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C2" w:rsidRDefault="00917C48" w:rsidP="00917C4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建立</w:t>
      </w:r>
      <w:r>
        <w:t>一个</w:t>
      </w:r>
      <w:r>
        <w:t>spring</w:t>
      </w:r>
      <w:r>
        <w:t>项目</w:t>
      </w:r>
      <w:r>
        <w:rPr>
          <w:rFonts w:hint="eastAsia"/>
        </w:rPr>
        <w:t>，</w:t>
      </w:r>
      <w:r>
        <w:t>再引入</w:t>
      </w:r>
      <w:r>
        <w:t xml:space="preserve">cxf </w:t>
      </w:r>
      <w:r>
        <w:rPr>
          <w:rFonts w:hint="eastAsia"/>
        </w:rPr>
        <w:t>的</w:t>
      </w:r>
      <w:r>
        <w:t>jar</w:t>
      </w:r>
      <w:r>
        <w:t>包</w:t>
      </w:r>
    </w:p>
    <w:p w:rsidR="00917C48" w:rsidRDefault="001948E6" w:rsidP="00917C48">
      <w:r>
        <w:rPr>
          <w:noProof/>
        </w:rPr>
        <w:drawing>
          <wp:inline distT="0" distB="0" distL="0" distR="0" wp14:anchorId="5A8A05A5" wp14:editId="46D6CE9B">
            <wp:extent cx="3723809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E6" w:rsidRDefault="001948E6" w:rsidP="00917C48"/>
    <w:p w:rsidR="001948E6" w:rsidRDefault="001948E6" w:rsidP="00917C48"/>
    <w:p w:rsidR="001948E6" w:rsidRDefault="001948E6" w:rsidP="00917C48"/>
    <w:p w:rsidR="001948E6" w:rsidRDefault="001948E6" w:rsidP="001948E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配置文件中添加一个关于</w:t>
      </w:r>
      <w:r>
        <w:t>cxf</w:t>
      </w:r>
      <w:r>
        <w:t>的配置文件（</w:t>
      </w:r>
      <w:r>
        <w:rPr>
          <w:rFonts w:hint="eastAsia"/>
        </w:rPr>
        <w:t>其实</w:t>
      </w:r>
      <w:r>
        <w:t>可以写到一起，但是我怕</w:t>
      </w:r>
      <w:r>
        <w:rPr>
          <w:rFonts w:hint="eastAsia"/>
        </w:rPr>
        <w:t>有点</w:t>
      </w:r>
      <w:r>
        <w:t>乱，就分开写了，这样比较规范）</w:t>
      </w:r>
    </w:p>
    <w:p w:rsidR="001948E6" w:rsidRDefault="001948E6" w:rsidP="001948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的配置文件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添加</w:t>
      </w:r>
      <w:r>
        <w:t>cxf</w:t>
      </w:r>
      <w:r>
        <w:t>的配置文件</w:t>
      </w:r>
    </w:p>
    <w:p w:rsidR="001948E6" w:rsidRDefault="00951FDA" w:rsidP="00951FDA">
      <w:r>
        <w:rPr>
          <w:noProof/>
        </w:rPr>
        <w:drawing>
          <wp:inline distT="0" distB="0" distL="0" distR="0" wp14:anchorId="483DF8F8" wp14:editId="1B8EE40C">
            <wp:extent cx="375238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Tr="00951FDA">
        <w:trPr>
          <w:trHeight w:val="3255"/>
        </w:trPr>
        <w:tc>
          <w:tcPr>
            <w:tcW w:w="10915" w:type="dxa"/>
          </w:tcPr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import</w:t>
            </w:r>
            <w:r w:rsidRPr="001948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resource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"classpath:/module/applicationContext-cxf.xml" </w:t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Default="00951FDA" w:rsidP="00951FDA"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、先</w:t>
      </w:r>
      <w:r>
        <w:t>建立一个</w:t>
      </w:r>
      <w:r>
        <w:t>cxf</w:t>
      </w:r>
      <w:r>
        <w:t>的配置文件信息</w:t>
      </w:r>
      <w:r>
        <w:rPr>
          <w:rFonts w:hint="eastAsia"/>
        </w:rPr>
        <w:t>（我这里</w:t>
      </w:r>
      <w:r>
        <w:t>是从中科软复制过来的</w:t>
      </w:r>
      <w:r>
        <w:rPr>
          <w:rFonts w:hint="eastAsia"/>
        </w:rPr>
        <w:t>）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RPr="00951FDA" w:rsidTr="00951FDA">
        <w:trPr>
          <w:trHeight w:val="3255"/>
        </w:trPr>
        <w:tc>
          <w:tcPr>
            <w:tcW w:w="10915" w:type="dxa"/>
          </w:tcPr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"http://cxf.apache.org/jaxws"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xmlns:soap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"http://cxf.apache.org/bindings/soap"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xmlns:jaxrs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"http://cxf.apache.org/jaxrs"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xmlns:policy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xmlns:wsa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"http://cxf.apache.org/ws/addressing"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http://www.springframework.org/schema/beans http://www.springframework.org/schema/beans/spring-beans.xsd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http://cxf.apache.org/bindings/soap http://cxf.apache.org/schemas/configuration/soap.xsd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http://www.springframework.org/schema/context/spring-context-3.0.xsd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http://www.springframework.org/schema/aop/spring-aop-3.0.xsd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http://cxf.apache.org/core http://cxf.apache.org/schemas/core.xsd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http://cxf.apache.org/policy http://cxf.apache.org/schemas/policy.xsd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http://cxf.apache.org/jaxws http://cxf.apache.org/schemas/jaxws.xsd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http://cxf.apache.org/jaxrs http://cxf.apache.org/schemas/jaxrs.xsd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http://www.springframework.org/schema/tx/spring-tx-3.0.xsd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引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的一些核心配置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只要引入了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cxf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包，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这里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就有效果了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"classpath:META-INF/cxf/cxf-servlet.xml"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"classpath:META-INF/cxf/cxf-extension-soap.xml"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51FDA" w:rsidRDefault="00951FDA" w:rsidP="00951FDA"/>
    <w:p w:rsidR="004607F3" w:rsidRDefault="004607F3" w:rsidP="00951FDA"/>
    <w:p w:rsidR="004607F3" w:rsidRDefault="004607F3" w:rsidP="00951FDA"/>
    <w:p w:rsidR="004607F3" w:rsidRDefault="004607F3" w:rsidP="00951FDA"/>
    <w:p w:rsidR="004607F3" w:rsidRDefault="004607F3" w:rsidP="004607F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添加</w:t>
      </w:r>
      <w:r>
        <w:t>cfx</w:t>
      </w:r>
      <w:r>
        <w:t>的配置信息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service</w:t>
      </w:r>
      <w:r>
        <w:t>用法看下图</w:t>
      </w: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1"/>
      </w:tblGrid>
      <w:tr w:rsidR="004607F3" w:rsidRPr="004607F3" w:rsidTr="004607F3">
        <w:trPr>
          <w:trHeight w:val="3960"/>
        </w:trPr>
        <w:tc>
          <w:tcPr>
            <w:tcW w:w="10207" w:type="dxa"/>
          </w:tcPr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</w:pP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  <w:t>&lt;!--2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、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配置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，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所有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/services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请求都会先经过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框架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--&gt;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Apache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CXF EPRK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org.apache.cxf.transport.servlet.CXFServlet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/services/*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</w:p>
          <w:p w:rsidR="004607F3" w:rsidRPr="004607F3" w:rsidRDefault="004607F3" w:rsidP="004607F3">
            <w:pPr>
              <w:rPr>
                <w:sz w:val="24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607F3" w:rsidRDefault="004607F3" w:rsidP="004607F3"/>
    <w:p w:rsidR="004607F3" w:rsidRDefault="004607F3" w:rsidP="004607F3">
      <w:r>
        <w:rPr>
          <w:noProof/>
        </w:rPr>
        <w:drawing>
          <wp:inline distT="0" distB="0" distL="0" distR="0" wp14:anchorId="685F05FB" wp14:editId="1E93D96A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950D5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建立</w:t>
      </w:r>
      <w:r>
        <w:t>service</w:t>
      </w:r>
      <w:r>
        <w:t>接口</w:t>
      </w:r>
    </w:p>
    <w:p w:rsidR="00950D56" w:rsidRPr="00950D56" w:rsidRDefault="00950D56" w:rsidP="00950D56"/>
    <w:tbl>
      <w:tblPr>
        <w:tblW w:w="1062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1"/>
      </w:tblGrid>
      <w:tr w:rsidR="00950D56" w:rsidRPr="00950D56" w:rsidTr="00950D56">
        <w:trPr>
          <w:trHeight w:val="3450"/>
        </w:trPr>
        <w:tc>
          <w:tcPr>
            <w:tcW w:w="10621" w:type="dxa"/>
          </w:tcPr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6C5F63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6C5F6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@WebService(targetNamespace="http://healerjean/")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sendOAResult(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"refNo"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refNo,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"managerCode"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managerCode 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50D56" w:rsidRPr="00950D56" w:rsidRDefault="00950D56" w:rsidP="00950D56">
            <w:pPr>
              <w:rPr>
                <w:sz w:val="24"/>
              </w:rPr>
            </w:pPr>
          </w:p>
        </w:tc>
      </w:tr>
    </w:tbl>
    <w:p w:rsidR="00950D56" w:rsidRDefault="00950D56" w:rsidP="00950D56"/>
    <w:p w:rsidR="003B46B0" w:rsidRDefault="003B46B0" w:rsidP="00950D56"/>
    <w:p w:rsidR="003B46B0" w:rsidRDefault="003B46B0" w:rsidP="003B46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添加实现接口</w:t>
      </w:r>
    </w:p>
    <w:tbl>
      <w:tblPr>
        <w:tblW w:w="979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3B46B0" w:rsidRPr="003B46B0" w:rsidTr="003B46B0">
        <w:trPr>
          <w:trHeight w:val="4170"/>
        </w:trPr>
        <w:tc>
          <w:tcPr>
            <w:tcW w:w="9795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CommonWSImpl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receiveOARequestFromTransfer(String name)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"receiveOARequestFromTransfer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"receiveOARequestFromTransfer"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sendOAResult(String refNo, String managerCode)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B46B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B46B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"sendOAResult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"sendOAResult"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</w:p>
          <w:p w:rsidR="003B46B0" w:rsidRPr="003B46B0" w:rsidRDefault="003B46B0" w:rsidP="003B46B0">
            <w:pPr>
              <w:rPr>
                <w:sz w:val="24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B46B0" w:rsidRDefault="003B46B0" w:rsidP="003B46B0"/>
    <w:p w:rsidR="003B46B0" w:rsidRDefault="003B46B0" w:rsidP="00FB03E1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cxf</w:t>
      </w:r>
      <w:r>
        <w:t>配置</w:t>
      </w:r>
      <w:r>
        <w:t>spring</w:t>
      </w:r>
      <w:r>
        <w:t>文件中发布终端</w:t>
      </w:r>
    </w:p>
    <w:tbl>
      <w:tblPr>
        <w:tblW w:w="1104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8"/>
      </w:tblGrid>
      <w:tr w:rsidR="003B46B0" w:rsidRPr="003B46B0" w:rsidTr="003B46B0">
        <w:trPr>
          <w:trHeight w:val="4635"/>
        </w:trPr>
        <w:tc>
          <w:tcPr>
            <w:tcW w:w="11048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的一些核心配置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address=</w:t>
            </w:r>
            <w:r w:rsidRPr="003B2493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</w:rPr>
              <w:t>"/CommonService"</w:t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&gt;</w:t>
            </w:r>
            <w:r w:rsidR="0089547D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="0089547D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解释下图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引入接口实现类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1321FF">
            <w:pPr>
              <w:rPr>
                <w:sz w:val="24"/>
              </w:rPr>
            </w:pPr>
          </w:p>
        </w:tc>
      </w:tr>
    </w:tbl>
    <w:p w:rsidR="003B46B0" w:rsidRDefault="003B46B0" w:rsidP="003B46B0"/>
    <w:p w:rsidR="0089547D" w:rsidRDefault="00584A15" w:rsidP="003B46B0">
      <w:r>
        <w:rPr>
          <w:noProof/>
        </w:rPr>
        <w:drawing>
          <wp:inline distT="0" distB="0" distL="0" distR="0" wp14:anchorId="3D30E40B" wp14:editId="5C6FF194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5" w:rsidRDefault="00584A15" w:rsidP="003B46B0"/>
    <w:p w:rsidR="00584A15" w:rsidRDefault="00584A15" w:rsidP="003B46B0"/>
    <w:p w:rsidR="00FB03E1" w:rsidRDefault="00FB03E1" w:rsidP="00FB03E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、测试</w:t>
      </w:r>
      <w:r>
        <w:t>，</w:t>
      </w:r>
      <w:r>
        <w:t>run</w:t>
      </w:r>
      <w:r>
        <w:t>运行这个项目</w:t>
      </w:r>
    </w:p>
    <w:p w:rsidR="00FB03E1" w:rsidRDefault="00FB03E1" w:rsidP="00FB03E1">
      <w:r>
        <w:rPr>
          <w:noProof/>
        </w:rPr>
        <w:drawing>
          <wp:inline distT="0" distB="0" distL="0" distR="0" wp14:anchorId="3919B598" wp14:editId="2FAE9D15">
            <wp:extent cx="5274310" cy="2232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 w:rsidP="00FB03E1"/>
    <w:p w:rsidR="00FB03E1" w:rsidRDefault="00985BB3" w:rsidP="00985B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地址栏中输入</w:t>
      </w:r>
      <w:hyperlink r:id="rId12" w:history="1">
        <w:r w:rsidRPr="00A22CFE">
          <w:rPr>
            <w:rStyle w:val="a5"/>
          </w:rPr>
          <w:t>http://localhost:8080/SpringProject/services</w:t>
        </w:r>
      </w:hyperlink>
    </w:p>
    <w:p w:rsidR="00985BB3" w:rsidRDefault="00985BB3" w:rsidP="00985BB3">
      <w:r>
        <w:rPr>
          <w:noProof/>
        </w:rPr>
        <w:drawing>
          <wp:inline distT="0" distB="0" distL="0" distR="0" wp14:anchorId="32FB0CCD" wp14:editId="17DF46CC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C" w:rsidRDefault="00F26D8C" w:rsidP="00F26D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点击这个链接，打开</w:t>
      </w:r>
    </w:p>
    <w:p w:rsidR="00F26D8C" w:rsidRDefault="00F26D8C" w:rsidP="00F26D8C">
      <w:r>
        <w:rPr>
          <w:noProof/>
        </w:rPr>
        <w:drawing>
          <wp:inline distT="0" distB="0" distL="0" distR="0" wp14:anchorId="48868B82" wp14:editId="0D871482">
            <wp:extent cx="5274310" cy="429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0A" w:rsidRPr="007F620A" w:rsidRDefault="00C80AF9" w:rsidP="009B5F06">
      <w:pPr>
        <w:pStyle w:val="1"/>
        <w:pageBreakBefore/>
      </w:pPr>
      <w:r>
        <w:rPr>
          <w:rFonts w:hint="eastAsia"/>
        </w:rPr>
        <w:lastRenderedPageBreak/>
        <w:t>二</w:t>
      </w:r>
      <w:r>
        <w:t>、建立</w:t>
      </w:r>
      <w:r>
        <w:rPr>
          <w:rFonts w:hint="eastAsia"/>
        </w:rPr>
        <w:t>客户端</w:t>
      </w:r>
      <w:r w:rsidR="0098092F">
        <w:rPr>
          <w:rFonts w:hint="eastAsia"/>
        </w:rPr>
        <w:t>，</w:t>
      </w:r>
      <w:r w:rsidR="0098092F">
        <w:t>自己</w:t>
      </w:r>
      <w:r w:rsidR="0098092F">
        <w:rPr>
          <w:rFonts w:hint="eastAsia"/>
        </w:rPr>
        <w:t>调用</w:t>
      </w:r>
      <w:r w:rsidR="0098092F">
        <w:t>自己</w:t>
      </w:r>
      <w:r w:rsidR="00734401">
        <w:rPr>
          <w:rFonts w:hint="eastAsia"/>
        </w:rPr>
        <w:t>（或者</w:t>
      </w:r>
      <w:r w:rsidR="00734401">
        <w:t>可以通过配置</w:t>
      </w:r>
      <w:r w:rsidR="00734401">
        <w:t>ip</w:t>
      </w:r>
      <w:r w:rsidR="00734401">
        <w:t>模拟调用其他人</w:t>
      </w:r>
      <w:r w:rsidR="00734401">
        <w:rPr>
          <w:rFonts w:hint="eastAsia"/>
        </w:rPr>
        <w:t>）</w:t>
      </w:r>
    </w:p>
    <w:p w:rsidR="007F620A" w:rsidRDefault="007F620A" w:rsidP="007F62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建立一个客户端的</w:t>
      </w:r>
      <w:r>
        <w:t>client-beans.xml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734401" w:rsidRPr="00734401" w:rsidTr="009B5F06">
        <w:trPr>
          <w:trHeight w:val="4995"/>
        </w:trPr>
        <w:tc>
          <w:tcPr>
            <w:tcW w:w="10774" w:type="dxa"/>
          </w:tcPr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xmlns:sec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"http://cxf.apache.org/configuration/security"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xmlns:http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"http://cxf.apache.org/transports/http/configuration"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"http://java.sun.com/xml/ns/jaxws"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http://cxf.apache.org/configuration/security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http://cxf.apache.org/schemas/configuration/security.xsd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http://cxf.apache.org/transports/http/configuration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http://cxf.apache.org/schemas/configuration/http-conf.xsd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http://cxf.apache.org/core http://cxf.apache.org/schemas/core.xsd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http://cxf.apache.org/policy http://cxf.apache.org/schemas/policy.xsd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http://www.springframework.org/schema/beans/spring-beans-2.0.xsd"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"classpath:META-INF/cxf/cxf-extension-http-binding.xml"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"classpath:META-INF/cxf/cxf-extension-xml.xml"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&lt;import resource="classpath:META-INF/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-extension-jaxws.xml" 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"*.*"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http:client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ConnectionTimeout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ReceiveTimeout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AutoRedirect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"Keep-Alive"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734401" w:rsidRPr="00734401" w:rsidRDefault="00734401" w:rsidP="00734401">
            <w:pPr>
              <w:ind w:left="195"/>
              <w:rPr>
                <w:sz w:val="24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80AF9" w:rsidRDefault="00C80AF9" w:rsidP="00C80AF9"/>
    <w:p w:rsidR="009B5F06" w:rsidRDefault="009B5F06" w:rsidP="00C80AF9"/>
    <w:p w:rsidR="009B5F06" w:rsidRDefault="009B5F06" w:rsidP="009B5F0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t>客户端</w:t>
      </w:r>
      <w:r>
        <w:rPr>
          <w:rFonts w:hint="eastAsia"/>
        </w:rPr>
        <w:t>配置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B5F06" w:rsidRPr="009B5F06" w:rsidTr="009B5F06">
        <w:trPr>
          <w:trHeight w:val="4470"/>
        </w:trPr>
        <w:tc>
          <w:tcPr>
            <w:tcW w:w="11483" w:type="dxa"/>
          </w:tcPr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"org.apache.cxf.jaxws.JaxWsProxyFactoryBean"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"serviceClass"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"address"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66ECE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"http://localhost:8080/SpringProject/services/CommonService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&lt;!--&lt;property name="address" value="http://10.3.181.48:8080/dsp_oa/services/CommonService" /&gt; --&gt;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factory-bean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factory-method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"create"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rPr>
                <w:sz w:val="24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B5F06" w:rsidRDefault="009B5F06" w:rsidP="009B5F06"/>
    <w:p w:rsidR="00967A80" w:rsidRDefault="00967A80" w:rsidP="009B5F06"/>
    <w:p w:rsidR="00967A80" w:rsidRDefault="00967A80" w:rsidP="00967A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</w:t>
      </w:r>
      <w:r>
        <w:t>测试</w:t>
      </w:r>
    </w:p>
    <w:tbl>
      <w:tblPr>
        <w:tblW w:w="1059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D70F67" w:rsidRPr="00D70F67" w:rsidTr="00D70F67">
        <w:trPr>
          <w:trHeight w:val="3105"/>
        </w:trPr>
        <w:tc>
          <w:tcPr>
            <w:tcW w:w="10590" w:type="dxa"/>
          </w:tcPr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70F6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70F67" w:rsidRPr="00D70F67" w:rsidRDefault="00D70F67" w:rsidP="00D70F67">
            <w:pPr>
              <w:rPr>
                <w:sz w:val="24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67A80" w:rsidRDefault="00967A80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67170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、控制台</w:t>
      </w:r>
      <w:r>
        <w:t>打印</w:t>
      </w:r>
      <w:r>
        <w:rPr>
          <w:rFonts w:hint="eastAsia"/>
        </w:rPr>
        <w:t>（需要</w:t>
      </w:r>
      <w:r>
        <w:t>启动</w:t>
      </w:r>
      <w:r>
        <w:t>tomcat</w:t>
      </w:r>
      <w:r>
        <w:t>服务</w:t>
      </w:r>
      <w:r>
        <w:rPr>
          <w:rFonts w:hint="eastAsia"/>
        </w:rPr>
        <w:t>）</w:t>
      </w:r>
    </w:p>
    <w:p w:rsidR="0067170D" w:rsidRDefault="0067170D" w:rsidP="0067170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1EEA0853" wp14:editId="134E17EB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67170D" w:rsidRDefault="0067170D" w:rsidP="009020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main</w:t>
      </w:r>
      <w:r>
        <w:t>函数控制台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22BF01E5" wp14:editId="14B873BA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Pr="0067170D" w:rsidRDefault="001A66BD" w:rsidP="0067170D"/>
    <w:p w:rsidR="0067170D" w:rsidRDefault="00C11040" w:rsidP="00C11040">
      <w:pPr>
        <w:pStyle w:val="1"/>
      </w:pPr>
      <w:r>
        <w:rPr>
          <w:rFonts w:hint="eastAsia"/>
        </w:rPr>
        <w:t>三、</w:t>
      </w:r>
      <w:r w:rsidR="001A66BD">
        <w:rPr>
          <w:rFonts w:hint="eastAsia"/>
        </w:rPr>
        <w:t>拦截器</w:t>
      </w:r>
      <w:r w:rsidR="001A66BD">
        <w:t>拦截报文（</w:t>
      </w:r>
      <w:r w:rsidR="001A66BD">
        <w:rPr>
          <w:rFonts w:hint="eastAsia"/>
        </w:rPr>
        <w:t>入</w:t>
      </w:r>
      <w:r w:rsidR="001A66BD">
        <w:t>报文和出报文</w:t>
      </w:r>
      <w:r w:rsidR="008E1B87">
        <w:rPr>
          <w:rFonts w:hint="eastAsia"/>
        </w:rPr>
        <w:t>，测试</w:t>
      </w:r>
      <w:r w:rsidR="008E1B87">
        <w:t>中科软报文日志</w:t>
      </w:r>
      <w:r w:rsidR="008E1B87">
        <w:rPr>
          <w:rFonts w:hint="eastAsia"/>
        </w:rPr>
        <w:t>入库</w:t>
      </w:r>
      <w:r w:rsidR="001A66BD">
        <w:t>）</w:t>
      </w:r>
    </w:p>
    <w:p w:rsidR="0061471B" w:rsidRDefault="0061471B" w:rsidP="0061471B">
      <w:pPr>
        <w:pStyle w:val="2"/>
        <w:ind w:left="37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入拦截器（对方</w:t>
      </w:r>
      <w:r>
        <w:t>调用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）</w:t>
      </w:r>
    </w:p>
    <w:p w:rsidR="0061471B" w:rsidRPr="0061471B" w:rsidRDefault="0061471B" w:rsidP="0061471B"/>
    <w:tbl>
      <w:tblPr>
        <w:tblW w:w="1001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4"/>
      </w:tblGrid>
      <w:tr w:rsidR="0061471B" w:rsidRPr="0061471B" w:rsidTr="0061471B">
        <w:trPr>
          <w:trHeight w:val="4590"/>
        </w:trPr>
        <w:tc>
          <w:tcPr>
            <w:tcW w:w="10014" w:type="dxa"/>
          </w:tcPr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(MyInInterceptor.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MyInInterceptor()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，接收的意思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8"/>
              </w:rPr>
              <w:t>super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>(Phase.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is = message.getContent(InputStream.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String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IOUtils.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(is);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 !=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message.setContent(InputStream.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is);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+e);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61471B" w:rsidRPr="0061471B" w:rsidRDefault="0061471B" w:rsidP="0061471B">
            <w:pPr>
              <w:pStyle w:val="2"/>
              <w:ind w:left="375"/>
              <w:rPr>
                <w:sz w:val="24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8E1B87" w:rsidRDefault="008E1B87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4317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出</w:t>
      </w:r>
      <w:r>
        <w:t>拦截器</w:t>
      </w:r>
      <w:r>
        <w:rPr>
          <w:rFonts w:hint="eastAsia"/>
        </w:rPr>
        <w:t>，</w:t>
      </w:r>
      <w:r>
        <w:t>方法调用完成。返回的结果进行拦截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43173A" w:rsidRPr="0043173A" w:rsidTr="00C02D27">
        <w:trPr>
          <w:trHeight w:val="3750"/>
        </w:trPr>
        <w:tc>
          <w:tcPr>
            <w:tcW w:w="10632" w:type="dxa"/>
          </w:tcPr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(MyOutInterceptor.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，意思为在流关闭之前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(Phase.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OutputStream os =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CachedStream cs =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cs);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message.getInterceptorChain().doIntercept(message);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CachedOutputStream csnew = (CachedOutputStream)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in = csnew.getInputStream();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xml = IOUtils.</w:t>
            </w:r>
            <w:r w:rsidRPr="00C02D27"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28"/>
                <w:highlight w:val="yellow"/>
              </w:rPr>
              <w:t>toString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(in);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这里对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做处理，处理完后同理，写回流中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IOUtils.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copy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ByteArrayInputStream(xml.getBytes()),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cs.close();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os.flush();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CachedOutputStream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doFlush()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currentStream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doClose()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onWrite()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rPr>
                <w:sz w:val="24"/>
              </w:rPr>
            </w:pPr>
          </w:p>
        </w:tc>
      </w:tr>
    </w:tbl>
    <w:p w:rsidR="0043173A" w:rsidRDefault="0043173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EC29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cxf</w:t>
      </w:r>
      <w:r>
        <w:t>的</w:t>
      </w:r>
      <w:r>
        <w:t>spring</w:t>
      </w:r>
      <w:r>
        <w:t>配置文件中</w:t>
      </w:r>
      <w:r>
        <w:rPr>
          <w:rFonts w:hint="eastAsia"/>
        </w:rPr>
        <w:t>添加</w:t>
      </w:r>
      <w:r>
        <w:t>上述自定义</w:t>
      </w:r>
      <w:r>
        <w:rPr>
          <w:rFonts w:hint="eastAsia"/>
        </w:rPr>
        <w:t>拦截器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C29BA" w:rsidRPr="00EC29BA" w:rsidTr="00EC29BA">
        <w:trPr>
          <w:trHeight w:val="3420"/>
        </w:trPr>
        <w:tc>
          <w:tcPr>
            <w:tcW w:w="11199" w:type="dxa"/>
          </w:tcPr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CXF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进入日志拦截器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&lt;bean id=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class=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"com.hlj.MyInterceptor.MyInInterceptor"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"com.hlj.MyInterceptor.MyOutInterceptor"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rPr>
                <w:sz w:val="24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C29BA" w:rsidRDefault="00EC29BA" w:rsidP="00EC29BA"/>
    <w:p w:rsidR="00585094" w:rsidRDefault="00585094" w:rsidP="00EC29BA"/>
    <w:p w:rsidR="00585094" w:rsidRDefault="00585094" w:rsidP="005850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利用</w:t>
      </w:r>
      <w:r>
        <w:t>map</w:t>
      </w:r>
      <w:r>
        <w:t>的进行测试</w:t>
      </w:r>
    </w:p>
    <w:tbl>
      <w:tblPr>
        <w:tblW w:w="1041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02119" w:rsidRPr="00402119" w:rsidTr="00402119">
        <w:trPr>
          <w:trHeight w:val="4290"/>
        </w:trPr>
        <w:tc>
          <w:tcPr>
            <w:tcW w:w="10410" w:type="dxa"/>
          </w:tcPr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Map&lt;String,String&gt;  map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HashMap&lt;String,String&gt; ();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"age"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"34"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client.sendMap(map);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0211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2119" w:rsidRPr="00402119" w:rsidRDefault="00402119" w:rsidP="00402119">
            <w:pPr>
              <w:rPr>
                <w:sz w:val="24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85094" w:rsidRDefault="00585094" w:rsidP="00585094"/>
    <w:p w:rsidR="00402119" w:rsidRDefault="00402119" w:rsidP="0040211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</w:t>
      </w:r>
      <w:r>
        <w:rPr>
          <w:rFonts w:hint="eastAsia"/>
        </w:rPr>
        <w:t>debug</w:t>
      </w:r>
      <w:r>
        <w:t>测试</w:t>
      </w:r>
      <w:r>
        <w:rPr>
          <w:rFonts w:hint="eastAsia"/>
        </w:rPr>
        <w:t>，</w:t>
      </w:r>
      <w:r>
        <w:t>观察上面的</w:t>
      </w:r>
      <w:r>
        <w:t>xml</w:t>
      </w:r>
      <w:r>
        <w:t>的值</w:t>
      </w:r>
    </w:p>
    <w:p w:rsidR="00402119" w:rsidRDefault="00402119" w:rsidP="00645486">
      <w:pPr>
        <w:pStyle w:val="3"/>
      </w:pPr>
      <w:r>
        <w:t>1</w:t>
      </w:r>
      <w:r>
        <w:rPr>
          <w:rFonts w:hint="eastAsia"/>
        </w:rPr>
        <w:t>、</w:t>
      </w:r>
      <w:r w:rsidR="001E0CF7">
        <w:rPr>
          <w:rFonts w:hint="eastAsia"/>
        </w:rPr>
        <w:t>如拦截器</w:t>
      </w:r>
      <w:r w:rsidR="001E0CF7">
        <w:t>中取得的报文为</w:t>
      </w:r>
    </w:p>
    <w:tbl>
      <w:tblPr>
        <w:tblW w:w="9435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9"/>
      </w:tblGrid>
      <w:tr w:rsidR="00FF1AF5" w:rsidRPr="00FF1AF5" w:rsidTr="00FF1AF5">
        <w:trPr>
          <w:trHeight w:val="3525"/>
        </w:trPr>
        <w:tc>
          <w:tcPr>
            <w:tcW w:w="9435" w:type="dxa"/>
          </w:tcPr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&lt;soap:Envelope xmlns:soap="http://schemas.xmlsoap.org/soap/envelope/"&gt;&lt;soap:Body&gt;&lt;ns2:sendMap xmlns:ns2="http://healerjean/"&gt;&lt;arg0&gt;</w:t>
            </w:r>
          </w:p>
          <w:p w:rsidR="00FF1AF5" w:rsidRPr="00FF1AF5" w:rsidRDefault="00FF1AF5" w:rsidP="00FF1AF5">
            <w:pPr>
              <w:tabs>
                <w:tab w:val="left" w:pos="2625"/>
              </w:tabs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&lt;key&gt;age&lt;/key&gt;</w:t>
            </w:r>
          </w:p>
          <w:p w:rsidR="00FF1AF5" w:rsidRP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&lt;value&gt;34&lt;/value&gt;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&lt;key&gt;name&lt;/key&gt;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&lt;value&gt;zhang&lt;/value&gt;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&lt;key&gt;xml&lt;/key&gt;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&lt;value&gt;xml&lt;/value&gt;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ind w:firstLineChars="150" w:firstLine="360"/>
              <w:rPr>
                <w:sz w:val="24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&lt;/arg0&gt;&lt;/ns2:sendMap&gt;&lt;/soap:Body&gt;&lt;/soap:Envelope&gt;</w:t>
            </w:r>
          </w:p>
          <w:p w:rsidR="00FF1AF5" w:rsidRPr="00FF1AF5" w:rsidRDefault="00FF1AF5" w:rsidP="00FF1AF5">
            <w:pPr>
              <w:rPr>
                <w:sz w:val="24"/>
              </w:rPr>
            </w:pPr>
          </w:p>
        </w:tc>
      </w:tr>
    </w:tbl>
    <w:p w:rsidR="00FF1AF5" w:rsidRDefault="00FF1AF5" w:rsidP="00FF1AF5"/>
    <w:p w:rsidR="00645486" w:rsidRDefault="00645486" w:rsidP="00645486">
      <w:pPr>
        <w:pStyle w:val="4"/>
      </w:pPr>
      <w:r>
        <w:rPr>
          <w:rFonts w:hint="eastAsia"/>
        </w:rPr>
        <w:t>、</w:t>
      </w:r>
      <w:r>
        <w:t>message</w:t>
      </w:r>
      <w:r>
        <w:t>为</w:t>
      </w:r>
    </w:p>
    <w:tbl>
      <w:tblPr>
        <w:tblW w:w="1017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8"/>
      </w:tblGrid>
      <w:tr w:rsidR="00645486" w:rsidRPr="00645486" w:rsidTr="00645486">
        <w:trPr>
          <w:trHeight w:val="3960"/>
        </w:trPr>
        <w:tc>
          <w:tcPr>
            <w:tcW w:w="10170" w:type="dxa"/>
          </w:tcPr>
          <w:p w:rsidR="00645486" w:rsidRPr="00645486" w:rsidRDefault="00645486" w:rsidP="00645486">
            <w:pPr>
              <w:rPr>
                <w:sz w:val="22"/>
              </w:rPr>
            </w:pP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{org.apache.cxf.message.Message.PROTOCOL_HEADERS={Accept=[*/*], cache-control=[no-cache], connection=[keep-alive], Content-Length=[323], content-type=[text/xml; charset=UTF-8], host=[localhost:8080], pragma=[no-cache], SOAPAction=[""], user-agent=[Apache CXF 2.5.2]}, HTTP_CONTEXT_MATCH_STRATEGY=stem, http.service.redirection=null, org.apache.cxf.request.url=http://localhost:8080/SpringProject/services/CommonService,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org.apache.cxf.request.uri=/SpringProject/services/CommonService,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HTTP.REQUEST=org.apache.catalina.connector.RequestFacade@79e59f7c, HTTP.CONFIG=org.apache.catalina.core.StandardWrapperFacade@5249c469, org.apache.cxf.transport.https.CertConstraints=null, Accept=*/*,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org.apache.cxf.message.Message.PATH_INFO=/SpringProject/services/CommonService,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org.apache.cxf.message.Message.BASE_PATH=/SpringProject/services/CommonService, org.apache.cxf.message.Message.IN_INTERCEPTORS=[org.apache.cxf.transport.https.CertConstraintsInterceptor@68fdf3b3], org.apache.cxf.binding.soap.SoapVersion=org.apache.cxf.binding.soap.Soap11@788aa29e, org.apache.cxf.message.Message.ENCODING=UTF-8, org.apache.cxf.message.Message.QUERY_STRING=null, HTTP.RESPONSE=org.apache.catalina.connector.ResponseFacade@55ba70e5, org.apache.cxf.security.SecurityContext=org.apache.cxf.transport.http.AbstractHTTPDestination$2@3de5da76, org.apache.cxf.request.method=POST, org.apache.cxf.async.post.response.dispatch=true, org.apache.cxf.configuration.security.AuthorizationPolicy=null,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lastRenderedPageBreak/>
              <w:t>org.apache.cxf.message.MessageFIXED_PARAMETER_ORDER=false, org.apache.cxf.transport.Destination=org.apache.cxf.transport.servlet.ServletDestination@2cccf2e0, http.base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.path=http://localhost:8080/SpringProject,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Content-Type=text/xml; charset=UTF-8, HTTP.CONTEXT=org.apache.catalina.core.ApplicationContextFacade@435d671a}</w:t>
            </w:r>
          </w:p>
        </w:tc>
      </w:tr>
    </w:tbl>
    <w:p w:rsidR="00645486" w:rsidRDefault="00645486" w:rsidP="00645486"/>
    <w:p w:rsidR="00D62C04" w:rsidRDefault="00645486" w:rsidP="0064548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出拦截器中取得的报文为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上面类似</w:t>
      </w:r>
    </w:p>
    <w:p w:rsidR="00D62C04" w:rsidRPr="00D62C04" w:rsidRDefault="00D62C04" w:rsidP="00D62C04"/>
    <w:p w:rsidR="00D62C04" w:rsidRDefault="00D62C04" w:rsidP="00D62C04"/>
    <w:p w:rsidR="00645486" w:rsidRDefault="00D62C04" w:rsidP="00D62C04">
      <w:pPr>
        <w:pStyle w:val="1"/>
        <w:rPr>
          <w:rFonts w:hint="eastAsia"/>
        </w:rPr>
      </w:pPr>
      <w:r>
        <w:t>四</w:t>
      </w:r>
      <w:r>
        <w:rPr>
          <w:rFonts w:hint="eastAsia"/>
        </w:rPr>
        <w:t>、模拟远程其他用户调用自己，重新建立一个项目，只保留接口类</w:t>
      </w:r>
    </w:p>
    <w:p w:rsidR="00D62C04" w:rsidRDefault="00D62C04" w:rsidP="00D62C04">
      <w:pPr>
        <w:rPr>
          <w:rFonts w:hint="eastAsia"/>
        </w:rPr>
      </w:pPr>
      <w:r>
        <w:rPr>
          <w:noProof/>
        </w:rPr>
        <w:drawing>
          <wp:inline distT="0" distB="0" distL="0" distR="0" wp14:anchorId="38770CB8" wp14:editId="2280FDCC">
            <wp:extent cx="3695238" cy="24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04" w:rsidRPr="00D62C04" w:rsidRDefault="00D62C04" w:rsidP="00D62C04">
      <w:pPr>
        <w:rPr>
          <w:rFonts w:hint="eastAsia"/>
        </w:rPr>
      </w:pPr>
    </w:p>
    <w:p w:rsidR="00D62C04" w:rsidRDefault="00D62C04" w:rsidP="00D62C04">
      <w:pPr>
        <w:rPr>
          <w:rFonts w:hint="eastAsia"/>
        </w:rPr>
      </w:pPr>
    </w:p>
    <w:p w:rsidR="00D62C04" w:rsidRDefault="00D62C04" w:rsidP="00D62C04">
      <w:pPr>
        <w:rPr>
          <w:rFonts w:hint="eastAsia"/>
        </w:rPr>
      </w:pPr>
    </w:p>
    <w:p w:rsidR="00D62C04" w:rsidRDefault="00D62C04" w:rsidP="00D62C04">
      <w:pPr>
        <w:rPr>
          <w:rFonts w:hint="eastAsia"/>
        </w:rPr>
      </w:pPr>
    </w:p>
    <w:p w:rsidR="00D62C04" w:rsidRDefault="00D62C04" w:rsidP="00D62C04">
      <w:pPr>
        <w:rPr>
          <w:rFonts w:hint="eastAsia"/>
        </w:rPr>
      </w:pPr>
    </w:p>
    <w:p w:rsidR="00D62C04" w:rsidRDefault="00D62C04" w:rsidP="00D62C04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、测试类不变</w:t>
      </w:r>
    </w:p>
    <w:tbl>
      <w:tblPr>
        <w:tblW w:w="9075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D62C04" w:rsidTr="00D62C04">
        <w:tblPrEx>
          <w:tblCellMar>
            <w:top w:w="0" w:type="dxa"/>
            <w:bottom w:w="0" w:type="dxa"/>
          </w:tblCellMar>
        </w:tblPrEx>
        <w:trPr>
          <w:trHeight w:val="4590"/>
        </w:trPr>
        <w:tc>
          <w:tcPr>
            <w:tcW w:w="9075" w:type="dxa"/>
          </w:tcPr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ClientMain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ClassPathXmlApplicationContext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"module/client-beans.xml"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CommonWSInter client = (CommonWSInter) context.getBean(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Map&lt;String,String&gt; 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HashMap&lt;String,String&gt; ();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"34"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a = client.receiveOARequestFromTransfer(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client.sendMap(map);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.println(a); </w:t>
            </w:r>
          </w:p>
          <w:p w:rsidR="00D62C04" w:rsidRDefault="00D62C04" w:rsidP="00D62C0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D62C04" w:rsidRDefault="00D62C04" w:rsidP="00D62C04">
      <w:pPr>
        <w:rPr>
          <w:rFonts w:hint="eastAsia"/>
        </w:rPr>
      </w:pPr>
    </w:p>
    <w:p w:rsidR="00D62C04" w:rsidRPr="00D62C04" w:rsidRDefault="00D62C04" w:rsidP="00D62C0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、调用成功，另外的项目服务端有反应</w:t>
      </w:r>
      <w:bookmarkStart w:id="0" w:name="_GoBack"/>
      <w:bookmarkEnd w:id="0"/>
    </w:p>
    <w:sectPr w:rsidR="00D62C04" w:rsidRPr="00D62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F72" w:rsidRDefault="00882F72" w:rsidP="00917C48">
      <w:r>
        <w:separator/>
      </w:r>
    </w:p>
  </w:endnote>
  <w:endnote w:type="continuationSeparator" w:id="0">
    <w:p w:rsidR="00882F72" w:rsidRDefault="00882F72" w:rsidP="0091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F72" w:rsidRDefault="00882F72" w:rsidP="00917C48">
      <w:r>
        <w:separator/>
      </w:r>
    </w:p>
  </w:footnote>
  <w:footnote w:type="continuationSeparator" w:id="0">
    <w:p w:rsidR="00882F72" w:rsidRDefault="00882F72" w:rsidP="00917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76"/>
    <w:rsid w:val="000478C2"/>
    <w:rsid w:val="000D6AE7"/>
    <w:rsid w:val="001321FF"/>
    <w:rsid w:val="001948E6"/>
    <w:rsid w:val="001A66BD"/>
    <w:rsid w:val="001E0CF7"/>
    <w:rsid w:val="003B2493"/>
    <w:rsid w:val="003B46B0"/>
    <w:rsid w:val="00402119"/>
    <w:rsid w:val="0043173A"/>
    <w:rsid w:val="004607F3"/>
    <w:rsid w:val="00463C87"/>
    <w:rsid w:val="00584A15"/>
    <w:rsid w:val="00585094"/>
    <w:rsid w:val="005D734B"/>
    <w:rsid w:val="0061471B"/>
    <w:rsid w:val="00637276"/>
    <w:rsid w:val="00645486"/>
    <w:rsid w:val="0067170D"/>
    <w:rsid w:val="006C5F63"/>
    <w:rsid w:val="006F46EF"/>
    <w:rsid w:val="00734401"/>
    <w:rsid w:val="007F620A"/>
    <w:rsid w:val="00882F72"/>
    <w:rsid w:val="0089547D"/>
    <w:rsid w:val="008E1B87"/>
    <w:rsid w:val="00902005"/>
    <w:rsid w:val="00917C48"/>
    <w:rsid w:val="00950D56"/>
    <w:rsid w:val="00951FDA"/>
    <w:rsid w:val="00966ECE"/>
    <w:rsid w:val="00967A80"/>
    <w:rsid w:val="0098092F"/>
    <w:rsid w:val="00985BB3"/>
    <w:rsid w:val="00992070"/>
    <w:rsid w:val="009B5F06"/>
    <w:rsid w:val="00A43F50"/>
    <w:rsid w:val="00AF2A44"/>
    <w:rsid w:val="00B44E51"/>
    <w:rsid w:val="00C02D27"/>
    <w:rsid w:val="00C11040"/>
    <w:rsid w:val="00C80AF9"/>
    <w:rsid w:val="00D62C04"/>
    <w:rsid w:val="00D70F67"/>
    <w:rsid w:val="00E27207"/>
    <w:rsid w:val="00EA7D15"/>
    <w:rsid w:val="00EC29BA"/>
    <w:rsid w:val="00F26D8C"/>
    <w:rsid w:val="00F82F34"/>
    <w:rsid w:val="00F91434"/>
    <w:rsid w:val="00FB03E1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62C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C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62C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SpringProject/services" TargetMode="External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1925</Words>
  <Characters>10977</Characters>
  <Application>Microsoft Office Word</Application>
  <DocSecurity>0</DocSecurity>
  <Lines>91</Lines>
  <Paragraphs>25</Paragraphs>
  <ScaleCrop>false</ScaleCrop>
  <Company/>
  <LinksUpToDate>false</LinksUpToDate>
  <CharactersWithSpaces>12877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51</cp:revision>
  <dcterms:created xsi:type="dcterms:W3CDTF">2017-10-11T04:40:00Z</dcterms:created>
  <dcterms:modified xsi:type="dcterms:W3CDTF">2017-10-11T13:58:00Z</dcterms:modified>
</cp:coreProperties>
</file>