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C1" w:rsidRDefault="003E743A" w:rsidP="003E743A">
      <w:pPr>
        <w:pStyle w:val="2"/>
        <w:rPr>
          <w:color w:val="FF0000"/>
          <w:shd w:val="clear" w:color="auto" w:fill="FFFFFF"/>
        </w:rPr>
      </w:pPr>
      <w:r>
        <w:rPr>
          <w:rFonts w:hint="eastAsia"/>
          <w:shd w:val="clear" w:color="auto" w:fill="FFFFFF"/>
        </w:rPr>
        <w:t>synchronized</w:t>
      </w:r>
      <w:r>
        <w:rPr>
          <w:rFonts w:hint="eastAsia"/>
          <w:shd w:val="clear" w:color="auto" w:fill="FFFFFF"/>
        </w:rPr>
        <w:t>关键字是用来控制线程同步的，就是在多线程的环境下，</w:t>
      </w:r>
      <w:r w:rsidRPr="0006029D">
        <w:rPr>
          <w:rFonts w:hint="eastAsia"/>
          <w:color w:val="FF0000"/>
          <w:shd w:val="clear" w:color="auto" w:fill="FFFFFF"/>
        </w:rPr>
        <w:t>控制</w:t>
      </w:r>
      <w:r w:rsidRPr="0006029D">
        <w:rPr>
          <w:rFonts w:hint="eastAsia"/>
          <w:color w:val="FF0000"/>
          <w:shd w:val="clear" w:color="auto" w:fill="FFFFFF"/>
        </w:rPr>
        <w:t>synchronized</w:t>
      </w:r>
      <w:r w:rsidRPr="0006029D">
        <w:rPr>
          <w:rFonts w:hint="eastAsia"/>
          <w:color w:val="FF0000"/>
          <w:shd w:val="clear" w:color="auto" w:fill="FFFFFF"/>
        </w:rPr>
        <w:t>代码段不被多个线程同时执行。</w:t>
      </w:r>
      <w:r w:rsidRPr="0006029D">
        <w:rPr>
          <w:rFonts w:hint="eastAsia"/>
          <w:color w:val="FF0000"/>
          <w:shd w:val="clear" w:color="auto" w:fill="FFFFFF"/>
        </w:rPr>
        <w:t>synchronized</w:t>
      </w:r>
      <w:r w:rsidRPr="0006029D">
        <w:rPr>
          <w:rFonts w:hint="eastAsia"/>
          <w:color w:val="FF0000"/>
          <w:shd w:val="clear" w:color="auto" w:fill="FFFFFF"/>
        </w:rPr>
        <w:t>既可以加在一段代码上，也可以加在方法上。</w:t>
      </w:r>
    </w:p>
    <w:p w:rsidR="00732905" w:rsidRPr="00732905" w:rsidRDefault="00732905" w:rsidP="0073290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、线程</w:t>
      </w:r>
      <w:r>
        <w:t>中</w:t>
      </w:r>
      <w:r>
        <w:t>new</w:t>
      </w:r>
      <w:r>
        <w:t>对象</w:t>
      </w:r>
      <w:r>
        <w:rPr>
          <w:rFonts w:hint="eastAsia"/>
        </w:rPr>
        <w:t>，</w:t>
      </w:r>
      <w:r>
        <w:t>再调用</w:t>
      </w:r>
    </w:p>
    <w:p w:rsidR="0006029D" w:rsidRDefault="0006029D" w:rsidP="0006029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、加在</w:t>
      </w:r>
      <w:r>
        <w:t>方法上，其实没有成功</w:t>
      </w:r>
    </w:p>
    <w:tbl>
      <w:tblPr>
        <w:tblW w:w="10501" w:type="dxa"/>
        <w:tblInd w:w="-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1"/>
      </w:tblGrid>
      <w:tr w:rsidR="006E714B" w:rsidRPr="006E714B" w:rsidTr="006E714B">
        <w:trPr>
          <w:trHeight w:val="4524"/>
        </w:trPr>
        <w:tc>
          <w:tcPr>
            <w:tcW w:w="10501" w:type="dxa"/>
          </w:tcPr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OneMain {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 thread =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MyThread();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thread.start();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Sync {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E714B" w:rsidRPr="00400924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40092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40092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green"/>
              </w:rPr>
              <w:t>public</w:t>
            </w:r>
            <w:r w:rsidRPr="0040092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40092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synchronized</w:t>
            </w:r>
            <w:r w:rsidRPr="0040092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40092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green"/>
              </w:rPr>
              <w:t>void</w:t>
            </w:r>
            <w:r w:rsidRPr="0040092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 xml:space="preserve"> test() {</w:t>
            </w:r>
            <w:r w:rsidRPr="0040092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E714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E714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6E714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开始</w:t>
            </w:r>
            <w:r w:rsidRPr="006E714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</w:t>
            </w:r>
            <w:r w:rsidRPr="006E714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(1000);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E714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E714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6E714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结束</w:t>
            </w:r>
            <w:r w:rsidRPr="006E714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MyThread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Thread {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714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run() {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784F0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784F0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Sync sync = </w:t>
            </w:r>
            <w:r w:rsidRPr="00784F0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784F0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Sync();</w:t>
            </w:r>
            <w:r w:rsidRPr="00784F0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sync.test();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E714B" w:rsidRPr="006E714B" w:rsidRDefault="006E714B" w:rsidP="006E71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6E714B" w:rsidRPr="006E714B" w:rsidRDefault="006E714B" w:rsidP="006E714B">
            <w:pPr>
              <w:ind w:left="1107"/>
              <w:rPr>
                <w:sz w:val="24"/>
              </w:rPr>
            </w:pPr>
            <w:r w:rsidRPr="006E714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</w:t>
            </w:r>
          </w:p>
          <w:p w:rsidR="006E714B" w:rsidRPr="006E714B" w:rsidRDefault="006E714B" w:rsidP="006E714B">
            <w:pPr>
              <w:rPr>
                <w:sz w:val="24"/>
              </w:rPr>
            </w:pPr>
          </w:p>
        </w:tc>
      </w:tr>
    </w:tbl>
    <w:p w:rsidR="006E714B" w:rsidRDefault="006E714B" w:rsidP="0006029D"/>
    <w:p w:rsidR="00293864" w:rsidRDefault="00293864" w:rsidP="002938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</w:t>
      </w:r>
      <w:r w:rsidR="00154710">
        <w:rPr>
          <w:rFonts w:hint="eastAsia"/>
        </w:rPr>
        <w:t>控制台</w:t>
      </w:r>
      <w:r>
        <w:t>结果</w:t>
      </w:r>
    </w:p>
    <w:p w:rsidR="00293864" w:rsidRDefault="00293864" w:rsidP="00293864">
      <w:pPr>
        <w:rPr>
          <w:noProof/>
        </w:rPr>
      </w:pPr>
    </w:p>
    <w:p w:rsidR="00154710" w:rsidRDefault="00154710" w:rsidP="00293864">
      <w:r>
        <w:rPr>
          <w:noProof/>
        </w:rPr>
        <w:drawing>
          <wp:inline distT="0" distB="0" distL="0" distR="0" wp14:anchorId="236B5FB2" wp14:editId="30468998">
            <wp:extent cx="3428571" cy="2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A0" w:rsidRDefault="00154710" w:rsidP="00732905">
      <w:pPr>
        <w:pStyle w:val="2"/>
        <w:rPr>
          <w:color w:val="FF0000"/>
          <w:shd w:val="clear" w:color="auto" w:fill="FFFFFF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解释</w:t>
      </w:r>
      <w:r>
        <w:rPr>
          <w:rFonts w:hint="eastAsia"/>
        </w:rPr>
        <w:t>，</w:t>
      </w:r>
      <w:r>
        <w:rPr>
          <w:rFonts w:hint="eastAsia"/>
          <w:shd w:val="clear" w:color="auto" w:fill="FFFFFF"/>
        </w:rPr>
        <w:t>上面的程序起了三个线程，同时运行</w:t>
      </w:r>
      <w:r>
        <w:rPr>
          <w:rFonts w:hint="eastAsia"/>
          <w:shd w:val="clear" w:color="auto" w:fill="FFFFFF"/>
        </w:rPr>
        <w:t>Sync</w:t>
      </w:r>
      <w:r>
        <w:rPr>
          <w:rFonts w:hint="eastAsia"/>
          <w:shd w:val="clear" w:color="auto" w:fill="FFFFFF"/>
        </w:rPr>
        <w:t>类中的</w:t>
      </w:r>
      <w:r>
        <w:rPr>
          <w:rFonts w:hint="eastAsia"/>
          <w:shd w:val="clear" w:color="auto" w:fill="FFFFFF"/>
        </w:rPr>
        <w:t>test()</w:t>
      </w:r>
      <w:r>
        <w:rPr>
          <w:rFonts w:hint="eastAsia"/>
          <w:shd w:val="clear" w:color="auto" w:fill="FFFFFF"/>
        </w:rPr>
        <w:t>方法，虽然</w:t>
      </w:r>
      <w:r>
        <w:rPr>
          <w:rFonts w:hint="eastAsia"/>
          <w:shd w:val="clear" w:color="auto" w:fill="FFFFFF"/>
        </w:rPr>
        <w:t>test()</w:t>
      </w:r>
      <w:r>
        <w:rPr>
          <w:rFonts w:hint="eastAsia"/>
          <w:shd w:val="clear" w:color="auto" w:fill="FFFFFF"/>
        </w:rPr>
        <w:t>方法加上了</w:t>
      </w:r>
      <w:r>
        <w:rPr>
          <w:rFonts w:hint="eastAsia"/>
          <w:shd w:val="clear" w:color="auto" w:fill="FFFFFF"/>
        </w:rPr>
        <w:t>synchronized</w:t>
      </w:r>
      <w:r>
        <w:rPr>
          <w:rFonts w:hint="eastAsia"/>
          <w:shd w:val="clear" w:color="auto" w:fill="FFFFFF"/>
        </w:rPr>
        <w:t>，但是还是同时运行起来，貌似</w:t>
      </w:r>
      <w:r>
        <w:rPr>
          <w:rFonts w:hint="eastAsia"/>
          <w:shd w:val="clear" w:color="auto" w:fill="FFFFFF"/>
        </w:rPr>
        <w:t>synchronized</w:t>
      </w:r>
      <w:r>
        <w:rPr>
          <w:rFonts w:hint="eastAsia"/>
          <w:shd w:val="clear" w:color="auto" w:fill="FFFFFF"/>
        </w:rPr>
        <w:t>没起作用</w:t>
      </w:r>
      <w:r w:rsidRPr="00732905">
        <w:rPr>
          <w:rFonts w:hint="eastAsia"/>
          <w:color w:val="FF0000"/>
          <w:shd w:val="clear" w:color="auto" w:fill="FFFFFF"/>
        </w:rPr>
        <w:t>。</w:t>
      </w:r>
    </w:p>
    <w:p w:rsidR="00C0017A" w:rsidRDefault="006F5DA0" w:rsidP="00732905">
      <w:pPr>
        <w:pStyle w:val="2"/>
      </w:pPr>
      <w:r>
        <w:rPr>
          <w:color w:val="FF0000"/>
          <w:shd w:val="clear" w:color="auto" w:fill="FFFFFF"/>
        </w:rPr>
        <w:t>1</w:t>
      </w:r>
      <w:r>
        <w:rPr>
          <w:rFonts w:hint="eastAsia"/>
          <w:color w:val="FF0000"/>
          <w:shd w:val="clear" w:color="auto" w:fill="FFFFFF"/>
        </w:rPr>
        <w:t>、</w:t>
      </w:r>
      <w:r w:rsidR="00732905" w:rsidRPr="00732905">
        <w:rPr>
          <w:rFonts w:hint="eastAsia"/>
          <w:color w:val="FF0000"/>
        </w:rPr>
        <w:t>每个线程中都</w:t>
      </w:r>
      <w:r w:rsidR="00732905" w:rsidRPr="00732905">
        <w:rPr>
          <w:rFonts w:hint="eastAsia"/>
          <w:color w:val="FF0000"/>
        </w:rPr>
        <w:t>new</w:t>
      </w:r>
      <w:r w:rsidR="00732905" w:rsidRPr="00732905">
        <w:rPr>
          <w:rFonts w:hint="eastAsia"/>
          <w:color w:val="FF0000"/>
        </w:rPr>
        <w:t>了一个</w:t>
      </w:r>
      <w:r w:rsidR="00732905" w:rsidRPr="00732905">
        <w:rPr>
          <w:rFonts w:hint="eastAsia"/>
          <w:color w:val="FF0000"/>
        </w:rPr>
        <w:t>Sync</w:t>
      </w:r>
      <w:r w:rsidR="00732905" w:rsidRPr="00732905">
        <w:rPr>
          <w:rFonts w:hint="eastAsia"/>
          <w:color w:val="FF0000"/>
        </w:rPr>
        <w:t>类的对象，也就是产生了三个</w:t>
      </w:r>
      <w:r w:rsidR="00732905" w:rsidRPr="00732905">
        <w:rPr>
          <w:rFonts w:hint="eastAsia"/>
          <w:color w:val="FF0000"/>
        </w:rPr>
        <w:t>Sync</w:t>
      </w:r>
      <w:r w:rsidR="00732905" w:rsidRPr="00732905">
        <w:rPr>
          <w:rFonts w:hint="eastAsia"/>
          <w:color w:val="FF0000"/>
        </w:rPr>
        <w:t>对象</w:t>
      </w:r>
      <w:r w:rsidR="00732905" w:rsidRPr="00732905">
        <w:rPr>
          <w:rFonts w:hint="eastAsia"/>
        </w:rPr>
        <w:t>，由于不是同一个对象，所以可以多线程同时运行</w:t>
      </w:r>
      <w:r w:rsidR="00732905" w:rsidRPr="00732905">
        <w:rPr>
          <w:rFonts w:hint="eastAsia"/>
        </w:rPr>
        <w:t>synchronized</w:t>
      </w:r>
      <w:r w:rsidR="00732905" w:rsidRPr="00732905">
        <w:rPr>
          <w:rFonts w:hint="eastAsia"/>
        </w:rPr>
        <w:t>方法或代码段。</w:t>
      </w:r>
    </w:p>
    <w:p w:rsidR="00710F2A" w:rsidRDefault="00C0017A" w:rsidP="00DD61E4">
      <w:pPr>
        <w:pStyle w:val="2"/>
        <w:rPr>
          <w:rFonts w:hint="eastAsia"/>
        </w:rPr>
      </w:pPr>
      <w:r>
        <w:t>2</w:t>
      </w:r>
      <w:r>
        <w:rPr>
          <w:rFonts w:hint="eastAsia"/>
        </w:rPr>
        <w:t>、</w:t>
      </w:r>
      <w:r w:rsidR="0050265C" w:rsidRPr="007A745E">
        <w:rPr>
          <w:rFonts w:hint="eastAsia"/>
          <w:highlight w:val="green"/>
          <w:shd w:val="clear" w:color="auto" w:fill="FFFFFF"/>
        </w:rPr>
        <w:t>对于非</w:t>
      </w:r>
      <w:r w:rsidR="0050265C" w:rsidRPr="007A745E">
        <w:rPr>
          <w:rFonts w:hint="eastAsia"/>
          <w:highlight w:val="green"/>
          <w:shd w:val="clear" w:color="auto" w:fill="FFFFFF"/>
        </w:rPr>
        <w:t>static</w:t>
      </w:r>
      <w:r w:rsidR="0050265C" w:rsidRPr="007A745E">
        <w:rPr>
          <w:rFonts w:hint="eastAsia"/>
          <w:highlight w:val="green"/>
          <w:shd w:val="clear" w:color="auto" w:fill="FFFFFF"/>
        </w:rPr>
        <w:t>的</w:t>
      </w:r>
      <w:r w:rsidR="0050265C" w:rsidRPr="007A745E">
        <w:rPr>
          <w:rFonts w:hint="eastAsia"/>
          <w:highlight w:val="green"/>
          <w:shd w:val="clear" w:color="auto" w:fill="FFFFFF"/>
        </w:rPr>
        <w:t>synchronized</w:t>
      </w:r>
      <w:r w:rsidR="0050265C" w:rsidRPr="007A745E">
        <w:rPr>
          <w:rFonts w:hint="eastAsia"/>
          <w:highlight w:val="green"/>
          <w:shd w:val="clear" w:color="auto" w:fill="FFFFFF"/>
        </w:rPr>
        <w:t>方法，锁的就是对象本身也就是</w:t>
      </w:r>
      <w:r w:rsidR="0050265C" w:rsidRPr="007A745E">
        <w:rPr>
          <w:rFonts w:hint="eastAsia"/>
          <w:color w:val="FF0000"/>
          <w:highlight w:val="green"/>
          <w:shd w:val="clear" w:color="auto" w:fill="FFFFFF"/>
        </w:rPr>
        <w:t>this</w:t>
      </w:r>
      <w:r w:rsidR="0050265C" w:rsidRPr="007A745E">
        <w:rPr>
          <w:rFonts w:hint="eastAsia"/>
          <w:color w:val="FF0000"/>
          <w:highlight w:val="green"/>
          <w:shd w:val="clear" w:color="auto" w:fill="FFFFFF"/>
        </w:rPr>
        <w:t>。</w:t>
      </w:r>
    </w:p>
    <w:p w:rsidR="00710F2A" w:rsidRDefault="00F971FE" w:rsidP="00F971FE">
      <w:pPr>
        <w:tabs>
          <w:tab w:val="left" w:pos="2051"/>
        </w:tabs>
      </w:pPr>
      <w:r>
        <w:tab/>
      </w:r>
      <w:bookmarkStart w:id="0" w:name="_GoBack"/>
      <w:bookmarkEnd w:id="0"/>
    </w:p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Default="00710F2A" w:rsidP="00710F2A"/>
    <w:p w:rsidR="00710F2A" w:rsidRPr="00710F2A" w:rsidRDefault="00710F2A" w:rsidP="00710F2A"/>
    <w:p w:rsidR="00154710" w:rsidRDefault="00154710" w:rsidP="00710F2A">
      <w:pPr>
        <w:pStyle w:val="1"/>
        <w:rPr>
          <w:shd w:val="clear" w:color="auto" w:fill="FFFFFF"/>
        </w:rPr>
      </w:pPr>
      <w:r w:rsidRPr="00732905">
        <w:rPr>
          <w:rFonts w:hint="eastAsia"/>
        </w:rPr>
        <w:t> </w:t>
      </w:r>
      <w:r w:rsidR="00710F2A">
        <w:t>2</w:t>
      </w:r>
      <w:r w:rsidR="00710F2A">
        <w:rPr>
          <w:rFonts w:hint="eastAsia"/>
        </w:rPr>
        <w:t>、将</w:t>
      </w:r>
      <w:r w:rsidR="00710F2A">
        <w:rPr>
          <w:rFonts w:hint="eastAsia"/>
          <w:shd w:val="clear" w:color="auto" w:fill="FFFFFF"/>
        </w:rPr>
        <w:t>synchronized</w:t>
      </w:r>
      <w:r w:rsidR="00710F2A">
        <w:rPr>
          <w:shd w:val="clear" w:color="auto" w:fill="FFFFFF"/>
        </w:rPr>
        <w:t xml:space="preserve"> </w:t>
      </w:r>
      <w:r w:rsidR="00710F2A">
        <w:rPr>
          <w:rFonts w:hint="eastAsia"/>
          <w:shd w:val="clear" w:color="auto" w:fill="FFFFFF"/>
        </w:rPr>
        <w:t>写到</w:t>
      </w:r>
      <w:r w:rsidR="00710F2A">
        <w:rPr>
          <w:shd w:val="clear" w:color="auto" w:fill="FFFFFF"/>
        </w:rPr>
        <w:t>方法里面，也是没有成功</w:t>
      </w:r>
      <w:r w:rsidR="00710F2A">
        <w:rPr>
          <w:rFonts w:hint="eastAsia"/>
          <w:shd w:val="clear" w:color="auto" w:fill="FFFFFF"/>
        </w:rPr>
        <w:t>。</w:t>
      </w:r>
    </w:p>
    <w:p w:rsidR="00710F2A" w:rsidRPr="00710F2A" w:rsidRDefault="00710F2A" w:rsidP="00710F2A"/>
    <w:p w:rsidR="00710F2A" w:rsidRDefault="00710F2A" w:rsidP="00832B4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t>方法如下</w:t>
      </w:r>
    </w:p>
    <w:tbl>
      <w:tblPr>
        <w:tblW w:w="11167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67"/>
      </w:tblGrid>
      <w:tr w:rsidR="00832B4A" w:rsidRPr="00832B4A" w:rsidTr="00832B4A">
        <w:trPr>
          <w:trHeight w:val="5067"/>
        </w:trPr>
        <w:tc>
          <w:tcPr>
            <w:tcW w:w="11167" w:type="dxa"/>
          </w:tcPr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TwoMain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TwoMyThread thread =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TwoMyThread();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thread.start();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TeoSync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test()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E20CA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synchronized</w:t>
            </w:r>
            <w:r w:rsidRPr="001E20C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(</w:t>
            </w:r>
            <w:r w:rsidRPr="001E20CA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this</w:t>
            </w:r>
            <w:r w:rsidRPr="001E20C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){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832B4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832B4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832B4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开始</w:t>
            </w:r>
            <w:r w:rsidRPr="00832B4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  Thread.</w:t>
            </w:r>
            <w:r w:rsidRPr="00832B4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(1000);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}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  e.printStackTrace();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}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832B4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832B4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832B4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结束</w:t>
            </w:r>
            <w:r w:rsidRPr="00832B4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E20C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}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TwoMyThread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Thread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32B4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run() {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11D2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TeoSync sync = </w:t>
            </w:r>
            <w:r w:rsidRPr="00511D20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511D2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TeoSync();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sync.test();  </w:t>
            </w:r>
          </w:p>
          <w:p w:rsidR="00832B4A" w:rsidRPr="00832B4A" w:rsidRDefault="00832B4A" w:rsidP="00832B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32B4A" w:rsidRPr="00832B4A" w:rsidRDefault="00832B4A" w:rsidP="00832B4A">
            <w:pPr>
              <w:rPr>
                <w:sz w:val="24"/>
              </w:rPr>
            </w:pPr>
            <w:r w:rsidRPr="00832B4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832B4A" w:rsidRDefault="00832B4A" w:rsidP="00832B4A"/>
    <w:p w:rsidR="001E20CA" w:rsidRDefault="001E20CA" w:rsidP="00832B4A"/>
    <w:p w:rsidR="001E20CA" w:rsidRDefault="001E20CA" w:rsidP="001E20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测试结果</w:t>
      </w:r>
    </w:p>
    <w:p w:rsidR="001E20CA" w:rsidRDefault="001E20CA" w:rsidP="001E20CA">
      <w:r>
        <w:rPr>
          <w:noProof/>
        </w:rPr>
        <w:drawing>
          <wp:inline distT="0" distB="0" distL="0" distR="0" wp14:anchorId="457A1EE7" wp14:editId="4E8BEEC7">
            <wp:extent cx="2800000" cy="22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4B" w:rsidRDefault="001E20CA" w:rsidP="000D091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解释</w:t>
      </w:r>
      <w:r>
        <w:rPr>
          <w:rFonts w:hint="eastAsia"/>
        </w:rPr>
        <w:t>：</w:t>
      </w:r>
    </w:p>
    <w:p w:rsidR="006F604B" w:rsidRDefault="006F604B" w:rsidP="0013076C">
      <w:pPr>
        <w:pStyle w:val="2"/>
        <w:rPr>
          <w:shd w:val="clear" w:color="auto" w:fill="FFFFFF"/>
        </w:rPr>
      </w:pPr>
      <w:r>
        <w:t>1</w:t>
      </w:r>
      <w:r>
        <w:rPr>
          <w:rFonts w:hint="eastAsia"/>
        </w:rPr>
        <w:t>、</w:t>
      </w:r>
      <w:r w:rsidR="000D091F">
        <w:rPr>
          <w:rFonts w:hint="eastAsia"/>
          <w:shd w:val="clear" w:color="auto" w:fill="FFFFFF"/>
        </w:rPr>
        <w:t>synchronized(this)</w:t>
      </w:r>
      <w:r w:rsidR="000D091F">
        <w:rPr>
          <w:rFonts w:hint="eastAsia"/>
          <w:shd w:val="clear" w:color="auto" w:fill="FFFFFF"/>
        </w:rPr>
        <w:t>以及非</w:t>
      </w:r>
      <w:r w:rsidR="000D091F">
        <w:rPr>
          <w:rFonts w:hint="eastAsia"/>
          <w:shd w:val="clear" w:color="auto" w:fill="FFFFFF"/>
        </w:rPr>
        <w:t>static</w:t>
      </w:r>
      <w:r w:rsidR="000D091F">
        <w:rPr>
          <w:rFonts w:hint="eastAsia"/>
          <w:shd w:val="clear" w:color="auto" w:fill="FFFFFF"/>
        </w:rPr>
        <w:t>的</w:t>
      </w:r>
      <w:r w:rsidR="000D091F">
        <w:rPr>
          <w:rFonts w:hint="eastAsia"/>
          <w:shd w:val="clear" w:color="auto" w:fill="FFFFFF"/>
        </w:rPr>
        <w:t>synchronized</w:t>
      </w:r>
      <w:r w:rsidR="000D091F">
        <w:rPr>
          <w:rFonts w:hint="eastAsia"/>
          <w:shd w:val="clear" w:color="auto" w:fill="FFFFFF"/>
        </w:rPr>
        <w:t>方法（至于</w:t>
      </w:r>
      <w:r w:rsidR="000D091F">
        <w:rPr>
          <w:rFonts w:hint="eastAsia"/>
          <w:shd w:val="clear" w:color="auto" w:fill="FFFFFF"/>
        </w:rPr>
        <w:t>static synchronized</w:t>
      </w:r>
      <w:r w:rsidR="000D091F">
        <w:rPr>
          <w:rFonts w:hint="eastAsia"/>
          <w:shd w:val="clear" w:color="auto" w:fill="FFFFFF"/>
        </w:rPr>
        <w:t>方法请往下看），只能</w:t>
      </w:r>
      <w:r w:rsidR="000D091F" w:rsidRPr="00471896">
        <w:rPr>
          <w:rFonts w:hint="eastAsia"/>
          <w:highlight w:val="yellow"/>
          <w:shd w:val="clear" w:color="auto" w:fill="FFFFFF"/>
        </w:rPr>
        <w:t>防止</w:t>
      </w:r>
      <w:r w:rsidR="000D091F">
        <w:rPr>
          <w:rFonts w:hint="eastAsia"/>
          <w:shd w:val="clear" w:color="auto" w:fill="FFFFFF"/>
        </w:rPr>
        <w:t>多个线程同时执行</w:t>
      </w:r>
      <w:r w:rsidR="000D091F" w:rsidRPr="00471896">
        <w:rPr>
          <w:rFonts w:hint="eastAsia"/>
          <w:highlight w:val="yellow"/>
          <w:shd w:val="clear" w:color="auto" w:fill="FFFFFF"/>
        </w:rPr>
        <w:t>同一个对象</w:t>
      </w:r>
      <w:r w:rsidR="000D091F">
        <w:rPr>
          <w:rFonts w:hint="eastAsia"/>
          <w:shd w:val="clear" w:color="auto" w:fill="FFFFFF"/>
        </w:rPr>
        <w:t>的同步代码段。</w:t>
      </w:r>
      <w:r w:rsidR="00471896">
        <w:rPr>
          <w:rFonts w:hint="eastAsia"/>
          <w:shd w:val="clear" w:color="auto" w:fill="FFFFFF"/>
        </w:rPr>
        <w:t>很明显</w:t>
      </w:r>
      <w:r w:rsidR="00471896">
        <w:rPr>
          <w:shd w:val="clear" w:color="auto" w:fill="FFFFFF"/>
        </w:rPr>
        <w:t>，</w:t>
      </w:r>
      <w:r w:rsidR="00471896">
        <w:rPr>
          <w:rFonts w:hint="eastAsia"/>
          <w:shd w:val="clear" w:color="auto" w:fill="FFFFFF"/>
        </w:rPr>
        <w:t>线程</w:t>
      </w:r>
      <w:r w:rsidR="00471896">
        <w:rPr>
          <w:shd w:val="clear" w:color="auto" w:fill="FFFFFF"/>
        </w:rPr>
        <w:t>中</w:t>
      </w:r>
      <w:r w:rsidR="00471896">
        <w:rPr>
          <w:shd w:val="clear" w:color="auto" w:fill="FFFFFF"/>
        </w:rPr>
        <w:t>new</w:t>
      </w:r>
      <w:r w:rsidR="00471896">
        <w:rPr>
          <w:shd w:val="clear" w:color="auto" w:fill="FFFFFF"/>
        </w:rPr>
        <w:t>了的是</w:t>
      </w:r>
      <w:r w:rsidR="00471896">
        <w:rPr>
          <w:rFonts w:hint="eastAsia"/>
          <w:shd w:val="clear" w:color="auto" w:fill="FFFFFF"/>
        </w:rPr>
        <w:t>3</w:t>
      </w:r>
      <w:r w:rsidR="00471896">
        <w:rPr>
          <w:rFonts w:hint="eastAsia"/>
          <w:shd w:val="clear" w:color="auto" w:fill="FFFFFF"/>
        </w:rPr>
        <w:t>个</w:t>
      </w:r>
      <w:r w:rsidR="00471896">
        <w:rPr>
          <w:shd w:val="clear" w:color="auto" w:fill="FFFFFF"/>
        </w:rPr>
        <w:t>对象</w:t>
      </w:r>
    </w:p>
    <w:p w:rsidR="0013076C" w:rsidRDefault="006F604B" w:rsidP="0013076C">
      <w:pPr>
        <w:pStyle w:val="2"/>
        <w:rPr>
          <w:color w:val="FF0000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="0013076C">
        <w:rPr>
          <w:rFonts w:hint="eastAsia"/>
          <w:color w:val="FF0000"/>
          <w:shd w:val="clear" w:color="auto" w:fill="FFFFFF"/>
        </w:rPr>
        <w:t>synchronized</w:t>
      </w:r>
      <w:r w:rsidR="0013076C">
        <w:rPr>
          <w:rFonts w:hint="eastAsia"/>
          <w:color w:val="FF0000"/>
          <w:shd w:val="clear" w:color="auto" w:fill="FFFFFF"/>
        </w:rPr>
        <w:t>锁住的是括号里的对象，而不是代码</w:t>
      </w:r>
      <w:r w:rsidR="0013076C">
        <w:rPr>
          <w:rFonts w:hint="eastAsia"/>
          <w:shd w:val="clear" w:color="auto" w:fill="FFFFFF"/>
        </w:rPr>
        <w:t>。</w:t>
      </w:r>
    </w:p>
    <w:p w:rsidR="00302DD7" w:rsidRDefault="00302DD7" w:rsidP="00302DD7"/>
    <w:p w:rsidR="00AA4D7B" w:rsidRDefault="00AA4D7B" w:rsidP="00302DD7"/>
    <w:p w:rsidR="00AA4D7B" w:rsidRDefault="00AA4D7B" w:rsidP="00302DD7"/>
    <w:p w:rsidR="00AA4D7B" w:rsidRDefault="00AA4D7B" w:rsidP="00302DD7"/>
    <w:p w:rsidR="00AA4D7B" w:rsidRDefault="00AA4D7B" w:rsidP="00302DD7"/>
    <w:p w:rsidR="00AA4D7B" w:rsidRDefault="00AA4D7B" w:rsidP="00302DD7"/>
    <w:p w:rsidR="00AA4D7B" w:rsidRDefault="00AA4D7B" w:rsidP="00302DD7"/>
    <w:p w:rsidR="00AA4D7B" w:rsidRDefault="00AA4D7B" w:rsidP="00302DD7"/>
    <w:p w:rsidR="00AA4D7B" w:rsidRDefault="00AA4D7B" w:rsidP="00302DD7"/>
    <w:p w:rsidR="00302DD7" w:rsidRDefault="00302DD7" w:rsidP="00AA4D7B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正确写法</w:t>
      </w:r>
    </w:p>
    <w:p w:rsidR="00AA4D7B" w:rsidRDefault="00AA4D7B" w:rsidP="00AA4D7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11C1">
        <w:rPr>
          <w:rFonts w:hint="eastAsia"/>
        </w:rPr>
        <w:t>对于</w:t>
      </w:r>
      <w:r w:rsidR="002A11C1">
        <w:t>上面第二种的修改</w:t>
      </w:r>
    </w:p>
    <w:tbl>
      <w:tblPr>
        <w:tblW w:w="11194" w:type="dxa"/>
        <w:tblInd w:w="-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2A11C1" w:rsidRPr="002A11C1" w:rsidTr="002A11C1">
        <w:trPr>
          <w:trHeight w:val="4103"/>
        </w:trPr>
        <w:tc>
          <w:tcPr>
            <w:tcW w:w="11194" w:type="dxa"/>
          </w:tcPr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ThreeForTwoMain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A11C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ThreeTeoSync threeTeoSync = </w:t>
            </w:r>
            <w:r w:rsidRPr="002A11C1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2A11C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ThreeTeoSync();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A11C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ThreeTwoMyThread thread = </w:t>
            </w:r>
            <w:r w:rsidRPr="002A11C1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2A11C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ThreeTwoMyThread(threeTeoSync);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thread.start();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ThreeTeoSync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test()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synchronized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(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this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){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2A11C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2A11C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2A11C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开始</w:t>
            </w:r>
            <w:r w:rsidRPr="002A11C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  Thread.</w:t>
            </w:r>
            <w:r w:rsidRPr="002A11C1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(1000);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}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  e.printStackTrace();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}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2A11C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2A11C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2A11C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结束</w:t>
            </w:r>
            <w:r w:rsidRPr="002A11C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ThreeTwoMyThread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Thread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ThreeTeoSync </w:t>
            </w:r>
            <w:r w:rsidRPr="002A11C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threeTeoSync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ThreeTwoMyThread(ThreeTeoSync threeTeoSync){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2A11C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threeTeoSync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threeTeoSync;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A11C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run() {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A11C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threeTeoSync</w:t>
            </w: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.test();  </w:t>
            </w:r>
          </w:p>
          <w:p w:rsidR="002A11C1" w:rsidRPr="002A11C1" w:rsidRDefault="002A11C1" w:rsidP="002A11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A11C1" w:rsidRPr="002A11C1" w:rsidRDefault="002A11C1" w:rsidP="00192514">
            <w:pPr>
              <w:ind w:left="1474"/>
              <w:rPr>
                <w:sz w:val="24"/>
              </w:rPr>
            </w:pPr>
            <w:r w:rsidRPr="002A11C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371884" w:rsidRDefault="00371884" w:rsidP="00371884"/>
    <w:p w:rsidR="00192514" w:rsidRDefault="00192514" w:rsidP="0019251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B3DA5">
        <w:rPr>
          <w:rFonts w:hint="eastAsia"/>
        </w:rPr>
        <w:t>对于</w:t>
      </w:r>
      <w:r w:rsidR="00DB3DA5">
        <w:t>上面第一种的操作</w:t>
      </w:r>
    </w:p>
    <w:tbl>
      <w:tblPr>
        <w:tblW w:w="10990" w:type="dxa"/>
        <w:tblInd w:w="-1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0"/>
      </w:tblGrid>
      <w:tr w:rsidR="00DB3DA5" w:rsidRPr="00DB3DA5" w:rsidTr="00DB3DA5">
        <w:trPr>
          <w:trHeight w:val="4619"/>
        </w:trPr>
        <w:tc>
          <w:tcPr>
            <w:tcW w:w="10990" w:type="dxa"/>
          </w:tcPr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ThreeForOneMain {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 xml:space="preserve">ThreeOneSync threeTeoSync =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new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 xml:space="preserve"> ThreeOneSync();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ThreeOneMyThread thread =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ThreeOneMyThread(threeTeoSync);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thread.start();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ThreeOneSync {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public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synchronized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void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 xml:space="preserve"> test() {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DB3D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DB3D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DB3D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开始</w:t>
            </w:r>
            <w:r w:rsidRPr="00DB3D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</w:t>
            </w:r>
            <w:r w:rsidRPr="00DB3DA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(1000);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DB3D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DB3D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DB3D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结束</w:t>
            </w:r>
            <w:r w:rsidRPr="00DB3D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ThreeOneMyThread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Thread {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ThreeOneSync </w:t>
            </w:r>
            <w:r w:rsidRPr="00DB3DA5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threeTeoSync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ThreeOneMyThread(ThreeOneSync threeTeoSync){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DB3DA5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threeTeoSync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threeTeoSync;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B3D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run() {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B3DA5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threeTeoSync</w:t>
            </w: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.test();  </w:t>
            </w:r>
          </w:p>
          <w:p w:rsidR="00DB3DA5" w:rsidRPr="00DB3DA5" w:rsidRDefault="00DB3DA5" w:rsidP="00DB3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DB3DA5" w:rsidRPr="00DB3DA5" w:rsidRDefault="00DB3DA5" w:rsidP="00DB3DA5">
            <w:pPr>
              <w:rPr>
                <w:sz w:val="24"/>
              </w:rPr>
            </w:pPr>
            <w:r w:rsidRPr="00DB3D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DB3DA5" w:rsidRDefault="00DB3DA5" w:rsidP="00DB3DA5"/>
    <w:p w:rsidR="006D5D63" w:rsidRDefault="006D5D63" w:rsidP="00DB3DA5"/>
    <w:p w:rsidR="006D5D63" w:rsidRDefault="006D5D63" w:rsidP="00DB3DA5"/>
    <w:p w:rsidR="006D5D63" w:rsidRDefault="006D5D63" w:rsidP="006D5D63">
      <w:pPr>
        <w:pStyle w:val="1"/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非要</w:t>
      </w:r>
      <w:r>
        <w:t>new3</w:t>
      </w:r>
      <w:r>
        <w:rPr>
          <w:rFonts w:hint="eastAsia"/>
        </w:rPr>
        <w:t>个</w:t>
      </w:r>
      <w:r>
        <w:t>对象怎么解决，则是用</w:t>
      </w:r>
      <w:r>
        <w:rPr>
          <w:rFonts w:hint="eastAsia"/>
        </w:rPr>
        <w:t>JavaName.class</w:t>
      </w:r>
      <w:r>
        <w:t>,</w:t>
      </w:r>
      <w:r w:rsidRPr="006D5D63">
        <w:rPr>
          <w:rFonts w:ascii="Consolas" w:hAnsi="Consolas" w:cs="Consolas"/>
          <w:color w:val="7F0055"/>
          <w:kern w:val="0"/>
          <w:sz w:val="24"/>
          <w:szCs w:val="28"/>
          <w:highlight w:val="green"/>
        </w:rPr>
        <w:t xml:space="preserve"> synchronized</w:t>
      </w:r>
      <w:r w:rsidRPr="006D5D63">
        <w:rPr>
          <w:rFonts w:ascii="Consolas" w:hAnsi="Consolas" w:cs="Consolas"/>
          <w:color w:val="000000"/>
          <w:kern w:val="0"/>
          <w:sz w:val="24"/>
          <w:szCs w:val="28"/>
          <w:highlight w:val="green"/>
        </w:rPr>
        <w:t>(FourNewMain.</w:t>
      </w:r>
      <w:r w:rsidRPr="006D5D63">
        <w:rPr>
          <w:rFonts w:ascii="Consolas" w:hAnsi="Consolas" w:cs="Consolas"/>
          <w:color w:val="7F0055"/>
          <w:kern w:val="0"/>
          <w:sz w:val="24"/>
          <w:szCs w:val="28"/>
          <w:highlight w:val="green"/>
        </w:rPr>
        <w:t>class</w:t>
      </w:r>
      <w:r w:rsidRPr="006D5D63">
        <w:rPr>
          <w:rFonts w:ascii="Consolas" w:hAnsi="Consolas" w:cs="Consolas"/>
          <w:color w:val="000000"/>
          <w:kern w:val="0"/>
          <w:sz w:val="24"/>
          <w:szCs w:val="28"/>
          <w:highlight w:val="green"/>
        </w:rPr>
        <w:t>){</w:t>
      </w:r>
    </w:p>
    <w:p w:rsidR="006D5D63" w:rsidRPr="006D5D63" w:rsidRDefault="006D5D63" w:rsidP="006D5D63">
      <w:pPr>
        <w:pStyle w:val="2"/>
      </w:pPr>
      <w:r>
        <w:rPr>
          <w:rFonts w:hint="eastAsia"/>
        </w:rPr>
        <w:t>解释</w:t>
      </w:r>
      <w:r>
        <w:t>：</w:t>
      </w:r>
      <w:r>
        <w:rPr>
          <w:rFonts w:ascii="Calibri" w:hAnsi="Calibri"/>
          <w:shd w:val="clear" w:color="auto" w:fill="FFFFFF"/>
        </w:rPr>
        <w:t>synchronized</w:t>
      </w:r>
      <w:r>
        <w:rPr>
          <w:rFonts w:hint="eastAsia"/>
          <w:shd w:val="clear" w:color="auto" w:fill="FFFFFF"/>
        </w:rPr>
        <w:t>后的括号中</w:t>
      </w:r>
      <w:r w:rsidRPr="006D5D63">
        <w:rPr>
          <w:rFonts w:hint="eastAsia"/>
          <w:highlight w:val="green"/>
          <w:shd w:val="clear" w:color="auto" w:fill="FFFFFF"/>
        </w:rPr>
        <w:t>锁同一个</w:t>
      </w:r>
      <w:r w:rsidRPr="006D5D63">
        <w:rPr>
          <w:rFonts w:ascii="Calibri" w:hAnsi="Calibri"/>
          <w:highlight w:val="green"/>
          <w:shd w:val="clear" w:color="auto" w:fill="FFFFFF"/>
        </w:rPr>
        <w:t>固定</w:t>
      </w:r>
      <w:r w:rsidRPr="006D5D63">
        <w:rPr>
          <w:rFonts w:hint="eastAsia"/>
          <w:highlight w:val="green"/>
          <w:shd w:val="clear" w:color="auto" w:fill="FFFFFF"/>
        </w:rPr>
        <w:t>对象</w:t>
      </w:r>
      <w:r>
        <w:rPr>
          <w:rFonts w:hint="eastAsia"/>
          <w:shd w:val="clear" w:color="auto" w:fill="FFFFFF"/>
        </w:rPr>
        <w:t>，这样就行了。这样是没问题，但是，</w:t>
      </w:r>
      <w:r w:rsidRPr="006D5D63">
        <w:rPr>
          <w:rFonts w:hint="eastAsia"/>
          <w:color w:val="FF0000"/>
          <w:highlight w:val="green"/>
          <w:shd w:val="clear" w:color="auto" w:fill="FFFFFF"/>
        </w:rPr>
        <w:t>比较多的做法是让</w:t>
      </w:r>
      <w:r w:rsidRPr="006D5D63">
        <w:rPr>
          <w:rFonts w:ascii="Calibri" w:hAnsi="Calibri"/>
          <w:color w:val="FF0000"/>
          <w:highlight w:val="green"/>
          <w:shd w:val="clear" w:color="auto" w:fill="FFFFFF"/>
        </w:rPr>
        <w:t>synchronized</w:t>
      </w:r>
      <w:r w:rsidRPr="006D5D63">
        <w:rPr>
          <w:rFonts w:hint="eastAsia"/>
          <w:color w:val="FF0000"/>
          <w:highlight w:val="green"/>
          <w:shd w:val="clear" w:color="auto" w:fill="FFFFFF"/>
        </w:rPr>
        <w:t>锁这个类对应的</w:t>
      </w:r>
      <w:r w:rsidRPr="006D5D63">
        <w:rPr>
          <w:rFonts w:ascii="Calibri" w:hAnsi="Calibri"/>
          <w:color w:val="FF0000"/>
          <w:highlight w:val="yellow"/>
          <w:shd w:val="clear" w:color="auto" w:fill="FFFFFF"/>
        </w:rPr>
        <w:t>Class</w:t>
      </w:r>
      <w:r w:rsidRPr="006D5D63">
        <w:rPr>
          <w:rFonts w:hint="eastAsia"/>
          <w:color w:val="FF0000"/>
          <w:highlight w:val="yellow"/>
          <w:shd w:val="clear" w:color="auto" w:fill="FFFFFF"/>
        </w:rPr>
        <w:t>对象。</w:t>
      </w:r>
    </w:p>
    <w:tbl>
      <w:tblPr>
        <w:tblW w:w="10243" w:type="dxa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3"/>
      </w:tblGrid>
      <w:tr w:rsidR="006D5D63" w:rsidRPr="006D5D63" w:rsidTr="006D5D63">
        <w:trPr>
          <w:trHeight w:val="4768"/>
        </w:trPr>
        <w:tc>
          <w:tcPr>
            <w:tcW w:w="10243" w:type="dxa"/>
          </w:tcPr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FourNewMain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3; i++)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FourMyThread thread =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FourMyThread();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thread.start();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FourSync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test()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green"/>
              </w:rPr>
              <w:t>synchronized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(FourNewMain.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green"/>
              </w:rPr>
              <w:t>class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){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6D5D63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D5D6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6D5D6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开始</w:t>
            </w:r>
            <w:r w:rsidRPr="006D5D6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  Thread.</w:t>
            </w:r>
            <w:r w:rsidRPr="006D5D63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(1000);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}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  e.printStackTrace();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}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6D5D63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D5D6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"test</w:t>
            </w:r>
            <w:r w:rsidRPr="006D5D6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结束</w:t>
            </w:r>
            <w:r w:rsidRPr="006D5D6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.."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FourMyThread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Thread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D5D6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run() {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84BB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 xml:space="preserve">FourSync sync = </w:t>
            </w:r>
            <w:r w:rsidRPr="00F84BB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new</w:t>
            </w:r>
            <w:r w:rsidRPr="00F84BB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 xml:space="preserve"> FourSync();</w:t>
            </w: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sync.test();  </w:t>
            </w:r>
          </w:p>
          <w:p w:rsidR="006D5D63" w:rsidRPr="006D5D63" w:rsidRDefault="006D5D63" w:rsidP="006D5D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D5D6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</w:tc>
      </w:tr>
    </w:tbl>
    <w:p w:rsidR="006D5D63" w:rsidRDefault="006D5D63" w:rsidP="006D5D63"/>
    <w:p w:rsidR="006D5D63" w:rsidRDefault="006D5D63" w:rsidP="006D5D63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静态的</w:t>
      </w:r>
      <w:r>
        <w:t xml:space="preserve">static </w:t>
      </w:r>
      <w:r w:rsidR="00014C75">
        <w:rPr>
          <w:rFonts w:hint="eastAsia"/>
        </w:rPr>
        <w:t>（单例</w:t>
      </w:r>
      <w:r w:rsidR="00014C75">
        <w:t>模式有相关代码</w:t>
      </w:r>
      <w:r w:rsidR="00014C75">
        <w:rPr>
          <w:rFonts w:hint="eastAsia"/>
        </w:rPr>
        <w:t>）</w:t>
      </w:r>
    </w:p>
    <w:p w:rsidR="006D5D63" w:rsidRPr="006D5D63" w:rsidRDefault="006D5D63" w:rsidP="006D5D63">
      <w:pPr>
        <w:pStyle w:val="2"/>
      </w:pPr>
      <w:r>
        <w:rPr>
          <w:rFonts w:hint="eastAsia"/>
          <w:shd w:val="clear" w:color="auto" w:fill="FFFFFF"/>
        </w:rPr>
        <w:t>static</w:t>
      </w:r>
      <w:r>
        <w:rPr>
          <w:rFonts w:hint="eastAsia"/>
          <w:shd w:val="clear" w:color="auto" w:fill="FFFFFF"/>
        </w:rPr>
        <w:t>方法可以直接类名加方法名调用，方法中无法使用</w:t>
      </w:r>
      <w:r>
        <w:rPr>
          <w:rFonts w:hint="eastAsia"/>
          <w:shd w:val="clear" w:color="auto" w:fill="FFFFFF"/>
        </w:rPr>
        <w:t>this</w:t>
      </w:r>
      <w:r>
        <w:rPr>
          <w:rFonts w:hint="eastAsia"/>
          <w:shd w:val="clear" w:color="auto" w:fill="FFFFFF"/>
        </w:rPr>
        <w:t>，所以它锁的</w:t>
      </w:r>
      <w:r w:rsidRPr="000404A8">
        <w:rPr>
          <w:rFonts w:hint="eastAsia"/>
          <w:color w:val="FF0000"/>
          <w:shd w:val="clear" w:color="auto" w:fill="FFFFFF"/>
        </w:rPr>
        <w:t>不是</w:t>
      </w:r>
      <w:r w:rsidRPr="000404A8">
        <w:rPr>
          <w:rFonts w:hint="eastAsia"/>
          <w:color w:val="FF0000"/>
          <w:shd w:val="clear" w:color="auto" w:fill="FFFFFF"/>
        </w:rPr>
        <w:t>this</w:t>
      </w:r>
      <w:r w:rsidRPr="000404A8">
        <w:rPr>
          <w:rFonts w:hint="eastAsia"/>
          <w:color w:val="FF0000"/>
          <w:shd w:val="clear" w:color="auto" w:fill="FFFFFF"/>
        </w:rPr>
        <w:t>，而是类的</w:t>
      </w:r>
      <w:r w:rsidRPr="000404A8">
        <w:rPr>
          <w:rFonts w:hint="eastAsia"/>
          <w:color w:val="FF0000"/>
          <w:shd w:val="clear" w:color="auto" w:fill="FFFFFF"/>
        </w:rPr>
        <w:t>Class</w:t>
      </w:r>
      <w:r w:rsidRPr="000404A8">
        <w:rPr>
          <w:rFonts w:hint="eastAsia"/>
          <w:color w:val="FF0000"/>
          <w:shd w:val="clear" w:color="auto" w:fill="FFFFFF"/>
        </w:rPr>
        <w:t>对象，</w:t>
      </w:r>
      <w:r>
        <w:rPr>
          <w:rFonts w:hint="eastAsia"/>
          <w:shd w:val="clear" w:color="auto" w:fill="FFFFFF"/>
        </w:rPr>
        <w:t>所以，</w:t>
      </w:r>
      <w:r>
        <w:rPr>
          <w:rFonts w:hint="eastAsia"/>
          <w:color w:val="FF0000"/>
          <w:shd w:val="clear" w:color="auto" w:fill="FFFFFF"/>
        </w:rPr>
        <w:t>static synchronized</w:t>
      </w:r>
      <w:r>
        <w:rPr>
          <w:rFonts w:hint="eastAsia"/>
          <w:color w:val="FF0000"/>
          <w:shd w:val="clear" w:color="auto" w:fill="FFFFFF"/>
        </w:rPr>
        <w:t>方法也相当于全局锁</w:t>
      </w:r>
      <w:r>
        <w:rPr>
          <w:rFonts w:hint="eastAsia"/>
          <w:shd w:val="clear" w:color="auto" w:fill="FFFFFF"/>
        </w:rPr>
        <w:t>，相当于锁住了代码段。</w:t>
      </w:r>
    </w:p>
    <w:sectPr w:rsidR="006D5D63" w:rsidRPr="006D5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617" w:rsidRDefault="00723617" w:rsidP="003E743A">
      <w:r>
        <w:separator/>
      </w:r>
    </w:p>
  </w:endnote>
  <w:endnote w:type="continuationSeparator" w:id="0">
    <w:p w:rsidR="00723617" w:rsidRDefault="00723617" w:rsidP="003E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617" w:rsidRDefault="00723617" w:rsidP="003E743A">
      <w:r>
        <w:separator/>
      </w:r>
    </w:p>
  </w:footnote>
  <w:footnote w:type="continuationSeparator" w:id="0">
    <w:p w:rsidR="00723617" w:rsidRDefault="00723617" w:rsidP="003E7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32845"/>
    <w:multiLevelType w:val="multilevel"/>
    <w:tmpl w:val="4E82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22"/>
    <w:rsid w:val="00014C75"/>
    <w:rsid w:val="000404A8"/>
    <w:rsid w:val="0006029D"/>
    <w:rsid w:val="000D091F"/>
    <w:rsid w:val="0013076C"/>
    <w:rsid w:val="00154710"/>
    <w:rsid w:val="00192514"/>
    <w:rsid w:val="001E20CA"/>
    <w:rsid w:val="00234702"/>
    <w:rsid w:val="00293864"/>
    <w:rsid w:val="002A11C1"/>
    <w:rsid w:val="002B2DAF"/>
    <w:rsid w:val="002D36C1"/>
    <w:rsid w:val="00302DD7"/>
    <w:rsid w:val="00356C9A"/>
    <w:rsid w:val="00371884"/>
    <w:rsid w:val="003E743A"/>
    <w:rsid w:val="00400924"/>
    <w:rsid w:val="00460822"/>
    <w:rsid w:val="00471896"/>
    <w:rsid w:val="0050265C"/>
    <w:rsid w:val="00511D20"/>
    <w:rsid w:val="005D0E7C"/>
    <w:rsid w:val="006D5D63"/>
    <w:rsid w:val="006E714B"/>
    <w:rsid w:val="006F5DA0"/>
    <w:rsid w:val="006F604B"/>
    <w:rsid w:val="00710F2A"/>
    <w:rsid w:val="00723617"/>
    <w:rsid w:val="00727A63"/>
    <w:rsid w:val="00732905"/>
    <w:rsid w:val="00784F04"/>
    <w:rsid w:val="007A745E"/>
    <w:rsid w:val="00832B4A"/>
    <w:rsid w:val="00914331"/>
    <w:rsid w:val="00993110"/>
    <w:rsid w:val="00AA4D7B"/>
    <w:rsid w:val="00C0017A"/>
    <w:rsid w:val="00CC1C50"/>
    <w:rsid w:val="00DB3DA5"/>
    <w:rsid w:val="00DD61E4"/>
    <w:rsid w:val="00F52543"/>
    <w:rsid w:val="00F84BB9"/>
    <w:rsid w:val="00F971FE"/>
    <w:rsid w:val="00FA43D3"/>
    <w:rsid w:val="00FD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4A859D-2098-4C12-98FC-93704336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2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74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74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4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74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993110"/>
  </w:style>
  <w:style w:type="character" w:customStyle="1" w:styleId="string">
    <w:name w:val="string"/>
    <w:basedOn w:val="a0"/>
    <w:rsid w:val="00993110"/>
  </w:style>
  <w:style w:type="character" w:customStyle="1" w:styleId="number">
    <w:name w:val="number"/>
    <w:basedOn w:val="a0"/>
    <w:rsid w:val="00993110"/>
  </w:style>
  <w:style w:type="character" w:customStyle="1" w:styleId="1Char">
    <w:name w:val="标题 1 Char"/>
    <w:basedOn w:val="a0"/>
    <w:link w:val="1"/>
    <w:uiPriority w:val="9"/>
    <w:rsid w:val="0073290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48</cp:revision>
  <dcterms:created xsi:type="dcterms:W3CDTF">2017-10-31T07:40:00Z</dcterms:created>
  <dcterms:modified xsi:type="dcterms:W3CDTF">2017-10-31T08:30:00Z</dcterms:modified>
</cp:coreProperties>
</file>