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C13A46" w:rsidRDefault="006056EA" w:rsidP="006056EA">
          <w:pPr>
            <w:pStyle w:val="PublishStatus"/>
          </w:pPr>
          <w:r>
            <w:t>此文章已于</w:t>
          </w:r>
          <w:r>
            <w:t xml:space="preserve"> 15:50:34 2017/11/20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E37AF" w:rsidP="00FA271B">
              <w:pPr>
                <w:pStyle w:val="Publishwithline"/>
                <w:jc w:val="center"/>
              </w:pPr>
              <w:r w:rsidRPr="00CE37AF">
                <w:rPr>
                  <w:rFonts w:hint="eastAsia"/>
                </w:rPr>
                <w:t>泛型</w:t>
              </w:r>
            </w:p>
          </w:sdtContent>
        </w:sdt>
        <w:p w:rsidR="00EF5ED6" w:rsidRDefault="00EF5ED6">
          <w:pPr>
            <w:pStyle w:val="underline"/>
          </w:pPr>
        </w:p>
        <w:p w:rsidR="00C13A46" w:rsidRDefault="00C13A46" w:rsidP="00C13A46">
          <w:pPr>
            <w:pStyle w:val="PadderBetweenTitleandProperties"/>
          </w:pPr>
        </w:p>
        <w:p w:rsidR="00C13A46" w:rsidRDefault="00C13A46" w:rsidP="00C13A46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2012717708"/>
              <w:placeholder>
                <w:docPart w:val="201271770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3072CC">
                <w:rPr>
                  <w:rFonts w:eastAsia="宋体" w:hint="eastAsia"/>
                </w:rPr>
                <w:t>无</w:t>
              </w:r>
            </w:sdtContent>
          </w:sdt>
        </w:p>
        <w:p w:rsidR="00EF5ED6" w:rsidRDefault="00DA758B">
          <w:pPr>
            <w:pStyle w:val="PadderBetweenControlandBody"/>
          </w:pPr>
        </w:p>
      </w:sdtContent>
    </w:sdt>
    <w:p w:rsidR="00DA0785" w:rsidRDefault="00DA0785" w:rsidP="00FA27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泛型的标识</w:t>
      </w:r>
    </w:p>
    <w:p w:rsidR="00DA0785" w:rsidRDefault="00DA0785" w:rsidP="00DA0785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8"/>
      </w:tblGrid>
      <w:tr w:rsidR="001A7CBB" w:rsidTr="001A7CBB">
        <w:trPr>
          <w:trHeight w:val="780"/>
        </w:trPr>
        <w:tc>
          <w:tcPr>
            <w:tcW w:w="11070" w:type="dxa"/>
          </w:tcPr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E - Element (</w:t>
            </w:r>
            <w:r>
              <w:rPr>
                <w:rFonts w:ascii="Consolas" w:hAnsi="Consolas" w:cs="Consolas"/>
                <w:sz w:val="28"/>
                <w:szCs w:val="28"/>
              </w:rPr>
              <w:t>在集合中使用，因为集合中存放的是元素</w:t>
            </w:r>
            <w:r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1A7CBB" w:rsidRPr="00590111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T - Type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（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Java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K - Key</w:t>
            </w:r>
            <w:r>
              <w:rPr>
                <w:rFonts w:ascii="Consolas" w:hAnsi="Consolas" w:cs="Consolas"/>
                <w:sz w:val="28"/>
                <w:szCs w:val="28"/>
              </w:rPr>
              <w:t>（键）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V - Value</w:t>
            </w:r>
            <w:r>
              <w:rPr>
                <w:rFonts w:ascii="Consolas" w:hAnsi="Consolas" w:cs="Consolas"/>
                <w:sz w:val="28"/>
                <w:szCs w:val="28"/>
              </w:rPr>
              <w:t>（值）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N - Number</w:t>
            </w:r>
            <w:r>
              <w:rPr>
                <w:rFonts w:ascii="Consolas" w:hAnsi="Consolas" w:cs="Consolas"/>
                <w:sz w:val="28"/>
                <w:szCs w:val="28"/>
              </w:rPr>
              <w:t>（数值类型）</w:t>
            </w:r>
          </w:p>
          <w:p w:rsidR="001A7CBB" w:rsidRPr="00590111" w:rsidRDefault="001A7CBB" w:rsidP="001A7CBB">
            <w:pPr>
              <w:rPr>
                <w:color w:val="FF0000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？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- 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表示不确定的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java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类型</w:t>
            </w:r>
          </w:p>
          <w:p w:rsidR="001A7CBB" w:rsidRDefault="001A7CBB" w:rsidP="001A7CBB"/>
        </w:tc>
      </w:tr>
    </w:tbl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表示泛型，</w:t>
      </w:r>
      <w:r>
        <w:rPr>
          <w:rFonts w:ascii="Consolas" w:hAnsi="Consolas" w:cs="Consolas"/>
          <w:color w:val="3F5FBF"/>
          <w:sz w:val="28"/>
          <w:szCs w:val="28"/>
        </w:rPr>
        <w:t>new</w:t>
      </w:r>
      <w:r>
        <w:rPr>
          <w:rFonts w:ascii="Consolas" w:hAnsi="Consolas" w:cs="Consolas"/>
          <w:color w:val="3F5FBF"/>
          <w:sz w:val="28"/>
          <w:szCs w:val="28"/>
        </w:rPr>
        <w:t>的时候要加入泛型，更方便通用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? </w:t>
      </w:r>
      <w:r>
        <w:rPr>
          <w:rFonts w:ascii="Consolas" w:hAnsi="Consolas" w:cs="Consolas"/>
          <w:color w:val="3F5FBF"/>
          <w:sz w:val="28"/>
          <w:szCs w:val="28"/>
        </w:rPr>
        <w:t>表示不确定的类型，一般用在通配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>Object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中所有类的父类，在集合中使用时要格外注意。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  <w:u w:val="single"/>
        </w:rPr>
        <w:t>jdk</w:t>
      </w:r>
      <w:r>
        <w:rPr>
          <w:rFonts w:ascii="Consolas" w:hAnsi="Consolas" w:cs="Consolas"/>
          <w:color w:val="3F5FBF"/>
          <w:sz w:val="28"/>
          <w:szCs w:val="28"/>
        </w:rPr>
        <w:t>为了便于理解，用</w:t>
      </w:r>
      <w:r>
        <w:rPr>
          <w:rFonts w:ascii="Consolas" w:hAnsi="Consolas" w:cs="Consolas"/>
          <w:color w:val="3F5FBF"/>
          <w:sz w:val="28"/>
          <w:szCs w:val="28"/>
        </w:rPr>
        <w:t>K</w:t>
      </w:r>
      <w:r>
        <w:rPr>
          <w:rFonts w:ascii="Consolas" w:hAnsi="Consolas" w:cs="Consolas"/>
          <w:color w:val="3F5FBF"/>
          <w:sz w:val="28"/>
          <w:szCs w:val="28"/>
        </w:rPr>
        <w:t>表示键，</w:t>
      </w:r>
      <w:r>
        <w:rPr>
          <w:rFonts w:ascii="Consolas" w:hAnsi="Consolas" w:cs="Consolas"/>
          <w:color w:val="3F5FBF"/>
          <w:sz w:val="28"/>
          <w:szCs w:val="28"/>
        </w:rPr>
        <w:t>V</w:t>
      </w:r>
      <w:r>
        <w:rPr>
          <w:rFonts w:ascii="Consolas" w:hAnsi="Consolas" w:cs="Consolas"/>
          <w:color w:val="3F5FBF"/>
          <w:sz w:val="28"/>
          <w:szCs w:val="28"/>
        </w:rPr>
        <w:t>表示值，</w:t>
      </w: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type</w:t>
      </w:r>
      <w:r>
        <w:rPr>
          <w:rFonts w:ascii="Consolas" w:hAnsi="Consolas" w:cs="Consolas"/>
          <w:color w:val="3F5FBF"/>
          <w:sz w:val="28"/>
          <w:szCs w:val="28"/>
        </w:rPr>
        <w:t>类型，</w:t>
      </w:r>
      <w:r>
        <w:rPr>
          <w:rFonts w:ascii="Consolas" w:hAnsi="Consolas" w:cs="Consolas"/>
          <w:color w:val="3F5FBF"/>
          <w:sz w:val="28"/>
          <w:szCs w:val="28"/>
        </w:rPr>
        <w:t>E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enum</w:t>
      </w:r>
      <w:r>
        <w:rPr>
          <w:rFonts w:ascii="Consolas" w:hAnsi="Consolas" w:cs="Consolas"/>
          <w:color w:val="3F5FBF"/>
          <w:sz w:val="28"/>
          <w:szCs w:val="28"/>
        </w:rPr>
        <w:t>枚举，</w:t>
      </w:r>
    </w:p>
    <w:p w:rsidR="00DA0785" w:rsidRDefault="00CC1F5C" w:rsidP="00CC1F5C"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其实这四个都只是符号，都是表示泛型名称。换成其他字母都没关系，但是都要在之前声明。</w:t>
      </w:r>
    </w:p>
    <w:p w:rsidR="00DA0785" w:rsidRPr="00DA0785" w:rsidRDefault="00BA48D9" w:rsidP="00DA0785">
      <w:r>
        <w:rPr>
          <w:rFonts w:hint="eastAsia"/>
        </w:rPr>
        <w:t xml:space="preserve"> </w:t>
      </w:r>
    </w:p>
    <w:p w:rsidR="000A00B7" w:rsidRDefault="0016229B" w:rsidP="00FA271B">
      <w:pPr>
        <w:pStyle w:val="1"/>
        <w:rPr>
          <w:color w:val="339900"/>
        </w:rPr>
      </w:pPr>
      <w:r>
        <w:t>2</w:t>
      </w:r>
      <w:r w:rsidR="00FA271B">
        <w:rPr>
          <w:rFonts w:hint="eastAsia"/>
        </w:rPr>
        <w:t>、</w:t>
      </w:r>
      <w:hyperlink r:id="rId7" w:history="1">
        <w:r w:rsidR="00FA271B" w:rsidRPr="00FA271B">
          <w:rPr>
            <w:rStyle w:val="2Char"/>
          </w:rPr>
          <w:t>java</w:t>
        </w:r>
        <w:r w:rsidR="00FA271B" w:rsidRPr="00FA271B">
          <w:rPr>
            <w:color w:val="339900"/>
          </w:rPr>
          <w:t>泛型中</w:t>
        </w:r>
        <w:r w:rsidR="00FA271B" w:rsidRPr="00FA271B">
          <w:rPr>
            <w:color w:val="339900"/>
          </w:rPr>
          <w:t>&lt;?&gt;</w:t>
        </w:r>
        <w:r w:rsidR="00FA271B" w:rsidRPr="00FA271B">
          <w:rPr>
            <w:color w:val="339900"/>
          </w:rPr>
          <w:t>和</w:t>
        </w:r>
        <w:r w:rsidR="00FA271B" w:rsidRPr="00FA271B">
          <w:rPr>
            <w:color w:val="339900"/>
          </w:rPr>
          <w:t>&lt;T&gt;</w:t>
        </w:r>
        <w:r w:rsidR="00FA271B" w:rsidRPr="00FA271B">
          <w:rPr>
            <w:color w:val="339900"/>
          </w:rPr>
          <w:t>有什么区别？</w:t>
        </w:r>
      </w:hyperlink>
    </w:p>
    <w:p w:rsidR="00FD746C" w:rsidRPr="00FD746C" w:rsidRDefault="00FD746C" w:rsidP="00FD746C"/>
    <w:p w:rsidR="00590111" w:rsidRPr="00590111" w:rsidRDefault="00590111" w:rsidP="00590111"/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8"/>
      </w:tblGrid>
      <w:tr w:rsidR="00590111" w:rsidRPr="00FD746C" w:rsidTr="00E433EF">
        <w:trPr>
          <w:trHeight w:val="3660"/>
        </w:trPr>
        <w:tc>
          <w:tcPr>
            <w:tcW w:w="13682" w:type="dxa"/>
          </w:tcPr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OneTestMain 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?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的使用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printColl(ArrayList&lt;?&gt; al){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Iterator&lt;?&gt; it = al.iterator();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       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.println(it.next().toString());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T 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的使用，可以直接当做方法使用哦，函数里面可以对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T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进行操作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&lt;T&gt;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printT(ArrayList&lt;T&gt; al){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Iterator&lt;T&gt; it = al.iterator();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:rsidR="00FD746C" w:rsidRPr="00FE1B4E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T it1 = it.next();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.println(it1.toString());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590111" w:rsidRPr="00FD746C" w:rsidRDefault="00590111" w:rsidP="00590111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</w:p>
        </w:tc>
      </w:tr>
    </w:tbl>
    <w:p w:rsidR="00FA271B" w:rsidRDefault="00FA271B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D746C" w:rsidRPr="00FD746C" w:rsidRDefault="00FD746C" w:rsidP="00FD746C"/>
    <w:p w:rsidR="0016229B" w:rsidRDefault="00FE1B4E" w:rsidP="00FE1B4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泛型</w:t>
      </w:r>
      <w:r w:rsidR="006A78D3">
        <w:rPr>
          <w:shd w:val="clear" w:color="auto" w:fill="FFFFFF"/>
        </w:rPr>
        <w:t>的简单</w:t>
      </w:r>
      <w:r w:rsidR="006A78D3">
        <w:rPr>
          <w:rFonts w:hint="eastAsia"/>
          <w:shd w:val="clear" w:color="auto" w:fill="FFFFFF"/>
        </w:rPr>
        <w:t>实用</w:t>
      </w:r>
      <w:r w:rsidR="006A78D3">
        <w:rPr>
          <w:rFonts w:hint="eastAsia"/>
          <w:shd w:val="clear" w:color="auto" w:fill="FFFFFF"/>
        </w:rPr>
        <w:t>L</w:t>
      </w:r>
      <w:r w:rsidR="006A78D3">
        <w:rPr>
          <w:shd w:val="clear" w:color="auto" w:fill="FFFFFF"/>
        </w:rPr>
        <w:t>ist</w:t>
      </w:r>
      <w:r w:rsidR="006A78D3"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A</w:t>
      </w:r>
      <w:r w:rsidR="006A78D3">
        <w:rPr>
          <w:shd w:val="clear" w:color="auto" w:fill="FFFFFF"/>
        </w:rPr>
        <w:t>rrayList</w:t>
      </w:r>
    </w:p>
    <w:p w:rsidR="006A78D3" w:rsidRDefault="006A78D3" w:rsidP="006A78D3"/>
    <w:p w:rsidR="006A78D3" w:rsidRDefault="006A78D3" w:rsidP="00396A6F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4EC7">
        <w:rPr>
          <w:rFonts w:hint="eastAsia"/>
        </w:rPr>
        <w:t>不给定</w:t>
      </w:r>
      <w:r w:rsidR="003E4EC7">
        <w:t>list</w:t>
      </w:r>
      <w:r w:rsidR="003E4EC7">
        <w:rPr>
          <w:rFonts w:hint="eastAsia"/>
        </w:rPr>
        <w:t>中</w:t>
      </w:r>
      <w:r w:rsidR="003E4EC7">
        <w:t>的类型，</w:t>
      </w:r>
      <w:r>
        <w:t>list</w:t>
      </w:r>
      <w:r>
        <w:t>中添加两种不同的</w:t>
      </w:r>
      <w:r w:rsidR="00396A6F">
        <w:rPr>
          <w:rFonts w:hint="eastAsia"/>
        </w:rPr>
        <w:t>java</w:t>
      </w:r>
      <w:r w:rsidR="00396A6F">
        <w:t>类型，会报错</w:t>
      </w:r>
    </w:p>
    <w:p w:rsidR="00396A6F" w:rsidRDefault="00396A6F" w:rsidP="00396A6F"/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3"/>
      </w:tblGrid>
      <w:tr w:rsidR="00396A6F" w:rsidTr="00396A6F">
        <w:trPr>
          <w:trHeight w:val="660"/>
        </w:trPr>
        <w:tc>
          <w:tcPr>
            <w:tcW w:w="11895" w:type="dxa"/>
          </w:tcPr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list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添加不同类型的参数，结果会报错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listAddDifParam()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u w:val="single"/>
              </w:rPr>
              <w:t>"CSDN_SEU_Cavin"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list.add(100)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list.size(); i++) {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String name = (String) list.get(i); 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//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取出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Integer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时，运行时出现异常</w:t>
            </w:r>
            <w:r w:rsidRPr="00396A6F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"name:"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name);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6A6F" w:rsidRPr="00396A6F" w:rsidRDefault="00396A6F" w:rsidP="00396A6F">
            <w:pPr>
              <w:ind w:left="-15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6A6F" w:rsidRDefault="00396A6F" w:rsidP="00396A6F">
            <w:pPr>
              <w:ind w:left="-15"/>
            </w:pPr>
          </w:p>
        </w:tc>
      </w:tr>
    </w:tbl>
    <w:p w:rsidR="00590111" w:rsidRDefault="00590111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590111" w:rsidRDefault="003E4EC7" w:rsidP="003E4EC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  <w:t>2</w:t>
      </w:r>
      <w:r>
        <w:rPr>
          <w:rFonts w:hint="eastAsia"/>
          <w:shd w:val="clear" w:color="auto" w:fill="FFFFFF"/>
        </w:rPr>
        <w:t>、真正</w:t>
      </w:r>
      <w:r>
        <w:rPr>
          <w:shd w:val="clear" w:color="auto" w:fill="FFFFFF"/>
        </w:rPr>
        <w:t>的反射概念</w:t>
      </w:r>
    </w:p>
    <w:p w:rsidR="003E4EC7" w:rsidRPr="003E4EC7" w:rsidRDefault="003E4EC7" w:rsidP="003E4EC7"/>
    <w:p w:rsidR="003E4EC7" w:rsidRPr="003E4EC7" w:rsidRDefault="003E4EC7" w:rsidP="003E4EC7">
      <w:pPr>
        <w:pStyle w:val="3"/>
      </w:pPr>
      <w:r w:rsidRPr="003E4EC7">
        <w:rPr>
          <w:rFonts w:hint="eastAsia"/>
        </w:rPr>
        <w:t>解释</w:t>
      </w:r>
      <w:r w:rsidRPr="003E4EC7">
        <w:t>：</w:t>
      </w:r>
      <w:r w:rsidRPr="003E4EC7">
        <w:rPr>
          <w:color w:val="3F5FBF"/>
        </w:rPr>
        <w:tab/>
        <w:t xml:space="preserve">  </w:t>
      </w:r>
    </w:p>
    <w:p w:rsidR="00FD57D9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所有反射的操作都是在运行时的，所以使用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 w:rsidR="00FD57D9">
        <w:rPr>
          <w:rFonts w:ascii="Consolas" w:hAnsi="Consolas" w:cs="Consolas"/>
          <w:color w:val="3F5FBF"/>
          <w:sz w:val="28"/>
          <w:szCs w:val="28"/>
        </w:rPr>
        <w:t>来验证</w:t>
      </w:r>
      <w:r w:rsidR="00BC1DC1">
        <w:rPr>
          <w:rFonts w:ascii="Consolas" w:hAnsi="Consolas" w:cs="Consolas" w:hint="eastAsia"/>
          <w:color w:val="3F5FBF"/>
          <w:sz w:val="28"/>
          <w:szCs w:val="28"/>
        </w:rPr>
        <w:t>测试</w:t>
      </w:r>
      <w:r w:rsidR="00FD57D9">
        <w:rPr>
          <w:rFonts w:ascii="Consolas" w:hAnsi="Consolas" w:cs="Consolas"/>
          <w:color w:val="3F5FBF"/>
          <w:sz w:val="28"/>
          <w:szCs w:val="28"/>
        </w:rPr>
        <w:t>，</w:t>
      </w:r>
    </w:p>
    <w:p w:rsidR="003E4EC7" w:rsidRDefault="003E4EC7" w:rsidP="00FD57D9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结果为：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中编译后的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不会包含泛型信息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既然为</w:t>
      </w:r>
      <w:r>
        <w:rPr>
          <w:rFonts w:ascii="Consolas" w:hAnsi="Consolas" w:cs="Consolas"/>
          <w:color w:val="3F5FBF"/>
          <w:sz w:val="28"/>
          <w:szCs w:val="28"/>
        </w:rPr>
        <w:t>true</w:t>
      </w:r>
      <w:r>
        <w:rPr>
          <w:rFonts w:ascii="Consolas" w:hAnsi="Consolas" w:cs="Consolas"/>
          <w:color w:val="3F5FBF"/>
          <w:sz w:val="28"/>
          <w:szCs w:val="28"/>
        </w:rPr>
        <w:t>，就证明了编译之后，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程序会采取去泛型化的措施，也就是说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中的泛型，只在编译阶段有效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成功编译过后的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文件中是不包含任何泛型信息的。泛型信息不会进入到运行时阶段。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0"/>
      </w:tblGrid>
      <w:tr w:rsidR="003E4EC7" w:rsidTr="003E4EC7">
        <w:trPr>
          <w:trHeight w:val="465"/>
        </w:trPr>
        <w:tc>
          <w:tcPr>
            <w:tcW w:w="10890" w:type="dxa"/>
          </w:tcPr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testEquals()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ArrayList&lt;String&gt; a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ArrayList&lt;String&gt;();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c1 = a.getClass();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c2 = b.getClass();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.println(c1 == c2);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//true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表示已经经过编译了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.println(a == b);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//false  </w:t>
            </w:r>
          </w:p>
          <w:p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590111" w:rsidRDefault="00590111" w:rsidP="00FA271B"/>
    <w:p w:rsidR="001A4290" w:rsidRDefault="001A4290" w:rsidP="001A429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、利用</w:t>
      </w:r>
      <w:r>
        <w:t>反射调用</w:t>
      </w:r>
      <w:r>
        <w:rPr>
          <w:rFonts w:hint="eastAsia"/>
        </w:rPr>
        <w:t>ar</w:t>
      </w:r>
      <w:r>
        <w:t>rylist</w:t>
      </w:r>
    </w:p>
    <w:p w:rsidR="001A4290" w:rsidRPr="001A4290" w:rsidRDefault="001A4290" w:rsidP="001A4290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49"/>
      </w:tblGrid>
      <w:tr w:rsidR="001A4290" w:rsidRPr="001A4290" w:rsidTr="00A61E68">
        <w:trPr>
          <w:trHeight w:val="510"/>
        </w:trPr>
        <w:tc>
          <w:tcPr>
            <w:tcW w:w="11749" w:type="dxa"/>
          </w:tcPr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invokeMethod() {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ArrayList&lt;String&gt; a =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ArrayList&lt;String&gt;();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Class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 = a.getClass();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a.add(</w:t>
            </w:r>
            <w:r w:rsidRPr="001A4290">
              <w:rPr>
                <w:rFonts w:ascii="Consolas" w:hAnsi="Consolas" w:cs="Consolas"/>
                <w:color w:val="2A00FF"/>
                <w:sz w:val="24"/>
                <w:szCs w:val="28"/>
              </w:rPr>
              <w:t>"CSDN_SEU_Cavin"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Method method =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c.getMethod("add",Object.</w:t>
            </w:r>
            <w:r w:rsidRPr="00A61E68"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  <w:u w:val="single"/>
              </w:rPr>
              <w:t>class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)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; 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method.invoke(a,100);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System.</w:t>
            </w:r>
            <w:r w:rsidRPr="001A429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.println(a);  </w:t>
            </w:r>
            <w:r w:rsidRPr="001A4290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//[CSDN_SEU_Cavin, 100]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(Exception e){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e.printStackTrace();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1A4290" w:rsidRPr="001A4290" w:rsidRDefault="001A4290" w:rsidP="001A4290">
            <w:pPr>
              <w:rPr>
                <w:sz w:val="24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1A4290" w:rsidRPr="001A4290" w:rsidRDefault="001A4290" w:rsidP="001A4290">
            <w:pPr>
              <w:rPr>
                <w:sz w:val="24"/>
              </w:rPr>
            </w:pPr>
          </w:p>
        </w:tc>
      </w:tr>
    </w:tbl>
    <w:p w:rsidR="001A4290" w:rsidRDefault="001A4290" w:rsidP="001A4290"/>
    <w:p w:rsidR="001A4290" w:rsidRDefault="001A4290" w:rsidP="001A4290"/>
    <w:p w:rsidR="001A4290" w:rsidRDefault="00EE38BA" w:rsidP="002206F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、自建</w:t>
      </w:r>
      <w:r>
        <w:t>反射对象</w:t>
      </w:r>
      <w:r>
        <w:rPr>
          <w:rFonts w:hint="eastAsia"/>
        </w:rPr>
        <w:t>的</w:t>
      </w:r>
      <w:r>
        <w:t>使用</w:t>
      </w:r>
    </w:p>
    <w:p w:rsidR="008D31A2" w:rsidRPr="008D31A2" w:rsidRDefault="008D31A2" w:rsidP="008D31A2"/>
    <w:p w:rsidR="008D31A2" w:rsidRPr="008D31A2" w:rsidRDefault="008D31A2" w:rsidP="008D31A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具有泛型</w:t>
      </w:r>
      <w:r w:rsidR="00AC67A8">
        <w:rPr>
          <w:rFonts w:hint="eastAsia"/>
        </w:rPr>
        <w:t>，</w:t>
      </w:r>
      <w:r w:rsidR="00AC67A8">
        <w:rPr>
          <w:rFonts w:hint="eastAsia"/>
        </w:rPr>
        <w:t>T</w:t>
      </w:r>
    </w:p>
    <w:p w:rsidR="002206F0" w:rsidRDefault="002206F0" w:rsidP="002206F0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0"/>
      </w:tblGrid>
      <w:tr w:rsidR="002206F0" w:rsidTr="002206F0">
        <w:trPr>
          <w:trHeight w:val="8025"/>
        </w:trPr>
        <w:tc>
          <w:tcPr>
            <w:tcW w:w="12090" w:type="dxa"/>
          </w:tcPr>
          <w:p w:rsidR="008D31A2" w:rsidRDefault="002206F0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ThreeGenericsUse {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FX&lt;Integer&gt; intOb = </w:t>
            </w:r>
            <w:r w:rsidRPr="0043491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FX&lt;Integer&gt;(100);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FX&lt;String&gt; strOb =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FX&lt;String&gt;("CSDN_SEU_Calvin");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FX&lt;T&gt;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构造器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ob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*/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public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FX(T ob) {  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   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this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.ob = ob;  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bookmarkStart w:id="0" w:name="_GoBack"/>
            <w:bookmarkEnd w:id="0"/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getOb()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2206F0" w:rsidRDefault="008D31A2" w:rsidP="002206F0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2206F0" w:rsidRDefault="002206F0" w:rsidP="002206F0"/>
    <w:p w:rsidR="005B7E3F" w:rsidRDefault="005B7E3F" w:rsidP="00B9375B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new</w:t>
      </w:r>
      <w:r>
        <w:t>的实现，</w:t>
      </w:r>
      <w:r>
        <w:rPr>
          <w:rFonts w:hint="eastAsia"/>
        </w:rPr>
        <w:t>没有</w:t>
      </w:r>
      <w:r>
        <w:t>泛型</w:t>
      </w:r>
      <w:r w:rsidR="000674E0">
        <w:rPr>
          <w:rFonts w:hint="eastAsia"/>
        </w:rPr>
        <w:t>，</w:t>
      </w:r>
      <w:r w:rsidR="000674E0">
        <w:t>使用的是</w:t>
      </w:r>
      <w:r w:rsidR="000674E0">
        <w:rPr>
          <w:rFonts w:hint="eastAsia"/>
        </w:rPr>
        <w:t>O</w:t>
      </w:r>
      <w:r w:rsidR="000674E0">
        <w:t>bject</w:t>
      </w:r>
    </w:p>
    <w:p w:rsidR="00B9375B" w:rsidRPr="00B9375B" w:rsidRDefault="00B9375B" w:rsidP="00B9375B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5"/>
      </w:tblGrid>
      <w:tr w:rsidR="005B7E3F" w:rsidTr="005B7E3F">
        <w:trPr>
          <w:trHeight w:val="1680"/>
        </w:trPr>
        <w:tc>
          <w:tcPr>
            <w:tcW w:w="12105" w:type="dxa"/>
          </w:tcPr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ThreeGenericsNoUse {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intOb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Integer(100));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strOb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"CSDN_SEU_Calvin"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 w:rsidRPr="00B9375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private</w:t>
            </w:r>
            <w:r w:rsidRPr="00B9375B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Object ob; 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FX(Object ob)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ob;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getOb()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5B7E3F" w:rsidRP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8D31A2" w:rsidRDefault="008D31A2" w:rsidP="002206F0"/>
    <w:p w:rsidR="00B9375B" w:rsidRDefault="00B9375B" w:rsidP="002206F0"/>
    <w:p w:rsidR="008131F4" w:rsidRDefault="008131F4" w:rsidP="008131F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4151F">
        <w:rPr>
          <w:rFonts w:hint="eastAsia"/>
        </w:rPr>
        <w:t>确定</w:t>
      </w:r>
      <w:r w:rsidR="0054151F">
        <w:t>的</w:t>
      </w:r>
      <w:r w:rsidR="0054151F">
        <w:rPr>
          <w:rFonts w:hint="eastAsia"/>
        </w:rPr>
        <w:t>泛型</w:t>
      </w:r>
      <w:r w:rsidR="0054151F">
        <w:t>类型，传参必须确定</w:t>
      </w:r>
      <w:r w:rsidR="0001650E">
        <w:rPr>
          <w:rFonts w:hint="eastAsia"/>
        </w:rPr>
        <w:t>类型</w:t>
      </w:r>
      <w:r w:rsidR="0054151F">
        <w:t>才能成功</w:t>
      </w:r>
    </w:p>
    <w:p w:rsidR="008131F4" w:rsidRDefault="008131F4" w:rsidP="008131F4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34"/>
      </w:tblGrid>
      <w:tr w:rsidR="008131F4" w:rsidRPr="008131F4" w:rsidTr="008131F4">
        <w:trPr>
          <w:trHeight w:val="1605"/>
        </w:trPr>
        <w:tc>
          <w:tcPr>
            <w:tcW w:w="13734" w:type="dxa"/>
          </w:tcPr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ThreeMain {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main(String[] args) {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FX&lt;Number&gt; ex_num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FX&lt;Number&gt;(100);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FX&lt;Integer&gt; 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ex_int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FX&lt;Integer&gt;(200);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getData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(ex_num);  </w:t>
            </w:r>
          </w:p>
          <w:p w:rsidR="008131F4" w:rsidRPr="00B841BF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41BF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//  getData(ex_int);//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编译错误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4B15E4" w:rsidRPr="008131F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8131F4" w:rsidRPr="004B15E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//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此行若把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Number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换为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？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”</w:t>
            </w:r>
            <w:r w:rsidRPr="0054151F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或者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“T”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 xml:space="preserve"> getData(ex_int);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编译通过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</w:t>
            </w:r>
          </w:p>
          <w:p w:rsidR="004B15E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getData(FX&lt;Number&gt; temp) {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//do something...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="009441C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FX&lt;T&gt; {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 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  <w:u w:val="single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FX(T ob) {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ob;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}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8131F4" w:rsidRPr="008131F4" w:rsidRDefault="008131F4" w:rsidP="008131F4">
            <w:pPr>
              <w:rPr>
                <w:sz w:val="24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8131F4" w:rsidRPr="008131F4" w:rsidRDefault="008131F4" w:rsidP="008131F4">
            <w:pPr>
              <w:rPr>
                <w:sz w:val="24"/>
              </w:rPr>
            </w:pPr>
          </w:p>
        </w:tc>
      </w:tr>
    </w:tbl>
    <w:p w:rsidR="00B9375B" w:rsidRDefault="00B9375B" w:rsidP="002206F0"/>
    <w:p w:rsidR="00E831E3" w:rsidRDefault="00E831E3" w:rsidP="002206F0"/>
    <w:p w:rsidR="00E831E3" w:rsidRDefault="00E831E3" w:rsidP="00861CE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007AA">
        <w:rPr>
          <w:rFonts w:hint="eastAsia"/>
        </w:rPr>
        <w:t>上</w:t>
      </w:r>
      <w:r w:rsidR="006007AA">
        <w:t>下边界</w:t>
      </w:r>
      <w:r w:rsidRPr="00D42112">
        <w:t xml:space="preserve">&lt;? extends Number&gt; </w:t>
      </w:r>
      <w:r>
        <w:rPr>
          <w:rFonts w:ascii="Consolas" w:hAnsi="Consolas" w:cs="Consolas" w:hint="eastAsia"/>
          <w:color w:val="FF0000"/>
          <w:sz w:val="28"/>
          <w:szCs w:val="28"/>
        </w:rPr>
        <w:t>和</w:t>
      </w:r>
      <w:r w:rsidR="00D34E28" w:rsidRPr="00D34E28">
        <w:t>下界</w:t>
      </w:r>
      <w:r w:rsidR="00D34E28" w:rsidRPr="00D34E28">
        <w:t>FX&lt;? supers Number&gt;</w:t>
      </w:r>
    </w:p>
    <w:p w:rsidR="009D1029" w:rsidRDefault="009D1029" w:rsidP="009D1029"/>
    <w:p w:rsidR="00D42112" w:rsidRDefault="00D42112" w:rsidP="00D4211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831E3">
        <w:rPr>
          <w:highlight w:val="yellow"/>
        </w:rPr>
        <w:t>&lt;? extends Number&gt;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 w:rsidRPr="00E831E3">
        <w:rPr>
          <w:highlight w:val="yellow"/>
        </w:rPr>
        <w:t>Number</w:t>
      </w:r>
      <w:r>
        <w:t xml:space="preserve"> </w:t>
      </w:r>
      <w:r>
        <w:rPr>
          <w:rFonts w:hint="eastAsia"/>
        </w:rPr>
        <w:t>的</w:t>
      </w:r>
      <w:r>
        <w:t>都能够使用</w:t>
      </w:r>
    </w:p>
    <w:p w:rsidR="00D42112" w:rsidRDefault="00D42112" w:rsidP="00D42112"/>
    <w:p w:rsidR="009F42F3" w:rsidRDefault="003B65A3" w:rsidP="00E60761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42F3" w:rsidRPr="00D34E28">
        <w:t>&lt;? supers Number&gt;</w:t>
      </w:r>
      <w:r w:rsidR="009F42F3">
        <w:t xml:space="preserve"> </w:t>
      </w:r>
      <w:r w:rsidR="009F42F3">
        <w:rPr>
          <w:rFonts w:hint="eastAsia"/>
        </w:rPr>
        <w:t>表示</w:t>
      </w:r>
      <w:r w:rsidR="009F42F3">
        <w:t>父类以上都</w:t>
      </w:r>
      <w:r w:rsidR="009F42F3">
        <w:rPr>
          <w:rFonts w:hint="eastAsia"/>
        </w:rPr>
        <w:t>能够</w:t>
      </w:r>
      <w:r w:rsidR="009F42F3">
        <w:t>使用</w:t>
      </w:r>
    </w:p>
    <w:p w:rsidR="00D42112" w:rsidRPr="00D42112" w:rsidRDefault="009F42F3" w:rsidP="00D42112">
      <w:r>
        <w:rPr>
          <w:rFonts w:hint="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2"/>
      </w:tblGrid>
      <w:tr w:rsidR="009D1029" w:rsidRPr="009D1029" w:rsidTr="009D1029">
        <w:tc>
          <w:tcPr>
            <w:tcW w:w="0" w:type="auto"/>
          </w:tcPr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ThreeMain {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main(String[] args)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FX&lt;Number&gt; ex_num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FX&lt;Number&gt;(100);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FX&lt;Integer&gt; ex_int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FX&lt;Integer&gt;(200);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(ex_num);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(ex_int);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getUpperNumberData</w:t>
            </w:r>
            <w:r w:rsidRPr="00D42112">
              <w:rPr>
                <w:rFonts w:ascii="Consolas" w:hAnsi="Consolas" w:cs="Consolas"/>
                <w:color w:val="FF0000"/>
                <w:sz w:val="28"/>
                <w:szCs w:val="28"/>
              </w:rPr>
              <w:t>(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FX&lt;? </w:t>
            </w:r>
            <w:r w:rsidRPr="00147B5E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extends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Number&gt;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temp){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System.</w:t>
            </w:r>
            <w:r w:rsidRPr="009D1029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9D1029">
              <w:rPr>
                <w:rFonts w:ascii="Consolas" w:hAnsi="Consolas" w:cs="Consolas"/>
                <w:color w:val="2A00FF"/>
                <w:szCs w:val="28"/>
              </w:rPr>
              <w:t>"class type :"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+ temp.getClass());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  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FX&lt;T&gt;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 </w:t>
            </w:r>
            <w:r w:rsidRPr="009D1029">
              <w:rPr>
                <w:rFonts w:ascii="Consolas" w:hAnsi="Consolas" w:cs="Consolas"/>
                <w:color w:val="0000C0"/>
                <w:szCs w:val="28"/>
                <w:u w:val="single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;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FX(T ob)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9D1029">
              <w:rPr>
                <w:rFonts w:ascii="Consolas" w:hAnsi="Consolas" w:cs="Consolas"/>
                <w:color w:val="0000C0"/>
                <w:szCs w:val="28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= ob;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}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:rsidR="009D1029" w:rsidRPr="009D1029" w:rsidRDefault="009D1029" w:rsidP="00861CE0"/>
        </w:tc>
      </w:tr>
    </w:tbl>
    <w:p w:rsidR="00861CE0" w:rsidRDefault="00861CE0" w:rsidP="00861CE0"/>
    <w:p w:rsidR="00861CE0" w:rsidRDefault="00861CE0" w:rsidP="00861CE0"/>
    <w:p w:rsidR="00861CE0" w:rsidRPr="00861CE0" w:rsidRDefault="00861CE0" w:rsidP="00861CE0"/>
    <w:p w:rsidR="00AD4FBE" w:rsidRDefault="00A4385B" w:rsidP="00AD4FBE">
      <w:pPr>
        <w:pStyle w:val="1"/>
      </w:pPr>
      <w:r>
        <w:t>7</w:t>
      </w:r>
      <w:r w:rsidR="00AD4FBE">
        <w:rPr>
          <w:rFonts w:hint="eastAsia"/>
        </w:rPr>
        <w:t>、</w:t>
      </w:r>
      <w:r w:rsidR="00671121">
        <w:rPr>
          <w:rFonts w:hint="eastAsia"/>
        </w:rPr>
        <w:t>代码</w:t>
      </w:r>
      <w:r w:rsidR="00671121">
        <w:t>位置</w:t>
      </w:r>
    </w:p>
    <w:p w:rsidR="00671121" w:rsidRPr="00671121" w:rsidRDefault="00671121" w:rsidP="00671121"/>
    <w:p w:rsidR="00671121" w:rsidRPr="00671121" w:rsidRDefault="00671121" w:rsidP="00671121">
      <w:pPr>
        <w:jc w:val="center"/>
      </w:pPr>
      <w:r>
        <w:rPr>
          <w:noProof/>
        </w:rPr>
        <w:drawing>
          <wp:inline distT="0" distB="0" distL="0" distR="0" wp14:anchorId="116B719E" wp14:editId="2AD8AE49">
            <wp:extent cx="3647619" cy="40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BE" w:rsidRDefault="00AD4FBE" w:rsidP="002206F0"/>
    <w:p w:rsidR="00AD4FBE" w:rsidRDefault="00AD4FBE" w:rsidP="002206F0"/>
    <w:p w:rsidR="00AD4FBE" w:rsidRDefault="00AD4FBE" w:rsidP="002206F0"/>
    <w:p w:rsidR="00AD4FBE" w:rsidRDefault="00A4385B" w:rsidP="00A4385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、注意</w:t>
      </w:r>
      <w:r>
        <w:t>事项</w:t>
      </w:r>
    </w:p>
    <w:p w:rsidR="00A4385B" w:rsidRDefault="00A4385B" w:rsidP="00A4385B"/>
    <w:p w:rsidR="00A4385B" w:rsidRDefault="00A4385B" w:rsidP="005F2461">
      <w:pPr>
        <w:pStyle w:val="2"/>
        <w:ind w:firstLine="7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2E54">
        <w:rPr>
          <w:rFonts w:hint="eastAsia"/>
        </w:rPr>
        <w:t>不</w:t>
      </w:r>
      <w:r w:rsidR="005F2461" w:rsidRPr="005F2461">
        <w:rPr>
          <w:color w:val="FF0000"/>
        </w:rPr>
        <w:t>能对确切的泛型类型使用</w:t>
      </w:r>
      <w:r w:rsidR="005F2461" w:rsidRPr="005F2461">
        <w:rPr>
          <w:color w:val="FF0000"/>
        </w:rPr>
        <w:t>instanceof</w:t>
      </w:r>
      <w:r w:rsidR="005F2461" w:rsidRPr="005F2461">
        <w:rPr>
          <w:color w:val="FF0000"/>
        </w:rPr>
        <w:t>操作</w:t>
      </w:r>
    </w:p>
    <w:p w:rsidR="005F2461" w:rsidRPr="005F2461" w:rsidRDefault="005F2461" w:rsidP="005F2461"/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2"/>
      </w:tblGrid>
      <w:tr w:rsidR="00137C8A" w:rsidRPr="00137C8A" w:rsidTr="00137C8A">
        <w:trPr>
          <w:trHeight w:val="6449"/>
        </w:trPr>
        <w:tc>
          <w:tcPr>
            <w:tcW w:w="11432" w:type="dxa"/>
          </w:tcPr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FourMain {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main(String[] args) {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FX&lt;Number&gt; ex_num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FX&lt;Number&gt;(100);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FX&lt;Integer&gt; 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  <w:u w:val="single"/>
              </w:rPr>
              <w:t>ex_int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FX&lt;Integer&gt;(200);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</w:p>
          <w:p w:rsidR="00137C8A" w:rsidRPr="00B92DF2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/*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报错，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不能对确切的泛型类型使用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  <w:u w:val="single"/>
              </w:rPr>
              <w:t>instanceof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操作。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ind w:firstLineChars="700" w:firstLine="147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如下面的操作是非法的，编译时会出错。不确定的应该使用？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if(ex_num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instanceof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FX&lt;Number&gt;){ 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}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*/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(ex_num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instanceof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FX&lt;?&gt;){   </w:t>
            </w:r>
            <w:r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//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使用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错误的，以为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也是已知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的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java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类型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FX&lt;T&gt; {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private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T 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  <w:u w:val="single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; 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FX(T ob) {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this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.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ob;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}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 </w:t>
            </w:r>
          </w:p>
          <w:p w:rsidR="00137C8A" w:rsidRPr="00137C8A" w:rsidRDefault="00137C8A" w:rsidP="00137C8A">
            <w:pPr>
              <w:rPr>
                <w:sz w:val="21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}</w:t>
            </w:r>
          </w:p>
        </w:tc>
      </w:tr>
    </w:tbl>
    <w:p w:rsidR="00AD4FBE" w:rsidRDefault="00AD4FBE" w:rsidP="002206F0"/>
    <w:p w:rsidR="00D452B5" w:rsidRDefault="00D452B5" w:rsidP="002206F0"/>
    <w:p w:rsidR="00D452B5" w:rsidRPr="002206F0" w:rsidRDefault="00D452B5" w:rsidP="002206F0"/>
    <w:sectPr w:rsidR="00D452B5" w:rsidRPr="002206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58B" w:rsidRDefault="00DA758B" w:rsidP="008061B3">
      <w:pPr>
        <w:spacing w:after="0"/>
      </w:pPr>
      <w:r>
        <w:separator/>
      </w:r>
    </w:p>
  </w:endnote>
  <w:endnote w:type="continuationSeparator" w:id="0">
    <w:p w:rsidR="00DA758B" w:rsidRDefault="00DA758B" w:rsidP="00806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58B" w:rsidRDefault="00DA758B" w:rsidP="008061B3">
      <w:pPr>
        <w:spacing w:after="0"/>
      </w:pPr>
      <w:r>
        <w:separator/>
      </w:r>
    </w:p>
  </w:footnote>
  <w:footnote w:type="continuationSeparator" w:id="0">
    <w:p w:rsidR="00DA758B" w:rsidRDefault="00DA758B" w:rsidP="008061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A00B7"/>
    <w:rsid w:val="0001650E"/>
    <w:rsid w:val="000674E0"/>
    <w:rsid w:val="00083673"/>
    <w:rsid w:val="000A00B7"/>
    <w:rsid w:val="000A4A2C"/>
    <w:rsid w:val="00137C8A"/>
    <w:rsid w:val="00147B5E"/>
    <w:rsid w:val="0016229B"/>
    <w:rsid w:val="00185885"/>
    <w:rsid w:val="001A4290"/>
    <w:rsid w:val="001A7CBB"/>
    <w:rsid w:val="001D3D5B"/>
    <w:rsid w:val="001E3C7A"/>
    <w:rsid w:val="001F0949"/>
    <w:rsid w:val="001F7406"/>
    <w:rsid w:val="002206F0"/>
    <w:rsid w:val="002706A9"/>
    <w:rsid w:val="002A4984"/>
    <w:rsid w:val="003072CC"/>
    <w:rsid w:val="00326483"/>
    <w:rsid w:val="003618F7"/>
    <w:rsid w:val="00396A6F"/>
    <w:rsid w:val="003A47D4"/>
    <w:rsid w:val="003B65A3"/>
    <w:rsid w:val="003D1480"/>
    <w:rsid w:val="003E4EC7"/>
    <w:rsid w:val="0043491B"/>
    <w:rsid w:val="00465E34"/>
    <w:rsid w:val="004B15E4"/>
    <w:rsid w:val="00517B72"/>
    <w:rsid w:val="005207AB"/>
    <w:rsid w:val="0054151F"/>
    <w:rsid w:val="00554A5C"/>
    <w:rsid w:val="00590111"/>
    <w:rsid w:val="005B7E3F"/>
    <w:rsid w:val="005F2461"/>
    <w:rsid w:val="005F3E4C"/>
    <w:rsid w:val="006007AA"/>
    <w:rsid w:val="006056EA"/>
    <w:rsid w:val="0062211A"/>
    <w:rsid w:val="00662E54"/>
    <w:rsid w:val="0066335D"/>
    <w:rsid w:val="00671121"/>
    <w:rsid w:val="006A78D3"/>
    <w:rsid w:val="006B2EFD"/>
    <w:rsid w:val="006C7D1E"/>
    <w:rsid w:val="007A3076"/>
    <w:rsid w:val="007C3DA7"/>
    <w:rsid w:val="00805B3C"/>
    <w:rsid w:val="008061B3"/>
    <w:rsid w:val="008131F4"/>
    <w:rsid w:val="008428B7"/>
    <w:rsid w:val="00861CE0"/>
    <w:rsid w:val="008D31A2"/>
    <w:rsid w:val="008E4F06"/>
    <w:rsid w:val="009441CB"/>
    <w:rsid w:val="00950AAD"/>
    <w:rsid w:val="0096310F"/>
    <w:rsid w:val="009852DB"/>
    <w:rsid w:val="009D1029"/>
    <w:rsid w:val="009F42F3"/>
    <w:rsid w:val="00A07D69"/>
    <w:rsid w:val="00A4385B"/>
    <w:rsid w:val="00A61E68"/>
    <w:rsid w:val="00A662C3"/>
    <w:rsid w:val="00AA6530"/>
    <w:rsid w:val="00AC67A8"/>
    <w:rsid w:val="00AD4FBE"/>
    <w:rsid w:val="00B841BF"/>
    <w:rsid w:val="00B91016"/>
    <w:rsid w:val="00B92DF2"/>
    <w:rsid w:val="00B9375B"/>
    <w:rsid w:val="00BA48D9"/>
    <w:rsid w:val="00BC1DC1"/>
    <w:rsid w:val="00BE59E4"/>
    <w:rsid w:val="00C13A46"/>
    <w:rsid w:val="00C27795"/>
    <w:rsid w:val="00C73785"/>
    <w:rsid w:val="00C86845"/>
    <w:rsid w:val="00C96061"/>
    <w:rsid w:val="00CC1F5C"/>
    <w:rsid w:val="00CE37AF"/>
    <w:rsid w:val="00D23B2A"/>
    <w:rsid w:val="00D34E28"/>
    <w:rsid w:val="00D42112"/>
    <w:rsid w:val="00D452B5"/>
    <w:rsid w:val="00D51DC8"/>
    <w:rsid w:val="00DA0785"/>
    <w:rsid w:val="00DA758B"/>
    <w:rsid w:val="00DD1C19"/>
    <w:rsid w:val="00E433EF"/>
    <w:rsid w:val="00E57C73"/>
    <w:rsid w:val="00E60761"/>
    <w:rsid w:val="00E76918"/>
    <w:rsid w:val="00E831E3"/>
    <w:rsid w:val="00EE38BA"/>
    <w:rsid w:val="00EF5ED6"/>
    <w:rsid w:val="00F739C0"/>
    <w:rsid w:val="00FA271B"/>
    <w:rsid w:val="00FD57D9"/>
    <w:rsid w:val="00FD746C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85B516-ED90-4AD9-96D4-1C145AF8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2206F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3E4EC7"/>
    <w:pPr>
      <w:spacing w:before="200" w:after="0"/>
      <w:ind w:left="720" w:firstLine="720"/>
      <w:outlineLvl w:val="2"/>
    </w:pPr>
    <w:rPr>
      <w:rFonts w:ascii="Verdana" w:eastAsia="微软雅黑" w:hAnsi="Verdana" w:cstheme="majorBidi"/>
      <w:b/>
      <w:bCs/>
      <w:color w:val="323E4F" w:themeColor="text2" w:themeShade="BF"/>
      <w:sz w:val="28"/>
      <w:szCs w:val="21"/>
      <w:shd w:val="clear" w:color="auto" w:fill="FFFFFF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2206F0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3E4EC7"/>
    <w:rPr>
      <w:rFonts w:ascii="Verdana" w:eastAsia="微软雅黑" w:hAnsi="Verdana" w:cstheme="majorBidi"/>
      <w:b/>
      <w:bCs/>
      <w:color w:val="323E4F" w:themeColor="text2" w:themeShade="BF"/>
      <w:sz w:val="28"/>
      <w:szCs w:val="21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FA271B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80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8061B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8061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8061B3"/>
    <w:rPr>
      <w:sz w:val="18"/>
      <w:szCs w:val="18"/>
    </w:rPr>
  </w:style>
  <w:style w:type="table" w:styleId="ac">
    <w:name w:val="Table Grid"/>
    <w:basedOn w:val="a1"/>
    <w:uiPriority w:val="59"/>
    <w:rsid w:val="009D10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Vcanccc/p/570135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F8316A-9C99-4DE0-955D-98E07D89825B}"/>
      </w:docPartPr>
      <w:docPartBody>
        <w:p w:rsidR="00E54502" w:rsidRDefault="008F049C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在此处输入文章标题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0127177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E3ADDB-5594-417E-957A-F93FFA0355BA}"/>
      </w:docPartPr>
      <w:docPartBody>
        <w:p w:rsidR="00095716" w:rsidRDefault="00704ADE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选择一个类别或键入一个新类别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B0"/>
    <w:rsid w:val="00095716"/>
    <w:rsid w:val="00310CD4"/>
    <w:rsid w:val="003B4F94"/>
    <w:rsid w:val="00541C41"/>
    <w:rsid w:val="005E757C"/>
    <w:rsid w:val="00704ADE"/>
    <w:rsid w:val="0070713D"/>
    <w:rsid w:val="007505BC"/>
    <w:rsid w:val="00795F80"/>
    <w:rsid w:val="008F049C"/>
    <w:rsid w:val="00BB66B0"/>
    <w:rsid w:val="00BE6946"/>
    <w:rsid w:val="00BF768C"/>
    <w:rsid w:val="00C1752F"/>
    <w:rsid w:val="00CA6FB2"/>
    <w:rsid w:val="00E5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04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泛型</PostTitle>
  <PostDate>2017-11-20T07:17:58Z</PostDate>
  <PostID>78582579</PostID>
  <Category1> 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2012717708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61</TotalTime>
  <Pages>1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97</cp:revision>
  <dcterms:created xsi:type="dcterms:W3CDTF">2017-11-20T03:03:00Z</dcterms:created>
  <dcterms:modified xsi:type="dcterms:W3CDTF">2017-12-05T02:51:00Z</dcterms:modified>
</cp:coreProperties>
</file>