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62" w:rsidRPr="00C47762" w:rsidRDefault="00C47762" w:rsidP="00C47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t>/**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 xml:space="preserve"> FirstSuccessfulStrategy：只要有一个Realm验证成功即可，只返回第一个Realm身份验证成功的认证信息，其他的忽略；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 xml:space="preserve"> AtLeastOneSuccessfulStrategy：只要有一个Realm验证成功即可，和FirstSuccessfulStrategy不同，返回所有Realm身份验证成功的认证信息；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 xml:space="preserve"> AllSuccessfulStrategy：所有Realm验证成功才算成功，且返回所有Realm身份验证成功的认证信息，如果有一个失败就失败了。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>自定义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 xml:space="preserve"> AtLeastTwoAuthenticatorStrategy 至少有两个个Realm验证成功即可</w:t>
      </w:r>
      <w:r w:rsidRPr="00C47762">
        <w:rPr>
          <w:rFonts w:ascii="宋体" w:eastAsia="宋体" w:hAnsi="宋体" w:cs="宋体" w:hint="eastAsia"/>
          <w:iCs/>
          <w:color w:val="808080"/>
          <w:kern w:val="0"/>
          <w:sz w:val="24"/>
          <w:szCs w:val="27"/>
        </w:rPr>
        <w:br/>
        <w:t xml:space="preserve"> OnlyOneAuthenticatorStrategy  仅仅只有一个验证成功才行</w:t>
      </w:r>
    </w:p>
    <w:p w:rsidR="00124B9D" w:rsidRDefault="00124B9D">
      <w:pPr>
        <w:rPr>
          <w:sz w:val="20"/>
        </w:rPr>
      </w:pPr>
    </w:p>
    <w:p w:rsidR="00C47762" w:rsidRDefault="00C47762">
      <w:pPr>
        <w:rPr>
          <w:sz w:val="20"/>
        </w:rPr>
      </w:pPr>
    </w:p>
    <w:p w:rsidR="00C47762" w:rsidRDefault="00C47762">
      <w:pPr>
        <w:rPr>
          <w:sz w:val="20"/>
        </w:rPr>
      </w:pPr>
    </w:p>
    <w:p w:rsidR="00C47762" w:rsidRPr="00C47762" w:rsidRDefault="00C47762" w:rsidP="004A5DB9">
      <w:pPr>
        <w:pStyle w:val="1"/>
        <w:rPr>
          <w:rFonts w:hint="eastAsia"/>
        </w:rPr>
      </w:pPr>
      <w:r>
        <w:t>这里不详细</w:t>
      </w:r>
      <w:r>
        <w:rPr>
          <w:rFonts w:hint="eastAsia"/>
        </w:rPr>
        <w:t>，</w:t>
      </w:r>
      <w:r>
        <w:t>讲解</w:t>
      </w:r>
      <w:r>
        <w:rPr>
          <w:rFonts w:hint="eastAsia"/>
        </w:rPr>
        <w:t>，</w:t>
      </w:r>
      <w:r>
        <w:t>看自己的</w:t>
      </w:r>
      <w:bookmarkStart w:id="0" w:name="_GoBack"/>
      <w:bookmarkEnd w:id="0"/>
      <w:r>
        <w:t>代码</w:t>
      </w:r>
      <w:r>
        <w:rPr>
          <w:rFonts w:hint="eastAsia"/>
        </w:rPr>
        <w:t xml:space="preserve"> stru</w:t>
      </w:r>
      <w:r>
        <w:t>dyshiro</w:t>
      </w:r>
    </w:p>
    <w:sectPr w:rsidR="00C47762" w:rsidRPr="00C4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1A"/>
    <w:rsid w:val="00124B9D"/>
    <w:rsid w:val="004A5DB9"/>
    <w:rsid w:val="00B8471A"/>
    <w:rsid w:val="00C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08D42-D928-4B11-8EC1-6CBD6423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7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76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A5D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2017-04-08T04:48:00Z</dcterms:created>
  <dcterms:modified xsi:type="dcterms:W3CDTF">2017-04-08T04:50:00Z</dcterms:modified>
</cp:coreProperties>
</file>