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4335793"/>
        <w:docPartObj>
          <w:docPartGallery w:val="Cover Pages"/>
          <w:docPartUnique/>
        </w:docPartObj>
      </w:sdtPr>
      <w:sdtEndPr/>
      <w:sdtContent>
        <w:p w:rsidR="002621F3" w:rsidRDefault="002621F3" w:rsidP="002621F3">
          <w:r>
            <w:rPr>
              <w:noProof/>
              <w:lang w:eastAsia="ko-KR"/>
            </w:rPr>
            <mc:AlternateContent>
              <mc:Choice Requires="wpg">
                <w:drawing>
                  <wp:anchor distT="0" distB="0" distL="114300" distR="114300" simplePos="0" relativeHeight="251661312" behindDoc="0" locked="0" layoutInCell="1" allowOverlap="1" wp14:anchorId="3FAD9E80" wp14:editId="02A66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0AE32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2621F3" w:rsidRDefault="00E7001A" w:rsidP="002621F3">
          <w:r>
            <w:rPr>
              <w:noProof/>
              <w:lang w:eastAsia="ko-KR"/>
            </w:rPr>
            <mc:AlternateContent>
              <mc:Choice Requires="wps">
                <w:drawing>
                  <wp:anchor distT="0" distB="0" distL="114300" distR="114300" simplePos="0" relativeHeight="251660288" behindDoc="0" locked="0" layoutInCell="1" allowOverlap="1" wp14:anchorId="4531994C" wp14:editId="1AD2C4F7">
                    <wp:simplePos x="0" y="0"/>
                    <wp:positionH relativeFrom="page">
                      <wp:posOffset>229235</wp:posOffset>
                    </wp:positionH>
                    <wp:positionV relativeFrom="page">
                      <wp:posOffset>8303895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E7001A" w:rsidP="002621F3">
                                    <w:pPr>
                                      <w:pStyle w:val="NoSpacing"/>
                                      <w:jc w:val="right"/>
                                      <w:rPr>
                                        <w:color w:val="595959" w:themeColor="text1" w:themeTint="A6"/>
                                        <w:sz w:val="28"/>
                                        <w:szCs w:val="28"/>
                                      </w:rPr>
                                    </w:pPr>
                                    <w:r>
                                      <w:rPr>
                                        <w:color w:val="595959" w:themeColor="text1" w:themeTint="A6"/>
                                        <w:sz w:val="28"/>
                                        <w:szCs w:val="28"/>
                                      </w:rPr>
                                      <w:t xml:space="preserve">Muhammad Afzal, </w:t>
                                    </w:r>
                                    <w:r w:rsidR="007766E3">
                                      <w:rPr>
                                        <w:color w:val="595959" w:themeColor="text1" w:themeTint="A6"/>
                                        <w:sz w:val="28"/>
                                        <w:szCs w:val="28"/>
                                      </w:rPr>
                                      <w:t>Syed Imran Ali</w:t>
                                    </w:r>
                                    <w:r>
                                      <w:rPr>
                                        <w:color w:val="595959" w:themeColor="text1" w:themeTint="A6"/>
                                        <w:sz w:val="28"/>
                                        <w:szCs w:val="28"/>
                                      </w:rPr>
                                      <w:t xml:space="preserve">, Muhammad </w:t>
                                    </w:r>
                                    <w:proofErr w:type="spellStart"/>
                                    <w:r>
                                      <w:rPr>
                                        <w:color w:val="595959" w:themeColor="text1" w:themeTint="A6"/>
                                        <w:sz w:val="28"/>
                                        <w:szCs w:val="28"/>
                                      </w:rPr>
                                      <w:t>Sadiq</w:t>
                                    </w:r>
                                    <w:proofErr w:type="spellEnd"/>
                                  </w:p>
                                </w:sdtContent>
                              </w:sdt>
                              <w:p w:rsidR="002621F3" w:rsidRDefault="00C370A2"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31994C" id="_x0000_t202" coordsize="21600,21600" o:spt="202" path="m,l,21600r21600,l21600,xe">
                    <v:stroke joinstyle="miter"/>
                    <v:path gradientshapeok="t" o:connecttype="rect"/>
                  </v:shapetype>
                  <v:shape id="Text Box 152" o:spid="_x0000_s1026" type="#_x0000_t202" style="position:absolute;margin-left:18.05pt;margin-top:65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E7001A" w:rsidP="002621F3">
                              <w:pPr>
                                <w:pStyle w:val="NoSpacing"/>
                                <w:jc w:val="right"/>
                                <w:rPr>
                                  <w:color w:val="595959" w:themeColor="text1" w:themeTint="A6"/>
                                  <w:sz w:val="28"/>
                                  <w:szCs w:val="28"/>
                                </w:rPr>
                              </w:pPr>
                              <w:r>
                                <w:rPr>
                                  <w:color w:val="595959" w:themeColor="text1" w:themeTint="A6"/>
                                  <w:sz w:val="28"/>
                                  <w:szCs w:val="28"/>
                                </w:rPr>
                                <w:t xml:space="preserve">Muhammad Afzal, </w:t>
                              </w:r>
                              <w:r w:rsidR="007766E3">
                                <w:rPr>
                                  <w:color w:val="595959" w:themeColor="text1" w:themeTint="A6"/>
                                  <w:sz w:val="28"/>
                                  <w:szCs w:val="28"/>
                                </w:rPr>
                                <w:t>Syed Imran Ali</w:t>
                              </w:r>
                              <w:r>
                                <w:rPr>
                                  <w:color w:val="595959" w:themeColor="text1" w:themeTint="A6"/>
                                  <w:sz w:val="28"/>
                                  <w:szCs w:val="28"/>
                                </w:rPr>
                                <w:t>, Muhammad Sadiq</w:t>
                              </w:r>
                            </w:p>
                          </w:sdtContent>
                        </w:sdt>
                        <w:p w:rsidR="002621F3" w:rsidRDefault="00DA3995"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v:textbox>
                    <w10:wrap type="square" anchorx="page" anchory="page"/>
                  </v:shape>
                </w:pict>
              </mc:Fallback>
            </mc:AlternateContent>
          </w:r>
          <w:r w:rsidR="00C370A2">
            <w:rPr>
              <w:noProof/>
              <w:lang w:eastAsia="ko-KR"/>
            </w:rPr>
            <mc:AlternateContent>
              <mc:Choice Requires="wps">
                <w:drawing>
                  <wp:anchor distT="0" distB="0" distL="114300" distR="114300" simplePos="0" relativeHeight="251664384" behindDoc="0" locked="0" layoutInCell="1" allowOverlap="1" wp14:anchorId="71BAD964" wp14:editId="2832C5C5">
                    <wp:simplePos x="0" y="0"/>
                    <wp:positionH relativeFrom="margin">
                      <wp:posOffset>0</wp:posOffset>
                    </wp:positionH>
                    <wp:positionV relativeFrom="page">
                      <wp:posOffset>1490345</wp:posOffset>
                    </wp:positionV>
                    <wp:extent cx="7315200" cy="2038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0A2" w:rsidRDefault="00C370A2" w:rsidP="00C370A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Service Curation Layer</w:t>
                                    </w:r>
                                  </w:sdtContent>
                                </w:sdt>
                              </w:p>
                              <w:p w:rsidR="00C370A2" w:rsidRPr="00860161" w:rsidRDefault="00C370A2" w:rsidP="00C370A2">
                                <w:pPr>
                                  <w:jc w:val="right"/>
                                  <w:rPr>
                                    <w:color w:val="404040" w:themeColor="text1" w:themeTint="BF"/>
                                    <w:sz w:val="40"/>
                                    <w:szCs w:val="40"/>
                                  </w:rPr>
                                </w:pPr>
                                <w:r>
                                  <w:rPr>
                                    <w:color w:val="404040" w:themeColor="text1" w:themeTint="BF"/>
                                    <w:sz w:val="40"/>
                                    <w:szCs w:val="40"/>
                                  </w:rPr>
                                  <w:t xml:space="preserve">Integrated </w:t>
                                </w:r>
                                <w:r w:rsidRPr="00860161">
                                  <w:rPr>
                                    <w:color w:val="404040" w:themeColor="text1" w:themeTint="BF"/>
                                    <w:sz w:val="40"/>
                                    <w:szCs w:val="40"/>
                                  </w:rPr>
                                  <w:t>Service Curation Layer v2.5</w:t>
                                </w:r>
                              </w:p>
                              <w:p w:rsidR="00C370A2" w:rsidRPr="00AC4C3B" w:rsidRDefault="00C370A2" w:rsidP="00C370A2">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BAD964" id="_x0000_t202" coordsize="21600,21600" o:spt="202" path="m,l,21600r21600,l21600,xe">
                    <v:stroke joinstyle="miter"/>
                    <v:path gradientshapeok="t" o:connecttype="rect"/>
                  </v:shapetype>
                  <v:shape id="Text Box 154" o:spid="_x0000_s1027" type="#_x0000_t202" style="position:absolute;margin-left:0;margin-top:117.35pt;width:8in;height:160.5pt;z-index:25166438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fggIAAGkFAAAOAAAAZHJzL2Uyb0RvYy54bWysVE1PGzEQvVfqf7B8L7uBJo0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" filled="f" stroked="f" strokeweight=".5pt">
                    <v:textbox inset="126pt,0,54pt,0">
                      <w:txbxContent>
                        <w:p w:rsidR="00C370A2" w:rsidRDefault="00C370A2" w:rsidP="00C370A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Service Curation Layer</w:t>
                              </w:r>
                            </w:sdtContent>
                          </w:sdt>
                        </w:p>
                        <w:p w:rsidR="00C370A2" w:rsidRPr="00860161" w:rsidRDefault="00C370A2" w:rsidP="00C370A2">
                          <w:pPr>
                            <w:jc w:val="right"/>
                            <w:rPr>
                              <w:color w:val="404040" w:themeColor="text1" w:themeTint="BF"/>
                              <w:sz w:val="40"/>
                              <w:szCs w:val="40"/>
                            </w:rPr>
                          </w:pPr>
                          <w:r>
                            <w:rPr>
                              <w:color w:val="404040" w:themeColor="text1" w:themeTint="BF"/>
                              <w:sz w:val="40"/>
                              <w:szCs w:val="40"/>
                            </w:rPr>
                            <w:t xml:space="preserve">Integrated </w:t>
                          </w:r>
                          <w:r w:rsidRPr="00860161">
                            <w:rPr>
                              <w:color w:val="404040" w:themeColor="text1" w:themeTint="BF"/>
                              <w:sz w:val="40"/>
                              <w:szCs w:val="40"/>
                            </w:rPr>
                            <w:t>Service Curation Layer v2.5</w:t>
                          </w:r>
                        </w:p>
                        <w:p w:rsidR="00C370A2" w:rsidRPr="00AC4C3B" w:rsidRDefault="00C370A2" w:rsidP="00C370A2">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v:textbox>
                    <w10:wrap type="square" anchorx="margin" anchory="page"/>
                  </v:shape>
                </w:pict>
              </mc:Fallback>
            </mc:AlternateContent>
          </w:r>
          <w:r w:rsidR="002621F3">
            <w:br w:type="page"/>
          </w:r>
        </w:p>
      </w:sdtContent>
    </w:sdt>
    <w:p w:rsidR="004F1EBD" w:rsidRDefault="004F1EBD" w:rsidP="00C07C55">
      <w:pPr>
        <w:pStyle w:val="ListParagraph"/>
        <w:rPr>
          <w:sz w:val="28"/>
          <w:szCs w:val="28"/>
        </w:rPr>
      </w:pPr>
    </w:p>
    <w:p w:rsidR="00C07C55" w:rsidRPr="00C07C55" w:rsidRDefault="00C07C55" w:rsidP="00C07C55">
      <w:pPr>
        <w:pStyle w:val="ListParagraph"/>
        <w:rPr>
          <w:sz w:val="28"/>
          <w:szCs w:val="28"/>
        </w:rPr>
      </w:pPr>
      <w:r>
        <w:rPr>
          <w:sz w:val="28"/>
          <w:szCs w:val="28"/>
        </w:rPr>
        <w:t xml:space="preserve"> </w:t>
      </w:r>
    </w:p>
    <w:p w:rsidR="00FE7A1B" w:rsidRPr="00AC4C3B" w:rsidRDefault="00AC4C3B" w:rsidP="00AC4C3B">
      <w:pPr>
        <w:rPr>
          <w:sz w:val="52"/>
          <w:szCs w:val="52"/>
        </w:rPr>
      </w:pPr>
      <w:r>
        <w:rPr>
          <w:sz w:val="52"/>
          <w:szCs w:val="52"/>
        </w:rPr>
        <w:t>Table of</w:t>
      </w:r>
      <w:r w:rsidR="00FE7A1B" w:rsidRPr="00AC4C3B">
        <w:rPr>
          <w:sz w:val="52"/>
          <w:szCs w:val="52"/>
        </w:rPr>
        <w:t xml:space="preserve"> Contents</w:t>
      </w:r>
    </w:p>
    <w:p w:rsidR="00C07C55" w:rsidRDefault="00C07C55" w:rsidP="00FE7A1B">
      <w:pPr>
        <w:pStyle w:val="ListParagraph"/>
        <w:rPr>
          <w:sz w:val="28"/>
          <w:szCs w:val="28"/>
        </w:rPr>
      </w:pPr>
    </w:p>
    <w:p w:rsidR="006A3C29" w:rsidRPr="006A3C29" w:rsidRDefault="006A3C29" w:rsidP="006A3C29">
      <w:pPr>
        <w:pStyle w:val="ListParagraph"/>
        <w:numPr>
          <w:ilvl w:val="0"/>
          <w:numId w:val="1"/>
        </w:numPr>
        <w:rPr>
          <w:sz w:val="32"/>
          <w:szCs w:val="32"/>
        </w:rPr>
      </w:pPr>
      <w:r w:rsidRPr="006A3C29">
        <w:rPr>
          <w:sz w:val="32"/>
          <w:szCs w:val="32"/>
        </w:rPr>
        <w:t>Overview</w:t>
      </w:r>
    </w:p>
    <w:p w:rsidR="00E7001A" w:rsidRDefault="006A3C29" w:rsidP="00E7001A">
      <w:pPr>
        <w:pStyle w:val="ListParagraph"/>
        <w:numPr>
          <w:ilvl w:val="0"/>
          <w:numId w:val="1"/>
        </w:numPr>
        <w:rPr>
          <w:sz w:val="32"/>
          <w:szCs w:val="32"/>
        </w:rPr>
      </w:pPr>
      <w:r w:rsidRPr="006A3C29">
        <w:rPr>
          <w:sz w:val="32"/>
          <w:szCs w:val="32"/>
        </w:rPr>
        <w:t>Recommendation Builder</w:t>
      </w:r>
    </w:p>
    <w:p w:rsidR="00E7001A" w:rsidRDefault="00E7001A" w:rsidP="00E7001A">
      <w:pPr>
        <w:pStyle w:val="ListParagraph"/>
        <w:numPr>
          <w:ilvl w:val="1"/>
          <w:numId w:val="18"/>
        </w:numPr>
        <w:rPr>
          <w:sz w:val="28"/>
          <w:szCs w:val="28"/>
        </w:rPr>
      </w:pPr>
      <w:r w:rsidRPr="00E7001A">
        <w:rPr>
          <w:sz w:val="28"/>
          <w:szCs w:val="28"/>
        </w:rPr>
        <w:t>Introduction</w:t>
      </w:r>
    </w:p>
    <w:p w:rsidR="00AC4C3B" w:rsidRDefault="00AC4C3B" w:rsidP="00E7001A">
      <w:pPr>
        <w:pStyle w:val="ListParagraph"/>
        <w:numPr>
          <w:ilvl w:val="1"/>
          <w:numId w:val="18"/>
        </w:numPr>
        <w:rPr>
          <w:sz w:val="28"/>
          <w:szCs w:val="28"/>
        </w:rPr>
      </w:pPr>
      <w:r>
        <w:rPr>
          <w:sz w:val="28"/>
          <w:szCs w:val="28"/>
        </w:rPr>
        <w:t>Capabilities</w:t>
      </w:r>
    </w:p>
    <w:p w:rsidR="00AC4C3B" w:rsidRPr="00E7001A" w:rsidRDefault="00AC4C3B" w:rsidP="00E7001A">
      <w:pPr>
        <w:pStyle w:val="ListParagraph"/>
        <w:numPr>
          <w:ilvl w:val="1"/>
          <w:numId w:val="18"/>
        </w:numPr>
        <w:rPr>
          <w:sz w:val="28"/>
          <w:szCs w:val="28"/>
        </w:rPr>
      </w:pPr>
      <w:r>
        <w:rPr>
          <w:sz w:val="28"/>
          <w:szCs w:val="28"/>
        </w:rPr>
        <w:t>Use Case Scenarios</w:t>
      </w:r>
    </w:p>
    <w:p w:rsidR="006A3C29" w:rsidRPr="006A3C29" w:rsidRDefault="006A3C29" w:rsidP="002621F3">
      <w:pPr>
        <w:pStyle w:val="ListParagraph"/>
        <w:numPr>
          <w:ilvl w:val="0"/>
          <w:numId w:val="1"/>
        </w:numPr>
        <w:rPr>
          <w:sz w:val="32"/>
          <w:szCs w:val="32"/>
        </w:rPr>
      </w:pPr>
      <w:r w:rsidRPr="006A3C29">
        <w:rPr>
          <w:sz w:val="32"/>
          <w:szCs w:val="32"/>
        </w:rPr>
        <w:t>Recommendation Interpreter</w:t>
      </w:r>
    </w:p>
    <w:p w:rsidR="006A3C29" w:rsidRPr="006A3C29" w:rsidRDefault="00AC4C3B" w:rsidP="006A3C29">
      <w:pPr>
        <w:pStyle w:val="ListParagraph"/>
        <w:numPr>
          <w:ilvl w:val="1"/>
          <w:numId w:val="6"/>
        </w:numPr>
        <w:rPr>
          <w:sz w:val="28"/>
          <w:szCs w:val="28"/>
        </w:rPr>
      </w:pPr>
      <w:r>
        <w:rPr>
          <w:sz w:val="28"/>
          <w:szCs w:val="28"/>
        </w:rPr>
        <w:t xml:space="preserve">     </w:t>
      </w:r>
      <w:r w:rsidR="006A3C29" w:rsidRPr="006A3C29">
        <w:rPr>
          <w:sz w:val="28"/>
          <w:szCs w:val="28"/>
        </w:rPr>
        <w:t>Introduction</w:t>
      </w:r>
    </w:p>
    <w:p w:rsidR="006A3C29" w:rsidRPr="006A3C29" w:rsidRDefault="006A3C29" w:rsidP="006A3C29">
      <w:pPr>
        <w:pStyle w:val="ListParagraph"/>
        <w:numPr>
          <w:ilvl w:val="1"/>
          <w:numId w:val="6"/>
        </w:numPr>
        <w:rPr>
          <w:sz w:val="28"/>
          <w:szCs w:val="28"/>
        </w:rPr>
      </w:pPr>
      <w:r w:rsidRPr="006A3C29">
        <w:rPr>
          <w:sz w:val="28"/>
          <w:szCs w:val="28"/>
        </w:rPr>
        <w:t xml:space="preserve"> </w:t>
      </w:r>
      <w:r w:rsidR="00AC4C3B">
        <w:rPr>
          <w:sz w:val="28"/>
          <w:szCs w:val="28"/>
        </w:rPr>
        <w:t xml:space="preserve">    </w:t>
      </w:r>
      <w:r w:rsidRPr="006A3C29">
        <w:rPr>
          <w:sz w:val="28"/>
          <w:szCs w:val="28"/>
        </w:rPr>
        <w:t>Capabilities</w:t>
      </w:r>
    </w:p>
    <w:p w:rsidR="006A3C29" w:rsidRDefault="006A3C29" w:rsidP="006A3C29">
      <w:pPr>
        <w:pStyle w:val="ListParagraph"/>
        <w:numPr>
          <w:ilvl w:val="1"/>
          <w:numId w:val="6"/>
        </w:numPr>
        <w:rPr>
          <w:sz w:val="28"/>
          <w:szCs w:val="28"/>
        </w:rPr>
      </w:pPr>
      <w:r w:rsidRPr="006A3C29">
        <w:rPr>
          <w:sz w:val="28"/>
          <w:szCs w:val="28"/>
        </w:rPr>
        <w:t xml:space="preserve"> </w:t>
      </w:r>
      <w:r w:rsidR="00AC4C3B">
        <w:rPr>
          <w:sz w:val="28"/>
          <w:szCs w:val="28"/>
        </w:rPr>
        <w:t xml:space="preserve">    </w:t>
      </w:r>
      <w:r w:rsidRPr="006A3C29">
        <w:rPr>
          <w:sz w:val="28"/>
          <w:szCs w:val="28"/>
        </w:rPr>
        <w:t>Pre-requisite data files</w:t>
      </w:r>
    </w:p>
    <w:p w:rsidR="006A3C29" w:rsidRPr="006A3C29" w:rsidRDefault="006A3C29" w:rsidP="006A3C29">
      <w:pPr>
        <w:pStyle w:val="ListParagraph"/>
        <w:numPr>
          <w:ilvl w:val="2"/>
          <w:numId w:val="6"/>
        </w:numPr>
        <w:rPr>
          <w:szCs w:val="24"/>
        </w:rPr>
      </w:pPr>
      <w:r w:rsidRPr="006A3C29">
        <w:rPr>
          <w:szCs w:val="24"/>
        </w:rPr>
        <w:t>Physical activity data files</w:t>
      </w:r>
    </w:p>
    <w:p w:rsidR="006A3C29" w:rsidRPr="006A3C29" w:rsidRDefault="006A3C29" w:rsidP="006A3C29">
      <w:pPr>
        <w:pStyle w:val="ListParagraph"/>
        <w:numPr>
          <w:ilvl w:val="2"/>
          <w:numId w:val="6"/>
        </w:numPr>
        <w:rPr>
          <w:szCs w:val="24"/>
        </w:rPr>
      </w:pPr>
      <w:r w:rsidRPr="006A3C29">
        <w:rPr>
          <w:szCs w:val="24"/>
        </w:rPr>
        <w:t>Food item data files</w:t>
      </w:r>
    </w:p>
    <w:p w:rsidR="006A3C29" w:rsidRPr="006A3C29" w:rsidRDefault="006A3C29" w:rsidP="006A3C29">
      <w:pPr>
        <w:pStyle w:val="ListParagraph"/>
        <w:numPr>
          <w:ilvl w:val="1"/>
          <w:numId w:val="6"/>
        </w:numPr>
        <w:rPr>
          <w:sz w:val="28"/>
          <w:szCs w:val="28"/>
        </w:rPr>
      </w:pPr>
      <w:r w:rsidRPr="006A3C29">
        <w:rPr>
          <w:sz w:val="28"/>
          <w:szCs w:val="28"/>
        </w:rPr>
        <w:t xml:space="preserve"> </w:t>
      </w:r>
      <w:r w:rsidR="00AC4C3B">
        <w:rPr>
          <w:sz w:val="28"/>
          <w:szCs w:val="28"/>
        </w:rPr>
        <w:t xml:space="preserve">    </w:t>
      </w:r>
      <w:r w:rsidRPr="006A3C29">
        <w:rPr>
          <w:sz w:val="28"/>
          <w:szCs w:val="28"/>
        </w:rPr>
        <w:t>Structure of data files</w:t>
      </w:r>
    </w:p>
    <w:p w:rsidR="006A3C29" w:rsidRPr="006A3C29" w:rsidRDefault="00AC4C3B" w:rsidP="006A3C29">
      <w:pPr>
        <w:pStyle w:val="ListParagraph"/>
        <w:numPr>
          <w:ilvl w:val="1"/>
          <w:numId w:val="6"/>
        </w:numPr>
        <w:rPr>
          <w:sz w:val="28"/>
          <w:szCs w:val="28"/>
        </w:rPr>
      </w:pPr>
      <w:r>
        <w:rPr>
          <w:sz w:val="28"/>
          <w:szCs w:val="28"/>
        </w:rPr>
        <w:t xml:space="preserve">    </w:t>
      </w:r>
      <w:r w:rsidR="006A3C29" w:rsidRPr="006A3C29">
        <w:rPr>
          <w:sz w:val="28"/>
          <w:szCs w:val="28"/>
        </w:rPr>
        <w:t xml:space="preserve"> Food-item recommendation</w:t>
      </w:r>
    </w:p>
    <w:p w:rsidR="006A3C29" w:rsidRPr="006A3C29" w:rsidRDefault="006A3C29" w:rsidP="006A3C29">
      <w:pPr>
        <w:pStyle w:val="ListParagraph"/>
        <w:numPr>
          <w:ilvl w:val="1"/>
          <w:numId w:val="6"/>
        </w:numPr>
        <w:rPr>
          <w:sz w:val="28"/>
          <w:szCs w:val="28"/>
        </w:rPr>
      </w:pPr>
      <w:r w:rsidRPr="006A3C29">
        <w:rPr>
          <w:sz w:val="28"/>
          <w:szCs w:val="28"/>
        </w:rPr>
        <w:t xml:space="preserve"> </w:t>
      </w:r>
      <w:r w:rsidR="00AC4C3B">
        <w:rPr>
          <w:sz w:val="28"/>
          <w:szCs w:val="28"/>
        </w:rPr>
        <w:t xml:space="preserve">    </w:t>
      </w:r>
      <w:r w:rsidRPr="006A3C29">
        <w:rPr>
          <w:bCs/>
          <w:sz w:val="28"/>
          <w:szCs w:val="28"/>
        </w:rPr>
        <w:t>Admissible rules for Recommendation Interpreter</w:t>
      </w:r>
    </w:p>
    <w:p w:rsidR="006A3C29" w:rsidRPr="006A3C29" w:rsidRDefault="006A3C29" w:rsidP="006A3C29">
      <w:pPr>
        <w:pStyle w:val="ListParagraph"/>
        <w:numPr>
          <w:ilvl w:val="1"/>
          <w:numId w:val="6"/>
        </w:numPr>
        <w:rPr>
          <w:sz w:val="28"/>
          <w:szCs w:val="28"/>
        </w:rPr>
      </w:pPr>
      <w:r w:rsidRPr="006A3C29">
        <w:rPr>
          <w:bCs/>
          <w:sz w:val="28"/>
          <w:szCs w:val="28"/>
        </w:rPr>
        <w:t xml:space="preserve"> </w:t>
      </w:r>
      <w:r w:rsidR="00AC4C3B">
        <w:rPr>
          <w:bCs/>
          <w:sz w:val="28"/>
          <w:szCs w:val="28"/>
        </w:rPr>
        <w:t xml:space="preserve">    </w:t>
      </w:r>
      <w:r w:rsidRPr="006A3C29">
        <w:rPr>
          <w:bCs/>
          <w:sz w:val="28"/>
          <w:szCs w:val="28"/>
        </w:rPr>
        <w:t>Running Scenario</w:t>
      </w:r>
    </w:p>
    <w:p w:rsidR="006A3C29" w:rsidRDefault="006A3C29" w:rsidP="002621F3">
      <w:pPr>
        <w:pStyle w:val="ListParagraph"/>
        <w:numPr>
          <w:ilvl w:val="0"/>
          <w:numId w:val="1"/>
        </w:numPr>
        <w:rPr>
          <w:sz w:val="32"/>
          <w:szCs w:val="32"/>
        </w:rPr>
      </w:pPr>
      <w:r w:rsidRPr="006A3C29">
        <w:rPr>
          <w:sz w:val="32"/>
          <w:szCs w:val="32"/>
        </w:rPr>
        <w:t>Service Orchestrator</w:t>
      </w:r>
    </w:p>
    <w:p w:rsidR="009F5AC5" w:rsidRDefault="009F5AC5" w:rsidP="009F5AC5">
      <w:pPr>
        <w:pStyle w:val="ListParagraph"/>
        <w:numPr>
          <w:ilvl w:val="1"/>
          <w:numId w:val="26"/>
        </w:numPr>
        <w:rPr>
          <w:sz w:val="28"/>
          <w:szCs w:val="28"/>
        </w:rPr>
      </w:pPr>
      <w:r w:rsidRPr="009F5AC5">
        <w:rPr>
          <w:sz w:val="28"/>
          <w:szCs w:val="28"/>
        </w:rPr>
        <w:t>Introduction</w:t>
      </w:r>
    </w:p>
    <w:p w:rsidR="009F5AC5" w:rsidRPr="009F5AC5" w:rsidRDefault="009F5AC5" w:rsidP="009F5AC5">
      <w:pPr>
        <w:pStyle w:val="ListParagraph"/>
        <w:numPr>
          <w:ilvl w:val="1"/>
          <w:numId w:val="26"/>
        </w:numPr>
        <w:rPr>
          <w:sz w:val="28"/>
          <w:szCs w:val="28"/>
        </w:rPr>
      </w:pPr>
      <w:r>
        <w:rPr>
          <w:sz w:val="28"/>
          <w:szCs w:val="28"/>
        </w:rPr>
        <w:t xml:space="preserve"> Purpose</w:t>
      </w:r>
    </w:p>
    <w:p w:rsidR="009F5AC5" w:rsidRPr="009F5AC5" w:rsidRDefault="009F5AC5" w:rsidP="009F5AC5">
      <w:pPr>
        <w:pStyle w:val="ListParagraph"/>
        <w:numPr>
          <w:ilvl w:val="0"/>
          <w:numId w:val="1"/>
        </w:numPr>
        <w:rPr>
          <w:sz w:val="32"/>
          <w:szCs w:val="32"/>
        </w:rPr>
      </w:pPr>
      <w:r>
        <w:rPr>
          <w:sz w:val="32"/>
          <w:szCs w:val="32"/>
        </w:rPr>
        <w:t>Communication Workflow</w:t>
      </w: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E7001A" w:rsidRDefault="00E7001A" w:rsidP="006A3C29">
      <w:pPr>
        <w:pStyle w:val="ListParagraph"/>
        <w:rPr>
          <w:sz w:val="28"/>
          <w:szCs w:val="28"/>
        </w:rPr>
      </w:pPr>
    </w:p>
    <w:p w:rsidR="006A3C29" w:rsidRDefault="00E7001A" w:rsidP="00E7001A">
      <w:pPr>
        <w:pStyle w:val="ListParagraph"/>
        <w:numPr>
          <w:ilvl w:val="0"/>
          <w:numId w:val="10"/>
        </w:numPr>
        <w:rPr>
          <w:sz w:val="32"/>
          <w:szCs w:val="32"/>
        </w:rPr>
      </w:pPr>
      <w:r w:rsidRPr="00E7001A">
        <w:rPr>
          <w:sz w:val="32"/>
          <w:szCs w:val="32"/>
        </w:rPr>
        <w:t>Overview</w:t>
      </w:r>
    </w:p>
    <w:p w:rsidR="00E7001A" w:rsidRDefault="001B5605" w:rsidP="001B5605">
      <w:pPr>
        <w:pStyle w:val="ListParagraph"/>
        <w:ind w:left="375"/>
        <w:rPr>
          <w:szCs w:val="28"/>
        </w:rPr>
      </w:pPr>
      <w:r>
        <w:rPr>
          <w:szCs w:val="28"/>
        </w:rPr>
        <w:t xml:space="preserve">Integrated </w:t>
      </w:r>
      <w:r w:rsidR="00E7001A" w:rsidRPr="00E7001A">
        <w:rPr>
          <w:szCs w:val="28"/>
        </w:rPr>
        <w:t xml:space="preserve">Service Curation </w:t>
      </w:r>
      <w:r>
        <w:rPr>
          <w:szCs w:val="28"/>
        </w:rPr>
        <w:t>Layer</w:t>
      </w:r>
      <w:r w:rsidR="00E7001A" w:rsidRPr="00E7001A">
        <w:rPr>
          <w:szCs w:val="28"/>
        </w:rPr>
        <w:t xml:space="preserve"> (SC</w:t>
      </w:r>
      <w:r>
        <w:rPr>
          <w:szCs w:val="28"/>
        </w:rPr>
        <w:t>L</w:t>
      </w:r>
      <w:r w:rsidR="00E7001A" w:rsidRPr="00E7001A">
        <w:rPr>
          <w:szCs w:val="28"/>
        </w:rPr>
        <w:t>) is designed to curating recommendation services for health and wellness. It composed of two main components: recommendation builder (RB) and recommendation interpreter (RI). These two component are supported with a third component called service orchestrator (SO) in terms of communication with the outer world</w:t>
      </w:r>
    </w:p>
    <w:p w:rsidR="00E7001A" w:rsidRPr="00E7001A" w:rsidRDefault="00E7001A" w:rsidP="00E7001A">
      <w:pPr>
        <w:pStyle w:val="ListParagraph"/>
        <w:ind w:left="375"/>
        <w:rPr>
          <w:sz w:val="32"/>
          <w:szCs w:val="32"/>
        </w:rPr>
      </w:pPr>
    </w:p>
    <w:p w:rsidR="006A3C29" w:rsidRDefault="00E7001A" w:rsidP="00E7001A">
      <w:pPr>
        <w:pStyle w:val="ListParagraph"/>
        <w:numPr>
          <w:ilvl w:val="0"/>
          <w:numId w:val="10"/>
        </w:numPr>
        <w:rPr>
          <w:sz w:val="32"/>
          <w:szCs w:val="32"/>
        </w:rPr>
      </w:pPr>
      <w:r w:rsidRPr="00E7001A">
        <w:rPr>
          <w:sz w:val="28"/>
          <w:szCs w:val="28"/>
        </w:rPr>
        <w:t xml:space="preserve"> </w:t>
      </w:r>
      <w:r w:rsidRPr="00E7001A">
        <w:rPr>
          <w:sz w:val="32"/>
          <w:szCs w:val="32"/>
        </w:rPr>
        <w:t>Recommendation Builder</w:t>
      </w:r>
    </w:p>
    <w:p w:rsidR="00E7001A" w:rsidRDefault="00E7001A" w:rsidP="00E7001A">
      <w:pPr>
        <w:pStyle w:val="ListParagraph"/>
        <w:numPr>
          <w:ilvl w:val="1"/>
          <w:numId w:val="10"/>
        </w:numPr>
        <w:rPr>
          <w:sz w:val="28"/>
          <w:szCs w:val="28"/>
        </w:rPr>
      </w:pPr>
      <w:r w:rsidRPr="00E7001A">
        <w:rPr>
          <w:sz w:val="28"/>
          <w:szCs w:val="28"/>
        </w:rPr>
        <w:t>Introduction</w:t>
      </w:r>
    </w:p>
    <w:p w:rsidR="00E7001A" w:rsidRDefault="00E7001A" w:rsidP="00E7001A">
      <w:pPr>
        <w:pStyle w:val="ListParagraph"/>
        <w:jc w:val="both"/>
        <w:rPr>
          <w:szCs w:val="28"/>
        </w:rPr>
      </w:pPr>
      <w:r w:rsidRPr="00E7001A">
        <w:rPr>
          <w:szCs w:val="28"/>
        </w:rPr>
        <w:t>Recommendation Builder, generates recommendations through reasoning on the user proﬁle and life-log data and the knowledge rules developed in a specific format. RB provided recommendations are considered as initial recommendation because of the fact that the recommendations are yet to be interpreted from the user’s contextual perspective. The initial recommendation may be forwarded as-is or transforming it to a more applicable form.</w:t>
      </w:r>
    </w:p>
    <w:p w:rsidR="004901F1" w:rsidRDefault="004901F1" w:rsidP="00E7001A">
      <w:pPr>
        <w:pStyle w:val="ListParagraph"/>
        <w:jc w:val="both"/>
        <w:rPr>
          <w:szCs w:val="28"/>
        </w:rPr>
      </w:pPr>
    </w:p>
    <w:p w:rsidR="004901F1" w:rsidRPr="004901F1" w:rsidRDefault="004901F1" w:rsidP="004901F1">
      <w:pPr>
        <w:pStyle w:val="ListParagraph"/>
        <w:numPr>
          <w:ilvl w:val="1"/>
          <w:numId w:val="10"/>
        </w:numPr>
        <w:jc w:val="both"/>
        <w:rPr>
          <w:sz w:val="28"/>
          <w:szCs w:val="28"/>
        </w:rPr>
      </w:pPr>
      <w:r>
        <w:rPr>
          <w:sz w:val="28"/>
          <w:szCs w:val="28"/>
        </w:rPr>
        <w:t xml:space="preserve"> </w:t>
      </w:r>
      <w:r w:rsidRPr="004901F1">
        <w:rPr>
          <w:sz w:val="28"/>
          <w:szCs w:val="28"/>
        </w:rPr>
        <w:t>Capabilities</w:t>
      </w:r>
    </w:p>
    <w:p w:rsidR="00E7001A" w:rsidRDefault="004901F1" w:rsidP="004901F1">
      <w:pPr>
        <w:pStyle w:val="ListParagraph"/>
        <w:jc w:val="both"/>
        <w:rPr>
          <w:szCs w:val="28"/>
        </w:rPr>
      </w:pPr>
      <w:r w:rsidRPr="004901F1">
        <w:rPr>
          <w:szCs w:val="28"/>
        </w:rPr>
        <w:t>Re</w:t>
      </w:r>
      <w:r>
        <w:rPr>
          <w:szCs w:val="28"/>
        </w:rPr>
        <w:t>commendation Builder generates recommendation based on the input rules and facts.</w:t>
      </w:r>
    </w:p>
    <w:p w:rsidR="004901F1" w:rsidRDefault="004901F1" w:rsidP="004901F1">
      <w:pPr>
        <w:pStyle w:val="ListParagraph"/>
        <w:jc w:val="both"/>
        <w:rPr>
          <w:bCs/>
          <w:i/>
        </w:rPr>
      </w:pPr>
      <w:r>
        <w:rPr>
          <w:szCs w:val="28"/>
        </w:rPr>
        <w:t xml:space="preserve">Recommendation builder uses forward chaining algorithm </w:t>
      </w:r>
      <w:r w:rsidR="00961EF0">
        <w:rPr>
          <w:szCs w:val="28"/>
        </w:rPr>
        <w:t xml:space="preserve">to </w:t>
      </w:r>
      <w:r>
        <w:rPr>
          <w:szCs w:val="28"/>
        </w:rPr>
        <w:t xml:space="preserve">provide recommendations for the given situation. Forward chaining algorithm is implemented inside </w:t>
      </w:r>
      <w:proofErr w:type="spellStart"/>
      <w:r w:rsidRPr="00961EF0">
        <w:rPr>
          <w:bCs/>
          <w:i/>
        </w:rPr>
        <w:t>PatternMatcher</w:t>
      </w:r>
      <w:proofErr w:type="spellEnd"/>
      <w:r>
        <w:rPr>
          <w:szCs w:val="28"/>
        </w:rPr>
        <w:t xml:space="preserve"> class, the </w:t>
      </w:r>
      <w:proofErr w:type="spellStart"/>
      <w:r>
        <w:rPr>
          <w:szCs w:val="28"/>
        </w:rPr>
        <w:t>PatternMatcher</w:t>
      </w:r>
      <w:proofErr w:type="spellEnd"/>
      <w:r>
        <w:rPr>
          <w:szCs w:val="28"/>
        </w:rPr>
        <w:t xml:space="preserve"> may </w:t>
      </w:r>
      <w:r w:rsidR="00961EF0">
        <w:rPr>
          <w:szCs w:val="28"/>
        </w:rPr>
        <w:t>fire more than one recommendation rules</w:t>
      </w:r>
      <w:r>
        <w:rPr>
          <w:szCs w:val="28"/>
        </w:rPr>
        <w:t xml:space="preserve"> for a single situation, now to resolve this conflict we need a kind of conflict resolution mechanism for this purpose we have </w:t>
      </w:r>
      <w:r w:rsidR="00961EF0">
        <w:rPr>
          <w:szCs w:val="28"/>
        </w:rPr>
        <w:t>provided</w:t>
      </w:r>
      <w:r>
        <w:rPr>
          <w:szCs w:val="28"/>
        </w:rPr>
        <w:t xml:space="preserve"> </w:t>
      </w:r>
      <w:proofErr w:type="spellStart"/>
      <w:r w:rsidRPr="00961EF0">
        <w:rPr>
          <w:bCs/>
          <w:i/>
        </w:rPr>
        <w:t>ConflictResolver</w:t>
      </w:r>
      <w:proofErr w:type="spellEnd"/>
      <w:r>
        <w:rPr>
          <w:szCs w:val="28"/>
        </w:rPr>
        <w:t xml:space="preserve"> class which uses </w:t>
      </w:r>
      <w:r w:rsidRPr="004901F1">
        <w:rPr>
          <w:i/>
          <w:szCs w:val="28"/>
        </w:rPr>
        <w:t>maximum specificity</w:t>
      </w:r>
      <w:r>
        <w:rPr>
          <w:szCs w:val="28"/>
        </w:rPr>
        <w:t xml:space="preserve"> mechanism to select most appropriate recommendation from the set of recommendations provided by the </w:t>
      </w:r>
      <w:proofErr w:type="spellStart"/>
      <w:r>
        <w:rPr>
          <w:szCs w:val="28"/>
        </w:rPr>
        <w:t>PatternMatcher</w:t>
      </w:r>
      <w:proofErr w:type="spellEnd"/>
      <w:r>
        <w:rPr>
          <w:szCs w:val="28"/>
        </w:rPr>
        <w:t xml:space="preserve">. You can find </w:t>
      </w:r>
      <w:proofErr w:type="spellStart"/>
      <w:r>
        <w:rPr>
          <w:szCs w:val="28"/>
        </w:rPr>
        <w:t>PatternMatcher</w:t>
      </w:r>
      <w:proofErr w:type="spellEnd"/>
      <w:r>
        <w:rPr>
          <w:szCs w:val="28"/>
        </w:rPr>
        <w:t xml:space="preserve"> and </w:t>
      </w:r>
      <w:proofErr w:type="spellStart"/>
      <w:r>
        <w:rPr>
          <w:szCs w:val="28"/>
        </w:rPr>
        <w:t>ConflictResolver</w:t>
      </w:r>
      <w:proofErr w:type="spellEnd"/>
      <w:r>
        <w:rPr>
          <w:szCs w:val="28"/>
        </w:rPr>
        <w:t xml:space="preserve"> classes inside </w:t>
      </w:r>
      <w:proofErr w:type="spellStart"/>
      <w:r w:rsidRPr="00961EF0">
        <w:rPr>
          <w:bCs/>
          <w:i/>
        </w:rPr>
        <w:t>org.uclab.scl.framework.recbuilder</w:t>
      </w:r>
      <w:proofErr w:type="spellEnd"/>
    </w:p>
    <w:p w:rsidR="003B2BD6" w:rsidRDefault="003B2BD6" w:rsidP="004901F1">
      <w:pPr>
        <w:pStyle w:val="ListParagraph"/>
        <w:jc w:val="both"/>
        <w:rPr>
          <w:bCs/>
          <w:i/>
        </w:rPr>
      </w:pPr>
    </w:p>
    <w:p w:rsidR="003B2BD6" w:rsidRDefault="003B2BD6" w:rsidP="003B2BD6">
      <w:pPr>
        <w:pStyle w:val="ListParagraph"/>
        <w:numPr>
          <w:ilvl w:val="1"/>
          <w:numId w:val="10"/>
        </w:numPr>
        <w:jc w:val="both"/>
        <w:rPr>
          <w:sz w:val="28"/>
          <w:szCs w:val="28"/>
        </w:rPr>
      </w:pPr>
      <w:r w:rsidRPr="003B2BD6">
        <w:rPr>
          <w:sz w:val="28"/>
          <w:szCs w:val="28"/>
        </w:rPr>
        <w:t xml:space="preserve">Use Case Scenario’s </w:t>
      </w:r>
    </w:p>
    <w:p w:rsidR="003B2BD6" w:rsidRDefault="009F5AC5" w:rsidP="009F5AC5">
      <w:pPr>
        <w:pStyle w:val="ListParagraph"/>
        <w:numPr>
          <w:ilvl w:val="0"/>
          <w:numId w:val="29"/>
        </w:numPr>
        <w:jc w:val="both"/>
        <w:rPr>
          <w:sz w:val="28"/>
          <w:szCs w:val="28"/>
        </w:rPr>
      </w:pPr>
      <w:r>
        <w:rPr>
          <w:sz w:val="28"/>
          <w:szCs w:val="28"/>
        </w:rPr>
        <w:t>Fire Rule for Specific Situation</w:t>
      </w:r>
    </w:p>
    <w:p w:rsidR="009F5AC5" w:rsidRDefault="001A15E2" w:rsidP="001A15E2">
      <w:pPr>
        <w:pStyle w:val="ListParagraph"/>
        <w:ind w:left="1440" w:firstLine="60"/>
        <w:jc w:val="both"/>
        <w:rPr>
          <w:szCs w:val="28"/>
        </w:rPr>
      </w:pPr>
      <w:proofErr w:type="spellStart"/>
      <w:proofErr w:type="gramStart"/>
      <w:r>
        <w:rPr>
          <w:i/>
          <w:szCs w:val="28"/>
        </w:rPr>
        <w:t>fireRule</w:t>
      </w:r>
      <w:proofErr w:type="spellEnd"/>
      <w:r>
        <w:rPr>
          <w:i/>
          <w:szCs w:val="28"/>
        </w:rPr>
        <w:t>(</w:t>
      </w:r>
      <w:proofErr w:type="gramEnd"/>
      <w:r>
        <w:rPr>
          <w:i/>
          <w:szCs w:val="28"/>
        </w:rPr>
        <w:t>event</w:t>
      </w:r>
      <w:r w:rsidR="009F5AC5" w:rsidRPr="009F5AC5">
        <w:rPr>
          <w:i/>
          <w:szCs w:val="28"/>
        </w:rPr>
        <w:t>, rules)</w:t>
      </w:r>
      <w:r>
        <w:rPr>
          <w:i/>
          <w:szCs w:val="28"/>
        </w:rPr>
        <w:t xml:space="preserve"> </w:t>
      </w:r>
      <w:r>
        <w:rPr>
          <w:szCs w:val="28"/>
        </w:rPr>
        <w:t xml:space="preserve">method of </w:t>
      </w:r>
      <w:proofErr w:type="spellStart"/>
      <w:r>
        <w:rPr>
          <w:szCs w:val="28"/>
        </w:rPr>
        <w:t>PatternMatcher</w:t>
      </w:r>
      <w:proofErr w:type="spellEnd"/>
      <w:r>
        <w:rPr>
          <w:szCs w:val="28"/>
        </w:rPr>
        <w:t xml:space="preserve"> class is used to fire rule/s for specific event or situation. This method requires two parameters</w:t>
      </w:r>
    </w:p>
    <w:p w:rsidR="001A15E2" w:rsidRPr="001A15E2" w:rsidRDefault="001A15E2" w:rsidP="001A15E2">
      <w:pPr>
        <w:pStyle w:val="ListParagraph"/>
        <w:numPr>
          <w:ilvl w:val="0"/>
          <w:numId w:val="30"/>
        </w:numPr>
        <w:jc w:val="both"/>
        <w:rPr>
          <w:i/>
          <w:szCs w:val="28"/>
        </w:rPr>
      </w:pPr>
      <w:r w:rsidRPr="001A15E2">
        <w:rPr>
          <w:i/>
          <w:szCs w:val="28"/>
        </w:rPr>
        <w:t>Event – Map&lt;String, Object&gt;</w:t>
      </w:r>
    </w:p>
    <w:p w:rsidR="001A15E2" w:rsidRDefault="001A15E2" w:rsidP="001A15E2">
      <w:pPr>
        <w:pStyle w:val="ListParagraph"/>
        <w:numPr>
          <w:ilvl w:val="0"/>
          <w:numId w:val="30"/>
        </w:numPr>
        <w:jc w:val="both"/>
        <w:rPr>
          <w:i/>
          <w:szCs w:val="28"/>
        </w:rPr>
      </w:pPr>
      <w:r w:rsidRPr="001A15E2">
        <w:rPr>
          <w:i/>
          <w:szCs w:val="28"/>
        </w:rPr>
        <w:t>Rules - List&lt;Map&lt;String, Object&gt;&gt;</w:t>
      </w:r>
      <w:r>
        <w:rPr>
          <w:i/>
          <w:szCs w:val="28"/>
        </w:rPr>
        <w:t xml:space="preserve"> </w:t>
      </w:r>
    </w:p>
    <w:p w:rsidR="001A15E2" w:rsidRDefault="001A15E2" w:rsidP="001A15E2">
      <w:pPr>
        <w:ind w:left="1440"/>
        <w:jc w:val="both"/>
        <w:rPr>
          <w:szCs w:val="28"/>
        </w:rPr>
      </w:pPr>
      <w:r>
        <w:rPr>
          <w:szCs w:val="28"/>
        </w:rPr>
        <w:t xml:space="preserve">Calling this method with appropriate parameters will return list of </w:t>
      </w:r>
      <w:proofErr w:type="spellStart"/>
      <w:r>
        <w:rPr>
          <w:szCs w:val="28"/>
        </w:rPr>
        <w:t>FiredRule</w:t>
      </w:r>
      <w:proofErr w:type="spellEnd"/>
      <w:r>
        <w:rPr>
          <w:szCs w:val="28"/>
        </w:rPr>
        <w:t xml:space="preserve"> Objects e.g.</w:t>
      </w:r>
    </w:p>
    <w:p w:rsidR="001A15E2" w:rsidRDefault="001A15E2" w:rsidP="001A15E2">
      <w:pPr>
        <w:ind w:left="720" w:firstLine="720"/>
        <w:jc w:val="both"/>
        <w:rPr>
          <w:i/>
          <w:szCs w:val="28"/>
        </w:rPr>
      </w:pPr>
      <w:r w:rsidRPr="001A15E2">
        <w:rPr>
          <w:i/>
          <w:szCs w:val="28"/>
        </w:rPr>
        <w:t>List&lt;</w:t>
      </w:r>
      <w:proofErr w:type="spellStart"/>
      <w:r w:rsidRPr="001A15E2">
        <w:rPr>
          <w:i/>
          <w:szCs w:val="28"/>
        </w:rPr>
        <w:t>FiredRule</w:t>
      </w:r>
      <w:proofErr w:type="spellEnd"/>
      <w:r w:rsidRPr="001A15E2">
        <w:rPr>
          <w:i/>
          <w:szCs w:val="28"/>
        </w:rPr>
        <w:t xml:space="preserve">&gt; </w:t>
      </w:r>
      <w:proofErr w:type="spellStart"/>
      <w:r w:rsidRPr="001A15E2">
        <w:rPr>
          <w:i/>
          <w:szCs w:val="28"/>
        </w:rPr>
        <w:t>firedRules</w:t>
      </w:r>
      <w:proofErr w:type="spellEnd"/>
      <w:r w:rsidRPr="001A15E2">
        <w:rPr>
          <w:i/>
          <w:szCs w:val="28"/>
        </w:rPr>
        <w:t xml:space="preserve"> = </w:t>
      </w:r>
      <w:proofErr w:type="spellStart"/>
      <w:proofErr w:type="gramStart"/>
      <w:r w:rsidRPr="001A15E2">
        <w:rPr>
          <w:i/>
          <w:iCs/>
          <w:szCs w:val="28"/>
        </w:rPr>
        <w:t>patternMatcher</w:t>
      </w:r>
      <w:r w:rsidRPr="001A15E2">
        <w:rPr>
          <w:i/>
          <w:szCs w:val="28"/>
        </w:rPr>
        <w:t>.fireRule</w:t>
      </w:r>
      <w:proofErr w:type="spellEnd"/>
      <w:r w:rsidRPr="001A15E2">
        <w:rPr>
          <w:i/>
          <w:szCs w:val="28"/>
        </w:rPr>
        <w:t>(</w:t>
      </w:r>
      <w:proofErr w:type="gramEnd"/>
      <w:r w:rsidRPr="001A15E2">
        <w:rPr>
          <w:i/>
          <w:szCs w:val="28"/>
        </w:rPr>
        <w:t xml:space="preserve">fact, </w:t>
      </w:r>
      <w:proofErr w:type="spellStart"/>
      <w:r w:rsidRPr="001A15E2">
        <w:rPr>
          <w:i/>
          <w:iCs/>
          <w:szCs w:val="28"/>
        </w:rPr>
        <w:t>rules</w:t>
      </w:r>
      <w:r w:rsidRPr="001A15E2">
        <w:rPr>
          <w:i/>
          <w:szCs w:val="28"/>
        </w:rPr>
        <w:t>.get</w:t>
      </w:r>
      <w:proofErr w:type="spellEnd"/>
      <w:r w:rsidRPr="001A15E2">
        <w:rPr>
          <w:i/>
          <w:szCs w:val="28"/>
        </w:rPr>
        <w:t>("rules"));</w:t>
      </w:r>
    </w:p>
    <w:p w:rsidR="001A15E2" w:rsidRDefault="001A15E2" w:rsidP="001A15E2">
      <w:pPr>
        <w:ind w:left="1440"/>
        <w:jc w:val="both"/>
        <w:rPr>
          <w:szCs w:val="28"/>
        </w:rPr>
      </w:pPr>
      <w:r>
        <w:rPr>
          <w:szCs w:val="28"/>
        </w:rPr>
        <w:t>For more detail usage look over unit test cases in the following package:</w:t>
      </w:r>
    </w:p>
    <w:p w:rsidR="001A15E2" w:rsidRDefault="001A15E2" w:rsidP="001A15E2">
      <w:pPr>
        <w:ind w:left="1440"/>
        <w:jc w:val="both"/>
        <w:rPr>
          <w:i/>
          <w:szCs w:val="28"/>
        </w:rPr>
      </w:pPr>
      <w:proofErr w:type="spellStart"/>
      <w:r w:rsidRPr="001A15E2">
        <w:rPr>
          <w:i/>
          <w:szCs w:val="28"/>
        </w:rPr>
        <w:t>org.uclab.scl.framework.recbuilder</w:t>
      </w:r>
      <w:proofErr w:type="spellEnd"/>
    </w:p>
    <w:p w:rsidR="001A15E2" w:rsidRDefault="001A15E2" w:rsidP="001A15E2">
      <w:pPr>
        <w:ind w:left="1440"/>
        <w:jc w:val="both"/>
        <w:rPr>
          <w:szCs w:val="28"/>
        </w:rPr>
      </w:pPr>
      <w:r>
        <w:rPr>
          <w:noProof/>
          <w:lang w:eastAsia="ko-KR"/>
        </w:rPr>
        <w:lastRenderedPageBreak/>
        <w:drawing>
          <wp:inline distT="0" distB="0" distL="0" distR="0" wp14:anchorId="5D0392B6" wp14:editId="4DD57565">
            <wp:extent cx="4943475" cy="10718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1071880"/>
                    </a:xfrm>
                    <a:prstGeom prst="rect">
                      <a:avLst/>
                    </a:prstGeom>
                  </pic:spPr>
                </pic:pic>
              </a:graphicData>
            </a:graphic>
          </wp:inline>
        </w:drawing>
      </w:r>
    </w:p>
    <w:p w:rsidR="00051A5A" w:rsidRDefault="00051A5A" w:rsidP="00051A5A">
      <w:pPr>
        <w:pStyle w:val="ListParagraph"/>
        <w:numPr>
          <w:ilvl w:val="0"/>
          <w:numId w:val="29"/>
        </w:numPr>
        <w:jc w:val="both"/>
        <w:rPr>
          <w:szCs w:val="28"/>
        </w:rPr>
      </w:pPr>
      <w:r w:rsidRPr="00051A5A">
        <w:rPr>
          <w:szCs w:val="28"/>
        </w:rPr>
        <w:t>Conflict Resolution</w:t>
      </w:r>
    </w:p>
    <w:p w:rsidR="00051A5A" w:rsidRDefault="00051A5A" w:rsidP="00051A5A">
      <w:pPr>
        <w:pStyle w:val="ListParagraph"/>
        <w:ind w:left="1545"/>
        <w:jc w:val="both"/>
        <w:rPr>
          <w:szCs w:val="28"/>
        </w:rPr>
      </w:pPr>
      <w:r>
        <w:rPr>
          <w:szCs w:val="28"/>
        </w:rPr>
        <w:t>As we mentioned above the pattern matcher may fire more than one rule for specific event or situation, so in that case we need to provide the fired rules to the conflict resolver so that it can resolve conflict among the fired rules and select the most applicable rule. You can use conflict resolver class as below:</w:t>
      </w:r>
    </w:p>
    <w:p w:rsidR="00051A5A" w:rsidRDefault="00051A5A" w:rsidP="00051A5A">
      <w:pPr>
        <w:pStyle w:val="ListParagraph"/>
        <w:ind w:left="1545"/>
        <w:jc w:val="both"/>
        <w:rPr>
          <w:szCs w:val="28"/>
        </w:rPr>
      </w:pPr>
      <w:proofErr w:type="spellStart"/>
      <w:proofErr w:type="gramStart"/>
      <w:r w:rsidRPr="00051A5A">
        <w:rPr>
          <w:i/>
          <w:szCs w:val="28"/>
        </w:rPr>
        <w:t>resolvedRules</w:t>
      </w:r>
      <w:proofErr w:type="spellEnd"/>
      <w:proofErr w:type="gramEnd"/>
      <w:r w:rsidRPr="00051A5A">
        <w:rPr>
          <w:i/>
          <w:szCs w:val="28"/>
        </w:rPr>
        <w:t xml:space="preserve"> = </w:t>
      </w:r>
      <w:proofErr w:type="spellStart"/>
      <w:r w:rsidRPr="00051A5A">
        <w:rPr>
          <w:i/>
          <w:iCs/>
          <w:szCs w:val="28"/>
        </w:rPr>
        <w:t>conflictResolver</w:t>
      </w:r>
      <w:r w:rsidRPr="00051A5A">
        <w:rPr>
          <w:i/>
          <w:szCs w:val="28"/>
        </w:rPr>
        <w:t>.resolveConflict</w:t>
      </w:r>
      <w:proofErr w:type="spellEnd"/>
      <w:r w:rsidRPr="00051A5A">
        <w:rPr>
          <w:i/>
          <w:szCs w:val="28"/>
        </w:rPr>
        <w:t>(</w:t>
      </w:r>
      <w:proofErr w:type="spellStart"/>
      <w:r w:rsidRPr="00051A5A">
        <w:rPr>
          <w:i/>
          <w:szCs w:val="28"/>
        </w:rPr>
        <w:t>firedRules</w:t>
      </w:r>
      <w:proofErr w:type="spellEnd"/>
      <w:r w:rsidRPr="00051A5A">
        <w:rPr>
          <w:i/>
          <w:szCs w:val="28"/>
        </w:rPr>
        <w:t>)</w:t>
      </w:r>
      <w:r>
        <w:rPr>
          <w:i/>
          <w:szCs w:val="28"/>
        </w:rPr>
        <w:t xml:space="preserve"> </w:t>
      </w:r>
      <w:r>
        <w:rPr>
          <w:szCs w:val="28"/>
        </w:rPr>
        <w:t>for more details refer to unit test cases in the following package:</w:t>
      </w:r>
    </w:p>
    <w:p w:rsidR="00051A5A" w:rsidRDefault="00051A5A" w:rsidP="00051A5A">
      <w:pPr>
        <w:ind w:left="1440"/>
        <w:jc w:val="both"/>
        <w:rPr>
          <w:i/>
          <w:szCs w:val="28"/>
        </w:rPr>
      </w:pPr>
      <w:proofErr w:type="spellStart"/>
      <w:r w:rsidRPr="001A15E2">
        <w:rPr>
          <w:i/>
          <w:szCs w:val="28"/>
        </w:rPr>
        <w:t>org.uclab.scl.framework.recbuilder</w:t>
      </w:r>
      <w:proofErr w:type="spellEnd"/>
    </w:p>
    <w:p w:rsidR="00051A5A" w:rsidRPr="00051A5A" w:rsidRDefault="00051A5A" w:rsidP="00051A5A">
      <w:pPr>
        <w:pStyle w:val="ListParagraph"/>
        <w:ind w:left="1545"/>
        <w:jc w:val="both"/>
        <w:rPr>
          <w:szCs w:val="28"/>
        </w:rPr>
      </w:pPr>
    </w:p>
    <w:p w:rsidR="006A3C29" w:rsidRPr="006A3C29" w:rsidRDefault="006A3C29" w:rsidP="006A3C29">
      <w:pPr>
        <w:pStyle w:val="ListParagraph"/>
        <w:numPr>
          <w:ilvl w:val="0"/>
          <w:numId w:val="10"/>
        </w:numPr>
        <w:rPr>
          <w:sz w:val="28"/>
          <w:szCs w:val="28"/>
        </w:rPr>
      </w:pPr>
      <w:r w:rsidRPr="006A3C29">
        <w:rPr>
          <w:sz w:val="32"/>
          <w:szCs w:val="32"/>
        </w:rPr>
        <w:t>Recommendation Interpreter</w:t>
      </w:r>
    </w:p>
    <w:p w:rsidR="006A3C29" w:rsidRPr="006A3C29" w:rsidRDefault="006A3C29" w:rsidP="006A3C29">
      <w:pPr>
        <w:pStyle w:val="ListParagraph"/>
        <w:numPr>
          <w:ilvl w:val="1"/>
          <w:numId w:val="10"/>
        </w:numPr>
        <w:rPr>
          <w:sz w:val="28"/>
          <w:szCs w:val="28"/>
        </w:rPr>
      </w:pPr>
      <w:r>
        <w:rPr>
          <w:sz w:val="32"/>
          <w:szCs w:val="32"/>
        </w:rPr>
        <w:t xml:space="preserve"> </w:t>
      </w:r>
      <w:r w:rsidRPr="006A3C29">
        <w:rPr>
          <w:sz w:val="28"/>
          <w:szCs w:val="28"/>
        </w:rPr>
        <w:t>Introduction</w:t>
      </w:r>
    </w:p>
    <w:p w:rsidR="00532D1F" w:rsidRPr="00532D1F" w:rsidRDefault="002621F3" w:rsidP="00532D1F">
      <w:pPr>
        <w:pStyle w:val="ListParagraph"/>
        <w:jc w:val="both"/>
        <w:rPr>
          <w:szCs w:val="28"/>
        </w:rPr>
      </w:pPr>
      <w:r w:rsidRPr="002621F3">
        <w:rPr>
          <w:szCs w:val="28"/>
        </w:rPr>
        <w:t>Recommendation Interpreter (RI) is envisioned as a contextual information processing unit of a larger recommendation generating system. In the current, concept-of-proof implementation</w:t>
      </w:r>
      <w:r w:rsidR="002A20B9">
        <w:rPr>
          <w:szCs w:val="28"/>
        </w:rPr>
        <w:t>,</w:t>
      </w:r>
      <w:r w:rsidRPr="002621F3">
        <w:rPr>
          <w:szCs w:val="28"/>
        </w:rPr>
        <w:t xml:space="preserve"> RI deals with two kinds of recommendation</w:t>
      </w:r>
      <w:r w:rsidR="002A20B9">
        <w:rPr>
          <w:szCs w:val="28"/>
        </w:rPr>
        <w:t>s</w:t>
      </w:r>
      <w:r w:rsidRPr="002621F3">
        <w:rPr>
          <w:szCs w:val="28"/>
        </w:rPr>
        <w:t xml:space="preserve"> i.e. physical activity based </w:t>
      </w:r>
      <w:r w:rsidR="002A20B9">
        <w:rPr>
          <w:szCs w:val="28"/>
        </w:rPr>
        <w:t>recommendation and food-</w:t>
      </w:r>
      <w:r w:rsidRPr="002621F3">
        <w:rPr>
          <w:szCs w:val="28"/>
        </w:rPr>
        <w:t>item</w:t>
      </w:r>
      <w:r w:rsidR="002A20B9">
        <w:rPr>
          <w:szCs w:val="28"/>
        </w:rPr>
        <w:t>s recommendation</w:t>
      </w:r>
      <w:r w:rsidRPr="002621F3">
        <w:rPr>
          <w:szCs w:val="28"/>
        </w:rPr>
        <w:t xml:space="preserve">. The main purpose of RI is to complement the recommendation generated </w:t>
      </w:r>
      <w:r w:rsidR="002A20B9">
        <w:rPr>
          <w:szCs w:val="28"/>
        </w:rPr>
        <w:t xml:space="preserve">based </w:t>
      </w:r>
      <w:r w:rsidRPr="002621F3">
        <w:rPr>
          <w:szCs w:val="28"/>
        </w:rPr>
        <w:t>on user’s physiological requirements or conditions. RI takes into account context</w:t>
      </w:r>
      <w:r w:rsidR="002A20B9">
        <w:rPr>
          <w:szCs w:val="28"/>
        </w:rPr>
        <w:t>ual information of the user in terms of</w:t>
      </w:r>
      <w:r w:rsidRPr="002621F3">
        <w:rPr>
          <w:szCs w:val="28"/>
        </w:rPr>
        <w:t xml:space="preserve"> location of the user, user’s current activity, weather conditions, and emotional state of the user. </w:t>
      </w:r>
      <w:r w:rsidR="002A20B9">
        <w:rPr>
          <w:szCs w:val="28"/>
        </w:rPr>
        <w:t>Physical activity recommendations are based on a novel concept called “Contextual Matrix”. Contextual Matrix processes users’ preference data and in turn produces cross-contextual global patterns</w:t>
      </w:r>
      <w:r w:rsidR="00CC29CA">
        <w:rPr>
          <w:szCs w:val="28"/>
        </w:rPr>
        <w:t>. This contextual matrix is populated using users’ surveyed data.</w:t>
      </w:r>
    </w:p>
    <w:p w:rsidR="002621F3" w:rsidRPr="00532D1F" w:rsidRDefault="00532D1F" w:rsidP="00532D1F">
      <w:pPr>
        <w:pStyle w:val="ListParagraph"/>
        <w:numPr>
          <w:ilvl w:val="1"/>
          <w:numId w:val="10"/>
        </w:numPr>
        <w:rPr>
          <w:sz w:val="28"/>
          <w:szCs w:val="28"/>
        </w:rPr>
      </w:pPr>
      <w:r>
        <w:rPr>
          <w:sz w:val="28"/>
          <w:szCs w:val="28"/>
        </w:rPr>
        <w:t xml:space="preserve"> </w:t>
      </w:r>
      <w:r w:rsidR="002621F3" w:rsidRPr="00532D1F">
        <w:rPr>
          <w:sz w:val="28"/>
          <w:szCs w:val="28"/>
        </w:rPr>
        <w:t>Capabilities</w:t>
      </w:r>
    </w:p>
    <w:p w:rsidR="002621F3" w:rsidRDefault="002621F3" w:rsidP="004E199F">
      <w:pPr>
        <w:pStyle w:val="ListParagraph"/>
        <w:jc w:val="both"/>
        <w:rPr>
          <w:szCs w:val="28"/>
        </w:rPr>
      </w:pPr>
      <w:r w:rsidRPr="002621F3">
        <w:rPr>
          <w:szCs w:val="28"/>
        </w:rPr>
        <w:t xml:space="preserve">RI in </w:t>
      </w:r>
      <w:r>
        <w:rPr>
          <w:szCs w:val="28"/>
        </w:rPr>
        <w:t xml:space="preserve">the </w:t>
      </w:r>
      <w:r w:rsidR="005C7A78">
        <w:rPr>
          <w:szCs w:val="28"/>
        </w:rPr>
        <w:t>current</w:t>
      </w:r>
      <w:r>
        <w:rPr>
          <w:szCs w:val="28"/>
        </w:rPr>
        <w:t xml:space="preserve"> implementation has following features:</w:t>
      </w:r>
    </w:p>
    <w:p w:rsidR="002621F3" w:rsidRDefault="007373BB" w:rsidP="004E199F">
      <w:pPr>
        <w:pStyle w:val="ListParagraph"/>
        <w:numPr>
          <w:ilvl w:val="0"/>
          <w:numId w:val="2"/>
        </w:numPr>
        <w:jc w:val="both"/>
        <w:rPr>
          <w:szCs w:val="28"/>
        </w:rPr>
      </w:pPr>
      <w:r>
        <w:rPr>
          <w:szCs w:val="28"/>
        </w:rPr>
        <w:t xml:space="preserve">Assess user’s </w:t>
      </w:r>
      <w:proofErr w:type="spellStart"/>
      <w:r>
        <w:rPr>
          <w:szCs w:val="28"/>
        </w:rPr>
        <w:t>i</w:t>
      </w:r>
      <w:r w:rsidR="002621F3">
        <w:rPr>
          <w:szCs w:val="28"/>
        </w:rPr>
        <w:t>nterruptibility</w:t>
      </w:r>
      <w:proofErr w:type="spellEnd"/>
    </w:p>
    <w:p w:rsidR="0006342D" w:rsidRDefault="00DF47A3" w:rsidP="004E199F">
      <w:pPr>
        <w:pStyle w:val="ListParagraph"/>
        <w:numPr>
          <w:ilvl w:val="0"/>
          <w:numId w:val="2"/>
        </w:numPr>
        <w:jc w:val="both"/>
        <w:rPr>
          <w:szCs w:val="28"/>
        </w:rPr>
      </w:pPr>
      <w:r>
        <w:rPr>
          <w:szCs w:val="28"/>
        </w:rPr>
        <w:t>Evaluate</w:t>
      </w:r>
      <w:r w:rsidR="007373BB">
        <w:rPr>
          <w:szCs w:val="28"/>
        </w:rPr>
        <w:t xml:space="preserve"> r</w:t>
      </w:r>
      <w:r w:rsidR="0006342D">
        <w:rPr>
          <w:szCs w:val="28"/>
        </w:rPr>
        <w:t>ecommendation for its contextual suitability</w:t>
      </w:r>
    </w:p>
    <w:p w:rsidR="0006342D" w:rsidRDefault="0006342D" w:rsidP="004E199F">
      <w:pPr>
        <w:pStyle w:val="ListParagraph"/>
        <w:numPr>
          <w:ilvl w:val="0"/>
          <w:numId w:val="2"/>
        </w:numPr>
        <w:jc w:val="both"/>
        <w:rPr>
          <w:szCs w:val="28"/>
        </w:rPr>
      </w:pPr>
      <w:r>
        <w:rPr>
          <w:szCs w:val="28"/>
        </w:rPr>
        <w:t xml:space="preserve">Provide alternative recommendations </w:t>
      </w:r>
      <w:r w:rsidR="005C7A78">
        <w:rPr>
          <w:szCs w:val="28"/>
        </w:rPr>
        <w:t>if so</w:t>
      </w:r>
      <w:r>
        <w:rPr>
          <w:szCs w:val="28"/>
        </w:rPr>
        <w:t xml:space="preserve"> required</w:t>
      </w:r>
    </w:p>
    <w:p w:rsidR="0006342D" w:rsidRDefault="0006342D" w:rsidP="004E199F">
      <w:pPr>
        <w:pStyle w:val="ListParagraph"/>
        <w:numPr>
          <w:ilvl w:val="0"/>
          <w:numId w:val="2"/>
        </w:numPr>
        <w:jc w:val="both"/>
        <w:rPr>
          <w:szCs w:val="28"/>
        </w:rPr>
      </w:pPr>
      <w:r>
        <w:rPr>
          <w:szCs w:val="28"/>
        </w:rPr>
        <w:t>Provide explanatory sentences along with audio/visual aids for the generated recommendations</w:t>
      </w:r>
    </w:p>
    <w:p w:rsidR="0006342D" w:rsidRDefault="0006342D" w:rsidP="004E199F">
      <w:pPr>
        <w:pStyle w:val="ListParagraph"/>
        <w:numPr>
          <w:ilvl w:val="0"/>
          <w:numId w:val="2"/>
        </w:numPr>
        <w:jc w:val="both"/>
        <w:rPr>
          <w:szCs w:val="28"/>
        </w:rPr>
      </w:pPr>
      <w:r>
        <w:rPr>
          <w:szCs w:val="28"/>
        </w:rPr>
        <w:t>Provide food based recommendations</w:t>
      </w:r>
    </w:p>
    <w:p w:rsidR="002621F3" w:rsidRPr="002621F3" w:rsidRDefault="002621F3" w:rsidP="002621F3">
      <w:pPr>
        <w:pStyle w:val="ListParagraph"/>
        <w:rPr>
          <w:szCs w:val="28"/>
        </w:rPr>
      </w:pPr>
    </w:p>
    <w:p w:rsidR="002621F3" w:rsidRPr="00532D1F" w:rsidRDefault="00532D1F" w:rsidP="00532D1F">
      <w:pPr>
        <w:pStyle w:val="ListParagraph"/>
        <w:numPr>
          <w:ilvl w:val="1"/>
          <w:numId w:val="10"/>
        </w:numPr>
        <w:rPr>
          <w:sz w:val="28"/>
          <w:szCs w:val="28"/>
        </w:rPr>
      </w:pPr>
      <w:r>
        <w:rPr>
          <w:sz w:val="28"/>
          <w:szCs w:val="28"/>
        </w:rPr>
        <w:t xml:space="preserve"> </w:t>
      </w:r>
      <w:r w:rsidR="00A6566B" w:rsidRPr="00532D1F">
        <w:rPr>
          <w:sz w:val="28"/>
          <w:szCs w:val="28"/>
        </w:rPr>
        <w:t>Pre-requisite d</w:t>
      </w:r>
      <w:r w:rsidR="00145B37" w:rsidRPr="00532D1F">
        <w:rPr>
          <w:sz w:val="28"/>
          <w:szCs w:val="28"/>
        </w:rPr>
        <w:t>ata files</w:t>
      </w:r>
    </w:p>
    <w:p w:rsidR="00FE3CFF" w:rsidRDefault="00145B37" w:rsidP="004E199F">
      <w:pPr>
        <w:pStyle w:val="ListParagraph"/>
        <w:jc w:val="both"/>
        <w:rPr>
          <w:szCs w:val="28"/>
        </w:rPr>
      </w:pPr>
      <w:r>
        <w:rPr>
          <w:szCs w:val="28"/>
        </w:rPr>
        <w:t xml:space="preserve">RI requires a number of data files to perform aforementioned activities. Data files are </w:t>
      </w:r>
      <w:r w:rsidR="005C7A78">
        <w:rPr>
          <w:szCs w:val="28"/>
        </w:rPr>
        <w:t xml:space="preserve">logically </w:t>
      </w:r>
      <w:r>
        <w:rPr>
          <w:szCs w:val="28"/>
        </w:rPr>
        <w:t>categorized into two types based on the nature of recommendation i.e. physical activity data files and food-item data files.</w:t>
      </w:r>
    </w:p>
    <w:p w:rsidR="002621F3" w:rsidRDefault="00FE3CFF" w:rsidP="00532D1F">
      <w:pPr>
        <w:pStyle w:val="ListParagraph"/>
        <w:numPr>
          <w:ilvl w:val="2"/>
          <w:numId w:val="10"/>
        </w:numPr>
        <w:jc w:val="both"/>
      </w:pPr>
      <w:r>
        <w:t>Physical activity data files</w:t>
      </w:r>
    </w:p>
    <w:p w:rsidR="00FE3CFF" w:rsidRDefault="00FE3CFF" w:rsidP="00AC4C3B">
      <w:pPr>
        <w:pStyle w:val="ListParagraph"/>
        <w:numPr>
          <w:ilvl w:val="3"/>
          <w:numId w:val="21"/>
        </w:numPr>
        <w:jc w:val="both"/>
      </w:pPr>
      <w:r>
        <w:lastRenderedPageBreak/>
        <w:t>Location.txt</w:t>
      </w:r>
    </w:p>
    <w:p w:rsidR="00FE3CFF" w:rsidRDefault="00FE3CFF" w:rsidP="00AC4C3B">
      <w:pPr>
        <w:pStyle w:val="ListParagraph"/>
        <w:numPr>
          <w:ilvl w:val="3"/>
          <w:numId w:val="21"/>
        </w:numPr>
        <w:jc w:val="both"/>
      </w:pPr>
      <w:r>
        <w:t>HLC.txt</w:t>
      </w:r>
    </w:p>
    <w:p w:rsidR="00FE3CFF" w:rsidRDefault="00FE3CFF" w:rsidP="00AC4C3B">
      <w:pPr>
        <w:pStyle w:val="ListParagraph"/>
        <w:numPr>
          <w:ilvl w:val="3"/>
          <w:numId w:val="21"/>
        </w:numPr>
        <w:jc w:val="both"/>
      </w:pPr>
      <w:r>
        <w:t>Weather.txt</w:t>
      </w:r>
    </w:p>
    <w:p w:rsidR="00FE3CFF" w:rsidRDefault="00FE3CFF" w:rsidP="00AC4C3B">
      <w:pPr>
        <w:pStyle w:val="ListParagraph"/>
        <w:numPr>
          <w:ilvl w:val="3"/>
          <w:numId w:val="21"/>
        </w:numPr>
        <w:jc w:val="both"/>
      </w:pPr>
      <w:r>
        <w:t>Emotion.txt</w:t>
      </w:r>
    </w:p>
    <w:p w:rsidR="00FE3CFF" w:rsidRDefault="00FE3CFF" w:rsidP="00AC4C3B">
      <w:pPr>
        <w:pStyle w:val="ListParagraph"/>
        <w:numPr>
          <w:ilvl w:val="3"/>
          <w:numId w:val="21"/>
        </w:numPr>
        <w:jc w:val="both"/>
      </w:pPr>
      <w:r>
        <w:t>Disable.txt</w:t>
      </w:r>
    </w:p>
    <w:p w:rsidR="00C64E69" w:rsidRDefault="00C64E69" w:rsidP="00AC4C3B">
      <w:pPr>
        <w:pStyle w:val="ListParagraph"/>
        <w:numPr>
          <w:ilvl w:val="3"/>
          <w:numId w:val="21"/>
        </w:numPr>
        <w:jc w:val="both"/>
      </w:pPr>
      <w:r>
        <w:t>Preferences.txt</w:t>
      </w:r>
    </w:p>
    <w:p w:rsidR="00FE3CFF" w:rsidRDefault="00FE3CFF" w:rsidP="00AC4C3B">
      <w:pPr>
        <w:pStyle w:val="ListParagraph"/>
        <w:numPr>
          <w:ilvl w:val="3"/>
          <w:numId w:val="21"/>
        </w:numPr>
        <w:jc w:val="both"/>
      </w:pPr>
      <w:r>
        <w:t>Explanation.txt</w:t>
      </w:r>
    </w:p>
    <w:p w:rsidR="00FE3CFF" w:rsidRDefault="00FE3CFF" w:rsidP="00AC4C3B">
      <w:pPr>
        <w:pStyle w:val="ListParagraph"/>
        <w:numPr>
          <w:ilvl w:val="3"/>
          <w:numId w:val="21"/>
        </w:numPr>
        <w:jc w:val="both"/>
      </w:pPr>
      <w:r>
        <w:t>URL.txt</w:t>
      </w:r>
    </w:p>
    <w:p w:rsidR="00C64E69" w:rsidRDefault="00C64E69" w:rsidP="00AC4C3B">
      <w:pPr>
        <w:pStyle w:val="ListParagraph"/>
        <w:numPr>
          <w:ilvl w:val="3"/>
          <w:numId w:val="21"/>
        </w:numPr>
        <w:jc w:val="both"/>
      </w:pPr>
      <w:r>
        <w:t>Postprocessing.txt</w:t>
      </w:r>
    </w:p>
    <w:p w:rsidR="00FE3CFF" w:rsidRDefault="00FE3CFF" w:rsidP="00AC4C3B">
      <w:pPr>
        <w:pStyle w:val="ListParagraph"/>
        <w:numPr>
          <w:ilvl w:val="3"/>
          <w:numId w:val="21"/>
        </w:numPr>
        <w:jc w:val="both"/>
      </w:pPr>
      <w:r>
        <w:t>RecommendationMapper.txt</w:t>
      </w:r>
    </w:p>
    <w:p w:rsidR="00FE3CFF" w:rsidRDefault="00FE3CFF" w:rsidP="00532D1F">
      <w:pPr>
        <w:pStyle w:val="ListParagraph"/>
        <w:numPr>
          <w:ilvl w:val="2"/>
          <w:numId w:val="10"/>
        </w:numPr>
        <w:jc w:val="both"/>
      </w:pPr>
      <w:r>
        <w:t>Food-item data files</w:t>
      </w:r>
    </w:p>
    <w:p w:rsidR="00FE3CFF" w:rsidRDefault="00FE3CFF" w:rsidP="00AC4C3B">
      <w:pPr>
        <w:pStyle w:val="ListParagraph"/>
        <w:numPr>
          <w:ilvl w:val="3"/>
          <w:numId w:val="22"/>
        </w:numPr>
        <w:jc w:val="both"/>
      </w:pPr>
      <w:r>
        <w:t>FoodCatToFooditems.txt</w:t>
      </w:r>
    </w:p>
    <w:p w:rsidR="00FE3CFF" w:rsidRDefault="00FE3CFF" w:rsidP="00AC4C3B">
      <w:pPr>
        <w:pStyle w:val="ListParagraph"/>
        <w:numPr>
          <w:ilvl w:val="3"/>
          <w:numId w:val="22"/>
        </w:numPr>
        <w:jc w:val="both"/>
      </w:pPr>
      <w:r>
        <w:t>FooditemsToNutrient.txt</w:t>
      </w:r>
    </w:p>
    <w:p w:rsidR="00FE3CFF" w:rsidRDefault="00FE3CFF" w:rsidP="00AC4C3B">
      <w:pPr>
        <w:pStyle w:val="ListParagraph"/>
        <w:numPr>
          <w:ilvl w:val="3"/>
          <w:numId w:val="22"/>
        </w:numPr>
        <w:jc w:val="both"/>
      </w:pPr>
      <w:r>
        <w:t>NutrientToCategory.txt</w:t>
      </w:r>
    </w:p>
    <w:p w:rsidR="00C64E69" w:rsidRDefault="00C64E69" w:rsidP="00AC4C3B">
      <w:pPr>
        <w:pStyle w:val="ListParagraph"/>
        <w:numPr>
          <w:ilvl w:val="3"/>
          <w:numId w:val="22"/>
        </w:numPr>
        <w:jc w:val="both"/>
      </w:pPr>
      <w:r>
        <w:t>UserChoices.txt</w:t>
      </w:r>
    </w:p>
    <w:p w:rsidR="002621F3" w:rsidRPr="006B040A" w:rsidRDefault="00C64E69" w:rsidP="004F1EBD">
      <w:pPr>
        <w:ind w:left="720"/>
        <w:jc w:val="both"/>
      </w:pPr>
      <w:r>
        <w:t xml:space="preserve">Note: For the current implementation these files are </w:t>
      </w:r>
      <w:r w:rsidR="004F1EBD">
        <w:t>required to be provided</w:t>
      </w:r>
      <w:r>
        <w:t xml:space="preserve">. </w:t>
      </w:r>
      <w:r w:rsidR="004F1EBD">
        <w:t>However, based on the system requirements, this code can be extended to read/write from any other repository</w:t>
      </w:r>
      <w:r>
        <w:t>.</w:t>
      </w:r>
      <w:r w:rsidR="000E1EE6">
        <w:t xml:space="preserve"> Moreover, current version provides a proof of concept implementation </w:t>
      </w:r>
      <w:r w:rsidR="006B13DE">
        <w:t>of</w:t>
      </w:r>
      <w:r w:rsidR="000E1EE6">
        <w:t xml:space="preserve"> the RI, in subsequent versions extendibility of the component</w:t>
      </w:r>
      <w:r w:rsidR="009F351C">
        <w:t xml:space="preserve"> along with handling multiple recommendations</w:t>
      </w:r>
      <w:r w:rsidR="000E1EE6">
        <w:t xml:space="preserve"> will be addressed following the best practices of software design.</w:t>
      </w:r>
    </w:p>
    <w:p w:rsidR="002621F3" w:rsidRPr="00A6566B" w:rsidRDefault="00532D1F" w:rsidP="00532D1F">
      <w:pPr>
        <w:pStyle w:val="ListParagraph"/>
        <w:numPr>
          <w:ilvl w:val="1"/>
          <w:numId w:val="10"/>
        </w:numPr>
        <w:jc w:val="both"/>
        <w:rPr>
          <w:sz w:val="28"/>
        </w:rPr>
      </w:pPr>
      <w:r>
        <w:rPr>
          <w:sz w:val="28"/>
        </w:rPr>
        <w:t xml:space="preserve"> </w:t>
      </w:r>
      <w:r w:rsidR="00A6566B" w:rsidRPr="00A6566B">
        <w:rPr>
          <w:sz w:val="28"/>
        </w:rPr>
        <w:t xml:space="preserve">Structure of </w:t>
      </w:r>
      <w:r w:rsidR="00826366" w:rsidRPr="00A6566B">
        <w:rPr>
          <w:sz w:val="28"/>
        </w:rPr>
        <w:t>data files</w:t>
      </w:r>
    </w:p>
    <w:p w:rsidR="002621F3" w:rsidRDefault="00826366" w:rsidP="004E199F">
      <w:pPr>
        <w:ind w:left="720"/>
        <w:jc w:val="both"/>
        <w:rPr>
          <w:bCs/>
        </w:rPr>
      </w:pPr>
      <w:r>
        <w:rPr>
          <w:bCs/>
        </w:rPr>
        <w:t xml:space="preserve">Almost all of the files share the same </w:t>
      </w:r>
      <w:r w:rsidR="005C7A78">
        <w:rPr>
          <w:bCs/>
          <w:i/>
        </w:rPr>
        <w:t>key-</w:t>
      </w:r>
      <w:r w:rsidRPr="005C7A78">
        <w:rPr>
          <w:bCs/>
          <w:i/>
        </w:rPr>
        <w:t>value</w:t>
      </w:r>
      <w:r>
        <w:rPr>
          <w:bCs/>
        </w:rPr>
        <w:t xml:space="preserve"> pair structure. Following figure depicts structure of Location.txt file:</w:t>
      </w:r>
    </w:p>
    <w:p w:rsidR="00826366" w:rsidRDefault="00A61D79" w:rsidP="004E199F">
      <w:pPr>
        <w:ind w:left="720"/>
        <w:jc w:val="center"/>
        <w:rPr>
          <w:bCs/>
        </w:rPr>
      </w:pPr>
      <w:r>
        <w:rPr>
          <w:noProof/>
          <w:lang w:eastAsia="ko-KR"/>
        </w:rPr>
        <w:drawing>
          <wp:inline distT="0" distB="0" distL="0" distR="0" wp14:anchorId="079FCDDA" wp14:editId="18A8CB89">
            <wp:extent cx="2324100" cy="10744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4100" cy="1074420"/>
                    </a:xfrm>
                    <a:prstGeom prst="rect">
                      <a:avLst/>
                    </a:prstGeom>
                    <a:ln>
                      <a:solidFill>
                        <a:schemeClr val="tx1"/>
                      </a:solidFill>
                    </a:ln>
                  </pic:spPr>
                </pic:pic>
              </a:graphicData>
            </a:graphic>
          </wp:inline>
        </w:drawing>
      </w:r>
    </w:p>
    <w:p w:rsidR="00826366" w:rsidRDefault="00826366" w:rsidP="004E199F">
      <w:pPr>
        <w:ind w:left="720"/>
        <w:jc w:val="both"/>
        <w:rPr>
          <w:bCs/>
        </w:rPr>
      </w:pPr>
      <w:r>
        <w:rPr>
          <w:bCs/>
        </w:rPr>
        <w:t>For example first string “</w:t>
      </w:r>
      <w:r w:rsidR="00481913">
        <w:rPr>
          <w:bCs/>
          <w:i/>
        </w:rPr>
        <w:t>Office</w:t>
      </w:r>
      <w:proofErr w:type="gramStart"/>
      <w:r w:rsidRPr="005C7A78">
        <w:rPr>
          <w:bCs/>
          <w:i/>
        </w:rPr>
        <w:t>,1,0,1,0,1</w:t>
      </w:r>
      <w:proofErr w:type="gramEnd"/>
      <w:r>
        <w:rPr>
          <w:bCs/>
        </w:rPr>
        <w:t>”</w:t>
      </w:r>
      <w:r w:rsidR="006C41D3">
        <w:rPr>
          <w:bCs/>
        </w:rPr>
        <w:t xml:space="preserve"> depicts a contextual scenario for location. Each bit represents </w:t>
      </w:r>
      <w:r w:rsidR="009A4C66">
        <w:rPr>
          <w:bCs/>
        </w:rPr>
        <w:t>a binary decision. Currently RI deals with five recommendations namely ‘</w:t>
      </w:r>
      <w:r w:rsidR="009A4C66" w:rsidRPr="005C7A78">
        <w:rPr>
          <w:bCs/>
          <w:i/>
        </w:rPr>
        <w:t>Walking’</w:t>
      </w:r>
      <w:r w:rsidR="009A4C66">
        <w:rPr>
          <w:bCs/>
        </w:rPr>
        <w:t>, ‘</w:t>
      </w:r>
      <w:r w:rsidR="009A4C66" w:rsidRPr="005C7A78">
        <w:rPr>
          <w:bCs/>
          <w:i/>
        </w:rPr>
        <w:t>Running’</w:t>
      </w:r>
      <w:r w:rsidR="009A4C66">
        <w:rPr>
          <w:bCs/>
        </w:rPr>
        <w:t>, ‘</w:t>
      </w:r>
      <w:r w:rsidR="009A4C66" w:rsidRPr="005C7A78">
        <w:rPr>
          <w:bCs/>
          <w:i/>
        </w:rPr>
        <w:t>Stretching’</w:t>
      </w:r>
      <w:r w:rsidR="009A4C66">
        <w:rPr>
          <w:bCs/>
        </w:rPr>
        <w:t>, ‘</w:t>
      </w:r>
      <w:r w:rsidR="009A4C66" w:rsidRPr="005C7A78">
        <w:rPr>
          <w:bCs/>
          <w:i/>
        </w:rPr>
        <w:t>Cycling’</w:t>
      </w:r>
      <w:r w:rsidR="009A4C66">
        <w:rPr>
          <w:bCs/>
        </w:rPr>
        <w:t>, and ‘</w:t>
      </w:r>
      <w:r w:rsidR="009A4C66" w:rsidRPr="005C7A78">
        <w:rPr>
          <w:bCs/>
          <w:i/>
        </w:rPr>
        <w:t>Sitting’</w:t>
      </w:r>
      <w:r w:rsidR="005C7A78">
        <w:rPr>
          <w:bCs/>
        </w:rPr>
        <w:t>. R</w:t>
      </w:r>
      <w:r w:rsidR="009A4C66">
        <w:rPr>
          <w:bCs/>
        </w:rPr>
        <w:t>ecommendations are treated in the same order as mentioned. For example in ‘</w:t>
      </w:r>
      <w:r w:rsidR="00481913">
        <w:rPr>
          <w:bCs/>
        </w:rPr>
        <w:t>Office</w:t>
      </w:r>
      <w:r w:rsidR="009A4C66">
        <w:rPr>
          <w:bCs/>
        </w:rPr>
        <w:t xml:space="preserve"> context ‘</w:t>
      </w:r>
      <w:proofErr w:type="gramStart"/>
      <w:r w:rsidR="009A4C66" w:rsidRPr="00481913">
        <w:rPr>
          <w:bCs/>
          <w:i/>
        </w:rPr>
        <w:t>Running</w:t>
      </w:r>
      <w:proofErr w:type="gramEnd"/>
      <w:r w:rsidR="009A4C66" w:rsidRPr="00481913">
        <w:rPr>
          <w:bCs/>
          <w:i/>
        </w:rPr>
        <w:t>’</w:t>
      </w:r>
      <w:r w:rsidR="009A4C66">
        <w:rPr>
          <w:bCs/>
        </w:rPr>
        <w:t xml:space="preserve"> and ‘</w:t>
      </w:r>
      <w:r w:rsidR="00481913" w:rsidRPr="00481913">
        <w:rPr>
          <w:bCs/>
          <w:i/>
        </w:rPr>
        <w:t>Cycling’</w:t>
      </w:r>
      <w:r w:rsidR="009A4C66">
        <w:rPr>
          <w:bCs/>
        </w:rPr>
        <w:t xml:space="preserve"> can’t be performed. These data files are based on surveyed data.</w:t>
      </w:r>
      <w:r w:rsidR="005C7A78">
        <w:rPr>
          <w:bCs/>
        </w:rPr>
        <w:t xml:space="preserve"> Users may change these values according to their </w:t>
      </w:r>
      <w:r w:rsidR="00481913">
        <w:rPr>
          <w:bCs/>
        </w:rPr>
        <w:t xml:space="preserve">own </w:t>
      </w:r>
      <w:r w:rsidR="005C7A78">
        <w:rPr>
          <w:bCs/>
        </w:rPr>
        <w:t>suitability and desired results.</w:t>
      </w:r>
      <w:r w:rsidR="00481913">
        <w:rPr>
          <w:bCs/>
        </w:rPr>
        <w:t xml:space="preserve"> Contextual matrix will behave as per the data fed to it.</w:t>
      </w:r>
    </w:p>
    <w:p w:rsidR="00A51497" w:rsidRDefault="00481913" w:rsidP="004E199F">
      <w:pPr>
        <w:ind w:left="720"/>
        <w:jc w:val="both"/>
        <w:rPr>
          <w:bCs/>
        </w:rPr>
      </w:pPr>
      <w:r>
        <w:rPr>
          <w:bCs/>
        </w:rPr>
        <w:t>D</w:t>
      </w:r>
      <w:r w:rsidR="00A51497">
        <w:rPr>
          <w:bCs/>
        </w:rPr>
        <w:t>ata files are provided in:</w:t>
      </w:r>
    </w:p>
    <w:p w:rsidR="0034494C" w:rsidRDefault="00A51497" w:rsidP="00DF0E58">
      <w:pPr>
        <w:ind w:left="720"/>
        <w:jc w:val="center"/>
        <w:rPr>
          <w:bCs/>
        </w:rPr>
      </w:pPr>
      <w:r>
        <w:rPr>
          <w:noProof/>
          <w:lang w:eastAsia="ko-KR"/>
        </w:rPr>
        <w:drawing>
          <wp:inline distT="0" distB="0" distL="0" distR="0" wp14:anchorId="05CE2F40" wp14:editId="51F7619F">
            <wp:extent cx="2636520" cy="209632"/>
            <wp:effectExtent l="19050" t="1905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6520" cy="209632"/>
                    </a:xfrm>
                    <a:prstGeom prst="rect">
                      <a:avLst/>
                    </a:prstGeom>
                    <a:ln>
                      <a:solidFill>
                        <a:schemeClr val="tx1"/>
                      </a:solidFill>
                    </a:ln>
                  </pic:spPr>
                </pic:pic>
              </a:graphicData>
            </a:graphic>
          </wp:inline>
        </w:drawing>
      </w:r>
    </w:p>
    <w:p w:rsidR="004F1EBD" w:rsidRDefault="00D83369" w:rsidP="004F1EBD">
      <w:pPr>
        <w:ind w:left="720"/>
        <w:jc w:val="both"/>
        <w:rPr>
          <w:noProof/>
        </w:rPr>
      </w:pPr>
      <w:r>
        <w:rPr>
          <w:bCs/>
        </w:rPr>
        <w:lastRenderedPageBreak/>
        <w:t xml:space="preserve">All the pre-requisite data files are in the aforementioned package. It is important to note that in the present build (version 1.0) user’s information has to be entered manually in the </w:t>
      </w:r>
      <w:r w:rsidRPr="00D83369">
        <w:rPr>
          <w:bCs/>
          <w:i/>
        </w:rPr>
        <w:t>Preferences.txt</w:t>
      </w:r>
      <w:r>
        <w:rPr>
          <w:bCs/>
        </w:rPr>
        <w:t xml:space="preserve"> file (for physical activity) and </w:t>
      </w:r>
      <w:r w:rsidRPr="00D83369">
        <w:rPr>
          <w:bCs/>
          <w:i/>
        </w:rPr>
        <w:t>UserChoices.txt</w:t>
      </w:r>
      <w:r>
        <w:rPr>
          <w:bCs/>
        </w:rPr>
        <w:t xml:space="preserve"> (for food-item recommendation). </w:t>
      </w:r>
    </w:p>
    <w:p w:rsidR="004F1EBD" w:rsidRDefault="004F1EBD" w:rsidP="004F1EBD">
      <w:pPr>
        <w:ind w:left="720"/>
        <w:jc w:val="both"/>
        <w:rPr>
          <w:bCs/>
        </w:rPr>
      </w:pPr>
      <w:r>
        <w:rPr>
          <w:noProof/>
          <w:lang w:eastAsia="ko-KR"/>
        </w:rPr>
        <w:drawing>
          <wp:inline distT="0" distB="0" distL="0" distR="0" wp14:anchorId="0B88852D" wp14:editId="0F69C91F">
            <wp:extent cx="1042035" cy="555752"/>
            <wp:effectExtent l="19050" t="19050" r="2476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58708" cy="564644"/>
                    </a:xfrm>
                    <a:prstGeom prst="rect">
                      <a:avLst/>
                    </a:prstGeom>
                    <a:ln>
                      <a:solidFill>
                        <a:schemeClr val="tx1"/>
                      </a:solidFill>
                    </a:ln>
                  </pic:spPr>
                </pic:pic>
              </a:graphicData>
            </a:graphic>
          </wp:inline>
        </w:drawing>
      </w:r>
    </w:p>
    <w:p w:rsidR="004F1EBD" w:rsidRDefault="004F1EBD" w:rsidP="004F1EBD">
      <w:pPr>
        <w:ind w:left="720"/>
        <w:jc w:val="both"/>
        <w:rPr>
          <w:bCs/>
          <w:i/>
        </w:rPr>
      </w:pPr>
      <w:r>
        <w:rPr>
          <w:bCs/>
        </w:rPr>
        <w:t xml:space="preserve">Where, </w:t>
      </w:r>
      <w:r w:rsidRPr="00D83369">
        <w:rPr>
          <w:bCs/>
          <w:i/>
        </w:rPr>
        <w:t>UserChoices.txt</w:t>
      </w:r>
      <w:r>
        <w:rPr>
          <w:bCs/>
        </w:rPr>
        <w:t xml:space="preserve"> includes those food-items which are disliked by the user in the given list provided in </w:t>
      </w:r>
      <w:r w:rsidRPr="00D83369">
        <w:rPr>
          <w:bCs/>
          <w:i/>
        </w:rPr>
        <w:t>FooditemsToNutrient.txt</w:t>
      </w:r>
      <w:r>
        <w:rPr>
          <w:bCs/>
          <w:i/>
        </w:rPr>
        <w:t>.</w:t>
      </w:r>
      <w:r w:rsidRPr="004F1EBD">
        <w:rPr>
          <w:noProof/>
          <w:lang w:eastAsia="ko-KR"/>
        </w:rPr>
        <w:t xml:space="preserve"> </w:t>
      </w:r>
      <w:r>
        <w:rPr>
          <w:bCs/>
        </w:rPr>
        <w:t xml:space="preserve"> </w:t>
      </w:r>
    </w:p>
    <w:p w:rsidR="002626ED" w:rsidRDefault="002626ED" w:rsidP="004F1EBD">
      <w:pPr>
        <w:ind w:left="720"/>
        <w:jc w:val="both"/>
        <w:rPr>
          <w:noProof/>
        </w:rPr>
      </w:pPr>
      <w:r>
        <w:rPr>
          <w:noProof/>
          <w:lang w:eastAsia="ko-KR"/>
        </w:rPr>
        <w:drawing>
          <wp:inline distT="0" distB="0" distL="0" distR="0" wp14:anchorId="35B89ADE" wp14:editId="2CDE2C4A">
            <wp:extent cx="4328160" cy="549510"/>
            <wp:effectExtent l="19050" t="19050" r="1524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8160" cy="549510"/>
                    </a:xfrm>
                    <a:prstGeom prst="rect">
                      <a:avLst/>
                    </a:prstGeom>
                    <a:ln>
                      <a:solidFill>
                        <a:schemeClr val="tx1"/>
                      </a:solidFill>
                    </a:ln>
                  </pic:spPr>
                </pic:pic>
              </a:graphicData>
            </a:graphic>
          </wp:inline>
        </w:drawing>
      </w:r>
    </w:p>
    <w:p w:rsidR="002626ED" w:rsidRDefault="002626ED" w:rsidP="000B4A67">
      <w:pPr>
        <w:ind w:left="720"/>
        <w:jc w:val="both"/>
        <w:rPr>
          <w:bCs/>
        </w:rPr>
      </w:pPr>
      <w:r>
        <w:rPr>
          <w:noProof/>
        </w:rPr>
        <w:t>For example userid ‘</w:t>
      </w:r>
      <w:r w:rsidRPr="006325BE">
        <w:rPr>
          <w:i/>
          <w:noProof/>
        </w:rPr>
        <w:t>36</w:t>
      </w:r>
      <w:r>
        <w:rPr>
          <w:noProof/>
        </w:rPr>
        <w:t>’ doesn’t like ‘</w:t>
      </w:r>
      <w:r w:rsidRPr="006325BE">
        <w:rPr>
          <w:i/>
          <w:noProof/>
        </w:rPr>
        <w:t>Cycling’</w:t>
      </w:r>
      <w:r>
        <w:rPr>
          <w:noProof/>
        </w:rPr>
        <w:t xml:space="preserve"> and doesn’t prefer food-items such as “</w:t>
      </w:r>
      <w:r w:rsidR="006325BE">
        <w:rPr>
          <w:i/>
          <w:noProof/>
        </w:rPr>
        <w:t>C</w:t>
      </w:r>
      <w:r w:rsidRPr="006325BE">
        <w:rPr>
          <w:i/>
          <w:noProof/>
        </w:rPr>
        <w:t>arbonated drink, Ramen, Pizza, Ham, Pork, Low Fat Cheese, and Cucumber</w:t>
      </w:r>
      <w:r>
        <w:rPr>
          <w:noProof/>
        </w:rPr>
        <w:t>”.</w:t>
      </w:r>
    </w:p>
    <w:p w:rsidR="0060091C" w:rsidRPr="00A6566B" w:rsidRDefault="00532D1F" w:rsidP="00532D1F">
      <w:pPr>
        <w:pStyle w:val="ListParagraph"/>
        <w:numPr>
          <w:ilvl w:val="1"/>
          <w:numId w:val="10"/>
        </w:numPr>
        <w:rPr>
          <w:bCs/>
          <w:sz w:val="28"/>
        </w:rPr>
      </w:pPr>
      <w:r>
        <w:rPr>
          <w:bCs/>
          <w:sz w:val="28"/>
        </w:rPr>
        <w:t xml:space="preserve"> </w:t>
      </w:r>
      <w:r w:rsidR="006F58E9" w:rsidRPr="00A6566B">
        <w:rPr>
          <w:bCs/>
          <w:sz w:val="28"/>
        </w:rPr>
        <w:t>Food-item recommendation</w:t>
      </w:r>
    </w:p>
    <w:p w:rsidR="006B13DE" w:rsidRDefault="006B13DE" w:rsidP="006B13DE">
      <w:pPr>
        <w:pStyle w:val="ListParagraph"/>
        <w:rPr>
          <w:bCs/>
        </w:rPr>
      </w:pPr>
      <w:r>
        <w:rPr>
          <w:bCs/>
        </w:rPr>
        <w:t>In the current version RI cater for following nutrient categories:</w:t>
      </w:r>
    </w:p>
    <w:p w:rsidR="006B13DE" w:rsidRDefault="006B13DE" w:rsidP="00532D1F">
      <w:pPr>
        <w:pStyle w:val="ListParagraph"/>
        <w:numPr>
          <w:ilvl w:val="2"/>
          <w:numId w:val="10"/>
        </w:numPr>
        <w:spacing w:line="240" w:lineRule="auto"/>
        <w:rPr>
          <w:bCs/>
        </w:rPr>
      </w:pPr>
      <w:r>
        <w:rPr>
          <w:bCs/>
        </w:rPr>
        <w:t>Carbohydrate</w:t>
      </w:r>
    </w:p>
    <w:p w:rsidR="006B13DE" w:rsidRDefault="006B13DE" w:rsidP="00532D1F">
      <w:pPr>
        <w:pStyle w:val="ListParagraph"/>
        <w:numPr>
          <w:ilvl w:val="2"/>
          <w:numId w:val="10"/>
        </w:numPr>
        <w:spacing w:line="240" w:lineRule="auto"/>
        <w:rPr>
          <w:bCs/>
        </w:rPr>
      </w:pPr>
      <w:r>
        <w:rPr>
          <w:bCs/>
        </w:rPr>
        <w:t>Protein</w:t>
      </w:r>
    </w:p>
    <w:p w:rsidR="006B13DE" w:rsidRDefault="006B13DE" w:rsidP="00532D1F">
      <w:pPr>
        <w:pStyle w:val="ListParagraph"/>
        <w:numPr>
          <w:ilvl w:val="2"/>
          <w:numId w:val="10"/>
        </w:numPr>
        <w:spacing w:line="240" w:lineRule="auto"/>
        <w:rPr>
          <w:bCs/>
        </w:rPr>
      </w:pPr>
      <w:r>
        <w:rPr>
          <w:bCs/>
        </w:rPr>
        <w:t>Fiber</w:t>
      </w:r>
    </w:p>
    <w:p w:rsidR="006B13DE" w:rsidRDefault="006B13DE" w:rsidP="00532D1F">
      <w:pPr>
        <w:pStyle w:val="ListParagraph"/>
        <w:numPr>
          <w:ilvl w:val="2"/>
          <w:numId w:val="10"/>
        </w:numPr>
        <w:spacing w:line="240" w:lineRule="auto"/>
        <w:rPr>
          <w:bCs/>
        </w:rPr>
      </w:pPr>
      <w:r>
        <w:rPr>
          <w:bCs/>
        </w:rPr>
        <w:t>Fat</w:t>
      </w:r>
    </w:p>
    <w:p w:rsidR="006B13DE" w:rsidRDefault="006B13DE" w:rsidP="006B13DE">
      <w:pPr>
        <w:pStyle w:val="ListParagraph"/>
        <w:jc w:val="center"/>
        <w:rPr>
          <w:bCs/>
        </w:rPr>
      </w:pPr>
      <w:r>
        <w:rPr>
          <w:noProof/>
          <w:lang w:eastAsia="ko-KR"/>
        </w:rPr>
        <w:drawing>
          <wp:inline distT="0" distB="0" distL="0" distR="0" wp14:anchorId="28A36BD1" wp14:editId="6B087CD5">
            <wp:extent cx="3451860" cy="510540"/>
            <wp:effectExtent l="19050" t="19050" r="1524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1860" cy="510540"/>
                    </a:xfrm>
                    <a:prstGeom prst="rect">
                      <a:avLst/>
                    </a:prstGeom>
                    <a:ln>
                      <a:solidFill>
                        <a:schemeClr val="tx1"/>
                      </a:solidFill>
                    </a:ln>
                  </pic:spPr>
                </pic:pic>
              </a:graphicData>
            </a:graphic>
          </wp:inline>
        </w:drawing>
      </w:r>
    </w:p>
    <w:p w:rsidR="006B13DE" w:rsidRDefault="006B13DE" w:rsidP="006B13DE">
      <w:pPr>
        <w:pStyle w:val="ListParagraph"/>
        <w:rPr>
          <w:bCs/>
        </w:rPr>
      </w:pPr>
    </w:p>
    <w:p w:rsidR="006B13DE" w:rsidRDefault="006B13DE" w:rsidP="006B13DE">
      <w:pPr>
        <w:pStyle w:val="ListParagraph"/>
        <w:rPr>
          <w:bCs/>
        </w:rPr>
      </w:pPr>
      <w:r>
        <w:rPr>
          <w:bCs/>
        </w:rPr>
        <w:t>Following are the mappings from food categories to food items</w:t>
      </w:r>
    </w:p>
    <w:p w:rsidR="006B13DE" w:rsidRDefault="006B13DE" w:rsidP="006B13DE">
      <w:pPr>
        <w:pStyle w:val="ListParagraph"/>
        <w:rPr>
          <w:bCs/>
        </w:rPr>
      </w:pPr>
    </w:p>
    <w:p w:rsidR="006B13DE" w:rsidRDefault="006B13DE" w:rsidP="008D28EA">
      <w:pPr>
        <w:pStyle w:val="ListParagraph"/>
        <w:rPr>
          <w:bCs/>
        </w:rPr>
      </w:pPr>
      <w:r>
        <w:rPr>
          <w:noProof/>
          <w:lang w:eastAsia="ko-KR"/>
        </w:rPr>
        <w:drawing>
          <wp:inline distT="0" distB="0" distL="0" distR="0" wp14:anchorId="60B985FE" wp14:editId="2F2C58F3">
            <wp:extent cx="4991100" cy="1210945"/>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9163" cy="1225032"/>
                    </a:xfrm>
                    <a:prstGeom prst="rect">
                      <a:avLst/>
                    </a:prstGeom>
                    <a:ln>
                      <a:solidFill>
                        <a:schemeClr val="tx1"/>
                      </a:solidFill>
                    </a:ln>
                  </pic:spPr>
                </pic:pic>
              </a:graphicData>
            </a:graphic>
          </wp:inline>
        </w:drawing>
      </w:r>
    </w:p>
    <w:p w:rsidR="008A3698" w:rsidRDefault="008A3698" w:rsidP="006B13DE">
      <w:pPr>
        <w:pStyle w:val="ListParagraph"/>
        <w:rPr>
          <w:bCs/>
        </w:rPr>
      </w:pPr>
    </w:p>
    <w:p w:rsidR="0060091C" w:rsidRDefault="0060091C" w:rsidP="006B13DE">
      <w:pPr>
        <w:pStyle w:val="ListParagraph"/>
        <w:rPr>
          <w:bCs/>
        </w:rPr>
      </w:pPr>
      <w:r>
        <w:rPr>
          <w:bCs/>
        </w:rPr>
        <w:t>Following is a snippet for food-item to nutrient mappings:</w:t>
      </w:r>
    </w:p>
    <w:p w:rsidR="0060091C" w:rsidRDefault="0060091C" w:rsidP="0060091C">
      <w:pPr>
        <w:pStyle w:val="ListParagraph"/>
        <w:jc w:val="center"/>
        <w:rPr>
          <w:bCs/>
        </w:rPr>
      </w:pPr>
      <w:r>
        <w:rPr>
          <w:noProof/>
          <w:lang w:eastAsia="ko-KR"/>
        </w:rPr>
        <w:lastRenderedPageBreak/>
        <w:drawing>
          <wp:inline distT="0" distB="0" distL="0" distR="0" wp14:anchorId="0665D1BE" wp14:editId="388CF622">
            <wp:extent cx="1609063" cy="2476500"/>
            <wp:effectExtent l="19050" t="1905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13377" cy="2483139"/>
                    </a:xfrm>
                    <a:prstGeom prst="rect">
                      <a:avLst/>
                    </a:prstGeom>
                    <a:ln>
                      <a:solidFill>
                        <a:schemeClr val="tx1"/>
                      </a:solidFill>
                    </a:ln>
                  </pic:spPr>
                </pic:pic>
              </a:graphicData>
            </a:graphic>
          </wp:inline>
        </w:drawing>
      </w:r>
    </w:p>
    <w:p w:rsidR="008D12E8" w:rsidRDefault="008D12E8" w:rsidP="0060091C">
      <w:pPr>
        <w:pStyle w:val="ListParagraph"/>
        <w:rPr>
          <w:bCs/>
        </w:rPr>
      </w:pPr>
    </w:p>
    <w:p w:rsidR="0060091C" w:rsidRDefault="0060091C" w:rsidP="0060091C">
      <w:pPr>
        <w:pStyle w:val="ListParagraph"/>
        <w:rPr>
          <w:bCs/>
        </w:rPr>
      </w:pPr>
      <w:r>
        <w:rPr>
          <w:bCs/>
        </w:rPr>
        <w:t xml:space="preserve">Note: In the aforementioned snippets first word is </w:t>
      </w:r>
      <w:r w:rsidR="008D12E8">
        <w:rPr>
          <w:bCs/>
        </w:rPr>
        <w:t xml:space="preserve">treated as </w:t>
      </w:r>
      <w:r w:rsidRPr="00E9762D">
        <w:rPr>
          <w:bCs/>
          <w:i/>
        </w:rPr>
        <w:t>key</w:t>
      </w:r>
      <w:r>
        <w:rPr>
          <w:bCs/>
        </w:rPr>
        <w:t xml:space="preserve"> while rest of the string is </w:t>
      </w:r>
      <w:r w:rsidR="008D12E8">
        <w:rPr>
          <w:bCs/>
        </w:rPr>
        <w:t xml:space="preserve">dealt as </w:t>
      </w:r>
      <w:r w:rsidR="008D12E8" w:rsidRPr="00E9762D">
        <w:rPr>
          <w:bCs/>
          <w:i/>
        </w:rPr>
        <w:t>value</w:t>
      </w:r>
      <w:r w:rsidR="008D12E8">
        <w:rPr>
          <w:bCs/>
        </w:rPr>
        <w:t>, as in the key-value pair.</w:t>
      </w:r>
      <w:r w:rsidR="00E9762D">
        <w:rPr>
          <w:bCs/>
        </w:rPr>
        <w:t xml:space="preserve"> Naming conventions must be followed as depicted in the data files.</w:t>
      </w:r>
    </w:p>
    <w:p w:rsidR="004E1938" w:rsidRDefault="004E1938" w:rsidP="0060091C">
      <w:pPr>
        <w:pStyle w:val="ListParagraph"/>
        <w:rPr>
          <w:bCs/>
        </w:rPr>
      </w:pPr>
      <w:r>
        <w:rPr>
          <w:bCs/>
        </w:rPr>
        <w:t>Following is a sample output for food-item recommendation:</w:t>
      </w:r>
    </w:p>
    <w:p w:rsidR="004E1938" w:rsidRDefault="004E1938" w:rsidP="004E1938">
      <w:pPr>
        <w:pStyle w:val="ListParagraph"/>
        <w:jc w:val="center"/>
        <w:rPr>
          <w:bCs/>
        </w:rPr>
      </w:pPr>
      <w:r>
        <w:rPr>
          <w:noProof/>
          <w:lang w:eastAsia="ko-KR"/>
        </w:rPr>
        <w:drawing>
          <wp:inline distT="0" distB="0" distL="0" distR="0" wp14:anchorId="2BE891D0" wp14:editId="142EB301">
            <wp:extent cx="5052060" cy="160020"/>
            <wp:effectExtent l="19050" t="19050" r="152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2060" cy="160020"/>
                    </a:xfrm>
                    <a:prstGeom prst="rect">
                      <a:avLst/>
                    </a:prstGeom>
                    <a:ln>
                      <a:solidFill>
                        <a:schemeClr val="tx1"/>
                      </a:solidFill>
                    </a:ln>
                  </pic:spPr>
                </pic:pic>
              </a:graphicData>
            </a:graphic>
          </wp:inline>
        </w:drawing>
      </w:r>
    </w:p>
    <w:p w:rsidR="00051647" w:rsidRDefault="00051647" w:rsidP="00051647">
      <w:pPr>
        <w:pStyle w:val="ListParagraph"/>
        <w:jc w:val="both"/>
        <w:rPr>
          <w:bCs/>
        </w:rPr>
      </w:pPr>
    </w:p>
    <w:p w:rsidR="004E1938" w:rsidRDefault="004E1938" w:rsidP="00051647">
      <w:pPr>
        <w:pStyle w:val="ListParagraph"/>
        <w:jc w:val="both"/>
        <w:rPr>
          <w:bCs/>
        </w:rPr>
      </w:pPr>
      <w:r>
        <w:rPr>
          <w:bCs/>
        </w:rPr>
        <w:t>Where</w:t>
      </w:r>
      <w:r w:rsidR="00051647">
        <w:rPr>
          <w:bCs/>
        </w:rPr>
        <w:t>,</w:t>
      </w:r>
      <w:r>
        <w:rPr>
          <w:bCs/>
        </w:rPr>
        <w:t xml:space="preserve"> </w:t>
      </w:r>
      <w:r w:rsidR="00183684">
        <w:rPr>
          <w:bCs/>
        </w:rPr>
        <w:t>SNS trend value is followed by the recommended food-item,</w:t>
      </w:r>
      <w:r>
        <w:rPr>
          <w:bCs/>
        </w:rPr>
        <w:t xml:space="preserve"> which may be used for visualization purposes as well. </w:t>
      </w:r>
    </w:p>
    <w:p w:rsidR="00675B41" w:rsidRDefault="00675B41" w:rsidP="00051647">
      <w:pPr>
        <w:pStyle w:val="ListParagraph"/>
        <w:jc w:val="both"/>
        <w:rPr>
          <w:bCs/>
        </w:rPr>
      </w:pPr>
    </w:p>
    <w:p w:rsidR="00532D1F" w:rsidRPr="00532D1F" w:rsidRDefault="00532D1F" w:rsidP="00532D1F">
      <w:pPr>
        <w:pStyle w:val="ListParagraph"/>
        <w:numPr>
          <w:ilvl w:val="1"/>
          <w:numId w:val="10"/>
        </w:numPr>
        <w:jc w:val="both"/>
        <w:rPr>
          <w:bCs/>
        </w:rPr>
      </w:pPr>
      <w:r w:rsidRPr="00532D1F">
        <w:rPr>
          <w:bCs/>
          <w:sz w:val="28"/>
          <w:szCs w:val="28"/>
        </w:rPr>
        <w:t>Admissible rules for Recommendation Interpreter</w:t>
      </w:r>
      <w:r w:rsidRPr="00532D1F">
        <w:rPr>
          <w:bCs/>
        </w:rPr>
        <w:t xml:space="preserve"> </w:t>
      </w:r>
    </w:p>
    <w:p w:rsidR="00844082" w:rsidRDefault="0003172F" w:rsidP="004919EF">
      <w:pPr>
        <w:pStyle w:val="ListParagraph"/>
        <w:jc w:val="both"/>
        <w:rPr>
          <w:noProof/>
        </w:rPr>
      </w:pPr>
      <w:r>
        <w:rPr>
          <w:bCs/>
        </w:rPr>
        <w:t>Following code snippet depicts the core logic where rules for food recommendation are differentiated from physical activity rules:</w:t>
      </w:r>
    </w:p>
    <w:p w:rsidR="0003172F" w:rsidRDefault="0003172F" w:rsidP="00844082">
      <w:pPr>
        <w:pStyle w:val="ListParagraph"/>
        <w:jc w:val="center"/>
        <w:rPr>
          <w:bCs/>
        </w:rPr>
      </w:pPr>
      <w:r>
        <w:rPr>
          <w:noProof/>
          <w:lang w:eastAsia="ko-KR"/>
        </w:rPr>
        <w:drawing>
          <wp:inline distT="0" distB="0" distL="0" distR="0" wp14:anchorId="679F72DE" wp14:editId="6B069C1E">
            <wp:extent cx="5391150" cy="1085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60242" cy="1099766"/>
                    </a:xfrm>
                    <a:prstGeom prst="rect">
                      <a:avLst/>
                    </a:prstGeom>
                    <a:ln>
                      <a:solidFill>
                        <a:schemeClr val="tx1"/>
                      </a:solidFill>
                    </a:ln>
                  </pic:spPr>
                </pic:pic>
              </a:graphicData>
            </a:graphic>
          </wp:inline>
        </w:drawing>
      </w:r>
    </w:p>
    <w:p w:rsidR="0003172F" w:rsidRDefault="0003172F" w:rsidP="00844082">
      <w:pPr>
        <w:pStyle w:val="ListParagraph"/>
        <w:jc w:val="both"/>
        <w:rPr>
          <w:bCs/>
        </w:rPr>
      </w:pPr>
    </w:p>
    <w:p w:rsidR="0003172F" w:rsidRDefault="0003172F" w:rsidP="004919EF">
      <w:pPr>
        <w:pStyle w:val="ListParagraph"/>
        <w:jc w:val="both"/>
        <w:rPr>
          <w:bCs/>
        </w:rPr>
      </w:pPr>
      <w:r>
        <w:rPr>
          <w:bCs/>
        </w:rPr>
        <w:t>As illustrated in the aforementioned code snippet rules for food recommendation contain “</w:t>
      </w:r>
      <w:r w:rsidRPr="0003172F">
        <w:rPr>
          <w:bCs/>
          <w:i/>
        </w:rPr>
        <w:t>Food</w:t>
      </w:r>
      <w:r>
        <w:rPr>
          <w:bCs/>
        </w:rPr>
        <w:t>” is key while rules for physical activity contains the keyword “</w:t>
      </w:r>
      <w:r w:rsidRPr="0003172F">
        <w:rPr>
          <w:bCs/>
          <w:i/>
        </w:rPr>
        <w:t>Recommended Activity</w:t>
      </w:r>
      <w:r>
        <w:rPr>
          <w:bCs/>
        </w:rPr>
        <w:t xml:space="preserve">”. </w:t>
      </w:r>
      <w:r w:rsidR="00110E15">
        <w:rPr>
          <w:bCs/>
        </w:rPr>
        <w:t>Please consult s</w:t>
      </w:r>
      <w:r>
        <w:rPr>
          <w:bCs/>
        </w:rPr>
        <w:t>ample rules</w:t>
      </w:r>
      <w:r w:rsidR="00110E15">
        <w:rPr>
          <w:bCs/>
        </w:rPr>
        <w:t>,</w:t>
      </w:r>
      <w:r>
        <w:rPr>
          <w:bCs/>
        </w:rPr>
        <w:t xml:space="preserve"> provided in </w:t>
      </w:r>
      <w:r w:rsidRPr="0003172F">
        <w:rPr>
          <w:bCs/>
          <w:i/>
        </w:rPr>
        <w:t>Main.java</w:t>
      </w:r>
      <w:r>
        <w:rPr>
          <w:bCs/>
        </w:rPr>
        <w:t xml:space="preserve"> file</w:t>
      </w:r>
      <w:r w:rsidR="00110E15">
        <w:rPr>
          <w:bCs/>
        </w:rPr>
        <w:t>, for creating new rules</w:t>
      </w:r>
      <w:r>
        <w:rPr>
          <w:bCs/>
        </w:rPr>
        <w:t>.</w:t>
      </w:r>
    </w:p>
    <w:p w:rsidR="0003172F" w:rsidRDefault="0003172F" w:rsidP="004919EF">
      <w:pPr>
        <w:pStyle w:val="ListParagraph"/>
        <w:ind w:left="1440"/>
        <w:jc w:val="both"/>
        <w:rPr>
          <w:bCs/>
        </w:rPr>
      </w:pPr>
    </w:p>
    <w:p w:rsidR="00B05F56" w:rsidRPr="00532D1F" w:rsidRDefault="00532D1F" w:rsidP="00532D1F">
      <w:pPr>
        <w:pStyle w:val="ListParagraph"/>
        <w:numPr>
          <w:ilvl w:val="1"/>
          <w:numId w:val="10"/>
        </w:numPr>
        <w:jc w:val="both"/>
        <w:rPr>
          <w:bCs/>
          <w:sz w:val="28"/>
          <w:szCs w:val="28"/>
        </w:rPr>
      </w:pPr>
      <w:r>
        <w:rPr>
          <w:bCs/>
          <w:sz w:val="28"/>
          <w:szCs w:val="28"/>
        </w:rPr>
        <w:t xml:space="preserve"> </w:t>
      </w:r>
      <w:r w:rsidR="00DB2586" w:rsidRPr="00532D1F">
        <w:rPr>
          <w:bCs/>
          <w:sz w:val="28"/>
          <w:szCs w:val="28"/>
        </w:rPr>
        <w:t>Running Scenario</w:t>
      </w:r>
    </w:p>
    <w:p w:rsidR="00DB2586" w:rsidRDefault="00DB2586" w:rsidP="00532D1F">
      <w:pPr>
        <w:pStyle w:val="ListParagraph"/>
        <w:numPr>
          <w:ilvl w:val="2"/>
          <w:numId w:val="10"/>
        </w:numPr>
        <w:jc w:val="both"/>
        <w:rPr>
          <w:bCs/>
        </w:rPr>
      </w:pPr>
      <w:r>
        <w:rPr>
          <w:bCs/>
        </w:rPr>
        <w:t xml:space="preserve">RI receives recommendation in the form of a production rule from Recommendation Builder </w:t>
      </w:r>
      <w:r w:rsidR="00833B42">
        <w:rPr>
          <w:bCs/>
        </w:rPr>
        <w:t>(please refer to Recommendation Builder for the rule’s structure)</w:t>
      </w:r>
    </w:p>
    <w:p w:rsidR="00DB2586" w:rsidRDefault="00532D1F" w:rsidP="00532D1F">
      <w:pPr>
        <w:pStyle w:val="ListParagraph"/>
        <w:numPr>
          <w:ilvl w:val="2"/>
          <w:numId w:val="10"/>
        </w:numPr>
        <w:jc w:val="both"/>
        <w:rPr>
          <w:bCs/>
        </w:rPr>
      </w:pPr>
      <w:proofErr w:type="spellStart"/>
      <w:r>
        <w:rPr>
          <w:bCs/>
          <w:i/>
        </w:rPr>
        <w:lastRenderedPageBreak/>
        <w:t>I</w:t>
      </w:r>
      <w:r w:rsidR="00DB2586" w:rsidRPr="00793DF5">
        <w:rPr>
          <w:bCs/>
          <w:i/>
        </w:rPr>
        <w:t>nterpretRecommendation</w:t>
      </w:r>
      <w:proofErr w:type="spellEnd"/>
      <w:r w:rsidR="00DB2586">
        <w:rPr>
          <w:bCs/>
        </w:rPr>
        <w:t xml:space="preserve"> method in </w:t>
      </w:r>
      <w:proofErr w:type="spellStart"/>
      <w:r w:rsidR="00DB2586" w:rsidRPr="00793DF5">
        <w:rPr>
          <w:bCs/>
          <w:i/>
        </w:rPr>
        <w:t>RecInterpter</w:t>
      </w:r>
      <w:proofErr w:type="spellEnd"/>
      <w:r w:rsidR="00DB2586">
        <w:rPr>
          <w:bCs/>
        </w:rPr>
        <w:t xml:space="preserve"> class serves as the starting point for RI processing</w:t>
      </w:r>
    </w:p>
    <w:p w:rsidR="00DB2586" w:rsidRDefault="00DB2586" w:rsidP="00532D1F">
      <w:pPr>
        <w:pStyle w:val="ListParagraph"/>
        <w:numPr>
          <w:ilvl w:val="2"/>
          <w:numId w:val="10"/>
        </w:numPr>
        <w:jc w:val="both"/>
        <w:rPr>
          <w:bCs/>
        </w:rPr>
      </w:pPr>
      <w:r>
        <w:rPr>
          <w:bCs/>
        </w:rPr>
        <w:t xml:space="preserve">Received input as in the form a </w:t>
      </w:r>
      <w:r w:rsidRPr="00793DF5">
        <w:rPr>
          <w:bCs/>
          <w:i/>
        </w:rPr>
        <w:t>packet</w:t>
      </w:r>
      <w:r>
        <w:rPr>
          <w:bCs/>
        </w:rPr>
        <w:t xml:space="preserve"> (for the structure of packet please refer to </w:t>
      </w:r>
      <w:proofErr w:type="spellStart"/>
      <w:r w:rsidRPr="00793DF5">
        <w:rPr>
          <w:bCs/>
          <w:i/>
        </w:rPr>
        <w:t>Interpre</w:t>
      </w:r>
      <w:r w:rsidR="00793DF5">
        <w:rPr>
          <w:bCs/>
          <w:i/>
        </w:rPr>
        <w:t>t</w:t>
      </w:r>
      <w:r w:rsidRPr="00793DF5">
        <w:rPr>
          <w:bCs/>
          <w:i/>
        </w:rPr>
        <w:t>erPacket</w:t>
      </w:r>
      <w:proofErr w:type="spellEnd"/>
      <w:r>
        <w:rPr>
          <w:bCs/>
        </w:rPr>
        <w:t xml:space="preserve"> class)</w:t>
      </w:r>
    </w:p>
    <w:p w:rsidR="00DB2586" w:rsidRDefault="00DB2586" w:rsidP="00532D1F">
      <w:pPr>
        <w:pStyle w:val="ListParagraph"/>
        <w:numPr>
          <w:ilvl w:val="2"/>
          <w:numId w:val="10"/>
        </w:numPr>
        <w:jc w:val="both"/>
        <w:rPr>
          <w:bCs/>
        </w:rPr>
      </w:pPr>
      <w:r>
        <w:rPr>
          <w:bCs/>
        </w:rPr>
        <w:t>Based on the contents of packet a decision is made whether to activate processing for physical activity recommendation or food recommendation (as mentioned at number 6)</w:t>
      </w:r>
    </w:p>
    <w:p w:rsidR="00793DF5" w:rsidRDefault="00DB2586" w:rsidP="00532D1F">
      <w:pPr>
        <w:pStyle w:val="ListParagraph"/>
        <w:numPr>
          <w:ilvl w:val="2"/>
          <w:numId w:val="10"/>
        </w:numPr>
        <w:jc w:val="both"/>
        <w:rPr>
          <w:bCs/>
        </w:rPr>
      </w:pPr>
      <w:r>
        <w:rPr>
          <w:bCs/>
        </w:rPr>
        <w:t xml:space="preserve"> </w:t>
      </w:r>
      <w:r w:rsidR="00793DF5">
        <w:rPr>
          <w:bCs/>
        </w:rPr>
        <w:t>For example rule pertaining to physical activity is received</w:t>
      </w:r>
    </w:p>
    <w:p w:rsidR="00DB2586" w:rsidRDefault="00793DF5" w:rsidP="00532D1F">
      <w:pPr>
        <w:pStyle w:val="ListParagraph"/>
        <w:numPr>
          <w:ilvl w:val="2"/>
          <w:numId w:val="10"/>
        </w:numPr>
        <w:jc w:val="both"/>
        <w:rPr>
          <w:bCs/>
        </w:rPr>
      </w:pPr>
      <w:r w:rsidRPr="00A14BCD">
        <w:rPr>
          <w:bCs/>
          <w:i/>
        </w:rPr>
        <w:t>PARecInterpretations.java</w:t>
      </w:r>
      <w:r>
        <w:rPr>
          <w:bCs/>
        </w:rPr>
        <w:t xml:space="preserve"> is the key class which controls logic for processing different aspects (user’s </w:t>
      </w:r>
      <w:proofErr w:type="spellStart"/>
      <w:r>
        <w:rPr>
          <w:bCs/>
        </w:rPr>
        <w:t>interruptibility</w:t>
      </w:r>
      <w:proofErr w:type="spellEnd"/>
      <w:r>
        <w:rPr>
          <w:bCs/>
        </w:rPr>
        <w:t>, contextual viability of the recommendation, explanation generation) of physical activity</w:t>
      </w:r>
    </w:p>
    <w:p w:rsidR="00A14BCD" w:rsidRDefault="00A14BCD" w:rsidP="00532D1F">
      <w:pPr>
        <w:pStyle w:val="ListParagraph"/>
        <w:numPr>
          <w:ilvl w:val="2"/>
          <w:numId w:val="10"/>
        </w:numPr>
        <w:jc w:val="both"/>
        <w:rPr>
          <w:bCs/>
        </w:rPr>
      </w:pPr>
      <w:r>
        <w:rPr>
          <w:bCs/>
        </w:rPr>
        <w:t xml:space="preserve">Final result of physical activity recommendation is stored in </w:t>
      </w:r>
      <w:proofErr w:type="spellStart"/>
      <w:r w:rsidRPr="00A14BCD">
        <w:rPr>
          <w:bCs/>
          <w:i/>
        </w:rPr>
        <w:t>InterpretedRecommendations</w:t>
      </w:r>
      <w:proofErr w:type="spellEnd"/>
      <w:r w:rsidR="00EF352C">
        <w:rPr>
          <w:bCs/>
        </w:rPr>
        <w:t xml:space="preserve"> object</w:t>
      </w:r>
    </w:p>
    <w:p w:rsidR="00A14BCD" w:rsidRDefault="009424E7" w:rsidP="00532D1F">
      <w:pPr>
        <w:pStyle w:val="ListParagraph"/>
        <w:numPr>
          <w:ilvl w:val="2"/>
          <w:numId w:val="10"/>
        </w:numPr>
        <w:jc w:val="both"/>
        <w:rPr>
          <w:bCs/>
        </w:rPr>
      </w:pPr>
      <w:proofErr w:type="spellStart"/>
      <w:r w:rsidRPr="004C3F6C">
        <w:rPr>
          <w:bCs/>
          <w:i/>
        </w:rPr>
        <w:t>Interpreted</w:t>
      </w:r>
      <w:r w:rsidR="00A14BCD" w:rsidRPr="004C3F6C">
        <w:rPr>
          <w:bCs/>
          <w:i/>
        </w:rPr>
        <w:t>Recommendations</w:t>
      </w:r>
      <w:proofErr w:type="spellEnd"/>
      <w:r w:rsidR="00A14BCD">
        <w:rPr>
          <w:bCs/>
        </w:rPr>
        <w:t xml:space="preserve"> object contains following key properties for physical activity recommendation</w:t>
      </w:r>
    </w:p>
    <w:p w:rsidR="00A14BCD" w:rsidRDefault="00A14BCD" w:rsidP="00051A5A">
      <w:pPr>
        <w:pStyle w:val="ListParagraph"/>
        <w:numPr>
          <w:ilvl w:val="3"/>
          <w:numId w:val="10"/>
        </w:numPr>
        <w:jc w:val="both"/>
        <w:rPr>
          <w:bCs/>
        </w:rPr>
      </w:pPr>
      <w:r>
        <w:rPr>
          <w:bCs/>
        </w:rPr>
        <w:t>Recommended activity (string)</w:t>
      </w:r>
    </w:p>
    <w:p w:rsidR="00A14BCD" w:rsidRDefault="00A14BCD" w:rsidP="00051A5A">
      <w:pPr>
        <w:pStyle w:val="ListParagraph"/>
        <w:numPr>
          <w:ilvl w:val="3"/>
          <w:numId w:val="10"/>
        </w:numPr>
        <w:jc w:val="both"/>
        <w:rPr>
          <w:bCs/>
        </w:rPr>
      </w:pPr>
      <w:r>
        <w:rPr>
          <w:bCs/>
        </w:rPr>
        <w:t>Recommended activity duration (string)</w:t>
      </w:r>
    </w:p>
    <w:p w:rsidR="00A14BCD" w:rsidRDefault="00A14BCD" w:rsidP="00051A5A">
      <w:pPr>
        <w:pStyle w:val="ListParagraph"/>
        <w:numPr>
          <w:ilvl w:val="3"/>
          <w:numId w:val="10"/>
        </w:numPr>
        <w:jc w:val="both"/>
        <w:rPr>
          <w:bCs/>
        </w:rPr>
      </w:pPr>
      <w:r>
        <w:rPr>
          <w:bCs/>
        </w:rPr>
        <w:t>Recommended activity description (string)</w:t>
      </w:r>
    </w:p>
    <w:p w:rsidR="00A14BCD" w:rsidRDefault="00A14BCD" w:rsidP="00051A5A">
      <w:pPr>
        <w:pStyle w:val="ListParagraph"/>
        <w:numPr>
          <w:ilvl w:val="3"/>
          <w:numId w:val="10"/>
        </w:numPr>
        <w:jc w:val="both"/>
        <w:rPr>
          <w:bCs/>
        </w:rPr>
      </w:pPr>
      <w:r>
        <w:rPr>
          <w:bCs/>
        </w:rPr>
        <w:t>Recommended activity URL (string)</w:t>
      </w:r>
    </w:p>
    <w:p w:rsidR="009424E7" w:rsidRDefault="00A14BCD" w:rsidP="00051A5A">
      <w:pPr>
        <w:pStyle w:val="ListParagraph"/>
        <w:numPr>
          <w:ilvl w:val="3"/>
          <w:numId w:val="10"/>
        </w:numPr>
        <w:jc w:val="both"/>
        <w:rPr>
          <w:bCs/>
        </w:rPr>
      </w:pPr>
      <w:r>
        <w:rPr>
          <w:bCs/>
        </w:rPr>
        <w:t>Recommended  activity’s current context (string)</w:t>
      </w:r>
    </w:p>
    <w:p w:rsidR="009424E7" w:rsidRDefault="009424E7" w:rsidP="00532D1F">
      <w:pPr>
        <w:pStyle w:val="ListParagraph"/>
        <w:numPr>
          <w:ilvl w:val="2"/>
          <w:numId w:val="10"/>
        </w:numPr>
        <w:jc w:val="both"/>
        <w:rPr>
          <w:bCs/>
        </w:rPr>
      </w:pPr>
      <w:r>
        <w:rPr>
          <w:bCs/>
        </w:rPr>
        <w:t xml:space="preserve">For the case of food recommendation following two properties of </w:t>
      </w:r>
      <w:proofErr w:type="spellStart"/>
      <w:r w:rsidRPr="004C3F6C">
        <w:rPr>
          <w:bCs/>
          <w:i/>
        </w:rPr>
        <w:t>InterpretedRecommendations</w:t>
      </w:r>
      <w:proofErr w:type="spellEnd"/>
      <w:r>
        <w:rPr>
          <w:bCs/>
        </w:rPr>
        <w:t xml:space="preserve"> are set:</w:t>
      </w:r>
    </w:p>
    <w:p w:rsidR="009424E7" w:rsidRDefault="009424E7" w:rsidP="00051A5A">
      <w:pPr>
        <w:pStyle w:val="ListParagraph"/>
        <w:numPr>
          <w:ilvl w:val="3"/>
          <w:numId w:val="10"/>
        </w:numPr>
        <w:jc w:val="both"/>
        <w:rPr>
          <w:bCs/>
        </w:rPr>
      </w:pPr>
      <w:r>
        <w:rPr>
          <w:bCs/>
        </w:rPr>
        <w:t>Recommended food item list (string)</w:t>
      </w:r>
    </w:p>
    <w:p w:rsidR="00A14BCD" w:rsidRDefault="009424E7" w:rsidP="00051A5A">
      <w:pPr>
        <w:pStyle w:val="ListParagraph"/>
        <w:numPr>
          <w:ilvl w:val="3"/>
          <w:numId w:val="10"/>
        </w:numPr>
        <w:jc w:val="both"/>
        <w:rPr>
          <w:bCs/>
        </w:rPr>
      </w:pPr>
      <w:r>
        <w:rPr>
          <w:bCs/>
        </w:rPr>
        <w:t xml:space="preserve">General description (which is part of the rule received from </w:t>
      </w:r>
      <w:r w:rsidR="009E57C5">
        <w:rPr>
          <w:bCs/>
        </w:rPr>
        <w:t>Recommendation</w:t>
      </w:r>
      <w:r>
        <w:rPr>
          <w:bCs/>
        </w:rPr>
        <w:t xml:space="preserve"> Builder)</w:t>
      </w:r>
      <w:r w:rsidR="00A14BCD">
        <w:rPr>
          <w:bCs/>
        </w:rPr>
        <w:t xml:space="preserve"> </w:t>
      </w:r>
    </w:p>
    <w:p w:rsidR="008570DD" w:rsidRDefault="008570DD"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961EF0" w:rsidRDefault="00961EF0" w:rsidP="008570DD">
      <w:pPr>
        <w:pStyle w:val="ListParagraph"/>
        <w:ind w:left="1260"/>
        <w:jc w:val="both"/>
        <w:rPr>
          <w:bCs/>
        </w:rPr>
      </w:pPr>
    </w:p>
    <w:p w:rsidR="008570DD" w:rsidRPr="008570DD" w:rsidRDefault="008570DD" w:rsidP="008570DD">
      <w:pPr>
        <w:pStyle w:val="ListParagraph"/>
        <w:numPr>
          <w:ilvl w:val="0"/>
          <w:numId w:val="10"/>
        </w:numPr>
        <w:jc w:val="both"/>
        <w:rPr>
          <w:bCs/>
        </w:rPr>
      </w:pPr>
      <w:r w:rsidRPr="006A3C29">
        <w:rPr>
          <w:sz w:val="32"/>
          <w:szCs w:val="32"/>
        </w:rPr>
        <w:t>Service Orchestrator</w:t>
      </w:r>
    </w:p>
    <w:p w:rsidR="008570DD" w:rsidRPr="008570DD" w:rsidRDefault="008570DD" w:rsidP="008570DD">
      <w:pPr>
        <w:pStyle w:val="ListParagraph"/>
        <w:numPr>
          <w:ilvl w:val="1"/>
          <w:numId w:val="10"/>
        </w:numPr>
        <w:jc w:val="both"/>
        <w:rPr>
          <w:bCs/>
          <w:sz w:val="28"/>
          <w:szCs w:val="28"/>
        </w:rPr>
      </w:pPr>
      <w:r>
        <w:rPr>
          <w:sz w:val="28"/>
          <w:szCs w:val="28"/>
        </w:rPr>
        <w:t xml:space="preserve">  </w:t>
      </w:r>
      <w:r w:rsidRPr="008570DD">
        <w:rPr>
          <w:sz w:val="28"/>
          <w:szCs w:val="28"/>
        </w:rPr>
        <w:t>Introduction</w:t>
      </w:r>
    </w:p>
    <w:p w:rsidR="008570DD" w:rsidRPr="008570DD" w:rsidRDefault="008570DD" w:rsidP="008570DD">
      <w:pPr>
        <w:pStyle w:val="ListParagraph"/>
        <w:ind w:left="825"/>
        <w:jc w:val="both"/>
        <w:rPr>
          <w:bCs/>
          <w:sz w:val="28"/>
          <w:szCs w:val="28"/>
        </w:rPr>
      </w:pPr>
    </w:p>
    <w:p w:rsidR="0003172F" w:rsidRDefault="008570DD" w:rsidP="0003172F">
      <w:pPr>
        <w:pStyle w:val="ListParagraph"/>
        <w:ind w:left="1440"/>
        <w:jc w:val="both"/>
        <w:rPr>
          <w:bCs/>
        </w:rPr>
      </w:pPr>
      <w:r w:rsidRPr="008570DD">
        <w:rPr>
          <w:bCs/>
        </w:rPr>
        <w:t>Service Orchestrator, is in charge of handling the potential requests, invoking the necessary services and coordinating with outer world to fulfill the data requirements for the processes involved in the curation of the services. The requests may be of various types, i.e., triggered by direct user queries (“suggest me an exercise plan for today’s workout”) or based on events (e.g., “sitting one hour”).</w:t>
      </w:r>
    </w:p>
    <w:p w:rsidR="008570DD" w:rsidRDefault="008570DD" w:rsidP="0003172F">
      <w:pPr>
        <w:pStyle w:val="ListParagraph"/>
        <w:ind w:left="1440"/>
        <w:jc w:val="both"/>
        <w:rPr>
          <w:bCs/>
        </w:rPr>
      </w:pPr>
    </w:p>
    <w:p w:rsidR="008570DD" w:rsidRDefault="008570DD" w:rsidP="008570DD">
      <w:pPr>
        <w:pStyle w:val="ListParagraph"/>
        <w:numPr>
          <w:ilvl w:val="1"/>
          <w:numId w:val="10"/>
        </w:numPr>
        <w:jc w:val="both"/>
        <w:rPr>
          <w:bCs/>
          <w:sz w:val="28"/>
          <w:szCs w:val="28"/>
        </w:rPr>
      </w:pPr>
      <w:r>
        <w:rPr>
          <w:bCs/>
          <w:sz w:val="28"/>
          <w:szCs w:val="28"/>
        </w:rPr>
        <w:t xml:space="preserve">   </w:t>
      </w:r>
      <w:r w:rsidRPr="008570DD">
        <w:rPr>
          <w:bCs/>
          <w:sz w:val="28"/>
          <w:szCs w:val="28"/>
        </w:rPr>
        <w:t>Purpose</w:t>
      </w:r>
    </w:p>
    <w:p w:rsidR="009F5AC5" w:rsidRDefault="008570DD" w:rsidP="009F5AC5">
      <w:pPr>
        <w:pStyle w:val="ListParagraph"/>
        <w:ind w:left="1440"/>
        <w:jc w:val="both"/>
        <w:rPr>
          <w:bCs/>
        </w:rPr>
      </w:pPr>
      <w:r w:rsidRPr="008570DD">
        <w:rPr>
          <w:bCs/>
        </w:rPr>
        <w:t>Service Orchestrator is a wrapper for recommendation builder and recommendation interpreter. Service orchestrator provides an interface for outside world to communicate to the recommendation builder and interpreter through REST web services.</w:t>
      </w:r>
      <w:r>
        <w:rPr>
          <w:bCs/>
        </w:rPr>
        <w:t xml:space="preserve"> It provides REST endpoints for communication. You can find the service class e.g.</w:t>
      </w:r>
      <w:r>
        <w:t xml:space="preserve"> </w:t>
      </w:r>
      <w:r w:rsidRPr="004901F1">
        <w:rPr>
          <w:bCs/>
          <w:i/>
          <w:highlight w:val="lightGray"/>
        </w:rPr>
        <w:t>SCLServiceResource.java</w:t>
      </w:r>
      <w:r>
        <w:rPr>
          <w:bCs/>
        </w:rPr>
        <w:t xml:space="preserve"> for the endpoints in </w:t>
      </w:r>
      <w:r w:rsidRPr="004901F1">
        <w:rPr>
          <w:bCs/>
          <w:i/>
          <w:highlight w:val="lightGray"/>
        </w:rPr>
        <w:t>org.uclab.scl.rs</w:t>
      </w:r>
      <w:r w:rsidR="004901F1">
        <w:rPr>
          <w:bCs/>
          <w:i/>
        </w:rPr>
        <w:t xml:space="preserve"> </w:t>
      </w:r>
      <w:r w:rsidR="004901F1" w:rsidRPr="004901F1">
        <w:rPr>
          <w:bCs/>
        </w:rPr>
        <w:t>package</w:t>
      </w:r>
      <w:r w:rsidR="004901F1">
        <w:rPr>
          <w:bCs/>
        </w:rPr>
        <w:t>.</w:t>
      </w:r>
    </w:p>
    <w:p w:rsidR="009F5AC5" w:rsidRDefault="009F5AC5" w:rsidP="009F5AC5">
      <w:pPr>
        <w:pStyle w:val="ListParagraph"/>
        <w:ind w:left="1440"/>
        <w:jc w:val="both"/>
        <w:rPr>
          <w:bCs/>
        </w:rPr>
      </w:pPr>
    </w:p>
    <w:p w:rsidR="009F5AC5" w:rsidRPr="009F5AC5" w:rsidRDefault="009F5AC5" w:rsidP="009F5AC5">
      <w:pPr>
        <w:pStyle w:val="ListParagraph"/>
        <w:numPr>
          <w:ilvl w:val="0"/>
          <w:numId w:val="27"/>
        </w:numPr>
        <w:rPr>
          <w:sz w:val="32"/>
          <w:szCs w:val="32"/>
        </w:rPr>
      </w:pPr>
      <w:r>
        <w:rPr>
          <w:sz w:val="32"/>
          <w:szCs w:val="32"/>
        </w:rPr>
        <w:t>Communication Workflow</w:t>
      </w:r>
    </w:p>
    <w:p w:rsidR="009F5AC5" w:rsidRPr="009F5AC5" w:rsidRDefault="009F5AC5" w:rsidP="009F5AC5">
      <w:pPr>
        <w:pStyle w:val="ListParagraph"/>
        <w:numPr>
          <w:ilvl w:val="0"/>
          <w:numId w:val="28"/>
        </w:numPr>
        <w:jc w:val="both"/>
        <w:rPr>
          <w:bCs/>
        </w:rPr>
      </w:pPr>
      <w:r w:rsidRPr="009F5AC5">
        <w:rPr>
          <w:bCs/>
        </w:rPr>
        <w:t>The recommendation request is received to SO either through user directly or generated on the basis of some events.</w:t>
      </w:r>
    </w:p>
    <w:p w:rsidR="009F5AC5" w:rsidRPr="009F5AC5" w:rsidRDefault="009F5AC5" w:rsidP="009F5AC5">
      <w:pPr>
        <w:pStyle w:val="ListParagraph"/>
        <w:numPr>
          <w:ilvl w:val="0"/>
          <w:numId w:val="28"/>
        </w:numPr>
        <w:jc w:val="both"/>
        <w:rPr>
          <w:bCs/>
        </w:rPr>
      </w:pPr>
      <w:r w:rsidRPr="009F5AC5">
        <w:rPr>
          <w:bCs/>
        </w:rPr>
        <w:t>SO fulfills the data requirements in the form of recommendation ingredients by calling different services from different locations</w:t>
      </w:r>
    </w:p>
    <w:p w:rsidR="009F5AC5" w:rsidRPr="009F5AC5" w:rsidRDefault="009F5AC5" w:rsidP="009F5AC5">
      <w:pPr>
        <w:pStyle w:val="ListParagraph"/>
        <w:numPr>
          <w:ilvl w:val="0"/>
          <w:numId w:val="28"/>
        </w:numPr>
        <w:jc w:val="both"/>
        <w:rPr>
          <w:bCs/>
        </w:rPr>
      </w:pPr>
      <w:r w:rsidRPr="009F5AC5">
        <w:rPr>
          <w:bCs/>
        </w:rPr>
        <w:t>SO passes the request along with recommendation ingredients to recommendation builder (RB).</w:t>
      </w:r>
    </w:p>
    <w:p w:rsidR="009F5AC5" w:rsidRPr="009F5AC5" w:rsidRDefault="009F5AC5" w:rsidP="009F5AC5">
      <w:pPr>
        <w:pStyle w:val="ListParagraph"/>
        <w:numPr>
          <w:ilvl w:val="0"/>
          <w:numId w:val="28"/>
        </w:numPr>
        <w:jc w:val="both"/>
        <w:rPr>
          <w:bCs/>
        </w:rPr>
      </w:pPr>
      <w:r w:rsidRPr="009F5AC5">
        <w:rPr>
          <w:bCs/>
        </w:rPr>
        <w:t>RB connects to knowledge server in order to find the rules against the triggered situation event</w:t>
      </w:r>
    </w:p>
    <w:p w:rsidR="009F5AC5" w:rsidRPr="009F5AC5" w:rsidRDefault="009F5AC5" w:rsidP="009F5AC5">
      <w:pPr>
        <w:pStyle w:val="ListParagraph"/>
        <w:numPr>
          <w:ilvl w:val="0"/>
          <w:numId w:val="28"/>
        </w:numPr>
        <w:jc w:val="both"/>
        <w:rPr>
          <w:bCs/>
        </w:rPr>
      </w:pPr>
      <w:r w:rsidRPr="009F5AC5">
        <w:rPr>
          <w:bCs/>
        </w:rPr>
        <w:t>Using forward chaining mechanism, RB performs reasoning over the rules and data and builds the initial set of recommendations</w:t>
      </w:r>
    </w:p>
    <w:p w:rsidR="009F5AC5" w:rsidRPr="009F5AC5" w:rsidRDefault="009F5AC5" w:rsidP="009F5AC5">
      <w:pPr>
        <w:pStyle w:val="ListParagraph"/>
        <w:numPr>
          <w:ilvl w:val="0"/>
          <w:numId w:val="28"/>
        </w:numPr>
        <w:jc w:val="both"/>
        <w:rPr>
          <w:bCs/>
        </w:rPr>
      </w:pPr>
      <w:r w:rsidRPr="009F5AC5">
        <w:rPr>
          <w:bCs/>
        </w:rPr>
        <w:t>RB returns the initial recommendation to SO.</w:t>
      </w:r>
    </w:p>
    <w:p w:rsidR="009F5AC5" w:rsidRPr="009F5AC5" w:rsidRDefault="009F5AC5" w:rsidP="009F5AC5">
      <w:pPr>
        <w:pStyle w:val="ListParagraph"/>
        <w:numPr>
          <w:ilvl w:val="0"/>
          <w:numId w:val="28"/>
        </w:numPr>
        <w:jc w:val="both"/>
        <w:rPr>
          <w:bCs/>
        </w:rPr>
      </w:pPr>
      <w:r w:rsidRPr="009F5AC5">
        <w:rPr>
          <w:bCs/>
        </w:rPr>
        <w:t>SO passes the initial recommendation to recommendation interpreter (RI).</w:t>
      </w:r>
    </w:p>
    <w:p w:rsidR="009F5AC5" w:rsidRPr="009F5AC5" w:rsidRDefault="009F5AC5" w:rsidP="009F5AC5">
      <w:pPr>
        <w:pStyle w:val="ListParagraph"/>
        <w:numPr>
          <w:ilvl w:val="0"/>
          <w:numId w:val="28"/>
        </w:numPr>
        <w:jc w:val="both"/>
        <w:rPr>
          <w:bCs/>
        </w:rPr>
      </w:pPr>
      <w:r w:rsidRPr="009F5AC5">
        <w:rPr>
          <w:bCs/>
        </w:rPr>
        <w:t>RI checks if the recommendation is related to Food, it connects to social service to get trends for a recommended food category and finalized the recommendations accordingly.</w:t>
      </w:r>
    </w:p>
    <w:p w:rsidR="009F5AC5" w:rsidRPr="009F5AC5" w:rsidRDefault="009F5AC5" w:rsidP="009F5AC5">
      <w:pPr>
        <w:pStyle w:val="ListParagraph"/>
        <w:numPr>
          <w:ilvl w:val="0"/>
          <w:numId w:val="28"/>
        </w:numPr>
        <w:jc w:val="both"/>
        <w:rPr>
          <w:bCs/>
        </w:rPr>
      </w:pPr>
      <w:r w:rsidRPr="009F5AC5">
        <w:rPr>
          <w:bCs/>
        </w:rPr>
        <w:t>If the recommendations are physical activity related, the recommendations interpreted based on the different contexts such as location, high level context, etc.</w:t>
      </w:r>
    </w:p>
    <w:p w:rsidR="009F5AC5" w:rsidRPr="009F5AC5" w:rsidRDefault="009F5AC5" w:rsidP="009F5AC5">
      <w:pPr>
        <w:pStyle w:val="ListParagraph"/>
        <w:numPr>
          <w:ilvl w:val="0"/>
          <w:numId w:val="28"/>
        </w:numPr>
        <w:jc w:val="both"/>
        <w:rPr>
          <w:bCs/>
        </w:rPr>
      </w:pPr>
      <w:r w:rsidRPr="009F5AC5">
        <w:rPr>
          <w:bCs/>
        </w:rPr>
        <w:t xml:space="preserve">RI explains the recommendation for further clarification in case the initial recommendation are not included with such descriptions. The explanation may include descriptive </w:t>
      </w:r>
    </w:p>
    <w:p w:rsidR="009F5AC5" w:rsidRPr="009F5AC5" w:rsidRDefault="009F5AC5" w:rsidP="009F5AC5">
      <w:pPr>
        <w:pStyle w:val="ListParagraph"/>
        <w:numPr>
          <w:ilvl w:val="0"/>
          <w:numId w:val="28"/>
        </w:numPr>
        <w:jc w:val="both"/>
        <w:rPr>
          <w:bCs/>
        </w:rPr>
      </w:pPr>
      <w:proofErr w:type="gramStart"/>
      <w:r w:rsidRPr="009F5AC5">
        <w:rPr>
          <w:bCs/>
        </w:rPr>
        <w:t>statements</w:t>
      </w:r>
      <w:proofErr w:type="gramEnd"/>
      <w:r w:rsidRPr="009F5AC5">
        <w:rPr>
          <w:bCs/>
        </w:rPr>
        <w:t xml:space="preserve"> and links to educational tutorials/videos.</w:t>
      </w:r>
    </w:p>
    <w:p w:rsidR="009F5AC5" w:rsidRDefault="009F5AC5" w:rsidP="009F5AC5">
      <w:pPr>
        <w:pStyle w:val="ListParagraph"/>
        <w:numPr>
          <w:ilvl w:val="0"/>
          <w:numId w:val="28"/>
        </w:numPr>
        <w:jc w:val="both"/>
        <w:rPr>
          <w:bCs/>
        </w:rPr>
      </w:pPr>
      <w:r w:rsidRPr="009F5AC5">
        <w:rPr>
          <w:bCs/>
        </w:rPr>
        <w:t>The final contextualized recommendation are first sent to returned to SO.</w:t>
      </w:r>
    </w:p>
    <w:p w:rsidR="0003172F" w:rsidRDefault="009F5AC5" w:rsidP="009F5AC5">
      <w:pPr>
        <w:pStyle w:val="ListParagraph"/>
        <w:numPr>
          <w:ilvl w:val="0"/>
          <w:numId w:val="28"/>
        </w:numPr>
        <w:jc w:val="both"/>
        <w:rPr>
          <w:bCs/>
        </w:rPr>
      </w:pPr>
      <w:r w:rsidRPr="009F5AC5">
        <w:rPr>
          <w:bCs/>
        </w:rPr>
        <w:t>SO sends the final recommendation to the persistent layer to persist in the life-log of the user and then sent to the requester.</w:t>
      </w:r>
    </w:p>
    <w:p w:rsidR="009F5AC5" w:rsidRDefault="001B5605" w:rsidP="009F5AC5">
      <w:pPr>
        <w:jc w:val="both"/>
        <w:rPr>
          <w:bCs/>
        </w:rPr>
      </w:pPr>
      <w:bookmarkStart w:id="0" w:name="_GoBack"/>
      <w:r>
        <w:rPr>
          <w:bCs/>
          <w:noProof/>
          <w:lang w:eastAsia="ko-KR"/>
        </w:rPr>
        <w:lastRenderedPageBreak/>
        <w:drawing>
          <wp:anchor distT="0" distB="0" distL="114300" distR="114300" simplePos="0" relativeHeight="251662336" behindDoc="0" locked="0" layoutInCell="1" allowOverlap="1">
            <wp:simplePos x="0" y="0"/>
            <wp:positionH relativeFrom="column">
              <wp:posOffset>76200</wp:posOffset>
            </wp:positionH>
            <wp:positionV relativeFrom="paragraph">
              <wp:posOffset>295275</wp:posOffset>
            </wp:positionV>
            <wp:extent cx="5800725" cy="2779395"/>
            <wp:effectExtent l="0" t="0" r="9525" b="1905"/>
            <wp:wrapTopAndBottom/>
            <wp:docPr id="8" name="Picture 1" descr="C:\Users\Sadiq\AppData\Local\Microsoft\Windows\INetCache\Content.Word\SCF Communication Work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diq\AppData\Local\Microsoft\Windows\INetCache\Content.Word\SCF Communication Workflow Diagram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00725" cy="27793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9F5AC5" w:rsidRPr="009F5AC5" w:rsidRDefault="009F5AC5" w:rsidP="001B5605">
      <w:pPr>
        <w:ind w:left="1080"/>
        <w:rPr>
          <w:bCs/>
        </w:rPr>
      </w:pPr>
    </w:p>
    <w:p w:rsidR="0003172F" w:rsidRPr="001A40F5" w:rsidRDefault="00961EF0" w:rsidP="0003172F">
      <w:pPr>
        <w:pStyle w:val="ListParagraph"/>
        <w:ind w:left="1440"/>
        <w:jc w:val="both"/>
        <w:rPr>
          <w:bCs/>
          <w:i/>
        </w:rPr>
      </w:pPr>
      <w:r>
        <w:rPr>
          <w:bCs/>
          <w:i/>
        </w:rPr>
        <w:t xml:space="preserve">Fig: </w:t>
      </w:r>
      <w:r w:rsidR="001A40F5" w:rsidRPr="001A40F5">
        <w:rPr>
          <w:bCs/>
          <w:i/>
        </w:rPr>
        <w:t>Service Curation Framework</w:t>
      </w:r>
    </w:p>
    <w:p w:rsidR="0003172F" w:rsidRDefault="0003172F" w:rsidP="0003172F">
      <w:pPr>
        <w:pStyle w:val="ListParagraph"/>
        <w:ind w:left="1440"/>
        <w:jc w:val="both"/>
        <w:rPr>
          <w:bCs/>
        </w:rPr>
      </w:pPr>
    </w:p>
    <w:p w:rsidR="0003172F" w:rsidRPr="00DF0E58" w:rsidRDefault="0003172F" w:rsidP="0003172F">
      <w:pPr>
        <w:pStyle w:val="ListParagraph"/>
        <w:ind w:left="1440"/>
        <w:rPr>
          <w:bCs/>
        </w:rPr>
      </w:pPr>
    </w:p>
    <w:sectPr w:rsidR="0003172F" w:rsidRPr="00DF0E58" w:rsidSect="002621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5EC"/>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14552CF"/>
    <w:multiLevelType w:val="multilevel"/>
    <w:tmpl w:val="2A7E7D26"/>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34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3644A"/>
    <w:multiLevelType w:val="hybridMultilevel"/>
    <w:tmpl w:val="7BD650E6"/>
    <w:lvl w:ilvl="0" w:tplc="04090019">
      <w:start w:val="1"/>
      <w:numFmt w:val="lowerLetter"/>
      <w:lvlText w:val="%1."/>
      <w:lvlJc w:val="left"/>
      <w:pPr>
        <w:ind w:left="2220" w:hanging="360"/>
      </w:pPr>
    </w:lvl>
    <w:lvl w:ilvl="1" w:tplc="04090019">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 w15:restartNumberingAfterBreak="0">
    <w:nsid w:val="150E7518"/>
    <w:multiLevelType w:val="multilevel"/>
    <w:tmpl w:val="D5CCA0D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52A3010"/>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5837C8C"/>
    <w:multiLevelType w:val="multilevel"/>
    <w:tmpl w:val="9AA06BE2"/>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F08E0"/>
    <w:multiLevelType w:val="multilevel"/>
    <w:tmpl w:val="73CE2CA4"/>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B605C3"/>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3E717B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A96D61"/>
    <w:multiLevelType w:val="hybridMultilevel"/>
    <w:tmpl w:val="2632C2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B6BBA"/>
    <w:multiLevelType w:val="hybridMultilevel"/>
    <w:tmpl w:val="0290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761562"/>
    <w:multiLevelType w:val="hybridMultilevel"/>
    <w:tmpl w:val="FD9851B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C155FD"/>
    <w:multiLevelType w:val="hybridMultilevel"/>
    <w:tmpl w:val="269ED998"/>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3A907882"/>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DFC2FC5"/>
    <w:multiLevelType w:val="multilevel"/>
    <w:tmpl w:val="B120A06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48AC357C"/>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4F8554FB"/>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7" w15:restartNumberingAfterBreak="0">
    <w:nsid w:val="502C69A7"/>
    <w:multiLevelType w:val="multilevel"/>
    <w:tmpl w:val="338AB6A8"/>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0A14215"/>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3BB4987"/>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67F56679"/>
    <w:multiLevelType w:val="hybridMultilevel"/>
    <w:tmpl w:val="6C80F188"/>
    <w:lvl w:ilvl="0" w:tplc="0409000F">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D2D2163"/>
    <w:multiLevelType w:val="hybridMultilevel"/>
    <w:tmpl w:val="BFC0C4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E80B63"/>
    <w:multiLevelType w:val="hybridMultilevel"/>
    <w:tmpl w:val="10CEE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65493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1B86235"/>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8336C1"/>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3D6614"/>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2054F5"/>
    <w:multiLevelType w:val="hybridMultilevel"/>
    <w:tmpl w:val="8DFC98A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80809"/>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6F2A72"/>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num w:numId="1">
    <w:abstractNumId w:val="27"/>
  </w:num>
  <w:num w:numId="2">
    <w:abstractNumId w:val="9"/>
  </w:num>
  <w:num w:numId="3">
    <w:abstractNumId w:val="21"/>
  </w:num>
  <w:num w:numId="4">
    <w:abstractNumId w:val="11"/>
  </w:num>
  <w:num w:numId="5">
    <w:abstractNumId w:val="22"/>
  </w:num>
  <w:num w:numId="6">
    <w:abstractNumId w:val="28"/>
  </w:num>
  <w:num w:numId="7">
    <w:abstractNumId w:val="8"/>
  </w:num>
  <w:num w:numId="8">
    <w:abstractNumId w:val="25"/>
  </w:num>
  <w:num w:numId="9">
    <w:abstractNumId w:val="24"/>
  </w:num>
  <w:num w:numId="10">
    <w:abstractNumId w:val="1"/>
  </w:num>
  <w:num w:numId="11">
    <w:abstractNumId w:val="23"/>
  </w:num>
  <w:num w:numId="12">
    <w:abstractNumId w:val="0"/>
  </w:num>
  <w:num w:numId="13">
    <w:abstractNumId w:val="26"/>
  </w:num>
  <w:num w:numId="14">
    <w:abstractNumId w:val="16"/>
  </w:num>
  <w:num w:numId="15">
    <w:abstractNumId w:val="29"/>
  </w:num>
  <w:num w:numId="16">
    <w:abstractNumId w:val="19"/>
  </w:num>
  <w:num w:numId="17">
    <w:abstractNumId w:val="15"/>
  </w:num>
  <w:num w:numId="18">
    <w:abstractNumId w:val="3"/>
  </w:num>
  <w:num w:numId="19">
    <w:abstractNumId w:val="7"/>
  </w:num>
  <w:num w:numId="20">
    <w:abstractNumId w:val="13"/>
  </w:num>
  <w:num w:numId="21">
    <w:abstractNumId w:val="5"/>
  </w:num>
  <w:num w:numId="22">
    <w:abstractNumId w:val="6"/>
  </w:num>
  <w:num w:numId="23">
    <w:abstractNumId w:val="4"/>
  </w:num>
  <w:num w:numId="24">
    <w:abstractNumId w:val="17"/>
  </w:num>
  <w:num w:numId="25">
    <w:abstractNumId w:val="18"/>
  </w:num>
  <w:num w:numId="26">
    <w:abstractNumId w:val="14"/>
  </w:num>
  <w:num w:numId="27">
    <w:abstractNumId w:val="20"/>
  </w:num>
  <w:num w:numId="28">
    <w:abstractNumId w:val="10"/>
  </w:num>
  <w:num w:numId="29">
    <w:abstractNumId w:val="1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F5"/>
    <w:rsid w:val="0003172F"/>
    <w:rsid w:val="0004136F"/>
    <w:rsid w:val="00051647"/>
    <w:rsid w:val="00051A5A"/>
    <w:rsid w:val="0006342D"/>
    <w:rsid w:val="000B4A67"/>
    <w:rsid w:val="000E1EE6"/>
    <w:rsid w:val="00110E15"/>
    <w:rsid w:val="00145B37"/>
    <w:rsid w:val="001464AF"/>
    <w:rsid w:val="00183684"/>
    <w:rsid w:val="001A15E2"/>
    <w:rsid w:val="001A40F5"/>
    <w:rsid w:val="001B5605"/>
    <w:rsid w:val="002621F3"/>
    <w:rsid w:val="002626ED"/>
    <w:rsid w:val="002861D9"/>
    <w:rsid w:val="002A20B9"/>
    <w:rsid w:val="0034494C"/>
    <w:rsid w:val="003B2BD6"/>
    <w:rsid w:val="00443E4F"/>
    <w:rsid w:val="00481913"/>
    <w:rsid w:val="004901F1"/>
    <w:rsid w:val="004919EF"/>
    <w:rsid w:val="004C3F6C"/>
    <w:rsid w:val="004E1938"/>
    <w:rsid w:val="004E199F"/>
    <w:rsid w:val="004F1EBD"/>
    <w:rsid w:val="00532D1F"/>
    <w:rsid w:val="00534379"/>
    <w:rsid w:val="00557534"/>
    <w:rsid w:val="005B36F5"/>
    <w:rsid w:val="005C7A78"/>
    <w:rsid w:val="0060091C"/>
    <w:rsid w:val="00617FEB"/>
    <w:rsid w:val="006325BE"/>
    <w:rsid w:val="00657BB4"/>
    <w:rsid w:val="00675B41"/>
    <w:rsid w:val="006A3C29"/>
    <w:rsid w:val="006B13DE"/>
    <w:rsid w:val="006C41D3"/>
    <w:rsid w:val="006F2E11"/>
    <w:rsid w:val="006F58E9"/>
    <w:rsid w:val="007373BB"/>
    <w:rsid w:val="007766E3"/>
    <w:rsid w:val="00793DF5"/>
    <w:rsid w:val="007B419B"/>
    <w:rsid w:val="00826366"/>
    <w:rsid w:val="00833B42"/>
    <w:rsid w:val="00844082"/>
    <w:rsid w:val="008530C8"/>
    <w:rsid w:val="008570DD"/>
    <w:rsid w:val="008A3698"/>
    <w:rsid w:val="008D12E8"/>
    <w:rsid w:val="008D28EA"/>
    <w:rsid w:val="009424E7"/>
    <w:rsid w:val="00961EF0"/>
    <w:rsid w:val="009A4C66"/>
    <w:rsid w:val="009E57C5"/>
    <w:rsid w:val="009F351C"/>
    <w:rsid w:val="009F5AC5"/>
    <w:rsid w:val="00A14BCD"/>
    <w:rsid w:val="00A51497"/>
    <w:rsid w:val="00A61D79"/>
    <w:rsid w:val="00A6566B"/>
    <w:rsid w:val="00A746A8"/>
    <w:rsid w:val="00AC4C3B"/>
    <w:rsid w:val="00B05F56"/>
    <w:rsid w:val="00C03049"/>
    <w:rsid w:val="00C07C55"/>
    <w:rsid w:val="00C370A2"/>
    <w:rsid w:val="00C64E69"/>
    <w:rsid w:val="00CC29CA"/>
    <w:rsid w:val="00D83369"/>
    <w:rsid w:val="00DA3995"/>
    <w:rsid w:val="00DB2586"/>
    <w:rsid w:val="00DF0E58"/>
    <w:rsid w:val="00DF47A3"/>
    <w:rsid w:val="00E0092E"/>
    <w:rsid w:val="00E7001A"/>
    <w:rsid w:val="00E9762D"/>
    <w:rsid w:val="00EA2654"/>
    <w:rsid w:val="00EF352C"/>
    <w:rsid w:val="00FA3D65"/>
    <w:rsid w:val="00FE3CFF"/>
    <w:rsid w:val="00FE7A1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70583-DDD2-47AF-B8DE-4ACC0BF4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F3"/>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FE7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F3"/>
    <w:pPr>
      <w:ind w:left="720"/>
      <w:contextualSpacing/>
    </w:pPr>
  </w:style>
  <w:style w:type="character" w:styleId="Hyperlink">
    <w:name w:val="Hyperlink"/>
    <w:basedOn w:val="DefaultParagraphFont"/>
    <w:uiPriority w:val="99"/>
    <w:unhideWhenUsed/>
    <w:rsid w:val="002621F3"/>
    <w:rPr>
      <w:color w:val="0000FF"/>
      <w:u w:val="single"/>
    </w:rPr>
  </w:style>
  <w:style w:type="paragraph" w:styleId="NoSpacing">
    <w:name w:val="No Spacing"/>
    <w:link w:val="NoSpacingChar"/>
    <w:uiPriority w:val="1"/>
    <w:qFormat/>
    <w:rsid w:val="002621F3"/>
    <w:pPr>
      <w:spacing w:after="0" w:line="240" w:lineRule="auto"/>
    </w:pPr>
    <w:rPr>
      <w:rFonts w:eastAsiaTheme="minorEastAsia"/>
    </w:rPr>
  </w:style>
  <w:style w:type="character" w:customStyle="1" w:styleId="NoSpacingChar">
    <w:name w:val="No Spacing Char"/>
    <w:basedOn w:val="DefaultParagraphFont"/>
    <w:link w:val="NoSpacing"/>
    <w:uiPriority w:val="1"/>
    <w:rsid w:val="002621F3"/>
    <w:rPr>
      <w:rFonts w:eastAsiaTheme="minorEastAsia"/>
    </w:rPr>
  </w:style>
  <w:style w:type="paragraph" w:styleId="BalloonText">
    <w:name w:val="Balloon Text"/>
    <w:basedOn w:val="Normal"/>
    <w:link w:val="BalloonTextChar"/>
    <w:uiPriority w:val="99"/>
    <w:semiHidden/>
    <w:unhideWhenUsed/>
    <w:rsid w:val="0026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F3"/>
    <w:rPr>
      <w:rFonts w:ascii="Tahoma" w:hAnsi="Tahoma" w:cs="Tahoma"/>
      <w:sz w:val="16"/>
      <w:szCs w:val="16"/>
    </w:rPr>
  </w:style>
  <w:style w:type="character" w:customStyle="1" w:styleId="Heading1Char">
    <w:name w:val="Heading 1 Char"/>
    <w:basedOn w:val="DefaultParagraphFont"/>
    <w:link w:val="Heading1"/>
    <w:uiPriority w:val="9"/>
    <w:rsid w:val="00FE7A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7A1B"/>
    <w:pPr>
      <w:spacing w:line="276" w:lineRule="auto"/>
      <w:outlineLvl w:val="9"/>
    </w:pPr>
    <w:rPr>
      <w:lang w:eastAsia="ja-JP"/>
    </w:rPr>
  </w:style>
  <w:style w:type="paragraph" w:styleId="Caption">
    <w:name w:val="caption"/>
    <w:basedOn w:val="Normal"/>
    <w:next w:val="Normal"/>
    <w:uiPriority w:val="35"/>
    <w:semiHidden/>
    <w:unhideWhenUsed/>
    <w:qFormat/>
    <w:rsid w:val="004F1EB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A0414-6C40-48D2-AB6C-BD6C2CD4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Service Curation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Curation Layer</dc:title>
  <dc:subject/>
  <dc:creator>Muhammad Afzal, Syed Imran Ali, Muhammad Sadiq</dc:creator>
  <cp:keywords/>
  <dc:description/>
  <cp:lastModifiedBy>User</cp:lastModifiedBy>
  <cp:revision>3</cp:revision>
  <cp:lastPrinted>2016-12-25T13:35:00Z</cp:lastPrinted>
  <dcterms:created xsi:type="dcterms:W3CDTF">2016-12-26T09:01:00Z</dcterms:created>
  <dcterms:modified xsi:type="dcterms:W3CDTF">2016-12-26T09:03:00Z</dcterms:modified>
</cp:coreProperties>
</file>