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4335793"/>
        <w:docPartObj>
          <w:docPartGallery w:val="Cover Pages"/>
          <w:docPartUnique/>
        </w:docPartObj>
      </w:sdtPr>
      <w:sdtEndPr/>
      <w:sdtContent>
        <w:p w:rsidR="002621F3" w:rsidRDefault="002621F3" w:rsidP="002621F3">
          <w:r>
            <w:rPr>
              <w:noProof/>
              <w:lang w:eastAsia="ko-KR"/>
            </w:rPr>
            <mc:AlternateContent>
              <mc:Choice Requires="wpg">
                <w:drawing>
                  <wp:anchor distT="0" distB="0" distL="114300" distR="114300" simplePos="0" relativeHeight="251661312" behindDoc="0" locked="0" layoutInCell="1" allowOverlap="1" wp14:anchorId="3FAD9E80" wp14:editId="02A66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0AE327"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mc:Fallback>
            </mc:AlternateContent>
          </w:r>
        </w:p>
        <w:p w:rsidR="002621F3" w:rsidRDefault="00E7001A" w:rsidP="002621F3">
          <w:r>
            <w:rPr>
              <w:noProof/>
              <w:lang w:eastAsia="ko-KR"/>
            </w:rPr>
            <mc:AlternateContent>
              <mc:Choice Requires="wps">
                <w:drawing>
                  <wp:anchor distT="0" distB="0" distL="114300" distR="114300" simplePos="0" relativeHeight="251660288" behindDoc="0" locked="0" layoutInCell="1" allowOverlap="1" wp14:anchorId="4531994C" wp14:editId="1AD2C4F7">
                    <wp:simplePos x="0" y="0"/>
                    <wp:positionH relativeFrom="page">
                      <wp:posOffset>229235</wp:posOffset>
                    </wp:positionH>
                    <wp:positionV relativeFrom="page">
                      <wp:posOffset>8303895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621F3" w:rsidRDefault="00E7001A" w:rsidP="00CE371E">
                                    <w:pPr>
                                      <w:pStyle w:val="NoSpacing"/>
                                      <w:jc w:val="right"/>
                                      <w:rPr>
                                        <w:color w:val="595959" w:themeColor="text1" w:themeTint="A6"/>
                                        <w:sz w:val="28"/>
                                        <w:szCs w:val="28"/>
                                      </w:rPr>
                                    </w:pPr>
                                    <w:r>
                                      <w:rPr>
                                        <w:color w:val="595959" w:themeColor="text1" w:themeTint="A6"/>
                                        <w:sz w:val="28"/>
                                        <w:szCs w:val="28"/>
                                      </w:rPr>
                                      <w:t xml:space="preserve">Muhammad </w:t>
                                    </w:r>
                                    <w:proofErr w:type="spellStart"/>
                                    <w:r>
                                      <w:rPr>
                                        <w:color w:val="595959" w:themeColor="text1" w:themeTint="A6"/>
                                        <w:sz w:val="28"/>
                                        <w:szCs w:val="28"/>
                                      </w:rPr>
                                      <w:t>Sadiq</w:t>
                                    </w:r>
                                    <w:proofErr w:type="spellEnd"/>
                                  </w:p>
                                </w:sdtContent>
                              </w:sdt>
                              <w:p w:rsidR="002621F3" w:rsidRDefault="005A40FF" w:rsidP="002621F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621F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531994C" id="_x0000_t202" coordsize="21600,21600" o:spt="202" path="m,l,21600r21600,l21600,xe">
                    <v:stroke joinstyle="miter"/>
                    <v:path gradientshapeok="t" o:connecttype="rect"/>
                  </v:shapetype>
                  <v:shape id="Text Box 152" o:spid="_x0000_s1026" type="#_x0000_t202" style="position:absolute;margin-left:18.05pt;margin-top:653.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Ew3nenkAAAADQEAAA8AAABkcnMvZG93bnJldi54bWxMj8FqwzAQRO+F/oPYQi+lkdUktnEshxIa&#10;CoUcnBZCbrK1tU0tyVhK4vx9N6f2tjszzL7N15Pp2RlH3zkrQcwiYGhrpzvbSPj63D6nwHxQVqve&#10;WZRwRQ/r4v4uV5l2F1vieR8aRiXWZ0pCG8KQce7rFo3yMzegJe/bjUYFWseG61FdqNz0/CWKYm5U&#10;Z+lCqwbctFj/7E9GwsfycI3LxUZsd/1b+cT94dhV71I+PkyvK2ABp/AXhhs+oUNBTJU7We1ZL2Ee&#10;C0qSPo+SBNgtIdKUtIqmxVIkwIuc//+i+AUAAP//AwBQSwECLQAUAAYACAAAACEAtoM4kv4AAADh&#10;AQAAEwAAAAAAAAAAAAAAAAAAAAAAW0NvbnRlbnRfVHlwZXNdLnhtbFBLAQItABQABgAIAAAAIQA4&#10;/SH/1gAAAJQBAAALAAAAAAAAAAAAAAAAAC8BAABfcmVscy8ucmVsc1BLAQItABQABgAIAAAAIQA8&#10;l3IRfwIAAGEFAAAOAAAAAAAAAAAAAAAAAC4CAABkcnMvZTJvRG9jLnhtbFBLAQItABQABgAIAAAA&#10;IQBMN53p5AAAAA0BAAAPAAAAAAAAAAAAAAAAANkEAABkcnMvZG93bnJldi54bWxQSwUGAAAAAAQA&#10;BADzAAAA6g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621F3" w:rsidRDefault="00E7001A" w:rsidP="00CE371E">
                              <w:pPr>
                                <w:pStyle w:val="NoSpacing"/>
                                <w:jc w:val="right"/>
                                <w:rPr>
                                  <w:color w:val="595959" w:themeColor="text1" w:themeTint="A6"/>
                                  <w:sz w:val="28"/>
                                  <w:szCs w:val="28"/>
                                </w:rPr>
                              </w:pPr>
                              <w:r>
                                <w:rPr>
                                  <w:color w:val="595959" w:themeColor="text1" w:themeTint="A6"/>
                                  <w:sz w:val="28"/>
                                  <w:szCs w:val="28"/>
                                </w:rPr>
                                <w:t xml:space="preserve">Muhammad </w:t>
                              </w:r>
                              <w:proofErr w:type="spellStart"/>
                              <w:r>
                                <w:rPr>
                                  <w:color w:val="595959" w:themeColor="text1" w:themeTint="A6"/>
                                  <w:sz w:val="28"/>
                                  <w:szCs w:val="28"/>
                                </w:rPr>
                                <w:t>Sadiq</w:t>
                              </w:r>
                              <w:proofErr w:type="spellEnd"/>
                            </w:p>
                          </w:sdtContent>
                        </w:sdt>
                        <w:p w:rsidR="002621F3" w:rsidRDefault="005A40FF" w:rsidP="002621F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621F3">
                                <w:rPr>
                                  <w:color w:val="595959" w:themeColor="text1" w:themeTint="A6"/>
                                  <w:sz w:val="18"/>
                                  <w:szCs w:val="18"/>
                                </w:rPr>
                                <w:t xml:space="preserve">     </w:t>
                              </w:r>
                            </w:sdtContent>
                          </w:sdt>
                        </w:p>
                      </w:txbxContent>
                    </v:textbox>
                    <w10:wrap type="square" anchorx="page" anchory="page"/>
                  </v:shape>
                </w:pict>
              </mc:Fallback>
            </mc:AlternateContent>
          </w:r>
          <w:r w:rsidR="002621F3">
            <w:rPr>
              <w:noProof/>
              <w:lang w:eastAsia="ko-KR"/>
            </w:rPr>
            <mc:AlternateContent>
              <mc:Choice Requires="wps">
                <w:drawing>
                  <wp:anchor distT="0" distB="0" distL="114300" distR="114300" simplePos="0" relativeHeight="251659264" behindDoc="0" locked="0" layoutInCell="1" allowOverlap="1" wp14:anchorId="22DB05BC" wp14:editId="4777B425">
                    <wp:simplePos x="0" y="0"/>
                    <wp:positionH relativeFrom="margin">
                      <wp:align>center</wp:align>
                    </wp:positionH>
                    <wp:positionV relativeFrom="page">
                      <wp:posOffset>1828165</wp:posOffset>
                    </wp:positionV>
                    <wp:extent cx="7315200" cy="20383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3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21F3" w:rsidRDefault="005A40FF" w:rsidP="002621F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40F5">
                                      <w:rPr>
                                        <w:caps/>
                                        <w:color w:val="4F81BD" w:themeColor="accent1"/>
                                        <w:sz w:val="64"/>
                                        <w:szCs w:val="64"/>
                                      </w:rPr>
                                      <w:t>DEMO HARNESS</w:t>
                                    </w:r>
                                  </w:sdtContent>
                                </w:sdt>
                              </w:p>
                              <w:p w:rsidR="002621F3" w:rsidRPr="00CE371E" w:rsidRDefault="002621F3" w:rsidP="002621F3">
                                <w:pPr>
                                  <w:jc w:val="right"/>
                                  <w:rPr>
                                    <w:color w:val="404040" w:themeColor="text1" w:themeTint="BF"/>
                                    <w:sz w:val="42"/>
                                    <w:szCs w:val="42"/>
                                  </w:rPr>
                                </w:pPr>
                                <w:r w:rsidRPr="00CE371E">
                                  <w:rPr>
                                    <w:color w:val="404040" w:themeColor="text1" w:themeTint="BF"/>
                                    <w:sz w:val="42"/>
                                    <w:szCs w:val="42"/>
                                  </w:rPr>
                                  <w:t xml:space="preserve">Service Curation </w:t>
                                </w:r>
                                <w:r w:rsidR="00E7001A" w:rsidRPr="00CE371E">
                                  <w:rPr>
                                    <w:color w:val="404040" w:themeColor="text1" w:themeTint="BF"/>
                                    <w:sz w:val="42"/>
                                    <w:szCs w:val="42"/>
                                  </w:rPr>
                                  <w:t>Layer</w:t>
                                </w:r>
                                <w:r w:rsidR="00AC4C3B" w:rsidRPr="00CE371E">
                                  <w:rPr>
                                    <w:color w:val="404040" w:themeColor="text1" w:themeTint="BF"/>
                                    <w:sz w:val="42"/>
                                    <w:szCs w:val="42"/>
                                  </w:rPr>
                                  <w:t xml:space="preserve"> v2.5</w:t>
                                </w:r>
                              </w:p>
                              <w:p w:rsidR="00CE371E" w:rsidRDefault="00CE371E" w:rsidP="002621F3">
                                <w:pPr>
                                  <w:jc w:val="right"/>
                                  <w:rPr>
                                    <w:color w:val="404040" w:themeColor="text1" w:themeTint="BF"/>
                                    <w:sz w:val="36"/>
                                    <w:szCs w:val="36"/>
                                  </w:rPr>
                                </w:pPr>
                                <w:r>
                                  <w:rPr>
                                    <w:color w:val="404040" w:themeColor="text1" w:themeTint="BF"/>
                                    <w:sz w:val="36"/>
                                    <w:szCs w:val="36"/>
                                  </w:rPr>
                                  <w:t>(Recommendation Builder)</w:t>
                                </w:r>
                              </w:p>
                              <w:p w:rsidR="00AC4C3B" w:rsidRPr="00AC4C3B" w:rsidRDefault="00AC4C3B" w:rsidP="002621F3">
                                <w:pPr>
                                  <w:jc w:val="right"/>
                                  <w:rPr>
                                    <w:rFonts w:asciiTheme="minorHAnsi" w:hAnsiTheme="minorHAnsi" w:cstheme="minorHAnsi"/>
                                    <w:smallCaps/>
                                    <w:color w:val="404040" w:themeColor="text1" w:themeTint="BF"/>
                                    <w:szCs w:val="24"/>
                                  </w:rPr>
                                </w:pPr>
                                <w:r w:rsidRPr="00AC4C3B">
                                  <w:rPr>
                                    <w:rFonts w:asciiTheme="minorHAnsi" w:hAnsiTheme="minorHAnsi" w:cstheme="minorHAnsi"/>
                                    <w:color w:val="404040" w:themeColor="text1" w:themeTint="BF"/>
                                    <w:szCs w:val="24"/>
                                  </w:rPr>
                                  <w:t>25 DEC 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2DB05BC" id="Text Box 154" o:spid="_x0000_s1027" type="#_x0000_t202" style="position:absolute;margin-left:0;margin-top:143.95pt;width:8in;height:160.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fggIAAGkFAAAOAAAAZHJzL2Uyb0RvYy54bWysVE1PGzEQvVfqf7B8L7uBJo0iNigFUVVC&#10;gICKs+O1yapej2s7yaa/vs/ebKC0F6pevLMzz+P5eDOnZ11r2Eb50JCt+Oio5ExZSXVjnyr+7eHy&#10;w5SzEIWthSGrKr5TgZ/N37873bqZOqYVmVp5Bic2zLau4qsY3awoglypVoQjcsrCqMm3IuLXPxW1&#10;F1t4b01xXJaTYku+dp6kCgHai97I59m/1krGG62DisxUHLHFfPp8LtNZzE/F7MkLt2rkPgzxD1G0&#10;orF49ODqQkTB1r75w1XbSE+BdDyS1BakdSNVzgHZjMpX2dyvhFM5FxQnuEOZwv9zK683t541NXo3&#10;/siZFS2a9KC6yD5Tx5IOFdq6MAPw3gEaOxiAHvQBypR4p32bvkiJwY5a7w71Te4klJ9ORmM0jTMJ&#10;23F5Mj0Z5w4Uz9edD/GLopYloeIeDcx1FZurEBEKoAMkvWbpsjEmN9FYtq34JLn8zYIbxiaNynTY&#10;u0kp9aFnKe6MShhj75RGOXIGSZGJqM6NZxsBCgkplY05+ewX6ITSCOItF/f456jecrnPY3iZbDxc&#10;bhtLPmf/Kuz6+xCy7vEo5Iu8kxi7ZdfzYOjskuodGu6pH5rg5GWDplyJEG+Fx5SgkZj8eINDG0Lx&#10;aS9xtiL/82/6hAd5YeVsi6mrePixFl5xZr5a0Ho0KcvMkJh/8YLPwmQ6nibiLAe1XbfnhIaMsF6c&#10;zGICRzOI2lP7iN2wSA/CJKzEsxVfDuJ57NcAdotUi0UGYSadiFf23snkOvUnse2hexTe7SkZweZr&#10;GkZTzF4xs8emm5YW60i6ybRNJe4Lui895jmzeb970sJ4+Z9Rzxty/gsAAP//AwBQSwMEFAAGAAgA&#10;AAAhALPmZZbfAAAACQEAAA8AAABkcnMvZG93bnJldi54bWxMj8FOwzAQRO9I/IO1SFwq6jQSaZJm&#10;UyFQTogDTT/AjRcnJbaD7baBr8c9wXF2VjNvqu2sR3Ym5wdrEFbLBBiZzsrBKIR92zzkwHwQRorR&#10;GkL4Jg/b+vamEqW0F/NO511QLIYYXwqEPoSp5Nx3PWnhl3YiE70P67QIUTrFpROXGK5HniZJxrUY&#10;TGzoxUTPPXWfu5NGUFLt5VuzbhdZk7Vfxcvr4vjjEO/v5qcNsEBz+HuGK35EhzoyHezJSM9GhDgk&#10;IKT5ugB2tVePaTwdELIkL4DXFf+/oP4FAAD//wMAUEsBAi0AFAAGAAgAAAAhALaDOJL+AAAA4QEA&#10;ABMAAAAAAAAAAAAAAAAAAAAAAFtDb250ZW50X1R5cGVzXS54bWxQSwECLQAUAAYACAAAACEAOP0h&#10;/9YAAACUAQAACwAAAAAAAAAAAAAAAAAvAQAAX3JlbHMvLnJlbHNQSwECLQAUAAYACAAAACEA1LYP&#10;n4ICAABpBQAADgAAAAAAAAAAAAAAAAAuAgAAZHJzL2Uyb0RvYy54bWxQSwECLQAUAAYACAAAACEA&#10;s+Zllt8AAAAJAQAADwAAAAAAAAAAAAAAAADcBAAAZHJzL2Rvd25yZXYueG1sUEsFBgAAAAAEAAQA&#10;8wAAAOgFAAAAAA==&#10;" filled="f" stroked="f" strokeweight=".5pt">
                    <v:textbox inset="126pt,0,54pt,0">
                      <w:txbxContent>
                        <w:p w:rsidR="002621F3" w:rsidRDefault="005A40FF" w:rsidP="002621F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40F5">
                                <w:rPr>
                                  <w:caps/>
                                  <w:color w:val="4F81BD" w:themeColor="accent1"/>
                                  <w:sz w:val="64"/>
                                  <w:szCs w:val="64"/>
                                </w:rPr>
                                <w:t>DEMO HARNESS</w:t>
                              </w:r>
                            </w:sdtContent>
                          </w:sdt>
                        </w:p>
                        <w:p w:rsidR="002621F3" w:rsidRPr="00CE371E" w:rsidRDefault="002621F3" w:rsidP="002621F3">
                          <w:pPr>
                            <w:jc w:val="right"/>
                            <w:rPr>
                              <w:color w:val="404040" w:themeColor="text1" w:themeTint="BF"/>
                              <w:sz w:val="42"/>
                              <w:szCs w:val="42"/>
                            </w:rPr>
                          </w:pPr>
                          <w:r w:rsidRPr="00CE371E">
                            <w:rPr>
                              <w:color w:val="404040" w:themeColor="text1" w:themeTint="BF"/>
                              <w:sz w:val="42"/>
                              <w:szCs w:val="42"/>
                            </w:rPr>
                            <w:t xml:space="preserve">Service Curation </w:t>
                          </w:r>
                          <w:r w:rsidR="00E7001A" w:rsidRPr="00CE371E">
                            <w:rPr>
                              <w:color w:val="404040" w:themeColor="text1" w:themeTint="BF"/>
                              <w:sz w:val="42"/>
                              <w:szCs w:val="42"/>
                            </w:rPr>
                            <w:t>Layer</w:t>
                          </w:r>
                          <w:r w:rsidR="00AC4C3B" w:rsidRPr="00CE371E">
                            <w:rPr>
                              <w:color w:val="404040" w:themeColor="text1" w:themeTint="BF"/>
                              <w:sz w:val="42"/>
                              <w:szCs w:val="42"/>
                            </w:rPr>
                            <w:t xml:space="preserve"> v2.5</w:t>
                          </w:r>
                        </w:p>
                        <w:p w:rsidR="00CE371E" w:rsidRDefault="00CE371E" w:rsidP="002621F3">
                          <w:pPr>
                            <w:jc w:val="right"/>
                            <w:rPr>
                              <w:color w:val="404040" w:themeColor="text1" w:themeTint="BF"/>
                              <w:sz w:val="36"/>
                              <w:szCs w:val="36"/>
                            </w:rPr>
                          </w:pPr>
                          <w:r>
                            <w:rPr>
                              <w:color w:val="404040" w:themeColor="text1" w:themeTint="BF"/>
                              <w:sz w:val="36"/>
                              <w:szCs w:val="36"/>
                            </w:rPr>
                            <w:t>(Recommendation Builder)</w:t>
                          </w:r>
                        </w:p>
                        <w:p w:rsidR="00AC4C3B" w:rsidRPr="00AC4C3B" w:rsidRDefault="00AC4C3B" w:rsidP="002621F3">
                          <w:pPr>
                            <w:jc w:val="right"/>
                            <w:rPr>
                              <w:rFonts w:asciiTheme="minorHAnsi" w:hAnsiTheme="minorHAnsi" w:cstheme="minorHAnsi"/>
                              <w:smallCaps/>
                              <w:color w:val="404040" w:themeColor="text1" w:themeTint="BF"/>
                              <w:szCs w:val="24"/>
                            </w:rPr>
                          </w:pPr>
                          <w:r w:rsidRPr="00AC4C3B">
                            <w:rPr>
                              <w:rFonts w:asciiTheme="minorHAnsi" w:hAnsiTheme="minorHAnsi" w:cstheme="minorHAnsi"/>
                              <w:color w:val="404040" w:themeColor="text1" w:themeTint="BF"/>
                              <w:szCs w:val="24"/>
                            </w:rPr>
                            <w:t>25 DEC 2016</w:t>
                          </w:r>
                        </w:p>
                      </w:txbxContent>
                    </v:textbox>
                    <w10:wrap type="square" anchorx="margin" anchory="page"/>
                  </v:shape>
                </w:pict>
              </mc:Fallback>
            </mc:AlternateContent>
          </w:r>
          <w:r w:rsidR="002621F3">
            <w:br w:type="page"/>
          </w:r>
        </w:p>
      </w:sdtContent>
    </w:sdt>
    <w:p w:rsidR="004F1EBD" w:rsidRDefault="004F1EBD" w:rsidP="00C07C55">
      <w:pPr>
        <w:pStyle w:val="ListParagraph"/>
        <w:rPr>
          <w:sz w:val="28"/>
          <w:szCs w:val="28"/>
        </w:rPr>
      </w:pPr>
    </w:p>
    <w:p w:rsidR="00C07C55" w:rsidRPr="00C07C55" w:rsidRDefault="00C07C55" w:rsidP="00C07C55">
      <w:pPr>
        <w:pStyle w:val="ListParagraph"/>
        <w:rPr>
          <w:sz w:val="28"/>
          <w:szCs w:val="28"/>
        </w:rPr>
      </w:pPr>
      <w:r>
        <w:rPr>
          <w:sz w:val="28"/>
          <w:szCs w:val="28"/>
        </w:rPr>
        <w:t xml:space="preserve"> </w:t>
      </w:r>
    </w:p>
    <w:p w:rsidR="00FE7A1B" w:rsidRPr="00AC4C3B" w:rsidRDefault="00AC4C3B" w:rsidP="00AC4C3B">
      <w:pPr>
        <w:rPr>
          <w:sz w:val="52"/>
          <w:szCs w:val="52"/>
        </w:rPr>
      </w:pPr>
      <w:r>
        <w:rPr>
          <w:sz w:val="52"/>
          <w:szCs w:val="52"/>
        </w:rPr>
        <w:t>Table of</w:t>
      </w:r>
      <w:r w:rsidR="00FE7A1B" w:rsidRPr="00AC4C3B">
        <w:rPr>
          <w:sz w:val="52"/>
          <w:szCs w:val="52"/>
        </w:rPr>
        <w:t xml:space="preserve"> Contents</w:t>
      </w:r>
    </w:p>
    <w:p w:rsidR="00C07C55" w:rsidRDefault="00C07C55" w:rsidP="00FE7A1B">
      <w:pPr>
        <w:pStyle w:val="ListParagraph"/>
        <w:rPr>
          <w:sz w:val="28"/>
          <w:szCs w:val="28"/>
        </w:rPr>
      </w:pPr>
    </w:p>
    <w:p w:rsidR="006A3C29" w:rsidRPr="006A3C29" w:rsidRDefault="006A3C29" w:rsidP="006A3C29">
      <w:pPr>
        <w:pStyle w:val="ListParagraph"/>
        <w:numPr>
          <w:ilvl w:val="0"/>
          <w:numId w:val="1"/>
        </w:numPr>
        <w:rPr>
          <w:sz w:val="32"/>
          <w:szCs w:val="32"/>
        </w:rPr>
      </w:pPr>
      <w:r w:rsidRPr="006A3C29">
        <w:rPr>
          <w:sz w:val="32"/>
          <w:szCs w:val="32"/>
        </w:rPr>
        <w:t>Overview</w:t>
      </w:r>
    </w:p>
    <w:p w:rsidR="00E7001A" w:rsidRDefault="006A3C29" w:rsidP="00E7001A">
      <w:pPr>
        <w:pStyle w:val="ListParagraph"/>
        <w:numPr>
          <w:ilvl w:val="0"/>
          <w:numId w:val="1"/>
        </w:numPr>
        <w:rPr>
          <w:sz w:val="32"/>
          <w:szCs w:val="32"/>
        </w:rPr>
      </w:pPr>
      <w:r w:rsidRPr="006A3C29">
        <w:rPr>
          <w:sz w:val="32"/>
          <w:szCs w:val="32"/>
        </w:rPr>
        <w:t>Recommendation Builder</w:t>
      </w:r>
    </w:p>
    <w:p w:rsidR="00E7001A" w:rsidRDefault="00E7001A" w:rsidP="00E7001A">
      <w:pPr>
        <w:pStyle w:val="ListParagraph"/>
        <w:numPr>
          <w:ilvl w:val="1"/>
          <w:numId w:val="18"/>
        </w:numPr>
        <w:rPr>
          <w:sz w:val="28"/>
          <w:szCs w:val="28"/>
        </w:rPr>
      </w:pPr>
      <w:r w:rsidRPr="00E7001A">
        <w:rPr>
          <w:sz w:val="28"/>
          <w:szCs w:val="28"/>
        </w:rPr>
        <w:t>Introduction</w:t>
      </w:r>
    </w:p>
    <w:p w:rsidR="00AC4C3B" w:rsidRDefault="00AC4C3B" w:rsidP="00E7001A">
      <w:pPr>
        <w:pStyle w:val="ListParagraph"/>
        <w:numPr>
          <w:ilvl w:val="1"/>
          <w:numId w:val="18"/>
        </w:numPr>
        <w:rPr>
          <w:sz w:val="28"/>
          <w:szCs w:val="28"/>
        </w:rPr>
      </w:pPr>
      <w:r>
        <w:rPr>
          <w:sz w:val="28"/>
          <w:szCs w:val="28"/>
        </w:rPr>
        <w:t>Capabilities</w:t>
      </w:r>
    </w:p>
    <w:p w:rsidR="00AC4C3B" w:rsidRPr="00E7001A" w:rsidRDefault="00AC4C3B" w:rsidP="00E7001A">
      <w:pPr>
        <w:pStyle w:val="ListParagraph"/>
        <w:numPr>
          <w:ilvl w:val="1"/>
          <w:numId w:val="18"/>
        </w:numPr>
        <w:rPr>
          <w:sz w:val="28"/>
          <w:szCs w:val="28"/>
        </w:rPr>
      </w:pPr>
      <w:r>
        <w:rPr>
          <w:sz w:val="28"/>
          <w:szCs w:val="28"/>
        </w:rPr>
        <w:t>Use Case Scenarios</w:t>
      </w: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6A3C29" w:rsidRDefault="006A3C29" w:rsidP="006A3C29">
      <w:pPr>
        <w:pStyle w:val="ListParagraph"/>
        <w:rPr>
          <w:sz w:val="28"/>
          <w:szCs w:val="28"/>
        </w:rPr>
      </w:pPr>
    </w:p>
    <w:p w:rsidR="00E7001A" w:rsidRDefault="00E7001A" w:rsidP="006A3C29">
      <w:pPr>
        <w:pStyle w:val="ListParagraph"/>
        <w:rPr>
          <w:sz w:val="28"/>
          <w:szCs w:val="28"/>
        </w:rPr>
      </w:pPr>
    </w:p>
    <w:p w:rsidR="00E7001A" w:rsidRDefault="00E7001A" w:rsidP="006A3C29">
      <w:pPr>
        <w:pStyle w:val="ListParagraph"/>
        <w:rPr>
          <w:sz w:val="28"/>
          <w:szCs w:val="28"/>
        </w:rPr>
      </w:pPr>
    </w:p>
    <w:p w:rsidR="00E7001A" w:rsidRDefault="00E7001A" w:rsidP="006A3C29">
      <w:pPr>
        <w:pStyle w:val="ListParagraph"/>
        <w:rPr>
          <w:sz w:val="28"/>
          <w:szCs w:val="28"/>
        </w:rPr>
      </w:pPr>
    </w:p>
    <w:p w:rsidR="00E7001A" w:rsidRDefault="00E7001A" w:rsidP="006A3C29">
      <w:pPr>
        <w:pStyle w:val="ListParagraph"/>
        <w:rPr>
          <w:sz w:val="28"/>
          <w:szCs w:val="28"/>
        </w:rPr>
      </w:pPr>
    </w:p>
    <w:p w:rsidR="00CE371E" w:rsidRDefault="00CE371E">
      <w:pPr>
        <w:spacing w:after="200" w:line="276" w:lineRule="auto"/>
        <w:rPr>
          <w:sz w:val="28"/>
          <w:szCs w:val="28"/>
        </w:rPr>
      </w:pPr>
      <w:r>
        <w:rPr>
          <w:sz w:val="28"/>
          <w:szCs w:val="28"/>
        </w:rPr>
        <w:br w:type="page"/>
      </w:r>
    </w:p>
    <w:p w:rsidR="006A3C29" w:rsidRDefault="00E7001A" w:rsidP="00E7001A">
      <w:pPr>
        <w:pStyle w:val="ListParagraph"/>
        <w:numPr>
          <w:ilvl w:val="0"/>
          <w:numId w:val="10"/>
        </w:numPr>
        <w:rPr>
          <w:sz w:val="32"/>
          <w:szCs w:val="32"/>
        </w:rPr>
      </w:pPr>
      <w:r w:rsidRPr="00E7001A">
        <w:rPr>
          <w:sz w:val="32"/>
          <w:szCs w:val="32"/>
        </w:rPr>
        <w:lastRenderedPageBreak/>
        <w:t>Overview</w:t>
      </w:r>
    </w:p>
    <w:p w:rsidR="00E7001A" w:rsidRDefault="005A40FF" w:rsidP="005A40FF">
      <w:pPr>
        <w:pStyle w:val="ListParagraph"/>
        <w:ind w:left="375"/>
        <w:jc w:val="both"/>
        <w:rPr>
          <w:szCs w:val="28"/>
        </w:rPr>
      </w:pPr>
      <w:r w:rsidRPr="005A40FF">
        <w:rPr>
          <w:szCs w:val="28"/>
        </w:rPr>
        <w:t>Recommendation Builder, generates recommendations through reasoning on the user proﬁle and life-log data and the knowledge rules developed in a specific format. RB provided recommendations are considered as initial recommendation because of the fact that the recommendations are yet to be interpreted from the user’s contextual perspective. The initial recommendation may be forwarded as-is or transforming it to a more applicable form.</w:t>
      </w:r>
    </w:p>
    <w:p w:rsidR="005A40FF" w:rsidRPr="00E7001A" w:rsidRDefault="005A40FF" w:rsidP="005A40FF">
      <w:pPr>
        <w:pStyle w:val="ListParagraph"/>
        <w:ind w:left="375"/>
        <w:jc w:val="both"/>
        <w:rPr>
          <w:sz w:val="32"/>
          <w:szCs w:val="32"/>
        </w:rPr>
      </w:pPr>
    </w:p>
    <w:p w:rsidR="006A3C29" w:rsidRDefault="00E7001A" w:rsidP="00E7001A">
      <w:pPr>
        <w:pStyle w:val="ListParagraph"/>
        <w:numPr>
          <w:ilvl w:val="0"/>
          <w:numId w:val="10"/>
        </w:numPr>
        <w:rPr>
          <w:sz w:val="32"/>
          <w:szCs w:val="32"/>
        </w:rPr>
      </w:pPr>
      <w:r w:rsidRPr="00E7001A">
        <w:rPr>
          <w:sz w:val="28"/>
          <w:szCs w:val="28"/>
        </w:rPr>
        <w:t xml:space="preserve"> </w:t>
      </w:r>
      <w:r w:rsidRPr="00E7001A">
        <w:rPr>
          <w:sz w:val="32"/>
          <w:szCs w:val="32"/>
        </w:rPr>
        <w:t>Recommendation Builder</w:t>
      </w:r>
    </w:p>
    <w:p w:rsidR="004901F1" w:rsidRPr="004901F1" w:rsidRDefault="004901F1" w:rsidP="004901F1">
      <w:pPr>
        <w:pStyle w:val="ListParagraph"/>
        <w:numPr>
          <w:ilvl w:val="1"/>
          <w:numId w:val="10"/>
        </w:numPr>
        <w:jc w:val="both"/>
        <w:rPr>
          <w:sz w:val="28"/>
          <w:szCs w:val="28"/>
        </w:rPr>
      </w:pPr>
      <w:r>
        <w:rPr>
          <w:sz w:val="28"/>
          <w:szCs w:val="28"/>
        </w:rPr>
        <w:t xml:space="preserve"> </w:t>
      </w:r>
      <w:r w:rsidRPr="004901F1">
        <w:rPr>
          <w:sz w:val="28"/>
          <w:szCs w:val="28"/>
        </w:rPr>
        <w:t>Capabilities</w:t>
      </w:r>
    </w:p>
    <w:p w:rsidR="00E7001A" w:rsidRDefault="004901F1" w:rsidP="004901F1">
      <w:pPr>
        <w:pStyle w:val="ListParagraph"/>
        <w:jc w:val="both"/>
        <w:rPr>
          <w:szCs w:val="28"/>
        </w:rPr>
      </w:pPr>
      <w:r w:rsidRPr="004901F1">
        <w:rPr>
          <w:szCs w:val="28"/>
        </w:rPr>
        <w:t>Re</w:t>
      </w:r>
      <w:r>
        <w:rPr>
          <w:szCs w:val="28"/>
        </w:rPr>
        <w:t>commendation Builder generates recommendation based on the input rules and facts.</w:t>
      </w:r>
    </w:p>
    <w:p w:rsidR="004901F1" w:rsidRDefault="004901F1" w:rsidP="004901F1">
      <w:pPr>
        <w:pStyle w:val="ListParagraph"/>
        <w:jc w:val="both"/>
        <w:rPr>
          <w:bCs/>
          <w:i/>
        </w:rPr>
      </w:pPr>
      <w:r>
        <w:rPr>
          <w:szCs w:val="28"/>
        </w:rPr>
        <w:t xml:space="preserve">Recommendation builder uses forward chaining algorithm </w:t>
      </w:r>
      <w:r w:rsidR="00961EF0">
        <w:rPr>
          <w:szCs w:val="28"/>
        </w:rPr>
        <w:t xml:space="preserve">to </w:t>
      </w:r>
      <w:r>
        <w:rPr>
          <w:szCs w:val="28"/>
        </w:rPr>
        <w:t xml:space="preserve">provide recommendations for the given situation. Forward chaining algorithm is implemented inside </w:t>
      </w:r>
      <w:proofErr w:type="spellStart"/>
      <w:r w:rsidRPr="00961EF0">
        <w:rPr>
          <w:bCs/>
          <w:i/>
        </w:rPr>
        <w:t>PatternMatcher</w:t>
      </w:r>
      <w:proofErr w:type="spellEnd"/>
      <w:r>
        <w:rPr>
          <w:szCs w:val="28"/>
        </w:rPr>
        <w:t xml:space="preserve"> class, the </w:t>
      </w:r>
      <w:proofErr w:type="spellStart"/>
      <w:r>
        <w:rPr>
          <w:szCs w:val="28"/>
        </w:rPr>
        <w:t>PatternMatcher</w:t>
      </w:r>
      <w:proofErr w:type="spellEnd"/>
      <w:r>
        <w:rPr>
          <w:szCs w:val="28"/>
        </w:rPr>
        <w:t xml:space="preserve"> may </w:t>
      </w:r>
      <w:r w:rsidR="00961EF0">
        <w:rPr>
          <w:szCs w:val="28"/>
        </w:rPr>
        <w:t>fire more than one recommendation rules</w:t>
      </w:r>
      <w:r>
        <w:rPr>
          <w:szCs w:val="28"/>
        </w:rPr>
        <w:t xml:space="preserve"> for a single situation, now to resolve this conflict we need a kind of conflict resolution mechanism for this purpose we have </w:t>
      </w:r>
      <w:r w:rsidR="00961EF0">
        <w:rPr>
          <w:szCs w:val="28"/>
        </w:rPr>
        <w:t>provided</w:t>
      </w:r>
      <w:r>
        <w:rPr>
          <w:szCs w:val="28"/>
        </w:rPr>
        <w:t xml:space="preserve"> </w:t>
      </w:r>
      <w:proofErr w:type="spellStart"/>
      <w:r w:rsidRPr="00961EF0">
        <w:rPr>
          <w:bCs/>
          <w:i/>
        </w:rPr>
        <w:t>ConflictResolver</w:t>
      </w:r>
      <w:proofErr w:type="spellEnd"/>
      <w:r>
        <w:rPr>
          <w:szCs w:val="28"/>
        </w:rPr>
        <w:t xml:space="preserve"> class which uses </w:t>
      </w:r>
      <w:r w:rsidRPr="004901F1">
        <w:rPr>
          <w:i/>
          <w:szCs w:val="28"/>
        </w:rPr>
        <w:t>maximum specificity</w:t>
      </w:r>
      <w:r>
        <w:rPr>
          <w:szCs w:val="28"/>
        </w:rPr>
        <w:t xml:space="preserve"> mechanism to select most appropriate recommendation from the set of recommendations provided by the </w:t>
      </w:r>
      <w:proofErr w:type="spellStart"/>
      <w:r>
        <w:rPr>
          <w:szCs w:val="28"/>
        </w:rPr>
        <w:t>PatternMatcher</w:t>
      </w:r>
      <w:proofErr w:type="spellEnd"/>
      <w:r>
        <w:rPr>
          <w:szCs w:val="28"/>
        </w:rPr>
        <w:t xml:space="preserve">. You can find </w:t>
      </w:r>
      <w:proofErr w:type="spellStart"/>
      <w:r>
        <w:rPr>
          <w:szCs w:val="28"/>
        </w:rPr>
        <w:t>PatternMatcher</w:t>
      </w:r>
      <w:proofErr w:type="spellEnd"/>
      <w:r>
        <w:rPr>
          <w:szCs w:val="28"/>
        </w:rPr>
        <w:t xml:space="preserve"> and </w:t>
      </w:r>
      <w:proofErr w:type="spellStart"/>
      <w:r>
        <w:rPr>
          <w:szCs w:val="28"/>
        </w:rPr>
        <w:t>ConflictResolver</w:t>
      </w:r>
      <w:proofErr w:type="spellEnd"/>
      <w:r>
        <w:rPr>
          <w:szCs w:val="28"/>
        </w:rPr>
        <w:t xml:space="preserve"> classes inside </w:t>
      </w:r>
      <w:proofErr w:type="spellStart"/>
      <w:r w:rsidRPr="00961EF0">
        <w:rPr>
          <w:bCs/>
          <w:i/>
        </w:rPr>
        <w:t>org.uclab.scl.framework.recbuilder</w:t>
      </w:r>
      <w:proofErr w:type="spellEnd"/>
    </w:p>
    <w:p w:rsidR="003B2BD6" w:rsidRDefault="003B2BD6" w:rsidP="004901F1">
      <w:pPr>
        <w:pStyle w:val="ListParagraph"/>
        <w:jc w:val="both"/>
        <w:rPr>
          <w:bCs/>
          <w:i/>
        </w:rPr>
      </w:pPr>
    </w:p>
    <w:p w:rsidR="003B2BD6" w:rsidRDefault="003B2BD6" w:rsidP="003B2BD6">
      <w:pPr>
        <w:pStyle w:val="ListParagraph"/>
        <w:numPr>
          <w:ilvl w:val="1"/>
          <w:numId w:val="10"/>
        </w:numPr>
        <w:jc w:val="both"/>
        <w:rPr>
          <w:sz w:val="28"/>
          <w:szCs w:val="28"/>
        </w:rPr>
      </w:pPr>
      <w:r w:rsidRPr="003B2BD6">
        <w:rPr>
          <w:sz w:val="28"/>
          <w:szCs w:val="28"/>
        </w:rPr>
        <w:t xml:space="preserve">Use Case Scenario’s </w:t>
      </w:r>
    </w:p>
    <w:p w:rsidR="003B2BD6" w:rsidRDefault="009F5AC5" w:rsidP="009F5AC5">
      <w:pPr>
        <w:pStyle w:val="ListParagraph"/>
        <w:numPr>
          <w:ilvl w:val="0"/>
          <w:numId w:val="29"/>
        </w:numPr>
        <w:jc w:val="both"/>
        <w:rPr>
          <w:sz w:val="28"/>
          <w:szCs w:val="28"/>
        </w:rPr>
      </w:pPr>
      <w:r>
        <w:rPr>
          <w:sz w:val="28"/>
          <w:szCs w:val="28"/>
        </w:rPr>
        <w:t>Fire Rule for Specific Situation</w:t>
      </w:r>
    </w:p>
    <w:p w:rsidR="009F5AC5" w:rsidRDefault="001A15E2" w:rsidP="001A15E2">
      <w:pPr>
        <w:pStyle w:val="ListParagraph"/>
        <w:ind w:left="1440" w:firstLine="60"/>
        <w:jc w:val="both"/>
        <w:rPr>
          <w:szCs w:val="28"/>
        </w:rPr>
      </w:pPr>
      <w:proofErr w:type="spellStart"/>
      <w:proofErr w:type="gramStart"/>
      <w:r>
        <w:rPr>
          <w:i/>
          <w:szCs w:val="28"/>
        </w:rPr>
        <w:t>fireRule</w:t>
      </w:r>
      <w:proofErr w:type="spellEnd"/>
      <w:r>
        <w:rPr>
          <w:i/>
          <w:szCs w:val="28"/>
        </w:rPr>
        <w:t>(</w:t>
      </w:r>
      <w:proofErr w:type="gramEnd"/>
      <w:r>
        <w:rPr>
          <w:i/>
          <w:szCs w:val="28"/>
        </w:rPr>
        <w:t>event</w:t>
      </w:r>
      <w:r w:rsidR="009F5AC5" w:rsidRPr="009F5AC5">
        <w:rPr>
          <w:i/>
          <w:szCs w:val="28"/>
        </w:rPr>
        <w:t>, rules)</w:t>
      </w:r>
      <w:r>
        <w:rPr>
          <w:i/>
          <w:szCs w:val="28"/>
        </w:rPr>
        <w:t xml:space="preserve"> </w:t>
      </w:r>
      <w:r>
        <w:rPr>
          <w:szCs w:val="28"/>
        </w:rPr>
        <w:t xml:space="preserve">method of </w:t>
      </w:r>
      <w:proofErr w:type="spellStart"/>
      <w:r>
        <w:rPr>
          <w:szCs w:val="28"/>
        </w:rPr>
        <w:t>PatternMatcher</w:t>
      </w:r>
      <w:proofErr w:type="spellEnd"/>
      <w:r>
        <w:rPr>
          <w:szCs w:val="28"/>
        </w:rPr>
        <w:t xml:space="preserve"> class is used to fire rule/s for specific event or situation. This method requires two parameters</w:t>
      </w:r>
    </w:p>
    <w:p w:rsidR="001A15E2" w:rsidRPr="001A15E2" w:rsidRDefault="001A15E2" w:rsidP="001A15E2">
      <w:pPr>
        <w:pStyle w:val="ListParagraph"/>
        <w:numPr>
          <w:ilvl w:val="0"/>
          <w:numId w:val="30"/>
        </w:numPr>
        <w:jc w:val="both"/>
        <w:rPr>
          <w:i/>
          <w:szCs w:val="28"/>
        </w:rPr>
      </w:pPr>
      <w:r w:rsidRPr="001A15E2">
        <w:rPr>
          <w:i/>
          <w:szCs w:val="28"/>
        </w:rPr>
        <w:t>Event – Map&lt;String, Object&gt;</w:t>
      </w:r>
    </w:p>
    <w:p w:rsidR="001A15E2" w:rsidRDefault="001A15E2" w:rsidP="001A15E2">
      <w:pPr>
        <w:pStyle w:val="ListParagraph"/>
        <w:numPr>
          <w:ilvl w:val="0"/>
          <w:numId w:val="30"/>
        </w:numPr>
        <w:jc w:val="both"/>
        <w:rPr>
          <w:i/>
          <w:szCs w:val="28"/>
        </w:rPr>
      </w:pPr>
      <w:r w:rsidRPr="001A15E2">
        <w:rPr>
          <w:i/>
          <w:szCs w:val="28"/>
        </w:rPr>
        <w:t>Rules - List&lt;Map&lt;String, Object&gt;&gt;</w:t>
      </w:r>
      <w:r>
        <w:rPr>
          <w:i/>
          <w:szCs w:val="28"/>
        </w:rPr>
        <w:t xml:space="preserve"> </w:t>
      </w:r>
    </w:p>
    <w:p w:rsidR="001A15E2" w:rsidRDefault="001A15E2" w:rsidP="001A15E2">
      <w:pPr>
        <w:ind w:left="1440"/>
        <w:jc w:val="both"/>
        <w:rPr>
          <w:szCs w:val="28"/>
        </w:rPr>
      </w:pPr>
      <w:r>
        <w:rPr>
          <w:szCs w:val="28"/>
        </w:rPr>
        <w:t xml:space="preserve">Calling this method with appropriate parameters will return list of </w:t>
      </w:r>
      <w:proofErr w:type="spellStart"/>
      <w:r>
        <w:rPr>
          <w:szCs w:val="28"/>
        </w:rPr>
        <w:t>FiredRule</w:t>
      </w:r>
      <w:proofErr w:type="spellEnd"/>
      <w:r>
        <w:rPr>
          <w:szCs w:val="28"/>
        </w:rPr>
        <w:t xml:space="preserve"> Objects e.g.</w:t>
      </w:r>
    </w:p>
    <w:p w:rsidR="001A15E2" w:rsidRDefault="001A15E2" w:rsidP="001A15E2">
      <w:pPr>
        <w:ind w:left="720" w:firstLine="720"/>
        <w:jc w:val="both"/>
        <w:rPr>
          <w:i/>
          <w:szCs w:val="28"/>
        </w:rPr>
      </w:pPr>
      <w:r w:rsidRPr="001A15E2">
        <w:rPr>
          <w:i/>
          <w:szCs w:val="28"/>
        </w:rPr>
        <w:t>List&lt;</w:t>
      </w:r>
      <w:proofErr w:type="spellStart"/>
      <w:r w:rsidRPr="001A15E2">
        <w:rPr>
          <w:i/>
          <w:szCs w:val="28"/>
        </w:rPr>
        <w:t>FiredRule</w:t>
      </w:r>
      <w:proofErr w:type="spellEnd"/>
      <w:r w:rsidRPr="001A15E2">
        <w:rPr>
          <w:i/>
          <w:szCs w:val="28"/>
        </w:rPr>
        <w:t xml:space="preserve">&gt; </w:t>
      </w:r>
      <w:proofErr w:type="spellStart"/>
      <w:r w:rsidRPr="001A15E2">
        <w:rPr>
          <w:i/>
          <w:szCs w:val="28"/>
        </w:rPr>
        <w:t>firedRules</w:t>
      </w:r>
      <w:proofErr w:type="spellEnd"/>
      <w:r w:rsidRPr="001A15E2">
        <w:rPr>
          <w:i/>
          <w:szCs w:val="28"/>
        </w:rPr>
        <w:t xml:space="preserve"> = </w:t>
      </w:r>
      <w:proofErr w:type="spellStart"/>
      <w:proofErr w:type="gramStart"/>
      <w:r w:rsidRPr="001A15E2">
        <w:rPr>
          <w:i/>
          <w:iCs/>
          <w:szCs w:val="28"/>
        </w:rPr>
        <w:t>patternMatcher</w:t>
      </w:r>
      <w:r w:rsidRPr="001A15E2">
        <w:rPr>
          <w:i/>
          <w:szCs w:val="28"/>
        </w:rPr>
        <w:t>.fireRule</w:t>
      </w:r>
      <w:proofErr w:type="spellEnd"/>
      <w:r w:rsidRPr="001A15E2">
        <w:rPr>
          <w:i/>
          <w:szCs w:val="28"/>
        </w:rPr>
        <w:t>(</w:t>
      </w:r>
      <w:proofErr w:type="gramEnd"/>
      <w:r w:rsidRPr="001A15E2">
        <w:rPr>
          <w:i/>
          <w:szCs w:val="28"/>
        </w:rPr>
        <w:t xml:space="preserve">fact, </w:t>
      </w:r>
      <w:proofErr w:type="spellStart"/>
      <w:r w:rsidRPr="001A15E2">
        <w:rPr>
          <w:i/>
          <w:iCs/>
          <w:szCs w:val="28"/>
        </w:rPr>
        <w:t>rules</w:t>
      </w:r>
      <w:r w:rsidRPr="001A15E2">
        <w:rPr>
          <w:i/>
          <w:szCs w:val="28"/>
        </w:rPr>
        <w:t>.get</w:t>
      </w:r>
      <w:proofErr w:type="spellEnd"/>
      <w:r w:rsidRPr="001A15E2">
        <w:rPr>
          <w:i/>
          <w:szCs w:val="28"/>
        </w:rPr>
        <w:t>("rules"));</w:t>
      </w:r>
    </w:p>
    <w:p w:rsidR="001A15E2" w:rsidRDefault="001A15E2" w:rsidP="001A15E2">
      <w:pPr>
        <w:ind w:left="1440"/>
        <w:jc w:val="both"/>
        <w:rPr>
          <w:szCs w:val="28"/>
        </w:rPr>
      </w:pPr>
      <w:r>
        <w:rPr>
          <w:szCs w:val="28"/>
        </w:rPr>
        <w:t>For more detail usage look over unit test cases in the following package:</w:t>
      </w:r>
    </w:p>
    <w:p w:rsidR="001A15E2" w:rsidRDefault="001A15E2" w:rsidP="001A15E2">
      <w:pPr>
        <w:ind w:left="1440"/>
        <w:jc w:val="both"/>
        <w:rPr>
          <w:i/>
          <w:szCs w:val="28"/>
        </w:rPr>
      </w:pPr>
      <w:proofErr w:type="spellStart"/>
      <w:r w:rsidRPr="001A15E2">
        <w:rPr>
          <w:i/>
          <w:szCs w:val="28"/>
        </w:rPr>
        <w:t>org.uclab.scl.framework.recbuilder</w:t>
      </w:r>
      <w:proofErr w:type="spellEnd"/>
    </w:p>
    <w:p w:rsidR="001A15E2" w:rsidRDefault="001A15E2" w:rsidP="001A15E2">
      <w:pPr>
        <w:ind w:left="1440"/>
        <w:jc w:val="both"/>
        <w:rPr>
          <w:szCs w:val="28"/>
        </w:rPr>
      </w:pPr>
      <w:r>
        <w:rPr>
          <w:noProof/>
          <w:lang w:eastAsia="ko-KR"/>
        </w:rPr>
        <w:drawing>
          <wp:inline distT="0" distB="0" distL="0" distR="0" wp14:anchorId="5D0392B6" wp14:editId="4DD57565">
            <wp:extent cx="5943600" cy="1071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71880"/>
                    </a:xfrm>
                    <a:prstGeom prst="rect">
                      <a:avLst/>
                    </a:prstGeom>
                  </pic:spPr>
                </pic:pic>
              </a:graphicData>
            </a:graphic>
          </wp:inline>
        </w:drawing>
      </w:r>
    </w:p>
    <w:p w:rsidR="00051A5A" w:rsidRDefault="00051A5A" w:rsidP="00051A5A">
      <w:pPr>
        <w:pStyle w:val="ListParagraph"/>
        <w:numPr>
          <w:ilvl w:val="0"/>
          <w:numId w:val="29"/>
        </w:numPr>
        <w:jc w:val="both"/>
        <w:rPr>
          <w:szCs w:val="28"/>
        </w:rPr>
      </w:pPr>
      <w:r w:rsidRPr="00051A5A">
        <w:rPr>
          <w:szCs w:val="28"/>
        </w:rPr>
        <w:t>Conflict Resolution</w:t>
      </w:r>
    </w:p>
    <w:p w:rsidR="00051A5A" w:rsidRDefault="00051A5A" w:rsidP="00051A5A">
      <w:pPr>
        <w:pStyle w:val="ListParagraph"/>
        <w:ind w:left="1545"/>
        <w:jc w:val="both"/>
        <w:rPr>
          <w:szCs w:val="28"/>
        </w:rPr>
      </w:pPr>
      <w:r>
        <w:rPr>
          <w:szCs w:val="28"/>
        </w:rPr>
        <w:lastRenderedPageBreak/>
        <w:t>As we mentioned above the pattern matcher may fire more than one rule for specific event or situation, so in that case we need to provide the fired rules to the conflict resolver so that it can resolve conflict among the fired rules and select the most applicable rule. You can use conflict resolver class as below:</w:t>
      </w:r>
    </w:p>
    <w:p w:rsidR="00051A5A" w:rsidRDefault="00051A5A" w:rsidP="00051A5A">
      <w:pPr>
        <w:pStyle w:val="ListParagraph"/>
        <w:ind w:left="1545"/>
        <w:jc w:val="both"/>
        <w:rPr>
          <w:szCs w:val="28"/>
        </w:rPr>
      </w:pPr>
      <w:proofErr w:type="spellStart"/>
      <w:proofErr w:type="gramStart"/>
      <w:r w:rsidRPr="00051A5A">
        <w:rPr>
          <w:i/>
          <w:szCs w:val="28"/>
        </w:rPr>
        <w:t>resolvedRules</w:t>
      </w:r>
      <w:proofErr w:type="spellEnd"/>
      <w:proofErr w:type="gramEnd"/>
      <w:r w:rsidRPr="00051A5A">
        <w:rPr>
          <w:i/>
          <w:szCs w:val="28"/>
        </w:rPr>
        <w:t xml:space="preserve"> = </w:t>
      </w:r>
      <w:proofErr w:type="spellStart"/>
      <w:r w:rsidRPr="00051A5A">
        <w:rPr>
          <w:i/>
          <w:iCs/>
          <w:szCs w:val="28"/>
        </w:rPr>
        <w:t>conflictResolver</w:t>
      </w:r>
      <w:r w:rsidRPr="00051A5A">
        <w:rPr>
          <w:i/>
          <w:szCs w:val="28"/>
        </w:rPr>
        <w:t>.resolveConflict</w:t>
      </w:r>
      <w:proofErr w:type="spellEnd"/>
      <w:r w:rsidRPr="00051A5A">
        <w:rPr>
          <w:i/>
          <w:szCs w:val="28"/>
        </w:rPr>
        <w:t>(</w:t>
      </w:r>
      <w:proofErr w:type="spellStart"/>
      <w:r w:rsidRPr="00051A5A">
        <w:rPr>
          <w:i/>
          <w:szCs w:val="28"/>
        </w:rPr>
        <w:t>firedRules</w:t>
      </w:r>
      <w:proofErr w:type="spellEnd"/>
      <w:r w:rsidRPr="00051A5A">
        <w:rPr>
          <w:i/>
          <w:szCs w:val="28"/>
        </w:rPr>
        <w:t>)</w:t>
      </w:r>
      <w:r>
        <w:rPr>
          <w:i/>
          <w:szCs w:val="28"/>
        </w:rPr>
        <w:t xml:space="preserve"> </w:t>
      </w:r>
      <w:r>
        <w:rPr>
          <w:szCs w:val="28"/>
        </w:rPr>
        <w:t>for more details refer to unit test cases in the following package:</w:t>
      </w:r>
    </w:p>
    <w:p w:rsidR="00051A5A" w:rsidRDefault="00051A5A" w:rsidP="00051A5A">
      <w:pPr>
        <w:ind w:left="1440"/>
        <w:jc w:val="both"/>
        <w:rPr>
          <w:i/>
          <w:szCs w:val="28"/>
        </w:rPr>
      </w:pPr>
      <w:proofErr w:type="spellStart"/>
      <w:r w:rsidRPr="001A15E2">
        <w:rPr>
          <w:i/>
          <w:szCs w:val="28"/>
        </w:rPr>
        <w:t>org.uclab.scl.framework.recbuilder</w:t>
      </w:r>
      <w:proofErr w:type="spellEnd"/>
    </w:p>
    <w:p w:rsidR="00051A5A" w:rsidRPr="00051A5A" w:rsidRDefault="00051A5A" w:rsidP="00051A5A">
      <w:pPr>
        <w:pStyle w:val="ListParagraph"/>
        <w:ind w:left="1545"/>
        <w:jc w:val="both"/>
        <w:rPr>
          <w:szCs w:val="28"/>
        </w:rPr>
      </w:pPr>
    </w:p>
    <w:p w:rsidR="0003172F" w:rsidRDefault="0003172F" w:rsidP="0003172F">
      <w:pPr>
        <w:pStyle w:val="ListParagraph"/>
        <w:ind w:left="1440"/>
        <w:jc w:val="both"/>
        <w:rPr>
          <w:bCs/>
        </w:rPr>
      </w:pPr>
      <w:bookmarkStart w:id="0" w:name="_GoBack"/>
      <w:bookmarkEnd w:id="0"/>
    </w:p>
    <w:p w:rsidR="0003172F" w:rsidRPr="00DF0E58" w:rsidRDefault="0003172F" w:rsidP="0003172F">
      <w:pPr>
        <w:pStyle w:val="ListParagraph"/>
        <w:ind w:left="1440"/>
        <w:rPr>
          <w:bCs/>
        </w:rPr>
      </w:pPr>
    </w:p>
    <w:sectPr w:rsidR="0003172F" w:rsidRPr="00DF0E58" w:rsidSect="002621F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35EC"/>
    <w:multiLevelType w:val="multilevel"/>
    <w:tmpl w:val="42C29ABA"/>
    <w:lvl w:ilvl="0">
      <w:start w:val="3"/>
      <w:numFmt w:val="decimal"/>
      <w:lvlText w:val="%1"/>
      <w:lvlJc w:val="left"/>
      <w:pPr>
        <w:ind w:left="109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 w15:restartNumberingAfterBreak="0">
    <w:nsid w:val="014552CF"/>
    <w:multiLevelType w:val="multilevel"/>
    <w:tmpl w:val="2A7E7D26"/>
    <w:lvl w:ilvl="0">
      <w:start w:val="1"/>
      <w:numFmt w:val="decimal"/>
      <w:lvlText w:val="%1"/>
      <w:lvlJc w:val="left"/>
      <w:pPr>
        <w:ind w:left="375" w:hanging="375"/>
      </w:pPr>
      <w:rPr>
        <w:rFonts w:ascii="Times New Roman" w:eastAsiaTheme="minorHAnsi" w:hAnsi="Times New Roman" w:cstheme="minorBidi"/>
      </w:rPr>
    </w:lvl>
    <w:lvl w:ilvl="1">
      <w:start w:val="1"/>
      <w:numFmt w:val="decimal"/>
      <w:lvlText w:val="%1.%2"/>
      <w:lvlJc w:val="left"/>
      <w:pPr>
        <w:ind w:left="825" w:hanging="375"/>
      </w:pPr>
      <w:rPr>
        <w:rFonts w:hint="default"/>
      </w:rPr>
    </w:lvl>
    <w:lvl w:ilvl="2">
      <w:start w:val="1"/>
      <w:numFmt w:val="decimal"/>
      <w:lvlText w:val="%1.%2.%3"/>
      <w:lvlJc w:val="left"/>
      <w:pPr>
        <w:ind w:left="1440" w:hanging="720"/>
      </w:pPr>
      <w:rPr>
        <w:rFonts w:hint="default"/>
      </w:rPr>
    </w:lvl>
    <w:lvl w:ilvl="3">
      <w:start w:val="1"/>
      <w:numFmt w:val="bullet"/>
      <w:lvlText w:val=""/>
      <w:lvlJc w:val="left"/>
      <w:pPr>
        <w:ind w:left="2340" w:hanging="108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73644A"/>
    <w:multiLevelType w:val="hybridMultilevel"/>
    <w:tmpl w:val="7BD650E6"/>
    <w:lvl w:ilvl="0" w:tplc="04090019">
      <w:start w:val="1"/>
      <w:numFmt w:val="lowerLetter"/>
      <w:lvlText w:val="%1."/>
      <w:lvlJc w:val="left"/>
      <w:pPr>
        <w:ind w:left="2220" w:hanging="360"/>
      </w:pPr>
    </w:lvl>
    <w:lvl w:ilvl="1" w:tplc="04090019">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 w15:restartNumberingAfterBreak="0">
    <w:nsid w:val="150E7518"/>
    <w:multiLevelType w:val="multilevel"/>
    <w:tmpl w:val="D5CCA0DE"/>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52A3010"/>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5837C8C"/>
    <w:multiLevelType w:val="multilevel"/>
    <w:tmpl w:val="9AA06BE2"/>
    <w:lvl w:ilvl="0">
      <w:start w:val="1"/>
      <w:numFmt w:val="decimal"/>
      <w:lvlText w:val="%1"/>
      <w:lvlJc w:val="left"/>
      <w:pPr>
        <w:ind w:left="375" w:hanging="375"/>
      </w:pPr>
      <w:rPr>
        <w:rFonts w:ascii="Times New Roman" w:eastAsiaTheme="minorHAnsi" w:hAnsi="Times New Roman" w:cstheme="minorBidi"/>
      </w:rPr>
    </w:lvl>
    <w:lvl w:ilvl="1">
      <w:start w:val="1"/>
      <w:numFmt w:val="decimal"/>
      <w:lvlText w:val="%1.%2"/>
      <w:lvlJc w:val="left"/>
      <w:pPr>
        <w:ind w:left="825" w:hanging="375"/>
      </w:pPr>
      <w:rPr>
        <w:rFonts w:hint="default"/>
      </w:rPr>
    </w:lvl>
    <w:lvl w:ilvl="2">
      <w:start w:val="1"/>
      <w:numFmt w:val="decimal"/>
      <w:lvlText w:val="%1.%2.%3"/>
      <w:lvlJc w:val="left"/>
      <w:pPr>
        <w:ind w:left="1260" w:hanging="720"/>
      </w:pPr>
      <w:rPr>
        <w:rFonts w:hint="default"/>
      </w:rPr>
    </w:lvl>
    <w:lvl w:ilvl="3">
      <w:start w:val="1"/>
      <w:numFmt w:val="bullet"/>
      <w:lvlText w:val=""/>
      <w:lvlJc w:val="left"/>
      <w:pPr>
        <w:ind w:left="2250" w:hanging="108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F08E0"/>
    <w:multiLevelType w:val="multilevel"/>
    <w:tmpl w:val="73CE2CA4"/>
    <w:lvl w:ilvl="0">
      <w:start w:val="1"/>
      <w:numFmt w:val="decimal"/>
      <w:lvlText w:val="%1"/>
      <w:lvlJc w:val="left"/>
      <w:pPr>
        <w:ind w:left="375" w:hanging="375"/>
      </w:pPr>
      <w:rPr>
        <w:rFonts w:ascii="Times New Roman" w:eastAsiaTheme="minorHAnsi" w:hAnsi="Times New Roman" w:cstheme="minorBidi"/>
      </w:rPr>
    </w:lvl>
    <w:lvl w:ilvl="1">
      <w:start w:val="1"/>
      <w:numFmt w:val="decimal"/>
      <w:lvlText w:val="%1.%2"/>
      <w:lvlJc w:val="left"/>
      <w:pPr>
        <w:ind w:left="825" w:hanging="375"/>
      </w:pPr>
      <w:rPr>
        <w:rFonts w:hint="default"/>
      </w:rPr>
    </w:lvl>
    <w:lvl w:ilvl="2">
      <w:start w:val="1"/>
      <w:numFmt w:val="decimal"/>
      <w:lvlText w:val="%1.%2.%3"/>
      <w:lvlJc w:val="left"/>
      <w:pPr>
        <w:ind w:left="1260" w:hanging="720"/>
      </w:pPr>
      <w:rPr>
        <w:rFonts w:hint="default"/>
      </w:rPr>
    </w:lvl>
    <w:lvl w:ilvl="3">
      <w:start w:val="1"/>
      <w:numFmt w:val="bullet"/>
      <w:lvlText w:val=""/>
      <w:lvlJc w:val="left"/>
      <w:pPr>
        <w:ind w:left="2250" w:hanging="108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B605C3"/>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3E717BB"/>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A96D61"/>
    <w:multiLevelType w:val="hybridMultilevel"/>
    <w:tmpl w:val="2632C2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0B6BBA"/>
    <w:multiLevelType w:val="hybridMultilevel"/>
    <w:tmpl w:val="0290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761562"/>
    <w:multiLevelType w:val="hybridMultilevel"/>
    <w:tmpl w:val="FD9851B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C155FD"/>
    <w:multiLevelType w:val="hybridMultilevel"/>
    <w:tmpl w:val="269ED998"/>
    <w:lvl w:ilvl="0" w:tplc="04090001">
      <w:start w:val="1"/>
      <w:numFmt w:val="bullet"/>
      <w:lvlText w:val=""/>
      <w:lvlJc w:val="left"/>
      <w:pPr>
        <w:ind w:left="1545" w:hanging="360"/>
      </w:pPr>
      <w:rPr>
        <w:rFonts w:ascii="Symbol" w:hAnsi="Symbol" w:hint="default"/>
      </w:rPr>
    </w:lvl>
    <w:lvl w:ilvl="1" w:tplc="04090003">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15:restartNumberingAfterBreak="0">
    <w:nsid w:val="3A907882"/>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DFC2FC5"/>
    <w:multiLevelType w:val="multilevel"/>
    <w:tmpl w:val="B120A068"/>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48AC357C"/>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4F8554FB"/>
    <w:multiLevelType w:val="multilevel"/>
    <w:tmpl w:val="42C29ABA"/>
    <w:lvl w:ilvl="0">
      <w:start w:val="3"/>
      <w:numFmt w:val="decimal"/>
      <w:lvlText w:val="%1"/>
      <w:lvlJc w:val="left"/>
      <w:pPr>
        <w:ind w:left="109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7" w15:restartNumberingAfterBreak="0">
    <w:nsid w:val="502C69A7"/>
    <w:multiLevelType w:val="multilevel"/>
    <w:tmpl w:val="338AB6A8"/>
    <w:lvl w:ilvl="0">
      <w:start w:val="1"/>
      <w:numFmt w:val="decimal"/>
      <w:lvlText w:val="%1"/>
      <w:lvlJc w:val="left"/>
      <w:pPr>
        <w:ind w:left="375" w:hanging="375"/>
      </w:pPr>
      <w:rPr>
        <w:rFonts w:ascii="Times New Roman" w:eastAsiaTheme="minorHAnsi" w:hAnsi="Times New Roman" w:cstheme="minorBidi"/>
      </w:rPr>
    </w:lvl>
    <w:lvl w:ilvl="1">
      <w:start w:val="1"/>
      <w:numFmt w:val="decimal"/>
      <w:lvlText w:val="%1.%2"/>
      <w:lvlJc w:val="left"/>
      <w:pPr>
        <w:ind w:left="82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0A14215"/>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63BB4987"/>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67F56679"/>
    <w:multiLevelType w:val="hybridMultilevel"/>
    <w:tmpl w:val="6C80F188"/>
    <w:lvl w:ilvl="0" w:tplc="0409000F">
      <w:start w:val="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6D2D2163"/>
    <w:multiLevelType w:val="hybridMultilevel"/>
    <w:tmpl w:val="BFC0C4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EE80B63"/>
    <w:multiLevelType w:val="hybridMultilevel"/>
    <w:tmpl w:val="10CEE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F65493B"/>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1B86235"/>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8336C1"/>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53D6614"/>
    <w:multiLevelType w:val="multilevel"/>
    <w:tmpl w:val="42C29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72054F5"/>
    <w:multiLevelType w:val="hybridMultilevel"/>
    <w:tmpl w:val="8DFC98A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80809"/>
    <w:multiLevelType w:val="multilevel"/>
    <w:tmpl w:val="D59691E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15:restartNumberingAfterBreak="0">
    <w:nsid w:val="7F6F2A72"/>
    <w:multiLevelType w:val="multilevel"/>
    <w:tmpl w:val="42C29ABA"/>
    <w:lvl w:ilvl="0">
      <w:start w:val="3"/>
      <w:numFmt w:val="decimal"/>
      <w:lvlText w:val="%1"/>
      <w:lvlJc w:val="left"/>
      <w:pPr>
        <w:ind w:left="109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num w:numId="1">
    <w:abstractNumId w:val="27"/>
  </w:num>
  <w:num w:numId="2">
    <w:abstractNumId w:val="9"/>
  </w:num>
  <w:num w:numId="3">
    <w:abstractNumId w:val="21"/>
  </w:num>
  <w:num w:numId="4">
    <w:abstractNumId w:val="11"/>
  </w:num>
  <w:num w:numId="5">
    <w:abstractNumId w:val="22"/>
  </w:num>
  <w:num w:numId="6">
    <w:abstractNumId w:val="28"/>
  </w:num>
  <w:num w:numId="7">
    <w:abstractNumId w:val="8"/>
  </w:num>
  <w:num w:numId="8">
    <w:abstractNumId w:val="25"/>
  </w:num>
  <w:num w:numId="9">
    <w:abstractNumId w:val="24"/>
  </w:num>
  <w:num w:numId="10">
    <w:abstractNumId w:val="1"/>
  </w:num>
  <w:num w:numId="11">
    <w:abstractNumId w:val="23"/>
  </w:num>
  <w:num w:numId="12">
    <w:abstractNumId w:val="0"/>
  </w:num>
  <w:num w:numId="13">
    <w:abstractNumId w:val="26"/>
  </w:num>
  <w:num w:numId="14">
    <w:abstractNumId w:val="16"/>
  </w:num>
  <w:num w:numId="15">
    <w:abstractNumId w:val="29"/>
  </w:num>
  <w:num w:numId="16">
    <w:abstractNumId w:val="19"/>
  </w:num>
  <w:num w:numId="17">
    <w:abstractNumId w:val="15"/>
  </w:num>
  <w:num w:numId="18">
    <w:abstractNumId w:val="3"/>
  </w:num>
  <w:num w:numId="19">
    <w:abstractNumId w:val="7"/>
  </w:num>
  <w:num w:numId="20">
    <w:abstractNumId w:val="13"/>
  </w:num>
  <w:num w:numId="21">
    <w:abstractNumId w:val="5"/>
  </w:num>
  <w:num w:numId="22">
    <w:abstractNumId w:val="6"/>
  </w:num>
  <w:num w:numId="23">
    <w:abstractNumId w:val="4"/>
  </w:num>
  <w:num w:numId="24">
    <w:abstractNumId w:val="17"/>
  </w:num>
  <w:num w:numId="25">
    <w:abstractNumId w:val="18"/>
  </w:num>
  <w:num w:numId="26">
    <w:abstractNumId w:val="14"/>
  </w:num>
  <w:num w:numId="27">
    <w:abstractNumId w:val="20"/>
  </w:num>
  <w:num w:numId="28">
    <w:abstractNumId w:val="10"/>
  </w:num>
  <w:num w:numId="29">
    <w:abstractNumId w:val="12"/>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F5"/>
    <w:rsid w:val="0003172F"/>
    <w:rsid w:val="0004136F"/>
    <w:rsid w:val="00051647"/>
    <w:rsid w:val="00051A5A"/>
    <w:rsid w:val="0006342D"/>
    <w:rsid w:val="000B4A67"/>
    <w:rsid w:val="000E1EE6"/>
    <w:rsid w:val="00110E15"/>
    <w:rsid w:val="00145B37"/>
    <w:rsid w:val="001464AF"/>
    <w:rsid w:val="00183684"/>
    <w:rsid w:val="001A15E2"/>
    <w:rsid w:val="001A40F5"/>
    <w:rsid w:val="002621F3"/>
    <w:rsid w:val="002626ED"/>
    <w:rsid w:val="002861D9"/>
    <w:rsid w:val="002A20B9"/>
    <w:rsid w:val="0034494C"/>
    <w:rsid w:val="003B2BD6"/>
    <w:rsid w:val="00443E4F"/>
    <w:rsid w:val="00481913"/>
    <w:rsid w:val="004901F1"/>
    <w:rsid w:val="004919EF"/>
    <w:rsid w:val="004C3F6C"/>
    <w:rsid w:val="004E1938"/>
    <w:rsid w:val="004E199F"/>
    <w:rsid w:val="004F1EBD"/>
    <w:rsid w:val="00532D1F"/>
    <w:rsid w:val="00534379"/>
    <w:rsid w:val="00557534"/>
    <w:rsid w:val="005A40FF"/>
    <w:rsid w:val="005B36F5"/>
    <w:rsid w:val="005C7A78"/>
    <w:rsid w:val="0060091C"/>
    <w:rsid w:val="006325BE"/>
    <w:rsid w:val="00657BB4"/>
    <w:rsid w:val="00675B41"/>
    <w:rsid w:val="006A3C29"/>
    <w:rsid w:val="006B13DE"/>
    <w:rsid w:val="006C41D3"/>
    <w:rsid w:val="006F58E9"/>
    <w:rsid w:val="007373BB"/>
    <w:rsid w:val="007766E3"/>
    <w:rsid w:val="00793DF5"/>
    <w:rsid w:val="007B419B"/>
    <w:rsid w:val="00826366"/>
    <w:rsid w:val="00833B42"/>
    <w:rsid w:val="00844082"/>
    <w:rsid w:val="008570DD"/>
    <w:rsid w:val="008A3698"/>
    <w:rsid w:val="008D12E8"/>
    <w:rsid w:val="008D28EA"/>
    <w:rsid w:val="009424E7"/>
    <w:rsid w:val="00961EF0"/>
    <w:rsid w:val="009A4C66"/>
    <w:rsid w:val="009E57C5"/>
    <w:rsid w:val="009F351C"/>
    <w:rsid w:val="009F5AC5"/>
    <w:rsid w:val="00A14BCD"/>
    <w:rsid w:val="00A51497"/>
    <w:rsid w:val="00A61D79"/>
    <w:rsid w:val="00A6566B"/>
    <w:rsid w:val="00A746A8"/>
    <w:rsid w:val="00AC4C3B"/>
    <w:rsid w:val="00B05F56"/>
    <w:rsid w:val="00C03049"/>
    <w:rsid w:val="00C07C55"/>
    <w:rsid w:val="00C64E69"/>
    <w:rsid w:val="00CC29CA"/>
    <w:rsid w:val="00CE371E"/>
    <w:rsid w:val="00D83369"/>
    <w:rsid w:val="00DA3995"/>
    <w:rsid w:val="00DB2586"/>
    <w:rsid w:val="00DF0E58"/>
    <w:rsid w:val="00DF47A3"/>
    <w:rsid w:val="00E0092E"/>
    <w:rsid w:val="00E7001A"/>
    <w:rsid w:val="00E9762D"/>
    <w:rsid w:val="00EA2654"/>
    <w:rsid w:val="00EF352C"/>
    <w:rsid w:val="00FA3D65"/>
    <w:rsid w:val="00FE3CFF"/>
    <w:rsid w:val="00FE7A1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70583-DDD2-47AF-B8DE-4ACC0BF4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1F3"/>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FE7A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1F3"/>
    <w:pPr>
      <w:ind w:left="720"/>
      <w:contextualSpacing/>
    </w:pPr>
  </w:style>
  <w:style w:type="character" w:styleId="Hyperlink">
    <w:name w:val="Hyperlink"/>
    <w:basedOn w:val="DefaultParagraphFont"/>
    <w:uiPriority w:val="99"/>
    <w:unhideWhenUsed/>
    <w:rsid w:val="002621F3"/>
    <w:rPr>
      <w:color w:val="0000FF"/>
      <w:u w:val="single"/>
    </w:rPr>
  </w:style>
  <w:style w:type="paragraph" w:styleId="NoSpacing">
    <w:name w:val="No Spacing"/>
    <w:link w:val="NoSpacingChar"/>
    <w:uiPriority w:val="1"/>
    <w:qFormat/>
    <w:rsid w:val="002621F3"/>
    <w:pPr>
      <w:spacing w:after="0" w:line="240" w:lineRule="auto"/>
    </w:pPr>
    <w:rPr>
      <w:rFonts w:eastAsiaTheme="minorEastAsia"/>
    </w:rPr>
  </w:style>
  <w:style w:type="character" w:customStyle="1" w:styleId="NoSpacingChar">
    <w:name w:val="No Spacing Char"/>
    <w:basedOn w:val="DefaultParagraphFont"/>
    <w:link w:val="NoSpacing"/>
    <w:uiPriority w:val="1"/>
    <w:rsid w:val="002621F3"/>
    <w:rPr>
      <w:rFonts w:eastAsiaTheme="minorEastAsia"/>
    </w:rPr>
  </w:style>
  <w:style w:type="paragraph" w:styleId="BalloonText">
    <w:name w:val="Balloon Text"/>
    <w:basedOn w:val="Normal"/>
    <w:link w:val="BalloonTextChar"/>
    <w:uiPriority w:val="99"/>
    <w:semiHidden/>
    <w:unhideWhenUsed/>
    <w:rsid w:val="00262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1F3"/>
    <w:rPr>
      <w:rFonts w:ascii="Tahoma" w:hAnsi="Tahoma" w:cs="Tahoma"/>
      <w:sz w:val="16"/>
      <w:szCs w:val="16"/>
    </w:rPr>
  </w:style>
  <w:style w:type="character" w:customStyle="1" w:styleId="Heading1Char">
    <w:name w:val="Heading 1 Char"/>
    <w:basedOn w:val="DefaultParagraphFont"/>
    <w:link w:val="Heading1"/>
    <w:uiPriority w:val="9"/>
    <w:rsid w:val="00FE7A1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E7A1B"/>
    <w:pPr>
      <w:spacing w:line="276" w:lineRule="auto"/>
      <w:outlineLvl w:val="9"/>
    </w:pPr>
    <w:rPr>
      <w:lang w:eastAsia="ja-JP"/>
    </w:rPr>
  </w:style>
  <w:style w:type="paragraph" w:styleId="Caption">
    <w:name w:val="caption"/>
    <w:basedOn w:val="Normal"/>
    <w:next w:val="Normal"/>
    <w:uiPriority w:val="35"/>
    <w:semiHidden/>
    <w:unhideWhenUsed/>
    <w:qFormat/>
    <w:rsid w:val="004F1EB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C33A6-B40D-4EC2-AD68-1766CB6E4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DEMO HARNESS</vt:lpstr>
    </vt:vector>
  </TitlesOfParts>
  <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HARNESS</dc:title>
  <dc:subject/>
  <dc:creator>Muhammad Sadiq</dc:creator>
  <cp:keywords/>
  <dc:description/>
  <cp:lastModifiedBy>User</cp:lastModifiedBy>
  <cp:revision>3</cp:revision>
  <cp:lastPrinted>2016-12-25T13:35:00Z</cp:lastPrinted>
  <dcterms:created xsi:type="dcterms:W3CDTF">2016-12-26T07:09:00Z</dcterms:created>
  <dcterms:modified xsi:type="dcterms:W3CDTF">2016-12-26T07:10:00Z</dcterms:modified>
</cp:coreProperties>
</file>