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5CB8" w14:textId="77777777" w:rsidR="00425CE2" w:rsidRDefault="00425CE2" w:rsidP="00425CE2">
      <w:pPr>
        <w:jc w:val="right"/>
        <w:rPr>
          <w:rFonts w:ascii="Arial" w:hAnsi="Arial" w:cs="Arial"/>
          <w:b/>
          <w:sz w:val="28"/>
          <w:szCs w:val="28"/>
        </w:rPr>
      </w:pPr>
      <w:r>
        <w:rPr>
          <w:noProof/>
          <w:lang w:eastAsia="en-GB"/>
        </w:rPr>
        <w:drawing>
          <wp:inline distT="0" distB="0" distL="0" distR="0" wp14:anchorId="6A43A3BA" wp14:editId="3FED13DA">
            <wp:extent cx="1883410" cy="429895"/>
            <wp:effectExtent l="0" t="0" r="2540" b="825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429895"/>
                    </a:xfrm>
                    <a:prstGeom prst="rect">
                      <a:avLst/>
                    </a:prstGeom>
                    <a:noFill/>
                    <a:ln>
                      <a:noFill/>
                    </a:ln>
                  </pic:spPr>
                </pic:pic>
              </a:graphicData>
            </a:graphic>
          </wp:inline>
        </w:drawing>
      </w:r>
    </w:p>
    <w:p w14:paraId="061BE80C" w14:textId="77777777" w:rsidR="00FD4E32" w:rsidRDefault="00FD4E32" w:rsidP="00425CE2">
      <w:pPr>
        <w:spacing w:after="80" w:line="240" w:lineRule="auto"/>
        <w:jc w:val="center"/>
        <w:rPr>
          <w:rFonts w:ascii="Calibri" w:eastAsia="Times New Roman" w:hAnsi="Arial" w:cs="Times New Roman"/>
          <w:b/>
          <w:bCs/>
          <w:color w:val="A00054"/>
          <w:kern w:val="24"/>
          <w:sz w:val="48"/>
          <w:szCs w:val="48"/>
        </w:rPr>
      </w:pPr>
    </w:p>
    <w:p w14:paraId="38C1D018" w14:textId="77777777" w:rsidR="006B0F4C" w:rsidRDefault="0089282E" w:rsidP="00425CE2">
      <w:pPr>
        <w:spacing w:after="80" w:line="240" w:lineRule="auto"/>
        <w:jc w:val="center"/>
        <w:rPr>
          <w:rFonts w:ascii="Calibri" w:eastAsia="Times New Roman" w:hAnsi="Arial" w:cs="Times New Roman"/>
          <w:b/>
          <w:bCs/>
          <w:color w:val="A00054"/>
          <w:kern w:val="24"/>
          <w:sz w:val="48"/>
          <w:szCs w:val="48"/>
        </w:rPr>
      </w:pPr>
      <w:r w:rsidRPr="00425CE2">
        <w:rPr>
          <w:rFonts w:ascii="Calibri" w:eastAsia="Times New Roman" w:hAnsi="Arial" w:cs="Times New Roman"/>
          <w:b/>
          <w:bCs/>
          <w:color w:val="A00054"/>
          <w:kern w:val="24"/>
          <w:sz w:val="48"/>
          <w:szCs w:val="48"/>
        </w:rPr>
        <w:t>NHS-H</w:t>
      </w:r>
      <w:r w:rsidR="009E48B8">
        <w:rPr>
          <w:rFonts w:ascii="Calibri" w:eastAsia="Times New Roman" w:hAnsi="Arial" w:cs="Times New Roman"/>
          <w:b/>
          <w:bCs/>
          <w:color w:val="A00054"/>
          <w:kern w:val="24"/>
          <w:sz w:val="48"/>
          <w:szCs w:val="48"/>
        </w:rPr>
        <w:t>E</w:t>
      </w:r>
      <w:r w:rsidR="00AE7CB2" w:rsidRPr="00425CE2">
        <w:rPr>
          <w:rFonts w:ascii="Calibri" w:eastAsia="Times New Roman" w:hAnsi="Arial" w:cs="Times New Roman"/>
          <w:b/>
          <w:bCs/>
          <w:color w:val="A00054"/>
          <w:kern w:val="24"/>
          <w:sz w:val="48"/>
          <w:szCs w:val="48"/>
        </w:rPr>
        <w:t xml:space="preserve"> crossover</w:t>
      </w:r>
      <w:r w:rsidRPr="00425CE2">
        <w:rPr>
          <w:rFonts w:ascii="Calibri" w:eastAsia="Times New Roman" w:hAnsi="Arial" w:cs="Times New Roman"/>
          <w:b/>
          <w:bCs/>
          <w:color w:val="A00054"/>
          <w:kern w:val="24"/>
          <w:sz w:val="48"/>
          <w:szCs w:val="48"/>
        </w:rPr>
        <w:t xml:space="preserve"> copyright queries</w:t>
      </w:r>
      <w:r w:rsidR="00425CE2" w:rsidRPr="00425CE2">
        <w:rPr>
          <w:rFonts w:ascii="Calibri" w:eastAsia="Times New Roman" w:hAnsi="Arial" w:cs="Times New Roman"/>
          <w:b/>
          <w:bCs/>
          <w:color w:val="A00054"/>
          <w:kern w:val="24"/>
          <w:sz w:val="48"/>
          <w:szCs w:val="48"/>
        </w:rPr>
        <w:t xml:space="preserve">: </w:t>
      </w:r>
    </w:p>
    <w:p w14:paraId="77A1C8BB" w14:textId="184561B3" w:rsidR="00425CE2" w:rsidRPr="00425CE2" w:rsidRDefault="00425CE2" w:rsidP="00425CE2">
      <w:pPr>
        <w:spacing w:after="80" w:line="240" w:lineRule="auto"/>
        <w:jc w:val="center"/>
        <w:rPr>
          <w:rFonts w:ascii="Calibri" w:eastAsia="Times New Roman" w:hAnsi="Arial" w:cs="Times New Roman"/>
          <w:b/>
          <w:bCs/>
          <w:color w:val="A00054"/>
          <w:kern w:val="24"/>
          <w:sz w:val="48"/>
          <w:szCs w:val="48"/>
        </w:rPr>
      </w:pPr>
      <w:r w:rsidRPr="00425CE2">
        <w:rPr>
          <w:rFonts w:ascii="Calibri" w:eastAsia="Times New Roman" w:hAnsi="Arial" w:cs="Times New Roman"/>
          <w:b/>
          <w:bCs/>
          <w:color w:val="A00054"/>
          <w:kern w:val="24"/>
          <w:sz w:val="40"/>
          <w:szCs w:val="40"/>
        </w:rPr>
        <w:t>guidance for higher education and NHS library staff</w:t>
      </w:r>
    </w:p>
    <w:p w14:paraId="149EACDD" w14:textId="29C913DF" w:rsidR="0004141F" w:rsidRPr="00115702" w:rsidRDefault="009F77CD" w:rsidP="00425CE2">
      <w:pPr>
        <w:jc w:val="center"/>
        <w:rPr>
          <w:rFonts w:ascii="Calibri" w:eastAsia="Times New Roman" w:hAnsi="Arial" w:cs="Times New Roman"/>
          <w:bCs/>
          <w:color w:val="A00054"/>
          <w:kern w:val="24"/>
          <w:sz w:val="24"/>
          <w:szCs w:val="24"/>
        </w:rPr>
      </w:pPr>
      <w:r>
        <w:rPr>
          <w:rFonts w:ascii="Calibri" w:eastAsia="Times New Roman" w:hAnsi="Arial" w:cs="Times New Roman"/>
          <w:bCs/>
          <w:color w:val="A00054"/>
          <w:kern w:val="24"/>
          <w:sz w:val="24"/>
          <w:szCs w:val="24"/>
        </w:rPr>
        <w:t>Reviewed July 2021</w:t>
      </w:r>
    </w:p>
    <w:p w14:paraId="265A68BD" w14:textId="77777777" w:rsidR="0004141F" w:rsidRDefault="00425CE2" w:rsidP="0089282E">
      <w:pPr>
        <w:rPr>
          <w:rFonts w:ascii="Arial" w:hAnsi="Arial" w:cs="Arial"/>
          <w:b/>
        </w:rPr>
      </w:pPr>
      <w:r>
        <w:rPr>
          <w:noProof/>
          <w:lang w:eastAsia="en-GB"/>
        </w:rPr>
        <w:drawing>
          <wp:inline distT="0" distB="0" distL="0" distR="0" wp14:anchorId="051F60A6" wp14:editId="3387731D">
            <wp:extent cx="5731510" cy="714325"/>
            <wp:effectExtent l="0" t="0" r="2540" b="0"/>
            <wp:docPr id="1" name="Picture 1" descr="H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4325"/>
                    </a:xfrm>
                    <a:prstGeom prst="rect">
                      <a:avLst/>
                    </a:prstGeom>
                    <a:noFill/>
                    <a:ln>
                      <a:noFill/>
                    </a:ln>
                  </pic:spPr>
                </pic:pic>
              </a:graphicData>
            </a:graphic>
          </wp:inline>
        </w:drawing>
      </w:r>
    </w:p>
    <w:p w14:paraId="7570D4F4" w14:textId="77777777" w:rsidR="0004141F" w:rsidRDefault="0004141F" w:rsidP="0089282E">
      <w:pPr>
        <w:rPr>
          <w:rFonts w:ascii="Arial" w:hAnsi="Arial" w:cs="Arial"/>
          <w:b/>
        </w:rPr>
      </w:pPr>
    </w:p>
    <w:p w14:paraId="04A67A9F" w14:textId="77777777" w:rsidR="00425CE2" w:rsidRDefault="00425CE2" w:rsidP="0089282E">
      <w:pPr>
        <w:rPr>
          <w:rFonts w:ascii="Arial" w:hAnsi="Arial" w:cs="Arial"/>
          <w:b/>
        </w:rPr>
      </w:pPr>
    </w:p>
    <w:p w14:paraId="01BAE17C" w14:textId="77777777" w:rsidR="00425CE2" w:rsidRDefault="00FD4E32" w:rsidP="00313F90">
      <w:pPr>
        <w:jc w:val="center"/>
        <w:rPr>
          <w:rFonts w:ascii="Arial" w:hAnsi="Arial" w:cs="Arial"/>
          <w:b/>
        </w:rPr>
      </w:pPr>
      <w:r>
        <w:rPr>
          <w:rFonts w:ascii="Arial" w:hAnsi="Arial" w:cs="Arial"/>
          <w:b/>
          <w:noProof/>
          <w:lang w:eastAsia="en-GB"/>
        </w:rPr>
        <mc:AlternateContent>
          <mc:Choice Requires="wps">
            <w:drawing>
              <wp:inline distT="0" distB="0" distL="0" distR="0" wp14:anchorId="5C2B258F" wp14:editId="4048C693">
                <wp:extent cx="4690745" cy="3181985"/>
                <wp:effectExtent l="0" t="0" r="0" b="0"/>
                <wp:docPr id="3" name="Text Box 3"/>
                <wp:cNvGraphicFramePr/>
                <a:graphic xmlns:a="http://schemas.openxmlformats.org/drawingml/2006/main">
                  <a:graphicData uri="http://schemas.microsoft.com/office/word/2010/wordprocessingShape">
                    <wps:wsp>
                      <wps:cNvSpPr txBox="1"/>
                      <wps:spPr>
                        <a:xfrm>
                          <a:off x="0" y="0"/>
                          <a:ext cx="4690745" cy="318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6315F" w14:textId="77777777" w:rsidR="00425CE2" w:rsidRPr="00425CE2" w:rsidRDefault="00425CE2" w:rsidP="00425CE2">
                            <w:pPr>
                              <w:rPr>
                                <w:rFonts w:ascii="Arial" w:hAnsi="Arial" w:cs="Arial"/>
                                <w:b/>
                              </w:rPr>
                            </w:pPr>
                            <w:r w:rsidRPr="00425CE2">
                              <w:rPr>
                                <w:rFonts w:ascii="Arial" w:hAnsi="Arial" w:cs="Arial"/>
                                <w:b/>
                              </w:rPr>
                              <w:t>Contents</w:t>
                            </w:r>
                          </w:p>
                          <w:p w14:paraId="68B0E8F8" w14:textId="77777777" w:rsidR="00425CE2" w:rsidRPr="00425CE2" w:rsidRDefault="00425CE2" w:rsidP="00425CE2">
                            <w:pPr>
                              <w:rPr>
                                <w:rFonts w:ascii="Arial" w:hAnsi="Arial" w:cs="Arial"/>
                              </w:rPr>
                            </w:pPr>
                            <w:r w:rsidRPr="00425CE2">
                              <w:rPr>
                                <w:rFonts w:ascii="Arial" w:hAnsi="Arial" w:cs="Arial"/>
                              </w:rPr>
                              <w:t>The basics</w:t>
                            </w:r>
                          </w:p>
                          <w:p w14:paraId="65E65BAA" w14:textId="77777777" w:rsidR="00425CE2" w:rsidRPr="00425CE2" w:rsidRDefault="00425CE2" w:rsidP="00425CE2">
                            <w:pPr>
                              <w:ind w:left="720"/>
                              <w:rPr>
                                <w:rFonts w:ascii="Arial" w:hAnsi="Arial" w:cs="Arial"/>
                              </w:rPr>
                            </w:pPr>
                            <w:r w:rsidRPr="00425CE2">
                              <w:rPr>
                                <w:rFonts w:ascii="Arial" w:hAnsi="Arial" w:cs="Arial"/>
                              </w:rPr>
                              <w:t>The CLA Higher Education Licence</w:t>
                            </w:r>
                            <w:r w:rsidR="00FD4E32">
                              <w:rPr>
                                <w:rFonts w:ascii="Arial" w:hAnsi="Arial" w:cs="Arial"/>
                              </w:rPr>
                              <w:tab/>
                            </w:r>
                            <w:r w:rsidR="00FD4E32">
                              <w:rPr>
                                <w:rFonts w:ascii="Arial" w:hAnsi="Arial" w:cs="Arial"/>
                              </w:rPr>
                              <w:tab/>
                              <w:t>2</w:t>
                            </w:r>
                            <w:r w:rsidR="00FD4E32">
                              <w:rPr>
                                <w:rFonts w:ascii="Arial" w:hAnsi="Arial" w:cs="Arial"/>
                              </w:rPr>
                              <w:tab/>
                            </w:r>
                            <w:r w:rsidR="00FD4E32">
                              <w:rPr>
                                <w:rFonts w:ascii="Arial" w:hAnsi="Arial" w:cs="Arial"/>
                              </w:rPr>
                              <w:tab/>
                            </w:r>
                          </w:p>
                          <w:p w14:paraId="51578656" w14:textId="77777777" w:rsidR="00425CE2" w:rsidRPr="00425CE2" w:rsidRDefault="00425CE2" w:rsidP="00425CE2">
                            <w:pPr>
                              <w:ind w:left="720"/>
                              <w:rPr>
                                <w:rFonts w:ascii="Arial" w:hAnsi="Arial" w:cs="Arial"/>
                              </w:rPr>
                            </w:pPr>
                            <w:r w:rsidRPr="00425CE2">
                              <w:rPr>
                                <w:rFonts w:ascii="Arial" w:hAnsi="Arial" w:cs="Arial"/>
                              </w:rPr>
                              <w:t>The CLA NHS Licences</w:t>
                            </w:r>
                            <w:r w:rsidR="00FD4E32">
                              <w:rPr>
                                <w:rFonts w:ascii="Arial" w:hAnsi="Arial" w:cs="Arial"/>
                              </w:rPr>
                              <w:tab/>
                            </w:r>
                            <w:r w:rsidR="00FD4E32">
                              <w:rPr>
                                <w:rFonts w:ascii="Arial" w:hAnsi="Arial" w:cs="Arial"/>
                              </w:rPr>
                              <w:tab/>
                            </w:r>
                            <w:r w:rsidR="00FD4E32">
                              <w:rPr>
                                <w:rFonts w:ascii="Arial" w:hAnsi="Arial" w:cs="Arial"/>
                              </w:rPr>
                              <w:tab/>
                              <w:t>2</w:t>
                            </w:r>
                          </w:p>
                          <w:p w14:paraId="25C97B91" w14:textId="77777777" w:rsidR="00425CE2" w:rsidRPr="00425CE2" w:rsidRDefault="00425CE2" w:rsidP="00425CE2">
                            <w:pPr>
                              <w:rPr>
                                <w:rFonts w:ascii="Arial" w:hAnsi="Arial" w:cs="Arial"/>
                              </w:rPr>
                            </w:pPr>
                            <w:r w:rsidRPr="00425CE2">
                              <w:rPr>
                                <w:rFonts w:ascii="Arial" w:hAnsi="Arial" w:cs="Arial"/>
                              </w:rPr>
                              <w:t>CLA Licences and ‘crossover’</w:t>
                            </w:r>
                            <w:r w:rsidR="00FD4E32">
                              <w:rPr>
                                <w:rFonts w:ascii="Arial" w:hAnsi="Arial" w:cs="Arial"/>
                              </w:rPr>
                              <w:tab/>
                            </w:r>
                            <w:r w:rsidR="00FD4E32">
                              <w:rPr>
                                <w:rFonts w:ascii="Arial" w:hAnsi="Arial" w:cs="Arial"/>
                              </w:rPr>
                              <w:tab/>
                            </w:r>
                            <w:r w:rsidR="00FD4E32">
                              <w:rPr>
                                <w:rFonts w:ascii="Arial" w:hAnsi="Arial" w:cs="Arial"/>
                              </w:rPr>
                              <w:tab/>
                              <w:t>2</w:t>
                            </w:r>
                          </w:p>
                          <w:p w14:paraId="3D9639D9" w14:textId="77777777" w:rsidR="00425CE2" w:rsidRPr="00425CE2" w:rsidRDefault="00425CE2" w:rsidP="00425CE2">
                            <w:pPr>
                              <w:rPr>
                                <w:rFonts w:ascii="Arial" w:hAnsi="Arial" w:cs="Arial"/>
                              </w:rPr>
                            </w:pPr>
                            <w:r w:rsidRPr="00425CE2">
                              <w:rPr>
                                <w:rFonts w:ascii="Arial" w:hAnsi="Arial" w:cs="Arial"/>
                              </w:rPr>
                              <w:t>UK Copyright Legislation and ‘Library Privilege’</w:t>
                            </w:r>
                            <w:r w:rsidR="00FD4E32">
                              <w:rPr>
                                <w:rFonts w:ascii="Arial" w:hAnsi="Arial" w:cs="Arial"/>
                              </w:rPr>
                              <w:tab/>
                              <w:t>3</w:t>
                            </w:r>
                          </w:p>
                          <w:p w14:paraId="4736214F" w14:textId="77777777" w:rsidR="00425CE2" w:rsidRPr="00425CE2" w:rsidRDefault="00425CE2" w:rsidP="00425CE2">
                            <w:pPr>
                              <w:rPr>
                                <w:rFonts w:ascii="Arial" w:hAnsi="Arial" w:cs="Arial"/>
                              </w:rPr>
                            </w:pPr>
                            <w:r w:rsidRPr="00425CE2">
                              <w:rPr>
                                <w:rFonts w:ascii="Arial" w:hAnsi="Arial" w:cs="Arial"/>
                              </w:rPr>
                              <w:t>Publisher licences</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3</w:t>
                            </w:r>
                          </w:p>
                          <w:p w14:paraId="02A8A79F" w14:textId="77777777" w:rsidR="00425CE2" w:rsidRPr="00425CE2" w:rsidRDefault="00425CE2" w:rsidP="00425CE2">
                            <w:pPr>
                              <w:rPr>
                                <w:rFonts w:ascii="Arial" w:hAnsi="Arial" w:cs="Arial"/>
                              </w:rPr>
                            </w:pPr>
                            <w:r w:rsidRPr="00425CE2">
                              <w:rPr>
                                <w:rFonts w:ascii="Arial" w:hAnsi="Arial" w:cs="Arial"/>
                              </w:rPr>
                              <w:t>Some NHS-HE ‘crossover’ scenarios</w:t>
                            </w:r>
                            <w:r w:rsidR="00FD4E32">
                              <w:rPr>
                                <w:rFonts w:ascii="Arial" w:hAnsi="Arial" w:cs="Arial"/>
                              </w:rPr>
                              <w:tab/>
                            </w:r>
                            <w:r w:rsidR="00FD4E32">
                              <w:rPr>
                                <w:rFonts w:ascii="Arial" w:hAnsi="Arial" w:cs="Arial"/>
                              </w:rPr>
                              <w:tab/>
                            </w:r>
                            <w:r w:rsidR="00FD4E32">
                              <w:rPr>
                                <w:rFonts w:ascii="Arial" w:hAnsi="Arial" w:cs="Arial"/>
                              </w:rPr>
                              <w:tab/>
                              <w:t>4</w:t>
                            </w:r>
                          </w:p>
                          <w:p w14:paraId="1B334306" w14:textId="77777777" w:rsidR="00425CE2" w:rsidRPr="00425CE2" w:rsidRDefault="00425CE2" w:rsidP="00425CE2">
                            <w:pPr>
                              <w:rPr>
                                <w:rFonts w:ascii="Arial" w:hAnsi="Arial" w:cs="Arial"/>
                              </w:rPr>
                            </w:pPr>
                            <w:r w:rsidRPr="00425CE2">
                              <w:rPr>
                                <w:rFonts w:ascii="Arial" w:hAnsi="Arial" w:cs="Arial"/>
                              </w:rPr>
                              <w:t>FAQs for HEI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189F02DE" w14:textId="77777777" w:rsidR="00425CE2" w:rsidRPr="00425CE2" w:rsidRDefault="00425CE2" w:rsidP="00425CE2">
                            <w:pPr>
                              <w:rPr>
                                <w:rFonts w:ascii="Arial" w:hAnsi="Arial" w:cs="Arial"/>
                                <w:color w:val="244061"/>
                              </w:rPr>
                            </w:pPr>
                            <w:r w:rsidRPr="00425CE2">
                              <w:rPr>
                                <w:rFonts w:ascii="Arial" w:hAnsi="Arial" w:cs="Arial"/>
                              </w:rPr>
                              <w:t>FAQs for NHS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273DC648" w14:textId="77777777" w:rsidR="00425CE2" w:rsidRPr="009D19C9" w:rsidRDefault="00425CE2" w:rsidP="00425CE2">
                            <w:pPr>
                              <w:rPr>
                                <w:rFonts w:ascii="Arial" w:hAnsi="Arial" w:cs="Arial"/>
                                <w:b/>
                              </w:rPr>
                            </w:pPr>
                          </w:p>
                          <w:p w14:paraId="07EC8483" w14:textId="77777777" w:rsidR="00425CE2" w:rsidRDefault="00425CE2" w:rsidP="00425CE2">
                            <w:pPr>
                              <w:rPr>
                                <w:rFonts w:ascii="Arial" w:hAnsi="Arial" w:cs="Arial"/>
                                <w:b/>
                              </w:rPr>
                            </w:pPr>
                          </w:p>
                          <w:p w14:paraId="17A44C97" w14:textId="77777777" w:rsidR="00425CE2" w:rsidRPr="00A11E39" w:rsidRDefault="00425CE2" w:rsidP="00425CE2">
                            <w:pPr>
                              <w:rPr>
                                <w:rFonts w:ascii="Arial" w:hAnsi="Arial" w:cs="Arial"/>
                                <w:b/>
                              </w:rPr>
                            </w:pPr>
                          </w:p>
                          <w:p w14:paraId="151AFCC6" w14:textId="77777777" w:rsidR="00425CE2" w:rsidRDefault="00425CE2" w:rsidP="00425CE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2B258F" id="_x0000_t202" coordsize="21600,21600" o:spt="202" path="m,l,21600r21600,l21600,xe">
                <v:stroke joinstyle="miter"/>
                <v:path gradientshapeok="t" o:connecttype="rect"/>
              </v:shapetype>
              <v:shape id="Text Box 3" o:spid="_x0000_s1026" type="#_x0000_t202" style="width:369.35pt;height:2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" fillcolor="white [3201]" stroked="f" strokeweight=".5pt">
                <v:textbox>
                  <w:txbxContent>
                    <w:p w14:paraId="3F56315F" w14:textId="77777777" w:rsidR="00425CE2" w:rsidRPr="00425CE2" w:rsidRDefault="00425CE2" w:rsidP="00425CE2">
                      <w:pPr>
                        <w:rPr>
                          <w:rFonts w:ascii="Arial" w:hAnsi="Arial" w:cs="Arial"/>
                          <w:b/>
                        </w:rPr>
                      </w:pPr>
                      <w:r w:rsidRPr="00425CE2">
                        <w:rPr>
                          <w:rFonts w:ascii="Arial" w:hAnsi="Arial" w:cs="Arial"/>
                          <w:b/>
                        </w:rPr>
                        <w:t>Contents</w:t>
                      </w:r>
                    </w:p>
                    <w:p w14:paraId="68B0E8F8" w14:textId="77777777" w:rsidR="00425CE2" w:rsidRPr="00425CE2" w:rsidRDefault="00425CE2" w:rsidP="00425CE2">
                      <w:pPr>
                        <w:rPr>
                          <w:rFonts w:ascii="Arial" w:hAnsi="Arial" w:cs="Arial"/>
                        </w:rPr>
                      </w:pPr>
                      <w:r w:rsidRPr="00425CE2">
                        <w:rPr>
                          <w:rFonts w:ascii="Arial" w:hAnsi="Arial" w:cs="Arial"/>
                        </w:rPr>
                        <w:t>The basics</w:t>
                      </w:r>
                    </w:p>
                    <w:p w14:paraId="65E65BAA" w14:textId="77777777" w:rsidR="00425CE2" w:rsidRPr="00425CE2" w:rsidRDefault="00425CE2" w:rsidP="00425CE2">
                      <w:pPr>
                        <w:ind w:left="720"/>
                        <w:rPr>
                          <w:rFonts w:ascii="Arial" w:hAnsi="Arial" w:cs="Arial"/>
                        </w:rPr>
                      </w:pPr>
                      <w:r w:rsidRPr="00425CE2">
                        <w:rPr>
                          <w:rFonts w:ascii="Arial" w:hAnsi="Arial" w:cs="Arial"/>
                        </w:rPr>
                        <w:t>The CLA Higher Education Licence</w:t>
                      </w:r>
                      <w:r w:rsidR="00FD4E32">
                        <w:rPr>
                          <w:rFonts w:ascii="Arial" w:hAnsi="Arial" w:cs="Arial"/>
                        </w:rPr>
                        <w:tab/>
                      </w:r>
                      <w:r w:rsidR="00FD4E32">
                        <w:rPr>
                          <w:rFonts w:ascii="Arial" w:hAnsi="Arial" w:cs="Arial"/>
                        </w:rPr>
                        <w:tab/>
                        <w:t>2</w:t>
                      </w:r>
                      <w:r w:rsidR="00FD4E32">
                        <w:rPr>
                          <w:rFonts w:ascii="Arial" w:hAnsi="Arial" w:cs="Arial"/>
                        </w:rPr>
                        <w:tab/>
                      </w:r>
                      <w:r w:rsidR="00FD4E32">
                        <w:rPr>
                          <w:rFonts w:ascii="Arial" w:hAnsi="Arial" w:cs="Arial"/>
                        </w:rPr>
                        <w:tab/>
                      </w:r>
                    </w:p>
                    <w:p w14:paraId="51578656" w14:textId="77777777" w:rsidR="00425CE2" w:rsidRPr="00425CE2" w:rsidRDefault="00425CE2" w:rsidP="00425CE2">
                      <w:pPr>
                        <w:ind w:left="720"/>
                        <w:rPr>
                          <w:rFonts w:ascii="Arial" w:hAnsi="Arial" w:cs="Arial"/>
                        </w:rPr>
                      </w:pPr>
                      <w:r w:rsidRPr="00425CE2">
                        <w:rPr>
                          <w:rFonts w:ascii="Arial" w:hAnsi="Arial" w:cs="Arial"/>
                        </w:rPr>
                        <w:t>The CLA NHS Licences</w:t>
                      </w:r>
                      <w:r w:rsidR="00FD4E32">
                        <w:rPr>
                          <w:rFonts w:ascii="Arial" w:hAnsi="Arial" w:cs="Arial"/>
                        </w:rPr>
                        <w:tab/>
                      </w:r>
                      <w:r w:rsidR="00FD4E32">
                        <w:rPr>
                          <w:rFonts w:ascii="Arial" w:hAnsi="Arial" w:cs="Arial"/>
                        </w:rPr>
                        <w:tab/>
                      </w:r>
                      <w:r w:rsidR="00FD4E32">
                        <w:rPr>
                          <w:rFonts w:ascii="Arial" w:hAnsi="Arial" w:cs="Arial"/>
                        </w:rPr>
                        <w:tab/>
                        <w:t>2</w:t>
                      </w:r>
                    </w:p>
                    <w:p w14:paraId="25C97B91" w14:textId="77777777" w:rsidR="00425CE2" w:rsidRPr="00425CE2" w:rsidRDefault="00425CE2" w:rsidP="00425CE2">
                      <w:pPr>
                        <w:rPr>
                          <w:rFonts w:ascii="Arial" w:hAnsi="Arial" w:cs="Arial"/>
                        </w:rPr>
                      </w:pPr>
                      <w:r w:rsidRPr="00425CE2">
                        <w:rPr>
                          <w:rFonts w:ascii="Arial" w:hAnsi="Arial" w:cs="Arial"/>
                        </w:rPr>
                        <w:t>CLA Licences and ‘crossover’</w:t>
                      </w:r>
                      <w:r w:rsidR="00FD4E32">
                        <w:rPr>
                          <w:rFonts w:ascii="Arial" w:hAnsi="Arial" w:cs="Arial"/>
                        </w:rPr>
                        <w:tab/>
                      </w:r>
                      <w:r w:rsidR="00FD4E32">
                        <w:rPr>
                          <w:rFonts w:ascii="Arial" w:hAnsi="Arial" w:cs="Arial"/>
                        </w:rPr>
                        <w:tab/>
                      </w:r>
                      <w:r w:rsidR="00FD4E32">
                        <w:rPr>
                          <w:rFonts w:ascii="Arial" w:hAnsi="Arial" w:cs="Arial"/>
                        </w:rPr>
                        <w:tab/>
                        <w:t>2</w:t>
                      </w:r>
                    </w:p>
                    <w:p w14:paraId="3D9639D9" w14:textId="77777777" w:rsidR="00425CE2" w:rsidRPr="00425CE2" w:rsidRDefault="00425CE2" w:rsidP="00425CE2">
                      <w:pPr>
                        <w:rPr>
                          <w:rFonts w:ascii="Arial" w:hAnsi="Arial" w:cs="Arial"/>
                        </w:rPr>
                      </w:pPr>
                      <w:r w:rsidRPr="00425CE2">
                        <w:rPr>
                          <w:rFonts w:ascii="Arial" w:hAnsi="Arial" w:cs="Arial"/>
                        </w:rPr>
                        <w:t>UK Copyright Legislation and ‘Library Privilege’</w:t>
                      </w:r>
                      <w:r w:rsidR="00FD4E32">
                        <w:rPr>
                          <w:rFonts w:ascii="Arial" w:hAnsi="Arial" w:cs="Arial"/>
                        </w:rPr>
                        <w:tab/>
                        <w:t>3</w:t>
                      </w:r>
                    </w:p>
                    <w:p w14:paraId="4736214F" w14:textId="77777777" w:rsidR="00425CE2" w:rsidRPr="00425CE2" w:rsidRDefault="00425CE2" w:rsidP="00425CE2">
                      <w:pPr>
                        <w:rPr>
                          <w:rFonts w:ascii="Arial" w:hAnsi="Arial" w:cs="Arial"/>
                        </w:rPr>
                      </w:pPr>
                      <w:r w:rsidRPr="00425CE2">
                        <w:rPr>
                          <w:rFonts w:ascii="Arial" w:hAnsi="Arial" w:cs="Arial"/>
                        </w:rPr>
                        <w:t>Publisher licences</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3</w:t>
                      </w:r>
                    </w:p>
                    <w:p w14:paraId="02A8A79F" w14:textId="77777777" w:rsidR="00425CE2" w:rsidRPr="00425CE2" w:rsidRDefault="00425CE2" w:rsidP="00425CE2">
                      <w:pPr>
                        <w:rPr>
                          <w:rFonts w:ascii="Arial" w:hAnsi="Arial" w:cs="Arial"/>
                        </w:rPr>
                      </w:pPr>
                      <w:r w:rsidRPr="00425CE2">
                        <w:rPr>
                          <w:rFonts w:ascii="Arial" w:hAnsi="Arial" w:cs="Arial"/>
                        </w:rPr>
                        <w:t>Some NHS-HE ‘crossover’ scenarios</w:t>
                      </w:r>
                      <w:r w:rsidR="00FD4E32">
                        <w:rPr>
                          <w:rFonts w:ascii="Arial" w:hAnsi="Arial" w:cs="Arial"/>
                        </w:rPr>
                        <w:tab/>
                      </w:r>
                      <w:r w:rsidR="00FD4E32">
                        <w:rPr>
                          <w:rFonts w:ascii="Arial" w:hAnsi="Arial" w:cs="Arial"/>
                        </w:rPr>
                        <w:tab/>
                      </w:r>
                      <w:r w:rsidR="00FD4E32">
                        <w:rPr>
                          <w:rFonts w:ascii="Arial" w:hAnsi="Arial" w:cs="Arial"/>
                        </w:rPr>
                        <w:tab/>
                        <w:t>4</w:t>
                      </w:r>
                    </w:p>
                    <w:p w14:paraId="1B334306" w14:textId="77777777" w:rsidR="00425CE2" w:rsidRPr="00425CE2" w:rsidRDefault="00425CE2" w:rsidP="00425CE2">
                      <w:pPr>
                        <w:rPr>
                          <w:rFonts w:ascii="Arial" w:hAnsi="Arial" w:cs="Arial"/>
                        </w:rPr>
                      </w:pPr>
                      <w:r w:rsidRPr="00425CE2">
                        <w:rPr>
                          <w:rFonts w:ascii="Arial" w:hAnsi="Arial" w:cs="Arial"/>
                        </w:rPr>
                        <w:t>FAQs for HEI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189F02DE" w14:textId="77777777" w:rsidR="00425CE2" w:rsidRPr="00425CE2" w:rsidRDefault="00425CE2" w:rsidP="00425CE2">
                      <w:pPr>
                        <w:rPr>
                          <w:rFonts w:ascii="Arial" w:hAnsi="Arial" w:cs="Arial"/>
                          <w:color w:val="244061"/>
                        </w:rPr>
                      </w:pPr>
                      <w:r w:rsidRPr="00425CE2">
                        <w:rPr>
                          <w:rFonts w:ascii="Arial" w:hAnsi="Arial" w:cs="Arial"/>
                        </w:rPr>
                        <w:t>FAQs for NHS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273DC648" w14:textId="77777777" w:rsidR="00425CE2" w:rsidRPr="009D19C9" w:rsidRDefault="00425CE2" w:rsidP="00425CE2">
                      <w:pPr>
                        <w:rPr>
                          <w:rFonts w:ascii="Arial" w:hAnsi="Arial" w:cs="Arial"/>
                          <w:b/>
                        </w:rPr>
                      </w:pPr>
                    </w:p>
                    <w:p w14:paraId="07EC8483" w14:textId="77777777" w:rsidR="00425CE2" w:rsidRDefault="00425CE2" w:rsidP="00425CE2">
                      <w:pPr>
                        <w:rPr>
                          <w:rFonts w:ascii="Arial" w:hAnsi="Arial" w:cs="Arial"/>
                          <w:b/>
                        </w:rPr>
                      </w:pPr>
                    </w:p>
                    <w:p w14:paraId="17A44C97" w14:textId="77777777" w:rsidR="00425CE2" w:rsidRPr="00A11E39" w:rsidRDefault="00425CE2" w:rsidP="00425CE2">
                      <w:pPr>
                        <w:rPr>
                          <w:rFonts w:ascii="Arial" w:hAnsi="Arial" w:cs="Arial"/>
                          <w:b/>
                        </w:rPr>
                      </w:pPr>
                    </w:p>
                    <w:p w14:paraId="151AFCC6" w14:textId="77777777" w:rsidR="00425CE2" w:rsidRDefault="00425CE2" w:rsidP="00425CE2">
                      <w:pPr>
                        <w:spacing w:after="0"/>
                      </w:pPr>
                    </w:p>
                  </w:txbxContent>
                </v:textbox>
                <w10:anchorlock/>
              </v:shape>
            </w:pict>
          </mc:Fallback>
        </mc:AlternateContent>
      </w:r>
    </w:p>
    <w:p w14:paraId="11F63763" w14:textId="77777777" w:rsidR="00425CE2" w:rsidRDefault="00425CE2" w:rsidP="0089282E">
      <w:pPr>
        <w:rPr>
          <w:rFonts w:ascii="Arial" w:hAnsi="Arial" w:cs="Arial"/>
          <w:b/>
        </w:rPr>
      </w:pPr>
    </w:p>
    <w:p w14:paraId="2DB79A9F" w14:textId="77777777" w:rsidR="00425CE2" w:rsidRDefault="00425CE2" w:rsidP="0089282E">
      <w:pPr>
        <w:rPr>
          <w:rFonts w:ascii="Arial" w:hAnsi="Arial" w:cs="Arial"/>
          <w:b/>
        </w:rPr>
      </w:pPr>
    </w:p>
    <w:p w14:paraId="77B38E70" w14:textId="77777777" w:rsidR="00425CE2" w:rsidRDefault="00425CE2" w:rsidP="0089282E">
      <w:pPr>
        <w:rPr>
          <w:rFonts w:ascii="Arial" w:hAnsi="Arial" w:cs="Arial"/>
          <w:b/>
        </w:rPr>
      </w:pPr>
    </w:p>
    <w:p w14:paraId="344D5EA1" w14:textId="77777777" w:rsidR="00425CE2" w:rsidRDefault="00FD4E32" w:rsidP="0089282E">
      <w:pPr>
        <w:rPr>
          <w:rFonts w:ascii="Arial" w:hAnsi="Arial" w:cs="Arial"/>
          <w:b/>
        </w:rPr>
      </w:pPr>
      <w:r>
        <w:rPr>
          <w:rFonts w:ascii="Arial" w:hAnsi="Arial" w:cs="Arial"/>
          <w:b/>
          <w:noProof/>
          <w:lang w:eastAsia="en-GB"/>
        </w:rPr>
        <mc:AlternateContent>
          <mc:Choice Requires="wps">
            <w:drawing>
              <wp:inline distT="0" distB="0" distL="0" distR="0" wp14:anchorId="619340F5" wp14:editId="0EB62F03">
                <wp:extent cx="5916168" cy="868680"/>
                <wp:effectExtent l="0" t="0" r="8890" b="7620"/>
                <wp:docPr id="4" name="Text Box 4"/>
                <wp:cNvGraphicFramePr/>
                <a:graphic xmlns:a="http://schemas.openxmlformats.org/drawingml/2006/main">
                  <a:graphicData uri="http://schemas.microsoft.com/office/word/2010/wordprocessingShape">
                    <wps:wsp>
                      <wps:cNvSpPr txBox="1"/>
                      <wps:spPr>
                        <a:xfrm>
                          <a:off x="0" y="0"/>
                          <a:ext cx="5916168" cy="868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156EC" w14:textId="49EC5B0C" w:rsidR="00FD4E32" w:rsidRDefault="00FD4E32" w:rsidP="009F77CD">
                            <w:pPr>
                              <w:jc w:val="center"/>
                            </w:pPr>
                            <w:r>
                              <w:t>Please note that this document is intended for guidance only and is not a substitute for either the CLA Licence or UK copyright legislation. If you have any queries or suggestions for improving the guidance, please contact</w:t>
                            </w:r>
                            <w:r w:rsidR="009F77CD">
                              <w:t xml:space="preserve"> the NHS Copyright First Responders via</w:t>
                            </w:r>
                            <w:r w:rsidR="00F053FD">
                              <w:t xml:space="preserve"> </w:t>
                            </w:r>
                            <w:hyperlink r:id="rId12" w:history="1">
                              <w:r w:rsidR="00F053FD" w:rsidRPr="00D042A7">
                                <w:rPr>
                                  <w:rStyle w:val="Hyperlink"/>
                                </w:rPr>
                                <w:t>nhscopyrightqueries@libraryservices.nhs.uk</w:t>
                              </w:r>
                            </w:hyperlink>
                          </w:p>
                          <w:p w14:paraId="390EB837" w14:textId="77777777" w:rsidR="00F053FD" w:rsidRDefault="00F053FD" w:rsidP="009F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9340F5" id="Text Box 4" o:spid="_x0000_s1027" type="#_x0000_t202" style="width:465.85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" fillcolor="white [3201]" stroked="f" strokeweight=".5pt">
                <v:textbox>
                  <w:txbxContent>
                    <w:p w14:paraId="010156EC" w14:textId="49EC5B0C" w:rsidR="00FD4E32" w:rsidRDefault="00FD4E32" w:rsidP="009F77CD">
                      <w:pPr>
                        <w:jc w:val="center"/>
                      </w:pPr>
                      <w:r>
                        <w:t>Please note that this document is intended for guidance only and is not a substitute for either the CLA Licence or UK copyright legislation. If you have any queries or suggestions for improving the guidance, please contact</w:t>
                      </w:r>
                      <w:r w:rsidR="009F77CD">
                        <w:t xml:space="preserve"> the NHS Copyright First Responders via</w:t>
                      </w:r>
                      <w:r w:rsidR="00F053FD">
                        <w:t xml:space="preserve"> </w:t>
                      </w:r>
                      <w:hyperlink r:id="rId13" w:history="1">
                        <w:r w:rsidR="00F053FD" w:rsidRPr="00D042A7">
                          <w:rPr>
                            <w:rStyle w:val="Hyperlink"/>
                          </w:rPr>
                          <w:t>nhscopyrightqueries@libraryservices.nhs.uk</w:t>
                        </w:r>
                      </w:hyperlink>
                    </w:p>
                    <w:p w14:paraId="390EB837" w14:textId="77777777" w:rsidR="00F053FD" w:rsidRDefault="00F053FD" w:rsidP="009F77CD">
                      <w:pPr>
                        <w:jc w:val="center"/>
                      </w:pPr>
                    </w:p>
                  </w:txbxContent>
                </v:textbox>
                <w10:anchorlock/>
              </v:shape>
            </w:pict>
          </mc:Fallback>
        </mc:AlternateContent>
      </w:r>
    </w:p>
    <w:p w14:paraId="54AD58CC" w14:textId="77777777" w:rsidR="0089282E" w:rsidRPr="009D19C9" w:rsidRDefault="0089282E" w:rsidP="0089282E">
      <w:pPr>
        <w:rPr>
          <w:rFonts w:ascii="Arial" w:hAnsi="Arial" w:cs="Arial"/>
          <w:b/>
        </w:rPr>
      </w:pPr>
      <w:r w:rsidRPr="009D19C9">
        <w:rPr>
          <w:rFonts w:ascii="Arial" w:hAnsi="Arial" w:cs="Arial"/>
          <w:b/>
        </w:rPr>
        <w:lastRenderedPageBreak/>
        <w:t>The H</w:t>
      </w:r>
      <w:r w:rsidR="00AE7CB2" w:rsidRPr="009D19C9">
        <w:rPr>
          <w:rFonts w:ascii="Arial" w:hAnsi="Arial" w:cs="Arial"/>
          <w:b/>
        </w:rPr>
        <w:t xml:space="preserve">igher Education </w:t>
      </w:r>
      <w:r w:rsidR="008E05A2" w:rsidRPr="009D19C9">
        <w:rPr>
          <w:rFonts w:ascii="Arial" w:hAnsi="Arial" w:cs="Arial"/>
          <w:b/>
        </w:rPr>
        <w:t xml:space="preserve">CLA </w:t>
      </w:r>
      <w:r w:rsidRPr="009D19C9">
        <w:rPr>
          <w:rFonts w:ascii="Arial" w:hAnsi="Arial" w:cs="Arial"/>
          <w:b/>
        </w:rPr>
        <w:t>Licence</w:t>
      </w:r>
    </w:p>
    <w:p w14:paraId="19347350" w14:textId="5BFF153C" w:rsidR="00B06E3E" w:rsidRDefault="00037F35" w:rsidP="0089282E">
      <w:pPr>
        <w:rPr>
          <w:rFonts w:ascii="Arial" w:hAnsi="Arial" w:cs="Arial"/>
          <w:b/>
        </w:rPr>
      </w:pPr>
      <w:r>
        <w:rPr>
          <w:rFonts w:ascii="Arial" w:hAnsi="Arial" w:cs="Arial"/>
        </w:rPr>
        <w:t>The</w:t>
      </w:r>
      <w:r w:rsidR="0089282E" w:rsidRPr="009D19C9">
        <w:rPr>
          <w:rFonts w:ascii="Arial" w:hAnsi="Arial" w:cs="Arial"/>
        </w:rPr>
        <w:t xml:space="preserve"> </w:t>
      </w:r>
      <w:r w:rsidR="008E05A2">
        <w:rPr>
          <w:rFonts w:ascii="Arial" w:hAnsi="Arial" w:cs="Arial"/>
          <w:sz w:val="23"/>
          <w:szCs w:val="23"/>
        </w:rPr>
        <w:t xml:space="preserve">Higher Education CLA </w:t>
      </w:r>
      <w:r w:rsidR="0089282E" w:rsidRPr="009D19C9">
        <w:rPr>
          <w:rFonts w:ascii="Arial" w:hAnsi="Arial" w:cs="Arial"/>
          <w:sz w:val="23"/>
          <w:szCs w:val="23"/>
        </w:rPr>
        <w:t xml:space="preserve">Licence </w:t>
      </w:r>
      <w:r w:rsidR="00AE7CB2" w:rsidRPr="009D19C9">
        <w:rPr>
          <w:rFonts w:ascii="Arial" w:hAnsi="Arial" w:cs="Arial"/>
          <w:sz w:val="23"/>
          <w:szCs w:val="23"/>
        </w:rPr>
        <w:t xml:space="preserve">is used by </w:t>
      </w:r>
      <w:r w:rsidR="008E05A2">
        <w:rPr>
          <w:rFonts w:ascii="Arial" w:hAnsi="Arial" w:cs="Arial"/>
          <w:sz w:val="23"/>
          <w:szCs w:val="23"/>
        </w:rPr>
        <w:t xml:space="preserve">the majority of universities in the </w:t>
      </w:r>
      <w:r w:rsidR="00AE7CB2" w:rsidRPr="009D19C9">
        <w:rPr>
          <w:rFonts w:ascii="Arial" w:hAnsi="Arial" w:cs="Arial"/>
          <w:sz w:val="23"/>
          <w:szCs w:val="23"/>
        </w:rPr>
        <w:t xml:space="preserve">UK. </w:t>
      </w:r>
      <w:r w:rsidR="00D9225D" w:rsidRPr="009D19C9">
        <w:rPr>
          <w:rFonts w:ascii="Arial" w:hAnsi="Arial" w:cs="Arial"/>
          <w:sz w:val="23"/>
          <w:szCs w:val="23"/>
        </w:rPr>
        <w:t xml:space="preserve">The Licence treats each </w:t>
      </w:r>
      <w:r w:rsidR="008E05A2">
        <w:rPr>
          <w:rFonts w:ascii="Arial" w:hAnsi="Arial" w:cs="Arial"/>
          <w:sz w:val="23"/>
          <w:szCs w:val="23"/>
        </w:rPr>
        <w:t>university</w:t>
      </w:r>
      <w:r w:rsidR="00D9225D" w:rsidRPr="009D19C9">
        <w:rPr>
          <w:rFonts w:ascii="Arial" w:hAnsi="Arial" w:cs="Arial"/>
          <w:sz w:val="23"/>
          <w:szCs w:val="23"/>
        </w:rPr>
        <w:t xml:space="preserve"> as a </w:t>
      </w:r>
      <w:r w:rsidR="00D9225D" w:rsidRPr="00210907">
        <w:rPr>
          <w:rFonts w:ascii="Arial" w:hAnsi="Arial" w:cs="Arial"/>
          <w:i/>
          <w:sz w:val="23"/>
          <w:szCs w:val="23"/>
        </w:rPr>
        <w:t>separate</w:t>
      </w:r>
      <w:r w:rsidR="00D9225D" w:rsidRPr="009D19C9">
        <w:rPr>
          <w:rFonts w:ascii="Arial" w:hAnsi="Arial" w:cs="Arial"/>
          <w:sz w:val="23"/>
          <w:szCs w:val="23"/>
        </w:rPr>
        <w:t xml:space="preserve"> organisation</w:t>
      </w:r>
      <w:r w:rsidR="005E6384" w:rsidRPr="009D19C9">
        <w:rPr>
          <w:rFonts w:ascii="Arial" w:hAnsi="Arial" w:cs="Arial"/>
          <w:sz w:val="23"/>
          <w:szCs w:val="23"/>
        </w:rPr>
        <w:t xml:space="preserve"> </w:t>
      </w:r>
      <w:proofErr w:type="gramStart"/>
      <w:r w:rsidR="005E6384" w:rsidRPr="009D19C9">
        <w:rPr>
          <w:rFonts w:ascii="Arial" w:hAnsi="Arial" w:cs="Arial"/>
          <w:sz w:val="23"/>
          <w:szCs w:val="23"/>
        </w:rPr>
        <w:t>i.e.</w:t>
      </w:r>
      <w:proofErr w:type="gramEnd"/>
      <w:r w:rsidR="005E6384" w:rsidRPr="009D19C9">
        <w:rPr>
          <w:rFonts w:ascii="Arial" w:hAnsi="Arial" w:cs="Arial"/>
          <w:sz w:val="23"/>
          <w:szCs w:val="23"/>
        </w:rPr>
        <w:t xml:space="preserve"> the </w:t>
      </w:r>
      <w:r w:rsidR="001008CC" w:rsidRPr="009D19C9">
        <w:rPr>
          <w:rFonts w:ascii="Arial" w:hAnsi="Arial" w:cs="Arial"/>
          <w:sz w:val="23"/>
          <w:szCs w:val="23"/>
        </w:rPr>
        <w:t>licen</w:t>
      </w:r>
      <w:r w:rsidR="001008CC">
        <w:rPr>
          <w:rFonts w:ascii="Arial" w:hAnsi="Arial" w:cs="Arial"/>
          <w:sz w:val="23"/>
          <w:szCs w:val="23"/>
        </w:rPr>
        <w:t>s</w:t>
      </w:r>
      <w:r w:rsidR="001008CC" w:rsidRPr="009D19C9">
        <w:rPr>
          <w:rFonts w:ascii="Arial" w:hAnsi="Arial" w:cs="Arial"/>
          <w:sz w:val="23"/>
          <w:szCs w:val="23"/>
        </w:rPr>
        <w:t xml:space="preserve">ed </w:t>
      </w:r>
      <w:r w:rsidR="005E6384" w:rsidRPr="009D19C9">
        <w:rPr>
          <w:rFonts w:ascii="Arial" w:hAnsi="Arial" w:cs="Arial"/>
          <w:sz w:val="23"/>
          <w:szCs w:val="23"/>
        </w:rPr>
        <w:t>individuals are the staff and students of a specific</w:t>
      </w:r>
      <w:r w:rsidR="00952D0E">
        <w:rPr>
          <w:rFonts w:ascii="Arial" w:hAnsi="Arial" w:cs="Arial"/>
          <w:sz w:val="23"/>
          <w:szCs w:val="23"/>
        </w:rPr>
        <w:t xml:space="preserve"> </w:t>
      </w:r>
      <w:r w:rsidR="005E6384" w:rsidRPr="009D19C9">
        <w:rPr>
          <w:rFonts w:ascii="Arial" w:hAnsi="Arial" w:cs="Arial"/>
          <w:sz w:val="23"/>
          <w:szCs w:val="23"/>
        </w:rPr>
        <w:t>university</w:t>
      </w:r>
      <w:r w:rsidR="00D9225D" w:rsidRPr="009D19C9">
        <w:rPr>
          <w:rFonts w:ascii="Arial" w:hAnsi="Arial" w:cs="Arial"/>
          <w:sz w:val="23"/>
          <w:szCs w:val="23"/>
        </w:rPr>
        <w:t xml:space="preserve">. </w:t>
      </w:r>
      <w:r w:rsidR="00803400">
        <w:rPr>
          <w:rFonts w:ascii="Arial" w:hAnsi="Arial" w:cs="Arial"/>
          <w:sz w:val="23"/>
          <w:szCs w:val="23"/>
        </w:rPr>
        <w:t xml:space="preserve"> Basic information about the</w:t>
      </w:r>
      <w:r w:rsidR="008E05A2">
        <w:rPr>
          <w:rFonts w:ascii="Arial" w:hAnsi="Arial" w:cs="Arial"/>
          <w:sz w:val="23"/>
          <w:szCs w:val="23"/>
        </w:rPr>
        <w:t xml:space="preserve"> L</w:t>
      </w:r>
      <w:r w:rsidR="00803400">
        <w:rPr>
          <w:rFonts w:ascii="Arial" w:hAnsi="Arial" w:cs="Arial"/>
          <w:sz w:val="23"/>
          <w:szCs w:val="23"/>
        </w:rPr>
        <w:t xml:space="preserve">icence is </w:t>
      </w:r>
      <w:hyperlink r:id="rId14" w:history="1">
        <w:r w:rsidR="00AE7CB2" w:rsidRPr="009D19C9">
          <w:rPr>
            <w:rStyle w:val="Hyperlink"/>
            <w:rFonts w:ascii="Arial" w:hAnsi="Arial" w:cs="Arial"/>
          </w:rPr>
          <w:t>here</w:t>
        </w:r>
      </w:hyperlink>
      <w:r w:rsidR="009D19C9">
        <w:rPr>
          <w:rFonts w:ascii="Arial" w:hAnsi="Arial" w:cs="Arial"/>
          <w:color w:val="244061"/>
        </w:rPr>
        <w:t>.</w:t>
      </w:r>
      <w:r w:rsidR="00A11E39">
        <w:rPr>
          <w:rFonts w:ascii="Arial" w:hAnsi="Arial" w:cs="Arial"/>
          <w:color w:val="244061"/>
        </w:rPr>
        <w:t xml:space="preserve"> </w:t>
      </w:r>
      <w:r w:rsidR="00803400" w:rsidRPr="00803400">
        <w:rPr>
          <w:rFonts w:ascii="Arial" w:hAnsi="Arial" w:cs="Arial"/>
        </w:rPr>
        <w:t xml:space="preserve">The ‘Check Permissions’ tool on this page allows staff to find out </w:t>
      </w:r>
      <w:r w:rsidR="00B60AE2">
        <w:rPr>
          <w:rFonts w:ascii="Arial" w:hAnsi="Arial" w:cs="Arial"/>
        </w:rPr>
        <w:t>how different formats of the content may be used e.g. copied, scanned. Y</w:t>
      </w:r>
      <w:r w:rsidR="00952D0E">
        <w:rPr>
          <w:rFonts w:ascii="Arial" w:hAnsi="Arial" w:cs="Arial"/>
        </w:rPr>
        <w:t>ou will need to</w:t>
      </w:r>
      <w:r w:rsidR="00803400">
        <w:rPr>
          <w:rFonts w:ascii="Arial" w:hAnsi="Arial" w:cs="Arial"/>
        </w:rPr>
        <w:t xml:space="preserve"> select the </w:t>
      </w:r>
      <w:r w:rsidR="00B06E3E">
        <w:rPr>
          <w:rFonts w:ascii="Arial" w:hAnsi="Arial" w:cs="Arial"/>
        </w:rPr>
        <w:t xml:space="preserve">Higher Education </w:t>
      </w:r>
      <w:r w:rsidR="008E05A2">
        <w:rPr>
          <w:rFonts w:ascii="Arial" w:hAnsi="Arial" w:cs="Arial"/>
        </w:rPr>
        <w:t>L</w:t>
      </w:r>
      <w:r w:rsidR="00803400">
        <w:rPr>
          <w:rFonts w:ascii="Arial" w:hAnsi="Arial" w:cs="Arial"/>
        </w:rPr>
        <w:t>icence option</w:t>
      </w:r>
      <w:r w:rsidR="00952D0E">
        <w:rPr>
          <w:rFonts w:ascii="Arial" w:hAnsi="Arial" w:cs="Arial"/>
        </w:rPr>
        <w:t xml:space="preserve"> from the drop down list</w:t>
      </w:r>
      <w:r w:rsidR="00B60AE2">
        <w:rPr>
          <w:rFonts w:ascii="Arial" w:hAnsi="Arial" w:cs="Arial"/>
        </w:rPr>
        <w:t xml:space="preserve"> on the search result screen</w:t>
      </w:r>
      <w:r w:rsidR="00803400" w:rsidRPr="00A11E39">
        <w:rPr>
          <w:rFonts w:ascii="Arial" w:hAnsi="Arial" w:cs="Arial"/>
        </w:rPr>
        <w:t>.</w:t>
      </w:r>
      <w:r w:rsidR="009E48B8">
        <w:rPr>
          <w:rFonts w:ascii="Arial" w:hAnsi="Arial" w:cs="Arial"/>
          <w:b/>
        </w:rPr>
        <w:t xml:space="preserve"> </w:t>
      </w:r>
    </w:p>
    <w:p w14:paraId="0C387871" w14:textId="77777777" w:rsidR="0089282E" w:rsidRPr="009D19C9" w:rsidRDefault="00AE7CB2" w:rsidP="0089282E">
      <w:pPr>
        <w:rPr>
          <w:rFonts w:ascii="Arial" w:hAnsi="Arial" w:cs="Arial"/>
          <w:b/>
        </w:rPr>
      </w:pPr>
      <w:r w:rsidRPr="009D19C9">
        <w:rPr>
          <w:rFonts w:ascii="Arial" w:hAnsi="Arial" w:cs="Arial"/>
          <w:b/>
        </w:rPr>
        <w:t xml:space="preserve">The NHS </w:t>
      </w:r>
      <w:r w:rsidR="008E05A2">
        <w:rPr>
          <w:rFonts w:ascii="Arial" w:hAnsi="Arial" w:cs="Arial"/>
          <w:b/>
        </w:rPr>
        <w:t xml:space="preserve">CLA </w:t>
      </w:r>
      <w:r w:rsidRPr="009D19C9">
        <w:rPr>
          <w:rFonts w:ascii="Arial" w:hAnsi="Arial" w:cs="Arial"/>
          <w:b/>
        </w:rPr>
        <w:t xml:space="preserve">Licences </w:t>
      </w:r>
    </w:p>
    <w:p w14:paraId="6D713940" w14:textId="23E6DA6C" w:rsidR="00A11E39" w:rsidRPr="00803400" w:rsidRDefault="00AE7CB2" w:rsidP="00803400">
      <w:pPr>
        <w:rPr>
          <w:rFonts w:ascii="Arial" w:hAnsi="Arial" w:cs="Arial"/>
        </w:rPr>
      </w:pPr>
      <w:r w:rsidRPr="009D19C9">
        <w:rPr>
          <w:rFonts w:ascii="Arial" w:hAnsi="Arial" w:cs="Arial"/>
        </w:rPr>
        <w:t xml:space="preserve">The NHS in England, Wales, Scotland and Northern Ireland each </w:t>
      </w:r>
      <w:r w:rsidR="0055264A" w:rsidRPr="009D19C9">
        <w:rPr>
          <w:rFonts w:ascii="Arial" w:hAnsi="Arial" w:cs="Arial"/>
        </w:rPr>
        <w:t xml:space="preserve">has its </w:t>
      </w:r>
      <w:r w:rsidRPr="009D19C9">
        <w:rPr>
          <w:rFonts w:ascii="Arial" w:hAnsi="Arial" w:cs="Arial"/>
        </w:rPr>
        <w:t>own CLA Licence</w:t>
      </w:r>
      <w:r w:rsidR="008E05A2">
        <w:rPr>
          <w:rFonts w:ascii="Arial" w:hAnsi="Arial" w:cs="Arial"/>
        </w:rPr>
        <w:t>, however e</w:t>
      </w:r>
      <w:r w:rsidR="00D9225D" w:rsidRPr="009D19C9">
        <w:rPr>
          <w:rFonts w:ascii="Arial" w:hAnsi="Arial" w:cs="Arial"/>
        </w:rPr>
        <w:t xml:space="preserve">ach Licence covers </w:t>
      </w:r>
      <w:r w:rsidR="00D9225D" w:rsidRPr="008E05A2">
        <w:rPr>
          <w:rFonts w:ascii="Arial" w:hAnsi="Arial" w:cs="Arial"/>
          <w:i/>
        </w:rPr>
        <w:t>all</w:t>
      </w:r>
      <w:r w:rsidR="00D9225D" w:rsidRPr="009D19C9">
        <w:rPr>
          <w:rFonts w:ascii="Arial" w:hAnsi="Arial" w:cs="Arial"/>
        </w:rPr>
        <w:t xml:space="preserve"> the NHS organisations </w:t>
      </w:r>
      <w:r w:rsidR="008E05A2">
        <w:rPr>
          <w:rFonts w:ascii="Arial" w:hAnsi="Arial" w:cs="Arial"/>
        </w:rPr>
        <w:t>in</w:t>
      </w:r>
      <w:r w:rsidR="00D9225D" w:rsidRPr="009D19C9">
        <w:rPr>
          <w:rFonts w:ascii="Arial" w:hAnsi="Arial" w:cs="Arial"/>
        </w:rPr>
        <w:t xml:space="preserve"> that country, treating them </w:t>
      </w:r>
      <w:r w:rsidR="008E05A2">
        <w:rPr>
          <w:rFonts w:ascii="Arial" w:hAnsi="Arial" w:cs="Arial"/>
        </w:rPr>
        <w:t>as a</w:t>
      </w:r>
      <w:r w:rsidR="00D9225D" w:rsidRPr="009D19C9">
        <w:rPr>
          <w:rFonts w:ascii="Arial" w:hAnsi="Arial" w:cs="Arial"/>
        </w:rPr>
        <w:t xml:space="preserve"> single entity</w:t>
      </w:r>
      <w:r w:rsidR="005E6384" w:rsidRPr="009D19C9">
        <w:rPr>
          <w:rFonts w:ascii="Arial" w:hAnsi="Arial" w:cs="Arial"/>
        </w:rPr>
        <w:t xml:space="preserve"> </w:t>
      </w:r>
      <w:proofErr w:type="gramStart"/>
      <w:r w:rsidR="005E6384" w:rsidRPr="009D19C9">
        <w:rPr>
          <w:rFonts w:ascii="Arial" w:hAnsi="Arial" w:cs="Arial"/>
        </w:rPr>
        <w:t>i.e.</w:t>
      </w:r>
      <w:proofErr w:type="gramEnd"/>
      <w:r w:rsidR="005E6384" w:rsidRPr="009D19C9">
        <w:rPr>
          <w:rFonts w:ascii="Arial" w:hAnsi="Arial" w:cs="Arial"/>
        </w:rPr>
        <w:t xml:space="preserve"> the </w:t>
      </w:r>
      <w:r w:rsidR="001008CC" w:rsidRPr="009D19C9">
        <w:rPr>
          <w:rFonts w:ascii="Arial" w:hAnsi="Arial" w:cs="Arial"/>
        </w:rPr>
        <w:t>licen</w:t>
      </w:r>
      <w:r w:rsidR="001008CC">
        <w:rPr>
          <w:rFonts w:ascii="Arial" w:hAnsi="Arial" w:cs="Arial"/>
        </w:rPr>
        <w:t>s</w:t>
      </w:r>
      <w:r w:rsidR="001008CC" w:rsidRPr="009D19C9">
        <w:rPr>
          <w:rFonts w:ascii="Arial" w:hAnsi="Arial" w:cs="Arial"/>
        </w:rPr>
        <w:t xml:space="preserve">ed </w:t>
      </w:r>
      <w:r w:rsidR="005E6384" w:rsidRPr="009D19C9">
        <w:rPr>
          <w:rFonts w:ascii="Arial" w:hAnsi="Arial" w:cs="Arial"/>
        </w:rPr>
        <w:t>users include everyone who works for the NHS in that country</w:t>
      </w:r>
      <w:r w:rsidR="00D9225D" w:rsidRPr="009D19C9">
        <w:rPr>
          <w:rFonts w:ascii="Arial" w:hAnsi="Arial" w:cs="Arial"/>
        </w:rPr>
        <w:t xml:space="preserve">. </w:t>
      </w:r>
      <w:r w:rsidR="00AD32C4">
        <w:rPr>
          <w:rFonts w:ascii="Arial" w:hAnsi="Arial" w:cs="Arial"/>
        </w:rPr>
        <w:t xml:space="preserve"> </w:t>
      </w:r>
      <w:r w:rsidRPr="009D19C9">
        <w:rPr>
          <w:rFonts w:ascii="Arial" w:hAnsi="Arial" w:cs="Arial"/>
        </w:rPr>
        <w:t xml:space="preserve">Information about the NHS </w:t>
      </w:r>
      <w:r w:rsidR="008E05A2">
        <w:rPr>
          <w:rFonts w:ascii="Arial" w:hAnsi="Arial" w:cs="Arial"/>
        </w:rPr>
        <w:t xml:space="preserve">CLA </w:t>
      </w:r>
      <w:r w:rsidRPr="009D19C9">
        <w:rPr>
          <w:rFonts w:ascii="Arial" w:hAnsi="Arial" w:cs="Arial"/>
        </w:rPr>
        <w:t>licence</w:t>
      </w:r>
      <w:r w:rsidR="00C14FD6" w:rsidRPr="009D19C9">
        <w:rPr>
          <w:rFonts w:ascii="Arial" w:hAnsi="Arial" w:cs="Arial"/>
        </w:rPr>
        <w:t>s</w:t>
      </w:r>
      <w:r w:rsidRPr="009D19C9">
        <w:rPr>
          <w:rFonts w:ascii="Arial" w:hAnsi="Arial" w:cs="Arial"/>
        </w:rPr>
        <w:t xml:space="preserve"> is available </w:t>
      </w:r>
      <w:hyperlink r:id="rId15" w:history="1">
        <w:r w:rsidRPr="009D19C9">
          <w:rPr>
            <w:rStyle w:val="Hyperlink"/>
            <w:rFonts w:ascii="Arial" w:hAnsi="Arial" w:cs="Arial"/>
          </w:rPr>
          <w:t>here</w:t>
        </w:r>
      </w:hyperlink>
      <w:r w:rsidR="00D9225D">
        <w:rPr>
          <w:rFonts w:ascii="Arial" w:hAnsi="Arial" w:cs="Arial"/>
          <w:color w:val="244061"/>
        </w:rPr>
        <w:t xml:space="preserve">.  </w:t>
      </w:r>
      <w:r w:rsidR="00803400" w:rsidRPr="00803400">
        <w:rPr>
          <w:rFonts w:ascii="Arial" w:hAnsi="Arial" w:cs="Arial"/>
        </w:rPr>
        <w:t xml:space="preserve">The ‘Check Permissions’ tool on this page allows </w:t>
      </w:r>
      <w:r w:rsidR="00B60AE2" w:rsidRPr="00803400">
        <w:rPr>
          <w:rFonts w:ascii="Arial" w:hAnsi="Arial" w:cs="Arial"/>
        </w:rPr>
        <w:t xml:space="preserve">staff to find out </w:t>
      </w:r>
      <w:r w:rsidR="00B60AE2">
        <w:rPr>
          <w:rFonts w:ascii="Arial" w:hAnsi="Arial" w:cs="Arial"/>
        </w:rPr>
        <w:t xml:space="preserve">how different formats of the content may be used e.g. copied, scanned. You will need to select the </w:t>
      </w:r>
      <w:r w:rsidR="00A11E39" w:rsidRPr="00A11E39">
        <w:rPr>
          <w:rFonts w:ascii="Arial" w:hAnsi="Arial" w:cs="Arial"/>
        </w:rPr>
        <w:t xml:space="preserve">Public </w:t>
      </w:r>
      <w:r w:rsidR="00425CE2">
        <w:rPr>
          <w:rFonts w:ascii="Arial" w:hAnsi="Arial" w:cs="Arial"/>
        </w:rPr>
        <w:t>Sector</w:t>
      </w:r>
      <w:r w:rsidR="00A11E39" w:rsidRPr="00A11E39">
        <w:rPr>
          <w:rFonts w:ascii="Arial" w:hAnsi="Arial" w:cs="Arial"/>
        </w:rPr>
        <w:t xml:space="preserve"> </w:t>
      </w:r>
      <w:r w:rsidR="008E05A2">
        <w:rPr>
          <w:rFonts w:ascii="Arial" w:hAnsi="Arial" w:cs="Arial"/>
        </w:rPr>
        <w:t>L</w:t>
      </w:r>
      <w:r w:rsidR="00803400">
        <w:rPr>
          <w:rFonts w:ascii="Arial" w:hAnsi="Arial" w:cs="Arial"/>
        </w:rPr>
        <w:t>icence option</w:t>
      </w:r>
      <w:r w:rsidR="00B60AE2">
        <w:rPr>
          <w:rFonts w:ascii="Arial" w:hAnsi="Arial" w:cs="Arial"/>
        </w:rPr>
        <w:t xml:space="preserve"> from the drop down list on the search result screen</w:t>
      </w:r>
      <w:r w:rsidR="00B60AE2" w:rsidRPr="00A11E39">
        <w:rPr>
          <w:rFonts w:ascii="Arial" w:hAnsi="Arial" w:cs="Arial"/>
        </w:rPr>
        <w:t>.</w:t>
      </w:r>
    </w:p>
    <w:p w14:paraId="2BAE40EA" w14:textId="77777777" w:rsidR="009F5E54" w:rsidRPr="009F5E54" w:rsidRDefault="007916A2" w:rsidP="0089282E">
      <w:pPr>
        <w:rPr>
          <w:rFonts w:ascii="Arial" w:hAnsi="Arial" w:cs="Arial"/>
          <w:b/>
        </w:rPr>
      </w:pPr>
      <w:r>
        <w:rPr>
          <w:rFonts w:ascii="Arial" w:hAnsi="Arial" w:cs="Arial"/>
          <w:b/>
        </w:rPr>
        <w:t>CLA Licences and ‘crossover’</w:t>
      </w:r>
    </w:p>
    <w:p w14:paraId="56FD23CD" w14:textId="77777777" w:rsidR="00505971" w:rsidRDefault="008D70FD" w:rsidP="0089282E">
      <w:pPr>
        <w:rPr>
          <w:rFonts w:ascii="Arial" w:hAnsi="Arial" w:cs="Arial"/>
        </w:rPr>
      </w:pPr>
      <w:r>
        <w:rPr>
          <w:rFonts w:ascii="Arial" w:hAnsi="Arial" w:cs="Arial"/>
        </w:rPr>
        <w:t>In general,</w:t>
      </w:r>
      <w:r w:rsidR="009F5E54">
        <w:rPr>
          <w:rFonts w:ascii="Arial" w:hAnsi="Arial" w:cs="Arial"/>
        </w:rPr>
        <w:t xml:space="preserve"> </w:t>
      </w:r>
      <w:r w:rsidR="00505971">
        <w:rPr>
          <w:rFonts w:ascii="Arial" w:hAnsi="Arial" w:cs="Arial"/>
        </w:rPr>
        <w:t xml:space="preserve">individuals may only </w:t>
      </w:r>
      <w:r w:rsidR="00C73228">
        <w:rPr>
          <w:rFonts w:ascii="Arial" w:hAnsi="Arial" w:cs="Arial"/>
        </w:rPr>
        <w:t>make/</w:t>
      </w:r>
      <w:r w:rsidR="00505971">
        <w:rPr>
          <w:rFonts w:ascii="Arial" w:hAnsi="Arial" w:cs="Arial"/>
        </w:rPr>
        <w:t xml:space="preserve">share copies with others covered by the same licence as them – </w:t>
      </w:r>
      <w:r w:rsidR="00DB5839">
        <w:rPr>
          <w:rFonts w:ascii="Arial" w:hAnsi="Arial" w:cs="Arial"/>
        </w:rPr>
        <w:t xml:space="preserve">whether </w:t>
      </w:r>
      <w:r w:rsidR="008E05A2">
        <w:rPr>
          <w:rFonts w:ascii="Arial" w:hAnsi="Arial" w:cs="Arial"/>
        </w:rPr>
        <w:t>university</w:t>
      </w:r>
      <w:r w:rsidR="00505971">
        <w:rPr>
          <w:rFonts w:ascii="Arial" w:hAnsi="Arial" w:cs="Arial"/>
        </w:rPr>
        <w:t xml:space="preserve"> or NHS </w:t>
      </w:r>
      <w:r w:rsidR="008E05A2">
        <w:rPr>
          <w:rFonts w:ascii="Arial" w:hAnsi="Arial" w:cs="Arial"/>
        </w:rPr>
        <w:t xml:space="preserve">– from originals they own. </w:t>
      </w:r>
      <w:r w:rsidR="001008CC">
        <w:rPr>
          <w:rFonts w:ascii="Arial" w:hAnsi="Arial" w:cs="Arial"/>
        </w:rPr>
        <w:t xml:space="preserve">In </w:t>
      </w:r>
      <w:r w:rsidR="008E05A2">
        <w:rPr>
          <w:rFonts w:ascii="Arial" w:hAnsi="Arial" w:cs="Arial"/>
        </w:rPr>
        <w:t xml:space="preserve">higher education, this means </w:t>
      </w:r>
      <w:r w:rsidR="004E14FD">
        <w:rPr>
          <w:rFonts w:ascii="Arial" w:hAnsi="Arial" w:cs="Arial"/>
        </w:rPr>
        <w:t xml:space="preserve">owned by </w:t>
      </w:r>
      <w:r w:rsidR="001008CC">
        <w:rPr>
          <w:rFonts w:ascii="Arial" w:hAnsi="Arial" w:cs="Arial"/>
        </w:rPr>
        <w:t>the</w:t>
      </w:r>
      <w:r w:rsidR="00DB5839">
        <w:rPr>
          <w:rFonts w:ascii="Arial" w:hAnsi="Arial" w:cs="Arial"/>
        </w:rPr>
        <w:t xml:space="preserve"> individual </w:t>
      </w:r>
      <w:r w:rsidR="008E05A2">
        <w:rPr>
          <w:rFonts w:ascii="Arial" w:hAnsi="Arial" w:cs="Arial"/>
        </w:rPr>
        <w:t xml:space="preserve">university; in the </w:t>
      </w:r>
      <w:r w:rsidR="00C73228">
        <w:rPr>
          <w:rFonts w:ascii="Arial" w:hAnsi="Arial" w:cs="Arial"/>
        </w:rPr>
        <w:t>NHS</w:t>
      </w:r>
      <w:r w:rsidR="008E05A2">
        <w:rPr>
          <w:rFonts w:ascii="Arial" w:hAnsi="Arial" w:cs="Arial"/>
        </w:rPr>
        <w:t>, this means owned by any</w:t>
      </w:r>
      <w:r w:rsidR="001008CC">
        <w:rPr>
          <w:rFonts w:ascii="Arial" w:hAnsi="Arial" w:cs="Arial"/>
        </w:rPr>
        <w:t xml:space="preserve"> NHS organisation </w:t>
      </w:r>
      <w:r w:rsidR="00DB5839">
        <w:rPr>
          <w:rFonts w:ascii="Arial" w:hAnsi="Arial" w:cs="Arial"/>
        </w:rPr>
        <w:t>in England</w:t>
      </w:r>
      <w:r w:rsidR="00C73228">
        <w:rPr>
          <w:rFonts w:ascii="Arial" w:hAnsi="Arial" w:cs="Arial"/>
        </w:rPr>
        <w:t>.</w:t>
      </w:r>
    </w:p>
    <w:p w14:paraId="485364A9" w14:textId="77777777" w:rsidR="00D81637" w:rsidRDefault="008E05A2" w:rsidP="0089282E">
      <w:pPr>
        <w:rPr>
          <w:rFonts w:ascii="Arial" w:hAnsi="Arial" w:cs="Arial"/>
        </w:rPr>
      </w:pPr>
      <w:r>
        <w:rPr>
          <w:rFonts w:ascii="Arial" w:hAnsi="Arial" w:cs="Arial"/>
        </w:rPr>
        <w:t>So in general, university staff and students</w:t>
      </w:r>
      <w:r w:rsidR="008D70FD">
        <w:rPr>
          <w:rFonts w:ascii="Arial" w:hAnsi="Arial" w:cs="Arial"/>
        </w:rPr>
        <w:t xml:space="preserve"> </w:t>
      </w:r>
      <w:r>
        <w:rPr>
          <w:rFonts w:ascii="Arial" w:hAnsi="Arial" w:cs="Arial"/>
        </w:rPr>
        <w:t xml:space="preserve">may only make/share copies under </w:t>
      </w:r>
      <w:r w:rsidR="008D70FD">
        <w:rPr>
          <w:rFonts w:ascii="Arial" w:hAnsi="Arial" w:cs="Arial"/>
        </w:rPr>
        <w:t>their</w:t>
      </w:r>
      <w:r>
        <w:rPr>
          <w:rFonts w:ascii="Arial" w:hAnsi="Arial" w:cs="Arial"/>
        </w:rPr>
        <w:t xml:space="preserve"> </w:t>
      </w:r>
      <w:r w:rsidR="008D70FD">
        <w:rPr>
          <w:rFonts w:ascii="Arial" w:hAnsi="Arial" w:cs="Arial"/>
        </w:rPr>
        <w:t xml:space="preserve">university’s </w:t>
      </w:r>
      <w:r>
        <w:rPr>
          <w:rFonts w:ascii="Arial" w:hAnsi="Arial" w:cs="Arial"/>
        </w:rPr>
        <w:t xml:space="preserve">CLA Licence, with others covered by that university’s CLA Licence, from originals owned by that </w:t>
      </w:r>
      <w:r w:rsidR="00D81637">
        <w:rPr>
          <w:rFonts w:ascii="Arial" w:hAnsi="Arial" w:cs="Arial"/>
        </w:rPr>
        <w:t>university.</w:t>
      </w:r>
    </w:p>
    <w:p w14:paraId="42498488" w14:textId="77777777" w:rsidR="00C73228" w:rsidRDefault="00D81637" w:rsidP="0089282E">
      <w:pPr>
        <w:rPr>
          <w:rFonts w:ascii="Arial" w:hAnsi="Arial" w:cs="Arial"/>
        </w:rPr>
      </w:pPr>
      <w:r>
        <w:rPr>
          <w:rFonts w:ascii="Arial" w:hAnsi="Arial" w:cs="Arial"/>
        </w:rPr>
        <w:t xml:space="preserve">Similarly, </w:t>
      </w:r>
      <w:r w:rsidR="009F5E54">
        <w:rPr>
          <w:rFonts w:ascii="Arial" w:hAnsi="Arial" w:cs="Arial"/>
        </w:rPr>
        <w:t>NHS staff</w:t>
      </w:r>
      <w:r w:rsidR="005C6518">
        <w:rPr>
          <w:rFonts w:ascii="Arial" w:hAnsi="Arial" w:cs="Arial"/>
        </w:rPr>
        <w:t xml:space="preserve"> in England</w:t>
      </w:r>
      <w:r w:rsidR="009F5E54">
        <w:rPr>
          <w:rFonts w:ascii="Arial" w:hAnsi="Arial" w:cs="Arial"/>
        </w:rPr>
        <w:t xml:space="preserve">, including library staff, may only </w:t>
      </w:r>
      <w:r w:rsidR="00C73228">
        <w:rPr>
          <w:rFonts w:ascii="Arial" w:hAnsi="Arial" w:cs="Arial"/>
        </w:rPr>
        <w:t xml:space="preserve">make/share copies under the </w:t>
      </w:r>
      <w:r w:rsidR="009F5E54">
        <w:rPr>
          <w:rFonts w:ascii="Arial" w:hAnsi="Arial" w:cs="Arial"/>
        </w:rPr>
        <w:t xml:space="preserve">terms of the </w:t>
      </w:r>
      <w:r w:rsidR="008D70FD">
        <w:rPr>
          <w:rFonts w:ascii="Arial" w:hAnsi="Arial" w:cs="Arial"/>
        </w:rPr>
        <w:t xml:space="preserve">NHS </w:t>
      </w:r>
      <w:r w:rsidR="009F5E54">
        <w:rPr>
          <w:rFonts w:ascii="Arial" w:hAnsi="Arial" w:cs="Arial"/>
        </w:rPr>
        <w:t xml:space="preserve">CLA Licence, </w:t>
      </w:r>
      <w:r w:rsidR="00C73228">
        <w:rPr>
          <w:rFonts w:ascii="Arial" w:hAnsi="Arial" w:cs="Arial"/>
        </w:rPr>
        <w:t xml:space="preserve">with others covered by </w:t>
      </w:r>
      <w:r w:rsidR="005C6518">
        <w:rPr>
          <w:rFonts w:ascii="Arial" w:hAnsi="Arial" w:cs="Arial"/>
        </w:rPr>
        <w:t>that</w:t>
      </w:r>
      <w:r w:rsidR="00C73228">
        <w:rPr>
          <w:rFonts w:ascii="Arial" w:hAnsi="Arial" w:cs="Arial"/>
        </w:rPr>
        <w:t xml:space="preserve"> Licence, </w:t>
      </w:r>
      <w:r w:rsidR="009F5E54">
        <w:rPr>
          <w:rFonts w:ascii="Arial" w:hAnsi="Arial" w:cs="Arial"/>
        </w:rPr>
        <w:t>from originals owned by/subscribed to by the NHS</w:t>
      </w:r>
      <w:r w:rsidR="005C6518">
        <w:rPr>
          <w:rFonts w:ascii="Arial" w:hAnsi="Arial" w:cs="Arial"/>
        </w:rPr>
        <w:t xml:space="preserve"> in England</w:t>
      </w:r>
      <w:r w:rsidR="00C73228">
        <w:rPr>
          <w:rFonts w:ascii="Arial" w:hAnsi="Arial" w:cs="Arial"/>
        </w:rPr>
        <w:t>.</w:t>
      </w:r>
    </w:p>
    <w:p w14:paraId="196E26C8" w14:textId="77777777" w:rsidR="009C5414" w:rsidRDefault="009C5414" w:rsidP="009C5414">
      <w:pPr>
        <w:rPr>
          <w:rFonts w:ascii="Arial" w:hAnsi="Arial" w:cs="Arial"/>
        </w:rPr>
      </w:pPr>
      <w:r w:rsidRPr="009C5414">
        <w:rPr>
          <w:rFonts w:ascii="Arial" w:hAnsi="Arial" w:cs="Arial"/>
        </w:rPr>
        <w:t xml:space="preserve">However, </w:t>
      </w:r>
      <w:r w:rsidR="005C6518">
        <w:rPr>
          <w:rFonts w:ascii="Arial" w:hAnsi="Arial" w:cs="Arial"/>
        </w:rPr>
        <w:t xml:space="preserve">the NHS </w:t>
      </w:r>
      <w:r w:rsidR="007916A2">
        <w:rPr>
          <w:rFonts w:ascii="Arial" w:hAnsi="Arial" w:cs="Arial"/>
        </w:rPr>
        <w:t>CLA</w:t>
      </w:r>
      <w:r w:rsidRPr="009C5414">
        <w:rPr>
          <w:rFonts w:ascii="Arial" w:hAnsi="Arial" w:cs="Arial"/>
        </w:rPr>
        <w:t xml:space="preserve"> licences have some additiona</w:t>
      </w:r>
      <w:r w:rsidR="007916A2">
        <w:rPr>
          <w:rFonts w:ascii="Arial" w:hAnsi="Arial" w:cs="Arial"/>
        </w:rPr>
        <w:t xml:space="preserve">l features to help with NHS-HE crossover </w:t>
      </w:r>
      <w:r w:rsidRPr="009C5414">
        <w:rPr>
          <w:rFonts w:ascii="Arial" w:hAnsi="Arial" w:cs="Arial"/>
        </w:rPr>
        <w:t>scenarios</w:t>
      </w:r>
      <w:r>
        <w:rPr>
          <w:rFonts w:ascii="Arial" w:hAnsi="Arial" w:cs="Arial"/>
        </w:rPr>
        <w:t>:</w:t>
      </w:r>
    </w:p>
    <w:p w14:paraId="31D2842C" w14:textId="77777777" w:rsidR="00FD4E32" w:rsidRDefault="00FD4E32" w:rsidP="00FD4E32">
      <w:pPr>
        <w:pStyle w:val="ListParagraph"/>
        <w:spacing w:line="276" w:lineRule="auto"/>
        <w:ind w:left="357"/>
        <w:rPr>
          <w:rFonts w:ascii="Arial" w:hAnsi="Arial" w:cs="Arial"/>
          <w:b/>
        </w:rPr>
      </w:pPr>
    </w:p>
    <w:p w14:paraId="74256AB1" w14:textId="77777777" w:rsidR="005C6518" w:rsidRDefault="00D81637" w:rsidP="005C6518">
      <w:pPr>
        <w:pStyle w:val="ListParagraph"/>
        <w:numPr>
          <w:ilvl w:val="0"/>
          <w:numId w:val="5"/>
        </w:numPr>
        <w:spacing w:line="276" w:lineRule="auto"/>
        <w:ind w:left="357"/>
        <w:rPr>
          <w:rFonts w:ascii="Arial" w:hAnsi="Arial" w:cs="Arial"/>
          <w:b/>
        </w:rPr>
      </w:pPr>
      <w:r>
        <w:rPr>
          <w:rFonts w:ascii="Arial" w:hAnsi="Arial" w:cs="Arial"/>
          <w:b/>
        </w:rPr>
        <w:t>University</w:t>
      </w:r>
      <w:r w:rsidR="005C6518" w:rsidRPr="004D2D23">
        <w:rPr>
          <w:rFonts w:ascii="Arial" w:hAnsi="Arial" w:cs="Arial"/>
          <w:b/>
        </w:rPr>
        <w:t xml:space="preserve"> libraries </w:t>
      </w:r>
      <w:r w:rsidR="003D6622">
        <w:rPr>
          <w:rFonts w:ascii="Arial" w:hAnsi="Arial" w:cs="Arial"/>
          <w:b/>
        </w:rPr>
        <w:t xml:space="preserve">which </w:t>
      </w:r>
      <w:r>
        <w:rPr>
          <w:rFonts w:ascii="Arial" w:hAnsi="Arial" w:cs="Arial"/>
          <w:b/>
        </w:rPr>
        <w:t xml:space="preserve">have a </w:t>
      </w:r>
      <w:r w:rsidR="008D70FD">
        <w:rPr>
          <w:rFonts w:ascii="Arial" w:hAnsi="Arial" w:cs="Arial"/>
          <w:b/>
        </w:rPr>
        <w:t xml:space="preserve">contract or </w:t>
      </w:r>
      <w:r>
        <w:rPr>
          <w:rFonts w:ascii="Arial" w:hAnsi="Arial" w:cs="Arial"/>
          <w:b/>
        </w:rPr>
        <w:t xml:space="preserve">service level agreement </w:t>
      </w:r>
      <w:r w:rsidR="008D70FD">
        <w:rPr>
          <w:rFonts w:ascii="Arial" w:hAnsi="Arial" w:cs="Arial"/>
          <w:b/>
        </w:rPr>
        <w:t xml:space="preserve">(SLA) </w:t>
      </w:r>
      <w:r>
        <w:rPr>
          <w:rFonts w:ascii="Arial" w:hAnsi="Arial" w:cs="Arial"/>
          <w:b/>
        </w:rPr>
        <w:t>to provide library services to the NHS</w:t>
      </w:r>
    </w:p>
    <w:p w14:paraId="5A7AF8EB" w14:textId="77777777" w:rsidR="005C6518" w:rsidRPr="004D2D23" w:rsidRDefault="005C6518" w:rsidP="005C6518">
      <w:pPr>
        <w:pStyle w:val="ListParagraph"/>
        <w:spacing w:line="276" w:lineRule="auto"/>
        <w:ind w:left="357"/>
        <w:rPr>
          <w:rFonts w:ascii="Arial" w:hAnsi="Arial" w:cs="Arial"/>
          <w:b/>
        </w:rPr>
      </w:pPr>
    </w:p>
    <w:p w14:paraId="3AAC2983" w14:textId="77777777" w:rsidR="005C6518" w:rsidRDefault="005C6518" w:rsidP="005C6518">
      <w:pPr>
        <w:ind w:left="357"/>
        <w:rPr>
          <w:rFonts w:ascii="Arial" w:hAnsi="Arial" w:cs="Arial"/>
        </w:rPr>
      </w:pPr>
      <w:r>
        <w:rPr>
          <w:rFonts w:ascii="Arial" w:hAnsi="Arial" w:cs="Arial"/>
        </w:rPr>
        <w:t>The</w:t>
      </w:r>
      <w:r w:rsidR="003D6622">
        <w:rPr>
          <w:rFonts w:ascii="Arial" w:hAnsi="Arial" w:cs="Arial"/>
        </w:rPr>
        <w:t xml:space="preserve"> staff of these</w:t>
      </w:r>
      <w:r>
        <w:rPr>
          <w:rFonts w:ascii="Arial" w:hAnsi="Arial" w:cs="Arial"/>
        </w:rPr>
        <w:t xml:space="preserve"> </w:t>
      </w:r>
      <w:r w:rsidR="00D81637">
        <w:rPr>
          <w:rFonts w:ascii="Arial" w:hAnsi="Arial" w:cs="Arial"/>
        </w:rPr>
        <w:t xml:space="preserve">university libraries </w:t>
      </w:r>
      <w:r>
        <w:rPr>
          <w:rFonts w:ascii="Arial" w:hAnsi="Arial" w:cs="Arial"/>
        </w:rPr>
        <w:t xml:space="preserve">may make/share copies under the terms of the NHS CLA Licence for NHS staff </w:t>
      </w:r>
      <w:r w:rsidR="00D81637">
        <w:rPr>
          <w:rFonts w:ascii="Arial" w:hAnsi="Arial" w:cs="Arial"/>
        </w:rPr>
        <w:t>covered by t</w:t>
      </w:r>
      <w:r w:rsidR="008D70FD">
        <w:rPr>
          <w:rFonts w:ascii="Arial" w:hAnsi="Arial" w:cs="Arial"/>
        </w:rPr>
        <w:t xml:space="preserve">he contract or SLA </w:t>
      </w:r>
      <w:r w:rsidR="00D81637">
        <w:rPr>
          <w:rFonts w:ascii="Arial" w:hAnsi="Arial" w:cs="Arial"/>
        </w:rPr>
        <w:t xml:space="preserve">agreement, </w:t>
      </w:r>
      <w:r>
        <w:rPr>
          <w:rFonts w:ascii="Arial" w:hAnsi="Arial" w:cs="Arial"/>
        </w:rPr>
        <w:t xml:space="preserve">from originals owned by </w:t>
      </w:r>
      <w:r w:rsidR="004E14FD">
        <w:rPr>
          <w:rFonts w:ascii="Arial" w:hAnsi="Arial" w:cs="Arial"/>
        </w:rPr>
        <w:t xml:space="preserve">the NHS or </w:t>
      </w:r>
      <w:r w:rsidR="00D81637">
        <w:rPr>
          <w:rFonts w:ascii="Arial" w:hAnsi="Arial" w:cs="Arial"/>
        </w:rPr>
        <w:t>by the university</w:t>
      </w:r>
      <w:r>
        <w:rPr>
          <w:rFonts w:ascii="Arial" w:hAnsi="Arial" w:cs="Arial"/>
        </w:rPr>
        <w:t>.</w:t>
      </w:r>
    </w:p>
    <w:p w14:paraId="79C14DC5" w14:textId="77777777" w:rsidR="009C5414" w:rsidRDefault="00D81637" w:rsidP="006844DE">
      <w:pPr>
        <w:pStyle w:val="ListParagraph"/>
        <w:numPr>
          <w:ilvl w:val="0"/>
          <w:numId w:val="5"/>
        </w:numPr>
        <w:spacing w:line="276" w:lineRule="auto"/>
        <w:ind w:left="357"/>
        <w:rPr>
          <w:rFonts w:ascii="Arial" w:hAnsi="Arial" w:cs="Arial"/>
          <w:b/>
        </w:rPr>
      </w:pPr>
      <w:r>
        <w:rPr>
          <w:rFonts w:ascii="Arial" w:hAnsi="Arial" w:cs="Arial"/>
          <w:b/>
        </w:rPr>
        <w:t>University</w:t>
      </w:r>
      <w:r w:rsidR="009C5414" w:rsidRPr="004D2D23">
        <w:rPr>
          <w:rFonts w:ascii="Arial" w:hAnsi="Arial" w:cs="Arial"/>
          <w:b/>
        </w:rPr>
        <w:t xml:space="preserve"> students on NHS placement and </w:t>
      </w:r>
      <w:r>
        <w:rPr>
          <w:rFonts w:ascii="Arial" w:hAnsi="Arial" w:cs="Arial"/>
          <w:b/>
        </w:rPr>
        <w:t>university</w:t>
      </w:r>
      <w:r w:rsidR="009C5414" w:rsidRPr="004D2D23">
        <w:rPr>
          <w:rFonts w:ascii="Arial" w:hAnsi="Arial" w:cs="Arial"/>
          <w:b/>
        </w:rPr>
        <w:t xml:space="preserve"> staff working for the NHS</w:t>
      </w:r>
      <w:r w:rsidR="005C6518">
        <w:rPr>
          <w:rFonts w:ascii="Arial" w:hAnsi="Arial" w:cs="Arial"/>
          <w:b/>
        </w:rPr>
        <w:t xml:space="preserve"> </w:t>
      </w:r>
    </w:p>
    <w:p w14:paraId="07D16DD7" w14:textId="77777777" w:rsidR="00A11E39" w:rsidRPr="004D2D23" w:rsidRDefault="00A11E39" w:rsidP="00A11E39">
      <w:pPr>
        <w:pStyle w:val="ListParagraph"/>
        <w:spacing w:line="276" w:lineRule="auto"/>
        <w:ind w:left="357"/>
        <w:rPr>
          <w:rFonts w:ascii="Arial" w:hAnsi="Arial" w:cs="Arial"/>
          <w:b/>
        </w:rPr>
      </w:pPr>
    </w:p>
    <w:p w14:paraId="086F7A8B" w14:textId="77777777" w:rsidR="009C5414" w:rsidRDefault="00D81637" w:rsidP="006844DE">
      <w:pPr>
        <w:ind w:left="357"/>
        <w:rPr>
          <w:rFonts w:ascii="Arial" w:hAnsi="Arial" w:cs="Arial"/>
        </w:rPr>
      </w:pPr>
      <w:r>
        <w:rPr>
          <w:rFonts w:ascii="Arial" w:hAnsi="Arial" w:cs="Arial"/>
        </w:rPr>
        <w:t>University</w:t>
      </w:r>
      <w:r w:rsidR="005C6518">
        <w:rPr>
          <w:rFonts w:ascii="Arial" w:hAnsi="Arial" w:cs="Arial"/>
        </w:rPr>
        <w:t xml:space="preserve"> students on NHS placement and </w:t>
      </w:r>
      <w:r>
        <w:rPr>
          <w:rFonts w:ascii="Arial" w:hAnsi="Arial" w:cs="Arial"/>
        </w:rPr>
        <w:t>university</w:t>
      </w:r>
      <w:r w:rsidR="005C6518">
        <w:rPr>
          <w:rFonts w:ascii="Arial" w:hAnsi="Arial" w:cs="Arial"/>
        </w:rPr>
        <w:t xml:space="preserve"> staff </w:t>
      </w:r>
      <w:r w:rsidR="004D2D23">
        <w:rPr>
          <w:rFonts w:ascii="Arial" w:hAnsi="Arial" w:cs="Arial"/>
        </w:rPr>
        <w:t xml:space="preserve">engaged </w:t>
      </w:r>
      <w:r w:rsidR="008C0644">
        <w:rPr>
          <w:rFonts w:ascii="Arial" w:hAnsi="Arial" w:cs="Arial"/>
        </w:rPr>
        <w:t>on</w:t>
      </w:r>
      <w:r w:rsidR="004D2D23">
        <w:rPr>
          <w:rFonts w:ascii="Arial" w:hAnsi="Arial" w:cs="Arial"/>
        </w:rPr>
        <w:t xml:space="preserve"> NHS business</w:t>
      </w:r>
      <w:r w:rsidR="0004141F">
        <w:rPr>
          <w:rFonts w:ascii="Arial" w:hAnsi="Arial" w:cs="Arial"/>
        </w:rPr>
        <w:t xml:space="preserve"> </w:t>
      </w:r>
      <w:r w:rsidR="008D70FD">
        <w:rPr>
          <w:rFonts w:ascii="Arial" w:hAnsi="Arial" w:cs="Arial"/>
        </w:rPr>
        <w:t xml:space="preserve">are covered by the NHS CLA Licence and </w:t>
      </w:r>
      <w:r w:rsidR="004D2D23">
        <w:rPr>
          <w:rFonts w:ascii="Arial" w:hAnsi="Arial" w:cs="Arial"/>
        </w:rPr>
        <w:t xml:space="preserve">may make/share and receive copies </w:t>
      </w:r>
      <w:r w:rsidR="008D70FD">
        <w:rPr>
          <w:rFonts w:ascii="Arial" w:hAnsi="Arial" w:cs="Arial"/>
        </w:rPr>
        <w:t xml:space="preserve">under that Licence, </w:t>
      </w:r>
      <w:r w:rsidR="004D2D23">
        <w:rPr>
          <w:rFonts w:ascii="Arial" w:hAnsi="Arial" w:cs="Arial"/>
        </w:rPr>
        <w:t xml:space="preserve">from NHS-owned originals </w:t>
      </w:r>
      <w:r w:rsidR="005C6518">
        <w:rPr>
          <w:rFonts w:ascii="Arial" w:hAnsi="Arial" w:cs="Arial"/>
        </w:rPr>
        <w:t>whilst on</w:t>
      </w:r>
      <w:r>
        <w:rPr>
          <w:rFonts w:ascii="Arial" w:hAnsi="Arial" w:cs="Arial"/>
        </w:rPr>
        <w:t xml:space="preserve"> </w:t>
      </w:r>
      <w:r w:rsidR="005C6518">
        <w:rPr>
          <w:rFonts w:ascii="Arial" w:hAnsi="Arial" w:cs="Arial"/>
        </w:rPr>
        <w:t xml:space="preserve">placement/engaged in </w:t>
      </w:r>
      <w:r w:rsidR="008D70FD">
        <w:rPr>
          <w:rFonts w:ascii="Arial" w:hAnsi="Arial" w:cs="Arial"/>
        </w:rPr>
        <w:t>NHS work</w:t>
      </w:r>
      <w:r w:rsidR="005C6518">
        <w:rPr>
          <w:rFonts w:ascii="Arial" w:hAnsi="Arial" w:cs="Arial"/>
        </w:rPr>
        <w:t>.</w:t>
      </w:r>
    </w:p>
    <w:p w14:paraId="37BCEB22" w14:textId="77777777" w:rsidR="00870655" w:rsidRDefault="00870655" w:rsidP="006844DE">
      <w:pPr>
        <w:ind w:left="357"/>
        <w:rPr>
          <w:rFonts w:ascii="Arial" w:hAnsi="Arial" w:cs="Arial"/>
        </w:rPr>
      </w:pPr>
    </w:p>
    <w:p w14:paraId="65953983" w14:textId="77777777" w:rsidR="00ED391D" w:rsidRDefault="00D81637" w:rsidP="006844DE">
      <w:pPr>
        <w:pStyle w:val="ListParagraph"/>
        <w:numPr>
          <w:ilvl w:val="0"/>
          <w:numId w:val="5"/>
        </w:numPr>
        <w:spacing w:line="276" w:lineRule="auto"/>
        <w:ind w:left="357"/>
        <w:rPr>
          <w:rFonts w:ascii="Arial" w:hAnsi="Arial" w:cs="Arial"/>
          <w:b/>
        </w:rPr>
      </w:pPr>
      <w:r>
        <w:rPr>
          <w:rFonts w:ascii="Arial" w:hAnsi="Arial" w:cs="Arial"/>
          <w:b/>
        </w:rPr>
        <w:t>University</w:t>
      </w:r>
      <w:r w:rsidR="00ED391D" w:rsidRPr="00ED391D">
        <w:rPr>
          <w:rFonts w:ascii="Arial" w:hAnsi="Arial" w:cs="Arial"/>
          <w:b/>
        </w:rPr>
        <w:t xml:space="preserve"> and </w:t>
      </w:r>
      <w:r w:rsidR="004E14FD" w:rsidRPr="00ED391D">
        <w:rPr>
          <w:rFonts w:ascii="Arial" w:hAnsi="Arial" w:cs="Arial"/>
          <w:b/>
        </w:rPr>
        <w:t>NHS</w:t>
      </w:r>
      <w:r w:rsidR="004E14FD">
        <w:rPr>
          <w:rFonts w:ascii="Arial" w:hAnsi="Arial" w:cs="Arial"/>
          <w:b/>
        </w:rPr>
        <w:t xml:space="preserve"> in England </w:t>
      </w:r>
      <w:r w:rsidR="00ED391D" w:rsidRPr="00ED391D">
        <w:rPr>
          <w:rFonts w:ascii="Arial" w:hAnsi="Arial" w:cs="Arial"/>
          <w:b/>
        </w:rPr>
        <w:t xml:space="preserve">staff working </w:t>
      </w:r>
      <w:r>
        <w:rPr>
          <w:rFonts w:ascii="Arial" w:hAnsi="Arial" w:cs="Arial"/>
          <w:b/>
        </w:rPr>
        <w:t xml:space="preserve">together </w:t>
      </w:r>
      <w:r w:rsidR="00ED391D" w:rsidRPr="00ED391D">
        <w:rPr>
          <w:rFonts w:ascii="Arial" w:hAnsi="Arial" w:cs="Arial"/>
          <w:b/>
        </w:rPr>
        <w:t>on ‘collaboration projects’</w:t>
      </w:r>
      <w:r w:rsidR="005C6518">
        <w:rPr>
          <w:rFonts w:ascii="Arial" w:hAnsi="Arial" w:cs="Arial"/>
          <w:b/>
        </w:rPr>
        <w:t xml:space="preserve"> </w:t>
      </w:r>
    </w:p>
    <w:p w14:paraId="28CC3F57" w14:textId="77777777" w:rsidR="00A11E39" w:rsidRPr="00ED391D" w:rsidRDefault="00A11E39" w:rsidP="00A11E39">
      <w:pPr>
        <w:pStyle w:val="ListParagraph"/>
        <w:spacing w:line="276" w:lineRule="auto"/>
        <w:ind w:left="357"/>
        <w:rPr>
          <w:rFonts w:ascii="Arial" w:hAnsi="Arial" w:cs="Arial"/>
          <w:b/>
        </w:rPr>
      </w:pPr>
    </w:p>
    <w:p w14:paraId="3EA6C3E6" w14:textId="33D031F2" w:rsidR="003B0E93" w:rsidRPr="00ED391D" w:rsidRDefault="00ED391D" w:rsidP="006844DE">
      <w:pPr>
        <w:ind w:left="357"/>
        <w:rPr>
          <w:rFonts w:ascii="Arial" w:hAnsi="Arial" w:cs="Arial"/>
        </w:rPr>
      </w:pPr>
      <w:r w:rsidRPr="00ED391D">
        <w:rPr>
          <w:rFonts w:ascii="Arial" w:hAnsi="Arial" w:cs="Arial"/>
        </w:rPr>
        <w:t>The CLA NHS</w:t>
      </w:r>
      <w:r w:rsidR="004E14FD">
        <w:rPr>
          <w:rFonts w:ascii="Arial" w:hAnsi="Arial" w:cs="Arial"/>
        </w:rPr>
        <w:t xml:space="preserve"> in England</w:t>
      </w:r>
      <w:r w:rsidRPr="00ED391D">
        <w:rPr>
          <w:rFonts w:ascii="Arial" w:hAnsi="Arial" w:cs="Arial"/>
        </w:rPr>
        <w:t xml:space="preserve"> Licence enables NHS and </w:t>
      </w:r>
      <w:r w:rsidR="00D81637">
        <w:rPr>
          <w:rFonts w:ascii="Arial" w:hAnsi="Arial" w:cs="Arial"/>
        </w:rPr>
        <w:t>university</w:t>
      </w:r>
      <w:r w:rsidRPr="00ED391D">
        <w:rPr>
          <w:rFonts w:ascii="Arial" w:hAnsi="Arial" w:cs="Arial"/>
        </w:rPr>
        <w:t xml:space="preserve"> staff </w:t>
      </w:r>
      <w:r w:rsidR="00D81637">
        <w:rPr>
          <w:rFonts w:ascii="Arial" w:hAnsi="Arial" w:cs="Arial"/>
        </w:rPr>
        <w:t>collaborating</w:t>
      </w:r>
      <w:r w:rsidRPr="00ED391D">
        <w:rPr>
          <w:rFonts w:ascii="Arial" w:hAnsi="Arial" w:cs="Arial"/>
        </w:rPr>
        <w:t xml:space="preserve"> on specific projects to share copies relating to that project with each</w:t>
      </w:r>
      <w:r w:rsidR="00A11E39">
        <w:rPr>
          <w:rFonts w:ascii="Arial" w:hAnsi="Arial" w:cs="Arial"/>
        </w:rPr>
        <w:t xml:space="preserve"> </w:t>
      </w:r>
      <w:r w:rsidRPr="00ED391D">
        <w:rPr>
          <w:rFonts w:ascii="Arial" w:hAnsi="Arial" w:cs="Arial"/>
        </w:rPr>
        <w:t xml:space="preserve">other, whether obtained from NHS or </w:t>
      </w:r>
      <w:r w:rsidR="00D81637">
        <w:rPr>
          <w:rFonts w:ascii="Arial" w:hAnsi="Arial" w:cs="Arial"/>
        </w:rPr>
        <w:t>university</w:t>
      </w:r>
      <w:r w:rsidRPr="00ED391D">
        <w:rPr>
          <w:rFonts w:ascii="Arial" w:hAnsi="Arial" w:cs="Arial"/>
        </w:rPr>
        <w:t>-owned originals</w:t>
      </w:r>
      <w:r w:rsidR="008D70FD">
        <w:rPr>
          <w:rFonts w:ascii="Arial" w:hAnsi="Arial" w:cs="Arial"/>
        </w:rPr>
        <w:t>,</w:t>
      </w:r>
      <w:r w:rsidRPr="00ED391D">
        <w:rPr>
          <w:rFonts w:ascii="Arial" w:hAnsi="Arial" w:cs="Arial"/>
        </w:rPr>
        <w:t xml:space="preserve"> or supplied by an NHS </w:t>
      </w:r>
      <w:r w:rsidR="008D70FD">
        <w:rPr>
          <w:rFonts w:ascii="Arial" w:hAnsi="Arial" w:cs="Arial"/>
        </w:rPr>
        <w:t xml:space="preserve">library. </w:t>
      </w:r>
      <w:r w:rsidR="00D81637">
        <w:rPr>
          <w:rFonts w:ascii="Arial" w:hAnsi="Arial" w:cs="Arial"/>
        </w:rPr>
        <w:t xml:space="preserve">The CLA </w:t>
      </w:r>
      <w:r w:rsidR="008D70FD">
        <w:rPr>
          <w:rFonts w:ascii="Arial" w:hAnsi="Arial" w:cs="Arial"/>
        </w:rPr>
        <w:t>should be</w:t>
      </w:r>
      <w:r w:rsidR="00D81637">
        <w:rPr>
          <w:rFonts w:ascii="Arial" w:hAnsi="Arial" w:cs="Arial"/>
        </w:rPr>
        <w:t xml:space="preserve"> notified </w:t>
      </w:r>
      <w:r w:rsidR="008C0644">
        <w:rPr>
          <w:rFonts w:ascii="Arial" w:hAnsi="Arial" w:cs="Arial"/>
        </w:rPr>
        <w:t>(</w:t>
      </w:r>
      <w:hyperlink r:id="rId16" w:history="1">
        <w:r w:rsidR="008C0644" w:rsidRPr="008C0644">
          <w:rPr>
            <w:rFonts w:ascii="Arial" w:hAnsi="Arial" w:cs="Arial"/>
          </w:rPr>
          <w:t>cs@cla.co.uk</w:t>
        </w:r>
      </w:hyperlink>
      <w:r w:rsidR="008C0644">
        <w:rPr>
          <w:rFonts w:ascii="Arial" w:hAnsi="Arial" w:cs="Arial"/>
        </w:rPr>
        <w:t xml:space="preserve">) </w:t>
      </w:r>
      <w:r w:rsidR="00D81637">
        <w:rPr>
          <w:rFonts w:ascii="Arial" w:hAnsi="Arial" w:cs="Arial"/>
        </w:rPr>
        <w:t xml:space="preserve">when a new collaboration partnership commences, so that they can confirm that both parties have a Licence, and help </w:t>
      </w:r>
      <w:r w:rsidR="008D70FD">
        <w:rPr>
          <w:rFonts w:ascii="Arial" w:hAnsi="Arial" w:cs="Arial"/>
        </w:rPr>
        <w:t xml:space="preserve">us </w:t>
      </w:r>
      <w:r w:rsidR="00D81637">
        <w:rPr>
          <w:rFonts w:ascii="Arial" w:hAnsi="Arial" w:cs="Arial"/>
        </w:rPr>
        <w:t xml:space="preserve">monitor </w:t>
      </w:r>
      <w:r w:rsidR="008D70FD">
        <w:rPr>
          <w:rFonts w:ascii="Arial" w:hAnsi="Arial" w:cs="Arial"/>
        </w:rPr>
        <w:t xml:space="preserve">uptake of the </w:t>
      </w:r>
      <w:r w:rsidR="00D81637">
        <w:rPr>
          <w:rFonts w:ascii="Arial" w:hAnsi="Arial" w:cs="Arial"/>
        </w:rPr>
        <w:t xml:space="preserve">collaboration </w:t>
      </w:r>
      <w:r w:rsidR="008D70FD">
        <w:rPr>
          <w:rFonts w:ascii="Arial" w:hAnsi="Arial" w:cs="Arial"/>
        </w:rPr>
        <w:t>clause in our Licence</w:t>
      </w:r>
      <w:r w:rsidR="00D81637">
        <w:rPr>
          <w:rFonts w:ascii="Arial" w:hAnsi="Arial" w:cs="Arial"/>
        </w:rPr>
        <w:t xml:space="preserve">. </w:t>
      </w:r>
    </w:p>
    <w:p w14:paraId="4AFC7619" w14:textId="77777777" w:rsidR="00A11E39" w:rsidRPr="00A11E39" w:rsidRDefault="00A11E39" w:rsidP="003B0E93">
      <w:pPr>
        <w:rPr>
          <w:rFonts w:ascii="Arial" w:hAnsi="Arial" w:cs="Arial"/>
          <w:b/>
        </w:rPr>
      </w:pPr>
      <w:r w:rsidRPr="00A11E39">
        <w:rPr>
          <w:rFonts w:ascii="Arial" w:hAnsi="Arial" w:cs="Arial"/>
          <w:b/>
        </w:rPr>
        <w:t>UK Copyright Legislation and ‘Library Privilege’</w:t>
      </w:r>
    </w:p>
    <w:p w14:paraId="524B84EF" w14:textId="30678730" w:rsidR="00F16889" w:rsidRDefault="00A11E39" w:rsidP="005A053E">
      <w:pPr>
        <w:rPr>
          <w:rFonts w:ascii="Arial" w:hAnsi="Arial" w:cs="Arial"/>
          <w:color w:val="000000"/>
        </w:rPr>
      </w:pPr>
      <w:r>
        <w:rPr>
          <w:rFonts w:ascii="Arial" w:hAnsi="Arial" w:cs="Arial"/>
        </w:rPr>
        <w:t xml:space="preserve">Under UK copyright legislation, </w:t>
      </w:r>
      <w:r w:rsidR="00D81637">
        <w:rPr>
          <w:rFonts w:ascii="Arial" w:hAnsi="Arial" w:cs="Arial"/>
        </w:rPr>
        <w:t xml:space="preserve">any publicly accessible library </w:t>
      </w:r>
      <w:r>
        <w:rPr>
          <w:rFonts w:ascii="Arial" w:hAnsi="Arial" w:cs="Arial"/>
        </w:rPr>
        <w:t>may make</w:t>
      </w:r>
      <w:r w:rsidR="00EE0AEB">
        <w:rPr>
          <w:rFonts w:ascii="Arial" w:hAnsi="Arial" w:cs="Arial"/>
        </w:rPr>
        <w:t xml:space="preserve"> single</w:t>
      </w:r>
      <w:r>
        <w:rPr>
          <w:rFonts w:ascii="Arial" w:hAnsi="Arial" w:cs="Arial"/>
        </w:rPr>
        <w:t xml:space="preserve"> ‘</w:t>
      </w:r>
      <w:r w:rsidR="00EE0AEB">
        <w:rPr>
          <w:rFonts w:ascii="Arial" w:hAnsi="Arial" w:cs="Arial"/>
        </w:rPr>
        <w:t>L</w:t>
      </w:r>
      <w:r>
        <w:rPr>
          <w:rFonts w:ascii="Arial" w:hAnsi="Arial" w:cs="Arial"/>
        </w:rPr>
        <w:t xml:space="preserve">ibrary </w:t>
      </w:r>
      <w:r w:rsidR="00EE0AEB">
        <w:rPr>
          <w:rFonts w:ascii="Arial" w:hAnsi="Arial" w:cs="Arial"/>
        </w:rPr>
        <w:t>P</w:t>
      </w:r>
      <w:r>
        <w:rPr>
          <w:rFonts w:ascii="Arial" w:hAnsi="Arial" w:cs="Arial"/>
        </w:rPr>
        <w:t xml:space="preserve">rivilege’ copies </w:t>
      </w:r>
      <w:r w:rsidR="005A053E">
        <w:rPr>
          <w:rFonts w:ascii="Arial" w:hAnsi="Arial" w:cs="Arial"/>
        </w:rPr>
        <w:t xml:space="preserve">on behalf of the users of other not-for-profit libraries, provided the requester has supplied a declaration to </w:t>
      </w:r>
      <w:r w:rsidR="009C2512">
        <w:rPr>
          <w:rFonts w:ascii="Arial" w:hAnsi="Arial" w:cs="Arial"/>
        </w:rPr>
        <w:t>confirm</w:t>
      </w:r>
      <w:r w:rsidR="00F16889">
        <w:rPr>
          <w:rFonts w:ascii="Arial" w:hAnsi="Arial" w:cs="Arial"/>
          <w:color w:val="000000"/>
        </w:rPr>
        <w:t>:</w:t>
      </w:r>
    </w:p>
    <w:p w14:paraId="36379539" w14:textId="77777777" w:rsidR="00F16889" w:rsidRPr="00F16889" w:rsidRDefault="005A053E" w:rsidP="00F16889">
      <w:pPr>
        <w:pStyle w:val="ListParagraph"/>
        <w:numPr>
          <w:ilvl w:val="0"/>
          <w:numId w:val="9"/>
        </w:numPr>
        <w:contextualSpacing/>
        <w:rPr>
          <w:rFonts w:ascii="Arial" w:hAnsi="Arial" w:cs="Arial"/>
          <w:color w:val="000000"/>
        </w:rPr>
      </w:pPr>
      <w:r w:rsidRPr="00F16889">
        <w:rPr>
          <w:rFonts w:ascii="Arial" w:hAnsi="Arial" w:cs="Arial"/>
          <w:color w:val="000000"/>
        </w:rPr>
        <w:t>that they have not previously been supplied with a copy</w:t>
      </w:r>
    </w:p>
    <w:p w14:paraId="0D6481BA" w14:textId="77777777" w:rsidR="00F16889" w:rsidRPr="00F16889" w:rsidRDefault="005A053E" w:rsidP="00F16889">
      <w:pPr>
        <w:pStyle w:val="ListParagraph"/>
        <w:numPr>
          <w:ilvl w:val="0"/>
          <w:numId w:val="9"/>
        </w:numPr>
        <w:contextualSpacing/>
        <w:rPr>
          <w:rFonts w:ascii="Arial" w:hAnsi="Arial" w:cs="Arial"/>
          <w:color w:val="000000"/>
        </w:rPr>
      </w:pPr>
      <w:r w:rsidRPr="00F16889">
        <w:rPr>
          <w:rFonts w:ascii="Arial" w:hAnsi="Arial" w:cs="Arial"/>
          <w:color w:val="000000"/>
        </w:rPr>
        <w:t>that the copy is required for non-commercial research or private study</w:t>
      </w:r>
    </w:p>
    <w:p w14:paraId="63D18420" w14:textId="77777777" w:rsidR="00F16889" w:rsidRPr="00F16889" w:rsidRDefault="005A053E" w:rsidP="00F16889">
      <w:pPr>
        <w:pStyle w:val="ListParagraph"/>
        <w:numPr>
          <w:ilvl w:val="0"/>
          <w:numId w:val="9"/>
        </w:numPr>
        <w:contextualSpacing/>
        <w:rPr>
          <w:rFonts w:ascii="Arial" w:hAnsi="Arial" w:cs="Arial"/>
          <w:color w:val="000000"/>
        </w:rPr>
      </w:pPr>
      <w:r w:rsidRPr="00F16889">
        <w:rPr>
          <w:rFonts w:ascii="Arial" w:hAnsi="Arial" w:cs="Arial"/>
          <w:color w:val="000000"/>
        </w:rPr>
        <w:t>that they won’t supply the copy to anyone else</w:t>
      </w:r>
    </w:p>
    <w:p w14:paraId="77C6AB5E" w14:textId="23B74108" w:rsidR="005A053E" w:rsidRPr="00F16889" w:rsidRDefault="005A053E" w:rsidP="00F16889">
      <w:pPr>
        <w:pStyle w:val="ListParagraph"/>
        <w:numPr>
          <w:ilvl w:val="0"/>
          <w:numId w:val="9"/>
        </w:numPr>
        <w:contextualSpacing/>
        <w:rPr>
          <w:rFonts w:ascii="Arial" w:hAnsi="Arial" w:cs="Arial"/>
        </w:rPr>
      </w:pPr>
      <w:r w:rsidRPr="00F16889">
        <w:rPr>
          <w:rFonts w:ascii="Arial" w:hAnsi="Arial" w:cs="Arial"/>
          <w:color w:val="000000"/>
        </w:rPr>
        <w:t xml:space="preserve">that as far as they know, no one else is going to be asking for the same copy for the same purpose at the same time </w:t>
      </w:r>
      <w:r w:rsidRPr="00F16889">
        <w:rPr>
          <w:rFonts w:ascii="Arial" w:hAnsi="Arial" w:cs="Arial"/>
        </w:rPr>
        <w:t xml:space="preserve"> </w:t>
      </w:r>
    </w:p>
    <w:p w14:paraId="1BA93CFF" w14:textId="77777777" w:rsidR="00037F35" w:rsidRDefault="00037F35" w:rsidP="005A053E">
      <w:pPr>
        <w:rPr>
          <w:rFonts w:ascii="Arial" w:hAnsi="Arial" w:cs="Arial"/>
        </w:rPr>
      </w:pPr>
    </w:p>
    <w:p w14:paraId="4695C240" w14:textId="77777777" w:rsidR="00037F35" w:rsidRDefault="00037F35" w:rsidP="005A053E">
      <w:pPr>
        <w:rPr>
          <w:rFonts w:ascii="Arial" w:hAnsi="Arial" w:cs="Arial"/>
        </w:rPr>
      </w:pPr>
      <w:r>
        <w:rPr>
          <w:rFonts w:ascii="Arial" w:hAnsi="Arial" w:cs="Arial"/>
        </w:rPr>
        <w:t xml:space="preserve">These declarations do not need to be signed but should be written and recorded. A ‘tick box’ confirmation on an online request form, or confirmation by email are acceptable. </w:t>
      </w:r>
    </w:p>
    <w:p w14:paraId="7A49F341" w14:textId="23275060" w:rsidR="005A053E" w:rsidRDefault="005A053E" w:rsidP="005A053E">
      <w:pPr>
        <w:rPr>
          <w:rFonts w:ascii="Arial" w:hAnsi="Arial" w:cs="Arial"/>
          <w:color w:val="000000"/>
        </w:rPr>
      </w:pPr>
      <w:r>
        <w:rPr>
          <w:rFonts w:ascii="Arial" w:hAnsi="Arial" w:cs="Arial"/>
        </w:rPr>
        <w:t>Copies may be supplied digitally, from printed or electronic originals</w:t>
      </w:r>
      <w:r w:rsidR="002D4C7B">
        <w:rPr>
          <w:rFonts w:ascii="Arial" w:hAnsi="Arial" w:cs="Arial"/>
        </w:rPr>
        <w:t>.  O</w:t>
      </w:r>
      <w:r>
        <w:rPr>
          <w:rFonts w:ascii="Arial" w:hAnsi="Arial" w:cs="Arial"/>
        </w:rPr>
        <w:t xml:space="preserve">nly </w:t>
      </w:r>
      <w:r w:rsidR="002D4C7B">
        <w:rPr>
          <w:rFonts w:ascii="Arial" w:hAnsi="Arial" w:cs="Arial"/>
        </w:rPr>
        <w:t xml:space="preserve">a </w:t>
      </w:r>
      <w:r>
        <w:rPr>
          <w:rFonts w:ascii="Arial" w:hAnsi="Arial" w:cs="Arial"/>
        </w:rPr>
        <w:t xml:space="preserve">single </w:t>
      </w:r>
      <w:r w:rsidR="002D4C7B">
        <w:rPr>
          <w:rFonts w:ascii="Arial" w:hAnsi="Arial" w:cs="Arial"/>
        </w:rPr>
        <w:t xml:space="preserve">copy </w:t>
      </w:r>
      <w:proofErr w:type="gramStart"/>
      <w:r w:rsidR="002D4C7B">
        <w:rPr>
          <w:rFonts w:ascii="Arial" w:hAnsi="Arial" w:cs="Arial"/>
        </w:rPr>
        <w:t xml:space="preserve">of </w:t>
      </w:r>
      <w:r w:rsidRPr="005A053E">
        <w:rPr>
          <w:rFonts w:ascii="Arial" w:hAnsi="Arial" w:cs="Arial"/>
          <w:color w:val="000000"/>
        </w:rPr>
        <w:t xml:space="preserve"> one</w:t>
      </w:r>
      <w:proofErr w:type="gramEnd"/>
      <w:r w:rsidRPr="005A053E">
        <w:rPr>
          <w:rFonts w:ascii="Arial" w:hAnsi="Arial" w:cs="Arial"/>
          <w:color w:val="000000"/>
        </w:rPr>
        <w:t xml:space="preserve"> article from an issue of a journal, or a</w:t>
      </w:r>
      <w:r>
        <w:rPr>
          <w:rFonts w:ascii="Arial" w:hAnsi="Arial" w:cs="Arial"/>
          <w:color w:val="000000"/>
        </w:rPr>
        <w:t xml:space="preserve"> “</w:t>
      </w:r>
      <w:r w:rsidRPr="005A053E">
        <w:rPr>
          <w:rFonts w:ascii="Arial" w:hAnsi="Arial" w:cs="Arial"/>
          <w:color w:val="000000"/>
        </w:rPr>
        <w:t>reasonable</w:t>
      </w:r>
      <w:r>
        <w:rPr>
          <w:rFonts w:ascii="Arial" w:hAnsi="Arial" w:cs="Arial"/>
          <w:color w:val="000000"/>
        </w:rPr>
        <w:t xml:space="preserve">” </w:t>
      </w:r>
      <w:r w:rsidRPr="005A053E">
        <w:rPr>
          <w:rFonts w:ascii="Arial" w:hAnsi="Arial" w:cs="Arial"/>
          <w:color w:val="000000"/>
        </w:rPr>
        <w:t>proportion of any other published work</w:t>
      </w:r>
      <w:r w:rsidR="002D4C7B">
        <w:rPr>
          <w:rFonts w:ascii="Arial" w:hAnsi="Arial" w:cs="Arial"/>
          <w:color w:val="000000"/>
        </w:rPr>
        <w:t xml:space="preserve"> is allowed</w:t>
      </w:r>
      <w:r w:rsidRPr="005A053E">
        <w:rPr>
          <w:rFonts w:ascii="Arial" w:hAnsi="Arial" w:cs="Arial"/>
          <w:color w:val="000000"/>
        </w:rPr>
        <w:t xml:space="preserve">. </w:t>
      </w:r>
    </w:p>
    <w:p w14:paraId="0205F4EF" w14:textId="77777777" w:rsidR="00BD1B60" w:rsidRDefault="00BD1B60" w:rsidP="005A053E">
      <w:pPr>
        <w:rPr>
          <w:rFonts w:ascii="Arial" w:hAnsi="Arial" w:cs="Arial"/>
          <w:color w:val="000000"/>
        </w:rPr>
      </w:pPr>
      <w:r>
        <w:rPr>
          <w:rFonts w:ascii="Arial" w:hAnsi="Arial" w:cs="Arial"/>
          <w:color w:val="000000"/>
        </w:rPr>
        <w:t>Th</w:t>
      </w:r>
      <w:r w:rsidR="008D70FD">
        <w:rPr>
          <w:rFonts w:ascii="Arial" w:hAnsi="Arial" w:cs="Arial"/>
          <w:color w:val="000000"/>
        </w:rPr>
        <w:t xml:space="preserve">e permission for not-for-profit libraries to share </w:t>
      </w:r>
      <w:r w:rsidR="00EE0AEB">
        <w:rPr>
          <w:rFonts w:ascii="Arial" w:hAnsi="Arial" w:cs="Arial"/>
          <w:color w:val="000000"/>
        </w:rPr>
        <w:t>L</w:t>
      </w:r>
      <w:r>
        <w:rPr>
          <w:rFonts w:ascii="Arial" w:hAnsi="Arial" w:cs="Arial"/>
          <w:color w:val="000000"/>
        </w:rPr>
        <w:t xml:space="preserve">ibrary </w:t>
      </w:r>
      <w:r w:rsidR="00EE0AEB">
        <w:rPr>
          <w:rFonts w:ascii="Arial" w:hAnsi="Arial" w:cs="Arial"/>
          <w:color w:val="000000"/>
        </w:rPr>
        <w:t>P</w:t>
      </w:r>
      <w:r w:rsidR="008D70FD">
        <w:rPr>
          <w:rFonts w:ascii="Arial" w:hAnsi="Arial" w:cs="Arial"/>
          <w:color w:val="000000"/>
        </w:rPr>
        <w:t xml:space="preserve">rivilege copies, in print or electronic format, </w:t>
      </w:r>
      <w:r w:rsidR="00CF1DFD">
        <w:rPr>
          <w:rFonts w:ascii="Arial" w:hAnsi="Arial" w:cs="Arial"/>
          <w:color w:val="000000"/>
        </w:rPr>
        <w:t xml:space="preserve">cannot be </w:t>
      </w:r>
      <w:r w:rsidR="00D81637">
        <w:rPr>
          <w:rFonts w:ascii="Arial" w:hAnsi="Arial" w:cs="Arial"/>
          <w:color w:val="000000"/>
        </w:rPr>
        <w:t>limited by</w:t>
      </w:r>
      <w:r w:rsidR="00CF1DFD">
        <w:rPr>
          <w:rFonts w:ascii="Arial" w:hAnsi="Arial" w:cs="Arial"/>
          <w:color w:val="000000"/>
        </w:rPr>
        <w:t xml:space="preserve"> publisher or supplier contract.</w:t>
      </w:r>
    </w:p>
    <w:p w14:paraId="39923317" w14:textId="77777777" w:rsidR="00F16889" w:rsidRPr="005A053E" w:rsidRDefault="00D81637" w:rsidP="00F16889">
      <w:pPr>
        <w:rPr>
          <w:rFonts w:ascii="Arial" w:hAnsi="Arial" w:cs="Arial"/>
          <w:color w:val="000000"/>
        </w:rPr>
      </w:pPr>
      <w:r>
        <w:rPr>
          <w:rFonts w:ascii="Arial" w:hAnsi="Arial" w:cs="Arial"/>
          <w:color w:val="000000"/>
        </w:rPr>
        <w:t xml:space="preserve">However, </w:t>
      </w:r>
      <w:r w:rsidR="008D70FD">
        <w:rPr>
          <w:rFonts w:ascii="Arial" w:hAnsi="Arial" w:cs="Arial"/>
          <w:color w:val="000000"/>
          <w:u w:val="single"/>
        </w:rPr>
        <w:t>never assume</w:t>
      </w:r>
      <w:r w:rsidR="00F16889">
        <w:rPr>
          <w:rFonts w:ascii="Arial" w:hAnsi="Arial" w:cs="Arial"/>
          <w:color w:val="000000"/>
        </w:rPr>
        <w:t xml:space="preserve"> that </w:t>
      </w:r>
      <w:r>
        <w:rPr>
          <w:rFonts w:ascii="Arial" w:hAnsi="Arial" w:cs="Arial"/>
          <w:color w:val="000000"/>
        </w:rPr>
        <w:t xml:space="preserve">university libraries </w:t>
      </w:r>
      <w:r w:rsidR="00F16889">
        <w:rPr>
          <w:rFonts w:ascii="Arial" w:hAnsi="Arial" w:cs="Arial"/>
          <w:color w:val="000000"/>
        </w:rPr>
        <w:t xml:space="preserve">will supply </w:t>
      </w:r>
      <w:r w:rsidR="00EE0AEB">
        <w:rPr>
          <w:rFonts w:ascii="Arial" w:hAnsi="Arial" w:cs="Arial"/>
          <w:color w:val="000000"/>
        </w:rPr>
        <w:t>L</w:t>
      </w:r>
      <w:r w:rsidR="00F16889">
        <w:rPr>
          <w:rFonts w:ascii="Arial" w:hAnsi="Arial" w:cs="Arial"/>
          <w:color w:val="000000"/>
        </w:rPr>
        <w:t xml:space="preserve">ibrary </w:t>
      </w:r>
      <w:r w:rsidR="00EE0AEB">
        <w:rPr>
          <w:rFonts w:ascii="Arial" w:hAnsi="Arial" w:cs="Arial"/>
          <w:color w:val="000000"/>
        </w:rPr>
        <w:t>P</w:t>
      </w:r>
      <w:r w:rsidR="00F16889">
        <w:rPr>
          <w:rFonts w:ascii="Arial" w:hAnsi="Arial" w:cs="Arial"/>
          <w:color w:val="000000"/>
        </w:rPr>
        <w:t>rivilege copies to NHS libraries, unless they are members of a reciprocal scheme where this has been agreed.</w:t>
      </w:r>
    </w:p>
    <w:p w14:paraId="0B65B198" w14:textId="77777777" w:rsidR="00F16889" w:rsidRPr="00B572BD" w:rsidRDefault="00F16889" w:rsidP="005A053E">
      <w:pPr>
        <w:rPr>
          <w:rFonts w:ascii="Arial" w:hAnsi="Arial" w:cs="Arial"/>
          <w:b/>
          <w:color w:val="000000"/>
        </w:rPr>
      </w:pPr>
      <w:r w:rsidRPr="00B572BD">
        <w:rPr>
          <w:rFonts w:ascii="Arial" w:hAnsi="Arial" w:cs="Arial"/>
          <w:b/>
          <w:color w:val="000000"/>
        </w:rPr>
        <w:t>Publisher licences</w:t>
      </w:r>
    </w:p>
    <w:p w14:paraId="575AC299" w14:textId="4D7F8933" w:rsidR="00B572BD" w:rsidRDefault="001D71A6" w:rsidP="003B0E93">
      <w:pPr>
        <w:rPr>
          <w:rFonts w:ascii="Arial" w:hAnsi="Arial" w:cs="Arial"/>
          <w:color w:val="000000"/>
        </w:rPr>
      </w:pPr>
      <w:r>
        <w:rPr>
          <w:rFonts w:ascii="Arial" w:hAnsi="Arial" w:cs="Arial"/>
          <w:color w:val="000000"/>
        </w:rPr>
        <w:t xml:space="preserve">NHS libraries generally do not need to </w:t>
      </w:r>
      <w:r w:rsidR="00F16889">
        <w:rPr>
          <w:rFonts w:ascii="Arial" w:hAnsi="Arial" w:cs="Arial"/>
          <w:color w:val="000000"/>
        </w:rPr>
        <w:t>refer separately to publishers’ and suppliers’ licences</w:t>
      </w:r>
      <w:r>
        <w:rPr>
          <w:rFonts w:ascii="Arial" w:hAnsi="Arial" w:cs="Arial"/>
          <w:color w:val="000000"/>
        </w:rPr>
        <w:t xml:space="preserve">. The </w:t>
      </w:r>
      <w:r w:rsidR="00B572BD">
        <w:rPr>
          <w:rFonts w:ascii="Arial" w:hAnsi="Arial" w:cs="Arial"/>
          <w:color w:val="000000"/>
        </w:rPr>
        <w:t xml:space="preserve">CLA </w:t>
      </w:r>
      <w:r>
        <w:rPr>
          <w:rFonts w:ascii="Arial" w:hAnsi="Arial" w:cs="Arial"/>
          <w:color w:val="000000"/>
        </w:rPr>
        <w:t xml:space="preserve">acts on </w:t>
      </w:r>
      <w:r w:rsidR="00B572BD">
        <w:rPr>
          <w:rFonts w:ascii="Arial" w:hAnsi="Arial" w:cs="Arial"/>
          <w:color w:val="000000"/>
        </w:rPr>
        <w:t>behalf of publishers</w:t>
      </w:r>
      <w:r>
        <w:rPr>
          <w:rFonts w:ascii="Arial" w:hAnsi="Arial" w:cs="Arial"/>
          <w:color w:val="000000"/>
        </w:rPr>
        <w:t>,</w:t>
      </w:r>
      <w:r w:rsidR="00EE0AEB">
        <w:rPr>
          <w:rFonts w:ascii="Arial" w:hAnsi="Arial" w:cs="Arial"/>
          <w:color w:val="000000"/>
        </w:rPr>
        <w:t xml:space="preserve"> and </w:t>
      </w:r>
      <w:r>
        <w:rPr>
          <w:rFonts w:ascii="Arial" w:hAnsi="Arial" w:cs="Arial"/>
          <w:color w:val="000000"/>
        </w:rPr>
        <w:t xml:space="preserve">the CLA Check Permissions Tool covers copying </w:t>
      </w:r>
      <w:r w:rsidR="00EE0AEB">
        <w:rPr>
          <w:rFonts w:ascii="Arial" w:hAnsi="Arial" w:cs="Arial"/>
          <w:color w:val="000000"/>
        </w:rPr>
        <w:t xml:space="preserve">permissions </w:t>
      </w:r>
      <w:r>
        <w:rPr>
          <w:rFonts w:ascii="Arial" w:hAnsi="Arial" w:cs="Arial"/>
          <w:color w:val="000000"/>
        </w:rPr>
        <w:t>relating to both digital and print originals</w:t>
      </w:r>
      <w:r w:rsidR="00210907">
        <w:rPr>
          <w:rFonts w:ascii="Arial" w:hAnsi="Arial" w:cs="Arial"/>
          <w:color w:val="000000"/>
        </w:rPr>
        <w:t>, of all items with an ISSN or ISBN</w:t>
      </w:r>
      <w:r>
        <w:rPr>
          <w:rFonts w:ascii="Arial" w:hAnsi="Arial" w:cs="Arial"/>
          <w:color w:val="000000"/>
        </w:rPr>
        <w:t xml:space="preserve">. The standard NHS licence for electronic resources </w:t>
      </w:r>
      <w:r w:rsidR="00D07920">
        <w:rPr>
          <w:rFonts w:ascii="Arial" w:hAnsi="Arial" w:cs="Arial"/>
          <w:color w:val="000000"/>
        </w:rPr>
        <w:t xml:space="preserve">states that </w:t>
      </w:r>
      <w:r>
        <w:rPr>
          <w:rFonts w:ascii="Arial" w:hAnsi="Arial" w:cs="Arial"/>
          <w:color w:val="000000"/>
        </w:rPr>
        <w:t>CLA Licences and UK copyright legislation</w:t>
      </w:r>
      <w:r w:rsidR="00D07920">
        <w:rPr>
          <w:rFonts w:ascii="Arial" w:hAnsi="Arial" w:cs="Arial"/>
          <w:color w:val="000000"/>
        </w:rPr>
        <w:t xml:space="preserve"> should prevail</w:t>
      </w:r>
      <w:r>
        <w:rPr>
          <w:rFonts w:ascii="Arial" w:hAnsi="Arial" w:cs="Arial"/>
          <w:color w:val="000000"/>
        </w:rPr>
        <w:t xml:space="preserve">, and as above, copyright legislation allows not-for-profit libraries to supply </w:t>
      </w:r>
      <w:r w:rsidR="00D07920">
        <w:rPr>
          <w:rFonts w:ascii="Arial" w:hAnsi="Arial" w:cs="Arial"/>
          <w:color w:val="000000"/>
        </w:rPr>
        <w:t xml:space="preserve">each other with </w:t>
      </w:r>
      <w:r>
        <w:rPr>
          <w:rFonts w:ascii="Arial" w:hAnsi="Arial" w:cs="Arial"/>
          <w:color w:val="000000"/>
        </w:rPr>
        <w:t>Library Privilege copies from any copyright work.</w:t>
      </w:r>
    </w:p>
    <w:p w14:paraId="4FE85221" w14:textId="1E0DF3DC" w:rsidR="00A11E39" w:rsidRDefault="00D07920" w:rsidP="003B0E93">
      <w:pPr>
        <w:rPr>
          <w:rFonts w:ascii="Arial" w:hAnsi="Arial" w:cs="Arial"/>
          <w:color w:val="000000"/>
        </w:rPr>
      </w:pPr>
      <w:r>
        <w:rPr>
          <w:rFonts w:ascii="Arial" w:hAnsi="Arial" w:cs="Arial"/>
          <w:color w:val="000000"/>
        </w:rPr>
        <w:t xml:space="preserve">For university libraries, publisher licences may prevail. These typically define who may have </w:t>
      </w:r>
      <w:r>
        <w:rPr>
          <w:rFonts w:ascii="Franklin Gothic Book" w:eastAsia="Times New Roman" w:hAnsi="Franklin Gothic Book"/>
        </w:rPr>
        <w:t>full access and who may have walk-in access</w:t>
      </w:r>
      <w:r w:rsidR="00B572BD">
        <w:rPr>
          <w:rFonts w:ascii="Arial" w:hAnsi="Arial" w:cs="Arial"/>
          <w:color w:val="000000"/>
        </w:rPr>
        <w:t xml:space="preserve">, </w:t>
      </w:r>
      <w:r>
        <w:rPr>
          <w:rFonts w:ascii="Arial" w:hAnsi="Arial" w:cs="Arial"/>
          <w:color w:val="000000"/>
        </w:rPr>
        <w:t>and whether walk-in access is restricted to viewing or allows fair dealing copying.</w:t>
      </w:r>
    </w:p>
    <w:p w14:paraId="1850F1CD" w14:textId="77777777" w:rsidR="00210907" w:rsidRDefault="00210907" w:rsidP="003B0E93">
      <w:pPr>
        <w:rPr>
          <w:rFonts w:ascii="Arial" w:hAnsi="Arial" w:cs="Arial"/>
        </w:rPr>
      </w:pPr>
    </w:p>
    <w:p w14:paraId="1EA3A112" w14:textId="77777777" w:rsidR="003B0E93" w:rsidRPr="009D19C9" w:rsidRDefault="009A0736" w:rsidP="003B0E93">
      <w:pPr>
        <w:rPr>
          <w:rFonts w:ascii="Arial" w:hAnsi="Arial" w:cs="Arial"/>
          <w:b/>
        </w:rPr>
      </w:pPr>
      <w:r>
        <w:rPr>
          <w:rFonts w:ascii="Arial" w:hAnsi="Arial" w:cs="Arial"/>
          <w:b/>
        </w:rPr>
        <w:lastRenderedPageBreak/>
        <w:t xml:space="preserve">Some </w:t>
      </w:r>
      <w:r w:rsidR="003B0E93" w:rsidRPr="009D19C9">
        <w:rPr>
          <w:rFonts w:ascii="Arial" w:hAnsi="Arial" w:cs="Arial"/>
          <w:b/>
        </w:rPr>
        <w:t>NHS-HE ‘crossover’ scenarios</w:t>
      </w:r>
    </w:p>
    <w:tbl>
      <w:tblPr>
        <w:tblStyle w:val="TableGrid"/>
        <w:tblW w:w="0" w:type="auto"/>
        <w:tblLook w:val="04A0" w:firstRow="1" w:lastRow="0" w:firstColumn="1" w:lastColumn="0" w:noHBand="0" w:noVBand="1"/>
      </w:tblPr>
      <w:tblGrid>
        <w:gridCol w:w="3986"/>
        <w:gridCol w:w="5030"/>
      </w:tblGrid>
      <w:tr w:rsidR="00CF1DFD" w14:paraId="5BE81E20" w14:textId="77777777" w:rsidTr="006844DE">
        <w:tc>
          <w:tcPr>
            <w:tcW w:w="4077" w:type="dxa"/>
          </w:tcPr>
          <w:p w14:paraId="0666E44B" w14:textId="77777777" w:rsidR="00CF1DFD" w:rsidRDefault="00711377" w:rsidP="004D2D23">
            <w:pPr>
              <w:rPr>
                <w:rFonts w:ascii="Arial" w:hAnsi="Arial" w:cs="Arial"/>
              </w:rPr>
            </w:pPr>
            <w:r>
              <w:rPr>
                <w:rFonts w:ascii="Arial" w:hAnsi="Arial" w:cs="Arial"/>
              </w:rPr>
              <w:t>Scenario</w:t>
            </w:r>
          </w:p>
          <w:p w14:paraId="3450BFED" w14:textId="77777777" w:rsidR="00711377" w:rsidRPr="004D2D23" w:rsidRDefault="00711377" w:rsidP="004D2D23">
            <w:pPr>
              <w:rPr>
                <w:rFonts w:ascii="Arial" w:hAnsi="Arial" w:cs="Arial"/>
              </w:rPr>
            </w:pPr>
          </w:p>
        </w:tc>
        <w:tc>
          <w:tcPr>
            <w:tcW w:w="5165" w:type="dxa"/>
          </w:tcPr>
          <w:p w14:paraId="18DFC729" w14:textId="77777777" w:rsidR="00CF1DFD" w:rsidRDefault="00711377" w:rsidP="004D2D23">
            <w:pPr>
              <w:rPr>
                <w:rFonts w:ascii="Arial" w:hAnsi="Arial" w:cs="Arial"/>
              </w:rPr>
            </w:pPr>
            <w:r>
              <w:rPr>
                <w:rFonts w:ascii="Arial" w:hAnsi="Arial" w:cs="Arial"/>
              </w:rPr>
              <w:t xml:space="preserve">Position </w:t>
            </w:r>
          </w:p>
        </w:tc>
      </w:tr>
      <w:tr w:rsidR="009F5E54" w14:paraId="39237644" w14:textId="77777777" w:rsidTr="006844DE">
        <w:tc>
          <w:tcPr>
            <w:tcW w:w="4077" w:type="dxa"/>
          </w:tcPr>
          <w:p w14:paraId="72D88E3C" w14:textId="77777777" w:rsidR="009F5E54" w:rsidRPr="004D2D23" w:rsidRDefault="009E48B8" w:rsidP="004D2D23">
            <w:pPr>
              <w:rPr>
                <w:rFonts w:ascii="Arial" w:hAnsi="Arial" w:cs="Arial"/>
              </w:rPr>
            </w:pPr>
            <w:r>
              <w:rPr>
                <w:rFonts w:ascii="Arial" w:hAnsi="Arial" w:cs="Arial"/>
              </w:rPr>
              <w:t>University</w:t>
            </w:r>
            <w:r w:rsidR="009F5E54" w:rsidRPr="004D2D23">
              <w:rPr>
                <w:rFonts w:ascii="Arial" w:hAnsi="Arial" w:cs="Arial"/>
              </w:rPr>
              <w:t xml:space="preserve"> libraries with a contract or </w:t>
            </w:r>
            <w:r>
              <w:rPr>
                <w:rFonts w:ascii="Arial" w:hAnsi="Arial" w:cs="Arial"/>
              </w:rPr>
              <w:t>service level</w:t>
            </w:r>
            <w:r w:rsidR="009F5E54" w:rsidRPr="004D2D23">
              <w:rPr>
                <w:rFonts w:ascii="Arial" w:hAnsi="Arial" w:cs="Arial"/>
              </w:rPr>
              <w:t xml:space="preserve"> agreement to provide library services to NHS organisations</w:t>
            </w:r>
          </w:p>
          <w:p w14:paraId="78D5811D" w14:textId="77777777" w:rsidR="009F5E54" w:rsidRDefault="009F5E54" w:rsidP="0089282E">
            <w:pPr>
              <w:rPr>
                <w:rFonts w:ascii="Arial" w:hAnsi="Arial" w:cs="Arial"/>
              </w:rPr>
            </w:pPr>
          </w:p>
        </w:tc>
        <w:tc>
          <w:tcPr>
            <w:tcW w:w="5165" w:type="dxa"/>
          </w:tcPr>
          <w:p w14:paraId="31C73657" w14:textId="77777777" w:rsidR="009F5E54" w:rsidRDefault="004D2D23" w:rsidP="004D2D23">
            <w:pPr>
              <w:rPr>
                <w:rFonts w:ascii="Arial" w:hAnsi="Arial" w:cs="Arial"/>
              </w:rPr>
            </w:pPr>
            <w:r>
              <w:rPr>
                <w:rFonts w:ascii="Arial" w:hAnsi="Arial" w:cs="Arial"/>
              </w:rPr>
              <w:t xml:space="preserve">Staff of these libraries </w:t>
            </w:r>
            <w:r w:rsidR="009E48B8">
              <w:rPr>
                <w:rFonts w:ascii="Arial" w:hAnsi="Arial" w:cs="Arial"/>
              </w:rPr>
              <w:t xml:space="preserve">may make copies from their </w:t>
            </w:r>
            <w:r w:rsidR="003B0E93">
              <w:rPr>
                <w:rFonts w:ascii="Arial" w:hAnsi="Arial" w:cs="Arial"/>
              </w:rPr>
              <w:t>own stock for staff of th</w:t>
            </w:r>
            <w:r w:rsidR="009E48B8">
              <w:rPr>
                <w:rFonts w:ascii="Arial" w:hAnsi="Arial" w:cs="Arial"/>
              </w:rPr>
              <w:t xml:space="preserve">e </w:t>
            </w:r>
            <w:r w:rsidR="003B0E93">
              <w:rPr>
                <w:rFonts w:ascii="Arial" w:hAnsi="Arial" w:cs="Arial"/>
              </w:rPr>
              <w:t>NHS organisation</w:t>
            </w:r>
            <w:r w:rsidR="009E48B8">
              <w:rPr>
                <w:rFonts w:ascii="Arial" w:hAnsi="Arial" w:cs="Arial"/>
              </w:rPr>
              <w:t>(s) covered by the contract or SLA</w:t>
            </w:r>
            <w:r w:rsidR="003B0E93">
              <w:rPr>
                <w:rFonts w:ascii="Arial" w:hAnsi="Arial" w:cs="Arial"/>
              </w:rPr>
              <w:t xml:space="preserve">, under the terms of the NHS </w:t>
            </w:r>
            <w:r w:rsidR="009E48B8">
              <w:rPr>
                <w:rFonts w:ascii="Arial" w:hAnsi="Arial" w:cs="Arial"/>
              </w:rPr>
              <w:t xml:space="preserve">CLA </w:t>
            </w:r>
            <w:r w:rsidR="003B0E93">
              <w:rPr>
                <w:rFonts w:ascii="Arial" w:hAnsi="Arial" w:cs="Arial"/>
              </w:rPr>
              <w:t>Licence</w:t>
            </w:r>
            <w:r w:rsidR="00037F35">
              <w:rPr>
                <w:rFonts w:ascii="Arial" w:hAnsi="Arial" w:cs="Arial"/>
              </w:rPr>
              <w:t>.</w:t>
            </w:r>
          </w:p>
          <w:p w14:paraId="427C645F" w14:textId="77777777" w:rsidR="004D2D23" w:rsidRDefault="004D2D23" w:rsidP="004D2D23">
            <w:pPr>
              <w:rPr>
                <w:rFonts w:ascii="Arial" w:hAnsi="Arial" w:cs="Arial"/>
              </w:rPr>
            </w:pPr>
          </w:p>
        </w:tc>
      </w:tr>
      <w:tr w:rsidR="009F5E54" w14:paraId="5FF1F051" w14:textId="77777777" w:rsidTr="006844DE">
        <w:tc>
          <w:tcPr>
            <w:tcW w:w="4077" w:type="dxa"/>
          </w:tcPr>
          <w:p w14:paraId="207CDBCE" w14:textId="77777777" w:rsidR="009F5E54" w:rsidRPr="004D2D23" w:rsidRDefault="009E48B8" w:rsidP="004D2D23">
            <w:pPr>
              <w:rPr>
                <w:rFonts w:ascii="Arial" w:hAnsi="Arial" w:cs="Arial"/>
              </w:rPr>
            </w:pPr>
            <w:r>
              <w:rPr>
                <w:rFonts w:ascii="Arial" w:hAnsi="Arial" w:cs="Arial"/>
              </w:rPr>
              <w:t>University</w:t>
            </w:r>
            <w:r w:rsidR="009F5E54" w:rsidRPr="004D2D23">
              <w:rPr>
                <w:rFonts w:ascii="Arial" w:hAnsi="Arial" w:cs="Arial"/>
              </w:rPr>
              <w:t xml:space="preserve"> students on placement at NHS organisations</w:t>
            </w:r>
          </w:p>
          <w:p w14:paraId="71094427" w14:textId="77777777" w:rsidR="009F5E54" w:rsidRDefault="009F5E54" w:rsidP="0089282E">
            <w:pPr>
              <w:rPr>
                <w:rFonts w:ascii="Arial" w:hAnsi="Arial" w:cs="Arial"/>
              </w:rPr>
            </w:pPr>
          </w:p>
        </w:tc>
        <w:tc>
          <w:tcPr>
            <w:tcW w:w="5165" w:type="dxa"/>
          </w:tcPr>
          <w:p w14:paraId="0B886F9A" w14:textId="77777777" w:rsidR="00505971" w:rsidRDefault="009E48B8" w:rsidP="00505971">
            <w:pPr>
              <w:rPr>
                <w:rFonts w:ascii="Arial" w:hAnsi="Arial" w:cs="Arial"/>
              </w:rPr>
            </w:pPr>
            <w:r>
              <w:rPr>
                <w:rFonts w:ascii="Arial" w:hAnsi="Arial" w:cs="Arial"/>
              </w:rPr>
              <w:t xml:space="preserve">University </w:t>
            </w:r>
            <w:r w:rsidR="003B0E93" w:rsidRPr="009D19C9">
              <w:rPr>
                <w:rFonts w:ascii="Arial" w:hAnsi="Arial" w:cs="Arial"/>
              </w:rPr>
              <w:t>students on placement</w:t>
            </w:r>
            <w:r w:rsidR="003B0E93">
              <w:rPr>
                <w:rFonts w:ascii="Arial" w:hAnsi="Arial" w:cs="Arial"/>
              </w:rPr>
              <w:t xml:space="preserve"> </w:t>
            </w:r>
            <w:r w:rsidR="004D2D23">
              <w:rPr>
                <w:rFonts w:ascii="Arial" w:hAnsi="Arial" w:cs="Arial"/>
              </w:rPr>
              <w:t xml:space="preserve">may make/receive copies under the NHS </w:t>
            </w:r>
            <w:r>
              <w:rPr>
                <w:rFonts w:ascii="Arial" w:hAnsi="Arial" w:cs="Arial"/>
              </w:rPr>
              <w:t xml:space="preserve">CLA </w:t>
            </w:r>
            <w:r w:rsidR="004D2D23">
              <w:rPr>
                <w:rFonts w:ascii="Arial" w:hAnsi="Arial" w:cs="Arial"/>
              </w:rPr>
              <w:t>Licence from NHS-owned originals whilst they are on placement,</w:t>
            </w:r>
            <w:r w:rsidR="003B0E93">
              <w:rPr>
                <w:rFonts w:ascii="Arial" w:hAnsi="Arial" w:cs="Arial"/>
              </w:rPr>
              <w:t xml:space="preserve"> and the HE </w:t>
            </w:r>
            <w:r>
              <w:rPr>
                <w:rFonts w:ascii="Arial" w:hAnsi="Arial" w:cs="Arial"/>
              </w:rPr>
              <w:t xml:space="preserve">CLA </w:t>
            </w:r>
            <w:r w:rsidR="003B0E93">
              <w:rPr>
                <w:rFonts w:ascii="Arial" w:hAnsi="Arial" w:cs="Arial"/>
              </w:rPr>
              <w:t>Licence</w:t>
            </w:r>
            <w:r w:rsidR="004D2D23">
              <w:rPr>
                <w:rFonts w:ascii="Arial" w:hAnsi="Arial" w:cs="Arial"/>
              </w:rPr>
              <w:t xml:space="preserve"> </w:t>
            </w:r>
            <w:r w:rsidR="00ED391D">
              <w:rPr>
                <w:rFonts w:ascii="Arial" w:hAnsi="Arial" w:cs="Arial"/>
              </w:rPr>
              <w:t xml:space="preserve">from </w:t>
            </w:r>
            <w:r>
              <w:rPr>
                <w:rFonts w:ascii="Arial" w:hAnsi="Arial" w:cs="Arial"/>
              </w:rPr>
              <w:t>university</w:t>
            </w:r>
            <w:r w:rsidR="00ED391D">
              <w:rPr>
                <w:rFonts w:ascii="Arial" w:hAnsi="Arial" w:cs="Arial"/>
              </w:rPr>
              <w:t xml:space="preserve">-owned originals </w:t>
            </w:r>
            <w:r w:rsidR="004D2D23">
              <w:rPr>
                <w:rFonts w:ascii="Arial" w:hAnsi="Arial" w:cs="Arial"/>
              </w:rPr>
              <w:t xml:space="preserve">for the </w:t>
            </w:r>
            <w:r w:rsidR="00505971">
              <w:rPr>
                <w:rFonts w:ascii="Arial" w:hAnsi="Arial" w:cs="Arial"/>
              </w:rPr>
              <w:t xml:space="preserve">duration of </w:t>
            </w:r>
            <w:r>
              <w:rPr>
                <w:rFonts w:ascii="Arial" w:hAnsi="Arial" w:cs="Arial"/>
              </w:rPr>
              <w:t xml:space="preserve">their education </w:t>
            </w:r>
            <w:r w:rsidR="00505971">
              <w:rPr>
                <w:rFonts w:ascii="Arial" w:hAnsi="Arial" w:cs="Arial"/>
              </w:rPr>
              <w:t>programmes.</w:t>
            </w:r>
          </w:p>
          <w:p w14:paraId="0C2E1BEC" w14:textId="77777777" w:rsidR="009F5E54" w:rsidRDefault="003B0E93" w:rsidP="00505971">
            <w:pPr>
              <w:rPr>
                <w:rFonts w:ascii="Arial" w:hAnsi="Arial" w:cs="Arial"/>
              </w:rPr>
            </w:pPr>
            <w:r>
              <w:rPr>
                <w:rFonts w:ascii="Arial" w:hAnsi="Arial" w:cs="Arial"/>
              </w:rPr>
              <w:t xml:space="preserve"> </w:t>
            </w:r>
          </w:p>
        </w:tc>
      </w:tr>
      <w:tr w:rsidR="00711377" w14:paraId="39865FE2" w14:textId="77777777" w:rsidTr="006844DE">
        <w:tc>
          <w:tcPr>
            <w:tcW w:w="4077" w:type="dxa"/>
          </w:tcPr>
          <w:p w14:paraId="5F9D4D7B" w14:textId="77777777" w:rsidR="00711377" w:rsidRPr="00ED391D" w:rsidRDefault="00711377" w:rsidP="00711377">
            <w:pPr>
              <w:rPr>
                <w:rFonts w:ascii="Arial" w:hAnsi="Arial" w:cs="Arial"/>
              </w:rPr>
            </w:pPr>
            <w:r w:rsidRPr="00ED391D">
              <w:rPr>
                <w:rFonts w:ascii="Arial" w:hAnsi="Arial" w:cs="Arial"/>
              </w:rPr>
              <w:t>Individuals</w:t>
            </w:r>
            <w:r>
              <w:rPr>
                <w:rFonts w:ascii="Arial" w:hAnsi="Arial" w:cs="Arial"/>
              </w:rPr>
              <w:t>/</w:t>
            </w:r>
            <w:r w:rsidRPr="00ED391D">
              <w:rPr>
                <w:rFonts w:ascii="Arial" w:hAnsi="Arial" w:cs="Arial"/>
              </w:rPr>
              <w:t xml:space="preserve">teams of </w:t>
            </w:r>
            <w:r w:rsidR="009E48B8">
              <w:rPr>
                <w:rFonts w:ascii="Arial" w:hAnsi="Arial" w:cs="Arial"/>
              </w:rPr>
              <w:t xml:space="preserve">university </w:t>
            </w:r>
            <w:r w:rsidRPr="00ED391D">
              <w:rPr>
                <w:rFonts w:ascii="Arial" w:hAnsi="Arial" w:cs="Arial"/>
              </w:rPr>
              <w:t>staff working for the NHS</w:t>
            </w:r>
          </w:p>
          <w:p w14:paraId="30B263C4" w14:textId="77777777" w:rsidR="00711377" w:rsidRPr="009D19C9" w:rsidRDefault="00711377" w:rsidP="00711377">
            <w:pPr>
              <w:pStyle w:val="ListParagraph"/>
              <w:ind w:left="360"/>
              <w:rPr>
                <w:rFonts w:ascii="Arial" w:hAnsi="Arial" w:cs="Arial"/>
              </w:rPr>
            </w:pPr>
          </w:p>
        </w:tc>
        <w:tc>
          <w:tcPr>
            <w:tcW w:w="5165" w:type="dxa"/>
          </w:tcPr>
          <w:p w14:paraId="46AA2840" w14:textId="77777777" w:rsidR="00711377" w:rsidRDefault="009E48B8" w:rsidP="00711377">
            <w:pPr>
              <w:rPr>
                <w:rFonts w:ascii="Arial" w:hAnsi="Arial" w:cs="Arial"/>
              </w:rPr>
            </w:pPr>
            <w:r>
              <w:rPr>
                <w:rFonts w:ascii="Arial" w:hAnsi="Arial" w:cs="Arial"/>
              </w:rPr>
              <w:t xml:space="preserve">University </w:t>
            </w:r>
            <w:r w:rsidR="00711377">
              <w:rPr>
                <w:rFonts w:ascii="Arial" w:hAnsi="Arial" w:cs="Arial"/>
              </w:rPr>
              <w:t xml:space="preserve">staff who have a contract/honorary contract with an NHS organisation, or are supplying services to an NHS organisation under a service agreement, may make/receive copies under the NHS </w:t>
            </w:r>
            <w:r>
              <w:rPr>
                <w:rFonts w:ascii="Arial" w:hAnsi="Arial" w:cs="Arial"/>
              </w:rPr>
              <w:t xml:space="preserve">CLA </w:t>
            </w:r>
            <w:r w:rsidR="00711377">
              <w:rPr>
                <w:rFonts w:ascii="Arial" w:hAnsi="Arial" w:cs="Arial"/>
              </w:rPr>
              <w:t>Licence from NHS-owned originals whilst engaged in NHS work.</w:t>
            </w:r>
          </w:p>
          <w:p w14:paraId="08D6F51F" w14:textId="77777777" w:rsidR="00711377" w:rsidRDefault="00711377" w:rsidP="00711377">
            <w:pPr>
              <w:rPr>
                <w:rFonts w:ascii="Arial" w:hAnsi="Arial" w:cs="Arial"/>
              </w:rPr>
            </w:pPr>
          </w:p>
        </w:tc>
      </w:tr>
      <w:tr w:rsidR="009F5E54" w14:paraId="6321AD32" w14:textId="77777777" w:rsidTr="006844DE">
        <w:tc>
          <w:tcPr>
            <w:tcW w:w="4077" w:type="dxa"/>
          </w:tcPr>
          <w:p w14:paraId="73192EB9" w14:textId="77777777" w:rsidR="009F5E54" w:rsidRPr="004D2D23" w:rsidRDefault="009F5E54" w:rsidP="004D2D23">
            <w:pPr>
              <w:rPr>
                <w:rFonts w:ascii="Arial" w:hAnsi="Arial" w:cs="Arial"/>
              </w:rPr>
            </w:pPr>
            <w:r w:rsidRPr="004D2D23">
              <w:rPr>
                <w:rFonts w:ascii="Arial" w:hAnsi="Arial" w:cs="Arial"/>
              </w:rPr>
              <w:t xml:space="preserve">NHS staff undertaking </w:t>
            </w:r>
            <w:r w:rsidR="009E48B8">
              <w:rPr>
                <w:rFonts w:ascii="Arial" w:hAnsi="Arial" w:cs="Arial"/>
              </w:rPr>
              <w:t>university</w:t>
            </w:r>
            <w:r w:rsidRPr="004D2D23">
              <w:rPr>
                <w:rFonts w:ascii="Arial" w:hAnsi="Arial" w:cs="Arial"/>
              </w:rPr>
              <w:t xml:space="preserve"> education programmes</w:t>
            </w:r>
          </w:p>
          <w:p w14:paraId="2822764E" w14:textId="77777777" w:rsidR="009F5E54" w:rsidRDefault="009F5E54" w:rsidP="0089282E">
            <w:pPr>
              <w:rPr>
                <w:rFonts w:ascii="Arial" w:hAnsi="Arial" w:cs="Arial"/>
              </w:rPr>
            </w:pPr>
          </w:p>
        </w:tc>
        <w:tc>
          <w:tcPr>
            <w:tcW w:w="5165" w:type="dxa"/>
          </w:tcPr>
          <w:p w14:paraId="4D2154FE" w14:textId="77777777" w:rsidR="009F5E54" w:rsidRDefault="00505971" w:rsidP="00505971">
            <w:pPr>
              <w:rPr>
                <w:rFonts w:ascii="Arial" w:hAnsi="Arial" w:cs="Arial"/>
              </w:rPr>
            </w:pPr>
            <w:r>
              <w:rPr>
                <w:rFonts w:ascii="Arial" w:hAnsi="Arial" w:cs="Arial"/>
              </w:rPr>
              <w:t xml:space="preserve">NHS staff on </w:t>
            </w:r>
            <w:r w:rsidR="009E48B8">
              <w:rPr>
                <w:rFonts w:ascii="Arial" w:hAnsi="Arial" w:cs="Arial"/>
              </w:rPr>
              <w:t xml:space="preserve">university </w:t>
            </w:r>
            <w:r>
              <w:rPr>
                <w:rFonts w:ascii="Arial" w:hAnsi="Arial" w:cs="Arial"/>
              </w:rPr>
              <w:t xml:space="preserve">education programmes may make/receive copies </w:t>
            </w:r>
            <w:r w:rsidR="00ED391D">
              <w:rPr>
                <w:rFonts w:ascii="Arial" w:hAnsi="Arial" w:cs="Arial"/>
              </w:rPr>
              <w:t xml:space="preserve">under the NHS Licence </w:t>
            </w:r>
            <w:r>
              <w:rPr>
                <w:rFonts w:ascii="Arial" w:hAnsi="Arial" w:cs="Arial"/>
              </w:rPr>
              <w:t xml:space="preserve">from NHS-owned </w:t>
            </w:r>
            <w:r w:rsidR="00ED391D">
              <w:rPr>
                <w:rFonts w:ascii="Arial" w:hAnsi="Arial" w:cs="Arial"/>
              </w:rPr>
              <w:t>originals</w:t>
            </w:r>
            <w:r>
              <w:rPr>
                <w:rFonts w:ascii="Arial" w:hAnsi="Arial" w:cs="Arial"/>
              </w:rPr>
              <w:t xml:space="preserve"> whilst in NHS employment, and </w:t>
            </w:r>
            <w:r w:rsidR="00ED391D">
              <w:rPr>
                <w:rFonts w:ascii="Arial" w:hAnsi="Arial" w:cs="Arial"/>
              </w:rPr>
              <w:t xml:space="preserve">under the HE </w:t>
            </w:r>
            <w:r w:rsidR="009E48B8">
              <w:rPr>
                <w:rFonts w:ascii="Arial" w:hAnsi="Arial" w:cs="Arial"/>
              </w:rPr>
              <w:t xml:space="preserve">CLA </w:t>
            </w:r>
            <w:r w:rsidR="00ED391D">
              <w:rPr>
                <w:rFonts w:ascii="Arial" w:hAnsi="Arial" w:cs="Arial"/>
              </w:rPr>
              <w:t xml:space="preserve">Licence </w:t>
            </w:r>
            <w:r>
              <w:rPr>
                <w:rFonts w:ascii="Arial" w:hAnsi="Arial" w:cs="Arial"/>
              </w:rPr>
              <w:t xml:space="preserve">from </w:t>
            </w:r>
            <w:r w:rsidR="009E48B8">
              <w:rPr>
                <w:rFonts w:ascii="Arial" w:hAnsi="Arial" w:cs="Arial"/>
              </w:rPr>
              <w:t>university</w:t>
            </w:r>
            <w:r>
              <w:rPr>
                <w:rFonts w:ascii="Arial" w:hAnsi="Arial" w:cs="Arial"/>
              </w:rPr>
              <w:t xml:space="preserve">-owned </w:t>
            </w:r>
            <w:r w:rsidR="00ED391D">
              <w:rPr>
                <w:rFonts w:ascii="Arial" w:hAnsi="Arial" w:cs="Arial"/>
              </w:rPr>
              <w:t>originals</w:t>
            </w:r>
            <w:r>
              <w:rPr>
                <w:rFonts w:ascii="Arial" w:hAnsi="Arial" w:cs="Arial"/>
              </w:rPr>
              <w:t xml:space="preserve"> whilst on </w:t>
            </w:r>
            <w:r w:rsidR="009E48B8">
              <w:rPr>
                <w:rFonts w:ascii="Arial" w:hAnsi="Arial" w:cs="Arial"/>
              </w:rPr>
              <w:t>their</w:t>
            </w:r>
            <w:r>
              <w:rPr>
                <w:rFonts w:ascii="Arial" w:hAnsi="Arial" w:cs="Arial"/>
              </w:rPr>
              <w:t xml:space="preserve"> education programme.</w:t>
            </w:r>
          </w:p>
          <w:p w14:paraId="12C67921" w14:textId="77777777" w:rsidR="00505971" w:rsidRDefault="00505971" w:rsidP="00505971">
            <w:pPr>
              <w:rPr>
                <w:rFonts w:ascii="Arial" w:hAnsi="Arial" w:cs="Arial"/>
              </w:rPr>
            </w:pPr>
          </w:p>
        </w:tc>
      </w:tr>
      <w:tr w:rsidR="009F5E54" w14:paraId="38A6AFC9" w14:textId="77777777" w:rsidTr="006844DE">
        <w:tc>
          <w:tcPr>
            <w:tcW w:w="4077" w:type="dxa"/>
          </w:tcPr>
          <w:p w14:paraId="1DFE3893" w14:textId="77777777" w:rsidR="009F5E54" w:rsidRPr="00ED391D" w:rsidRDefault="009F5E54" w:rsidP="00ED391D">
            <w:pPr>
              <w:rPr>
                <w:rFonts w:ascii="Arial" w:hAnsi="Arial" w:cs="Arial"/>
              </w:rPr>
            </w:pPr>
            <w:r w:rsidRPr="00ED391D">
              <w:rPr>
                <w:rFonts w:ascii="Arial" w:hAnsi="Arial" w:cs="Arial"/>
              </w:rPr>
              <w:t>Individuals</w:t>
            </w:r>
            <w:r w:rsidR="006844DE">
              <w:rPr>
                <w:rFonts w:ascii="Arial" w:hAnsi="Arial" w:cs="Arial"/>
              </w:rPr>
              <w:t>/</w:t>
            </w:r>
            <w:r w:rsidRPr="00ED391D">
              <w:rPr>
                <w:rFonts w:ascii="Arial" w:hAnsi="Arial" w:cs="Arial"/>
              </w:rPr>
              <w:t>te</w:t>
            </w:r>
            <w:r w:rsidR="009E48B8">
              <w:rPr>
                <w:rFonts w:ascii="Arial" w:hAnsi="Arial" w:cs="Arial"/>
              </w:rPr>
              <w:t>ams of NHS staff working for a university</w:t>
            </w:r>
          </w:p>
          <w:p w14:paraId="3CCD17F9" w14:textId="77777777" w:rsidR="00ED391D" w:rsidRDefault="00ED391D" w:rsidP="00ED391D">
            <w:pPr>
              <w:pStyle w:val="ListParagraph"/>
              <w:ind w:left="360"/>
              <w:rPr>
                <w:rFonts w:ascii="Arial" w:hAnsi="Arial" w:cs="Arial"/>
              </w:rPr>
            </w:pPr>
          </w:p>
        </w:tc>
        <w:tc>
          <w:tcPr>
            <w:tcW w:w="5165" w:type="dxa"/>
          </w:tcPr>
          <w:p w14:paraId="231D8A9E" w14:textId="224AF105" w:rsidR="007916A2" w:rsidRDefault="007916A2" w:rsidP="007916A2">
            <w:pPr>
              <w:rPr>
                <w:rFonts w:ascii="Arial" w:hAnsi="Arial" w:cs="Arial"/>
              </w:rPr>
            </w:pPr>
            <w:r w:rsidRPr="007916A2">
              <w:rPr>
                <w:rFonts w:ascii="Arial" w:hAnsi="Arial" w:cs="Arial"/>
              </w:rPr>
              <w:t>NHS staff who have a</w:t>
            </w:r>
            <w:r>
              <w:rPr>
                <w:rFonts w:ascii="Arial" w:hAnsi="Arial" w:cs="Arial"/>
                <w:i/>
              </w:rPr>
              <w:t xml:space="preserve"> </w:t>
            </w:r>
            <w:r>
              <w:rPr>
                <w:rFonts w:ascii="Arial" w:hAnsi="Arial" w:cs="Arial"/>
              </w:rPr>
              <w:t xml:space="preserve">contract/honorary contract with a </w:t>
            </w:r>
            <w:r w:rsidR="009E48B8">
              <w:rPr>
                <w:rFonts w:ascii="Arial" w:hAnsi="Arial" w:cs="Arial"/>
              </w:rPr>
              <w:t xml:space="preserve">university, or </w:t>
            </w:r>
            <w:r>
              <w:rPr>
                <w:rFonts w:ascii="Arial" w:hAnsi="Arial" w:cs="Arial"/>
              </w:rPr>
              <w:t xml:space="preserve">are supplying services to </w:t>
            </w:r>
            <w:r w:rsidR="00E03214">
              <w:rPr>
                <w:rFonts w:ascii="Arial" w:hAnsi="Arial" w:cs="Arial"/>
              </w:rPr>
              <w:t>a</w:t>
            </w:r>
            <w:r>
              <w:rPr>
                <w:rFonts w:ascii="Arial" w:hAnsi="Arial" w:cs="Arial"/>
              </w:rPr>
              <w:t xml:space="preserve"> </w:t>
            </w:r>
            <w:r w:rsidR="009E48B8">
              <w:rPr>
                <w:rFonts w:ascii="Arial" w:hAnsi="Arial" w:cs="Arial"/>
              </w:rPr>
              <w:t xml:space="preserve">university </w:t>
            </w:r>
            <w:r>
              <w:rPr>
                <w:rFonts w:ascii="Arial" w:hAnsi="Arial" w:cs="Arial"/>
              </w:rPr>
              <w:t xml:space="preserve">under a service agreement, may make/receive copies under the </w:t>
            </w:r>
            <w:r w:rsidR="009E48B8">
              <w:rPr>
                <w:rFonts w:ascii="Arial" w:hAnsi="Arial" w:cs="Arial"/>
              </w:rPr>
              <w:t>HE CLA</w:t>
            </w:r>
            <w:r>
              <w:rPr>
                <w:rFonts w:ascii="Arial" w:hAnsi="Arial" w:cs="Arial"/>
              </w:rPr>
              <w:t xml:space="preserve"> Licence from </w:t>
            </w:r>
            <w:r w:rsidR="009E48B8">
              <w:rPr>
                <w:rFonts w:ascii="Arial" w:hAnsi="Arial" w:cs="Arial"/>
              </w:rPr>
              <w:t>university</w:t>
            </w:r>
            <w:r>
              <w:rPr>
                <w:rFonts w:ascii="Arial" w:hAnsi="Arial" w:cs="Arial"/>
              </w:rPr>
              <w:t xml:space="preserve">-owned originals whilst engaged in </w:t>
            </w:r>
            <w:r w:rsidR="009E48B8">
              <w:rPr>
                <w:rFonts w:ascii="Arial" w:hAnsi="Arial" w:cs="Arial"/>
              </w:rPr>
              <w:t>university</w:t>
            </w:r>
            <w:r>
              <w:rPr>
                <w:rFonts w:ascii="Arial" w:hAnsi="Arial" w:cs="Arial"/>
              </w:rPr>
              <w:t xml:space="preserve"> work.</w:t>
            </w:r>
          </w:p>
          <w:p w14:paraId="3F5B9D19" w14:textId="77777777" w:rsidR="009F5E54" w:rsidRPr="006844DE" w:rsidRDefault="009F5E54" w:rsidP="006844DE">
            <w:pPr>
              <w:rPr>
                <w:rFonts w:ascii="Arial" w:hAnsi="Arial" w:cs="Arial"/>
                <w:i/>
              </w:rPr>
            </w:pPr>
          </w:p>
        </w:tc>
      </w:tr>
      <w:tr w:rsidR="009F5E54" w14:paraId="576739D5" w14:textId="77777777" w:rsidTr="006844DE">
        <w:tc>
          <w:tcPr>
            <w:tcW w:w="4077" w:type="dxa"/>
          </w:tcPr>
          <w:p w14:paraId="6DB2747A" w14:textId="77777777" w:rsidR="009F5E54" w:rsidRPr="00ED391D" w:rsidRDefault="009E48B8" w:rsidP="00ED391D">
            <w:pPr>
              <w:rPr>
                <w:rFonts w:ascii="Arial" w:hAnsi="Arial" w:cs="Arial"/>
              </w:rPr>
            </w:pPr>
            <w:r>
              <w:rPr>
                <w:rFonts w:ascii="Arial" w:hAnsi="Arial" w:cs="Arial"/>
              </w:rPr>
              <w:t xml:space="preserve">University </w:t>
            </w:r>
            <w:r w:rsidR="009F5E54" w:rsidRPr="00ED391D">
              <w:rPr>
                <w:rFonts w:ascii="Arial" w:hAnsi="Arial" w:cs="Arial"/>
              </w:rPr>
              <w:t>and NHS staff working collaboratively on projects</w:t>
            </w:r>
          </w:p>
          <w:p w14:paraId="722B70F1" w14:textId="77777777" w:rsidR="00ED391D" w:rsidRDefault="00ED391D" w:rsidP="00ED391D">
            <w:pPr>
              <w:pStyle w:val="ListParagraph"/>
              <w:ind w:left="360"/>
              <w:rPr>
                <w:rFonts w:ascii="Arial" w:hAnsi="Arial" w:cs="Arial"/>
              </w:rPr>
            </w:pPr>
          </w:p>
        </w:tc>
        <w:tc>
          <w:tcPr>
            <w:tcW w:w="5165" w:type="dxa"/>
          </w:tcPr>
          <w:p w14:paraId="0798BAE0" w14:textId="77777777" w:rsidR="006844DE" w:rsidRPr="00ED391D" w:rsidRDefault="006844DE" w:rsidP="006844DE">
            <w:pPr>
              <w:spacing w:line="276" w:lineRule="auto"/>
              <w:rPr>
                <w:rFonts w:ascii="Arial" w:hAnsi="Arial" w:cs="Arial"/>
              </w:rPr>
            </w:pPr>
            <w:r>
              <w:rPr>
                <w:rFonts w:ascii="Arial" w:hAnsi="Arial" w:cs="Arial"/>
              </w:rPr>
              <w:t>S</w:t>
            </w:r>
            <w:r w:rsidRPr="00ED391D">
              <w:rPr>
                <w:rFonts w:ascii="Arial" w:hAnsi="Arial" w:cs="Arial"/>
              </w:rPr>
              <w:t>taff working</w:t>
            </w:r>
            <w:r>
              <w:rPr>
                <w:rFonts w:ascii="Arial" w:hAnsi="Arial" w:cs="Arial"/>
              </w:rPr>
              <w:t xml:space="preserve"> together</w:t>
            </w:r>
            <w:r w:rsidRPr="00ED391D">
              <w:rPr>
                <w:rFonts w:ascii="Arial" w:hAnsi="Arial" w:cs="Arial"/>
              </w:rPr>
              <w:t xml:space="preserve"> on specific projects</w:t>
            </w:r>
            <w:r>
              <w:rPr>
                <w:rFonts w:ascii="Arial" w:hAnsi="Arial" w:cs="Arial"/>
              </w:rPr>
              <w:t xml:space="preserve"> may share</w:t>
            </w:r>
            <w:r w:rsidRPr="00ED391D">
              <w:rPr>
                <w:rFonts w:ascii="Arial" w:hAnsi="Arial" w:cs="Arial"/>
              </w:rPr>
              <w:t xml:space="preserve"> copies relating to that project with each</w:t>
            </w:r>
            <w:r>
              <w:rPr>
                <w:rFonts w:ascii="Arial" w:hAnsi="Arial" w:cs="Arial"/>
              </w:rPr>
              <w:t xml:space="preserve"> </w:t>
            </w:r>
            <w:r w:rsidRPr="00ED391D">
              <w:rPr>
                <w:rFonts w:ascii="Arial" w:hAnsi="Arial" w:cs="Arial"/>
              </w:rPr>
              <w:t>other, whether obtained from NHS-</w:t>
            </w:r>
            <w:r w:rsidR="009E48B8">
              <w:rPr>
                <w:rFonts w:ascii="Arial" w:hAnsi="Arial" w:cs="Arial"/>
              </w:rPr>
              <w:t>owned</w:t>
            </w:r>
            <w:r w:rsidRPr="00ED391D">
              <w:rPr>
                <w:rFonts w:ascii="Arial" w:hAnsi="Arial" w:cs="Arial"/>
              </w:rPr>
              <w:t xml:space="preserve"> originals or supplied by NHS library staff under the terms of the NHS</w:t>
            </w:r>
            <w:r w:rsidR="009C2512">
              <w:rPr>
                <w:rFonts w:ascii="Arial" w:hAnsi="Arial" w:cs="Arial"/>
              </w:rPr>
              <w:t xml:space="preserve"> in England</w:t>
            </w:r>
            <w:r w:rsidRPr="00ED391D">
              <w:rPr>
                <w:rFonts w:ascii="Arial" w:hAnsi="Arial" w:cs="Arial"/>
              </w:rPr>
              <w:t xml:space="preserve"> Licence.</w:t>
            </w:r>
            <w:r>
              <w:rPr>
                <w:rFonts w:ascii="Arial" w:hAnsi="Arial" w:cs="Arial"/>
              </w:rPr>
              <w:t xml:space="preserve"> </w:t>
            </w:r>
            <w:r w:rsidR="009E48B8">
              <w:rPr>
                <w:rFonts w:ascii="Arial" w:hAnsi="Arial" w:cs="Arial"/>
              </w:rPr>
              <w:t xml:space="preserve">Please let the CLA know </w:t>
            </w:r>
            <w:r w:rsidR="008C0644">
              <w:rPr>
                <w:rFonts w:ascii="Arial" w:hAnsi="Arial" w:cs="Arial"/>
              </w:rPr>
              <w:t>(</w:t>
            </w:r>
            <w:hyperlink r:id="rId17" w:history="1">
              <w:r w:rsidR="008C0644" w:rsidRPr="008C0644">
                <w:rPr>
                  <w:rFonts w:ascii="Arial" w:hAnsi="Arial" w:cs="Arial"/>
                </w:rPr>
                <w:t>cs@cla.co.uk</w:t>
              </w:r>
            </w:hyperlink>
            <w:r w:rsidR="008C0644">
              <w:rPr>
                <w:rFonts w:ascii="Arial" w:hAnsi="Arial" w:cs="Arial"/>
              </w:rPr>
              <w:t xml:space="preserve">) </w:t>
            </w:r>
            <w:r w:rsidR="009E48B8">
              <w:rPr>
                <w:rFonts w:ascii="Arial" w:hAnsi="Arial" w:cs="Arial"/>
              </w:rPr>
              <w:t xml:space="preserve">when the collaboration commences. </w:t>
            </w:r>
          </w:p>
          <w:p w14:paraId="0945D774" w14:textId="77777777" w:rsidR="009F5E54" w:rsidRDefault="009F5E54" w:rsidP="0089282E">
            <w:pPr>
              <w:rPr>
                <w:rFonts w:ascii="Arial" w:hAnsi="Arial" w:cs="Arial"/>
              </w:rPr>
            </w:pPr>
          </w:p>
        </w:tc>
      </w:tr>
      <w:tr w:rsidR="009F5E54" w14:paraId="022104A5" w14:textId="77777777" w:rsidTr="006844DE">
        <w:tc>
          <w:tcPr>
            <w:tcW w:w="4077" w:type="dxa"/>
          </w:tcPr>
          <w:p w14:paraId="2E227F2A" w14:textId="77777777" w:rsidR="009F5E54" w:rsidRDefault="009E48B8" w:rsidP="00CF1DFD">
            <w:pPr>
              <w:rPr>
                <w:rFonts w:ascii="Arial" w:hAnsi="Arial" w:cs="Arial"/>
              </w:rPr>
            </w:pPr>
            <w:r>
              <w:rPr>
                <w:rFonts w:ascii="Arial" w:hAnsi="Arial" w:cs="Arial"/>
              </w:rPr>
              <w:t>University</w:t>
            </w:r>
            <w:r w:rsidR="009F5E54" w:rsidRPr="00ED391D">
              <w:rPr>
                <w:rFonts w:ascii="Arial" w:hAnsi="Arial" w:cs="Arial"/>
              </w:rPr>
              <w:t xml:space="preserve"> and NHS libraries operating within the </w:t>
            </w:r>
            <w:r w:rsidR="006844DE">
              <w:rPr>
                <w:rFonts w:ascii="Arial" w:hAnsi="Arial" w:cs="Arial"/>
              </w:rPr>
              <w:t xml:space="preserve">same </w:t>
            </w:r>
            <w:r w:rsidR="00CF1DFD">
              <w:rPr>
                <w:rFonts w:ascii="Arial" w:hAnsi="Arial" w:cs="Arial"/>
              </w:rPr>
              <w:t xml:space="preserve">inter-library </w:t>
            </w:r>
            <w:r w:rsidR="009F5E54" w:rsidRPr="00ED391D">
              <w:rPr>
                <w:rFonts w:ascii="Arial" w:hAnsi="Arial" w:cs="Arial"/>
              </w:rPr>
              <w:t>docu</w:t>
            </w:r>
            <w:r w:rsidR="00CF1DFD">
              <w:rPr>
                <w:rFonts w:ascii="Arial" w:hAnsi="Arial" w:cs="Arial"/>
              </w:rPr>
              <w:t xml:space="preserve">ment supply schemes and networks </w:t>
            </w:r>
          </w:p>
          <w:p w14:paraId="7C753F7A" w14:textId="77777777" w:rsidR="00CF1DFD" w:rsidRPr="00ED391D" w:rsidRDefault="00CF1DFD" w:rsidP="00CF1DFD">
            <w:pPr>
              <w:rPr>
                <w:rFonts w:ascii="Arial" w:hAnsi="Arial" w:cs="Arial"/>
              </w:rPr>
            </w:pPr>
          </w:p>
        </w:tc>
        <w:tc>
          <w:tcPr>
            <w:tcW w:w="5165" w:type="dxa"/>
          </w:tcPr>
          <w:p w14:paraId="391127A1" w14:textId="77777777" w:rsidR="009F5E54" w:rsidRDefault="000A6141" w:rsidP="0089282E">
            <w:pPr>
              <w:rPr>
                <w:rFonts w:ascii="Arial" w:hAnsi="Arial" w:cs="Arial"/>
              </w:rPr>
            </w:pPr>
            <w:r>
              <w:rPr>
                <w:rFonts w:ascii="Arial" w:hAnsi="Arial" w:cs="Arial"/>
              </w:rPr>
              <w:t xml:space="preserve">The scheme owner/coordinator should provide guidance on this. The </w:t>
            </w:r>
            <w:r w:rsidR="009E48B8">
              <w:rPr>
                <w:rFonts w:ascii="Arial" w:hAnsi="Arial" w:cs="Arial"/>
              </w:rPr>
              <w:t>C</w:t>
            </w:r>
            <w:r w:rsidR="00CF1DFD">
              <w:rPr>
                <w:rFonts w:ascii="Arial" w:hAnsi="Arial" w:cs="Arial"/>
              </w:rPr>
              <w:t>LA Licence</w:t>
            </w:r>
            <w:r>
              <w:rPr>
                <w:rFonts w:ascii="Arial" w:hAnsi="Arial" w:cs="Arial"/>
              </w:rPr>
              <w:t xml:space="preserve">s allow cross sector sharing in the scenarios described above, but do not cover general </w:t>
            </w:r>
            <w:r w:rsidR="00CF1DFD">
              <w:rPr>
                <w:rFonts w:ascii="Arial" w:hAnsi="Arial" w:cs="Arial"/>
              </w:rPr>
              <w:t>cross-sector inter-library supply</w:t>
            </w:r>
            <w:r>
              <w:rPr>
                <w:rFonts w:ascii="Arial" w:hAnsi="Arial" w:cs="Arial"/>
              </w:rPr>
              <w:t xml:space="preserve">. If in doubt, rely on Library Privilege. </w:t>
            </w:r>
          </w:p>
          <w:p w14:paraId="622A0C26" w14:textId="77777777" w:rsidR="00CF1DFD" w:rsidRDefault="00CF1DFD" w:rsidP="0089282E">
            <w:pPr>
              <w:rPr>
                <w:rFonts w:ascii="Arial" w:hAnsi="Arial" w:cs="Arial"/>
              </w:rPr>
            </w:pPr>
          </w:p>
        </w:tc>
      </w:tr>
    </w:tbl>
    <w:p w14:paraId="47BBE490" w14:textId="77777777" w:rsidR="0055264A" w:rsidRDefault="0055264A" w:rsidP="0089282E">
      <w:pPr>
        <w:rPr>
          <w:rFonts w:ascii="Arial" w:hAnsi="Arial" w:cs="Arial"/>
          <w:color w:val="244061"/>
        </w:rPr>
      </w:pPr>
    </w:p>
    <w:p w14:paraId="0E3C521E" w14:textId="77777777" w:rsidR="00505971" w:rsidRPr="00FD4E32" w:rsidRDefault="007E0111" w:rsidP="0089282E">
      <w:pPr>
        <w:rPr>
          <w:rFonts w:ascii="Arial" w:hAnsi="Arial" w:cs="Arial"/>
          <w:b/>
        </w:rPr>
      </w:pPr>
      <w:r w:rsidRPr="00FD4E32">
        <w:rPr>
          <w:rFonts w:ascii="Arial" w:hAnsi="Arial" w:cs="Arial"/>
          <w:b/>
        </w:rPr>
        <w:lastRenderedPageBreak/>
        <w:t xml:space="preserve">FAQs for </w:t>
      </w:r>
      <w:r w:rsidR="00870655">
        <w:rPr>
          <w:rFonts w:ascii="Arial" w:hAnsi="Arial" w:cs="Arial"/>
          <w:b/>
        </w:rPr>
        <w:t>university</w:t>
      </w:r>
      <w:r w:rsidRPr="00FD4E32">
        <w:rPr>
          <w:rFonts w:ascii="Arial" w:hAnsi="Arial" w:cs="Arial"/>
          <w:b/>
        </w:rPr>
        <w:t xml:space="preserve"> library staff</w:t>
      </w:r>
    </w:p>
    <w:p w14:paraId="3B26FF4C" w14:textId="77777777" w:rsidR="00711377" w:rsidRPr="00FD4E32" w:rsidRDefault="00711377" w:rsidP="00FD4E32">
      <w:pPr>
        <w:pStyle w:val="ListParagraph"/>
        <w:numPr>
          <w:ilvl w:val="0"/>
          <w:numId w:val="10"/>
        </w:numPr>
        <w:rPr>
          <w:rFonts w:ascii="Arial" w:hAnsi="Arial" w:cs="Arial"/>
        </w:rPr>
      </w:pPr>
      <w:r w:rsidRPr="00FD4E32">
        <w:rPr>
          <w:rFonts w:ascii="Arial" w:hAnsi="Arial" w:cs="Arial"/>
        </w:rPr>
        <w:t>Under what circumstances could we supply copies under the NHS CLA Licence?</w:t>
      </w:r>
    </w:p>
    <w:p w14:paraId="621CDB80" w14:textId="77777777" w:rsidR="00FD4E32" w:rsidRDefault="00FD4E32" w:rsidP="00711377">
      <w:pPr>
        <w:pStyle w:val="Default"/>
        <w:rPr>
          <w:rFonts w:ascii="Arial" w:hAnsi="Arial" w:cs="Arial"/>
          <w:i/>
          <w:color w:val="auto"/>
          <w:sz w:val="22"/>
          <w:szCs w:val="22"/>
        </w:rPr>
      </w:pPr>
    </w:p>
    <w:p w14:paraId="081DB5FD" w14:textId="77777777" w:rsidR="006D10CD" w:rsidRPr="00105DA9" w:rsidRDefault="006D10CD" w:rsidP="00FD4E32">
      <w:pPr>
        <w:pStyle w:val="Default"/>
        <w:ind w:left="360"/>
        <w:rPr>
          <w:rFonts w:ascii="Arial" w:hAnsi="Arial" w:cs="Arial"/>
          <w:i/>
          <w:color w:val="auto"/>
          <w:sz w:val="22"/>
          <w:szCs w:val="22"/>
        </w:rPr>
      </w:pPr>
      <w:r w:rsidRPr="00105DA9">
        <w:rPr>
          <w:rFonts w:ascii="Arial" w:hAnsi="Arial" w:cs="Arial"/>
          <w:i/>
          <w:color w:val="auto"/>
          <w:sz w:val="22"/>
          <w:szCs w:val="22"/>
        </w:rPr>
        <w:t xml:space="preserve">You are covered by the NHS CLA Licence if </w:t>
      </w:r>
      <w:r w:rsidR="000A6141">
        <w:rPr>
          <w:rFonts w:ascii="Arial" w:hAnsi="Arial" w:cs="Arial"/>
          <w:i/>
          <w:color w:val="auto"/>
          <w:sz w:val="22"/>
          <w:szCs w:val="22"/>
        </w:rPr>
        <w:t xml:space="preserve">there is an agreement in place for your </w:t>
      </w:r>
      <w:r w:rsidRPr="00105DA9">
        <w:rPr>
          <w:rFonts w:ascii="Arial" w:hAnsi="Arial" w:cs="Arial"/>
          <w:i/>
          <w:color w:val="auto"/>
          <w:sz w:val="22"/>
          <w:szCs w:val="22"/>
        </w:rPr>
        <w:t xml:space="preserve">library </w:t>
      </w:r>
      <w:r w:rsidR="000A6141">
        <w:rPr>
          <w:rFonts w:ascii="Arial" w:hAnsi="Arial" w:cs="Arial"/>
          <w:i/>
          <w:color w:val="auto"/>
          <w:sz w:val="22"/>
          <w:szCs w:val="22"/>
        </w:rPr>
        <w:t xml:space="preserve">to provide services to one or more </w:t>
      </w:r>
      <w:r w:rsidRPr="00105DA9">
        <w:rPr>
          <w:rFonts w:ascii="Arial" w:hAnsi="Arial" w:cs="Arial"/>
          <w:i/>
          <w:color w:val="auto"/>
          <w:sz w:val="22"/>
          <w:szCs w:val="22"/>
        </w:rPr>
        <w:t>NHS organisation</w:t>
      </w:r>
      <w:r w:rsidR="000A6141">
        <w:rPr>
          <w:rFonts w:ascii="Arial" w:hAnsi="Arial" w:cs="Arial"/>
          <w:i/>
          <w:color w:val="auto"/>
          <w:sz w:val="22"/>
          <w:szCs w:val="22"/>
        </w:rPr>
        <w:t xml:space="preserve">s or staff groups. </w:t>
      </w:r>
      <w:r w:rsidRPr="00105DA9">
        <w:rPr>
          <w:rFonts w:ascii="Arial" w:hAnsi="Arial" w:cs="Arial"/>
          <w:i/>
          <w:color w:val="auto"/>
          <w:sz w:val="22"/>
          <w:szCs w:val="22"/>
        </w:rPr>
        <w:t xml:space="preserve">Across the country, many </w:t>
      </w:r>
      <w:r w:rsidR="000A6141">
        <w:rPr>
          <w:rFonts w:ascii="Arial" w:hAnsi="Arial" w:cs="Arial"/>
          <w:i/>
          <w:color w:val="auto"/>
          <w:sz w:val="22"/>
          <w:szCs w:val="22"/>
        </w:rPr>
        <w:t>university</w:t>
      </w:r>
      <w:r w:rsidRPr="00105DA9">
        <w:rPr>
          <w:rFonts w:ascii="Arial" w:hAnsi="Arial" w:cs="Arial"/>
          <w:i/>
          <w:color w:val="auto"/>
          <w:sz w:val="22"/>
          <w:szCs w:val="22"/>
        </w:rPr>
        <w:t>-managed library services have contracts, service agreements or historical arrangem</w:t>
      </w:r>
      <w:r w:rsidR="00105DA9">
        <w:rPr>
          <w:rFonts w:ascii="Arial" w:hAnsi="Arial" w:cs="Arial"/>
          <w:i/>
          <w:color w:val="auto"/>
          <w:sz w:val="22"/>
          <w:szCs w:val="22"/>
        </w:rPr>
        <w:t>ents to provide library services, including document supply services,</w:t>
      </w:r>
      <w:r w:rsidRPr="00105DA9">
        <w:rPr>
          <w:rFonts w:ascii="Arial" w:hAnsi="Arial" w:cs="Arial"/>
          <w:i/>
          <w:color w:val="auto"/>
          <w:sz w:val="22"/>
          <w:szCs w:val="22"/>
        </w:rPr>
        <w:t xml:space="preserve"> to NHS staff.  In these circumstances, you may supply copies from your </w:t>
      </w:r>
      <w:r w:rsidR="000A6141">
        <w:rPr>
          <w:rFonts w:ascii="Arial" w:hAnsi="Arial" w:cs="Arial"/>
          <w:i/>
          <w:color w:val="auto"/>
          <w:sz w:val="22"/>
          <w:szCs w:val="22"/>
        </w:rPr>
        <w:t>print or electronic university</w:t>
      </w:r>
      <w:r w:rsidRPr="00105DA9">
        <w:rPr>
          <w:rFonts w:ascii="Arial" w:hAnsi="Arial" w:cs="Arial"/>
          <w:i/>
          <w:color w:val="auto"/>
          <w:sz w:val="22"/>
          <w:szCs w:val="22"/>
        </w:rPr>
        <w:t>-owned stock to the NHS staff covered by your agreement under the terms of the NHS CLA Licence.</w:t>
      </w:r>
    </w:p>
    <w:p w14:paraId="76DB6161" w14:textId="77777777" w:rsidR="006D10CD" w:rsidRDefault="006D10CD" w:rsidP="00711377">
      <w:pPr>
        <w:pStyle w:val="Default"/>
        <w:rPr>
          <w:rFonts w:ascii="Calibri" w:hAnsi="Calibri"/>
          <w:b/>
          <w:bCs/>
          <w:sz w:val="18"/>
          <w:szCs w:val="18"/>
        </w:rPr>
      </w:pPr>
    </w:p>
    <w:p w14:paraId="5933C876" w14:textId="77777777" w:rsidR="00711377" w:rsidRPr="00FD4E32" w:rsidRDefault="00F35E98" w:rsidP="00FD4E32">
      <w:pPr>
        <w:pStyle w:val="ListParagraph"/>
        <w:numPr>
          <w:ilvl w:val="0"/>
          <w:numId w:val="10"/>
        </w:numPr>
        <w:rPr>
          <w:rFonts w:ascii="Arial" w:hAnsi="Arial" w:cs="Arial"/>
        </w:rPr>
      </w:pPr>
      <w:r>
        <w:rPr>
          <w:rFonts w:ascii="Arial" w:hAnsi="Arial" w:cs="Arial"/>
        </w:rPr>
        <w:t>How much</w:t>
      </w:r>
      <w:r w:rsidR="006D10CD" w:rsidRPr="00FD4E32">
        <w:rPr>
          <w:rFonts w:ascii="Arial" w:hAnsi="Arial" w:cs="Arial"/>
        </w:rPr>
        <w:t xml:space="preserve"> copying is allowed under the NHS CLA Licence?</w:t>
      </w:r>
    </w:p>
    <w:p w14:paraId="329E4B62" w14:textId="77777777" w:rsidR="00FD4E32" w:rsidRDefault="00FD4E32" w:rsidP="00FD4E32">
      <w:pPr>
        <w:autoSpaceDE w:val="0"/>
        <w:autoSpaceDN w:val="0"/>
        <w:adjustRightInd w:val="0"/>
        <w:spacing w:after="0" w:line="240" w:lineRule="auto"/>
        <w:ind w:left="360"/>
        <w:rPr>
          <w:rFonts w:ascii="Arial" w:hAnsi="Arial" w:cs="Arial"/>
          <w:i/>
          <w:color w:val="000000"/>
        </w:rPr>
      </w:pPr>
    </w:p>
    <w:p w14:paraId="7DBEB362" w14:textId="77777777" w:rsidR="005C6518" w:rsidRDefault="006D10CD" w:rsidP="00D03728">
      <w:pPr>
        <w:autoSpaceDE w:val="0"/>
        <w:autoSpaceDN w:val="0"/>
        <w:adjustRightInd w:val="0"/>
        <w:spacing w:after="0" w:line="240" w:lineRule="auto"/>
        <w:ind w:left="360"/>
        <w:rPr>
          <w:rFonts w:ascii="Arial" w:hAnsi="Arial" w:cs="Arial"/>
          <w:i/>
          <w:color w:val="000000"/>
        </w:rPr>
      </w:pPr>
      <w:r w:rsidRPr="00105DA9">
        <w:rPr>
          <w:rFonts w:ascii="Arial" w:hAnsi="Arial" w:cs="Arial"/>
          <w:i/>
          <w:color w:val="000000"/>
        </w:rPr>
        <w:t>In a nutshell</w:t>
      </w:r>
      <w:r w:rsidR="00F35E98">
        <w:rPr>
          <w:rFonts w:ascii="Arial" w:hAnsi="Arial" w:cs="Arial"/>
          <w:i/>
          <w:color w:val="000000"/>
        </w:rPr>
        <w:t>, up to t</w:t>
      </w:r>
      <w:r w:rsidRPr="00105DA9">
        <w:rPr>
          <w:rFonts w:ascii="Arial" w:hAnsi="Arial" w:cs="Arial"/>
          <w:i/>
          <w:color w:val="000000"/>
        </w:rPr>
        <w:t>wo articles from a single issue of a journal (or several articles from an issue if on the same theme), or up to one chapter or 5% of a book (whichever is greater)</w:t>
      </w:r>
      <w:r w:rsidR="00F35E98">
        <w:rPr>
          <w:rFonts w:ascii="Arial" w:hAnsi="Arial" w:cs="Arial"/>
          <w:i/>
          <w:color w:val="000000"/>
        </w:rPr>
        <w:t xml:space="preserve">. </w:t>
      </w:r>
      <w:r w:rsidRPr="00105DA9">
        <w:rPr>
          <w:rFonts w:ascii="Arial" w:hAnsi="Arial" w:cs="Arial"/>
          <w:i/>
          <w:color w:val="000000"/>
        </w:rPr>
        <w:t xml:space="preserve">Multiple copies and </w:t>
      </w:r>
      <w:r w:rsidR="006926A5" w:rsidRPr="00105DA9">
        <w:rPr>
          <w:rFonts w:ascii="Arial" w:hAnsi="Arial" w:cs="Arial"/>
          <w:i/>
          <w:color w:val="000000"/>
        </w:rPr>
        <w:t>“</w:t>
      </w:r>
      <w:r w:rsidRPr="00105DA9">
        <w:rPr>
          <w:rFonts w:ascii="Arial" w:hAnsi="Arial" w:cs="Arial"/>
          <w:i/>
          <w:color w:val="000000"/>
        </w:rPr>
        <w:t>copies of copies</w:t>
      </w:r>
      <w:r w:rsidR="006926A5" w:rsidRPr="00105DA9">
        <w:rPr>
          <w:rFonts w:ascii="Arial" w:hAnsi="Arial" w:cs="Arial"/>
          <w:i/>
          <w:color w:val="000000"/>
        </w:rPr>
        <w:t>”</w:t>
      </w:r>
      <w:r w:rsidRPr="00105DA9">
        <w:rPr>
          <w:rFonts w:ascii="Arial" w:hAnsi="Arial" w:cs="Arial"/>
          <w:i/>
          <w:color w:val="000000"/>
        </w:rPr>
        <w:t xml:space="preserve"> </w:t>
      </w:r>
      <w:r w:rsidR="00F35E98">
        <w:rPr>
          <w:rFonts w:ascii="Arial" w:hAnsi="Arial" w:cs="Arial"/>
          <w:i/>
          <w:color w:val="000000"/>
        </w:rPr>
        <w:t xml:space="preserve">are allowed </w:t>
      </w:r>
      <w:r w:rsidR="006926A5" w:rsidRPr="00105DA9">
        <w:rPr>
          <w:rFonts w:ascii="Arial" w:hAnsi="Arial" w:cs="Arial"/>
          <w:i/>
          <w:color w:val="000000"/>
        </w:rPr>
        <w:t>for any NHS-related purpose</w:t>
      </w:r>
      <w:r w:rsidR="00D03728">
        <w:rPr>
          <w:rFonts w:ascii="Arial" w:hAnsi="Arial" w:cs="Arial"/>
          <w:i/>
          <w:color w:val="000000"/>
        </w:rPr>
        <w:t xml:space="preserve">, and there is no upper limit to the number of copies which may made. </w:t>
      </w:r>
      <w:r w:rsidR="006926A5" w:rsidRPr="00105DA9">
        <w:rPr>
          <w:rFonts w:ascii="Arial" w:hAnsi="Arial" w:cs="Arial"/>
          <w:i/>
          <w:color w:val="000000"/>
        </w:rPr>
        <w:t>This</w:t>
      </w:r>
      <w:r w:rsidR="006926A5" w:rsidRPr="00105DA9">
        <w:rPr>
          <w:rFonts w:ascii="Arial" w:hAnsi="Arial" w:cs="Arial"/>
          <w:i/>
          <w:color w:val="244061"/>
        </w:rPr>
        <w:t xml:space="preserve"> </w:t>
      </w:r>
      <w:hyperlink r:id="rId18" w:history="1">
        <w:r w:rsidR="006926A5" w:rsidRPr="00105DA9">
          <w:rPr>
            <w:rStyle w:val="Hyperlink"/>
            <w:rFonts w:ascii="Arial" w:hAnsi="Arial" w:cs="Arial"/>
            <w:i/>
          </w:rPr>
          <w:t>poster</w:t>
        </w:r>
      </w:hyperlink>
      <w:r w:rsidR="006926A5" w:rsidRPr="00105DA9">
        <w:rPr>
          <w:rFonts w:ascii="Arial" w:hAnsi="Arial" w:cs="Arial"/>
          <w:i/>
          <w:color w:val="244061"/>
        </w:rPr>
        <w:t xml:space="preserve"> </w:t>
      </w:r>
      <w:r w:rsidR="006926A5" w:rsidRPr="00105DA9">
        <w:rPr>
          <w:rFonts w:ascii="Arial" w:hAnsi="Arial" w:cs="Arial"/>
          <w:i/>
          <w:color w:val="000000"/>
        </w:rPr>
        <w:t xml:space="preserve">summarises copying permissions. </w:t>
      </w:r>
    </w:p>
    <w:p w14:paraId="17F4AD11" w14:textId="77777777" w:rsidR="00F35E98" w:rsidRDefault="00F35E98" w:rsidP="00037F35">
      <w:pPr>
        <w:spacing w:after="0"/>
        <w:ind w:firstLine="360"/>
        <w:rPr>
          <w:rFonts w:ascii="Arial" w:hAnsi="Arial" w:cs="Arial"/>
          <w:i/>
          <w:color w:val="000000"/>
        </w:rPr>
      </w:pPr>
    </w:p>
    <w:p w14:paraId="20A01F66" w14:textId="77777777" w:rsidR="00F35E98" w:rsidRPr="00F35E98" w:rsidRDefault="00F35E98" w:rsidP="00F35E98">
      <w:pPr>
        <w:pStyle w:val="ListParagraph"/>
        <w:numPr>
          <w:ilvl w:val="0"/>
          <w:numId w:val="10"/>
        </w:numPr>
        <w:rPr>
          <w:rFonts w:ascii="Arial" w:hAnsi="Arial" w:cs="Arial"/>
        </w:rPr>
      </w:pPr>
      <w:r w:rsidRPr="00F35E98">
        <w:rPr>
          <w:rFonts w:ascii="Arial" w:hAnsi="Arial" w:cs="Arial"/>
        </w:rPr>
        <w:t>I understand the NHS CLA Licence includes access to free copyright fee paid articles?</w:t>
      </w:r>
    </w:p>
    <w:p w14:paraId="39E144B4" w14:textId="77777777" w:rsidR="00105DA9" w:rsidRDefault="00105DA9" w:rsidP="00105DA9">
      <w:pPr>
        <w:spacing w:after="0"/>
        <w:rPr>
          <w:rFonts w:ascii="Arial" w:hAnsi="Arial" w:cs="Arial"/>
          <w:color w:val="244061"/>
        </w:rPr>
      </w:pPr>
    </w:p>
    <w:p w14:paraId="12156D28" w14:textId="0675E98A" w:rsidR="00F35E98" w:rsidRPr="00265664" w:rsidRDefault="00F35E98" w:rsidP="00F35E98">
      <w:pPr>
        <w:spacing w:after="0"/>
        <w:ind w:left="360"/>
        <w:rPr>
          <w:rFonts w:ascii="Arial" w:hAnsi="Arial" w:cs="Arial"/>
          <w:i/>
          <w:iCs/>
          <w:color w:val="000000"/>
        </w:rPr>
      </w:pPr>
      <w:r w:rsidRPr="00F35E98">
        <w:rPr>
          <w:rFonts w:ascii="Arial" w:hAnsi="Arial" w:cs="Arial"/>
          <w:i/>
          <w:color w:val="000000"/>
        </w:rPr>
        <w:t xml:space="preserve">Yes, so if an NHS staff member </w:t>
      </w:r>
      <w:r w:rsidR="00D03728">
        <w:rPr>
          <w:rFonts w:ascii="Arial" w:hAnsi="Arial" w:cs="Arial"/>
          <w:i/>
          <w:color w:val="000000"/>
        </w:rPr>
        <w:t xml:space="preserve">asks </w:t>
      </w:r>
      <w:r w:rsidRPr="00F35E98">
        <w:rPr>
          <w:rFonts w:ascii="Arial" w:hAnsi="Arial" w:cs="Arial"/>
          <w:i/>
          <w:color w:val="000000"/>
        </w:rPr>
        <w:t xml:space="preserve">for an article which cannot be sourced from your own stock or from within the NHS, and that article is required for sharing (so a Library Privilege copy is unacceptable) you may obtain the article without charge </w:t>
      </w:r>
      <w:r w:rsidR="00265664">
        <w:rPr>
          <w:rFonts w:ascii="Arial" w:hAnsi="Arial" w:cs="Arial"/>
          <w:i/>
          <w:color w:val="000000"/>
        </w:rPr>
        <w:t xml:space="preserve">via </w:t>
      </w:r>
      <w:hyperlink r:id="rId19" w:history="1">
        <w:r w:rsidR="00265664" w:rsidRPr="00265664">
          <w:rPr>
            <w:rStyle w:val="Hyperlink"/>
            <w:rFonts w:ascii="Arial" w:hAnsi="Arial" w:cs="Arial"/>
            <w:i/>
            <w:iCs/>
          </w:rPr>
          <w:t>https://cla-nhscontent.com/</w:t>
        </w:r>
      </w:hyperlink>
      <w:r w:rsidR="00265664" w:rsidRPr="00265664">
        <w:rPr>
          <w:rStyle w:val="Hyperlink"/>
          <w:rFonts w:ascii="Arial" w:hAnsi="Arial" w:cs="Arial"/>
          <w:i/>
          <w:iCs/>
          <w:u w:val="none"/>
        </w:rPr>
        <w:t>.</w:t>
      </w:r>
    </w:p>
    <w:p w14:paraId="5B09611C" w14:textId="77777777" w:rsidR="00105DA9" w:rsidRDefault="00105DA9" w:rsidP="0089282E">
      <w:pPr>
        <w:rPr>
          <w:rFonts w:ascii="Arial" w:hAnsi="Arial" w:cs="Arial"/>
          <w:color w:val="244061"/>
        </w:rPr>
      </w:pPr>
    </w:p>
    <w:p w14:paraId="11DF5740" w14:textId="77777777" w:rsidR="00CF1DFD" w:rsidRPr="00FD4E32" w:rsidRDefault="00CF1DFD" w:rsidP="0089282E">
      <w:pPr>
        <w:rPr>
          <w:rFonts w:ascii="Arial" w:hAnsi="Arial" w:cs="Arial"/>
          <w:b/>
        </w:rPr>
      </w:pPr>
      <w:r w:rsidRPr="00FD4E32">
        <w:rPr>
          <w:rFonts w:ascii="Arial" w:hAnsi="Arial" w:cs="Arial"/>
          <w:b/>
        </w:rPr>
        <w:t>FAQs</w:t>
      </w:r>
      <w:r w:rsidR="003F6647" w:rsidRPr="00FD4E32">
        <w:rPr>
          <w:rFonts w:ascii="Arial" w:hAnsi="Arial" w:cs="Arial"/>
          <w:b/>
        </w:rPr>
        <w:t xml:space="preserve"> for NHS library staff</w:t>
      </w:r>
    </w:p>
    <w:p w14:paraId="4022F131" w14:textId="77777777" w:rsidR="0089282E" w:rsidRPr="00FD4E32" w:rsidRDefault="0089282E" w:rsidP="0089282E">
      <w:pPr>
        <w:pStyle w:val="ListParagraph"/>
        <w:numPr>
          <w:ilvl w:val="0"/>
          <w:numId w:val="1"/>
        </w:numPr>
        <w:ind w:left="360"/>
        <w:rPr>
          <w:rFonts w:ascii="Arial" w:hAnsi="Arial" w:cs="Arial"/>
        </w:rPr>
      </w:pPr>
      <w:r w:rsidRPr="00FD4E32">
        <w:rPr>
          <w:rFonts w:ascii="Arial" w:hAnsi="Arial" w:cs="Arial"/>
        </w:rPr>
        <w:t xml:space="preserve">Does a copyright declaration need to be completed by the requester for items to be obtained </w:t>
      </w:r>
      <w:r w:rsidR="006C1DC4" w:rsidRPr="00FD4E32">
        <w:rPr>
          <w:rFonts w:ascii="Arial" w:hAnsi="Arial" w:cs="Arial"/>
        </w:rPr>
        <w:t xml:space="preserve">by an NHS library </w:t>
      </w:r>
      <w:r w:rsidRPr="00FD4E32">
        <w:rPr>
          <w:rFonts w:ascii="Arial" w:hAnsi="Arial" w:cs="Arial"/>
        </w:rPr>
        <w:t xml:space="preserve">from a </w:t>
      </w:r>
      <w:r w:rsidR="00D03728">
        <w:rPr>
          <w:rFonts w:ascii="Arial" w:hAnsi="Arial" w:cs="Arial"/>
        </w:rPr>
        <w:t>university</w:t>
      </w:r>
      <w:r w:rsidR="006C1DC4" w:rsidRPr="00FD4E32">
        <w:rPr>
          <w:rFonts w:ascii="Arial" w:hAnsi="Arial" w:cs="Arial"/>
        </w:rPr>
        <w:t xml:space="preserve"> library</w:t>
      </w:r>
      <w:r w:rsidRPr="00FD4E32">
        <w:rPr>
          <w:rFonts w:ascii="Arial" w:hAnsi="Arial" w:cs="Arial"/>
        </w:rPr>
        <w:t>?</w:t>
      </w:r>
    </w:p>
    <w:p w14:paraId="178BAE75" w14:textId="77777777" w:rsidR="006C1DC4" w:rsidRPr="00FD4E32" w:rsidRDefault="006C1DC4" w:rsidP="006C1DC4">
      <w:pPr>
        <w:pStyle w:val="ListParagraph"/>
        <w:ind w:left="360"/>
        <w:rPr>
          <w:rFonts w:ascii="Arial" w:hAnsi="Arial" w:cs="Arial"/>
        </w:rPr>
      </w:pPr>
    </w:p>
    <w:p w14:paraId="64B0872F" w14:textId="77777777" w:rsidR="006C1DC4" w:rsidRPr="00FD4E32" w:rsidRDefault="00D03728" w:rsidP="006C1DC4">
      <w:pPr>
        <w:pStyle w:val="ListParagraph"/>
        <w:ind w:left="360"/>
        <w:rPr>
          <w:rFonts w:ascii="Arial" w:hAnsi="Arial" w:cs="Arial"/>
          <w:i/>
        </w:rPr>
      </w:pPr>
      <w:r>
        <w:rPr>
          <w:rFonts w:ascii="Arial" w:hAnsi="Arial" w:cs="Arial"/>
          <w:i/>
        </w:rPr>
        <w:t xml:space="preserve">Unless the university library has a contract or SLA to provide library services to one or more NHS organisations, and can therefore supply copies under the NHS CLA Licence, usually they would only be able to supply Library Privilege copies, so yes, in most instances a declaration would be needed. But do not assume university libraries will supply </w:t>
      </w:r>
      <w:r w:rsidR="00177981">
        <w:rPr>
          <w:rFonts w:ascii="Arial" w:hAnsi="Arial" w:cs="Arial"/>
          <w:i/>
        </w:rPr>
        <w:t xml:space="preserve">Library Privilege copies unless part of a scheme where this has been agreed. </w:t>
      </w:r>
      <w:r>
        <w:rPr>
          <w:rFonts w:ascii="Arial" w:hAnsi="Arial" w:cs="Arial"/>
          <w:i/>
        </w:rPr>
        <w:t xml:space="preserve"> </w:t>
      </w:r>
    </w:p>
    <w:p w14:paraId="633EF741" w14:textId="77777777" w:rsidR="006C1DC4" w:rsidRPr="00FD4E32" w:rsidRDefault="006C1DC4" w:rsidP="006C1DC4">
      <w:pPr>
        <w:pStyle w:val="ListParagraph"/>
        <w:ind w:left="360"/>
        <w:rPr>
          <w:rFonts w:ascii="Arial" w:hAnsi="Arial" w:cs="Arial"/>
        </w:rPr>
      </w:pPr>
    </w:p>
    <w:p w14:paraId="01A06903" w14:textId="77777777" w:rsidR="0089282E" w:rsidRPr="00FD4E32" w:rsidRDefault="0089282E" w:rsidP="0089282E">
      <w:pPr>
        <w:pStyle w:val="ListParagraph"/>
        <w:numPr>
          <w:ilvl w:val="0"/>
          <w:numId w:val="1"/>
        </w:numPr>
        <w:ind w:left="360"/>
        <w:rPr>
          <w:rFonts w:ascii="Arial" w:hAnsi="Arial" w:cs="Arial"/>
        </w:rPr>
      </w:pPr>
      <w:r w:rsidRPr="00FD4E32">
        <w:rPr>
          <w:rFonts w:ascii="Arial" w:hAnsi="Arial" w:cs="Arial"/>
        </w:rPr>
        <w:t xml:space="preserve">Can the NHS provide </w:t>
      </w:r>
      <w:r w:rsidR="00177981">
        <w:rPr>
          <w:rFonts w:ascii="Arial" w:hAnsi="Arial" w:cs="Arial"/>
        </w:rPr>
        <w:t>university libraries</w:t>
      </w:r>
      <w:r w:rsidRPr="00FD4E32">
        <w:rPr>
          <w:rFonts w:ascii="Arial" w:hAnsi="Arial" w:cs="Arial"/>
        </w:rPr>
        <w:t xml:space="preserve"> with electronic articles?</w:t>
      </w:r>
    </w:p>
    <w:p w14:paraId="01E936E4" w14:textId="77777777" w:rsidR="006C1DC4" w:rsidRPr="00FD4E32" w:rsidRDefault="006C1DC4" w:rsidP="006C1DC4">
      <w:pPr>
        <w:pStyle w:val="ListParagraph"/>
        <w:rPr>
          <w:rFonts w:ascii="Arial" w:hAnsi="Arial" w:cs="Arial"/>
        </w:rPr>
      </w:pPr>
    </w:p>
    <w:p w14:paraId="6AEB6F0A" w14:textId="77777777" w:rsidR="006C1DC4" w:rsidRPr="00FD4E32" w:rsidRDefault="006C1DC4" w:rsidP="006C1DC4">
      <w:pPr>
        <w:pStyle w:val="ListParagraph"/>
        <w:ind w:left="360"/>
        <w:rPr>
          <w:rFonts w:ascii="Arial" w:hAnsi="Arial" w:cs="Arial"/>
          <w:i/>
        </w:rPr>
      </w:pPr>
      <w:r w:rsidRPr="00FD4E32">
        <w:rPr>
          <w:rFonts w:ascii="Arial" w:hAnsi="Arial" w:cs="Arial"/>
          <w:i/>
        </w:rPr>
        <w:t xml:space="preserve">Yes, but only under Library Privilege: a </w:t>
      </w:r>
      <w:r w:rsidR="003F6647" w:rsidRPr="00FD4E32">
        <w:rPr>
          <w:rFonts w:ascii="Arial" w:hAnsi="Arial" w:cs="Arial"/>
          <w:i/>
        </w:rPr>
        <w:t>copyright</w:t>
      </w:r>
      <w:r w:rsidRPr="00FD4E32">
        <w:rPr>
          <w:rFonts w:ascii="Arial" w:hAnsi="Arial" w:cs="Arial"/>
          <w:i/>
        </w:rPr>
        <w:t xml:space="preserve"> declaration will be required.</w:t>
      </w:r>
    </w:p>
    <w:p w14:paraId="650FD065" w14:textId="77777777" w:rsidR="006C1DC4" w:rsidRPr="00FD4E32" w:rsidRDefault="006C1DC4" w:rsidP="006C1DC4">
      <w:pPr>
        <w:pStyle w:val="ListParagraph"/>
        <w:ind w:left="360"/>
        <w:rPr>
          <w:rFonts w:ascii="Arial" w:hAnsi="Arial" w:cs="Arial"/>
        </w:rPr>
      </w:pPr>
    </w:p>
    <w:p w14:paraId="2ABAAAA7" w14:textId="77777777" w:rsidR="0089282E" w:rsidRPr="00FD4E32" w:rsidRDefault="00730A74" w:rsidP="0089282E">
      <w:pPr>
        <w:pStyle w:val="ListParagraph"/>
        <w:numPr>
          <w:ilvl w:val="0"/>
          <w:numId w:val="1"/>
        </w:numPr>
        <w:ind w:left="360"/>
        <w:rPr>
          <w:rFonts w:ascii="Arial" w:hAnsi="Arial" w:cs="Arial"/>
        </w:rPr>
      </w:pPr>
      <w:r w:rsidRPr="00FD4E32">
        <w:rPr>
          <w:rFonts w:ascii="Arial" w:hAnsi="Arial" w:cs="Arial"/>
        </w:rPr>
        <w:t xml:space="preserve">When can we </w:t>
      </w:r>
      <w:r w:rsidR="0089282E" w:rsidRPr="00FD4E32">
        <w:rPr>
          <w:rFonts w:ascii="Arial" w:hAnsi="Arial" w:cs="Arial"/>
        </w:rPr>
        <w:t xml:space="preserve">supply </w:t>
      </w:r>
      <w:r w:rsidRPr="00FD4E32">
        <w:rPr>
          <w:rFonts w:ascii="Arial" w:hAnsi="Arial" w:cs="Arial"/>
        </w:rPr>
        <w:t xml:space="preserve">copies </w:t>
      </w:r>
      <w:r w:rsidR="0089282E" w:rsidRPr="00FD4E32">
        <w:rPr>
          <w:rFonts w:ascii="Arial" w:hAnsi="Arial" w:cs="Arial"/>
        </w:rPr>
        <w:t xml:space="preserve">to </w:t>
      </w:r>
      <w:r w:rsidR="00177981">
        <w:rPr>
          <w:rFonts w:ascii="Arial" w:hAnsi="Arial" w:cs="Arial"/>
        </w:rPr>
        <w:t xml:space="preserve">university </w:t>
      </w:r>
      <w:r w:rsidRPr="00FD4E32">
        <w:rPr>
          <w:rFonts w:ascii="Arial" w:hAnsi="Arial" w:cs="Arial"/>
        </w:rPr>
        <w:t xml:space="preserve">staff and libraries </w:t>
      </w:r>
      <w:r w:rsidR="0089282E" w:rsidRPr="00FD4E32">
        <w:rPr>
          <w:rFonts w:ascii="Arial" w:hAnsi="Arial" w:cs="Arial"/>
        </w:rPr>
        <w:t>under the NHS CLA Licence?</w:t>
      </w:r>
    </w:p>
    <w:p w14:paraId="56319B17" w14:textId="77777777" w:rsidR="006C1DC4" w:rsidRPr="00FD4E32" w:rsidRDefault="006C1DC4" w:rsidP="006C1DC4">
      <w:pPr>
        <w:pStyle w:val="ListParagraph"/>
        <w:ind w:left="360"/>
        <w:rPr>
          <w:rFonts w:ascii="Arial" w:hAnsi="Arial" w:cs="Arial"/>
        </w:rPr>
      </w:pPr>
    </w:p>
    <w:p w14:paraId="481793B4" w14:textId="77777777" w:rsidR="003F6647" w:rsidRPr="00FD4E32" w:rsidRDefault="003F6647" w:rsidP="003F6647">
      <w:pPr>
        <w:pStyle w:val="ListParagraph"/>
        <w:ind w:left="360"/>
        <w:rPr>
          <w:rFonts w:ascii="Arial" w:hAnsi="Arial" w:cs="Arial"/>
          <w:i/>
          <w:iCs/>
        </w:rPr>
      </w:pPr>
      <w:r w:rsidRPr="00FD4E32">
        <w:rPr>
          <w:rFonts w:ascii="Arial" w:hAnsi="Arial" w:cs="Arial"/>
          <w:i/>
          <w:iCs/>
        </w:rPr>
        <w:t>You co</w:t>
      </w:r>
      <w:r w:rsidR="00177981">
        <w:rPr>
          <w:rFonts w:ascii="Arial" w:hAnsi="Arial" w:cs="Arial"/>
          <w:i/>
          <w:iCs/>
        </w:rPr>
        <w:t>uld supply a licenced copy to a</w:t>
      </w:r>
      <w:r w:rsidRPr="00FD4E32">
        <w:rPr>
          <w:rFonts w:ascii="Arial" w:hAnsi="Arial" w:cs="Arial"/>
          <w:i/>
          <w:iCs/>
        </w:rPr>
        <w:t xml:space="preserve"> </w:t>
      </w:r>
      <w:r w:rsidR="00177981">
        <w:rPr>
          <w:rFonts w:ascii="Arial" w:hAnsi="Arial" w:cs="Arial"/>
          <w:i/>
          <w:iCs/>
        </w:rPr>
        <w:t xml:space="preserve">university </w:t>
      </w:r>
      <w:r w:rsidRPr="00FD4E32">
        <w:rPr>
          <w:rFonts w:ascii="Arial" w:hAnsi="Arial" w:cs="Arial"/>
          <w:i/>
          <w:iCs/>
        </w:rPr>
        <w:t>person contracted to do work for the NHS, or engaged with NHS colleagues on a collaboration project. You could a</w:t>
      </w:r>
      <w:r w:rsidR="00177981">
        <w:rPr>
          <w:rFonts w:ascii="Arial" w:hAnsi="Arial" w:cs="Arial"/>
          <w:i/>
          <w:iCs/>
        </w:rPr>
        <w:t>lso supply a licenced copy to a</w:t>
      </w:r>
      <w:r w:rsidRPr="00FD4E32">
        <w:rPr>
          <w:rFonts w:ascii="Arial" w:hAnsi="Arial" w:cs="Arial"/>
          <w:i/>
          <w:iCs/>
        </w:rPr>
        <w:t xml:space="preserve"> </w:t>
      </w:r>
      <w:r w:rsidR="00177981">
        <w:rPr>
          <w:rFonts w:ascii="Arial" w:hAnsi="Arial" w:cs="Arial"/>
          <w:i/>
          <w:iCs/>
        </w:rPr>
        <w:t xml:space="preserve">university </w:t>
      </w:r>
      <w:r w:rsidRPr="00FD4E32">
        <w:rPr>
          <w:rFonts w:ascii="Arial" w:hAnsi="Arial" w:cs="Arial"/>
          <w:i/>
          <w:iCs/>
        </w:rPr>
        <w:t xml:space="preserve">library contracted to provide library services to </w:t>
      </w:r>
      <w:r w:rsidR="00177981">
        <w:rPr>
          <w:rFonts w:ascii="Arial" w:hAnsi="Arial" w:cs="Arial"/>
          <w:i/>
          <w:iCs/>
        </w:rPr>
        <w:t>one or more</w:t>
      </w:r>
      <w:r w:rsidRPr="00FD4E32">
        <w:rPr>
          <w:rFonts w:ascii="Arial" w:hAnsi="Arial" w:cs="Arial"/>
          <w:i/>
          <w:iCs/>
        </w:rPr>
        <w:t xml:space="preserve"> NHS organisation</w:t>
      </w:r>
      <w:r w:rsidR="00177981">
        <w:rPr>
          <w:rFonts w:ascii="Arial" w:hAnsi="Arial" w:cs="Arial"/>
          <w:i/>
          <w:iCs/>
        </w:rPr>
        <w:t>s</w:t>
      </w:r>
      <w:r w:rsidRPr="00FD4E32">
        <w:rPr>
          <w:rFonts w:ascii="Arial" w:hAnsi="Arial" w:cs="Arial"/>
          <w:i/>
          <w:iCs/>
        </w:rPr>
        <w:t xml:space="preserve">. However, you may only supply Library Privilege copies to other </w:t>
      </w:r>
      <w:r w:rsidR="00177981">
        <w:rPr>
          <w:rFonts w:ascii="Arial" w:hAnsi="Arial" w:cs="Arial"/>
          <w:i/>
          <w:iCs/>
        </w:rPr>
        <w:t>university</w:t>
      </w:r>
      <w:r w:rsidRPr="00FD4E32">
        <w:rPr>
          <w:rFonts w:ascii="Arial" w:hAnsi="Arial" w:cs="Arial"/>
          <w:i/>
          <w:iCs/>
        </w:rPr>
        <w:t xml:space="preserve"> libraries.</w:t>
      </w:r>
    </w:p>
    <w:p w14:paraId="4B8A2BC5" w14:textId="77777777" w:rsidR="006C1DC4" w:rsidRPr="00FD4E32" w:rsidRDefault="006C1DC4" w:rsidP="006C1DC4">
      <w:pPr>
        <w:pStyle w:val="ListParagraph"/>
        <w:rPr>
          <w:rFonts w:ascii="Arial" w:hAnsi="Arial" w:cs="Arial"/>
        </w:rPr>
      </w:pPr>
    </w:p>
    <w:p w14:paraId="0EBDF412" w14:textId="77777777" w:rsidR="0089282E" w:rsidRPr="00FD4E32" w:rsidRDefault="0089282E" w:rsidP="003F6647">
      <w:pPr>
        <w:pStyle w:val="ListParagraph"/>
        <w:numPr>
          <w:ilvl w:val="0"/>
          <w:numId w:val="1"/>
        </w:numPr>
        <w:ind w:left="357" w:hanging="357"/>
        <w:rPr>
          <w:rFonts w:ascii="Arial" w:hAnsi="Arial" w:cs="Arial"/>
        </w:rPr>
      </w:pPr>
      <w:r w:rsidRPr="00FD4E32">
        <w:rPr>
          <w:rFonts w:ascii="Arial" w:hAnsi="Arial" w:cs="Arial"/>
        </w:rPr>
        <w:t>If a student is on placement</w:t>
      </w:r>
      <w:r w:rsidR="00177981">
        <w:rPr>
          <w:rFonts w:ascii="Arial" w:hAnsi="Arial" w:cs="Arial"/>
        </w:rPr>
        <w:t>,</w:t>
      </w:r>
      <w:r w:rsidRPr="00FD4E32">
        <w:rPr>
          <w:rFonts w:ascii="Arial" w:hAnsi="Arial" w:cs="Arial"/>
        </w:rPr>
        <w:t xml:space="preserve"> can </w:t>
      </w:r>
      <w:r w:rsidR="006C1DC4" w:rsidRPr="00FD4E32">
        <w:rPr>
          <w:rFonts w:ascii="Arial" w:hAnsi="Arial" w:cs="Arial"/>
        </w:rPr>
        <w:t xml:space="preserve">the </w:t>
      </w:r>
      <w:r w:rsidRPr="00FD4E32">
        <w:rPr>
          <w:rFonts w:ascii="Arial" w:hAnsi="Arial" w:cs="Arial"/>
        </w:rPr>
        <w:t xml:space="preserve">NHS supply them with </w:t>
      </w:r>
      <w:proofErr w:type="gramStart"/>
      <w:r w:rsidRPr="00FD4E32">
        <w:rPr>
          <w:rFonts w:ascii="Arial" w:hAnsi="Arial" w:cs="Arial"/>
        </w:rPr>
        <w:t>articles</w:t>
      </w:r>
      <w:proofErr w:type="gramEnd"/>
      <w:r w:rsidRPr="00FD4E32">
        <w:rPr>
          <w:rFonts w:ascii="Arial" w:hAnsi="Arial" w:cs="Arial"/>
        </w:rPr>
        <w:t xml:space="preserve"> or do they have to request them from t</w:t>
      </w:r>
      <w:r w:rsidR="00177981">
        <w:rPr>
          <w:rFonts w:ascii="Arial" w:hAnsi="Arial" w:cs="Arial"/>
        </w:rPr>
        <w:t>heir university</w:t>
      </w:r>
      <w:r w:rsidRPr="00FD4E32">
        <w:rPr>
          <w:rFonts w:ascii="Arial" w:hAnsi="Arial" w:cs="Arial"/>
        </w:rPr>
        <w:t xml:space="preserve">? What about NHS staff who are undertaking courses at </w:t>
      </w:r>
      <w:r w:rsidR="00177981">
        <w:rPr>
          <w:rFonts w:ascii="Arial" w:hAnsi="Arial" w:cs="Arial"/>
        </w:rPr>
        <w:t xml:space="preserve">university </w:t>
      </w:r>
      <w:r w:rsidRPr="00FD4E32">
        <w:rPr>
          <w:rFonts w:ascii="Arial" w:hAnsi="Arial" w:cs="Arial"/>
        </w:rPr>
        <w:t>whilst continuing to work?</w:t>
      </w:r>
    </w:p>
    <w:p w14:paraId="2848FF4D" w14:textId="77777777" w:rsidR="003F6647" w:rsidRPr="00FD4E32" w:rsidRDefault="003F6647" w:rsidP="003F6647">
      <w:pPr>
        <w:spacing w:after="0"/>
        <w:ind w:left="357"/>
        <w:rPr>
          <w:rFonts w:ascii="Arial" w:hAnsi="Arial" w:cs="Arial"/>
          <w:i/>
        </w:rPr>
      </w:pPr>
    </w:p>
    <w:p w14:paraId="1376FF9F" w14:textId="77777777" w:rsidR="006C1DC4" w:rsidRPr="00FD4E32" w:rsidRDefault="006C1DC4" w:rsidP="003F6647">
      <w:pPr>
        <w:spacing w:after="0"/>
        <w:ind w:left="357"/>
        <w:rPr>
          <w:rFonts w:ascii="Arial" w:hAnsi="Arial" w:cs="Arial"/>
          <w:i/>
        </w:rPr>
      </w:pPr>
      <w:r w:rsidRPr="00FD4E32">
        <w:rPr>
          <w:rFonts w:ascii="Arial" w:hAnsi="Arial" w:cs="Arial"/>
          <w:i/>
        </w:rPr>
        <w:t>Students on placement are cov</w:t>
      </w:r>
      <w:r w:rsidR="003B162A" w:rsidRPr="00FD4E32">
        <w:rPr>
          <w:rFonts w:ascii="Arial" w:hAnsi="Arial" w:cs="Arial"/>
          <w:i/>
        </w:rPr>
        <w:t xml:space="preserve">ered by the NHS CLA Licence, and so NHS libraries supply them with copies from NHS originals under the NHS Licence (if library policy permits this): they may also obtain copies from </w:t>
      </w:r>
      <w:r w:rsidR="00177981">
        <w:rPr>
          <w:rFonts w:ascii="Arial" w:hAnsi="Arial" w:cs="Arial"/>
          <w:i/>
        </w:rPr>
        <w:t xml:space="preserve">university </w:t>
      </w:r>
      <w:r w:rsidR="003B162A" w:rsidRPr="00FD4E32">
        <w:rPr>
          <w:rFonts w:ascii="Arial" w:hAnsi="Arial" w:cs="Arial"/>
          <w:i/>
        </w:rPr>
        <w:t xml:space="preserve">originals under the HE Licence. Similarly, NHS staff on courses are covered by both the NHS and HE licences. </w:t>
      </w:r>
    </w:p>
    <w:p w14:paraId="573937A6" w14:textId="77777777" w:rsidR="003F6647" w:rsidRPr="00FD4E32" w:rsidRDefault="003F6647" w:rsidP="003F6647">
      <w:pPr>
        <w:spacing w:after="0"/>
        <w:ind w:left="357"/>
        <w:rPr>
          <w:rFonts w:ascii="Arial" w:hAnsi="Arial" w:cs="Arial"/>
          <w:i/>
        </w:rPr>
      </w:pPr>
    </w:p>
    <w:p w14:paraId="4918C0AF" w14:textId="77777777" w:rsidR="003B162A" w:rsidRDefault="0089282E" w:rsidP="00AA3FAC">
      <w:pPr>
        <w:pStyle w:val="ListParagraph"/>
        <w:numPr>
          <w:ilvl w:val="0"/>
          <w:numId w:val="1"/>
        </w:numPr>
        <w:ind w:left="360"/>
        <w:rPr>
          <w:rFonts w:ascii="Arial" w:hAnsi="Arial" w:cs="Arial"/>
        </w:rPr>
      </w:pPr>
      <w:r w:rsidRPr="00177981">
        <w:rPr>
          <w:rFonts w:ascii="Arial" w:hAnsi="Arial" w:cs="Arial"/>
        </w:rPr>
        <w:t xml:space="preserve">Under the </w:t>
      </w:r>
      <w:r w:rsidR="00177981" w:rsidRPr="00177981">
        <w:rPr>
          <w:rFonts w:ascii="Arial" w:hAnsi="Arial" w:cs="Arial"/>
        </w:rPr>
        <w:t xml:space="preserve">university </w:t>
      </w:r>
      <w:r w:rsidRPr="00177981">
        <w:rPr>
          <w:rFonts w:ascii="Arial" w:hAnsi="Arial" w:cs="Arial"/>
        </w:rPr>
        <w:t>CLA Licence can a chapter of a book be supplied</w:t>
      </w:r>
      <w:r w:rsidR="003B162A" w:rsidRPr="00177981">
        <w:rPr>
          <w:rFonts w:ascii="Arial" w:hAnsi="Arial" w:cs="Arial"/>
        </w:rPr>
        <w:t xml:space="preserve"> to an NHS library</w:t>
      </w:r>
      <w:r w:rsidRPr="00177981">
        <w:rPr>
          <w:rFonts w:ascii="Arial" w:hAnsi="Arial" w:cs="Arial"/>
        </w:rPr>
        <w:t xml:space="preserve">? </w:t>
      </w:r>
    </w:p>
    <w:p w14:paraId="55A4CA32" w14:textId="77777777" w:rsidR="00177981" w:rsidRPr="00177981" w:rsidRDefault="00177981" w:rsidP="00177981">
      <w:pPr>
        <w:pStyle w:val="ListParagraph"/>
        <w:ind w:left="360"/>
        <w:rPr>
          <w:rFonts w:ascii="Arial" w:hAnsi="Arial" w:cs="Arial"/>
        </w:rPr>
      </w:pPr>
    </w:p>
    <w:p w14:paraId="2DEDCB17" w14:textId="77777777" w:rsidR="003B162A" w:rsidRPr="00FD4E32" w:rsidRDefault="003B162A" w:rsidP="003B162A">
      <w:pPr>
        <w:pStyle w:val="ListParagraph"/>
        <w:ind w:left="360"/>
        <w:rPr>
          <w:rFonts w:ascii="Arial" w:hAnsi="Arial" w:cs="Arial"/>
        </w:rPr>
      </w:pPr>
      <w:r w:rsidRPr="00FD4E32">
        <w:rPr>
          <w:rFonts w:ascii="Arial" w:hAnsi="Arial" w:cs="Arial"/>
          <w:i/>
        </w:rPr>
        <w:t>Yes, under Library Privilege, if it can be regarded as a ‘reasonable amount’.</w:t>
      </w:r>
      <w:r w:rsidR="00177981">
        <w:rPr>
          <w:rFonts w:ascii="Arial" w:hAnsi="Arial" w:cs="Arial"/>
          <w:i/>
        </w:rPr>
        <w:t xml:space="preserve"> But as above, do not assume that universities will supply Library Privilege copies.</w:t>
      </w:r>
    </w:p>
    <w:p w14:paraId="1694EC8D" w14:textId="77777777" w:rsidR="001C7FA3" w:rsidRPr="00FD4E32" w:rsidRDefault="001C7FA3" w:rsidP="0089282E"/>
    <w:sectPr w:rsidR="001C7FA3" w:rsidRPr="00FD4E32" w:rsidSect="00C20F4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FB30" w14:textId="77777777" w:rsidR="00060972" w:rsidRDefault="00060972" w:rsidP="00A11E39">
      <w:pPr>
        <w:spacing w:after="0" w:line="240" w:lineRule="auto"/>
      </w:pPr>
      <w:r>
        <w:separator/>
      </w:r>
    </w:p>
  </w:endnote>
  <w:endnote w:type="continuationSeparator" w:id="0">
    <w:p w14:paraId="485F4523" w14:textId="77777777" w:rsidR="00060972" w:rsidRDefault="00060972" w:rsidP="00A1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undry Sans Light">
    <w:altName w:val="Cambri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030700"/>
      <w:docPartObj>
        <w:docPartGallery w:val="Page Numbers (Bottom of Page)"/>
        <w:docPartUnique/>
      </w:docPartObj>
    </w:sdtPr>
    <w:sdtEndPr>
      <w:rPr>
        <w:noProof/>
      </w:rPr>
    </w:sdtEndPr>
    <w:sdtContent>
      <w:p w14:paraId="6B728D37" w14:textId="47801DA6" w:rsidR="00B572BD" w:rsidRDefault="00C20F42">
        <w:pPr>
          <w:pStyle w:val="Footer"/>
          <w:jc w:val="right"/>
        </w:pPr>
        <w:r>
          <w:fldChar w:fldCharType="begin"/>
        </w:r>
        <w:r w:rsidR="00B572BD">
          <w:instrText xml:space="preserve"> PAGE   \* MERGEFORMAT </w:instrText>
        </w:r>
        <w:r>
          <w:fldChar w:fldCharType="separate"/>
        </w:r>
        <w:r w:rsidR="006B0F4C">
          <w:rPr>
            <w:noProof/>
          </w:rPr>
          <w:t>5</w:t>
        </w:r>
        <w:r>
          <w:rPr>
            <w:noProof/>
          </w:rPr>
          <w:fldChar w:fldCharType="end"/>
        </w:r>
      </w:p>
    </w:sdtContent>
  </w:sdt>
  <w:p w14:paraId="24A06B59" w14:textId="77777777" w:rsidR="00B572BD" w:rsidRDefault="00B57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619E" w14:textId="77777777" w:rsidR="00060972" w:rsidRDefault="00060972" w:rsidP="00A11E39">
      <w:pPr>
        <w:spacing w:after="0" w:line="240" w:lineRule="auto"/>
      </w:pPr>
      <w:r>
        <w:separator/>
      </w:r>
    </w:p>
  </w:footnote>
  <w:footnote w:type="continuationSeparator" w:id="0">
    <w:p w14:paraId="3C4E7CB7" w14:textId="77777777" w:rsidR="00060972" w:rsidRDefault="00060972" w:rsidP="00A11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980"/>
    <w:multiLevelType w:val="hybridMultilevel"/>
    <w:tmpl w:val="FB9E7A60"/>
    <w:lvl w:ilvl="0" w:tplc="3154F47C">
      <w:numFmt w:val="bullet"/>
      <w:lvlText w:val="-"/>
      <w:lvlJc w:val="left"/>
      <w:pPr>
        <w:ind w:left="360" w:hanging="360"/>
      </w:pPr>
      <w:rPr>
        <w:rFonts w:ascii="Arial" w:eastAsia="Calibr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5D4D9E"/>
    <w:multiLevelType w:val="hybridMultilevel"/>
    <w:tmpl w:val="38D819C2"/>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9A348C"/>
    <w:multiLevelType w:val="hybridMultilevel"/>
    <w:tmpl w:val="5440A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AF7D83"/>
    <w:multiLevelType w:val="hybridMultilevel"/>
    <w:tmpl w:val="BECAD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7722D"/>
    <w:multiLevelType w:val="hybridMultilevel"/>
    <w:tmpl w:val="E4CC0EF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26401BA"/>
    <w:multiLevelType w:val="hybridMultilevel"/>
    <w:tmpl w:val="BA2CC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037CF0"/>
    <w:multiLevelType w:val="hybridMultilevel"/>
    <w:tmpl w:val="A1C6BB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BFC0B60"/>
    <w:multiLevelType w:val="hybridMultilevel"/>
    <w:tmpl w:val="02AE1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0241788"/>
    <w:multiLevelType w:val="hybridMultilevel"/>
    <w:tmpl w:val="ED0C8394"/>
    <w:lvl w:ilvl="0" w:tplc="EF7AE418">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E7C4A3D"/>
    <w:multiLevelType w:val="hybridMultilevel"/>
    <w:tmpl w:val="6F78C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9"/>
  </w:num>
  <w:num w:numId="4">
    <w:abstractNumId w:val="1"/>
  </w:num>
  <w:num w:numId="5">
    <w:abstractNumId w:val="4"/>
  </w:num>
  <w:num w:numId="6">
    <w:abstractNumId w:val="5"/>
  </w:num>
  <w:num w:numId="7">
    <w:abstractNumId w:val="8"/>
  </w:num>
  <w:num w:numId="8">
    <w:abstractNumId w:val="2"/>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82E"/>
    <w:rsid w:val="00037F35"/>
    <w:rsid w:val="0004141F"/>
    <w:rsid w:val="00060972"/>
    <w:rsid w:val="000A310A"/>
    <w:rsid w:val="000A4F2F"/>
    <w:rsid w:val="000A6141"/>
    <w:rsid w:val="001008CC"/>
    <w:rsid w:val="00105DA9"/>
    <w:rsid w:val="00115702"/>
    <w:rsid w:val="00160215"/>
    <w:rsid w:val="00177981"/>
    <w:rsid w:val="001C7FA3"/>
    <w:rsid w:val="001D10FB"/>
    <w:rsid w:val="001D71A6"/>
    <w:rsid w:val="001E1AED"/>
    <w:rsid w:val="00205FA6"/>
    <w:rsid w:val="00210907"/>
    <w:rsid w:val="002558F5"/>
    <w:rsid w:val="002566EE"/>
    <w:rsid w:val="00265664"/>
    <w:rsid w:val="0026734A"/>
    <w:rsid w:val="002C118C"/>
    <w:rsid w:val="002D4C7B"/>
    <w:rsid w:val="002E67BD"/>
    <w:rsid w:val="003034E1"/>
    <w:rsid w:val="00307A44"/>
    <w:rsid w:val="00313F90"/>
    <w:rsid w:val="003B0E93"/>
    <w:rsid w:val="003B162A"/>
    <w:rsid w:val="003D6622"/>
    <w:rsid w:val="003F6647"/>
    <w:rsid w:val="00425CE2"/>
    <w:rsid w:val="004D2D23"/>
    <w:rsid w:val="004E14FD"/>
    <w:rsid w:val="00505971"/>
    <w:rsid w:val="00551E68"/>
    <w:rsid w:val="0055264A"/>
    <w:rsid w:val="00554E43"/>
    <w:rsid w:val="005A053E"/>
    <w:rsid w:val="005C6518"/>
    <w:rsid w:val="005E6384"/>
    <w:rsid w:val="006844DE"/>
    <w:rsid w:val="006926A5"/>
    <w:rsid w:val="006A6B9F"/>
    <w:rsid w:val="006B0F4C"/>
    <w:rsid w:val="006C1DC4"/>
    <w:rsid w:val="006D10CD"/>
    <w:rsid w:val="00707958"/>
    <w:rsid w:val="00711377"/>
    <w:rsid w:val="00730012"/>
    <w:rsid w:val="00730A74"/>
    <w:rsid w:val="007916A2"/>
    <w:rsid w:val="007E0111"/>
    <w:rsid w:val="00803400"/>
    <w:rsid w:val="008159F6"/>
    <w:rsid w:val="008242C2"/>
    <w:rsid w:val="00870655"/>
    <w:rsid w:val="0089282E"/>
    <w:rsid w:val="008C0644"/>
    <w:rsid w:val="008D70FD"/>
    <w:rsid w:val="008E05A2"/>
    <w:rsid w:val="00925917"/>
    <w:rsid w:val="00952D0E"/>
    <w:rsid w:val="00975938"/>
    <w:rsid w:val="00984462"/>
    <w:rsid w:val="009A0736"/>
    <w:rsid w:val="009B56B8"/>
    <w:rsid w:val="009B78AF"/>
    <w:rsid w:val="009C2512"/>
    <w:rsid w:val="009C5414"/>
    <w:rsid w:val="009D19C9"/>
    <w:rsid w:val="009E48B8"/>
    <w:rsid w:val="009F5E54"/>
    <w:rsid w:val="009F77CD"/>
    <w:rsid w:val="00A11E39"/>
    <w:rsid w:val="00A1201C"/>
    <w:rsid w:val="00AD32C4"/>
    <w:rsid w:val="00AD5D2C"/>
    <w:rsid w:val="00AE7CB2"/>
    <w:rsid w:val="00AF1F00"/>
    <w:rsid w:val="00B06E3E"/>
    <w:rsid w:val="00B572BD"/>
    <w:rsid w:val="00B60AE2"/>
    <w:rsid w:val="00BC19F8"/>
    <w:rsid w:val="00BC61E1"/>
    <w:rsid w:val="00BD1B60"/>
    <w:rsid w:val="00C14FD6"/>
    <w:rsid w:val="00C20F42"/>
    <w:rsid w:val="00C73228"/>
    <w:rsid w:val="00CE12E9"/>
    <w:rsid w:val="00CF1DFD"/>
    <w:rsid w:val="00D03728"/>
    <w:rsid w:val="00D07920"/>
    <w:rsid w:val="00D33237"/>
    <w:rsid w:val="00D81637"/>
    <w:rsid w:val="00D9225D"/>
    <w:rsid w:val="00DB5839"/>
    <w:rsid w:val="00E03214"/>
    <w:rsid w:val="00E318B7"/>
    <w:rsid w:val="00E67F14"/>
    <w:rsid w:val="00EA33E7"/>
    <w:rsid w:val="00ED391D"/>
    <w:rsid w:val="00EE0AEB"/>
    <w:rsid w:val="00F053FD"/>
    <w:rsid w:val="00F16889"/>
    <w:rsid w:val="00F35E98"/>
    <w:rsid w:val="00F365EA"/>
    <w:rsid w:val="00F3704B"/>
    <w:rsid w:val="00FD4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7CC3"/>
  <w15:docId w15:val="{DC8E9E52-8055-43C0-A1E3-F24AAC02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2E"/>
    <w:pPr>
      <w:spacing w:after="0" w:line="240" w:lineRule="auto"/>
      <w:ind w:left="720"/>
    </w:pPr>
    <w:rPr>
      <w:rFonts w:ascii="Calibri" w:hAnsi="Calibri" w:cs="Times New Roman"/>
    </w:rPr>
  </w:style>
  <w:style w:type="character" w:styleId="Hyperlink">
    <w:name w:val="Hyperlink"/>
    <w:basedOn w:val="DefaultParagraphFont"/>
    <w:uiPriority w:val="99"/>
    <w:unhideWhenUsed/>
    <w:rsid w:val="0089282E"/>
    <w:rPr>
      <w:color w:val="0000FF" w:themeColor="hyperlink"/>
      <w:u w:val="single"/>
    </w:rPr>
  </w:style>
  <w:style w:type="table" w:styleId="TableGrid">
    <w:name w:val="Table Grid"/>
    <w:basedOn w:val="TableNormal"/>
    <w:uiPriority w:val="59"/>
    <w:rsid w:val="009F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5971"/>
    <w:pPr>
      <w:autoSpaceDE w:val="0"/>
      <w:autoSpaceDN w:val="0"/>
      <w:adjustRightInd w:val="0"/>
      <w:spacing w:after="0" w:line="240" w:lineRule="auto"/>
    </w:pPr>
    <w:rPr>
      <w:rFonts w:ascii="Foundry Sans Light" w:hAnsi="Foundry Sans Light" w:cs="Foundry Sans Light"/>
      <w:color w:val="000000"/>
      <w:sz w:val="24"/>
      <w:szCs w:val="24"/>
    </w:rPr>
  </w:style>
  <w:style w:type="character" w:customStyle="1" w:styleId="A3">
    <w:name w:val="A3"/>
    <w:uiPriority w:val="99"/>
    <w:rsid w:val="00505971"/>
    <w:rPr>
      <w:rFonts w:cs="Foundry Sans Light"/>
      <w:color w:val="000000"/>
    </w:rPr>
  </w:style>
  <w:style w:type="paragraph" w:styleId="Header">
    <w:name w:val="header"/>
    <w:basedOn w:val="Normal"/>
    <w:link w:val="HeaderChar"/>
    <w:uiPriority w:val="99"/>
    <w:unhideWhenUsed/>
    <w:rsid w:val="00A11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E39"/>
  </w:style>
  <w:style w:type="paragraph" w:styleId="Footer">
    <w:name w:val="footer"/>
    <w:basedOn w:val="Normal"/>
    <w:link w:val="FooterChar"/>
    <w:uiPriority w:val="99"/>
    <w:unhideWhenUsed/>
    <w:rsid w:val="00A11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E39"/>
  </w:style>
  <w:style w:type="paragraph" w:styleId="FootnoteText">
    <w:name w:val="footnote text"/>
    <w:basedOn w:val="Normal"/>
    <w:link w:val="FootnoteTextChar"/>
    <w:rsid w:val="005C6518"/>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rsid w:val="005C6518"/>
    <w:rPr>
      <w:rFonts w:ascii="Times New Roman" w:eastAsia="SimSun" w:hAnsi="Times New Roman" w:cs="Times New Roman"/>
      <w:sz w:val="20"/>
      <w:szCs w:val="20"/>
      <w:lang w:eastAsia="zh-CN"/>
    </w:rPr>
  </w:style>
  <w:style w:type="character" w:styleId="FootnoteReference">
    <w:name w:val="footnote reference"/>
    <w:basedOn w:val="DefaultParagraphFont"/>
    <w:rsid w:val="005C6518"/>
    <w:rPr>
      <w:vertAlign w:val="superscript"/>
    </w:rPr>
  </w:style>
  <w:style w:type="character" w:styleId="CommentReference">
    <w:name w:val="annotation reference"/>
    <w:basedOn w:val="DefaultParagraphFont"/>
    <w:uiPriority w:val="99"/>
    <w:semiHidden/>
    <w:unhideWhenUsed/>
    <w:rsid w:val="00DB5839"/>
    <w:rPr>
      <w:sz w:val="16"/>
      <w:szCs w:val="16"/>
    </w:rPr>
  </w:style>
  <w:style w:type="paragraph" w:styleId="CommentText">
    <w:name w:val="annotation text"/>
    <w:basedOn w:val="Normal"/>
    <w:link w:val="CommentTextChar"/>
    <w:uiPriority w:val="99"/>
    <w:semiHidden/>
    <w:unhideWhenUsed/>
    <w:rsid w:val="00DB5839"/>
    <w:pPr>
      <w:spacing w:line="240" w:lineRule="auto"/>
    </w:pPr>
    <w:rPr>
      <w:sz w:val="20"/>
      <w:szCs w:val="20"/>
    </w:rPr>
  </w:style>
  <w:style w:type="character" w:customStyle="1" w:styleId="CommentTextChar">
    <w:name w:val="Comment Text Char"/>
    <w:basedOn w:val="DefaultParagraphFont"/>
    <w:link w:val="CommentText"/>
    <w:uiPriority w:val="99"/>
    <w:semiHidden/>
    <w:rsid w:val="00DB5839"/>
    <w:rPr>
      <w:sz w:val="20"/>
      <w:szCs w:val="20"/>
    </w:rPr>
  </w:style>
  <w:style w:type="paragraph" w:styleId="CommentSubject">
    <w:name w:val="annotation subject"/>
    <w:basedOn w:val="CommentText"/>
    <w:next w:val="CommentText"/>
    <w:link w:val="CommentSubjectChar"/>
    <w:uiPriority w:val="99"/>
    <w:semiHidden/>
    <w:unhideWhenUsed/>
    <w:rsid w:val="00DB5839"/>
    <w:rPr>
      <w:b/>
      <w:bCs/>
    </w:rPr>
  </w:style>
  <w:style w:type="character" w:customStyle="1" w:styleId="CommentSubjectChar">
    <w:name w:val="Comment Subject Char"/>
    <w:basedOn w:val="CommentTextChar"/>
    <w:link w:val="CommentSubject"/>
    <w:uiPriority w:val="99"/>
    <w:semiHidden/>
    <w:rsid w:val="00DB5839"/>
    <w:rPr>
      <w:b/>
      <w:bCs/>
      <w:sz w:val="20"/>
      <w:szCs w:val="20"/>
    </w:rPr>
  </w:style>
  <w:style w:type="paragraph" w:styleId="BalloonText">
    <w:name w:val="Balloon Text"/>
    <w:basedOn w:val="Normal"/>
    <w:link w:val="BalloonTextChar"/>
    <w:uiPriority w:val="99"/>
    <w:semiHidden/>
    <w:unhideWhenUsed/>
    <w:rsid w:val="00DB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839"/>
    <w:rPr>
      <w:rFonts w:ascii="Tahoma" w:hAnsi="Tahoma" w:cs="Tahoma"/>
      <w:sz w:val="16"/>
      <w:szCs w:val="16"/>
    </w:rPr>
  </w:style>
  <w:style w:type="character" w:styleId="FollowedHyperlink">
    <w:name w:val="FollowedHyperlink"/>
    <w:basedOn w:val="DefaultParagraphFont"/>
    <w:uiPriority w:val="99"/>
    <w:semiHidden/>
    <w:unhideWhenUsed/>
    <w:rsid w:val="00205FA6"/>
    <w:rPr>
      <w:color w:val="800080" w:themeColor="followedHyperlink"/>
      <w:u w:val="single"/>
    </w:rPr>
  </w:style>
  <w:style w:type="character" w:styleId="UnresolvedMention">
    <w:name w:val="Unresolved Mention"/>
    <w:basedOn w:val="DefaultParagraphFont"/>
    <w:uiPriority w:val="99"/>
    <w:semiHidden/>
    <w:unhideWhenUsed/>
    <w:rsid w:val="00F0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247845">
      <w:bodyDiv w:val="1"/>
      <w:marLeft w:val="0"/>
      <w:marRight w:val="0"/>
      <w:marTop w:val="0"/>
      <w:marBottom w:val="0"/>
      <w:divBdr>
        <w:top w:val="none" w:sz="0" w:space="0" w:color="auto"/>
        <w:left w:val="none" w:sz="0" w:space="0" w:color="auto"/>
        <w:bottom w:val="none" w:sz="0" w:space="0" w:color="auto"/>
        <w:right w:val="none" w:sz="0" w:space="0" w:color="auto"/>
      </w:divBdr>
    </w:div>
    <w:div w:id="1997611044">
      <w:bodyDiv w:val="1"/>
      <w:marLeft w:val="0"/>
      <w:marRight w:val="0"/>
      <w:marTop w:val="0"/>
      <w:marBottom w:val="0"/>
      <w:divBdr>
        <w:top w:val="none" w:sz="0" w:space="0" w:color="auto"/>
        <w:left w:val="none" w:sz="0" w:space="0" w:color="auto"/>
        <w:bottom w:val="none" w:sz="0" w:space="0" w:color="auto"/>
        <w:right w:val="none" w:sz="0" w:space="0" w:color="auto"/>
      </w:divBdr>
    </w:div>
    <w:div w:id="21003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hscopyrightqueries@libraryservices.nhs.uk" TargetMode="External"/><Relationship Id="rId18" Type="http://schemas.openxmlformats.org/officeDocument/2006/relationships/hyperlink" Target="https://www.cla.co.uk/sites/default/files/NHS%20England.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nhscopyrightqueries@libraryservices.nhs.uk" TargetMode="External"/><Relationship Id="rId17" Type="http://schemas.openxmlformats.org/officeDocument/2006/relationships/hyperlink" Target="mailto:cs@cla.co.uk" TargetMode="External"/><Relationship Id="rId2" Type="http://schemas.openxmlformats.org/officeDocument/2006/relationships/customXml" Target="../customXml/item2.xml"/><Relationship Id="rId16" Type="http://schemas.openxmlformats.org/officeDocument/2006/relationships/hyperlink" Target="mailto:cs@cla.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yperlink" Target="https://www.cla.co.uk/nhs-england-licence" TargetMode="External"/><Relationship Id="rId10" Type="http://schemas.openxmlformats.org/officeDocument/2006/relationships/image" Target="media/image1.png"/><Relationship Id="rId19" Type="http://schemas.openxmlformats.org/officeDocument/2006/relationships/hyperlink" Target="https://cla-nhsconte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la.co.uk/higher-education-lic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A13241-D777-4ACF-85C2-2B7A04DF8F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022736-3B10-4315-AE30-9971D2BA2FED}">
  <ds:schemaRefs>
    <ds:schemaRef ds:uri="http://schemas.microsoft.com/sharepoint/v3/contenttype/forms"/>
  </ds:schemaRefs>
</ds:datastoreItem>
</file>

<file path=customXml/itemProps3.xml><?xml version="1.0" encoding="utf-8"?>
<ds:datastoreItem xmlns:ds="http://schemas.openxmlformats.org/officeDocument/2006/customXml" ds:itemID="{10229471-E1EA-42DC-996A-8B2A0B0AA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Copyright Licensing Agency Ltd</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helenb</dc:creator>
  <cp:lastModifiedBy>Richard Bridgen</cp:lastModifiedBy>
  <cp:revision>3</cp:revision>
  <cp:lastPrinted>2018-08-01T15:28:00Z</cp:lastPrinted>
  <dcterms:created xsi:type="dcterms:W3CDTF">2021-08-01T11:40:00Z</dcterms:created>
  <dcterms:modified xsi:type="dcterms:W3CDTF">2021-09-28T12:11:00Z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