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EBD10" w14:textId="77777777" w:rsidR="001D1000" w:rsidRDefault="001D1000">
      <w:pPr>
        <w:jc w:val="both"/>
        <w:rPr>
          <w:rFonts w:ascii="Arial" w:hAnsi="Arial" w:cs="Arial"/>
          <w:b/>
          <w:bCs/>
          <w:sz w:val="28"/>
          <w:szCs w:val="28"/>
        </w:rPr>
      </w:pPr>
      <w:bookmarkStart w:id="0" w:name="_GoBack"/>
      <w:bookmarkEnd w:id="0"/>
      <w:r>
        <w:rPr>
          <w:rFonts w:ascii="Arial" w:hAnsi="Arial" w:cs="Arial"/>
          <w:b/>
          <w:bCs/>
          <w:sz w:val="28"/>
          <w:szCs w:val="28"/>
        </w:rPr>
        <w:t xml:space="preserve">Library Impact Survey: Interview form </w:t>
      </w:r>
    </w:p>
    <w:p w14:paraId="03CEBD11" w14:textId="77777777" w:rsidR="001D1000" w:rsidRDefault="001D1000">
      <w:pPr>
        <w:jc w:val="both"/>
        <w:rPr>
          <w:rFonts w:ascii="Arial" w:hAnsi="Arial" w:cs="Arial"/>
          <w:b/>
          <w:bCs/>
        </w:rPr>
      </w:pPr>
    </w:p>
    <w:p w14:paraId="03CEBD12" w14:textId="77777777" w:rsidR="001D1000" w:rsidRDefault="001D1000">
      <w:pPr>
        <w:jc w:val="both"/>
        <w:rPr>
          <w:rFonts w:ascii="Arial" w:hAnsi="Arial" w:cs="Arial"/>
          <w:i/>
          <w:iCs/>
        </w:rPr>
      </w:pPr>
      <w:r>
        <w:rPr>
          <w:rFonts w:ascii="Arial" w:hAnsi="Arial" w:cs="Arial"/>
          <w:i/>
          <w:iCs/>
        </w:rPr>
        <w:t xml:space="preserve">Thank you for agreeing to be interviewed. Your contribution will </w:t>
      </w:r>
      <w:r w:rsidR="00D42CFF">
        <w:rPr>
          <w:rFonts w:ascii="Arial" w:hAnsi="Arial" w:cs="Arial"/>
          <w:i/>
          <w:iCs/>
        </w:rPr>
        <w:t>give us a better understanding of the value and impact that library &amp; knowledge services have on health care services and will contribute to the future development of services.</w:t>
      </w:r>
    </w:p>
    <w:p w14:paraId="03CEBD13" w14:textId="77777777" w:rsidR="0027365C" w:rsidRDefault="0027365C">
      <w:pPr>
        <w:jc w:val="both"/>
        <w:rPr>
          <w:rFonts w:ascii="Arial" w:hAnsi="Arial" w:cs="Arial"/>
          <w:i/>
          <w:iCs/>
        </w:rPr>
      </w:pPr>
    </w:p>
    <w:p w14:paraId="03CEBD14" w14:textId="77777777" w:rsidR="0027365C" w:rsidRPr="00D42CFF" w:rsidRDefault="0027365C" w:rsidP="0027365C">
      <w:pPr>
        <w:jc w:val="both"/>
        <w:rPr>
          <w:rFonts w:ascii="Arial" w:hAnsi="Arial" w:cs="Arial"/>
          <w:iCs/>
          <w:color w:val="767171"/>
          <w:sz w:val="28"/>
          <w:szCs w:val="28"/>
        </w:rPr>
      </w:pPr>
      <w:r w:rsidRPr="00D42CFF">
        <w:rPr>
          <w:rFonts w:ascii="Arial" w:hAnsi="Arial" w:cs="Arial"/>
          <w:iCs/>
          <w:color w:val="767171"/>
          <w:sz w:val="28"/>
          <w:szCs w:val="28"/>
        </w:rPr>
        <w:t>Staff group</w:t>
      </w:r>
    </w:p>
    <w:p w14:paraId="03CEBD15" w14:textId="77777777" w:rsidR="0027365C" w:rsidRDefault="0027365C" w:rsidP="0027365C">
      <w:pPr>
        <w:jc w:val="both"/>
        <w:rPr>
          <w:rFonts w:ascii="Arial" w:hAnsi="Arial" w:cs="Arial"/>
        </w:rPr>
      </w:pPr>
    </w:p>
    <w:p w14:paraId="03CEBD16" w14:textId="77777777" w:rsidR="0027365C" w:rsidRDefault="0027365C" w:rsidP="0027365C">
      <w:pPr>
        <w:numPr>
          <w:ilvl w:val="0"/>
          <w:numId w:val="4"/>
        </w:numPr>
        <w:ind w:left="426" w:hanging="426"/>
        <w:jc w:val="both"/>
        <w:rPr>
          <w:rFonts w:ascii="Arial" w:hAnsi="Arial" w:cs="Arial"/>
          <w:b/>
          <w:bCs/>
        </w:rPr>
      </w:pPr>
      <w:r>
        <w:rPr>
          <w:rFonts w:ascii="Arial" w:hAnsi="Arial" w:cs="Arial"/>
          <w:b/>
          <w:bCs/>
        </w:rPr>
        <w:t>What would you class as your main professional group</w:t>
      </w:r>
      <w:r w:rsidRPr="00804461">
        <w:rPr>
          <w:rFonts w:ascii="Arial" w:hAnsi="Arial" w:cs="Arial"/>
          <w:b/>
          <w:bCs/>
        </w:rPr>
        <w:t>?</w:t>
      </w:r>
    </w:p>
    <w:p w14:paraId="03CEBD17" w14:textId="77777777" w:rsidR="0027365C" w:rsidRDefault="0027365C" w:rsidP="0027365C">
      <w:pPr>
        <w:jc w:val="both"/>
        <w:rPr>
          <w:rFonts w:ascii="Arial" w:hAnsi="Arial" w:cs="Arial"/>
        </w:rPr>
      </w:pPr>
    </w:p>
    <w:p w14:paraId="03CEBD18" w14:textId="77777777" w:rsidR="0027365C" w:rsidRDefault="0027365C" w:rsidP="0027365C">
      <w:pPr>
        <w:spacing w:line="293" w:lineRule="atLeast"/>
        <w:textAlignment w:val="baseline"/>
        <w:rPr>
          <w:rFonts w:ascii="Arial" w:hAnsi="Arial" w:cs="Arial"/>
          <w:iCs/>
        </w:rPr>
      </w:pPr>
    </w:p>
    <w:p w14:paraId="03CEBD19" w14:textId="77777777" w:rsidR="0027365C" w:rsidRDefault="0027365C" w:rsidP="0027365C">
      <w:pPr>
        <w:numPr>
          <w:ilvl w:val="0"/>
          <w:numId w:val="7"/>
        </w:numPr>
        <w:spacing w:line="293" w:lineRule="atLeast"/>
        <w:textAlignment w:val="baseline"/>
        <w:rPr>
          <w:rFonts w:ascii="Arial" w:hAnsi="Arial" w:cs="Arial"/>
          <w:iCs/>
        </w:rPr>
        <w:sectPr w:rsidR="0027365C" w:rsidSect="00D42CFF">
          <w:headerReference w:type="default" r:id="rId11"/>
          <w:footerReference w:type="default" r:id="rId12"/>
          <w:footnotePr>
            <w:pos w:val="beneathText"/>
          </w:footnotePr>
          <w:pgSz w:w="11905" w:h="16837"/>
          <w:pgMar w:top="720" w:right="720" w:bottom="720" w:left="720" w:header="720" w:footer="720" w:gutter="0"/>
          <w:cols w:space="720"/>
          <w:docGrid w:linePitch="360"/>
        </w:sectPr>
      </w:pPr>
    </w:p>
    <w:p w14:paraId="03CEBD1A"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Additional Clinical Services</w:t>
      </w:r>
    </w:p>
    <w:p w14:paraId="03CEBD1B"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Administrative &amp; Clerical</w:t>
      </w:r>
    </w:p>
    <w:p w14:paraId="03CEBD1C"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Allied Health Professionals</w:t>
      </w:r>
    </w:p>
    <w:p w14:paraId="03CEBD1D"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Estates &amp; Ancillary</w:t>
      </w:r>
    </w:p>
    <w:p w14:paraId="03CEBD1E"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Healthcare Scientists</w:t>
      </w:r>
    </w:p>
    <w:p w14:paraId="03CEBD1F"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Medical &amp; Dental</w:t>
      </w:r>
    </w:p>
    <w:p w14:paraId="03CEBD20"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 xml:space="preserve">Nursing &amp; Midwifery </w:t>
      </w:r>
    </w:p>
    <w:p w14:paraId="03CEBD21"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Scientific &amp; Technical</w:t>
      </w:r>
    </w:p>
    <w:p w14:paraId="03CEBD22" w14:textId="77777777" w:rsidR="0027365C" w:rsidRPr="00D42CFF" w:rsidRDefault="0027365C" w:rsidP="0027365C">
      <w:pPr>
        <w:numPr>
          <w:ilvl w:val="0"/>
          <w:numId w:val="7"/>
        </w:numPr>
        <w:spacing w:line="293" w:lineRule="atLeast"/>
        <w:textAlignment w:val="baseline"/>
        <w:rPr>
          <w:rFonts w:ascii="Arial" w:hAnsi="Arial" w:cs="Arial"/>
          <w:iCs/>
        </w:rPr>
      </w:pPr>
      <w:r w:rsidRPr="00D42CFF">
        <w:rPr>
          <w:rFonts w:ascii="Arial" w:hAnsi="Arial" w:cs="Arial"/>
          <w:iCs/>
        </w:rPr>
        <w:t>Students</w:t>
      </w:r>
    </w:p>
    <w:p w14:paraId="03CEBD24" w14:textId="4791D074" w:rsidR="0027365C" w:rsidRPr="00AE1620" w:rsidRDefault="00AE1620" w:rsidP="00AE1620">
      <w:pPr>
        <w:numPr>
          <w:ilvl w:val="0"/>
          <w:numId w:val="7"/>
        </w:numPr>
        <w:spacing w:line="293" w:lineRule="atLeast"/>
        <w:textAlignment w:val="baseline"/>
        <w:rPr>
          <w:rFonts w:ascii="Arial" w:hAnsi="Arial" w:cs="Arial"/>
          <w:iCs/>
        </w:rPr>
        <w:sectPr w:rsidR="0027365C" w:rsidRPr="00AE1620" w:rsidSect="0027365C">
          <w:footnotePr>
            <w:pos w:val="beneathText"/>
          </w:footnotePr>
          <w:type w:val="continuous"/>
          <w:pgSz w:w="11905" w:h="16837"/>
          <w:pgMar w:top="720" w:right="720" w:bottom="720" w:left="720" w:header="720" w:footer="720" w:gutter="0"/>
          <w:cols w:num="2" w:space="720"/>
          <w:docGrid w:linePitch="360"/>
        </w:sectPr>
      </w:pPr>
      <w:r>
        <w:rPr>
          <w:rFonts w:ascii="Arial" w:hAnsi="Arial" w:cs="Arial"/>
          <w:iCs/>
        </w:rPr>
        <w:sym w:font="Wingdings" w:char="F0FC"/>
      </w:r>
      <w:r w:rsidR="0027365C" w:rsidRPr="00D42CFF">
        <w:rPr>
          <w:rFonts w:ascii="Arial" w:hAnsi="Arial" w:cs="Arial"/>
          <w:iCs/>
        </w:rPr>
        <w:t>Other</w:t>
      </w:r>
      <w:r w:rsidR="0027365C">
        <w:rPr>
          <w:rFonts w:ascii="Arial" w:hAnsi="Arial" w:cs="Arial"/>
          <w:iCs/>
        </w:rPr>
        <w:t xml:space="preserve">:   </w:t>
      </w:r>
      <w:r>
        <w:rPr>
          <w:rFonts w:ascii="Arial" w:hAnsi="Arial" w:cs="Arial"/>
          <w:iCs/>
        </w:rPr>
        <w:t>Managerial</w:t>
      </w:r>
    </w:p>
    <w:p w14:paraId="03CEBD25" w14:textId="77777777" w:rsidR="0027365C" w:rsidRDefault="0027365C">
      <w:pPr>
        <w:jc w:val="both"/>
        <w:rPr>
          <w:rFonts w:ascii="Arial" w:hAnsi="Arial" w:cs="Arial"/>
          <w:iCs/>
        </w:rPr>
      </w:pPr>
    </w:p>
    <w:p w14:paraId="03CEBD26" w14:textId="77777777" w:rsidR="00D42CFF" w:rsidRPr="0027365C" w:rsidRDefault="00D42CFF" w:rsidP="0027365C">
      <w:pPr>
        <w:spacing w:line="293" w:lineRule="atLeast"/>
        <w:textAlignment w:val="baseline"/>
        <w:rPr>
          <w:rFonts w:ascii="Arial" w:hAnsi="Arial" w:cs="Arial"/>
        </w:rPr>
      </w:pPr>
      <w:r w:rsidRPr="00D42CFF">
        <w:rPr>
          <w:rFonts w:ascii="Arial" w:hAnsi="Arial" w:cs="Arial"/>
          <w:iCs/>
          <w:color w:val="767171"/>
          <w:sz w:val="28"/>
          <w:szCs w:val="28"/>
        </w:rPr>
        <w:t>Service provided</w:t>
      </w:r>
    </w:p>
    <w:p w14:paraId="03CEBD27" w14:textId="77777777" w:rsidR="00D42CFF" w:rsidRDefault="00D42CFF" w:rsidP="00D42CFF">
      <w:pPr>
        <w:jc w:val="both"/>
        <w:rPr>
          <w:rFonts w:ascii="Arial" w:hAnsi="Arial" w:cs="Arial"/>
        </w:rPr>
      </w:pPr>
    </w:p>
    <w:p w14:paraId="03CEBD28" w14:textId="77777777" w:rsidR="00D42CFF" w:rsidRDefault="00D42CFF" w:rsidP="00D42CFF">
      <w:pPr>
        <w:jc w:val="both"/>
        <w:rPr>
          <w:rFonts w:ascii="Arial" w:hAnsi="Arial" w:cs="Arial"/>
          <w:bCs/>
        </w:rPr>
      </w:pPr>
      <w:r>
        <w:rPr>
          <w:rFonts w:ascii="Arial" w:hAnsi="Arial" w:cs="Arial"/>
          <w:b/>
          <w:bCs/>
        </w:rPr>
        <w:t>2</w:t>
      </w:r>
      <w:r>
        <w:rPr>
          <w:rFonts w:ascii="Arial" w:hAnsi="Arial" w:cs="Arial"/>
          <w:b/>
          <w:bCs/>
        </w:rPr>
        <w:tab/>
        <w:t>Can I clarify which library &amp; knowledge service you recently used</w:t>
      </w:r>
      <w:r w:rsidRPr="008E3A8C">
        <w:rPr>
          <w:rFonts w:ascii="Arial" w:hAnsi="Arial" w:cs="Arial"/>
          <w:b/>
          <w:bCs/>
        </w:rPr>
        <w:t>?</w:t>
      </w:r>
      <w:r w:rsidRPr="00516CBB">
        <w:rPr>
          <w:rFonts w:ascii="Arial" w:hAnsi="Arial" w:cs="Arial"/>
          <w:bCs/>
        </w:rPr>
        <w:t xml:space="preserve"> </w:t>
      </w:r>
    </w:p>
    <w:p w14:paraId="03CEBD29" w14:textId="77777777" w:rsidR="00D42CFF" w:rsidRDefault="00D42CFF" w:rsidP="00D42CFF">
      <w:pPr>
        <w:jc w:val="both"/>
        <w:rPr>
          <w:rFonts w:ascii="Arial" w:hAnsi="Arial" w:cs="Arial"/>
          <w:b/>
          <w:bCs/>
        </w:rPr>
      </w:pPr>
    </w:p>
    <w:bookmarkStart w:id="1" w:name="Text5"/>
    <w:p w14:paraId="03CEBD2A" w14:textId="0A2192BA" w:rsidR="00D42CFF" w:rsidRPr="00AE1620" w:rsidRDefault="00D42CFF" w:rsidP="00D42CFF">
      <w:pPr>
        <w:jc w:val="both"/>
        <w:rPr>
          <w:rFonts w:ascii="Arial" w:hAnsi="Arial" w:cs="Arial"/>
        </w:rPr>
      </w:pPr>
      <w:r>
        <w:rPr>
          <w:rFonts w:cs="Arial"/>
        </w:rPr>
        <w:fldChar w:fldCharType="begin"/>
      </w:r>
      <w:r>
        <w:rPr>
          <w:rFonts w:cs="Arial"/>
        </w:rPr>
        <w:instrText>"Text5"</w:instrText>
      </w:r>
      <w:r>
        <w:rPr>
          <w:rFonts w:cs="Arial"/>
        </w:rPr>
        <w:fldChar w:fldCharType="separate"/>
      </w:r>
      <w:r>
        <w:rPr>
          <w:rFonts w:cs="Arial"/>
        </w:rPr>
        <w:t>     </w:t>
      </w:r>
      <w:r>
        <w:rPr>
          <w:rFonts w:cs="Arial"/>
        </w:rPr>
        <w:fldChar w:fldCharType="end"/>
      </w:r>
      <w:bookmarkEnd w:id="1"/>
      <w:r w:rsidR="00811A76" w:rsidRPr="00AE1620">
        <w:rPr>
          <w:rFonts w:ascii="Arial" w:hAnsi="Arial" w:cs="Arial"/>
        </w:rPr>
        <w:t xml:space="preserve">Literature search service </w:t>
      </w:r>
    </w:p>
    <w:p w14:paraId="03CEBD2B" w14:textId="77777777" w:rsidR="00D42CFF" w:rsidRPr="00AE1620" w:rsidRDefault="00D42CFF" w:rsidP="00D42CFF">
      <w:pPr>
        <w:jc w:val="both"/>
        <w:rPr>
          <w:rFonts w:ascii="Arial" w:hAnsi="Arial" w:cs="Arial"/>
        </w:rPr>
      </w:pPr>
    </w:p>
    <w:p w14:paraId="03CEBD2C" w14:textId="77777777" w:rsidR="00D42CFF" w:rsidRDefault="00D42CFF" w:rsidP="00D42CFF">
      <w:pPr>
        <w:jc w:val="both"/>
        <w:rPr>
          <w:rFonts w:cs="Arial"/>
        </w:rPr>
      </w:pPr>
    </w:p>
    <w:p w14:paraId="03CEBD2D" w14:textId="77777777" w:rsidR="00D42CFF" w:rsidRDefault="00D42CFF" w:rsidP="00D42CFF">
      <w:pPr>
        <w:jc w:val="both"/>
        <w:rPr>
          <w:rFonts w:ascii="Arial" w:hAnsi="Arial" w:cs="Arial"/>
        </w:rPr>
      </w:pPr>
    </w:p>
    <w:p w14:paraId="03CEBD2E" w14:textId="77777777" w:rsidR="00D42CFF" w:rsidRDefault="00D42CFF" w:rsidP="00D42CFF">
      <w:pPr>
        <w:jc w:val="both"/>
        <w:rPr>
          <w:rFonts w:ascii="Arial" w:hAnsi="Arial" w:cs="Arial"/>
        </w:rPr>
      </w:pPr>
    </w:p>
    <w:p w14:paraId="03CEBD2F" w14:textId="77777777" w:rsidR="00D42CFF" w:rsidRDefault="00D42CFF" w:rsidP="00D42CFF">
      <w:pPr>
        <w:ind w:left="720" w:hanging="720"/>
        <w:jc w:val="both"/>
        <w:rPr>
          <w:rFonts w:ascii="Arial" w:hAnsi="Arial" w:cs="Arial"/>
          <w:b/>
          <w:bCs/>
        </w:rPr>
      </w:pPr>
      <w:r>
        <w:rPr>
          <w:rFonts w:ascii="Arial" w:hAnsi="Arial" w:cs="Arial"/>
          <w:b/>
          <w:bCs/>
        </w:rPr>
        <w:t>3</w:t>
      </w:r>
      <w:r>
        <w:rPr>
          <w:rFonts w:ascii="Arial" w:hAnsi="Arial" w:cs="Arial"/>
          <w:b/>
          <w:bCs/>
        </w:rPr>
        <w:tab/>
        <w:t xml:space="preserve">Can you briefly describe what the library &amp; knowledge service was requested to do / or what role the member of library &amp; knowledge staff played in the activity? </w:t>
      </w:r>
    </w:p>
    <w:p w14:paraId="03CEBD30" w14:textId="77777777" w:rsidR="00D42CFF" w:rsidRDefault="00D42CFF" w:rsidP="00D42CFF">
      <w:pPr>
        <w:jc w:val="both"/>
        <w:rPr>
          <w:rFonts w:ascii="Arial" w:hAnsi="Arial" w:cs="Arial"/>
        </w:rPr>
      </w:pPr>
    </w:p>
    <w:bookmarkStart w:id="2" w:name="Text3"/>
    <w:p w14:paraId="03CEBD31" w14:textId="4C2EE92A" w:rsidR="00D42CFF" w:rsidRPr="00AE1620" w:rsidRDefault="00D42CFF" w:rsidP="00D42CFF">
      <w:pPr>
        <w:jc w:val="both"/>
        <w:rPr>
          <w:rFonts w:ascii="Arial" w:hAnsi="Arial" w:cs="Arial"/>
        </w:rPr>
      </w:pPr>
      <w:r>
        <w:rPr>
          <w:rFonts w:cs="Arial"/>
        </w:rPr>
        <w:fldChar w:fldCharType="begin"/>
      </w:r>
      <w:r>
        <w:rPr>
          <w:rFonts w:cs="Arial"/>
        </w:rPr>
        <w:instrText>"Text3"</w:instrText>
      </w:r>
      <w:r>
        <w:rPr>
          <w:rFonts w:cs="Arial"/>
        </w:rPr>
        <w:fldChar w:fldCharType="separate"/>
      </w:r>
      <w:r>
        <w:rPr>
          <w:rFonts w:cs="Arial"/>
        </w:rPr>
        <w:t>     </w:t>
      </w:r>
      <w:r>
        <w:rPr>
          <w:rFonts w:cs="Arial"/>
        </w:rPr>
        <w:fldChar w:fldCharType="end"/>
      </w:r>
      <w:bookmarkEnd w:id="2"/>
      <w:r w:rsidR="00811A76" w:rsidRPr="00AE1620">
        <w:rPr>
          <w:rFonts w:ascii="Arial" w:hAnsi="Arial" w:cs="Arial"/>
        </w:rPr>
        <w:t xml:space="preserve">Literature search requested on </w:t>
      </w:r>
      <w:r w:rsidR="00AE1620" w:rsidRPr="00AE1620">
        <w:rPr>
          <w:rFonts w:ascii="Arial" w:hAnsi="Arial" w:cs="Arial"/>
        </w:rPr>
        <w:t>‘S</w:t>
      </w:r>
      <w:r w:rsidR="00811A76" w:rsidRPr="00AE1620">
        <w:rPr>
          <w:rFonts w:ascii="Arial" w:hAnsi="Arial" w:cs="Arial"/>
        </w:rPr>
        <w:t>ize, environment and staffing of adult mental health wards</w:t>
      </w:r>
      <w:r w:rsidR="00AE1620" w:rsidRPr="00AE1620">
        <w:rPr>
          <w:rFonts w:ascii="Arial" w:hAnsi="Arial" w:cs="Arial"/>
        </w:rPr>
        <w:t>’</w:t>
      </w:r>
      <w:r w:rsidR="008D03FF">
        <w:rPr>
          <w:rFonts w:ascii="Arial" w:hAnsi="Arial" w:cs="Arial"/>
        </w:rPr>
        <w:t xml:space="preserve"> – articles in English published between 1998 and 2018</w:t>
      </w:r>
    </w:p>
    <w:p w14:paraId="03CEBD32" w14:textId="77777777" w:rsidR="00D42CFF" w:rsidRPr="00AE1620" w:rsidRDefault="00D42CFF" w:rsidP="00D42CFF">
      <w:pPr>
        <w:jc w:val="both"/>
        <w:rPr>
          <w:rFonts w:ascii="Arial" w:hAnsi="Arial" w:cs="Arial"/>
        </w:rPr>
      </w:pPr>
    </w:p>
    <w:p w14:paraId="03CEBD33" w14:textId="77777777" w:rsidR="00D42CFF" w:rsidRDefault="00D42CFF" w:rsidP="00D42CFF">
      <w:pPr>
        <w:jc w:val="both"/>
        <w:rPr>
          <w:rFonts w:cs="Arial"/>
        </w:rPr>
      </w:pPr>
    </w:p>
    <w:p w14:paraId="03CEBD34" w14:textId="77777777" w:rsidR="00D42CFF" w:rsidRDefault="00D42CFF" w:rsidP="00D42CFF">
      <w:pPr>
        <w:jc w:val="both"/>
        <w:rPr>
          <w:rFonts w:cs="Arial"/>
        </w:rPr>
      </w:pPr>
    </w:p>
    <w:p w14:paraId="03CEBD35" w14:textId="77777777" w:rsidR="00D42CFF" w:rsidRDefault="00D42CFF" w:rsidP="00D42CFF">
      <w:pPr>
        <w:jc w:val="both"/>
        <w:rPr>
          <w:rFonts w:cs="Arial"/>
        </w:rPr>
      </w:pPr>
    </w:p>
    <w:p w14:paraId="03CEBD36" w14:textId="77777777" w:rsidR="00D42CFF" w:rsidRDefault="00D42CFF" w:rsidP="00D42CFF">
      <w:pPr>
        <w:jc w:val="both"/>
        <w:rPr>
          <w:rFonts w:ascii="Arial" w:hAnsi="Arial" w:cs="Arial"/>
          <w:b/>
          <w:bCs/>
        </w:rPr>
      </w:pPr>
    </w:p>
    <w:p w14:paraId="03CEBD37" w14:textId="77777777" w:rsidR="00D42CFF" w:rsidRDefault="00D42CFF" w:rsidP="00D42CFF">
      <w:pPr>
        <w:jc w:val="both"/>
        <w:rPr>
          <w:rFonts w:ascii="Arial" w:hAnsi="Arial" w:cs="Arial"/>
          <w:b/>
          <w:bCs/>
        </w:rPr>
      </w:pPr>
    </w:p>
    <w:p w14:paraId="03CEBD38" w14:textId="77777777" w:rsidR="00D42CFF" w:rsidRDefault="00D42CFF" w:rsidP="00D42CFF">
      <w:pPr>
        <w:ind w:left="720" w:hanging="720"/>
        <w:jc w:val="both"/>
        <w:rPr>
          <w:rFonts w:ascii="Arial" w:hAnsi="Arial" w:cs="Arial"/>
          <w:b/>
          <w:bCs/>
        </w:rPr>
      </w:pPr>
      <w:r>
        <w:rPr>
          <w:rFonts w:ascii="Arial" w:hAnsi="Arial" w:cs="Arial"/>
          <w:b/>
          <w:bCs/>
        </w:rPr>
        <w:t>4</w:t>
      </w:r>
      <w:r>
        <w:rPr>
          <w:rFonts w:ascii="Arial" w:hAnsi="Arial" w:cs="Arial"/>
          <w:b/>
          <w:bCs/>
        </w:rPr>
        <w:tab/>
        <w:t xml:space="preserve">How have you used this information or learning? </w:t>
      </w:r>
    </w:p>
    <w:p w14:paraId="03CEBD39" w14:textId="77777777" w:rsidR="00D42CFF" w:rsidRPr="00AE1620" w:rsidRDefault="00D42CFF" w:rsidP="00D42CFF">
      <w:pPr>
        <w:ind w:left="720" w:hanging="720"/>
        <w:jc w:val="both"/>
        <w:rPr>
          <w:rFonts w:ascii="Arial" w:hAnsi="Arial" w:cs="Arial"/>
          <w:bCs/>
        </w:rPr>
      </w:pPr>
    </w:p>
    <w:p w14:paraId="03CEBD3A" w14:textId="1FD87915" w:rsidR="00D42CFF" w:rsidRDefault="00811A76" w:rsidP="00D42CFF">
      <w:pPr>
        <w:ind w:left="720" w:hanging="720"/>
        <w:jc w:val="both"/>
        <w:rPr>
          <w:rFonts w:ascii="Arial" w:hAnsi="Arial" w:cs="Arial"/>
          <w:b/>
          <w:bCs/>
        </w:rPr>
      </w:pPr>
      <w:r w:rsidRPr="00AE1620">
        <w:rPr>
          <w:rFonts w:ascii="Arial" w:hAnsi="Arial" w:cs="Arial"/>
          <w:bCs/>
        </w:rPr>
        <w:tab/>
      </w:r>
      <w:r w:rsidR="00AE1620" w:rsidRPr="00AE1620">
        <w:rPr>
          <w:rFonts w:ascii="Arial" w:hAnsi="Arial" w:cs="Arial"/>
          <w:bCs/>
        </w:rPr>
        <w:t>The s</w:t>
      </w:r>
      <w:r w:rsidRPr="00AE1620">
        <w:rPr>
          <w:rFonts w:ascii="Arial" w:hAnsi="Arial" w:cs="Arial"/>
          <w:bCs/>
        </w:rPr>
        <w:t xml:space="preserve">earch </w:t>
      </w:r>
      <w:r w:rsidR="00AE1620">
        <w:rPr>
          <w:rFonts w:ascii="Arial" w:hAnsi="Arial" w:cs="Arial"/>
          <w:bCs/>
        </w:rPr>
        <w:t xml:space="preserve">was </w:t>
      </w:r>
      <w:r w:rsidRPr="00AE1620">
        <w:rPr>
          <w:rFonts w:ascii="Arial" w:hAnsi="Arial" w:cs="Arial"/>
          <w:bCs/>
        </w:rPr>
        <w:t xml:space="preserve">requested as part of business case for the building of 2 new adult mental health wards.  Staffing ratios and staffing/skill mix </w:t>
      </w:r>
      <w:r w:rsidR="008D03FF">
        <w:rPr>
          <w:rFonts w:ascii="Arial" w:hAnsi="Arial" w:cs="Arial"/>
          <w:bCs/>
        </w:rPr>
        <w:t xml:space="preserve">for the new wards are </w:t>
      </w:r>
      <w:r w:rsidR="008D03FF" w:rsidRPr="00AE1620">
        <w:rPr>
          <w:rFonts w:ascii="Arial" w:hAnsi="Arial" w:cs="Arial"/>
          <w:bCs/>
        </w:rPr>
        <w:t xml:space="preserve">included </w:t>
      </w:r>
      <w:r w:rsidRPr="00AE1620">
        <w:rPr>
          <w:rFonts w:ascii="Arial" w:hAnsi="Arial" w:cs="Arial"/>
          <w:bCs/>
        </w:rPr>
        <w:t xml:space="preserve">in this.  Although </w:t>
      </w:r>
      <w:r w:rsidR="008D03FF">
        <w:rPr>
          <w:rFonts w:ascii="Arial" w:hAnsi="Arial" w:cs="Arial"/>
          <w:bCs/>
        </w:rPr>
        <w:t xml:space="preserve">the </w:t>
      </w:r>
      <w:r w:rsidRPr="00AE1620">
        <w:rPr>
          <w:rFonts w:ascii="Arial" w:hAnsi="Arial" w:cs="Arial"/>
          <w:bCs/>
        </w:rPr>
        <w:t>final decision is currently deferred beca</w:t>
      </w:r>
      <w:r w:rsidR="008D03FF">
        <w:rPr>
          <w:rFonts w:ascii="Arial" w:hAnsi="Arial" w:cs="Arial"/>
          <w:bCs/>
        </w:rPr>
        <w:t>use of changes within trust (new chief executive</w:t>
      </w:r>
      <w:r w:rsidRPr="00AE1620">
        <w:rPr>
          <w:rFonts w:ascii="Arial" w:hAnsi="Arial" w:cs="Arial"/>
          <w:bCs/>
        </w:rPr>
        <w:t xml:space="preserve">) and financial constraints, the evidence and guidance </w:t>
      </w:r>
      <w:r w:rsidR="00B17189" w:rsidRPr="00AE1620">
        <w:rPr>
          <w:rFonts w:ascii="Arial" w:hAnsi="Arial" w:cs="Arial"/>
          <w:bCs/>
        </w:rPr>
        <w:t xml:space="preserve">will inform discussions with the architects, how plans will fit the </w:t>
      </w:r>
      <w:r w:rsidR="00AE1620">
        <w:rPr>
          <w:rFonts w:ascii="Arial" w:hAnsi="Arial" w:cs="Arial"/>
          <w:bCs/>
        </w:rPr>
        <w:t xml:space="preserve">proposed </w:t>
      </w:r>
      <w:r w:rsidR="00B17189" w:rsidRPr="00AE1620">
        <w:rPr>
          <w:rFonts w:ascii="Arial" w:hAnsi="Arial" w:cs="Arial"/>
          <w:bCs/>
        </w:rPr>
        <w:t>site and cost considerations</w:t>
      </w:r>
      <w:r w:rsidR="00B17189">
        <w:rPr>
          <w:rFonts w:ascii="Arial" w:hAnsi="Arial" w:cs="Arial"/>
          <w:b/>
          <w:bCs/>
        </w:rPr>
        <w:t>.</w:t>
      </w:r>
    </w:p>
    <w:p w14:paraId="03CEBD3B" w14:textId="77777777" w:rsidR="00D42CFF" w:rsidRDefault="00D42CFF" w:rsidP="00D42CFF">
      <w:pPr>
        <w:ind w:left="720" w:hanging="720"/>
        <w:jc w:val="both"/>
        <w:rPr>
          <w:rFonts w:ascii="Arial" w:hAnsi="Arial" w:cs="Arial"/>
          <w:b/>
          <w:bCs/>
        </w:rPr>
      </w:pPr>
    </w:p>
    <w:p w14:paraId="03CEBD3C" w14:textId="77777777" w:rsidR="00D42CFF" w:rsidRDefault="00D42CFF" w:rsidP="00D42CFF">
      <w:pPr>
        <w:ind w:left="720" w:hanging="720"/>
        <w:jc w:val="both"/>
        <w:rPr>
          <w:rFonts w:ascii="Arial" w:hAnsi="Arial" w:cs="Arial"/>
          <w:b/>
          <w:bCs/>
        </w:rPr>
      </w:pPr>
    </w:p>
    <w:p w14:paraId="03CEBD3D" w14:textId="77777777" w:rsidR="00D42CFF" w:rsidRDefault="00D42CFF" w:rsidP="00D42CFF">
      <w:pPr>
        <w:ind w:left="720" w:hanging="720"/>
        <w:jc w:val="both"/>
        <w:rPr>
          <w:rFonts w:ascii="Arial" w:hAnsi="Arial" w:cs="Arial"/>
          <w:b/>
          <w:bCs/>
        </w:rPr>
      </w:pPr>
    </w:p>
    <w:p w14:paraId="03CEBD3E" w14:textId="77777777" w:rsidR="00AA0EE1" w:rsidRDefault="00AA0EE1" w:rsidP="00D42CFF">
      <w:pPr>
        <w:ind w:left="720" w:hanging="720"/>
        <w:jc w:val="both"/>
        <w:rPr>
          <w:rFonts w:ascii="Arial" w:hAnsi="Arial" w:cs="Arial"/>
          <w:b/>
          <w:bCs/>
        </w:rPr>
      </w:pPr>
    </w:p>
    <w:p w14:paraId="03CEBD3F" w14:textId="77777777" w:rsidR="00AA0EE1" w:rsidRDefault="00AA0EE1" w:rsidP="00D42CFF">
      <w:pPr>
        <w:ind w:left="720" w:hanging="720"/>
        <w:jc w:val="both"/>
        <w:rPr>
          <w:rFonts w:ascii="Arial" w:hAnsi="Arial" w:cs="Arial"/>
          <w:b/>
          <w:bCs/>
        </w:rPr>
      </w:pPr>
    </w:p>
    <w:p w14:paraId="03CEBD40" w14:textId="77777777" w:rsidR="00AA0EE1" w:rsidRDefault="00AA0EE1" w:rsidP="00D42CFF">
      <w:pPr>
        <w:ind w:left="720" w:hanging="720"/>
        <w:jc w:val="both"/>
        <w:rPr>
          <w:rFonts w:ascii="Arial" w:hAnsi="Arial" w:cs="Arial"/>
          <w:b/>
          <w:bCs/>
        </w:rPr>
      </w:pPr>
    </w:p>
    <w:p w14:paraId="03CEBD41" w14:textId="77777777" w:rsidR="00AA0EE1" w:rsidRDefault="00AA0EE1" w:rsidP="00D42CFF">
      <w:pPr>
        <w:ind w:left="720" w:hanging="720"/>
        <w:jc w:val="both"/>
        <w:rPr>
          <w:rFonts w:ascii="Arial" w:hAnsi="Arial" w:cs="Arial"/>
          <w:b/>
          <w:bCs/>
        </w:rPr>
      </w:pPr>
    </w:p>
    <w:p w14:paraId="03CEBD42" w14:textId="77777777" w:rsidR="00AA0EE1" w:rsidRDefault="00AA0EE1" w:rsidP="00D42CFF">
      <w:pPr>
        <w:ind w:left="720" w:hanging="720"/>
        <w:jc w:val="both"/>
        <w:rPr>
          <w:rFonts w:ascii="Arial" w:hAnsi="Arial" w:cs="Arial"/>
          <w:b/>
          <w:bCs/>
        </w:rPr>
      </w:pPr>
    </w:p>
    <w:p w14:paraId="03CEBD43" w14:textId="77777777" w:rsidR="00AA0EE1" w:rsidRDefault="00AA0EE1" w:rsidP="00D42CFF">
      <w:pPr>
        <w:ind w:left="720" w:hanging="720"/>
        <w:jc w:val="both"/>
        <w:rPr>
          <w:rFonts w:ascii="Arial" w:hAnsi="Arial" w:cs="Arial"/>
          <w:b/>
          <w:bCs/>
        </w:rPr>
      </w:pPr>
    </w:p>
    <w:p w14:paraId="03CEBD44" w14:textId="77777777" w:rsidR="00AA0EE1" w:rsidRDefault="00AA0EE1" w:rsidP="00D42CFF">
      <w:pPr>
        <w:ind w:left="720" w:hanging="720"/>
        <w:jc w:val="both"/>
        <w:rPr>
          <w:rFonts w:ascii="Arial" w:hAnsi="Arial" w:cs="Arial"/>
          <w:b/>
          <w:bCs/>
        </w:rPr>
      </w:pPr>
    </w:p>
    <w:p w14:paraId="03CEBD45" w14:textId="77777777" w:rsidR="00D42CFF" w:rsidRDefault="00D42CFF" w:rsidP="00D42CFF">
      <w:pPr>
        <w:ind w:left="720" w:hanging="720"/>
        <w:jc w:val="both"/>
        <w:rPr>
          <w:rFonts w:ascii="Arial" w:hAnsi="Arial" w:cs="Arial"/>
          <w:b/>
          <w:bCs/>
        </w:rPr>
      </w:pPr>
    </w:p>
    <w:p w14:paraId="03CEBD46" w14:textId="77777777" w:rsidR="00D42CFF" w:rsidRDefault="00D42CFF" w:rsidP="00D42CFF">
      <w:pPr>
        <w:ind w:left="720" w:hanging="720"/>
        <w:jc w:val="both"/>
        <w:rPr>
          <w:rFonts w:ascii="Arial" w:hAnsi="Arial" w:cs="Arial"/>
          <w:b/>
          <w:bCs/>
        </w:rPr>
      </w:pPr>
    </w:p>
    <w:p w14:paraId="03CEBD47" w14:textId="77777777" w:rsidR="00D42CFF" w:rsidRDefault="00D42CFF" w:rsidP="00D42CFF">
      <w:pPr>
        <w:ind w:left="720" w:hanging="720"/>
        <w:jc w:val="both"/>
        <w:rPr>
          <w:rFonts w:ascii="Arial" w:hAnsi="Arial" w:cs="Arial"/>
          <w:b/>
          <w:bCs/>
        </w:rPr>
      </w:pPr>
    </w:p>
    <w:p w14:paraId="03CEBD48" w14:textId="77777777" w:rsidR="00AA0EE1" w:rsidRDefault="00AA0EE1" w:rsidP="00AA0EE1">
      <w:pPr>
        <w:ind w:left="720" w:hanging="720"/>
        <w:jc w:val="both"/>
        <w:rPr>
          <w:rFonts w:ascii="Arial" w:hAnsi="Arial" w:cs="Arial"/>
          <w:b/>
          <w:bCs/>
        </w:rPr>
      </w:pPr>
      <w:r>
        <w:rPr>
          <w:rFonts w:ascii="Arial" w:hAnsi="Arial" w:cs="Arial"/>
          <w:b/>
          <w:bCs/>
        </w:rPr>
        <w:t>5</w:t>
      </w:r>
      <w:r>
        <w:rPr>
          <w:rFonts w:ascii="Arial" w:hAnsi="Arial" w:cs="Arial"/>
          <w:b/>
          <w:bCs/>
        </w:rPr>
        <w:tab/>
        <w:t>Did the information or library service provided help</w:t>
      </w:r>
    </w:p>
    <w:p w14:paraId="03CEBD49" w14:textId="77777777" w:rsidR="00AA0EE1" w:rsidRDefault="00AA0EE1" w:rsidP="00AA0EE1">
      <w:pPr>
        <w:ind w:left="720" w:hanging="720"/>
        <w:jc w:val="both"/>
        <w:rPr>
          <w:rFonts w:ascii="Arial" w:hAnsi="Arial" w:cs="Arial"/>
          <w:b/>
          <w:bCs/>
        </w:rPr>
      </w:pPr>
    </w:p>
    <w:p w14:paraId="03CEBD4A" w14:textId="77777777" w:rsidR="00AA0EE1" w:rsidRDefault="00AA0EE1" w:rsidP="00AA0EE1">
      <w:pPr>
        <w:numPr>
          <w:ilvl w:val="0"/>
          <w:numId w:val="5"/>
        </w:numPr>
        <w:jc w:val="both"/>
        <w:rPr>
          <w:rFonts w:ascii="Arial" w:hAnsi="Arial" w:cs="Arial"/>
          <w:bCs/>
        </w:rPr>
      </w:pPr>
      <w:r>
        <w:rPr>
          <w:rFonts w:ascii="Arial" w:hAnsi="Arial" w:cs="Arial"/>
          <w:bCs/>
        </w:rPr>
        <w:t>Confirm prior knowledge or refresh your memory</w:t>
      </w:r>
    </w:p>
    <w:p w14:paraId="03CEBD4B" w14:textId="0AE89BE0" w:rsidR="00AA0EE1" w:rsidRDefault="00B17189" w:rsidP="00AA0EE1">
      <w:pPr>
        <w:numPr>
          <w:ilvl w:val="0"/>
          <w:numId w:val="5"/>
        </w:numPr>
        <w:jc w:val="both"/>
        <w:rPr>
          <w:rFonts w:ascii="Arial" w:hAnsi="Arial" w:cs="Arial"/>
          <w:bCs/>
        </w:rPr>
      </w:pPr>
      <w:r>
        <w:rPr>
          <w:rFonts w:ascii="Arial" w:hAnsi="Arial" w:cs="Arial"/>
          <w:bCs/>
        </w:rPr>
        <w:sym w:font="Wingdings" w:char="F0FC"/>
      </w:r>
      <w:r w:rsidR="00AA0EE1">
        <w:rPr>
          <w:rFonts w:ascii="Arial" w:hAnsi="Arial" w:cs="Arial"/>
          <w:bCs/>
        </w:rPr>
        <w:t>Gain new knowledge</w:t>
      </w:r>
    </w:p>
    <w:p w14:paraId="03CEBD4C" w14:textId="77777777" w:rsidR="00AA0EE1" w:rsidRDefault="00AA0EE1" w:rsidP="00AA0EE1">
      <w:pPr>
        <w:numPr>
          <w:ilvl w:val="0"/>
          <w:numId w:val="5"/>
        </w:numPr>
        <w:jc w:val="both"/>
        <w:rPr>
          <w:rFonts w:ascii="Arial" w:hAnsi="Arial" w:cs="Arial"/>
          <w:bCs/>
        </w:rPr>
      </w:pPr>
      <w:r>
        <w:rPr>
          <w:rFonts w:ascii="Arial" w:hAnsi="Arial" w:cs="Arial"/>
          <w:bCs/>
        </w:rPr>
        <w:t>Generate new ideas</w:t>
      </w:r>
    </w:p>
    <w:p w14:paraId="03CEBD4D" w14:textId="77777777" w:rsidR="00AA0EE1" w:rsidRDefault="00AA0EE1" w:rsidP="00AA0EE1">
      <w:pPr>
        <w:numPr>
          <w:ilvl w:val="0"/>
          <w:numId w:val="5"/>
        </w:numPr>
        <w:jc w:val="both"/>
        <w:rPr>
          <w:rFonts w:ascii="Arial" w:hAnsi="Arial" w:cs="Arial"/>
          <w:bCs/>
        </w:rPr>
      </w:pPr>
      <w:r>
        <w:rPr>
          <w:rFonts w:ascii="Arial" w:hAnsi="Arial" w:cs="Arial"/>
          <w:bCs/>
        </w:rPr>
        <w:t>Update skills</w:t>
      </w:r>
    </w:p>
    <w:p w14:paraId="03CEBD4E" w14:textId="77777777" w:rsidR="00AA0EE1" w:rsidRDefault="00AA0EE1" w:rsidP="00AA0EE1">
      <w:pPr>
        <w:numPr>
          <w:ilvl w:val="0"/>
          <w:numId w:val="5"/>
        </w:numPr>
        <w:jc w:val="both"/>
        <w:rPr>
          <w:rFonts w:ascii="Arial" w:hAnsi="Arial" w:cs="Arial"/>
          <w:bCs/>
        </w:rPr>
      </w:pPr>
      <w:r>
        <w:rPr>
          <w:rFonts w:ascii="Arial" w:hAnsi="Arial" w:cs="Arial"/>
          <w:bCs/>
        </w:rPr>
        <w:t>Gain new skills</w:t>
      </w:r>
    </w:p>
    <w:p w14:paraId="03CEBD4F" w14:textId="77777777" w:rsidR="00AA0EE1" w:rsidRDefault="00AA0EE1" w:rsidP="00AA0EE1">
      <w:pPr>
        <w:numPr>
          <w:ilvl w:val="0"/>
          <w:numId w:val="5"/>
        </w:numPr>
        <w:jc w:val="both"/>
        <w:rPr>
          <w:rFonts w:ascii="Arial" w:hAnsi="Arial" w:cs="Arial"/>
          <w:bCs/>
        </w:rPr>
      </w:pPr>
      <w:r>
        <w:rPr>
          <w:rFonts w:ascii="Arial" w:hAnsi="Arial" w:cs="Arial"/>
          <w:bCs/>
        </w:rPr>
        <w:t>Improve your confidence</w:t>
      </w:r>
    </w:p>
    <w:p w14:paraId="03CEBD50" w14:textId="2CBD0704" w:rsidR="00AA0EE1" w:rsidRDefault="00B17189" w:rsidP="00AA0EE1">
      <w:pPr>
        <w:numPr>
          <w:ilvl w:val="0"/>
          <w:numId w:val="5"/>
        </w:numPr>
        <w:jc w:val="both"/>
        <w:rPr>
          <w:rFonts w:ascii="Arial" w:hAnsi="Arial" w:cs="Arial"/>
          <w:bCs/>
        </w:rPr>
      </w:pPr>
      <w:r>
        <w:rPr>
          <w:rFonts w:ascii="Arial" w:hAnsi="Arial" w:cs="Arial"/>
          <w:bCs/>
        </w:rPr>
        <w:sym w:font="Wingdings" w:char="F0FC"/>
      </w:r>
      <w:r w:rsidR="00AA0EE1">
        <w:rPr>
          <w:rFonts w:ascii="Arial" w:hAnsi="Arial" w:cs="Arial"/>
          <w:bCs/>
        </w:rPr>
        <w:t>Save your time</w:t>
      </w:r>
    </w:p>
    <w:p w14:paraId="03CEBD51" w14:textId="77777777" w:rsidR="00AA0EE1" w:rsidRDefault="00AA0EE1" w:rsidP="00AA0EE1">
      <w:pPr>
        <w:numPr>
          <w:ilvl w:val="0"/>
          <w:numId w:val="5"/>
        </w:numPr>
        <w:jc w:val="both"/>
        <w:rPr>
          <w:rFonts w:ascii="Arial" w:hAnsi="Arial" w:cs="Arial"/>
          <w:bCs/>
        </w:rPr>
      </w:pPr>
      <w:r>
        <w:rPr>
          <w:rFonts w:ascii="Arial" w:hAnsi="Arial" w:cs="Arial"/>
          <w:bCs/>
        </w:rPr>
        <w:t>None of the above</w:t>
      </w:r>
    </w:p>
    <w:p w14:paraId="03CEBD52" w14:textId="77777777" w:rsidR="00D42CFF" w:rsidRDefault="00D42CFF" w:rsidP="00D42CFF">
      <w:pPr>
        <w:ind w:left="720" w:hanging="720"/>
        <w:jc w:val="both"/>
        <w:rPr>
          <w:rFonts w:ascii="Arial" w:hAnsi="Arial" w:cs="Arial"/>
          <w:bCs/>
          <w:i/>
          <w:sz w:val="22"/>
          <w:szCs w:val="22"/>
        </w:rPr>
      </w:pPr>
      <w:r>
        <w:rPr>
          <w:rFonts w:ascii="Arial" w:hAnsi="Arial" w:cs="Arial"/>
          <w:b/>
          <w:bCs/>
        </w:rPr>
        <w:tab/>
      </w:r>
    </w:p>
    <w:p w14:paraId="03CEBD53" w14:textId="77777777" w:rsidR="00D42CFF" w:rsidRDefault="00D42CFF" w:rsidP="00D42CFF">
      <w:pPr>
        <w:ind w:left="720" w:hanging="720"/>
        <w:jc w:val="both"/>
        <w:rPr>
          <w:rFonts w:ascii="Arial" w:hAnsi="Arial" w:cs="Arial"/>
          <w:bCs/>
          <w:i/>
          <w:sz w:val="22"/>
          <w:szCs w:val="22"/>
        </w:rPr>
      </w:pPr>
    </w:p>
    <w:p w14:paraId="03CEBD54" w14:textId="77777777" w:rsidR="00D42CFF" w:rsidRDefault="00D42CFF" w:rsidP="00D42CFF">
      <w:pPr>
        <w:jc w:val="both"/>
        <w:rPr>
          <w:rFonts w:ascii="Arial" w:hAnsi="Arial" w:cs="Arial"/>
          <w:bCs/>
          <w:i/>
          <w:sz w:val="22"/>
          <w:szCs w:val="22"/>
        </w:rPr>
      </w:pPr>
      <w:r>
        <w:rPr>
          <w:rFonts w:ascii="Arial" w:hAnsi="Arial" w:cs="Arial"/>
          <w:bCs/>
          <w:i/>
          <w:sz w:val="22"/>
          <w:szCs w:val="22"/>
        </w:rPr>
        <w:br w:type="page"/>
      </w:r>
      <w:r w:rsidRPr="00D42CFF">
        <w:rPr>
          <w:rFonts w:ascii="Arial" w:hAnsi="Arial" w:cs="Arial"/>
          <w:iCs/>
          <w:color w:val="767171"/>
          <w:sz w:val="28"/>
          <w:szCs w:val="28"/>
        </w:rPr>
        <w:lastRenderedPageBreak/>
        <w:t>Quality</w:t>
      </w:r>
    </w:p>
    <w:p w14:paraId="03CEBD55" w14:textId="77777777" w:rsidR="00D42CFF" w:rsidRDefault="00D42CFF" w:rsidP="00D42CFF">
      <w:pPr>
        <w:ind w:left="720" w:hanging="720"/>
        <w:jc w:val="both"/>
        <w:rPr>
          <w:rFonts w:ascii="Arial" w:hAnsi="Arial" w:cs="Arial"/>
          <w:bCs/>
          <w:i/>
          <w:sz w:val="22"/>
          <w:szCs w:val="22"/>
        </w:rPr>
      </w:pPr>
    </w:p>
    <w:p w14:paraId="03CEBD56" w14:textId="77777777" w:rsidR="00D42CFF" w:rsidRDefault="00D42CFF" w:rsidP="00D42CFF">
      <w:pPr>
        <w:ind w:left="720" w:hanging="720"/>
        <w:jc w:val="both"/>
        <w:rPr>
          <w:rFonts w:ascii="Arial" w:hAnsi="Arial" w:cs="Arial"/>
          <w:b/>
          <w:bCs/>
        </w:rPr>
      </w:pPr>
      <w:r>
        <w:rPr>
          <w:rFonts w:ascii="Arial" w:hAnsi="Arial" w:cs="Arial"/>
          <w:b/>
          <w:bCs/>
        </w:rPr>
        <w:t>6</w:t>
      </w:r>
      <w:r>
        <w:rPr>
          <w:rFonts w:ascii="Arial" w:hAnsi="Arial" w:cs="Arial"/>
          <w:b/>
          <w:bCs/>
        </w:rPr>
        <w:tab/>
        <w:t>On a scale of 1-5 (1=low and 5=high)</w:t>
      </w:r>
    </w:p>
    <w:p w14:paraId="03CEBD57" w14:textId="32562646" w:rsidR="00D42CFF" w:rsidRDefault="00D42CFF" w:rsidP="00D42CFF">
      <w:pPr>
        <w:ind w:left="720" w:hanging="720"/>
        <w:jc w:val="both"/>
        <w:rPr>
          <w:rFonts w:ascii="Arial" w:hAnsi="Arial" w:cs="Arial"/>
          <w:b/>
          <w:bCs/>
        </w:rPr>
      </w:pPr>
      <w:r>
        <w:rPr>
          <w:rFonts w:ascii="Arial" w:hAnsi="Arial" w:cs="Arial"/>
          <w:b/>
          <w:bCs/>
        </w:rPr>
        <w:tab/>
        <w:t>How relevant was the service to your needs?</w:t>
      </w:r>
      <w:r w:rsidR="00B17189">
        <w:rPr>
          <w:rFonts w:ascii="Arial" w:hAnsi="Arial" w:cs="Arial"/>
          <w:b/>
          <w:bCs/>
        </w:rPr>
        <w:t xml:space="preserve">  5</w:t>
      </w:r>
    </w:p>
    <w:p w14:paraId="03CEBD58" w14:textId="77777777" w:rsidR="00D42CFF" w:rsidRDefault="00D42CFF" w:rsidP="00D42CFF">
      <w:pPr>
        <w:ind w:left="720" w:hanging="720"/>
        <w:jc w:val="both"/>
        <w:rPr>
          <w:rFonts w:ascii="Arial" w:hAnsi="Arial" w:cs="Arial"/>
          <w:bCs/>
          <w:i/>
          <w:sz w:val="22"/>
          <w:szCs w:val="22"/>
        </w:rPr>
      </w:pPr>
      <w:r>
        <w:rPr>
          <w:rFonts w:ascii="Arial" w:hAnsi="Arial" w:cs="Arial"/>
          <w:b/>
          <w:bCs/>
        </w:rPr>
        <w:t xml:space="preserve"> </w:t>
      </w:r>
      <w:r>
        <w:rPr>
          <w:rFonts w:ascii="Arial" w:hAnsi="Arial" w:cs="Arial"/>
          <w:b/>
          <w:bCs/>
        </w:rPr>
        <w:tab/>
      </w:r>
    </w:p>
    <w:p w14:paraId="03CEBD59" w14:textId="77777777" w:rsidR="00D42CFF" w:rsidRDefault="00D42CFF" w:rsidP="00D42CFF">
      <w:pPr>
        <w:ind w:left="720" w:hanging="720"/>
        <w:jc w:val="both"/>
        <w:rPr>
          <w:rFonts w:ascii="Arial" w:hAnsi="Arial" w:cs="Arial"/>
          <w:bCs/>
          <w:i/>
          <w:sz w:val="22"/>
          <w:szCs w:val="22"/>
        </w:rPr>
      </w:pPr>
    </w:p>
    <w:p w14:paraId="03CEBD5A" w14:textId="77777777" w:rsidR="00D42CFF" w:rsidRDefault="00D42CFF" w:rsidP="00D42CFF">
      <w:pPr>
        <w:ind w:left="720" w:hanging="720"/>
        <w:jc w:val="both"/>
        <w:rPr>
          <w:rFonts w:ascii="Arial" w:hAnsi="Arial" w:cs="Arial"/>
          <w:bCs/>
          <w:i/>
          <w:sz w:val="22"/>
          <w:szCs w:val="22"/>
        </w:rPr>
      </w:pPr>
    </w:p>
    <w:p w14:paraId="03CEBD5B" w14:textId="77777777" w:rsidR="00D42CFF" w:rsidRDefault="00D42CFF" w:rsidP="00D42CFF">
      <w:pPr>
        <w:ind w:left="720" w:hanging="720"/>
        <w:jc w:val="both"/>
        <w:rPr>
          <w:rFonts w:ascii="Arial" w:hAnsi="Arial" w:cs="Arial"/>
          <w:bCs/>
          <w:i/>
          <w:sz w:val="22"/>
          <w:szCs w:val="22"/>
        </w:rPr>
      </w:pPr>
    </w:p>
    <w:p w14:paraId="03CEBD5C" w14:textId="77777777" w:rsidR="00D42CFF" w:rsidRDefault="00D42CFF" w:rsidP="00D42CFF">
      <w:pPr>
        <w:ind w:left="720" w:hanging="720"/>
        <w:jc w:val="both"/>
        <w:rPr>
          <w:rFonts w:ascii="Arial" w:hAnsi="Arial" w:cs="Arial"/>
          <w:bCs/>
          <w:i/>
          <w:sz w:val="22"/>
          <w:szCs w:val="22"/>
        </w:rPr>
      </w:pPr>
    </w:p>
    <w:p w14:paraId="03CEBD5D" w14:textId="77777777" w:rsidR="00D42CFF" w:rsidRDefault="00D42CFF" w:rsidP="00D42CFF">
      <w:pPr>
        <w:ind w:left="720" w:hanging="720"/>
        <w:jc w:val="both"/>
        <w:rPr>
          <w:rFonts w:ascii="Arial" w:hAnsi="Arial" w:cs="Arial"/>
          <w:bCs/>
          <w:i/>
          <w:sz w:val="22"/>
          <w:szCs w:val="22"/>
        </w:rPr>
      </w:pPr>
    </w:p>
    <w:p w14:paraId="03CEBD5E" w14:textId="77777777" w:rsidR="00D42CFF" w:rsidRDefault="00D42CFF" w:rsidP="00D42CFF">
      <w:pPr>
        <w:ind w:left="720" w:hanging="720"/>
        <w:jc w:val="both"/>
        <w:rPr>
          <w:rFonts w:ascii="Arial" w:hAnsi="Arial" w:cs="Arial"/>
          <w:b/>
          <w:bCs/>
        </w:rPr>
      </w:pPr>
      <w:r>
        <w:rPr>
          <w:rFonts w:ascii="Arial" w:hAnsi="Arial" w:cs="Arial"/>
          <w:b/>
          <w:bCs/>
        </w:rPr>
        <w:t>7</w:t>
      </w:r>
      <w:r>
        <w:rPr>
          <w:rFonts w:ascii="Arial" w:hAnsi="Arial" w:cs="Arial"/>
          <w:b/>
          <w:bCs/>
        </w:rPr>
        <w:tab/>
        <w:t>Using the same scale 1-5 (1=low and 5=high)</w:t>
      </w:r>
    </w:p>
    <w:p w14:paraId="03CEBD5F" w14:textId="34924B22" w:rsidR="00D42CFF" w:rsidRDefault="00D42CFF" w:rsidP="00D42CFF">
      <w:pPr>
        <w:ind w:left="720" w:hanging="720"/>
        <w:jc w:val="both"/>
        <w:rPr>
          <w:rFonts w:ascii="Arial" w:hAnsi="Arial" w:cs="Arial"/>
          <w:b/>
          <w:bCs/>
        </w:rPr>
      </w:pPr>
      <w:r>
        <w:rPr>
          <w:rFonts w:ascii="Arial" w:hAnsi="Arial" w:cs="Arial"/>
          <w:b/>
          <w:bCs/>
        </w:rPr>
        <w:tab/>
        <w:t>How much time did the service save you?</w:t>
      </w:r>
      <w:r w:rsidR="00B17189">
        <w:rPr>
          <w:rFonts w:ascii="Arial" w:hAnsi="Arial" w:cs="Arial"/>
          <w:b/>
          <w:bCs/>
        </w:rPr>
        <w:t xml:space="preserve">  5</w:t>
      </w:r>
    </w:p>
    <w:p w14:paraId="6B59243A" w14:textId="77777777" w:rsidR="00B17189" w:rsidRDefault="00B17189" w:rsidP="00D42CFF">
      <w:pPr>
        <w:ind w:left="720" w:hanging="720"/>
        <w:jc w:val="both"/>
        <w:rPr>
          <w:rFonts w:ascii="Arial" w:hAnsi="Arial" w:cs="Arial"/>
          <w:b/>
          <w:bCs/>
        </w:rPr>
      </w:pPr>
    </w:p>
    <w:p w14:paraId="03CEBD60" w14:textId="77777777" w:rsidR="00D42CFF" w:rsidRDefault="00D42CFF" w:rsidP="00D42CFF">
      <w:pPr>
        <w:ind w:left="720" w:hanging="720"/>
        <w:jc w:val="both"/>
        <w:rPr>
          <w:rFonts w:ascii="Arial" w:hAnsi="Arial" w:cs="Arial"/>
          <w:bCs/>
          <w:i/>
          <w:sz w:val="22"/>
          <w:szCs w:val="22"/>
        </w:rPr>
      </w:pPr>
      <w:r>
        <w:rPr>
          <w:rFonts w:ascii="Arial" w:hAnsi="Arial" w:cs="Arial"/>
          <w:b/>
          <w:bCs/>
        </w:rPr>
        <w:t xml:space="preserve"> </w:t>
      </w:r>
      <w:r>
        <w:rPr>
          <w:rFonts w:ascii="Arial" w:hAnsi="Arial" w:cs="Arial"/>
          <w:b/>
          <w:bCs/>
        </w:rPr>
        <w:tab/>
      </w:r>
    </w:p>
    <w:p w14:paraId="03CEBD61" w14:textId="77777777" w:rsidR="00D42CFF" w:rsidRDefault="00D42CFF" w:rsidP="00D42CFF">
      <w:pPr>
        <w:ind w:left="720" w:hanging="720"/>
        <w:jc w:val="both"/>
        <w:rPr>
          <w:rFonts w:ascii="Arial" w:hAnsi="Arial" w:cs="Arial"/>
          <w:bCs/>
          <w:i/>
          <w:sz w:val="22"/>
          <w:szCs w:val="22"/>
        </w:rPr>
      </w:pPr>
    </w:p>
    <w:p w14:paraId="03CEBD62" w14:textId="77777777" w:rsidR="00D42CFF" w:rsidRDefault="00D42CFF" w:rsidP="00D42CFF">
      <w:pPr>
        <w:ind w:left="720" w:hanging="720"/>
        <w:jc w:val="both"/>
        <w:rPr>
          <w:rFonts w:ascii="Arial" w:hAnsi="Arial" w:cs="Arial"/>
          <w:bCs/>
          <w:i/>
          <w:sz w:val="22"/>
          <w:szCs w:val="22"/>
        </w:rPr>
      </w:pPr>
    </w:p>
    <w:p w14:paraId="03CEBD63" w14:textId="77777777" w:rsidR="00D42CFF" w:rsidRDefault="00D42CFF" w:rsidP="00D42CFF">
      <w:pPr>
        <w:jc w:val="both"/>
        <w:rPr>
          <w:rFonts w:ascii="Arial" w:hAnsi="Arial" w:cs="Arial"/>
          <w:iCs/>
          <w:color w:val="767171"/>
          <w:sz w:val="28"/>
          <w:szCs w:val="28"/>
        </w:rPr>
      </w:pPr>
      <w:r w:rsidRPr="00D42CFF">
        <w:rPr>
          <w:rFonts w:ascii="Arial" w:hAnsi="Arial" w:cs="Arial"/>
          <w:iCs/>
          <w:color w:val="767171"/>
          <w:sz w:val="28"/>
          <w:szCs w:val="28"/>
        </w:rPr>
        <w:t>Contribution to impact</w:t>
      </w:r>
    </w:p>
    <w:p w14:paraId="03CEBD64" w14:textId="77777777" w:rsidR="00AA0EE1" w:rsidRPr="00D42CFF" w:rsidRDefault="00AA0EE1" w:rsidP="00D42CFF">
      <w:pPr>
        <w:jc w:val="both"/>
        <w:rPr>
          <w:rFonts w:ascii="Arial" w:hAnsi="Arial" w:cs="Arial"/>
          <w:iCs/>
          <w:color w:val="767171"/>
          <w:sz w:val="28"/>
          <w:szCs w:val="28"/>
        </w:rPr>
      </w:pPr>
    </w:p>
    <w:p w14:paraId="03CEBD65" w14:textId="77777777" w:rsidR="00D42CFF" w:rsidRDefault="00D42CFF" w:rsidP="00D42CFF">
      <w:pPr>
        <w:ind w:left="720" w:hanging="720"/>
        <w:jc w:val="both"/>
        <w:rPr>
          <w:rFonts w:ascii="Arial" w:hAnsi="Arial" w:cs="Arial"/>
          <w:bCs/>
          <w:i/>
          <w:sz w:val="22"/>
          <w:szCs w:val="22"/>
        </w:rPr>
      </w:pPr>
    </w:p>
    <w:p w14:paraId="03CEBD66" w14:textId="77777777" w:rsidR="000C7449" w:rsidRDefault="00D42CFF" w:rsidP="000D27C8">
      <w:pPr>
        <w:ind w:left="720" w:hanging="720"/>
        <w:jc w:val="both"/>
        <w:rPr>
          <w:rFonts w:ascii="Arial" w:hAnsi="Arial" w:cs="Arial"/>
          <w:b/>
          <w:bCs/>
        </w:rPr>
      </w:pPr>
      <w:r>
        <w:rPr>
          <w:rFonts w:ascii="Arial" w:hAnsi="Arial" w:cs="Arial"/>
          <w:b/>
          <w:bCs/>
        </w:rPr>
        <w:t>8</w:t>
      </w:r>
      <w:r>
        <w:rPr>
          <w:rFonts w:ascii="Arial" w:hAnsi="Arial" w:cs="Arial"/>
          <w:b/>
          <w:bCs/>
        </w:rPr>
        <w:tab/>
        <w:t>Please consider the possible outcomes below and please tell me if the library &amp; knowledge service use has contributed to the impact in any way?</w:t>
      </w:r>
    </w:p>
    <w:p w14:paraId="03CEBD67" w14:textId="77777777" w:rsidR="00AA0EE1" w:rsidRPr="000D27C8" w:rsidRDefault="00AA0EE1" w:rsidP="000D27C8">
      <w:pPr>
        <w:ind w:left="720" w:hanging="720"/>
        <w:jc w:val="both"/>
        <w:rPr>
          <w:rFonts w:ascii="Arial" w:hAnsi="Arial" w:cs="Arial"/>
          <w:bCs/>
          <w:sz w:val="22"/>
          <w:szCs w:val="22"/>
        </w:rPr>
      </w:pPr>
    </w:p>
    <w:p w14:paraId="03CEBD68" w14:textId="77777777" w:rsidR="00D42CFF" w:rsidRDefault="00D42CFF" w:rsidP="00D42CFF">
      <w:pPr>
        <w:ind w:left="720" w:hanging="720"/>
        <w:jc w:val="both"/>
        <w:rPr>
          <w:rFonts w:ascii="Arial" w:hAnsi="Arial" w:cs="Arial"/>
          <w:b/>
          <w:bCs/>
        </w:rPr>
      </w:pPr>
    </w:p>
    <w:p w14:paraId="03CEBD69" w14:textId="77777777" w:rsidR="00AA0EE1" w:rsidRDefault="00AA0EE1" w:rsidP="00AA0EE1">
      <w:pPr>
        <w:numPr>
          <w:ilvl w:val="0"/>
          <w:numId w:val="5"/>
        </w:numPr>
        <w:jc w:val="both"/>
        <w:rPr>
          <w:rFonts w:ascii="Arial" w:hAnsi="Arial" w:cs="Arial"/>
          <w:bCs/>
        </w:rPr>
      </w:pPr>
      <w:r>
        <w:rPr>
          <w:rFonts w:ascii="Arial" w:hAnsi="Arial" w:cs="Arial"/>
          <w:bCs/>
        </w:rPr>
        <w:t>Contributed to personal or professional development</w:t>
      </w:r>
    </w:p>
    <w:p w14:paraId="03CEBD6A" w14:textId="77777777" w:rsidR="00AA0EE1" w:rsidRDefault="00AA0EE1" w:rsidP="00AA0EE1">
      <w:pPr>
        <w:jc w:val="both"/>
        <w:rPr>
          <w:rFonts w:ascii="Arial" w:hAnsi="Arial" w:cs="Arial"/>
          <w:bCs/>
        </w:rPr>
      </w:pPr>
    </w:p>
    <w:p w14:paraId="03CEBD6B" w14:textId="77777777" w:rsidR="00AA0EE1" w:rsidRDefault="00AA0EE1" w:rsidP="00AA0EE1">
      <w:pPr>
        <w:jc w:val="both"/>
        <w:rPr>
          <w:rFonts w:ascii="Arial" w:hAnsi="Arial" w:cs="Arial"/>
          <w:bCs/>
        </w:rPr>
      </w:pPr>
    </w:p>
    <w:p w14:paraId="03CEBD6C" w14:textId="77777777" w:rsidR="00AA0EE1" w:rsidRDefault="00AA0EE1" w:rsidP="00AA0EE1">
      <w:pPr>
        <w:jc w:val="both"/>
        <w:rPr>
          <w:rFonts w:ascii="Arial" w:hAnsi="Arial" w:cs="Arial"/>
          <w:bCs/>
        </w:rPr>
      </w:pPr>
    </w:p>
    <w:p w14:paraId="03CEBD6D" w14:textId="77777777" w:rsidR="00AA0EE1" w:rsidRDefault="00AA0EE1" w:rsidP="00AA0EE1">
      <w:pPr>
        <w:jc w:val="both"/>
        <w:rPr>
          <w:rFonts w:ascii="Arial" w:hAnsi="Arial" w:cs="Arial"/>
          <w:bCs/>
        </w:rPr>
      </w:pPr>
    </w:p>
    <w:p w14:paraId="03CEBD6E" w14:textId="77777777" w:rsidR="00AA0EE1" w:rsidRDefault="00AA0EE1" w:rsidP="00AA0EE1">
      <w:pPr>
        <w:jc w:val="both"/>
        <w:rPr>
          <w:rFonts w:ascii="Arial" w:hAnsi="Arial" w:cs="Arial"/>
          <w:bCs/>
        </w:rPr>
      </w:pPr>
    </w:p>
    <w:p w14:paraId="03CEBD6F" w14:textId="35C01C90" w:rsidR="00AA0EE1" w:rsidRDefault="009049B0" w:rsidP="009049B0">
      <w:pPr>
        <w:numPr>
          <w:ilvl w:val="0"/>
          <w:numId w:val="5"/>
        </w:numPr>
        <w:jc w:val="both"/>
        <w:rPr>
          <w:rFonts w:ascii="Arial" w:hAnsi="Arial" w:cs="Arial"/>
          <w:bCs/>
        </w:rPr>
      </w:pPr>
      <w:r>
        <w:rPr>
          <w:rFonts w:ascii="Arial" w:hAnsi="Arial" w:cs="Arial"/>
          <w:bCs/>
        </w:rPr>
        <w:sym w:font="Wingdings" w:char="F0FC"/>
      </w:r>
      <w:r>
        <w:rPr>
          <w:rFonts w:ascii="Arial" w:hAnsi="Arial" w:cs="Arial"/>
          <w:bCs/>
        </w:rPr>
        <w:t xml:space="preserve">  </w:t>
      </w:r>
      <w:r w:rsidR="00AA0EE1">
        <w:rPr>
          <w:rFonts w:ascii="Arial" w:hAnsi="Arial" w:cs="Arial"/>
          <w:bCs/>
        </w:rPr>
        <w:t>Contributed to service development or delivery</w:t>
      </w:r>
    </w:p>
    <w:p w14:paraId="03CEBD70" w14:textId="77777777" w:rsidR="00AA0EE1" w:rsidRDefault="00AA0EE1" w:rsidP="00AA0EE1">
      <w:pPr>
        <w:jc w:val="both"/>
        <w:rPr>
          <w:rFonts w:ascii="Arial" w:hAnsi="Arial" w:cs="Arial"/>
          <w:bCs/>
        </w:rPr>
      </w:pPr>
    </w:p>
    <w:p w14:paraId="03CEBD71" w14:textId="77777777" w:rsidR="00AA0EE1" w:rsidRDefault="00AA0EE1" w:rsidP="00AA0EE1">
      <w:pPr>
        <w:ind w:left="720"/>
        <w:jc w:val="both"/>
        <w:rPr>
          <w:rFonts w:ascii="Arial" w:hAnsi="Arial" w:cs="Arial"/>
          <w:bCs/>
        </w:rPr>
      </w:pPr>
      <w:r>
        <w:rPr>
          <w:rFonts w:ascii="Arial" w:hAnsi="Arial" w:cs="Arial"/>
          <w:bCs/>
        </w:rPr>
        <w:t>If we contributed to service development or delivery, are you able to tell us how this was achieved?</w:t>
      </w:r>
    </w:p>
    <w:p w14:paraId="03CEBD72" w14:textId="6D5F961B" w:rsidR="00AA0EE1" w:rsidRDefault="00AA0EE1" w:rsidP="00AA0EE1">
      <w:pPr>
        <w:ind w:left="720"/>
        <w:jc w:val="both"/>
        <w:rPr>
          <w:rFonts w:ascii="Arial" w:hAnsi="Arial" w:cs="Arial"/>
          <w:bCs/>
        </w:rPr>
      </w:pPr>
    </w:p>
    <w:p w14:paraId="03CEBD73" w14:textId="2F2E6EBD" w:rsidR="00AA0EE1" w:rsidRDefault="009049B0" w:rsidP="00AA0EE1">
      <w:pPr>
        <w:ind w:left="720"/>
        <w:jc w:val="both"/>
        <w:rPr>
          <w:rFonts w:ascii="Arial" w:hAnsi="Arial" w:cs="Arial"/>
          <w:bCs/>
        </w:rPr>
      </w:pPr>
      <w:r>
        <w:rPr>
          <w:rFonts w:ascii="Arial" w:hAnsi="Arial" w:cs="Arial"/>
          <w:bCs/>
        </w:rPr>
        <w:t>Although the wards are still in at the consideration/development stage, when they are built the literature search will have contributed to their design and effectiveness.  The search has helped identify gaps in existing services.</w:t>
      </w:r>
    </w:p>
    <w:p w14:paraId="03CEBD74" w14:textId="77777777" w:rsidR="00AA0EE1" w:rsidRDefault="00AA0EE1" w:rsidP="00AA0EE1">
      <w:pPr>
        <w:ind w:left="720"/>
        <w:jc w:val="both"/>
        <w:rPr>
          <w:rFonts w:ascii="Arial" w:hAnsi="Arial" w:cs="Arial"/>
          <w:bCs/>
        </w:rPr>
      </w:pPr>
    </w:p>
    <w:p w14:paraId="03CEBD75" w14:textId="77777777" w:rsidR="00AA0EE1" w:rsidRDefault="00AA0EE1" w:rsidP="00AA0EE1">
      <w:pPr>
        <w:ind w:left="720"/>
        <w:jc w:val="both"/>
        <w:rPr>
          <w:rFonts w:ascii="Arial" w:hAnsi="Arial" w:cs="Arial"/>
          <w:bCs/>
        </w:rPr>
      </w:pPr>
    </w:p>
    <w:p w14:paraId="03CEBD76" w14:textId="77777777" w:rsidR="00AA0EE1" w:rsidRDefault="00AA0EE1" w:rsidP="00AA0EE1">
      <w:pPr>
        <w:ind w:left="720"/>
        <w:jc w:val="both"/>
        <w:rPr>
          <w:rFonts w:ascii="Arial" w:hAnsi="Arial" w:cs="Arial"/>
          <w:bCs/>
        </w:rPr>
      </w:pPr>
    </w:p>
    <w:p w14:paraId="03CEBD77" w14:textId="77777777" w:rsidR="00AA0EE1" w:rsidRDefault="00AA0EE1" w:rsidP="00AA0EE1">
      <w:pPr>
        <w:ind w:left="720"/>
        <w:jc w:val="both"/>
        <w:rPr>
          <w:rFonts w:ascii="Arial" w:hAnsi="Arial" w:cs="Arial"/>
          <w:bCs/>
        </w:rPr>
      </w:pPr>
    </w:p>
    <w:p w14:paraId="03CEBD78" w14:textId="77777777" w:rsidR="00AA0EE1" w:rsidRDefault="00AA0EE1" w:rsidP="00AA0EE1">
      <w:pPr>
        <w:numPr>
          <w:ilvl w:val="0"/>
          <w:numId w:val="5"/>
        </w:numPr>
        <w:jc w:val="both"/>
        <w:rPr>
          <w:rFonts w:ascii="Arial" w:hAnsi="Arial" w:cs="Arial"/>
          <w:bCs/>
        </w:rPr>
      </w:pPr>
      <w:r>
        <w:rPr>
          <w:rFonts w:ascii="Arial" w:hAnsi="Arial" w:cs="Arial"/>
          <w:bCs/>
        </w:rPr>
        <w:t>Facilitated collaborative working</w:t>
      </w:r>
    </w:p>
    <w:p w14:paraId="03CEBD79" w14:textId="77777777" w:rsidR="00AA0EE1" w:rsidRDefault="00AA0EE1" w:rsidP="00AA0EE1">
      <w:pPr>
        <w:jc w:val="both"/>
        <w:rPr>
          <w:rFonts w:ascii="Arial" w:hAnsi="Arial" w:cs="Arial"/>
          <w:bCs/>
        </w:rPr>
      </w:pPr>
    </w:p>
    <w:p w14:paraId="03CEBD7A" w14:textId="77777777" w:rsidR="00AA0EE1" w:rsidRDefault="00AA0EE1" w:rsidP="00AA0EE1">
      <w:pPr>
        <w:jc w:val="both"/>
        <w:rPr>
          <w:rFonts w:ascii="Arial" w:hAnsi="Arial" w:cs="Arial"/>
          <w:bCs/>
        </w:rPr>
      </w:pPr>
    </w:p>
    <w:p w14:paraId="03CEBD7B" w14:textId="77777777" w:rsidR="00AA0EE1" w:rsidRDefault="00AA0EE1" w:rsidP="00AA0EE1">
      <w:pPr>
        <w:jc w:val="both"/>
        <w:rPr>
          <w:rFonts w:ascii="Arial" w:hAnsi="Arial" w:cs="Arial"/>
          <w:bCs/>
        </w:rPr>
      </w:pPr>
    </w:p>
    <w:p w14:paraId="03CEBD7C" w14:textId="77777777" w:rsidR="00AA0EE1" w:rsidRDefault="00AA0EE1" w:rsidP="00AA0EE1">
      <w:pPr>
        <w:jc w:val="both"/>
        <w:rPr>
          <w:rFonts w:ascii="Arial" w:hAnsi="Arial" w:cs="Arial"/>
          <w:bCs/>
        </w:rPr>
      </w:pPr>
    </w:p>
    <w:p w14:paraId="03CEBD7D" w14:textId="77777777" w:rsidR="00AA0EE1" w:rsidRDefault="00AA0EE1" w:rsidP="00AA0EE1">
      <w:pPr>
        <w:jc w:val="both"/>
        <w:rPr>
          <w:rFonts w:ascii="Arial" w:hAnsi="Arial" w:cs="Arial"/>
          <w:bCs/>
        </w:rPr>
      </w:pPr>
    </w:p>
    <w:p w14:paraId="03CEBD7E" w14:textId="53C6FF4D" w:rsidR="00AA0EE1" w:rsidRDefault="009049B0" w:rsidP="00AA0EE1">
      <w:pPr>
        <w:numPr>
          <w:ilvl w:val="0"/>
          <w:numId w:val="5"/>
        </w:numPr>
        <w:jc w:val="both"/>
        <w:rPr>
          <w:rFonts w:ascii="Arial" w:hAnsi="Arial" w:cs="Arial"/>
          <w:bCs/>
        </w:rPr>
      </w:pPr>
      <w:r>
        <w:rPr>
          <w:rFonts w:ascii="Arial" w:hAnsi="Arial" w:cs="Arial"/>
          <w:bCs/>
        </w:rPr>
        <w:sym w:font="Wingdings" w:char="F0FC"/>
      </w:r>
      <w:r>
        <w:rPr>
          <w:rFonts w:ascii="Arial" w:hAnsi="Arial" w:cs="Arial"/>
          <w:bCs/>
        </w:rPr>
        <w:t xml:space="preserve"> </w:t>
      </w:r>
      <w:r w:rsidR="00AA0EE1">
        <w:rPr>
          <w:rFonts w:ascii="Arial" w:hAnsi="Arial" w:cs="Arial"/>
          <w:bCs/>
        </w:rPr>
        <w:t>Improved the quality of patient care</w:t>
      </w:r>
    </w:p>
    <w:p w14:paraId="03CEBD7F" w14:textId="77777777" w:rsidR="00AA0EE1" w:rsidRDefault="00AA0EE1" w:rsidP="00AA0EE1">
      <w:pPr>
        <w:jc w:val="both"/>
        <w:rPr>
          <w:rFonts w:ascii="Arial" w:hAnsi="Arial" w:cs="Arial"/>
          <w:bCs/>
        </w:rPr>
      </w:pPr>
    </w:p>
    <w:p w14:paraId="03CEBD80" w14:textId="77777777" w:rsidR="00AA0EE1" w:rsidRDefault="00AA0EE1" w:rsidP="00AA0EE1">
      <w:pPr>
        <w:ind w:left="720"/>
        <w:jc w:val="both"/>
        <w:rPr>
          <w:rFonts w:ascii="Arial" w:hAnsi="Arial" w:cs="Arial"/>
          <w:bCs/>
        </w:rPr>
      </w:pPr>
      <w:r>
        <w:rPr>
          <w:rFonts w:ascii="Arial" w:hAnsi="Arial" w:cs="Arial"/>
          <w:bCs/>
        </w:rPr>
        <w:t>If we helped improve the quality of patient care are you able to tell us how this was achieved?</w:t>
      </w:r>
    </w:p>
    <w:p w14:paraId="03CEBD81" w14:textId="77777777" w:rsidR="00AA0EE1" w:rsidRDefault="00AA0EE1" w:rsidP="00AA0EE1">
      <w:pPr>
        <w:jc w:val="both"/>
        <w:rPr>
          <w:rFonts w:ascii="Arial" w:hAnsi="Arial" w:cs="Arial"/>
          <w:bCs/>
        </w:rPr>
      </w:pPr>
    </w:p>
    <w:p w14:paraId="03CEBD82" w14:textId="5CB0E302" w:rsidR="00AA0EE1" w:rsidRDefault="009049B0" w:rsidP="00AA0EE1">
      <w:pPr>
        <w:jc w:val="both"/>
        <w:rPr>
          <w:rFonts w:ascii="Arial" w:hAnsi="Arial" w:cs="Arial"/>
          <w:bCs/>
        </w:rPr>
      </w:pPr>
      <w:r>
        <w:rPr>
          <w:rFonts w:ascii="Arial" w:hAnsi="Arial" w:cs="Arial"/>
          <w:bCs/>
        </w:rPr>
        <w:t>(see under value for money) – it is anticipated that patient recovery time will be shorter</w:t>
      </w:r>
    </w:p>
    <w:p w14:paraId="03CEBD83" w14:textId="77777777" w:rsidR="00AA0EE1" w:rsidRDefault="00AA0EE1" w:rsidP="00AA0EE1">
      <w:pPr>
        <w:jc w:val="both"/>
        <w:rPr>
          <w:rFonts w:ascii="Arial" w:hAnsi="Arial" w:cs="Arial"/>
          <w:bCs/>
        </w:rPr>
      </w:pPr>
    </w:p>
    <w:p w14:paraId="03CEBD84" w14:textId="77777777" w:rsidR="00AA0EE1" w:rsidRDefault="00AA0EE1" w:rsidP="00AA0EE1">
      <w:pPr>
        <w:jc w:val="both"/>
        <w:rPr>
          <w:rFonts w:ascii="Arial" w:hAnsi="Arial" w:cs="Arial"/>
          <w:bCs/>
        </w:rPr>
      </w:pPr>
    </w:p>
    <w:p w14:paraId="03CEBD85" w14:textId="77777777" w:rsidR="00AA0EE1" w:rsidRDefault="00AA0EE1" w:rsidP="00AA0EE1">
      <w:pPr>
        <w:jc w:val="both"/>
        <w:rPr>
          <w:rFonts w:ascii="Arial" w:hAnsi="Arial" w:cs="Arial"/>
          <w:bCs/>
        </w:rPr>
      </w:pPr>
    </w:p>
    <w:p w14:paraId="03CEBD86" w14:textId="77777777" w:rsidR="00AA0EE1" w:rsidRDefault="00AA0EE1" w:rsidP="00AA0EE1">
      <w:pPr>
        <w:jc w:val="both"/>
        <w:rPr>
          <w:rFonts w:ascii="Arial" w:hAnsi="Arial" w:cs="Arial"/>
          <w:bCs/>
        </w:rPr>
      </w:pPr>
    </w:p>
    <w:p w14:paraId="03CEBD87" w14:textId="1A6342CE" w:rsidR="00AA0EE1" w:rsidRDefault="009049B0" w:rsidP="00AA0EE1">
      <w:pPr>
        <w:numPr>
          <w:ilvl w:val="0"/>
          <w:numId w:val="5"/>
        </w:numPr>
        <w:jc w:val="both"/>
        <w:rPr>
          <w:rFonts w:ascii="Arial" w:hAnsi="Arial" w:cs="Arial"/>
          <w:bCs/>
        </w:rPr>
      </w:pPr>
      <w:r>
        <w:rPr>
          <w:rFonts w:ascii="Arial" w:hAnsi="Arial" w:cs="Arial"/>
          <w:bCs/>
        </w:rPr>
        <w:sym w:font="Wingdings" w:char="F0FC"/>
      </w:r>
      <w:r w:rsidR="00AA0EE1">
        <w:rPr>
          <w:rFonts w:ascii="Arial" w:hAnsi="Arial" w:cs="Arial"/>
          <w:bCs/>
        </w:rPr>
        <w:t>More informed decision making</w:t>
      </w:r>
    </w:p>
    <w:p w14:paraId="03CEBD88" w14:textId="77777777" w:rsidR="00AA0EE1" w:rsidRDefault="00AA0EE1" w:rsidP="00AA0EE1">
      <w:pPr>
        <w:jc w:val="both"/>
        <w:rPr>
          <w:rFonts w:ascii="Arial" w:hAnsi="Arial" w:cs="Arial"/>
          <w:bCs/>
        </w:rPr>
      </w:pPr>
    </w:p>
    <w:p w14:paraId="03CEBD89" w14:textId="77777777" w:rsidR="00AA0EE1" w:rsidRDefault="00AA0EE1" w:rsidP="00AA0EE1">
      <w:pPr>
        <w:ind w:left="720"/>
        <w:jc w:val="both"/>
        <w:rPr>
          <w:rFonts w:ascii="Arial" w:hAnsi="Arial" w:cs="Arial"/>
          <w:bCs/>
        </w:rPr>
      </w:pPr>
      <w:r>
        <w:rPr>
          <w:rFonts w:ascii="Arial" w:hAnsi="Arial" w:cs="Arial"/>
          <w:bCs/>
        </w:rPr>
        <w:t>If we helped inform decision making are you able to tell us how this was achieved?</w:t>
      </w:r>
    </w:p>
    <w:p w14:paraId="03CEBD8A" w14:textId="77777777" w:rsidR="00AA0EE1" w:rsidRDefault="00AA0EE1" w:rsidP="00AA0EE1">
      <w:pPr>
        <w:jc w:val="both"/>
        <w:rPr>
          <w:rFonts w:ascii="Arial" w:hAnsi="Arial" w:cs="Arial"/>
          <w:bCs/>
        </w:rPr>
      </w:pPr>
    </w:p>
    <w:p w14:paraId="03CEBD8B" w14:textId="4E06C4FD" w:rsidR="00AA0EE1" w:rsidRDefault="008D03FF" w:rsidP="00AA0EE1">
      <w:pPr>
        <w:jc w:val="both"/>
        <w:rPr>
          <w:rFonts w:ascii="Arial" w:hAnsi="Arial" w:cs="Arial"/>
          <w:bCs/>
        </w:rPr>
      </w:pPr>
      <w:r>
        <w:rPr>
          <w:rFonts w:ascii="Arial" w:hAnsi="Arial" w:cs="Arial"/>
          <w:bCs/>
        </w:rPr>
        <w:t>Provided robust evidence for ward sizes and design and staffing mix and levels.</w:t>
      </w:r>
    </w:p>
    <w:p w14:paraId="03CEBD8C" w14:textId="77777777" w:rsidR="00AA0EE1" w:rsidRDefault="00AA0EE1" w:rsidP="00AA0EE1">
      <w:pPr>
        <w:jc w:val="both"/>
        <w:rPr>
          <w:rFonts w:ascii="Arial" w:hAnsi="Arial" w:cs="Arial"/>
          <w:bCs/>
        </w:rPr>
      </w:pPr>
    </w:p>
    <w:p w14:paraId="03CEBD8D" w14:textId="77777777" w:rsidR="00AA0EE1" w:rsidRDefault="00AA0EE1" w:rsidP="00AA0EE1">
      <w:pPr>
        <w:jc w:val="both"/>
        <w:rPr>
          <w:rFonts w:ascii="Arial" w:hAnsi="Arial" w:cs="Arial"/>
          <w:bCs/>
        </w:rPr>
      </w:pPr>
    </w:p>
    <w:p w14:paraId="03CEBD8E" w14:textId="77777777" w:rsidR="00AA0EE1" w:rsidRDefault="00AA0EE1" w:rsidP="00AA0EE1">
      <w:pPr>
        <w:jc w:val="both"/>
        <w:rPr>
          <w:rFonts w:ascii="Arial" w:hAnsi="Arial" w:cs="Arial"/>
          <w:bCs/>
        </w:rPr>
      </w:pPr>
    </w:p>
    <w:p w14:paraId="03CEBD8F" w14:textId="77777777" w:rsidR="00AA0EE1" w:rsidRDefault="00AA0EE1" w:rsidP="00AA0EE1">
      <w:pPr>
        <w:jc w:val="both"/>
        <w:rPr>
          <w:rFonts w:ascii="Arial" w:hAnsi="Arial" w:cs="Arial"/>
          <w:bCs/>
        </w:rPr>
      </w:pPr>
    </w:p>
    <w:p w14:paraId="03CEBD90" w14:textId="77777777" w:rsidR="00D42CFF" w:rsidRDefault="00D42CFF" w:rsidP="00D42CFF">
      <w:pPr>
        <w:numPr>
          <w:ilvl w:val="0"/>
          <w:numId w:val="5"/>
        </w:numPr>
        <w:jc w:val="both"/>
        <w:rPr>
          <w:rFonts w:ascii="Arial" w:hAnsi="Arial" w:cs="Arial"/>
          <w:bCs/>
        </w:rPr>
      </w:pPr>
      <w:r>
        <w:rPr>
          <w:rFonts w:ascii="Arial" w:hAnsi="Arial" w:cs="Arial"/>
          <w:bCs/>
        </w:rPr>
        <w:t>Reduced risk or improved safety</w:t>
      </w:r>
    </w:p>
    <w:p w14:paraId="03CEBD91" w14:textId="77777777" w:rsidR="00D42CFF" w:rsidRDefault="00D42CFF" w:rsidP="00D42CFF">
      <w:pPr>
        <w:jc w:val="both"/>
        <w:rPr>
          <w:rFonts w:ascii="Arial" w:hAnsi="Arial" w:cs="Arial"/>
          <w:bCs/>
        </w:rPr>
      </w:pPr>
    </w:p>
    <w:p w14:paraId="03CEBD92" w14:textId="77777777" w:rsidR="000C7449" w:rsidRDefault="000C7449" w:rsidP="000C7449">
      <w:pPr>
        <w:ind w:left="720"/>
        <w:jc w:val="both"/>
        <w:rPr>
          <w:rFonts w:ascii="Arial" w:hAnsi="Arial" w:cs="Arial"/>
          <w:bCs/>
        </w:rPr>
      </w:pPr>
      <w:r>
        <w:rPr>
          <w:rFonts w:ascii="Arial" w:hAnsi="Arial" w:cs="Arial"/>
          <w:bCs/>
        </w:rPr>
        <w:t>If we helped improve safety or reduce risk are you able to tell us how this was achieved?</w:t>
      </w:r>
    </w:p>
    <w:p w14:paraId="03CEBD93" w14:textId="77777777" w:rsidR="0027365C" w:rsidRDefault="0027365C" w:rsidP="00D42CFF">
      <w:pPr>
        <w:jc w:val="both"/>
        <w:rPr>
          <w:rFonts w:ascii="Arial" w:hAnsi="Arial" w:cs="Arial"/>
          <w:bCs/>
        </w:rPr>
      </w:pPr>
    </w:p>
    <w:p w14:paraId="03CEBD94" w14:textId="77777777" w:rsidR="0027365C" w:rsidRDefault="0027365C" w:rsidP="00D42CFF">
      <w:pPr>
        <w:jc w:val="both"/>
        <w:rPr>
          <w:rFonts w:ascii="Arial" w:hAnsi="Arial" w:cs="Arial"/>
          <w:bCs/>
        </w:rPr>
      </w:pPr>
    </w:p>
    <w:p w14:paraId="03CEBD95" w14:textId="77777777" w:rsidR="00D42CFF" w:rsidRDefault="00D42CFF" w:rsidP="00D42CFF">
      <w:pPr>
        <w:jc w:val="both"/>
        <w:rPr>
          <w:rFonts w:ascii="Arial" w:hAnsi="Arial" w:cs="Arial"/>
          <w:bCs/>
        </w:rPr>
      </w:pPr>
    </w:p>
    <w:p w14:paraId="03CEBD96" w14:textId="77777777" w:rsidR="00AA0EE1" w:rsidRDefault="00AA0EE1" w:rsidP="00D42CFF">
      <w:pPr>
        <w:jc w:val="both"/>
        <w:rPr>
          <w:rFonts w:ascii="Arial" w:hAnsi="Arial" w:cs="Arial"/>
          <w:bCs/>
        </w:rPr>
      </w:pPr>
    </w:p>
    <w:p w14:paraId="03CEBD97" w14:textId="77777777" w:rsidR="00AA0EE1" w:rsidRDefault="00AA0EE1" w:rsidP="00D42CFF">
      <w:pPr>
        <w:jc w:val="both"/>
        <w:rPr>
          <w:rFonts w:ascii="Arial" w:hAnsi="Arial" w:cs="Arial"/>
          <w:bCs/>
        </w:rPr>
      </w:pPr>
    </w:p>
    <w:p w14:paraId="03CEBD98" w14:textId="77777777" w:rsidR="0027365C" w:rsidRDefault="0027365C" w:rsidP="00D42CFF">
      <w:pPr>
        <w:jc w:val="both"/>
        <w:rPr>
          <w:rFonts w:ascii="Arial" w:hAnsi="Arial" w:cs="Arial"/>
          <w:bCs/>
        </w:rPr>
      </w:pPr>
    </w:p>
    <w:p w14:paraId="03CEBD99" w14:textId="1C875528" w:rsidR="00D42CFF" w:rsidRDefault="00B17189" w:rsidP="00D42CFF">
      <w:pPr>
        <w:numPr>
          <w:ilvl w:val="0"/>
          <w:numId w:val="5"/>
        </w:numPr>
        <w:jc w:val="both"/>
        <w:rPr>
          <w:rFonts w:ascii="Arial" w:hAnsi="Arial" w:cs="Arial"/>
          <w:bCs/>
        </w:rPr>
      </w:pPr>
      <w:r>
        <w:rPr>
          <w:rFonts w:ascii="Arial" w:hAnsi="Arial" w:cs="Arial"/>
          <w:bCs/>
        </w:rPr>
        <w:sym w:font="Wingdings" w:char="F0FC"/>
      </w:r>
      <w:r w:rsidR="00AA0EE1">
        <w:rPr>
          <w:rFonts w:ascii="Arial" w:hAnsi="Arial" w:cs="Arial"/>
          <w:bCs/>
        </w:rPr>
        <w:t>S</w:t>
      </w:r>
      <w:r w:rsidR="00D42CFF">
        <w:rPr>
          <w:rFonts w:ascii="Arial" w:hAnsi="Arial" w:cs="Arial"/>
          <w:bCs/>
        </w:rPr>
        <w:t>aved money or contributed to financial effectiveness</w:t>
      </w:r>
    </w:p>
    <w:p w14:paraId="03CEBD9A" w14:textId="77777777" w:rsidR="00D42CFF" w:rsidRDefault="00D42CFF" w:rsidP="00D42CFF">
      <w:pPr>
        <w:jc w:val="both"/>
        <w:rPr>
          <w:rFonts w:ascii="Arial" w:hAnsi="Arial" w:cs="Arial"/>
          <w:bCs/>
        </w:rPr>
      </w:pPr>
    </w:p>
    <w:p w14:paraId="03CEBD9B" w14:textId="3BF1A0D6" w:rsidR="00D42CFF" w:rsidRDefault="000C7449" w:rsidP="000D27C8">
      <w:pPr>
        <w:ind w:left="720"/>
        <w:jc w:val="both"/>
        <w:rPr>
          <w:rFonts w:ascii="Arial" w:hAnsi="Arial" w:cs="Arial"/>
          <w:bCs/>
        </w:rPr>
      </w:pPr>
      <w:r>
        <w:rPr>
          <w:rFonts w:ascii="Arial" w:hAnsi="Arial" w:cs="Arial"/>
          <w:bCs/>
        </w:rPr>
        <w:t>If we helped saved money are you able to tell us – or help us estimate – how much money has been saved?</w:t>
      </w:r>
    </w:p>
    <w:p w14:paraId="3FB3F481" w14:textId="4DBC5F22" w:rsidR="00B17189" w:rsidRDefault="00B17189" w:rsidP="000D27C8">
      <w:pPr>
        <w:ind w:left="720"/>
        <w:jc w:val="both"/>
        <w:rPr>
          <w:rFonts w:ascii="Arial" w:hAnsi="Arial" w:cs="Arial"/>
          <w:bCs/>
        </w:rPr>
      </w:pPr>
    </w:p>
    <w:p w14:paraId="4E9A7890" w14:textId="7CB1F5A6" w:rsidR="00B17189" w:rsidRDefault="00AE1620" w:rsidP="000D27C8">
      <w:pPr>
        <w:ind w:left="720"/>
        <w:jc w:val="both"/>
        <w:rPr>
          <w:rFonts w:ascii="Arial" w:hAnsi="Arial" w:cs="Arial"/>
          <w:bCs/>
        </w:rPr>
      </w:pPr>
      <w:r>
        <w:rPr>
          <w:rFonts w:ascii="Arial" w:hAnsi="Arial" w:cs="Arial"/>
          <w:bCs/>
        </w:rPr>
        <w:t xml:space="preserve">The search helped ensure that the new development would provide value for money.  It provided evidence and guidance on maximum number of beds per ward </w:t>
      </w:r>
      <w:proofErr w:type="gramStart"/>
      <w:r>
        <w:rPr>
          <w:rFonts w:ascii="Arial" w:hAnsi="Arial" w:cs="Arial"/>
          <w:bCs/>
        </w:rPr>
        <w:t>and also</w:t>
      </w:r>
      <w:proofErr w:type="gramEnd"/>
      <w:r>
        <w:rPr>
          <w:rFonts w:ascii="Arial" w:hAnsi="Arial" w:cs="Arial"/>
          <w:bCs/>
        </w:rPr>
        <w:t xml:space="preserve"> the staffing and skill mix needed to support patient recovery and shorten the length of stay for mental health inpatients.  If this can be achieved it will shorten waiting lists for those needed inpatient treatment, prevent escalation of illness for patients and reduce pressure on the crisis team.  Although not saving money </w:t>
      </w:r>
    </w:p>
    <w:p w14:paraId="358D94C2" w14:textId="77777777" w:rsidR="00B17189" w:rsidRDefault="00B17189" w:rsidP="000D27C8">
      <w:pPr>
        <w:ind w:left="720"/>
        <w:jc w:val="both"/>
        <w:rPr>
          <w:rFonts w:ascii="Arial" w:hAnsi="Arial" w:cs="Arial"/>
          <w:bCs/>
        </w:rPr>
      </w:pPr>
    </w:p>
    <w:p w14:paraId="03CEBD9C" w14:textId="77777777" w:rsidR="0027365C" w:rsidRDefault="0027365C" w:rsidP="00D42CFF">
      <w:pPr>
        <w:jc w:val="both"/>
        <w:rPr>
          <w:rFonts w:ascii="Arial" w:hAnsi="Arial" w:cs="Arial"/>
          <w:bCs/>
        </w:rPr>
      </w:pPr>
    </w:p>
    <w:p w14:paraId="03CEBD9D" w14:textId="77777777" w:rsidR="0027365C" w:rsidRDefault="0027365C" w:rsidP="00D42CFF">
      <w:pPr>
        <w:jc w:val="both"/>
        <w:rPr>
          <w:rFonts w:ascii="Arial" w:hAnsi="Arial" w:cs="Arial"/>
          <w:bCs/>
        </w:rPr>
      </w:pPr>
    </w:p>
    <w:p w14:paraId="03CEBD9E" w14:textId="77777777" w:rsidR="00D42CFF" w:rsidRDefault="00D42CFF" w:rsidP="00D42CFF">
      <w:pPr>
        <w:jc w:val="both"/>
        <w:rPr>
          <w:rFonts w:ascii="Arial" w:hAnsi="Arial" w:cs="Arial"/>
          <w:bCs/>
        </w:rPr>
      </w:pPr>
    </w:p>
    <w:p w14:paraId="03CEBD9F" w14:textId="77777777" w:rsidR="0027365C" w:rsidRDefault="0027365C" w:rsidP="00D42CFF">
      <w:pPr>
        <w:jc w:val="both"/>
        <w:rPr>
          <w:rFonts w:ascii="Arial" w:hAnsi="Arial" w:cs="Arial"/>
          <w:bCs/>
        </w:rPr>
      </w:pPr>
    </w:p>
    <w:p w14:paraId="03CEBDA0" w14:textId="77777777" w:rsidR="00D42CFF" w:rsidRDefault="00D42CFF" w:rsidP="00D42CFF">
      <w:pPr>
        <w:jc w:val="both"/>
        <w:rPr>
          <w:rFonts w:ascii="Arial" w:hAnsi="Arial" w:cs="Arial"/>
          <w:bCs/>
        </w:rPr>
      </w:pPr>
    </w:p>
    <w:p w14:paraId="03CEBDA1" w14:textId="77777777" w:rsidR="00D42CFF" w:rsidRDefault="00D42CFF" w:rsidP="00D42CFF">
      <w:pPr>
        <w:jc w:val="both"/>
        <w:rPr>
          <w:rFonts w:ascii="Arial" w:hAnsi="Arial" w:cs="Arial"/>
          <w:bCs/>
        </w:rPr>
      </w:pPr>
    </w:p>
    <w:p w14:paraId="03CEBDA2" w14:textId="77777777" w:rsidR="00D42CFF" w:rsidRDefault="00D42CFF" w:rsidP="00D42CFF">
      <w:pPr>
        <w:jc w:val="both"/>
        <w:rPr>
          <w:rFonts w:ascii="Arial" w:hAnsi="Arial" w:cs="Arial"/>
          <w:bCs/>
        </w:rPr>
      </w:pPr>
    </w:p>
    <w:p w14:paraId="03CEBDA3" w14:textId="77777777" w:rsidR="0027365C" w:rsidRDefault="0027365C" w:rsidP="00D42CFF">
      <w:pPr>
        <w:jc w:val="both"/>
        <w:rPr>
          <w:rFonts w:ascii="Arial" w:hAnsi="Arial" w:cs="Arial"/>
          <w:bCs/>
        </w:rPr>
      </w:pPr>
    </w:p>
    <w:p w14:paraId="03CEBDA4" w14:textId="77777777" w:rsidR="0027365C" w:rsidRDefault="0027365C" w:rsidP="00D42CFF">
      <w:pPr>
        <w:jc w:val="both"/>
        <w:rPr>
          <w:rFonts w:ascii="Arial" w:hAnsi="Arial" w:cs="Arial"/>
          <w:bCs/>
        </w:rPr>
      </w:pPr>
    </w:p>
    <w:p w14:paraId="03CEBDA5" w14:textId="77777777" w:rsidR="0027365C" w:rsidRDefault="0027365C" w:rsidP="00D42CFF">
      <w:pPr>
        <w:jc w:val="both"/>
        <w:rPr>
          <w:rFonts w:ascii="Arial" w:hAnsi="Arial" w:cs="Arial"/>
          <w:bCs/>
        </w:rPr>
      </w:pPr>
    </w:p>
    <w:p w14:paraId="03CEBDA6" w14:textId="77777777" w:rsidR="0027365C" w:rsidRDefault="0027365C" w:rsidP="00D42CFF">
      <w:pPr>
        <w:jc w:val="both"/>
        <w:rPr>
          <w:rFonts w:ascii="Arial" w:hAnsi="Arial" w:cs="Arial"/>
          <w:bCs/>
        </w:rPr>
      </w:pPr>
    </w:p>
    <w:p w14:paraId="03CEBDA7" w14:textId="77777777" w:rsidR="0027365C" w:rsidRDefault="0027365C" w:rsidP="00D42CFF">
      <w:pPr>
        <w:jc w:val="both"/>
        <w:rPr>
          <w:rFonts w:ascii="Arial" w:hAnsi="Arial" w:cs="Arial"/>
          <w:bCs/>
        </w:rPr>
      </w:pPr>
    </w:p>
    <w:p w14:paraId="03CEBDA8" w14:textId="77777777" w:rsidR="00D42CFF" w:rsidRDefault="00D42CFF" w:rsidP="00D42CFF">
      <w:pPr>
        <w:ind w:left="720" w:hanging="720"/>
        <w:jc w:val="both"/>
        <w:rPr>
          <w:rFonts w:ascii="Arial" w:hAnsi="Arial" w:cs="Arial"/>
          <w:b/>
          <w:bCs/>
        </w:rPr>
      </w:pPr>
    </w:p>
    <w:p w14:paraId="03CEBDA9" w14:textId="77777777" w:rsidR="00D42CFF" w:rsidRDefault="00D42CFF" w:rsidP="00D42CFF">
      <w:pPr>
        <w:ind w:left="720" w:hanging="720"/>
        <w:jc w:val="both"/>
        <w:rPr>
          <w:rFonts w:ascii="Arial" w:hAnsi="Arial" w:cs="Arial"/>
          <w:b/>
          <w:bCs/>
        </w:rPr>
      </w:pPr>
    </w:p>
    <w:p w14:paraId="03CEBDAA" w14:textId="77777777" w:rsidR="00D42CFF" w:rsidRDefault="00D42CFF" w:rsidP="00D42CFF">
      <w:pPr>
        <w:ind w:left="720" w:hanging="720"/>
        <w:jc w:val="both"/>
        <w:rPr>
          <w:rFonts w:ascii="Arial" w:hAnsi="Arial" w:cs="Arial"/>
          <w:b/>
          <w:bCs/>
        </w:rPr>
      </w:pPr>
    </w:p>
    <w:p w14:paraId="03CEBDAB" w14:textId="77777777" w:rsidR="00D42CFF" w:rsidRPr="00452D2F" w:rsidRDefault="00D42CFF" w:rsidP="00D42CFF">
      <w:pPr>
        <w:jc w:val="both"/>
        <w:rPr>
          <w:rFonts w:ascii="Arial" w:hAnsi="Arial" w:cs="Arial"/>
          <w:iCs/>
          <w:color w:val="767171"/>
          <w:sz w:val="28"/>
          <w:szCs w:val="28"/>
        </w:rPr>
      </w:pPr>
      <w:r>
        <w:rPr>
          <w:rFonts w:ascii="Arial" w:hAnsi="Arial" w:cs="Arial"/>
          <w:iCs/>
          <w:color w:val="767171"/>
          <w:sz w:val="28"/>
          <w:szCs w:val="28"/>
        </w:rPr>
        <w:br w:type="page"/>
      </w:r>
      <w:r>
        <w:rPr>
          <w:rFonts w:ascii="Arial" w:hAnsi="Arial" w:cs="Arial"/>
          <w:iCs/>
          <w:color w:val="767171"/>
          <w:sz w:val="28"/>
          <w:szCs w:val="28"/>
        </w:rPr>
        <w:lastRenderedPageBreak/>
        <w:t>Final words</w:t>
      </w:r>
    </w:p>
    <w:p w14:paraId="03CEBDAC" w14:textId="77777777" w:rsidR="00D42CFF" w:rsidRDefault="00D42CFF" w:rsidP="00D42CFF">
      <w:pPr>
        <w:ind w:left="720" w:hanging="720"/>
        <w:jc w:val="both"/>
        <w:rPr>
          <w:rFonts w:ascii="Arial" w:hAnsi="Arial" w:cs="Arial"/>
          <w:b/>
          <w:bCs/>
        </w:rPr>
      </w:pPr>
    </w:p>
    <w:p w14:paraId="03CEBDAD" w14:textId="77777777" w:rsidR="00D42CFF" w:rsidRDefault="00BC397D" w:rsidP="00D42CFF">
      <w:pPr>
        <w:jc w:val="both"/>
        <w:rPr>
          <w:rFonts w:ascii="Arial" w:hAnsi="Arial" w:cs="Arial"/>
          <w:b/>
          <w:bCs/>
        </w:rPr>
      </w:pPr>
      <w:r>
        <w:rPr>
          <w:rFonts w:ascii="Arial" w:hAnsi="Arial" w:cs="Arial"/>
          <w:b/>
          <w:bCs/>
        </w:rPr>
        <w:t>9</w:t>
      </w:r>
      <w:r w:rsidR="00D42CFF">
        <w:rPr>
          <w:rFonts w:ascii="Arial" w:hAnsi="Arial" w:cs="Arial"/>
          <w:b/>
          <w:bCs/>
        </w:rPr>
        <w:tab/>
        <w:t>How would you sum up the impact of the service received?</w:t>
      </w:r>
    </w:p>
    <w:p w14:paraId="03CEBDAE" w14:textId="77777777" w:rsidR="00D42CFF" w:rsidRDefault="00D42CFF" w:rsidP="00D42CFF">
      <w:pPr>
        <w:jc w:val="both"/>
        <w:rPr>
          <w:rFonts w:ascii="Arial" w:hAnsi="Arial" w:cs="Arial"/>
          <w:b/>
          <w:bCs/>
        </w:rPr>
      </w:pPr>
    </w:p>
    <w:p w14:paraId="03CEBDAF" w14:textId="77777777" w:rsidR="00D42CFF" w:rsidRDefault="00D42CFF" w:rsidP="00D42CFF">
      <w:pPr>
        <w:jc w:val="both"/>
        <w:rPr>
          <w:rFonts w:ascii="Arial" w:hAnsi="Arial" w:cs="Arial"/>
          <w:b/>
          <w:bCs/>
        </w:rPr>
      </w:pPr>
    </w:p>
    <w:p w14:paraId="03CEBDB0" w14:textId="77777777" w:rsidR="00D42CFF" w:rsidRDefault="00D42CFF" w:rsidP="00D42CFF">
      <w:pPr>
        <w:jc w:val="both"/>
        <w:rPr>
          <w:rFonts w:ascii="Arial" w:hAnsi="Arial" w:cs="Arial"/>
          <w:b/>
          <w:bCs/>
        </w:rPr>
      </w:pPr>
    </w:p>
    <w:p w14:paraId="03CEBDB1" w14:textId="77777777" w:rsidR="00D42CFF" w:rsidRDefault="00D42CFF" w:rsidP="00D42CFF">
      <w:pPr>
        <w:jc w:val="both"/>
        <w:rPr>
          <w:rFonts w:ascii="Arial" w:hAnsi="Arial" w:cs="Arial"/>
          <w:b/>
          <w:bCs/>
        </w:rPr>
      </w:pPr>
    </w:p>
    <w:p w14:paraId="03CEBDB2" w14:textId="77777777" w:rsidR="00D42CFF" w:rsidRDefault="00D42CFF" w:rsidP="00D42CFF">
      <w:pPr>
        <w:jc w:val="both"/>
        <w:rPr>
          <w:rFonts w:ascii="Arial" w:hAnsi="Arial" w:cs="Arial"/>
          <w:b/>
          <w:bCs/>
        </w:rPr>
      </w:pPr>
    </w:p>
    <w:p w14:paraId="03CEBDB3" w14:textId="77777777" w:rsidR="00D42CFF" w:rsidRDefault="00D42CFF" w:rsidP="00D42CFF">
      <w:pPr>
        <w:jc w:val="both"/>
        <w:rPr>
          <w:rFonts w:ascii="Arial" w:hAnsi="Arial" w:cs="Arial"/>
          <w:b/>
          <w:bCs/>
        </w:rPr>
      </w:pPr>
    </w:p>
    <w:p w14:paraId="03CEBDB4" w14:textId="77777777" w:rsidR="00D42CFF" w:rsidRDefault="00D42CFF" w:rsidP="00D42CFF">
      <w:pPr>
        <w:jc w:val="both"/>
        <w:rPr>
          <w:rFonts w:ascii="Arial" w:hAnsi="Arial" w:cs="Arial"/>
          <w:b/>
          <w:bCs/>
        </w:rPr>
      </w:pPr>
    </w:p>
    <w:p w14:paraId="03CEBDB5" w14:textId="77777777" w:rsidR="00D42CFF" w:rsidRDefault="00D42CFF" w:rsidP="00D42CFF">
      <w:pPr>
        <w:jc w:val="both"/>
        <w:rPr>
          <w:rFonts w:ascii="Arial" w:hAnsi="Arial" w:cs="Arial"/>
          <w:b/>
          <w:bCs/>
        </w:rPr>
      </w:pPr>
    </w:p>
    <w:p w14:paraId="03CEBDB6" w14:textId="77777777" w:rsidR="00D42CFF" w:rsidRDefault="00D42CFF" w:rsidP="00D42CFF">
      <w:pPr>
        <w:jc w:val="both"/>
        <w:rPr>
          <w:rFonts w:ascii="Arial" w:hAnsi="Arial" w:cs="Arial"/>
          <w:b/>
          <w:bCs/>
        </w:rPr>
      </w:pPr>
    </w:p>
    <w:p w14:paraId="03CEBDB7" w14:textId="77777777" w:rsidR="00D42CFF" w:rsidRDefault="00D42CFF" w:rsidP="00D42CFF">
      <w:pPr>
        <w:jc w:val="both"/>
        <w:rPr>
          <w:rFonts w:ascii="Arial" w:hAnsi="Arial" w:cs="Arial"/>
          <w:b/>
          <w:bCs/>
        </w:rPr>
      </w:pPr>
    </w:p>
    <w:p w14:paraId="03CEBDB8" w14:textId="77777777" w:rsidR="00D42CFF" w:rsidRDefault="00D42CFF" w:rsidP="00D42CFF">
      <w:pPr>
        <w:jc w:val="both"/>
        <w:rPr>
          <w:rFonts w:ascii="Arial" w:hAnsi="Arial" w:cs="Arial"/>
          <w:b/>
          <w:bCs/>
        </w:rPr>
      </w:pPr>
    </w:p>
    <w:p w14:paraId="03CEBDB9" w14:textId="77777777" w:rsidR="00D42CFF" w:rsidRDefault="00D42CFF" w:rsidP="00D42CFF">
      <w:pPr>
        <w:jc w:val="both"/>
        <w:rPr>
          <w:rFonts w:ascii="Arial" w:hAnsi="Arial" w:cs="Arial"/>
          <w:b/>
          <w:bCs/>
        </w:rPr>
      </w:pPr>
    </w:p>
    <w:p w14:paraId="03CEBDBA" w14:textId="77777777" w:rsidR="00D42CFF" w:rsidRDefault="00D42CFF" w:rsidP="00D42CFF">
      <w:pPr>
        <w:jc w:val="both"/>
        <w:rPr>
          <w:rFonts w:ascii="Arial" w:hAnsi="Arial" w:cs="Arial"/>
          <w:b/>
          <w:bCs/>
        </w:rPr>
      </w:pPr>
    </w:p>
    <w:p w14:paraId="03CEBDBB" w14:textId="77777777" w:rsidR="00D42CFF" w:rsidRDefault="00D42CFF" w:rsidP="00D42CFF">
      <w:pPr>
        <w:jc w:val="both"/>
        <w:rPr>
          <w:rFonts w:ascii="Arial" w:hAnsi="Arial" w:cs="Arial"/>
          <w:b/>
          <w:bCs/>
        </w:rPr>
      </w:pPr>
    </w:p>
    <w:p w14:paraId="03CEBDBC" w14:textId="77777777" w:rsidR="00D42CFF" w:rsidRDefault="00D42CFF" w:rsidP="00D42CFF">
      <w:pPr>
        <w:jc w:val="both"/>
        <w:rPr>
          <w:rFonts w:ascii="Arial" w:hAnsi="Arial" w:cs="Arial"/>
          <w:b/>
          <w:bCs/>
        </w:rPr>
      </w:pPr>
    </w:p>
    <w:p w14:paraId="03CEBDBD" w14:textId="77777777" w:rsidR="00D42CFF" w:rsidRDefault="00D42CFF" w:rsidP="00D42CFF">
      <w:pPr>
        <w:jc w:val="both"/>
        <w:rPr>
          <w:rFonts w:ascii="Arial" w:hAnsi="Arial" w:cs="Arial"/>
          <w:b/>
          <w:bCs/>
        </w:rPr>
      </w:pPr>
    </w:p>
    <w:p w14:paraId="03CEBDBE" w14:textId="77777777" w:rsidR="00D42CFF" w:rsidRDefault="00D42CFF" w:rsidP="00D42CFF">
      <w:pPr>
        <w:jc w:val="both"/>
        <w:rPr>
          <w:rFonts w:ascii="Arial" w:hAnsi="Arial" w:cs="Arial"/>
          <w:b/>
          <w:bCs/>
        </w:rPr>
      </w:pPr>
    </w:p>
    <w:p w14:paraId="03CEBDBF" w14:textId="77777777" w:rsidR="00D42CFF" w:rsidRDefault="00D42CFF" w:rsidP="00D42CFF">
      <w:pPr>
        <w:jc w:val="both"/>
        <w:rPr>
          <w:rFonts w:ascii="Arial" w:hAnsi="Arial" w:cs="Arial"/>
          <w:b/>
          <w:bCs/>
        </w:rPr>
      </w:pPr>
    </w:p>
    <w:p w14:paraId="03CEBDC0" w14:textId="77777777" w:rsidR="00D42CFF" w:rsidRDefault="00D42CFF" w:rsidP="00D42CFF">
      <w:pPr>
        <w:jc w:val="both"/>
        <w:rPr>
          <w:rFonts w:ascii="Arial" w:hAnsi="Arial" w:cs="Arial"/>
          <w:b/>
          <w:bCs/>
        </w:rPr>
      </w:pPr>
    </w:p>
    <w:p w14:paraId="03CEBDC1" w14:textId="77777777" w:rsidR="00D42CFF" w:rsidRDefault="00D42CFF" w:rsidP="00D42CFF">
      <w:pPr>
        <w:jc w:val="both"/>
        <w:rPr>
          <w:rFonts w:ascii="Arial" w:hAnsi="Arial" w:cs="Arial"/>
          <w:b/>
          <w:bCs/>
        </w:rPr>
      </w:pPr>
    </w:p>
    <w:p w14:paraId="03CEBDC2" w14:textId="77777777" w:rsidR="00D42CFF" w:rsidRDefault="00BC397D" w:rsidP="00D42CFF">
      <w:pPr>
        <w:jc w:val="both"/>
        <w:rPr>
          <w:rFonts w:ascii="Arial" w:hAnsi="Arial" w:cs="Arial"/>
          <w:b/>
          <w:bCs/>
        </w:rPr>
      </w:pPr>
      <w:r>
        <w:rPr>
          <w:rFonts w:ascii="Arial" w:hAnsi="Arial" w:cs="Arial"/>
          <w:b/>
          <w:bCs/>
        </w:rPr>
        <w:t>10</w:t>
      </w:r>
      <w:r w:rsidR="00D42CFF">
        <w:rPr>
          <w:rFonts w:ascii="Arial" w:hAnsi="Arial" w:cs="Arial"/>
          <w:b/>
          <w:bCs/>
        </w:rPr>
        <w:tab/>
        <w:t>Is there any other comment you would like to add?</w:t>
      </w:r>
    </w:p>
    <w:p w14:paraId="03CEBDC3" w14:textId="77777777" w:rsidR="0027365C" w:rsidRDefault="0027365C" w:rsidP="00D42CFF">
      <w:pPr>
        <w:jc w:val="both"/>
        <w:rPr>
          <w:rFonts w:ascii="Arial" w:hAnsi="Arial" w:cs="Arial"/>
          <w:b/>
          <w:bCs/>
        </w:rPr>
      </w:pPr>
    </w:p>
    <w:p w14:paraId="03CEBDC4" w14:textId="77777777" w:rsidR="0027365C" w:rsidRDefault="0027365C" w:rsidP="00D42CFF">
      <w:pPr>
        <w:jc w:val="both"/>
        <w:rPr>
          <w:rFonts w:ascii="Arial" w:hAnsi="Arial" w:cs="Arial"/>
          <w:b/>
          <w:bCs/>
        </w:rPr>
      </w:pPr>
    </w:p>
    <w:p w14:paraId="03CEBDC5" w14:textId="77777777" w:rsidR="0027365C" w:rsidRDefault="0027365C" w:rsidP="00D42CFF">
      <w:pPr>
        <w:jc w:val="both"/>
        <w:rPr>
          <w:rFonts w:ascii="Arial" w:hAnsi="Arial" w:cs="Arial"/>
          <w:b/>
          <w:bCs/>
        </w:rPr>
      </w:pPr>
    </w:p>
    <w:p w14:paraId="03CEBDC6" w14:textId="77777777" w:rsidR="0027365C" w:rsidRDefault="0027365C" w:rsidP="00D42CFF">
      <w:pPr>
        <w:jc w:val="both"/>
        <w:rPr>
          <w:rFonts w:ascii="Arial" w:hAnsi="Arial" w:cs="Arial"/>
          <w:b/>
          <w:bCs/>
        </w:rPr>
      </w:pPr>
    </w:p>
    <w:p w14:paraId="03CEBDC7" w14:textId="77777777" w:rsidR="0027365C" w:rsidRDefault="0027365C" w:rsidP="00D42CFF">
      <w:pPr>
        <w:jc w:val="both"/>
        <w:rPr>
          <w:rFonts w:ascii="Arial" w:hAnsi="Arial" w:cs="Arial"/>
          <w:b/>
          <w:bCs/>
        </w:rPr>
      </w:pPr>
    </w:p>
    <w:p w14:paraId="03CEBDC8" w14:textId="77777777" w:rsidR="0027365C" w:rsidRDefault="0027365C" w:rsidP="00D42CFF">
      <w:pPr>
        <w:jc w:val="both"/>
        <w:rPr>
          <w:rFonts w:ascii="Arial" w:hAnsi="Arial" w:cs="Arial"/>
          <w:b/>
          <w:bCs/>
        </w:rPr>
      </w:pPr>
    </w:p>
    <w:p w14:paraId="03CEBDC9" w14:textId="77777777" w:rsidR="0027365C" w:rsidRDefault="0027365C" w:rsidP="00D42CFF">
      <w:pPr>
        <w:jc w:val="both"/>
        <w:rPr>
          <w:rFonts w:ascii="Arial" w:hAnsi="Arial" w:cs="Arial"/>
          <w:b/>
          <w:bCs/>
        </w:rPr>
      </w:pPr>
    </w:p>
    <w:p w14:paraId="03CEBDCA" w14:textId="77777777" w:rsidR="0027365C" w:rsidRDefault="0027365C" w:rsidP="00D42CFF">
      <w:pPr>
        <w:jc w:val="both"/>
        <w:rPr>
          <w:rFonts w:ascii="Arial" w:hAnsi="Arial" w:cs="Arial"/>
          <w:b/>
          <w:bCs/>
        </w:rPr>
      </w:pPr>
    </w:p>
    <w:p w14:paraId="03CEBDCB" w14:textId="77777777" w:rsidR="0027365C" w:rsidRDefault="0027365C" w:rsidP="00D42CFF">
      <w:pPr>
        <w:jc w:val="both"/>
        <w:rPr>
          <w:rFonts w:ascii="Arial" w:hAnsi="Arial" w:cs="Arial"/>
          <w:b/>
          <w:bCs/>
        </w:rPr>
      </w:pPr>
    </w:p>
    <w:p w14:paraId="03CEBDCC" w14:textId="77777777" w:rsidR="0027365C" w:rsidRDefault="0027365C" w:rsidP="00D42CFF">
      <w:pPr>
        <w:jc w:val="both"/>
        <w:rPr>
          <w:rFonts w:ascii="Arial" w:hAnsi="Arial" w:cs="Arial"/>
          <w:b/>
          <w:bCs/>
        </w:rPr>
      </w:pPr>
    </w:p>
    <w:p w14:paraId="03CEBDCD" w14:textId="77777777" w:rsidR="0027365C" w:rsidRDefault="0027365C" w:rsidP="00D42CFF">
      <w:pPr>
        <w:jc w:val="both"/>
        <w:rPr>
          <w:rFonts w:ascii="Arial" w:hAnsi="Arial" w:cs="Arial"/>
          <w:b/>
          <w:bCs/>
        </w:rPr>
      </w:pPr>
    </w:p>
    <w:p w14:paraId="03CEBDCE" w14:textId="77777777" w:rsidR="0027365C" w:rsidRDefault="0027365C" w:rsidP="00D42CFF">
      <w:pPr>
        <w:jc w:val="both"/>
        <w:rPr>
          <w:rFonts w:ascii="Arial" w:hAnsi="Arial" w:cs="Arial"/>
          <w:b/>
          <w:bCs/>
        </w:rPr>
      </w:pPr>
    </w:p>
    <w:p w14:paraId="03CEBDCF" w14:textId="77777777" w:rsidR="0027365C" w:rsidRDefault="0027365C" w:rsidP="00D42CFF">
      <w:pPr>
        <w:jc w:val="both"/>
        <w:rPr>
          <w:rFonts w:ascii="Arial" w:hAnsi="Arial" w:cs="Arial"/>
          <w:b/>
          <w:bCs/>
        </w:rPr>
      </w:pPr>
    </w:p>
    <w:p w14:paraId="03CEBDD0" w14:textId="77777777" w:rsidR="0027365C" w:rsidRDefault="0027365C" w:rsidP="00D42CFF">
      <w:pPr>
        <w:jc w:val="both"/>
        <w:rPr>
          <w:rFonts w:ascii="Arial" w:hAnsi="Arial" w:cs="Arial"/>
          <w:b/>
          <w:bCs/>
        </w:rPr>
      </w:pPr>
    </w:p>
    <w:p w14:paraId="03CEBDD1" w14:textId="77777777" w:rsidR="0027365C" w:rsidRDefault="0027365C" w:rsidP="00D42CFF">
      <w:pPr>
        <w:jc w:val="both"/>
        <w:rPr>
          <w:rFonts w:ascii="Arial" w:hAnsi="Arial" w:cs="Arial"/>
          <w:b/>
          <w:bCs/>
        </w:rPr>
      </w:pPr>
    </w:p>
    <w:p w14:paraId="03CEBDD2" w14:textId="77777777" w:rsidR="0027365C" w:rsidRDefault="0027365C" w:rsidP="00D42CFF">
      <w:pPr>
        <w:jc w:val="both"/>
        <w:rPr>
          <w:rFonts w:ascii="Arial" w:hAnsi="Arial" w:cs="Arial"/>
          <w:b/>
          <w:bCs/>
        </w:rPr>
      </w:pPr>
    </w:p>
    <w:p w14:paraId="03CEBDD3" w14:textId="77777777" w:rsidR="0027365C" w:rsidRDefault="0027365C" w:rsidP="00D42CFF">
      <w:pPr>
        <w:jc w:val="both"/>
        <w:rPr>
          <w:rFonts w:ascii="Arial" w:hAnsi="Arial" w:cs="Arial"/>
          <w:b/>
          <w:bCs/>
        </w:rPr>
      </w:pPr>
    </w:p>
    <w:p w14:paraId="03CEBDD4" w14:textId="77777777" w:rsidR="0027365C" w:rsidRDefault="0027365C" w:rsidP="00D42CFF">
      <w:pPr>
        <w:jc w:val="both"/>
        <w:rPr>
          <w:rFonts w:ascii="Arial" w:hAnsi="Arial" w:cs="Arial"/>
          <w:b/>
          <w:bCs/>
        </w:rPr>
      </w:pPr>
    </w:p>
    <w:p w14:paraId="03CEBDD5" w14:textId="77777777" w:rsidR="0027365C" w:rsidRDefault="0027365C" w:rsidP="00D42CFF">
      <w:pPr>
        <w:jc w:val="both"/>
        <w:rPr>
          <w:rFonts w:ascii="Arial" w:hAnsi="Arial" w:cs="Arial"/>
          <w:b/>
          <w:bCs/>
        </w:rPr>
      </w:pPr>
    </w:p>
    <w:p w14:paraId="03CEBDD6" w14:textId="77777777" w:rsidR="0027365C" w:rsidRDefault="0027365C" w:rsidP="00D42CFF">
      <w:pPr>
        <w:jc w:val="both"/>
        <w:rPr>
          <w:rFonts w:ascii="Arial" w:hAnsi="Arial" w:cs="Arial"/>
          <w:b/>
          <w:bCs/>
        </w:rPr>
      </w:pPr>
    </w:p>
    <w:p w14:paraId="03CEBDD7" w14:textId="77777777" w:rsidR="0027365C" w:rsidRDefault="0027365C" w:rsidP="00D42CFF">
      <w:pPr>
        <w:jc w:val="both"/>
        <w:rPr>
          <w:rFonts w:ascii="Arial" w:hAnsi="Arial" w:cs="Arial"/>
          <w:b/>
          <w:bCs/>
        </w:rPr>
      </w:pPr>
    </w:p>
    <w:p w14:paraId="03CEBDD8" w14:textId="77777777" w:rsidR="0027365C" w:rsidRDefault="0027365C" w:rsidP="00D42CFF">
      <w:pPr>
        <w:jc w:val="both"/>
        <w:rPr>
          <w:rFonts w:ascii="Arial" w:hAnsi="Arial" w:cs="Arial"/>
          <w:b/>
          <w:bCs/>
        </w:rPr>
      </w:pPr>
    </w:p>
    <w:p w14:paraId="03CEBDD9" w14:textId="77777777" w:rsidR="0027365C" w:rsidRDefault="0027365C" w:rsidP="00D42CFF">
      <w:pPr>
        <w:jc w:val="both"/>
        <w:rPr>
          <w:rFonts w:ascii="Arial" w:hAnsi="Arial" w:cs="Arial"/>
          <w:b/>
          <w:bCs/>
        </w:rPr>
      </w:pPr>
    </w:p>
    <w:p w14:paraId="03CEBDDA" w14:textId="77777777" w:rsidR="001D1000" w:rsidRDefault="001D1000" w:rsidP="00D42CFF">
      <w:pPr>
        <w:jc w:val="both"/>
      </w:pPr>
    </w:p>
    <w:sectPr w:rsidR="001D1000" w:rsidSect="00D42CFF">
      <w:footnotePr>
        <w:pos w:val="beneathText"/>
      </w:footnotePr>
      <w:type w:val="continuous"/>
      <w:pgSz w:w="11905" w:h="16837"/>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EBDDD" w14:textId="77777777" w:rsidR="001A2126" w:rsidRDefault="001A2126">
      <w:r>
        <w:separator/>
      </w:r>
    </w:p>
  </w:endnote>
  <w:endnote w:type="continuationSeparator" w:id="0">
    <w:p w14:paraId="03CEBDDE" w14:textId="77777777" w:rsidR="001A2126" w:rsidRDefault="001A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utura Md">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BDE1" w14:textId="77777777" w:rsidR="00564B5E" w:rsidRPr="001A2126" w:rsidRDefault="00564B5E">
    <w:pPr>
      <w:pStyle w:val="Footer"/>
      <w:rPr>
        <w:rFonts w:ascii="Calibri" w:hAnsi="Calibri" w:cs="Calibri"/>
      </w:rPr>
    </w:pPr>
    <w:r w:rsidRPr="001A2126">
      <w:rPr>
        <w:rFonts w:ascii="Calibri" w:hAnsi="Calibri" w:cs="Calibri"/>
      </w:rPr>
      <w:t>November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EBDDB" w14:textId="77777777" w:rsidR="001A2126" w:rsidRDefault="001A2126">
      <w:r>
        <w:separator/>
      </w:r>
    </w:p>
  </w:footnote>
  <w:footnote w:type="continuationSeparator" w:id="0">
    <w:p w14:paraId="03CEBDDC" w14:textId="77777777" w:rsidR="001A2126" w:rsidRDefault="001A2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BDDF" w14:textId="77777777" w:rsidR="001D1000" w:rsidRDefault="001D1000">
    <w:pPr>
      <w:jc w:val="both"/>
      <w:rPr>
        <w:rFonts w:ascii="Futura Md" w:hAnsi="Futura Md" w:hint="eastAsia"/>
        <w:i/>
        <w:iCs/>
      </w:rPr>
    </w:pPr>
    <w:r>
      <w:rPr>
        <w:rFonts w:ascii="Futura Md" w:hAnsi="Futura Md"/>
        <w:b/>
        <w:bCs/>
        <w:i/>
        <w:iCs/>
      </w:rPr>
      <w:t>B1b</w:t>
    </w:r>
    <w:r>
      <w:rPr>
        <w:rFonts w:ascii="Futura Md" w:hAnsi="Futura Md"/>
        <w:b/>
        <w:bCs/>
        <w:i/>
        <w:iCs/>
      </w:rPr>
      <w:tab/>
      <w:t>I</w:t>
    </w:r>
    <w:r>
      <w:rPr>
        <w:rFonts w:ascii="Futura Md" w:hAnsi="Futura Md"/>
        <w:i/>
        <w:iCs/>
      </w:rPr>
      <w:t>nterviewees copy of questions</w:t>
    </w:r>
  </w:p>
  <w:p w14:paraId="03CEBDE0" w14:textId="77777777" w:rsidR="001D1000" w:rsidRDefault="001D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450pt" o:bullet="t">
        <v:imagedata r:id="rId1" o:title="Ic_check_box_outline_blank_48px"/>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F444E07"/>
    <w:multiLevelType w:val="hybridMultilevel"/>
    <w:tmpl w:val="3D02C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F5B03"/>
    <w:multiLevelType w:val="hybridMultilevel"/>
    <w:tmpl w:val="958C9766"/>
    <w:lvl w:ilvl="0" w:tplc="1070F060">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74B4B"/>
    <w:multiLevelType w:val="hybridMultilevel"/>
    <w:tmpl w:val="73006152"/>
    <w:lvl w:ilvl="0" w:tplc="1070F060">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D8649A"/>
    <w:multiLevelType w:val="hybridMultilevel"/>
    <w:tmpl w:val="7E621746"/>
    <w:lvl w:ilvl="0" w:tplc="AC2A7B4C">
      <w:start w:val="1"/>
      <w:numFmt w:val="bullet"/>
      <w:lvlText w:val=""/>
      <w:lvlJc w:val="left"/>
      <w:pPr>
        <w:ind w:left="1080" w:hanging="360"/>
      </w:pPr>
      <w:rPr>
        <w:rFonts w:ascii="Symbol" w:eastAsia="SimSun" w:hAnsi="Symbol" w:cs="Arial" w:hint="default"/>
        <w:sz w:val="3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B184815"/>
    <w:multiLevelType w:val="hybridMultilevel"/>
    <w:tmpl w:val="1FEAA3EE"/>
    <w:lvl w:ilvl="0" w:tplc="1070F060">
      <w:start w:val="1"/>
      <w:numFmt w:val="bullet"/>
      <w:lvlText w:val=""/>
      <w:lvlPicBulletId w:val="0"/>
      <w:lvlJc w:val="left"/>
      <w:pPr>
        <w:ind w:left="1080" w:hanging="360"/>
      </w:pPr>
      <w:rPr>
        <w:rFonts w:ascii="Symbol" w:hAnsi="Symbol" w:hint="default"/>
        <w:color w:val="auto"/>
        <w:sz w:val="3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41"/>
    <w:rsid w:val="000C7449"/>
    <w:rsid w:val="000D27C8"/>
    <w:rsid w:val="001A2126"/>
    <w:rsid w:val="001D1000"/>
    <w:rsid w:val="0027365C"/>
    <w:rsid w:val="00460D4E"/>
    <w:rsid w:val="00496941"/>
    <w:rsid w:val="00564B5E"/>
    <w:rsid w:val="006373FF"/>
    <w:rsid w:val="00804461"/>
    <w:rsid w:val="00811A76"/>
    <w:rsid w:val="00844043"/>
    <w:rsid w:val="00862F4C"/>
    <w:rsid w:val="008D03FF"/>
    <w:rsid w:val="009049B0"/>
    <w:rsid w:val="00AA0EE1"/>
    <w:rsid w:val="00AE1620"/>
    <w:rsid w:val="00B17189"/>
    <w:rsid w:val="00B414B7"/>
    <w:rsid w:val="00BA5F0A"/>
    <w:rsid w:val="00BC397D"/>
    <w:rsid w:val="00BD7939"/>
    <w:rsid w:val="00D42CFF"/>
    <w:rsid w:val="00E43EA1"/>
    <w:rsid w:val="00EA0F0B"/>
    <w:rsid w:val="00EB1832"/>
    <w:rsid w:val="00F35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CEBD10"/>
  <w15:chartTrackingRefBased/>
  <w15:docId w15:val="{3899E441-93FD-4BB8-88F0-A78D5237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DefaultParagraphFont">
    <w:name w:val="WW-Default Paragraph Font"/>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0C7449"/>
    <w:rPr>
      <w:rFonts w:ascii="Tahoma" w:hAnsi="Tahoma" w:cs="Tahoma"/>
      <w:sz w:val="16"/>
      <w:szCs w:val="16"/>
    </w:rPr>
  </w:style>
  <w:style w:type="character" w:customStyle="1" w:styleId="BalloonTextChar">
    <w:name w:val="Balloon Text Char"/>
    <w:link w:val="BalloonText"/>
    <w:uiPriority w:val="99"/>
    <w:semiHidden/>
    <w:rsid w:val="000C7449"/>
    <w:rPr>
      <w:rFonts w:ascii="Tahoma" w:eastAsia="SimSu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9" ma:contentTypeDescription="Create a new document." ma:contentTypeScope="" ma:versionID="318e13362fc5106f990b034e0042b9d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8254f273d282901da20009bbd98554f"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79858-85A0-4F4E-9AC0-C7122BBD5DE1}">
  <ds:schemaRefs>
    <ds:schemaRef ds:uri="http://schemas.microsoft.com/sharepoint/v3/contenttype/forms"/>
  </ds:schemaRefs>
</ds:datastoreItem>
</file>

<file path=customXml/itemProps2.xml><?xml version="1.0" encoding="utf-8"?>
<ds:datastoreItem xmlns:ds="http://schemas.openxmlformats.org/officeDocument/2006/customXml" ds:itemID="{E147987B-0163-457F-89D5-8C1252DBF247}">
  <ds:schemaRefs>
    <ds:schemaRef ds:uri="http://purl.org/dc/terms/"/>
    <ds:schemaRef ds:uri="http://schemas.openxmlformats.org/package/2006/metadata/core-properties"/>
    <ds:schemaRef ds:uri="http://schemas.microsoft.com/office/2006/documentManagement/types"/>
    <ds:schemaRef ds:uri="c8e90b6f-3418-40cf-9988-279df52c3aec"/>
    <ds:schemaRef ds:uri="http://purl.org/dc/elements/1.1/"/>
    <ds:schemaRef ds:uri="http://schemas.microsoft.com/office/2006/metadata/properties"/>
    <ds:schemaRef ds:uri="http://schemas.microsoft.com/office/infopath/2007/PartnerControls"/>
    <ds:schemaRef ds:uri="http://schemas.microsoft.com/sharepoint/v3/fields"/>
    <ds:schemaRef ds:uri="72684c3f-89f6-4811-a7b3-91a2aad5ff75"/>
    <ds:schemaRef ds:uri="http://www.w3.org/XML/1998/namespace"/>
    <ds:schemaRef ds:uri="http://purl.org/dc/dcmitype/"/>
  </ds:schemaRefs>
</ds:datastoreItem>
</file>

<file path=customXml/itemProps3.xml><?xml version="1.0" encoding="utf-8"?>
<ds:datastoreItem xmlns:ds="http://schemas.openxmlformats.org/officeDocument/2006/customXml" ds:itemID="{BC8E7ABB-1513-4D6E-B09B-8E8138006208}"/>
</file>

<file path=customXml/itemProps4.xml><?xml version="1.0" encoding="utf-8"?>
<ds:datastoreItem xmlns:ds="http://schemas.openxmlformats.org/officeDocument/2006/customXml" ds:itemID="{BD3263A4-9355-49FF-A1AA-8E95D2EC5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3435</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Library Impact Survey</vt:lpstr>
    </vt:vector>
  </TitlesOfParts>
  <Company>University of Chester</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Impact Survey</dc:title>
  <dc:subject/>
  <dc:creator>Mark</dc:creator>
  <cp:keywords/>
  <cp:lastModifiedBy>Jayne Lees</cp:lastModifiedBy>
  <cp:revision>2</cp:revision>
  <cp:lastPrinted>2009-02-12T21:47:00Z</cp:lastPrinted>
  <dcterms:created xsi:type="dcterms:W3CDTF">2019-11-22T14:46:00Z</dcterms:created>
  <dcterms:modified xsi:type="dcterms:W3CDTF">2019-11-22T14:46:00Z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