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41CBC95E" w14:textId="4E95D24E" w:rsidR="001E1FBE" w:rsidRDefault="00214162" w:rsidP="00211BA8">
      <w:pPr>
        <w:jc w:val="right"/>
      </w:pPr>
      <w:r>
        <w:rPr>
          <w:noProof/>
          <w:lang w:eastAsia="en-GB"/>
        </w:rPr>
        <w:drawing>
          <wp:inline distT="0" distB="0" distL="0" distR="0" wp14:anchorId="25BCAF30" wp14:editId="52998819">
            <wp:extent cx="2788920" cy="652145"/>
            <wp:effectExtent l="0" t="0" r="5080" b="0"/>
            <wp:docPr id="6" name="Picture 6" descr="Health Education England logo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alth Education England logo">
                      <a:extLst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BACD" w14:textId="01B19F4C" w:rsidR="001E1FBE" w:rsidRDefault="001E1FBE" w:rsidP="00211BA8">
      <w:pPr>
        <w:pStyle w:val="Heading1"/>
      </w:pPr>
      <w:r>
        <w:t xml:space="preserve">Library and Knowledge Services </w:t>
      </w:r>
      <w:r w:rsidR="00211BA8">
        <w:t>case study</w:t>
      </w:r>
    </w:p>
    <w:p w14:paraId="2881BCE3" w14:textId="2FA2BD59" w:rsidR="00006232" w:rsidRDefault="00006232" w:rsidP="00006232">
      <w:pPr>
        <w:pStyle w:val="Heading1"/>
        <w:rPr>
          <w:i/>
          <w:iCs/>
        </w:rPr>
      </w:pPr>
      <w:r>
        <w:rPr>
          <w:i/>
          <w:iCs/>
        </w:rPr>
        <w:t xml:space="preserve">University Hospitals Birmingham LKS: Use of Acetazolamide </w:t>
      </w:r>
      <w:r w:rsidR="00495660">
        <w:rPr>
          <w:i/>
          <w:iCs/>
        </w:rPr>
        <w:t>in</w:t>
      </w:r>
      <w:r>
        <w:rPr>
          <w:i/>
          <w:iCs/>
        </w:rPr>
        <w:t xml:space="preserve"> Pitt-Hopkins syndrome</w:t>
      </w:r>
    </w:p>
    <w:p w14:paraId="6C80E895" w14:textId="1EDC8DD4" w:rsidR="0089542C" w:rsidRPr="0003033D" w:rsidRDefault="00DA5501" w:rsidP="0003033D">
      <w:pPr>
        <w:pStyle w:val="Heading1"/>
        <w:rPr>
          <w:i/>
          <w:iCs/>
          <w:sz w:val="24"/>
          <w:szCs w:val="24"/>
        </w:rPr>
      </w:pPr>
      <w:r w:rsidRPr="00CB07F3">
        <w:rPr>
          <w:i/>
          <w:iCs/>
          <w:sz w:val="24"/>
          <w:szCs w:val="24"/>
        </w:rPr>
        <w:t>6</w:t>
      </w:r>
      <w:r w:rsidRPr="00CB07F3">
        <w:rPr>
          <w:i/>
          <w:iCs/>
          <w:sz w:val="24"/>
          <w:szCs w:val="24"/>
          <w:vertAlign w:val="superscript"/>
        </w:rPr>
        <w:t>th</w:t>
      </w:r>
      <w:r w:rsidRPr="00CB07F3">
        <w:rPr>
          <w:i/>
          <w:iCs/>
          <w:sz w:val="24"/>
          <w:szCs w:val="24"/>
        </w:rPr>
        <w:t xml:space="preserve"> November 2020</w:t>
      </w:r>
    </w:p>
    <w:p w14:paraId="5D243FFB" w14:textId="77777777" w:rsidR="0089542C" w:rsidRDefault="0065504D" w:rsidP="0089542C">
      <w:pPr>
        <w:pStyle w:val="Heading2"/>
      </w:pPr>
      <w:r>
        <w:t>R</w:t>
      </w:r>
      <w:r w:rsidR="00657F6E">
        <w:t>eason for enquiry</w:t>
      </w:r>
    </w:p>
    <w:p w14:paraId="32A44145" w14:textId="746F86DA" w:rsidR="00657F6E" w:rsidRDefault="00714EFD" w:rsidP="00495660">
      <w:pPr>
        <w:jc w:val="both"/>
        <w:rPr>
          <w:i/>
          <w:iCs/>
        </w:rPr>
      </w:pPr>
      <w:r>
        <w:rPr>
          <w:i/>
          <w:iCs/>
        </w:rPr>
        <w:t xml:space="preserve">A patient with </w:t>
      </w:r>
      <w:r w:rsidR="003D300D">
        <w:rPr>
          <w:i/>
          <w:iCs/>
        </w:rPr>
        <w:t>Pitt-Hopkins</w:t>
      </w:r>
      <w:r>
        <w:rPr>
          <w:i/>
          <w:iCs/>
        </w:rPr>
        <w:t xml:space="preserve"> syndrome, a very rare condition came to </w:t>
      </w:r>
      <w:r w:rsidR="0003033D">
        <w:rPr>
          <w:i/>
          <w:iCs/>
        </w:rPr>
        <w:t>the P</w:t>
      </w:r>
      <w:r>
        <w:rPr>
          <w:i/>
          <w:iCs/>
        </w:rPr>
        <w:t>aediatric</w:t>
      </w:r>
      <w:r w:rsidR="00495660">
        <w:rPr>
          <w:i/>
          <w:iCs/>
        </w:rPr>
        <w:t xml:space="preserve"> department of our hospital and</w:t>
      </w:r>
      <w:r w:rsidR="0003033D">
        <w:rPr>
          <w:i/>
          <w:iCs/>
        </w:rPr>
        <w:t xml:space="preserve"> the</w:t>
      </w:r>
      <w:r w:rsidR="00495660">
        <w:rPr>
          <w:i/>
          <w:iCs/>
        </w:rPr>
        <w:t xml:space="preserve"> library received an evidence search request to find out if acetazolamide is a safe and effective treatment for severe episodes of hyperventilation and apn</w:t>
      </w:r>
      <w:r w:rsidR="0003033D">
        <w:rPr>
          <w:i/>
          <w:iCs/>
        </w:rPr>
        <w:t>o</w:t>
      </w:r>
      <w:r w:rsidR="00495660">
        <w:rPr>
          <w:i/>
          <w:iCs/>
        </w:rPr>
        <w:t>ea with this rare disorder.</w:t>
      </w:r>
    </w:p>
    <w:p w14:paraId="47B851DC" w14:textId="4BBEF1DA" w:rsidR="00495660" w:rsidRPr="00495660" w:rsidRDefault="00495660" w:rsidP="00495660">
      <w:pPr>
        <w:jc w:val="both"/>
        <w:rPr>
          <w:rFonts w:cs="Arial"/>
          <w:b/>
          <w:bCs/>
          <w:i/>
        </w:rPr>
      </w:pPr>
      <w:r w:rsidRPr="00495660">
        <w:rPr>
          <w:i/>
          <w:iCs/>
        </w:rPr>
        <w:t>“</w:t>
      </w:r>
      <w:r w:rsidRPr="00495660">
        <w:rPr>
          <w:rFonts w:cs="Arial"/>
          <w:b/>
          <w:bCs/>
          <w:i/>
        </w:rPr>
        <w:t>A rare condition with a novel treatment I needed to know the evidence base before starting any treatment”</w:t>
      </w:r>
    </w:p>
    <w:p w14:paraId="60313FF2" w14:textId="77777777" w:rsidR="00495660" w:rsidRPr="00107CF7" w:rsidRDefault="00495660" w:rsidP="00107CF7"/>
    <w:p w14:paraId="2B96EC37" w14:textId="573DBCB5" w:rsidR="00F84F64" w:rsidRDefault="00A34FFC" w:rsidP="00A90546">
      <w:pPr>
        <w:pStyle w:val="Heading2"/>
      </w:pPr>
      <w:r>
        <w:t xml:space="preserve">What the </w:t>
      </w:r>
      <w:r w:rsidR="0065504D">
        <w:t>knowledge and library specialist</w:t>
      </w:r>
      <w:r>
        <w:t xml:space="preserve"> did</w:t>
      </w:r>
    </w:p>
    <w:p w14:paraId="13DC700B" w14:textId="518D2761" w:rsidR="00CB07F3" w:rsidRDefault="00495660" w:rsidP="00495660">
      <w:pPr>
        <w:jc w:val="both"/>
        <w:rPr>
          <w:rFonts w:cs="Arial"/>
        </w:rPr>
      </w:pPr>
      <w:r>
        <w:rPr>
          <w:rFonts w:cs="Arial"/>
        </w:rPr>
        <w:t>The library and knowledge services provided a summary of evidence on the</w:t>
      </w:r>
      <w:r w:rsidR="00CB07F3">
        <w:rPr>
          <w:rFonts w:cs="Arial"/>
        </w:rPr>
        <w:t xml:space="preserve"> topic in a systematic manner elaborating the search strategy and hierarchy of evidence. </w:t>
      </w:r>
    </w:p>
    <w:p w14:paraId="75298D78" w14:textId="7C4C5FB6" w:rsidR="000F2384" w:rsidRDefault="008850FC" w:rsidP="00A068CD">
      <w:pPr>
        <w:pStyle w:val="Heading1"/>
      </w:pPr>
      <w:r>
        <w:t xml:space="preserve">Impact of </w:t>
      </w:r>
      <w:r w:rsidR="00DA3AA8">
        <w:t>input from the library and knowledge service</w:t>
      </w:r>
    </w:p>
    <w:p w14:paraId="14F29747" w14:textId="2C86F240" w:rsidR="0003033D" w:rsidRDefault="00B465EB" w:rsidP="00087F08">
      <w:pPr>
        <w:jc w:val="both"/>
        <w:rPr>
          <w:i/>
        </w:rPr>
      </w:pPr>
      <w:r>
        <w:rPr>
          <w:i/>
        </w:rPr>
        <w:t>The evidence search helped in taking decision</w:t>
      </w:r>
      <w:r w:rsidR="0003033D">
        <w:rPr>
          <w:i/>
        </w:rPr>
        <w:t>s</w:t>
      </w:r>
      <w:r>
        <w:rPr>
          <w:i/>
        </w:rPr>
        <w:t xml:space="preserve"> and directly impacted </w:t>
      </w:r>
      <w:r w:rsidR="0003033D">
        <w:rPr>
          <w:i/>
        </w:rPr>
        <w:t>the</w:t>
      </w:r>
      <w:r>
        <w:rPr>
          <w:i/>
        </w:rPr>
        <w:t xml:space="preserve"> pa</w:t>
      </w:r>
      <w:r w:rsidR="00087F08">
        <w:rPr>
          <w:i/>
        </w:rPr>
        <w:t xml:space="preserve">tient care. It was </w:t>
      </w:r>
      <w:r w:rsidR="00087F08" w:rsidRPr="00FA5E72">
        <w:rPr>
          <w:i/>
        </w:rPr>
        <w:t xml:space="preserve">an urgent requirement </w:t>
      </w:r>
      <w:r w:rsidR="00087F08">
        <w:rPr>
          <w:i/>
        </w:rPr>
        <w:t>and the library carried out a comprehensive</w:t>
      </w:r>
      <w:r w:rsidR="00FA5E72">
        <w:rPr>
          <w:i/>
        </w:rPr>
        <w:t xml:space="preserve"> search</w:t>
      </w:r>
      <w:r w:rsidR="0003033D">
        <w:rPr>
          <w:i/>
        </w:rPr>
        <w:t xml:space="preserve"> at the right time to the right user and saved their clinical time.</w:t>
      </w:r>
      <w:bookmarkStart w:id="0" w:name="_GoBack"/>
      <w:bookmarkEnd w:id="0"/>
    </w:p>
    <w:p w14:paraId="624AB30C" w14:textId="39A2351E" w:rsidR="008C6E66" w:rsidRPr="0003033D" w:rsidRDefault="00FA5E72" w:rsidP="00087F08">
      <w:pPr>
        <w:jc w:val="both"/>
        <w:rPr>
          <w:i/>
        </w:rPr>
      </w:pPr>
      <w:r>
        <w:rPr>
          <w:i/>
        </w:rPr>
        <w:t xml:space="preserve"> </w:t>
      </w:r>
      <w:r w:rsidRPr="00FA5E72">
        <w:rPr>
          <w:b/>
          <w:i/>
        </w:rPr>
        <w:t>“</w:t>
      </w:r>
      <w:proofErr w:type="gramStart"/>
      <w:r w:rsidRPr="00FA5E72">
        <w:rPr>
          <w:b/>
          <w:i/>
        </w:rPr>
        <w:t>very</w:t>
      </w:r>
      <w:proofErr w:type="gramEnd"/>
      <w:r w:rsidRPr="00FA5E72">
        <w:rPr>
          <w:b/>
          <w:i/>
        </w:rPr>
        <w:t xml:space="preserve"> prompt service, </w:t>
      </w:r>
      <w:r w:rsidR="00087F08" w:rsidRPr="00FA5E72">
        <w:rPr>
          <w:b/>
          <w:i/>
        </w:rPr>
        <w:t>highly appreciated”</w:t>
      </w:r>
      <w:r w:rsidR="00087F08" w:rsidRPr="00FA5E72">
        <w:rPr>
          <w:i/>
        </w:rPr>
        <w:t xml:space="preserve">. </w:t>
      </w:r>
    </w:p>
    <w:p w14:paraId="61D4960F" w14:textId="77777777" w:rsidR="0089542C" w:rsidRPr="008C6E66" w:rsidRDefault="0089542C" w:rsidP="008C6E66">
      <w:pPr>
        <w:jc w:val="both"/>
        <w:rPr>
          <w:i/>
        </w:rPr>
      </w:pPr>
    </w:p>
    <w:p w14:paraId="4130A3D9" w14:textId="5BB2CED4" w:rsidR="00AB29B5" w:rsidRDefault="00CF74D1" w:rsidP="00A97722">
      <w:pPr>
        <w:pStyle w:val="Heading2"/>
      </w:pPr>
      <w:r>
        <w:t>Immediate Impact</w:t>
      </w:r>
    </w:p>
    <w:p w14:paraId="23484CBC" w14:textId="690BAD7F" w:rsidR="00DA5501" w:rsidRPr="00DA5501" w:rsidRDefault="00087F08" w:rsidP="00B465EB">
      <w:pPr>
        <w:jc w:val="both"/>
        <w:rPr>
          <w:rFonts w:cs="Arial"/>
          <w:bCs/>
          <w:i/>
        </w:rPr>
      </w:pPr>
      <w:r>
        <w:rPr>
          <w:rFonts w:cs="Arial"/>
          <w:bCs/>
          <w:i/>
        </w:rPr>
        <w:t xml:space="preserve"> </w:t>
      </w:r>
      <w:r w:rsidR="00B465EB" w:rsidRPr="00087F08">
        <w:rPr>
          <w:rFonts w:cs="Arial"/>
          <w:b/>
          <w:bCs/>
          <w:i/>
        </w:rPr>
        <w:t xml:space="preserve">“The </w:t>
      </w:r>
      <w:r w:rsidR="008C6E66" w:rsidRPr="00087F08">
        <w:rPr>
          <w:rFonts w:cs="Arial"/>
          <w:b/>
          <w:bCs/>
          <w:i/>
        </w:rPr>
        <w:t>patient is now on the treatment and has benefited</w:t>
      </w:r>
      <w:r w:rsidRPr="00087F08">
        <w:rPr>
          <w:rFonts w:cs="Arial"/>
          <w:b/>
          <w:bCs/>
          <w:i/>
        </w:rPr>
        <w:t>.</w:t>
      </w:r>
      <w:r w:rsidR="008C6E66" w:rsidRPr="00087F08">
        <w:rPr>
          <w:rFonts w:cs="Arial"/>
          <w:b/>
          <w:bCs/>
          <w:i/>
        </w:rPr>
        <w:t xml:space="preserve"> </w:t>
      </w:r>
      <w:r w:rsidR="00FA5E72">
        <w:rPr>
          <w:rFonts w:cs="Arial"/>
          <w:b/>
          <w:bCs/>
          <w:i/>
        </w:rPr>
        <w:t xml:space="preserve"> The results of the search</w:t>
      </w:r>
      <w:r w:rsidRPr="00087F08">
        <w:rPr>
          <w:rFonts w:cs="Arial"/>
          <w:b/>
          <w:bCs/>
          <w:i/>
        </w:rPr>
        <w:t xml:space="preserve"> </w:t>
      </w:r>
      <w:r w:rsidRPr="00087F08">
        <w:rPr>
          <w:rFonts w:cs="Arial"/>
          <w:b/>
          <w:i/>
          <w:color w:val="333E48"/>
          <w:shd w:val="clear" w:color="auto" w:fill="FFFFFF"/>
        </w:rPr>
        <w:t>h</w:t>
      </w:r>
      <w:r w:rsidR="00DA5501" w:rsidRPr="00087F08">
        <w:rPr>
          <w:rFonts w:cs="Arial"/>
          <w:b/>
          <w:i/>
          <w:color w:val="333E48"/>
          <w:shd w:val="clear" w:color="auto" w:fill="FFFFFF"/>
        </w:rPr>
        <w:t>elped</w:t>
      </w:r>
      <w:r w:rsidRPr="00087F08">
        <w:rPr>
          <w:rFonts w:cs="Arial"/>
          <w:b/>
          <w:i/>
          <w:color w:val="333E48"/>
          <w:shd w:val="clear" w:color="auto" w:fill="FFFFFF"/>
        </w:rPr>
        <w:t xml:space="preserve"> me</w:t>
      </w:r>
      <w:r w:rsidR="00DA5501" w:rsidRPr="00087F08">
        <w:rPr>
          <w:rFonts w:cs="Arial"/>
          <w:b/>
          <w:i/>
          <w:color w:val="333E48"/>
          <w:shd w:val="clear" w:color="auto" w:fill="FFFFFF"/>
        </w:rPr>
        <w:t xml:space="preserve"> to implement effective treatment for a very rare condition”</w:t>
      </w:r>
    </w:p>
    <w:p w14:paraId="19F0721E" w14:textId="77777777" w:rsidR="0089542C" w:rsidRDefault="0089542C" w:rsidP="00933394"/>
    <w:p w14:paraId="12FD3E37" w14:textId="2CB0D4C6" w:rsidR="00033A06" w:rsidRDefault="009462CA" w:rsidP="00A068CD">
      <w:pPr>
        <w:pStyle w:val="Heading2"/>
      </w:pPr>
      <w:r>
        <w:t>Probable future Impact</w:t>
      </w:r>
    </w:p>
    <w:p w14:paraId="7D1FD2AF" w14:textId="5B9660E9" w:rsidR="00CB07F3" w:rsidRDefault="00FA5E72" w:rsidP="00CB07F3">
      <w:pPr>
        <w:jc w:val="both"/>
        <w:rPr>
          <w:rFonts w:cs="Arial"/>
          <w:bCs/>
        </w:rPr>
      </w:pPr>
      <w:r>
        <w:rPr>
          <w:rFonts w:cs="Arial"/>
          <w:bCs/>
        </w:rPr>
        <w:t>Though it is unlikely to be further used locally in near future because of its rarity</w:t>
      </w:r>
      <w:r w:rsidR="0003033D">
        <w:rPr>
          <w:rFonts w:cs="Arial"/>
          <w:bCs/>
        </w:rPr>
        <w:t>, the clinician might consider</w:t>
      </w:r>
      <w:r>
        <w:rPr>
          <w:rFonts w:cs="Arial"/>
          <w:bCs/>
        </w:rPr>
        <w:t xml:space="preserve"> </w:t>
      </w:r>
      <w:r w:rsidR="0003033D">
        <w:rPr>
          <w:rFonts w:cs="Arial"/>
          <w:bCs/>
        </w:rPr>
        <w:t>publishing a case study in future.</w:t>
      </w:r>
    </w:p>
    <w:p w14:paraId="76FE9144" w14:textId="02013336" w:rsidR="00AB29B5" w:rsidRDefault="00AB29B5" w:rsidP="00933394"/>
    <w:p w14:paraId="61B05021" w14:textId="77777777" w:rsidR="005B2DAC" w:rsidRDefault="005B2DAC" w:rsidP="005E6D11">
      <w:pPr>
        <w:pStyle w:val="Heading2"/>
      </w:pPr>
    </w:p>
    <w:p w14:paraId="031659E4" w14:textId="529B2700" w:rsidR="00033A06" w:rsidRDefault="00210C7D" w:rsidP="005E6D11">
      <w:pPr>
        <w:pStyle w:val="Heading2"/>
      </w:pPr>
      <w:r>
        <w:t>Submission by</w:t>
      </w:r>
      <w:r w:rsidR="00033A06">
        <w:t>:</w:t>
      </w:r>
    </w:p>
    <w:p w14:paraId="47423738" w14:textId="73DEF07A" w:rsidR="00714EFD" w:rsidRPr="00714EFD" w:rsidRDefault="00714EFD" w:rsidP="00714EFD">
      <w:pPr>
        <w:rPr>
          <w:rFonts w:cs="Arial"/>
          <w:color w:val="1F497D"/>
        </w:rPr>
      </w:pPr>
      <w:r w:rsidRPr="00714EFD">
        <w:rPr>
          <w:rFonts w:cs="Arial"/>
          <w:color w:val="1F497D"/>
        </w:rPr>
        <w:t xml:space="preserve">Dr Alan Stanton                                                            </w:t>
      </w:r>
    </w:p>
    <w:p w14:paraId="15F259E8" w14:textId="169F2F1C" w:rsidR="0089542C" w:rsidRPr="00714EFD" w:rsidRDefault="00714EFD" w:rsidP="00633253">
      <w:pPr>
        <w:rPr>
          <w:rFonts w:cs="Arial"/>
          <w:i/>
        </w:rPr>
      </w:pPr>
      <w:r w:rsidRPr="00714EFD">
        <w:rPr>
          <w:rFonts w:cs="Arial"/>
          <w:color w:val="1F497D"/>
        </w:rPr>
        <w:t>Consultant Community Paediatrician</w:t>
      </w:r>
    </w:p>
    <w:p w14:paraId="2BA50A61" w14:textId="2845B9B7" w:rsidR="00633253" w:rsidRPr="00344C3C" w:rsidRDefault="0089542C" w:rsidP="00633253">
      <w:pPr>
        <w:rPr>
          <w:rFonts w:cs="Arial"/>
          <w:iCs/>
        </w:rPr>
      </w:pPr>
      <w:r>
        <w:rPr>
          <w:rFonts w:cs="Arial"/>
          <w:iCs/>
        </w:rPr>
        <w:t xml:space="preserve"> </w:t>
      </w:r>
    </w:p>
    <w:p w14:paraId="0411F731" w14:textId="518E4AAA" w:rsidR="00633253" w:rsidRDefault="00633253" w:rsidP="00933394"/>
    <w:p w14:paraId="032A35F0" w14:textId="58DB81C2" w:rsidR="00933394" w:rsidRPr="00DA527C" w:rsidRDefault="00625DC4" w:rsidP="008B1E94">
      <w:pPr>
        <w:pStyle w:val="Heading2"/>
      </w:pPr>
      <w:r>
        <w:t xml:space="preserve">For further information on </w:t>
      </w:r>
      <w:r w:rsidR="003B3DBA">
        <w:t xml:space="preserve">how you can get similar support contact </w:t>
      </w:r>
      <w:r w:rsidR="0094120C">
        <w:t>your</w:t>
      </w:r>
      <w:r w:rsidR="003B3DBA">
        <w:t xml:space="preserve"> local NHS library and knowledge service.</w:t>
      </w:r>
    </w:p>
    <w:sectPr w:rsidR="00933394" w:rsidRPr="00DA527C" w:rsidSect="00933394">
      <w:headerReference w:type="default" r:id="rId13"/>
      <w:footerReference w:type="even" r:id="rId14"/>
      <w:footerReference w:type="default" r:id="rId15"/>
      <w:type w:val="continuous"/>
      <w:pgSz w:w="11900" w:h="16840"/>
      <w:pgMar w:top="1134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846085" w14:textId="77777777" w:rsidR="00323494" w:rsidRDefault="00323494" w:rsidP="00AC72FD">
      <w:r>
        <w:separator/>
      </w:r>
    </w:p>
  </w:endnote>
  <w:endnote w:type="continuationSeparator" w:id="0">
    <w:p w14:paraId="2097EDEF" w14:textId="77777777" w:rsidR="00323494" w:rsidRDefault="00323494" w:rsidP="00AC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849E8" w14:textId="77777777" w:rsidR="00ED2809" w:rsidRDefault="00ED2809" w:rsidP="001841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A81376" w14:textId="77777777" w:rsidR="00ED2809" w:rsidRDefault="00ED2809" w:rsidP="009103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A9011" w14:textId="77777777" w:rsidR="00ED2809" w:rsidRPr="0091039C" w:rsidRDefault="00ED2809" w:rsidP="009D32F5">
    <w:pPr>
      <w:pStyle w:val="Footer"/>
      <w:framePr w:wrap="around" w:vAnchor="text" w:hAnchor="margin" w:xAlign="center" w:y="1"/>
      <w:jc w:val="right"/>
      <w:rPr>
        <w:rStyle w:val="PageNumber"/>
        <w:color w:val="7F7F7F" w:themeColor="text1" w:themeTint="80"/>
      </w:rPr>
    </w:pPr>
    <w:r w:rsidRPr="00EA29F1">
      <w:rPr>
        <w:rStyle w:val="PageNumber"/>
        <w:color w:val="365F91" w:themeColor="accent1" w:themeShade="BF"/>
      </w:rPr>
      <w:fldChar w:fldCharType="begin"/>
    </w:r>
    <w:r w:rsidRPr="00EA29F1">
      <w:rPr>
        <w:rStyle w:val="PageNumber"/>
        <w:color w:val="365F91" w:themeColor="accent1" w:themeShade="BF"/>
      </w:rPr>
      <w:instrText xml:space="preserve">PAGE  </w:instrText>
    </w:r>
    <w:r w:rsidRPr="00EA29F1">
      <w:rPr>
        <w:rStyle w:val="PageNumber"/>
        <w:color w:val="365F91" w:themeColor="accent1" w:themeShade="BF"/>
      </w:rPr>
      <w:fldChar w:fldCharType="separate"/>
    </w:r>
    <w:r w:rsidR="0036092E">
      <w:rPr>
        <w:rStyle w:val="PageNumber"/>
        <w:noProof/>
        <w:color w:val="365F91" w:themeColor="accent1" w:themeShade="BF"/>
      </w:rPr>
      <w:t>2</w:t>
    </w:r>
    <w:r w:rsidRPr="00EA29F1">
      <w:rPr>
        <w:rStyle w:val="PageNumber"/>
        <w:color w:val="365F91" w:themeColor="accent1" w:themeShade="BF"/>
      </w:rPr>
      <w:fldChar w:fldCharType="end"/>
    </w:r>
  </w:p>
  <w:p w14:paraId="3C25A8D4" w14:textId="77777777" w:rsidR="00ED2809" w:rsidRDefault="00ED2809" w:rsidP="007F2CB8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57764" w14:textId="77777777" w:rsidR="00323494" w:rsidRDefault="00323494" w:rsidP="00AC72FD">
      <w:r>
        <w:separator/>
      </w:r>
    </w:p>
  </w:footnote>
  <w:footnote w:type="continuationSeparator" w:id="0">
    <w:p w14:paraId="14EAF5FC" w14:textId="77777777" w:rsidR="00323494" w:rsidRDefault="00323494" w:rsidP="00AC72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7E1D7" w14:textId="77777777" w:rsidR="00ED2809" w:rsidRPr="00AC72FD" w:rsidRDefault="00ED2809" w:rsidP="005C7ECA">
    <w:pPr>
      <w:pStyle w:val="Heading2"/>
      <w:spacing w:after="400"/>
    </w:pPr>
    <w:r>
      <w:t>Document title here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337F7"/>
    <w:multiLevelType w:val="multilevel"/>
    <w:tmpl w:val="6992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3E9"/>
    <w:rsid w:val="00006232"/>
    <w:rsid w:val="0003033D"/>
    <w:rsid w:val="00033A06"/>
    <w:rsid w:val="000504CC"/>
    <w:rsid w:val="000573EA"/>
    <w:rsid w:val="00087F08"/>
    <w:rsid w:val="00096C23"/>
    <w:rsid w:val="000F002E"/>
    <w:rsid w:val="000F2384"/>
    <w:rsid w:val="000F283C"/>
    <w:rsid w:val="00107CF7"/>
    <w:rsid w:val="001263B4"/>
    <w:rsid w:val="00135A54"/>
    <w:rsid w:val="00151BF7"/>
    <w:rsid w:val="00184133"/>
    <w:rsid w:val="001A0D65"/>
    <w:rsid w:val="001A3B4D"/>
    <w:rsid w:val="001C3A46"/>
    <w:rsid w:val="001D4F3A"/>
    <w:rsid w:val="001E1FBE"/>
    <w:rsid w:val="001F54D9"/>
    <w:rsid w:val="00210C7D"/>
    <w:rsid w:val="00211BA8"/>
    <w:rsid w:val="00214162"/>
    <w:rsid w:val="00225B63"/>
    <w:rsid w:val="00240BFA"/>
    <w:rsid w:val="0025038D"/>
    <w:rsid w:val="002D4A82"/>
    <w:rsid w:val="002D6889"/>
    <w:rsid w:val="002D6DBE"/>
    <w:rsid w:val="002E49BA"/>
    <w:rsid w:val="00317F85"/>
    <w:rsid w:val="00323494"/>
    <w:rsid w:val="0036092E"/>
    <w:rsid w:val="003B3DBA"/>
    <w:rsid w:val="003B477B"/>
    <w:rsid w:val="003D300D"/>
    <w:rsid w:val="004066DE"/>
    <w:rsid w:val="00424CEC"/>
    <w:rsid w:val="004303E9"/>
    <w:rsid w:val="00495660"/>
    <w:rsid w:val="004E5925"/>
    <w:rsid w:val="00511668"/>
    <w:rsid w:val="005744C8"/>
    <w:rsid w:val="005B2DAC"/>
    <w:rsid w:val="005C02CB"/>
    <w:rsid w:val="005C17D2"/>
    <w:rsid w:val="005C7ECA"/>
    <w:rsid w:val="005E6D11"/>
    <w:rsid w:val="00625DC4"/>
    <w:rsid w:val="00633253"/>
    <w:rsid w:val="00640317"/>
    <w:rsid w:val="0065504D"/>
    <w:rsid w:val="00657F6E"/>
    <w:rsid w:val="007073E5"/>
    <w:rsid w:val="00714EFD"/>
    <w:rsid w:val="00736F7B"/>
    <w:rsid w:val="00782D6A"/>
    <w:rsid w:val="007B7F19"/>
    <w:rsid w:val="007C616C"/>
    <w:rsid w:val="007F2CB8"/>
    <w:rsid w:val="00830CA4"/>
    <w:rsid w:val="00832F64"/>
    <w:rsid w:val="00861C74"/>
    <w:rsid w:val="008850FC"/>
    <w:rsid w:val="00892637"/>
    <w:rsid w:val="0089542C"/>
    <w:rsid w:val="008B0C2E"/>
    <w:rsid w:val="008B1E94"/>
    <w:rsid w:val="008C6E66"/>
    <w:rsid w:val="008E4A0A"/>
    <w:rsid w:val="00906015"/>
    <w:rsid w:val="0091039C"/>
    <w:rsid w:val="00933394"/>
    <w:rsid w:val="0094120C"/>
    <w:rsid w:val="009462CA"/>
    <w:rsid w:val="0097729E"/>
    <w:rsid w:val="00991880"/>
    <w:rsid w:val="009D32F5"/>
    <w:rsid w:val="009E2641"/>
    <w:rsid w:val="00A030ED"/>
    <w:rsid w:val="00A068CD"/>
    <w:rsid w:val="00A12698"/>
    <w:rsid w:val="00A27193"/>
    <w:rsid w:val="00A34FFC"/>
    <w:rsid w:val="00A41F17"/>
    <w:rsid w:val="00A628C2"/>
    <w:rsid w:val="00A76867"/>
    <w:rsid w:val="00A77B67"/>
    <w:rsid w:val="00A90546"/>
    <w:rsid w:val="00A97722"/>
    <w:rsid w:val="00AB0B9B"/>
    <w:rsid w:val="00AB29B5"/>
    <w:rsid w:val="00AC72FD"/>
    <w:rsid w:val="00AD3004"/>
    <w:rsid w:val="00AF3F05"/>
    <w:rsid w:val="00B44DC5"/>
    <w:rsid w:val="00B465EB"/>
    <w:rsid w:val="00B617B1"/>
    <w:rsid w:val="00BB7F13"/>
    <w:rsid w:val="00C01F28"/>
    <w:rsid w:val="00C33E2A"/>
    <w:rsid w:val="00CA7EEA"/>
    <w:rsid w:val="00CB07F3"/>
    <w:rsid w:val="00CF0D9A"/>
    <w:rsid w:val="00CF74D1"/>
    <w:rsid w:val="00D32661"/>
    <w:rsid w:val="00D40C54"/>
    <w:rsid w:val="00D644AF"/>
    <w:rsid w:val="00D67494"/>
    <w:rsid w:val="00D73F6D"/>
    <w:rsid w:val="00D743DB"/>
    <w:rsid w:val="00DA3AA8"/>
    <w:rsid w:val="00DA527C"/>
    <w:rsid w:val="00DA5501"/>
    <w:rsid w:val="00DB698C"/>
    <w:rsid w:val="00DF6A80"/>
    <w:rsid w:val="00E405D9"/>
    <w:rsid w:val="00EA29F1"/>
    <w:rsid w:val="00EA3FAA"/>
    <w:rsid w:val="00ED2809"/>
    <w:rsid w:val="00F1052B"/>
    <w:rsid w:val="00F275AD"/>
    <w:rsid w:val="00F5593D"/>
    <w:rsid w:val="00F72330"/>
    <w:rsid w:val="00F84F64"/>
    <w:rsid w:val="00FA5E72"/>
    <w:rsid w:val="00FB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68744D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89"/>
  </w:style>
  <w:style w:type="paragraph" w:styleId="Heading1">
    <w:name w:val="heading 1"/>
    <w:basedOn w:val="Normal"/>
    <w:next w:val="Normal"/>
    <w:link w:val="Heading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EA2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4C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6232"/>
    <w:rPr>
      <w:color w:val="0000FF"/>
      <w:u w:val="single"/>
    </w:rPr>
  </w:style>
  <w:style w:type="character" w:customStyle="1" w:styleId="response-text">
    <w:name w:val="response-text"/>
    <w:basedOn w:val="DefaultParagraphFont"/>
    <w:rsid w:val="00DA55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89"/>
  </w:style>
  <w:style w:type="paragraph" w:styleId="Heading1">
    <w:name w:val="heading 1"/>
    <w:basedOn w:val="Normal"/>
    <w:next w:val="Normal"/>
    <w:link w:val="Heading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EA2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4C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6232"/>
    <w:rPr>
      <w:color w:val="0000FF"/>
      <w:u w:val="single"/>
    </w:rPr>
  </w:style>
  <w:style w:type="character" w:customStyle="1" w:styleId="response-text">
    <w:name w:val="response-text"/>
    <w:basedOn w:val="DefaultParagraphFont"/>
    <w:rsid w:val="00DA5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2" ma:contentTypeDescription="Create a new document." ma:contentTypeScope="" ma:versionID="58d7945760d75959cf4fa4e305b43ad6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135ab426b6bbdf790844b632d7bebac4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7BD384-C9CF-4657-AA13-99BB2E81F2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DA8DFD-A23C-42FE-B2B5-51A3CDB168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7DCEA3-362D-466B-8C9E-D8C8A7CD570A}"/>
</file>

<file path=customXml/itemProps4.xml><?xml version="1.0" encoding="utf-8"?>
<ds:datastoreItem xmlns:ds="http://schemas.openxmlformats.org/officeDocument/2006/customXml" ds:itemID="{12A89634-DACC-40D4-92E0-057BB9FD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accessibility document</vt:lpstr>
    </vt:vector>
  </TitlesOfParts>
  <Company>Health Education England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accessibility document</dc:title>
  <dc:creator>Microsoft Office User</dc:creator>
  <cp:lastModifiedBy>Semanti Chakraborty_HGS</cp:lastModifiedBy>
  <cp:revision>6</cp:revision>
  <cp:lastPrinted>2020-10-02T12:10:00Z</cp:lastPrinted>
  <dcterms:created xsi:type="dcterms:W3CDTF">2020-12-22T12:11:00Z</dcterms:created>
  <dcterms:modified xsi:type="dcterms:W3CDTF">2021-05-07T19:12:00Z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