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25E7C" w14:textId="77777777" w:rsidR="002A4F94" w:rsidRDefault="00905B7F" w:rsidP="002A4F94">
      <w:pPr>
        <w:pStyle w:val="Heading1"/>
        <w:rPr>
          <w:sz w:val="40"/>
          <w:szCs w:val="40"/>
        </w:rPr>
      </w:pPr>
      <w:r>
        <w:rPr>
          <w:noProof/>
          <w:sz w:val="40"/>
          <w:szCs w:val="40"/>
          <w14:ligatures w14:val="none"/>
          <w14:cntxtAlts w14:val="0"/>
        </w:rPr>
        <w:drawing>
          <wp:anchor distT="0" distB="0" distL="114300" distR="114300" simplePos="0" relativeHeight="251658240" behindDoc="0" locked="0" layoutInCell="1" allowOverlap="1" wp14:anchorId="076F5F64" wp14:editId="56AB344D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2920365" cy="103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S_Logo_NEW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4FC">
        <w:rPr>
          <w:noProof/>
          <w:sz w:val="40"/>
          <w:szCs w:val="40"/>
          <w14:ligatures w14:val="none"/>
          <w14:cntxtAlts w14:val="0"/>
        </w:rPr>
        <w:t>Decontamination of ambulances and emergency medical vehicles</w:t>
      </w:r>
    </w:p>
    <w:p w14:paraId="0D4F9231" w14:textId="77777777" w:rsidR="00905B7F" w:rsidRDefault="00905B7F" w:rsidP="00905B7F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257ED" wp14:editId="51F3CC6E">
                <wp:simplePos x="0" y="0"/>
                <wp:positionH relativeFrom="column">
                  <wp:posOffset>66675</wp:posOffset>
                </wp:positionH>
                <wp:positionV relativeFrom="paragraph">
                  <wp:posOffset>88900</wp:posOffset>
                </wp:positionV>
                <wp:extent cx="512445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9A5AD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F530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pt" to="40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" strokecolor="#59a5ad" strokeweight="3pt"/>
            </w:pict>
          </mc:Fallback>
        </mc:AlternateContent>
      </w:r>
    </w:p>
    <w:p w14:paraId="40A81ECB" w14:textId="77777777" w:rsidR="00C76BA9" w:rsidRDefault="00C76BA9" w:rsidP="00C76BA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Date search conducted</w:t>
      </w:r>
    </w:p>
    <w:p w14:paraId="0CB2260B" w14:textId="77777777" w:rsidR="00C76BA9" w:rsidRPr="00C76BA9" w:rsidRDefault="00C76BA9" w:rsidP="00C76BA9">
      <w:r>
        <w:t>20 April 2020</w:t>
      </w:r>
    </w:p>
    <w:p w14:paraId="296A34BC" w14:textId="77777777" w:rsidR="00C76BA9" w:rsidRDefault="00C76BA9" w:rsidP="00C76BA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Source(s) </w:t>
      </w:r>
    </w:p>
    <w:p w14:paraId="6A75E7BC" w14:textId="77777777" w:rsidR="00C76BA9" w:rsidRPr="00C76BA9" w:rsidRDefault="00C76BA9" w:rsidP="00C76BA9">
      <w:r>
        <w:t xml:space="preserve">All though </w:t>
      </w:r>
      <w:hyperlink r:id="rId12" w:history="1">
        <w:r w:rsidRPr="00C76BA9">
          <w:rPr>
            <w:rStyle w:val="Hyperlink"/>
          </w:rPr>
          <w:t>HDAS</w:t>
        </w:r>
      </w:hyperlink>
    </w:p>
    <w:p w14:paraId="48481686" w14:textId="77777777" w:rsidR="00C76BA9" w:rsidRDefault="00C76BA9" w:rsidP="00C76BA9">
      <w:r>
        <w:t>Medline</w:t>
      </w:r>
    </w:p>
    <w:p w14:paraId="1094FCDB" w14:textId="77777777" w:rsidR="00C76BA9" w:rsidRDefault="00C76BA9" w:rsidP="00C76BA9">
      <w:proofErr w:type="spellStart"/>
      <w:r>
        <w:t>Cinahl</w:t>
      </w:r>
      <w:proofErr w:type="spellEnd"/>
    </w:p>
    <w:p w14:paraId="3EB51FCC" w14:textId="77777777" w:rsidR="00C76BA9" w:rsidRDefault="00C76BA9" w:rsidP="00C76BA9">
      <w:r>
        <w:t>Embase</w:t>
      </w:r>
    </w:p>
    <w:p w14:paraId="45919E77" w14:textId="77777777" w:rsidR="00C76BA9" w:rsidRDefault="00C76BA9" w:rsidP="00C76BA9">
      <w:proofErr w:type="spellStart"/>
      <w:r>
        <w:t>Emcare</w:t>
      </w:r>
      <w:proofErr w:type="spellEnd"/>
    </w:p>
    <w:p w14:paraId="7E790E66" w14:textId="77777777" w:rsidR="00C76BA9" w:rsidRDefault="00C76BA9" w:rsidP="00C76BA9">
      <w:proofErr w:type="spellStart"/>
      <w:r>
        <w:t>Pubmed</w:t>
      </w:r>
      <w:proofErr w:type="spellEnd"/>
    </w:p>
    <w:p w14:paraId="052A50BA" w14:textId="77777777" w:rsidR="00C76BA9" w:rsidRDefault="00C76BA9" w:rsidP="00C76BA9"/>
    <w:p w14:paraId="436791D0" w14:textId="77777777" w:rsidR="00C76BA9" w:rsidRPr="00C76BA9" w:rsidRDefault="00C76BA9" w:rsidP="00C76BA9">
      <w:r>
        <w:t>Google – for additional sources</w:t>
      </w:r>
    </w:p>
    <w:p w14:paraId="7751B2C6" w14:textId="77777777" w:rsidR="00C76BA9" w:rsidRDefault="00C76BA9" w:rsidP="00C76BA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Search strategy</w:t>
      </w:r>
    </w:p>
    <w:p w14:paraId="29A5D300" w14:textId="77777777" w:rsidR="00D404FC" w:rsidRDefault="00D404FC" w:rsidP="00D404FC">
      <w:r>
        <w:t xml:space="preserve">All results limited to English Language and Dates 2014-2020.  In </w:t>
      </w:r>
      <w:proofErr w:type="gramStart"/>
      <w:r>
        <w:t>addition</w:t>
      </w:r>
      <w:proofErr w:type="gramEnd"/>
      <w:r>
        <w:t xml:space="preserve"> they were hand sorted t</w:t>
      </w:r>
      <w:r w:rsidR="006D3BD7">
        <w:t>o eliminate erroneous material.</w:t>
      </w:r>
    </w:p>
    <w:p w14:paraId="599C73E0" w14:textId="77777777" w:rsidR="00C76BA9" w:rsidRDefault="00C76BA9" w:rsidP="00C76BA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Audience/Context</w:t>
      </w:r>
    </w:p>
    <w:p w14:paraId="62164026" w14:textId="77777777" w:rsidR="00C76BA9" w:rsidRPr="00C76BA9" w:rsidRDefault="00C76BA9" w:rsidP="00C76BA9">
      <w:r>
        <w:t xml:space="preserve">Ambulance Service Managers and Research Paramedics.  </w:t>
      </w:r>
    </w:p>
    <w:p w14:paraId="0AA7E19A" w14:textId="77777777" w:rsidR="006D3BD7" w:rsidRDefault="006D3BD7" w:rsidP="006D3BD7">
      <w:pPr>
        <w:pStyle w:val="Heading1"/>
      </w:pPr>
      <w:r>
        <w:t>Additional material</w:t>
      </w:r>
    </w:p>
    <w:p w14:paraId="658684B8" w14:textId="77777777" w:rsidR="002431DF" w:rsidRDefault="002431DF" w:rsidP="002431DF">
      <w:r>
        <w:t>Search Google.  Ambulance AND Decontamination</w:t>
      </w:r>
      <w:r w:rsidR="00CB6893">
        <w:t xml:space="preserve"> </w:t>
      </w:r>
    </w:p>
    <w:p w14:paraId="749E7463" w14:textId="77777777" w:rsidR="00241159" w:rsidRDefault="00241159" w:rsidP="002431DF"/>
    <w:p w14:paraId="770B4308" w14:textId="77777777" w:rsidR="00D404FC" w:rsidRDefault="00D404FC" w:rsidP="00D404FC"/>
    <w:p w14:paraId="061788C4" w14:textId="77777777" w:rsidR="00D404FC" w:rsidRDefault="00D404FC" w:rsidP="00D404FC">
      <w:r>
        <w:br w:type="page"/>
      </w:r>
    </w:p>
    <w:p w14:paraId="4FE6683F" w14:textId="77777777" w:rsidR="00D404FC" w:rsidRDefault="00D404FC" w:rsidP="00D404FC">
      <w:bookmarkStart w:id="0" w:name="historyanchor"/>
      <w:r>
        <w:rPr>
          <w:rFonts w:ascii="Arial Black" w:hAnsi="Arial Black" w:cs="Arial"/>
          <w:sz w:val="28"/>
          <w:szCs w:val="28"/>
        </w:rPr>
        <w:lastRenderedPageBreak/>
        <w:t>Strategy</w:t>
      </w:r>
      <w:r>
        <w:rPr>
          <w:rFonts w:ascii="Arial" w:hAnsi="Arial" w:cs="Arial"/>
          <w:sz w:val="28"/>
          <w:szCs w:val="28"/>
        </w:rPr>
        <w:t xml:space="preserve"> 839841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D404FC" w14:paraId="15D3051C" w14:textId="77777777" w:rsidTr="00D404FC">
        <w:trPr>
          <w:trHeight w:val="591"/>
        </w:trPr>
        <w:tc>
          <w:tcPr>
            <w:tcW w:w="538" w:type="dxa"/>
            <w:hideMark/>
          </w:tcPr>
          <w:p w14:paraId="553A16B2" w14:textId="77777777" w:rsidR="00D404FC" w:rsidRDefault="00D404F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#</w:t>
            </w:r>
          </w:p>
        </w:tc>
        <w:tc>
          <w:tcPr>
            <w:tcW w:w="3286" w:type="dxa"/>
            <w:hideMark/>
          </w:tcPr>
          <w:p w14:paraId="30859464" w14:textId="77777777" w:rsidR="00D404FC" w:rsidRDefault="00D404F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</w:t>
            </w:r>
          </w:p>
        </w:tc>
        <w:tc>
          <w:tcPr>
            <w:tcW w:w="3429" w:type="dxa"/>
            <w:hideMark/>
          </w:tcPr>
          <w:p w14:paraId="0F9A7F1F" w14:textId="77777777" w:rsidR="00D404FC" w:rsidRDefault="00D404F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Search term</w:t>
            </w:r>
          </w:p>
        </w:tc>
        <w:tc>
          <w:tcPr>
            <w:tcW w:w="2062" w:type="dxa"/>
            <w:hideMark/>
          </w:tcPr>
          <w:p w14:paraId="350B83FB" w14:textId="77777777" w:rsidR="00D404FC" w:rsidRDefault="00D404F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Results</w:t>
            </w:r>
          </w:p>
        </w:tc>
      </w:tr>
      <w:tr w:rsidR="00D404FC" w14:paraId="76973EB1" w14:textId="77777777" w:rsidTr="00D404FC">
        <w:trPr>
          <w:trHeight w:val="624"/>
        </w:trPr>
        <w:tc>
          <w:tcPr>
            <w:tcW w:w="538" w:type="dxa"/>
            <w:hideMark/>
          </w:tcPr>
          <w:p w14:paraId="5B77BD3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3286" w:type="dxa"/>
            <w:hideMark/>
          </w:tcPr>
          <w:p w14:paraId="1BA3C49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74B9E99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transport*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1B430EB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767</w:t>
            </w:r>
          </w:p>
        </w:tc>
      </w:tr>
      <w:tr w:rsidR="00D404FC" w14:paraId="11CDFDFA" w14:textId="77777777" w:rsidTr="00D404FC">
        <w:trPr>
          <w:trHeight w:val="624"/>
        </w:trPr>
        <w:tc>
          <w:tcPr>
            <w:tcW w:w="538" w:type="dxa"/>
            <w:hideMark/>
          </w:tcPr>
          <w:p w14:paraId="234CF47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3286" w:type="dxa"/>
            <w:hideMark/>
          </w:tcPr>
          <w:p w14:paraId="5A4ACC3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0288940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vehicle*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4CA284D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139</w:t>
            </w:r>
          </w:p>
        </w:tc>
      </w:tr>
      <w:tr w:rsidR="00D404FC" w14:paraId="7A75B4EE" w14:textId="77777777" w:rsidTr="00D404FC">
        <w:trPr>
          <w:trHeight w:val="624"/>
        </w:trPr>
        <w:tc>
          <w:tcPr>
            <w:tcW w:w="538" w:type="dxa"/>
            <w:hideMark/>
          </w:tcPr>
          <w:p w14:paraId="2695253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3286" w:type="dxa"/>
            <w:hideMark/>
          </w:tcPr>
          <w:p w14:paraId="42C11D5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0590AB6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(ambulance*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1A0CDC8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10153</w:t>
            </w:r>
          </w:p>
        </w:tc>
      </w:tr>
      <w:tr w:rsidR="00D404FC" w14:paraId="3F2216B0" w14:textId="77777777" w:rsidTr="00D404FC">
        <w:trPr>
          <w:trHeight w:val="624"/>
        </w:trPr>
        <w:tc>
          <w:tcPr>
            <w:tcW w:w="538" w:type="dxa"/>
            <w:hideMark/>
          </w:tcPr>
          <w:p w14:paraId="10AB190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3286" w:type="dxa"/>
            <w:hideMark/>
          </w:tcPr>
          <w:p w14:paraId="0EEB0FA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6AC4872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 OR 2 OR 3)</w:t>
            </w:r>
          </w:p>
        </w:tc>
        <w:tc>
          <w:tcPr>
            <w:tcW w:w="2062" w:type="dxa"/>
            <w:hideMark/>
          </w:tcPr>
          <w:p w14:paraId="1080FAC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10877</w:t>
            </w:r>
          </w:p>
        </w:tc>
      </w:tr>
      <w:tr w:rsidR="00D404FC" w14:paraId="1266CFFF" w14:textId="77777777" w:rsidTr="00D404FC">
        <w:trPr>
          <w:trHeight w:val="624"/>
        </w:trPr>
        <w:tc>
          <w:tcPr>
            <w:tcW w:w="538" w:type="dxa"/>
            <w:hideMark/>
          </w:tcPr>
          <w:p w14:paraId="19CD28B8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3286" w:type="dxa"/>
            <w:hideMark/>
          </w:tcPr>
          <w:p w14:paraId="6E9FD8F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05531F1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("infection control" OR fumigation* OR </w:t>
            </w:r>
            <w:proofErr w:type="spellStart"/>
            <w:r>
              <w:rPr>
                <w:rFonts w:ascii="Arial" w:hAnsi="Arial" w:cs="Arial"/>
                <w:szCs w:val="24"/>
              </w:rPr>
              <w:t>Decontamin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* OR clean* OR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saniti</w:t>
            </w:r>
            <w:proofErr w:type="spellEnd"/>
            <w:r>
              <w:rPr>
                <w:rFonts w:ascii="Arial" w:hAnsi="Arial" w:cs="Arial"/>
                <w:szCs w:val="24"/>
              </w:rPr>
              <w:t>?*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>
              <w:rPr>
                <w:rFonts w:ascii="Arial" w:hAnsi="Arial" w:cs="Arial"/>
                <w:szCs w:val="24"/>
              </w:rPr>
              <w:t>sterili</w:t>
            </w:r>
            <w:proofErr w:type="spellEnd"/>
            <w:r>
              <w:rPr>
                <w:rFonts w:ascii="Arial" w:hAnsi="Arial" w:cs="Arial"/>
                <w:szCs w:val="24"/>
              </w:rPr>
              <w:t>?*).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60DCD1B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144353</w:t>
            </w:r>
          </w:p>
        </w:tc>
      </w:tr>
      <w:tr w:rsidR="00D404FC" w14:paraId="02AA2D4A" w14:textId="77777777" w:rsidTr="00D404FC">
        <w:trPr>
          <w:trHeight w:val="624"/>
        </w:trPr>
        <w:tc>
          <w:tcPr>
            <w:tcW w:w="538" w:type="dxa"/>
            <w:hideMark/>
          </w:tcPr>
          <w:p w14:paraId="0D46340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3286" w:type="dxa"/>
            <w:hideMark/>
          </w:tcPr>
          <w:p w14:paraId="59474BA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1F2D643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*DECONTAMINATION/</w:t>
            </w:r>
          </w:p>
        </w:tc>
        <w:tc>
          <w:tcPr>
            <w:tcW w:w="2062" w:type="dxa"/>
            <w:hideMark/>
          </w:tcPr>
          <w:p w14:paraId="2B69533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2889</w:t>
            </w:r>
          </w:p>
        </w:tc>
      </w:tr>
      <w:tr w:rsidR="00D404FC" w14:paraId="70CE29BE" w14:textId="77777777" w:rsidTr="00D404FC">
        <w:trPr>
          <w:trHeight w:val="624"/>
        </w:trPr>
        <w:tc>
          <w:tcPr>
            <w:tcW w:w="538" w:type="dxa"/>
            <w:hideMark/>
          </w:tcPr>
          <w:p w14:paraId="55982E3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3286" w:type="dxa"/>
            <w:hideMark/>
          </w:tcPr>
          <w:p w14:paraId="4A321F58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7FE94D4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*DISINFECTION/</w:t>
            </w:r>
          </w:p>
        </w:tc>
        <w:tc>
          <w:tcPr>
            <w:tcW w:w="2062" w:type="dxa"/>
            <w:hideMark/>
          </w:tcPr>
          <w:p w14:paraId="3445B21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8699</w:t>
            </w:r>
          </w:p>
        </w:tc>
      </w:tr>
      <w:tr w:rsidR="00D404FC" w14:paraId="2E43C913" w14:textId="77777777" w:rsidTr="00D404FC">
        <w:trPr>
          <w:trHeight w:val="624"/>
        </w:trPr>
        <w:tc>
          <w:tcPr>
            <w:tcW w:w="538" w:type="dxa"/>
            <w:hideMark/>
          </w:tcPr>
          <w:p w14:paraId="302454D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3286" w:type="dxa"/>
            <w:hideMark/>
          </w:tcPr>
          <w:p w14:paraId="7CD8590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12DD65D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*STERILIZATION/</w:t>
            </w:r>
          </w:p>
        </w:tc>
        <w:tc>
          <w:tcPr>
            <w:tcW w:w="2062" w:type="dxa"/>
            <w:hideMark/>
          </w:tcPr>
          <w:p w14:paraId="52980D5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11403</w:t>
            </w:r>
          </w:p>
        </w:tc>
      </w:tr>
      <w:tr w:rsidR="00D404FC" w14:paraId="0E613B7A" w14:textId="77777777" w:rsidTr="00D404FC">
        <w:trPr>
          <w:trHeight w:val="624"/>
        </w:trPr>
        <w:tc>
          <w:tcPr>
            <w:tcW w:w="538" w:type="dxa"/>
            <w:hideMark/>
          </w:tcPr>
          <w:p w14:paraId="79859FE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3286" w:type="dxa"/>
            <w:hideMark/>
          </w:tcPr>
          <w:p w14:paraId="1654AED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49C38DD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*FUMIGATION/</w:t>
            </w:r>
          </w:p>
        </w:tc>
        <w:tc>
          <w:tcPr>
            <w:tcW w:w="2062" w:type="dxa"/>
            <w:hideMark/>
          </w:tcPr>
          <w:p w14:paraId="6E24A1D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585</w:t>
            </w:r>
          </w:p>
        </w:tc>
      </w:tr>
      <w:tr w:rsidR="00D404FC" w14:paraId="66C4B4A3" w14:textId="77777777" w:rsidTr="00D404FC">
        <w:trPr>
          <w:trHeight w:val="624"/>
        </w:trPr>
        <w:tc>
          <w:tcPr>
            <w:tcW w:w="538" w:type="dxa"/>
            <w:hideMark/>
          </w:tcPr>
          <w:p w14:paraId="43337BB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3286" w:type="dxa"/>
            <w:hideMark/>
          </w:tcPr>
          <w:p w14:paraId="291E888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13697E5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(5 OR 6 OR 7 OR 8 OR 9)</w:t>
            </w:r>
          </w:p>
        </w:tc>
        <w:tc>
          <w:tcPr>
            <w:tcW w:w="2062" w:type="dxa"/>
            <w:hideMark/>
          </w:tcPr>
          <w:p w14:paraId="51207F6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158008</w:t>
            </w:r>
          </w:p>
        </w:tc>
      </w:tr>
      <w:tr w:rsidR="00D404FC" w14:paraId="49711DBA" w14:textId="77777777" w:rsidTr="00D404FC">
        <w:trPr>
          <w:trHeight w:val="624"/>
        </w:trPr>
        <w:tc>
          <w:tcPr>
            <w:tcW w:w="538" w:type="dxa"/>
            <w:hideMark/>
          </w:tcPr>
          <w:p w14:paraId="2352B4B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3286" w:type="dxa"/>
            <w:hideMark/>
          </w:tcPr>
          <w:p w14:paraId="36EBD91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10F38CC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(4 AND 10)</w:t>
            </w:r>
          </w:p>
        </w:tc>
        <w:tc>
          <w:tcPr>
            <w:tcW w:w="2062" w:type="dxa"/>
            <w:hideMark/>
          </w:tcPr>
          <w:p w14:paraId="6A6BED0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112</w:t>
            </w:r>
          </w:p>
        </w:tc>
      </w:tr>
      <w:tr w:rsidR="00D404FC" w14:paraId="56E833D7" w14:textId="77777777" w:rsidTr="00D404FC">
        <w:trPr>
          <w:trHeight w:val="624"/>
        </w:trPr>
        <w:tc>
          <w:tcPr>
            <w:tcW w:w="538" w:type="dxa"/>
            <w:hideMark/>
          </w:tcPr>
          <w:p w14:paraId="138E4FE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3286" w:type="dxa"/>
            <w:hideMark/>
          </w:tcPr>
          <w:p w14:paraId="559BF08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Medline</w:t>
            </w:r>
          </w:p>
        </w:tc>
        <w:tc>
          <w:tcPr>
            <w:tcW w:w="3429" w:type="dxa"/>
            <w:hideMark/>
          </w:tcPr>
          <w:p w14:paraId="5A67AAA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 [DT 2014-2020] [Languages English]</w:t>
            </w:r>
          </w:p>
        </w:tc>
        <w:tc>
          <w:tcPr>
            <w:tcW w:w="2062" w:type="dxa"/>
            <w:hideMark/>
          </w:tcPr>
          <w:p w14:paraId="5609F42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42</w:t>
            </w:r>
          </w:p>
        </w:tc>
      </w:tr>
      <w:tr w:rsidR="00D404FC" w14:paraId="72D1DF84" w14:textId="77777777" w:rsidTr="00D404FC">
        <w:trPr>
          <w:trHeight w:val="624"/>
        </w:trPr>
        <w:tc>
          <w:tcPr>
            <w:tcW w:w="538" w:type="dxa"/>
            <w:hideMark/>
          </w:tcPr>
          <w:p w14:paraId="2519975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3286" w:type="dxa"/>
            <w:hideMark/>
          </w:tcPr>
          <w:p w14:paraId="61D0F04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279F9D2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transport*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315DB41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450</w:t>
            </w:r>
          </w:p>
        </w:tc>
      </w:tr>
      <w:tr w:rsidR="00D404FC" w14:paraId="28DEA6F4" w14:textId="77777777" w:rsidTr="00D404FC">
        <w:trPr>
          <w:trHeight w:val="624"/>
        </w:trPr>
        <w:tc>
          <w:tcPr>
            <w:tcW w:w="538" w:type="dxa"/>
            <w:hideMark/>
          </w:tcPr>
          <w:p w14:paraId="7878C80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3286" w:type="dxa"/>
            <w:hideMark/>
          </w:tcPr>
          <w:p w14:paraId="4C9DD4B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5DF617D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vehicle*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44FC94A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118</w:t>
            </w:r>
          </w:p>
        </w:tc>
      </w:tr>
      <w:tr w:rsidR="00D404FC" w14:paraId="3D878A39" w14:textId="77777777" w:rsidTr="00D404FC">
        <w:trPr>
          <w:trHeight w:val="624"/>
        </w:trPr>
        <w:tc>
          <w:tcPr>
            <w:tcW w:w="538" w:type="dxa"/>
            <w:hideMark/>
          </w:tcPr>
          <w:p w14:paraId="00B7968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3286" w:type="dxa"/>
            <w:hideMark/>
          </w:tcPr>
          <w:p w14:paraId="1E16F2F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7172D3F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(ambulance*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5D3B0DA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6604</w:t>
            </w:r>
          </w:p>
        </w:tc>
      </w:tr>
      <w:tr w:rsidR="00D404FC" w14:paraId="0F7F3985" w14:textId="77777777" w:rsidTr="00D404FC">
        <w:trPr>
          <w:trHeight w:val="624"/>
        </w:trPr>
        <w:tc>
          <w:tcPr>
            <w:tcW w:w="538" w:type="dxa"/>
            <w:hideMark/>
          </w:tcPr>
          <w:p w14:paraId="13CE7C4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3286" w:type="dxa"/>
            <w:hideMark/>
          </w:tcPr>
          <w:p w14:paraId="7382AC3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7716E1C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(13 OR 14 OR 15)</w:t>
            </w:r>
          </w:p>
        </w:tc>
        <w:tc>
          <w:tcPr>
            <w:tcW w:w="2062" w:type="dxa"/>
            <w:hideMark/>
          </w:tcPr>
          <w:p w14:paraId="43E0508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7066</w:t>
            </w:r>
          </w:p>
        </w:tc>
      </w:tr>
      <w:tr w:rsidR="00D404FC" w14:paraId="6EA2FCCF" w14:textId="77777777" w:rsidTr="00D404FC">
        <w:trPr>
          <w:trHeight w:val="624"/>
        </w:trPr>
        <w:tc>
          <w:tcPr>
            <w:tcW w:w="538" w:type="dxa"/>
            <w:hideMark/>
          </w:tcPr>
          <w:p w14:paraId="1ECE664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3286" w:type="dxa"/>
            <w:hideMark/>
          </w:tcPr>
          <w:p w14:paraId="6F3780A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3F4F30A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("infection control" OR fumigation* OR </w:t>
            </w:r>
            <w:proofErr w:type="spellStart"/>
            <w:r>
              <w:rPr>
                <w:rFonts w:ascii="Arial" w:hAnsi="Arial" w:cs="Arial"/>
                <w:szCs w:val="24"/>
              </w:rPr>
              <w:t>Decontamin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* </w:t>
            </w:r>
            <w:r>
              <w:rPr>
                <w:rFonts w:ascii="Arial" w:hAnsi="Arial" w:cs="Arial"/>
                <w:szCs w:val="24"/>
              </w:rPr>
              <w:lastRenderedPageBreak/>
              <w:t xml:space="preserve">OR clean* OR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saniti</w:t>
            </w:r>
            <w:proofErr w:type="spellEnd"/>
            <w:r>
              <w:rPr>
                <w:rFonts w:ascii="Arial" w:hAnsi="Arial" w:cs="Arial"/>
                <w:szCs w:val="24"/>
              </w:rPr>
              <w:t>?*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>
              <w:rPr>
                <w:rFonts w:ascii="Arial" w:hAnsi="Arial" w:cs="Arial"/>
                <w:szCs w:val="24"/>
              </w:rPr>
              <w:t>sterili</w:t>
            </w:r>
            <w:proofErr w:type="spellEnd"/>
            <w:r>
              <w:rPr>
                <w:rFonts w:ascii="Arial" w:hAnsi="Arial" w:cs="Arial"/>
                <w:szCs w:val="24"/>
              </w:rPr>
              <w:t>?*).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5C095F8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37359</w:t>
            </w:r>
          </w:p>
        </w:tc>
      </w:tr>
      <w:tr w:rsidR="00D404FC" w14:paraId="32AD4E4D" w14:textId="77777777" w:rsidTr="00D404FC">
        <w:trPr>
          <w:trHeight w:val="624"/>
        </w:trPr>
        <w:tc>
          <w:tcPr>
            <w:tcW w:w="538" w:type="dxa"/>
            <w:hideMark/>
          </w:tcPr>
          <w:p w14:paraId="7DC97C9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3286" w:type="dxa"/>
            <w:hideMark/>
          </w:tcPr>
          <w:p w14:paraId="35BCD21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27D5A41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*"EQUIPMENT REUSE"/</w:t>
            </w:r>
          </w:p>
        </w:tc>
        <w:tc>
          <w:tcPr>
            <w:tcW w:w="2062" w:type="dxa"/>
            <w:hideMark/>
          </w:tcPr>
          <w:p w14:paraId="4A04BC0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995</w:t>
            </w:r>
          </w:p>
        </w:tc>
      </w:tr>
      <w:tr w:rsidR="00D404FC" w14:paraId="76490286" w14:textId="77777777" w:rsidTr="00D404FC">
        <w:trPr>
          <w:trHeight w:val="624"/>
        </w:trPr>
        <w:tc>
          <w:tcPr>
            <w:tcW w:w="538" w:type="dxa"/>
            <w:hideMark/>
          </w:tcPr>
          <w:p w14:paraId="3DA1B4F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</w:t>
            </w:r>
          </w:p>
        </w:tc>
        <w:tc>
          <w:tcPr>
            <w:tcW w:w="3286" w:type="dxa"/>
            <w:hideMark/>
          </w:tcPr>
          <w:p w14:paraId="7FA75AA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524D1E4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*FUMIGATION/</w:t>
            </w:r>
          </w:p>
        </w:tc>
        <w:tc>
          <w:tcPr>
            <w:tcW w:w="2062" w:type="dxa"/>
            <w:hideMark/>
          </w:tcPr>
          <w:p w14:paraId="738FFF7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27</w:t>
            </w:r>
          </w:p>
        </w:tc>
      </w:tr>
      <w:tr w:rsidR="00D404FC" w14:paraId="6A18A346" w14:textId="77777777" w:rsidTr="00D404FC">
        <w:trPr>
          <w:trHeight w:val="624"/>
        </w:trPr>
        <w:tc>
          <w:tcPr>
            <w:tcW w:w="538" w:type="dxa"/>
            <w:hideMark/>
          </w:tcPr>
          <w:p w14:paraId="69F2BDC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3286" w:type="dxa"/>
            <w:hideMark/>
          </w:tcPr>
          <w:p w14:paraId="2068235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5620671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*"EQUIPMENT CONTAMINATION"/</w:t>
            </w:r>
          </w:p>
        </w:tc>
        <w:tc>
          <w:tcPr>
            <w:tcW w:w="2062" w:type="dxa"/>
            <w:hideMark/>
          </w:tcPr>
          <w:p w14:paraId="3420D1A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2399</w:t>
            </w:r>
          </w:p>
        </w:tc>
      </w:tr>
      <w:tr w:rsidR="00D404FC" w14:paraId="1C54526F" w14:textId="77777777" w:rsidTr="00D404FC">
        <w:trPr>
          <w:trHeight w:val="624"/>
        </w:trPr>
        <w:tc>
          <w:tcPr>
            <w:tcW w:w="538" w:type="dxa"/>
            <w:hideMark/>
          </w:tcPr>
          <w:p w14:paraId="4E3CB4E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</w:t>
            </w:r>
          </w:p>
        </w:tc>
        <w:tc>
          <w:tcPr>
            <w:tcW w:w="3286" w:type="dxa"/>
            <w:hideMark/>
          </w:tcPr>
          <w:p w14:paraId="09F5FC0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3CD1A1A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*"INFECTION CONTROL"/</w:t>
            </w:r>
          </w:p>
        </w:tc>
        <w:tc>
          <w:tcPr>
            <w:tcW w:w="2062" w:type="dxa"/>
            <w:hideMark/>
          </w:tcPr>
          <w:p w14:paraId="5132939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18510</w:t>
            </w:r>
          </w:p>
        </w:tc>
      </w:tr>
      <w:tr w:rsidR="00D404FC" w14:paraId="4AE7E9C1" w14:textId="77777777" w:rsidTr="00D404FC">
        <w:trPr>
          <w:trHeight w:val="624"/>
        </w:trPr>
        <w:tc>
          <w:tcPr>
            <w:tcW w:w="538" w:type="dxa"/>
            <w:hideMark/>
          </w:tcPr>
          <w:p w14:paraId="69EB329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3286" w:type="dxa"/>
            <w:hideMark/>
          </w:tcPr>
          <w:p w14:paraId="7F014CA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6FE7B06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*"DECONTAMINATION, HAZARDOUS MATERIALS"/</w:t>
            </w:r>
          </w:p>
        </w:tc>
        <w:tc>
          <w:tcPr>
            <w:tcW w:w="2062" w:type="dxa"/>
            <w:hideMark/>
          </w:tcPr>
          <w:p w14:paraId="2666A58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666</w:t>
            </w:r>
          </w:p>
        </w:tc>
      </w:tr>
      <w:tr w:rsidR="00D404FC" w14:paraId="4E455215" w14:textId="77777777" w:rsidTr="00D404FC">
        <w:trPr>
          <w:trHeight w:val="624"/>
        </w:trPr>
        <w:tc>
          <w:tcPr>
            <w:tcW w:w="538" w:type="dxa"/>
            <w:hideMark/>
          </w:tcPr>
          <w:p w14:paraId="3DFF6B2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23</w:t>
            </w:r>
          </w:p>
        </w:tc>
        <w:tc>
          <w:tcPr>
            <w:tcW w:w="3286" w:type="dxa"/>
            <w:hideMark/>
          </w:tcPr>
          <w:p w14:paraId="0ABF83E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7034E81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(17 OR 18 OR 19 OR 20 OR 21 OR 22)</w:t>
            </w:r>
          </w:p>
        </w:tc>
        <w:tc>
          <w:tcPr>
            <w:tcW w:w="2062" w:type="dxa"/>
            <w:hideMark/>
          </w:tcPr>
          <w:p w14:paraId="38B9E2F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52004</w:t>
            </w:r>
          </w:p>
        </w:tc>
      </w:tr>
      <w:tr w:rsidR="00D404FC" w14:paraId="72CC1625" w14:textId="77777777" w:rsidTr="00D404FC">
        <w:trPr>
          <w:trHeight w:val="624"/>
        </w:trPr>
        <w:tc>
          <w:tcPr>
            <w:tcW w:w="538" w:type="dxa"/>
            <w:hideMark/>
          </w:tcPr>
          <w:p w14:paraId="546AD17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</w:t>
            </w:r>
          </w:p>
        </w:tc>
        <w:tc>
          <w:tcPr>
            <w:tcW w:w="3286" w:type="dxa"/>
            <w:hideMark/>
          </w:tcPr>
          <w:p w14:paraId="20F3646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3460966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(16 AND 23)</w:t>
            </w:r>
          </w:p>
        </w:tc>
        <w:tc>
          <w:tcPr>
            <w:tcW w:w="2062" w:type="dxa"/>
            <w:hideMark/>
          </w:tcPr>
          <w:p w14:paraId="787670A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94</w:t>
            </w:r>
          </w:p>
        </w:tc>
      </w:tr>
      <w:tr w:rsidR="00D404FC" w14:paraId="557C29E5" w14:textId="77777777" w:rsidTr="00D404FC">
        <w:trPr>
          <w:trHeight w:val="624"/>
        </w:trPr>
        <w:tc>
          <w:tcPr>
            <w:tcW w:w="538" w:type="dxa"/>
            <w:hideMark/>
          </w:tcPr>
          <w:p w14:paraId="1A7A903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3286" w:type="dxa"/>
            <w:hideMark/>
          </w:tcPr>
          <w:p w14:paraId="6AFC454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6AFBB6A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transport*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559BCFB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1091</w:t>
            </w:r>
          </w:p>
        </w:tc>
      </w:tr>
      <w:tr w:rsidR="00D404FC" w14:paraId="6AFF752A" w14:textId="77777777" w:rsidTr="00D404FC">
        <w:trPr>
          <w:trHeight w:val="624"/>
        </w:trPr>
        <w:tc>
          <w:tcPr>
            <w:tcW w:w="538" w:type="dxa"/>
            <w:hideMark/>
          </w:tcPr>
          <w:p w14:paraId="1760198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3286" w:type="dxa"/>
            <w:hideMark/>
          </w:tcPr>
          <w:p w14:paraId="5CC0E42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6EFD934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vehicle*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1107958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184</w:t>
            </w:r>
          </w:p>
        </w:tc>
      </w:tr>
      <w:tr w:rsidR="00D404FC" w14:paraId="38EC3C59" w14:textId="77777777" w:rsidTr="00D404FC">
        <w:trPr>
          <w:trHeight w:val="624"/>
        </w:trPr>
        <w:tc>
          <w:tcPr>
            <w:tcW w:w="538" w:type="dxa"/>
            <w:hideMark/>
          </w:tcPr>
          <w:p w14:paraId="653EBD6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27</w:t>
            </w:r>
          </w:p>
        </w:tc>
        <w:tc>
          <w:tcPr>
            <w:tcW w:w="3286" w:type="dxa"/>
            <w:hideMark/>
          </w:tcPr>
          <w:p w14:paraId="32F4D6A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75DCCF3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(ambulance*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330744E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15227</w:t>
            </w:r>
          </w:p>
        </w:tc>
      </w:tr>
      <w:tr w:rsidR="00D404FC" w14:paraId="204CBD3D" w14:textId="77777777" w:rsidTr="00D404FC">
        <w:trPr>
          <w:trHeight w:val="624"/>
        </w:trPr>
        <w:tc>
          <w:tcPr>
            <w:tcW w:w="538" w:type="dxa"/>
            <w:hideMark/>
          </w:tcPr>
          <w:p w14:paraId="59D3ECA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</w:t>
            </w:r>
          </w:p>
        </w:tc>
        <w:tc>
          <w:tcPr>
            <w:tcW w:w="3286" w:type="dxa"/>
            <w:hideMark/>
          </w:tcPr>
          <w:p w14:paraId="322AF06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3456680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(25 OR 26 OR 27)</w:t>
            </w:r>
          </w:p>
        </w:tc>
        <w:tc>
          <w:tcPr>
            <w:tcW w:w="2062" w:type="dxa"/>
            <w:hideMark/>
          </w:tcPr>
          <w:p w14:paraId="71E2AE7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16222</w:t>
            </w:r>
          </w:p>
        </w:tc>
      </w:tr>
      <w:tr w:rsidR="00D404FC" w14:paraId="2C843FC0" w14:textId="77777777" w:rsidTr="00D404FC">
        <w:trPr>
          <w:trHeight w:val="624"/>
        </w:trPr>
        <w:tc>
          <w:tcPr>
            <w:tcW w:w="538" w:type="dxa"/>
            <w:hideMark/>
          </w:tcPr>
          <w:p w14:paraId="3B04A01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</w:t>
            </w:r>
          </w:p>
        </w:tc>
        <w:tc>
          <w:tcPr>
            <w:tcW w:w="3286" w:type="dxa"/>
            <w:hideMark/>
          </w:tcPr>
          <w:p w14:paraId="3B7F089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13789DF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("infection control" OR fumigation* OR </w:t>
            </w:r>
            <w:proofErr w:type="spellStart"/>
            <w:r>
              <w:rPr>
                <w:rFonts w:ascii="Arial" w:hAnsi="Arial" w:cs="Arial"/>
                <w:szCs w:val="24"/>
              </w:rPr>
              <w:t>Decontamin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* OR clean* OR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saniti</w:t>
            </w:r>
            <w:proofErr w:type="spellEnd"/>
            <w:r>
              <w:rPr>
                <w:rFonts w:ascii="Arial" w:hAnsi="Arial" w:cs="Arial"/>
                <w:szCs w:val="24"/>
              </w:rPr>
              <w:t>?*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>
              <w:rPr>
                <w:rFonts w:ascii="Arial" w:hAnsi="Arial" w:cs="Arial"/>
                <w:szCs w:val="24"/>
              </w:rPr>
              <w:t>sterili</w:t>
            </w:r>
            <w:proofErr w:type="spellEnd"/>
            <w:r>
              <w:rPr>
                <w:rFonts w:ascii="Arial" w:hAnsi="Arial" w:cs="Arial"/>
                <w:szCs w:val="24"/>
              </w:rPr>
              <w:t>?*).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154FABF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203919</w:t>
            </w:r>
          </w:p>
        </w:tc>
      </w:tr>
      <w:tr w:rsidR="00D404FC" w14:paraId="4C8E63F0" w14:textId="77777777" w:rsidTr="00D404FC">
        <w:trPr>
          <w:trHeight w:val="624"/>
        </w:trPr>
        <w:tc>
          <w:tcPr>
            <w:tcW w:w="538" w:type="dxa"/>
            <w:hideMark/>
          </w:tcPr>
          <w:p w14:paraId="688E849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3286" w:type="dxa"/>
            <w:hideMark/>
          </w:tcPr>
          <w:p w14:paraId="3E82490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2738BB7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*DECONTAMINATION/</w:t>
            </w:r>
          </w:p>
        </w:tc>
        <w:tc>
          <w:tcPr>
            <w:tcW w:w="2062" w:type="dxa"/>
            <w:hideMark/>
          </w:tcPr>
          <w:p w14:paraId="467D360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693</w:t>
            </w:r>
          </w:p>
        </w:tc>
      </w:tr>
      <w:tr w:rsidR="00D404FC" w14:paraId="4E29513E" w14:textId="77777777" w:rsidTr="00D404FC">
        <w:trPr>
          <w:trHeight w:val="624"/>
        </w:trPr>
        <w:tc>
          <w:tcPr>
            <w:tcW w:w="538" w:type="dxa"/>
            <w:hideMark/>
          </w:tcPr>
          <w:p w14:paraId="0D9CCD4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31</w:t>
            </w:r>
          </w:p>
        </w:tc>
        <w:tc>
          <w:tcPr>
            <w:tcW w:w="3286" w:type="dxa"/>
            <w:hideMark/>
          </w:tcPr>
          <w:p w14:paraId="537BBD2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4D14B9B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*FUMIGATION/</w:t>
            </w:r>
          </w:p>
        </w:tc>
        <w:tc>
          <w:tcPr>
            <w:tcW w:w="2062" w:type="dxa"/>
            <w:hideMark/>
          </w:tcPr>
          <w:p w14:paraId="2F2589E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286</w:t>
            </w:r>
          </w:p>
        </w:tc>
      </w:tr>
      <w:tr w:rsidR="00D404FC" w14:paraId="6517115F" w14:textId="77777777" w:rsidTr="00D404FC">
        <w:trPr>
          <w:trHeight w:val="624"/>
        </w:trPr>
        <w:tc>
          <w:tcPr>
            <w:tcW w:w="538" w:type="dxa"/>
            <w:hideMark/>
          </w:tcPr>
          <w:p w14:paraId="221E92F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3286" w:type="dxa"/>
            <w:hideMark/>
          </w:tcPr>
          <w:p w14:paraId="09F7CBB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0250079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*"INFECTION CONTROL"/</w:t>
            </w:r>
          </w:p>
        </w:tc>
        <w:tc>
          <w:tcPr>
            <w:tcW w:w="2062" w:type="dxa"/>
            <w:hideMark/>
          </w:tcPr>
          <w:p w14:paraId="53404EA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26822</w:t>
            </w:r>
          </w:p>
        </w:tc>
      </w:tr>
      <w:tr w:rsidR="00D404FC" w14:paraId="5B03935A" w14:textId="77777777" w:rsidTr="00D404FC">
        <w:trPr>
          <w:trHeight w:val="624"/>
        </w:trPr>
        <w:tc>
          <w:tcPr>
            <w:tcW w:w="538" w:type="dxa"/>
            <w:hideMark/>
          </w:tcPr>
          <w:p w14:paraId="4102682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</w:t>
            </w:r>
          </w:p>
        </w:tc>
        <w:tc>
          <w:tcPr>
            <w:tcW w:w="3286" w:type="dxa"/>
            <w:hideMark/>
          </w:tcPr>
          <w:p w14:paraId="146205D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0F87F8D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*CLEANING/</w:t>
            </w:r>
          </w:p>
        </w:tc>
        <w:tc>
          <w:tcPr>
            <w:tcW w:w="2062" w:type="dxa"/>
            <w:hideMark/>
          </w:tcPr>
          <w:p w14:paraId="6E62AFE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2654</w:t>
            </w:r>
          </w:p>
        </w:tc>
      </w:tr>
      <w:tr w:rsidR="00D404FC" w14:paraId="0A6783CA" w14:textId="77777777" w:rsidTr="00D404FC">
        <w:trPr>
          <w:trHeight w:val="624"/>
        </w:trPr>
        <w:tc>
          <w:tcPr>
            <w:tcW w:w="538" w:type="dxa"/>
            <w:hideMark/>
          </w:tcPr>
          <w:p w14:paraId="3338BA8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3286" w:type="dxa"/>
            <w:hideMark/>
          </w:tcPr>
          <w:p w14:paraId="2259079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4C85F6D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(29 OR 30 OR 31 OR 32 OR 33)</w:t>
            </w:r>
          </w:p>
        </w:tc>
        <w:tc>
          <w:tcPr>
            <w:tcW w:w="2062" w:type="dxa"/>
            <w:hideMark/>
          </w:tcPr>
          <w:p w14:paraId="4A5A6F2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223377</w:t>
            </w:r>
          </w:p>
        </w:tc>
      </w:tr>
      <w:tr w:rsidR="00D404FC" w14:paraId="13A7458F" w14:textId="77777777" w:rsidTr="00D404FC">
        <w:trPr>
          <w:trHeight w:val="624"/>
        </w:trPr>
        <w:tc>
          <w:tcPr>
            <w:tcW w:w="538" w:type="dxa"/>
            <w:hideMark/>
          </w:tcPr>
          <w:p w14:paraId="4037949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36</w:t>
            </w:r>
          </w:p>
        </w:tc>
        <w:tc>
          <w:tcPr>
            <w:tcW w:w="3286" w:type="dxa"/>
            <w:hideMark/>
          </w:tcPr>
          <w:p w14:paraId="2F4BD47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0B21FBB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(28 AND 35)</w:t>
            </w:r>
          </w:p>
        </w:tc>
        <w:tc>
          <w:tcPr>
            <w:tcW w:w="2062" w:type="dxa"/>
            <w:hideMark/>
          </w:tcPr>
          <w:p w14:paraId="31C2A7A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178</w:t>
            </w:r>
          </w:p>
        </w:tc>
      </w:tr>
      <w:tr w:rsidR="00D404FC" w14:paraId="693864EB" w14:textId="77777777" w:rsidTr="00D404FC">
        <w:trPr>
          <w:trHeight w:val="624"/>
        </w:trPr>
        <w:tc>
          <w:tcPr>
            <w:tcW w:w="538" w:type="dxa"/>
            <w:hideMark/>
          </w:tcPr>
          <w:p w14:paraId="13242AC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37</w:t>
            </w:r>
          </w:p>
        </w:tc>
        <w:tc>
          <w:tcPr>
            <w:tcW w:w="3286" w:type="dxa"/>
            <w:hideMark/>
          </w:tcPr>
          <w:p w14:paraId="6D8A1E7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66BF6C9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transport*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58B66B1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419</w:t>
            </w:r>
          </w:p>
        </w:tc>
      </w:tr>
      <w:tr w:rsidR="00D404FC" w14:paraId="77AED36E" w14:textId="77777777" w:rsidTr="00D404FC">
        <w:trPr>
          <w:trHeight w:val="624"/>
        </w:trPr>
        <w:tc>
          <w:tcPr>
            <w:tcW w:w="538" w:type="dxa"/>
            <w:hideMark/>
          </w:tcPr>
          <w:p w14:paraId="3384715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38</w:t>
            </w:r>
          </w:p>
        </w:tc>
        <w:tc>
          <w:tcPr>
            <w:tcW w:w="3286" w:type="dxa"/>
            <w:hideMark/>
          </w:tcPr>
          <w:p w14:paraId="7AFD455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6159E48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 OR hospital) ADJ vehicle*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50A2269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78</w:t>
            </w:r>
          </w:p>
        </w:tc>
      </w:tr>
      <w:tr w:rsidR="00D404FC" w14:paraId="6926456A" w14:textId="77777777" w:rsidTr="00D404FC">
        <w:trPr>
          <w:trHeight w:val="624"/>
        </w:trPr>
        <w:tc>
          <w:tcPr>
            <w:tcW w:w="538" w:type="dxa"/>
            <w:hideMark/>
          </w:tcPr>
          <w:p w14:paraId="08F210B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39</w:t>
            </w:r>
          </w:p>
        </w:tc>
        <w:tc>
          <w:tcPr>
            <w:tcW w:w="3286" w:type="dxa"/>
            <w:hideMark/>
          </w:tcPr>
          <w:p w14:paraId="4978B3D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3697499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(ambulance*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gramEnd"/>
            <w:r>
              <w:rPr>
                <w:rFonts w:ascii="Arial" w:hAnsi="Arial" w:cs="Arial"/>
                <w:szCs w:val="24"/>
              </w:rPr>
              <w:t>,ab</w:t>
            </w:r>
            <w:proofErr w:type="spellEnd"/>
          </w:p>
        </w:tc>
        <w:tc>
          <w:tcPr>
            <w:tcW w:w="2062" w:type="dxa"/>
            <w:hideMark/>
          </w:tcPr>
          <w:p w14:paraId="64F0136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5807</w:t>
            </w:r>
          </w:p>
        </w:tc>
      </w:tr>
      <w:tr w:rsidR="00D404FC" w14:paraId="30AED92E" w14:textId="77777777" w:rsidTr="00D404FC">
        <w:trPr>
          <w:trHeight w:val="624"/>
        </w:trPr>
        <w:tc>
          <w:tcPr>
            <w:tcW w:w="538" w:type="dxa"/>
            <w:hideMark/>
          </w:tcPr>
          <w:p w14:paraId="7C41E74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3286" w:type="dxa"/>
            <w:hideMark/>
          </w:tcPr>
          <w:p w14:paraId="0752344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77AB9AE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(37 OR 38 OR 39)</w:t>
            </w:r>
          </w:p>
        </w:tc>
        <w:tc>
          <w:tcPr>
            <w:tcW w:w="2062" w:type="dxa"/>
            <w:hideMark/>
          </w:tcPr>
          <w:p w14:paraId="0D632C8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6195</w:t>
            </w:r>
          </w:p>
        </w:tc>
      </w:tr>
      <w:tr w:rsidR="00D404FC" w14:paraId="1A9E5371" w14:textId="77777777" w:rsidTr="00D404FC">
        <w:trPr>
          <w:trHeight w:val="624"/>
        </w:trPr>
        <w:tc>
          <w:tcPr>
            <w:tcW w:w="538" w:type="dxa"/>
            <w:hideMark/>
          </w:tcPr>
          <w:p w14:paraId="3ECE99C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41</w:t>
            </w:r>
          </w:p>
        </w:tc>
        <w:tc>
          <w:tcPr>
            <w:tcW w:w="3286" w:type="dxa"/>
            <w:hideMark/>
          </w:tcPr>
          <w:p w14:paraId="16EDEF2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40FCD48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("infection control" OR fumigation* OR </w:t>
            </w:r>
            <w:proofErr w:type="spellStart"/>
            <w:r>
              <w:rPr>
                <w:rFonts w:ascii="Arial" w:hAnsi="Arial" w:cs="Arial"/>
                <w:szCs w:val="24"/>
              </w:rPr>
              <w:t>Decontamin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* OR clean* OR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saniti</w:t>
            </w:r>
            <w:proofErr w:type="spellEnd"/>
            <w:r>
              <w:rPr>
                <w:rFonts w:ascii="Arial" w:hAnsi="Arial" w:cs="Arial"/>
                <w:szCs w:val="24"/>
              </w:rPr>
              <w:t>?*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>
              <w:rPr>
                <w:rFonts w:ascii="Arial" w:hAnsi="Arial" w:cs="Arial"/>
                <w:szCs w:val="24"/>
              </w:rPr>
              <w:t>sterili</w:t>
            </w:r>
            <w:proofErr w:type="spellEnd"/>
            <w:r>
              <w:rPr>
                <w:rFonts w:ascii="Arial" w:hAnsi="Arial" w:cs="Arial"/>
                <w:szCs w:val="24"/>
              </w:rPr>
              <w:t>?*).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3E71462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41850</w:t>
            </w:r>
          </w:p>
        </w:tc>
      </w:tr>
      <w:tr w:rsidR="00D404FC" w14:paraId="06AA6423" w14:textId="77777777" w:rsidTr="00D404FC">
        <w:trPr>
          <w:trHeight w:val="624"/>
        </w:trPr>
        <w:tc>
          <w:tcPr>
            <w:tcW w:w="538" w:type="dxa"/>
            <w:hideMark/>
          </w:tcPr>
          <w:p w14:paraId="46F3CBC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42</w:t>
            </w:r>
          </w:p>
        </w:tc>
        <w:tc>
          <w:tcPr>
            <w:tcW w:w="3286" w:type="dxa"/>
            <w:hideMark/>
          </w:tcPr>
          <w:p w14:paraId="11DD4DD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71FFDB9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*DECONTAMINATION/</w:t>
            </w:r>
          </w:p>
        </w:tc>
        <w:tc>
          <w:tcPr>
            <w:tcW w:w="2062" w:type="dxa"/>
            <w:hideMark/>
          </w:tcPr>
          <w:p w14:paraId="7F98095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256</w:t>
            </w:r>
          </w:p>
        </w:tc>
      </w:tr>
      <w:tr w:rsidR="00D404FC" w14:paraId="3B0C370A" w14:textId="77777777" w:rsidTr="00D404FC">
        <w:trPr>
          <w:trHeight w:val="624"/>
        </w:trPr>
        <w:tc>
          <w:tcPr>
            <w:tcW w:w="538" w:type="dxa"/>
            <w:hideMark/>
          </w:tcPr>
          <w:p w14:paraId="51D041F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43</w:t>
            </w:r>
          </w:p>
        </w:tc>
        <w:tc>
          <w:tcPr>
            <w:tcW w:w="3286" w:type="dxa"/>
            <w:hideMark/>
          </w:tcPr>
          <w:p w14:paraId="3D809EB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0A55AC79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*FUMIGATION/</w:t>
            </w:r>
          </w:p>
        </w:tc>
        <w:tc>
          <w:tcPr>
            <w:tcW w:w="2062" w:type="dxa"/>
            <w:hideMark/>
          </w:tcPr>
          <w:p w14:paraId="13C6573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60</w:t>
            </w:r>
          </w:p>
        </w:tc>
      </w:tr>
      <w:tr w:rsidR="00D404FC" w14:paraId="0443F7FC" w14:textId="77777777" w:rsidTr="00D404FC">
        <w:trPr>
          <w:trHeight w:val="624"/>
        </w:trPr>
        <w:tc>
          <w:tcPr>
            <w:tcW w:w="538" w:type="dxa"/>
            <w:hideMark/>
          </w:tcPr>
          <w:p w14:paraId="5EA8499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44</w:t>
            </w:r>
          </w:p>
        </w:tc>
        <w:tc>
          <w:tcPr>
            <w:tcW w:w="3286" w:type="dxa"/>
            <w:hideMark/>
          </w:tcPr>
          <w:p w14:paraId="791CAA6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5BC13AB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*"INFECTION CONTROL"/</w:t>
            </w:r>
          </w:p>
        </w:tc>
        <w:tc>
          <w:tcPr>
            <w:tcW w:w="2062" w:type="dxa"/>
            <w:hideMark/>
          </w:tcPr>
          <w:p w14:paraId="1EF6FC9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5506</w:t>
            </w:r>
          </w:p>
        </w:tc>
      </w:tr>
      <w:tr w:rsidR="00D404FC" w14:paraId="75EB9AD2" w14:textId="77777777" w:rsidTr="00D404FC">
        <w:trPr>
          <w:trHeight w:val="624"/>
        </w:trPr>
        <w:tc>
          <w:tcPr>
            <w:tcW w:w="538" w:type="dxa"/>
            <w:hideMark/>
          </w:tcPr>
          <w:p w14:paraId="3E8D1F9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45</w:t>
            </w:r>
          </w:p>
        </w:tc>
        <w:tc>
          <w:tcPr>
            <w:tcW w:w="3286" w:type="dxa"/>
            <w:hideMark/>
          </w:tcPr>
          <w:p w14:paraId="4701C1A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296F807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*CLEANING/</w:t>
            </w:r>
          </w:p>
        </w:tc>
        <w:tc>
          <w:tcPr>
            <w:tcW w:w="2062" w:type="dxa"/>
            <w:hideMark/>
          </w:tcPr>
          <w:p w14:paraId="35A0D3D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942</w:t>
            </w:r>
          </w:p>
        </w:tc>
      </w:tr>
      <w:tr w:rsidR="00D404FC" w14:paraId="1A549466" w14:textId="77777777" w:rsidTr="00D404FC">
        <w:trPr>
          <w:trHeight w:val="624"/>
        </w:trPr>
        <w:tc>
          <w:tcPr>
            <w:tcW w:w="538" w:type="dxa"/>
            <w:hideMark/>
          </w:tcPr>
          <w:p w14:paraId="6A9F619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46</w:t>
            </w:r>
          </w:p>
        </w:tc>
        <w:tc>
          <w:tcPr>
            <w:tcW w:w="3286" w:type="dxa"/>
            <w:hideMark/>
          </w:tcPr>
          <w:p w14:paraId="7F6F24D5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65E4F6D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(41 OR 42 OR 43 OR 44 OR 45)</w:t>
            </w:r>
          </w:p>
        </w:tc>
        <w:tc>
          <w:tcPr>
            <w:tcW w:w="2062" w:type="dxa"/>
            <w:hideMark/>
          </w:tcPr>
          <w:p w14:paraId="1BDD781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44386</w:t>
            </w:r>
          </w:p>
        </w:tc>
      </w:tr>
      <w:tr w:rsidR="00D404FC" w14:paraId="301797F0" w14:textId="77777777" w:rsidTr="00D404FC">
        <w:trPr>
          <w:trHeight w:val="624"/>
        </w:trPr>
        <w:tc>
          <w:tcPr>
            <w:tcW w:w="538" w:type="dxa"/>
            <w:hideMark/>
          </w:tcPr>
          <w:p w14:paraId="39CDCD9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47</w:t>
            </w:r>
          </w:p>
        </w:tc>
        <w:tc>
          <w:tcPr>
            <w:tcW w:w="3286" w:type="dxa"/>
            <w:hideMark/>
          </w:tcPr>
          <w:p w14:paraId="27541C9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60D918A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(40 AND 46)</w:t>
            </w:r>
          </w:p>
        </w:tc>
        <w:tc>
          <w:tcPr>
            <w:tcW w:w="2062" w:type="dxa"/>
            <w:hideMark/>
          </w:tcPr>
          <w:p w14:paraId="0392C18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87</w:t>
            </w:r>
          </w:p>
        </w:tc>
      </w:tr>
      <w:tr w:rsidR="00D404FC" w14:paraId="652311CD" w14:textId="77777777" w:rsidTr="00D404FC">
        <w:trPr>
          <w:trHeight w:val="624"/>
        </w:trPr>
        <w:tc>
          <w:tcPr>
            <w:tcW w:w="538" w:type="dxa"/>
            <w:hideMark/>
          </w:tcPr>
          <w:p w14:paraId="142C8CA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3286" w:type="dxa"/>
            <w:hideMark/>
          </w:tcPr>
          <w:p w14:paraId="0C1BF068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CINAHL</w:t>
            </w:r>
          </w:p>
        </w:tc>
        <w:tc>
          <w:tcPr>
            <w:tcW w:w="3429" w:type="dxa"/>
            <w:hideMark/>
          </w:tcPr>
          <w:p w14:paraId="26E2792F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24 [DT 2014-2020] [Languages </w:t>
            </w:r>
            <w:proofErr w:type="spellStart"/>
            <w:r>
              <w:rPr>
                <w:rFonts w:ascii="Arial" w:hAnsi="Arial" w:cs="Arial"/>
                <w:szCs w:val="24"/>
              </w:rPr>
              <w:t>eng</w:t>
            </w:r>
            <w:proofErr w:type="spellEnd"/>
            <w:r>
              <w:rPr>
                <w:rFonts w:ascii="Arial" w:hAnsi="Arial" w:cs="Arial"/>
                <w:szCs w:val="24"/>
              </w:rPr>
              <w:t>]</w:t>
            </w:r>
          </w:p>
        </w:tc>
        <w:tc>
          <w:tcPr>
            <w:tcW w:w="2062" w:type="dxa"/>
            <w:hideMark/>
          </w:tcPr>
          <w:p w14:paraId="594FCAC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40</w:t>
            </w:r>
          </w:p>
        </w:tc>
      </w:tr>
      <w:tr w:rsidR="00D404FC" w14:paraId="55E2B0C4" w14:textId="77777777" w:rsidTr="00D404FC">
        <w:trPr>
          <w:trHeight w:val="624"/>
        </w:trPr>
        <w:tc>
          <w:tcPr>
            <w:tcW w:w="538" w:type="dxa"/>
            <w:hideMark/>
          </w:tcPr>
          <w:p w14:paraId="0D6ED9B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49</w:t>
            </w:r>
          </w:p>
        </w:tc>
        <w:tc>
          <w:tcPr>
            <w:tcW w:w="3286" w:type="dxa"/>
            <w:hideMark/>
          </w:tcPr>
          <w:p w14:paraId="70A2043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EMBASE</w:t>
            </w:r>
          </w:p>
        </w:tc>
        <w:tc>
          <w:tcPr>
            <w:tcW w:w="3429" w:type="dxa"/>
            <w:hideMark/>
          </w:tcPr>
          <w:p w14:paraId="12886C3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36 [DT 2014-2020] [Languages English]</w:t>
            </w:r>
          </w:p>
        </w:tc>
        <w:tc>
          <w:tcPr>
            <w:tcW w:w="2062" w:type="dxa"/>
            <w:hideMark/>
          </w:tcPr>
          <w:p w14:paraId="16ABBF9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75</w:t>
            </w:r>
          </w:p>
        </w:tc>
      </w:tr>
      <w:tr w:rsidR="00D404FC" w14:paraId="2913FA05" w14:textId="77777777" w:rsidTr="00D404FC">
        <w:trPr>
          <w:trHeight w:val="624"/>
        </w:trPr>
        <w:tc>
          <w:tcPr>
            <w:tcW w:w="538" w:type="dxa"/>
            <w:hideMark/>
          </w:tcPr>
          <w:p w14:paraId="74A43B06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3286" w:type="dxa"/>
            <w:hideMark/>
          </w:tcPr>
          <w:p w14:paraId="5B793DA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EMCARE</w:t>
            </w:r>
          </w:p>
        </w:tc>
        <w:tc>
          <w:tcPr>
            <w:tcW w:w="3429" w:type="dxa"/>
            <w:hideMark/>
          </w:tcPr>
          <w:p w14:paraId="553E2B6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47 [DT 2014-2020] [Languages English]</w:t>
            </w:r>
          </w:p>
        </w:tc>
        <w:tc>
          <w:tcPr>
            <w:tcW w:w="2062" w:type="dxa"/>
            <w:hideMark/>
          </w:tcPr>
          <w:p w14:paraId="4D149138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35</w:t>
            </w:r>
          </w:p>
        </w:tc>
      </w:tr>
      <w:tr w:rsidR="00D404FC" w14:paraId="3BD63CC1" w14:textId="77777777" w:rsidTr="00D404FC">
        <w:trPr>
          <w:trHeight w:val="624"/>
        </w:trPr>
        <w:tc>
          <w:tcPr>
            <w:tcW w:w="538" w:type="dxa"/>
            <w:hideMark/>
          </w:tcPr>
          <w:p w14:paraId="7E6B622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53</w:t>
            </w:r>
          </w:p>
        </w:tc>
        <w:tc>
          <w:tcPr>
            <w:tcW w:w="3286" w:type="dxa"/>
            <w:hideMark/>
          </w:tcPr>
          <w:p w14:paraId="78A0CE2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4C1093B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OR (hospital).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  <w:r>
              <w:rPr>
                <w:rFonts w:ascii="Arial" w:hAnsi="Arial" w:cs="Arial"/>
                <w:szCs w:val="24"/>
              </w:rPr>
              <w:t>) ADJ (transport*).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</w:p>
        </w:tc>
        <w:tc>
          <w:tcPr>
            <w:tcW w:w="2062" w:type="dxa"/>
            <w:hideMark/>
          </w:tcPr>
          <w:p w14:paraId="3300AC1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945</w:t>
            </w:r>
          </w:p>
        </w:tc>
      </w:tr>
      <w:tr w:rsidR="00D404FC" w14:paraId="72CFA268" w14:textId="77777777" w:rsidTr="00D404FC">
        <w:trPr>
          <w:trHeight w:val="624"/>
        </w:trPr>
        <w:tc>
          <w:tcPr>
            <w:tcW w:w="538" w:type="dxa"/>
            <w:hideMark/>
          </w:tcPr>
          <w:p w14:paraId="24E5888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3286" w:type="dxa"/>
            <w:hideMark/>
          </w:tcPr>
          <w:p w14:paraId="14B2DF9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2D392B3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((emergency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OR (hospital).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  <w:r>
              <w:rPr>
                <w:rFonts w:ascii="Arial" w:hAnsi="Arial" w:cs="Arial"/>
                <w:szCs w:val="24"/>
              </w:rPr>
              <w:t>) ADJ (vehicle*).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</w:p>
        </w:tc>
        <w:tc>
          <w:tcPr>
            <w:tcW w:w="2062" w:type="dxa"/>
            <w:hideMark/>
          </w:tcPr>
          <w:p w14:paraId="053C3BD2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229</w:t>
            </w:r>
          </w:p>
        </w:tc>
      </w:tr>
      <w:tr w:rsidR="00D404FC" w14:paraId="6B3294A7" w14:textId="77777777" w:rsidTr="00D404FC">
        <w:trPr>
          <w:trHeight w:val="624"/>
        </w:trPr>
        <w:tc>
          <w:tcPr>
            <w:tcW w:w="538" w:type="dxa"/>
            <w:hideMark/>
          </w:tcPr>
          <w:p w14:paraId="229655B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3286" w:type="dxa"/>
            <w:hideMark/>
          </w:tcPr>
          <w:p w14:paraId="7C61F59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5518561C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(ambulance</w:t>
            </w:r>
            <w:proofErr w:type="gramStart"/>
            <w:r>
              <w:rPr>
                <w:rFonts w:ascii="Arial" w:hAnsi="Arial" w:cs="Arial"/>
                <w:szCs w:val="24"/>
              </w:rPr>
              <w:t>).</w:t>
            </w:r>
            <w:proofErr w:type="spellStart"/>
            <w:r>
              <w:rPr>
                <w:rFonts w:ascii="Arial" w:hAnsi="Arial" w:cs="Arial"/>
                <w:szCs w:val="24"/>
              </w:rPr>
              <w:t>ti</w:t>
            </w:r>
            <w:proofErr w:type="spellEnd"/>
            <w:proofErr w:type="gramEnd"/>
          </w:p>
        </w:tc>
        <w:tc>
          <w:tcPr>
            <w:tcW w:w="2062" w:type="dxa"/>
            <w:hideMark/>
          </w:tcPr>
          <w:p w14:paraId="21AC548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2904</w:t>
            </w:r>
          </w:p>
        </w:tc>
      </w:tr>
      <w:tr w:rsidR="00D404FC" w14:paraId="1BFD185E" w14:textId="77777777" w:rsidTr="00D404FC">
        <w:trPr>
          <w:trHeight w:val="624"/>
        </w:trPr>
        <w:tc>
          <w:tcPr>
            <w:tcW w:w="538" w:type="dxa"/>
            <w:hideMark/>
          </w:tcPr>
          <w:p w14:paraId="0E7DC8ED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56</w:t>
            </w:r>
          </w:p>
        </w:tc>
        <w:tc>
          <w:tcPr>
            <w:tcW w:w="3286" w:type="dxa"/>
            <w:hideMark/>
          </w:tcPr>
          <w:p w14:paraId="0A91E220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199C97A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(53 OR 54 OR 55)</w:t>
            </w:r>
          </w:p>
        </w:tc>
        <w:tc>
          <w:tcPr>
            <w:tcW w:w="2062" w:type="dxa"/>
            <w:hideMark/>
          </w:tcPr>
          <w:p w14:paraId="2773AE9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3985</w:t>
            </w:r>
          </w:p>
        </w:tc>
      </w:tr>
      <w:tr w:rsidR="00D404FC" w14:paraId="6BDDECFF" w14:textId="77777777" w:rsidTr="00D404FC">
        <w:trPr>
          <w:trHeight w:val="624"/>
        </w:trPr>
        <w:tc>
          <w:tcPr>
            <w:tcW w:w="538" w:type="dxa"/>
            <w:hideMark/>
          </w:tcPr>
          <w:p w14:paraId="579C9541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57</w:t>
            </w:r>
          </w:p>
        </w:tc>
        <w:tc>
          <w:tcPr>
            <w:tcW w:w="3286" w:type="dxa"/>
            <w:hideMark/>
          </w:tcPr>
          <w:p w14:paraId="2D16C6E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5DD9D2DA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("infection control" OR fumigation* OR </w:t>
            </w:r>
            <w:proofErr w:type="spellStart"/>
            <w:r>
              <w:rPr>
                <w:rFonts w:ascii="Arial" w:hAnsi="Arial" w:cs="Arial"/>
                <w:szCs w:val="24"/>
              </w:rPr>
              <w:t>Decontamin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* OR clean* OR 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saniti</w:t>
            </w:r>
            <w:proofErr w:type="spellEnd"/>
            <w:r>
              <w:rPr>
                <w:rFonts w:ascii="Arial" w:hAnsi="Arial" w:cs="Arial"/>
                <w:szCs w:val="24"/>
              </w:rPr>
              <w:t>?*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OR </w:t>
            </w:r>
            <w:proofErr w:type="spellStart"/>
            <w:r>
              <w:rPr>
                <w:rFonts w:ascii="Arial" w:hAnsi="Arial" w:cs="Arial"/>
                <w:szCs w:val="24"/>
              </w:rPr>
              <w:t>sterili</w:t>
            </w:r>
            <w:proofErr w:type="spellEnd"/>
            <w:r>
              <w:rPr>
                <w:rFonts w:ascii="Arial" w:hAnsi="Arial" w:cs="Arial"/>
                <w:szCs w:val="24"/>
              </w:rPr>
              <w:t>?*).</w:t>
            </w:r>
            <w:proofErr w:type="spellStart"/>
            <w:r>
              <w:rPr>
                <w:rFonts w:ascii="Arial" w:hAnsi="Arial" w:cs="Arial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  <w:hideMark/>
          </w:tcPr>
          <w:p w14:paraId="087AD8DB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150754</w:t>
            </w:r>
          </w:p>
        </w:tc>
      </w:tr>
      <w:tr w:rsidR="00D404FC" w14:paraId="7F53E45B" w14:textId="77777777" w:rsidTr="00D404FC">
        <w:trPr>
          <w:trHeight w:val="624"/>
        </w:trPr>
        <w:tc>
          <w:tcPr>
            <w:tcW w:w="538" w:type="dxa"/>
            <w:hideMark/>
          </w:tcPr>
          <w:p w14:paraId="3BD9EF9E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58</w:t>
            </w:r>
          </w:p>
        </w:tc>
        <w:tc>
          <w:tcPr>
            <w:tcW w:w="3286" w:type="dxa"/>
            <w:hideMark/>
          </w:tcPr>
          <w:p w14:paraId="32CA5957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PubMed</w:t>
            </w:r>
          </w:p>
        </w:tc>
        <w:tc>
          <w:tcPr>
            <w:tcW w:w="3429" w:type="dxa"/>
            <w:hideMark/>
          </w:tcPr>
          <w:p w14:paraId="17D22963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(56 AND 57)</w:t>
            </w:r>
          </w:p>
        </w:tc>
        <w:tc>
          <w:tcPr>
            <w:tcW w:w="2062" w:type="dxa"/>
            <w:hideMark/>
          </w:tcPr>
          <w:p w14:paraId="748A7914" w14:textId="77777777" w:rsidR="00D404FC" w:rsidRDefault="00D404FC">
            <w:pPr>
              <w:spacing w:after="200"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</w:t>
            </w:r>
          </w:p>
        </w:tc>
      </w:tr>
    </w:tbl>
    <w:p w14:paraId="506C6D12" w14:textId="77777777" w:rsidR="00D404FC" w:rsidRDefault="00D404FC" w:rsidP="00D404FC">
      <w:pPr>
        <w:rPr>
          <w:rFonts w:asciiTheme="minorHAnsi" w:hAnsiTheme="minorHAnsi" w:cstheme="minorBidi"/>
          <w:sz w:val="22"/>
          <w:szCs w:val="22"/>
        </w:rPr>
      </w:pPr>
    </w:p>
    <w:p w14:paraId="6AA128AC" w14:textId="77777777" w:rsidR="00FF6622" w:rsidRPr="00301A65" w:rsidRDefault="00905B7F" w:rsidP="002A4F94">
      <w:pPr>
        <w:pStyle w:val="Heading1"/>
      </w:pPr>
      <w:r>
        <w:t>H</w:t>
      </w:r>
      <w:r w:rsidR="006F6E08" w:rsidRPr="00301A65">
        <w:t>eader</w:t>
      </w:r>
    </w:p>
    <w:p w14:paraId="43A24638" w14:textId="77777777" w:rsidR="00FF6622" w:rsidRPr="00CA5FAC" w:rsidRDefault="00FF6622" w:rsidP="001A759B">
      <w:pPr>
        <w:rPr>
          <w:rFonts w:asciiTheme="minorHAnsi" w:hAnsiTheme="minorHAnsi" w:cstheme="minorHAnsi"/>
          <w:b/>
          <w:color w:val="59A5AD"/>
          <w:szCs w:val="24"/>
          <w:lang w:val="en-US"/>
        </w:rPr>
      </w:pPr>
    </w:p>
    <w:p w14:paraId="436CB639" w14:textId="77777777" w:rsidR="002A4F94" w:rsidRDefault="00FF6622" w:rsidP="002A4F94">
      <w:pPr>
        <w:rPr>
          <w:rFonts w:asciiTheme="minorHAnsi" w:hAnsiTheme="minorHAnsi" w:cstheme="minorHAnsi"/>
          <w:szCs w:val="24"/>
          <w:lang w:val="en-US"/>
        </w:rPr>
      </w:pPr>
      <w:r w:rsidRPr="00764853">
        <w:rPr>
          <w:rFonts w:asciiTheme="minorHAnsi" w:hAnsiTheme="minorHAnsi" w:cstheme="minorHAnsi"/>
          <w:szCs w:val="24"/>
          <w:lang w:val="en-US"/>
        </w:rPr>
        <w:t xml:space="preserve">Text </w:t>
      </w:r>
      <w:proofErr w:type="spellStart"/>
      <w:r w:rsidRPr="00764853">
        <w:rPr>
          <w:rFonts w:asciiTheme="minorHAnsi" w:hAnsiTheme="minorHAnsi" w:cstheme="minorHAnsi"/>
          <w:szCs w:val="24"/>
          <w:lang w:val="en-US"/>
        </w:rPr>
        <w:t>Colour</w:t>
      </w:r>
      <w:proofErr w:type="spellEnd"/>
      <w:r w:rsidRPr="00764853">
        <w:rPr>
          <w:rFonts w:asciiTheme="minorHAnsi" w:hAnsiTheme="minorHAnsi" w:cstheme="minorHAnsi"/>
          <w:szCs w:val="24"/>
          <w:lang w:val="en-US"/>
        </w:rPr>
        <w:t xml:space="preserve">:  </w:t>
      </w:r>
      <w:r w:rsidR="00D97FF5" w:rsidRPr="00764853">
        <w:rPr>
          <w:rFonts w:asciiTheme="minorHAnsi" w:hAnsiTheme="minorHAnsi" w:cstheme="minorHAnsi"/>
          <w:szCs w:val="24"/>
          <w:lang w:val="en-US"/>
        </w:rPr>
        <w:t xml:space="preserve">RGB </w:t>
      </w:r>
      <w:r w:rsidR="00CA5FAC" w:rsidRPr="00764853">
        <w:rPr>
          <w:rFonts w:asciiTheme="minorHAnsi" w:hAnsiTheme="minorHAnsi" w:cstheme="minorHAnsi"/>
          <w:szCs w:val="24"/>
          <w:lang w:val="en-US"/>
        </w:rPr>
        <w:t>89</w:t>
      </w:r>
      <w:r w:rsidR="00D97FF5" w:rsidRPr="00764853">
        <w:rPr>
          <w:rFonts w:asciiTheme="minorHAnsi" w:hAnsiTheme="minorHAnsi" w:cstheme="minorHAnsi"/>
          <w:szCs w:val="24"/>
          <w:lang w:val="en-US"/>
        </w:rPr>
        <w:t xml:space="preserve"> </w:t>
      </w:r>
      <w:r w:rsidR="00CA5FAC" w:rsidRPr="00764853">
        <w:rPr>
          <w:rFonts w:asciiTheme="minorHAnsi" w:hAnsiTheme="minorHAnsi" w:cstheme="minorHAnsi"/>
          <w:szCs w:val="24"/>
          <w:lang w:val="en-US"/>
        </w:rPr>
        <w:t>165</w:t>
      </w:r>
      <w:r w:rsidR="00D97FF5" w:rsidRPr="00764853">
        <w:rPr>
          <w:rFonts w:asciiTheme="minorHAnsi" w:hAnsiTheme="minorHAnsi" w:cstheme="minorHAnsi"/>
          <w:szCs w:val="24"/>
          <w:lang w:val="en-US"/>
        </w:rPr>
        <w:t xml:space="preserve"> </w:t>
      </w:r>
      <w:r w:rsidR="00CA5FAC" w:rsidRPr="00764853">
        <w:rPr>
          <w:rFonts w:asciiTheme="minorHAnsi" w:hAnsiTheme="minorHAnsi" w:cstheme="minorHAnsi"/>
          <w:szCs w:val="24"/>
          <w:lang w:val="en-US"/>
        </w:rPr>
        <w:t>173</w:t>
      </w:r>
      <w:r w:rsidR="002A4F94">
        <w:rPr>
          <w:rFonts w:asciiTheme="minorHAnsi" w:hAnsiTheme="minorHAnsi" w:cstheme="minorHAnsi"/>
          <w:szCs w:val="24"/>
          <w:lang w:val="en-US"/>
        </w:rPr>
        <w:t xml:space="preserve"> or HEX </w:t>
      </w:r>
      <w:r w:rsidR="002A4F94" w:rsidRPr="002A4F94">
        <w:rPr>
          <w:rFonts w:asciiTheme="minorHAnsi" w:hAnsiTheme="minorHAnsi" w:cstheme="minorHAnsi"/>
          <w:szCs w:val="24"/>
          <w:lang w:val="en-US"/>
        </w:rPr>
        <w:t>59A5AD</w:t>
      </w:r>
    </w:p>
    <w:p w14:paraId="3C97876B" w14:textId="77777777" w:rsidR="00FF6622" w:rsidRPr="00764853" w:rsidRDefault="00FF6622" w:rsidP="001A759B">
      <w:pPr>
        <w:rPr>
          <w:rFonts w:asciiTheme="minorHAnsi" w:hAnsiTheme="minorHAnsi" w:cstheme="minorHAnsi"/>
          <w:szCs w:val="24"/>
          <w:lang w:val="en-US"/>
        </w:rPr>
      </w:pPr>
      <w:r w:rsidRPr="00764853">
        <w:rPr>
          <w:rFonts w:asciiTheme="minorHAnsi" w:hAnsiTheme="minorHAnsi" w:cstheme="minorHAnsi"/>
          <w:szCs w:val="24"/>
          <w:lang w:val="en-US"/>
        </w:rPr>
        <w:t>Text Size: 24 point reduce text size to fit header</w:t>
      </w:r>
    </w:p>
    <w:p w14:paraId="1C32DE21" w14:textId="77777777" w:rsidR="00FF6622" w:rsidRPr="00764853" w:rsidRDefault="00FF6622" w:rsidP="001A759B">
      <w:pPr>
        <w:rPr>
          <w:rFonts w:asciiTheme="minorHAnsi" w:hAnsiTheme="minorHAnsi" w:cstheme="minorHAnsi"/>
          <w:szCs w:val="24"/>
          <w:lang w:val="en-US"/>
        </w:rPr>
      </w:pPr>
      <w:r w:rsidRPr="00764853">
        <w:rPr>
          <w:rFonts w:asciiTheme="minorHAnsi" w:hAnsiTheme="minorHAnsi" w:cstheme="minorHAnsi"/>
          <w:szCs w:val="24"/>
          <w:lang w:val="en-US"/>
        </w:rPr>
        <w:t>Left Header</w:t>
      </w:r>
      <w:r w:rsidR="00CA5FAC" w:rsidRPr="00764853">
        <w:rPr>
          <w:rFonts w:asciiTheme="minorHAnsi" w:hAnsiTheme="minorHAnsi" w:cstheme="minorHAnsi"/>
          <w:szCs w:val="24"/>
          <w:lang w:val="en-US"/>
        </w:rPr>
        <w:t>:</w:t>
      </w:r>
      <w:r w:rsidRPr="00764853">
        <w:rPr>
          <w:rFonts w:asciiTheme="minorHAnsi" w:hAnsiTheme="minorHAnsi" w:cstheme="minorHAnsi"/>
          <w:szCs w:val="24"/>
          <w:lang w:val="en-US"/>
        </w:rPr>
        <w:t xml:space="preserve"> NWAS LIS </w:t>
      </w:r>
      <w:r w:rsidR="00301A65">
        <w:rPr>
          <w:lang w:val="en-US"/>
        </w:rPr>
        <w:t xml:space="preserve">KNOWLEDGE FOR LIFE </w:t>
      </w:r>
      <w:r w:rsidR="00301A65">
        <w:rPr>
          <w:rFonts w:asciiTheme="minorHAnsi" w:hAnsiTheme="minorHAnsi" w:cstheme="minorHAnsi"/>
          <w:szCs w:val="24"/>
          <w:lang w:val="en-US"/>
        </w:rPr>
        <w:t>banner</w:t>
      </w:r>
    </w:p>
    <w:p w14:paraId="66804BB0" w14:textId="77777777" w:rsidR="00FF6622" w:rsidRPr="00764853" w:rsidRDefault="00FF6622" w:rsidP="001A759B">
      <w:pPr>
        <w:rPr>
          <w:rFonts w:asciiTheme="minorHAnsi" w:hAnsiTheme="minorHAnsi" w:cstheme="minorHAnsi"/>
          <w:szCs w:val="24"/>
          <w:lang w:val="en-US"/>
        </w:rPr>
      </w:pPr>
      <w:r w:rsidRPr="00764853">
        <w:rPr>
          <w:rFonts w:asciiTheme="minorHAnsi" w:hAnsiTheme="minorHAnsi" w:cstheme="minorHAnsi"/>
          <w:szCs w:val="24"/>
          <w:lang w:val="en-US"/>
        </w:rPr>
        <w:t xml:space="preserve">Right </w:t>
      </w:r>
      <w:r w:rsidR="00175F10">
        <w:rPr>
          <w:rFonts w:asciiTheme="minorHAnsi" w:hAnsiTheme="minorHAnsi" w:cstheme="minorHAnsi"/>
          <w:szCs w:val="24"/>
          <w:lang w:val="en-US"/>
        </w:rPr>
        <w:t>Header</w:t>
      </w:r>
      <w:r w:rsidR="00CA5FAC" w:rsidRPr="00764853">
        <w:rPr>
          <w:rFonts w:asciiTheme="minorHAnsi" w:hAnsiTheme="minorHAnsi" w:cstheme="minorHAnsi"/>
          <w:szCs w:val="24"/>
          <w:lang w:val="en-US"/>
        </w:rPr>
        <w:t xml:space="preserve">: </w:t>
      </w:r>
      <w:r w:rsidRPr="00764853">
        <w:rPr>
          <w:rFonts w:asciiTheme="minorHAnsi" w:hAnsiTheme="minorHAnsi" w:cstheme="minorHAnsi"/>
          <w:szCs w:val="24"/>
          <w:lang w:val="en-US"/>
        </w:rPr>
        <w:t xml:space="preserve"> </w:t>
      </w:r>
      <w:r w:rsidR="00CA5FAC" w:rsidRPr="00764853">
        <w:rPr>
          <w:rFonts w:asciiTheme="minorHAnsi" w:hAnsiTheme="minorHAnsi" w:cstheme="minorHAnsi"/>
          <w:szCs w:val="24"/>
          <w:lang w:val="en-US"/>
        </w:rPr>
        <w:t>Title Text</w:t>
      </w:r>
    </w:p>
    <w:p w14:paraId="62E48583" w14:textId="77777777" w:rsidR="00CA5FAC" w:rsidRPr="00764853" w:rsidRDefault="00CA5FAC" w:rsidP="001A759B">
      <w:pPr>
        <w:rPr>
          <w:rFonts w:asciiTheme="minorHAnsi" w:hAnsiTheme="minorHAnsi" w:cstheme="minorHAnsi"/>
          <w:szCs w:val="24"/>
          <w:lang w:val="en-US"/>
        </w:rPr>
      </w:pPr>
      <w:r w:rsidRPr="00764853">
        <w:rPr>
          <w:rFonts w:asciiTheme="minorHAnsi" w:hAnsiTheme="minorHAnsi" w:cstheme="minorHAnsi"/>
          <w:szCs w:val="24"/>
          <w:lang w:val="en-US"/>
        </w:rPr>
        <w:t>Title Font: Calibri</w:t>
      </w:r>
    </w:p>
    <w:p w14:paraId="73E2E5FA" w14:textId="77777777" w:rsidR="00C53C10" w:rsidRDefault="00C53C10" w:rsidP="00C53C10">
      <w:pPr>
        <w:pStyle w:val="Heading1"/>
        <w:rPr>
          <w:lang w:val="en-US"/>
        </w:rPr>
      </w:pPr>
      <w:r>
        <w:rPr>
          <w:lang w:val="en-US"/>
        </w:rPr>
        <w:t>Header Image</w:t>
      </w:r>
    </w:p>
    <w:p w14:paraId="629D9D88" w14:textId="77777777" w:rsidR="00301A65" w:rsidRDefault="00301A65" w:rsidP="00301A65">
      <w:pPr>
        <w:rPr>
          <w:lang w:val="en-US"/>
        </w:rPr>
      </w:pPr>
    </w:p>
    <w:p w14:paraId="53B15208" w14:textId="77777777" w:rsidR="00C53C10" w:rsidRDefault="00301A65" w:rsidP="00C53C10">
      <w:pPr>
        <w:rPr>
          <w:lang w:val="en-US"/>
        </w:rPr>
      </w:pPr>
      <w:r>
        <w:rPr>
          <w:lang w:val="en-US"/>
        </w:rPr>
        <w:t xml:space="preserve">Note the </w:t>
      </w:r>
      <w:r w:rsidR="002A4F94">
        <w:rPr>
          <w:lang w:val="en-US"/>
        </w:rPr>
        <w:t>LKS ASE</w:t>
      </w:r>
      <w:r>
        <w:rPr>
          <w:lang w:val="en-US"/>
        </w:rPr>
        <w:t xml:space="preserve"> banner </w:t>
      </w:r>
      <w:r w:rsidR="009C3C90">
        <w:rPr>
          <w:lang w:val="en-US"/>
        </w:rPr>
        <w:t>is for</w:t>
      </w:r>
      <w:r>
        <w:rPr>
          <w:lang w:val="en-US"/>
        </w:rPr>
        <w:t xml:space="preserve"> the use of </w:t>
      </w:r>
      <w:r w:rsidR="002A4F94">
        <w:rPr>
          <w:lang w:val="en-US"/>
        </w:rPr>
        <w:t>LKS LSE only. The LKS ASE banner</w:t>
      </w:r>
      <w:r>
        <w:rPr>
          <w:lang w:val="en-US"/>
        </w:rPr>
        <w:t xml:space="preserve"> </w:t>
      </w:r>
      <w:r w:rsidR="009C3C90">
        <w:rPr>
          <w:lang w:val="en-US"/>
        </w:rPr>
        <w:t xml:space="preserve">is </w:t>
      </w:r>
      <w:r>
        <w:rPr>
          <w:lang w:val="en-US"/>
        </w:rPr>
        <w:t>not to be used in conjunction with any other corporate identification without the</w:t>
      </w:r>
      <w:r w:rsidR="002A4F94">
        <w:rPr>
          <w:lang w:val="en-US"/>
        </w:rPr>
        <w:t xml:space="preserve"> express permission of LKS ASE </w:t>
      </w:r>
      <w:r>
        <w:rPr>
          <w:lang w:val="en-US"/>
        </w:rPr>
        <w:t xml:space="preserve">and </w:t>
      </w:r>
      <w:r w:rsidR="00175F10">
        <w:rPr>
          <w:lang w:val="en-US"/>
        </w:rPr>
        <w:t xml:space="preserve">the </w:t>
      </w:r>
      <w:r>
        <w:rPr>
          <w:lang w:val="en-US"/>
        </w:rPr>
        <w:t xml:space="preserve">other parties. </w:t>
      </w:r>
    </w:p>
    <w:p w14:paraId="54A4DEC3" w14:textId="77777777" w:rsidR="00CA5FAC" w:rsidRPr="00764853" w:rsidRDefault="00764853" w:rsidP="00764853">
      <w:pPr>
        <w:pStyle w:val="Heading1"/>
        <w:rPr>
          <w:lang w:val="en-US"/>
        </w:rPr>
      </w:pPr>
      <w:r>
        <w:rPr>
          <w:lang w:val="en-US"/>
        </w:rPr>
        <w:t>Main Body</w:t>
      </w:r>
    </w:p>
    <w:p w14:paraId="5402C138" w14:textId="77777777" w:rsidR="00CA5FAC" w:rsidRDefault="00CA5FAC" w:rsidP="00764853">
      <w:pPr>
        <w:pStyle w:val="Heading1"/>
        <w:rPr>
          <w:lang w:val="en-US"/>
        </w:rPr>
      </w:pPr>
      <w:r>
        <w:rPr>
          <w:lang w:val="en-US"/>
        </w:rPr>
        <w:t>Headings</w:t>
      </w:r>
    </w:p>
    <w:p w14:paraId="08BB6E25" w14:textId="77777777" w:rsidR="00CA5FAC" w:rsidRDefault="00CA5FAC" w:rsidP="001A759B">
      <w:pPr>
        <w:rPr>
          <w:rFonts w:asciiTheme="minorHAnsi" w:hAnsiTheme="minorHAnsi" w:cstheme="minorHAnsi"/>
          <w:szCs w:val="24"/>
          <w:lang w:val="en-US"/>
        </w:rPr>
      </w:pPr>
    </w:p>
    <w:p w14:paraId="197D2B07" w14:textId="77777777" w:rsidR="00CA5FAC" w:rsidRDefault="00764853" w:rsidP="00764853">
      <w:pPr>
        <w:rPr>
          <w:lang w:val="en-US"/>
        </w:rPr>
      </w:pPr>
      <w:r>
        <w:rPr>
          <w:lang w:val="en-US"/>
        </w:rPr>
        <w:t>Text Size:</w:t>
      </w:r>
      <w:r w:rsidR="00CA5FAC">
        <w:rPr>
          <w:lang w:val="en-US"/>
        </w:rPr>
        <w:t xml:space="preserve"> Calibri 14 Point</w:t>
      </w:r>
    </w:p>
    <w:p w14:paraId="71E87E1C" w14:textId="77777777" w:rsidR="00764853" w:rsidRDefault="00764853" w:rsidP="00764853">
      <w:pPr>
        <w:rPr>
          <w:lang w:val="en-US"/>
        </w:rPr>
      </w:pPr>
      <w:r w:rsidRPr="00764853">
        <w:rPr>
          <w:lang w:val="en-US"/>
        </w:rPr>
        <w:t xml:space="preserve">Text </w:t>
      </w:r>
      <w:proofErr w:type="spellStart"/>
      <w:r w:rsidRPr="00764853">
        <w:rPr>
          <w:lang w:val="en-US"/>
        </w:rPr>
        <w:t>Colour</w:t>
      </w:r>
      <w:proofErr w:type="spellEnd"/>
      <w:r w:rsidRPr="00764853">
        <w:rPr>
          <w:lang w:val="en-US"/>
        </w:rPr>
        <w:t>:  RGB 89 165 173</w:t>
      </w:r>
    </w:p>
    <w:p w14:paraId="7F3AFED1" w14:textId="77777777" w:rsidR="00764853" w:rsidRPr="00764853" w:rsidRDefault="00764853" w:rsidP="00764853">
      <w:pPr>
        <w:rPr>
          <w:lang w:val="en-US"/>
        </w:rPr>
      </w:pPr>
      <w:r>
        <w:rPr>
          <w:lang w:val="en-US"/>
        </w:rPr>
        <w:t xml:space="preserve">Style: </w:t>
      </w:r>
      <w:r w:rsidRPr="00764853">
        <w:rPr>
          <w:b/>
          <w:sz w:val="28"/>
          <w:szCs w:val="28"/>
          <w:lang w:val="en-US"/>
        </w:rPr>
        <w:t>Bold</w:t>
      </w:r>
    </w:p>
    <w:p w14:paraId="154E8181" w14:textId="77777777" w:rsidR="00CA5FAC" w:rsidRDefault="00CA5FAC" w:rsidP="00764853">
      <w:pPr>
        <w:pStyle w:val="Subtitle"/>
        <w:rPr>
          <w:lang w:val="en-US"/>
        </w:rPr>
      </w:pPr>
    </w:p>
    <w:p w14:paraId="7FCAE2CA" w14:textId="77777777" w:rsidR="00CA5FAC" w:rsidRPr="00764853" w:rsidRDefault="00764853" w:rsidP="00764853">
      <w:pPr>
        <w:pStyle w:val="Subtitle"/>
      </w:pPr>
      <w:r w:rsidRPr="00764853">
        <w:t>Subtitle</w:t>
      </w:r>
    </w:p>
    <w:p w14:paraId="256B50AD" w14:textId="77777777" w:rsidR="00CA5FAC" w:rsidRDefault="00CA5FAC" w:rsidP="00764853">
      <w:pPr>
        <w:rPr>
          <w:lang w:val="en-US"/>
        </w:rPr>
      </w:pPr>
    </w:p>
    <w:p w14:paraId="2102C8E7" w14:textId="77777777" w:rsidR="00764853" w:rsidRDefault="00764853" w:rsidP="00764853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Text Size: Calibri 12 Point</w:t>
      </w:r>
    </w:p>
    <w:p w14:paraId="02E20769" w14:textId="77777777" w:rsidR="00764853" w:rsidRDefault="00764853" w:rsidP="00764853">
      <w:pPr>
        <w:rPr>
          <w:lang w:val="en-US"/>
        </w:rPr>
      </w:pPr>
      <w:r w:rsidRPr="00764853">
        <w:rPr>
          <w:lang w:val="en-US"/>
        </w:rPr>
        <w:t xml:space="preserve">Text </w:t>
      </w:r>
      <w:proofErr w:type="spellStart"/>
      <w:r w:rsidRPr="00764853">
        <w:rPr>
          <w:lang w:val="en-US"/>
        </w:rPr>
        <w:t>Colour</w:t>
      </w:r>
      <w:proofErr w:type="spellEnd"/>
      <w:r w:rsidRPr="00764853">
        <w:rPr>
          <w:lang w:val="en-US"/>
        </w:rPr>
        <w:t>:  RGB 89 165 173</w:t>
      </w:r>
    </w:p>
    <w:p w14:paraId="3442F12E" w14:textId="77777777" w:rsidR="00764853" w:rsidRPr="00764853" w:rsidRDefault="00764853" w:rsidP="00764853">
      <w:pPr>
        <w:rPr>
          <w:lang w:val="en-US"/>
        </w:rPr>
      </w:pPr>
      <w:r>
        <w:rPr>
          <w:lang w:val="en-US"/>
        </w:rPr>
        <w:t xml:space="preserve">Style: </w:t>
      </w:r>
      <w:r w:rsidRPr="00764853">
        <w:rPr>
          <w:b/>
          <w:sz w:val="28"/>
          <w:szCs w:val="28"/>
          <w:lang w:val="en-US"/>
        </w:rPr>
        <w:t>Bold</w:t>
      </w:r>
    </w:p>
    <w:p w14:paraId="072B47BC" w14:textId="77777777" w:rsidR="00764853" w:rsidRDefault="00764853" w:rsidP="00764853">
      <w:pPr>
        <w:rPr>
          <w:lang w:val="en-US"/>
        </w:rPr>
      </w:pPr>
    </w:p>
    <w:p w14:paraId="226BAF7F" w14:textId="77777777" w:rsidR="00764853" w:rsidRDefault="00764853" w:rsidP="00764853">
      <w:pPr>
        <w:pStyle w:val="Subtitle"/>
        <w:rPr>
          <w:lang w:val="en-US"/>
        </w:rPr>
      </w:pPr>
      <w:r>
        <w:rPr>
          <w:lang w:val="en-US"/>
        </w:rPr>
        <w:t>Normal Text</w:t>
      </w:r>
    </w:p>
    <w:p w14:paraId="18385775" w14:textId="77777777" w:rsidR="00CA5FAC" w:rsidRDefault="00CA5FAC" w:rsidP="001A759B">
      <w:pPr>
        <w:rPr>
          <w:rFonts w:asciiTheme="minorHAnsi" w:hAnsiTheme="minorHAnsi" w:cstheme="minorHAnsi"/>
          <w:szCs w:val="24"/>
          <w:lang w:val="en-US"/>
        </w:rPr>
      </w:pPr>
    </w:p>
    <w:p w14:paraId="447FDF72" w14:textId="77777777" w:rsidR="00CA5FAC" w:rsidRDefault="00CA5FAC" w:rsidP="001A759B">
      <w:pPr>
        <w:rPr>
          <w:rFonts w:asciiTheme="minorHAnsi" w:hAnsiTheme="minorHAnsi" w:cstheme="minorHAnsi"/>
          <w:szCs w:val="24"/>
          <w:lang w:val="en-US"/>
        </w:rPr>
      </w:pPr>
      <w:r w:rsidRPr="00CA5FAC">
        <w:rPr>
          <w:rFonts w:asciiTheme="minorHAnsi" w:hAnsiTheme="minorHAnsi" w:cstheme="minorHAnsi"/>
          <w:szCs w:val="24"/>
          <w:lang w:val="en-US"/>
        </w:rPr>
        <w:t xml:space="preserve">Text </w:t>
      </w:r>
      <w:proofErr w:type="spellStart"/>
      <w:r w:rsidRPr="00CA5FAC">
        <w:rPr>
          <w:rFonts w:asciiTheme="minorHAnsi" w:hAnsiTheme="minorHAnsi" w:cstheme="minorHAnsi"/>
          <w:szCs w:val="24"/>
          <w:lang w:val="en-US"/>
        </w:rPr>
        <w:t>Colour</w:t>
      </w:r>
      <w:proofErr w:type="spellEnd"/>
      <w:r w:rsidRPr="00CA5FAC">
        <w:rPr>
          <w:rFonts w:asciiTheme="minorHAnsi" w:hAnsiTheme="minorHAnsi" w:cstheme="minorHAnsi"/>
          <w:szCs w:val="24"/>
          <w:lang w:val="en-US"/>
        </w:rPr>
        <w:t xml:space="preserve">: </w:t>
      </w:r>
      <w:r w:rsidR="00175F10">
        <w:rPr>
          <w:rFonts w:asciiTheme="minorHAnsi" w:hAnsiTheme="minorHAnsi" w:cstheme="minorHAnsi"/>
          <w:szCs w:val="24"/>
          <w:lang w:val="en-US"/>
        </w:rPr>
        <w:t>(</w:t>
      </w:r>
      <w:r w:rsidRPr="00CA5FAC">
        <w:rPr>
          <w:rFonts w:asciiTheme="minorHAnsi" w:hAnsiTheme="minorHAnsi" w:cstheme="minorHAnsi"/>
          <w:szCs w:val="24"/>
          <w:lang w:val="en-US"/>
        </w:rPr>
        <w:t>Automatic</w:t>
      </w:r>
      <w:r w:rsidR="00175F10">
        <w:rPr>
          <w:rFonts w:asciiTheme="minorHAnsi" w:hAnsiTheme="minorHAnsi" w:cstheme="minorHAnsi"/>
          <w:szCs w:val="24"/>
          <w:lang w:val="en-US"/>
        </w:rPr>
        <w:t>)</w:t>
      </w:r>
      <w:r w:rsidRPr="00CA5FAC">
        <w:rPr>
          <w:rFonts w:asciiTheme="minorHAnsi" w:hAnsiTheme="minorHAnsi" w:cstheme="minorHAnsi"/>
          <w:szCs w:val="24"/>
          <w:lang w:val="en-US"/>
        </w:rPr>
        <w:t xml:space="preserve"> Black</w:t>
      </w:r>
    </w:p>
    <w:p w14:paraId="78ABFE3D" w14:textId="77777777" w:rsidR="00CA5FAC" w:rsidRDefault="00CA5FAC" w:rsidP="001A759B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Text Size: 12 point preferred 10 point if required</w:t>
      </w:r>
    </w:p>
    <w:p w14:paraId="79456497" w14:textId="77777777" w:rsidR="00CA5FAC" w:rsidRDefault="00CA5FAC" w:rsidP="001A759B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lastRenderedPageBreak/>
        <w:t>Text Font: Calibri</w:t>
      </w:r>
    </w:p>
    <w:p w14:paraId="7630ED90" w14:textId="77777777" w:rsidR="00CA5FAC" w:rsidRDefault="00CA5FAC" w:rsidP="001A759B">
      <w:pPr>
        <w:rPr>
          <w:rFonts w:asciiTheme="minorHAnsi" w:hAnsiTheme="minorHAnsi" w:cstheme="minorHAnsi"/>
          <w:szCs w:val="24"/>
          <w:lang w:val="en-US"/>
        </w:rPr>
      </w:pPr>
    </w:p>
    <w:p w14:paraId="4E169F21" w14:textId="77777777" w:rsidR="00CA5FAC" w:rsidRPr="00CA5FAC" w:rsidRDefault="009103EE" w:rsidP="009103EE">
      <w:pPr>
        <w:pStyle w:val="Subtitle"/>
        <w:rPr>
          <w:color w:val="auto"/>
          <w:lang w:val="en-US"/>
        </w:rPr>
      </w:pPr>
      <w:r>
        <w:rPr>
          <w:lang w:val="en-US"/>
        </w:rPr>
        <w:t>Footer</w:t>
      </w:r>
    </w:p>
    <w:p w14:paraId="54E38B88" w14:textId="77777777" w:rsidR="00CA5FAC" w:rsidRDefault="00CA5FAC" w:rsidP="001A759B">
      <w:pPr>
        <w:rPr>
          <w:rFonts w:asciiTheme="minorHAnsi" w:hAnsiTheme="minorHAnsi" w:cstheme="minorHAnsi"/>
          <w:b/>
          <w:color w:val="59A5AD"/>
          <w:szCs w:val="24"/>
          <w:lang w:val="en-US"/>
        </w:rPr>
      </w:pPr>
    </w:p>
    <w:p w14:paraId="386CB261" w14:textId="77777777" w:rsidR="009103EE" w:rsidRDefault="009103EE" w:rsidP="009103EE">
      <w:pPr>
        <w:rPr>
          <w:rFonts w:asciiTheme="minorHAnsi" w:hAnsiTheme="minorHAnsi" w:cstheme="minorHAnsi"/>
          <w:szCs w:val="24"/>
          <w:lang w:val="en-US"/>
        </w:rPr>
      </w:pPr>
      <w:r w:rsidRPr="00CA5FAC">
        <w:rPr>
          <w:rFonts w:asciiTheme="minorHAnsi" w:hAnsiTheme="minorHAnsi" w:cstheme="minorHAnsi"/>
          <w:szCs w:val="24"/>
          <w:lang w:val="en-US"/>
        </w:rPr>
        <w:t xml:space="preserve">Text </w:t>
      </w:r>
      <w:proofErr w:type="spellStart"/>
      <w:r w:rsidRPr="00CA5FAC">
        <w:rPr>
          <w:rFonts w:asciiTheme="minorHAnsi" w:hAnsiTheme="minorHAnsi" w:cstheme="minorHAnsi"/>
          <w:szCs w:val="24"/>
          <w:lang w:val="en-US"/>
        </w:rPr>
        <w:t>Colour</w:t>
      </w:r>
      <w:proofErr w:type="spellEnd"/>
      <w:r w:rsidRPr="00CA5FAC">
        <w:rPr>
          <w:rFonts w:asciiTheme="minorHAnsi" w:hAnsiTheme="minorHAnsi" w:cstheme="minorHAnsi"/>
          <w:szCs w:val="24"/>
          <w:lang w:val="en-US"/>
        </w:rPr>
        <w:t xml:space="preserve">: </w:t>
      </w:r>
      <w:r w:rsidR="00175F10">
        <w:rPr>
          <w:rFonts w:asciiTheme="minorHAnsi" w:hAnsiTheme="minorHAnsi" w:cstheme="minorHAnsi"/>
          <w:szCs w:val="24"/>
          <w:lang w:val="en-US"/>
        </w:rPr>
        <w:t>(</w:t>
      </w:r>
      <w:r w:rsidRPr="00CA5FAC">
        <w:rPr>
          <w:rFonts w:asciiTheme="minorHAnsi" w:hAnsiTheme="minorHAnsi" w:cstheme="minorHAnsi"/>
          <w:szCs w:val="24"/>
          <w:lang w:val="en-US"/>
        </w:rPr>
        <w:t>Automatic</w:t>
      </w:r>
      <w:r w:rsidR="00175F10">
        <w:rPr>
          <w:rFonts w:asciiTheme="minorHAnsi" w:hAnsiTheme="minorHAnsi" w:cstheme="minorHAnsi"/>
          <w:szCs w:val="24"/>
          <w:lang w:val="en-US"/>
        </w:rPr>
        <w:t>)</w:t>
      </w:r>
      <w:r w:rsidRPr="00CA5FAC">
        <w:rPr>
          <w:rFonts w:asciiTheme="minorHAnsi" w:hAnsiTheme="minorHAnsi" w:cstheme="minorHAnsi"/>
          <w:szCs w:val="24"/>
          <w:lang w:val="en-US"/>
        </w:rPr>
        <w:t xml:space="preserve"> Black</w:t>
      </w:r>
    </w:p>
    <w:p w14:paraId="3D040223" w14:textId="77777777" w:rsidR="009103EE" w:rsidRDefault="009103EE" w:rsidP="009103EE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Text Size: 12 point preferred 10 point if required</w:t>
      </w:r>
    </w:p>
    <w:p w14:paraId="5DD2DCD1" w14:textId="77777777" w:rsidR="009103EE" w:rsidRDefault="009103EE" w:rsidP="009103EE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t>Text Font: Calibri</w:t>
      </w:r>
    </w:p>
    <w:p w14:paraId="7D6E3189" w14:textId="77777777" w:rsidR="00A154C2" w:rsidRPr="004C3548" w:rsidRDefault="009103EE" w:rsidP="00A154C2">
      <w:pPr>
        <w:rPr>
          <w:rFonts w:asciiTheme="minorHAnsi" w:hAnsiTheme="minorHAnsi" w:cstheme="minorHAnsi"/>
          <w:szCs w:val="24"/>
        </w:rPr>
      </w:pPr>
      <w:r>
        <w:rPr>
          <w:lang w:val="en-US"/>
        </w:rPr>
        <w:t xml:space="preserve">Elements: Page Number </w:t>
      </w:r>
      <w:r w:rsidR="00950AA1">
        <w:rPr>
          <w:lang w:val="en-US"/>
        </w:rPr>
        <w:t xml:space="preserve">Left. Center right, </w:t>
      </w:r>
      <w:r>
        <w:rPr>
          <w:lang w:val="en-US"/>
        </w:rPr>
        <w:t>NWAS LIS – Month Year – Version 0.1</w:t>
      </w:r>
      <w:r w:rsidR="00BA7E32">
        <w:rPr>
          <w:rFonts w:asciiTheme="minorHAnsi" w:hAnsiTheme="minorHAnsi" w:cstheme="minorHAnsi"/>
          <w:szCs w:val="24"/>
        </w:rPr>
        <w:t xml:space="preserve"> </w:t>
      </w:r>
    </w:p>
    <w:sectPr w:rsidR="00A154C2" w:rsidRPr="004C3548" w:rsidSect="001A759B">
      <w:footerReference w:type="default" r:id="rId13"/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79AA8" w14:textId="77777777" w:rsidR="00F01E51" w:rsidRDefault="00F01E51" w:rsidP="001856B8">
      <w:r>
        <w:separator/>
      </w:r>
    </w:p>
  </w:endnote>
  <w:endnote w:type="continuationSeparator" w:id="0">
    <w:p w14:paraId="17863E00" w14:textId="77777777" w:rsidR="00F01E51" w:rsidRDefault="00F01E51" w:rsidP="0018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106C6" w14:textId="77777777" w:rsidR="006D3BD7" w:rsidRPr="00175F10" w:rsidRDefault="006D3BD7" w:rsidP="00604331">
    <w:pPr>
      <w:pStyle w:val="Footer"/>
    </w:pPr>
    <w:r w:rsidRPr="00175F10">
      <w:t xml:space="preserve">Page </w:t>
    </w:r>
    <w:sdt>
      <w:sdtPr>
        <w:id w:val="19912887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75F10">
          <w:fldChar w:fldCharType="begin"/>
        </w:r>
        <w:r w:rsidRPr="00175F10">
          <w:instrText xml:space="preserve"> PAGE   \* MERGEFORMAT </w:instrText>
        </w:r>
        <w:r w:rsidRPr="00175F10">
          <w:fldChar w:fldCharType="separate"/>
        </w:r>
        <w:r w:rsidR="009A31E7">
          <w:rPr>
            <w:noProof/>
          </w:rPr>
          <w:t>5</w:t>
        </w:r>
        <w:r w:rsidRPr="00175F10">
          <w:rPr>
            <w:noProof/>
          </w:rPr>
          <w:fldChar w:fldCharType="end"/>
        </w:r>
        <w:r w:rsidRPr="00175F10">
          <w:rPr>
            <w:noProof/>
          </w:rPr>
          <w:t xml:space="preserve"> </w:t>
        </w:r>
        <w:r w:rsidRPr="00175F10">
          <w:rPr>
            <w:noProof/>
          </w:rPr>
          <w:tab/>
        </w:r>
        <w:r>
          <w:rPr>
            <w:noProof/>
          </w:rPr>
          <w:t>LKS for NHS Ambulance Services in England – April</w:t>
        </w:r>
        <w:r w:rsidRPr="00175F10">
          <w:rPr>
            <w:noProof/>
          </w:rPr>
          <w:t xml:space="preserve"> </w:t>
        </w:r>
        <w:r>
          <w:rPr>
            <w:noProof/>
          </w:rPr>
          <w:t>2019</w:t>
        </w:r>
        <w:r w:rsidRPr="00175F10">
          <w:rPr>
            <w:noProof/>
          </w:rPr>
          <w:t xml:space="preserve"> –Version </w:t>
        </w:r>
        <w:r>
          <w:rPr>
            <w:noProof/>
          </w:rPr>
          <w:t>1.0</w:t>
        </w:r>
      </w:sdtContent>
    </w:sdt>
  </w:p>
  <w:p w14:paraId="5ECD8430" w14:textId="77777777" w:rsidR="006D3BD7" w:rsidRDefault="006D3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C582E" w14:textId="77777777" w:rsidR="00F01E51" w:rsidRDefault="00F01E51" w:rsidP="001856B8">
      <w:r>
        <w:separator/>
      </w:r>
    </w:p>
  </w:footnote>
  <w:footnote w:type="continuationSeparator" w:id="0">
    <w:p w14:paraId="59DDCB68" w14:textId="77777777" w:rsidR="00F01E51" w:rsidRDefault="00F01E51" w:rsidP="00185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B62D4"/>
    <w:multiLevelType w:val="hybridMultilevel"/>
    <w:tmpl w:val="3640A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47AF"/>
    <w:multiLevelType w:val="hybridMultilevel"/>
    <w:tmpl w:val="81227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26C2"/>
    <w:multiLevelType w:val="hybridMultilevel"/>
    <w:tmpl w:val="25E8B7D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0693B"/>
    <w:multiLevelType w:val="hybridMultilevel"/>
    <w:tmpl w:val="7DB89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6D98"/>
    <w:multiLevelType w:val="hybridMultilevel"/>
    <w:tmpl w:val="53D20A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B806B9"/>
    <w:multiLevelType w:val="hybridMultilevel"/>
    <w:tmpl w:val="1076C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02B58"/>
    <w:multiLevelType w:val="hybridMultilevel"/>
    <w:tmpl w:val="3064D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0D"/>
    <w:rsid w:val="000057B7"/>
    <w:rsid w:val="00007EB3"/>
    <w:rsid w:val="0004053D"/>
    <w:rsid w:val="000A0A34"/>
    <w:rsid w:val="000B111C"/>
    <w:rsid w:val="000C5A4B"/>
    <w:rsid w:val="000C7AF5"/>
    <w:rsid w:val="0010710C"/>
    <w:rsid w:val="00150D6B"/>
    <w:rsid w:val="00156518"/>
    <w:rsid w:val="00174132"/>
    <w:rsid w:val="00175CC8"/>
    <w:rsid w:val="00175F10"/>
    <w:rsid w:val="001856B8"/>
    <w:rsid w:val="001930CD"/>
    <w:rsid w:val="001A5D77"/>
    <w:rsid w:val="001A759B"/>
    <w:rsid w:val="001C4D4F"/>
    <w:rsid w:val="001C7A0D"/>
    <w:rsid w:val="001D70FE"/>
    <w:rsid w:val="0020443F"/>
    <w:rsid w:val="00236C9E"/>
    <w:rsid w:val="00241159"/>
    <w:rsid w:val="002431DF"/>
    <w:rsid w:val="00276C76"/>
    <w:rsid w:val="00283BDF"/>
    <w:rsid w:val="002A4F94"/>
    <w:rsid w:val="002C192D"/>
    <w:rsid w:val="002E5925"/>
    <w:rsid w:val="002F444A"/>
    <w:rsid w:val="00301A65"/>
    <w:rsid w:val="003416C8"/>
    <w:rsid w:val="003A44A5"/>
    <w:rsid w:val="0042011D"/>
    <w:rsid w:val="00435EC9"/>
    <w:rsid w:val="00451F07"/>
    <w:rsid w:val="00454974"/>
    <w:rsid w:val="004735F5"/>
    <w:rsid w:val="004B7ED8"/>
    <w:rsid w:val="004C3548"/>
    <w:rsid w:val="004C5903"/>
    <w:rsid w:val="00560E54"/>
    <w:rsid w:val="00577B7C"/>
    <w:rsid w:val="005A7539"/>
    <w:rsid w:val="005B00BB"/>
    <w:rsid w:val="00604331"/>
    <w:rsid w:val="00642080"/>
    <w:rsid w:val="00673BA9"/>
    <w:rsid w:val="006D3BD7"/>
    <w:rsid w:val="006F6E08"/>
    <w:rsid w:val="0073254B"/>
    <w:rsid w:val="00764853"/>
    <w:rsid w:val="00773039"/>
    <w:rsid w:val="007D132A"/>
    <w:rsid w:val="00805B21"/>
    <w:rsid w:val="008152FF"/>
    <w:rsid w:val="00890BF5"/>
    <w:rsid w:val="008C1745"/>
    <w:rsid w:val="008C56AA"/>
    <w:rsid w:val="008C57FA"/>
    <w:rsid w:val="008D3F75"/>
    <w:rsid w:val="008D5982"/>
    <w:rsid w:val="00905B7F"/>
    <w:rsid w:val="00905DBC"/>
    <w:rsid w:val="009103EE"/>
    <w:rsid w:val="00950AA1"/>
    <w:rsid w:val="0098181C"/>
    <w:rsid w:val="0099018C"/>
    <w:rsid w:val="0099025E"/>
    <w:rsid w:val="00994D0D"/>
    <w:rsid w:val="009A31E7"/>
    <w:rsid w:val="009A5F4B"/>
    <w:rsid w:val="009C2807"/>
    <w:rsid w:val="009C3C90"/>
    <w:rsid w:val="00A05F4C"/>
    <w:rsid w:val="00A154C2"/>
    <w:rsid w:val="00A53D7B"/>
    <w:rsid w:val="00A55D34"/>
    <w:rsid w:val="00A66370"/>
    <w:rsid w:val="00AA1061"/>
    <w:rsid w:val="00AA68CA"/>
    <w:rsid w:val="00AD01A3"/>
    <w:rsid w:val="00AD5FE5"/>
    <w:rsid w:val="00AD7BB0"/>
    <w:rsid w:val="00AF79DE"/>
    <w:rsid w:val="00B01C75"/>
    <w:rsid w:val="00B038C2"/>
    <w:rsid w:val="00B03D6A"/>
    <w:rsid w:val="00B32286"/>
    <w:rsid w:val="00B6453C"/>
    <w:rsid w:val="00B95BF2"/>
    <w:rsid w:val="00B96218"/>
    <w:rsid w:val="00BA7E32"/>
    <w:rsid w:val="00BD1D15"/>
    <w:rsid w:val="00BD258C"/>
    <w:rsid w:val="00BD6BD2"/>
    <w:rsid w:val="00C53C10"/>
    <w:rsid w:val="00C76BA9"/>
    <w:rsid w:val="00CA5FAC"/>
    <w:rsid w:val="00CB4AE2"/>
    <w:rsid w:val="00CB6893"/>
    <w:rsid w:val="00CF28B2"/>
    <w:rsid w:val="00D0349D"/>
    <w:rsid w:val="00D0411C"/>
    <w:rsid w:val="00D2774D"/>
    <w:rsid w:val="00D404FC"/>
    <w:rsid w:val="00D615CF"/>
    <w:rsid w:val="00D7029F"/>
    <w:rsid w:val="00D8355B"/>
    <w:rsid w:val="00D97FF5"/>
    <w:rsid w:val="00DA78B7"/>
    <w:rsid w:val="00E03E41"/>
    <w:rsid w:val="00E8049D"/>
    <w:rsid w:val="00E82BEA"/>
    <w:rsid w:val="00ED5D8E"/>
    <w:rsid w:val="00F01E51"/>
    <w:rsid w:val="00F051D9"/>
    <w:rsid w:val="00F13B8B"/>
    <w:rsid w:val="00F20D09"/>
    <w:rsid w:val="00F7235A"/>
    <w:rsid w:val="00F80E0A"/>
    <w:rsid w:val="00F9434C"/>
    <w:rsid w:val="00F9477B"/>
    <w:rsid w:val="00FA140D"/>
    <w:rsid w:val="00FD671B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21E38"/>
  <w15:docId w15:val="{531301CC-E573-45A5-A5A9-68DF9F0F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4853"/>
    <w:rPr>
      <w:rFonts w:ascii="Calibri" w:hAnsi="Calibri"/>
      <w:kern w:val="28"/>
      <w:sz w:val="24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FAC"/>
    <w:pPr>
      <w:keepNext/>
      <w:keepLines/>
      <w:spacing w:before="480"/>
      <w:outlineLvl w:val="0"/>
    </w:pPr>
    <w:rPr>
      <w:rFonts w:eastAsiaTheme="majorEastAsia" w:cstheme="majorBidi"/>
      <w:b/>
      <w:bCs/>
      <w:color w:val="59A5AD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55D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D0D"/>
    <w:rPr>
      <w:color w:val="E6746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FAC"/>
    <w:rPr>
      <w:rFonts w:ascii="Calibri" w:eastAsiaTheme="majorEastAsia" w:hAnsi="Calibri" w:cstheme="majorBidi"/>
      <w:b/>
      <w:bCs/>
      <w:color w:val="59A5AD"/>
      <w:kern w:val="28"/>
      <w:sz w:val="28"/>
      <w:szCs w:val="28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994D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56B8"/>
    <w:pPr>
      <w:spacing w:line="276" w:lineRule="auto"/>
      <w:outlineLvl w:val="9"/>
    </w:pPr>
    <w:rPr>
      <w:kern w:val="0"/>
      <w:lang w:val="en-US" w:eastAsia="ja-JP"/>
      <w14:ligatures w14:val="none"/>
      <w14:cntxtAlts w14:val="0"/>
    </w:rPr>
  </w:style>
  <w:style w:type="paragraph" w:styleId="TOC1">
    <w:name w:val="toc 1"/>
    <w:basedOn w:val="Normal"/>
    <w:next w:val="Normal"/>
    <w:autoRedefine/>
    <w:uiPriority w:val="39"/>
    <w:rsid w:val="001856B8"/>
    <w:pPr>
      <w:spacing w:after="100"/>
    </w:pPr>
  </w:style>
  <w:style w:type="paragraph" w:styleId="BalloonText">
    <w:name w:val="Balloon Text"/>
    <w:basedOn w:val="Normal"/>
    <w:link w:val="BalloonTextChar"/>
    <w:rsid w:val="0018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56B8"/>
    <w:rPr>
      <w:rFonts w:ascii="Tahoma" w:hAnsi="Tahoma" w:cs="Tahoma"/>
      <w:color w:val="212120"/>
      <w:kern w:val="28"/>
      <w:sz w:val="16"/>
      <w:szCs w:val="16"/>
      <w14:ligatures w14:val="standard"/>
      <w14:cntxtAlts/>
    </w:rPr>
  </w:style>
  <w:style w:type="paragraph" w:styleId="Header">
    <w:name w:val="header"/>
    <w:basedOn w:val="Normal"/>
    <w:link w:val="HeaderChar"/>
    <w:uiPriority w:val="99"/>
    <w:rsid w:val="001856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8"/>
    <w:rPr>
      <w:color w:val="212120"/>
      <w:kern w:val="28"/>
      <w14:ligatures w14:val="standard"/>
      <w14:cntxtAlts/>
    </w:rPr>
  </w:style>
  <w:style w:type="paragraph" w:styleId="Footer">
    <w:name w:val="footer"/>
    <w:basedOn w:val="Normal"/>
    <w:link w:val="FooterChar"/>
    <w:uiPriority w:val="99"/>
    <w:rsid w:val="001856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8"/>
    <w:rPr>
      <w:color w:val="212120"/>
      <w:kern w:val="28"/>
      <w14:ligatures w14:val="standard"/>
      <w14:cntxtAlts/>
    </w:rPr>
  </w:style>
  <w:style w:type="table" w:styleId="TableGrid">
    <w:name w:val="Table Grid"/>
    <w:basedOn w:val="TableNormal"/>
    <w:uiPriority w:val="59"/>
    <w:rsid w:val="00990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1">
    <w:name w:val="byline1"/>
    <w:basedOn w:val="Normal"/>
    <w:rsid w:val="001C4D4F"/>
    <w:pPr>
      <w:spacing w:before="100" w:beforeAutospacing="1" w:after="225"/>
    </w:pPr>
    <w:rPr>
      <w:color w:val="585556"/>
      <w:kern w:val="0"/>
      <w:szCs w:val="24"/>
      <w14:ligatures w14:val="none"/>
      <w14:cntxtAlts w14:val="0"/>
    </w:rPr>
  </w:style>
  <w:style w:type="character" w:styleId="FollowedHyperlink">
    <w:name w:val="FollowedHyperlink"/>
    <w:basedOn w:val="DefaultParagraphFont"/>
    <w:uiPriority w:val="99"/>
    <w:rsid w:val="00F051D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057B7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764853"/>
    <w:pPr>
      <w:numPr>
        <w:ilvl w:val="1"/>
      </w:numPr>
    </w:pPr>
    <w:rPr>
      <w:rFonts w:eastAsiaTheme="majorEastAsia" w:cstheme="majorBidi"/>
      <w:b/>
      <w:iCs/>
      <w:color w:val="59A5A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rsid w:val="00764853"/>
    <w:rPr>
      <w:rFonts w:ascii="Calibri" w:eastAsiaTheme="majorEastAsia" w:hAnsi="Calibri" w:cstheme="majorBidi"/>
      <w:b/>
      <w:iCs/>
      <w:color w:val="59A5AD"/>
      <w:spacing w:val="15"/>
      <w:kern w:val="28"/>
      <w:sz w:val="24"/>
      <w:szCs w:val="24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semiHidden/>
    <w:rsid w:val="00A55D34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58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7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4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1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hdas.nice.org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DB0D7-512F-4C44-8DD2-9424E42FEA57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customXml/itemProps2.xml><?xml version="1.0" encoding="utf-8"?>
<ds:datastoreItem xmlns:ds="http://schemas.openxmlformats.org/officeDocument/2006/customXml" ds:itemID="{D88FAEF2-2CC1-40DB-B4FA-AA3F4CCFA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81AF9-CCDB-4A32-86AD-D6429A767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BDB917-52E2-EC4E-B46A-4CA0F81C7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West Ambulance Service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Holland</dc:creator>
  <cp:lastModifiedBy>Helene Gorring</cp:lastModifiedBy>
  <cp:revision>2</cp:revision>
  <cp:lastPrinted>2014-03-29T09:14:00Z</cp:lastPrinted>
  <dcterms:created xsi:type="dcterms:W3CDTF">2020-04-27T13:57:00Z</dcterms:created>
  <dcterms:modified xsi:type="dcterms:W3CDTF">2020-04-27T13:57:00Z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1222600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