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CAC49" w14:textId="77777777" w:rsidR="00814732" w:rsidRPr="002F77A6" w:rsidRDefault="00814732" w:rsidP="00036AC5">
      <w:pPr>
        <w:pStyle w:val="NormalWeb"/>
        <w:spacing w:before="0" w:beforeAutospacing="0" w:after="0" w:afterAutospacing="0"/>
        <w:ind w:left="-426"/>
        <w:jc w:val="right"/>
      </w:pPr>
      <w:r w:rsidRPr="002F77A6">
        <w:fldChar w:fldCharType="begin" w:fldLock="1"/>
      </w:r>
      <w:r w:rsidRPr="002F77A6">
        <w:instrText xml:space="preserve"> INCLUDEPICTURE  \d "https://www.knowledgeshare.nhs.uk/index.php?Request=image&amp;FileStore=uploads&amp;MaxWidth=150&amp;MaxHeight=150&amp;Path=%2Flogos%2Flks%2Flks_logo_28.png" \x \y \* MERGEFORMATINET </w:instrText>
      </w:r>
      <w:r w:rsidRPr="002F77A6">
        <w:fldChar w:fldCharType="separate"/>
      </w:r>
      <w:r w:rsidRPr="002F77A6">
        <w:pict w14:anchorId="37F53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6"/>
          </v:shape>
        </w:pict>
      </w:r>
      <w:r w:rsidRPr="002F77A6">
        <w:fldChar w:fldCharType="end"/>
      </w:r>
    </w:p>
    <w:p w14:paraId="327A62AF" w14:textId="77777777" w:rsidR="00814732" w:rsidRPr="002F77A6" w:rsidRDefault="00814732" w:rsidP="00036AC5">
      <w:pPr>
        <w:pStyle w:val="Heading1"/>
        <w:spacing w:after="0"/>
        <w:ind w:left="-426"/>
        <w:jc w:val="center"/>
        <w:rPr>
          <w:rFonts w:eastAsia="Times New Roman"/>
        </w:rPr>
      </w:pPr>
      <w:r w:rsidRPr="002F77A6">
        <w:rPr>
          <w:rFonts w:eastAsia="Times New Roman"/>
        </w:rPr>
        <w:t>Evidence Search Service</w:t>
      </w:r>
      <w:r w:rsidRPr="002F77A6">
        <w:rPr>
          <w:rFonts w:eastAsia="Times New Roman"/>
        </w:rPr>
        <w:br/>
        <w:t>Results of your search request</w:t>
      </w:r>
      <w:r w:rsidR="0011508E" w:rsidRPr="002F77A6">
        <w:rPr>
          <w:rFonts w:eastAsia="Times New Roman"/>
        </w:rPr>
        <w:t>:</w:t>
      </w:r>
    </w:p>
    <w:p w14:paraId="1C289836" w14:textId="77777777" w:rsidR="00814732" w:rsidRPr="002F77A6" w:rsidRDefault="00814732" w:rsidP="00036AC5">
      <w:pPr>
        <w:ind w:left="-426"/>
        <w:rPr>
          <w:rFonts w:ascii="Helvetica" w:eastAsia="Times New Roman" w:hAnsi="Helvetica"/>
        </w:rPr>
      </w:pPr>
    </w:p>
    <w:p w14:paraId="5C6411C7" w14:textId="77777777" w:rsidR="00814732" w:rsidRPr="002F77A6" w:rsidRDefault="0011508E" w:rsidP="00036AC5">
      <w:pPr>
        <w:pStyle w:val="Heading2"/>
        <w:ind w:left="-426"/>
        <w:jc w:val="center"/>
        <w:rPr>
          <w:rFonts w:eastAsia="Times New Roman"/>
        </w:rPr>
      </w:pPr>
      <w:r w:rsidRPr="002F77A6">
        <w:rPr>
          <w:rFonts w:eastAsia="Times New Roman"/>
        </w:rPr>
        <w:t>“</w:t>
      </w:r>
      <w:r w:rsidR="00814732" w:rsidRPr="002F77A6">
        <w:rPr>
          <w:rFonts w:eastAsia="Times New Roman"/>
        </w:rPr>
        <w:t>impact of cardiac injury on COVID-19</w:t>
      </w:r>
      <w:r w:rsidRPr="002F77A6">
        <w:rPr>
          <w:rFonts w:eastAsia="Times New Roman"/>
        </w:rPr>
        <w:t>”</w:t>
      </w:r>
    </w:p>
    <w:p w14:paraId="060AE80C" w14:textId="77777777" w:rsidR="0011508E" w:rsidRPr="002F77A6" w:rsidRDefault="0011508E" w:rsidP="00036AC5">
      <w:pPr>
        <w:pStyle w:val="Heading2"/>
        <w:ind w:left="-426"/>
        <w:jc w:val="center"/>
        <w:rPr>
          <w:rFonts w:eastAsia="Times New Roman"/>
        </w:rPr>
      </w:pPr>
    </w:p>
    <w:p w14:paraId="6B74C549" w14:textId="77777777" w:rsidR="0011508E" w:rsidRPr="002F77A6" w:rsidRDefault="00814732" w:rsidP="00036AC5">
      <w:pPr>
        <w:pStyle w:val="NormalWeb"/>
        <w:spacing w:before="0" w:beforeAutospacing="0" w:after="0" w:afterAutospacing="0"/>
        <w:ind w:left="-426"/>
      </w:pPr>
      <w:r w:rsidRPr="002F77A6">
        <w:rPr>
          <w:rStyle w:val="Strong"/>
        </w:rPr>
        <w:t>ID of request:</w:t>
      </w:r>
      <w:r w:rsidRPr="002F77A6">
        <w:t xml:space="preserve"> 23495</w:t>
      </w:r>
      <w:r w:rsidR="0011508E" w:rsidRPr="002F77A6">
        <w:t xml:space="preserve">; </w:t>
      </w:r>
      <w:r w:rsidRPr="002F77A6">
        <w:rPr>
          <w:rStyle w:val="Strong"/>
        </w:rPr>
        <w:t>Date of request:</w:t>
      </w:r>
      <w:r w:rsidRPr="002F77A6">
        <w:t xml:space="preserve"> 30th May, 2020</w:t>
      </w:r>
      <w:r w:rsidR="0011508E" w:rsidRPr="002F77A6">
        <w:t xml:space="preserve">; </w:t>
      </w:r>
      <w:r w:rsidRPr="002F77A6">
        <w:rPr>
          <w:rStyle w:val="Strong"/>
        </w:rPr>
        <w:t>Date of completion:</w:t>
      </w:r>
      <w:r w:rsidRPr="002F77A6">
        <w:t xml:space="preserve"> 30th May, 2020</w:t>
      </w:r>
    </w:p>
    <w:p w14:paraId="79C172CF" w14:textId="77777777" w:rsidR="00814732" w:rsidRPr="002F77A6" w:rsidRDefault="00814732" w:rsidP="00036AC5">
      <w:pPr>
        <w:pStyle w:val="NormalWeb"/>
        <w:spacing w:before="0" w:beforeAutospacing="0" w:after="0" w:afterAutospacing="0"/>
        <w:ind w:left="-426"/>
      </w:pPr>
      <w:r w:rsidRPr="002F77A6">
        <w:t xml:space="preserve"> </w:t>
      </w:r>
    </w:p>
    <w:p w14:paraId="0D5E619E" w14:textId="77777777" w:rsidR="00814732" w:rsidRPr="002F77A6" w:rsidRDefault="00814732" w:rsidP="00036AC5">
      <w:pPr>
        <w:pStyle w:val="NormalWeb"/>
        <w:spacing w:before="0" w:beforeAutospacing="0" w:after="0" w:afterAutospacing="0"/>
        <w:ind w:left="-426"/>
      </w:pPr>
      <w:r w:rsidRPr="002F77A6">
        <w:t xml:space="preserve">If you would like to request any articles or any further help, please contact:  Adam Tocock at </w:t>
      </w:r>
      <w:r w:rsidRPr="002F77A6">
        <w:fldChar w:fldCharType="begin"/>
      </w:r>
      <w:r w:rsidRPr="002F77A6">
        <w:instrText xml:space="preserve"> HYPERLINK "mailto:adam.tocock@nhs.net" \t "_top" </w:instrText>
      </w:r>
      <w:r w:rsidRPr="002F77A6">
        <w:fldChar w:fldCharType="separate"/>
      </w:r>
      <w:r w:rsidRPr="002F77A6">
        <w:rPr>
          <w:rStyle w:val="Hyperlink"/>
        </w:rPr>
        <w:t xml:space="preserve">adam.tocock@nhs.net </w:t>
      </w:r>
      <w:r w:rsidRPr="002F77A6">
        <w:fldChar w:fldCharType="end"/>
      </w:r>
    </w:p>
    <w:p w14:paraId="78D3ABF5" w14:textId="77777777" w:rsidR="0011508E" w:rsidRPr="002F77A6" w:rsidRDefault="0011508E" w:rsidP="00036AC5">
      <w:pPr>
        <w:pStyle w:val="NormalWeb"/>
        <w:spacing w:before="0" w:beforeAutospacing="0" w:after="0" w:afterAutospacing="0"/>
        <w:ind w:left="-426"/>
      </w:pPr>
    </w:p>
    <w:p w14:paraId="6B78D3BB" w14:textId="77777777" w:rsidR="00814732" w:rsidRPr="002F77A6" w:rsidRDefault="00814732" w:rsidP="00036AC5">
      <w:pPr>
        <w:pStyle w:val="NormalWeb"/>
        <w:spacing w:before="0" w:beforeAutospacing="0" w:after="0" w:afterAutospacing="0"/>
        <w:ind w:left="-426"/>
      </w:pPr>
      <w:r w:rsidRPr="002F77A6">
        <w:t xml:space="preserve">Please acknowledge this work in any resulting paper or presentation as: Evidence search: impact of cardiac injury on COVID-19. Adam Tocock. (30th May, 2020). LONDON, UK: Barts Health Knowledge and Library Services. </w:t>
      </w:r>
    </w:p>
    <w:p w14:paraId="155FA559" w14:textId="77777777" w:rsidR="0011508E" w:rsidRPr="002F77A6" w:rsidRDefault="0011508E" w:rsidP="00036AC5">
      <w:pPr>
        <w:pStyle w:val="NormalWeb"/>
        <w:spacing w:before="0" w:beforeAutospacing="0" w:after="0" w:afterAutospacing="0"/>
        <w:ind w:left="-426"/>
      </w:pPr>
    </w:p>
    <w:p w14:paraId="1156F6EA" w14:textId="465AFE53" w:rsidR="00814732" w:rsidRPr="002F77A6" w:rsidRDefault="00814732" w:rsidP="00036AC5">
      <w:pPr>
        <w:pStyle w:val="NormalWeb"/>
        <w:spacing w:before="0" w:beforeAutospacing="0" w:after="0" w:afterAutospacing="0"/>
        <w:ind w:left="-426"/>
      </w:pPr>
      <w:r w:rsidRPr="002F77A6">
        <w:rPr>
          <w:rStyle w:val="Strong"/>
        </w:rPr>
        <w:t>Date range used</w:t>
      </w:r>
      <w:r w:rsidRPr="002F77A6">
        <w:t xml:space="preserve"> (5 years, 10 years): 2019- </w:t>
      </w:r>
      <w:r w:rsidRPr="002F77A6">
        <w:br/>
      </w:r>
      <w:r w:rsidRPr="002F77A6">
        <w:rPr>
          <w:rStyle w:val="Strong"/>
        </w:rPr>
        <w:t>Limits used</w:t>
      </w:r>
      <w:r w:rsidRPr="002F77A6">
        <w:t xml:space="preserve"> (gender, article/study type, etc.): - </w:t>
      </w:r>
      <w:r w:rsidRPr="002F77A6">
        <w:br/>
      </w:r>
      <w:r w:rsidRPr="002F77A6">
        <w:rPr>
          <w:rStyle w:val="Strong"/>
        </w:rPr>
        <w:t>Search terms and notes</w:t>
      </w:r>
      <w:r w:rsidR="00AA5293">
        <w:t xml:space="preserve">: </w:t>
      </w:r>
      <w:r w:rsidRPr="002F77A6">
        <w:t>full search strat</w:t>
      </w:r>
      <w:r w:rsidR="00AA5293">
        <w:t>egy for database searches detailed at the end of this report.</w:t>
      </w:r>
    </w:p>
    <w:p w14:paraId="504B2F98" w14:textId="77777777" w:rsidR="0011508E" w:rsidRPr="002F77A6" w:rsidRDefault="0011508E" w:rsidP="00036AC5">
      <w:pPr>
        <w:pStyle w:val="NormalWeb"/>
        <w:spacing w:before="0" w:beforeAutospacing="0" w:after="0" w:afterAutospacing="0"/>
        <w:ind w:left="-426"/>
      </w:pPr>
    </w:p>
    <w:p w14:paraId="41732807" w14:textId="77777777" w:rsidR="00814732" w:rsidRPr="002F77A6" w:rsidRDefault="00814732" w:rsidP="00036AC5">
      <w:pPr>
        <w:pStyle w:val="Heading2"/>
        <w:ind w:left="-426"/>
        <w:rPr>
          <w:rFonts w:eastAsia="Times New Roman"/>
        </w:rPr>
      </w:pPr>
      <w:r w:rsidRPr="002F77A6">
        <w:rPr>
          <w:rFonts w:eastAsia="Times New Roman"/>
        </w:rPr>
        <w:t>Contents</w:t>
      </w:r>
    </w:p>
    <w:p w14:paraId="4FF3E404" w14:textId="77777777" w:rsidR="00036AC5" w:rsidRPr="002F77A6" w:rsidRDefault="00036AC5" w:rsidP="00036AC5">
      <w:pPr>
        <w:pStyle w:val="Heading2"/>
        <w:ind w:left="-426"/>
        <w:rPr>
          <w:rFonts w:eastAsia="Times New Roman"/>
        </w:rPr>
      </w:pPr>
    </w:p>
    <w:p w14:paraId="79D37C51" w14:textId="77777777" w:rsidR="00814732" w:rsidRPr="002F77A6" w:rsidRDefault="00814732" w:rsidP="00036AC5">
      <w:pPr>
        <w:pStyle w:val="tocitemgroup"/>
        <w:spacing w:before="0" w:beforeAutospacing="0" w:after="0" w:afterAutospacing="0"/>
        <w:ind w:left="-426"/>
        <w:rPr>
          <w:rStyle w:val="toc1"/>
        </w:rPr>
      </w:pPr>
      <w:hyperlink w:anchor="Content5" w:history="1">
        <w:r w:rsidRPr="002F77A6">
          <w:rPr>
            <w:rStyle w:val="Hyperlink"/>
          </w:rPr>
          <w:t>A. Original Research</w:t>
        </w:r>
      </w:hyperlink>
    </w:p>
    <w:p w14:paraId="5A7F524E" w14:textId="77777777" w:rsidR="00036AC5" w:rsidRPr="002F77A6" w:rsidRDefault="00036AC5" w:rsidP="00036AC5">
      <w:pPr>
        <w:pStyle w:val="tocitemgroup"/>
        <w:spacing w:before="0" w:beforeAutospacing="0" w:after="0" w:afterAutospacing="0"/>
        <w:ind w:left="-426"/>
      </w:pPr>
    </w:p>
    <w:p w14:paraId="41551F3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4" w:history="1">
        <w:r w:rsidRPr="002F77A6">
          <w:rPr>
            <w:rStyle w:val="Hyperlink"/>
            <w:rFonts w:eastAsia="Times New Roman"/>
            <w:sz w:val="22"/>
            <w:szCs w:val="22"/>
          </w:rPr>
          <w:t>"Off-label" use of hydroxychloroquine, azithromycin, lopinavir-ritonavir and chloroquine in COVID-19: A survey of cardiac adverse drug reactions by the French Network of Pharmacovigilance Centers.</w:t>
        </w:r>
      </w:hyperlink>
    </w:p>
    <w:p w14:paraId="799B817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0" w:history="1">
        <w:r w:rsidRPr="002F77A6">
          <w:rPr>
            <w:rStyle w:val="Hyperlink"/>
            <w:rFonts w:eastAsia="Times New Roman"/>
            <w:sz w:val="22"/>
            <w:szCs w:val="22"/>
          </w:rPr>
          <w:t>'COVID-19 Pandemic' Anxiety induced Tako-tsubo Cardiomyopathy</w:t>
        </w:r>
      </w:hyperlink>
    </w:p>
    <w:p w14:paraId="5DC3393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3" w:history="1">
        <w:r w:rsidRPr="002F77A6">
          <w:rPr>
            <w:rStyle w:val="Hyperlink"/>
            <w:rFonts w:eastAsia="Times New Roman"/>
            <w:sz w:val="22"/>
            <w:szCs w:val="22"/>
          </w:rPr>
          <w:t>2019 Novel coronavirus disease (COVID-19) in hemodialysis patients: A report of two cases.</w:t>
        </w:r>
      </w:hyperlink>
    </w:p>
    <w:p w14:paraId="2577557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1" w:history="1">
        <w:r w:rsidRPr="002F77A6">
          <w:rPr>
            <w:rStyle w:val="Hyperlink"/>
            <w:rFonts w:eastAsia="Times New Roman"/>
            <w:sz w:val="22"/>
            <w:szCs w:val="22"/>
          </w:rPr>
          <w:t>2019-Novel Coronavirus-Related Acute Cardiac Injury Cannot Be Ignored.</w:t>
        </w:r>
      </w:hyperlink>
    </w:p>
    <w:p w14:paraId="6E177A1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1" w:history="1">
        <w:r w:rsidRPr="002F77A6">
          <w:rPr>
            <w:rStyle w:val="Hyperlink"/>
            <w:rFonts w:eastAsia="Times New Roman"/>
            <w:sz w:val="22"/>
            <w:szCs w:val="22"/>
          </w:rPr>
          <w:t>A 55-Day-Old Female Infant Infected With 2019 Novel Coronavirus Disease: Presenting With Pneumonia, Liver Injury, and Heart Damage.</w:t>
        </w:r>
      </w:hyperlink>
    </w:p>
    <w:p w14:paraId="15B2E05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1" w:history="1">
        <w:r w:rsidRPr="002F77A6">
          <w:rPr>
            <w:rStyle w:val="Hyperlink"/>
            <w:rFonts w:eastAsia="Times New Roman"/>
            <w:sz w:val="22"/>
            <w:szCs w:val="22"/>
          </w:rPr>
          <w:t>A care pathway for the cardiovascular complications of COVID-19: Insights from an institutional response.</w:t>
        </w:r>
      </w:hyperlink>
    </w:p>
    <w:p w14:paraId="0A54BDA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5" w:history="1">
        <w:r w:rsidRPr="002F77A6">
          <w:rPr>
            <w:rStyle w:val="Hyperlink"/>
            <w:rFonts w:eastAsia="Times New Roman"/>
            <w:sz w:val="22"/>
            <w:szCs w:val="22"/>
          </w:rPr>
          <w:t>A career in sport does not eliminate risk of cardiovascular disease: A systematic review and meta-analysis of the cardiovascular health of field-based athletes</w:t>
        </w:r>
      </w:hyperlink>
    </w:p>
    <w:p w14:paraId="6FFB650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8" w:history="1">
        <w:r w:rsidRPr="002F77A6">
          <w:rPr>
            <w:rStyle w:val="Hyperlink"/>
            <w:rFonts w:eastAsia="Times New Roman"/>
            <w:sz w:val="22"/>
            <w:szCs w:val="22"/>
          </w:rPr>
          <w:t>A Case of COVID-19 Infection: Chief Symptom, Diarrhea.</w:t>
        </w:r>
      </w:hyperlink>
    </w:p>
    <w:p w14:paraId="1A60EAA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1" w:history="1">
        <w:r w:rsidRPr="002F77A6">
          <w:rPr>
            <w:rStyle w:val="Hyperlink"/>
            <w:rFonts w:eastAsia="Times New Roman"/>
            <w:sz w:val="22"/>
            <w:szCs w:val="22"/>
          </w:rPr>
          <w:t>A Case of Postoperative Covid-19 Infection After Cardiac Surgery: Lessons Learned.</w:t>
        </w:r>
      </w:hyperlink>
    </w:p>
    <w:p w14:paraId="131712C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2" w:history="1">
        <w:r w:rsidRPr="002F77A6">
          <w:rPr>
            <w:rStyle w:val="Hyperlink"/>
            <w:rFonts w:eastAsia="Times New Roman"/>
            <w:sz w:val="22"/>
            <w:szCs w:val="22"/>
          </w:rPr>
          <w:t>A case of Takotsubo cardiomyopathy with COVID 19</w:t>
        </w:r>
      </w:hyperlink>
    </w:p>
    <w:p w14:paraId="7737939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6" w:history="1">
        <w:r w:rsidRPr="002F77A6">
          <w:rPr>
            <w:rStyle w:val="Hyperlink"/>
            <w:rFonts w:eastAsia="Times New Roman"/>
            <w:sz w:val="22"/>
            <w:szCs w:val="22"/>
          </w:rPr>
          <w:t>A close-up on COVID-19 and cardiovascular diseases.</w:t>
        </w:r>
      </w:hyperlink>
    </w:p>
    <w:p w14:paraId="2A26C08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5" w:history="1">
        <w:r w:rsidRPr="002F77A6">
          <w:rPr>
            <w:rStyle w:val="Hyperlink"/>
            <w:rFonts w:eastAsia="Times New Roman"/>
            <w:sz w:val="22"/>
            <w:szCs w:val="22"/>
          </w:rPr>
          <w:t>A comparative-descriptive analysis of clinical characteristics in 2019-coronavirus-infected children and adults.</w:t>
        </w:r>
      </w:hyperlink>
    </w:p>
    <w:p w14:paraId="2BB4FAC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0" w:history="1">
        <w:r w:rsidRPr="002F77A6">
          <w:rPr>
            <w:rStyle w:val="Hyperlink"/>
            <w:rFonts w:eastAsia="Times New Roman"/>
            <w:sz w:val="22"/>
            <w:szCs w:val="22"/>
          </w:rPr>
          <w:t>A highly pathogenic GI-19 lineage infectious bronchitis virus originated from multiple recombination events with broad tissue tropism.</w:t>
        </w:r>
      </w:hyperlink>
    </w:p>
    <w:p w14:paraId="5906325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7" w:history="1">
        <w:r w:rsidRPr="002F77A6">
          <w:rPr>
            <w:rStyle w:val="Hyperlink"/>
            <w:rFonts w:eastAsia="Times New Roman"/>
            <w:sz w:val="22"/>
            <w:szCs w:val="22"/>
          </w:rPr>
          <w:t>A Marker of Systemic Inflammation or Direct Cardiac Injury: Should Cardiac Troponin Levels be Monitored in COVID-19 Patients?</w:t>
        </w:r>
      </w:hyperlink>
    </w:p>
    <w:p w14:paraId="5DC5D8F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7" w:history="1">
        <w:r w:rsidRPr="002F77A6">
          <w:rPr>
            <w:rStyle w:val="Hyperlink"/>
            <w:rFonts w:eastAsia="Times New Roman"/>
            <w:sz w:val="22"/>
            <w:szCs w:val="22"/>
          </w:rPr>
          <w:t>A novel low virulent respiratory infectious bronchitis virus originating from the recombination of QX, TW and 4/91 genotype strains in China</w:t>
        </w:r>
      </w:hyperlink>
    </w:p>
    <w:p w14:paraId="0A227A9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4" w:history="1">
        <w:r w:rsidRPr="002F77A6">
          <w:rPr>
            <w:rStyle w:val="Hyperlink"/>
            <w:rFonts w:eastAsia="Times New Roman"/>
            <w:sz w:val="22"/>
            <w:szCs w:val="22"/>
          </w:rPr>
          <w:t>A pandemic in action</w:t>
        </w:r>
      </w:hyperlink>
    </w:p>
    <w:p w14:paraId="67C6B9E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6" w:history="1">
        <w:r w:rsidRPr="002F77A6">
          <w:rPr>
            <w:rStyle w:val="Hyperlink"/>
            <w:rFonts w:eastAsia="Times New Roman"/>
            <w:sz w:val="22"/>
            <w:szCs w:val="22"/>
          </w:rPr>
          <w:t>A Rational Use of Clozapine Based on Adverse Drug Reactions, Pharmacokinetics, and Clinical Pharmacopsychology.</w:t>
        </w:r>
      </w:hyperlink>
    </w:p>
    <w:p w14:paraId="4DD740E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0" w:history="1">
        <w:r w:rsidRPr="002F77A6">
          <w:rPr>
            <w:rStyle w:val="Hyperlink"/>
            <w:rFonts w:eastAsia="Times New Roman"/>
            <w:sz w:val="22"/>
            <w:szCs w:val="22"/>
          </w:rPr>
          <w:t>A recombinant infectious bronchitis virus from a chicken with a spike gene closely related to that of a turkey coronavirus.</w:t>
        </w:r>
      </w:hyperlink>
    </w:p>
    <w:p w14:paraId="55E1407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7" w:history="1">
        <w:r w:rsidRPr="002F77A6">
          <w:rPr>
            <w:rStyle w:val="Hyperlink"/>
            <w:rFonts w:eastAsia="Times New Roman"/>
            <w:sz w:val="22"/>
            <w:szCs w:val="22"/>
          </w:rPr>
          <w:t>A Recovered Case of COVID-19 Myocarditis and ARDS Treated with Corticosteroids, Tocilizumab, and Experimental AT-001.</w:t>
        </w:r>
      </w:hyperlink>
    </w:p>
    <w:p w14:paraId="3D732D0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2" w:history="1">
        <w:r w:rsidRPr="002F77A6">
          <w:rPr>
            <w:rStyle w:val="Hyperlink"/>
            <w:rFonts w:eastAsia="Times New Roman"/>
            <w:sz w:val="22"/>
            <w:szCs w:val="22"/>
          </w:rPr>
          <w:t>A Study to Evaluate the Efficacy and Safety of Pirfenidone With Novel Coronavirus Infection</w:t>
        </w:r>
      </w:hyperlink>
    </w:p>
    <w:p w14:paraId="06938C4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0" w:history="1">
        <w:r w:rsidRPr="002F77A6">
          <w:rPr>
            <w:rStyle w:val="Hyperlink"/>
            <w:rFonts w:eastAsia="Times New Roman"/>
            <w:sz w:val="22"/>
            <w:szCs w:val="22"/>
          </w:rPr>
          <w:t>A szerzett hosszu-QT-szindroma veszelye a koronavirus-jarvany idejen Fokuszban a hidroxiklorokinHazard of acquired long QT syndrome during coronavirus pandemic Focus on hydroxychloroquine</w:t>
        </w:r>
      </w:hyperlink>
    </w:p>
    <w:p w14:paraId="65789F9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4" w:history="1">
        <w:r w:rsidRPr="002F77A6">
          <w:rPr>
            <w:rStyle w:val="Hyperlink"/>
            <w:rFonts w:eastAsia="Times New Roman"/>
            <w:sz w:val="22"/>
            <w:szCs w:val="22"/>
          </w:rPr>
          <w:t>A treatment strategy for acute myocardial infarction and personal protection for medical staff during the COVID-19 epidemic: the Chinese experience.</w:t>
        </w:r>
      </w:hyperlink>
    </w:p>
    <w:p w14:paraId="5F8F0EA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9" w:history="1">
        <w:r w:rsidRPr="002F77A6">
          <w:rPr>
            <w:rStyle w:val="Hyperlink"/>
            <w:rFonts w:eastAsia="Times New Roman"/>
            <w:sz w:val="22"/>
            <w:szCs w:val="22"/>
          </w:rPr>
          <w:t>A Viewpoint on Angiotensin-Converting Enzyme 2, Anti-Hypertensives and Coronavirus Disease 2019 (COVID-19)</w:t>
        </w:r>
      </w:hyperlink>
    </w:p>
    <w:p w14:paraId="0E31788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9" w:history="1">
        <w:r w:rsidRPr="002F77A6">
          <w:rPr>
            <w:rStyle w:val="Hyperlink"/>
            <w:rFonts w:eastAsia="Times New Roman"/>
            <w:sz w:val="22"/>
            <w:szCs w:val="22"/>
          </w:rPr>
          <w:t>ACE-inibitori, sartani e sindrome respiratoria acuta da coronavirus 2ACE-inhibitors, angiotensin receptor blockers and severe acute respiratory syndrome caused by coronavirus</w:t>
        </w:r>
      </w:hyperlink>
    </w:p>
    <w:p w14:paraId="1AEAA44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9" w:history="1">
        <w:r w:rsidRPr="002F77A6">
          <w:rPr>
            <w:rStyle w:val="Hyperlink"/>
            <w:rFonts w:eastAsia="Times New Roman"/>
            <w:sz w:val="22"/>
            <w:szCs w:val="22"/>
          </w:rPr>
          <w:t>ACE2 receptor polymorphism: Susceptibility to SARS-CoV-2, hypertension, multi-organ failure, and COVID-19 disease outcome.</w:t>
        </w:r>
      </w:hyperlink>
    </w:p>
    <w:p w14:paraId="36ADC0B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5" w:history="1">
        <w:r w:rsidRPr="002F77A6">
          <w:rPr>
            <w:rStyle w:val="Hyperlink"/>
            <w:rFonts w:eastAsia="Times New Roman"/>
            <w:sz w:val="22"/>
            <w:szCs w:val="22"/>
          </w:rPr>
          <w:t>Acute chloroquine poisoning: A comprehensive experimental toxicology assessment of the role of diazepam.</w:t>
        </w:r>
      </w:hyperlink>
    </w:p>
    <w:p w14:paraId="42C7F74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0" w:history="1">
        <w:r w:rsidRPr="002F77A6">
          <w:rPr>
            <w:rStyle w:val="Hyperlink"/>
            <w:rFonts w:eastAsia="Times New Roman"/>
            <w:sz w:val="22"/>
            <w:szCs w:val="22"/>
          </w:rPr>
          <w:t>Acute Cor Pulmonale in Critically Ill Patients with Covid-19.</w:t>
        </w:r>
      </w:hyperlink>
    </w:p>
    <w:p w14:paraId="0C66A98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6" w:history="1">
        <w:r w:rsidRPr="002F77A6">
          <w:rPr>
            <w:rStyle w:val="Hyperlink"/>
            <w:rFonts w:eastAsia="Times New Roman"/>
            <w:sz w:val="22"/>
            <w:szCs w:val="22"/>
          </w:rPr>
          <w:t>Acute coronary syndromes during COVID-19.</w:t>
        </w:r>
      </w:hyperlink>
    </w:p>
    <w:p w14:paraId="59834DA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0" w:history="1">
        <w:r w:rsidRPr="002F77A6">
          <w:rPr>
            <w:rStyle w:val="Hyperlink"/>
            <w:rFonts w:eastAsia="Times New Roman"/>
            <w:sz w:val="22"/>
            <w:szCs w:val="22"/>
          </w:rPr>
          <w:t>Acute Coronary Syndromes undergoing Percutaneous Coronary Intervention in the COVID-19 Era: Comparable Case Volumes but Delayed Symptom Onset to Hospital Presentation.</w:t>
        </w:r>
      </w:hyperlink>
    </w:p>
    <w:p w14:paraId="1D45F74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2" w:history="1">
        <w:r w:rsidRPr="002F77A6">
          <w:rPr>
            <w:rStyle w:val="Hyperlink"/>
            <w:rFonts w:eastAsia="Times New Roman"/>
            <w:sz w:val="22"/>
            <w:szCs w:val="22"/>
          </w:rPr>
          <w:t>Acute heart failure in multisystem inflammatory syndrome in children (MIS-C) in the context of global SARS-CoV-2 pandemic</w:t>
        </w:r>
      </w:hyperlink>
    </w:p>
    <w:p w14:paraId="202D085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0" w:history="1">
        <w:r w:rsidRPr="002F77A6">
          <w:rPr>
            <w:rStyle w:val="Hyperlink"/>
            <w:rFonts w:eastAsia="Times New Roman"/>
            <w:sz w:val="22"/>
            <w:szCs w:val="22"/>
          </w:rPr>
          <w:t>ACUTE INFLAMMATION AND ELEVATED CARDIAC MARKERS IN A TWO-MONTH-OLD INFANT WITH SEVERE ACUTE RESPIRATORY SYNDROME CORONAVIRUS 2 INFECTION PRESENTING WITH CARDIAC SYMPTOMS.</w:t>
        </w:r>
      </w:hyperlink>
    </w:p>
    <w:p w14:paraId="7AA58A0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3" w:history="1">
        <w:r w:rsidRPr="002F77A6">
          <w:rPr>
            <w:rStyle w:val="Hyperlink"/>
            <w:rFonts w:eastAsia="Times New Roman"/>
            <w:sz w:val="22"/>
            <w:szCs w:val="22"/>
          </w:rPr>
          <w:t>Acute myocardial infarction due to coronary stent thrombosis in a symptomatic COVID-19 patient.</w:t>
        </w:r>
      </w:hyperlink>
    </w:p>
    <w:p w14:paraId="3BAD36F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9" w:history="1">
        <w:r w:rsidRPr="002F77A6">
          <w:rPr>
            <w:rStyle w:val="Hyperlink"/>
            <w:rFonts w:eastAsia="Times New Roman"/>
            <w:sz w:val="22"/>
            <w:szCs w:val="22"/>
          </w:rPr>
          <w:t>Acute Myocardial Injury at Hospital Admission is Associated with All-cause Mortality in COVID-19.</w:t>
        </w:r>
      </w:hyperlink>
    </w:p>
    <w:p w14:paraId="7F2358E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9" w:history="1">
        <w:r w:rsidRPr="002F77A6">
          <w:rPr>
            <w:rStyle w:val="Hyperlink"/>
            <w:rFonts w:eastAsia="Times New Roman"/>
            <w:sz w:val="22"/>
            <w:szCs w:val="22"/>
          </w:rPr>
          <w:t>Acute myocardial injury is common in patients with covid-19 and impairs their prognosis.</w:t>
        </w:r>
      </w:hyperlink>
    </w:p>
    <w:p w14:paraId="0A16A3B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7" w:history="1">
        <w:r w:rsidRPr="002F77A6">
          <w:rPr>
            <w:rStyle w:val="Hyperlink"/>
            <w:rFonts w:eastAsia="Times New Roman"/>
            <w:sz w:val="22"/>
            <w:szCs w:val="22"/>
          </w:rPr>
          <w:t>Acute myocardial injury, MINOCA, or myocarditis? Improving characterization of coronavirus-associated myocardial involvement.</w:t>
        </w:r>
      </w:hyperlink>
    </w:p>
    <w:p w14:paraId="21923D8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4" w:history="1">
        <w:r w:rsidRPr="002F77A6">
          <w:rPr>
            <w:rStyle w:val="Hyperlink"/>
            <w:rFonts w:eastAsia="Times New Roman"/>
            <w:sz w:val="22"/>
            <w:szCs w:val="22"/>
          </w:rPr>
          <w:t>Acute myocarditis presenting as a reverse Tako-Tsubo syndrome in a patient with SARS-CoV-2 respiratory infection.</w:t>
        </w:r>
      </w:hyperlink>
    </w:p>
    <w:p w14:paraId="024F2C6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9" w:history="1">
        <w:r w:rsidRPr="002F77A6">
          <w:rPr>
            <w:rStyle w:val="Hyperlink"/>
            <w:rFonts w:eastAsia="Times New Roman"/>
            <w:sz w:val="22"/>
            <w:szCs w:val="22"/>
          </w:rPr>
          <w:t>Acute pericarditis secondary to COVID-19.</w:t>
        </w:r>
      </w:hyperlink>
    </w:p>
    <w:p w14:paraId="326816E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0" w:history="1">
        <w:r w:rsidRPr="002F77A6">
          <w:rPr>
            <w:rStyle w:val="Hyperlink"/>
            <w:rFonts w:eastAsia="Times New Roman"/>
            <w:sz w:val="22"/>
            <w:szCs w:val="22"/>
          </w:rPr>
          <w:t>Acute respiratory failure in COVID-19: is it "typical" ARDS?</w:t>
        </w:r>
      </w:hyperlink>
    </w:p>
    <w:p w14:paraId="5E439CC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5" w:history="1">
        <w:r w:rsidRPr="002F77A6">
          <w:rPr>
            <w:rStyle w:val="Hyperlink"/>
            <w:rFonts w:eastAsia="Times New Roman"/>
            <w:sz w:val="22"/>
            <w:szCs w:val="22"/>
          </w:rPr>
          <w:t>Advanced Pulmonary and Cardiac Support of COVID-19 Patients: Emerging Recommendations From ASAIO-A "Living Working Document"</w:t>
        </w:r>
      </w:hyperlink>
    </w:p>
    <w:p w14:paraId="62E318C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4" w:history="1">
        <w:r w:rsidRPr="002F77A6">
          <w:rPr>
            <w:rStyle w:val="Hyperlink"/>
            <w:rFonts w:eastAsia="Times New Roman"/>
            <w:sz w:val="22"/>
            <w:szCs w:val="22"/>
          </w:rPr>
          <w:t>Advances in the relationship between coronavirus infection and cardiovascular diseases.</w:t>
        </w:r>
      </w:hyperlink>
    </w:p>
    <w:p w14:paraId="3D3A358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0" w:history="1">
        <w:r w:rsidRPr="002F77A6">
          <w:rPr>
            <w:rStyle w:val="Hyperlink"/>
            <w:rFonts w:eastAsia="Times New Roman"/>
            <w:sz w:val="22"/>
            <w:szCs w:val="22"/>
          </w:rPr>
          <w:t>AHA, ACS and others release guidelines for resuming elective surgeries.</w:t>
        </w:r>
      </w:hyperlink>
    </w:p>
    <w:p w14:paraId="7D244E7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9" w:history="1">
        <w:r w:rsidRPr="002F77A6">
          <w:rPr>
            <w:rStyle w:val="Hyperlink"/>
            <w:rFonts w:eastAsia="Times New Roman"/>
            <w:sz w:val="22"/>
            <w:szCs w:val="22"/>
          </w:rPr>
          <w:t>Alternative Care Sites: An Option in Disasters.</w:t>
        </w:r>
      </w:hyperlink>
    </w:p>
    <w:p w14:paraId="74E2FD9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4" w:history="1">
        <w:r w:rsidRPr="002F77A6">
          <w:rPr>
            <w:rStyle w:val="Hyperlink"/>
            <w:rFonts w:eastAsia="Times New Roman"/>
            <w:sz w:val="22"/>
            <w:szCs w:val="22"/>
          </w:rPr>
          <w:t>An 'asymptomatic' driver with COVID-19: atypical suspected myocarditis by SARS-CoV-2.</w:t>
        </w:r>
      </w:hyperlink>
    </w:p>
    <w:p w14:paraId="4326E23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1" w:history="1">
        <w:r w:rsidRPr="002F77A6">
          <w:rPr>
            <w:rStyle w:val="Hyperlink"/>
            <w:rFonts w:eastAsia="Times New Roman"/>
            <w:sz w:val="22"/>
            <w:szCs w:val="22"/>
          </w:rPr>
          <w:t>An algorithm for managing QT prolongation in coronavirus disease 2019 (COVID-19) patients treated with either chloroquine or hydroxychloroquine in conjunction with azithromycin: Possible benefits of intravenous lidocaine</w:t>
        </w:r>
      </w:hyperlink>
    </w:p>
    <w:p w14:paraId="45C154E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9" w:history="1">
        <w:r w:rsidRPr="002F77A6">
          <w:rPr>
            <w:rStyle w:val="Hyperlink"/>
            <w:rFonts w:eastAsia="Times New Roman"/>
            <w:sz w:val="22"/>
            <w:szCs w:val="22"/>
          </w:rPr>
          <w:t>An anti-oxidative therapy for ameliorating cardiac injuries of critically ill COVID-19-infected patients.</w:t>
        </w:r>
      </w:hyperlink>
    </w:p>
    <w:p w14:paraId="24E25A7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1" w:history="1">
        <w:r w:rsidRPr="002F77A6">
          <w:rPr>
            <w:rStyle w:val="Hyperlink"/>
            <w:rFonts w:eastAsia="Times New Roman"/>
            <w:sz w:val="22"/>
            <w:szCs w:val="22"/>
          </w:rPr>
          <w:t>An evaluation of co-use of chloroquine or hydroxychloroquine plus azithromycin on cardiac outcomes: A pharmacoepidemiological study to inform use during the COVID19 pandemic.</w:t>
        </w:r>
      </w:hyperlink>
    </w:p>
    <w:p w14:paraId="1AB4499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7" w:history="1">
        <w:r w:rsidRPr="002F77A6">
          <w:rPr>
            <w:rStyle w:val="Hyperlink"/>
            <w:rFonts w:eastAsia="Times New Roman"/>
            <w:sz w:val="22"/>
            <w:szCs w:val="22"/>
          </w:rPr>
          <w:t>An In-hospital Pathway for Acute Coronary Syndrome Patients During the COVID-19 Outbreak: Initial Experience Under Real-World Suboptimal Conditions.</w:t>
        </w:r>
      </w:hyperlink>
    </w:p>
    <w:p w14:paraId="1177E39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5" w:history="1">
        <w:r w:rsidRPr="002F77A6">
          <w:rPr>
            <w:rStyle w:val="Hyperlink"/>
            <w:rFonts w:eastAsia="Times New Roman"/>
            <w:sz w:val="22"/>
            <w:szCs w:val="22"/>
          </w:rPr>
          <w:t>An Investigation Into Beneficial Effects of Interferon Beta 1a, Compared to Interferon Beta 1b And The Base Therapeutic Regiment in Moderate to Severe COVID-19: a Randomized Clinical Trial</w:t>
        </w:r>
      </w:hyperlink>
    </w:p>
    <w:p w14:paraId="3F6331D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6" w:history="1">
        <w:r w:rsidRPr="002F77A6">
          <w:rPr>
            <w:rStyle w:val="Hyperlink"/>
            <w:rFonts w:eastAsia="Times New Roman"/>
            <w:sz w:val="22"/>
            <w:szCs w:val="22"/>
          </w:rPr>
          <w:t>An Open Randomized Study of Dalargin Effectiveness in Patients With Severe and Critical Manifestations of SARS-COVID-19</w:t>
        </w:r>
      </w:hyperlink>
    </w:p>
    <w:p w14:paraId="5B7B9CA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8" w:history="1">
        <w:r w:rsidRPr="002F77A6">
          <w:rPr>
            <w:rStyle w:val="Hyperlink"/>
            <w:rFonts w:eastAsia="Times New Roman"/>
            <w:sz w:val="22"/>
            <w:szCs w:val="22"/>
          </w:rPr>
          <w:t>Analysis of 92 deceased patients with COVID-19.</w:t>
        </w:r>
      </w:hyperlink>
    </w:p>
    <w:p w14:paraId="3034CE0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4" w:history="1">
        <w:r w:rsidRPr="002F77A6">
          <w:rPr>
            <w:rStyle w:val="Hyperlink"/>
            <w:rFonts w:eastAsia="Times New Roman"/>
            <w:sz w:val="22"/>
            <w:szCs w:val="22"/>
          </w:rPr>
          <w:t>Analysis of clinical characteristics and laboratory findings of 95 cases of 2019 novel coronavirus pneumonia in Wuhan, China: a retrospective analysis.</w:t>
        </w:r>
      </w:hyperlink>
    </w:p>
    <w:p w14:paraId="74D131A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1" w:history="1">
        <w:r w:rsidRPr="002F77A6">
          <w:rPr>
            <w:rStyle w:val="Hyperlink"/>
            <w:rFonts w:eastAsia="Times New Roman"/>
            <w:sz w:val="22"/>
            <w:szCs w:val="22"/>
          </w:rPr>
          <w:t>Analysis of heart injury laboratory parameters in 273 COVID-19 patients in one hospital in Wuhan, China.</w:t>
        </w:r>
      </w:hyperlink>
    </w:p>
    <w:p w14:paraId="186A62E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5" w:history="1">
        <w:r w:rsidRPr="002F77A6">
          <w:rPr>
            <w:rStyle w:val="Hyperlink"/>
            <w:rFonts w:eastAsia="Times New Roman"/>
            <w:sz w:val="22"/>
            <w:szCs w:val="22"/>
          </w:rPr>
          <w:t>Analysis of the clinical characteristics, drug treatments and prognoses of 136 patients with coronavirus disease 2019.</w:t>
        </w:r>
      </w:hyperlink>
    </w:p>
    <w:p w14:paraId="446026C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5" w:history="1">
        <w:r w:rsidRPr="002F77A6">
          <w:rPr>
            <w:rStyle w:val="Hyperlink"/>
            <w:rFonts w:eastAsia="Times New Roman"/>
            <w:sz w:val="22"/>
            <w:szCs w:val="22"/>
          </w:rPr>
          <w:t>Angiotensin-Converting Enzyme 2 and Antihypertensives (Angiotensin Receptor Blockers and Angiotensin-Converting Enzyme Inhibitors) in Coronavirus Disease 2019.</w:t>
        </w:r>
      </w:hyperlink>
    </w:p>
    <w:p w14:paraId="37BCA6B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3" w:history="1">
        <w:r w:rsidRPr="002F77A6">
          <w:rPr>
            <w:rStyle w:val="Hyperlink"/>
            <w:rFonts w:eastAsia="Times New Roman"/>
            <w:sz w:val="22"/>
            <w:szCs w:val="22"/>
          </w:rPr>
          <w:t>Angiotensin-Converting Enzyme 2: SARS-CoV-2 Receptor and Regulator of the Renin-Angiotensin System: Celebrating the 20th Anniversary of the Discovery of ACE2.</w:t>
        </w:r>
      </w:hyperlink>
    </w:p>
    <w:p w14:paraId="5B548F1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8" w:history="1">
        <w:r w:rsidRPr="002F77A6">
          <w:rPr>
            <w:rStyle w:val="Hyperlink"/>
            <w:rFonts w:eastAsia="Times New Roman"/>
            <w:sz w:val="22"/>
            <w:szCs w:val="22"/>
          </w:rPr>
          <w:t>Angiotensin-converting enzyme inhibitors and angiotensin receptor blockers may be harmful in patients with diabetes during COVID-19 pandemic.</w:t>
        </w:r>
      </w:hyperlink>
    </w:p>
    <w:p w14:paraId="5601A88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7" w:history="1">
        <w:r w:rsidRPr="002F77A6">
          <w:rPr>
            <w:rStyle w:val="Hyperlink"/>
            <w:rFonts w:eastAsia="Times New Roman"/>
            <w:sz w:val="22"/>
            <w:szCs w:val="22"/>
          </w:rPr>
          <w:t>Anti-Coagulant and Anti-Platelet Therapy in the COVID-19 Patient: A Best Practices Quality Initiative Across a Large Health System.</w:t>
        </w:r>
      </w:hyperlink>
    </w:p>
    <w:p w14:paraId="18AA96E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0" w:history="1">
        <w:r w:rsidRPr="002F77A6">
          <w:rPr>
            <w:rStyle w:val="Hyperlink"/>
            <w:rFonts w:eastAsia="Times New Roman"/>
            <w:sz w:val="22"/>
            <w:szCs w:val="22"/>
          </w:rPr>
          <w:t>Antimalarial use and arrhythmias in COVID-19 and rheumatic patients: a matter of dose and inflammation?</w:t>
        </w:r>
      </w:hyperlink>
    </w:p>
    <w:p w14:paraId="636C430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3" w:history="1">
        <w:r w:rsidRPr="002F77A6">
          <w:rPr>
            <w:rStyle w:val="Hyperlink"/>
            <w:rFonts w:eastAsia="Times New Roman"/>
            <w:sz w:val="22"/>
            <w:szCs w:val="22"/>
          </w:rPr>
          <w:t>Are COVID-19 Patients Dying of or with Cardiac Injury?</w:t>
        </w:r>
      </w:hyperlink>
    </w:p>
    <w:p w14:paraId="4B537FD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2" w:history="1">
        <w:r w:rsidRPr="002F77A6">
          <w:rPr>
            <w:rStyle w:val="Hyperlink"/>
            <w:rFonts w:eastAsia="Times New Roman"/>
            <w:sz w:val="22"/>
            <w:szCs w:val="22"/>
          </w:rPr>
          <w:t>Armarium facilitating angina management post myocardial infarction concomitant with coronavirus disease 2019.</w:t>
        </w:r>
      </w:hyperlink>
    </w:p>
    <w:p w14:paraId="5D5B317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0" w:history="1">
        <w:r w:rsidRPr="002F77A6">
          <w:rPr>
            <w:rStyle w:val="Hyperlink"/>
            <w:rFonts w:eastAsia="Times New Roman"/>
            <w:sz w:val="22"/>
            <w:szCs w:val="22"/>
          </w:rPr>
          <w:t>Arrhythmias and sudden cardiac death in the COVID-19 pandemic.</w:t>
        </w:r>
      </w:hyperlink>
    </w:p>
    <w:p w14:paraId="0E85997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6" w:history="1">
        <w:r w:rsidRPr="002F77A6">
          <w:rPr>
            <w:rStyle w:val="Hyperlink"/>
            <w:rFonts w:eastAsia="Times New Roman"/>
            <w:sz w:val="22"/>
            <w:szCs w:val="22"/>
          </w:rPr>
          <w:t>Arrhythmic profile and 24-hour QT interval variability in COVID-19 patients treated with hydroxychloroquine and azithromycin.</w:t>
        </w:r>
      </w:hyperlink>
    </w:p>
    <w:p w14:paraId="365C5D8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3" w:history="1">
        <w:r w:rsidRPr="002F77A6">
          <w:rPr>
            <w:rStyle w:val="Hyperlink"/>
            <w:rFonts w:eastAsia="Times New Roman"/>
            <w:sz w:val="22"/>
            <w:szCs w:val="22"/>
          </w:rPr>
          <w:t>Arterial thromboembolic complications in COVID-19 in low risk patients despite prophylaxis.</w:t>
        </w:r>
      </w:hyperlink>
    </w:p>
    <w:p w14:paraId="107C662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1" w:history="1">
        <w:r w:rsidRPr="002F77A6">
          <w:rPr>
            <w:rStyle w:val="Hyperlink"/>
            <w:rFonts w:eastAsia="Times New Roman"/>
            <w:sz w:val="22"/>
            <w:szCs w:val="22"/>
          </w:rPr>
          <w:t>Association of Cardiac Injury With Mortality in Hospitalized Patients With COVID-19 in Wuhan, China.</w:t>
        </w:r>
      </w:hyperlink>
    </w:p>
    <w:p w14:paraId="0F67877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4" w:history="1">
        <w:r w:rsidRPr="002F77A6">
          <w:rPr>
            <w:rStyle w:val="Hyperlink"/>
            <w:rFonts w:eastAsia="Times New Roman"/>
            <w:sz w:val="22"/>
            <w:szCs w:val="22"/>
          </w:rPr>
          <w:t>Association of Coronavirus Disease 2019 (COVID-19) With Myocardial Injury and Mortality.</w:t>
        </w:r>
      </w:hyperlink>
    </w:p>
    <w:p w14:paraId="11C3A00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1" w:history="1">
        <w:r w:rsidRPr="002F77A6">
          <w:rPr>
            <w:rStyle w:val="Hyperlink"/>
            <w:rFonts w:eastAsia="Times New Roman"/>
            <w:sz w:val="22"/>
            <w:szCs w:val="22"/>
          </w:rPr>
          <w:t>Association of Diabetes Mellitus with Disease Severity and Prognosis in COVID-19: A Retrospective Cohort Study.</w:t>
        </w:r>
      </w:hyperlink>
    </w:p>
    <w:p w14:paraId="18DF7CF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0" w:history="1">
        <w:r w:rsidRPr="002F77A6">
          <w:rPr>
            <w:rStyle w:val="Hyperlink"/>
            <w:rFonts w:eastAsia="Times New Roman"/>
            <w:sz w:val="22"/>
            <w:szCs w:val="22"/>
          </w:rPr>
          <w:t>Association of Treatment With Hydroxychloroquine or Azithromycin With In-Hospital Mortality in Patients With COVID-19 in New York State.</w:t>
        </w:r>
      </w:hyperlink>
    </w:p>
    <w:p w14:paraId="50CB028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1" w:history="1">
        <w:r w:rsidRPr="002F77A6">
          <w:rPr>
            <w:rStyle w:val="Hyperlink"/>
            <w:rFonts w:eastAsia="Times New Roman"/>
            <w:sz w:val="22"/>
            <w:szCs w:val="22"/>
          </w:rPr>
          <w:t>At the heart of COVID-19.</w:t>
        </w:r>
      </w:hyperlink>
    </w:p>
    <w:p w14:paraId="172DB2B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2" w:history="1">
        <w:r w:rsidRPr="002F77A6">
          <w:rPr>
            <w:rStyle w:val="Hyperlink"/>
            <w:rFonts w:eastAsia="Times New Roman"/>
            <w:sz w:val="22"/>
            <w:szCs w:val="22"/>
          </w:rPr>
          <w:t>Atrial Arrhythmias in a Patient Presenting With Coronavirus Disease-2019 (COVID-19) Infection.</w:t>
        </w:r>
      </w:hyperlink>
    </w:p>
    <w:p w14:paraId="4F2EDC7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0" w:history="1">
        <w:r w:rsidRPr="002F77A6">
          <w:rPr>
            <w:rStyle w:val="Hyperlink"/>
            <w:rFonts w:eastAsia="Times New Roman"/>
            <w:sz w:val="22"/>
            <w:szCs w:val="22"/>
          </w:rPr>
          <w:t>Atrial Fibrillation in COVID-19: From epidemiological association to pharmacological implications</w:t>
        </w:r>
      </w:hyperlink>
    </w:p>
    <w:p w14:paraId="53CDB3D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9" w:history="1">
        <w:r w:rsidRPr="002F77A6">
          <w:rPr>
            <w:rStyle w:val="Hyperlink"/>
            <w:rFonts w:eastAsia="Times New Roman"/>
            <w:sz w:val="22"/>
            <w:szCs w:val="22"/>
          </w:rPr>
          <w:t>Autopsy Report with Clinical Pathological Correlation.</w:t>
        </w:r>
      </w:hyperlink>
    </w:p>
    <w:p w14:paraId="15788EA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5" w:history="1">
        <w:r w:rsidRPr="002F77A6">
          <w:rPr>
            <w:rStyle w:val="Hyperlink"/>
            <w:rFonts w:eastAsia="Times New Roman"/>
            <w:sz w:val="22"/>
            <w:szCs w:val="22"/>
          </w:rPr>
          <w:t>Azithromycin Added to Hydrochloroquine in Patients Admitted to Intensive Care With COVID-19: randomised Controlled Trial</w:t>
        </w:r>
      </w:hyperlink>
    </w:p>
    <w:p w14:paraId="4D047C5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4" w:history="1">
        <w:r w:rsidRPr="002F77A6">
          <w:rPr>
            <w:rStyle w:val="Hyperlink"/>
            <w:rFonts w:eastAsia="Times New Roman"/>
            <w:sz w:val="22"/>
            <w:szCs w:val="22"/>
          </w:rPr>
          <w:t>Bedside Focused Cardiac Ultrasound in COVID-19 from the Wuhan Epicenter: The Role of Cardiac Point-of-Care Ultrasound, Limited Transthoracic Echocardiography, and Critical Care Echocardiography</w:t>
        </w:r>
      </w:hyperlink>
    </w:p>
    <w:p w14:paraId="40223AB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3" w:history="1">
        <w:r w:rsidRPr="002F77A6">
          <w:rPr>
            <w:rStyle w:val="Hyperlink"/>
            <w:rFonts w:eastAsia="Times New Roman"/>
            <w:sz w:val="22"/>
            <w:szCs w:val="22"/>
          </w:rPr>
          <w:t>Cardiac and arrhythmic complications in patients with COVID-19.</w:t>
        </w:r>
      </w:hyperlink>
    </w:p>
    <w:p w14:paraId="7C33720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3" w:history="1">
        <w:r w:rsidRPr="002F77A6">
          <w:rPr>
            <w:rStyle w:val="Hyperlink"/>
            <w:rFonts w:eastAsia="Times New Roman"/>
            <w:sz w:val="22"/>
            <w:szCs w:val="22"/>
          </w:rPr>
          <w:t>Cardiac and Muscle Injury Might Partially Contribute to Elevated Aminotransferases in COVID-19 Patients.</w:t>
        </w:r>
      </w:hyperlink>
    </w:p>
    <w:p w14:paraId="5CAA071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4" w:history="1">
        <w:r w:rsidRPr="002F77A6">
          <w:rPr>
            <w:rStyle w:val="Hyperlink"/>
            <w:rFonts w:eastAsia="Times New Roman"/>
            <w:sz w:val="22"/>
            <w:szCs w:val="22"/>
          </w:rPr>
          <w:t>Cardiac arrest in a COVID-19 patient after receiving succinylcholine for tracheal reintubation</w:t>
        </w:r>
      </w:hyperlink>
    </w:p>
    <w:p w14:paraId="01DF4FD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5" w:history="1">
        <w:r w:rsidRPr="002F77A6">
          <w:rPr>
            <w:rStyle w:val="Hyperlink"/>
            <w:rFonts w:eastAsia="Times New Roman"/>
            <w:sz w:val="22"/>
            <w:szCs w:val="22"/>
          </w:rPr>
          <w:t>Cardiac Arrest in the COVID-19 Era</w:t>
        </w:r>
      </w:hyperlink>
    </w:p>
    <w:p w14:paraId="6F065A9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4" w:history="1">
        <w:r w:rsidRPr="002F77A6">
          <w:rPr>
            <w:rStyle w:val="Hyperlink"/>
            <w:rFonts w:eastAsia="Times New Roman"/>
            <w:sz w:val="22"/>
            <w:szCs w:val="22"/>
          </w:rPr>
          <w:t>Cardiac Arrhythmias in COVID-19 Infection.</w:t>
        </w:r>
      </w:hyperlink>
    </w:p>
    <w:p w14:paraId="61CF611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3" w:history="1">
        <w:r w:rsidRPr="002F77A6">
          <w:rPr>
            <w:rStyle w:val="Hyperlink"/>
            <w:rFonts w:eastAsia="Times New Roman"/>
            <w:sz w:val="22"/>
            <w:szCs w:val="22"/>
          </w:rPr>
          <w:t>Cardiac injuries in patients with coronavirus disease 2019: Not to be ignored.</w:t>
        </w:r>
      </w:hyperlink>
    </w:p>
    <w:p w14:paraId="6BCCFD0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3" w:history="1">
        <w:r w:rsidRPr="002F77A6">
          <w:rPr>
            <w:rStyle w:val="Hyperlink"/>
            <w:rFonts w:eastAsia="Times New Roman"/>
            <w:sz w:val="22"/>
            <w:szCs w:val="22"/>
          </w:rPr>
          <w:t>Cardiac injury is associated with mortality and critically ill pneumonia in COVID-19: A meta-analysis.</w:t>
        </w:r>
      </w:hyperlink>
    </w:p>
    <w:p w14:paraId="32140CE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4" w:history="1">
        <w:r w:rsidRPr="002F77A6">
          <w:rPr>
            <w:rStyle w:val="Hyperlink"/>
            <w:rFonts w:eastAsia="Times New Roman"/>
            <w:sz w:val="22"/>
            <w:szCs w:val="22"/>
          </w:rPr>
          <w:t>Cardiac injury, Arrhythmia and Sudden death in a COVID-19 patient.</w:t>
        </w:r>
      </w:hyperlink>
    </w:p>
    <w:p w14:paraId="463FAA1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9" w:history="1">
        <w:r w:rsidRPr="002F77A6">
          <w:rPr>
            <w:rStyle w:val="Hyperlink"/>
            <w:rFonts w:eastAsia="Times New Roman"/>
            <w:sz w:val="22"/>
            <w:szCs w:val="22"/>
          </w:rPr>
          <w:t>Cardiac Involvement in a Patient With Coronavirus Disease 2019 (COVID-19).</w:t>
        </w:r>
      </w:hyperlink>
    </w:p>
    <w:p w14:paraId="136D530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8" w:history="1">
        <w:r w:rsidRPr="002F77A6">
          <w:rPr>
            <w:rStyle w:val="Hyperlink"/>
            <w:rFonts w:eastAsia="Times New Roman"/>
            <w:sz w:val="22"/>
            <w:szCs w:val="22"/>
          </w:rPr>
          <w:t>Cardiac involvement in COVID-19 patients: Risk factors, predictors, and complications: A review.</w:t>
        </w:r>
      </w:hyperlink>
    </w:p>
    <w:p w14:paraId="64180EF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9" w:history="1">
        <w:r w:rsidRPr="002F77A6">
          <w:rPr>
            <w:rStyle w:val="Hyperlink"/>
            <w:rFonts w:eastAsia="Times New Roman"/>
            <w:sz w:val="22"/>
            <w:szCs w:val="22"/>
          </w:rPr>
          <w:t>Cardiac patient care during a pandemic: how to reorganise a heart failure unit at the time of COVID-19.</w:t>
        </w:r>
      </w:hyperlink>
    </w:p>
    <w:p w14:paraId="0A03BDA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7" w:history="1">
        <w:r w:rsidRPr="002F77A6">
          <w:rPr>
            <w:rStyle w:val="Hyperlink"/>
            <w:rFonts w:eastAsia="Times New Roman"/>
            <w:sz w:val="22"/>
            <w:szCs w:val="22"/>
          </w:rPr>
          <w:t>Cardiac safety of off-label COVID-19 drug therapy: a review and proposed monitoring protocol.</w:t>
        </w:r>
      </w:hyperlink>
    </w:p>
    <w:p w14:paraId="4C8F7CE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0" w:history="1">
        <w:r w:rsidRPr="002F77A6">
          <w:rPr>
            <w:rStyle w:val="Hyperlink"/>
            <w:rFonts w:eastAsia="Times New Roman"/>
            <w:sz w:val="22"/>
            <w:szCs w:val="22"/>
          </w:rPr>
          <w:t>Cardiac symptoms can be first sign of COVID-19.</w:t>
        </w:r>
      </w:hyperlink>
    </w:p>
    <w:p w14:paraId="37B827A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3" w:history="1">
        <w:r w:rsidRPr="002F77A6">
          <w:rPr>
            <w:rStyle w:val="Hyperlink"/>
            <w:rFonts w:eastAsia="Times New Roman"/>
            <w:sz w:val="22"/>
            <w:szCs w:val="22"/>
          </w:rPr>
          <w:t>Cardiac Tamponade Secondary to COVID-19</w:t>
        </w:r>
      </w:hyperlink>
    </w:p>
    <w:p w14:paraId="2ED5005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8" w:history="1">
        <w:r w:rsidRPr="002F77A6">
          <w:rPr>
            <w:rStyle w:val="Hyperlink"/>
            <w:rFonts w:eastAsia="Times New Roman"/>
            <w:sz w:val="22"/>
            <w:szCs w:val="22"/>
          </w:rPr>
          <w:t>Cardiac troponin I in patients with coronavirus disease 2019 (COVID-19): Evidence from a meta-analysis.</w:t>
        </w:r>
      </w:hyperlink>
    </w:p>
    <w:p w14:paraId="3C79D91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5" w:history="1">
        <w:r w:rsidRPr="002F77A6">
          <w:rPr>
            <w:rStyle w:val="Hyperlink"/>
            <w:rFonts w:eastAsia="Times New Roman"/>
            <w:sz w:val="22"/>
            <w:szCs w:val="22"/>
          </w:rPr>
          <w:t>Cardiac Troponin-I may be a predictor of complications and mortality in COVID-19 patients.</w:t>
        </w:r>
      </w:hyperlink>
    </w:p>
    <w:p w14:paraId="298989D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1" w:history="1">
        <w:r w:rsidRPr="002F77A6">
          <w:rPr>
            <w:rStyle w:val="Hyperlink"/>
            <w:rFonts w:eastAsia="Times New Roman"/>
            <w:sz w:val="22"/>
            <w:szCs w:val="22"/>
          </w:rPr>
          <w:t>Cardiac troponins predict mortality in patients with COVID-19: A meta-analysis of adjusted risk estimates</w:t>
        </w:r>
      </w:hyperlink>
    </w:p>
    <w:p w14:paraId="1C79D21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0" w:history="1">
        <w:r w:rsidRPr="002F77A6">
          <w:rPr>
            <w:rStyle w:val="Hyperlink"/>
            <w:rFonts w:eastAsia="Times New Roman"/>
            <w:sz w:val="22"/>
            <w:szCs w:val="22"/>
          </w:rPr>
          <w:t>Cardio-Oncology services during the COVID-19 pandemic: Practical considerations and challenges</w:t>
        </w:r>
      </w:hyperlink>
    </w:p>
    <w:p w14:paraId="087CFBF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6" w:history="1">
        <w:r w:rsidRPr="002F77A6">
          <w:rPr>
            <w:rStyle w:val="Hyperlink"/>
            <w:rFonts w:eastAsia="Times New Roman"/>
            <w:sz w:val="22"/>
            <w:szCs w:val="22"/>
          </w:rPr>
          <w:t>Cardiological society of India position statement on COVID-19 and heart failure.</w:t>
        </w:r>
      </w:hyperlink>
    </w:p>
    <w:p w14:paraId="3DDC17F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9" w:history="1">
        <w:r w:rsidRPr="002F77A6">
          <w:rPr>
            <w:rStyle w:val="Hyperlink"/>
            <w:rFonts w:eastAsia="Times New Roman"/>
            <w:sz w:val="22"/>
            <w:szCs w:val="22"/>
          </w:rPr>
          <w:t>Cardiological Society of India: Document on acute MI care during COVID-19</w:t>
        </w:r>
      </w:hyperlink>
    </w:p>
    <w:p w14:paraId="3F91212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2" w:history="1">
        <w:r w:rsidRPr="002F77A6">
          <w:rPr>
            <w:rStyle w:val="Hyperlink"/>
            <w:rFonts w:eastAsia="Times New Roman"/>
            <w:sz w:val="22"/>
            <w:szCs w:val="22"/>
          </w:rPr>
          <w:t>Cardiovascular Collapse in COVID-19 Infection: The Role of Veno-Arterial Extracorporeal Membrane Oxygenation (VA-ECMO).</w:t>
        </w:r>
      </w:hyperlink>
    </w:p>
    <w:p w14:paraId="3DB1794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7" w:history="1">
        <w:r w:rsidRPr="002F77A6">
          <w:rPr>
            <w:rStyle w:val="Hyperlink"/>
            <w:rFonts w:eastAsia="Times New Roman"/>
            <w:sz w:val="22"/>
            <w:szCs w:val="22"/>
          </w:rPr>
          <w:t>Cardiovascular comorbidities, cardiac injury and prognosis of COVID-19 in New York City.</w:t>
        </w:r>
      </w:hyperlink>
    </w:p>
    <w:p w14:paraId="5C86AE2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6" w:history="1">
        <w:r w:rsidRPr="002F77A6">
          <w:rPr>
            <w:rStyle w:val="Hyperlink"/>
            <w:rFonts w:eastAsia="Times New Roman"/>
            <w:sz w:val="22"/>
            <w:szCs w:val="22"/>
          </w:rPr>
          <w:t>Cardiovascular complications in COVID-19.</w:t>
        </w:r>
      </w:hyperlink>
    </w:p>
    <w:p w14:paraId="35D2DBD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9" w:history="1">
        <w:r w:rsidRPr="002F77A6">
          <w:rPr>
            <w:rStyle w:val="Hyperlink"/>
            <w:rFonts w:eastAsia="Times New Roman"/>
            <w:sz w:val="22"/>
            <w:szCs w:val="22"/>
          </w:rPr>
          <w:t>Cardiovascular Complications in Patients with COVID-19: Consequences of Viral Toxicities and Host Immune Response.</w:t>
        </w:r>
      </w:hyperlink>
    </w:p>
    <w:p w14:paraId="7548954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0" w:history="1">
        <w:r w:rsidRPr="002F77A6">
          <w:rPr>
            <w:rStyle w:val="Hyperlink"/>
            <w:rFonts w:eastAsia="Times New Roman"/>
            <w:sz w:val="22"/>
            <w:szCs w:val="22"/>
          </w:rPr>
          <w:t>Cardiovascular Considerations for Patients, Health Care Workers, and Health Systems During the COVID-19 Pandemic.</w:t>
        </w:r>
      </w:hyperlink>
    </w:p>
    <w:p w14:paraId="7C92C9C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1" w:history="1">
        <w:r w:rsidRPr="002F77A6">
          <w:rPr>
            <w:rStyle w:val="Hyperlink"/>
            <w:rFonts w:eastAsia="Times New Roman"/>
            <w:sz w:val="22"/>
            <w:szCs w:val="22"/>
          </w:rPr>
          <w:t>Cardiovascular Considerations in Treating Patients With Coronavirus Disease 2019 (COVID-19).</w:t>
        </w:r>
      </w:hyperlink>
    </w:p>
    <w:p w14:paraId="26530E1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8" w:history="1">
        <w:r w:rsidRPr="002F77A6">
          <w:rPr>
            <w:rStyle w:val="Hyperlink"/>
            <w:rFonts w:eastAsia="Times New Roman"/>
            <w:sz w:val="22"/>
            <w:szCs w:val="22"/>
          </w:rPr>
          <w:t>Cardiovascular disease and COVID-19.</w:t>
        </w:r>
      </w:hyperlink>
    </w:p>
    <w:p w14:paraId="5B50508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9" w:history="1">
        <w:r w:rsidRPr="002F77A6">
          <w:rPr>
            <w:rStyle w:val="Hyperlink"/>
            <w:rFonts w:eastAsia="Times New Roman"/>
            <w:sz w:val="22"/>
            <w:szCs w:val="22"/>
          </w:rPr>
          <w:t>Cardiovascular disease potentially contributes to the progression and poor prognosis of COVID-19.</w:t>
        </w:r>
      </w:hyperlink>
    </w:p>
    <w:p w14:paraId="332D885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4" w:history="1">
        <w:r w:rsidRPr="002F77A6">
          <w:rPr>
            <w:rStyle w:val="Hyperlink"/>
            <w:rFonts w:eastAsia="Times New Roman"/>
            <w:sz w:val="22"/>
            <w:szCs w:val="22"/>
          </w:rPr>
          <w:t>Cardiovascular Disease, Drug Therapy, and Mortality in Covid-19.</w:t>
        </w:r>
      </w:hyperlink>
    </w:p>
    <w:p w14:paraId="74D4F1E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4" w:history="1">
        <w:r w:rsidRPr="002F77A6">
          <w:rPr>
            <w:rStyle w:val="Hyperlink"/>
            <w:rFonts w:eastAsia="Times New Roman"/>
            <w:sz w:val="22"/>
            <w:szCs w:val="22"/>
          </w:rPr>
          <w:t>Cardiovascular disease, heart failure and COVID-19.</w:t>
        </w:r>
      </w:hyperlink>
    </w:p>
    <w:p w14:paraId="285246B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8" w:history="1">
        <w:r w:rsidRPr="002F77A6">
          <w:rPr>
            <w:rStyle w:val="Hyperlink"/>
            <w:rFonts w:eastAsia="Times New Roman"/>
            <w:sz w:val="22"/>
            <w:szCs w:val="22"/>
          </w:rPr>
          <w:t>Cardiovascular Implications of Fatal Outcomes of Patients With Coronavirus Disease 2019 (COVID-19).</w:t>
        </w:r>
      </w:hyperlink>
    </w:p>
    <w:p w14:paraId="77700C6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1" w:history="1">
        <w:r w:rsidRPr="002F77A6">
          <w:rPr>
            <w:rStyle w:val="Hyperlink"/>
            <w:rFonts w:eastAsia="Times New Roman"/>
            <w:sz w:val="22"/>
            <w:szCs w:val="22"/>
          </w:rPr>
          <w:t>Cardiovascular implications of the COVID-19 pandemic: a global perspective.</w:t>
        </w:r>
      </w:hyperlink>
    </w:p>
    <w:p w14:paraId="2099E76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4" w:history="1">
        <w:r w:rsidRPr="002F77A6">
          <w:rPr>
            <w:rStyle w:val="Hyperlink"/>
            <w:rFonts w:eastAsia="Times New Roman"/>
            <w:sz w:val="22"/>
            <w:szCs w:val="22"/>
          </w:rPr>
          <w:t>Cardiovascular Manifestation and Treatment in COVID-19.</w:t>
        </w:r>
      </w:hyperlink>
    </w:p>
    <w:p w14:paraId="4B4E1AD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7" w:history="1">
        <w:r w:rsidRPr="002F77A6">
          <w:rPr>
            <w:rStyle w:val="Hyperlink"/>
            <w:rFonts w:eastAsia="Times New Roman"/>
            <w:sz w:val="22"/>
            <w:szCs w:val="22"/>
          </w:rPr>
          <w:t>Cardiovascular manifestations and treatment considerations in covid-19.</w:t>
        </w:r>
      </w:hyperlink>
    </w:p>
    <w:p w14:paraId="0E67FF6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8" w:history="1">
        <w:r w:rsidRPr="002F77A6">
          <w:rPr>
            <w:rStyle w:val="Hyperlink"/>
            <w:rFonts w:eastAsia="Times New Roman"/>
            <w:sz w:val="22"/>
            <w:szCs w:val="22"/>
          </w:rPr>
          <w:t>Cardiovascular Pharmacology in the Time of COVID-19: A Focus on Angiotensin Converting Enzyme 2.</w:t>
        </w:r>
      </w:hyperlink>
    </w:p>
    <w:p w14:paraId="46BDB15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5" w:history="1">
        <w:r w:rsidRPr="002F77A6">
          <w:rPr>
            <w:rStyle w:val="Hyperlink"/>
            <w:rFonts w:eastAsia="Times New Roman"/>
            <w:sz w:val="22"/>
            <w:szCs w:val="22"/>
          </w:rPr>
          <w:t>Cardiovascular Risks in Patients with COVID-19: Potential Mechanisms and Areas of Uncertainty.</w:t>
        </w:r>
      </w:hyperlink>
    </w:p>
    <w:p w14:paraId="764A174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9" w:history="1">
        <w:r w:rsidRPr="002F77A6">
          <w:rPr>
            <w:rStyle w:val="Hyperlink"/>
            <w:rFonts w:eastAsia="Times New Roman"/>
            <w:sz w:val="22"/>
            <w:szCs w:val="22"/>
          </w:rPr>
          <w:t>Cardiovascular risks of hydroxychloroquine in treatment and prophylaxis of COVID-19 patients: A scientific statement from the Indian Heart Rhythm Society</w:t>
        </w:r>
      </w:hyperlink>
    </w:p>
    <w:p w14:paraId="136CA8A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9" w:history="1">
        <w:r w:rsidRPr="002F77A6">
          <w:rPr>
            <w:rStyle w:val="Hyperlink"/>
            <w:rFonts w:eastAsia="Times New Roman"/>
            <w:sz w:val="22"/>
            <w:szCs w:val="22"/>
          </w:rPr>
          <w:t>Cardiovascular Safety of Potential Drugs for the Treatment of Coronavirus Disease 2019.</w:t>
        </w:r>
      </w:hyperlink>
    </w:p>
    <w:p w14:paraId="4A8E299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2" w:history="1">
        <w:r w:rsidRPr="002F77A6">
          <w:rPr>
            <w:rStyle w:val="Hyperlink"/>
            <w:rFonts w:eastAsia="Times New Roman"/>
            <w:sz w:val="22"/>
            <w:szCs w:val="22"/>
          </w:rPr>
          <w:t>Cardiovascular system and COVID-19: perspectives from a developing country.</w:t>
        </w:r>
      </w:hyperlink>
    </w:p>
    <w:p w14:paraId="4ADE5E6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1" w:history="1">
        <w:r w:rsidRPr="002F77A6">
          <w:rPr>
            <w:rStyle w:val="Hyperlink"/>
            <w:rFonts w:eastAsia="Times New Roman"/>
            <w:sz w:val="22"/>
            <w:szCs w:val="22"/>
          </w:rPr>
          <w:t>Caring for people with heart failure and many other medical problems through and beyond the COVID-19 pandemic; the advantages of universal-access to home telemonitoring.</w:t>
        </w:r>
      </w:hyperlink>
    </w:p>
    <w:p w14:paraId="4FD9238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6" w:history="1">
        <w:r w:rsidRPr="002F77A6">
          <w:rPr>
            <w:rStyle w:val="Hyperlink"/>
            <w:rFonts w:eastAsia="Times New Roman"/>
            <w:sz w:val="22"/>
            <w:szCs w:val="22"/>
          </w:rPr>
          <w:t>Catheterization Laboratory Considerations During the Coronavirus (COVID-19) Pandemic: From the ACC's Interventional Council and SCAI.</w:t>
        </w:r>
      </w:hyperlink>
    </w:p>
    <w:p w14:paraId="5835117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1" w:history="1">
        <w:r w:rsidRPr="002F77A6">
          <w:rPr>
            <w:rStyle w:val="Hyperlink"/>
            <w:rFonts w:eastAsia="Times New Roman"/>
            <w:sz w:val="22"/>
            <w:szCs w:val="22"/>
          </w:rPr>
          <w:t>Centralization of the ST elevation myocardial infarction care network in the Lombardy region during the COVID-19 outbreak.</w:t>
        </w:r>
      </w:hyperlink>
    </w:p>
    <w:p w14:paraId="06ECD6A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8" w:history="1">
        <w:r w:rsidRPr="002F77A6">
          <w:rPr>
            <w:rStyle w:val="Hyperlink"/>
            <w:rFonts w:eastAsia="Times New Roman"/>
            <w:sz w:val="22"/>
            <w:szCs w:val="22"/>
          </w:rPr>
          <w:t>Challenges in the management of older patients with acute coronary syndromes in the COVID-19 pandemic.</w:t>
        </w:r>
      </w:hyperlink>
    </w:p>
    <w:p w14:paraId="46F2BFB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4" w:history="1">
        <w:r w:rsidRPr="002F77A6">
          <w:rPr>
            <w:rStyle w:val="Hyperlink"/>
            <w:rFonts w:eastAsia="Times New Roman"/>
            <w:sz w:val="22"/>
            <w:szCs w:val="22"/>
          </w:rPr>
          <w:t>Changes of Laboratory Cardiac Markers and Mechanisms of Cardiac Injury in Coronavirus Disease 2019.</w:t>
        </w:r>
      </w:hyperlink>
    </w:p>
    <w:p w14:paraId="69B2D36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1" w:history="1">
        <w:r w:rsidRPr="002F77A6">
          <w:rPr>
            <w:rStyle w:val="Hyperlink"/>
            <w:rFonts w:eastAsia="Times New Roman"/>
            <w:sz w:val="22"/>
            <w:szCs w:val="22"/>
          </w:rPr>
          <w:t>Changes to management of a non-pandemic illness during the COVID-19 pandemic: case study of invasive management of acute coronary syndrome.</w:t>
        </w:r>
      </w:hyperlink>
    </w:p>
    <w:p w14:paraId="0C643E0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9" w:history="1">
        <w:r w:rsidRPr="002F77A6">
          <w:rPr>
            <w:rStyle w:val="Hyperlink"/>
            <w:rFonts w:eastAsia="Times New Roman"/>
            <w:sz w:val="22"/>
            <w:szCs w:val="22"/>
          </w:rPr>
          <w:t>Characteristics and clinical significance of myocardial injury in patients with severe coronavirus disease 2019.</w:t>
        </w:r>
      </w:hyperlink>
    </w:p>
    <w:p w14:paraId="7CAB795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7" w:history="1">
        <w:r w:rsidRPr="002F77A6">
          <w:rPr>
            <w:rStyle w:val="Hyperlink"/>
            <w:rFonts w:eastAsia="Times New Roman"/>
            <w:sz w:val="22"/>
            <w:szCs w:val="22"/>
          </w:rPr>
          <w:t>Characteristics and outcomes of patients hospitalized for COVID-19 and cardiac disease in Northern Italy.</w:t>
        </w:r>
      </w:hyperlink>
    </w:p>
    <w:p w14:paraId="5959E0C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7" w:history="1">
        <w:r w:rsidRPr="002F77A6">
          <w:rPr>
            <w:rStyle w:val="Hyperlink"/>
            <w:rFonts w:eastAsia="Times New Roman"/>
            <w:sz w:val="22"/>
            <w:szCs w:val="22"/>
          </w:rPr>
          <w:t>Characteristics and Outcomes of Recipients of Heart Transplant With Coronavirus Disease 2019.</w:t>
        </w:r>
      </w:hyperlink>
    </w:p>
    <w:p w14:paraId="68122AA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3" w:history="1">
        <w:r w:rsidRPr="002F77A6">
          <w:rPr>
            <w:rStyle w:val="Hyperlink"/>
            <w:rFonts w:eastAsia="Times New Roman"/>
            <w:sz w:val="22"/>
            <w:szCs w:val="22"/>
          </w:rPr>
          <w:t>Characteristics of and Public Health Responses to the Coronavirus Disease 2019 Outbreak in China.</w:t>
        </w:r>
      </w:hyperlink>
    </w:p>
    <w:p w14:paraId="1BFB577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5" w:history="1">
        <w:r w:rsidRPr="002F77A6">
          <w:rPr>
            <w:rStyle w:val="Hyperlink"/>
            <w:rFonts w:eastAsia="Times New Roman"/>
            <w:sz w:val="22"/>
            <w:szCs w:val="22"/>
          </w:rPr>
          <w:t>Children with Coronavirus Disease 2019 (COVID-19): A Review of Demographic, Clinical, Laboratory and Imaging Features in 2,597 Pediatric Patients.</w:t>
        </w:r>
      </w:hyperlink>
    </w:p>
    <w:p w14:paraId="1457EB7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5" w:history="1">
        <w:r w:rsidRPr="002F77A6">
          <w:rPr>
            <w:rStyle w:val="Hyperlink"/>
            <w:rFonts w:eastAsia="Times New Roman"/>
            <w:sz w:val="22"/>
            <w:szCs w:val="22"/>
          </w:rPr>
          <w:t>Chloroquine and Hydroxychloroquine in the Era of SARS - CoV2: Caution on Their Cardiac Toxicity</w:t>
        </w:r>
      </w:hyperlink>
    </w:p>
    <w:p w14:paraId="0BF10FA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2" w:history="1">
        <w:r w:rsidRPr="002F77A6">
          <w:rPr>
            <w:rStyle w:val="Hyperlink"/>
            <w:rFonts w:eastAsia="Times New Roman"/>
            <w:sz w:val="22"/>
            <w:szCs w:val="22"/>
          </w:rPr>
          <w:t>Chloroquine for COVID-19 Infection.</w:t>
        </w:r>
      </w:hyperlink>
    </w:p>
    <w:p w14:paraId="39F1F77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2" w:history="1">
        <w:r w:rsidRPr="002F77A6">
          <w:rPr>
            <w:rStyle w:val="Hyperlink"/>
            <w:rFonts w:eastAsia="Times New Roman"/>
            <w:sz w:val="22"/>
            <w:szCs w:val="22"/>
          </w:rPr>
          <w:t>Chloroquine or Hydroxychloroquine for COVID-19: Is Cardiotoxicity a Concern?</w:t>
        </w:r>
      </w:hyperlink>
    </w:p>
    <w:p w14:paraId="12B092B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6" w:history="1">
        <w:r w:rsidRPr="002F77A6">
          <w:rPr>
            <w:rStyle w:val="Hyperlink"/>
            <w:rFonts w:eastAsia="Times New Roman"/>
            <w:sz w:val="22"/>
            <w:szCs w:val="22"/>
          </w:rPr>
          <w:t>Chloroquine, hydroxychloroquine and COVID-19.</w:t>
        </w:r>
      </w:hyperlink>
    </w:p>
    <w:p w14:paraId="1AF9263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4" w:history="1">
        <w:r w:rsidRPr="002F77A6">
          <w:rPr>
            <w:rStyle w:val="Hyperlink"/>
            <w:rFonts w:eastAsia="Times New Roman"/>
            <w:sz w:val="22"/>
            <w:szCs w:val="22"/>
          </w:rPr>
          <w:t>Chloroquine-induced QTc prolongation in COVID-19 patients</w:t>
        </w:r>
      </w:hyperlink>
    </w:p>
    <w:p w14:paraId="633BB42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2" w:history="1">
        <w:r w:rsidRPr="002F77A6">
          <w:rPr>
            <w:rStyle w:val="Hyperlink"/>
            <w:rFonts w:eastAsia="Times New Roman"/>
            <w:sz w:val="22"/>
            <w:szCs w:val="22"/>
          </w:rPr>
          <w:t>Chronic myeloid leukaemia and the use of tyrosine kinase inhibitors in the days of COVID-19 pandemic</w:t>
        </w:r>
      </w:hyperlink>
    </w:p>
    <w:p w14:paraId="047AB0B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5" w:history="1">
        <w:r w:rsidRPr="002F77A6">
          <w:rPr>
            <w:rStyle w:val="Hyperlink"/>
            <w:rFonts w:eastAsia="Times New Roman"/>
            <w:sz w:val="22"/>
            <w:szCs w:val="22"/>
          </w:rPr>
          <w:t>Circulating plasma concentrations of angiotensin-converting enzyme 2 in men and women with heart failure and effects of renin-angiotensin-aldosterone inhibitors.</w:t>
        </w:r>
      </w:hyperlink>
    </w:p>
    <w:p w14:paraId="71D9CB3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1" w:history="1">
        <w:r w:rsidRPr="002F77A6">
          <w:rPr>
            <w:rStyle w:val="Hyperlink"/>
            <w:rFonts w:eastAsia="Times New Roman"/>
            <w:sz w:val="22"/>
            <w:szCs w:val="22"/>
          </w:rPr>
          <w:t>Clinical analysis of pregnant women with 2019 novel coronavirus pneumonia.</w:t>
        </w:r>
      </w:hyperlink>
    </w:p>
    <w:p w14:paraId="4B57124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3" w:history="1">
        <w:r w:rsidRPr="002F77A6">
          <w:rPr>
            <w:rStyle w:val="Hyperlink"/>
            <w:rFonts w:eastAsia="Times New Roman"/>
            <w:sz w:val="22"/>
            <w:szCs w:val="22"/>
          </w:rPr>
          <w:t>Clinical and epidemiological features of 36 children with coronavirus disease 2019 (COVID-19) in Zhejiang, China: an observational cohort study.</w:t>
        </w:r>
      </w:hyperlink>
    </w:p>
    <w:p w14:paraId="6664A79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4" w:history="1">
        <w:r w:rsidRPr="002F77A6">
          <w:rPr>
            <w:rStyle w:val="Hyperlink"/>
            <w:rFonts w:eastAsia="Times New Roman"/>
            <w:sz w:val="22"/>
            <w:szCs w:val="22"/>
          </w:rPr>
          <w:t>Clinical characteristics and outcomes of cancer patients with COVID-19.</w:t>
        </w:r>
      </w:hyperlink>
    </w:p>
    <w:p w14:paraId="3E7D895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3" w:history="1">
        <w:r w:rsidRPr="002F77A6">
          <w:rPr>
            <w:rStyle w:val="Hyperlink"/>
            <w:rFonts w:eastAsia="Times New Roman"/>
            <w:sz w:val="22"/>
            <w:szCs w:val="22"/>
          </w:rPr>
          <w:t>Clinical characteristics and outcomes of patients undergoing surgeries during the incubation period of COVID-19 infection.</w:t>
        </w:r>
      </w:hyperlink>
    </w:p>
    <w:p w14:paraId="7109DD3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1" w:history="1">
        <w:r w:rsidRPr="002F77A6">
          <w:rPr>
            <w:rStyle w:val="Hyperlink"/>
            <w:rFonts w:eastAsia="Times New Roman"/>
            <w:sz w:val="22"/>
            <w:szCs w:val="22"/>
          </w:rPr>
          <w:t>Clinical characteristics of 113 deceased patients with coronavirus disease 2019: retrospective study.</w:t>
        </w:r>
      </w:hyperlink>
    </w:p>
    <w:p w14:paraId="22794DD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3" w:history="1">
        <w:r w:rsidRPr="002F77A6">
          <w:rPr>
            <w:rStyle w:val="Hyperlink"/>
            <w:rFonts w:eastAsia="Times New Roman"/>
            <w:sz w:val="22"/>
            <w:szCs w:val="22"/>
          </w:rPr>
          <w:t>Clinical Characteristics of 138 Hospitalized Patients With 2019 Novel Coronavirus-Infected Pneumonia in Wuhan, China.</w:t>
        </w:r>
      </w:hyperlink>
    </w:p>
    <w:p w14:paraId="22AB310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2" w:history="1">
        <w:r w:rsidRPr="002F77A6">
          <w:rPr>
            <w:rStyle w:val="Hyperlink"/>
            <w:rFonts w:eastAsia="Times New Roman"/>
            <w:sz w:val="22"/>
            <w:szCs w:val="22"/>
          </w:rPr>
          <w:t>Clinical characteristics of 161 cases of corona virus disease 2019 (COVID-19) in Changsha.</w:t>
        </w:r>
      </w:hyperlink>
    </w:p>
    <w:p w14:paraId="1C85AFA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7" w:history="1">
        <w:r w:rsidRPr="002F77A6">
          <w:rPr>
            <w:rStyle w:val="Hyperlink"/>
            <w:rFonts w:eastAsia="Times New Roman"/>
            <w:sz w:val="22"/>
            <w:szCs w:val="22"/>
          </w:rPr>
          <w:t>CLINICAL CHARACTERISTICS OF 28 PATIENTS WITH DIABETES AND COVID-19 IN WUHAN, CHINA.</w:t>
        </w:r>
      </w:hyperlink>
    </w:p>
    <w:p w14:paraId="4FB0F4D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0" w:history="1">
        <w:r w:rsidRPr="002F77A6">
          <w:rPr>
            <w:rStyle w:val="Hyperlink"/>
            <w:rFonts w:eastAsia="Times New Roman"/>
            <w:sz w:val="22"/>
            <w:szCs w:val="22"/>
          </w:rPr>
          <w:t>Clinical characteristics of 34 COVID-19 patients admitted to intensive care unit in Hangzhou, China.</w:t>
        </w:r>
      </w:hyperlink>
    </w:p>
    <w:p w14:paraId="52AD74A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7" w:history="1">
        <w:r w:rsidRPr="002F77A6">
          <w:rPr>
            <w:rStyle w:val="Hyperlink"/>
            <w:rFonts w:eastAsia="Times New Roman"/>
            <w:sz w:val="22"/>
            <w:szCs w:val="22"/>
          </w:rPr>
          <w:t>Clinical characteristics of fatal and recovered cases of coronavirus disease 2019 (COVID-19) in Wuhan, China: a retrospective study.</w:t>
        </w:r>
      </w:hyperlink>
    </w:p>
    <w:p w14:paraId="6362273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0" w:history="1">
        <w:r w:rsidRPr="002F77A6">
          <w:rPr>
            <w:rStyle w:val="Hyperlink"/>
            <w:rFonts w:eastAsia="Times New Roman"/>
            <w:sz w:val="22"/>
            <w:szCs w:val="22"/>
          </w:rPr>
          <w:t>Clinical characteristics of patients with 2019 coronavirus disease in a non-Wuhan area of Hubei Province, China: a retrospective study.</w:t>
        </w:r>
      </w:hyperlink>
    </w:p>
    <w:p w14:paraId="4787CB1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9" w:history="1">
        <w:r w:rsidRPr="002F77A6">
          <w:rPr>
            <w:rStyle w:val="Hyperlink"/>
            <w:rFonts w:eastAsia="Times New Roman"/>
            <w:sz w:val="22"/>
            <w:szCs w:val="22"/>
          </w:rPr>
          <w:t>Clinical course and outcome of 107 patients infected with the novel coronavirus, SARS-CoV-2, discharged from two hospitals in Wuhan, China.</w:t>
        </w:r>
      </w:hyperlink>
    </w:p>
    <w:p w14:paraId="3F87F8B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3" w:history="1">
        <w:r w:rsidRPr="002F77A6">
          <w:rPr>
            <w:rStyle w:val="Hyperlink"/>
            <w:rFonts w:eastAsia="Times New Roman"/>
            <w:sz w:val="22"/>
            <w:szCs w:val="22"/>
          </w:rPr>
          <w:t>Clinical course and outcomes of critically ill patients with SARS-CoV-2 pneumonia in Wuhan, China: a single-centered, retrospective, observational study.</w:t>
        </w:r>
      </w:hyperlink>
    </w:p>
    <w:p w14:paraId="5E5D74D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6" w:history="1">
        <w:r w:rsidRPr="002F77A6">
          <w:rPr>
            <w:rStyle w:val="Hyperlink"/>
            <w:rFonts w:eastAsia="Times New Roman"/>
            <w:sz w:val="22"/>
            <w:szCs w:val="22"/>
          </w:rPr>
          <w:t>Clinical course of Coronavirus Disease-2019 (COVID-19) in pregnancy.</w:t>
        </w:r>
      </w:hyperlink>
    </w:p>
    <w:p w14:paraId="42597A8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0" w:history="1">
        <w:r w:rsidRPr="002F77A6">
          <w:rPr>
            <w:rStyle w:val="Hyperlink"/>
            <w:rFonts w:eastAsia="Times New Roman"/>
            <w:sz w:val="22"/>
            <w:szCs w:val="22"/>
          </w:rPr>
          <w:t>Clinical efficacy of hydroxychloroquine in patients with covid-19 pneumonia who require oxygen: observational comparative study using routine care data</w:t>
        </w:r>
      </w:hyperlink>
    </w:p>
    <w:p w14:paraId="7DBEA65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3" w:history="1">
        <w:r w:rsidRPr="002F77A6">
          <w:rPr>
            <w:rStyle w:val="Hyperlink"/>
            <w:rFonts w:eastAsia="Times New Roman"/>
            <w:sz w:val="22"/>
            <w:szCs w:val="22"/>
          </w:rPr>
          <w:t>Clinical Features and Outcomes of 98 Patients Hospitalized with SARS-CoV-2 Infection in Daegu, South Korea: A Brief Descriptive Study.</w:t>
        </w:r>
      </w:hyperlink>
    </w:p>
    <w:p w14:paraId="1600703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2" w:history="1">
        <w:r w:rsidRPr="002F77A6">
          <w:rPr>
            <w:rStyle w:val="Hyperlink"/>
            <w:rFonts w:eastAsia="Times New Roman"/>
            <w:sz w:val="22"/>
            <w:szCs w:val="22"/>
          </w:rPr>
          <w:t>Clinical Features of 85 Fatal Cases of COVID-19 from Wuhan: A Retrospective Observational Study.</w:t>
        </w:r>
      </w:hyperlink>
    </w:p>
    <w:p w14:paraId="29DE87C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3" w:history="1">
        <w:r w:rsidRPr="002F77A6">
          <w:rPr>
            <w:rStyle w:val="Hyperlink"/>
            <w:rFonts w:eastAsia="Times New Roman"/>
            <w:sz w:val="22"/>
            <w:szCs w:val="22"/>
          </w:rPr>
          <w:t>Clinical features of icu admitted and intubated novel corona virus-infected patients in iran</w:t>
        </w:r>
      </w:hyperlink>
    </w:p>
    <w:p w14:paraId="590C09A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1" w:history="1">
        <w:r w:rsidRPr="002F77A6">
          <w:rPr>
            <w:rStyle w:val="Hyperlink"/>
            <w:rFonts w:eastAsia="Times New Roman"/>
            <w:sz w:val="22"/>
            <w:szCs w:val="22"/>
          </w:rPr>
          <w:t>Clinical Features of Maintenance Hemodialysis Patients with 2019 Novel Coronavirus-Infected Pneumonia in Wuhan, China.</w:t>
        </w:r>
      </w:hyperlink>
    </w:p>
    <w:p w14:paraId="3DDA36A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9" w:history="1">
        <w:r w:rsidRPr="002F77A6">
          <w:rPr>
            <w:rStyle w:val="Hyperlink"/>
            <w:rFonts w:eastAsia="Times New Roman"/>
            <w:sz w:val="22"/>
            <w:szCs w:val="22"/>
          </w:rPr>
          <w:t>Clinical features of patients infected with 2019 novel coronavirus in Wuhan, China.</w:t>
        </w:r>
      </w:hyperlink>
    </w:p>
    <w:p w14:paraId="776EDA3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3" w:history="1">
        <w:r w:rsidRPr="002F77A6">
          <w:rPr>
            <w:rStyle w:val="Hyperlink"/>
            <w:rFonts w:eastAsia="Times New Roman"/>
            <w:sz w:val="22"/>
            <w:szCs w:val="22"/>
          </w:rPr>
          <w:t>Clinical features, laboratory characteristics, and outcomes of patients hospitalized with coronavirus disease 2019 (COVID-19): Early report from the United States.</w:t>
        </w:r>
      </w:hyperlink>
    </w:p>
    <w:p w14:paraId="72B54E8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7" w:history="1">
        <w:r w:rsidRPr="002F77A6">
          <w:rPr>
            <w:rStyle w:val="Hyperlink"/>
            <w:rFonts w:eastAsia="Times New Roman"/>
            <w:sz w:val="22"/>
            <w:szCs w:val="22"/>
          </w:rPr>
          <w:t>Clinical Pathway for Management of Suspected or Positive Novel Coronavirus-19 Patients With ST-Segment Elevation Myocardial Infarction.</w:t>
        </w:r>
      </w:hyperlink>
    </w:p>
    <w:p w14:paraId="3091C0C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6" w:history="1">
        <w:r w:rsidRPr="002F77A6">
          <w:rPr>
            <w:rStyle w:val="Hyperlink"/>
            <w:rFonts w:eastAsia="Times New Roman"/>
            <w:sz w:val="22"/>
            <w:szCs w:val="22"/>
          </w:rPr>
          <w:t>Clinical predictors of mortality due to COVID-19 based on an analysis of data of 150 patients from Wuhan, China.</w:t>
        </w:r>
      </w:hyperlink>
    </w:p>
    <w:p w14:paraId="629E176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0" w:history="1">
        <w:r w:rsidRPr="002F77A6">
          <w:rPr>
            <w:rStyle w:val="Hyperlink"/>
            <w:rFonts w:eastAsia="Times New Roman"/>
            <w:sz w:val="22"/>
            <w:szCs w:val="22"/>
          </w:rPr>
          <w:t>Clinical utility of cardiac troponin measurement in COVID-19 infection.</w:t>
        </w:r>
      </w:hyperlink>
    </w:p>
    <w:p w14:paraId="65F53E6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8" w:history="1">
        <w:r w:rsidRPr="002F77A6">
          <w:rPr>
            <w:rStyle w:val="Hyperlink"/>
            <w:rFonts w:eastAsia="Times New Roman"/>
            <w:sz w:val="22"/>
            <w:szCs w:val="22"/>
          </w:rPr>
          <w:t>Clinically suspected myocarditis in the course of coronavirus infection.</w:t>
        </w:r>
      </w:hyperlink>
    </w:p>
    <w:p w14:paraId="0C671FA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2" w:history="1">
        <w:r w:rsidRPr="002F77A6">
          <w:rPr>
            <w:rStyle w:val="Hyperlink"/>
            <w:rFonts w:eastAsia="Times New Roman"/>
            <w:sz w:val="22"/>
            <w:szCs w:val="22"/>
          </w:rPr>
          <w:t>Clinicopathological characteristics of 8697 patients with COVID-19 in China: a meta-analysis.</w:t>
        </w:r>
      </w:hyperlink>
    </w:p>
    <w:p w14:paraId="6B3517C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3" w:history="1">
        <w:r w:rsidRPr="002F77A6">
          <w:rPr>
            <w:rStyle w:val="Hyperlink"/>
            <w:rFonts w:eastAsia="Times New Roman"/>
            <w:sz w:val="22"/>
            <w:szCs w:val="22"/>
          </w:rPr>
          <w:t>Cocirculation of Four Infectious Bronchitis Virus Lineages in Broiler Chickens in the Eastern Region of Saudi Arabia from 2012 to 2014</w:t>
        </w:r>
      </w:hyperlink>
    </w:p>
    <w:p w14:paraId="6EDE71F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6" w:history="1">
        <w:r w:rsidRPr="002F77A6">
          <w:rPr>
            <w:rStyle w:val="Hyperlink"/>
            <w:rFonts w:eastAsia="Times New Roman"/>
            <w:sz w:val="22"/>
            <w:szCs w:val="22"/>
          </w:rPr>
          <w:t>Collateral damage of COVID-19 pandemic: Delayed medical care.</w:t>
        </w:r>
      </w:hyperlink>
    </w:p>
    <w:p w14:paraId="66C77CA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9" w:history="1">
        <w:r w:rsidRPr="002F77A6">
          <w:rPr>
            <w:rStyle w:val="Hyperlink"/>
            <w:rFonts w:eastAsia="Times New Roman"/>
            <w:sz w:val="22"/>
            <w:szCs w:val="22"/>
          </w:rPr>
          <w:t>Collateral Damage: Medical Care Avoidance Behavior Among Patients With Myocardial Infarction During the COVID-19 Pandemic</w:t>
        </w:r>
      </w:hyperlink>
    </w:p>
    <w:p w14:paraId="0E06F89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3" w:history="1">
        <w:r w:rsidRPr="002F77A6">
          <w:rPr>
            <w:rStyle w:val="Hyperlink"/>
            <w:rFonts w:eastAsia="Times New Roman"/>
            <w:sz w:val="22"/>
            <w:szCs w:val="22"/>
          </w:rPr>
          <w:t>Comorbid Chronic Diseases and Acute Organ Injuries Are Strongly Correlated with Disease Severity and Mortality among COVID-19 Patients: A Systemic Review and Meta-Analysis.</w:t>
        </w:r>
      </w:hyperlink>
    </w:p>
    <w:p w14:paraId="3C7BFA2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2" w:history="1">
        <w:r w:rsidRPr="002F77A6">
          <w:rPr>
            <w:rStyle w:val="Hyperlink"/>
            <w:rFonts w:eastAsia="Times New Roman"/>
            <w:sz w:val="22"/>
            <w:szCs w:val="22"/>
          </w:rPr>
          <w:t>Complicated myocardial infarction in a 99-year-old lady in the era of COVID-19 pandemic: from the need to rule out coronavirus infection to emergency percutaneous coronary angioplasty.</w:t>
        </w:r>
      </w:hyperlink>
    </w:p>
    <w:p w14:paraId="7B3935B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5" w:history="1">
        <w:r w:rsidRPr="002F77A6">
          <w:rPr>
            <w:rStyle w:val="Hyperlink"/>
            <w:rFonts w:eastAsia="Times New Roman"/>
            <w:sz w:val="22"/>
            <w:szCs w:val="22"/>
          </w:rPr>
          <w:t>Confirmation of the high cumulative incidence of thrombotic complications in critically ill ICU patients with COVID-19: An updated analysis.</w:t>
        </w:r>
      </w:hyperlink>
    </w:p>
    <w:p w14:paraId="5CCF5FA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7" w:history="1">
        <w:r w:rsidRPr="002F77A6">
          <w:rPr>
            <w:rStyle w:val="Hyperlink"/>
            <w:rFonts w:eastAsia="Times New Roman"/>
            <w:sz w:val="22"/>
            <w:szCs w:val="22"/>
          </w:rPr>
          <w:t>Continuing versus suspending angiotensin-converting enzyme inhibitors and angiotensin receptor blockers: Impact on adverse outcomes in hospitalized patients with severe acute respiratory syndrome coronavirus 2 (SARS-CoV-2).</w:t>
        </w:r>
      </w:hyperlink>
    </w:p>
    <w:p w14:paraId="1A94D14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3" w:history="1">
        <w:r w:rsidRPr="002F77A6">
          <w:rPr>
            <w:rStyle w:val="Hyperlink"/>
            <w:rFonts w:eastAsia="Times New Roman"/>
            <w:sz w:val="22"/>
            <w:szCs w:val="22"/>
          </w:rPr>
          <w:t>Corona Virus Disease 2019 (COVID-19) Presenting as Acute ST Elevation Myocardial Infarction.</w:t>
        </w:r>
      </w:hyperlink>
    </w:p>
    <w:p w14:paraId="5A2C405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6" w:history="1">
        <w:r w:rsidRPr="002F77A6">
          <w:rPr>
            <w:rStyle w:val="Hyperlink"/>
            <w:rFonts w:eastAsia="Times New Roman"/>
            <w:sz w:val="22"/>
            <w:szCs w:val="22"/>
          </w:rPr>
          <w:t>Coronavirus disease (COVID-19): observations and lessons from primary medical care at a German community hospital</w:t>
        </w:r>
      </w:hyperlink>
    </w:p>
    <w:p w14:paraId="6EAD3D5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8" w:history="1">
        <w:r w:rsidRPr="002F77A6">
          <w:rPr>
            <w:rStyle w:val="Hyperlink"/>
            <w:rFonts w:eastAsia="Times New Roman"/>
            <w:sz w:val="22"/>
            <w:szCs w:val="22"/>
          </w:rPr>
          <w:t>Coronavirus Disease 2019 (COVID-19) and its implications for cardiovascular care: expert document from the German Cardiac Society and the World Heart Federation.</w:t>
        </w:r>
      </w:hyperlink>
    </w:p>
    <w:p w14:paraId="0718315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2" w:history="1">
        <w:r w:rsidRPr="002F77A6">
          <w:rPr>
            <w:rStyle w:val="Hyperlink"/>
            <w:rFonts w:eastAsia="Times New Roman"/>
            <w:sz w:val="22"/>
            <w:szCs w:val="22"/>
          </w:rPr>
          <w:t>Coronavirus Disease 2019 (COVID-19) Information for Cardiologists- Systematic Literature Review and Additional Analysis</w:t>
        </w:r>
      </w:hyperlink>
    </w:p>
    <w:p w14:paraId="4629A98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3" w:history="1">
        <w:r w:rsidRPr="002F77A6">
          <w:rPr>
            <w:rStyle w:val="Hyperlink"/>
            <w:rFonts w:eastAsia="Times New Roman"/>
            <w:sz w:val="22"/>
            <w:szCs w:val="22"/>
          </w:rPr>
          <w:t>Coronavirus Disease 2019 (COVID-19) Pandemic Implications in Pediatric and Adult Congenital Heart Disease.</w:t>
        </w:r>
      </w:hyperlink>
    </w:p>
    <w:p w14:paraId="475A62F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7" w:history="1">
        <w:r w:rsidRPr="002F77A6">
          <w:rPr>
            <w:rStyle w:val="Hyperlink"/>
            <w:rFonts w:eastAsia="Times New Roman"/>
            <w:sz w:val="22"/>
            <w:szCs w:val="22"/>
          </w:rPr>
          <w:t>Coronavirus Disease-2019 (COVID-19) and Cardiovascular Complications</w:t>
        </w:r>
      </w:hyperlink>
    </w:p>
    <w:p w14:paraId="7194327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2" w:history="1">
        <w:r w:rsidRPr="002F77A6">
          <w:rPr>
            <w:rStyle w:val="Hyperlink"/>
            <w:rFonts w:eastAsia="Times New Roman"/>
            <w:sz w:val="22"/>
            <w:szCs w:val="22"/>
          </w:rPr>
          <w:t>Coronavirus Disease-2019 in Heart Transplant Recipients in Southeastern Michigan: A Case Series</w:t>
        </w:r>
      </w:hyperlink>
    </w:p>
    <w:p w14:paraId="5D5FEB2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6" w:history="1">
        <w:r w:rsidRPr="002F77A6">
          <w:rPr>
            <w:rStyle w:val="Hyperlink"/>
            <w:rFonts w:eastAsia="Times New Roman"/>
            <w:sz w:val="22"/>
            <w:szCs w:val="22"/>
          </w:rPr>
          <w:t>Coronavirus fulminant myocarditis saved with glucocorticoid and human immunoglobulin.</w:t>
        </w:r>
      </w:hyperlink>
    </w:p>
    <w:p w14:paraId="43CDD3D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5" w:history="1">
        <w:r w:rsidRPr="002F77A6">
          <w:rPr>
            <w:rStyle w:val="Hyperlink"/>
            <w:rFonts w:eastAsia="Times New Roman"/>
            <w:sz w:val="22"/>
            <w:szCs w:val="22"/>
          </w:rPr>
          <w:t>Coronavirus HKU 1 infection with bronchiolitis, pericardial effusion and acute respiratory failure in obese adult female</w:t>
        </w:r>
      </w:hyperlink>
    </w:p>
    <w:p w14:paraId="4A43FB2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7" w:history="1">
        <w:r w:rsidRPr="002F77A6">
          <w:rPr>
            <w:rStyle w:val="Hyperlink"/>
            <w:rFonts w:eastAsia="Times New Roman"/>
            <w:sz w:val="22"/>
            <w:szCs w:val="22"/>
          </w:rPr>
          <w:t>Coronaviruses pathogenesis, comorbidities and multi-organ damage - A review.</w:t>
        </w:r>
      </w:hyperlink>
    </w:p>
    <w:p w14:paraId="2D06D52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1" w:history="1">
        <w:r w:rsidRPr="002F77A6">
          <w:rPr>
            <w:rStyle w:val="Hyperlink"/>
            <w:rFonts w:eastAsia="Times New Roman"/>
            <w:sz w:val="22"/>
            <w:szCs w:val="22"/>
          </w:rPr>
          <w:t>Correlation Between Relative Nasopharyngeal Virus RNA Load and Lymphocyte Count Disease Severity in Patients with COVID-19.</w:t>
        </w:r>
      </w:hyperlink>
    </w:p>
    <w:p w14:paraId="7A2CAFD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1" w:history="1">
        <w:r w:rsidRPr="002F77A6">
          <w:rPr>
            <w:rStyle w:val="Hyperlink"/>
            <w:rFonts w:eastAsia="Times New Roman"/>
            <w:sz w:val="22"/>
            <w:szCs w:val="22"/>
          </w:rPr>
          <w:t>COVID 19 and heart failure: from infection to inflammation and angiotensin II stimulation. Searching for evidence from a new disease.</w:t>
        </w:r>
      </w:hyperlink>
    </w:p>
    <w:p w14:paraId="1F6256B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4" w:history="1">
        <w:r w:rsidRPr="002F77A6">
          <w:rPr>
            <w:rStyle w:val="Hyperlink"/>
            <w:rFonts w:eastAsia="Times New Roman"/>
            <w:sz w:val="22"/>
            <w:szCs w:val="22"/>
          </w:rPr>
          <w:t>COVID Towers: low- and medium-intensity care for patients not in the ICU</w:t>
        </w:r>
      </w:hyperlink>
    </w:p>
    <w:p w14:paraId="1AA5B0A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0" w:history="1">
        <w:r w:rsidRPr="002F77A6">
          <w:rPr>
            <w:rStyle w:val="Hyperlink"/>
            <w:rFonts w:eastAsia="Times New Roman"/>
            <w:sz w:val="22"/>
            <w:szCs w:val="22"/>
          </w:rPr>
          <w:t>COVID-19 (SARS-Cov-2) and the heart - An ominous association.</w:t>
        </w:r>
      </w:hyperlink>
    </w:p>
    <w:p w14:paraId="6177C2E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4" w:history="1">
        <w:r w:rsidRPr="002F77A6">
          <w:rPr>
            <w:rStyle w:val="Hyperlink"/>
            <w:rFonts w:eastAsia="Times New Roman"/>
            <w:sz w:val="22"/>
            <w:szCs w:val="22"/>
          </w:rPr>
          <w:t>COVID-19 - Where have all the STEMIs gone?</w:t>
        </w:r>
      </w:hyperlink>
    </w:p>
    <w:p w14:paraId="4A7CDA8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1" w:history="1">
        <w:r w:rsidRPr="002F77A6">
          <w:rPr>
            <w:rStyle w:val="Hyperlink"/>
            <w:rFonts w:eastAsia="Times New Roman"/>
            <w:sz w:val="22"/>
            <w:szCs w:val="22"/>
          </w:rPr>
          <w:t>COVID-19 and (hydroxy)chloroquine-azithromycin combination: Should we take the risk for our patients?</w:t>
        </w:r>
      </w:hyperlink>
    </w:p>
    <w:p w14:paraId="32D8593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0" w:history="1">
        <w:r w:rsidRPr="002F77A6">
          <w:rPr>
            <w:rStyle w:val="Hyperlink"/>
            <w:rFonts w:eastAsia="Times New Roman"/>
            <w:sz w:val="22"/>
            <w:szCs w:val="22"/>
          </w:rPr>
          <w:t>COVID-19 and Acute Heart Failure: Screening the Critically Ill - A Position Statement of the Cardiac Society of Australia and New Zealand (CSANZ).</w:t>
        </w:r>
      </w:hyperlink>
    </w:p>
    <w:p w14:paraId="30E45E1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8" w:history="1">
        <w:r w:rsidRPr="002F77A6">
          <w:rPr>
            <w:rStyle w:val="Hyperlink"/>
            <w:rFonts w:eastAsia="Times New Roman"/>
            <w:sz w:val="22"/>
            <w:szCs w:val="22"/>
          </w:rPr>
          <w:t>Covid-19 and acute kidney injury in hospital: summary of NICE guidelines</w:t>
        </w:r>
      </w:hyperlink>
    </w:p>
    <w:p w14:paraId="43FA658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1" w:history="1">
        <w:r w:rsidRPr="002F77A6">
          <w:rPr>
            <w:rStyle w:val="Hyperlink"/>
            <w:rFonts w:eastAsia="Times New Roman"/>
            <w:sz w:val="22"/>
            <w:szCs w:val="22"/>
          </w:rPr>
          <w:t>COVID-19 and acute myocardial injury: the heart of the matter or an innocent bystander?</w:t>
        </w:r>
      </w:hyperlink>
    </w:p>
    <w:p w14:paraId="7815EFB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1" w:history="1">
        <w:r w:rsidRPr="002F77A6">
          <w:rPr>
            <w:rStyle w:val="Hyperlink"/>
            <w:rFonts w:eastAsia="Times New Roman"/>
            <w:sz w:val="22"/>
            <w:szCs w:val="22"/>
          </w:rPr>
          <w:t>COVID-19 and Cardiovascular diseases. Scoping review study.</w:t>
        </w:r>
      </w:hyperlink>
    </w:p>
    <w:p w14:paraId="7C99389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8" w:history="1">
        <w:r w:rsidRPr="002F77A6">
          <w:rPr>
            <w:rStyle w:val="Hyperlink"/>
            <w:rFonts w:eastAsia="Times New Roman"/>
            <w:sz w:val="22"/>
            <w:szCs w:val="22"/>
          </w:rPr>
          <w:t>COVID-19 and cardiovascular injury: A role for oxidative stress and antioxidant treatment?</w:t>
        </w:r>
      </w:hyperlink>
    </w:p>
    <w:p w14:paraId="1D1D945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6" w:history="1">
        <w:r w:rsidRPr="002F77A6">
          <w:rPr>
            <w:rStyle w:val="Hyperlink"/>
            <w:rFonts w:eastAsia="Times New Roman"/>
            <w:sz w:val="22"/>
            <w:szCs w:val="22"/>
          </w:rPr>
          <w:t>COVID-19 and congenital heart disease in perspective</w:t>
        </w:r>
      </w:hyperlink>
    </w:p>
    <w:p w14:paraId="12CF7A3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8" w:history="1">
        <w:r w:rsidRPr="002F77A6">
          <w:rPr>
            <w:rStyle w:val="Hyperlink"/>
            <w:rFonts w:eastAsia="Times New Roman"/>
            <w:sz w:val="22"/>
            <w:szCs w:val="22"/>
          </w:rPr>
          <w:t>Covid-19 and heart disease</w:t>
        </w:r>
      </w:hyperlink>
    </w:p>
    <w:p w14:paraId="3C9119F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4" w:history="1">
        <w:r w:rsidRPr="002F77A6">
          <w:rPr>
            <w:rStyle w:val="Hyperlink"/>
            <w:rFonts w:eastAsia="Times New Roman"/>
            <w:sz w:val="22"/>
            <w:szCs w:val="22"/>
          </w:rPr>
          <w:t>COVID-19 and ischemic heart disease emergencies: What cardiac surgery should expect?</w:t>
        </w:r>
      </w:hyperlink>
    </w:p>
    <w:p w14:paraId="259E5EE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8" w:history="1">
        <w:r w:rsidRPr="002F77A6">
          <w:rPr>
            <w:rStyle w:val="Hyperlink"/>
            <w:rFonts w:eastAsia="Times New Roman"/>
            <w:sz w:val="22"/>
            <w:szCs w:val="22"/>
          </w:rPr>
          <w:t>COVID-19 and Multiorgan Response.</w:t>
        </w:r>
      </w:hyperlink>
    </w:p>
    <w:p w14:paraId="47AC21B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8" w:history="1">
        <w:r w:rsidRPr="002F77A6">
          <w:rPr>
            <w:rStyle w:val="Hyperlink"/>
            <w:rFonts w:eastAsia="Times New Roman"/>
            <w:sz w:val="22"/>
            <w:szCs w:val="22"/>
          </w:rPr>
          <w:t>COVID-19 and new-onset arrhythmia</w:t>
        </w:r>
      </w:hyperlink>
    </w:p>
    <w:p w14:paraId="3195E96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5" w:history="1">
        <w:r w:rsidRPr="002F77A6">
          <w:rPr>
            <w:rStyle w:val="Hyperlink"/>
            <w:rFonts w:eastAsia="Times New Roman"/>
            <w:sz w:val="22"/>
            <w:szCs w:val="22"/>
          </w:rPr>
          <w:t>COVID-19 and pulmonary hypertension.</w:t>
        </w:r>
      </w:hyperlink>
    </w:p>
    <w:p w14:paraId="5F280DA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0" w:history="1">
        <w:r w:rsidRPr="002F77A6">
          <w:rPr>
            <w:rStyle w:val="Hyperlink"/>
            <w:rFonts w:eastAsia="Times New Roman"/>
            <w:sz w:val="22"/>
            <w:szCs w:val="22"/>
          </w:rPr>
          <w:t>COVID-19 and QT interval prolongation: more than just drug toxicity?</w:t>
        </w:r>
      </w:hyperlink>
    </w:p>
    <w:p w14:paraId="1EA0957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0" w:history="1">
        <w:r w:rsidRPr="002F77A6">
          <w:rPr>
            <w:rStyle w:val="Hyperlink"/>
            <w:rFonts w:eastAsia="Times New Roman"/>
            <w:sz w:val="22"/>
            <w:szCs w:val="22"/>
          </w:rPr>
          <w:t>COVID-19 and Renin-Angiotensin system inhibition - role of angiotensin converting enzyme 2 (ACE2) - Is there any scientific evidence for controversy?</w:t>
        </w:r>
      </w:hyperlink>
    </w:p>
    <w:p w14:paraId="1192A8E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9" w:history="1">
        <w:r w:rsidRPr="002F77A6">
          <w:rPr>
            <w:rStyle w:val="Hyperlink"/>
            <w:rFonts w:eastAsia="Times New Roman"/>
            <w:sz w:val="22"/>
            <w:szCs w:val="22"/>
          </w:rPr>
          <w:t>COVID-19 and the cardiovascular system.</w:t>
        </w:r>
      </w:hyperlink>
    </w:p>
    <w:p w14:paraId="4265B7D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5" w:history="1">
        <w:r w:rsidRPr="002F77A6">
          <w:rPr>
            <w:rStyle w:val="Hyperlink"/>
            <w:rFonts w:eastAsia="Times New Roman"/>
            <w:sz w:val="22"/>
            <w:szCs w:val="22"/>
          </w:rPr>
          <w:t>COVID-19 and the cardiovascular system: implications for risk assessment, diagnosis, and treatment options.</w:t>
        </w:r>
      </w:hyperlink>
    </w:p>
    <w:p w14:paraId="534AE03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4" w:history="1">
        <w:r w:rsidRPr="002F77A6">
          <w:rPr>
            <w:rStyle w:val="Hyperlink"/>
            <w:rFonts w:eastAsia="Times New Roman"/>
            <w:sz w:val="22"/>
            <w:szCs w:val="22"/>
          </w:rPr>
          <w:t>COVID-19 and the Cerebro-Cardiovascular Systems: What do we Know so Far?</w:t>
        </w:r>
      </w:hyperlink>
    </w:p>
    <w:p w14:paraId="7A8781E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6" w:history="1">
        <w:r w:rsidRPr="002F77A6">
          <w:rPr>
            <w:rStyle w:val="Hyperlink"/>
            <w:rFonts w:eastAsia="Times New Roman"/>
            <w:sz w:val="22"/>
            <w:szCs w:val="22"/>
          </w:rPr>
          <w:t>COVID-19 and the Heart.</w:t>
        </w:r>
      </w:hyperlink>
    </w:p>
    <w:p w14:paraId="3B8F6D6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1" w:history="1">
        <w:r w:rsidRPr="002F77A6">
          <w:rPr>
            <w:rStyle w:val="Hyperlink"/>
            <w:rFonts w:eastAsia="Times New Roman"/>
            <w:sz w:val="22"/>
            <w:szCs w:val="22"/>
          </w:rPr>
          <w:t>COVID-19 Autopsies, Oklahoma, USA.</w:t>
        </w:r>
      </w:hyperlink>
    </w:p>
    <w:p w14:paraId="08651D9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3" w:history="1">
        <w:r w:rsidRPr="002F77A6">
          <w:rPr>
            <w:rStyle w:val="Hyperlink"/>
            <w:rFonts w:eastAsia="Times New Roman"/>
            <w:sz w:val="22"/>
            <w:szCs w:val="22"/>
          </w:rPr>
          <w:t>Covid-19 cases in a no-Covid-19 geriatric acute care setting. A sporadic occurrence?</w:t>
        </w:r>
      </w:hyperlink>
    </w:p>
    <w:p w14:paraId="2A2D693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3" w:history="1">
        <w:r w:rsidRPr="002F77A6">
          <w:rPr>
            <w:rStyle w:val="Hyperlink"/>
            <w:rFonts w:eastAsia="Times New Roman"/>
            <w:sz w:val="22"/>
            <w:szCs w:val="22"/>
          </w:rPr>
          <w:t>COVID-19 complicated by acute myocardial infarction with extensive thrombus burden and cardiogenic shock.</w:t>
        </w:r>
      </w:hyperlink>
    </w:p>
    <w:p w14:paraId="2B2A861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2" w:history="1">
        <w:r w:rsidRPr="002F77A6">
          <w:rPr>
            <w:rStyle w:val="Hyperlink"/>
            <w:rFonts w:eastAsia="Times New Roman"/>
            <w:sz w:val="22"/>
            <w:szCs w:val="22"/>
          </w:rPr>
          <w:t>COVID-19 complicated by Acute Pulmonary Embolism and Right-Sided Heart Failure.</w:t>
        </w:r>
      </w:hyperlink>
    </w:p>
    <w:p w14:paraId="1967577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5" w:history="1">
        <w:r w:rsidRPr="002F77A6">
          <w:rPr>
            <w:rStyle w:val="Hyperlink"/>
            <w:rFonts w:eastAsia="Times New Roman"/>
            <w:sz w:val="22"/>
            <w:szCs w:val="22"/>
          </w:rPr>
          <w:t>COVID-19 FAQ's in Pediatric Cardiac Surgery</w:t>
        </w:r>
      </w:hyperlink>
    </w:p>
    <w:p w14:paraId="2C93E0D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4" w:history="1">
        <w:r w:rsidRPr="002F77A6">
          <w:rPr>
            <w:rStyle w:val="Hyperlink"/>
            <w:rFonts w:eastAsia="Times New Roman"/>
            <w:sz w:val="22"/>
            <w:szCs w:val="22"/>
          </w:rPr>
          <w:t>COVID-19 Illness and Heart Failure: A Missing Link?</w:t>
        </w:r>
      </w:hyperlink>
    </w:p>
    <w:p w14:paraId="4024E20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6" w:history="1">
        <w:r w:rsidRPr="002F77A6">
          <w:rPr>
            <w:rStyle w:val="Hyperlink"/>
            <w:rFonts w:eastAsia="Times New Roman"/>
            <w:sz w:val="22"/>
            <w:szCs w:val="22"/>
          </w:rPr>
          <w:t>COVID-19 in a Young Girl with Restrictive Cardiomyopathy and Chronic Lung Disease</w:t>
        </w:r>
      </w:hyperlink>
    </w:p>
    <w:p w14:paraId="61FF3B0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1" w:history="1">
        <w:r w:rsidRPr="002F77A6">
          <w:rPr>
            <w:rStyle w:val="Hyperlink"/>
            <w:rFonts w:eastAsia="Times New Roman"/>
            <w:sz w:val="22"/>
            <w:szCs w:val="22"/>
          </w:rPr>
          <w:t>COVID-19 in cardiac arrest and infection risk to rescuers: A systematic review</w:t>
        </w:r>
      </w:hyperlink>
    </w:p>
    <w:p w14:paraId="178815E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4" w:history="1">
        <w:r w:rsidRPr="002F77A6">
          <w:rPr>
            <w:rStyle w:val="Hyperlink"/>
            <w:rFonts w:eastAsia="Times New Roman"/>
            <w:sz w:val="22"/>
            <w:szCs w:val="22"/>
          </w:rPr>
          <w:t>COVID-19 in the heart and the lungs: could we "Notch" the inflammatory storm?</w:t>
        </w:r>
      </w:hyperlink>
    </w:p>
    <w:p w14:paraId="5ABDAFD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2" w:history="1">
        <w:r w:rsidRPr="002F77A6">
          <w:rPr>
            <w:rStyle w:val="Hyperlink"/>
            <w:rFonts w:eastAsia="Times New Roman"/>
            <w:sz w:val="22"/>
            <w:szCs w:val="22"/>
          </w:rPr>
          <w:t>COVID-19 infection in kidney transplant recipients.</w:t>
        </w:r>
      </w:hyperlink>
    </w:p>
    <w:p w14:paraId="3A0E976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4" w:history="1">
        <w:r w:rsidRPr="002F77A6">
          <w:rPr>
            <w:rStyle w:val="Hyperlink"/>
            <w:rFonts w:eastAsia="Times New Roman"/>
            <w:sz w:val="22"/>
            <w:szCs w:val="22"/>
          </w:rPr>
          <w:t>COVID-19 Infection in Patients with Sickle Cell Disease</w:t>
        </w:r>
      </w:hyperlink>
    </w:p>
    <w:p w14:paraId="5CD41AC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0" w:history="1">
        <w:r w:rsidRPr="002F77A6">
          <w:rPr>
            <w:rStyle w:val="Hyperlink"/>
            <w:rFonts w:eastAsia="Times New Roman"/>
            <w:sz w:val="22"/>
            <w:szCs w:val="22"/>
          </w:rPr>
          <w:t>COVID-19 Infection Unmasking Brugada Syndrome</w:t>
        </w:r>
      </w:hyperlink>
    </w:p>
    <w:p w14:paraId="5013E02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5" w:history="1">
        <w:r w:rsidRPr="002F77A6">
          <w:rPr>
            <w:rStyle w:val="Hyperlink"/>
            <w:rFonts w:eastAsia="Times New Roman"/>
            <w:sz w:val="22"/>
            <w:szCs w:val="22"/>
          </w:rPr>
          <w:t>COVID-19 Interference with Renin-Angiotensin System in the Context of Heart Failure.</w:t>
        </w:r>
      </w:hyperlink>
    </w:p>
    <w:p w14:paraId="258B9AF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6" w:history="1">
        <w:r w:rsidRPr="002F77A6">
          <w:rPr>
            <w:rStyle w:val="Hyperlink"/>
            <w:rFonts w:eastAsia="Times New Roman"/>
            <w:sz w:val="22"/>
            <w:szCs w:val="22"/>
          </w:rPr>
          <w:t>COVID-19 Management and Arrhythmia: Risks and Challenges for Clinicians Treating Patients Affected by SARS-CoV-2.</w:t>
        </w:r>
      </w:hyperlink>
    </w:p>
    <w:p w14:paraId="77C53BF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3" w:history="1">
        <w:r w:rsidRPr="002F77A6">
          <w:rPr>
            <w:rStyle w:val="Hyperlink"/>
            <w:rFonts w:eastAsia="Times New Roman"/>
            <w:sz w:val="22"/>
            <w:szCs w:val="22"/>
          </w:rPr>
          <w:t>COVID-19 myopericarditis: It should be kept in mind in today's conditions</w:t>
        </w:r>
      </w:hyperlink>
    </w:p>
    <w:p w14:paraId="649B4A9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2" w:history="1">
        <w:r w:rsidRPr="002F77A6">
          <w:rPr>
            <w:rStyle w:val="Hyperlink"/>
            <w:rFonts w:eastAsia="Times New Roman"/>
            <w:sz w:val="22"/>
            <w:szCs w:val="22"/>
          </w:rPr>
          <w:t>COVID-19 Pandemic and Acute Myocardial Infarction: Management Protocol From a British Cardiac Centre.</w:t>
        </w:r>
      </w:hyperlink>
    </w:p>
    <w:p w14:paraId="3488D85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6" w:history="1">
        <w:r w:rsidRPr="002F77A6">
          <w:rPr>
            <w:rStyle w:val="Hyperlink"/>
            <w:rFonts w:eastAsia="Times New Roman"/>
            <w:sz w:val="22"/>
            <w:szCs w:val="22"/>
          </w:rPr>
          <w:t>COVID-19 pandemic and cardiac imaging: EACVI recommendations on precautions, indications, prioritization, and protection for patients and healthcare personnel.</w:t>
        </w:r>
      </w:hyperlink>
    </w:p>
    <w:p w14:paraId="00E18EB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2" w:history="1">
        <w:r w:rsidRPr="002F77A6">
          <w:rPr>
            <w:rStyle w:val="Hyperlink"/>
            <w:rFonts w:eastAsia="Times New Roman"/>
            <w:sz w:val="22"/>
            <w:szCs w:val="22"/>
          </w:rPr>
          <w:t>COVID-19 sends STEMI to quarantine!?</w:t>
        </w:r>
      </w:hyperlink>
    </w:p>
    <w:p w14:paraId="682D43B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5" w:history="1">
        <w:r w:rsidRPr="002F77A6">
          <w:rPr>
            <w:rStyle w:val="Hyperlink"/>
            <w:rFonts w:eastAsia="Times New Roman"/>
            <w:sz w:val="22"/>
            <w:szCs w:val="22"/>
          </w:rPr>
          <w:t>COVID-19 STEMI 2020: It's Not What You Know, It's How You Think.</w:t>
        </w:r>
      </w:hyperlink>
    </w:p>
    <w:p w14:paraId="2B8BD4F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2" w:history="1">
        <w:r w:rsidRPr="002F77A6">
          <w:rPr>
            <w:rStyle w:val="Hyperlink"/>
            <w:rFonts w:eastAsia="Times New Roman"/>
            <w:sz w:val="22"/>
            <w:szCs w:val="22"/>
          </w:rPr>
          <w:t>COVID-19 y shock cardiogenico: diferentes formas de presentacion cardiovascular con alta mortalidadCOVID-19 and cardiogenic shock. Different cardiovascular presentations with high mortality</w:t>
        </w:r>
      </w:hyperlink>
    </w:p>
    <w:p w14:paraId="2E76EFD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5" w:history="1">
        <w:r w:rsidRPr="002F77A6">
          <w:rPr>
            <w:rStyle w:val="Hyperlink"/>
            <w:rFonts w:eastAsia="Times New Roman"/>
            <w:sz w:val="22"/>
            <w:szCs w:val="22"/>
          </w:rPr>
          <w:t>COVID-19 y tratamiento guiado con tests de diagnostico bioquimicos y moleculares para reducir el dano cardiaco y la cardiotoxicidadCOVID-19 and treatment guided by biochemical and molecular diagnostic tests to reduce myocardial damage and cardiotoxicity</w:t>
        </w:r>
      </w:hyperlink>
    </w:p>
    <w:p w14:paraId="23DBBD3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2" w:history="1">
        <w:r w:rsidRPr="002F77A6">
          <w:rPr>
            <w:rStyle w:val="Hyperlink"/>
            <w:rFonts w:eastAsia="Times New Roman"/>
            <w:sz w:val="22"/>
            <w:szCs w:val="22"/>
          </w:rPr>
          <w:t>COVID-19, Arrhythmic Risk and Inflammation: Mind the Gap!</w:t>
        </w:r>
      </w:hyperlink>
    </w:p>
    <w:p w14:paraId="3FF76E2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3" w:history="1">
        <w:r w:rsidRPr="002F77A6">
          <w:rPr>
            <w:rStyle w:val="Hyperlink"/>
            <w:rFonts w:eastAsia="Times New Roman"/>
            <w:sz w:val="22"/>
            <w:szCs w:val="22"/>
          </w:rPr>
          <w:t>COVID-19, Chloroquine Repurposing, and Cardiac Safety Concern: Chirality Might Help.</w:t>
        </w:r>
      </w:hyperlink>
    </w:p>
    <w:p w14:paraId="1248BED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9" w:history="1">
        <w:r w:rsidRPr="002F77A6">
          <w:rPr>
            <w:rStyle w:val="Hyperlink"/>
            <w:rFonts w:eastAsia="Times New Roman"/>
            <w:sz w:val="22"/>
            <w:szCs w:val="22"/>
          </w:rPr>
          <w:t>COVID-19, Clinical Trials and QT-Prolonging Prophylactic Therapy in Healthy Subjects: First, Do No Harm</w:t>
        </w:r>
      </w:hyperlink>
    </w:p>
    <w:p w14:paraId="0BCDB8D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0" w:history="1">
        <w:r w:rsidRPr="002F77A6">
          <w:rPr>
            <w:rStyle w:val="Hyperlink"/>
            <w:rFonts w:eastAsia="Times New Roman"/>
            <w:sz w:val="22"/>
            <w:szCs w:val="22"/>
          </w:rPr>
          <w:t>COVID-19-associated cardiovascular morbidity in older adults: a position paper from the Italian Society of Cardiovascular Researches.</w:t>
        </w:r>
      </w:hyperlink>
    </w:p>
    <w:p w14:paraId="6E39B4B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2" w:history="1">
        <w:r w:rsidRPr="002F77A6">
          <w:rPr>
            <w:rStyle w:val="Hyperlink"/>
            <w:rFonts w:eastAsia="Times New Roman"/>
            <w:sz w:val="22"/>
            <w:szCs w:val="22"/>
          </w:rPr>
          <w:t>COVID-19-related myocarditis in a 21-year-old female patient.</w:t>
        </w:r>
      </w:hyperlink>
    </w:p>
    <w:p w14:paraId="36D61CA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3" w:history="1">
        <w:r w:rsidRPr="002F77A6">
          <w:rPr>
            <w:rStyle w:val="Hyperlink"/>
            <w:rFonts w:eastAsia="Times New Roman"/>
            <w:sz w:val="22"/>
            <w:szCs w:val="22"/>
          </w:rPr>
          <w:t>COVID-19: A Personalized Cardiometabolic Approach for Reducing Complications and Costs. The Role of Aging Beyond Topics.</w:t>
        </w:r>
      </w:hyperlink>
    </w:p>
    <w:p w14:paraId="4F15320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2" w:history="1">
        <w:r w:rsidRPr="002F77A6">
          <w:rPr>
            <w:rStyle w:val="Hyperlink"/>
            <w:rFonts w:eastAsia="Times New Roman"/>
            <w:sz w:val="22"/>
            <w:szCs w:val="22"/>
          </w:rPr>
          <w:t>COVID-19: An unprecedented pandemia with a potential arrhythmic undertone.</w:t>
        </w:r>
      </w:hyperlink>
    </w:p>
    <w:p w14:paraId="7B2CA20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2" w:history="1">
        <w:r w:rsidRPr="002F77A6">
          <w:rPr>
            <w:rStyle w:val="Hyperlink"/>
            <w:rFonts w:eastAsia="Times New Roman"/>
            <w:sz w:val="22"/>
            <w:szCs w:val="22"/>
          </w:rPr>
          <w:t>Covid-19: Doctors are told not to perform CPR on patients in cardiac arrest</w:t>
        </w:r>
      </w:hyperlink>
    </w:p>
    <w:p w14:paraId="7A502FC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6" w:history="1">
        <w:r w:rsidRPr="002F77A6">
          <w:rPr>
            <w:rStyle w:val="Hyperlink"/>
            <w:rFonts w:eastAsia="Times New Roman"/>
            <w:sz w:val="22"/>
            <w:szCs w:val="22"/>
          </w:rPr>
          <w:t>Covid-19: Doctors should be alert for signs of myocardial injury, says NICE.</w:t>
        </w:r>
      </w:hyperlink>
    </w:p>
    <w:p w14:paraId="71457AF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3" w:history="1">
        <w:r w:rsidRPr="002F77A6">
          <w:rPr>
            <w:rStyle w:val="Hyperlink"/>
            <w:rFonts w:eastAsia="Times New Roman"/>
            <w:sz w:val="22"/>
            <w:szCs w:val="22"/>
          </w:rPr>
          <w:t>Covid-19: Highest risk patients are asked to stay at home for 12 weeks</w:t>
        </w:r>
      </w:hyperlink>
    </w:p>
    <w:p w14:paraId="118A82C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4" w:history="1">
        <w:r w:rsidRPr="002F77A6">
          <w:rPr>
            <w:rStyle w:val="Hyperlink"/>
            <w:rFonts w:eastAsia="Times New Roman"/>
            <w:sz w:val="22"/>
            <w:szCs w:val="22"/>
          </w:rPr>
          <w:t>Covid-19: implications for prehospital, emergency and hospital care in patients with acute coronary syndromes.</w:t>
        </w:r>
      </w:hyperlink>
    </w:p>
    <w:p w14:paraId="09C8300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9" w:history="1">
        <w:r w:rsidRPr="002F77A6">
          <w:rPr>
            <w:rStyle w:val="Hyperlink"/>
            <w:rFonts w:eastAsia="Times New Roman"/>
            <w:sz w:val="22"/>
            <w:szCs w:val="22"/>
          </w:rPr>
          <w:t>Covid-19: NHS outlines services to be prioritised to restart in next six weeks</w:t>
        </w:r>
      </w:hyperlink>
    </w:p>
    <w:p w14:paraId="5FE6B88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4" w:history="1">
        <w:r w:rsidRPr="002F77A6">
          <w:rPr>
            <w:rStyle w:val="Hyperlink"/>
            <w:rFonts w:eastAsia="Times New Roman"/>
            <w:sz w:val="22"/>
            <w:szCs w:val="22"/>
          </w:rPr>
          <w:t>COVID-19: Updated Data and its Relation to the Cardiovascular System.</w:t>
        </w:r>
      </w:hyperlink>
    </w:p>
    <w:p w14:paraId="31412FC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8" w:history="1">
        <w:r w:rsidRPr="002F77A6">
          <w:rPr>
            <w:rStyle w:val="Hyperlink"/>
            <w:rFonts w:eastAsia="Times New Roman"/>
            <w:sz w:val="22"/>
            <w:szCs w:val="22"/>
          </w:rPr>
          <w:t>COVID19: potential cardiovascular issues in pediatric patients.</w:t>
        </w:r>
      </w:hyperlink>
    </w:p>
    <w:p w14:paraId="2CD2323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5" w:history="1">
        <w:r w:rsidRPr="002F77A6">
          <w:rPr>
            <w:rStyle w:val="Hyperlink"/>
            <w:rFonts w:eastAsia="Times New Roman"/>
            <w:sz w:val="22"/>
            <w:szCs w:val="22"/>
          </w:rPr>
          <w:t>Dapagliflozin in Respiratory Failure in Patients With COVID-19</w:t>
        </w:r>
      </w:hyperlink>
    </w:p>
    <w:p w14:paraId="16DC604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9" w:history="1">
        <w:r w:rsidRPr="002F77A6">
          <w:rPr>
            <w:rStyle w:val="Hyperlink"/>
            <w:rFonts w:eastAsia="Times New Roman"/>
            <w:sz w:val="22"/>
            <w:szCs w:val="22"/>
          </w:rPr>
          <w:t>Decline of acute coronary syndrome admissions in Austria since the outbreak of COVID-19: the pandemic response causes cardiac collateral damage.</w:t>
        </w:r>
      </w:hyperlink>
    </w:p>
    <w:p w14:paraId="1F66AC3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9" w:history="1">
        <w:r w:rsidRPr="002F77A6">
          <w:rPr>
            <w:rStyle w:val="Hyperlink"/>
            <w:rFonts w:eastAsia="Times New Roman"/>
            <w:sz w:val="22"/>
            <w:szCs w:val="22"/>
          </w:rPr>
          <w:t>Decrease and Delay in Hospitalization for Acute Coronary Syndromes during the 2020 SARS-CoV-2 Pandemic.</w:t>
        </w:r>
      </w:hyperlink>
    </w:p>
    <w:p w14:paraId="40EA39D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4" w:history="1">
        <w:r w:rsidRPr="002F77A6">
          <w:rPr>
            <w:rStyle w:val="Hyperlink"/>
            <w:rFonts w:eastAsia="Times New Roman"/>
            <w:sz w:val="22"/>
            <w:szCs w:val="22"/>
          </w:rPr>
          <w:t>Decreased myocardial infarction admissions during COVID times: what can we learn?</w:t>
        </w:r>
      </w:hyperlink>
    </w:p>
    <w:p w14:paraId="74BA925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9" w:history="1">
        <w:r w:rsidRPr="002F77A6">
          <w:rPr>
            <w:rStyle w:val="Hyperlink"/>
            <w:rFonts w:eastAsia="Times New Roman"/>
            <w:sz w:val="22"/>
            <w:szCs w:val="22"/>
          </w:rPr>
          <w:t>Deep Vein Thrombosis in Hospitalized Patients with Coronavirus Disease 2019 (COVID-19) in Wuhan, China: Prevalence, Risk Factors, and Outcome.</w:t>
        </w:r>
      </w:hyperlink>
    </w:p>
    <w:p w14:paraId="348E447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8" w:history="1">
        <w:r w:rsidRPr="002F77A6">
          <w:rPr>
            <w:rStyle w:val="Hyperlink"/>
            <w:rFonts w:eastAsia="Times New Roman"/>
            <w:sz w:val="22"/>
            <w:szCs w:val="22"/>
          </w:rPr>
          <w:t>Description and Proposed Management of the Acute COVID-19 Cardiovascular Syndrome.</w:t>
        </w:r>
      </w:hyperlink>
    </w:p>
    <w:p w14:paraId="50E5701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6" w:history="1">
        <w:r w:rsidRPr="002F77A6">
          <w:rPr>
            <w:rStyle w:val="Hyperlink"/>
            <w:rFonts w:eastAsia="Times New Roman"/>
            <w:sz w:val="22"/>
            <w:szCs w:val="22"/>
          </w:rPr>
          <w:t>Detailed hemodynamics of fulminant myocarditis caused by COVID-19.</w:t>
        </w:r>
      </w:hyperlink>
    </w:p>
    <w:p w14:paraId="0D0AA4B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7" w:history="1">
        <w:r w:rsidRPr="002F77A6">
          <w:rPr>
            <w:rStyle w:val="Hyperlink"/>
            <w:rFonts w:eastAsia="Times New Roman"/>
            <w:sz w:val="22"/>
            <w:szCs w:val="22"/>
          </w:rPr>
          <w:t>Diabetes or endocrinopathy admitted in the Covid19 ward</w:t>
        </w:r>
      </w:hyperlink>
    </w:p>
    <w:p w14:paraId="6C5D98F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3" w:history="1">
        <w:r w:rsidRPr="002F77A6">
          <w:rPr>
            <w:rStyle w:val="Hyperlink"/>
            <w:rFonts w:eastAsia="Times New Roman"/>
            <w:sz w:val="22"/>
            <w:szCs w:val="22"/>
          </w:rPr>
          <w:t>Diagnosis and treatment of acute coronary syndrome during the novel coronavirus infection covid-19 pandemic</w:t>
        </w:r>
      </w:hyperlink>
    </w:p>
    <w:p w14:paraId="5DC2BE3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4" w:history="1">
        <w:r w:rsidRPr="002F77A6">
          <w:rPr>
            <w:rStyle w:val="Hyperlink"/>
            <w:rFonts w:eastAsia="Times New Roman"/>
            <w:sz w:val="22"/>
            <w:szCs w:val="22"/>
          </w:rPr>
          <w:t>Diarrhea is associated with prolonged symptoms and viral carriage in COVID-19.</w:t>
        </w:r>
      </w:hyperlink>
    </w:p>
    <w:p w14:paraId="1308D0C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2" w:history="1">
        <w:r w:rsidRPr="002F77A6">
          <w:rPr>
            <w:rStyle w:val="Hyperlink"/>
            <w:rFonts w:eastAsia="Times New Roman"/>
            <w:sz w:val="22"/>
            <w:szCs w:val="22"/>
          </w:rPr>
          <w:t>Diffuse Myocardial Inflammation in COVID-19 Associated Myocarditis Detected by Multiparametric Cardiac Magnetic Resonance Imaging.</w:t>
        </w:r>
      </w:hyperlink>
    </w:p>
    <w:p w14:paraId="543D1E2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0" w:history="1">
        <w:r w:rsidRPr="002F77A6">
          <w:rPr>
            <w:rStyle w:val="Hyperlink"/>
            <w:rFonts w:eastAsia="Times New Roman"/>
            <w:sz w:val="22"/>
            <w:szCs w:val="22"/>
          </w:rPr>
          <w:t>Dilemmas in resuscitation of COVID-19 patients based on current evidence</w:t>
        </w:r>
      </w:hyperlink>
    </w:p>
    <w:p w14:paraId="47B9C3A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8" w:history="1">
        <w:r w:rsidRPr="002F77A6">
          <w:rPr>
            <w:rStyle w:val="Hyperlink"/>
            <w:rFonts w:eastAsia="Times New Roman"/>
            <w:sz w:val="22"/>
            <w:szCs w:val="22"/>
          </w:rPr>
          <w:t>Documento de Consenso sobre manejo de los Sindromes Coronarios Agudos y la pandemia de Covid-19.; Comite de Cardiopatia Isquemica-FACConsensus statement for the management of acute coronary syndromes and the covid-19 pandemic.: Report of the ischemic heart disease committee. fac</w:t>
        </w:r>
      </w:hyperlink>
    </w:p>
    <w:p w14:paraId="3C9404E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2" w:history="1">
        <w:r w:rsidRPr="002F77A6">
          <w:rPr>
            <w:rStyle w:val="Hyperlink"/>
            <w:rFonts w:eastAsia="Times New Roman"/>
            <w:sz w:val="22"/>
            <w:szCs w:val="22"/>
          </w:rPr>
          <w:t>Does SARS-CoV-2 cause viral myocarditis in COVID-19 patients?</w:t>
        </w:r>
      </w:hyperlink>
    </w:p>
    <w:p w14:paraId="158D224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0" w:history="1">
        <w:r w:rsidRPr="002F77A6">
          <w:rPr>
            <w:rStyle w:val="Hyperlink"/>
            <w:rFonts w:eastAsia="Times New Roman"/>
            <w:sz w:val="22"/>
            <w:szCs w:val="22"/>
          </w:rPr>
          <w:t>EAPCI Position Statement on Invasive Management of Acute Coronary Syndromes during the COVID-19 pandemic.</w:t>
        </w:r>
      </w:hyperlink>
    </w:p>
    <w:p w14:paraId="6269E4F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3" w:history="1">
        <w:r w:rsidRPr="002F77A6">
          <w:rPr>
            <w:rStyle w:val="Hyperlink"/>
            <w:rFonts w:eastAsia="Times New Roman"/>
            <w:sz w:val="22"/>
            <w:szCs w:val="22"/>
          </w:rPr>
          <w:t>Early Extubation for Patients With Acute Hypoxemic Respiratory Failure</w:t>
        </w:r>
      </w:hyperlink>
    </w:p>
    <w:p w14:paraId="1383029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4" w:history="1">
        <w:r w:rsidRPr="002F77A6">
          <w:rPr>
            <w:rStyle w:val="Hyperlink"/>
            <w:rFonts w:eastAsia="Times New Roman"/>
            <w:sz w:val="22"/>
            <w:szCs w:val="22"/>
          </w:rPr>
          <w:t>Early Outpatient Treatment of Symptomatic, High-Risk Covid-19 Patients that Should be Ramped-Up Immediately as Key to the Pandemic Crisis.</w:t>
        </w:r>
      </w:hyperlink>
    </w:p>
    <w:p w14:paraId="24077A0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5" w:history="1">
        <w:r w:rsidRPr="002F77A6">
          <w:rPr>
            <w:rStyle w:val="Hyperlink"/>
            <w:rFonts w:eastAsia="Times New Roman"/>
            <w:sz w:val="22"/>
            <w:szCs w:val="22"/>
          </w:rPr>
          <w:t>Early Predictors of Clinical Deterioration in a Cohort of 239 Patients Hospitalized for Covid-19 Infection in Lombardy, Italy.</w:t>
        </w:r>
      </w:hyperlink>
    </w:p>
    <w:p w14:paraId="4DE04AB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6" w:history="1">
        <w:r w:rsidRPr="002F77A6">
          <w:rPr>
            <w:rStyle w:val="Hyperlink"/>
            <w:rFonts w:eastAsia="Times New Roman"/>
            <w:sz w:val="22"/>
            <w:szCs w:val="22"/>
          </w:rPr>
          <w:t>Early treatment of COVID-19 patients with hydroxychloroquine and azithromycin: A retrospective analysis of 1061 cases in Marseille, France.</w:t>
        </w:r>
      </w:hyperlink>
    </w:p>
    <w:p w14:paraId="309EF37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7" w:history="1">
        <w:r w:rsidRPr="002F77A6">
          <w:rPr>
            <w:rStyle w:val="Hyperlink"/>
            <w:rFonts w:eastAsia="Times New Roman"/>
            <w:sz w:val="22"/>
            <w:szCs w:val="22"/>
          </w:rPr>
          <w:t>Echocardiography during the coronavirus disease 2019 (COVID-19) pandemic: expert opinion of the Working Group on Echocardiography of the Polish Cardiac Society.</w:t>
        </w:r>
      </w:hyperlink>
    </w:p>
    <w:p w14:paraId="5CF01EA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7" w:history="1">
        <w:r w:rsidRPr="002F77A6">
          <w:rPr>
            <w:rStyle w:val="Hyperlink"/>
            <w:rFonts w:eastAsia="Times New Roman"/>
            <w:sz w:val="22"/>
            <w:szCs w:val="22"/>
          </w:rPr>
          <w:t>Effect of coronavirus infection on the human heart: A scoping review.</w:t>
        </w:r>
      </w:hyperlink>
    </w:p>
    <w:p w14:paraId="02D4225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8" w:history="1">
        <w:r w:rsidRPr="002F77A6">
          <w:rPr>
            <w:rStyle w:val="Hyperlink"/>
            <w:rFonts w:eastAsia="Times New Roman"/>
            <w:sz w:val="22"/>
            <w:szCs w:val="22"/>
          </w:rPr>
          <w:t>Efficacy of Convalescent Plasma Therapy in Severely Sick COVID-19 Patients</w:t>
        </w:r>
      </w:hyperlink>
    </w:p>
    <w:p w14:paraId="1F36364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5" w:history="1">
        <w:r w:rsidRPr="002F77A6">
          <w:rPr>
            <w:rStyle w:val="Hyperlink"/>
            <w:rFonts w:eastAsia="Times New Roman"/>
            <w:sz w:val="22"/>
            <w:szCs w:val="22"/>
          </w:rPr>
          <w:t>Efficacy of glutathione therapy in relieving dyspnea associated with COVID-19 pneumonia: A report of 2 cases.</w:t>
        </w:r>
      </w:hyperlink>
    </w:p>
    <w:p w14:paraId="7DCC1C8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7" w:history="1">
        <w:r w:rsidRPr="002F77A6">
          <w:rPr>
            <w:rStyle w:val="Hyperlink"/>
            <w:rFonts w:eastAsia="Times New Roman"/>
            <w:sz w:val="22"/>
            <w:szCs w:val="22"/>
          </w:rPr>
          <w:t>Elevated N-terminal pro-brain natriuretic peptide is associated with increased mortality in patients with COVID-19: systematic review and meta-analysis.</w:t>
        </w:r>
      </w:hyperlink>
    </w:p>
    <w:p w14:paraId="1A6E56E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0" w:history="1">
        <w:r w:rsidRPr="002F77A6">
          <w:rPr>
            <w:rStyle w:val="Hyperlink"/>
            <w:rFonts w:eastAsia="Times New Roman"/>
            <w:sz w:val="22"/>
            <w:szCs w:val="22"/>
          </w:rPr>
          <w:t>Elevated Troponin in Patients With Coronavirus Disease 2019: Possible Mechanisms.</w:t>
        </w:r>
      </w:hyperlink>
    </w:p>
    <w:p w14:paraId="1607E3A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4" w:history="1">
        <w:r w:rsidRPr="002F77A6">
          <w:rPr>
            <w:rStyle w:val="Hyperlink"/>
            <w:rFonts w:eastAsia="Times New Roman"/>
            <w:sz w:val="22"/>
            <w:szCs w:val="22"/>
          </w:rPr>
          <w:t>Emergency ambulance services for heart attack and stroke during UK's COVID-19 lockdown.</w:t>
        </w:r>
      </w:hyperlink>
    </w:p>
    <w:p w14:paraId="47B58FC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4" w:history="1">
        <w:r w:rsidRPr="002F77A6">
          <w:rPr>
            <w:rStyle w:val="Hyperlink"/>
            <w:rFonts w:eastAsia="Times New Roman"/>
            <w:sz w:val="22"/>
            <w:szCs w:val="22"/>
          </w:rPr>
          <w:t>Emerging cardiological issues during the COVID-19 pandemic.</w:t>
        </w:r>
      </w:hyperlink>
    </w:p>
    <w:p w14:paraId="1B59A6C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2" w:history="1">
        <w:r w:rsidRPr="002F77A6">
          <w:rPr>
            <w:rStyle w:val="Hyperlink"/>
            <w:rFonts w:eastAsia="Times New Roman"/>
            <w:sz w:val="22"/>
            <w:szCs w:val="22"/>
          </w:rPr>
          <w:t>Emerging understandings of 2019-nCoV</w:t>
        </w:r>
      </w:hyperlink>
    </w:p>
    <w:p w14:paraId="595FDFD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4" w:history="1">
        <w:r w:rsidRPr="002F77A6">
          <w:rPr>
            <w:rStyle w:val="Hyperlink"/>
            <w:rFonts w:eastAsia="Times New Roman"/>
            <w:sz w:val="22"/>
            <w:szCs w:val="22"/>
          </w:rPr>
          <w:t>End-stage Heart Failure with COVID-19: Strong Evidence of Myocardial Injury by 2019-nCoV.</w:t>
        </w:r>
      </w:hyperlink>
    </w:p>
    <w:p w14:paraId="4E1AC96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9" w:history="1">
        <w:r w:rsidRPr="002F77A6">
          <w:rPr>
            <w:rStyle w:val="Hyperlink"/>
            <w:rFonts w:eastAsia="Times New Roman"/>
            <w:sz w:val="22"/>
            <w:szCs w:val="22"/>
          </w:rPr>
          <w:t>Endocrine surgery in the Coronavirus disease 2019 pandemic: Surgical Triage Guidelines.</w:t>
        </w:r>
      </w:hyperlink>
    </w:p>
    <w:p w14:paraId="74ADDBF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2" w:history="1">
        <w:r w:rsidRPr="002F77A6">
          <w:rPr>
            <w:rStyle w:val="Hyperlink"/>
            <w:rFonts w:eastAsia="Times New Roman"/>
            <w:sz w:val="22"/>
            <w:szCs w:val="22"/>
          </w:rPr>
          <w:t>ENHANCED ECG MONITORING OF COVID-19 PATIENTS.</w:t>
        </w:r>
      </w:hyperlink>
    </w:p>
    <w:p w14:paraId="4CDBB71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5" w:history="1">
        <w:r w:rsidRPr="002F77A6">
          <w:rPr>
            <w:rStyle w:val="Hyperlink"/>
            <w:rFonts w:eastAsia="Times New Roman"/>
            <w:sz w:val="22"/>
            <w:szCs w:val="22"/>
          </w:rPr>
          <w:t>Epidemiological characteristics and clinical features of 32 critical and 67 noncritical cases of COVID-19 in Chengdu.</w:t>
        </w:r>
      </w:hyperlink>
    </w:p>
    <w:p w14:paraId="240BE80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5" w:history="1">
        <w:r w:rsidRPr="002F77A6">
          <w:rPr>
            <w:rStyle w:val="Hyperlink"/>
            <w:rFonts w:eastAsia="Times New Roman"/>
            <w:sz w:val="22"/>
            <w:szCs w:val="22"/>
          </w:rPr>
          <w:t>Epidemiological, clinical characteristics of cases of SARS-CoV-2 infection with abnormal imaging findings.</w:t>
        </w:r>
      </w:hyperlink>
    </w:p>
    <w:p w14:paraId="77D0A23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2" w:history="1">
        <w:r w:rsidRPr="002F77A6">
          <w:rPr>
            <w:rStyle w:val="Hyperlink"/>
            <w:rFonts w:eastAsia="Times New Roman"/>
            <w:sz w:val="22"/>
            <w:szCs w:val="22"/>
          </w:rPr>
          <w:t>Erratum: Department of Error (The Lancet (2020) 395(10229) (1054-1062), (S0140673620305663), (10.1016/S0140-6736(20)30566-3))</w:t>
        </w:r>
      </w:hyperlink>
    </w:p>
    <w:p w14:paraId="19EB093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5" w:history="1">
        <w:r w:rsidRPr="002F77A6">
          <w:rPr>
            <w:rStyle w:val="Hyperlink"/>
            <w:rFonts w:eastAsia="Times New Roman"/>
            <w:sz w:val="22"/>
            <w:szCs w:val="22"/>
          </w:rPr>
          <w:t>Erratum: Immunodominant SARS Coronavirus Epitopes in Humans Elicited Both Enhancing and Neutralizing Effects on Infection in Non-human Primates (ACS Infectious Diseases (2016) 2:5 (361-376) DOI: 10.1021/acsinfecdis.6b00006)</w:t>
        </w:r>
      </w:hyperlink>
    </w:p>
    <w:p w14:paraId="68CE687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6" w:history="1">
        <w:r w:rsidRPr="002F77A6">
          <w:rPr>
            <w:rStyle w:val="Hyperlink"/>
            <w:rFonts w:eastAsia="Times New Roman"/>
            <w:sz w:val="22"/>
            <w:szCs w:val="22"/>
          </w:rPr>
          <w:t>Estimation of effects of nationwide lockdown for containing coronavirus infection on worsening of glycosylated haemoglobin and increase in diabetes-related complications: A simulation model using multivariate regression analysis.</w:t>
        </w:r>
      </w:hyperlink>
    </w:p>
    <w:p w14:paraId="518A680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8" w:history="1">
        <w:r w:rsidRPr="002F77A6">
          <w:rPr>
            <w:rStyle w:val="Hyperlink"/>
            <w:rFonts w:eastAsia="Times New Roman"/>
            <w:sz w:val="22"/>
            <w:szCs w:val="22"/>
          </w:rPr>
          <w:t>Evolution of SARS-Co-2 RNA test results in a fatal Covid-19 patient: a case report.</w:t>
        </w:r>
      </w:hyperlink>
    </w:p>
    <w:p w14:paraId="45C4F93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4" w:history="1">
        <w:r w:rsidRPr="002F77A6">
          <w:rPr>
            <w:rStyle w:val="Hyperlink"/>
            <w:rFonts w:eastAsia="Times New Roman"/>
            <w:sz w:val="22"/>
            <w:szCs w:val="22"/>
          </w:rPr>
          <w:t>Exercicio Fisico em Pacientes Cardiopatas e na Populacao em Tempos de CoronavirusPhysical Exercise in Patients with Heart Disease and in the General Population in Times of Coronavirus</w:t>
        </w:r>
      </w:hyperlink>
    </w:p>
    <w:p w14:paraId="30992FF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4" w:history="1">
        <w:r w:rsidRPr="002F77A6">
          <w:rPr>
            <w:rStyle w:val="Hyperlink"/>
            <w:rFonts w:eastAsia="Times New Roman"/>
            <w:sz w:val="22"/>
            <w:szCs w:val="22"/>
          </w:rPr>
          <w:t>Expanded Umbilical Cord Mesenchymal Stem Cells (UC-MSCs) as a Therapeutic Strategy in Managing Critically Ill COVID-19 Patients: The Case for Compassionate Use.</w:t>
        </w:r>
      </w:hyperlink>
    </w:p>
    <w:p w14:paraId="7FD2A63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0" w:history="1">
        <w:r w:rsidRPr="002F77A6">
          <w:rPr>
            <w:rStyle w:val="Hyperlink"/>
            <w:rFonts w:eastAsia="Times New Roman"/>
            <w:sz w:val="22"/>
            <w:szCs w:val="22"/>
          </w:rPr>
          <w:t>Experience of Remote Cardiac Care during Covid-19 Pandemic: the V-LAP™ device in advanced heart failure.</w:t>
        </w:r>
      </w:hyperlink>
    </w:p>
    <w:p w14:paraId="4F3EA93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3" w:history="1">
        <w:r w:rsidRPr="002F77A6">
          <w:rPr>
            <w:rStyle w:val="Hyperlink"/>
            <w:rFonts w:eastAsia="Times New Roman"/>
            <w:sz w:val="22"/>
            <w:szCs w:val="22"/>
          </w:rPr>
          <w:t>Experience with Hydroxychloroquine and Azithromycin in the COVID-19 Pandemic: Implications for QT Interval Monitoring.</w:t>
        </w:r>
      </w:hyperlink>
    </w:p>
    <w:p w14:paraId="31EEE0A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9" w:history="1">
        <w:r w:rsidRPr="002F77A6">
          <w:rPr>
            <w:rStyle w:val="Hyperlink"/>
            <w:rFonts w:eastAsia="Times New Roman"/>
            <w:sz w:val="22"/>
            <w:szCs w:val="22"/>
          </w:rPr>
          <w:t>Expert opinion of the Working Group on Heart Failure of the Polish Cardiac Society: the patient with heart failure facing the COVID-19 pandemic.</w:t>
        </w:r>
      </w:hyperlink>
    </w:p>
    <w:p w14:paraId="342C29B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9" w:history="1">
        <w:r w:rsidRPr="002F77A6">
          <w:rPr>
            <w:rStyle w:val="Hyperlink"/>
            <w:rFonts w:eastAsia="Times New Roman"/>
            <w:sz w:val="22"/>
            <w:szCs w:val="22"/>
          </w:rPr>
          <w:t>Exploring Personal Protection During High-Risk PCI in a COVID-19 Patient: Impella CP Mechanical Support During ULMCA Bifurcation Stenting.</w:t>
        </w:r>
      </w:hyperlink>
    </w:p>
    <w:p w14:paraId="1D488E1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5" w:history="1">
        <w:r w:rsidRPr="002F77A6">
          <w:rPr>
            <w:rStyle w:val="Hyperlink"/>
            <w:rFonts w:eastAsia="Times New Roman"/>
            <w:sz w:val="22"/>
            <w:szCs w:val="22"/>
          </w:rPr>
          <w:t>Exploring the rescue strategy for cardiac arrest in makeshift (Fangcang) hospital workers during the pneumonia outbreak associated with COVID-19</w:t>
        </w:r>
      </w:hyperlink>
    </w:p>
    <w:p w14:paraId="038109C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3" w:history="1">
        <w:r w:rsidRPr="002F77A6">
          <w:rPr>
            <w:rStyle w:val="Hyperlink"/>
            <w:rFonts w:eastAsia="Times New Roman"/>
            <w:sz w:val="22"/>
            <w:szCs w:val="22"/>
          </w:rPr>
          <w:t>Extra-respiratory manifestations of COVID-19.</w:t>
        </w:r>
      </w:hyperlink>
    </w:p>
    <w:p w14:paraId="08614BA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9" w:history="1">
        <w:r w:rsidRPr="002F77A6">
          <w:rPr>
            <w:rStyle w:val="Hyperlink"/>
            <w:rFonts w:eastAsia="Times New Roman"/>
            <w:sz w:val="22"/>
            <w:szCs w:val="22"/>
          </w:rPr>
          <w:t>Factors associated with hospital admission and critical illness among 5279 people with coronavirus disease 2019 in New York City: prospective cohort study.</w:t>
        </w:r>
      </w:hyperlink>
    </w:p>
    <w:p w14:paraId="179FDAC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4" w:history="1">
        <w:r w:rsidRPr="002F77A6">
          <w:rPr>
            <w:rStyle w:val="Hyperlink"/>
            <w:rFonts w:eastAsia="Times New Roman"/>
            <w:sz w:val="22"/>
            <w:szCs w:val="22"/>
          </w:rPr>
          <w:t>Fatal Eosinophilic Myocarditis in a Healthy 17-Year-Old Male with Severe Acute Respiratory Syndrome Coronavirus 2 (SARS-CoV-2c).</w:t>
        </w:r>
      </w:hyperlink>
    </w:p>
    <w:p w14:paraId="6A99A67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5" w:history="1">
        <w:r w:rsidRPr="002F77A6">
          <w:rPr>
            <w:rStyle w:val="Hyperlink"/>
            <w:rFonts w:eastAsia="Times New Roman"/>
            <w:sz w:val="22"/>
            <w:szCs w:val="22"/>
          </w:rPr>
          <w:t>Features of patients with 2019 novel coronavirus admitted in a pneumology department: The first retrospective Tunisian case series.</w:t>
        </w:r>
      </w:hyperlink>
    </w:p>
    <w:p w14:paraId="2394F63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1" w:history="1">
        <w:r w:rsidRPr="002F77A6">
          <w:rPr>
            <w:rStyle w:val="Hyperlink"/>
            <w:rFonts w:eastAsia="Times New Roman"/>
            <w:sz w:val="22"/>
            <w:szCs w:val="22"/>
          </w:rPr>
          <w:t>First case of COVID-19 complicated with fulminant myocarditis: a case report and insights.</w:t>
        </w:r>
      </w:hyperlink>
    </w:p>
    <w:p w14:paraId="24B61F3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7" w:history="1">
        <w:r w:rsidRPr="002F77A6">
          <w:rPr>
            <w:rStyle w:val="Hyperlink"/>
            <w:rFonts w:eastAsia="Times New Roman"/>
            <w:sz w:val="22"/>
            <w:szCs w:val="22"/>
          </w:rPr>
          <w:t>First successful treatment of COVID-19 induced refractory cardiogenic plus vasoplegic shock by combination of pVAD and ECMO - a case report.</w:t>
        </w:r>
      </w:hyperlink>
    </w:p>
    <w:p w14:paraId="79D7E07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6" w:history="1">
        <w:r w:rsidRPr="002F77A6">
          <w:rPr>
            <w:rStyle w:val="Hyperlink"/>
            <w:rFonts w:eastAsia="Times New Roman"/>
            <w:sz w:val="22"/>
            <w:szCs w:val="22"/>
          </w:rPr>
          <w:t>Flattening the curve in COVID-19 using personalised protective equipment: Lessons from air pollution</w:t>
        </w:r>
      </w:hyperlink>
    </w:p>
    <w:p w14:paraId="69CAEF2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0" w:history="1">
        <w:r w:rsidRPr="002F77A6">
          <w:rPr>
            <w:rStyle w:val="Hyperlink"/>
            <w:rFonts w:eastAsia="Times New Roman"/>
            <w:sz w:val="22"/>
            <w:szCs w:val="22"/>
          </w:rPr>
          <w:t>Focus on Receptors for Coronaviruses with Special Reference to Angiotensin-converting Enzyme 2 as a Potential Drug Target - A Perspective.</w:t>
        </w:r>
      </w:hyperlink>
    </w:p>
    <w:p w14:paraId="29456E6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4" w:history="1">
        <w:r w:rsidRPr="002F77A6">
          <w:rPr>
            <w:rStyle w:val="Hyperlink"/>
            <w:rFonts w:eastAsia="Times New Roman"/>
            <w:sz w:val="22"/>
            <w:szCs w:val="22"/>
          </w:rPr>
          <w:t>Free DNA, a reason for severe COVID-19 infection?</w:t>
        </w:r>
      </w:hyperlink>
    </w:p>
    <w:p w14:paraId="67A8567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7" w:history="1">
        <w:r w:rsidRPr="002F77A6">
          <w:rPr>
            <w:rStyle w:val="Hyperlink"/>
            <w:rFonts w:eastAsia="Times New Roman"/>
            <w:sz w:val="22"/>
            <w:szCs w:val="22"/>
          </w:rPr>
          <w:t>Frequency of arrhythmia in novel coronavirus 2019 infection.</w:t>
        </w:r>
      </w:hyperlink>
    </w:p>
    <w:p w14:paraId="40098A7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2" w:history="1">
        <w:r w:rsidRPr="002F77A6">
          <w:rPr>
            <w:rStyle w:val="Hyperlink"/>
            <w:rFonts w:eastAsia="Times New Roman"/>
            <w:sz w:val="22"/>
            <w:szCs w:val="22"/>
          </w:rPr>
          <w:t>Fulminant myocarditis due to COVID-19.</w:t>
        </w:r>
      </w:hyperlink>
    </w:p>
    <w:p w14:paraId="4911C76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8" w:history="1">
        <w:r w:rsidRPr="002F77A6">
          <w:rPr>
            <w:rStyle w:val="Hyperlink"/>
            <w:rFonts w:eastAsia="Times New Roman"/>
            <w:sz w:val="22"/>
            <w:szCs w:val="22"/>
          </w:rPr>
          <w:t>Fulminant myocarditis in the time of coronavirus.</w:t>
        </w:r>
      </w:hyperlink>
    </w:p>
    <w:p w14:paraId="4A1BA1E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4" w:history="1">
        <w:r w:rsidRPr="002F77A6">
          <w:rPr>
            <w:rStyle w:val="Hyperlink"/>
            <w:rFonts w:eastAsia="Times New Roman"/>
            <w:sz w:val="22"/>
            <w:szCs w:val="22"/>
          </w:rPr>
          <w:t>Gender and Age Differences Reveal Risk Patterns in COVID-19 Outbreak.</w:t>
        </w:r>
      </w:hyperlink>
    </w:p>
    <w:p w14:paraId="211EA21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2" w:history="1">
        <w:r w:rsidRPr="002F77A6">
          <w:rPr>
            <w:rStyle w:val="Hyperlink"/>
            <w:rFonts w:eastAsia="Times New Roman"/>
            <w:sz w:val="22"/>
            <w:szCs w:val="22"/>
          </w:rPr>
          <w:t>Genetic sequence changes related to the attenuation of avian infectious bronchitis virus strain TW2575/98</w:t>
        </w:r>
      </w:hyperlink>
    </w:p>
    <w:p w14:paraId="2F3DF6C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4" w:history="1">
        <w:r w:rsidRPr="002F77A6">
          <w:rPr>
            <w:rStyle w:val="Hyperlink"/>
            <w:rFonts w:eastAsia="Times New Roman"/>
            <w:sz w:val="22"/>
            <w:szCs w:val="22"/>
          </w:rPr>
          <w:t>Genetic Susceptibility for COVID-19-Associated Sudden Cardiac Death in African Americans</w:t>
        </w:r>
      </w:hyperlink>
    </w:p>
    <w:p w14:paraId="7731B5C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9" w:history="1">
        <w:r w:rsidRPr="002F77A6">
          <w:rPr>
            <w:rStyle w:val="Hyperlink"/>
            <w:rFonts w:eastAsia="Times New Roman"/>
            <w:sz w:val="22"/>
            <w:szCs w:val="22"/>
          </w:rPr>
          <w:t>Glucocorticoid versus immunoglobulin in the treatment of COVID-19-associated fulminant myocarditis.</w:t>
        </w:r>
      </w:hyperlink>
    </w:p>
    <w:p w14:paraId="491803B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2" w:history="1">
        <w:r w:rsidRPr="002F77A6">
          <w:rPr>
            <w:rStyle w:val="Hyperlink"/>
            <w:rFonts w:eastAsia="Times New Roman"/>
            <w:sz w:val="22"/>
            <w:szCs w:val="22"/>
          </w:rPr>
          <w:t>Guidance for Cardiac Electrophysiology During the COVID-19 Pandemic from the Heart Rhythm Society COVID-19 Task Force; Electrophysiology Section of the American College of Cardiology; and the Electrocardiography and Arrhythmias Committee of the Council on Clinical Cardiology, American Heart Association.</w:t>
        </w:r>
      </w:hyperlink>
    </w:p>
    <w:p w14:paraId="39543F2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8" w:history="1">
        <w:r w:rsidRPr="002F77A6">
          <w:rPr>
            <w:rStyle w:val="Hyperlink"/>
            <w:rFonts w:eastAsia="Times New Roman"/>
            <w:sz w:val="22"/>
            <w:szCs w:val="22"/>
          </w:rPr>
          <w:t>Guidance on Minimizing Risk of Drug-Induced Ventricular Arrhythmia During Treatment of COVID-19: A Statement from the Canadian Heart Rhythm Society.</w:t>
        </w:r>
      </w:hyperlink>
    </w:p>
    <w:p w14:paraId="70079EA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4" w:history="1">
        <w:r w:rsidRPr="002F77A6">
          <w:rPr>
            <w:rStyle w:val="Hyperlink"/>
            <w:rFonts w:eastAsia="Times New Roman"/>
            <w:sz w:val="22"/>
            <w:szCs w:val="22"/>
          </w:rPr>
          <w:t>Hazard of acquired long QT syndrome during coronavirus pandemic. Focus on hydroxychloroquine</w:t>
        </w:r>
      </w:hyperlink>
    </w:p>
    <w:p w14:paraId="6F5F0EB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0" w:history="1">
        <w:r w:rsidRPr="002F77A6">
          <w:rPr>
            <w:rStyle w:val="Hyperlink"/>
            <w:rFonts w:eastAsia="Times New Roman"/>
            <w:sz w:val="22"/>
            <w:szCs w:val="22"/>
          </w:rPr>
          <w:t>HEART BRAKE-An unusual cardiac manifestation of Coronavirus disease 2019 (COVID-19).</w:t>
        </w:r>
      </w:hyperlink>
    </w:p>
    <w:p w14:paraId="2CC4616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8" w:history="1">
        <w:r w:rsidRPr="002F77A6">
          <w:rPr>
            <w:rStyle w:val="Hyperlink"/>
            <w:rFonts w:eastAsia="Times New Roman"/>
            <w:sz w:val="22"/>
            <w:szCs w:val="22"/>
          </w:rPr>
          <w:t>Heart Failure Editorial Emergencies in the COVID-19 Era</w:t>
        </w:r>
      </w:hyperlink>
    </w:p>
    <w:p w14:paraId="04D9FEB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2" w:history="1">
        <w:r w:rsidRPr="002F77A6">
          <w:rPr>
            <w:rStyle w:val="Hyperlink"/>
            <w:rFonts w:eastAsia="Times New Roman"/>
            <w:sz w:val="22"/>
            <w:szCs w:val="22"/>
          </w:rPr>
          <w:t>Heart Failure in the COVID-19 Pandemic: Where has all New York's congestion gone?</w:t>
        </w:r>
      </w:hyperlink>
    </w:p>
    <w:p w14:paraId="3A0E93B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6" w:history="1">
        <w:r w:rsidRPr="002F77A6">
          <w:rPr>
            <w:rStyle w:val="Hyperlink"/>
            <w:rFonts w:eastAsia="Times New Roman"/>
            <w:sz w:val="22"/>
            <w:szCs w:val="22"/>
          </w:rPr>
          <w:t>Heart failure management during COVID-19 outbreak in Italy. Telemedicine experience from a heart failure university tertiary referral centre.</w:t>
        </w:r>
      </w:hyperlink>
    </w:p>
    <w:p w14:paraId="5C44D0E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7" w:history="1">
        <w:r w:rsidRPr="002F77A6">
          <w:rPr>
            <w:rStyle w:val="Hyperlink"/>
            <w:rFonts w:eastAsia="Times New Roman"/>
            <w:sz w:val="22"/>
            <w:szCs w:val="22"/>
          </w:rPr>
          <w:t>Heart University: A new online educational forum in paediatric and adult congenital cardiac care. The future of virtual learning in a post-pandemic world</w:t>
        </w:r>
      </w:hyperlink>
    </w:p>
    <w:p w14:paraId="570E30F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1" w:history="1">
        <w:r w:rsidRPr="002F77A6">
          <w:rPr>
            <w:rStyle w:val="Hyperlink"/>
            <w:rFonts w:eastAsia="Times New Roman"/>
            <w:sz w:val="22"/>
            <w:szCs w:val="22"/>
          </w:rPr>
          <w:t>Heart Failure Collaboratory Statement on Clinical Trials in the Landscape of COVID-19.</w:t>
        </w:r>
      </w:hyperlink>
    </w:p>
    <w:p w14:paraId="567841E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35" w:history="1">
        <w:r w:rsidRPr="002F77A6">
          <w:rPr>
            <w:rStyle w:val="Hyperlink"/>
            <w:rFonts w:eastAsia="Times New Roman"/>
            <w:sz w:val="22"/>
            <w:szCs w:val="22"/>
          </w:rPr>
          <w:t>Hematologic, biochemical and immune biomarker abnormalities associated with severe illness and mortality in coronavirus disease 2019 (COVID-19): a meta-analysis.</w:t>
        </w:r>
      </w:hyperlink>
    </w:p>
    <w:p w14:paraId="5E85F9A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3" w:history="1">
        <w:r w:rsidRPr="002F77A6">
          <w:rPr>
            <w:rStyle w:val="Hyperlink"/>
            <w:rFonts w:eastAsia="Times New Roman"/>
            <w:sz w:val="22"/>
            <w:szCs w:val="22"/>
          </w:rPr>
          <w:t>Hidroxicloroquina. Mensajes desde la cardiologia en tiempos de pandemia por coronavirusHydroxychloroquine. Cardiology's viewpoint in times of coronavirus pandemic</w:t>
        </w:r>
      </w:hyperlink>
    </w:p>
    <w:p w14:paraId="54C7BD0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3" w:history="1">
        <w:r w:rsidRPr="002F77A6">
          <w:rPr>
            <w:rStyle w:val="Hyperlink"/>
            <w:rFonts w:eastAsia="Times New Roman"/>
            <w:sz w:val="22"/>
            <w:szCs w:val="22"/>
          </w:rPr>
          <w:t>High-Sensitivity Cardiac Troponin Can Be An Ally in the Fight Against COVID-19.</w:t>
        </w:r>
      </w:hyperlink>
    </w:p>
    <w:p w14:paraId="0DACBB2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5" w:history="1">
        <w:r w:rsidRPr="002F77A6">
          <w:rPr>
            <w:rStyle w:val="Hyperlink"/>
            <w:rFonts w:eastAsia="Times New Roman"/>
            <w:sz w:val="22"/>
            <w:szCs w:val="22"/>
          </w:rPr>
          <w:t>Highlights</w:t>
        </w:r>
      </w:hyperlink>
    </w:p>
    <w:p w14:paraId="36954ED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1" w:history="1">
        <w:r w:rsidRPr="002F77A6">
          <w:rPr>
            <w:rStyle w:val="Hyperlink"/>
            <w:rFonts w:eastAsia="Times New Roman"/>
            <w:sz w:val="22"/>
            <w:szCs w:val="22"/>
          </w:rPr>
          <w:t>Hormone replacement therapy after surgery for epithelial ovarian cancer.</w:t>
        </w:r>
      </w:hyperlink>
    </w:p>
    <w:p w14:paraId="18FE6F5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5" w:history="1">
        <w:r w:rsidRPr="002F77A6">
          <w:rPr>
            <w:rStyle w:val="Hyperlink"/>
            <w:rFonts w:eastAsia="Times New Roman"/>
            <w:sz w:val="22"/>
            <w:szCs w:val="22"/>
          </w:rPr>
          <w:t>Hospitalization and Critical Care of 109 Decedents with COVID-19 Pneumonia in Wuhan, China.</w:t>
        </w:r>
      </w:hyperlink>
    </w:p>
    <w:p w14:paraId="740313C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4" w:history="1">
        <w:r w:rsidRPr="002F77A6">
          <w:rPr>
            <w:rStyle w:val="Hyperlink"/>
            <w:rFonts w:eastAsia="Times New Roman"/>
            <w:sz w:val="22"/>
            <w:szCs w:val="22"/>
          </w:rPr>
          <w:t>How Could This Happen? : Narrowing Down the Contagion of COVID-19 and Preventing Acute Respiratory Distress Syndrome (ARDS).</w:t>
        </w:r>
      </w:hyperlink>
    </w:p>
    <w:p w14:paraId="351AC70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0" w:history="1">
        <w:r w:rsidRPr="002F77A6">
          <w:rPr>
            <w:rStyle w:val="Hyperlink"/>
            <w:rFonts w:eastAsia="Times New Roman"/>
            <w:sz w:val="22"/>
            <w:szCs w:val="22"/>
          </w:rPr>
          <w:t>How to balance acute myocardial infarction and COVID-19: the protocols from Sichuan Provincial People's Hospital.</w:t>
        </w:r>
      </w:hyperlink>
    </w:p>
    <w:p w14:paraId="5F53576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2" w:history="1">
        <w:r w:rsidRPr="002F77A6">
          <w:rPr>
            <w:rStyle w:val="Hyperlink"/>
            <w:rFonts w:eastAsia="Times New Roman"/>
            <w:sz w:val="22"/>
            <w:szCs w:val="22"/>
          </w:rPr>
          <w:t>Hydroxychloroquine for COVID-19</w:t>
        </w:r>
      </w:hyperlink>
    </w:p>
    <w:p w14:paraId="1B4CD2C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1" w:history="1">
        <w:r w:rsidRPr="002F77A6">
          <w:rPr>
            <w:rStyle w:val="Hyperlink"/>
            <w:rFonts w:eastAsia="Times New Roman"/>
            <w:sz w:val="22"/>
            <w:szCs w:val="22"/>
          </w:rPr>
          <w:t>Hydroxychloroquine for the Treatment of Patients With Mild to Moderate COVID-19 to Prevent Progression to Severe Infection or Death</w:t>
        </w:r>
      </w:hyperlink>
    </w:p>
    <w:p w14:paraId="6D3FC7C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6" w:history="1">
        <w:r w:rsidRPr="002F77A6">
          <w:rPr>
            <w:rStyle w:val="Hyperlink"/>
            <w:rFonts w:eastAsia="Times New Roman"/>
            <w:sz w:val="22"/>
            <w:szCs w:val="22"/>
          </w:rPr>
          <w:t>Hydroxychloroquine or chloroquine with or without a macrolide for treatment of COVID-19: a multinational registry analysis.</w:t>
        </w:r>
      </w:hyperlink>
    </w:p>
    <w:p w14:paraId="42E01E2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1" w:history="1">
        <w:r w:rsidRPr="002F77A6">
          <w:rPr>
            <w:rStyle w:val="Hyperlink"/>
            <w:rFonts w:eastAsia="Times New Roman"/>
            <w:sz w:val="22"/>
            <w:szCs w:val="22"/>
          </w:rPr>
          <w:t>Hydroxychloroquine, Coronavirus Disease 2019, and QT Prolongation</w:t>
        </w:r>
      </w:hyperlink>
    </w:p>
    <w:p w14:paraId="2AF241A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1" w:history="1">
        <w:r w:rsidRPr="002F77A6">
          <w:rPr>
            <w:rStyle w:val="Hyperlink"/>
            <w:rFonts w:eastAsia="Times New Roman"/>
            <w:sz w:val="22"/>
            <w:szCs w:val="22"/>
          </w:rPr>
          <w:t>Hypercoagulation and Antithrombotic Treatment in Coronavirus 2019: A New Challenge.</w:t>
        </w:r>
      </w:hyperlink>
    </w:p>
    <w:p w14:paraId="2ACD319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3" w:history="1">
        <w:r w:rsidRPr="002F77A6">
          <w:rPr>
            <w:rStyle w:val="Hyperlink"/>
            <w:rFonts w:eastAsia="Times New Roman"/>
            <w:sz w:val="22"/>
            <w:szCs w:val="22"/>
          </w:rPr>
          <w:t>Hypoxia in acute cardiac injury of coronavirus disease 2019: lesson learned from pathological studies.</w:t>
        </w:r>
      </w:hyperlink>
    </w:p>
    <w:p w14:paraId="1CF4D8E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0" w:history="1">
        <w:r w:rsidRPr="002F77A6">
          <w:rPr>
            <w:rStyle w:val="Hyperlink"/>
            <w:rFonts w:eastAsia="Times New Roman"/>
            <w:sz w:val="22"/>
            <w:szCs w:val="22"/>
          </w:rPr>
          <w:t>Immune-mediated mechanism in coronavirus fulminant myocarditis.</w:t>
        </w:r>
      </w:hyperlink>
    </w:p>
    <w:p w14:paraId="78320EB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6" w:history="1">
        <w:r w:rsidRPr="002F77A6">
          <w:rPr>
            <w:rStyle w:val="Hyperlink"/>
            <w:rFonts w:eastAsia="Times New Roman"/>
            <w:sz w:val="22"/>
            <w:szCs w:val="22"/>
          </w:rPr>
          <w:t>Immunosuppression for hyperinflammation in COVID-19: a double-edged sword?</w:t>
        </w:r>
      </w:hyperlink>
    </w:p>
    <w:p w14:paraId="336AE1B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3" w:history="1">
        <w:r w:rsidRPr="002F77A6">
          <w:rPr>
            <w:rStyle w:val="Hyperlink"/>
            <w:rFonts w:eastAsia="Times New Roman"/>
            <w:sz w:val="22"/>
            <w:szCs w:val="22"/>
          </w:rPr>
          <w:t>Impact of cardiovascular disease and cardiac injury on in-hospital mortality in patients with COVID-19: a systematic review and meta-analysis.</w:t>
        </w:r>
      </w:hyperlink>
    </w:p>
    <w:p w14:paraId="2662DB1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1" w:history="1">
        <w:r w:rsidRPr="002F77A6">
          <w:rPr>
            <w:rStyle w:val="Hyperlink"/>
            <w:rFonts w:eastAsia="Times New Roman"/>
            <w:sz w:val="22"/>
            <w:szCs w:val="22"/>
          </w:rPr>
          <w:t>Impact of coronavirus disease 2019 (COVID-19) outbreak on outcome of myocardial infarction in Hong Kong, China.</w:t>
        </w:r>
      </w:hyperlink>
    </w:p>
    <w:p w14:paraId="397CBE0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3" w:history="1">
        <w:r w:rsidRPr="002F77A6">
          <w:rPr>
            <w:rStyle w:val="Hyperlink"/>
            <w:rFonts w:eastAsia="Times New Roman"/>
            <w:sz w:val="22"/>
            <w:szCs w:val="22"/>
          </w:rPr>
          <w:t>Impact of Coronavirus Disease 2019 (COVID-19) Outbreak on ST-Segment-Elevation Myocardial Infarction Care in Hong Kong, China.</w:t>
        </w:r>
      </w:hyperlink>
    </w:p>
    <w:p w14:paraId="0191F75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1" w:history="1">
        <w:r w:rsidRPr="002F77A6">
          <w:rPr>
            <w:rStyle w:val="Hyperlink"/>
            <w:rFonts w:eastAsia="Times New Roman"/>
            <w:sz w:val="22"/>
            <w:szCs w:val="22"/>
          </w:rPr>
          <w:t>Impact of COVID-19 on Nuclear Medicine in Germany, Austria and Switzerland: An International Survey in April 2020.</w:t>
        </w:r>
      </w:hyperlink>
    </w:p>
    <w:p w14:paraId="57CBA42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8" w:history="1">
        <w:r w:rsidRPr="002F77A6">
          <w:rPr>
            <w:rStyle w:val="Hyperlink"/>
            <w:rFonts w:eastAsia="Times New Roman"/>
            <w:sz w:val="22"/>
            <w:szCs w:val="22"/>
          </w:rPr>
          <w:t>Impact of COVID-19 on the Cardiovascular System: A Review.</w:t>
        </w:r>
      </w:hyperlink>
    </w:p>
    <w:p w14:paraId="3A65E95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7" w:history="1">
        <w:r w:rsidRPr="002F77A6">
          <w:rPr>
            <w:rStyle w:val="Hyperlink"/>
            <w:rFonts w:eastAsia="Times New Roman"/>
            <w:sz w:val="22"/>
            <w:szCs w:val="22"/>
          </w:rPr>
          <w:t>Implicaciones de la pandemia por COVID-19 para el paciente con insuficiencia cardiaca, trasplante cardiaco y asistencia ventricular. Recomendaciones de la Asociacion de Insuficiencia Cardiaca de la Sociedad Espanola de CardiologiaCOVID-19 pandemic implications for the patient with heart failure, heart transplant and ventricular assistance: Recommendations from the Heart Failure Association of the Spanish Society of Cardiology</w:t>
        </w:r>
      </w:hyperlink>
    </w:p>
    <w:p w14:paraId="72B5FDE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7" w:history="1">
        <w:r w:rsidRPr="002F77A6">
          <w:rPr>
            <w:rStyle w:val="Hyperlink"/>
            <w:rFonts w:eastAsia="Times New Roman"/>
            <w:sz w:val="22"/>
            <w:szCs w:val="22"/>
          </w:rPr>
          <w:t>Implications for Neuromodulation Therapy to Control Inflammation and Related Organ Dysfunction in COVID-19.</w:t>
        </w:r>
      </w:hyperlink>
    </w:p>
    <w:p w14:paraId="4ADB844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5" w:history="1">
        <w:r w:rsidRPr="002F77A6">
          <w:rPr>
            <w:rStyle w:val="Hyperlink"/>
            <w:rFonts w:eastAsia="Times New Roman"/>
            <w:sz w:val="22"/>
            <w:szCs w:val="22"/>
          </w:rPr>
          <w:t>In-hospital cardiac arrest outcomes among patients with COVID-19 pneumonia in Wuhan, China</w:t>
        </w:r>
      </w:hyperlink>
    </w:p>
    <w:p w14:paraId="626F6D1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5" w:history="1">
        <w:r w:rsidRPr="002F77A6">
          <w:rPr>
            <w:rStyle w:val="Hyperlink"/>
            <w:rFonts w:eastAsia="Times New Roman"/>
            <w:sz w:val="22"/>
            <w:szCs w:val="22"/>
          </w:rPr>
          <w:t>Incidence of thrombotic complications in critically ill ICU patients with COVID-19.</w:t>
        </w:r>
      </w:hyperlink>
    </w:p>
    <w:p w14:paraId="67B8F38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7" w:history="1">
        <w:r w:rsidRPr="002F77A6">
          <w:rPr>
            <w:rStyle w:val="Hyperlink"/>
            <w:rFonts w:eastAsia="Times New Roman"/>
            <w:sz w:val="22"/>
            <w:szCs w:val="22"/>
          </w:rPr>
          <w:t>Increased lung signal as a hint of COVID-19 infection on Tc-99m-sestamibi myocardial perfusion scintigraphy.</w:t>
        </w:r>
      </w:hyperlink>
    </w:p>
    <w:p w14:paraId="3D62882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2" w:history="1">
        <w:r w:rsidRPr="002F77A6">
          <w:rPr>
            <w:rStyle w:val="Hyperlink"/>
            <w:rFonts w:eastAsia="Times New Roman"/>
            <w:sz w:val="22"/>
            <w:szCs w:val="22"/>
          </w:rPr>
          <w:t>Infarto agudo de miocardio con elevacion del segmento ST en tiempos de COVID-19: ?regreso al siglo pasado? Una llamada de atencionST-segment elevation myocardial infarction in times of COVID-19: back to the last century? A call for attention</w:t>
        </w:r>
      </w:hyperlink>
    </w:p>
    <w:p w14:paraId="080D6C4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4" w:history="1">
        <w:r w:rsidRPr="002F77A6">
          <w:rPr>
            <w:rStyle w:val="Hyperlink"/>
            <w:rFonts w:eastAsia="Times New Roman"/>
            <w:sz w:val="22"/>
            <w:szCs w:val="22"/>
          </w:rPr>
          <w:t>Initial ELSO Guidance Document: ECMO for COVID-19 Patients with Severe Cardiopulmonary Failure</w:t>
        </w:r>
      </w:hyperlink>
    </w:p>
    <w:p w14:paraId="05FE9C4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3" w:history="1">
        <w:r w:rsidRPr="002F77A6">
          <w:rPr>
            <w:rStyle w:val="Hyperlink"/>
            <w:rFonts w:eastAsia="Times New Roman"/>
            <w:sz w:val="22"/>
            <w:szCs w:val="22"/>
          </w:rPr>
          <w:t>Inpatient use of mobile continuous telemetry for COVID-19 patients treated with hydroxychloroquine and azithromycin</w:t>
        </w:r>
      </w:hyperlink>
    </w:p>
    <w:p w14:paraId="13BF3A0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5" w:history="1">
        <w:r w:rsidRPr="002F77A6">
          <w:rPr>
            <w:rStyle w:val="Hyperlink"/>
            <w:rFonts w:eastAsia="Times New Roman"/>
            <w:sz w:val="22"/>
            <w:szCs w:val="22"/>
          </w:rPr>
          <w:t>Insights for increased risk of failed fibrinolytic therapy and stent thrombosis associated with COVID-19 in ST-segment elevation myocardial infarction patients.</w:t>
        </w:r>
      </w:hyperlink>
    </w:p>
    <w:p w14:paraId="2A20C76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1" w:history="1">
        <w:r w:rsidRPr="002F77A6">
          <w:rPr>
            <w:rStyle w:val="Hyperlink"/>
            <w:rFonts w:eastAsia="Times New Roman"/>
            <w:sz w:val="22"/>
            <w:szCs w:val="22"/>
          </w:rPr>
          <w:t>Interpretation of arrhythmogenic effects of COVID-19 disease through ECG.</w:t>
        </w:r>
      </w:hyperlink>
    </w:p>
    <w:p w14:paraId="468F67A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2" w:history="1">
        <w:r w:rsidRPr="002F77A6">
          <w:rPr>
            <w:rStyle w:val="Hyperlink"/>
            <w:rFonts w:eastAsia="Times New Roman"/>
            <w:sz w:val="22"/>
            <w:szCs w:val="22"/>
          </w:rPr>
          <w:t>Intra-aortic balloon counterpulsation timing: A new numerical model for programming and training in the clinical environment</w:t>
        </w:r>
      </w:hyperlink>
    </w:p>
    <w:p w14:paraId="06876CD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6" w:history="1">
        <w:r w:rsidRPr="002F77A6">
          <w:rPr>
            <w:rStyle w:val="Hyperlink"/>
            <w:rFonts w:eastAsia="Times New Roman"/>
            <w:sz w:val="22"/>
            <w:szCs w:val="22"/>
          </w:rPr>
          <w:t>Intravenous Thrombolysis for Stroke in a COVID-19 Positive Filipino Patient, a Case Report.</w:t>
        </w:r>
      </w:hyperlink>
    </w:p>
    <w:p w14:paraId="14668C4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9" w:history="1">
        <w:r w:rsidRPr="002F77A6">
          <w:rPr>
            <w:rStyle w:val="Hyperlink"/>
            <w:rFonts w:eastAsia="Times New Roman"/>
            <w:sz w:val="22"/>
            <w:szCs w:val="22"/>
          </w:rPr>
          <w:t>Invasive strategy for COVID patients presenting with acute coronary syndrome: The first multicenter Italian experience.</w:t>
        </w:r>
      </w:hyperlink>
    </w:p>
    <w:p w14:paraId="3D1F7CE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8" w:history="1">
        <w:r w:rsidRPr="002F77A6">
          <w:rPr>
            <w:rStyle w:val="Hyperlink"/>
            <w:rFonts w:eastAsia="Times New Roman"/>
            <w:sz w:val="22"/>
            <w:szCs w:val="22"/>
          </w:rPr>
          <w:t>Is aberrant CD8+ T cell activation by hypertension associated with cardiac injury in severe cases of COVID-19?</w:t>
        </w:r>
      </w:hyperlink>
    </w:p>
    <w:p w14:paraId="7C072A8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8" w:history="1">
        <w:r w:rsidRPr="002F77A6">
          <w:rPr>
            <w:rStyle w:val="Hyperlink"/>
            <w:rFonts w:eastAsia="Times New Roman"/>
            <w:sz w:val="22"/>
            <w:szCs w:val="22"/>
          </w:rPr>
          <w:t>Is ethnicity linked to incidence or outcomes of covid-19?</w:t>
        </w:r>
      </w:hyperlink>
    </w:p>
    <w:p w14:paraId="39F6F52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6" w:history="1">
        <w:r w:rsidRPr="002F77A6">
          <w:rPr>
            <w:rStyle w:val="Hyperlink"/>
            <w:rFonts w:eastAsia="Times New Roman"/>
            <w:sz w:val="22"/>
            <w:szCs w:val="22"/>
          </w:rPr>
          <w:t>Is fulminant myocarditis caused by circulating human coronaviruses?</w:t>
        </w:r>
      </w:hyperlink>
    </w:p>
    <w:p w14:paraId="5228967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8" w:history="1">
        <w:r w:rsidRPr="002F77A6">
          <w:rPr>
            <w:rStyle w:val="Hyperlink"/>
            <w:rFonts w:eastAsia="Times New Roman"/>
            <w:sz w:val="22"/>
            <w:szCs w:val="22"/>
          </w:rPr>
          <w:t>Is There an Association Between COVID-19 Mortality and the Renin-Angiotensin System-a Call for Epidemiologic Investigations.</w:t>
        </w:r>
      </w:hyperlink>
    </w:p>
    <w:p w14:paraId="7A221CC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9" w:history="1">
        <w:r w:rsidRPr="002F77A6">
          <w:rPr>
            <w:rStyle w:val="Hyperlink"/>
            <w:rFonts w:eastAsia="Times New Roman"/>
            <w:sz w:val="22"/>
            <w:szCs w:val="22"/>
          </w:rPr>
          <w:t>Issues of Cardiovascular Risk Management in People With Diabetes in the COVID-19 Era.</w:t>
        </w:r>
      </w:hyperlink>
    </w:p>
    <w:p w14:paraId="09B65F8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2" w:history="1">
        <w:r w:rsidRPr="002F77A6">
          <w:rPr>
            <w:rStyle w:val="Hyperlink"/>
            <w:rFonts w:eastAsia="Times New Roman"/>
            <w:sz w:val="22"/>
            <w:szCs w:val="22"/>
          </w:rPr>
          <w:t>JAK Inhibition as a New Treatment Strategy for Patients with COVID-19.</w:t>
        </w:r>
      </w:hyperlink>
    </w:p>
    <w:p w14:paraId="347A725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5" w:history="1">
        <w:r w:rsidRPr="002F77A6">
          <w:rPr>
            <w:rStyle w:val="Hyperlink"/>
            <w:rFonts w:eastAsia="Times New Roman"/>
            <w:sz w:val="22"/>
            <w:szCs w:val="22"/>
          </w:rPr>
          <w:t>Laboratory predictors of death from coronavirus disease 2019 (COVID-19) in the area of Valcamonica, Italy</w:t>
        </w:r>
      </w:hyperlink>
    </w:p>
    <w:p w14:paraId="5880457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5" w:history="1">
        <w:r w:rsidRPr="002F77A6">
          <w:rPr>
            <w:rStyle w:val="Hyperlink"/>
            <w:rFonts w:eastAsia="Times New Roman"/>
            <w:sz w:val="22"/>
            <w:szCs w:val="22"/>
          </w:rPr>
          <w:t>Late STEMI and NSTEMI Patients' Emergency Calling in COVID-19 Outbreak.</w:t>
        </w:r>
      </w:hyperlink>
    </w:p>
    <w:p w14:paraId="4BF607B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2" w:history="1">
        <w:r w:rsidRPr="002F77A6">
          <w:rPr>
            <w:rStyle w:val="Hyperlink"/>
            <w:rFonts w:eastAsia="Times New Roman"/>
            <w:sz w:val="22"/>
            <w:szCs w:val="22"/>
          </w:rPr>
          <w:t>Letter by Pilz et al Regarding Article, "Impact of Coronavirus Disease 2019 (COVID-19) Outbreak on ST-Segment-Elevation Myocardial Infarction Care in Hong Kong, China".</w:t>
        </w:r>
      </w:hyperlink>
    </w:p>
    <w:p w14:paraId="3892489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5" w:history="1">
        <w:r w:rsidRPr="002F77A6">
          <w:rPr>
            <w:rStyle w:val="Hyperlink"/>
            <w:rFonts w:eastAsia="Times New Roman"/>
            <w:sz w:val="22"/>
            <w:szCs w:val="22"/>
          </w:rPr>
          <w:t>Life-threatening cardiac tamponade complicating myo-pericarditis in COVID-19</w:t>
        </w:r>
      </w:hyperlink>
    </w:p>
    <w:p w14:paraId="5EF7147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7" w:history="1">
        <w:r w:rsidRPr="002F77A6">
          <w:rPr>
            <w:rStyle w:val="Hyperlink"/>
            <w:rFonts w:eastAsia="Times New Roman"/>
            <w:sz w:val="22"/>
            <w:szCs w:val="22"/>
          </w:rPr>
          <w:t>Low-fidelity simulation of medical emergency and cardiac arrest responses in a suspected COVID-19 patient - an interim report</w:t>
        </w:r>
      </w:hyperlink>
    </w:p>
    <w:p w14:paraId="47D98DC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7" w:history="1">
        <w:r w:rsidRPr="002F77A6">
          <w:rPr>
            <w:rStyle w:val="Hyperlink"/>
            <w:rFonts w:eastAsia="Times New Roman"/>
            <w:sz w:val="22"/>
            <w:szCs w:val="22"/>
          </w:rPr>
          <w:t>Management of acute kidney injury in COVID-19.</w:t>
        </w:r>
      </w:hyperlink>
    </w:p>
    <w:p w14:paraId="0021A02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6" w:history="1">
        <w:r w:rsidRPr="002F77A6">
          <w:rPr>
            <w:rStyle w:val="Hyperlink"/>
            <w:rFonts w:eastAsia="Times New Roman"/>
            <w:sz w:val="22"/>
            <w:szCs w:val="22"/>
          </w:rPr>
          <w:t>Management of Acute Myocardial Infarction During the COVID-19 Pandemic.</w:t>
        </w:r>
      </w:hyperlink>
    </w:p>
    <w:p w14:paraId="2509D83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6" w:history="1">
        <w:r w:rsidRPr="002F77A6">
          <w:rPr>
            <w:rStyle w:val="Hyperlink"/>
            <w:rFonts w:eastAsia="Times New Roman"/>
            <w:sz w:val="22"/>
            <w:szCs w:val="22"/>
          </w:rPr>
          <w:t>Management of acute myocardial infarction during the COVID-19 pandemic: A Consensus Statement from the Society for Cardiovascular Angiography and Interventions (SCAI), the American College of Cardiology (ACC), and the American College of Emergency Physicians (ACEP).</w:t>
        </w:r>
      </w:hyperlink>
    </w:p>
    <w:p w14:paraId="05B8FDA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3" w:history="1">
        <w:r w:rsidRPr="002F77A6">
          <w:rPr>
            <w:rStyle w:val="Hyperlink"/>
            <w:rFonts w:eastAsia="Times New Roman"/>
            <w:sz w:val="22"/>
            <w:szCs w:val="22"/>
          </w:rPr>
          <w:t>Management of Heart Failure Patients with COVID-19. A Joint Position Paper of the Chinese Heart Failure Association &amp; National Heart Failure Committee and the Heart Failure Association of the European Society of Cardiology.</w:t>
        </w:r>
      </w:hyperlink>
    </w:p>
    <w:p w14:paraId="24E84DC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9" w:history="1">
        <w:r w:rsidRPr="002F77A6">
          <w:rPr>
            <w:rStyle w:val="Hyperlink"/>
            <w:rFonts w:eastAsia="Times New Roman"/>
            <w:sz w:val="22"/>
            <w:szCs w:val="22"/>
          </w:rPr>
          <w:t>Management of ST-segment-elevation myocardial infarction during the coronavirus disease 2019 (COVID-19) outbreak: Iranian"247" National Committee's position paper on primary percutaneous coronary intervention.</w:t>
        </w:r>
      </w:hyperlink>
    </w:p>
    <w:p w14:paraId="7EFBCDA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7" w:history="1">
        <w:r w:rsidRPr="002F77A6">
          <w:rPr>
            <w:rStyle w:val="Hyperlink"/>
            <w:rFonts w:eastAsia="Times New Roman"/>
            <w:sz w:val="22"/>
            <w:szCs w:val="22"/>
          </w:rPr>
          <w:t>Management of valvular and structural heart diseases during the coronavirus disease 2019 pandemic: An expert opinion of the Working Group on Valvular Heart Diseases, the Working Group on Cardiac Surgery, and the Association of Cardiovascular Interventions of the Polish Cardiac Society</w:t>
        </w:r>
      </w:hyperlink>
    </w:p>
    <w:p w14:paraId="1D0CCEF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7" w:history="1">
        <w:r w:rsidRPr="002F77A6">
          <w:rPr>
            <w:rStyle w:val="Hyperlink"/>
            <w:rFonts w:eastAsia="Times New Roman"/>
            <w:sz w:val="22"/>
            <w:szCs w:val="22"/>
          </w:rPr>
          <w:t>Managing ACS during COVID-19 infection: Do not follow the traditional route</w:t>
        </w:r>
      </w:hyperlink>
    </w:p>
    <w:p w14:paraId="0F6CB12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7" w:history="1">
        <w:r w:rsidRPr="002F77A6">
          <w:rPr>
            <w:rStyle w:val="Hyperlink"/>
            <w:rFonts w:eastAsia="Times New Roman"/>
            <w:sz w:val="22"/>
            <w:szCs w:val="22"/>
          </w:rPr>
          <w:t>Marked Up-Regulation of ACE2 in Hearts of Patients With Obstructive Hypertrophic Cardiomyopathy: Implications for SARS-CoV-2-Mediated COVID-19</w:t>
        </w:r>
      </w:hyperlink>
    </w:p>
    <w:p w14:paraId="57D5BDD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8" w:history="1">
        <w:r w:rsidRPr="002F77A6">
          <w:rPr>
            <w:rStyle w:val="Hyperlink"/>
            <w:rFonts w:eastAsia="Times New Roman"/>
            <w:sz w:val="22"/>
            <w:szCs w:val="22"/>
          </w:rPr>
          <w:t>May drug-related cardiovascular toxicities persist after hospital discharge in COVID-19 patients?</w:t>
        </w:r>
      </w:hyperlink>
    </w:p>
    <w:p w14:paraId="3DE1180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1" w:history="1">
        <w:r w:rsidRPr="002F77A6">
          <w:rPr>
            <w:rStyle w:val="Hyperlink"/>
            <w:rFonts w:eastAsia="Times New Roman"/>
            <w:sz w:val="22"/>
            <w:szCs w:val="22"/>
          </w:rPr>
          <w:t>MICROVASCULAR THROMBOSIS: EXPERIMENTAL AND CLINICAL IMPLICATIONS.</w:t>
        </w:r>
      </w:hyperlink>
    </w:p>
    <w:p w14:paraId="7F62C6F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8" w:history="1">
        <w:r w:rsidRPr="002F77A6">
          <w:rPr>
            <w:rStyle w:val="Hyperlink"/>
            <w:rFonts w:eastAsia="Times New Roman"/>
            <w:sz w:val="22"/>
            <w:szCs w:val="22"/>
          </w:rPr>
          <w:t>Mild versus severe COVID-19: Laboratory markers.</w:t>
        </w:r>
      </w:hyperlink>
    </w:p>
    <w:p w14:paraId="0B77BB1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7" w:history="1">
        <w:r w:rsidRPr="002F77A6">
          <w:rPr>
            <w:rStyle w:val="Hyperlink"/>
            <w:rFonts w:eastAsia="Times New Roman"/>
            <w:sz w:val="22"/>
            <w:szCs w:val="22"/>
          </w:rPr>
          <w:t>Miocarditis fulminante por COVID-19Fulminant myocarditis due to COVID-19</w:t>
        </w:r>
      </w:hyperlink>
    </w:p>
    <w:p w14:paraId="0B510E3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8" w:history="1">
        <w:r w:rsidRPr="002F77A6">
          <w:rPr>
            <w:rStyle w:val="Hyperlink"/>
            <w:rFonts w:eastAsia="Times New Roman"/>
            <w:sz w:val="22"/>
            <w:szCs w:val="22"/>
          </w:rPr>
          <w:t>Misdiagnosis in the COVID era: When Zebras are Everywhere, Don't Forget the Horses.</w:t>
        </w:r>
      </w:hyperlink>
    </w:p>
    <w:p w14:paraId="3F9C0C6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33" w:history="1">
        <w:r w:rsidRPr="002F77A6">
          <w:rPr>
            <w:rStyle w:val="Hyperlink"/>
            <w:rFonts w:eastAsia="Times New Roman"/>
            <w:sz w:val="22"/>
            <w:szCs w:val="22"/>
          </w:rPr>
          <w:t>Molecular characterization of variant infectious bronchitis virus in China, 2019: Implications for control programmes.</w:t>
        </w:r>
      </w:hyperlink>
    </w:p>
    <w:p w14:paraId="6095C2B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5" w:history="1">
        <w:r w:rsidRPr="002F77A6">
          <w:rPr>
            <w:rStyle w:val="Hyperlink"/>
            <w:rFonts w:eastAsia="Times New Roman"/>
            <w:sz w:val="22"/>
            <w:szCs w:val="22"/>
          </w:rPr>
          <w:t>Molecular Detection of SARS-CoV-2 Infection in FFPE Samples and Histopathologic Findings in Fatal SARS-CoV-2 Cases.</w:t>
        </w:r>
      </w:hyperlink>
    </w:p>
    <w:p w14:paraId="6C5C79E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3" w:history="1">
        <w:r w:rsidRPr="002F77A6">
          <w:rPr>
            <w:rStyle w:val="Hyperlink"/>
            <w:rFonts w:eastAsia="Times New Roman"/>
            <w:sz w:val="22"/>
            <w:szCs w:val="22"/>
          </w:rPr>
          <w:t>Mortality Rate of Infection With COVID-19 in Korea From the Perspective of Underlying Disease.</w:t>
        </w:r>
      </w:hyperlink>
    </w:p>
    <w:p w14:paraId="32BDFB1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7" w:history="1">
        <w:r w:rsidRPr="002F77A6">
          <w:rPr>
            <w:rStyle w:val="Hyperlink"/>
            <w:rFonts w:eastAsia="Times New Roman"/>
            <w:sz w:val="22"/>
            <w:szCs w:val="22"/>
          </w:rPr>
          <w:t>Multisystem Inflammatory Syndrome with Features of Atypical Kawasaki Disease during COVID-19 Pandemic.</w:t>
        </w:r>
      </w:hyperlink>
    </w:p>
    <w:p w14:paraId="3D57AA8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8" w:history="1">
        <w:r w:rsidRPr="002F77A6">
          <w:rPr>
            <w:rStyle w:val="Hyperlink"/>
            <w:rFonts w:eastAsia="Times New Roman"/>
            <w:sz w:val="22"/>
            <w:szCs w:val="22"/>
          </w:rPr>
          <w:t>Multivessel coronary thrombosis in a patient with COVID-19 pneumonia</w:t>
        </w:r>
      </w:hyperlink>
    </w:p>
    <w:p w14:paraId="6734F35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6" w:history="1">
        <w:r w:rsidRPr="002F77A6">
          <w:rPr>
            <w:rStyle w:val="Hyperlink"/>
            <w:rFonts w:eastAsia="Times New Roman"/>
            <w:sz w:val="22"/>
            <w:szCs w:val="22"/>
          </w:rPr>
          <w:t>Myocardial infarction at night . . . and other stories</w:t>
        </w:r>
      </w:hyperlink>
    </w:p>
    <w:p w14:paraId="7567968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7" w:history="1">
        <w:r w:rsidRPr="002F77A6">
          <w:rPr>
            <w:rStyle w:val="Hyperlink"/>
            <w:rFonts w:eastAsia="Times New Roman"/>
            <w:sz w:val="22"/>
            <w:szCs w:val="22"/>
          </w:rPr>
          <w:t>Myocardial injury and COVID-19: Possible mechanisms.</w:t>
        </w:r>
      </w:hyperlink>
    </w:p>
    <w:p w14:paraId="2206E86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2" w:history="1">
        <w:r w:rsidRPr="002F77A6">
          <w:rPr>
            <w:rStyle w:val="Hyperlink"/>
            <w:rFonts w:eastAsia="Times New Roman"/>
            <w:sz w:val="22"/>
            <w:szCs w:val="22"/>
          </w:rPr>
          <w:t>Myocardial injury is associated with higher mortality in patients with coronavirus disease 2019: a meta-analysis.</w:t>
        </w:r>
      </w:hyperlink>
    </w:p>
    <w:p w14:paraId="7E0D863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6" w:history="1">
        <w:r w:rsidRPr="002F77A6">
          <w:rPr>
            <w:rStyle w:val="Hyperlink"/>
            <w:rFonts w:eastAsia="Times New Roman"/>
            <w:sz w:val="22"/>
            <w:szCs w:val="22"/>
          </w:rPr>
          <w:t>Myocardial localization of coronavirus in COVID-19 cardiogenic shock.</w:t>
        </w:r>
      </w:hyperlink>
    </w:p>
    <w:p w14:paraId="67E2AF9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5" w:history="1">
        <w:r w:rsidRPr="002F77A6">
          <w:rPr>
            <w:rStyle w:val="Hyperlink"/>
            <w:rFonts w:eastAsia="Times New Roman"/>
            <w:sz w:val="22"/>
            <w:szCs w:val="22"/>
          </w:rPr>
          <w:t>Myocarditis detected after COVID-19 recovery.</w:t>
        </w:r>
      </w:hyperlink>
    </w:p>
    <w:p w14:paraId="7E76218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6" w:history="1">
        <w:r w:rsidRPr="002F77A6">
          <w:rPr>
            <w:rStyle w:val="Hyperlink"/>
            <w:rFonts w:eastAsia="Times New Roman"/>
            <w:sz w:val="22"/>
            <w:szCs w:val="22"/>
          </w:rPr>
          <w:t>Myocarditis in a patient with COVID-19: a cause of raised troponin and ECG changes.</w:t>
        </w:r>
      </w:hyperlink>
    </w:p>
    <w:p w14:paraId="14F0CEF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9" w:history="1">
        <w:r w:rsidRPr="002F77A6">
          <w:rPr>
            <w:rStyle w:val="Hyperlink"/>
            <w:rFonts w:eastAsia="Times New Roman"/>
            <w:sz w:val="22"/>
            <w:szCs w:val="22"/>
          </w:rPr>
          <w:t>Myocarditis revealing COVID-19 infection in a young patient.</w:t>
        </w:r>
      </w:hyperlink>
    </w:p>
    <w:p w14:paraId="7540F06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1" w:history="1">
        <w:r w:rsidRPr="002F77A6">
          <w:rPr>
            <w:rStyle w:val="Hyperlink"/>
            <w:rFonts w:eastAsia="Times New Roman"/>
            <w:sz w:val="22"/>
            <w:szCs w:val="22"/>
          </w:rPr>
          <w:t>Navrh protiepidemickeho postupu cieleneho na zdravotnikov a pacientov pri epidemii COVID-19 na SlovenskuHealth-care workers and patient focused proposal for anti-epidemic management during the COVID-19 epidemics in Slovakia</w:t>
        </w:r>
      </w:hyperlink>
    </w:p>
    <w:p w14:paraId="5753D0B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4" w:history="1">
        <w:r w:rsidRPr="002F77A6">
          <w:rPr>
            <w:rStyle w:val="Hyperlink"/>
            <w:rFonts w:eastAsia="Times New Roman"/>
            <w:sz w:val="22"/>
            <w:szCs w:val="22"/>
          </w:rPr>
          <w:t>New PA/1220/98-like variant of infectious bronchitis virus in Poland</w:t>
        </w:r>
      </w:hyperlink>
    </w:p>
    <w:p w14:paraId="457A33E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0" w:history="1">
        <w:r w:rsidRPr="002F77A6">
          <w:rPr>
            <w:rStyle w:val="Hyperlink"/>
            <w:rFonts w:eastAsia="Times New Roman"/>
            <w:sz w:val="22"/>
            <w:szCs w:val="22"/>
          </w:rPr>
          <w:t>Nitric Oxide Gas Inhalation for Severe Acute Respiratory Syndrome in COVID-19</w:t>
        </w:r>
      </w:hyperlink>
    </w:p>
    <w:p w14:paraId="7C24F1D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0" w:history="1">
        <w:r w:rsidRPr="002F77A6">
          <w:rPr>
            <w:rStyle w:val="Hyperlink"/>
            <w:rFonts w:eastAsia="Times New Roman"/>
            <w:sz w:val="22"/>
            <w:szCs w:val="22"/>
          </w:rPr>
          <w:t>No Autopsies on COVID-19 Deaths: A Missed Opportunity and the Lockdown of Science.</w:t>
        </w:r>
      </w:hyperlink>
    </w:p>
    <w:p w14:paraId="305E9A4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0" w:history="1">
        <w:r w:rsidRPr="002F77A6">
          <w:rPr>
            <w:rStyle w:val="Hyperlink"/>
            <w:rFonts w:eastAsia="Times New Roman"/>
            <w:sz w:val="22"/>
            <w:szCs w:val="22"/>
          </w:rPr>
          <w:t>North American COVID-19 ST-segment elevation myocardial infarction (NACMI) registry: Rationale, design, and implications.</w:t>
        </w:r>
      </w:hyperlink>
    </w:p>
    <w:p w14:paraId="385243A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1" w:history="1">
        <w:r w:rsidRPr="002F77A6">
          <w:rPr>
            <w:rStyle w:val="Hyperlink"/>
            <w:rFonts w:eastAsia="Times New Roman"/>
            <w:sz w:val="22"/>
            <w:szCs w:val="22"/>
          </w:rPr>
          <w:t>Novel Coronavirus Disease 2019 in a Patient on Durable Left Ventricular Assist Device Support</w:t>
        </w:r>
      </w:hyperlink>
    </w:p>
    <w:p w14:paraId="46FB3D8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3" w:history="1">
        <w:r w:rsidRPr="002F77A6">
          <w:rPr>
            <w:rStyle w:val="Hyperlink"/>
            <w:rFonts w:eastAsia="Times New Roman"/>
            <w:sz w:val="22"/>
            <w:szCs w:val="22"/>
          </w:rPr>
          <w:t>Novel Coronavirus-Induced Right Ventricular Failure and Point of Care Echocardiography: A Case Report.</w:t>
        </w:r>
      </w:hyperlink>
    </w:p>
    <w:p w14:paraId="2F7463A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0" w:history="1">
        <w:r w:rsidRPr="002F77A6">
          <w:rPr>
            <w:rStyle w:val="Hyperlink"/>
            <w:rFonts w:eastAsia="Times New Roman"/>
            <w:sz w:val="22"/>
            <w:szCs w:val="22"/>
          </w:rPr>
          <w:t>Nurse devises course to aid health professionals' wellbeing</w:t>
        </w:r>
      </w:hyperlink>
    </w:p>
    <w:p w14:paraId="1F1F979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3" w:history="1">
        <w:r w:rsidRPr="002F77A6">
          <w:rPr>
            <w:rStyle w:val="Hyperlink"/>
            <w:rFonts w:eastAsia="Times New Roman"/>
            <w:sz w:val="22"/>
            <w:szCs w:val="22"/>
          </w:rPr>
          <w:t>Obesity accompanying COVID-19: the role of epicardial fat.</w:t>
        </w:r>
      </w:hyperlink>
    </w:p>
    <w:p w14:paraId="1A07763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7" w:history="1">
        <w:r w:rsidRPr="002F77A6">
          <w:rPr>
            <w:rStyle w:val="Hyperlink"/>
            <w:rFonts w:eastAsia="Times New Roman"/>
            <w:sz w:val="22"/>
            <w:szCs w:val="22"/>
          </w:rPr>
          <w:t>Obesity predisposes to the risk of higher mortality in young COVID-19 patients.</w:t>
        </w:r>
      </w:hyperlink>
    </w:p>
    <w:p w14:paraId="2B4EE73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4" w:history="1">
        <w:r w:rsidRPr="002F77A6">
          <w:rPr>
            <w:rStyle w:val="Hyperlink"/>
            <w:rFonts w:eastAsia="Times New Roman"/>
            <w:sz w:val="22"/>
            <w:szCs w:val="22"/>
          </w:rPr>
          <w:t>On-demand app-based rate and rhythm monitoring to manage atrial fibrillation through teleconsultations during COVID-19</w:t>
        </w:r>
      </w:hyperlink>
    </w:p>
    <w:p w14:paraId="0D08C42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9" w:history="1">
        <w:r w:rsidRPr="002F77A6">
          <w:rPr>
            <w:rStyle w:val="Hyperlink"/>
            <w:rFonts w:eastAsia="Times New Roman"/>
            <w:sz w:val="22"/>
            <w:szCs w:val="22"/>
          </w:rPr>
          <w:t>One train may hide another: Acute cardiovascular diseases could be neglected because of the COVID-19 pandemic.</w:t>
        </w:r>
      </w:hyperlink>
    </w:p>
    <w:p w14:paraId="245AF01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5" w:history="1">
        <w:r w:rsidRPr="002F77A6">
          <w:rPr>
            <w:rStyle w:val="Hyperlink"/>
            <w:rFonts w:eastAsia="Times New Roman"/>
            <w:sz w:val="22"/>
            <w:szCs w:val="22"/>
          </w:rPr>
          <w:t>Optimizing Access to Heart Failure Care in Canada during the COVID-19 Pandemic.</w:t>
        </w:r>
      </w:hyperlink>
    </w:p>
    <w:p w14:paraId="4FB9012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7" w:history="1">
        <w:r w:rsidRPr="002F77A6">
          <w:rPr>
            <w:rStyle w:val="Hyperlink"/>
            <w:rFonts w:eastAsia="Times New Roman"/>
            <w:sz w:val="22"/>
            <w:szCs w:val="22"/>
          </w:rPr>
          <w:t>Outcomes in Patients with COVID-19 Infection Taking ACEI/ARB.</w:t>
        </w:r>
      </w:hyperlink>
    </w:p>
    <w:p w14:paraId="076E703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4" w:history="1">
        <w:r w:rsidRPr="002F77A6">
          <w:rPr>
            <w:rStyle w:val="Hyperlink"/>
            <w:rFonts w:eastAsia="Times New Roman"/>
            <w:sz w:val="22"/>
            <w:szCs w:val="22"/>
          </w:rPr>
          <w:t>p38 MAPK inhibition: A promising therapeutic approach for COVID-19.</w:t>
        </w:r>
      </w:hyperlink>
    </w:p>
    <w:p w14:paraId="32D2C9A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9" w:history="1">
        <w:r w:rsidRPr="002F77A6">
          <w:rPr>
            <w:rStyle w:val="Hyperlink"/>
            <w:rFonts w:eastAsia="Times New Roman"/>
            <w:sz w:val="22"/>
            <w:szCs w:val="22"/>
          </w:rPr>
          <w:t>Pathogenicity of a QX-like avian infectious bronchitis virus isolated in China.</w:t>
        </w:r>
      </w:hyperlink>
    </w:p>
    <w:p w14:paraId="5B8F4BA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5" w:history="1">
        <w:r w:rsidRPr="002F77A6">
          <w:rPr>
            <w:rStyle w:val="Hyperlink"/>
            <w:rFonts w:eastAsia="Times New Roman"/>
            <w:sz w:val="22"/>
            <w:szCs w:val="22"/>
          </w:rPr>
          <w:t>Pathological study of the 2019 novel coronavirus disease (COVID-19) through postmortem core biopsies.</w:t>
        </w:r>
      </w:hyperlink>
    </w:p>
    <w:p w14:paraId="23556DA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9" w:history="1">
        <w:r w:rsidRPr="002F77A6">
          <w:rPr>
            <w:rStyle w:val="Hyperlink"/>
            <w:rFonts w:eastAsia="Times New Roman"/>
            <w:sz w:val="22"/>
            <w:szCs w:val="22"/>
          </w:rPr>
          <w:t>Pathologies cardiovasculaires et Covid-19 : particularites chez les personnes ageesCOVID-19 and cardiovascular diseases: viewpoint for older patients</w:t>
        </w:r>
      </w:hyperlink>
    </w:p>
    <w:p w14:paraId="1F5B82E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0" w:history="1">
        <w:r w:rsidRPr="002F77A6">
          <w:rPr>
            <w:rStyle w:val="Hyperlink"/>
            <w:rFonts w:eastAsia="Times New Roman"/>
            <w:sz w:val="22"/>
            <w:szCs w:val="22"/>
          </w:rPr>
          <w:t>Pathophysiological characteristics and therapeutic approaches for pulmonary injury and cardiovascular complications of coronavirus disease 2019.</w:t>
        </w:r>
      </w:hyperlink>
    </w:p>
    <w:p w14:paraId="14BA4B8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5" w:history="1">
        <w:r w:rsidRPr="002F77A6">
          <w:rPr>
            <w:rStyle w:val="Hyperlink"/>
            <w:rFonts w:eastAsia="Times New Roman"/>
            <w:sz w:val="22"/>
            <w:szCs w:val="22"/>
          </w:rPr>
          <w:t>Patients with COVID-19 in 19 ICUs in Wuhan, China: a cross-sectional study.</w:t>
        </w:r>
      </w:hyperlink>
    </w:p>
    <w:p w14:paraId="49EFA7C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9" w:history="1">
        <w:r w:rsidRPr="002F77A6">
          <w:rPr>
            <w:rStyle w:val="Hyperlink"/>
            <w:rFonts w:eastAsia="Times New Roman"/>
            <w:sz w:val="22"/>
            <w:szCs w:val="22"/>
          </w:rPr>
          <w:t>Patients with Genetic Heart Disease and COVID-19: A Cardiac Society of Australia and New Zealand (CSANZ) Consensus Statement</w:t>
        </w:r>
      </w:hyperlink>
    </w:p>
    <w:p w14:paraId="0A041FD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9" w:history="1">
        <w:r w:rsidRPr="002F77A6">
          <w:rPr>
            <w:rStyle w:val="Hyperlink"/>
            <w:rFonts w:eastAsia="Times New Roman"/>
            <w:sz w:val="22"/>
            <w:szCs w:val="22"/>
          </w:rPr>
          <w:t>Patients with Sickle cell disease and suspected COVID-19 in a pediatric ICU.</w:t>
        </w:r>
      </w:hyperlink>
    </w:p>
    <w:p w14:paraId="5B46247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2" w:history="1">
        <w:r w:rsidRPr="002F77A6">
          <w:rPr>
            <w:rStyle w:val="Hyperlink"/>
            <w:rFonts w:eastAsia="Times New Roman"/>
            <w:sz w:val="22"/>
            <w:szCs w:val="22"/>
          </w:rPr>
          <w:t>Patterns of heart Injury in COVID - 19 and relation to outcome.</w:t>
        </w:r>
      </w:hyperlink>
    </w:p>
    <w:p w14:paraId="2CF1CD4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1" w:history="1">
        <w:r w:rsidRPr="002F77A6">
          <w:rPr>
            <w:rStyle w:val="Hyperlink"/>
            <w:rFonts w:eastAsia="Times New Roman"/>
            <w:sz w:val="22"/>
            <w:szCs w:val="22"/>
          </w:rPr>
          <w:t>Pediatric COVID-19-associated rhabdomyolysis: a case report.</w:t>
        </w:r>
      </w:hyperlink>
    </w:p>
    <w:p w14:paraId="535C499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2" w:history="1">
        <w:r w:rsidRPr="002F77A6">
          <w:rPr>
            <w:rStyle w:val="Hyperlink"/>
            <w:rFonts w:eastAsia="Times New Roman"/>
            <w:sz w:val="22"/>
            <w:szCs w:val="22"/>
          </w:rPr>
          <w:t>Pediatric Life-Threatening Coronavirus Disease 2019 With Myocarditis.</w:t>
        </w:r>
      </w:hyperlink>
    </w:p>
    <w:p w14:paraId="1681412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31" w:history="1">
        <w:r w:rsidRPr="002F77A6">
          <w:rPr>
            <w:rStyle w:val="Hyperlink"/>
            <w:rFonts w:eastAsia="Times New Roman"/>
            <w:sz w:val="22"/>
            <w:szCs w:val="22"/>
          </w:rPr>
          <w:t>Performance of electrophysiology procedures at an academic medical center amidst the 2020 coronavirus (COVID-19) pandemic.</w:t>
        </w:r>
      </w:hyperlink>
    </w:p>
    <w:p w14:paraId="77ACB68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9" w:history="1">
        <w:r w:rsidRPr="002F77A6">
          <w:rPr>
            <w:rStyle w:val="Hyperlink"/>
            <w:rFonts w:eastAsia="Times New Roman"/>
            <w:sz w:val="22"/>
            <w:szCs w:val="22"/>
          </w:rPr>
          <w:t>Perioperative Echocardiography During the Coronavirus Crisis: Considerations in Pediatrics and Congenital Heart Disease</w:t>
        </w:r>
      </w:hyperlink>
    </w:p>
    <w:p w14:paraId="37E3389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7" w:history="1">
        <w:r w:rsidRPr="002F77A6">
          <w:rPr>
            <w:rStyle w:val="Hyperlink"/>
            <w:rFonts w:eastAsia="Times New Roman"/>
            <w:sz w:val="22"/>
            <w:szCs w:val="22"/>
          </w:rPr>
          <w:t>Perspectives for the use of therapeutic Botulinum toxin as a multifaceted candidate drug to attenuate COVID-19.</w:t>
        </w:r>
      </w:hyperlink>
    </w:p>
    <w:p w14:paraId="22FE500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3" w:history="1">
        <w:r w:rsidRPr="002F77A6">
          <w:rPr>
            <w:rStyle w:val="Hyperlink"/>
            <w:rFonts w:eastAsia="Times New Roman"/>
            <w:sz w:val="22"/>
            <w:szCs w:val="22"/>
          </w:rPr>
          <w:t>Pharmaco-invasive Therapy for STEMI in a Patient with COVID-19: A Case Report.</w:t>
        </w:r>
      </w:hyperlink>
    </w:p>
    <w:p w14:paraId="1150A9E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1" w:history="1">
        <w:r w:rsidRPr="002F77A6">
          <w:rPr>
            <w:rStyle w:val="Hyperlink"/>
            <w:rFonts w:eastAsia="Times New Roman"/>
            <w:sz w:val="22"/>
            <w:szCs w:val="22"/>
          </w:rPr>
          <w:t>Pharmacovigilance study on drug-induced cardiac injury during treatment of COVID-19</w:t>
        </w:r>
      </w:hyperlink>
    </w:p>
    <w:p w14:paraId="5E92035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5" w:history="1">
        <w:r w:rsidRPr="002F77A6">
          <w:rPr>
            <w:rStyle w:val="Hyperlink"/>
            <w:rFonts w:eastAsia="Times New Roman"/>
            <w:sz w:val="22"/>
            <w:szCs w:val="22"/>
          </w:rPr>
          <w:t>Plasma angiotensin-converting enzyme 2: novel biomarker in heart failure with implications for COVID-19.</w:t>
        </w:r>
      </w:hyperlink>
    </w:p>
    <w:p w14:paraId="2296077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8" w:history="1">
        <w:r w:rsidRPr="002F77A6">
          <w:rPr>
            <w:rStyle w:val="Hyperlink"/>
            <w:rFonts w:eastAsia="Times New Roman"/>
            <w:sz w:val="22"/>
            <w:szCs w:val="22"/>
          </w:rPr>
          <w:t>PNS143 APPLICATION OF MACHINE LEARNING IN PREDICTING HOSPITAL READMISSION: A SYSTEMATIC REVIEW OF LITERATURE</w:t>
        </w:r>
      </w:hyperlink>
    </w:p>
    <w:p w14:paraId="70A8BC7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3" w:history="1">
        <w:r w:rsidRPr="002F77A6">
          <w:rPr>
            <w:rStyle w:val="Hyperlink"/>
            <w:rFonts w:eastAsia="Times New Roman"/>
            <w:sz w:val="22"/>
            <w:szCs w:val="22"/>
          </w:rPr>
          <w:t>Population Trends in Rates of Percutaneous Coronary Revascularization for Acute Coronary Syndromes Associated with the COVID-19 Outbreak.</w:t>
        </w:r>
      </w:hyperlink>
    </w:p>
    <w:p w14:paraId="1453EEF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6" w:history="1">
        <w:r w:rsidRPr="002F77A6">
          <w:rPr>
            <w:rStyle w:val="Hyperlink"/>
            <w:rFonts w:eastAsia="Times New Roman"/>
            <w:sz w:val="22"/>
            <w:szCs w:val="22"/>
          </w:rPr>
          <w:t>Position Statement on the Management of Cardiac Electrophysiology and Cardiac Implantable Electronic Devices in Australia during the COVID-19 Pandemic: A Living Document.</w:t>
        </w:r>
      </w:hyperlink>
    </w:p>
    <w:p w14:paraId="73032E6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2" w:history="1">
        <w:r w:rsidRPr="002F77A6">
          <w:rPr>
            <w:rStyle w:val="Hyperlink"/>
            <w:rFonts w:eastAsia="Times New Roman"/>
            <w:sz w:val="22"/>
            <w:szCs w:val="22"/>
          </w:rPr>
          <w:t>Post Discharge After Surgery Virtual Care With Remote Automated Monitoring Technology (PVC-RAM) Trial</w:t>
        </w:r>
      </w:hyperlink>
    </w:p>
    <w:p w14:paraId="5C1819D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7" w:history="1">
        <w:r w:rsidRPr="002F77A6">
          <w:rPr>
            <w:rStyle w:val="Hyperlink"/>
            <w:rFonts w:eastAsia="Times New Roman"/>
            <w:sz w:val="22"/>
            <w:szCs w:val="22"/>
          </w:rPr>
          <w:t>Post-Discharge Cardiac Care in the Era of Coronavirus 2019: How Should We Prepare?</w:t>
        </w:r>
      </w:hyperlink>
    </w:p>
    <w:p w14:paraId="23A4CAE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2" w:history="1">
        <w:r w:rsidRPr="002F77A6">
          <w:rPr>
            <w:rStyle w:val="Hyperlink"/>
            <w:rFonts w:eastAsia="Times New Roman"/>
            <w:sz w:val="22"/>
            <w:szCs w:val="22"/>
          </w:rPr>
          <w:t>Post-mortem examination of COVID19 patients reveals diffuse alveolar damage with severe capillary congestion and variegated findings of lungs and other organs suggesting vascular dysfunction</w:t>
        </w:r>
      </w:hyperlink>
    </w:p>
    <w:p w14:paraId="040848A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3" w:history="1">
        <w:r w:rsidRPr="002F77A6">
          <w:rPr>
            <w:rStyle w:val="Hyperlink"/>
            <w:rFonts w:eastAsia="Times New Roman"/>
            <w:sz w:val="22"/>
            <w:szCs w:val="22"/>
          </w:rPr>
          <w:t>Potential Effects of Coronaviruses on the Cardiovascular System: A Review.</w:t>
        </w:r>
      </w:hyperlink>
    </w:p>
    <w:p w14:paraId="4CD6D3A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4" w:history="1">
        <w:r w:rsidRPr="002F77A6">
          <w:rPr>
            <w:rStyle w:val="Hyperlink"/>
            <w:rFonts w:eastAsia="Times New Roman"/>
            <w:sz w:val="22"/>
            <w:szCs w:val="22"/>
          </w:rPr>
          <w:t>Precautions and Procedures for Coronary and Structural Cardiac Interventions During the COVID-19 Pandemic: Guidance from Canadian Association of Interventional Cardiology.</w:t>
        </w:r>
      </w:hyperlink>
    </w:p>
    <w:p w14:paraId="688289F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3" w:history="1">
        <w:r w:rsidRPr="002F77A6">
          <w:rPr>
            <w:rStyle w:val="Hyperlink"/>
            <w:rFonts w:eastAsia="Times New Roman"/>
            <w:sz w:val="22"/>
            <w:szCs w:val="22"/>
          </w:rPr>
          <w:t>Predictors of mortality for patients with COVID-19 pneumonia caused by SARS-CoV-2: a prospective cohort study.</w:t>
        </w:r>
      </w:hyperlink>
    </w:p>
    <w:p w14:paraId="72F433A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5" w:history="1">
        <w:r w:rsidRPr="002F77A6">
          <w:rPr>
            <w:rStyle w:val="Hyperlink"/>
            <w:rFonts w:eastAsia="Times New Roman"/>
            <w:sz w:val="22"/>
            <w:szCs w:val="22"/>
          </w:rPr>
          <w:t>Predictors of mortality in hospitalized COVID-19 patients: A systematic review and meta-analysis.</w:t>
        </w:r>
      </w:hyperlink>
    </w:p>
    <w:p w14:paraId="1D6D925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2" w:history="1">
        <w:r w:rsidRPr="002F77A6">
          <w:rPr>
            <w:rStyle w:val="Hyperlink"/>
            <w:rFonts w:eastAsia="Times New Roman"/>
            <w:sz w:val="22"/>
            <w:szCs w:val="22"/>
          </w:rPr>
          <w:t>Prevalence and impact of cardiovascular metabolic diseases on COVID-19 in China.</w:t>
        </w:r>
      </w:hyperlink>
    </w:p>
    <w:p w14:paraId="0F93C7F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1" w:history="1">
        <w:r w:rsidRPr="002F77A6">
          <w:rPr>
            <w:rStyle w:val="Hyperlink"/>
            <w:rFonts w:eastAsia="Times New Roman"/>
            <w:sz w:val="22"/>
            <w:szCs w:val="22"/>
          </w:rPr>
          <w:t>Preventing Cardiac Complication of COVID-19 Disease With Early Acute Coronary Syndrome Therapy: a Randomised Controlled Trial</w:t>
        </w:r>
      </w:hyperlink>
    </w:p>
    <w:p w14:paraId="336BC0C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3" w:history="1">
        <w:r w:rsidRPr="002F77A6">
          <w:rPr>
            <w:rStyle w:val="Hyperlink"/>
            <w:rFonts w:eastAsia="Times New Roman"/>
            <w:sz w:val="22"/>
            <w:szCs w:val="22"/>
          </w:rPr>
          <w:t>Prevention and management of COVID-19 among patients with diabetes: an appraisal of the literature.</w:t>
        </w:r>
      </w:hyperlink>
    </w:p>
    <w:p w14:paraId="47CE540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2" w:history="1">
        <w:r w:rsidRPr="002F77A6">
          <w:rPr>
            <w:rStyle w:val="Hyperlink"/>
            <w:rFonts w:eastAsia="Times New Roman"/>
            <w:sz w:val="22"/>
            <w:szCs w:val="22"/>
          </w:rPr>
          <w:t>Primary percutaneous coronary intervention in a COVID-19 patient with ST-segment elevation myocardial infarction after lung transplantation: a case report.</w:t>
        </w:r>
      </w:hyperlink>
    </w:p>
    <w:p w14:paraId="517B497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9" w:history="1">
        <w:r w:rsidRPr="002F77A6">
          <w:rPr>
            <w:rStyle w:val="Hyperlink"/>
            <w:rFonts w:eastAsia="Times New Roman"/>
            <w:sz w:val="22"/>
            <w:szCs w:val="22"/>
          </w:rPr>
          <w:t>Priorities for Cath labs in the COVID-19 tsunami.</w:t>
        </w:r>
      </w:hyperlink>
    </w:p>
    <w:p w14:paraId="01BD624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1" w:history="1">
        <w:r w:rsidRPr="002F77A6">
          <w:rPr>
            <w:rStyle w:val="Hyperlink"/>
            <w:rFonts w:eastAsia="Times New Roman"/>
            <w:sz w:val="22"/>
            <w:szCs w:val="22"/>
          </w:rPr>
          <w:t>Prognostic Value of Cardiovascular Biomarkers in COVID-19: A Review.</w:t>
        </w:r>
      </w:hyperlink>
    </w:p>
    <w:p w14:paraId="596FD25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8" w:history="1">
        <w:r w:rsidRPr="002F77A6">
          <w:rPr>
            <w:rStyle w:val="Hyperlink"/>
            <w:rFonts w:eastAsia="Times New Roman"/>
            <w:sz w:val="22"/>
            <w:szCs w:val="22"/>
          </w:rPr>
          <w:t>Prognostic value of NT-proBNP in patients with severe COVID-19.</w:t>
        </w:r>
      </w:hyperlink>
    </w:p>
    <w:p w14:paraId="31E48B2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2" w:history="1">
        <w:r w:rsidRPr="002F77A6">
          <w:rPr>
            <w:rStyle w:val="Hyperlink"/>
            <w:rFonts w:eastAsia="Times New Roman"/>
            <w:sz w:val="22"/>
            <w:szCs w:val="22"/>
          </w:rPr>
          <w:t>Prosthetic aortic valve endocarditis complicated by COVID-19 and hemorrhage</w:t>
        </w:r>
      </w:hyperlink>
    </w:p>
    <w:p w14:paraId="27BB2F3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4" w:history="1">
        <w:r w:rsidRPr="002F77A6">
          <w:rPr>
            <w:rStyle w:val="Hyperlink"/>
            <w:rFonts w:eastAsia="Times New Roman"/>
            <w:sz w:val="22"/>
            <w:szCs w:val="22"/>
          </w:rPr>
          <w:t>Protecting the Prehospital Professional First Aid Teams from Airborne Viral Particles in the Case of Out-of-Hospital Pediatric Cardiac Arrest during the COVID-19 Pandemic</w:t>
        </w:r>
      </w:hyperlink>
    </w:p>
    <w:p w14:paraId="530EEE8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0" w:history="1">
        <w:r w:rsidRPr="002F77A6">
          <w:rPr>
            <w:rStyle w:val="Hyperlink"/>
            <w:rFonts w:eastAsia="Times New Roman"/>
            <w:sz w:val="22"/>
            <w:szCs w:val="22"/>
          </w:rPr>
          <w:t>Pseudo acute myocardial infarction in a young COVID-19 patient.</w:t>
        </w:r>
      </w:hyperlink>
    </w:p>
    <w:p w14:paraId="7EE0941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6" w:history="1">
        <w:r w:rsidRPr="002F77A6">
          <w:rPr>
            <w:rStyle w:val="Hyperlink"/>
            <w:rFonts w:eastAsia="Times New Roman"/>
            <w:sz w:val="22"/>
            <w:szCs w:val="22"/>
          </w:rPr>
          <w:t>Pulmonary and systemic involvement of COVID-19 assessed by ultrasound-guided minimally invasive autopsy.</w:t>
        </w:r>
      </w:hyperlink>
    </w:p>
    <w:p w14:paraId="089D3BC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2" w:history="1">
        <w:r w:rsidRPr="002F77A6">
          <w:rPr>
            <w:rStyle w:val="Hyperlink"/>
            <w:rFonts w:eastAsia="Times New Roman"/>
            <w:sz w:val="22"/>
            <w:szCs w:val="22"/>
          </w:rPr>
          <w:t>QT Interval Prolongation and Torsade De Pointes in Patients with COVID-19 treated with Hydroxychloroquine/Azithromycin.</w:t>
        </w:r>
      </w:hyperlink>
    </w:p>
    <w:p w14:paraId="130AEE7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0" w:history="1">
        <w:r w:rsidRPr="002F77A6">
          <w:rPr>
            <w:rStyle w:val="Hyperlink"/>
            <w:rFonts w:eastAsia="Times New Roman"/>
            <w:sz w:val="22"/>
            <w:szCs w:val="22"/>
          </w:rPr>
          <w:t>QT prolongation, torsades de pointes and sudden death with short courses of chloroquine or hydroxychloroquine as used in COVID-19: a systematic review.</w:t>
        </w:r>
      </w:hyperlink>
    </w:p>
    <w:p w14:paraId="256B861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9" w:history="1">
        <w:r w:rsidRPr="002F77A6">
          <w:rPr>
            <w:rStyle w:val="Hyperlink"/>
            <w:rFonts w:eastAsia="Times New Roman"/>
            <w:sz w:val="22"/>
            <w:szCs w:val="22"/>
          </w:rPr>
          <w:t>Randomized Comparison of Combination Azithromycin and Hydroxychloroquine vs. Hydroxychloroquine Alone for the Treatment of Confirmed COVID-19</w:t>
        </w:r>
      </w:hyperlink>
    </w:p>
    <w:p w14:paraId="29046DB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32" w:history="1">
        <w:r w:rsidRPr="002F77A6">
          <w:rPr>
            <w:rStyle w:val="Hyperlink"/>
            <w:rFonts w:eastAsia="Times New Roman"/>
            <w:sz w:val="22"/>
            <w:szCs w:val="22"/>
          </w:rPr>
          <w:t>Recognizing COVID-19-related myocarditis: the possible pathophysiology and proposed guideline for diagnosis and management.</w:t>
        </w:r>
      </w:hyperlink>
    </w:p>
    <w:p w14:paraId="29F29A6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28" w:history="1">
        <w:r w:rsidRPr="002F77A6">
          <w:rPr>
            <w:rStyle w:val="Hyperlink"/>
            <w:rFonts w:eastAsia="Times New Roman"/>
            <w:sz w:val="22"/>
            <w:szCs w:val="22"/>
          </w:rPr>
          <w:t>Recognizing Right Ventricular Dysfunction in COVID-19 Related Respiratory Illness.</w:t>
        </w:r>
      </w:hyperlink>
    </w:p>
    <w:p w14:paraId="5B1ABB8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4" w:history="1">
        <w:r w:rsidRPr="002F77A6">
          <w:rPr>
            <w:rStyle w:val="Hyperlink"/>
            <w:rFonts w:eastAsia="Times New Roman"/>
            <w:sz w:val="22"/>
            <w:szCs w:val="22"/>
          </w:rPr>
          <w:t>Recombinant infectious bronchitis coronavirus H120 with the spike protein S1 gene of the nephropathogenic IBYZ strain remains attenuated but induces protective immunity.</w:t>
        </w:r>
      </w:hyperlink>
    </w:p>
    <w:p w14:paraId="2B99473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7" w:history="1">
        <w:r w:rsidRPr="002F77A6">
          <w:rPr>
            <w:rStyle w:val="Hyperlink"/>
            <w:rFonts w:eastAsia="Times New Roman"/>
            <w:sz w:val="22"/>
            <w:szCs w:val="22"/>
          </w:rPr>
          <w:t>Recommendations for the measurement of the QT interval during the use of drugs for COVID-19 infection treatment. Updatable in accordance with the availability of new evidence.</w:t>
        </w:r>
      </w:hyperlink>
    </w:p>
    <w:p w14:paraId="324EF28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7" w:history="1">
        <w:r w:rsidRPr="002F77A6">
          <w:rPr>
            <w:rStyle w:val="Hyperlink"/>
            <w:rFonts w:eastAsia="Times New Roman"/>
            <w:sz w:val="22"/>
            <w:szCs w:val="22"/>
          </w:rPr>
          <w:t>Recommendations for the organization of electrophysiology and cardiac pacing services during the COVID-19 pandemic : Latin American Heart Rhythm Society (LAHRS) in collaboration with: Colombian College Of Electrophysiology, Argentinian Society of Cardiac Electrophysiology (SADEC), Brazilian Society Of Cardiac Arrhythmias (SOBRAC), Mexican Society Of Cardiac Electrophysiology (SOMEEC).</w:t>
        </w:r>
      </w:hyperlink>
    </w:p>
    <w:p w14:paraId="19BA4F0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0" w:history="1">
        <w:r w:rsidRPr="002F77A6">
          <w:rPr>
            <w:rStyle w:val="Hyperlink"/>
            <w:rFonts w:eastAsia="Times New Roman"/>
            <w:sz w:val="22"/>
            <w:szCs w:val="22"/>
          </w:rPr>
          <w:t>Recommendations from the Peking Union Medical College Hospital for the management of acute myocardial infarction during the COVID-19 outbreak.</w:t>
        </w:r>
      </w:hyperlink>
    </w:p>
    <w:p w14:paraId="1B76854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8" w:history="1">
        <w:r w:rsidRPr="002F77A6">
          <w:rPr>
            <w:rStyle w:val="Hyperlink"/>
            <w:rFonts w:eastAsia="Times New Roman"/>
            <w:sz w:val="22"/>
            <w:szCs w:val="22"/>
          </w:rPr>
          <w:t>Reduced Physical Activity During COVID-19 Pandemic in Children with Congenital Heart Disease</w:t>
        </w:r>
      </w:hyperlink>
    </w:p>
    <w:p w14:paraId="2CE4B8E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7" w:history="1">
        <w:r w:rsidRPr="002F77A6">
          <w:rPr>
            <w:rStyle w:val="Hyperlink"/>
            <w:rFonts w:eastAsia="Times New Roman"/>
            <w:sz w:val="22"/>
            <w:szCs w:val="22"/>
          </w:rPr>
          <w:t>Reduced Rate of Hospital Admissions for ACS during Covid-19 Outbreak in Northern Italy.</w:t>
        </w:r>
      </w:hyperlink>
    </w:p>
    <w:p w14:paraId="5D977A1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1" w:history="1">
        <w:r w:rsidRPr="002F77A6">
          <w:rPr>
            <w:rStyle w:val="Hyperlink"/>
            <w:rFonts w:eastAsia="Times New Roman"/>
            <w:sz w:val="22"/>
            <w:szCs w:val="22"/>
          </w:rPr>
          <w:t>Reduction in ST-Segment Elevation Cardiac Catheterization Laboratory Activations in the United States during COVID-19 Pandemic</w:t>
        </w:r>
      </w:hyperlink>
    </w:p>
    <w:p w14:paraId="1734D42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9" w:history="1">
        <w:r w:rsidRPr="002F77A6">
          <w:rPr>
            <w:rStyle w:val="Hyperlink"/>
            <w:rFonts w:eastAsia="Times New Roman"/>
            <w:sz w:val="22"/>
            <w:szCs w:val="22"/>
          </w:rPr>
          <w:t>Reduction of hospitalizations for myocardial infarction in Italy in the COVID-19 era.</w:t>
        </w:r>
      </w:hyperlink>
    </w:p>
    <w:p w14:paraId="60BC7ED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4" w:history="1">
        <w:r w:rsidRPr="002F77A6">
          <w:rPr>
            <w:rStyle w:val="Hyperlink"/>
            <w:rFonts w:eastAsia="Times New Roman"/>
            <w:sz w:val="22"/>
            <w:szCs w:val="22"/>
          </w:rPr>
          <w:t>Reductions in Heart Failure Hospitalizations During the COVID-19 Pandemic.</w:t>
        </w:r>
      </w:hyperlink>
    </w:p>
    <w:p w14:paraId="3A59E1C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93" w:history="1">
        <w:r w:rsidRPr="002F77A6">
          <w:rPr>
            <w:rStyle w:val="Hyperlink"/>
            <w:rFonts w:eastAsia="Times New Roman"/>
            <w:sz w:val="22"/>
            <w:szCs w:val="22"/>
          </w:rPr>
          <w:t>Reperfusion of STEMI in the COVID-19 Era - Business as Usual?</w:t>
        </w:r>
      </w:hyperlink>
    </w:p>
    <w:p w14:paraId="2538796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2" w:history="1">
        <w:r w:rsidRPr="002F77A6">
          <w:rPr>
            <w:rStyle w:val="Hyperlink"/>
            <w:rFonts w:eastAsia="Times New Roman"/>
            <w:sz w:val="22"/>
            <w:szCs w:val="22"/>
          </w:rPr>
          <w:t>Reply to: Are COVID-19 Patients Dying of or with Cardiac Injury?</w:t>
        </w:r>
      </w:hyperlink>
    </w:p>
    <w:p w14:paraId="0296F90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1" w:history="1">
        <w:r w:rsidRPr="002F77A6">
          <w:rPr>
            <w:rStyle w:val="Hyperlink"/>
            <w:rFonts w:eastAsia="Times New Roman"/>
            <w:sz w:val="22"/>
            <w:szCs w:val="22"/>
          </w:rPr>
          <w:t>Research advances in cardiovascular system damage caused by SARS-CoV-2 in children</w:t>
        </w:r>
      </w:hyperlink>
    </w:p>
    <w:p w14:paraId="74DD593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6" w:history="1">
        <w:r w:rsidRPr="002F77A6">
          <w:rPr>
            <w:rStyle w:val="Hyperlink"/>
            <w:rFonts w:eastAsia="Times New Roman"/>
            <w:sz w:val="22"/>
            <w:szCs w:val="22"/>
          </w:rPr>
          <w:t>Resource Allocation and Decision Making for Pediatric and Congenital Cardiac Catheterization During the Novel Coronavirus SARS-CoV-2 (COVID-19) Pandemic: A U.S. Multi-Institutional Perspective.</w:t>
        </w:r>
      </w:hyperlink>
    </w:p>
    <w:p w14:paraId="6AB55A1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8" w:history="1">
        <w:r w:rsidRPr="002F77A6">
          <w:rPr>
            <w:rStyle w:val="Hyperlink"/>
            <w:rFonts w:eastAsia="Times New Roman"/>
            <w:sz w:val="22"/>
            <w:szCs w:val="22"/>
          </w:rPr>
          <w:t>Responding to a cardiac arrest: Keeping paramedics safe during the COVID-19 pandemic</w:t>
        </w:r>
      </w:hyperlink>
    </w:p>
    <w:p w14:paraId="4A4F237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6" w:history="1">
        <w:r w:rsidRPr="002F77A6">
          <w:rPr>
            <w:rStyle w:val="Hyperlink"/>
            <w:rFonts w:eastAsia="Times New Roman"/>
            <w:sz w:val="22"/>
            <w:szCs w:val="22"/>
          </w:rPr>
          <w:t>Response to the editorial "COVID-19 in patients with cardiovascular diseases": Covid-19 treatment with hydroxychloroquine or chloroquine and azithromycin: A potential risk of Torsades de Pointes.</w:t>
        </w:r>
      </w:hyperlink>
    </w:p>
    <w:p w14:paraId="59105BA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5" w:history="1">
        <w:r w:rsidRPr="002F77A6">
          <w:rPr>
            <w:rStyle w:val="Hyperlink"/>
            <w:rFonts w:eastAsia="Times New Roman"/>
            <w:sz w:val="22"/>
            <w:szCs w:val="22"/>
          </w:rPr>
          <w:t>Response to: 'Antimalarial use and arrhythmias in COVID-19 and rheumatic patients: a matter of dose and inflammation?' by Erre et al.</w:t>
        </w:r>
      </w:hyperlink>
    </w:p>
    <w:p w14:paraId="6399042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1" w:history="1">
        <w:r w:rsidRPr="002F77A6">
          <w:rPr>
            <w:rStyle w:val="Hyperlink"/>
            <w:rFonts w:eastAsia="Times New Roman"/>
            <w:sz w:val="22"/>
            <w:szCs w:val="22"/>
          </w:rPr>
          <w:t>Retrospective analysis of laboratory testing in 54 patients with severe- or critical-type 2019 novel coronavirus pneumonia.</w:t>
        </w:r>
      </w:hyperlink>
    </w:p>
    <w:p w14:paraId="00427C3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0" w:history="1">
        <w:r w:rsidRPr="002F77A6">
          <w:rPr>
            <w:rStyle w:val="Hyperlink"/>
            <w:rFonts w:eastAsia="Times New Roman"/>
            <w:sz w:val="22"/>
            <w:szCs w:val="22"/>
          </w:rPr>
          <w:t>Review: Hydroxychloroquine and Chloroquine for Treatment of SARS-CoV-2 (COVID-19).</w:t>
        </w:r>
      </w:hyperlink>
    </w:p>
    <w:p w14:paraId="11A3BDC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6" w:history="1">
        <w:r w:rsidRPr="002F77A6">
          <w:rPr>
            <w:rStyle w:val="Hyperlink"/>
            <w:rFonts w:eastAsia="Times New Roman"/>
            <w:sz w:val="22"/>
            <w:szCs w:val="22"/>
          </w:rPr>
          <w:t>Revue medicale suisse</w:t>
        </w:r>
      </w:hyperlink>
    </w:p>
    <w:p w14:paraId="51B3F11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4" w:history="1">
        <w:r w:rsidRPr="002F77A6">
          <w:rPr>
            <w:rStyle w:val="Hyperlink"/>
            <w:rFonts w:eastAsia="Times New Roman"/>
            <w:sz w:val="22"/>
            <w:szCs w:val="22"/>
          </w:rPr>
          <w:t>Rheumatologists' perspective on coronavirus disease 19 (COVID-19) and potential therapeutic targets.</w:t>
        </w:r>
      </w:hyperlink>
    </w:p>
    <w:p w14:paraId="7F35660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0" w:history="1">
        <w:r w:rsidRPr="002F77A6">
          <w:rPr>
            <w:rStyle w:val="Hyperlink"/>
            <w:rFonts w:eastAsia="Times New Roman"/>
            <w:sz w:val="22"/>
            <w:szCs w:val="22"/>
          </w:rPr>
          <w:t>Risk Factors Associated with Clinical Outcomes in 323 COVID-19 Hospitalized Patients in Wuhan, China.</w:t>
        </w:r>
      </w:hyperlink>
    </w:p>
    <w:p w14:paraId="3E9879C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8" w:history="1">
        <w:r w:rsidRPr="002F77A6">
          <w:rPr>
            <w:rStyle w:val="Hyperlink"/>
            <w:rFonts w:eastAsia="Times New Roman"/>
            <w:sz w:val="22"/>
            <w:szCs w:val="22"/>
          </w:rPr>
          <w:t>Risk factors for severity and mortality in adult COVID-19 inpatients in Wuhan.</w:t>
        </w:r>
      </w:hyperlink>
    </w:p>
    <w:p w14:paraId="7A83BF2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2" w:history="1">
        <w:r w:rsidRPr="002F77A6">
          <w:rPr>
            <w:rStyle w:val="Hyperlink"/>
            <w:rFonts w:eastAsia="Times New Roman"/>
            <w:sz w:val="22"/>
            <w:szCs w:val="22"/>
          </w:rPr>
          <w:t>Risk factors of critical &amp; mortal COVID-19 cases: A systematic literature review and meta-analysis.</w:t>
        </w:r>
      </w:hyperlink>
    </w:p>
    <w:p w14:paraId="2B48ED1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5" w:history="1">
        <w:r w:rsidRPr="002F77A6">
          <w:rPr>
            <w:rStyle w:val="Hyperlink"/>
            <w:rFonts w:eastAsia="Times New Roman"/>
            <w:sz w:val="22"/>
            <w:szCs w:val="22"/>
          </w:rPr>
          <w:t>Risk of QT Interval Prolongation Associated With Use of Hydroxychloroquine With or Without Concomitant Azithromycin Among Hospitalized Patients Testing Positive for Coronavirus Disease 2019 (COVID-19).</w:t>
        </w:r>
      </w:hyperlink>
    </w:p>
    <w:p w14:paraId="27BBA47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6" w:history="1">
        <w:r w:rsidRPr="002F77A6">
          <w:rPr>
            <w:rStyle w:val="Hyperlink"/>
            <w:rFonts w:eastAsia="Times New Roman"/>
            <w:sz w:val="22"/>
            <w:szCs w:val="22"/>
          </w:rPr>
          <w:t>Ruptured popliteal artery aneurysm complicated with ARDS secondary to SARS-CoV-2 infection.</w:t>
        </w:r>
      </w:hyperlink>
    </w:p>
    <w:p w14:paraId="64A1CD7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8" w:history="1">
        <w:r w:rsidRPr="002F77A6">
          <w:rPr>
            <w:rStyle w:val="Hyperlink"/>
            <w:rFonts w:eastAsia="Times New Roman"/>
            <w:sz w:val="22"/>
            <w:szCs w:val="22"/>
          </w:rPr>
          <w:t>Safety considerations with chloroquine, hydroxychloroquine and azithromycin in the management of SARS-CoV-2 infection.</w:t>
        </w:r>
      </w:hyperlink>
    </w:p>
    <w:p w14:paraId="2E540C5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6" w:history="1">
        <w:r w:rsidRPr="002F77A6">
          <w:rPr>
            <w:rStyle w:val="Hyperlink"/>
            <w:rFonts w:eastAsia="Times New Roman"/>
            <w:sz w:val="22"/>
            <w:szCs w:val="22"/>
          </w:rPr>
          <w:t>Safety of antiviral and anti-inflammatory drugs prolonging QT interval in patients with coronavirus disease 2019: an opinion of the Heart Rhythm Section of the Polish Cardiac Society.</w:t>
        </w:r>
      </w:hyperlink>
    </w:p>
    <w:p w14:paraId="696A7C0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7" w:history="1">
        <w:r w:rsidRPr="002F77A6">
          <w:rPr>
            <w:rStyle w:val="Hyperlink"/>
            <w:rFonts w:eastAsia="Times New Roman"/>
            <w:sz w:val="22"/>
            <w:szCs w:val="22"/>
          </w:rPr>
          <w:t>Safety signals for QT prolongation or Torsades de Pointes associated with azithromycin with or without chloroquine or hydroxychloroquine</w:t>
        </w:r>
      </w:hyperlink>
    </w:p>
    <w:p w14:paraId="3526417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6" w:history="1">
        <w:r w:rsidRPr="002F77A6">
          <w:rPr>
            <w:rStyle w:val="Hyperlink"/>
            <w:rFonts w:eastAsia="Times New Roman"/>
            <w:sz w:val="22"/>
            <w:szCs w:val="22"/>
          </w:rPr>
          <w:t>SARS-CoV-2 (COVID-19) and intravascular volume management strategies in the critically ill.</w:t>
        </w:r>
      </w:hyperlink>
    </w:p>
    <w:p w14:paraId="17AA28E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6" w:history="1">
        <w:r w:rsidRPr="002F77A6">
          <w:rPr>
            <w:rStyle w:val="Hyperlink"/>
            <w:rFonts w:eastAsia="Times New Roman"/>
            <w:sz w:val="22"/>
            <w:szCs w:val="22"/>
          </w:rPr>
          <w:t>SARS-CoV-2 and myocardial injury: a role for Nox2?</w:t>
        </w:r>
      </w:hyperlink>
    </w:p>
    <w:p w14:paraId="75F0FCD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30" w:history="1">
        <w:r w:rsidRPr="002F77A6">
          <w:rPr>
            <w:rStyle w:val="Hyperlink"/>
            <w:rFonts w:eastAsia="Times New Roman"/>
            <w:sz w:val="22"/>
            <w:szCs w:val="22"/>
          </w:rPr>
          <w:t>SARS-CoV-2 and myocardial injury: Few answers, many questions.</w:t>
        </w:r>
      </w:hyperlink>
    </w:p>
    <w:p w14:paraId="3921924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56" w:history="1">
        <w:r w:rsidRPr="002F77A6">
          <w:rPr>
            <w:rStyle w:val="Hyperlink"/>
            <w:rFonts w:eastAsia="Times New Roman"/>
            <w:sz w:val="22"/>
            <w:szCs w:val="22"/>
          </w:rPr>
          <w:t>SARS-CoV-2 as potential cause of cardiac inflammation and heart failure. Is it the virus, hyperinflammation, or MODS?</w:t>
        </w:r>
      </w:hyperlink>
    </w:p>
    <w:p w14:paraId="57F5D8D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03" w:history="1">
        <w:r w:rsidRPr="002F77A6">
          <w:rPr>
            <w:rStyle w:val="Hyperlink"/>
            <w:rFonts w:eastAsia="Times New Roman"/>
            <w:sz w:val="22"/>
            <w:szCs w:val="22"/>
          </w:rPr>
          <w:t>SARS-CoV-2 detection in the pericardial fluid of a patient with cardiac tamponade</w:t>
        </w:r>
      </w:hyperlink>
    </w:p>
    <w:p w14:paraId="0D8D175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7" w:history="1">
        <w:r w:rsidRPr="002F77A6">
          <w:rPr>
            <w:rStyle w:val="Hyperlink"/>
            <w:rFonts w:eastAsia="Times New Roman"/>
            <w:sz w:val="22"/>
            <w:szCs w:val="22"/>
          </w:rPr>
          <w:t>SARS-CoV-2 inflames the heart. The importance of awareness of myocardial injury in COVID-19 patients.</w:t>
        </w:r>
      </w:hyperlink>
    </w:p>
    <w:p w14:paraId="78C5068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4" w:history="1">
        <w:r w:rsidRPr="002F77A6">
          <w:rPr>
            <w:rStyle w:val="Hyperlink"/>
            <w:rFonts w:eastAsia="Times New Roman"/>
            <w:sz w:val="22"/>
            <w:szCs w:val="22"/>
          </w:rPr>
          <w:t>SARS-CoV-2 pandemic and the cardiovascular system: What the non-cardiologist needs to know.</w:t>
        </w:r>
      </w:hyperlink>
    </w:p>
    <w:p w14:paraId="39990D9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4" w:history="1">
        <w:r w:rsidRPr="002F77A6">
          <w:rPr>
            <w:rStyle w:val="Hyperlink"/>
            <w:rFonts w:eastAsia="Times New Roman"/>
            <w:sz w:val="22"/>
            <w:szCs w:val="22"/>
          </w:rPr>
          <w:t>SARS-CoV-2 pneumonia with subcutaneous emphysema, mediastinal emphysema, and pneumothorax: A case report.</w:t>
        </w:r>
      </w:hyperlink>
    </w:p>
    <w:p w14:paraId="3FAA2BF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6" w:history="1">
        <w:r w:rsidRPr="002F77A6">
          <w:rPr>
            <w:rStyle w:val="Hyperlink"/>
            <w:rFonts w:eastAsia="Times New Roman"/>
            <w:sz w:val="22"/>
            <w:szCs w:val="22"/>
          </w:rPr>
          <w:t>SARS-CoV-2 receptor ACE2 expression in the human heart: cause of a post-pandemic wave of heart failure?</w:t>
        </w:r>
      </w:hyperlink>
    </w:p>
    <w:p w14:paraId="7E64CC8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2" w:history="1">
        <w:r w:rsidRPr="002F77A6">
          <w:rPr>
            <w:rStyle w:val="Hyperlink"/>
            <w:rFonts w:eastAsia="Times New Roman"/>
            <w:sz w:val="22"/>
            <w:szCs w:val="22"/>
          </w:rPr>
          <w:t>SARS-CoV-2, a novel virus with an unusual cardiac feature: inverted takotsubo syndrome</w:t>
        </w:r>
      </w:hyperlink>
    </w:p>
    <w:p w14:paraId="7C088E7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1" w:history="1">
        <w:r w:rsidRPr="002F77A6">
          <w:rPr>
            <w:rStyle w:val="Hyperlink"/>
            <w:rFonts w:eastAsia="Times New Roman"/>
            <w:sz w:val="22"/>
            <w:szCs w:val="22"/>
          </w:rPr>
          <w:t>SARS-CoV-2, COVID-19, and inherited arrhythmia syndromes.</w:t>
        </w:r>
      </w:hyperlink>
    </w:p>
    <w:p w14:paraId="6F4F846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96" w:history="1">
        <w:r w:rsidRPr="002F77A6">
          <w:rPr>
            <w:rStyle w:val="Hyperlink"/>
            <w:rFonts w:eastAsia="Times New Roman"/>
            <w:sz w:val="22"/>
            <w:szCs w:val="22"/>
          </w:rPr>
          <w:t>SARS-CoV-2-Induced Immune Dysregulation and Myocardial Injury Risk in China: Insights from the ERS-COVID-19 Study.</w:t>
        </w:r>
      </w:hyperlink>
    </w:p>
    <w:p w14:paraId="5897AE1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5" w:history="1">
        <w:r w:rsidRPr="002F77A6">
          <w:rPr>
            <w:rStyle w:val="Hyperlink"/>
            <w:rFonts w:eastAsia="Times New Roman"/>
            <w:sz w:val="22"/>
            <w:szCs w:val="22"/>
          </w:rPr>
          <w:t>SARS-CoV-2: a potential novel etiology of fulminant myocarditis.</w:t>
        </w:r>
      </w:hyperlink>
    </w:p>
    <w:p w14:paraId="4DFEDBF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7" w:history="1">
        <w:r w:rsidRPr="002F77A6">
          <w:rPr>
            <w:rStyle w:val="Hyperlink"/>
            <w:rFonts w:eastAsia="Times New Roman"/>
            <w:sz w:val="22"/>
            <w:szCs w:val="22"/>
          </w:rPr>
          <w:t>SARS-CoV2-related myocarditis-like syndroms: Shakespeare´s question: What´s in a name?</w:t>
        </w:r>
      </w:hyperlink>
    </w:p>
    <w:p w14:paraId="45492EE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2" w:history="1">
        <w:r w:rsidRPr="002F77A6">
          <w:rPr>
            <w:rStyle w:val="Hyperlink"/>
            <w:rFonts w:eastAsia="Times New Roman"/>
            <w:sz w:val="22"/>
            <w:szCs w:val="22"/>
          </w:rPr>
          <w:t>SARS2-CoV-2 and Stroke in a New York Healthcare System.</w:t>
        </w:r>
      </w:hyperlink>
    </w:p>
    <w:p w14:paraId="2399392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0" w:history="1">
        <w:r w:rsidRPr="002F77A6">
          <w:rPr>
            <w:rStyle w:val="Hyperlink"/>
            <w:rFonts w:eastAsia="Times New Roman"/>
            <w:sz w:val="22"/>
            <w:szCs w:val="22"/>
          </w:rPr>
          <w:t>Screening strategies for hypertension.</w:t>
        </w:r>
      </w:hyperlink>
    </w:p>
    <w:p w14:paraId="4832297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5" w:history="1">
        <w:r w:rsidRPr="002F77A6">
          <w:rPr>
            <w:rStyle w:val="Hyperlink"/>
            <w:rFonts w:eastAsia="Times New Roman"/>
            <w:sz w:val="22"/>
            <w:szCs w:val="22"/>
          </w:rPr>
          <w:t>Secondary Impact of the COVID-19 Pandemic on Patients With Heart Failure.</w:t>
        </w:r>
      </w:hyperlink>
    </w:p>
    <w:p w14:paraId="476E939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8" w:history="1">
        <w:r w:rsidRPr="002F77A6">
          <w:rPr>
            <w:rStyle w:val="Hyperlink"/>
            <w:rFonts w:eastAsia="Times New Roman"/>
            <w:sz w:val="22"/>
            <w:szCs w:val="22"/>
          </w:rPr>
          <w:t>Seizures associated with coronavirus infections.</w:t>
        </w:r>
      </w:hyperlink>
    </w:p>
    <w:p w14:paraId="78204F3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7" w:history="1">
        <w:r w:rsidRPr="002F77A6">
          <w:rPr>
            <w:rStyle w:val="Hyperlink"/>
            <w:rFonts w:eastAsia="Times New Roman"/>
            <w:sz w:val="22"/>
            <w:szCs w:val="22"/>
          </w:rPr>
          <w:t>Seven days in medicine: 22-28 April 2020</w:t>
        </w:r>
      </w:hyperlink>
    </w:p>
    <w:p w14:paraId="0A8B982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8" w:history="1">
        <w:r w:rsidRPr="002F77A6">
          <w:rPr>
            <w:rStyle w:val="Hyperlink"/>
            <w:rFonts w:eastAsia="Times New Roman"/>
            <w:sz w:val="22"/>
            <w:szCs w:val="22"/>
          </w:rPr>
          <w:t>Severe obesity, increasing age and male sex are independently associated with worse in-hospital outcomes, and higher in-hospital mortality, in a cohort of patients with COVID-19 in the Bronx, New York.</w:t>
        </w:r>
      </w:hyperlink>
    </w:p>
    <w:p w14:paraId="2859837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8" w:history="1">
        <w:r w:rsidRPr="002F77A6">
          <w:rPr>
            <w:rStyle w:val="Hyperlink"/>
            <w:rFonts w:eastAsia="Times New Roman"/>
            <w:sz w:val="22"/>
            <w:szCs w:val="22"/>
          </w:rPr>
          <w:t>Sex-Specific SARS-CoV-2 Mortality: Among Hormone-Modulated ACE2 Expression, Risk of Venous Thromboembolism and Hypovitaminosis D.</w:t>
        </w:r>
      </w:hyperlink>
    </w:p>
    <w:p w14:paraId="0D15178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0" w:history="1">
        <w:r w:rsidRPr="002F77A6">
          <w:rPr>
            <w:rStyle w:val="Hyperlink"/>
            <w:rFonts w:eastAsia="Times New Roman"/>
            <w:sz w:val="22"/>
            <w:szCs w:val="22"/>
          </w:rPr>
          <w:t>Sindrome coronario agudo y shock en el contexto de infeccion aguda por COVID-19Acute coronary syndrome and shock in the context of acute COVID-19 infection</w:t>
        </w:r>
      </w:hyperlink>
    </w:p>
    <w:p w14:paraId="7D34E28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3" w:history="1">
        <w:r w:rsidRPr="002F77A6">
          <w:rPr>
            <w:rStyle w:val="Hyperlink"/>
            <w:rFonts w:eastAsia="Times New Roman"/>
            <w:sz w:val="22"/>
            <w:szCs w:val="22"/>
          </w:rPr>
          <w:t>Single-cell RNA-seq data analysis on the receptor ACE2 expression reveals the potential risk of different human organs vulnerable to 2019-nCoV infection.</w:t>
        </w:r>
      </w:hyperlink>
    </w:p>
    <w:p w14:paraId="70E2FCE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6" w:history="1">
        <w:r w:rsidRPr="002F77A6">
          <w:rPr>
            <w:rStyle w:val="Hyperlink"/>
            <w:rFonts w:eastAsia="Times New Roman"/>
            <w:sz w:val="22"/>
            <w:szCs w:val="22"/>
          </w:rPr>
          <w:t>Society for Cardiovascular Magnetic Resonance (SCMR) guidance for the practice of cardiovascular magnetic resonance during the COVID-19 pandemic.</w:t>
        </w:r>
      </w:hyperlink>
    </w:p>
    <w:p w14:paraId="4F0D1C0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1" w:history="1">
        <w:r w:rsidRPr="002F77A6">
          <w:rPr>
            <w:rStyle w:val="Hyperlink"/>
            <w:rFonts w:eastAsia="Times New Roman"/>
            <w:sz w:val="22"/>
            <w:szCs w:val="22"/>
          </w:rPr>
          <w:t>Specific Considerations for Pediatric, Fetal, and Congenital Heart Disease Patients and Echocardiography Service Providers during the 2019 Novel Coronavirus Outbreak: Council on Pediatric and Congenital Heart Disease Supplement to the Statement of the American Society of Echocardiography: Endorsed by the Society of Pediatric Echocardiography and the Fetal Heart Society</w:t>
        </w:r>
      </w:hyperlink>
    </w:p>
    <w:p w14:paraId="44F9515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2" w:history="1">
        <w:r w:rsidRPr="002F77A6">
          <w:rPr>
            <w:rStyle w:val="Hyperlink"/>
            <w:rFonts w:eastAsia="Times New Roman"/>
            <w:sz w:val="22"/>
            <w:szCs w:val="22"/>
          </w:rPr>
          <w:t>Spontaneous coronary artery dissection of the left anterior descending artery in a patient with COVID-19 infection.</w:t>
        </w:r>
      </w:hyperlink>
    </w:p>
    <w:p w14:paraId="2BB19EA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6" w:history="1">
        <w:r w:rsidRPr="002F77A6">
          <w:rPr>
            <w:rStyle w:val="Hyperlink"/>
            <w:rFonts w:eastAsia="Times New Roman"/>
            <w:sz w:val="22"/>
            <w:szCs w:val="22"/>
          </w:rPr>
          <w:t>ST-elevation myocardial infarction and pulmonary embolism in a patient with COVID-19 acute respiratory distress syndrome.</w:t>
        </w:r>
      </w:hyperlink>
    </w:p>
    <w:p w14:paraId="581FC9F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7" w:history="1">
        <w:r w:rsidRPr="002F77A6">
          <w:rPr>
            <w:rStyle w:val="Hyperlink"/>
            <w:rFonts w:eastAsia="Times New Roman"/>
            <w:sz w:val="22"/>
            <w:szCs w:val="22"/>
          </w:rPr>
          <w:t>ST-Elevation Myocardial Infarction in Patients with COVID-19: Clinical and Angiographic Outcomes.</w:t>
        </w:r>
      </w:hyperlink>
    </w:p>
    <w:p w14:paraId="569451D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3" w:history="1">
        <w:r w:rsidRPr="002F77A6">
          <w:rPr>
            <w:rStyle w:val="Hyperlink"/>
            <w:rFonts w:eastAsia="Times New Roman"/>
            <w:sz w:val="22"/>
            <w:szCs w:val="22"/>
          </w:rPr>
          <w:t>ST-segment Elevation, Myocardial Injury, and Suspected or Confirmed COVID-19 Patients: Diagnostic and Treatment Uncertainties.</w:t>
        </w:r>
      </w:hyperlink>
    </w:p>
    <w:p w14:paraId="13146CA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4" w:history="1">
        <w:r w:rsidRPr="002F77A6">
          <w:rPr>
            <w:rStyle w:val="Hyperlink"/>
            <w:rFonts w:eastAsia="Times New Roman"/>
            <w:sz w:val="22"/>
            <w:szCs w:val="22"/>
          </w:rPr>
          <w:t>STEMI Care and COVID-19: The Value Proposition of Pharmacoinvasive Therapy.</w:t>
        </w:r>
      </w:hyperlink>
    </w:p>
    <w:p w14:paraId="11997B2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09" w:history="1">
        <w:r w:rsidRPr="002F77A6">
          <w:rPr>
            <w:rStyle w:val="Hyperlink"/>
            <w:rFonts w:eastAsia="Times New Roman"/>
            <w:sz w:val="22"/>
            <w:szCs w:val="22"/>
          </w:rPr>
          <w:t>STEMI care during COVID-19: losing sight of the forest for the trees.</w:t>
        </w:r>
      </w:hyperlink>
    </w:p>
    <w:p w14:paraId="4815F58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6" w:history="1">
        <w:r w:rsidRPr="002F77A6">
          <w:rPr>
            <w:rStyle w:val="Hyperlink"/>
            <w:rFonts w:eastAsia="Times New Roman"/>
            <w:sz w:val="22"/>
            <w:szCs w:val="22"/>
          </w:rPr>
          <w:t>STEMI during the COVID-19 Pandemic - An Evaluation of Incidence.</w:t>
        </w:r>
      </w:hyperlink>
    </w:p>
    <w:p w14:paraId="0D7A54D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7" w:history="1">
        <w:r w:rsidRPr="002F77A6">
          <w:rPr>
            <w:rStyle w:val="Hyperlink"/>
            <w:rFonts w:eastAsia="Times New Roman"/>
            <w:sz w:val="22"/>
            <w:szCs w:val="22"/>
          </w:rPr>
          <w:t>Surgical Infection Society Guidance for Operative and Peri-Operative Care of Adult Patients Infected by the Severe Acute Respiratory Syndrome Coronavirus-2 (SARS-CoV-2).</w:t>
        </w:r>
      </w:hyperlink>
    </w:p>
    <w:p w14:paraId="29160A3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8" w:history="1">
        <w:r w:rsidRPr="002F77A6">
          <w:rPr>
            <w:rStyle w:val="Hyperlink"/>
            <w:rFonts w:eastAsia="Times New Roman"/>
            <w:sz w:val="22"/>
            <w:szCs w:val="22"/>
          </w:rPr>
          <w:t>Survival After In-Hospital Cardiac Arrest In Critically Ill Patients: Implications For Covid-19 Outbreak?</w:t>
        </w:r>
      </w:hyperlink>
    </w:p>
    <w:p w14:paraId="4D936DD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2" w:history="1">
        <w:r w:rsidRPr="002F77A6">
          <w:rPr>
            <w:rStyle w:val="Hyperlink"/>
            <w:rFonts w:eastAsia="Times New Roman"/>
            <w:sz w:val="22"/>
            <w:szCs w:val="22"/>
          </w:rPr>
          <w:t>Suspected myocardial injury in patients with COVID-19: Evidence from front-line clinical observation in Wuhan, China.</w:t>
        </w:r>
      </w:hyperlink>
    </w:p>
    <w:p w14:paraId="2BEAE83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50" w:history="1">
        <w:r w:rsidRPr="002F77A6">
          <w:rPr>
            <w:rStyle w:val="Hyperlink"/>
            <w:rFonts w:eastAsia="Times New Roman"/>
            <w:sz w:val="22"/>
            <w:szCs w:val="22"/>
          </w:rPr>
          <w:t>Switch from oral anticoagulants to parenteral heparin in SARS-CoV-2 hospitalized patients.</w:t>
        </w:r>
      </w:hyperlink>
    </w:p>
    <w:p w14:paraId="6DDA740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0" w:history="1">
        <w:r w:rsidRPr="002F77A6">
          <w:rPr>
            <w:rStyle w:val="Hyperlink"/>
            <w:rFonts w:eastAsia="Times New Roman"/>
            <w:sz w:val="22"/>
            <w:szCs w:val="22"/>
          </w:rPr>
          <w:t>Taipei Azalea - Supraglottic airways (SGA) preassembled with high-efficiency particulate air (HEPA) filters to simplify prehospital airway management for patients with out-of-hospital cardiac arrests (OHCA) during Coronavirus Disease 2019 (COVID-19) pandemic</w:t>
        </w:r>
      </w:hyperlink>
    </w:p>
    <w:p w14:paraId="70A1C3F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21" w:history="1">
        <w:r w:rsidRPr="002F77A6">
          <w:rPr>
            <w:rStyle w:val="Hyperlink"/>
            <w:rFonts w:eastAsia="Times New Roman"/>
            <w:sz w:val="22"/>
            <w:szCs w:val="22"/>
          </w:rPr>
          <w:t>Temporary Emergency Guidance to STEMI Systems of Care During the COVID-19 Pandemic: AHA's Mission: Lifeline.</w:t>
        </w:r>
      </w:hyperlink>
    </w:p>
    <w:p w14:paraId="08E71CE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61" w:history="1">
        <w:r w:rsidRPr="002F77A6">
          <w:rPr>
            <w:rStyle w:val="Hyperlink"/>
            <w:rFonts w:eastAsia="Times New Roman"/>
            <w:sz w:val="22"/>
            <w:szCs w:val="22"/>
          </w:rPr>
          <w:t>Terra incognita: clinically suspected myocarditis in a SARS-CoV-2 positive patient.</w:t>
        </w:r>
      </w:hyperlink>
    </w:p>
    <w:p w14:paraId="254D1C8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8" w:history="1">
        <w:r w:rsidRPr="002F77A6">
          <w:rPr>
            <w:rStyle w:val="Hyperlink"/>
            <w:rFonts w:eastAsia="Times New Roman"/>
            <w:sz w:val="22"/>
            <w:szCs w:val="22"/>
          </w:rPr>
          <w:t>Tetralogy of Fallot palliation in a COVID-19 positive neonate</w:t>
        </w:r>
      </w:hyperlink>
    </w:p>
    <w:p w14:paraId="1A4CCAA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3" w:history="1">
        <w:r w:rsidRPr="002F77A6">
          <w:rPr>
            <w:rStyle w:val="Hyperlink"/>
            <w:rFonts w:eastAsia="Times New Roman"/>
            <w:sz w:val="22"/>
            <w:szCs w:val="22"/>
          </w:rPr>
          <w:t>The 2019 Novel Coronavirus Outbreak - A Global Threat.</w:t>
        </w:r>
      </w:hyperlink>
    </w:p>
    <w:p w14:paraId="0F0821F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1" w:history="1">
        <w:r w:rsidRPr="002F77A6">
          <w:rPr>
            <w:rStyle w:val="Hyperlink"/>
            <w:rFonts w:eastAsia="Times New Roman"/>
            <w:sz w:val="22"/>
            <w:szCs w:val="22"/>
          </w:rPr>
          <w:t>The ACE-2 in COVID-19: Foe or Friend?</w:t>
        </w:r>
      </w:hyperlink>
    </w:p>
    <w:p w14:paraId="460B054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38" w:history="1">
        <w:r w:rsidRPr="002F77A6">
          <w:rPr>
            <w:rStyle w:val="Hyperlink"/>
            <w:rFonts w:eastAsia="Times New Roman"/>
            <w:sz w:val="22"/>
            <w:szCs w:val="22"/>
          </w:rPr>
          <w:t>The ACE2 expression in human heart indicates new potential mechanism of heart injury among patients infected with SARS-CoV-2.</w:t>
        </w:r>
      </w:hyperlink>
    </w:p>
    <w:p w14:paraId="2FD534E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11" w:history="1">
        <w:r w:rsidRPr="002F77A6">
          <w:rPr>
            <w:rStyle w:val="Hyperlink"/>
            <w:rFonts w:eastAsia="Times New Roman"/>
            <w:sz w:val="22"/>
            <w:szCs w:val="22"/>
          </w:rPr>
          <w:t>The cardiovascular burden of coronavirus disease 2019 (COVID-19) with a focus on congenital heart disease.</w:t>
        </w:r>
      </w:hyperlink>
    </w:p>
    <w:p w14:paraId="215B54C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4" w:history="1">
        <w:r w:rsidRPr="002F77A6">
          <w:rPr>
            <w:rStyle w:val="Hyperlink"/>
            <w:rFonts w:eastAsia="Times New Roman"/>
            <w:sz w:val="22"/>
            <w:szCs w:val="22"/>
          </w:rPr>
          <w:t>The case of Complement activation in COVID-19 multiorgan impact.</w:t>
        </w:r>
      </w:hyperlink>
    </w:p>
    <w:p w14:paraId="47D09F2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6" w:history="1">
        <w:r w:rsidRPr="002F77A6">
          <w:rPr>
            <w:rStyle w:val="Hyperlink"/>
            <w:rFonts w:eastAsia="Times New Roman"/>
            <w:sz w:val="22"/>
            <w:szCs w:val="22"/>
          </w:rPr>
          <w:t>The clinical characteristics of myocardial injury in severe and very severe patients with 2019 novel coronavirus disease.</w:t>
        </w:r>
      </w:hyperlink>
    </w:p>
    <w:p w14:paraId="29775A5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5" w:history="1">
        <w:r w:rsidRPr="002F77A6">
          <w:rPr>
            <w:rStyle w:val="Hyperlink"/>
            <w:rFonts w:eastAsia="Times New Roman"/>
            <w:sz w:val="22"/>
            <w:szCs w:val="22"/>
          </w:rPr>
          <w:t>The correlation between viral clearance and biochemical outcomes of 94 COVID-19 infected discharged patients.</w:t>
        </w:r>
      </w:hyperlink>
    </w:p>
    <w:p w14:paraId="62D2738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34" w:history="1">
        <w:r w:rsidRPr="002F77A6">
          <w:rPr>
            <w:rStyle w:val="Hyperlink"/>
            <w:rFonts w:eastAsia="Times New Roman"/>
            <w:sz w:val="22"/>
            <w:szCs w:val="22"/>
          </w:rPr>
          <w:t>The COVID-19 challenge to cardiac electrophysiologists: optimizing resources at a referral center</w:t>
        </w:r>
      </w:hyperlink>
    </w:p>
    <w:p w14:paraId="3EA708C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29" w:history="1">
        <w:r w:rsidRPr="002F77A6">
          <w:rPr>
            <w:rStyle w:val="Hyperlink"/>
            <w:rFonts w:eastAsia="Times New Roman"/>
            <w:sz w:val="22"/>
            <w:szCs w:val="22"/>
          </w:rPr>
          <w:t>The COVID-19 Pandemic and its Impact on the Cardio-Oncology Population.</w:t>
        </w:r>
      </w:hyperlink>
    </w:p>
    <w:p w14:paraId="2908114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4" w:history="1">
        <w:r w:rsidRPr="002F77A6">
          <w:rPr>
            <w:rStyle w:val="Hyperlink"/>
            <w:rFonts w:eastAsia="Times New Roman"/>
            <w:sz w:val="22"/>
            <w:szCs w:val="22"/>
          </w:rPr>
          <w:t>The Covid-19 Pandemic and the Incidence of Acute Myocardial Infarction.</w:t>
        </w:r>
      </w:hyperlink>
    </w:p>
    <w:p w14:paraId="358CCFD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8" w:history="1">
        <w:r w:rsidRPr="002F77A6">
          <w:rPr>
            <w:rStyle w:val="Hyperlink"/>
            <w:rFonts w:eastAsia="Times New Roman"/>
            <w:sz w:val="22"/>
            <w:szCs w:val="22"/>
          </w:rPr>
          <w:t>The Dilemma of Renin Angiotensin System Blockers in Coronavirus Disease (Covid-19): Insights on the Lung Fluid Handling and Gas Exchange in Heart Failure Patients.</w:t>
        </w:r>
      </w:hyperlink>
    </w:p>
    <w:p w14:paraId="760DC07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8" w:history="1">
        <w:r w:rsidRPr="002F77A6">
          <w:rPr>
            <w:rStyle w:val="Hyperlink"/>
            <w:rFonts w:eastAsia="Times New Roman"/>
            <w:sz w:val="22"/>
            <w:szCs w:val="22"/>
          </w:rPr>
          <w:t>The ECLA PHRI COLCOVID Trial</w:t>
        </w:r>
      </w:hyperlink>
    </w:p>
    <w:p w14:paraId="089DAE3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0" w:history="1">
        <w:r w:rsidRPr="002F77A6">
          <w:rPr>
            <w:rStyle w:val="Hyperlink"/>
            <w:rFonts w:eastAsia="Times New Roman"/>
            <w:sz w:val="22"/>
            <w:szCs w:val="22"/>
          </w:rPr>
          <w:t>The effect of RAS blockers on the clinical characteristics of COVID-19 patients with hypertension.</w:t>
        </w:r>
      </w:hyperlink>
    </w:p>
    <w:p w14:paraId="24320A5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4" w:history="1">
        <w:r w:rsidRPr="002F77A6">
          <w:rPr>
            <w:rStyle w:val="Hyperlink"/>
            <w:rFonts w:eastAsia="Times New Roman"/>
            <w:sz w:val="22"/>
            <w:szCs w:val="22"/>
          </w:rPr>
          <w:t>The Effect of T89 on Improving Oxygen Saturation and Clinical Symptoms in Patients With COVID-19</w:t>
        </w:r>
      </w:hyperlink>
    </w:p>
    <w:p w14:paraId="2EC37D9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3" w:history="1">
        <w:r w:rsidRPr="002F77A6">
          <w:rPr>
            <w:rStyle w:val="Hyperlink"/>
            <w:rFonts w:eastAsia="Times New Roman"/>
            <w:sz w:val="22"/>
            <w:szCs w:val="22"/>
          </w:rPr>
          <w:t>The Efficacy of Lopinavir Plus Ritonavir and Arbidol Against Novel Coronavirus Infection</w:t>
        </w:r>
      </w:hyperlink>
    </w:p>
    <w:p w14:paraId="1CB565A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7" w:history="1">
        <w:r w:rsidRPr="002F77A6">
          <w:rPr>
            <w:rStyle w:val="Hyperlink"/>
            <w:rFonts w:eastAsia="Times New Roman"/>
            <w:sz w:val="22"/>
            <w:szCs w:val="22"/>
          </w:rPr>
          <w:t>The emerging spectrum of cardiopulmonary pathology of the coronavirus disease 2019 (COVID-19): Report of 3 autopsies from Houston, Texas, and review of autopsy findings from other United States cities.</w:t>
        </w:r>
      </w:hyperlink>
    </w:p>
    <w:p w14:paraId="760A0ED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2" w:history="1">
        <w:r w:rsidRPr="002F77A6">
          <w:rPr>
            <w:rStyle w:val="Hyperlink"/>
            <w:rFonts w:eastAsia="Times New Roman"/>
            <w:sz w:val="22"/>
            <w:szCs w:val="22"/>
          </w:rPr>
          <w:t>The experience of treating patients with acute myocardial infarction under the COVID-19 epidemic.</w:t>
        </w:r>
      </w:hyperlink>
    </w:p>
    <w:p w14:paraId="7AE9018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2" w:history="1">
        <w:r w:rsidRPr="002F77A6">
          <w:rPr>
            <w:rStyle w:val="Hyperlink"/>
            <w:rFonts w:eastAsia="Times New Roman"/>
            <w:sz w:val="22"/>
            <w:szCs w:val="22"/>
          </w:rPr>
          <w:t>The first two cases of 2019-nCoV in Italy: Where they come from?</w:t>
        </w:r>
      </w:hyperlink>
    </w:p>
    <w:p w14:paraId="57ECC91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1" w:history="1">
        <w:r w:rsidRPr="002F77A6">
          <w:rPr>
            <w:rStyle w:val="Hyperlink"/>
            <w:rFonts w:eastAsia="Times New Roman"/>
            <w:sz w:val="22"/>
            <w:szCs w:val="22"/>
          </w:rPr>
          <w:t>The globe on the spotlight: Coronavirus disease 2019 (Covid-19).</w:t>
        </w:r>
      </w:hyperlink>
    </w:p>
    <w:p w14:paraId="31EBA65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3" w:history="1">
        <w:r w:rsidRPr="002F77A6">
          <w:rPr>
            <w:rStyle w:val="Hyperlink"/>
            <w:rFonts w:eastAsia="Times New Roman"/>
            <w:sz w:val="22"/>
            <w:szCs w:val="22"/>
          </w:rPr>
          <w:t>The GReek Study in the Effects of Colchicine in Covid-19 cOmplications Prevention</w:t>
        </w:r>
      </w:hyperlink>
    </w:p>
    <w:p w14:paraId="385829E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35" w:history="1">
        <w:r w:rsidRPr="002F77A6">
          <w:rPr>
            <w:rStyle w:val="Hyperlink"/>
            <w:rFonts w:eastAsia="Times New Roman"/>
            <w:sz w:val="22"/>
            <w:szCs w:val="22"/>
          </w:rPr>
          <w:t>The Greek study in the effects of colchicine in COvid-19 complications prevention (GRECCO-19 study): Rationale and study design</w:t>
        </w:r>
      </w:hyperlink>
    </w:p>
    <w:p w14:paraId="294D1AE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49" w:history="1">
        <w:r w:rsidRPr="002F77A6">
          <w:rPr>
            <w:rStyle w:val="Hyperlink"/>
            <w:rFonts w:eastAsia="Times New Roman"/>
            <w:sz w:val="22"/>
            <w:szCs w:val="22"/>
          </w:rPr>
          <w:t>The Heart in COVID19: Primary Target or Secondary Bystander?</w:t>
        </w:r>
      </w:hyperlink>
    </w:p>
    <w:p w14:paraId="0E0EC7E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6" w:history="1">
        <w:r w:rsidRPr="002F77A6">
          <w:rPr>
            <w:rStyle w:val="Hyperlink"/>
            <w:rFonts w:eastAsia="Times New Roman"/>
            <w:sz w:val="22"/>
            <w:szCs w:val="22"/>
          </w:rPr>
          <w:t>The impact of 2019 novel coronavirus on heart injury: A Systematic review and Meta-analysis.</w:t>
        </w:r>
      </w:hyperlink>
    </w:p>
    <w:p w14:paraId="681869B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58" w:history="1">
        <w:r w:rsidRPr="002F77A6">
          <w:rPr>
            <w:rStyle w:val="Hyperlink"/>
            <w:rFonts w:eastAsia="Times New Roman"/>
            <w:sz w:val="22"/>
            <w:szCs w:val="22"/>
          </w:rPr>
          <w:t>The Impact of the Coronavirus Disease-2019 Pandemic and Italian Lockdown Measures on Clinical Presentation and Management of Acute Heart Failure.</w:t>
        </w:r>
      </w:hyperlink>
    </w:p>
    <w:p w14:paraId="0B9BBE0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5" w:history="1">
        <w:r w:rsidRPr="002F77A6">
          <w:rPr>
            <w:rStyle w:val="Hyperlink"/>
            <w:rFonts w:eastAsia="Times New Roman"/>
            <w:sz w:val="22"/>
            <w:szCs w:val="22"/>
          </w:rPr>
          <w:t>The impact on outcomes of the ACS committee on trauma delayed trauma center verifications secondary to COVID19.</w:t>
        </w:r>
      </w:hyperlink>
    </w:p>
    <w:p w14:paraId="70D5459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7" w:history="1">
        <w:r w:rsidRPr="002F77A6">
          <w:rPr>
            <w:rStyle w:val="Hyperlink"/>
            <w:rFonts w:eastAsia="Times New Roman"/>
            <w:sz w:val="22"/>
            <w:szCs w:val="22"/>
          </w:rPr>
          <w:t>The Imperfect Cytokine Storm: Severe COVID-19 with ARDS in Patient on Durable LVAD Support.</w:t>
        </w:r>
      </w:hyperlink>
    </w:p>
    <w:p w14:paraId="40DB9D2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6" w:history="1">
        <w:r w:rsidRPr="002F77A6">
          <w:rPr>
            <w:rStyle w:val="Hyperlink"/>
            <w:rFonts w:eastAsia="Times New Roman"/>
            <w:sz w:val="22"/>
            <w:szCs w:val="22"/>
          </w:rPr>
          <w:t>The Known Into the Unknown: Brugada Syndrome and COVID-19</w:t>
        </w:r>
      </w:hyperlink>
    </w:p>
    <w:p w14:paraId="4428BF3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8" w:history="1">
        <w:r w:rsidRPr="002F77A6">
          <w:rPr>
            <w:rStyle w:val="Hyperlink"/>
            <w:rFonts w:eastAsia="Times New Roman"/>
            <w:sz w:val="22"/>
            <w:szCs w:val="22"/>
          </w:rPr>
          <w:t>The Obstacle Course of Reperfusion for STEMI in the COVID-19 Pandemics.</w:t>
        </w:r>
      </w:hyperlink>
    </w:p>
    <w:p w14:paraId="6A3C062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69" w:history="1">
        <w:r w:rsidRPr="002F77A6">
          <w:rPr>
            <w:rStyle w:val="Hyperlink"/>
            <w:rFonts w:eastAsia="Times New Roman"/>
            <w:sz w:val="22"/>
            <w:szCs w:val="22"/>
          </w:rPr>
          <w:t>The pivotal link between ACE2 deficiency and SARS-CoV-2 infection</w:t>
        </w:r>
      </w:hyperlink>
    </w:p>
    <w:p w14:paraId="1BC5055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9" w:history="1">
        <w:r w:rsidRPr="002F77A6">
          <w:rPr>
            <w:rStyle w:val="Hyperlink"/>
            <w:rFonts w:eastAsia="Times New Roman"/>
            <w:sz w:val="22"/>
            <w:szCs w:val="22"/>
          </w:rPr>
          <w:t>The Restructuring of Structural Heart Disease Practice During The Covid-19 Pandemic</w:t>
        </w:r>
      </w:hyperlink>
    </w:p>
    <w:p w14:paraId="7069FDF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3" w:history="1">
        <w:r w:rsidRPr="002F77A6">
          <w:rPr>
            <w:rStyle w:val="Hyperlink"/>
            <w:rFonts w:eastAsia="Times New Roman"/>
            <w:sz w:val="22"/>
            <w:szCs w:val="22"/>
          </w:rPr>
          <w:t>The role of biomarkers in diagnosis of COVID-19 - A systematic review.</w:t>
        </w:r>
      </w:hyperlink>
    </w:p>
    <w:p w14:paraId="2D41E5F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7" w:history="1">
        <w:r w:rsidRPr="002F77A6">
          <w:rPr>
            <w:rStyle w:val="Hyperlink"/>
            <w:rFonts w:eastAsia="Times New Roman"/>
            <w:sz w:val="22"/>
            <w:szCs w:val="22"/>
          </w:rPr>
          <w:t>The role of cardiac imaging in hospitalized COVID-19-positive patients.</w:t>
        </w:r>
      </w:hyperlink>
    </w:p>
    <w:p w14:paraId="542130B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5" w:history="1">
        <w:r w:rsidRPr="002F77A6">
          <w:rPr>
            <w:rStyle w:val="Hyperlink"/>
            <w:rFonts w:eastAsia="Times New Roman"/>
            <w:sz w:val="22"/>
            <w:szCs w:val="22"/>
          </w:rPr>
          <w:t>The role of cardiovascular imaging for myocardial injury in hospitalized COVID-19 patients.</w:t>
        </w:r>
      </w:hyperlink>
    </w:p>
    <w:p w14:paraId="1855D3F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9" w:history="1">
        <w:r w:rsidRPr="002F77A6">
          <w:rPr>
            <w:rStyle w:val="Hyperlink"/>
            <w:rFonts w:eastAsia="Times New Roman"/>
            <w:sz w:val="22"/>
            <w:szCs w:val="22"/>
          </w:rPr>
          <w:t>The role of essential organ-based comorbidities in the prognosis of COVID-19 infection patients.</w:t>
        </w:r>
      </w:hyperlink>
    </w:p>
    <w:p w14:paraId="2FB1602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8" w:history="1">
        <w:r w:rsidRPr="002F77A6">
          <w:rPr>
            <w:rStyle w:val="Hyperlink"/>
            <w:rFonts w:eastAsia="Times New Roman"/>
            <w:sz w:val="22"/>
            <w:szCs w:val="22"/>
          </w:rPr>
          <w:t>The role of extracorporeal life support for patients with COVID-19: Preliminary results from a statewide experience</w:t>
        </w:r>
      </w:hyperlink>
    </w:p>
    <w:p w14:paraId="42C2A59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31" w:history="1">
        <w:r w:rsidRPr="002F77A6">
          <w:rPr>
            <w:rStyle w:val="Hyperlink"/>
            <w:rFonts w:eastAsia="Times New Roman"/>
            <w:sz w:val="22"/>
            <w:szCs w:val="22"/>
          </w:rPr>
          <w:t>The role of selectivity of the SARS-CoV-2 virus for human genetic profiles in susceptibility and resistance to COVID-19</w:t>
        </w:r>
      </w:hyperlink>
    </w:p>
    <w:p w14:paraId="405666A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9" w:history="1">
        <w:r w:rsidRPr="002F77A6">
          <w:rPr>
            <w:rStyle w:val="Hyperlink"/>
            <w:rFonts w:eastAsia="Times New Roman"/>
            <w:sz w:val="22"/>
            <w:szCs w:val="22"/>
          </w:rPr>
          <w:t>The Role of the American Heart Association in the Global COVID-19 Pandemic.</w:t>
        </w:r>
      </w:hyperlink>
    </w:p>
    <w:p w14:paraId="4DAC9FE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1" w:history="1">
        <w:r w:rsidRPr="002F77A6">
          <w:rPr>
            <w:rStyle w:val="Hyperlink"/>
            <w:rFonts w:eastAsia="Times New Roman"/>
            <w:sz w:val="22"/>
            <w:szCs w:val="22"/>
          </w:rPr>
          <w:t>The Science Underlying COVID-19: Implications for the Cardiovascular System.</w:t>
        </w:r>
      </w:hyperlink>
    </w:p>
    <w:p w14:paraId="727F6A8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2" w:history="1">
        <w:r w:rsidRPr="002F77A6">
          <w:rPr>
            <w:rStyle w:val="Hyperlink"/>
            <w:rFonts w:eastAsia="Times New Roman"/>
            <w:sz w:val="22"/>
            <w:szCs w:val="22"/>
          </w:rPr>
          <w:t>The Use of Decision Modelling to Inform Timely Policy Decisions on Cardiac Resource Capacity during the COVID-19 Pandemic.</w:t>
        </w:r>
      </w:hyperlink>
    </w:p>
    <w:p w14:paraId="1D27E3A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6" w:history="1">
        <w:r w:rsidRPr="002F77A6">
          <w:rPr>
            <w:rStyle w:val="Hyperlink"/>
            <w:rFonts w:eastAsia="Times New Roman"/>
            <w:sz w:val="22"/>
            <w:szCs w:val="22"/>
          </w:rPr>
          <w:t>Theoretical basis and effect characteristics of andrographolide against COVID-19</w:t>
        </w:r>
      </w:hyperlink>
    </w:p>
    <w:p w14:paraId="1E54CF7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9" w:history="1">
        <w:r w:rsidRPr="002F77A6">
          <w:rPr>
            <w:rStyle w:val="Hyperlink"/>
            <w:rFonts w:eastAsia="Times New Roman"/>
            <w:sz w:val="22"/>
            <w:szCs w:val="22"/>
          </w:rPr>
          <w:t>Therapeutic Strategy for Patients with Coronavirus Disease 2019 during Left Ventricular Assist Device Supports</w:t>
        </w:r>
      </w:hyperlink>
    </w:p>
    <w:p w14:paraId="36A6D2C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19" w:history="1">
        <w:r w:rsidRPr="002F77A6">
          <w:rPr>
            <w:rStyle w:val="Hyperlink"/>
            <w:rFonts w:eastAsia="Times New Roman"/>
            <w:sz w:val="22"/>
            <w:szCs w:val="22"/>
          </w:rPr>
          <w:t>Thrombocytopenia and coagulation disorders due to COVID 19 infection with concomitant cardiovascular diseases requiring anti-platelet and anticoagulant therapy, which strategy?</w:t>
        </w:r>
      </w:hyperlink>
    </w:p>
    <w:p w14:paraId="38F0128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77" w:history="1">
        <w:r w:rsidRPr="002F77A6">
          <w:rPr>
            <w:rStyle w:val="Hyperlink"/>
            <w:rFonts w:eastAsia="Times New Roman"/>
            <w:sz w:val="22"/>
            <w:szCs w:val="22"/>
          </w:rPr>
          <w:t>Ticagrelor Can Be an Important Agent in the Treatment of Severe COVID-19 Patients with Myocardial Infarction.</w:t>
        </w:r>
      </w:hyperlink>
    </w:p>
    <w:p w14:paraId="6D0290E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35" w:history="1">
        <w:r w:rsidRPr="002F77A6">
          <w:rPr>
            <w:rStyle w:val="Hyperlink"/>
            <w:rFonts w:eastAsia="Times New Roman"/>
            <w:sz w:val="22"/>
            <w:szCs w:val="22"/>
          </w:rPr>
          <w:t>Time to treatment still matters in ST-elevation myocardial infarction: a call to maintain treatment effectiveness during the COVID-19 pandemic.</w:t>
        </w:r>
      </w:hyperlink>
    </w:p>
    <w:p w14:paraId="167E47B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9" w:history="1">
        <w:r w:rsidRPr="002F77A6">
          <w:rPr>
            <w:rStyle w:val="Hyperlink"/>
            <w:rFonts w:eastAsia="Times New Roman"/>
            <w:sz w:val="22"/>
            <w:szCs w:val="22"/>
          </w:rPr>
          <w:t>Towards precision delivery of ECMO in COVID-19 cardiorespiratory failure</w:t>
        </w:r>
      </w:hyperlink>
    </w:p>
    <w:p w14:paraId="0592D25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46" w:history="1">
        <w:r w:rsidRPr="002F77A6">
          <w:rPr>
            <w:rStyle w:val="Hyperlink"/>
            <w:rFonts w:eastAsia="Times New Roman"/>
            <w:sz w:val="22"/>
            <w:szCs w:val="22"/>
          </w:rPr>
          <w:t>Transient Brugada-Like Electrocardiographic Pattern in a Patient With COVID-19</w:t>
        </w:r>
      </w:hyperlink>
    </w:p>
    <w:p w14:paraId="6C9BFB5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9" w:history="1">
        <w:r w:rsidRPr="002F77A6">
          <w:rPr>
            <w:rStyle w:val="Hyperlink"/>
            <w:rFonts w:eastAsia="Times New Roman"/>
            <w:sz w:val="22"/>
            <w:szCs w:val="22"/>
          </w:rPr>
          <w:t>Transient complete heart block in a patient with critical COVID-19</w:t>
        </w:r>
      </w:hyperlink>
    </w:p>
    <w:p w14:paraId="3705369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34" w:history="1">
        <w:r w:rsidRPr="002F77A6">
          <w:rPr>
            <w:rStyle w:val="Hyperlink"/>
            <w:rFonts w:eastAsia="Times New Roman"/>
            <w:sz w:val="22"/>
            <w:szCs w:val="22"/>
          </w:rPr>
          <w:t>Transient ST Segment Elevation in Two Patients with COVID-19 and a Normal Transthoracic Echocardiogram.</w:t>
        </w:r>
      </w:hyperlink>
    </w:p>
    <w:p w14:paraId="5E0CAC9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0" w:history="1">
        <w:r w:rsidRPr="002F77A6">
          <w:rPr>
            <w:rStyle w:val="Hyperlink"/>
            <w:rFonts w:eastAsia="Times New Roman"/>
            <w:sz w:val="22"/>
            <w:szCs w:val="22"/>
          </w:rPr>
          <w:t>Triage Considerations for Patients Referred for Structural Heart Disease Intervention During the Coronavirus Disease 2019 (COVID-19) Pandemic: An ACC /SCAI Consensus Statement.</w:t>
        </w:r>
      </w:hyperlink>
    </w:p>
    <w:p w14:paraId="2746770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48" w:history="1">
        <w:r w:rsidRPr="002F77A6">
          <w:rPr>
            <w:rStyle w:val="Hyperlink"/>
            <w:rFonts w:eastAsia="Times New Roman"/>
            <w:sz w:val="22"/>
            <w:szCs w:val="22"/>
          </w:rPr>
          <w:t>Triiodothyronine for the Treatment of Critically Ill Patients With COVID-19 Infection</w:t>
        </w:r>
      </w:hyperlink>
    </w:p>
    <w:p w14:paraId="5551DEC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0" w:history="1">
        <w:r w:rsidRPr="002F77A6">
          <w:rPr>
            <w:rStyle w:val="Hyperlink"/>
            <w:rFonts w:eastAsia="Times New Roman"/>
            <w:sz w:val="22"/>
            <w:szCs w:val="22"/>
          </w:rPr>
          <w:t>Trying times for heart failure trials during the COVID-19 pandemic.</w:t>
        </w:r>
      </w:hyperlink>
    </w:p>
    <w:p w14:paraId="40DD375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78" w:history="1">
        <w:r w:rsidRPr="002F77A6">
          <w:rPr>
            <w:rStyle w:val="Hyperlink"/>
            <w:rFonts w:eastAsia="Times New Roman"/>
            <w:sz w:val="22"/>
            <w:szCs w:val="22"/>
          </w:rPr>
          <w:t>Two cases of coronavirus 2019-related cardiomyopathy in pregnancy.</w:t>
        </w:r>
      </w:hyperlink>
    </w:p>
    <w:p w14:paraId="01A0C86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5" w:history="1">
        <w:r w:rsidRPr="002F77A6">
          <w:rPr>
            <w:rStyle w:val="Hyperlink"/>
            <w:rFonts w:eastAsia="Times New Roman"/>
            <w:sz w:val="22"/>
            <w:szCs w:val="22"/>
          </w:rPr>
          <w:t>Two consecutive myocardial tissue insults for inpatients with COVID-19.</w:t>
        </w:r>
      </w:hyperlink>
    </w:p>
    <w:p w14:paraId="1035731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2" w:history="1">
        <w:r w:rsidRPr="002F77A6">
          <w:rPr>
            <w:rStyle w:val="Hyperlink"/>
            <w:rFonts w:eastAsia="Times New Roman"/>
            <w:sz w:val="22"/>
            <w:szCs w:val="22"/>
          </w:rPr>
          <w:t>Typical takotsubo syndrome triggered by SARS-CoV-2 infection.</w:t>
        </w:r>
      </w:hyperlink>
    </w:p>
    <w:p w14:paraId="6D8DC28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8" w:history="1">
        <w:r w:rsidRPr="002F77A6">
          <w:rPr>
            <w:rStyle w:val="Hyperlink"/>
            <w:rFonts w:eastAsia="Times New Roman"/>
            <w:sz w:val="22"/>
            <w:szCs w:val="22"/>
          </w:rPr>
          <w:t>Unpredictable Fall of Severe Emergent Cardiovascular Diseases Hospital Admissions During the COVID-19 Pandemic: Experience of a Single Large Center in Northern Italy.</w:t>
        </w:r>
      </w:hyperlink>
    </w:p>
    <w:p w14:paraId="726C93B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7" w:history="1">
        <w:r w:rsidRPr="002F77A6">
          <w:rPr>
            <w:rStyle w:val="Hyperlink"/>
            <w:rFonts w:eastAsia="Times New Roman"/>
            <w:sz w:val="22"/>
            <w:szCs w:val="22"/>
          </w:rPr>
          <w:t>Unusual presentation of acute coronary syndrome in a patient with SARS-CoV-2 infection.</w:t>
        </w:r>
      </w:hyperlink>
    </w:p>
    <w:p w14:paraId="4A6BAD7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84" w:history="1">
        <w:r w:rsidRPr="002F77A6">
          <w:rPr>
            <w:rStyle w:val="Hyperlink"/>
            <w:rFonts w:eastAsia="Times New Roman"/>
            <w:sz w:val="22"/>
            <w:szCs w:val="22"/>
          </w:rPr>
          <w:t>Updates on What ACS Reported: Emerging Evidences of COVID-19 with Nervous System Involvement.</w:t>
        </w:r>
      </w:hyperlink>
    </w:p>
    <w:p w14:paraId="1FEAB44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9" w:history="1">
        <w:r w:rsidRPr="002F77A6">
          <w:rPr>
            <w:rStyle w:val="Hyperlink"/>
            <w:rFonts w:eastAsia="Times New Roman"/>
            <w:sz w:val="22"/>
            <w:szCs w:val="22"/>
          </w:rPr>
          <w:t>Urgent Guidance for Navigating and Circumventing the QTc-Prolonging and Torsadogenic Potential of Possible Pharmacotherapies for Coronavirus Disease 19 (COVID-19).</w:t>
        </w:r>
      </w:hyperlink>
    </w:p>
    <w:p w14:paraId="0A12DFEA"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93" w:history="1">
        <w:r w:rsidRPr="002F77A6">
          <w:rPr>
            <w:rStyle w:val="Hyperlink"/>
            <w:rFonts w:eastAsia="Times New Roman"/>
            <w:sz w:val="22"/>
            <w:szCs w:val="22"/>
          </w:rPr>
          <w:t>Use of drugs with potential cardiac effect in the setting of SARS-CoV-2 infection.</w:t>
        </w:r>
      </w:hyperlink>
    </w:p>
    <w:p w14:paraId="1124B88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27" w:history="1">
        <w:r w:rsidRPr="002F77A6">
          <w:rPr>
            <w:rStyle w:val="Hyperlink"/>
            <w:rFonts w:eastAsia="Times New Roman"/>
            <w:sz w:val="22"/>
            <w:szCs w:val="22"/>
          </w:rPr>
          <w:t>Use of Tocilizumab for COVID-19-Induced Cytokine Release Syndrome: A Cautionary Case Report.</w:t>
        </w:r>
      </w:hyperlink>
    </w:p>
    <w:p w14:paraId="48C6CB9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68" w:history="1">
        <w:r w:rsidRPr="002F77A6">
          <w:rPr>
            <w:rStyle w:val="Hyperlink"/>
            <w:rFonts w:eastAsia="Times New Roman"/>
            <w:sz w:val="22"/>
            <w:szCs w:val="22"/>
          </w:rPr>
          <w:t>Utility of extracorporeal membrane oxygenation in COVID-19.</w:t>
        </w:r>
      </w:hyperlink>
    </w:p>
    <w:p w14:paraId="0D7CFF1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55" w:history="1">
        <w:r w:rsidRPr="002F77A6">
          <w:rPr>
            <w:rStyle w:val="Hyperlink"/>
            <w:rFonts w:eastAsia="Times New Roman"/>
            <w:sz w:val="22"/>
            <w:szCs w:val="22"/>
          </w:rPr>
          <w:t xml:space="preserve">Valvular and structural heart disease management during the COVID-19 pandemic. Expert opinion of the Working Group on Valvular Heart Diseases, the Working Group on Cardiac Surgery, and the Association of Cardiovascular Interventions of the Polish Cardiac </w:t>
        </w:r>
      </w:hyperlink>
    </w:p>
    <w:p w14:paraId="0F53587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0" w:history="1">
        <w:r w:rsidRPr="002F77A6">
          <w:rPr>
            <w:rStyle w:val="Hyperlink"/>
            <w:rFonts w:eastAsia="Times New Roman"/>
            <w:sz w:val="22"/>
            <w:szCs w:val="22"/>
          </w:rPr>
          <w:t>Venous and arterial thromboembolic complications in COVID-19 patients admitted to an academic hospital in Milan, Italy.</w:t>
        </w:r>
      </w:hyperlink>
    </w:p>
    <w:p w14:paraId="0B75CD2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0" w:history="1">
        <w:r w:rsidRPr="002F77A6">
          <w:rPr>
            <w:rStyle w:val="Hyperlink"/>
            <w:rFonts w:eastAsia="Times New Roman"/>
            <w:sz w:val="22"/>
            <w:szCs w:val="22"/>
          </w:rPr>
          <w:t>Ventricular arrhythmia risk due to chloroquine / hydroxychloroquine treatment for COVID-19: Should it be given</w:t>
        </w:r>
      </w:hyperlink>
    </w:p>
    <w:p w14:paraId="414B6D8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10" w:history="1">
        <w:r w:rsidRPr="002F77A6">
          <w:rPr>
            <w:rStyle w:val="Hyperlink"/>
            <w:rFonts w:eastAsia="Times New Roman"/>
            <w:sz w:val="22"/>
            <w:szCs w:val="22"/>
          </w:rPr>
          <w:t>Viral load dynamics and disease severity in patients infected with SARS-CoV-2 in Zhejiang province, China, January-March 2020: retrospective cohort study</w:t>
        </w:r>
      </w:hyperlink>
    </w:p>
    <w:p w14:paraId="05B5247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18" w:history="1">
        <w:r w:rsidRPr="002F77A6">
          <w:rPr>
            <w:rStyle w:val="Hyperlink"/>
            <w:rFonts w:eastAsia="Times New Roman"/>
            <w:sz w:val="22"/>
            <w:szCs w:val="22"/>
          </w:rPr>
          <w:t>Virtual Visits for Care of Patients with Heart Failure in the Era of COVID-19: A Statement from the Heart Failure Society of America.</w:t>
        </w:r>
      </w:hyperlink>
    </w:p>
    <w:p w14:paraId="1144B5F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64" w:history="1">
        <w:r w:rsidRPr="002F77A6">
          <w:rPr>
            <w:rStyle w:val="Hyperlink"/>
            <w:rFonts w:eastAsia="Times New Roman"/>
            <w:sz w:val="22"/>
            <w:szCs w:val="22"/>
          </w:rPr>
          <w:t>Weakness and elevated creatinine kinase as the initial presentation of coronavirus disease 2019 (COVID-19).</w:t>
        </w:r>
      </w:hyperlink>
    </w:p>
    <w:p w14:paraId="140551D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11" w:history="1">
        <w:r w:rsidRPr="002F77A6">
          <w:rPr>
            <w:rStyle w:val="Hyperlink"/>
            <w:rFonts w:eastAsia="Times New Roman"/>
            <w:sz w:val="22"/>
            <w:szCs w:val="22"/>
          </w:rPr>
          <w:t>What about heart and mind in the covid-19 era?</w:t>
        </w:r>
      </w:hyperlink>
    </w:p>
    <w:p w14:paraId="2B219D2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26" w:history="1">
        <w:r w:rsidRPr="002F77A6">
          <w:rPr>
            <w:rStyle w:val="Hyperlink"/>
            <w:rFonts w:eastAsia="Times New Roman"/>
            <w:sz w:val="22"/>
            <w:szCs w:val="22"/>
          </w:rPr>
          <w:t>What should a cardiologist know about coronavirus disease 2019?</w:t>
        </w:r>
      </w:hyperlink>
    </w:p>
    <w:p w14:paraId="4396477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6" w:history="1">
        <w:r w:rsidRPr="002F77A6">
          <w:rPr>
            <w:rStyle w:val="Hyperlink"/>
            <w:rFonts w:eastAsia="Times New Roman"/>
            <w:sz w:val="22"/>
            <w:szCs w:val="22"/>
          </w:rPr>
          <w:t>Where have the STEMIs gone during COVID-19 lockdown?</w:t>
        </w:r>
      </w:hyperlink>
    </w:p>
    <w:p w14:paraId="774094D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3" w:history="1">
        <w:r w:rsidRPr="002F77A6">
          <w:rPr>
            <w:rStyle w:val="Hyperlink"/>
            <w:rFonts w:eastAsia="Times New Roman"/>
            <w:sz w:val="22"/>
            <w:szCs w:val="22"/>
          </w:rPr>
          <w:t>Why Fibrinolytic Therapy for STEMI in The COVID-19 Pandemic is Not Your New Best Friend.</w:t>
        </w:r>
      </w:hyperlink>
    </w:p>
    <w:p w14:paraId="039A080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8" w:history="1">
        <w:r w:rsidRPr="002F77A6">
          <w:rPr>
            <w:rStyle w:val="Hyperlink"/>
            <w:rFonts w:eastAsia="Times New Roman"/>
            <w:sz w:val="22"/>
            <w:szCs w:val="22"/>
          </w:rPr>
          <w:t>Wide complex tachycardia in a COVID-19 patient: What is the mechanism?</w:t>
        </w:r>
      </w:hyperlink>
    </w:p>
    <w:p w14:paraId="47335A0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5" w:history="1">
        <w:r w:rsidRPr="002F77A6">
          <w:rPr>
            <w:rStyle w:val="Hyperlink"/>
            <w:rFonts w:eastAsia="Times New Roman"/>
            <w:sz w:val="22"/>
            <w:szCs w:val="22"/>
          </w:rPr>
          <w:t>[A pathological report of three COVID-19 cases by minimal invasive autopsies].</w:t>
        </w:r>
      </w:hyperlink>
    </w:p>
    <w:p w14:paraId="1812663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7" w:history="1">
        <w:r w:rsidRPr="002F77A6">
          <w:rPr>
            <w:rStyle w:val="Hyperlink"/>
            <w:rFonts w:eastAsia="Times New Roman"/>
            <w:sz w:val="22"/>
            <w:szCs w:val="22"/>
          </w:rPr>
          <w:t>[Acute coronary syndrome and shock in the context of acute COVID-19 infection].</w:t>
        </w:r>
      </w:hyperlink>
    </w:p>
    <w:p w14:paraId="14E7F60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0" w:history="1">
        <w:r w:rsidRPr="002F77A6">
          <w:rPr>
            <w:rStyle w:val="Hyperlink"/>
            <w:rFonts w:eastAsia="Times New Roman"/>
            <w:sz w:val="22"/>
            <w:szCs w:val="22"/>
          </w:rPr>
          <w:t>[Analysis of myocardial injury in patients with COVID-19 and association between concomitant cardiovascular diseases and severity of COVID-19].</w:t>
        </w:r>
      </w:hyperlink>
    </w:p>
    <w:p w14:paraId="21D5CD7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86" w:history="1">
        <w:r w:rsidRPr="002F77A6">
          <w:rPr>
            <w:rStyle w:val="Hyperlink"/>
            <w:rFonts w:eastAsia="Times New Roman"/>
            <w:sz w:val="22"/>
            <w:szCs w:val="22"/>
          </w:rPr>
          <w:t>[ANMCO Position paper: Guidance for the management of suspected or confirmed COVID-19 patients requiring urgent electrophysiological procedures].</w:t>
        </w:r>
      </w:hyperlink>
    </w:p>
    <w:p w14:paraId="22386284"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1" w:history="1">
        <w:r w:rsidRPr="002F77A6">
          <w:rPr>
            <w:rStyle w:val="Hyperlink"/>
            <w:rFonts w:eastAsia="Times New Roman"/>
            <w:sz w:val="22"/>
            <w:szCs w:val="22"/>
          </w:rPr>
          <w:t>[ANMCO Position paper: The network organization for the management of patients with acute coronary syndrome during the COVID-19 pandemic].</w:t>
        </w:r>
      </w:hyperlink>
    </w:p>
    <w:p w14:paraId="6828275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40" w:history="1">
        <w:r w:rsidRPr="002F77A6">
          <w:rPr>
            <w:rStyle w:val="Hyperlink"/>
            <w:rFonts w:eastAsia="Times New Roman"/>
            <w:sz w:val="22"/>
            <w:szCs w:val="22"/>
          </w:rPr>
          <w:t>[Being a cardiologist at the time of SARS-COVID-19: is it time to reconsider our way of working?]</w:t>
        </w:r>
      </w:hyperlink>
    </w:p>
    <w:p w14:paraId="6779EFB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49" w:history="1">
        <w:r w:rsidRPr="002F77A6">
          <w:rPr>
            <w:rStyle w:val="Hyperlink"/>
            <w:rFonts w:eastAsia="Times New Roman"/>
            <w:sz w:val="22"/>
            <w:szCs w:val="22"/>
          </w:rPr>
          <w:t>[Cardiovascular disease in times of COVID-19].</w:t>
        </w:r>
      </w:hyperlink>
    </w:p>
    <w:p w14:paraId="4BEE721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8" w:history="1">
        <w:r w:rsidRPr="002F77A6">
          <w:rPr>
            <w:rStyle w:val="Hyperlink"/>
            <w:rFonts w:eastAsia="Times New Roman"/>
            <w:sz w:val="22"/>
            <w:szCs w:val="22"/>
          </w:rPr>
          <w:t>[Clinical analysis of 150 cases of 2019 novel coronavirus infection in Nanyang City, Henan Province].</w:t>
        </w:r>
      </w:hyperlink>
    </w:p>
    <w:p w14:paraId="159C773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7" w:history="1">
        <w:r w:rsidRPr="002F77A6">
          <w:rPr>
            <w:rStyle w:val="Hyperlink"/>
            <w:rFonts w:eastAsia="Times New Roman"/>
            <w:sz w:val="22"/>
            <w:szCs w:val="22"/>
          </w:rPr>
          <w:t>[Clinical characteristics and outcomes of 112 cardiovascular disease patients infected by 2019-nCoV].</w:t>
        </w:r>
      </w:hyperlink>
    </w:p>
    <w:p w14:paraId="2E9620B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3" w:history="1">
        <w:r w:rsidRPr="002F77A6">
          <w:rPr>
            <w:rStyle w:val="Hyperlink"/>
            <w:rFonts w:eastAsia="Times New Roman"/>
            <w:sz w:val="22"/>
            <w:szCs w:val="22"/>
          </w:rPr>
          <w:t>[Clinical characteristics of 30 medical workers infected with new coronavirus pneumonia].</w:t>
        </w:r>
      </w:hyperlink>
    </w:p>
    <w:p w14:paraId="50710A7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36" w:history="1">
        <w:r w:rsidRPr="002F77A6">
          <w:rPr>
            <w:rStyle w:val="Hyperlink"/>
            <w:rFonts w:eastAsia="Times New Roman"/>
            <w:sz w:val="22"/>
            <w:szCs w:val="22"/>
          </w:rPr>
          <w:t>[Clinical feature changes of a COVID-19 patient from mild to critical condition and cardiopulmonary pathological results].</w:t>
        </w:r>
      </w:hyperlink>
    </w:p>
    <w:p w14:paraId="1BABE4E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81" w:history="1">
        <w:r w:rsidRPr="002F77A6">
          <w:rPr>
            <w:rStyle w:val="Hyperlink"/>
            <w:rFonts w:eastAsia="Times New Roman"/>
            <w:sz w:val="22"/>
            <w:szCs w:val="22"/>
          </w:rPr>
          <w:t>[Clinical features of children with SARS-CoV-2 infection: an analysis of 115 cases].</w:t>
        </w:r>
      </w:hyperlink>
    </w:p>
    <w:p w14:paraId="2C79520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6" w:history="1">
        <w:r w:rsidRPr="002F77A6">
          <w:rPr>
            <w:rStyle w:val="Hyperlink"/>
            <w:rFonts w:eastAsia="Times New Roman"/>
            <w:sz w:val="22"/>
            <w:szCs w:val="22"/>
          </w:rPr>
          <w:t>[Comparison of heart failure and 2019 novel coronavirus pneumonia in chest CT features and clinical characteristics].</w:t>
        </w:r>
      </w:hyperlink>
    </w:p>
    <w:p w14:paraId="454D984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7" w:history="1">
        <w:r w:rsidRPr="002F77A6">
          <w:rPr>
            <w:rStyle w:val="Hyperlink"/>
            <w:rFonts w:eastAsia="Times New Roman"/>
            <w:sz w:val="22"/>
            <w:szCs w:val="22"/>
          </w:rPr>
          <w:t>[Consensus of Chinese experts on diagnosis and treatment processes of acute myocardial infarction in the context of prevention and control of COVID-19 (first edition)].</w:t>
        </w:r>
      </w:hyperlink>
    </w:p>
    <w:p w14:paraId="4CD8010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23" w:history="1">
        <w:r w:rsidRPr="002F77A6">
          <w:rPr>
            <w:rStyle w:val="Hyperlink"/>
            <w:rFonts w:eastAsia="Times New Roman"/>
            <w:sz w:val="22"/>
            <w:szCs w:val="22"/>
          </w:rPr>
          <w:t>[Corrigendum to "New insights into the seriousness of acute myocardial injury during COVID-19" [G Ital Cardiol 2020;21(5):328-331]].</w:t>
        </w:r>
      </w:hyperlink>
    </w:p>
    <w:p w14:paraId="15AB976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63" w:history="1">
        <w:r w:rsidRPr="002F77A6">
          <w:rPr>
            <w:rStyle w:val="Hyperlink"/>
            <w:rFonts w:eastAsia="Times New Roman"/>
            <w:sz w:val="22"/>
            <w:szCs w:val="22"/>
          </w:rPr>
          <w:t>[COVID-19 and coronary artery disease: selective and collaborative use of resources during public health crisis].</w:t>
        </w:r>
      </w:hyperlink>
    </w:p>
    <w:p w14:paraId="72DCE11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87" w:history="1">
        <w:r w:rsidRPr="002F77A6">
          <w:rPr>
            <w:rStyle w:val="Hyperlink"/>
            <w:rFonts w:eastAsia="Times New Roman"/>
            <w:sz w:val="22"/>
            <w:szCs w:val="22"/>
          </w:rPr>
          <w:t>[COVID-19 and treatment guided by biochemical and molecular diagnostic tests to reduce myocardial damage and cardiotoxicity].</w:t>
        </w:r>
      </w:hyperlink>
    </w:p>
    <w:p w14:paraId="1EB383C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578" w:history="1">
        <w:r w:rsidRPr="002F77A6">
          <w:rPr>
            <w:rStyle w:val="Hyperlink"/>
            <w:rFonts w:eastAsia="Times New Roman"/>
            <w:sz w:val="22"/>
            <w:szCs w:val="22"/>
          </w:rPr>
          <w:t>[COVID-19 andcardiovascular diseases].</w:t>
        </w:r>
      </w:hyperlink>
    </w:p>
    <w:p w14:paraId="67D21B5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03" w:history="1">
        <w:r w:rsidRPr="002F77A6">
          <w:rPr>
            <w:rStyle w:val="Hyperlink"/>
            <w:rFonts w:eastAsia="Times New Roman"/>
            <w:sz w:val="22"/>
            <w:szCs w:val="22"/>
          </w:rPr>
          <w:t>[COVID-19 coronavirus: what implications for Cardiology?]</w:t>
        </w:r>
      </w:hyperlink>
    </w:p>
    <w:p w14:paraId="026EBF9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6" w:history="1">
        <w:r w:rsidRPr="002F77A6">
          <w:rPr>
            <w:rStyle w:val="Hyperlink"/>
            <w:rFonts w:eastAsia="Times New Roman"/>
            <w:sz w:val="22"/>
            <w:szCs w:val="22"/>
          </w:rPr>
          <w:t>[Exploration of omics mechanism and drug prediction of coronavirus-induced heart failure based on clinical bioinformatics].</w:t>
        </w:r>
      </w:hyperlink>
    </w:p>
    <w:p w14:paraId="6DB9543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1" w:history="1">
        <w:r w:rsidRPr="002F77A6">
          <w:rPr>
            <w:rStyle w:val="Hyperlink"/>
            <w:rFonts w:eastAsia="Times New Roman"/>
            <w:sz w:val="22"/>
            <w:szCs w:val="22"/>
          </w:rPr>
          <w:t>[Fatal outcome of coronavirus disease 2019 in a previously healthy 50-year-old man].</w:t>
        </w:r>
      </w:hyperlink>
    </w:p>
    <w:p w14:paraId="79E13AB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0" w:history="1">
        <w:r w:rsidRPr="002F77A6">
          <w:rPr>
            <w:rStyle w:val="Hyperlink"/>
            <w:rFonts w:eastAsia="Times New Roman"/>
            <w:sz w:val="22"/>
            <w:szCs w:val="22"/>
          </w:rPr>
          <w:t>[Impact of complicated myocardial injury on the clinical outcome of severe or critically ill COVID-19 patients].</w:t>
        </w:r>
      </w:hyperlink>
    </w:p>
    <w:p w14:paraId="50977DB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7" w:history="1">
        <w:r w:rsidRPr="002F77A6">
          <w:rPr>
            <w:rStyle w:val="Hyperlink"/>
            <w:rFonts w:eastAsia="Times New Roman"/>
            <w:sz w:val="22"/>
            <w:szCs w:val="22"/>
          </w:rPr>
          <w:t>[Impact of the COVID-19 pandemic on heart failure hospitalizations].</w:t>
        </w:r>
      </w:hyperlink>
    </w:p>
    <w:p w14:paraId="5EBF991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90" w:history="1">
        <w:r w:rsidRPr="002F77A6">
          <w:rPr>
            <w:rStyle w:val="Hyperlink"/>
            <w:rFonts w:eastAsia="Times New Roman"/>
            <w:sz w:val="22"/>
            <w:szCs w:val="22"/>
          </w:rPr>
          <w:t>[Managing cardiac patients post-COVID-19 pandemic: a proposal by the ANMCO Veneto Region].</w:t>
        </w:r>
      </w:hyperlink>
    </w:p>
    <w:p w14:paraId="77611AF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7" w:history="1">
        <w:r w:rsidRPr="002F77A6">
          <w:rPr>
            <w:rStyle w:val="Hyperlink"/>
            <w:rFonts w:eastAsia="Times New Roman"/>
            <w:sz w:val="22"/>
            <w:szCs w:val="22"/>
          </w:rPr>
          <w:t>[Myocardial injury in patients with COVID-19 pneumonia].</w:t>
        </w:r>
      </w:hyperlink>
    </w:p>
    <w:p w14:paraId="6354492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79" w:history="1">
        <w:r w:rsidRPr="002F77A6">
          <w:rPr>
            <w:rStyle w:val="Hyperlink"/>
            <w:rFonts w:eastAsia="Times New Roman"/>
            <w:sz w:val="22"/>
            <w:szCs w:val="22"/>
          </w:rPr>
          <w:t>[New insights into the seriousness of acute myocardial injury during COVID-19].</w:t>
        </w:r>
      </w:hyperlink>
    </w:p>
    <w:p w14:paraId="338630E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71" w:history="1">
        <w:r w:rsidRPr="002F77A6">
          <w:rPr>
            <w:rStyle w:val="Hyperlink"/>
            <w:rFonts w:eastAsia="Times New Roman"/>
            <w:sz w:val="22"/>
            <w:szCs w:val="22"/>
          </w:rPr>
          <w:t>[Preliminary clinical study of direct renin inhibitor aliskiren in the treatment of severe COVID-19 patients with hypertension].</w:t>
        </w:r>
      </w:hyperlink>
    </w:p>
    <w:p w14:paraId="3E0F1DC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446" w:history="1">
        <w:r w:rsidRPr="002F77A6">
          <w:rPr>
            <w:rStyle w:val="Hyperlink"/>
            <w:rFonts w:eastAsia="Times New Roman"/>
            <w:sz w:val="22"/>
            <w:szCs w:val="22"/>
          </w:rPr>
          <w:t>[Prognostic value of myocardial injury in patients with COVID-19].</w:t>
        </w:r>
      </w:hyperlink>
    </w:p>
    <w:p w14:paraId="64F651E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10" w:history="1">
        <w:r w:rsidRPr="002F77A6">
          <w:rPr>
            <w:rStyle w:val="Hyperlink"/>
            <w:rFonts w:eastAsia="Times New Roman"/>
            <w:sz w:val="22"/>
            <w:szCs w:val="22"/>
          </w:rPr>
          <w:t>[ST-segment elevation myocardial infarction in times of COVID-19: back to the last century? A call for attention].</w:t>
        </w:r>
      </w:hyperlink>
    </w:p>
    <w:p w14:paraId="58B0F95C"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909" w:history="1">
        <w:r w:rsidRPr="002F77A6">
          <w:rPr>
            <w:rStyle w:val="Hyperlink"/>
            <w:rFonts w:eastAsia="Times New Roman"/>
            <w:sz w:val="22"/>
            <w:szCs w:val="22"/>
          </w:rPr>
          <w:t>[Takotsubo syndrome during SARS-CoV-2 pneumonia: a possible cardiovascular complication].</w:t>
        </w:r>
      </w:hyperlink>
    </w:p>
    <w:p w14:paraId="185B349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8" w:history="1">
        <w:r w:rsidRPr="002F77A6">
          <w:rPr>
            <w:rStyle w:val="Hyperlink"/>
            <w:rFonts w:eastAsia="Times New Roman"/>
            <w:sz w:val="22"/>
            <w:szCs w:val="22"/>
          </w:rPr>
          <w:t>A Narrative Review of Cardiovascular Abnormalities After Spontaneous Intracerebral Hemorrhage.</w:t>
        </w:r>
      </w:hyperlink>
    </w:p>
    <w:p w14:paraId="7DFD232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88" w:history="1">
        <w:r w:rsidRPr="002F77A6">
          <w:rPr>
            <w:rStyle w:val="Hyperlink"/>
            <w:rFonts w:eastAsia="Times New Roman"/>
            <w:sz w:val="22"/>
            <w:szCs w:val="22"/>
          </w:rPr>
          <w:t>AN UNCOMMON PRESENTATION OF THROMBUS-IN-TRANSIT AND MASSIVE ACUTE PULMONARY EMBOLISM</w:t>
        </w:r>
      </w:hyperlink>
    </w:p>
    <w:p w14:paraId="73396B2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2" w:history="1">
        <w:r w:rsidRPr="002F77A6">
          <w:rPr>
            <w:rStyle w:val="Hyperlink"/>
            <w:rFonts w:eastAsia="Times New Roman"/>
            <w:sz w:val="22"/>
            <w:szCs w:val="22"/>
          </w:rPr>
          <w:t>Antigenic and pathogenic characteristics of QX-type avian infectious bronchitis virus strains isolated in Southwestern China</w:t>
        </w:r>
      </w:hyperlink>
    </w:p>
    <w:p w14:paraId="7CD079A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4" w:history="1">
        <w:r w:rsidRPr="002F77A6">
          <w:rPr>
            <w:rStyle w:val="Hyperlink"/>
            <w:rFonts w:eastAsia="Times New Roman"/>
            <w:sz w:val="22"/>
            <w:szCs w:val="22"/>
          </w:rPr>
          <w:t>Application of Chinese Medicine in Acute and Critical Medical Conditions.</w:t>
        </w:r>
      </w:hyperlink>
    </w:p>
    <w:p w14:paraId="64D6F3D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9" w:history="1">
        <w:r w:rsidRPr="002F77A6">
          <w:rPr>
            <w:rStyle w:val="Hyperlink"/>
            <w:rFonts w:eastAsia="Times New Roman"/>
            <w:sz w:val="22"/>
            <w:szCs w:val="22"/>
          </w:rPr>
          <w:t>Attenuation of Infectious Bronchitis Virus in Eggs Results in Different Patterns of Genomic Variation across Multiple Replicates.</w:t>
        </w:r>
      </w:hyperlink>
    </w:p>
    <w:p w14:paraId="2554B38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15" w:history="1">
        <w:r w:rsidRPr="002F77A6">
          <w:rPr>
            <w:rStyle w:val="Hyperlink"/>
            <w:rFonts w:eastAsia="Times New Roman"/>
            <w:sz w:val="22"/>
            <w:szCs w:val="22"/>
          </w:rPr>
          <w:t>Comparative Analysis of Gene Expression in Virulent and Attenuated Strains of Infectious Bronchitis Virus at Subcodon Resolution.</w:t>
        </w:r>
      </w:hyperlink>
    </w:p>
    <w:p w14:paraId="3D772B2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5" w:history="1">
        <w:r w:rsidRPr="002F77A6">
          <w:rPr>
            <w:rStyle w:val="Hyperlink"/>
            <w:rFonts w:eastAsia="Times New Roman"/>
            <w:sz w:val="22"/>
            <w:szCs w:val="22"/>
          </w:rPr>
          <w:t>Continuous monitoring of changes in cerebral oxygenation during hemodialysis in a patient with acute congestive heart failure.</w:t>
        </w:r>
      </w:hyperlink>
    </w:p>
    <w:p w14:paraId="1FBEBE4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59" w:history="1">
        <w:r w:rsidRPr="002F77A6">
          <w:rPr>
            <w:rStyle w:val="Hyperlink"/>
            <w:rFonts w:eastAsia="Times New Roman"/>
            <w:sz w:val="22"/>
            <w:szCs w:val="22"/>
          </w:rPr>
          <w:t>Critically ill influenza patients-co-infections and cardiovascular events</w:t>
        </w:r>
      </w:hyperlink>
    </w:p>
    <w:p w14:paraId="7397489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2" w:history="1">
        <w:r w:rsidRPr="002F77A6">
          <w:rPr>
            <w:rStyle w:val="Hyperlink"/>
            <w:rFonts w:eastAsia="Times New Roman"/>
            <w:sz w:val="22"/>
            <w:szCs w:val="22"/>
          </w:rPr>
          <w:t>Development of a recombinant Newcastle disease virus-vectored vaccine for infectious bronchitis virus variant strains circulating in Egypt.</w:t>
        </w:r>
      </w:hyperlink>
    </w:p>
    <w:p w14:paraId="0DC9BB8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7" w:history="1">
        <w:r w:rsidRPr="002F77A6">
          <w:rPr>
            <w:rStyle w:val="Hyperlink"/>
            <w:rFonts w:eastAsia="Times New Roman"/>
            <w:sz w:val="22"/>
            <w:szCs w:val="22"/>
          </w:rPr>
          <w:t>Emergence and genetic analysis of variant pathogenic 4/91 (serotype 793/B) infectious bronchitis virus in Egypt during 2019.</w:t>
        </w:r>
      </w:hyperlink>
    </w:p>
    <w:p w14:paraId="0F2BF3B3"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1" w:history="1">
        <w:r w:rsidRPr="002F77A6">
          <w:rPr>
            <w:rStyle w:val="Hyperlink"/>
            <w:rFonts w:eastAsia="Times New Roman"/>
            <w:sz w:val="22"/>
            <w:szCs w:val="22"/>
          </w:rPr>
          <w:t>Erratum: Correction to Development of Label-Free Colorimetric Assay for MERS-CoV Using Gold Nanoparticles (ACS sensors (2019) 4 5 (1306-1312))</w:t>
        </w:r>
      </w:hyperlink>
    </w:p>
    <w:p w14:paraId="2430E2B6"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8" w:history="1">
        <w:r w:rsidRPr="002F77A6">
          <w:rPr>
            <w:rStyle w:val="Hyperlink"/>
            <w:rFonts w:eastAsia="Times New Roman"/>
            <w:sz w:val="22"/>
            <w:szCs w:val="22"/>
          </w:rPr>
          <w:t>Etiology of community-acquired pneumonia in patients with chronic heart failure</w:t>
        </w:r>
      </w:hyperlink>
    </w:p>
    <w:p w14:paraId="02761AF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690" w:history="1">
        <w:r w:rsidRPr="002F77A6">
          <w:rPr>
            <w:rStyle w:val="Hyperlink"/>
            <w:rFonts w:eastAsia="Times New Roman"/>
            <w:sz w:val="22"/>
            <w:szCs w:val="22"/>
          </w:rPr>
          <w:t>EToo BHebobHHo HeBMoH y c xpoHecko cepdeHo HedocTaToHocTbyuEtiology of community-acquired pneumonia in patients with chronic heart failure</w:t>
        </w:r>
      </w:hyperlink>
    </w:p>
    <w:p w14:paraId="07F43338"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2" w:history="1">
        <w:r w:rsidRPr="002F77A6">
          <w:rPr>
            <w:rStyle w:val="Hyperlink"/>
            <w:rFonts w:eastAsia="Times New Roman"/>
            <w:sz w:val="22"/>
            <w:szCs w:val="22"/>
          </w:rPr>
          <w:t>Feline coronavirus-associated myocarditis in a domestic longhair cat.</w:t>
        </w:r>
      </w:hyperlink>
    </w:p>
    <w:p w14:paraId="3E5DB081"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1" w:history="1">
        <w:r w:rsidRPr="002F77A6">
          <w:rPr>
            <w:rStyle w:val="Hyperlink"/>
            <w:rFonts w:eastAsia="Times New Roman"/>
            <w:sz w:val="22"/>
            <w:szCs w:val="22"/>
          </w:rPr>
          <w:t>Haemophilus parainfluenzae endocarditis with multiple cerebral emboli and infarcts in a young pregnant woman</w:t>
        </w:r>
      </w:hyperlink>
    </w:p>
    <w:p w14:paraId="2B49286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21" w:history="1">
        <w:r w:rsidRPr="002F77A6">
          <w:rPr>
            <w:rStyle w:val="Hyperlink"/>
            <w:rFonts w:eastAsia="Times New Roman"/>
            <w:sz w:val="22"/>
            <w:szCs w:val="22"/>
          </w:rPr>
          <w:t>Haemophilus parainfluenzae endocarditis with multiple cerebral emboli in a pregnant woman with coronavirus</w:t>
        </w:r>
      </w:hyperlink>
    </w:p>
    <w:p w14:paraId="30A1043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0" w:history="1">
        <w:r w:rsidRPr="002F77A6">
          <w:rPr>
            <w:rStyle w:val="Hyperlink"/>
            <w:rFonts w:eastAsia="Times New Roman"/>
            <w:sz w:val="22"/>
            <w:szCs w:val="22"/>
          </w:rPr>
          <w:t>Impact of the 2015 Middle East Respiratory Syndrome Outbreak on Emergency Care Utilization and Mortality in South Korea.</w:t>
        </w:r>
      </w:hyperlink>
    </w:p>
    <w:p w14:paraId="2C2C70CD"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809" w:history="1">
        <w:r w:rsidRPr="002F77A6">
          <w:rPr>
            <w:rStyle w:val="Hyperlink"/>
            <w:rFonts w:eastAsia="Times New Roman"/>
            <w:sz w:val="22"/>
            <w:szCs w:val="22"/>
          </w:rPr>
          <w:t>Molecular characterization of whole genome sequence of infectious bronchitis virus 624I genotype confirms the close relationship with Q1 genotype.</w:t>
        </w:r>
      </w:hyperlink>
    </w:p>
    <w:p w14:paraId="3FF03DBE"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5" w:history="1">
        <w:r w:rsidRPr="002F77A6">
          <w:rPr>
            <w:rStyle w:val="Hyperlink"/>
            <w:rFonts w:eastAsia="Times New Roman"/>
            <w:sz w:val="22"/>
            <w:szCs w:val="22"/>
          </w:rPr>
          <w:t>Novel genotype of infectious bronchitis virus isolated in China.</w:t>
        </w:r>
      </w:hyperlink>
    </w:p>
    <w:p w14:paraId="7E7D709F"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5" w:history="1">
        <w:r w:rsidRPr="002F77A6">
          <w:rPr>
            <w:rStyle w:val="Hyperlink"/>
            <w:rFonts w:eastAsia="Times New Roman"/>
            <w:sz w:val="22"/>
            <w:szCs w:val="22"/>
          </w:rPr>
          <w:t>Pathogenicity of a GI-22 genotype infectious bronchitis virus isolated in China and protection against it afforded by GI-19 vaccine.</w:t>
        </w:r>
      </w:hyperlink>
    </w:p>
    <w:p w14:paraId="2D56725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08" w:history="1">
        <w:r w:rsidRPr="002F77A6">
          <w:rPr>
            <w:rStyle w:val="Hyperlink"/>
            <w:rFonts w:eastAsia="Times New Roman"/>
            <w:sz w:val="22"/>
            <w:szCs w:val="22"/>
          </w:rPr>
          <w:t>Prevalence of comorbidities in cases of Middle East respiratory syndrome coronavirus: A retrospective study</w:t>
        </w:r>
      </w:hyperlink>
    </w:p>
    <w:p w14:paraId="686DEAC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3" w:history="1">
        <w:r w:rsidRPr="002F77A6">
          <w:rPr>
            <w:rStyle w:val="Hyperlink"/>
            <w:rFonts w:eastAsia="Times New Roman"/>
            <w:sz w:val="22"/>
            <w:szCs w:val="22"/>
          </w:rPr>
          <w:t>Prevalence of selected cardiotropic pathogens in the myocardium of adult dogs with unexplained myocardial and rhythm disorders or with congenital heart disease.</w:t>
        </w:r>
      </w:hyperlink>
    </w:p>
    <w:p w14:paraId="5BD55080"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4" w:history="1">
        <w:r w:rsidRPr="002F77A6">
          <w:rPr>
            <w:rStyle w:val="Hyperlink"/>
            <w:rFonts w:eastAsia="Times New Roman"/>
            <w:sz w:val="22"/>
            <w:szCs w:val="22"/>
          </w:rPr>
          <w:t>The Causes of Canine Myocarditis and Myocardial Fibrosis Are Elusive by Targeted Molecular Testing: Retrospective Analysis and Literature Review.</w:t>
        </w:r>
      </w:hyperlink>
    </w:p>
    <w:p w14:paraId="217E27C7"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97" w:history="1">
        <w:r w:rsidRPr="002F77A6">
          <w:rPr>
            <w:rStyle w:val="Hyperlink"/>
            <w:rFonts w:eastAsia="Times New Roman"/>
            <w:sz w:val="22"/>
            <w:szCs w:val="22"/>
          </w:rPr>
          <w:t>TREATMENT OF ACUTE SUBMASSIVE PULMONARY EMBOLISM COMPLICATED BY A RIGHT HEART THROMBUS IN TRANSIT WITH TISSUE PLASMINOGEN ACTIVATOR</w:t>
        </w:r>
      </w:hyperlink>
    </w:p>
    <w:p w14:paraId="7FC8B8A2"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82" w:history="1">
        <w:r w:rsidRPr="002F77A6">
          <w:rPr>
            <w:rStyle w:val="Hyperlink"/>
            <w:rFonts w:eastAsia="Times New Roman"/>
            <w:sz w:val="22"/>
            <w:szCs w:val="22"/>
          </w:rPr>
          <w:t>Viral infection detection using metagenomics technology in six poultry farms of eastern China.</w:t>
        </w:r>
      </w:hyperlink>
    </w:p>
    <w:p w14:paraId="526019A9"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75" w:history="1">
        <w:r w:rsidRPr="002F77A6">
          <w:rPr>
            <w:rStyle w:val="Hyperlink"/>
            <w:rFonts w:eastAsia="Times New Roman"/>
            <w:sz w:val="22"/>
            <w:szCs w:val="22"/>
          </w:rPr>
          <w:t>Viral interference between H9N2-low pathogenic avian influenza virus and avian infectious bronchitis virus vaccine strain H120 in vivo.</w:t>
        </w:r>
      </w:hyperlink>
    </w:p>
    <w:p w14:paraId="4BC53725"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766" w:history="1">
        <w:r w:rsidRPr="002F77A6">
          <w:rPr>
            <w:rStyle w:val="Hyperlink"/>
            <w:rFonts w:eastAsia="Times New Roman"/>
            <w:sz w:val="22"/>
            <w:szCs w:val="22"/>
          </w:rPr>
          <w:t>Efficacy of Modified Robert Jones Bandages on Reducing Invisible Blood Loss After Total Knee Arthroplasty</w:t>
        </w:r>
      </w:hyperlink>
    </w:p>
    <w:p w14:paraId="67E15C9B" w14:textId="77777777" w:rsidR="00814732" w:rsidRPr="002F77A6" w:rsidRDefault="00814732" w:rsidP="00036AC5">
      <w:pPr>
        <w:numPr>
          <w:ilvl w:val="0"/>
          <w:numId w:val="1"/>
        </w:numPr>
        <w:spacing w:after="80"/>
        <w:ind w:left="0" w:hanging="567"/>
        <w:rPr>
          <w:rFonts w:ascii="Helvetica" w:eastAsia="Times New Roman" w:hAnsi="Helvetica"/>
          <w:sz w:val="22"/>
          <w:szCs w:val="22"/>
        </w:rPr>
      </w:pPr>
      <w:hyperlink w:anchor="Research663354" w:history="1">
        <w:r w:rsidRPr="002F77A6">
          <w:rPr>
            <w:rStyle w:val="Hyperlink"/>
            <w:rFonts w:eastAsia="Times New Roman"/>
            <w:sz w:val="22"/>
            <w:szCs w:val="22"/>
          </w:rPr>
          <w:t>Target Hemodynamics and Brain Injury During General Anesthesia in the Elderly</w:t>
        </w:r>
      </w:hyperlink>
    </w:p>
    <w:p w14:paraId="6C02B08F" w14:textId="77777777" w:rsidR="00036AC5" w:rsidRPr="002F77A6" w:rsidRDefault="00036AC5" w:rsidP="00036AC5">
      <w:pPr>
        <w:ind w:left="-426"/>
        <w:rPr>
          <w:rFonts w:ascii="Helvetica" w:eastAsia="Times New Roman" w:hAnsi="Helvetica"/>
          <w:sz w:val="22"/>
          <w:szCs w:val="22"/>
        </w:rPr>
      </w:pPr>
    </w:p>
    <w:p w14:paraId="4BAAA22A" w14:textId="40AE3FBC" w:rsidR="00814732" w:rsidRPr="002F77A6" w:rsidRDefault="00814732" w:rsidP="00036AC5">
      <w:pPr>
        <w:pStyle w:val="Heading3"/>
        <w:spacing w:before="0"/>
        <w:ind w:left="-426"/>
        <w:rPr>
          <w:rFonts w:eastAsia="Times New Roman"/>
        </w:rPr>
      </w:pPr>
      <w:hyperlink w:anchor="SearchHistory" w:history="1">
        <w:r w:rsidRPr="002F77A6">
          <w:rPr>
            <w:rStyle w:val="Hyperlink"/>
            <w:rFonts w:eastAsia="Times New Roman"/>
            <w:sz w:val="24"/>
            <w:szCs w:val="24"/>
          </w:rPr>
          <w:t xml:space="preserve">B. Search </w:t>
        </w:r>
        <w:r w:rsidR="00AA5293">
          <w:rPr>
            <w:rStyle w:val="Hyperlink"/>
            <w:rFonts w:eastAsia="Times New Roman"/>
            <w:sz w:val="24"/>
            <w:szCs w:val="24"/>
          </w:rPr>
          <w:t>Strategy</w:t>
        </w:r>
      </w:hyperlink>
    </w:p>
    <w:p w14:paraId="6C1C08C3" w14:textId="77777777" w:rsidR="00814732" w:rsidRPr="002F77A6" w:rsidRDefault="00814732" w:rsidP="00036AC5">
      <w:pPr>
        <w:pStyle w:val="NormalWeb"/>
        <w:spacing w:before="0" w:beforeAutospacing="0" w:after="0" w:afterAutospacing="0"/>
        <w:ind w:left="-426"/>
      </w:pPr>
      <w:r w:rsidRPr="002F77A6">
        <w:t> </w:t>
      </w:r>
    </w:p>
    <w:p w14:paraId="0A890313" w14:textId="77777777" w:rsidR="00814732" w:rsidRPr="002F77A6" w:rsidRDefault="00814732" w:rsidP="00036AC5">
      <w:pPr>
        <w:pStyle w:val="NormalWeb"/>
        <w:spacing w:before="0" w:beforeAutospacing="0" w:after="0" w:afterAutospacing="0"/>
        <w:ind w:left="-426"/>
      </w:pPr>
      <w:r w:rsidRPr="002F77A6">
        <w:t> </w:t>
      </w:r>
    </w:p>
    <w:p w14:paraId="4547A879" w14:textId="77777777" w:rsidR="00814732" w:rsidRPr="002F77A6" w:rsidRDefault="00814732" w:rsidP="00036AC5">
      <w:pPr>
        <w:pStyle w:val="NormalWeb"/>
        <w:spacing w:before="0" w:beforeAutospacing="0" w:after="0" w:afterAutospacing="0"/>
        <w:ind w:left="-426"/>
      </w:pPr>
      <w:r w:rsidRPr="002F77A6">
        <w:t> </w:t>
      </w:r>
    </w:p>
    <w:p w14:paraId="4672F627" w14:textId="77777777" w:rsidR="00036AC5" w:rsidRPr="002F77A6" w:rsidRDefault="00036AC5" w:rsidP="00036AC5">
      <w:pPr>
        <w:ind w:left="-426"/>
        <w:rPr>
          <w:rFonts w:ascii="Helvetica" w:eastAsia="Times New Roman" w:hAnsi="Helvetica"/>
          <w:b/>
          <w:bCs/>
          <w:color w:val="000000"/>
          <w:sz w:val="28"/>
          <w:szCs w:val="28"/>
        </w:rPr>
      </w:pPr>
      <w:r w:rsidRPr="002F77A6">
        <w:rPr>
          <w:rFonts w:ascii="Helvetica" w:eastAsia="Times New Roman" w:hAnsi="Helvetica"/>
        </w:rPr>
        <w:br w:type="page"/>
      </w:r>
    </w:p>
    <w:p w14:paraId="6917091D" w14:textId="0DC48019" w:rsidR="00814732" w:rsidRPr="002F77A6" w:rsidRDefault="00814732" w:rsidP="00036AC5">
      <w:pPr>
        <w:pStyle w:val="Heading2"/>
        <w:ind w:left="-426"/>
        <w:rPr>
          <w:rFonts w:eastAsia="Times New Roman"/>
        </w:rPr>
      </w:pPr>
      <w:r w:rsidRPr="002F77A6">
        <w:rPr>
          <w:rFonts w:eastAsia="Times New Roman"/>
        </w:rPr>
        <w:t>A. Original Research</w:t>
      </w:r>
    </w:p>
    <w:p w14:paraId="3E3C4E44" w14:textId="77777777" w:rsidR="00036AC5" w:rsidRPr="002F77A6" w:rsidRDefault="00036AC5" w:rsidP="00036AC5">
      <w:pPr>
        <w:pStyle w:val="Heading2"/>
        <w:ind w:left="-426"/>
        <w:rPr>
          <w:rFonts w:eastAsia="Times New Roman"/>
        </w:rPr>
      </w:pPr>
    </w:p>
    <w:p w14:paraId="33C5919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0" w:name="Content5"/>
      <w:bookmarkStart w:id="1" w:name="Research663414"/>
      <w:bookmarkEnd w:id="0"/>
      <w:bookmarkEnd w:id="1"/>
      <w:r w:rsidRPr="002F77A6">
        <w:rPr>
          <w:rStyle w:val="Strong"/>
          <w:rFonts w:ascii="Helvetica" w:eastAsia="Times New Roman" w:hAnsi="Helvetica"/>
          <w:sz w:val="22"/>
          <w:szCs w:val="22"/>
        </w:rPr>
        <w:t>"Off-label" use of hydroxychloroquine, azithromycin, lopinavir-ritonavir and chloroquine in COVID-19: A survey of cardiac adverse drug reactions by the French Network of Pharmacovigilance Centers.</w:t>
      </w:r>
      <w:r w:rsidRPr="002F77A6">
        <w:rPr>
          <w:rFonts w:ascii="Helvetica" w:eastAsia="Times New Roman" w:hAnsi="Helvetica"/>
          <w:sz w:val="22"/>
          <w:szCs w:val="22"/>
        </w:rPr>
        <w:br/>
        <w:t xml:space="preserve">Gérard Alexandre Therapie 2020;:No page numbers. </w:t>
      </w:r>
    </w:p>
    <w:p w14:paraId="3D6F8249" w14:textId="77777777" w:rsidR="00814732" w:rsidRPr="002F77A6" w:rsidRDefault="00814732" w:rsidP="00036AC5">
      <w:pPr>
        <w:pStyle w:val="NormalWeb"/>
        <w:spacing w:before="0" w:beforeAutospacing="0" w:after="0" w:afterAutospacing="0"/>
        <w:ind w:left="-426"/>
      </w:pPr>
      <w:r w:rsidRPr="002F77A6">
        <w:t>INTRODUCTIONCOVID-19 is an unprecedented challenge for physicians and scientists. Several publicized drugs are being used with not much evidence of their efficacy such as hydroxychloroquine, azithromycin or lopinavir-ritonavir. Yet, the cardiac safety of these drugs in COVID-19 deserves scrutiny as they are known to foster cardiac adverse ADRs, notably QTc interval prolongation on the electrocardiogram and its arrhythmogenic consequences.METHODSSince March 27th, 2020, the French Pharmacovigilance Network directed all cardiac adverse drug reactions associated with "off-label" use of hydroxychloroquine, azithromycin and lopinavir-ritonavir in COVID-19 to the Nice Regional Center of Pharmacovigilance. Each Regional Center of Pharmacovigilance first assessed causality of drugs. We performed a specific analysis of these cardiac adverse drug reactions amidst an array of risk factors, reassessed the electrocardiograms and estimated their incidence in coronavirus disease 2019.RESULTSIn one month, 120 reports of cardiac adverse drug reactions have been notified, 103 of which associated with hydroxychloroquine alone (86%), or associated with azithromycin (60%). Their estimated incidence is 0.77% to 1.54% of all patients, notwithstanding strong underreporting. Lopinavir-ritonavir came third with 17 reports (14%) and chloroquine fourth with 3 reports (2.5%). There were 8 sudden, unexplained or aborted deaths (7%), 8 ventricular arrhythmias (7%), 90 reports of prolonged QTc (75%) most of them "serious" (64%), 48 of which proved ≥ 500ms, 20 reports of severe conduction disorders (17%) and 5 reports of other cardiac causes (4%). Six reports derived from automedication.DISCUSSION AND CONCLUSION"Off-label" use of treatments in COVID-19 increases the risk of cardiac ADRs, some of them avoidable. Even if these drugs are perceived as familiar, they are used in patients with added risk factors caused by infection. Precautions should be taken to mitigate the risk, even if they will be proven efficacious.</w:t>
      </w:r>
    </w:p>
    <w:p w14:paraId="79E5ECFA" w14:textId="77777777" w:rsidR="00814732" w:rsidRPr="002F77A6" w:rsidRDefault="00814732" w:rsidP="00036AC5">
      <w:pPr>
        <w:pStyle w:val="content"/>
        <w:spacing w:before="0" w:beforeAutospacing="0" w:after="0" w:afterAutospacing="0"/>
        <w:ind w:left="-426"/>
      </w:pPr>
      <w:hyperlink r:id="rId7" w:history="1">
        <w:r w:rsidRPr="002F77A6">
          <w:rPr>
            <w:rStyle w:val="Hyperlink"/>
          </w:rPr>
          <w:t xml:space="preserve">Available online at this link </w:t>
        </w:r>
      </w:hyperlink>
    </w:p>
    <w:p w14:paraId="04C13773" w14:textId="77777777" w:rsidR="00814732" w:rsidRPr="002F77A6" w:rsidRDefault="00814732" w:rsidP="00036AC5">
      <w:pPr>
        <w:pStyle w:val="NormalWeb"/>
        <w:spacing w:before="0" w:beforeAutospacing="0" w:after="0" w:afterAutospacing="0"/>
        <w:ind w:left="-426"/>
      </w:pPr>
      <w:r w:rsidRPr="002F77A6">
        <w:t xml:space="preserve">  </w:t>
      </w:r>
    </w:p>
    <w:p w14:paraId="0378D76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 w:name="Research663700"/>
      <w:bookmarkEnd w:id="2"/>
      <w:r w:rsidRPr="002F77A6">
        <w:rPr>
          <w:rStyle w:val="Strong"/>
          <w:rFonts w:ascii="Helvetica" w:eastAsia="Times New Roman" w:hAnsi="Helvetica"/>
          <w:sz w:val="22"/>
          <w:szCs w:val="22"/>
        </w:rPr>
        <w:t>'COVID-19 Pandemic' Anxiety induced Tako-tsubo Cardiomyopathy</w:t>
      </w:r>
      <w:r w:rsidRPr="002F77A6">
        <w:rPr>
          <w:rFonts w:ascii="Helvetica" w:eastAsia="Times New Roman" w:hAnsi="Helvetica"/>
          <w:sz w:val="22"/>
          <w:szCs w:val="22"/>
        </w:rPr>
        <w:br/>
        <w:t xml:space="preserve">S. Chadha QJM : monthly journal of the Association of Physicians 2020;:No page numbers. </w:t>
      </w:r>
    </w:p>
    <w:p w14:paraId="4DEB31E0" w14:textId="77777777" w:rsidR="00814732" w:rsidRPr="002F77A6" w:rsidRDefault="00814732" w:rsidP="00036AC5">
      <w:pPr>
        <w:pStyle w:val="content"/>
        <w:spacing w:before="0" w:beforeAutospacing="0" w:after="0" w:afterAutospacing="0"/>
        <w:ind w:left="-426"/>
      </w:pPr>
      <w:hyperlink r:id="rId8" w:history="1">
        <w:r w:rsidRPr="002F77A6">
          <w:rPr>
            <w:rStyle w:val="Hyperlink"/>
          </w:rPr>
          <w:t xml:space="preserve">Available online at this link </w:t>
        </w:r>
      </w:hyperlink>
    </w:p>
    <w:p w14:paraId="52E53A76" w14:textId="77777777" w:rsidR="00814732" w:rsidRPr="002F77A6" w:rsidRDefault="00814732" w:rsidP="00036AC5">
      <w:pPr>
        <w:pStyle w:val="NormalWeb"/>
        <w:spacing w:before="0" w:beforeAutospacing="0" w:after="0" w:afterAutospacing="0"/>
        <w:ind w:left="-426"/>
      </w:pPr>
      <w:r w:rsidRPr="002F77A6">
        <w:t xml:space="preserve">  </w:t>
      </w:r>
    </w:p>
    <w:p w14:paraId="3F00A3C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 w:name="Research663593"/>
      <w:bookmarkEnd w:id="3"/>
      <w:r w:rsidRPr="002F77A6">
        <w:rPr>
          <w:rStyle w:val="Strong"/>
          <w:rFonts w:ascii="Helvetica" w:eastAsia="Times New Roman" w:hAnsi="Helvetica"/>
          <w:sz w:val="22"/>
          <w:szCs w:val="22"/>
        </w:rPr>
        <w:t>2019 Novel coronavirus disease (COVID-19) in hemodialysis patients: A report of two cases.</w:t>
      </w:r>
      <w:r w:rsidRPr="002F77A6">
        <w:rPr>
          <w:rFonts w:ascii="Helvetica" w:eastAsia="Times New Roman" w:hAnsi="Helvetica"/>
          <w:sz w:val="22"/>
          <w:szCs w:val="22"/>
        </w:rPr>
        <w:br/>
        <w:t xml:space="preserve">Ke Chunjin Clinical biochemistry 2020;:No page numbers. </w:t>
      </w:r>
    </w:p>
    <w:p w14:paraId="1697B3C8" w14:textId="77777777" w:rsidR="00814732" w:rsidRPr="002F77A6" w:rsidRDefault="00814732" w:rsidP="00036AC5">
      <w:pPr>
        <w:pStyle w:val="NormalWeb"/>
        <w:spacing w:before="0" w:beforeAutospacing="0" w:after="0" w:afterAutospacing="0"/>
        <w:ind w:left="-426"/>
      </w:pPr>
      <w:r w:rsidRPr="002F77A6">
        <w:t>OBJECTIVETo analyze the diagnosis and treatment of patients with chronic renal failure complicated with novel coronavirus pneumonia, and to evaluate the effect of blood purification technology on the treatment and prognosis of such patients.METHODSTwo COVID-19 cases undergoing hemodialysis with chronic renal failure were retrospectively analysed in our hospital.RESULTSTwo COVID-19 patients were admitted to hospital due to cough, with or without fever. Laboratory tests showed decreased lymphocyte count, elevated PCT, IL-10, IL-6, TNF-α, IL-2R, high-sensitivity cardiac troponin I, NT-proBNP, creatinine, and urea nitrogen. Chest CT scan showed multiple blurred plaques and patchy shadows in both patients. Two patients received continuous venovenous hemodiafiltration (CVVHDF) every other day for 4-6 h everytime, in addition to the standard treatment. After CVVHDF, not only cytokines were reduced, but also liver function and cardiac function significantly improved. Both patients did not develop severe pneumonia. They were discharged on March 1, 2020 when meeting the discharge criteria.CONCLUSIONTwo COVID-19 patients on maintenance hemodialysis discharged after a month of hospitalization. The removal of cytokines through blood purification technology may be beneficial for the recovery of COVID-19 patients.</w:t>
      </w:r>
    </w:p>
    <w:p w14:paraId="54D8B2C2" w14:textId="77777777" w:rsidR="00814732" w:rsidRPr="002F77A6" w:rsidRDefault="00814732" w:rsidP="00036AC5">
      <w:pPr>
        <w:pStyle w:val="content"/>
        <w:spacing w:before="0" w:beforeAutospacing="0" w:after="0" w:afterAutospacing="0"/>
        <w:ind w:left="-426"/>
      </w:pPr>
      <w:hyperlink r:id="rId9" w:history="1">
        <w:r w:rsidRPr="002F77A6">
          <w:rPr>
            <w:rStyle w:val="Hyperlink"/>
          </w:rPr>
          <w:t xml:space="preserve">Available online at this link </w:t>
        </w:r>
      </w:hyperlink>
    </w:p>
    <w:p w14:paraId="184E91AC" w14:textId="77777777" w:rsidR="00814732" w:rsidRPr="002F77A6" w:rsidRDefault="00814732" w:rsidP="00036AC5">
      <w:pPr>
        <w:pStyle w:val="NormalWeb"/>
        <w:spacing w:before="0" w:beforeAutospacing="0" w:after="0" w:afterAutospacing="0"/>
        <w:ind w:left="-426"/>
      </w:pPr>
      <w:r w:rsidRPr="002F77A6">
        <w:t xml:space="preserve">  </w:t>
      </w:r>
    </w:p>
    <w:p w14:paraId="19373B1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 w:name="Research663661"/>
      <w:bookmarkEnd w:id="4"/>
      <w:r w:rsidRPr="002F77A6">
        <w:rPr>
          <w:rStyle w:val="Strong"/>
          <w:rFonts w:ascii="Helvetica" w:eastAsia="Times New Roman" w:hAnsi="Helvetica"/>
          <w:sz w:val="22"/>
          <w:szCs w:val="22"/>
        </w:rPr>
        <w:t>2019-Novel Coronavirus-Related Acute Cardiac Injury Cannot Be Ignored.</w:t>
      </w:r>
      <w:r w:rsidRPr="002F77A6">
        <w:rPr>
          <w:rFonts w:ascii="Helvetica" w:eastAsia="Times New Roman" w:hAnsi="Helvetica"/>
          <w:sz w:val="22"/>
          <w:szCs w:val="22"/>
        </w:rPr>
        <w:br/>
        <w:t xml:space="preserve">Wang Yueying Current atherosclerosis reports 2020;22(3):14-14. </w:t>
      </w:r>
    </w:p>
    <w:p w14:paraId="76E3BA3F" w14:textId="77777777" w:rsidR="00814732" w:rsidRPr="002F77A6" w:rsidRDefault="00814732" w:rsidP="00036AC5">
      <w:pPr>
        <w:pStyle w:val="NormalWeb"/>
        <w:spacing w:before="0" w:beforeAutospacing="0" w:after="0" w:afterAutospacing="0"/>
        <w:ind w:left="-426"/>
      </w:pPr>
      <w:r w:rsidRPr="002F77A6">
        <w:t>PURPOSE OF THE REVIEWCoronavirus disease 2019 (COVID-19), a new infectious disease caused by severe acute respiratory syndrome coronavirus-2 (SARS-CoV-2), has reached a pandemic status. Although SARSCoV-2 causes primarily respiratory problems, concurrent cardiac injury cannot be ignored since it may be an independent predictor for adverse outcomes. To resolve these issues, we aim to summarize the prevalence and its underlying mechanisms of acute cardiac injury in the setting of SARS-CoV-2 infection.RECENT FINDINGSThe main clinical manifestation of SARS-CoV-2 infection is pneumonia, cardiovascular complications have also been identified in the earliest reported cases from Wuhan, the epicenter of the outbreak. Given the SARS-CoV-2 likely uses the angiotensin-converting enzyme-2 (ACE2) receptors as its host receptor, ACE2-related signaling pathways may play a key role in mediating myocardial injury. SARS-CoV-2 infection related acute cardiac injury cannot be ignored, and its underlying mechanisms remain speculated. We would suggest that health professionals investigate cardiac function as part of the routine care.</w:t>
      </w:r>
    </w:p>
    <w:p w14:paraId="196D069D" w14:textId="77777777" w:rsidR="00814732" w:rsidRPr="002F77A6" w:rsidRDefault="00814732" w:rsidP="00036AC5">
      <w:pPr>
        <w:pStyle w:val="content"/>
        <w:spacing w:before="0" w:beforeAutospacing="0" w:after="0" w:afterAutospacing="0"/>
        <w:ind w:left="-426"/>
      </w:pPr>
      <w:hyperlink r:id="rId10" w:history="1">
        <w:r w:rsidRPr="002F77A6">
          <w:rPr>
            <w:rStyle w:val="Hyperlink"/>
          </w:rPr>
          <w:t xml:space="preserve">Available online at this link </w:t>
        </w:r>
      </w:hyperlink>
    </w:p>
    <w:p w14:paraId="06A3751A" w14:textId="77777777" w:rsidR="00814732" w:rsidRPr="002F77A6" w:rsidRDefault="00814732" w:rsidP="00036AC5">
      <w:pPr>
        <w:pStyle w:val="NormalWeb"/>
        <w:spacing w:before="0" w:beforeAutospacing="0" w:after="0" w:afterAutospacing="0"/>
        <w:ind w:left="-426"/>
      </w:pPr>
      <w:r w:rsidRPr="002F77A6">
        <w:t xml:space="preserve">  </w:t>
      </w:r>
    </w:p>
    <w:p w14:paraId="47D0258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 w:name="Research663431"/>
      <w:bookmarkEnd w:id="5"/>
      <w:r w:rsidRPr="002F77A6">
        <w:rPr>
          <w:rStyle w:val="Strong"/>
          <w:rFonts w:ascii="Helvetica" w:eastAsia="Times New Roman" w:hAnsi="Helvetica"/>
          <w:sz w:val="22"/>
          <w:szCs w:val="22"/>
        </w:rPr>
        <w:t>A 55-Day-Old Female Infant Infected With 2019 Novel Coronavirus Disease: Presenting With Pneumonia, Liver Injury, and Heart Damage.</w:t>
      </w:r>
      <w:r w:rsidRPr="002F77A6">
        <w:rPr>
          <w:rFonts w:ascii="Helvetica" w:eastAsia="Times New Roman" w:hAnsi="Helvetica"/>
          <w:sz w:val="22"/>
          <w:szCs w:val="22"/>
        </w:rPr>
        <w:br/>
        <w:t xml:space="preserve">Cui Yuxia The Journal of infectious diseases 2020;221(11):1775-1781. </w:t>
      </w:r>
    </w:p>
    <w:p w14:paraId="173CD05D" w14:textId="77777777" w:rsidR="00814732" w:rsidRPr="002F77A6" w:rsidRDefault="00814732" w:rsidP="00036AC5">
      <w:pPr>
        <w:pStyle w:val="NormalWeb"/>
        <w:spacing w:before="0" w:beforeAutospacing="0" w:after="0" w:afterAutospacing="0"/>
        <w:ind w:left="-426"/>
      </w:pPr>
      <w:r w:rsidRPr="002F77A6">
        <w:t>BACKGROUNDPrevious studies on the pneumonia outbreak caused by the 2019 novel coronavirus disease (COVID-19) were mainly based on information from adult populations. Limited data are available for children with COVID-19, especially for infected infants.METHODSWe report a 55-day-old case with COVID-19 confirmed in China and describe the identification, diagnosis, clinical course, and treatment of the patient, including the disease progression from day 7 to day 11 of illness.RESULTSThis case highlights that children with COVID-19 can also present with multiple organ damage and rapid disease changes.CONCLUSIONSWhen managing such infant patients with COVID-19, frequent and careful clinical monitoring is essential.</w:t>
      </w:r>
    </w:p>
    <w:p w14:paraId="1312403A" w14:textId="77777777" w:rsidR="00814732" w:rsidRPr="002F77A6" w:rsidRDefault="00814732" w:rsidP="00036AC5">
      <w:pPr>
        <w:pStyle w:val="content"/>
        <w:spacing w:before="0" w:beforeAutospacing="0" w:after="0" w:afterAutospacing="0"/>
        <w:ind w:left="-426"/>
      </w:pPr>
      <w:hyperlink r:id="rId11" w:history="1">
        <w:r w:rsidRPr="002F77A6">
          <w:rPr>
            <w:rStyle w:val="Hyperlink"/>
          </w:rPr>
          <w:t xml:space="preserve">Available online at this link </w:t>
        </w:r>
      </w:hyperlink>
    </w:p>
    <w:p w14:paraId="3E36ACA4" w14:textId="77777777" w:rsidR="00814732" w:rsidRPr="002F77A6" w:rsidRDefault="00814732" w:rsidP="00036AC5">
      <w:pPr>
        <w:pStyle w:val="NormalWeb"/>
        <w:spacing w:before="0" w:beforeAutospacing="0" w:after="0" w:afterAutospacing="0"/>
        <w:ind w:left="-426"/>
      </w:pPr>
      <w:r w:rsidRPr="002F77A6">
        <w:t xml:space="preserve">  </w:t>
      </w:r>
    </w:p>
    <w:p w14:paraId="5289D29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 w:name="Research663631"/>
      <w:bookmarkEnd w:id="6"/>
      <w:r w:rsidRPr="002F77A6">
        <w:rPr>
          <w:rStyle w:val="Strong"/>
          <w:rFonts w:ascii="Helvetica" w:eastAsia="Times New Roman" w:hAnsi="Helvetica"/>
          <w:sz w:val="22"/>
          <w:szCs w:val="22"/>
        </w:rPr>
        <w:t>A care pathway for the cardiovascular complications of COVID-19: Insights from an institutional response.</w:t>
      </w:r>
      <w:r w:rsidRPr="002F77A6">
        <w:rPr>
          <w:rFonts w:ascii="Helvetica" w:eastAsia="Times New Roman" w:hAnsi="Helvetica"/>
          <w:sz w:val="22"/>
          <w:szCs w:val="22"/>
        </w:rPr>
        <w:br/>
        <w:t xml:space="preserve">Loungani Rahul S. American heart journal 2020;225:3-9. </w:t>
      </w:r>
    </w:p>
    <w:p w14:paraId="0C5FC6FE" w14:textId="77777777" w:rsidR="00814732" w:rsidRPr="002F77A6" w:rsidRDefault="00814732" w:rsidP="00036AC5">
      <w:pPr>
        <w:pStyle w:val="NormalWeb"/>
        <w:spacing w:before="0" w:beforeAutospacing="0" w:after="0" w:afterAutospacing="0"/>
        <w:ind w:left="-426"/>
      </w:pPr>
      <w:r w:rsidRPr="002F77A6">
        <w:t>The infection caused by severe acute respiratory syndrome coronavirus-2, or COVID-19, can result in myocardial injury, heart failure, and arrhythmias. In addition to the viral infection itself, investigational therapies for the infection can interact with the cardiovascular system. As cardiologists and cardiovascular service lines will be heavily involved in the care of patients with COVID-19, our division organized an approach to manage these complications, attempting to balance resource utilization and risk to personnel with optimal cardiovascular care. The model presented can provide a framework for other institutions to organize their own approaches and can be adapted to local constraints, resource availability, and emerging knowledge.</w:t>
      </w:r>
    </w:p>
    <w:p w14:paraId="5161A83C" w14:textId="77777777" w:rsidR="00814732" w:rsidRPr="002F77A6" w:rsidRDefault="00814732" w:rsidP="00036AC5">
      <w:pPr>
        <w:pStyle w:val="content"/>
        <w:spacing w:before="0" w:beforeAutospacing="0" w:after="0" w:afterAutospacing="0"/>
        <w:ind w:left="-426"/>
      </w:pPr>
      <w:hyperlink r:id="rId12" w:history="1">
        <w:r w:rsidRPr="002F77A6">
          <w:rPr>
            <w:rStyle w:val="Hyperlink"/>
          </w:rPr>
          <w:t xml:space="preserve">Available online at this link </w:t>
        </w:r>
      </w:hyperlink>
    </w:p>
    <w:p w14:paraId="2A7FD4D9" w14:textId="77777777" w:rsidR="00814732" w:rsidRPr="002F77A6" w:rsidRDefault="00814732" w:rsidP="00036AC5">
      <w:pPr>
        <w:pStyle w:val="NormalWeb"/>
        <w:spacing w:before="0" w:beforeAutospacing="0" w:after="0" w:afterAutospacing="0"/>
        <w:ind w:left="-426"/>
      </w:pPr>
      <w:r w:rsidRPr="002F77A6">
        <w:t xml:space="preserve">  </w:t>
      </w:r>
    </w:p>
    <w:p w14:paraId="0515548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 w:name="Research663615"/>
      <w:bookmarkEnd w:id="7"/>
      <w:r w:rsidRPr="002F77A6">
        <w:rPr>
          <w:rStyle w:val="Strong"/>
          <w:rFonts w:ascii="Helvetica" w:eastAsia="Times New Roman" w:hAnsi="Helvetica"/>
          <w:sz w:val="22"/>
          <w:szCs w:val="22"/>
        </w:rPr>
        <w:t>A career in sport does not eliminate risk of cardiovascular disease: A systematic review and meta-analysis of the cardiovascular health of field-based athletes</w:t>
      </w:r>
      <w:r w:rsidRPr="002F77A6">
        <w:rPr>
          <w:rFonts w:ascii="Helvetica" w:eastAsia="Times New Roman" w:hAnsi="Helvetica"/>
          <w:sz w:val="22"/>
          <w:szCs w:val="22"/>
        </w:rPr>
        <w:br/>
        <w:t xml:space="preserve">C. McHugh Journal of Science and Medicine in Sport 2020;:No page numbers. </w:t>
      </w:r>
    </w:p>
    <w:p w14:paraId="1E57EA9A" w14:textId="77777777" w:rsidR="00814732" w:rsidRPr="002F77A6" w:rsidRDefault="00814732" w:rsidP="00036AC5">
      <w:pPr>
        <w:pStyle w:val="NormalWeb"/>
        <w:spacing w:before="0" w:beforeAutospacing="0" w:after="0" w:afterAutospacing="0"/>
        <w:ind w:left="-426"/>
      </w:pPr>
      <w:r w:rsidRPr="002F77A6">
        <w:t>Objectives: To determine the prevalence of cardiovascular disease (CVD) risk factors in current field-based athletes. &lt;br/&gt;Design(s): Meta-analysis. &lt;br/&gt;Method(s): This review was conducted and reported in accordance with PRISMA and pre-registered with PROSPERO. Articles were retrieved via online database search engines, with no date or language restriction. Studies investigating current field-based athletes (&amp;gt;18years) for CVD risk factors according to the European Society of Cardiology and American Heart Association were screened. Full texts were screened using Covidence and Cochrane criteria. Eligible articles were critically appraised using the AXIS tool. Individual study estimates were assessed by random-effect meta-analyses to examine the overall effect. &lt;br/&gt;Result(s): This study was ascribed a 1b evidence level, according to the Oxford Centre for Evidence-based Medicine. 41 studies were identified, including 5546 athletes from four sports; American football; soccer; rugby and baseball mean ages: 18-28. Despite participation in sport, increased body mass was associated with increased total cholesterol, low-density lipoprotein, triglycerides, hypertension, systolic blood pressure, and decreased high-density lipoprotein. Linemen had increased prevalence of hypertension compared to non-athletes. Conflicting findings on fasting glucose were prevalent. There were inconsistencies in screening and reporting of CVD risk factors. Sport specific anthropometric demands were associated with elevated prevalence of CVD risk factors, most notably: elevated body mass; dyslipidemia; elevated systolic blood pressure and; glucose. &lt;br/&gt;Conclusion(s): There are elevated levels of risk for CVD in some athletes, primarily football players. Lifestyle behaviours associated with elite athleticism, particularly football linemen potentially expose players to greater metabolic and CVD risk, which is not completely offset by sport participation.&lt;br/&gt;Copyright &amp;#xa9; 2020 Sports Medicine Australia</w:t>
      </w:r>
    </w:p>
    <w:p w14:paraId="2DCFD496" w14:textId="77777777" w:rsidR="00814732" w:rsidRPr="002F77A6" w:rsidRDefault="00814732" w:rsidP="00036AC5">
      <w:pPr>
        <w:pStyle w:val="content"/>
        <w:spacing w:before="0" w:beforeAutospacing="0" w:after="0" w:afterAutospacing="0"/>
        <w:ind w:left="-426"/>
      </w:pPr>
      <w:hyperlink r:id="rId13" w:history="1">
        <w:r w:rsidRPr="002F77A6">
          <w:rPr>
            <w:rStyle w:val="Hyperlink"/>
          </w:rPr>
          <w:t xml:space="preserve">Available online at this link </w:t>
        </w:r>
      </w:hyperlink>
    </w:p>
    <w:p w14:paraId="191B52A4" w14:textId="77777777" w:rsidR="00814732" w:rsidRPr="002F77A6" w:rsidRDefault="00814732" w:rsidP="00036AC5">
      <w:pPr>
        <w:pStyle w:val="NormalWeb"/>
        <w:spacing w:before="0" w:beforeAutospacing="0" w:after="0" w:afterAutospacing="0"/>
        <w:ind w:left="-426"/>
      </w:pPr>
      <w:r w:rsidRPr="002F77A6">
        <w:t xml:space="preserve">  </w:t>
      </w:r>
    </w:p>
    <w:p w14:paraId="483E106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 w:name="Research663618"/>
      <w:bookmarkEnd w:id="8"/>
      <w:r w:rsidRPr="002F77A6">
        <w:rPr>
          <w:rStyle w:val="Strong"/>
          <w:rFonts w:ascii="Helvetica" w:eastAsia="Times New Roman" w:hAnsi="Helvetica"/>
          <w:sz w:val="22"/>
          <w:szCs w:val="22"/>
        </w:rPr>
        <w:t>A Case of COVID-19 Infection: Chief Symptom, Diarrhea.</w:t>
      </w:r>
      <w:r w:rsidRPr="002F77A6">
        <w:rPr>
          <w:rFonts w:ascii="Helvetica" w:eastAsia="Times New Roman" w:hAnsi="Helvetica"/>
          <w:sz w:val="22"/>
          <w:szCs w:val="22"/>
        </w:rPr>
        <w:br/>
        <w:t xml:space="preserve">Meyers Matthew H. American family physician 2020;101(10):580-580. </w:t>
      </w:r>
    </w:p>
    <w:p w14:paraId="100738ED" w14:textId="77777777" w:rsidR="00814732" w:rsidRPr="002F77A6" w:rsidRDefault="00814732" w:rsidP="00036AC5">
      <w:pPr>
        <w:pStyle w:val="content"/>
        <w:spacing w:before="0" w:beforeAutospacing="0" w:after="0" w:afterAutospacing="0"/>
        <w:ind w:left="-426"/>
      </w:pPr>
      <w:hyperlink r:id="rId14" w:history="1">
        <w:r w:rsidRPr="002F77A6">
          <w:rPr>
            <w:rStyle w:val="Hyperlink"/>
          </w:rPr>
          <w:t xml:space="preserve">Available online at this link </w:t>
        </w:r>
      </w:hyperlink>
    </w:p>
    <w:p w14:paraId="001F8DDB" w14:textId="77777777" w:rsidR="00814732" w:rsidRPr="002F77A6" w:rsidRDefault="00814732" w:rsidP="00036AC5">
      <w:pPr>
        <w:pStyle w:val="NormalWeb"/>
        <w:spacing w:before="0" w:beforeAutospacing="0" w:after="0" w:afterAutospacing="0"/>
        <w:ind w:left="-426"/>
      </w:pPr>
      <w:r w:rsidRPr="002F77A6">
        <w:t xml:space="preserve">  </w:t>
      </w:r>
    </w:p>
    <w:p w14:paraId="5591AF0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 w:name="Research663571"/>
      <w:bookmarkEnd w:id="9"/>
      <w:r w:rsidRPr="002F77A6">
        <w:rPr>
          <w:rStyle w:val="Strong"/>
          <w:rFonts w:ascii="Helvetica" w:eastAsia="Times New Roman" w:hAnsi="Helvetica"/>
          <w:sz w:val="22"/>
          <w:szCs w:val="22"/>
        </w:rPr>
        <w:t>A Case of Postoperative Covid-19 Infection After Cardiac Surgery: Lessons Learned.</w:t>
      </w:r>
      <w:r w:rsidRPr="002F77A6">
        <w:rPr>
          <w:rFonts w:ascii="Helvetica" w:eastAsia="Times New Roman" w:hAnsi="Helvetica"/>
          <w:sz w:val="22"/>
          <w:szCs w:val="22"/>
        </w:rPr>
        <w:br/>
        <w:t xml:space="preserve">Rescigno Giuseppe The heart surgery forum 2020;23(2):E231-E231. </w:t>
      </w:r>
    </w:p>
    <w:p w14:paraId="50F54ACF" w14:textId="77777777" w:rsidR="00814732" w:rsidRPr="002F77A6" w:rsidRDefault="00814732" w:rsidP="00036AC5">
      <w:pPr>
        <w:pStyle w:val="NormalWeb"/>
        <w:spacing w:before="0" w:beforeAutospacing="0" w:after="0" w:afterAutospacing="0"/>
        <w:ind w:left="-426"/>
      </w:pPr>
      <w:r w:rsidRPr="002F77A6">
        <w:t>While the focus of the medical community is on the management of COVID-19 and its associated complex presentations, it is critical to recognize that patients will continue to present with other medical problems that require urgent therapeutic interventions. There is growing concern that such interventions might have an impact on the natural history of COVID-19. We present a case of a patient who presented with unstable angina and multivessel coronary artery disease for which coronary artery bypass surgery was indicated and performed. Unfortunately, he succumbed to respiratory complications attributed to COVID-19. Our experience suggests concern about adverse outcomes in patients undergoing cardiac surgery who might be infected with COVID-19. Clearly, additional investigations and experience are needed.</w:t>
      </w:r>
    </w:p>
    <w:p w14:paraId="6D43BB31" w14:textId="77777777" w:rsidR="00814732" w:rsidRPr="002F77A6" w:rsidRDefault="00814732" w:rsidP="00036AC5">
      <w:pPr>
        <w:pStyle w:val="content"/>
        <w:spacing w:before="0" w:beforeAutospacing="0" w:after="0" w:afterAutospacing="0"/>
        <w:ind w:left="-426"/>
      </w:pPr>
      <w:hyperlink r:id="rId15" w:history="1">
        <w:r w:rsidRPr="002F77A6">
          <w:rPr>
            <w:rStyle w:val="Hyperlink"/>
          </w:rPr>
          <w:t xml:space="preserve">Available online at this link </w:t>
        </w:r>
      </w:hyperlink>
    </w:p>
    <w:p w14:paraId="5A713864" w14:textId="77777777" w:rsidR="00814732" w:rsidRPr="002F77A6" w:rsidRDefault="00814732" w:rsidP="00036AC5">
      <w:pPr>
        <w:pStyle w:val="NormalWeb"/>
        <w:spacing w:before="0" w:beforeAutospacing="0" w:after="0" w:afterAutospacing="0"/>
        <w:ind w:left="-426"/>
      </w:pPr>
      <w:r w:rsidRPr="002F77A6">
        <w:t xml:space="preserve">  </w:t>
      </w:r>
    </w:p>
    <w:p w14:paraId="448D3C4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 w:name="Research663872"/>
      <w:bookmarkEnd w:id="10"/>
      <w:r w:rsidRPr="002F77A6">
        <w:rPr>
          <w:rStyle w:val="Strong"/>
          <w:rFonts w:ascii="Helvetica" w:eastAsia="Times New Roman" w:hAnsi="Helvetica"/>
          <w:sz w:val="22"/>
          <w:szCs w:val="22"/>
        </w:rPr>
        <w:t>A case of Takotsubo cardiomyopathy with COVID 19</w:t>
      </w:r>
      <w:r w:rsidRPr="002F77A6">
        <w:rPr>
          <w:rFonts w:ascii="Helvetica" w:eastAsia="Times New Roman" w:hAnsi="Helvetica"/>
          <w:sz w:val="22"/>
          <w:szCs w:val="22"/>
        </w:rPr>
        <w:br/>
        <w:t xml:space="preserve">D. Nguyen European heart journal cardiovascular Imaging 2020;:No page numbers. </w:t>
      </w:r>
    </w:p>
    <w:p w14:paraId="794D60FA" w14:textId="77777777" w:rsidR="00814732" w:rsidRPr="002F77A6" w:rsidRDefault="00814732" w:rsidP="00036AC5">
      <w:pPr>
        <w:pStyle w:val="content"/>
        <w:spacing w:before="0" w:beforeAutospacing="0" w:after="0" w:afterAutospacing="0"/>
        <w:ind w:left="-426"/>
      </w:pPr>
      <w:hyperlink r:id="rId16" w:history="1">
        <w:r w:rsidRPr="002F77A6">
          <w:rPr>
            <w:rStyle w:val="Hyperlink"/>
          </w:rPr>
          <w:t xml:space="preserve">Available online at this link </w:t>
        </w:r>
      </w:hyperlink>
    </w:p>
    <w:p w14:paraId="288E4F15" w14:textId="77777777" w:rsidR="00814732" w:rsidRPr="002F77A6" w:rsidRDefault="00814732" w:rsidP="00036AC5">
      <w:pPr>
        <w:pStyle w:val="NormalWeb"/>
        <w:spacing w:before="0" w:beforeAutospacing="0" w:after="0" w:afterAutospacing="0"/>
        <w:ind w:left="-426"/>
      </w:pPr>
      <w:r w:rsidRPr="002F77A6">
        <w:t xml:space="preserve">  </w:t>
      </w:r>
    </w:p>
    <w:p w14:paraId="767CA0A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 w:name="Research663656"/>
      <w:bookmarkEnd w:id="11"/>
      <w:r w:rsidRPr="002F77A6">
        <w:rPr>
          <w:rStyle w:val="Strong"/>
          <w:rFonts w:ascii="Helvetica" w:eastAsia="Times New Roman" w:hAnsi="Helvetica"/>
          <w:sz w:val="22"/>
          <w:szCs w:val="22"/>
        </w:rPr>
        <w:t>A close-up on COVID-19 and cardiovascular diseases.</w:t>
      </w:r>
      <w:r w:rsidRPr="002F77A6">
        <w:rPr>
          <w:rFonts w:ascii="Helvetica" w:eastAsia="Times New Roman" w:hAnsi="Helvetica"/>
          <w:sz w:val="22"/>
          <w:szCs w:val="22"/>
        </w:rPr>
        <w:br/>
        <w:t xml:space="preserve">Li Gang Nutrition, metabolism, and cardiovascular diseases : NMCD 2020;:No page numbers. </w:t>
      </w:r>
    </w:p>
    <w:p w14:paraId="262B560C" w14:textId="77777777" w:rsidR="00814732" w:rsidRPr="002F77A6" w:rsidRDefault="00814732" w:rsidP="00036AC5">
      <w:pPr>
        <w:pStyle w:val="NormalWeb"/>
        <w:spacing w:before="0" w:beforeAutospacing="0" w:after="0" w:afterAutospacing="0"/>
        <w:ind w:left="-426"/>
      </w:pPr>
      <w:r w:rsidRPr="002F77A6">
        <w:t>AIMSTo analyze the potential mechanism of cardiovascular dysfunctions induced by Coronavirus Disease 2019 (COVID-19) and to evaluate more effective therapeutic pathways for patients with cardiovascular diseases.DATA SYNTHESISCOVID-19 mainly invades the lungs, causing its serious damage. Studies found that COVID-19 induced the renin-angiotensin system imbalance, inflammatory storm, hypoxemia, stress response, and so on; all contributed to hypertension and serious myocardial damage in the process of virus pathogenesis, even increasing mortality in COVID-19 patients.CONCLUSIONIn the process of management of COVID-19 infections, close attention should be paid on both lung and cardiovascular damage, especially on those with only symptoms of cardiovascular diseases. Early identification, timely and effective treatments, and maintenance of hemodynamics and electrophysiological stability are of great significance on effective treatment and long-term prognosis.</w:t>
      </w:r>
    </w:p>
    <w:p w14:paraId="6790D31D" w14:textId="77777777" w:rsidR="00814732" w:rsidRPr="002F77A6" w:rsidRDefault="00814732" w:rsidP="00036AC5">
      <w:pPr>
        <w:pStyle w:val="content"/>
        <w:spacing w:before="0" w:beforeAutospacing="0" w:after="0" w:afterAutospacing="0"/>
        <w:ind w:left="-426"/>
      </w:pPr>
      <w:hyperlink r:id="rId17" w:history="1">
        <w:r w:rsidRPr="002F77A6">
          <w:rPr>
            <w:rStyle w:val="Hyperlink"/>
          </w:rPr>
          <w:t xml:space="preserve">Available online at this link </w:t>
        </w:r>
      </w:hyperlink>
    </w:p>
    <w:p w14:paraId="39FFE7B0" w14:textId="77777777" w:rsidR="00814732" w:rsidRPr="002F77A6" w:rsidRDefault="00814732" w:rsidP="00036AC5">
      <w:pPr>
        <w:pStyle w:val="content"/>
        <w:spacing w:before="0" w:beforeAutospacing="0" w:after="0" w:afterAutospacing="0"/>
        <w:ind w:left="-426"/>
      </w:pPr>
      <w:hyperlink r:id="rId18" w:history="1">
        <w:r w:rsidRPr="002F77A6">
          <w:rPr>
            <w:rStyle w:val="Hyperlink"/>
          </w:rPr>
          <w:t xml:space="preserve">Available online at this link </w:t>
        </w:r>
      </w:hyperlink>
    </w:p>
    <w:p w14:paraId="296810D9" w14:textId="77777777" w:rsidR="00814732" w:rsidRPr="002F77A6" w:rsidRDefault="00814732" w:rsidP="00036AC5">
      <w:pPr>
        <w:pStyle w:val="NormalWeb"/>
        <w:spacing w:before="0" w:beforeAutospacing="0" w:after="0" w:afterAutospacing="0"/>
        <w:ind w:left="-426"/>
      </w:pPr>
      <w:r w:rsidRPr="002F77A6">
        <w:t xml:space="preserve">  </w:t>
      </w:r>
    </w:p>
    <w:p w14:paraId="185B1A5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 w:name="Research663345"/>
      <w:bookmarkEnd w:id="12"/>
      <w:r w:rsidRPr="002F77A6">
        <w:rPr>
          <w:rStyle w:val="Strong"/>
          <w:rFonts w:ascii="Helvetica" w:eastAsia="Times New Roman" w:hAnsi="Helvetica"/>
          <w:sz w:val="22"/>
          <w:szCs w:val="22"/>
        </w:rPr>
        <w:t>A comparative-descriptive analysis of clinical characteristics in 2019-coronavirus-infected children and adults.</w:t>
      </w:r>
      <w:r w:rsidRPr="002F77A6">
        <w:rPr>
          <w:rFonts w:ascii="Helvetica" w:eastAsia="Times New Roman" w:hAnsi="Helvetica"/>
          <w:sz w:val="22"/>
          <w:szCs w:val="22"/>
        </w:rPr>
        <w:br/>
        <w:t xml:space="preserve">Han Ya-Nan Journal of medical virology 2020;:No page numbers. </w:t>
      </w:r>
    </w:p>
    <w:p w14:paraId="7A0F5133" w14:textId="77777777" w:rsidR="00814732" w:rsidRPr="002F77A6" w:rsidRDefault="00814732" w:rsidP="00036AC5">
      <w:pPr>
        <w:pStyle w:val="NormalWeb"/>
        <w:spacing w:before="0" w:beforeAutospacing="0" w:after="0" w:afterAutospacing="0"/>
        <w:ind w:left="-426"/>
      </w:pPr>
      <w:r w:rsidRPr="002F77A6">
        <w:t>Acute respiratory disease caused by 2019 novel coronavirus (2019-nCoV) has rapidly spread throughout China. Children and adults show a different clinical course. The purpose of the current study is to comparatively analyze the clinical characteristics of 2019-nCoV infection in children and adults and to explore the possible causes for the discrepancies present. The medical records of 25 adults and 7 children confirmed cases of 2019-2019-nCoV acute respiratory diseases were reviewed retrospectively. All children were family clusters. The total adult patients were differentiated into the local residents of Wuhan, a history of travel to Wuhan and direct contact with people from Wuhan. The numbers were 14 (56%), 10 (40%), and 1 (4%), respectively. The median incubation period of children and adults was 5 days (ranged, 3-12 days) and 4 days (ranged, 2-12 days), respectively. Diarrhoea and/or vomiting (57.1%) were demic by World Health Organiza more common in children, whereas for adults it was myalgia or fatigue (52%). On admission, the percentage of children having pneumonia (5%, 71.4%) was roughly the same as adults (20%, 80%). A total of 20% of adults had leucopoenia, but leukocytosis was more frequently in children (28.6%, P=.014). A higher number of children had elevated creatine kinase isoenzyme (57.1% vs 4%, P=.004). Antiviral therapy was given to all adult patients but to none of the children. In summary, knowledge of these differences between children and adults will not only be helpful for the clinical diagnosis of 2019-nCoV disease, but also for a future discussion on age-specific coronavirus infection.</w:t>
      </w:r>
    </w:p>
    <w:p w14:paraId="38AB158D" w14:textId="77777777" w:rsidR="00814732" w:rsidRPr="002F77A6" w:rsidRDefault="00814732" w:rsidP="00036AC5">
      <w:pPr>
        <w:pStyle w:val="content"/>
        <w:spacing w:before="0" w:beforeAutospacing="0" w:after="0" w:afterAutospacing="0"/>
        <w:ind w:left="-426"/>
      </w:pPr>
      <w:hyperlink r:id="rId19" w:history="1">
        <w:r w:rsidRPr="002F77A6">
          <w:rPr>
            <w:rStyle w:val="Hyperlink"/>
          </w:rPr>
          <w:t xml:space="preserve">Available online at this link </w:t>
        </w:r>
      </w:hyperlink>
    </w:p>
    <w:p w14:paraId="16669E2A" w14:textId="77777777" w:rsidR="00814732" w:rsidRPr="002F77A6" w:rsidRDefault="00814732" w:rsidP="00036AC5">
      <w:pPr>
        <w:pStyle w:val="content"/>
        <w:spacing w:before="0" w:beforeAutospacing="0" w:after="0" w:afterAutospacing="0"/>
        <w:ind w:left="-426"/>
      </w:pPr>
      <w:hyperlink r:id="rId20" w:history="1">
        <w:r w:rsidRPr="002F77A6">
          <w:rPr>
            <w:rStyle w:val="Hyperlink"/>
          </w:rPr>
          <w:t xml:space="preserve">Available online at this link </w:t>
        </w:r>
      </w:hyperlink>
    </w:p>
    <w:p w14:paraId="79CE5FDC" w14:textId="77777777" w:rsidR="00814732" w:rsidRPr="002F77A6" w:rsidRDefault="00814732" w:rsidP="00036AC5">
      <w:pPr>
        <w:pStyle w:val="NormalWeb"/>
        <w:spacing w:before="0" w:beforeAutospacing="0" w:after="0" w:afterAutospacing="0"/>
        <w:ind w:left="-426"/>
      </w:pPr>
      <w:r w:rsidRPr="002F77A6">
        <w:t xml:space="preserve">  </w:t>
      </w:r>
    </w:p>
    <w:p w14:paraId="7D407A5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 w:name="Research663660"/>
      <w:bookmarkEnd w:id="13"/>
      <w:r w:rsidRPr="002F77A6">
        <w:rPr>
          <w:rStyle w:val="Strong"/>
          <w:rFonts w:ascii="Helvetica" w:eastAsia="Times New Roman" w:hAnsi="Helvetica"/>
          <w:sz w:val="22"/>
          <w:szCs w:val="22"/>
        </w:rPr>
        <w:t>A highly pathogenic GI-19 lineage infectious bronchitis virus originated from multiple recombination events with broad tissue tropism.</w:t>
      </w:r>
      <w:r w:rsidRPr="002F77A6">
        <w:rPr>
          <w:rFonts w:ascii="Helvetica" w:eastAsia="Times New Roman" w:hAnsi="Helvetica"/>
          <w:sz w:val="22"/>
          <w:szCs w:val="22"/>
        </w:rPr>
        <w:br/>
        <w:t xml:space="preserve">Hou Yutong Virus research 2020;285:198002-198002. </w:t>
      </w:r>
    </w:p>
    <w:p w14:paraId="2DA38DAB" w14:textId="77777777" w:rsidR="00814732" w:rsidRPr="002F77A6" w:rsidRDefault="00814732" w:rsidP="00036AC5">
      <w:pPr>
        <w:pStyle w:val="NormalWeb"/>
        <w:spacing w:before="0" w:beforeAutospacing="0" w:after="0" w:afterAutospacing="0"/>
        <w:ind w:left="-426"/>
      </w:pPr>
      <w:r w:rsidRPr="002F77A6">
        <w:t>In the present study, an IBV strain I0305/19 was isolated from a diseased commercial broiler flock in 2019 in China with high morbidity and mortality. The isolate I0305/19 was clustered together with viruses in sublineage D of GI-19 lineage on the basis of the complete S1 sequence analysis. Isolate I0305/19 and other GI-19 viruses isolated in China have the amino acid sequence MIA at positions 110-112 in the S protein. Further analysis based on the complete genomic sequence showed that the isolate emerged through at least four recombination events between GI-19 ck/CH/LJS/120848- and GI-13 4/91-like strains, in which the S gene was found to be similar to that of the GI-19 ck/CH/LJS/120848-like strain. Pathological assessment showed the isolate was a nephropathogenic IBV strain that caused high morbidity of 100 % and mortality of 80 % in 1-day-old specific-pathogen-free (SPF) chicks. The isolate I0305/19 exhibited broader tropisms in different tissues, including tracheas, lungs, bursa of Fabricius, spleen, liver, kidneys, proventriculus, small intestines, large intestines, cecum, and cecal tonsils. Furthermore, subpopulations of the virus were found in tissues of infected chickens; this finding is important in understanding how the virulent IBV strains can potentially replicate and evolve to cause disease. This information is also valuable for understanding the mechanisms of replication and evolution of other coronaviruses such as the newly emerged SARS-CoV-2.</w:t>
      </w:r>
    </w:p>
    <w:p w14:paraId="767E9609" w14:textId="77777777" w:rsidR="00814732" w:rsidRPr="002F77A6" w:rsidRDefault="00814732" w:rsidP="00036AC5">
      <w:pPr>
        <w:pStyle w:val="content"/>
        <w:spacing w:before="0" w:beforeAutospacing="0" w:after="0" w:afterAutospacing="0"/>
        <w:ind w:left="-426"/>
      </w:pPr>
      <w:hyperlink r:id="rId21" w:history="1">
        <w:r w:rsidRPr="002F77A6">
          <w:rPr>
            <w:rStyle w:val="Hyperlink"/>
          </w:rPr>
          <w:t xml:space="preserve">Available online at this link </w:t>
        </w:r>
      </w:hyperlink>
    </w:p>
    <w:p w14:paraId="714ECAF5" w14:textId="77777777" w:rsidR="00814732" w:rsidRPr="002F77A6" w:rsidRDefault="00814732" w:rsidP="00036AC5">
      <w:pPr>
        <w:pStyle w:val="NormalWeb"/>
        <w:spacing w:before="0" w:beforeAutospacing="0" w:after="0" w:afterAutospacing="0"/>
        <w:ind w:left="-426"/>
      </w:pPr>
      <w:r w:rsidRPr="002F77A6">
        <w:t xml:space="preserve">  </w:t>
      </w:r>
    </w:p>
    <w:p w14:paraId="76CD043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 w:name="Research663457"/>
      <w:bookmarkEnd w:id="14"/>
      <w:r w:rsidRPr="002F77A6">
        <w:rPr>
          <w:rStyle w:val="Strong"/>
          <w:rFonts w:ascii="Helvetica" w:eastAsia="Times New Roman" w:hAnsi="Helvetica"/>
          <w:sz w:val="22"/>
          <w:szCs w:val="22"/>
        </w:rPr>
        <w:t>A Marker of Systemic Inflammation or Direct Cardiac Injury: Should Cardiac Troponin Levels be Monitored in COVID-19 Patients?</w:t>
      </w:r>
      <w:r w:rsidRPr="002F77A6">
        <w:rPr>
          <w:rFonts w:ascii="Helvetica" w:eastAsia="Times New Roman" w:hAnsi="Helvetica"/>
          <w:sz w:val="22"/>
          <w:szCs w:val="22"/>
        </w:rPr>
        <w:br/>
        <w:t xml:space="preserve">Atallah Bassam European heart journal. Quality of care &amp; clinical outcomes 2020;:No page numbers. </w:t>
      </w:r>
    </w:p>
    <w:p w14:paraId="3227FC37" w14:textId="77777777" w:rsidR="00814732" w:rsidRPr="002F77A6" w:rsidRDefault="00814732" w:rsidP="00036AC5">
      <w:pPr>
        <w:pStyle w:val="content"/>
        <w:spacing w:before="0" w:beforeAutospacing="0" w:after="0" w:afterAutospacing="0"/>
        <w:ind w:left="-426"/>
      </w:pPr>
      <w:hyperlink r:id="rId22" w:history="1">
        <w:r w:rsidRPr="002F77A6">
          <w:rPr>
            <w:rStyle w:val="Hyperlink"/>
          </w:rPr>
          <w:t xml:space="preserve">Available online at this link </w:t>
        </w:r>
      </w:hyperlink>
    </w:p>
    <w:p w14:paraId="4303870C" w14:textId="77777777" w:rsidR="00814732" w:rsidRPr="002F77A6" w:rsidRDefault="00814732" w:rsidP="00036AC5">
      <w:pPr>
        <w:pStyle w:val="NormalWeb"/>
        <w:spacing w:before="0" w:beforeAutospacing="0" w:after="0" w:afterAutospacing="0"/>
        <w:ind w:left="-426"/>
      </w:pPr>
      <w:r w:rsidRPr="002F77A6">
        <w:t xml:space="preserve">  </w:t>
      </w:r>
    </w:p>
    <w:p w14:paraId="7960B2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 w:name="Research663777"/>
      <w:bookmarkEnd w:id="15"/>
      <w:r w:rsidRPr="002F77A6">
        <w:rPr>
          <w:rStyle w:val="Strong"/>
          <w:rFonts w:ascii="Helvetica" w:eastAsia="Times New Roman" w:hAnsi="Helvetica"/>
          <w:sz w:val="22"/>
          <w:szCs w:val="22"/>
        </w:rPr>
        <w:t>A novel low virulent respiratory infectious bronchitis virus originating from the recombination of QX, TW and 4/91 genotype strains in China</w:t>
      </w:r>
      <w:r w:rsidRPr="002F77A6">
        <w:rPr>
          <w:rFonts w:ascii="Helvetica" w:eastAsia="Times New Roman" w:hAnsi="Helvetica"/>
          <w:sz w:val="22"/>
          <w:szCs w:val="22"/>
        </w:rPr>
        <w:br/>
        <w:t xml:space="preserve">M. Huang Veterinary Microbiology 2020;242:No page numbers. </w:t>
      </w:r>
    </w:p>
    <w:p w14:paraId="0DB160BF" w14:textId="77777777" w:rsidR="00814732" w:rsidRPr="002F77A6" w:rsidRDefault="00814732" w:rsidP="00036AC5">
      <w:pPr>
        <w:pStyle w:val="NormalWeb"/>
        <w:spacing w:before="0" w:beforeAutospacing="0" w:after="0" w:afterAutospacing="0"/>
        <w:ind w:left="-426"/>
      </w:pPr>
      <w:r w:rsidRPr="002F77A6">
        <w:t>In China, variants of infectious bronchitis virus (IBV) evolve continually and diverse recombinant strains have been reported. Here, an IBV strain, designated as ck/CH/LJX/2017/07 (referred as JX17) was isolated from chicken vaccinated with H120 and 4/91 in Jiangxi, China, in 2017. Sequence analysis reveals of the S1 gene of JX17 the highest nucleotide identity of 98.15% with that of GI-7 genotype TW2575/98 strain. Furthermore, whole genome analysis among JX17 and other 18 IBV strains demonstrates that JX17 has the highest nucleotide identity of 95.94% with GI-19 genotype YX10 strain. Among all genes of JX17 except the S1 gene, the N gene and 3' UTR have the highest identity to GI-13 genotype 4/91 strain and the rest genes are the most identical to GI-19 genotype YX10 strain. Analyzed by the RDP and SimPlot, the recombination of JX17 strain was shown to occur in regions which include 5'-terminal S1 gene (20,344 to 22,447 nt), most N gene and 3' UTR (26,163 to 27,648 nt). The pathogenicity study shows that JX17 is a natural low virulent IBV variant which caused respiratory symptoms but no death. Taken together, these results indicate that IBV strains continue to evolve through genetic recombination and three prevalent genotypes in China including QX, TW and 4/91 have started to recombine.&lt;br/&gt;Copyright &amp;#xa9; 2020</w:t>
      </w:r>
    </w:p>
    <w:p w14:paraId="68D930EA" w14:textId="77777777" w:rsidR="00814732" w:rsidRPr="002F77A6" w:rsidRDefault="00814732" w:rsidP="00036AC5">
      <w:pPr>
        <w:pStyle w:val="content"/>
        <w:spacing w:before="0" w:beforeAutospacing="0" w:after="0" w:afterAutospacing="0"/>
        <w:ind w:left="-426"/>
      </w:pPr>
      <w:hyperlink r:id="rId23" w:history="1">
        <w:r w:rsidRPr="002F77A6">
          <w:rPr>
            <w:rStyle w:val="Hyperlink"/>
          </w:rPr>
          <w:t xml:space="preserve">Available online at this link </w:t>
        </w:r>
      </w:hyperlink>
    </w:p>
    <w:p w14:paraId="6F365D51" w14:textId="77777777" w:rsidR="00814732" w:rsidRPr="002F77A6" w:rsidRDefault="00814732" w:rsidP="00036AC5">
      <w:pPr>
        <w:pStyle w:val="NormalWeb"/>
        <w:spacing w:before="0" w:beforeAutospacing="0" w:after="0" w:afterAutospacing="0"/>
        <w:ind w:left="-426"/>
      </w:pPr>
      <w:r w:rsidRPr="002F77A6">
        <w:t xml:space="preserve">  </w:t>
      </w:r>
    </w:p>
    <w:p w14:paraId="13A6E43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 w:name="Research663704"/>
      <w:bookmarkEnd w:id="16"/>
      <w:r w:rsidRPr="002F77A6">
        <w:rPr>
          <w:rStyle w:val="Strong"/>
          <w:rFonts w:ascii="Helvetica" w:eastAsia="Times New Roman" w:hAnsi="Helvetica"/>
          <w:sz w:val="22"/>
          <w:szCs w:val="22"/>
        </w:rPr>
        <w:t>A pandemic in action</w:t>
      </w:r>
      <w:r w:rsidRPr="002F77A6">
        <w:rPr>
          <w:rFonts w:ascii="Helvetica" w:eastAsia="Times New Roman" w:hAnsi="Helvetica"/>
          <w:sz w:val="22"/>
          <w:szCs w:val="22"/>
        </w:rPr>
        <w:br/>
        <w:t xml:space="preserve">Casey Georgina Kai Tiaki : Nursing New Zealand 2020;26(3):17-17. </w:t>
      </w:r>
    </w:p>
    <w:p w14:paraId="048EBCB9" w14:textId="77777777" w:rsidR="00814732" w:rsidRPr="002F77A6" w:rsidRDefault="00814732" w:rsidP="00036AC5">
      <w:pPr>
        <w:pStyle w:val="NormalWeb"/>
        <w:spacing w:before="0" w:beforeAutospacing="0" w:after="0" w:afterAutospacing="0"/>
        <w:ind w:left="-426"/>
      </w:pPr>
      <w:r w:rsidRPr="002F77A6">
        <w:t>For some, symptoms can be severe, progressing from viral pneumonia, acute respiratory distress syndrome (ARDS) and/or cardiac injury, to multiple organ failure and death.1 Even those surviving this more severe form of the illness may suffer from ongoing cardiac and respiratory damage.2 Risk of death increases with age or in the presence of co-morbidities such as cardiovascular or respiratory disease, diabetes, cancer or impaired immune function.Mortality rate unclear Calculating the mortality rate of COVID-19 is difficult because: * We do not have an accurate count of cases due to milder cases going unrecognised and low rates of testing in a number of countries. * Death rates are affected by regional health-care capabilities and access to intensive care for the seriously ill.Coronaviruses may last on surfaces for anything from a few hours up to nine days, depending on temperature, humidity and the type of surface.7 However, they can be inactivated with alcohol, hydrogen peroxide or sodium hypochlorite.7 Once transferred to a mucosal surface, the SRAS-CoV-2 virus attaches to receptors on the surface of cells, mainly the angiotensin converting enzyme-2 (ACE-2) receptor.</w:t>
      </w:r>
    </w:p>
    <w:p w14:paraId="72EAC066" w14:textId="77777777" w:rsidR="00814732" w:rsidRPr="002F77A6" w:rsidRDefault="00814732" w:rsidP="00036AC5">
      <w:pPr>
        <w:pStyle w:val="content"/>
        <w:spacing w:before="0" w:beforeAutospacing="0" w:after="0" w:afterAutospacing="0"/>
        <w:ind w:left="-426"/>
      </w:pPr>
      <w:hyperlink r:id="rId24" w:history="1">
        <w:r w:rsidRPr="002F77A6">
          <w:rPr>
            <w:rStyle w:val="Hyperlink"/>
          </w:rPr>
          <w:t xml:space="preserve">Available online at this link </w:t>
        </w:r>
      </w:hyperlink>
    </w:p>
    <w:p w14:paraId="32E3F5ED" w14:textId="77777777" w:rsidR="00814732" w:rsidRPr="002F77A6" w:rsidRDefault="00814732" w:rsidP="00036AC5">
      <w:pPr>
        <w:pStyle w:val="NormalWeb"/>
        <w:spacing w:before="0" w:beforeAutospacing="0" w:after="0" w:afterAutospacing="0"/>
        <w:ind w:left="-426"/>
      </w:pPr>
      <w:r w:rsidRPr="002F77A6">
        <w:t xml:space="preserve">  </w:t>
      </w:r>
    </w:p>
    <w:p w14:paraId="6E5E5C1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 w:name="Research663676"/>
      <w:bookmarkEnd w:id="17"/>
      <w:r w:rsidRPr="002F77A6">
        <w:rPr>
          <w:rStyle w:val="Strong"/>
          <w:rFonts w:ascii="Helvetica" w:eastAsia="Times New Roman" w:hAnsi="Helvetica"/>
          <w:sz w:val="22"/>
          <w:szCs w:val="22"/>
        </w:rPr>
        <w:t>A Rational Use of Clozapine Based on Adverse Drug Reactions, Pharmacokinetics, and Clinical Pharmacopsychology.</w:t>
      </w:r>
      <w:r w:rsidRPr="002F77A6">
        <w:rPr>
          <w:rFonts w:ascii="Helvetica" w:eastAsia="Times New Roman" w:hAnsi="Helvetica"/>
          <w:sz w:val="22"/>
          <w:szCs w:val="22"/>
        </w:rPr>
        <w:br/>
        <w:t xml:space="preserve">de Leon Jose Psychotherapy and psychosomatics 2020;:1-15. </w:t>
      </w:r>
    </w:p>
    <w:p w14:paraId="34FFB3C6" w14:textId="77777777" w:rsidR="00814732" w:rsidRPr="002F77A6" w:rsidRDefault="00814732" w:rsidP="00036AC5">
      <w:pPr>
        <w:pStyle w:val="NormalWeb"/>
        <w:spacing w:before="0" w:beforeAutospacing="0" w:after="0" w:afterAutospacing="0"/>
        <w:ind w:left="-426"/>
      </w:pPr>
      <w:r w:rsidRPr="002F77A6">
        <w:t>Using Richardson and Davidson's model and the sciences of pharmacokinetics and clinical pharmacopsychology, this article reviewed the: (1) poor life expectancy associated with treatment-resistant schizophrenia (TRS), which may be improved in patients who adhere to clozapine; (2) findings that clozapine is the best treatment for TRS (according to efficacy, effectiveness and well-being); and (3) potential for clozapine to cause vulnerabilities, including potentially lethal adverse drug reactions such as agranulocytosis, pneumonia, and myocarditis. Rational use requires: (1) modification of the clozapine package insert worldwide to include lower doses for Asians and to avoid the lethality associated with pneumonia, (2) the use of clozapine levels for personalizing dosing, and (3) the use of slow and personalized titration. This may make clozapine as safe as possible and contribute to increased life expectancy and well-being. In the absence of data on COVID-19 in clozapine patients, clozapine possibly impairs immunological mechanisms and may increase pneumonia risk in infected patients. Psychiatrists should call their clozapine patients and families and explain to them that if the patient develops fever or flu-like symptoms, the psychiatrist should be called and should consider halving the clozapine dose. If the patient is hospitalized with pneumonia, the treating physician needs to assess for symptoms of clozapine intoxication since halving the dose may not be enough for all patients; consider decreasing it to one-third or even stopping it. Once the signs of inflammation and fever have disappeared, the clozapine dose can be slowly increased to the prior dosage level.</w:t>
      </w:r>
    </w:p>
    <w:p w14:paraId="50A08F77" w14:textId="77777777" w:rsidR="00814732" w:rsidRPr="002F77A6" w:rsidRDefault="00814732" w:rsidP="00036AC5">
      <w:pPr>
        <w:pStyle w:val="content"/>
        <w:spacing w:before="0" w:beforeAutospacing="0" w:after="0" w:afterAutospacing="0"/>
        <w:ind w:left="-426"/>
      </w:pPr>
      <w:hyperlink r:id="rId25" w:history="1">
        <w:r w:rsidRPr="002F77A6">
          <w:rPr>
            <w:rStyle w:val="Hyperlink"/>
          </w:rPr>
          <w:t xml:space="preserve">Available online at this link </w:t>
        </w:r>
      </w:hyperlink>
    </w:p>
    <w:p w14:paraId="3AACAE95" w14:textId="77777777" w:rsidR="00814732" w:rsidRPr="002F77A6" w:rsidRDefault="00814732" w:rsidP="00036AC5">
      <w:pPr>
        <w:pStyle w:val="NormalWeb"/>
        <w:spacing w:before="0" w:beforeAutospacing="0" w:after="0" w:afterAutospacing="0"/>
        <w:ind w:left="-426"/>
      </w:pPr>
      <w:r w:rsidRPr="002F77A6">
        <w:t xml:space="preserve">  </w:t>
      </w:r>
    </w:p>
    <w:p w14:paraId="0DB268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 w:name="Research663770"/>
      <w:bookmarkEnd w:id="18"/>
      <w:r w:rsidRPr="002F77A6">
        <w:rPr>
          <w:rStyle w:val="Strong"/>
          <w:rFonts w:ascii="Helvetica" w:eastAsia="Times New Roman" w:hAnsi="Helvetica"/>
          <w:sz w:val="22"/>
          <w:szCs w:val="22"/>
        </w:rPr>
        <w:t>A recombinant infectious bronchitis virus from a chicken with a spike gene closely related to that of a turkey coronavirus.</w:t>
      </w:r>
      <w:r w:rsidRPr="002F77A6">
        <w:rPr>
          <w:rFonts w:ascii="Helvetica" w:eastAsia="Times New Roman" w:hAnsi="Helvetica"/>
          <w:sz w:val="22"/>
          <w:szCs w:val="22"/>
        </w:rPr>
        <w:br/>
        <w:t xml:space="preserve">Wang Yan Archives of virology 2020;165(3):703-707. </w:t>
      </w:r>
    </w:p>
    <w:p w14:paraId="10642AC0" w14:textId="77777777" w:rsidR="00814732" w:rsidRPr="002F77A6" w:rsidRDefault="00814732" w:rsidP="00036AC5">
      <w:pPr>
        <w:pStyle w:val="NormalWeb"/>
        <w:spacing w:before="0" w:beforeAutospacing="0" w:after="0" w:afterAutospacing="0"/>
        <w:ind w:left="-426"/>
      </w:pPr>
      <w:r w:rsidRPr="002F77A6">
        <w:t>Using viral metagenomics, the complete genome sequence of an infectious bronchitis virus (IBV) strain (named ahysx-1) from a fecal sample from a healthy chicken in Anhui province, China, was determined. The genome sequence of ahysx-1 was found to be very similar to that of IBV strain ck/CH/LLN/131040 (KX252787), except for the spike gene region, which is similar to that of a turkey coronavirus strain (EU022526), suggesting that ahysx-1 is a recombinant. Recombination analysis and phylogenetic analysis based on the genomic sequences of ahysx-1 and other related strains confirmed that ahysx-1 appears to be a recombinant resulting from a recombination event that occurred between a chicken coronavirus and a turkey coronavirus. Further studies need to be performed to determine whether this recombinant IBV strain is pathogenic and whether it is transmitted between chickens and turkeys.</w:t>
      </w:r>
    </w:p>
    <w:p w14:paraId="6DC8C7D0" w14:textId="77777777" w:rsidR="00814732" w:rsidRPr="002F77A6" w:rsidRDefault="00814732" w:rsidP="00036AC5">
      <w:pPr>
        <w:pStyle w:val="content"/>
        <w:spacing w:before="0" w:beforeAutospacing="0" w:after="0" w:afterAutospacing="0"/>
        <w:ind w:left="-426"/>
      </w:pPr>
      <w:hyperlink r:id="rId26" w:history="1">
        <w:r w:rsidRPr="002F77A6">
          <w:rPr>
            <w:rStyle w:val="Hyperlink"/>
          </w:rPr>
          <w:t xml:space="preserve">Available online at this link </w:t>
        </w:r>
      </w:hyperlink>
    </w:p>
    <w:p w14:paraId="4AA65C04" w14:textId="77777777" w:rsidR="00814732" w:rsidRPr="002F77A6" w:rsidRDefault="00814732" w:rsidP="00036AC5">
      <w:pPr>
        <w:pStyle w:val="NormalWeb"/>
        <w:spacing w:before="0" w:beforeAutospacing="0" w:after="0" w:afterAutospacing="0"/>
        <w:ind w:left="-426"/>
      </w:pPr>
      <w:r w:rsidRPr="002F77A6">
        <w:t xml:space="preserve">  </w:t>
      </w:r>
    </w:p>
    <w:p w14:paraId="6B24DD3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 w:name="Research663507"/>
      <w:bookmarkEnd w:id="19"/>
      <w:r w:rsidRPr="002F77A6">
        <w:rPr>
          <w:rStyle w:val="Strong"/>
          <w:rFonts w:ascii="Helvetica" w:eastAsia="Times New Roman" w:hAnsi="Helvetica"/>
          <w:sz w:val="22"/>
          <w:szCs w:val="22"/>
        </w:rPr>
        <w:t>A Recovered Case of COVID-19 Myocarditis and ARDS Treated with Corticosteroids, Tocilizumab, and Experimental AT-001.</w:t>
      </w:r>
      <w:r w:rsidRPr="002F77A6">
        <w:rPr>
          <w:rFonts w:ascii="Helvetica" w:eastAsia="Times New Roman" w:hAnsi="Helvetica"/>
          <w:sz w:val="22"/>
          <w:szCs w:val="22"/>
        </w:rPr>
        <w:br/>
        <w:t xml:space="preserve">Coyle Justin JACC. Case reports 2020;:No page numbers. </w:t>
      </w:r>
    </w:p>
    <w:p w14:paraId="0046958B" w14:textId="77777777" w:rsidR="00814732" w:rsidRPr="002F77A6" w:rsidRDefault="00814732" w:rsidP="00036AC5">
      <w:pPr>
        <w:pStyle w:val="NormalWeb"/>
        <w:spacing w:before="0" w:beforeAutospacing="0" w:after="0" w:afterAutospacing="0"/>
        <w:ind w:left="-426"/>
      </w:pPr>
      <w:r w:rsidRPr="002F77A6">
        <w:t>We describe the case of a critically-ill patient with myocarditis and severe ARDS related to COVID-19 infection. This case highlights management strategies including the use of corticosteroids, an IL-6 inhibitor, and an aldose reductase inhibitor resulting in complete clinical recovery.</w:t>
      </w:r>
    </w:p>
    <w:p w14:paraId="2EE3A8F9" w14:textId="77777777" w:rsidR="00814732" w:rsidRPr="002F77A6" w:rsidRDefault="00814732" w:rsidP="00036AC5">
      <w:pPr>
        <w:pStyle w:val="content"/>
        <w:spacing w:before="0" w:beforeAutospacing="0" w:after="0" w:afterAutospacing="0"/>
        <w:ind w:left="-426"/>
      </w:pPr>
      <w:hyperlink r:id="rId27" w:history="1">
        <w:r w:rsidRPr="002F77A6">
          <w:rPr>
            <w:rStyle w:val="Hyperlink"/>
          </w:rPr>
          <w:t xml:space="preserve">Available online at this link </w:t>
        </w:r>
      </w:hyperlink>
    </w:p>
    <w:p w14:paraId="6ED62A21" w14:textId="77777777" w:rsidR="00814732" w:rsidRPr="002F77A6" w:rsidRDefault="00814732" w:rsidP="00036AC5">
      <w:pPr>
        <w:pStyle w:val="NormalWeb"/>
        <w:spacing w:before="0" w:beforeAutospacing="0" w:after="0" w:afterAutospacing="0"/>
        <w:ind w:left="-426"/>
      </w:pPr>
      <w:r w:rsidRPr="002F77A6">
        <w:t xml:space="preserve">  </w:t>
      </w:r>
    </w:p>
    <w:p w14:paraId="291B1BC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 w:name="Research663762"/>
      <w:bookmarkEnd w:id="20"/>
      <w:r w:rsidRPr="002F77A6">
        <w:rPr>
          <w:rStyle w:val="Strong"/>
          <w:rFonts w:ascii="Helvetica" w:eastAsia="Times New Roman" w:hAnsi="Helvetica"/>
          <w:sz w:val="22"/>
          <w:szCs w:val="22"/>
        </w:rPr>
        <w:t>A Study to Evaluate the Efficacy and Safety of Pirfenidone With Novel Coronavirus Infection</w:t>
      </w:r>
      <w:r w:rsidRPr="002F77A6">
        <w:rPr>
          <w:rFonts w:ascii="Helvetica" w:eastAsia="Times New Roman" w:hAnsi="Helvetica"/>
          <w:sz w:val="22"/>
          <w:szCs w:val="22"/>
        </w:rPr>
        <w:br/>
        <w:t xml:space="preserve">NCT04282902 https://clinicaltrials.gov/show/NCT04282902 2020;:No page numbers. </w:t>
      </w:r>
    </w:p>
    <w:p w14:paraId="1004F7B6" w14:textId="77777777" w:rsidR="00814732" w:rsidRPr="002F77A6" w:rsidRDefault="00814732" w:rsidP="00036AC5">
      <w:pPr>
        <w:pStyle w:val="NormalWeb"/>
        <w:spacing w:before="0" w:beforeAutospacing="0" w:after="0" w:afterAutospacing="0"/>
        <w:ind w:left="-426"/>
      </w:pPr>
      <w:r w:rsidRPr="002F77A6">
        <w:t xml:space="preserve">This study is a multi‐center, randomized, open, blank‐controlled, multi‐stage clinical study. As there are no effective treatments, the project team will evaluate possible treatments (including but not limited to Pirfenidone) based on actual conditions. Ketone, Pirfenidone, lopinavir / ritonavir, remdesivir, single / polyclonal antibodies against coronavirus), explore the most effective treatment options. The first phase will assess the efficacy and safety of approximately 147 (primarily estimated) hospitalized adult patients diagnosed with Wuhan new coronavirus infection in the pirfenidone‐treated group compared to standard treatment. Patients with influenza within 14 days of onset of symptoms were screened and randomly assigned as soon as possible after screening (within 4 day). Patients will be allocated in a 1: 1 ratio and divided into the pirfenidone treatment group or the standard treatment group only. Patients who do not meet the inclusion and exclusion criteria are only allowed to be re‐screened once, provided that the time from onset of symptoms to randomization remains within 14days. This study planned to randomize approximately 147 adult subjects. They will be stratified according to whether the onset time is ≤ 14 days and randomly divided into groups of 1: 1, receiving standard treatment or pirfenidone orally 3 times a day, 2 tablets each time. The course is 4 weeks or more. Subjects and all research center staff were not blinded. Study selection criteria: (1) Age ≥ 18 years. (2) Clinically diagnosed patients with new type of coronavirus pneumonia include: on the basis of meeting the criteria for suspected cases, one of the following pathogenic evidence: </w:t>
      </w:r>
      <w:r w:rsidRPr="002F77A6">
        <w:rPr>
          <w:rFonts w:ascii="Calibri" w:hAnsi="Calibri" w:cs="Calibri"/>
        </w:rPr>
        <w:t>①</w:t>
      </w:r>
      <w:r w:rsidRPr="002F77A6">
        <w:t xml:space="preserve"> real‐time fluorescent RT‐PCR of respiratory specimens or blood specimens for detection of new coronavirus nucleic acid; Respiratory or blood specimens are genetically sequenced and highly homologous to known new coronaviruses. (3) The time interval between the suspected neocoronary pneumonia pneumonia case and the random enrollment is determined within 4 days to 7 days according to the history symptoms and chest CT imaging. Cough, diarrhea, or other related symptoms can be used. The imaging changes are mainly based on chest CT. Study exclusion criteria: (1) AST and ALT&gt; 1.5 x ULN at visit 1; (2) bilirubin&gt; 1.5 x ULN at visit 1; (3) Cockcroft‐Gault formula at visit 1 Calculated creatinine clearance rate &lt;30 mL / min; (4) patients with potential chronic liver disease (Child Pugh A, B or C liver injury; (5) previous treatment with nidanib or pirfenidone; Screening visit (Visit 1) 1 month or 6 half‐life (whichever is greater) received other research drug treatment; (7) Based on ATS / ERS / JRS / ALAT 2011 guidelines (P11‐07084) IPF diagnosis; (8) Obvious pulmonary hypertension (PAH) defined by any of the following standards: </w:t>
      </w:r>
      <w:r w:rsidRPr="002F77A6">
        <w:rPr>
          <w:rFonts w:ascii="Calibri" w:hAnsi="Calibri" w:cs="Calibri"/>
        </w:rPr>
        <w:t>①</w:t>
      </w:r>
      <w:r w:rsidRPr="002F77A6">
        <w:t xml:space="preserve"> Clinical / echocardiographic evidence of previously obvious right heart failure; </w:t>
      </w:r>
      <w:r w:rsidRPr="002F77A6">
        <w:rPr>
          <w:rFonts w:ascii="Calibri" w:hAnsi="Calibri" w:cs="Calibri"/>
        </w:rPr>
        <w:t>②</w:t>
      </w:r>
      <w:r w:rsidRPr="002F77A6">
        <w:t xml:space="preserve"> Medical history including right heart catheter showing a heart index ≤ 2l / min / m2; </w:t>
      </w:r>
      <w:r w:rsidRPr="002F77A6">
        <w:rPr>
          <w:rFonts w:ascii="Calibri" w:hAnsi="Calibri" w:cs="Calibri"/>
        </w:rPr>
        <w:t>③</w:t>
      </w:r>
      <w:r w:rsidRPr="002F77A6">
        <w:t xml:space="preserve"> required Parenteral administration of epoprostenol / treprostinil for the treatment of PAH; (9) other clinically significant pulmonary abnormalities considered by the investigator; (10) major extrapulmonary physiological limitations (such as chest wall deformities, large amounts Pleural effusion); (11) cardiovascular disease, any of the following diseases: </w:t>
      </w:r>
      <w:r w:rsidRPr="002F77A6">
        <w:rPr>
          <w:rFonts w:ascii="Calibri" w:hAnsi="Calibri" w:cs="Calibri"/>
        </w:rPr>
        <w:t>①</w:t>
      </w:r>
      <w:r w:rsidRPr="002F77A6">
        <w:t xml:space="preserve"> severe hypertension within 6 months of visit 1, treatment Uncontrollable (≥160 / 100 mmHg); </w:t>
      </w:r>
      <w:r w:rsidRPr="002F77A6">
        <w:rPr>
          <w:rFonts w:ascii="Calibri" w:hAnsi="Calibri" w:cs="Calibri"/>
        </w:rPr>
        <w:t>②</w:t>
      </w:r>
      <w:r w:rsidRPr="002F77A6">
        <w:t xml:space="preserve"> myocardial infarction within 6 months of visit 1; </w:t>
      </w:r>
      <w:r w:rsidRPr="002F77A6">
        <w:rPr>
          <w:rFonts w:ascii="Calibri" w:hAnsi="Calibri" w:cs="Calibri"/>
        </w:rPr>
        <w:t>③</w:t>
      </w:r>
      <w:r w:rsidRPr="002F77A6">
        <w:t xml:space="preserve"> unstable angina within 6 months of visit 1; (12) history of severe central nervous system (CNS) events; (13) Known allergies to the test drug; (14) Other diseases that may interfere with the testing process or judged by the investigator may interfere with the trial participation or may put the patient at risk when participating in the trial; (15) pregnancy, Women who are breastfeeding or planning a pregnancy; (16) Patients are unable to understand or follow the test procedures, including completing the questionnaires themselves without help. Study design primary and secondary endpoints Main endpoints: (1) Absolute changes in baseline lesion area, finger pulse oxygen, and blood gas from baseline at 4 weeks of chest CT images; (2) Total score of King's Interstitial Lung Disease Short Questionnaire (K‐BILD) at Week 4 Absolute change from baseline. Secondary end point: Time to death within 4 weeks due to respiratory causes; time to disease progression or death within 4 weeks; recovery of blood routine lymphocytes at week 4; and blood inflammation indicators at week 4 ( IL‐8, etc.); at week 4, absolute changes in viral nucleic acid from baseline; at week 4, pulmonary fibrosis survival symptoms dyspnea scores absolute changes from baseline; at week 4, pulmonary fibrosis survival Symptoms of cough scores are absolute changes from baseline.</w:t>
      </w:r>
    </w:p>
    <w:p w14:paraId="299FBBDD" w14:textId="77777777" w:rsidR="00814732" w:rsidRPr="002F77A6" w:rsidRDefault="00814732" w:rsidP="00036AC5">
      <w:pPr>
        <w:pStyle w:val="content"/>
        <w:spacing w:before="0" w:beforeAutospacing="0" w:after="0" w:afterAutospacing="0"/>
        <w:ind w:left="-426"/>
      </w:pPr>
      <w:hyperlink r:id="rId28" w:history="1">
        <w:r w:rsidRPr="002F77A6">
          <w:rPr>
            <w:rStyle w:val="Hyperlink"/>
          </w:rPr>
          <w:t xml:space="preserve">Available online at this link </w:t>
        </w:r>
      </w:hyperlink>
    </w:p>
    <w:p w14:paraId="6FF6D058" w14:textId="77777777" w:rsidR="00814732" w:rsidRPr="002F77A6" w:rsidRDefault="00814732" w:rsidP="00036AC5">
      <w:pPr>
        <w:pStyle w:val="NormalWeb"/>
        <w:spacing w:before="0" w:beforeAutospacing="0" w:after="0" w:afterAutospacing="0"/>
        <w:ind w:left="-426"/>
      </w:pPr>
      <w:r w:rsidRPr="002F77A6">
        <w:t xml:space="preserve">  </w:t>
      </w:r>
    </w:p>
    <w:p w14:paraId="6AA3AF9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 w:name="Research663380"/>
      <w:bookmarkEnd w:id="21"/>
      <w:r w:rsidRPr="002F77A6">
        <w:rPr>
          <w:rStyle w:val="Strong"/>
          <w:rFonts w:ascii="Helvetica" w:eastAsia="Times New Roman" w:hAnsi="Helvetica"/>
          <w:sz w:val="22"/>
          <w:szCs w:val="22"/>
        </w:rPr>
        <w:t>A szerzett hosszu-QT-szindroma veszelye a koronavirus-jarvany idejen Fokuszban a hidroxiklorokinHazard of acquired long QT syndrome during coronavirus pandemic Focus on hydroxychloroquine</w:t>
      </w:r>
      <w:r w:rsidRPr="002F77A6">
        <w:rPr>
          <w:rFonts w:ascii="Helvetica" w:eastAsia="Times New Roman" w:hAnsi="Helvetica"/>
          <w:sz w:val="22"/>
          <w:szCs w:val="22"/>
        </w:rPr>
        <w:br/>
        <w:t xml:space="preserve">T. Janos Orvosi Hetilap 2020;161(17):689-691. </w:t>
      </w:r>
    </w:p>
    <w:p w14:paraId="2494E664" w14:textId="77777777" w:rsidR="00814732" w:rsidRPr="002F77A6" w:rsidRDefault="00814732" w:rsidP="00036AC5">
      <w:pPr>
        <w:pStyle w:val="NormalWeb"/>
        <w:spacing w:before="0" w:beforeAutospacing="0" w:after="0" w:afterAutospacing="0"/>
        <w:ind w:left="-426"/>
      </w:pPr>
      <w:r w:rsidRPr="002F77A6">
        <w:t>Hydroxychloroquine is an immunomodulatory drug that has been used to treat malaria and autoimmune diseases such as systemic lupus erythematosus and inflammatory arthritis. The authors conclude the proarrhytmic effects of hydroxychloroquine and the most important signs of drug-induced long QT syndrome. This article is especially relevant and timely due to the more frequent (currently not evidence-based) use of the drug during the 2019-2020 coronavirus pandemic.&lt;br/&gt;Copyright &amp;#xa9; Szerzo(k)</w:t>
      </w:r>
    </w:p>
    <w:p w14:paraId="7F574152" w14:textId="77777777" w:rsidR="00814732" w:rsidRPr="002F77A6" w:rsidRDefault="00814732" w:rsidP="00036AC5">
      <w:pPr>
        <w:pStyle w:val="content"/>
        <w:spacing w:before="0" w:beforeAutospacing="0" w:after="0" w:afterAutospacing="0"/>
        <w:ind w:left="-426"/>
      </w:pPr>
      <w:hyperlink r:id="rId29" w:history="1">
        <w:r w:rsidRPr="002F77A6">
          <w:rPr>
            <w:rStyle w:val="Hyperlink"/>
          </w:rPr>
          <w:t xml:space="preserve">Available online at this link </w:t>
        </w:r>
      </w:hyperlink>
    </w:p>
    <w:p w14:paraId="5171F36E" w14:textId="77777777" w:rsidR="00814732" w:rsidRPr="002F77A6" w:rsidRDefault="00814732" w:rsidP="00036AC5">
      <w:pPr>
        <w:pStyle w:val="NormalWeb"/>
        <w:spacing w:before="0" w:beforeAutospacing="0" w:after="0" w:afterAutospacing="0"/>
        <w:ind w:left="-426"/>
      </w:pPr>
      <w:r w:rsidRPr="002F77A6">
        <w:t xml:space="preserve">  </w:t>
      </w:r>
    </w:p>
    <w:p w14:paraId="1B949A8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 w:name="Research663654"/>
      <w:bookmarkEnd w:id="22"/>
      <w:r w:rsidRPr="002F77A6">
        <w:rPr>
          <w:rStyle w:val="Strong"/>
          <w:rFonts w:ascii="Helvetica" w:eastAsia="Times New Roman" w:hAnsi="Helvetica"/>
          <w:sz w:val="22"/>
          <w:szCs w:val="22"/>
        </w:rPr>
        <w:t>A treatment strategy for acute myocardial infarction and personal protection for medical staff during the COVID-19 epidemic: the Chinese experience.</w:t>
      </w:r>
      <w:r w:rsidRPr="002F77A6">
        <w:rPr>
          <w:rFonts w:ascii="Helvetica" w:eastAsia="Times New Roman" w:hAnsi="Helvetica"/>
          <w:sz w:val="22"/>
          <w:szCs w:val="22"/>
        </w:rPr>
        <w:br/>
        <w:t xml:space="preserve">Han Yaling European heart journal 2020;:No page numbers. </w:t>
      </w:r>
    </w:p>
    <w:p w14:paraId="2EF9FA07" w14:textId="77777777" w:rsidR="00814732" w:rsidRPr="002F77A6" w:rsidRDefault="00814732" w:rsidP="00036AC5">
      <w:pPr>
        <w:pStyle w:val="content"/>
        <w:spacing w:before="0" w:beforeAutospacing="0" w:after="0" w:afterAutospacing="0"/>
        <w:ind w:left="-426"/>
      </w:pPr>
      <w:hyperlink r:id="rId30" w:history="1">
        <w:r w:rsidRPr="002F77A6">
          <w:rPr>
            <w:rStyle w:val="Hyperlink"/>
          </w:rPr>
          <w:t xml:space="preserve">Available online at this link </w:t>
        </w:r>
      </w:hyperlink>
    </w:p>
    <w:p w14:paraId="46F99A1C" w14:textId="77777777" w:rsidR="00814732" w:rsidRPr="002F77A6" w:rsidRDefault="00814732" w:rsidP="00036AC5">
      <w:pPr>
        <w:pStyle w:val="NormalWeb"/>
        <w:spacing w:before="0" w:beforeAutospacing="0" w:after="0" w:afterAutospacing="0"/>
        <w:ind w:left="-426"/>
      </w:pPr>
      <w:r w:rsidRPr="002F77A6">
        <w:t xml:space="preserve">  </w:t>
      </w:r>
    </w:p>
    <w:p w14:paraId="709A0D8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 w:name="Research663729"/>
      <w:bookmarkEnd w:id="23"/>
      <w:r w:rsidRPr="002F77A6">
        <w:rPr>
          <w:rStyle w:val="Strong"/>
          <w:rFonts w:ascii="Helvetica" w:eastAsia="Times New Roman" w:hAnsi="Helvetica"/>
          <w:sz w:val="22"/>
          <w:szCs w:val="22"/>
        </w:rPr>
        <w:t>A Viewpoint on Angiotensin-Converting Enzyme 2, Anti-Hypertensives and Coronavirus Disease 2019 (COVID-19)</w:t>
      </w:r>
      <w:r w:rsidRPr="002F77A6">
        <w:rPr>
          <w:rFonts w:ascii="Helvetica" w:eastAsia="Times New Roman" w:hAnsi="Helvetica"/>
          <w:sz w:val="22"/>
          <w:szCs w:val="22"/>
        </w:rPr>
        <w:br/>
        <w:t xml:space="preserve">S.N. Mali Infectious disorders drug targets 2020;:No page numbers. </w:t>
      </w:r>
    </w:p>
    <w:p w14:paraId="61058FFD" w14:textId="77777777" w:rsidR="00814732" w:rsidRPr="002F77A6" w:rsidRDefault="00814732" w:rsidP="00036AC5">
      <w:pPr>
        <w:pStyle w:val="NormalWeb"/>
        <w:spacing w:before="0" w:beforeAutospacing="0" w:after="0" w:afterAutospacing="0"/>
        <w:ind w:left="-426"/>
      </w:pPr>
      <w:r w:rsidRPr="002F77A6">
        <w:t>TO THE EDITOR, The current life threatening pandemic outbreak of coronavirus disease 2019 (COVID-19) is hitting the whole world in terms of mortality as well as economic losses [1,2]. It has thought to be originated from Wuhan, China, in December 2019. This outbreak has link to Wuhan's seafood and exotic animal wholesale markets [3,4]. As SARS-CoV-2 is highly contagious, it has now spread to each and every corner of the world [1,2]. According to the World Health Organization (WHO) situation report (77th), updated on 6 April, 2020 there have been globally 1210956 confirmed cases and 67 594 deaths of COVID-19 [2]. This viral outbreak has now posed a global threat to healthcare systems. So many, efforts are going on to find new drugs or to repurpose already existed drugs [1,5-7]. Majoritily, it has been found that most of the COVID-19 patients belong to cardiovascular comorbidities [8-10]. It is obvious that they qualify for antihypertensive therapy. Many of them are treating with angiotensin-converting enzyme inhibitor (ACEI) or angiotensin II receptor blocker (ARB)[8]. There has been considerable debate in scientific community and health professionals about whether angiotensin converting enzyme (ACE) inhibitors and angiotensin receptor blockers (ARBs) may increase attractiveness towards the COVID-19 virus infection or not ?[9-16]. One of the important concern highlighted by these studies involving antihypertensive medications suggested that these drugs might cause increments in abundance of SARS-CoV-2 receptor henceforth causing COVID-19 by entering into cells [17,18]. This suggests plausible increase in ACE2 receptors on lung and heart cells and hence offering more entry points for SARS-CoV-2[17]. However, no strong evidence has been noted. There has been more number of commentaries published explaining both sides and still they are appearing on daily basis [12-16]. Herein, we tried to summaries, clinical aspects on ACEs and ARBs based on literature and commentaries to explain both the sides. A recent published article in Nature by Zhou et al. (2020)[19], reported that the angiotensin-converting enzyme II (ACE2) is acting as receptor for SARS Coronavirus 2.This receptors was also acted as receptors for SARS-CoV and HCoV-NL63. Zhou et al. (2020), clearly wrote that "We show that 2019-nCoV (COVID-19) is able to use ACE2 proteins as an entry receptor to enter ACE2-expressing cells, but not cells that did not express ACE2, indicating that ACE2 is probably the cell receptor through which 2019-nCoV enters cells". ACE2 is aminopeptidase responsible for cleaving angiotensin I and angiotensin II into the angiotensin-(1-9) and angiotensin-(1-7) peptides[20]. Normally, ACE2 have been found to be overexpressed in clinical conditions including heart failure, arterial hypertension, etc. It has also been noted that ACE2 acts as a functional receptor for SARS-CoV-2 entry. There have been several literatures supporting the role of a cardiovascular-protective ACE2-angiotensin-(1-7)-Mas receptor axis. Recent viewpoint article published in JAMA journal by author Majd AlGhatrif exaplains[15] correlations among aging, cardiovascular diseases and COVID-19 patients. He clearly concluded important fact saying, "compared with young individuals, older persons with cardiovascular disorders (CVD); who already have reduced ACE2 levels will be expected to be more predisposed to exaggerated inflammation with further reduction in ACE2 expression in the context of COVID-19, manifesting with greater disease severity". One of well-known Austrian scientist Prof. Josef Penninger[21], Josef Penninger noted important relationship between RAS (the renin-angiotensin system) and ACE2. He is particularly focusing on ACE2 as a potential treatment approach. In one of the article by Mourad et al., (2020), explained different effects on ACE2 levels in correlation with different administrations of RAAS inhibitors and believed that chronic treatment with ACE inhibitors has no reason to influence the course of SARS-CoV-2 infection[22]. A reply to this article has also been published by Zheng et al., (2020)[23] saying that "although ACE2 has been identified as the functional receptor for SARS-CoV-2, the role of ACE2 in the progression of COVID-19 after SARS-CoV-2 infection is still controversial, so the benefits of aliskiren use in patients with COVID-19 needs further investigation". Today, many healthcare societies' especially cardiovascular societies are urging the patients suffering from CVDs (cardiovascular diseases) not to discontinue their medications[24-26]. These healthcare societies give more stress upon statement saying that there is no sound evidence to correlate ACEs and ARBs leading risk of COVID-19 infection. It has also been noted that healthcare societies do not suggest immediate starting of ACEIs/ARBs in those patients having no settlements with clinical conditions like heart failure, diabetes, hypertension, etc. As these statements adheres to current state of evidences. The same conclusion has been derived from the recent article by Ankit Patel et al., (2020)[24]. This article suggested that there has been no definitive evidence to suggest ACE inhibitors and ARBs worsening of COVID-19. A study published by Vaduganathan et al., (2020) in New England Journal of Medicine discussed the uncertain effects of RAAS blockers on ACE2 levels[27]. They also derived to conclusion that ACE2 may be beneficial in COVID-19 patients with lung injury. This team also suggests that withdrawal of RAAS inhibitors may be harmful. A very recent review published by Dr. Sanchis-Gomar and his co-authors in Mayo Clinic Proceedings[14], by analysing more than 60 articles, concluded the fact that "no studies have reported an increase in circulating ACE2 levels or expression thus far, and increased expression would not necessarily imply an increased risk of infection or disease severity". Dr. Sanchis-Gomar, studies both articles explaining that elevated levels of angiotensin II fostering acute respiratory distress syndrome (ARDS) as well as significance of RAAS inhibitors in therapy in treating patients with COVID-19. However, authors noted that more research in this regard is needed. CONCLUSION In this regards, more laboratory and clinical evidences are required in order to decide COVID-19 treatment. In conclusion to this debate, suggesting roles of antihypertensive agents and severity leading changes in ACE2 levels, may shed more light on infectivity and outcome of COVID-19.There is an urgent need to establish whether treatments with antihypertensive (ACEI's/ ARBs) needs to be determined.&lt;br/&gt;Copyright&amp;#xa9; Bentham Science Publishers; For any queries, please email at epub@benthamscience.net.</w:t>
      </w:r>
    </w:p>
    <w:p w14:paraId="2D71D3AC" w14:textId="77777777" w:rsidR="00814732" w:rsidRPr="002F77A6" w:rsidRDefault="00814732" w:rsidP="00036AC5">
      <w:pPr>
        <w:pStyle w:val="NormalWeb"/>
        <w:spacing w:before="0" w:beforeAutospacing="0" w:after="0" w:afterAutospacing="0"/>
        <w:ind w:left="-426"/>
      </w:pPr>
      <w:r w:rsidRPr="002F77A6">
        <w:t xml:space="preserve">  </w:t>
      </w:r>
    </w:p>
    <w:p w14:paraId="02D2438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 w:name="Research663339"/>
      <w:bookmarkEnd w:id="24"/>
      <w:r w:rsidRPr="002F77A6">
        <w:rPr>
          <w:rStyle w:val="Strong"/>
          <w:rFonts w:ascii="Helvetica" w:eastAsia="Times New Roman" w:hAnsi="Helvetica"/>
          <w:sz w:val="22"/>
          <w:szCs w:val="22"/>
        </w:rPr>
        <w:t>ACE-inibitori, sartani e sindrome respiratoria acuta da coronavirus 2ACE-inhibitors, angiotensin receptor blockers and severe acute respiratory syndrome caused by coronavirus</w:t>
      </w:r>
      <w:r w:rsidRPr="002F77A6">
        <w:rPr>
          <w:rFonts w:ascii="Helvetica" w:eastAsia="Times New Roman" w:hAnsi="Helvetica"/>
          <w:sz w:val="22"/>
          <w:szCs w:val="22"/>
        </w:rPr>
        <w:br/>
        <w:t xml:space="preserve">P. Verdecchia Giornale Italiano di Cardiologia 2020;21(5):321-327. </w:t>
      </w:r>
    </w:p>
    <w:p w14:paraId="5774736B" w14:textId="77777777" w:rsidR="00814732" w:rsidRPr="002F77A6" w:rsidRDefault="00814732" w:rsidP="00036AC5">
      <w:pPr>
        <w:pStyle w:val="NormalWeb"/>
        <w:spacing w:before="0" w:beforeAutospacing="0" w:after="0" w:afterAutospacing="0"/>
        <w:ind w:left="-426"/>
      </w:pPr>
      <w:r w:rsidRPr="002F77A6">
        <w:t>Some Authors recently suggested that angiotensin-converting enzyme (ACE) inhibitors and angiotensin II receptor blockers (ARBs) should be discontinued, even temporarily, given the current pandemic of SARS-CoV-2 virus. The suggestion is based on the hypothesis that ACE-inhibitors and ARBs may favor the entry and diffusion of SARS-CoV-2 virus into the human cells. ACE-inhibitors and ARBs may increase the expression of ACE2 receptors, which are the sites of viral entry into the human organism. ACE2 receptors are ubiquitous, although they are extremely abundant on the cell surface of type 2 pneumocytes. Type 2 pneumocytes are small cylindrical alveolar cells located in close vicinity to pulmonary capillaries and responsible for the synthesis of alveolar surfactant, which is known to facilitate gas exchanges. The increased expression of ACE2 for effect of ACE-inhibitors and ARBs can be detected by increased production of angiotensin&lt;sub&gt;1-7&lt;/sub&gt; and mRNA related to ACE2. There is the fear that the increased expression of ACE2 induced by ACE-inhibitors and ARBs may ultimately facilitate the entry and diffusion of the SARS-CoV-2 virus. However, there is no clinical evidence to support this hypothesis. Furthermore, available data are conflicting and some counter-intuitive findings suggest that ARBs may be beneficial, not harmful. Indeed, studies conducted in different laboratories demonstrated that ACE2 receptors show a down-regulation (i.e. the opposite of what would happen with ACE-inhibitors and ARBs) for effect of their interaction with the virus. In animal studies, down-regulation of ACE2 has been found as prevalent in the pulmonary areas infected by virus, but not in the surrounding areas. In these studies, virus-induced ACE2 down-regulation would lead to a reduced formation of angiotensin&lt;sub&gt;1-7&lt;/sub&gt; (because ACE2 degrades angiotensin II into angiotensin&lt;sub&gt;1-7&lt;/sub&gt;) with consequent accumulation of angiotensin II. The excess angiotensin II would favor pulmonary edema and inflammation, a phenomenon directly associated with angiotensin II levels, along with worsening in pulmonary function. Such detrimental effects have been blocked by ARBs in experimental models. In the light of the above considerations, it is reasonable to conclude that the suggestion to discontinue ACE-inhibitors or ARBs in all patients with the aim of preventing or limiting the diffusion of SARS-CoV-2 virus is not based on clinical evidence. Conversely, experimental studies suggest that ARBs might be useful in these patients to limit pulmonary damage through the inhibition of type 1 angiotensin II receptors. Controlled clinical studies in this area are eagerly awaited. This review discusses facts and theories on the potential impact of ACE-inhibitors and ARBs in the setting of the SARS-CoV-2 pandemic.&lt;br/&gt;Copyright &amp;#xa9; 2020 Il Pensiero Scientifico Editore</w:t>
      </w:r>
    </w:p>
    <w:p w14:paraId="297CBB9F" w14:textId="77777777" w:rsidR="00814732" w:rsidRPr="002F77A6" w:rsidRDefault="00814732" w:rsidP="00036AC5">
      <w:pPr>
        <w:pStyle w:val="NormalWeb"/>
        <w:spacing w:before="0" w:beforeAutospacing="0" w:after="0" w:afterAutospacing="0"/>
        <w:ind w:left="-426"/>
      </w:pPr>
      <w:r w:rsidRPr="002F77A6">
        <w:t xml:space="preserve">  </w:t>
      </w:r>
    </w:p>
    <w:p w14:paraId="313694E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 w:name="Research663669"/>
      <w:bookmarkEnd w:id="25"/>
      <w:r w:rsidRPr="002F77A6">
        <w:rPr>
          <w:rStyle w:val="Strong"/>
          <w:rFonts w:ascii="Helvetica" w:eastAsia="Times New Roman" w:hAnsi="Helvetica"/>
          <w:sz w:val="22"/>
          <w:szCs w:val="22"/>
        </w:rPr>
        <w:t>ACE2 receptor polymorphism: Susceptibility to SARS-CoV-2, hypertension, multi-organ failure, and COVID-19 disease outcome.</w:t>
      </w:r>
      <w:r w:rsidRPr="002F77A6">
        <w:rPr>
          <w:rFonts w:ascii="Helvetica" w:eastAsia="Times New Roman" w:hAnsi="Helvetica"/>
          <w:sz w:val="22"/>
          <w:szCs w:val="22"/>
        </w:rPr>
        <w:br/>
        <w:t xml:space="preserve">Devaux Christian A. Journal of microbiology, immunology, and infection = Wei mian yu gan ran za zhi 2020;:No page numbers. </w:t>
      </w:r>
    </w:p>
    <w:p w14:paraId="15FA7EF1" w14:textId="77777777" w:rsidR="00814732" w:rsidRPr="002F77A6" w:rsidRDefault="00814732" w:rsidP="00036AC5">
      <w:pPr>
        <w:pStyle w:val="NormalWeb"/>
        <w:spacing w:before="0" w:beforeAutospacing="0" w:after="0" w:afterAutospacing="0"/>
        <w:ind w:left="-426"/>
      </w:pPr>
      <w:r w:rsidRPr="002F77A6">
        <w:t>The severe acute respiratory syndrome coronavirus 2 (SARS-CoV-2), has emerged in Chinese people in December 2019 and has currently spread worldwide causing the COVID-19 pandemic with more than 150,000 deaths. In order for a SARS-CoV like virus circulating in wild life for a very long time to infect the index case-patient, a number of conditions must be met, foremost among which is the encounter with humans and the presence in homo sapiens of a cellular receptor allowing the virus to bind. Recently it was shown that the SARS-CoV-2 spike protein, binds to the human angiotensin I converting enzyme 2 (ACE2). This molecule is a peptidase expressed at the surface of lung epithelial cells and other tissues, that regulates the renin-angiotensin-aldosterone system. Humans are not equal with respect to the expression levels of the cellular ACE2. Moreover, ACE2 polymorphisms were recently described in human populations. Here we review the most recent evidence that ACE2 expression and/or polymorphism could influence both the susceptibility of people to SARS-CoV-2 infection and the outcome of the COVID-19 disease. Further exploration of the relationship between the virus, the peptidase function of ACE2 and the levels of angiotensin II in SARS-CoV-2 infected patients should help to better understand the pathophysiology of the disease and the multi-organ failures observed in severe COVID-19 cases, particularly heart failure.</w:t>
      </w:r>
    </w:p>
    <w:p w14:paraId="45E4990D" w14:textId="77777777" w:rsidR="00814732" w:rsidRPr="002F77A6" w:rsidRDefault="00814732" w:rsidP="00036AC5">
      <w:pPr>
        <w:pStyle w:val="content"/>
        <w:spacing w:before="0" w:beforeAutospacing="0" w:after="0" w:afterAutospacing="0"/>
        <w:ind w:left="-426"/>
      </w:pPr>
      <w:hyperlink r:id="rId31" w:history="1">
        <w:r w:rsidRPr="002F77A6">
          <w:rPr>
            <w:rStyle w:val="Hyperlink"/>
          </w:rPr>
          <w:t xml:space="preserve">Available online at this link </w:t>
        </w:r>
      </w:hyperlink>
    </w:p>
    <w:p w14:paraId="6DD055B8" w14:textId="77777777" w:rsidR="00814732" w:rsidRPr="002F77A6" w:rsidRDefault="00814732" w:rsidP="00036AC5">
      <w:pPr>
        <w:pStyle w:val="content"/>
        <w:spacing w:before="0" w:beforeAutospacing="0" w:after="0" w:afterAutospacing="0"/>
        <w:ind w:left="-426"/>
      </w:pPr>
      <w:hyperlink r:id="rId32" w:history="1">
        <w:r w:rsidRPr="002F77A6">
          <w:rPr>
            <w:rStyle w:val="Hyperlink"/>
          </w:rPr>
          <w:t xml:space="preserve">Available online at this link </w:t>
        </w:r>
      </w:hyperlink>
    </w:p>
    <w:p w14:paraId="6C75776A" w14:textId="77777777" w:rsidR="00814732" w:rsidRPr="002F77A6" w:rsidRDefault="00814732" w:rsidP="00036AC5">
      <w:pPr>
        <w:pStyle w:val="NormalWeb"/>
        <w:spacing w:before="0" w:beforeAutospacing="0" w:after="0" w:afterAutospacing="0"/>
        <w:ind w:left="-426"/>
      </w:pPr>
      <w:r w:rsidRPr="002F77A6">
        <w:t xml:space="preserve">  </w:t>
      </w:r>
    </w:p>
    <w:p w14:paraId="71731C3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 w:name="Research663915"/>
      <w:bookmarkEnd w:id="26"/>
      <w:r w:rsidRPr="002F77A6">
        <w:rPr>
          <w:rStyle w:val="Strong"/>
          <w:rFonts w:ascii="Helvetica" w:eastAsia="Times New Roman" w:hAnsi="Helvetica"/>
          <w:sz w:val="22"/>
          <w:szCs w:val="22"/>
        </w:rPr>
        <w:t>Acute chloroquine poisoning: A comprehensive experimental toxicology assessment of the role of diazepam.</w:t>
      </w:r>
      <w:r w:rsidRPr="002F77A6">
        <w:rPr>
          <w:rFonts w:ascii="Helvetica" w:eastAsia="Times New Roman" w:hAnsi="Helvetica"/>
          <w:sz w:val="22"/>
          <w:szCs w:val="22"/>
        </w:rPr>
        <w:br/>
        <w:t xml:space="preserve">Hughes Dyfrig A. British journal of pharmacology 2020;:No page numbers. </w:t>
      </w:r>
    </w:p>
    <w:p w14:paraId="680E2373" w14:textId="77777777" w:rsidR="00814732" w:rsidRPr="002F77A6" w:rsidRDefault="00814732" w:rsidP="00036AC5">
      <w:pPr>
        <w:pStyle w:val="NormalWeb"/>
        <w:spacing w:before="0" w:beforeAutospacing="0" w:after="0" w:afterAutospacing="0"/>
        <w:ind w:left="-426"/>
      </w:pPr>
      <w:r w:rsidRPr="002F77A6">
        <w:t>BACKGROUND AND PURPOSEResurgence in the use of chloroquine as a putative treatment for COVID-19 has seen recent cases of fatal toxicity due to unintentional overdoses. Protocols for the management of poisoning recommend diazepam, although there are uncertainties in its pharmacology and efficacy in this context. The aim was to assess the effects of diazepam in experimental models of chloroquine cardiotoxicity.EXPERIMENTAL APPROACHIn vitro experiments involved cardiac tissues isolated from rats and incubated with chloroquine, alone, or in combination with diazepam. In vivo models of toxicity involved chloroquine administered intravenously to pentobarbitone-anaesthetised rats and rabbits. Randomised, controlled interventional studies in rats assessed diazepam, clonazepam and Ro5-4864 administered: (i) prior, (ii) during, and (iii) after chloroquine; and the effects of diazepam: (iv) at high dose, (v) in urethane-anaesthetised rats, and (vi) co-administered with adrenaline.KEY RESULTSChloroquine decreased the developed tension of left atria, prolonged the effective refractory period of atria, ventricular tissue and right papillary muscles, and caused dose-dependent impairment of haemodynamic and electrocardiographic parameters. Cardiac arrhythmias indicated impairment of atrioventricular conduction. Studies (i), (ii) and (v) showed no differences between interventions and control. Diazepam increased heart rate in study (iv) and, as with clonazepam, also prolonged the QTc interval in study (iii). Combined administration of diazepam and adrenaline in study (vi) improved cardiac contractility but caused hypokalaemia.CONCLUSION AND IMPLICATIONSNeither diazepam, nor other ligands for benzodiazepine binding sites, protect against or attenuate chloroquine cardiotoxicity. However, diazepam may augment the effe cts of positive inotropes in reducing chloroquine cardiotoxicity.</w:t>
      </w:r>
    </w:p>
    <w:p w14:paraId="0172D8E9" w14:textId="77777777" w:rsidR="00814732" w:rsidRPr="002F77A6" w:rsidRDefault="00814732" w:rsidP="00036AC5">
      <w:pPr>
        <w:pStyle w:val="content"/>
        <w:spacing w:before="0" w:beforeAutospacing="0" w:after="0" w:afterAutospacing="0"/>
        <w:ind w:left="-426"/>
      </w:pPr>
      <w:hyperlink r:id="rId33" w:history="1">
        <w:r w:rsidRPr="002F77A6">
          <w:rPr>
            <w:rStyle w:val="Hyperlink"/>
          </w:rPr>
          <w:t xml:space="preserve">Available online at this link </w:t>
        </w:r>
      </w:hyperlink>
    </w:p>
    <w:p w14:paraId="2DF805DD" w14:textId="77777777" w:rsidR="00814732" w:rsidRPr="002F77A6" w:rsidRDefault="00814732" w:rsidP="00036AC5">
      <w:pPr>
        <w:pStyle w:val="content"/>
        <w:spacing w:before="0" w:beforeAutospacing="0" w:after="0" w:afterAutospacing="0"/>
        <w:ind w:left="-426"/>
      </w:pPr>
      <w:hyperlink r:id="rId34" w:history="1">
        <w:r w:rsidRPr="002F77A6">
          <w:rPr>
            <w:rStyle w:val="Hyperlink"/>
          </w:rPr>
          <w:t xml:space="preserve">Available online at this link </w:t>
        </w:r>
      </w:hyperlink>
    </w:p>
    <w:p w14:paraId="1F05B100" w14:textId="77777777" w:rsidR="00814732" w:rsidRPr="002F77A6" w:rsidRDefault="00814732" w:rsidP="00036AC5">
      <w:pPr>
        <w:pStyle w:val="NormalWeb"/>
        <w:spacing w:before="0" w:beforeAutospacing="0" w:after="0" w:afterAutospacing="0"/>
        <w:ind w:left="-426"/>
      </w:pPr>
      <w:r w:rsidRPr="002F77A6">
        <w:t xml:space="preserve">  </w:t>
      </w:r>
    </w:p>
    <w:p w14:paraId="3864177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 w:name="Research663580"/>
      <w:bookmarkEnd w:id="27"/>
      <w:r w:rsidRPr="002F77A6">
        <w:rPr>
          <w:rStyle w:val="Strong"/>
          <w:rFonts w:ascii="Helvetica" w:eastAsia="Times New Roman" w:hAnsi="Helvetica"/>
          <w:sz w:val="22"/>
          <w:szCs w:val="22"/>
        </w:rPr>
        <w:t>Acute Cor Pulmonale in Critically Ill Patients with Covid-19.</w:t>
      </w:r>
      <w:r w:rsidRPr="002F77A6">
        <w:rPr>
          <w:rFonts w:ascii="Helvetica" w:eastAsia="Times New Roman" w:hAnsi="Helvetica"/>
          <w:sz w:val="22"/>
          <w:szCs w:val="22"/>
        </w:rPr>
        <w:br/>
        <w:t xml:space="preserve">Creel-Bulos Christina The New England journal of medicine 2020;382(21):e70-e70. </w:t>
      </w:r>
    </w:p>
    <w:p w14:paraId="72E4225A" w14:textId="77777777" w:rsidR="00814732" w:rsidRPr="002F77A6" w:rsidRDefault="00814732" w:rsidP="00036AC5">
      <w:pPr>
        <w:pStyle w:val="content"/>
        <w:spacing w:before="0" w:beforeAutospacing="0" w:after="0" w:afterAutospacing="0"/>
        <w:ind w:left="-426"/>
      </w:pPr>
      <w:hyperlink r:id="rId35" w:history="1">
        <w:r w:rsidRPr="002F77A6">
          <w:rPr>
            <w:rStyle w:val="Hyperlink"/>
          </w:rPr>
          <w:t xml:space="preserve">Available online at this link </w:t>
        </w:r>
      </w:hyperlink>
    </w:p>
    <w:p w14:paraId="3506C631" w14:textId="77777777" w:rsidR="00814732" w:rsidRPr="002F77A6" w:rsidRDefault="00814732" w:rsidP="00036AC5">
      <w:pPr>
        <w:pStyle w:val="content"/>
        <w:spacing w:before="0" w:beforeAutospacing="0" w:after="0" w:afterAutospacing="0"/>
        <w:ind w:left="-426"/>
      </w:pPr>
      <w:hyperlink r:id="rId36" w:history="1">
        <w:r w:rsidRPr="002F77A6">
          <w:rPr>
            <w:rStyle w:val="Hyperlink"/>
          </w:rPr>
          <w:t xml:space="preserve">Available online at this link </w:t>
        </w:r>
      </w:hyperlink>
    </w:p>
    <w:p w14:paraId="5FEE0411" w14:textId="77777777" w:rsidR="00814732" w:rsidRPr="002F77A6" w:rsidRDefault="00814732" w:rsidP="00036AC5">
      <w:pPr>
        <w:pStyle w:val="content"/>
        <w:spacing w:before="0" w:beforeAutospacing="0" w:after="0" w:afterAutospacing="0"/>
        <w:ind w:left="-426"/>
      </w:pPr>
      <w:hyperlink r:id="rId37" w:history="1">
        <w:r w:rsidRPr="002F77A6">
          <w:rPr>
            <w:rStyle w:val="Hyperlink"/>
          </w:rPr>
          <w:t xml:space="preserve">Available online at this link </w:t>
        </w:r>
      </w:hyperlink>
    </w:p>
    <w:p w14:paraId="491ED7D7" w14:textId="77777777" w:rsidR="00814732" w:rsidRPr="002F77A6" w:rsidRDefault="00814732" w:rsidP="00036AC5">
      <w:pPr>
        <w:pStyle w:val="NormalWeb"/>
        <w:spacing w:before="0" w:beforeAutospacing="0" w:after="0" w:afterAutospacing="0"/>
        <w:ind w:left="-426"/>
      </w:pPr>
      <w:r w:rsidRPr="002F77A6">
        <w:t xml:space="preserve">  </w:t>
      </w:r>
    </w:p>
    <w:p w14:paraId="3F4B40E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 w:name="Research663586"/>
      <w:bookmarkEnd w:id="28"/>
      <w:r w:rsidRPr="002F77A6">
        <w:rPr>
          <w:rStyle w:val="Strong"/>
          <w:rFonts w:ascii="Helvetica" w:eastAsia="Times New Roman" w:hAnsi="Helvetica"/>
          <w:sz w:val="22"/>
          <w:szCs w:val="22"/>
        </w:rPr>
        <w:t>Acute coronary syndromes during COVID-19.</w:t>
      </w:r>
      <w:r w:rsidRPr="002F77A6">
        <w:rPr>
          <w:rFonts w:ascii="Helvetica" w:eastAsia="Times New Roman" w:hAnsi="Helvetica"/>
          <w:sz w:val="22"/>
          <w:szCs w:val="22"/>
        </w:rPr>
        <w:br/>
        <w:t xml:space="preserve">Valente Serafina European heart journal 2020;:No page numbers. </w:t>
      </w:r>
    </w:p>
    <w:p w14:paraId="4504AF2F" w14:textId="77777777" w:rsidR="00814732" w:rsidRPr="002F77A6" w:rsidRDefault="00814732" w:rsidP="00036AC5">
      <w:pPr>
        <w:pStyle w:val="content"/>
        <w:spacing w:before="0" w:beforeAutospacing="0" w:after="0" w:afterAutospacing="0"/>
        <w:ind w:left="-426"/>
      </w:pPr>
      <w:hyperlink r:id="rId38" w:history="1">
        <w:r w:rsidRPr="002F77A6">
          <w:rPr>
            <w:rStyle w:val="Hyperlink"/>
          </w:rPr>
          <w:t xml:space="preserve">Available online at this link </w:t>
        </w:r>
      </w:hyperlink>
    </w:p>
    <w:p w14:paraId="5FC187CC" w14:textId="77777777" w:rsidR="00814732" w:rsidRPr="002F77A6" w:rsidRDefault="00814732" w:rsidP="00036AC5">
      <w:pPr>
        <w:pStyle w:val="NormalWeb"/>
        <w:spacing w:before="0" w:beforeAutospacing="0" w:after="0" w:afterAutospacing="0"/>
        <w:ind w:left="-426"/>
      </w:pPr>
      <w:r w:rsidRPr="002F77A6">
        <w:t xml:space="preserve">  </w:t>
      </w:r>
    </w:p>
    <w:p w14:paraId="1E83824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 w:name="Research663680"/>
      <w:bookmarkEnd w:id="29"/>
      <w:r w:rsidRPr="002F77A6">
        <w:rPr>
          <w:rStyle w:val="Strong"/>
          <w:rFonts w:ascii="Helvetica" w:eastAsia="Times New Roman" w:hAnsi="Helvetica"/>
          <w:sz w:val="22"/>
          <w:szCs w:val="22"/>
        </w:rPr>
        <w:t>Acute Coronary Syndromes undergoing Percutaneous Coronary Intervention in the COVID-19 Era: Comparable Case Volumes but Delayed Symptom Onset to Hospital Presentation.</w:t>
      </w:r>
      <w:r w:rsidRPr="002F77A6">
        <w:rPr>
          <w:rFonts w:ascii="Helvetica" w:eastAsia="Times New Roman" w:hAnsi="Helvetica"/>
          <w:sz w:val="22"/>
          <w:szCs w:val="22"/>
        </w:rPr>
        <w:br/>
        <w:t xml:space="preserve">Toner Liam European heart journal. Quality of care &amp; clinical outcomes 2020;:No page numbers. </w:t>
      </w:r>
    </w:p>
    <w:p w14:paraId="3629266C" w14:textId="77777777" w:rsidR="00814732" w:rsidRPr="002F77A6" w:rsidRDefault="00814732" w:rsidP="00036AC5">
      <w:pPr>
        <w:pStyle w:val="content"/>
        <w:spacing w:before="0" w:beforeAutospacing="0" w:after="0" w:afterAutospacing="0"/>
        <w:ind w:left="-426"/>
      </w:pPr>
      <w:hyperlink r:id="rId39" w:history="1">
        <w:r w:rsidRPr="002F77A6">
          <w:rPr>
            <w:rStyle w:val="Hyperlink"/>
          </w:rPr>
          <w:t xml:space="preserve">Available online at this link </w:t>
        </w:r>
      </w:hyperlink>
    </w:p>
    <w:p w14:paraId="63B3CE28" w14:textId="77777777" w:rsidR="00814732" w:rsidRPr="002F77A6" w:rsidRDefault="00814732" w:rsidP="00036AC5">
      <w:pPr>
        <w:pStyle w:val="NormalWeb"/>
        <w:spacing w:before="0" w:beforeAutospacing="0" w:after="0" w:afterAutospacing="0"/>
        <w:ind w:left="-426"/>
      </w:pPr>
      <w:r w:rsidRPr="002F77A6">
        <w:t xml:space="preserve">  </w:t>
      </w:r>
    </w:p>
    <w:p w14:paraId="03F8B4F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 w:name="Research663342"/>
      <w:bookmarkEnd w:id="30"/>
      <w:r w:rsidRPr="002F77A6">
        <w:rPr>
          <w:rStyle w:val="Strong"/>
          <w:rFonts w:ascii="Helvetica" w:eastAsia="Times New Roman" w:hAnsi="Helvetica"/>
          <w:sz w:val="22"/>
          <w:szCs w:val="22"/>
        </w:rPr>
        <w:t>Acute heart failure in multisystem inflammatory syndrome in children (MIS-C) in the context of global SARS-CoV-2 pandemic</w:t>
      </w:r>
      <w:r w:rsidRPr="002F77A6">
        <w:rPr>
          <w:rFonts w:ascii="Helvetica" w:eastAsia="Times New Roman" w:hAnsi="Helvetica"/>
          <w:sz w:val="22"/>
          <w:szCs w:val="22"/>
        </w:rPr>
        <w:br/>
        <w:t xml:space="preserve">Z. Belhadjer Circulation 2020;:No page numbers. </w:t>
      </w:r>
    </w:p>
    <w:p w14:paraId="774338CD" w14:textId="77777777" w:rsidR="00814732" w:rsidRPr="002F77A6" w:rsidRDefault="00814732" w:rsidP="00036AC5">
      <w:pPr>
        <w:pStyle w:val="NormalWeb"/>
        <w:spacing w:before="0" w:beforeAutospacing="0" w:after="0" w:afterAutospacing="0"/>
        <w:ind w:left="-426"/>
      </w:pPr>
      <w:r w:rsidRPr="002F77A6">
        <w:t>Background: Cardiac injury and myocarditis have been described in adults with COVID-19. SARS-CoV-2 infection in children is typically minimally symptomatic. We report a series of febrile pediatric patients with acute heart failure potentially associated with SARS-CoV-2 infection and the multisystem inflammatory syndrome in children (MIS-C) as defined by the US Centers for Disease Control. &lt;br/&gt;Method(s): Over a two-month period contemporary with the SARS-CoV-2 pandemic in France and Switzerland, we retrospectively collected clinical, biological, therapeutic, and early outcomes data in children who were admitted to pediatric intensive care units in 14 centers for cardiogenic shock, left ventricular dysfunction and severe inflammatory state. &lt;br/&gt;Result(s): Thirty-five children were identified and included in the study. Median age at admission was 10 years (range 2-16 years). Co-morbidities were present in 28% including asthma and overweight. Gastrointestinal symptoms were prominent. Left ventricular ejection fraction was &amp;lt;30% in one third; 80% required inotropic support with 28% treated with ECMO. Inflammation markers were suggestive of cytokine storm (interleukin 6 median 135 pg/mL) and macrophage activation (D-dimer median 5284 ng/mL). Mean brain natriuretic peptide was elevated (5743 pg/mL). Thirty-one/35 (88%) patients tested positive for SARS-CoV-2 infection by PCR of nasopharyngeal swab or serology. All patients received intravenous immune globulin, with adjunctive steroid therapy used in one third. Left ventricular function was restored in the 25/35 of those discharged from the intensive care unit. No patient died, and all patients treated with ECMO were successfully weaned. &lt;br/&gt;Conclusion(s): Children may experience an acute cardiac decompensation due to severe inflammatory state following SARS-CoV-2 infection (multisystem inflammatory syndrome in children - MIS-C). Treatment with immune globulin appears to be associated with recovery of left ventricular systolic function.</w:t>
      </w:r>
    </w:p>
    <w:p w14:paraId="68E6FED7" w14:textId="77777777" w:rsidR="00814732" w:rsidRPr="002F77A6" w:rsidRDefault="00814732" w:rsidP="00036AC5">
      <w:pPr>
        <w:pStyle w:val="content"/>
        <w:spacing w:before="0" w:beforeAutospacing="0" w:after="0" w:afterAutospacing="0"/>
        <w:ind w:left="-426"/>
      </w:pPr>
      <w:hyperlink r:id="rId40" w:history="1">
        <w:r w:rsidRPr="002F77A6">
          <w:rPr>
            <w:rStyle w:val="Hyperlink"/>
          </w:rPr>
          <w:t xml:space="preserve">Available online at this link </w:t>
        </w:r>
      </w:hyperlink>
    </w:p>
    <w:p w14:paraId="00CB6D61" w14:textId="77777777" w:rsidR="00814732" w:rsidRPr="002F77A6" w:rsidRDefault="00814732" w:rsidP="00036AC5">
      <w:pPr>
        <w:pStyle w:val="content"/>
        <w:spacing w:before="0" w:beforeAutospacing="0" w:after="0" w:afterAutospacing="0"/>
        <w:ind w:left="-426"/>
      </w:pPr>
      <w:hyperlink r:id="rId41" w:history="1">
        <w:r w:rsidRPr="002F77A6">
          <w:rPr>
            <w:rStyle w:val="Hyperlink"/>
          </w:rPr>
          <w:t xml:space="preserve">Available online at this link </w:t>
        </w:r>
      </w:hyperlink>
    </w:p>
    <w:p w14:paraId="172FCB9A" w14:textId="77777777" w:rsidR="00814732" w:rsidRPr="002F77A6" w:rsidRDefault="00814732" w:rsidP="00036AC5">
      <w:pPr>
        <w:pStyle w:val="NormalWeb"/>
        <w:spacing w:before="0" w:beforeAutospacing="0" w:after="0" w:afterAutospacing="0"/>
        <w:ind w:left="-426"/>
      </w:pPr>
      <w:r w:rsidRPr="002F77A6">
        <w:t xml:space="preserve">  </w:t>
      </w:r>
    </w:p>
    <w:p w14:paraId="1FA2909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 w:name="Research663630"/>
      <w:bookmarkEnd w:id="31"/>
      <w:r w:rsidRPr="002F77A6">
        <w:rPr>
          <w:rStyle w:val="Strong"/>
          <w:rFonts w:ascii="Helvetica" w:eastAsia="Times New Roman" w:hAnsi="Helvetica"/>
          <w:sz w:val="22"/>
          <w:szCs w:val="22"/>
        </w:rPr>
        <w:t>ACUTE INFLAMMATION AND ELEVATED CARDIAC MARKERS IN A TWO-MONTH-OLD INFANT WITH SEVERE ACUTE RESPIRATORY SYNDROME CORONAVIRUS 2 INFECTION PRESENTING WITH CARDIAC SYMPTOMS.</w:t>
      </w:r>
      <w:r w:rsidRPr="002F77A6">
        <w:rPr>
          <w:rFonts w:ascii="Helvetica" w:eastAsia="Times New Roman" w:hAnsi="Helvetica"/>
          <w:sz w:val="22"/>
          <w:szCs w:val="22"/>
        </w:rPr>
        <w:br/>
        <w:t xml:space="preserve">Giacomet Vania The Pediatric infectious disease journal 2020;:No page numbers. </w:t>
      </w:r>
    </w:p>
    <w:p w14:paraId="3A92A8D2" w14:textId="77777777" w:rsidR="00814732" w:rsidRPr="002F77A6" w:rsidRDefault="00814732" w:rsidP="00036AC5">
      <w:pPr>
        <w:pStyle w:val="NormalWeb"/>
        <w:spacing w:before="0" w:beforeAutospacing="0" w:after="0" w:afterAutospacing="0"/>
        <w:ind w:left="-426"/>
      </w:pPr>
      <w:r w:rsidRPr="002F77A6">
        <w:t>Severe acute respiratory syndrome coronavirus 2 infection in children mainly shows a milder course. In complicated cases, it is unknown whether inflammation is predictive of disease severity, as in adults. Moreover, cardiac involvement is anecdotally described. We report the case of a 2-month-old infant with severe acute respiratory syndrome coronavirus 2 infection presenting with fever, tachycardia and elevated interleukin-6, who was diagnosed with myocarditis and treated with immunoglobulins.</w:t>
      </w:r>
    </w:p>
    <w:p w14:paraId="276350F4" w14:textId="77777777" w:rsidR="00814732" w:rsidRPr="002F77A6" w:rsidRDefault="00814732" w:rsidP="00036AC5">
      <w:pPr>
        <w:pStyle w:val="content"/>
        <w:spacing w:before="0" w:beforeAutospacing="0" w:after="0" w:afterAutospacing="0"/>
        <w:ind w:left="-426"/>
      </w:pPr>
      <w:hyperlink r:id="rId42" w:history="1">
        <w:r w:rsidRPr="002F77A6">
          <w:rPr>
            <w:rStyle w:val="Hyperlink"/>
          </w:rPr>
          <w:t xml:space="preserve">Available online at this link </w:t>
        </w:r>
      </w:hyperlink>
    </w:p>
    <w:p w14:paraId="2825558B" w14:textId="77777777" w:rsidR="00814732" w:rsidRPr="002F77A6" w:rsidRDefault="00814732" w:rsidP="00036AC5">
      <w:pPr>
        <w:pStyle w:val="content"/>
        <w:spacing w:before="0" w:beforeAutospacing="0" w:after="0" w:afterAutospacing="0"/>
        <w:ind w:left="-426"/>
      </w:pPr>
      <w:hyperlink r:id="rId43" w:history="1">
        <w:r w:rsidRPr="002F77A6">
          <w:rPr>
            <w:rStyle w:val="Hyperlink"/>
          </w:rPr>
          <w:t xml:space="preserve">Available online at this link </w:t>
        </w:r>
      </w:hyperlink>
    </w:p>
    <w:p w14:paraId="3B4F721D" w14:textId="77777777" w:rsidR="00814732" w:rsidRPr="002F77A6" w:rsidRDefault="00814732" w:rsidP="00036AC5">
      <w:pPr>
        <w:pStyle w:val="NormalWeb"/>
        <w:spacing w:before="0" w:beforeAutospacing="0" w:after="0" w:afterAutospacing="0"/>
        <w:ind w:left="-426"/>
      </w:pPr>
      <w:r w:rsidRPr="002F77A6">
        <w:t xml:space="preserve">  </w:t>
      </w:r>
    </w:p>
    <w:p w14:paraId="71D99A5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 w:name="Research663913"/>
      <w:bookmarkEnd w:id="32"/>
      <w:r w:rsidRPr="002F77A6">
        <w:rPr>
          <w:rStyle w:val="Strong"/>
          <w:rFonts w:ascii="Helvetica" w:eastAsia="Times New Roman" w:hAnsi="Helvetica"/>
          <w:sz w:val="22"/>
          <w:szCs w:val="22"/>
        </w:rPr>
        <w:t>Acute myocardial infarction due to coronary stent thrombosis in a symptomatic COVID-19 patient.</w:t>
      </w:r>
      <w:r w:rsidRPr="002F77A6">
        <w:rPr>
          <w:rFonts w:ascii="Helvetica" w:eastAsia="Times New Roman" w:hAnsi="Helvetica"/>
          <w:sz w:val="22"/>
          <w:szCs w:val="22"/>
        </w:rPr>
        <w:br/>
        <w:t xml:space="preserve">Hinterseer Martin Clinical research in cardiology : official journal of the German Cardiac Society 2020;:No page numbers. </w:t>
      </w:r>
    </w:p>
    <w:p w14:paraId="4403440A" w14:textId="77777777" w:rsidR="00814732" w:rsidRPr="002F77A6" w:rsidRDefault="00814732" w:rsidP="00036AC5">
      <w:pPr>
        <w:pStyle w:val="content"/>
        <w:spacing w:before="0" w:beforeAutospacing="0" w:after="0" w:afterAutospacing="0"/>
        <w:ind w:left="-426"/>
      </w:pPr>
      <w:hyperlink r:id="rId44" w:history="1">
        <w:r w:rsidRPr="002F77A6">
          <w:rPr>
            <w:rStyle w:val="Hyperlink"/>
          </w:rPr>
          <w:t xml:space="preserve">Available online at this link </w:t>
        </w:r>
      </w:hyperlink>
    </w:p>
    <w:p w14:paraId="4C560947" w14:textId="77777777" w:rsidR="00814732" w:rsidRPr="002F77A6" w:rsidRDefault="00814732" w:rsidP="00036AC5">
      <w:pPr>
        <w:pStyle w:val="NormalWeb"/>
        <w:spacing w:before="0" w:beforeAutospacing="0" w:after="0" w:afterAutospacing="0"/>
        <w:ind w:left="-426"/>
      </w:pPr>
      <w:r w:rsidRPr="002F77A6">
        <w:t xml:space="preserve">  </w:t>
      </w:r>
    </w:p>
    <w:p w14:paraId="1BAEB3E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 w:name="Research663659"/>
      <w:bookmarkEnd w:id="33"/>
      <w:r w:rsidRPr="002F77A6">
        <w:rPr>
          <w:rStyle w:val="Strong"/>
          <w:rFonts w:ascii="Helvetica" w:eastAsia="Times New Roman" w:hAnsi="Helvetica"/>
          <w:sz w:val="22"/>
          <w:szCs w:val="22"/>
        </w:rPr>
        <w:t>Acute Myocardial Injury at Hospital Admission is Associated with All-cause Mortality in COVID-19.</w:t>
      </w:r>
      <w:r w:rsidRPr="002F77A6">
        <w:rPr>
          <w:rFonts w:ascii="Helvetica" w:eastAsia="Times New Roman" w:hAnsi="Helvetica"/>
          <w:sz w:val="22"/>
          <w:szCs w:val="22"/>
        </w:rPr>
        <w:br/>
        <w:t xml:space="preserve">Ni Wentao Journal of the American College of Cardiology 2020;:No page numbers. </w:t>
      </w:r>
    </w:p>
    <w:p w14:paraId="18374C01" w14:textId="77777777" w:rsidR="00814732" w:rsidRPr="002F77A6" w:rsidRDefault="00814732" w:rsidP="00036AC5">
      <w:pPr>
        <w:pStyle w:val="content"/>
        <w:spacing w:before="0" w:beforeAutospacing="0" w:after="0" w:afterAutospacing="0"/>
        <w:ind w:left="-426"/>
      </w:pPr>
      <w:hyperlink r:id="rId45" w:history="1">
        <w:r w:rsidRPr="002F77A6">
          <w:rPr>
            <w:rStyle w:val="Hyperlink"/>
          </w:rPr>
          <w:t xml:space="preserve">Available online at this link </w:t>
        </w:r>
      </w:hyperlink>
    </w:p>
    <w:p w14:paraId="1C6B7B9C" w14:textId="77777777" w:rsidR="00814732" w:rsidRPr="002F77A6" w:rsidRDefault="00814732" w:rsidP="00036AC5">
      <w:pPr>
        <w:pStyle w:val="content"/>
        <w:spacing w:before="0" w:beforeAutospacing="0" w:after="0" w:afterAutospacing="0"/>
        <w:ind w:left="-426"/>
      </w:pPr>
      <w:hyperlink r:id="rId46" w:history="1">
        <w:r w:rsidRPr="002F77A6">
          <w:rPr>
            <w:rStyle w:val="Hyperlink"/>
          </w:rPr>
          <w:t xml:space="preserve">Available online at this link </w:t>
        </w:r>
      </w:hyperlink>
    </w:p>
    <w:p w14:paraId="6271E0D1" w14:textId="77777777" w:rsidR="00814732" w:rsidRPr="002F77A6" w:rsidRDefault="00814732" w:rsidP="00036AC5">
      <w:pPr>
        <w:pStyle w:val="NormalWeb"/>
        <w:spacing w:before="0" w:beforeAutospacing="0" w:after="0" w:afterAutospacing="0"/>
        <w:ind w:left="-426"/>
      </w:pPr>
      <w:r w:rsidRPr="002F77A6">
        <w:t xml:space="preserve">  </w:t>
      </w:r>
    </w:p>
    <w:p w14:paraId="45CAA74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 w:name="Research663739"/>
      <w:bookmarkEnd w:id="34"/>
      <w:r w:rsidRPr="002F77A6">
        <w:rPr>
          <w:rStyle w:val="Strong"/>
          <w:rFonts w:ascii="Helvetica" w:eastAsia="Times New Roman" w:hAnsi="Helvetica"/>
          <w:sz w:val="22"/>
          <w:szCs w:val="22"/>
        </w:rPr>
        <w:t>Acute myocardial injury is common in patients with covid-19 and impairs their prognosis.</w:t>
      </w:r>
      <w:r w:rsidRPr="002F77A6">
        <w:rPr>
          <w:rFonts w:ascii="Helvetica" w:eastAsia="Times New Roman" w:hAnsi="Helvetica"/>
          <w:sz w:val="22"/>
          <w:szCs w:val="22"/>
        </w:rPr>
        <w:br/>
        <w:t xml:space="preserve">Wei Jia-Fu Heart (British Cardiac Society) 2020;:No page numbers. </w:t>
      </w:r>
    </w:p>
    <w:p w14:paraId="0A7FA06A" w14:textId="77777777" w:rsidR="00814732" w:rsidRPr="002F77A6" w:rsidRDefault="00814732" w:rsidP="00036AC5">
      <w:pPr>
        <w:pStyle w:val="NormalWeb"/>
        <w:spacing w:before="0" w:beforeAutospacing="0" w:after="0" w:afterAutospacing="0"/>
        <w:ind w:left="-426"/>
      </w:pPr>
      <w:r w:rsidRPr="002F77A6">
        <w:t>OBJECTIVEWe sought to explore the prevalence and immediate clinical implications of acute myocardial injury in a cohort of patients with covid-19 in a region of China where medical resources are less stressed than in Wuhan (the epicentre of the pandemic).METHODSWe prospectively assessed the medical records, laboratory results, chest CT images and use of medication in a cohort of patients presenting to two designated covid-19 treatment centres in Sichuan, China. Outcomes of interest included death, admission to an intensive care unit (ICU), need for mechanical ventilation, treatment with vasoactive agents and classification of disease severity. Acute myocardial injury was defined by a value of high-sensitivity troponin T (hs-TnT) greater than the normal upper limit.RESULTSA total of 101 cases were enrolled from January to 10 March 2020 (average age 49 years, IQR 34-62 years). Acute myocardial injury was present in 15.8% of patients, nearly half of whom had a hs-TnT value fivefold greater than the normal upper limit. Patients with acute myocardial injury were older, with a higher prevalence of pre-existing cardiovascular disease and more likely to require ICU admission (62.5% vs 24.7%, p=0.003), mechanical ventilation (43.5% vs 4.7%, p&lt;0.001) and treatment with vasoactive agents (31.2% vs 0%, p&lt;0.001). Log hs-TnT was associated with disease severity (OR 6.63, 95% CI 2.24 to 19.65), and all of the three deaths occurred in patients with acute myocardial injury.CONCLUSIONAcute myocardial injury is common in patients with covid-19 and is associated with adverse prognosis.</w:t>
      </w:r>
    </w:p>
    <w:p w14:paraId="5D39CBA3" w14:textId="77777777" w:rsidR="00814732" w:rsidRPr="002F77A6" w:rsidRDefault="00814732" w:rsidP="00036AC5">
      <w:pPr>
        <w:pStyle w:val="content"/>
        <w:spacing w:before="0" w:beforeAutospacing="0" w:after="0" w:afterAutospacing="0"/>
        <w:ind w:left="-426"/>
      </w:pPr>
      <w:hyperlink r:id="rId47" w:history="1">
        <w:r w:rsidRPr="002F77A6">
          <w:rPr>
            <w:rStyle w:val="Hyperlink"/>
          </w:rPr>
          <w:t xml:space="preserve">Available online at this link </w:t>
        </w:r>
      </w:hyperlink>
    </w:p>
    <w:p w14:paraId="0D4610D9" w14:textId="77777777" w:rsidR="00814732" w:rsidRPr="002F77A6" w:rsidRDefault="00814732" w:rsidP="00036AC5">
      <w:pPr>
        <w:pStyle w:val="NormalWeb"/>
        <w:spacing w:before="0" w:beforeAutospacing="0" w:after="0" w:afterAutospacing="0"/>
        <w:ind w:left="-426"/>
      </w:pPr>
      <w:r w:rsidRPr="002F77A6">
        <w:t xml:space="preserve">  </w:t>
      </w:r>
    </w:p>
    <w:p w14:paraId="5401062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 w:name="Research663527"/>
      <w:bookmarkEnd w:id="35"/>
      <w:r w:rsidRPr="002F77A6">
        <w:rPr>
          <w:rStyle w:val="Strong"/>
          <w:rFonts w:ascii="Helvetica" w:eastAsia="Times New Roman" w:hAnsi="Helvetica"/>
          <w:sz w:val="22"/>
          <w:szCs w:val="22"/>
        </w:rPr>
        <w:t>Acute myocardial injury, MINOCA, or myocarditis? Improving characterization of coronavirus-associated myocardial involvement.</w:t>
      </w:r>
      <w:r w:rsidRPr="002F77A6">
        <w:rPr>
          <w:rFonts w:ascii="Helvetica" w:eastAsia="Times New Roman" w:hAnsi="Helvetica"/>
          <w:sz w:val="22"/>
          <w:szCs w:val="22"/>
        </w:rPr>
        <w:br/>
        <w:t xml:space="preserve">Peretto Giovanni European heart journal 2020;:No page numbers. </w:t>
      </w:r>
    </w:p>
    <w:p w14:paraId="4655341F" w14:textId="77777777" w:rsidR="00814732" w:rsidRPr="002F77A6" w:rsidRDefault="00814732" w:rsidP="00036AC5">
      <w:pPr>
        <w:pStyle w:val="content"/>
        <w:spacing w:before="0" w:beforeAutospacing="0" w:after="0" w:afterAutospacing="0"/>
        <w:ind w:left="-426"/>
      </w:pPr>
      <w:hyperlink r:id="rId48" w:history="1">
        <w:r w:rsidRPr="002F77A6">
          <w:rPr>
            <w:rStyle w:val="Hyperlink"/>
          </w:rPr>
          <w:t xml:space="preserve">Available online at this link </w:t>
        </w:r>
      </w:hyperlink>
    </w:p>
    <w:p w14:paraId="4DBD6712" w14:textId="77777777" w:rsidR="00814732" w:rsidRPr="002F77A6" w:rsidRDefault="00814732" w:rsidP="00036AC5">
      <w:pPr>
        <w:pStyle w:val="NormalWeb"/>
        <w:spacing w:before="0" w:beforeAutospacing="0" w:after="0" w:afterAutospacing="0"/>
        <w:ind w:left="-426"/>
      </w:pPr>
      <w:r w:rsidRPr="002F77A6">
        <w:t xml:space="preserve">  </w:t>
      </w:r>
    </w:p>
    <w:p w14:paraId="7628074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 w:name="Research663744"/>
      <w:bookmarkEnd w:id="36"/>
      <w:r w:rsidRPr="002F77A6">
        <w:rPr>
          <w:rStyle w:val="Strong"/>
          <w:rFonts w:ascii="Helvetica" w:eastAsia="Times New Roman" w:hAnsi="Helvetica"/>
          <w:sz w:val="22"/>
          <w:szCs w:val="22"/>
        </w:rPr>
        <w:t>Acute myocarditis presenting as a reverse Tako-Tsubo syndrome in a patient with SARS-CoV-2 respiratory infection.</w:t>
      </w:r>
      <w:r w:rsidRPr="002F77A6">
        <w:rPr>
          <w:rFonts w:ascii="Helvetica" w:eastAsia="Times New Roman" w:hAnsi="Helvetica"/>
          <w:sz w:val="22"/>
          <w:szCs w:val="22"/>
        </w:rPr>
        <w:br/>
        <w:t xml:space="preserve">Sala Simone European heart journal 2020;41(19):1861-1862. </w:t>
      </w:r>
    </w:p>
    <w:p w14:paraId="78AB7A7D" w14:textId="77777777" w:rsidR="00814732" w:rsidRPr="002F77A6" w:rsidRDefault="00814732" w:rsidP="00036AC5">
      <w:pPr>
        <w:pStyle w:val="content"/>
        <w:spacing w:before="0" w:beforeAutospacing="0" w:after="0" w:afterAutospacing="0"/>
        <w:ind w:left="-426"/>
      </w:pPr>
      <w:hyperlink r:id="rId49" w:history="1">
        <w:r w:rsidRPr="002F77A6">
          <w:rPr>
            <w:rStyle w:val="Hyperlink"/>
          </w:rPr>
          <w:t xml:space="preserve">Available online at this link </w:t>
        </w:r>
      </w:hyperlink>
    </w:p>
    <w:p w14:paraId="65871601" w14:textId="77777777" w:rsidR="00814732" w:rsidRPr="002F77A6" w:rsidRDefault="00814732" w:rsidP="00036AC5">
      <w:pPr>
        <w:pStyle w:val="NormalWeb"/>
        <w:spacing w:before="0" w:beforeAutospacing="0" w:after="0" w:afterAutospacing="0"/>
        <w:ind w:left="-426"/>
      </w:pPr>
      <w:r w:rsidRPr="002F77A6">
        <w:t xml:space="preserve">  </w:t>
      </w:r>
    </w:p>
    <w:p w14:paraId="0A64034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 w:name="Research663619"/>
      <w:bookmarkEnd w:id="37"/>
      <w:r w:rsidRPr="002F77A6">
        <w:rPr>
          <w:rStyle w:val="Strong"/>
          <w:rFonts w:ascii="Helvetica" w:eastAsia="Times New Roman" w:hAnsi="Helvetica"/>
          <w:sz w:val="22"/>
          <w:szCs w:val="22"/>
        </w:rPr>
        <w:t>Acute pericarditis secondary to COVID-19.</w:t>
      </w:r>
      <w:r w:rsidRPr="002F77A6">
        <w:rPr>
          <w:rFonts w:ascii="Helvetica" w:eastAsia="Times New Roman" w:hAnsi="Helvetica"/>
          <w:sz w:val="22"/>
          <w:szCs w:val="22"/>
        </w:rPr>
        <w:br/>
        <w:t xml:space="preserve">Marschall Alexander Emergencias : revista de la Sociedad Espanola de Medicina de Emergencias 2020;32(3):221-222. </w:t>
      </w:r>
    </w:p>
    <w:p w14:paraId="39DF59C5" w14:textId="77777777" w:rsidR="00814732" w:rsidRPr="002F77A6" w:rsidRDefault="00814732" w:rsidP="00036AC5">
      <w:pPr>
        <w:pStyle w:val="NormalWeb"/>
        <w:spacing w:before="0" w:beforeAutospacing="0" w:after="0" w:afterAutospacing="0"/>
        <w:ind w:left="-426"/>
      </w:pPr>
      <w:r w:rsidRPr="002F77A6">
        <w:t xml:space="preserve">  </w:t>
      </w:r>
    </w:p>
    <w:p w14:paraId="4883A84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 w:name="Research663330"/>
      <w:bookmarkEnd w:id="38"/>
      <w:r w:rsidRPr="002F77A6">
        <w:rPr>
          <w:rStyle w:val="Strong"/>
          <w:rFonts w:ascii="Helvetica" w:eastAsia="Times New Roman" w:hAnsi="Helvetica"/>
          <w:sz w:val="22"/>
          <w:szCs w:val="22"/>
        </w:rPr>
        <w:t>Acute respiratory failure in COVID-19: is it "typical" ARDS?</w:t>
      </w:r>
      <w:r w:rsidRPr="002F77A6">
        <w:rPr>
          <w:rFonts w:ascii="Helvetica" w:eastAsia="Times New Roman" w:hAnsi="Helvetica"/>
          <w:sz w:val="22"/>
          <w:szCs w:val="22"/>
        </w:rPr>
        <w:br/>
        <w:t xml:space="preserve">Li Xu Critical care (London, England) 2020;24(1):198-198. </w:t>
      </w:r>
    </w:p>
    <w:p w14:paraId="7DDB2067" w14:textId="77777777" w:rsidR="00814732" w:rsidRPr="002F77A6" w:rsidRDefault="00814732" w:rsidP="00036AC5">
      <w:pPr>
        <w:pStyle w:val="NormalWeb"/>
        <w:spacing w:before="0" w:beforeAutospacing="0" w:after="0" w:afterAutospacing="0"/>
        <w:ind w:left="-426"/>
      </w:pPr>
      <w:r w:rsidRPr="002F77A6">
        <w:t>In December 2019, an outbreak of coronavirus disease 2019 (COVID-19) was identified in Wuhan, China. The World Health Organization (WHO) declared this outbreak a significant threat to international health. COVID-19 is highly infectious and can lead to fatal comorbidities especially acute respiratory distress syndrome (ARDS). Thus, fully understanding the characteristics of COVID-19-related ARDS is conducive to early identification and precise treatment. We aimed to describe the characteristics of COVID-19-related ARDS and to elucidate the differences from ARDS caused by other factors. COVID-19 mainly affected the respiratory system with minor damage to other organs. Injury to the alveolar epithelial cells was the main cause of COVID-19-related ARDS, and endothelial cells were less damaged with therefore less exudation. The clinical manifestations were relatively mild in some COVID-19 patients, which was inconsistent with the severity of laboratory and imaging findings. The onset time of COVID-19-related ARDS was 8-12 days, which was inconsistent with ARDS Berlin criteria, which defined a 1-week onset limit. Some of these patients might have a relatively normal lung compliance. The severity was redefined into three stages according to its specificity: mild, mild-moderate, and moderate-severe. HFNO can be safe in COVID-19-related ARDS patients, even in some moderate-severe patients. The more likely cause of death is severe respiratory failure. Thus, the timing of invasive mechanical ventilation is very important. The effects of corticosteroids in COVID-19-related ARDS patients were uncertain. We hope to help improve the prognosis of severe cases and reduce the mortality.</w:t>
      </w:r>
    </w:p>
    <w:p w14:paraId="5A76F83E" w14:textId="77777777" w:rsidR="00814732" w:rsidRPr="002F77A6" w:rsidRDefault="00814732" w:rsidP="00036AC5">
      <w:pPr>
        <w:pStyle w:val="content"/>
        <w:spacing w:before="0" w:beforeAutospacing="0" w:after="0" w:afterAutospacing="0"/>
        <w:ind w:left="-426"/>
      </w:pPr>
      <w:hyperlink r:id="rId50" w:history="1">
        <w:r w:rsidRPr="002F77A6">
          <w:rPr>
            <w:rStyle w:val="Hyperlink"/>
          </w:rPr>
          <w:t xml:space="preserve">Available online at this link </w:t>
        </w:r>
      </w:hyperlink>
    </w:p>
    <w:p w14:paraId="211E40DC" w14:textId="77777777" w:rsidR="00814732" w:rsidRPr="002F77A6" w:rsidRDefault="00814732" w:rsidP="00036AC5">
      <w:pPr>
        <w:pStyle w:val="content"/>
        <w:spacing w:before="0" w:beforeAutospacing="0" w:after="0" w:afterAutospacing="0"/>
        <w:ind w:left="-426"/>
      </w:pPr>
      <w:hyperlink r:id="rId51" w:history="1">
        <w:r w:rsidRPr="002F77A6">
          <w:rPr>
            <w:rStyle w:val="Hyperlink"/>
          </w:rPr>
          <w:t xml:space="preserve">Available online at this link </w:t>
        </w:r>
      </w:hyperlink>
    </w:p>
    <w:p w14:paraId="20AB05B3" w14:textId="77777777" w:rsidR="00814732" w:rsidRPr="002F77A6" w:rsidRDefault="00814732" w:rsidP="00036AC5">
      <w:pPr>
        <w:pStyle w:val="content"/>
        <w:spacing w:before="0" w:beforeAutospacing="0" w:after="0" w:afterAutospacing="0"/>
        <w:ind w:left="-426"/>
      </w:pPr>
      <w:hyperlink r:id="rId52" w:history="1">
        <w:r w:rsidRPr="002F77A6">
          <w:rPr>
            <w:rStyle w:val="Hyperlink"/>
          </w:rPr>
          <w:t xml:space="preserve">Available online at this link </w:t>
        </w:r>
      </w:hyperlink>
    </w:p>
    <w:p w14:paraId="5C066C55" w14:textId="77777777" w:rsidR="00814732" w:rsidRPr="002F77A6" w:rsidRDefault="00814732" w:rsidP="00036AC5">
      <w:pPr>
        <w:pStyle w:val="content"/>
        <w:spacing w:before="0" w:beforeAutospacing="0" w:after="0" w:afterAutospacing="0"/>
        <w:ind w:left="-426"/>
      </w:pPr>
      <w:hyperlink r:id="rId53" w:history="1">
        <w:r w:rsidRPr="002F77A6">
          <w:rPr>
            <w:rStyle w:val="Hyperlink"/>
          </w:rPr>
          <w:t xml:space="preserve">Available online at this link </w:t>
        </w:r>
      </w:hyperlink>
    </w:p>
    <w:p w14:paraId="7D76DD94" w14:textId="77777777" w:rsidR="00814732" w:rsidRPr="002F77A6" w:rsidRDefault="00814732" w:rsidP="00036AC5">
      <w:pPr>
        <w:pStyle w:val="NormalWeb"/>
        <w:spacing w:before="0" w:beforeAutospacing="0" w:after="0" w:afterAutospacing="0"/>
        <w:ind w:left="-426"/>
      </w:pPr>
      <w:r w:rsidRPr="002F77A6">
        <w:t xml:space="preserve">  </w:t>
      </w:r>
    </w:p>
    <w:p w14:paraId="541F7BC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 w:name="Research663695"/>
      <w:bookmarkEnd w:id="39"/>
      <w:r w:rsidRPr="002F77A6">
        <w:rPr>
          <w:rStyle w:val="Strong"/>
          <w:rFonts w:ascii="Helvetica" w:eastAsia="Times New Roman" w:hAnsi="Helvetica"/>
          <w:sz w:val="22"/>
          <w:szCs w:val="22"/>
        </w:rPr>
        <w:t>Advanced Pulmonary and Cardiac Support of COVID-19 Patients: Emerging Recommendations From ASAIO-A "Living Working Document"</w:t>
      </w:r>
      <w:r w:rsidRPr="002F77A6">
        <w:rPr>
          <w:rFonts w:ascii="Helvetica" w:eastAsia="Times New Roman" w:hAnsi="Helvetica"/>
          <w:sz w:val="22"/>
          <w:szCs w:val="22"/>
        </w:rPr>
        <w:br/>
        <w:t xml:space="preserve">K. Rajagopal ASAIO journal (American Society for Artificial Internal Organs : 1992) 2020;:No page numbers. </w:t>
      </w:r>
    </w:p>
    <w:p w14:paraId="56DBD190" w14:textId="77777777" w:rsidR="00814732" w:rsidRPr="002F77A6" w:rsidRDefault="00814732" w:rsidP="00036AC5">
      <w:pPr>
        <w:pStyle w:val="NormalWeb"/>
        <w:spacing w:before="0" w:beforeAutospacing="0" w:after="0" w:afterAutospacing="0"/>
        <w:ind w:left="-426"/>
      </w:pPr>
      <w:r w:rsidRPr="002F77A6">
        <w:t>The severe acute respiratory syndrome (SARS)-CoV-2 is an emerging viral pathogen responsible for the global coronavirus disease 2019 (COVID)-19 pandemic resulting in significant human morbidity and mortality. Based on preliminary clinical reports, hypoxic respiratory failure complicated by acute respiratory distress syndrome is the leading cause of death. Further, septic shock, late-onset cardiac dysfunction, and multiorgan system failure are also described as contributors to overall mortality. Although extracorporeal membrane oxygenation and other modalities of mechanical cardiopulmonary support are increasingly being utilized in the treatment of respiratory and circulatory failure refractory to conventional management, their role and efficacy as support modalities in the present pandemic are unclear. We review the rapidly changing epidemiology, pathophysiology, emerging therapy, and clinical outcomes of COVID-19; and based on these data and previous experience with artificial cardiopulmonary support strategies, particularly in the setting of infectious diseases, provide consensus recommendations from ASAIO. Of note, this is a "living document," which will be updated periodically, as additional information and understanding emerges.</w:t>
      </w:r>
    </w:p>
    <w:p w14:paraId="4A036677" w14:textId="77777777" w:rsidR="00814732" w:rsidRPr="002F77A6" w:rsidRDefault="00814732" w:rsidP="00036AC5">
      <w:pPr>
        <w:pStyle w:val="content"/>
        <w:spacing w:before="0" w:beforeAutospacing="0" w:after="0" w:afterAutospacing="0"/>
        <w:ind w:left="-426"/>
      </w:pPr>
      <w:hyperlink r:id="rId54" w:history="1">
        <w:r w:rsidRPr="002F77A6">
          <w:rPr>
            <w:rStyle w:val="Hyperlink"/>
          </w:rPr>
          <w:t xml:space="preserve">Available online at this link </w:t>
        </w:r>
      </w:hyperlink>
    </w:p>
    <w:p w14:paraId="7F7EC54F" w14:textId="77777777" w:rsidR="00814732" w:rsidRPr="002F77A6" w:rsidRDefault="00814732" w:rsidP="00036AC5">
      <w:pPr>
        <w:pStyle w:val="NormalWeb"/>
        <w:spacing w:before="0" w:beforeAutospacing="0" w:after="0" w:afterAutospacing="0"/>
        <w:ind w:left="-426"/>
      </w:pPr>
      <w:r w:rsidRPr="002F77A6">
        <w:t xml:space="preserve">  </w:t>
      </w:r>
    </w:p>
    <w:p w14:paraId="3D645EF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 w:name="Research663924"/>
      <w:bookmarkEnd w:id="40"/>
      <w:r w:rsidRPr="002F77A6">
        <w:rPr>
          <w:rStyle w:val="Strong"/>
          <w:rFonts w:ascii="Helvetica" w:eastAsia="Times New Roman" w:hAnsi="Helvetica"/>
          <w:sz w:val="22"/>
          <w:szCs w:val="22"/>
        </w:rPr>
        <w:t>Advances in the relationship between coronavirus infection and cardiovascular diseases.</w:t>
      </w:r>
      <w:r w:rsidRPr="002F77A6">
        <w:rPr>
          <w:rFonts w:ascii="Helvetica" w:eastAsia="Times New Roman" w:hAnsi="Helvetica"/>
          <w:sz w:val="22"/>
          <w:szCs w:val="22"/>
        </w:rPr>
        <w:br/>
        <w:t xml:space="preserve">Zhao Mengmeng Biomedicine &amp; pharmacotherapy = Biomedecine &amp; pharmacotherapie 2020;127:110230-110230. </w:t>
      </w:r>
    </w:p>
    <w:p w14:paraId="4E9CC9FB" w14:textId="77777777" w:rsidR="00814732" w:rsidRPr="002F77A6" w:rsidRDefault="00814732" w:rsidP="00036AC5">
      <w:pPr>
        <w:pStyle w:val="NormalWeb"/>
        <w:spacing w:before="0" w:beforeAutospacing="0" w:after="0" w:afterAutospacing="0"/>
        <w:ind w:left="-426"/>
      </w:pPr>
      <w:r w:rsidRPr="002F77A6">
        <w:t>The outbreak of coronavirus disease 2019 (COVID-19) has once again aroused people's concern about coronavirus. Seven human coronaviruses (HCoVs) have been discovered so far, including HCoV-229E, HCoV-NL63, HCoV-OC43, HCoV-HKU115, severe acute respiratory syndrome coronavirus, Middle East respiratory syndrome coronavirus and severe acute respiratory syndrome coronavirus 2. Existing studies show that the cardiovascular disease increased the incidence and severity of coronavirus infection. At the same time, myocardial injury caused by coronavirus infection is one of the main factors contributing to poor prognosis. In this review, the recent clinical findings about the relationship between coronaviruses and cardiovascular diseases and the underlying pathophysiological mechanisms are discussed. This review aimed to provide assistance for the prevention and treatment of COVID-19.</w:t>
      </w:r>
    </w:p>
    <w:p w14:paraId="6FFD7341" w14:textId="77777777" w:rsidR="00814732" w:rsidRPr="002F77A6" w:rsidRDefault="00814732" w:rsidP="00036AC5">
      <w:pPr>
        <w:pStyle w:val="content"/>
        <w:spacing w:before="0" w:beforeAutospacing="0" w:after="0" w:afterAutospacing="0"/>
        <w:ind w:left="-426"/>
      </w:pPr>
      <w:hyperlink r:id="rId55" w:history="1">
        <w:r w:rsidRPr="002F77A6">
          <w:rPr>
            <w:rStyle w:val="Hyperlink"/>
          </w:rPr>
          <w:t xml:space="preserve">Available online at this link </w:t>
        </w:r>
      </w:hyperlink>
    </w:p>
    <w:p w14:paraId="693B72FB" w14:textId="77777777" w:rsidR="00814732" w:rsidRPr="002F77A6" w:rsidRDefault="00814732" w:rsidP="00036AC5">
      <w:pPr>
        <w:pStyle w:val="content"/>
        <w:spacing w:before="0" w:beforeAutospacing="0" w:after="0" w:afterAutospacing="0"/>
        <w:ind w:left="-426"/>
      </w:pPr>
      <w:hyperlink r:id="rId56" w:history="1">
        <w:r w:rsidRPr="002F77A6">
          <w:rPr>
            <w:rStyle w:val="Hyperlink"/>
          </w:rPr>
          <w:t xml:space="preserve">Available online at this link </w:t>
        </w:r>
      </w:hyperlink>
    </w:p>
    <w:p w14:paraId="28B6F674" w14:textId="77777777" w:rsidR="00814732" w:rsidRPr="002F77A6" w:rsidRDefault="00814732" w:rsidP="00036AC5">
      <w:pPr>
        <w:pStyle w:val="NormalWeb"/>
        <w:spacing w:before="0" w:beforeAutospacing="0" w:after="0" w:afterAutospacing="0"/>
        <w:ind w:left="-426"/>
      </w:pPr>
      <w:r w:rsidRPr="002F77A6">
        <w:t xml:space="preserve">  </w:t>
      </w:r>
    </w:p>
    <w:p w14:paraId="0E198FD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 w:name="Research663790"/>
      <w:bookmarkEnd w:id="41"/>
      <w:r w:rsidRPr="002F77A6">
        <w:rPr>
          <w:rStyle w:val="Strong"/>
          <w:rFonts w:ascii="Helvetica" w:eastAsia="Times New Roman" w:hAnsi="Helvetica"/>
          <w:sz w:val="22"/>
          <w:szCs w:val="22"/>
        </w:rPr>
        <w:t>AHA, ACS and others release guidelines for resuming elective surgeries.</w:t>
      </w:r>
      <w:r w:rsidRPr="002F77A6">
        <w:rPr>
          <w:rFonts w:ascii="Helvetica" w:eastAsia="Times New Roman" w:hAnsi="Helvetica"/>
          <w:sz w:val="22"/>
          <w:szCs w:val="22"/>
        </w:rPr>
        <w:br/>
        <w:t xml:space="preserve">Bannow Tara Modern Healthcare 2020;50(16):8-8. </w:t>
      </w:r>
    </w:p>
    <w:p w14:paraId="05B0F551" w14:textId="77777777" w:rsidR="00814732" w:rsidRPr="002F77A6" w:rsidRDefault="00814732" w:rsidP="00036AC5">
      <w:pPr>
        <w:pStyle w:val="NormalWeb"/>
        <w:spacing w:before="0" w:beforeAutospacing="0" w:after="0" w:afterAutospacing="0"/>
        <w:ind w:left="-426"/>
      </w:pPr>
      <w:r w:rsidRPr="002F77A6">
        <w:t>The article mentions the release of guidelines from the American Hospital Association, American College of Surgeons and other groups for providers' resumption of elective surgical procedures as the coronavirus 2019 (COVID-19) cases begin to decline in some regions as of April 20, 2020.</w:t>
      </w:r>
    </w:p>
    <w:p w14:paraId="70BFEAB5" w14:textId="77777777" w:rsidR="00814732" w:rsidRPr="002F77A6" w:rsidRDefault="00814732" w:rsidP="00036AC5">
      <w:pPr>
        <w:pStyle w:val="content"/>
        <w:spacing w:before="0" w:beforeAutospacing="0" w:after="0" w:afterAutospacing="0"/>
        <w:ind w:left="-426"/>
      </w:pPr>
      <w:hyperlink r:id="rId57" w:history="1">
        <w:r w:rsidRPr="002F77A6">
          <w:rPr>
            <w:rStyle w:val="Hyperlink"/>
          </w:rPr>
          <w:t xml:space="preserve">Available online at this link </w:t>
        </w:r>
      </w:hyperlink>
    </w:p>
    <w:p w14:paraId="0D9C0A22" w14:textId="77777777" w:rsidR="00814732" w:rsidRPr="002F77A6" w:rsidRDefault="00814732" w:rsidP="00036AC5">
      <w:pPr>
        <w:pStyle w:val="content"/>
        <w:spacing w:before="0" w:beforeAutospacing="0" w:after="0" w:afterAutospacing="0"/>
        <w:ind w:left="-426"/>
      </w:pPr>
      <w:hyperlink r:id="rId58" w:history="1">
        <w:r w:rsidRPr="002F77A6">
          <w:rPr>
            <w:rStyle w:val="Hyperlink"/>
          </w:rPr>
          <w:t xml:space="preserve">Available online at this link </w:t>
        </w:r>
      </w:hyperlink>
    </w:p>
    <w:p w14:paraId="363D6EE1" w14:textId="77777777" w:rsidR="00814732" w:rsidRPr="002F77A6" w:rsidRDefault="00814732" w:rsidP="00036AC5">
      <w:pPr>
        <w:pStyle w:val="NormalWeb"/>
        <w:spacing w:before="0" w:beforeAutospacing="0" w:after="0" w:afterAutospacing="0"/>
        <w:ind w:left="-426"/>
      </w:pPr>
      <w:r w:rsidRPr="002F77A6">
        <w:t xml:space="preserve">  </w:t>
      </w:r>
    </w:p>
    <w:p w14:paraId="6DD36DE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 w:name="Research663879"/>
      <w:bookmarkEnd w:id="42"/>
      <w:r w:rsidRPr="002F77A6">
        <w:rPr>
          <w:rStyle w:val="Strong"/>
          <w:rFonts w:ascii="Helvetica" w:eastAsia="Times New Roman" w:hAnsi="Helvetica"/>
          <w:sz w:val="22"/>
          <w:szCs w:val="22"/>
        </w:rPr>
        <w:t>Alternative Care Sites: An Option in Disasters.</w:t>
      </w:r>
      <w:r w:rsidRPr="002F77A6">
        <w:rPr>
          <w:rFonts w:ascii="Helvetica" w:eastAsia="Times New Roman" w:hAnsi="Helvetica"/>
          <w:sz w:val="22"/>
          <w:szCs w:val="22"/>
        </w:rPr>
        <w:br/>
        <w:t xml:space="preserve">Iserson Kenneth V. The western journal of emergency medicine 2020;21(3):484-489. </w:t>
      </w:r>
    </w:p>
    <w:p w14:paraId="632B16CB" w14:textId="77777777" w:rsidR="00814732" w:rsidRPr="002F77A6" w:rsidRDefault="00814732" w:rsidP="00036AC5">
      <w:pPr>
        <w:pStyle w:val="NormalWeb"/>
        <w:spacing w:before="0" w:beforeAutospacing="0" w:after="0" w:afterAutospacing="0"/>
        <w:ind w:left="-426"/>
      </w:pPr>
      <w:r w:rsidRPr="002F77A6">
        <w:t>During the current COVID-19 pandemic, the limited surge capacity of the healthcare system is being quickly overwhelmed. Similar scenarios play out when an institution's systems fail, or when local or regional disasters occur. In these situations, it becomes necessary to use one or more alternative care sites (ACS). Situated in a variety of non-healthcare structures, ACS may be used for ambulatory, acute, subacute, or chronic care. Developing alternative care facilities is the disaster-planning step that moves communities from talking to doing. This commitment pays real dividends if a disaster of any magnitude strikes. This paper discusses the basic criteria for selecting, establishing and ultimately closing an ACS, difficulties of administration, staffing, security, and providing basic supplies and equipment.</w:t>
      </w:r>
    </w:p>
    <w:p w14:paraId="071663A9" w14:textId="77777777" w:rsidR="00814732" w:rsidRPr="002F77A6" w:rsidRDefault="00814732" w:rsidP="00036AC5">
      <w:pPr>
        <w:pStyle w:val="content"/>
        <w:spacing w:before="0" w:beforeAutospacing="0" w:after="0" w:afterAutospacing="0"/>
        <w:ind w:left="-426"/>
      </w:pPr>
      <w:hyperlink r:id="rId59" w:history="1">
        <w:r w:rsidRPr="002F77A6">
          <w:rPr>
            <w:rStyle w:val="Hyperlink"/>
          </w:rPr>
          <w:t xml:space="preserve">Available online at this link </w:t>
        </w:r>
      </w:hyperlink>
    </w:p>
    <w:p w14:paraId="00F9EBD1" w14:textId="77777777" w:rsidR="00814732" w:rsidRPr="002F77A6" w:rsidRDefault="00814732" w:rsidP="00036AC5">
      <w:pPr>
        <w:pStyle w:val="content"/>
        <w:spacing w:before="0" w:beforeAutospacing="0" w:after="0" w:afterAutospacing="0"/>
        <w:ind w:left="-426"/>
      </w:pPr>
      <w:hyperlink r:id="rId60" w:history="1">
        <w:r w:rsidRPr="002F77A6">
          <w:rPr>
            <w:rStyle w:val="Hyperlink"/>
          </w:rPr>
          <w:t xml:space="preserve">Available online at this link </w:t>
        </w:r>
      </w:hyperlink>
    </w:p>
    <w:p w14:paraId="0ED864DB" w14:textId="77777777" w:rsidR="00814732" w:rsidRPr="002F77A6" w:rsidRDefault="00814732" w:rsidP="00036AC5">
      <w:pPr>
        <w:pStyle w:val="NormalWeb"/>
        <w:spacing w:before="0" w:beforeAutospacing="0" w:after="0" w:afterAutospacing="0"/>
        <w:ind w:left="-426"/>
      </w:pPr>
      <w:r w:rsidRPr="002F77A6">
        <w:t xml:space="preserve">  </w:t>
      </w:r>
    </w:p>
    <w:p w14:paraId="1EA1D45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 w:name="Research663484"/>
      <w:bookmarkEnd w:id="43"/>
      <w:r w:rsidRPr="002F77A6">
        <w:rPr>
          <w:rStyle w:val="Strong"/>
          <w:rFonts w:ascii="Helvetica" w:eastAsia="Times New Roman" w:hAnsi="Helvetica"/>
          <w:sz w:val="22"/>
          <w:szCs w:val="22"/>
        </w:rPr>
        <w:t>An 'asymptomatic' driver with COVID-19: atypical suspected myocarditis by SARS-CoV-2.</w:t>
      </w:r>
      <w:r w:rsidRPr="002F77A6">
        <w:rPr>
          <w:rFonts w:ascii="Helvetica" w:eastAsia="Times New Roman" w:hAnsi="Helvetica"/>
          <w:sz w:val="22"/>
          <w:szCs w:val="22"/>
        </w:rPr>
        <w:br/>
        <w:t xml:space="preserve">Yuan Wei-Feng Cardiovascular diagnosis and therapy 2020;10(2):242-243. </w:t>
      </w:r>
    </w:p>
    <w:p w14:paraId="415AF397" w14:textId="77777777" w:rsidR="00814732" w:rsidRPr="002F77A6" w:rsidRDefault="00814732" w:rsidP="00036AC5">
      <w:pPr>
        <w:pStyle w:val="content"/>
        <w:spacing w:before="0" w:beforeAutospacing="0" w:after="0" w:afterAutospacing="0"/>
        <w:ind w:left="-426"/>
      </w:pPr>
      <w:hyperlink r:id="rId61" w:history="1">
        <w:r w:rsidRPr="002F77A6">
          <w:rPr>
            <w:rStyle w:val="Hyperlink"/>
          </w:rPr>
          <w:t xml:space="preserve">Available online at this link </w:t>
        </w:r>
      </w:hyperlink>
    </w:p>
    <w:p w14:paraId="593FC6FA" w14:textId="77777777" w:rsidR="00814732" w:rsidRPr="002F77A6" w:rsidRDefault="00814732" w:rsidP="00036AC5">
      <w:pPr>
        <w:pStyle w:val="content"/>
        <w:spacing w:before="0" w:beforeAutospacing="0" w:after="0" w:afterAutospacing="0"/>
        <w:ind w:left="-426"/>
      </w:pPr>
      <w:hyperlink r:id="rId62" w:history="1">
        <w:r w:rsidRPr="002F77A6">
          <w:rPr>
            <w:rStyle w:val="Hyperlink"/>
          </w:rPr>
          <w:t xml:space="preserve">Available online at this link </w:t>
        </w:r>
      </w:hyperlink>
    </w:p>
    <w:p w14:paraId="7EC1422D" w14:textId="77777777" w:rsidR="00814732" w:rsidRPr="002F77A6" w:rsidRDefault="00814732" w:rsidP="00036AC5">
      <w:pPr>
        <w:pStyle w:val="NormalWeb"/>
        <w:spacing w:before="0" w:beforeAutospacing="0" w:after="0" w:afterAutospacing="0"/>
        <w:ind w:left="-426"/>
      </w:pPr>
      <w:r w:rsidRPr="002F77A6">
        <w:t xml:space="preserve">  </w:t>
      </w:r>
    </w:p>
    <w:p w14:paraId="5714C4F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 w:name="Research663621"/>
      <w:bookmarkEnd w:id="44"/>
      <w:r w:rsidRPr="002F77A6">
        <w:rPr>
          <w:rStyle w:val="Strong"/>
          <w:rFonts w:ascii="Helvetica" w:eastAsia="Times New Roman" w:hAnsi="Helvetica"/>
          <w:sz w:val="22"/>
          <w:szCs w:val="22"/>
        </w:rPr>
        <w:t>An algorithm for managing QT prolongation in coronavirus disease 2019 (COVID-19) patients treated with either chloroquine or hydroxychloroquine in conjunction with azithromycin: Possible benefits of intravenous lidocaine</w:t>
      </w:r>
      <w:r w:rsidRPr="002F77A6">
        <w:rPr>
          <w:rFonts w:ascii="Helvetica" w:eastAsia="Times New Roman" w:hAnsi="Helvetica"/>
          <w:sz w:val="22"/>
          <w:szCs w:val="22"/>
        </w:rPr>
        <w:br/>
        <w:t xml:space="preserve">R.L. Mitra HeartRhythm Case Reports 2020;:No page numbers. </w:t>
      </w:r>
    </w:p>
    <w:p w14:paraId="52D5F580" w14:textId="77777777" w:rsidR="00814732" w:rsidRPr="002F77A6" w:rsidRDefault="00814732" w:rsidP="00036AC5">
      <w:pPr>
        <w:pStyle w:val="content"/>
        <w:spacing w:before="0" w:beforeAutospacing="0" w:after="0" w:afterAutospacing="0"/>
        <w:ind w:left="-426"/>
      </w:pPr>
      <w:hyperlink r:id="rId63" w:history="1">
        <w:r w:rsidRPr="002F77A6">
          <w:rPr>
            <w:rStyle w:val="Hyperlink"/>
          </w:rPr>
          <w:t xml:space="preserve">Available online at this link </w:t>
        </w:r>
      </w:hyperlink>
    </w:p>
    <w:p w14:paraId="7538164C" w14:textId="77777777" w:rsidR="00814732" w:rsidRPr="002F77A6" w:rsidRDefault="00814732" w:rsidP="00036AC5">
      <w:pPr>
        <w:pStyle w:val="content"/>
        <w:spacing w:before="0" w:beforeAutospacing="0" w:after="0" w:afterAutospacing="0"/>
        <w:ind w:left="-426"/>
      </w:pPr>
      <w:hyperlink r:id="rId64" w:history="1">
        <w:r w:rsidRPr="002F77A6">
          <w:rPr>
            <w:rStyle w:val="Hyperlink"/>
          </w:rPr>
          <w:t xml:space="preserve">Available online at this link </w:t>
        </w:r>
      </w:hyperlink>
    </w:p>
    <w:p w14:paraId="03BC69E8" w14:textId="77777777" w:rsidR="00814732" w:rsidRPr="002F77A6" w:rsidRDefault="00814732" w:rsidP="00036AC5">
      <w:pPr>
        <w:pStyle w:val="content"/>
        <w:spacing w:before="0" w:beforeAutospacing="0" w:after="0" w:afterAutospacing="0"/>
        <w:ind w:left="-426"/>
      </w:pPr>
      <w:hyperlink r:id="rId65" w:history="1">
        <w:r w:rsidRPr="002F77A6">
          <w:rPr>
            <w:rStyle w:val="Hyperlink"/>
          </w:rPr>
          <w:t xml:space="preserve">Available online at this link </w:t>
        </w:r>
      </w:hyperlink>
    </w:p>
    <w:p w14:paraId="6E37AC57" w14:textId="77777777" w:rsidR="00814732" w:rsidRPr="002F77A6" w:rsidRDefault="00814732" w:rsidP="00036AC5">
      <w:pPr>
        <w:pStyle w:val="NormalWeb"/>
        <w:spacing w:before="0" w:beforeAutospacing="0" w:after="0" w:afterAutospacing="0"/>
        <w:ind w:left="-426"/>
      </w:pPr>
      <w:r w:rsidRPr="002F77A6">
        <w:t xml:space="preserve">  </w:t>
      </w:r>
    </w:p>
    <w:p w14:paraId="68DB753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 w:name="Research663369"/>
      <w:bookmarkEnd w:id="45"/>
      <w:r w:rsidRPr="002F77A6">
        <w:rPr>
          <w:rStyle w:val="Strong"/>
          <w:rFonts w:ascii="Helvetica" w:eastAsia="Times New Roman" w:hAnsi="Helvetica"/>
          <w:sz w:val="22"/>
          <w:szCs w:val="22"/>
        </w:rPr>
        <w:t>An anti-oxidative therapy for ameliorating cardiac injuries of critically ill COVID-19-infected patients.</w:t>
      </w:r>
      <w:r w:rsidRPr="002F77A6">
        <w:rPr>
          <w:rFonts w:ascii="Helvetica" w:eastAsia="Times New Roman" w:hAnsi="Helvetica"/>
          <w:sz w:val="22"/>
          <w:szCs w:val="22"/>
        </w:rPr>
        <w:br/>
        <w:t xml:space="preserve">Wang Jing-Zhang International journal of cardiology 2020;:No page numbers. </w:t>
      </w:r>
    </w:p>
    <w:p w14:paraId="462DE49A" w14:textId="77777777" w:rsidR="00814732" w:rsidRPr="002F77A6" w:rsidRDefault="00814732" w:rsidP="00036AC5">
      <w:pPr>
        <w:pStyle w:val="content"/>
        <w:spacing w:before="0" w:beforeAutospacing="0" w:after="0" w:afterAutospacing="0"/>
        <w:ind w:left="-426"/>
      </w:pPr>
      <w:hyperlink r:id="rId66" w:history="1">
        <w:r w:rsidRPr="002F77A6">
          <w:rPr>
            <w:rStyle w:val="Hyperlink"/>
          </w:rPr>
          <w:t xml:space="preserve">Available online at this link </w:t>
        </w:r>
      </w:hyperlink>
    </w:p>
    <w:p w14:paraId="69A7C54E" w14:textId="77777777" w:rsidR="00814732" w:rsidRPr="002F77A6" w:rsidRDefault="00814732" w:rsidP="00036AC5">
      <w:pPr>
        <w:pStyle w:val="content"/>
        <w:spacing w:before="0" w:beforeAutospacing="0" w:after="0" w:afterAutospacing="0"/>
        <w:ind w:left="-426"/>
      </w:pPr>
      <w:hyperlink r:id="rId67" w:history="1">
        <w:r w:rsidRPr="002F77A6">
          <w:rPr>
            <w:rStyle w:val="Hyperlink"/>
          </w:rPr>
          <w:t xml:space="preserve">Available online at this link </w:t>
        </w:r>
      </w:hyperlink>
    </w:p>
    <w:p w14:paraId="6449279C" w14:textId="77777777" w:rsidR="00814732" w:rsidRPr="002F77A6" w:rsidRDefault="00814732" w:rsidP="00036AC5">
      <w:pPr>
        <w:pStyle w:val="NormalWeb"/>
        <w:spacing w:before="0" w:beforeAutospacing="0" w:after="0" w:afterAutospacing="0"/>
        <w:ind w:left="-426"/>
      </w:pPr>
      <w:r w:rsidRPr="002F77A6">
        <w:t xml:space="preserve">  </w:t>
      </w:r>
    </w:p>
    <w:p w14:paraId="6581898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 w:name="Research663651"/>
      <w:bookmarkEnd w:id="46"/>
      <w:r w:rsidRPr="002F77A6">
        <w:rPr>
          <w:rStyle w:val="Strong"/>
          <w:rFonts w:ascii="Helvetica" w:eastAsia="Times New Roman" w:hAnsi="Helvetica"/>
          <w:sz w:val="22"/>
          <w:szCs w:val="22"/>
        </w:rPr>
        <w:t>An evaluation of co-use of chloroquine or hydroxychloroquine plus azithromycin on cardiac outcomes: A pharmacoepidemiological study to inform use during the COVID19 pandemic.</w:t>
      </w:r>
      <w:r w:rsidRPr="002F77A6">
        <w:rPr>
          <w:rFonts w:ascii="Helvetica" w:eastAsia="Times New Roman" w:hAnsi="Helvetica"/>
          <w:sz w:val="22"/>
          <w:szCs w:val="22"/>
        </w:rPr>
        <w:br/>
        <w:t xml:space="preserve">Vouri Scott M. Research in social &amp; administrative pharmacy : RSAP 2020;:No page numbers. </w:t>
      </w:r>
    </w:p>
    <w:p w14:paraId="3586C60F" w14:textId="77777777" w:rsidR="00814732" w:rsidRPr="002F77A6" w:rsidRDefault="00814732" w:rsidP="00036AC5">
      <w:pPr>
        <w:pStyle w:val="NormalWeb"/>
        <w:spacing w:before="0" w:beforeAutospacing="0" w:after="0" w:afterAutospacing="0"/>
        <w:ind w:left="-426"/>
      </w:pPr>
      <w:r w:rsidRPr="002F77A6">
        <w:t>BACKGROUNDChloroquine or hydroxychloroquine (chloroquine) plus azithromycin is considered as therapy for COVID-19. With benefit evaluations underway, safety concerns due to potential additive effects on QTc prolongation should be addressed.OBJECTIVEWe compared risk of cardiac adverse events between combinations of chloroquine and azithromycin and chloroquine and amoxicillin.METHODSWe conducted a retrospective cohort study using the IBM MarketScan Commercial Claims and Medicare Supplemental Databases, 2005-2018. We included autoimmune disease patients aged ≥18 years initiating azithromycin or amoxicillin for ≥5 days during chloroquine treatment. Patients had continuous insurance coverage ≥6 months before combination use until 5 days thereafter or inpatient death. Two outcomes were sudden cardiac arrest/ventricular arrhythmias (SCA/VA) and cardiac symptoms. We followed patients for up to 5 days to estimate hazard ratios (HR). Covariates were adjusted using stabilized inverse probability treatment weighting.RESULTSWe identified two SVC/VA events among &gt;145,000 combination users. The adjusted incidence of cardiac symptoms among azithromycin and amoxicillin users was 276 vs 254 per 10,000 person-years with an adjusted HR of 1.10 (95%CI, 0.62-1.95).CONCLUSIONCombination use of chloroquine and azithromycin at routine doses did not show pronounced increases in arrhythmias in this real-world population, though small sample size and outcome rates limit conclusions.</w:t>
      </w:r>
    </w:p>
    <w:p w14:paraId="0E68ED24" w14:textId="77777777" w:rsidR="00814732" w:rsidRPr="002F77A6" w:rsidRDefault="00814732" w:rsidP="00036AC5">
      <w:pPr>
        <w:pStyle w:val="content"/>
        <w:spacing w:before="0" w:beforeAutospacing="0" w:after="0" w:afterAutospacing="0"/>
        <w:ind w:left="-426"/>
      </w:pPr>
      <w:hyperlink r:id="rId68" w:history="1">
        <w:r w:rsidRPr="002F77A6">
          <w:rPr>
            <w:rStyle w:val="Hyperlink"/>
          </w:rPr>
          <w:t xml:space="preserve">Available online at this link </w:t>
        </w:r>
      </w:hyperlink>
    </w:p>
    <w:p w14:paraId="6A5E40B0" w14:textId="77777777" w:rsidR="00814732" w:rsidRPr="002F77A6" w:rsidRDefault="00814732" w:rsidP="00036AC5">
      <w:pPr>
        <w:pStyle w:val="NormalWeb"/>
        <w:spacing w:before="0" w:beforeAutospacing="0" w:after="0" w:afterAutospacing="0"/>
        <w:ind w:left="-426"/>
      </w:pPr>
      <w:r w:rsidRPr="002F77A6">
        <w:t xml:space="preserve">  </w:t>
      </w:r>
    </w:p>
    <w:p w14:paraId="3CE48C2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 w:name="Research663927"/>
      <w:bookmarkEnd w:id="47"/>
      <w:r w:rsidRPr="002F77A6">
        <w:rPr>
          <w:rStyle w:val="Strong"/>
          <w:rFonts w:ascii="Helvetica" w:eastAsia="Times New Roman" w:hAnsi="Helvetica"/>
          <w:sz w:val="22"/>
          <w:szCs w:val="22"/>
        </w:rPr>
        <w:t>An In-hospital Pathway for Acute Coronary Syndrome Patients During the COVID-19 Outbreak: Initial Experience Under Real-World Suboptimal Conditions.</w:t>
      </w:r>
      <w:r w:rsidRPr="002F77A6">
        <w:rPr>
          <w:rFonts w:ascii="Helvetica" w:eastAsia="Times New Roman" w:hAnsi="Helvetica"/>
          <w:sz w:val="22"/>
          <w:szCs w:val="22"/>
        </w:rPr>
        <w:br/>
        <w:t xml:space="preserve">Cosentino Nicola The Canadian journal of cardiology 2020;:No page numbers. </w:t>
      </w:r>
    </w:p>
    <w:p w14:paraId="26E0D948" w14:textId="77777777" w:rsidR="00814732" w:rsidRPr="002F77A6" w:rsidRDefault="00814732" w:rsidP="00036AC5">
      <w:pPr>
        <w:pStyle w:val="NormalWeb"/>
        <w:spacing w:before="0" w:beforeAutospacing="0" w:after="0" w:afterAutospacing="0"/>
        <w:ind w:left="-426"/>
      </w:pPr>
      <w:r w:rsidRPr="002F77A6">
        <w:t>Owing to the COVID-19 outbreak in Lombardy, Italy) there is an urgent need to manage cardiovascular emergencies, including acute coronary syndrome (ACS), with appropriate standards of care and dedicated preventive measures and pathways against the risk of SARS-CoV-2 infection. For this reason, the Government of Lombardy decided to centralize the treatment of ACS patients in a limited number of centers, including our university cardiology institute, which in the past 4 weeks became a cardiovascular emergency referral center in a regional hub-and-spoke system. Therefore, we rapidly developed a customized pathway to allocate patients to the appropriate hospital ward, and treat them according to ACS severity and risk of suspected SARS-CoV-2 infection. We present here the protocol dedicated to ACS patients adopted in our center since March 13, 2020, and our initial experience in the management of ACS patients during the first 4 weeks of its use. Certainly, the protocol has room for further improvement as everyone's experience grows, but we hope that it could be a starting point, adaptable to different realities and local resources.</w:t>
      </w:r>
    </w:p>
    <w:p w14:paraId="1AFC6C56" w14:textId="77777777" w:rsidR="00814732" w:rsidRPr="002F77A6" w:rsidRDefault="00814732" w:rsidP="00036AC5">
      <w:pPr>
        <w:pStyle w:val="content"/>
        <w:spacing w:before="0" w:beforeAutospacing="0" w:after="0" w:afterAutospacing="0"/>
        <w:ind w:left="-426"/>
      </w:pPr>
      <w:hyperlink r:id="rId69" w:history="1">
        <w:r w:rsidRPr="002F77A6">
          <w:rPr>
            <w:rStyle w:val="Hyperlink"/>
          </w:rPr>
          <w:t xml:space="preserve">Available online at this link </w:t>
        </w:r>
      </w:hyperlink>
    </w:p>
    <w:p w14:paraId="60D4D62A" w14:textId="77777777" w:rsidR="00814732" w:rsidRPr="002F77A6" w:rsidRDefault="00814732" w:rsidP="00036AC5">
      <w:pPr>
        <w:pStyle w:val="content"/>
        <w:spacing w:before="0" w:beforeAutospacing="0" w:after="0" w:afterAutospacing="0"/>
        <w:ind w:left="-426"/>
      </w:pPr>
      <w:hyperlink r:id="rId70" w:history="1">
        <w:r w:rsidRPr="002F77A6">
          <w:rPr>
            <w:rStyle w:val="Hyperlink"/>
          </w:rPr>
          <w:t xml:space="preserve">Available online at this link </w:t>
        </w:r>
      </w:hyperlink>
    </w:p>
    <w:p w14:paraId="6028E891" w14:textId="77777777" w:rsidR="00814732" w:rsidRPr="002F77A6" w:rsidRDefault="00814732" w:rsidP="00036AC5">
      <w:pPr>
        <w:pStyle w:val="NormalWeb"/>
        <w:spacing w:before="0" w:beforeAutospacing="0" w:after="0" w:afterAutospacing="0"/>
        <w:ind w:left="-426"/>
      </w:pPr>
      <w:r w:rsidRPr="002F77A6">
        <w:t xml:space="preserve">  </w:t>
      </w:r>
    </w:p>
    <w:p w14:paraId="1C6EDE5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 w:name="Research663765"/>
      <w:bookmarkEnd w:id="48"/>
      <w:r w:rsidRPr="002F77A6">
        <w:rPr>
          <w:rStyle w:val="Strong"/>
          <w:rFonts w:ascii="Helvetica" w:eastAsia="Times New Roman" w:hAnsi="Helvetica"/>
          <w:sz w:val="22"/>
          <w:szCs w:val="22"/>
        </w:rPr>
        <w:t>An Investigation Into Beneficial Effects of Interferon Beta 1a, Compared to Interferon Beta 1b And The Base Therapeutic Regiment in Moderate to Severe COVID-19: a Randomized Clinical Trial</w:t>
      </w:r>
      <w:r w:rsidRPr="002F77A6">
        <w:rPr>
          <w:rFonts w:ascii="Helvetica" w:eastAsia="Times New Roman" w:hAnsi="Helvetica"/>
          <w:sz w:val="22"/>
          <w:szCs w:val="22"/>
        </w:rPr>
        <w:br/>
        <w:t xml:space="preserve">NCT04343768 https://clinicaltrials.gov/show/NCT04343768 2020;:No page numbers. </w:t>
      </w:r>
    </w:p>
    <w:p w14:paraId="64538285" w14:textId="77777777" w:rsidR="00814732" w:rsidRPr="002F77A6" w:rsidRDefault="00814732" w:rsidP="00036AC5">
      <w:pPr>
        <w:pStyle w:val="NormalWeb"/>
        <w:spacing w:before="0" w:beforeAutospacing="0" w:after="0" w:afterAutospacing="0"/>
        <w:ind w:left="-426"/>
      </w:pPr>
      <w:r w:rsidRPr="002F77A6">
        <w:t>According to previous studies, IFN‐β has strong antiviral activity and also has an acceptable safety profile. Based on possible therapeutic effects, We decided to lead An Investigation into Beneficial Effects of Interferon Beta 1a, Compared to Interferon Beta 1b And The Base Therapeutic Regiment in Moderate to Severe COVID‐19. In a 2003 study, SARS was treated with different human interferons and found that IFN‐β was 5 to 10 times more effective than other types of interferons and the strongest antiviral drug possible against SARS‐CoV. The present study is a randomized clinical trial, with the approval of the ethics committee will be conducted on patients who have a positive test confirming COVID‐19 in Loghman Hakim Medical Education Center in Tehran. *Inclusion Criteria: Age ≥ 18 COVID‐19 Confirmed Cases (Either RT‐PCR or CT Scan Confirmed) Tympanic Temperature of ≥37.5 AND at least one of the following: Cough, Sputum production, nasal discharge, myalgia, headache or fatigue) on admission. Time of onset of the symptoms should be acute ( Days ≤ 10) NEWS2 ≥ 1 on admission (National Early Warning Score 2) *Exclusion Criteria: Refusal to participate expressed by patient or legally authorized representative if they are present Patients with prolonged QT or PR intervals, Second or Third Degree heart block, Arrhythmias including torsade de pointes Patients using drugs with potential interaction with Hydroxychloroquine + Lopinavir/Ritonavir, Interferon‐β 1a</w:t>
      </w:r>
      <w:r w:rsidRPr="002F77A6">
        <w:rPr>
          <w:rFonts w:ascii="Times New Roman" w:hAnsi="Times New Roman"/>
        </w:rPr>
        <w:t>،</w:t>
      </w:r>
      <w:r w:rsidRPr="002F77A6">
        <w:t xml:space="preserve"> Interferon‐β 1b. Pregnant or lactating women. History of alcohol or drug addiction in the past 5 years. Blood ALT/AST levels &gt; 5 times the upper limit of normal on laboratory results. Patients will be allocated to three therapeutic arms (Hydroxychloroquine + Lopinavir / Ritonavir + Interferon‐β 1a group and Hydroxychloroquine + Lopinavir / Ritonavir + Interferon‐β 1b group and the Base Therapeutic Regiment Group, i.e., Hydropinchloroquine + / Ritonavir. For this purpose, we will use the method of Balance Block Randomization for three groups. After completing the course of treatment and collecting and analyzing the necessary information from each patient, the results of the study will be published both on this site and in the form of an article in a reputable international journal.</w:t>
      </w:r>
    </w:p>
    <w:p w14:paraId="72C311E3" w14:textId="77777777" w:rsidR="00814732" w:rsidRPr="002F77A6" w:rsidRDefault="00814732" w:rsidP="00036AC5">
      <w:pPr>
        <w:pStyle w:val="content"/>
        <w:spacing w:before="0" w:beforeAutospacing="0" w:after="0" w:afterAutospacing="0"/>
        <w:ind w:left="-426"/>
      </w:pPr>
      <w:hyperlink r:id="rId71" w:history="1">
        <w:r w:rsidRPr="002F77A6">
          <w:rPr>
            <w:rStyle w:val="Hyperlink"/>
          </w:rPr>
          <w:t xml:space="preserve">Available online at this link </w:t>
        </w:r>
      </w:hyperlink>
    </w:p>
    <w:p w14:paraId="40922F0C" w14:textId="77777777" w:rsidR="00814732" w:rsidRPr="002F77A6" w:rsidRDefault="00814732" w:rsidP="00036AC5">
      <w:pPr>
        <w:pStyle w:val="NormalWeb"/>
        <w:spacing w:before="0" w:beforeAutospacing="0" w:after="0" w:afterAutospacing="0"/>
        <w:ind w:left="-426"/>
      </w:pPr>
      <w:r w:rsidRPr="002F77A6">
        <w:t xml:space="preserve">  </w:t>
      </w:r>
    </w:p>
    <w:p w14:paraId="4323A35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 w:name="Research663756"/>
      <w:bookmarkEnd w:id="49"/>
      <w:r w:rsidRPr="002F77A6">
        <w:rPr>
          <w:rStyle w:val="Strong"/>
          <w:rFonts w:ascii="Helvetica" w:eastAsia="Times New Roman" w:hAnsi="Helvetica"/>
          <w:sz w:val="22"/>
          <w:szCs w:val="22"/>
        </w:rPr>
        <w:t>An Open Randomized Study of Dalargin Effectiveness in Patients With Severe and Critical Manifestations of SARS-COVID-19</w:t>
      </w:r>
      <w:r w:rsidRPr="002F77A6">
        <w:rPr>
          <w:rFonts w:ascii="Helvetica" w:eastAsia="Times New Roman" w:hAnsi="Helvetica"/>
          <w:sz w:val="22"/>
          <w:szCs w:val="22"/>
        </w:rPr>
        <w:br/>
        <w:t xml:space="preserve">NCT04346693 https://clinicaltrials.gov/show/NCT04346693 2020;:No page numbers. </w:t>
      </w:r>
    </w:p>
    <w:p w14:paraId="493D50F6" w14:textId="77777777" w:rsidR="00814732" w:rsidRPr="002F77A6" w:rsidRDefault="00814732" w:rsidP="00036AC5">
      <w:pPr>
        <w:pStyle w:val="NormalWeb"/>
        <w:spacing w:before="0" w:beforeAutospacing="0" w:after="0" w:afterAutospacing="0"/>
        <w:ind w:left="-426"/>
      </w:pPr>
      <w:r w:rsidRPr="002F77A6">
        <w:t>Research objectives are: 1. To study the effectiveness of the drug Dalargin, a solution for inhalation, for the prevention of severe pulmonary complications in patients with coronavirus infection (SARS‐COVID‐19); 2. To study the effectiveness of the drug Dalargin, a solution for inhalation, for the treatment of severe pulmonary complications in patients with coronavirus infection (SARS‐COVID‐19); 3. To study the effectiveness of the drug Dalargin, a solution for intravenous and intramuscular administration, for the prevention of severe pulmonary complications in patients with coronavirus infection (SARS‐COVID‐19); 4. To study the effectiveness of the drug Dalargin, a solution for intravenous and intramuscular administration, for the treatment of severe pulmonary complications in patients with coronavirus infection (SARS‐COVID‐19); 5. To evaluate the safety and tolerability of the use of the drug Dalargin, a solution for inhalation administration, for the prevention of severe pulmonary complications in patients with coronavirus infection (SARS‐COVID‐19); 6. To evaluate the safety and tolerability of the use of the drug Dalargin, a solution for inhalation administration, for the treatment of severe pulmonary complications in patients with coronavirus infection (SARS‐COVID‐19); 7. To evaluate the safety and tolerability of the use of the drug Dalargin, a solution for intravenous and intramuscular administration, for the prevention of severe pulmonary complications in patients with coronavirus infection (SARS‐COVID‐19); 8. To evaluate the safety and tolerability of the use of the drug Dalargin, a solution for intravenous and intramuscular administration, for the treatment of severe pulmonary complications in patients with coronavirus infection (SARS‐COVID‐19). Upon admission to a specialized hospital for all patients with suspected COVID‐19 Polymerase chain reaction (PCR) is being conducted. Only patients with confirmed coronavirus infection are included in the study. It is an open, randomized clinical trial of the drug Dalargin efficacy for the prevention and treatment of severe pulmonary complications symptoms in patients with coronavirus infection (SARS‐COVID‐19)</w:t>
      </w:r>
    </w:p>
    <w:p w14:paraId="5057D4D8" w14:textId="77777777" w:rsidR="00814732" w:rsidRPr="002F77A6" w:rsidRDefault="00814732" w:rsidP="00036AC5">
      <w:pPr>
        <w:pStyle w:val="content"/>
        <w:spacing w:before="0" w:beforeAutospacing="0" w:after="0" w:afterAutospacing="0"/>
        <w:ind w:left="-426"/>
      </w:pPr>
      <w:hyperlink r:id="rId72" w:history="1">
        <w:r w:rsidRPr="002F77A6">
          <w:rPr>
            <w:rStyle w:val="Hyperlink"/>
          </w:rPr>
          <w:t xml:space="preserve">Available online at this link </w:t>
        </w:r>
      </w:hyperlink>
    </w:p>
    <w:p w14:paraId="548D3663" w14:textId="77777777" w:rsidR="00814732" w:rsidRPr="002F77A6" w:rsidRDefault="00814732" w:rsidP="00036AC5">
      <w:pPr>
        <w:pStyle w:val="NormalWeb"/>
        <w:spacing w:before="0" w:beforeAutospacing="0" w:after="0" w:afterAutospacing="0"/>
        <w:ind w:left="-426"/>
      </w:pPr>
      <w:r w:rsidRPr="002F77A6">
        <w:t xml:space="preserve">  </w:t>
      </w:r>
    </w:p>
    <w:p w14:paraId="486C5E9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 w:name="Research663358"/>
      <w:bookmarkEnd w:id="50"/>
      <w:r w:rsidRPr="002F77A6">
        <w:rPr>
          <w:rStyle w:val="Strong"/>
          <w:rFonts w:ascii="Helvetica" w:eastAsia="Times New Roman" w:hAnsi="Helvetica"/>
          <w:sz w:val="22"/>
          <w:szCs w:val="22"/>
        </w:rPr>
        <w:t>Analysis of 92 deceased patients with COVID-19.</w:t>
      </w:r>
      <w:r w:rsidRPr="002F77A6">
        <w:rPr>
          <w:rFonts w:ascii="Helvetica" w:eastAsia="Times New Roman" w:hAnsi="Helvetica"/>
          <w:sz w:val="22"/>
          <w:szCs w:val="22"/>
        </w:rPr>
        <w:br/>
        <w:t xml:space="preserve">Yang Fan Journal of medical virology 2020;:No page numbers. </w:t>
      </w:r>
    </w:p>
    <w:p w14:paraId="00758C8B" w14:textId="77777777" w:rsidR="00814732" w:rsidRPr="002F77A6" w:rsidRDefault="00814732" w:rsidP="00036AC5">
      <w:pPr>
        <w:pStyle w:val="NormalWeb"/>
        <w:spacing w:before="0" w:beforeAutospacing="0" w:after="0" w:afterAutospacing="0"/>
        <w:ind w:left="-426"/>
      </w:pPr>
      <w:r w:rsidRPr="002F77A6">
        <w:t>OBJECTIVEThis retrospective study aimed to analysis the clinical characteristics and complications in death cases with novel coronavirus disease-19 (COVID-19).METHODWe collected the medical records of 92 patients with COVID-19 in Renmin Hospital of Wuhan University who died during January 6th to February 25th, 2020, summarized the clinical characteristics of complications.RESULTSThere were 91 death cases who developed different complications including acute respiratory distress syndrome (ARDS) (73/91), myocardial injury (31/91), liver injury (15/91), renal insufficiency (14/91), multiple organ dysfunction syndrome (MODS) (14/91) and pneumothorax (1/91). Among these patients, 83 patients had at least one complication. While 1 patient who died of recurrent gastrointestinal bleeding was not directly linked to COVID-19.CONCLUSIONThe main complications of deceased patients with COVID-19 were ARDS, myocardial injury, liver injury, renal insufficiency and MODS. This article is protected by copyright. All rights reserved.</w:t>
      </w:r>
    </w:p>
    <w:p w14:paraId="389D6120" w14:textId="77777777" w:rsidR="00814732" w:rsidRPr="002F77A6" w:rsidRDefault="00814732" w:rsidP="00036AC5">
      <w:pPr>
        <w:pStyle w:val="content"/>
        <w:spacing w:before="0" w:beforeAutospacing="0" w:after="0" w:afterAutospacing="0"/>
        <w:ind w:left="-426"/>
      </w:pPr>
      <w:hyperlink r:id="rId73" w:history="1">
        <w:r w:rsidRPr="002F77A6">
          <w:rPr>
            <w:rStyle w:val="Hyperlink"/>
          </w:rPr>
          <w:t xml:space="preserve">Available online at this link </w:t>
        </w:r>
      </w:hyperlink>
    </w:p>
    <w:p w14:paraId="08A3DE0C" w14:textId="77777777" w:rsidR="00814732" w:rsidRPr="002F77A6" w:rsidRDefault="00814732" w:rsidP="00036AC5">
      <w:pPr>
        <w:pStyle w:val="content"/>
        <w:spacing w:before="0" w:beforeAutospacing="0" w:after="0" w:afterAutospacing="0"/>
        <w:ind w:left="-426"/>
      </w:pPr>
      <w:hyperlink r:id="rId74" w:history="1">
        <w:r w:rsidRPr="002F77A6">
          <w:rPr>
            <w:rStyle w:val="Hyperlink"/>
          </w:rPr>
          <w:t xml:space="preserve">Available online at this link </w:t>
        </w:r>
      </w:hyperlink>
    </w:p>
    <w:p w14:paraId="118A3400" w14:textId="77777777" w:rsidR="00814732" w:rsidRPr="002F77A6" w:rsidRDefault="00814732" w:rsidP="00036AC5">
      <w:pPr>
        <w:pStyle w:val="NormalWeb"/>
        <w:spacing w:before="0" w:beforeAutospacing="0" w:after="0" w:afterAutospacing="0"/>
        <w:ind w:left="-426"/>
      </w:pPr>
      <w:r w:rsidRPr="002F77A6">
        <w:t xml:space="preserve">  </w:t>
      </w:r>
    </w:p>
    <w:p w14:paraId="7DF99BF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 w:name="Research663314"/>
      <w:bookmarkEnd w:id="51"/>
      <w:r w:rsidRPr="002F77A6">
        <w:rPr>
          <w:rStyle w:val="Strong"/>
          <w:rFonts w:ascii="Helvetica" w:eastAsia="Times New Roman" w:hAnsi="Helvetica"/>
          <w:sz w:val="22"/>
          <w:szCs w:val="22"/>
        </w:rPr>
        <w:t>Analysis of clinical characteristics and laboratory findings of 95 cases of 2019 novel coronavirus pneumonia in Wuhan, China: a retrospective analysis.</w:t>
      </w:r>
      <w:r w:rsidRPr="002F77A6">
        <w:rPr>
          <w:rFonts w:ascii="Helvetica" w:eastAsia="Times New Roman" w:hAnsi="Helvetica"/>
          <w:sz w:val="22"/>
          <w:szCs w:val="22"/>
        </w:rPr>
        <w:br/>
        <w:t xml:space="preserve">Zhang Gemin Respiratory research 2020;21(1):74-74. </w:t>
      </w:r>
    </w:p>
    <w:p w14:paraId="6BE16D3B" w14:textId="77777777" w:rsidR="00814732" w:rsidRPr="002F77A6" w:rsidRDefault="00814732" w:rsidP="00036AC5">
      <w:pPr>
        <w:pStyle w:val="NormalWeb"/>
        <w:spacing w:before="0" w:beforeAutospacing="0" w:after="0" w:afterAutospacing="0"/>
        <w:ind w:left="-426"/>
      </w:pPr>
      <w:r w:rsidRPr="002F77A6">
        <w:t>BACKGROUNDSince December 2019, 2019 novel coronavirus pneumonia emerged in Wuhan city and rapidly spread throughout China and even the world. We sought to analyse the clinical characteristics and laboratory findings of some cases with 2019 novel coronavirus pneumonia .METHODSIn this retrospective study, we extracted the data on 95 patients with laboratory-confirmed 2019 novel coronavirus pneumonia in Wuhan Xinzhou District People's Hospital from January 16th to February 25th, 2020. Cases were confirmed by real-time RT-PCR and abnormal radiologic findings. Outcomes were followed up until March 2th, 2020.RESULTSHigher temperature, blood leukocyte count, neutrophil count, neutrophil percentage, C-reactive protein level, D-dimer level, alanine aminotransferase activity, aspartate aminotransferase activity, α - hydroxybutyrate dehydrogenase activity, lactate dehydrogenase activity and creatine kinase activity were related to severe 2019 novel coronavirus pneumonia and composite endpoint, and so were lower lymphocyte count, lymphocyte percentage and total protein level. Age below 40 or above 60 years old, male, higher Creatinine level, and lower platelet count also seemed related to severe 2019 novel coronavirus pneumonia and composite endpoint, however the P values were greater than 0.05, which mean under the same condition studies of larger samples are needed in the future.CONCLUSIONMultiple factors were related to severe 2019 novel coronavirus pneumonia and composite endpoint, and more related studies are needed in the future.</w:t>
      </w:r>
    </w:p>
    <w:p w14:paraId="42285F41" w14:textId="77777777" w:rsidR="00814732" w:rsidRPr="002F77A6" w:rsidRDefault="00814732" w:rsidP="00036AC5">
      <w:pPr>
        <w:pStyle w:val="content"/>
        <w:spacing w:before="0" w:beforeAutospacing="0" w:after="0" w:afterAutospacing="0"/>
        <w:ind w:left="-426"/>
      </w:pPr>
      <w:hyperlink r:id="rId75" w:history="1">
        <w:r w:rsidRPr="002F77A6">
          <w:rPr>
            <w:rStyle w:val="Hyperlink"/>
          </w:rPr>
          <w:t xml:space="preserve">Available online at this link </w:t>
        </w:r>
      </w:hyperlink>
    </w:p>
    <w:p w14:paraId="21DB0CF8" w14:textId="77777777" w:rsidR="00814732" w:rsidRPr="002F77A6" w:rsidRDefault="00814732" w:rsidP="00036AC5">
      <w:pPr>
        <w:pStyle w:val="content"/>
        <w:spacing w:before="0" w:beforeAutospacing="0" w:after="0" w:afterAutospacing="0"/>
        <w:ind w:left="-426"/>
      </w:pPr>
      <w:hyperlink r:id="rId76" w:history="1">
        <w:r w:rsidRPr="002F77A6">
          <w:rPr>
            <w:rStyle w:val="Hyperlink"/>
          </w:rPr>
          <w:t xml:space="preserve">Available online at this link </w:t>
        </w:r>
      </w:hyperlink>
    </w:p>
    <w:p w14:paraId="6B8D3D17" w14:textId="77777777" w:rsidR="00814732" w:rsidRPr="002F77A6" w:rsidRDefault="00814732" w:rsidP="00036AC5">
      <w:pPr>
        <w:pStyle w:val="content"/>
        <w:spacing w:before="0" w:beforeAutospacing="0" w:after="0" w:afterAutospacing="0"/>
        <w:ind w:left="-426"/>
      </w:pPr>
      <w:hyperlink r:id="rId77" w:history="1">
        <w:r w:rsidRPr="002F77A6">
          <w:rPr>
            <w:rStyle w:val="Hyperlink"/>
          </w:rPr>
          <w:t xml:space="preserve">Available online at this link </w:t>
        </w:r>
      </w:hyperlink>
    </w:p>
    <w:p w14:paraId="246D81A2" w14:textId="77777777" w:rsidR="00814732" w:rsidRPr="002F77A6" w:rsidRDefault="00814732" w:rsidP="00036AC5">
      <w:pPr>
        <w:pStyle w:val="content"/>
        <w:spacing w:before="0" w:beforeAutospacing="0" w:after="0" w:afterAutospacing="0"/>
        <w:ind w:left="-426"/>
      </w:pPr>
      <w:hyperlink r:id="rId78" w:history="1">
        <w:r w:rsidRPr="002F77A6">
          <w:rPr>
            <w:rStyle w:val="Hyperlink"/>
          </w:rPr>
          <w:t xml:space="preserve">Available online at this link </w:t>
        </w:r>
      </w:hyperlink>
    </w:p>
    <w:p w14:paraId="1812FB72" w14:textId="77777777" w:rsidR="00814732" w:rsidRPr="002F77A6" w:rsidRDefault="00814732" w:rsidP="00036AC5">
      <w:pPr>
        <w:pStyle w:val="NormalWeb"/>
        <w:spacing w:before="0" w:beforeAutospacing="0" w:after="0" w:afterAutospacing="0"/>
        <w:ind w:left="-426"/>
      </w:pPr>
      <w:r w:rsidRPr="002F77A6">
        <w:t xml:space="preserve">  </w:t>
      </w:r>
    </w:p>
    <w:p w14:paraId="2B4504D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 w:name="Research663761"/>
      <w:bookmarkEnd w:id="52"/>
      <w:r w:rsidRPr="002F77A6">
        <w:rPr>
          <w:rStyle w:val="Strong"/>
          <w:rFonts w:ascii="Helvetica" w:eastAsia="Times New Roman" w:hAnsi="Helvetica"/>
          <w:sz w:val="22"/>
          <w:szCs w:val="22"/>
        </w:rPr>
        <w:t>Analysis of heart injury laboratory parameters in 273 COVID-19 patients in one hospital in Wuhan, China.</w:t>
      </w:r>
      <w:r w:rsidRPr="002F77A6">
        <w:rPr>
          <w:rFonts w:ascii="Helvetica" w:eastAsia="Times New Roman" w:hAnsi="Helvetica"/>
          <w:sz w:val="22"/>
          <w:szCs w:val="22"/>
        </w:rPr>
        <w:br/>
        <w:t xml:space="preserve">Han Huan Journal of medical virology 2020;:No page numbers. </w:t>
      </w:r>
    </w:p>
    <w:p w14:paraId="11D80121" w14:textId="77777777" w:rsidR="00814732" w:rsidRPr="002F77A6" w:rsidRDefault="00814732" w:rsidP="00036AC5">
      <w:pPr>
        <w:pStyle w:val="NormalWeb"/>
        <w:spacing w:before="0" w:beforeAutospacing="0" w:after="0" w:afterAutospacing="0"/>
        <w:ind w:left="-426"/>
      </w:pPr>
      <w:r w:rsidRPr="002F77A6">
        <w:t>An outbreak of severe acute respiratory syndrome novel coronavirus (SARS-CoV-2) epidemic spreads rapidly worldwide. SARS-CoV-2 infection caused mildly to seriously and fatally respiratory, enteric, cardiovascular, and neurological diseases. In this study, we detected and analyzed the main laboratory indicators related to heart injury, creatine kinase isoenzyme-MB (CK-MB), myohemoglobin (MYO), cardiac troponin I (ultra-TnI), and N-terminal pro-brain natriuretic peptide (NT-proBNP), in 273 patients with COVID-19 and investigated the correlation between heart injury and severity of the disease. It was found that higher concentration in venous blood of CK-MB, MYO, ultra-TnI, and NT-proBNP were associated with the severity and case fatality rate of COVID-19. Careful monitoring of the myocardiac enzyme profiles is of great importance in reducing the complications and mortality in patients with COVID-19.</w:t>
      </w:r>
    </w:p>
    <w:p w14:paraId="26B011FA" w14:textId="77777777" w:rsidR="00814732" w:rsidRPr="002F77A6" w:rsidRDefault="00814732" w:rsidP="00036AC5">
      <w:pPr>
        <w:pStyle w:val="content"/>
        <w:spacing w:before="0" w:beforeAutospacing="0" w:after="0" w:afterAutospacing="0"/>
        <w:ind w:left="-426"/>
      </w:pPr>
      <w:hyperlink r:id="rId79" w:history="1">
        <w:r w:rsidRPr="002F77A6">
          <w:rPr>
            <w:rStyle w:val="Hyperlink"/>
          </w:rPr>
          <w:t xml:space="preserve">Available online at this link </w:t>
        </w:r>
      </w:hyperlink>
    </w:p>
    <w:p w14:paraId="4BAE6622" w14:textId="77777777" w:rsidR="00814732" w:rsidRPr="002F77A6" w:rsidRDefault="00814732" w:rsidP="00036AC5">
      <w:pPr>
        <w:pStyle w:val="content"/>
        <w:spacing w:before="0" w:beforeAutospacing="0" w:after="0" w:afterAutospacing="0"/>
        <w:ind w:left="-426"/>
      </w:pPr>
      <w:hyperlink r:id="rId80" w:history="1">
        <w:r w:rsidRPr="002F77A6">
          <w:rPr>
            <w:rStyle w:val="Hyperlink"/>
          </w:rPr>
          <w:t xml:space="preserve">Available online at this link </w:t>
        </w:r>
      </w:hyperlink>
    </w:p>
    <w:p w14:paraId="7C90F6AC" w14:textId="77777777" w:rsidR="00814732" w:rsidRPr="002F77A6" w:rsidRDefault="00814732" w:rsidP="00036AC5">
      <w:pPr>
        <w:pStyle w:val="NormalWeb"/>
        <w:spacing w:before="0" w:beforeAutospacing="0" w:after="0" w:afterAutospacing="0"/>
        <w:ind w:left="-426"/>
      </w:pPr>
      <w:r w:rsidRPr="002F77A6">
        <w:t xml:space="preserve">  </w:t>
      </w:r>
    </w:p>
    <w:p w14:paraId="605419E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 w:name="Research663415"/>
      <w:bookmarkEnd w:id="53"/>
      <w:r w:rsidRPr="002F77A6">
        <w:rPr>
          <w:rStyle w:val="Strong"/>
          <w:rFonts w:ascii="Helvetica" w:eastAsia="Times New Roman" w:hAnsi="Helvetica"/>
          <w:sz w:val="22"/>
          <w:szCs w:val="22"/>
        </w:rPr>
        <w:t>Analysis of the clinical characteristics, drug treatments and prognoses of 136 patients with coronavirus disease 2019.</w:t>
      </w:r>
      <w:r w:rsidRPr="002F77A6">
        <w:rPr>
          <w:rFonts w:ascii="Helvetica" w:eastAsia="Times New Roman" w:hAnsi="Helvetica"/>
          <w:sz w:val="22"/>
          <w:szCs w:val="22"/>
        </w:rPr>
        <w:br/>
        <w:t xml:space="preserve">Yang Qiuxiang Journal of clinical pharmacy and therapeutics 2020;:No page numbers. </w:t>
      </w:r>
    </w:p>
    <w:p w14:paraId="1572584F" w14:textId="77777777" w:rsidR="00814732" w:rsidRPr="002F77A6" w:rsidRDefault="00814732" w:rsidP="00036AC5">
      <w:pPr>
        <w:pStyle w:val="NormalWeb"/>
        <w:spacing w:before="0" w:beforeAutospacing="0" w:after="0" w:afterAutospacing="0"/>
        <w:ind w:left="-426"/>
      </w:pPr>
      <w:r w:rsidRPr="002F77A6">
        <w:t>WHAT IS KNOWN AND OBJECTIVESince the December 2019 discovery of several cases of coronavirus disease 2019 (COVID-19) in Wuhan, China, the infection has spread worldwide. Our aim is to report on the clinical characteristics, treatments and prognoses of COVID-19.METHODSThis was a retrospective, single-centre, case series of 136 patients who were diagnosed with COVID-19 at Wuhan Third Hospital in Wuhan, China, between 28 January 2020 and 12 February 2020. The clinical characteristics, laboratory tests, treatment features and prognoses were summarized.RESULTS AND DISCUSSIONThe 136 patients were divided into a moderate (M) group (n = 103, 75.7%) and a severe and critical (SC) group (n = 33, 24.3%). There were significant differences in the incidences of concomitant chronic medical illnesses (eg, hypertension, diabetes and cardiovascular disease), fever, dry cough and dyspnoea among the two groups (P &lt; .05). Compared with those in the M group, lymphocyte count (LYM) decreased significantly in the SC group, while the serum levels of C-reactive protein (CRP), procalcitonin (PCT), creatinine (Cre), D-dimer, lactic dehydrogenase (LDH), myoglobin (MB) and troponin I (cTnl) increased significantly in the SC group (P &lt; .05). The main therapeutic drugs were antivirals, antibiotics, glucocorticoids, immunomodulators, traditional Chinese medicine preparations and symptomatic support drugs. There were significant differences in the incidences of shock, myocardial injury, acute respiratory distress syndrome (ARDS) and renal injury among the two groups (P &lt; .05). Among the 136 patients, 99 (72.7%) were cured, 14 (10.3%) were transferred to other hospital and 23 (16.9%) died.WHAT IS NEW AND CONCLUSIONElderly patients with chronic diseases are more likely to develop severe or critical COVID-19 with multiple organ damage or systemic injuries. The improvement of LYM and CRP may be associated with the prognoses of COVID-19. The combined use of three or more antiviral drugs is to be avoided. The combination of broad-spectrum antibacterial drugs is not recommended and the risk of drug-induced liver injury should be monitored. Throughout a patient's hospitalization, their treatment plan should be evaluated and adjusted according to their vital signs, clinical symptoms, laboratory tests and imaging changes. Patients should receive effective psychological counselling.</w:t>
      </w:r>
    </w:p>
    <w:p w14:paraId="5EB29AAD" w14:textId="77777777" w:rsidR="00814732" w:rsidRPr="002F77A6" w:rsidRDefault="00814732" w:rsidP="00036AC5">
      <w:pPr>
        <w:pStyle w:val="content"/>
        <w:spacing w:before="0" w:beforeAutospacing="0" w:after="0" w:afterAutospacing="0"/>
        <w:ind w:left="-426"/>
      </w:pPr>
      <w:hyperlink r:id="rId81" w:history="1">
        <w:r w:rsidRPr="002F77A6">
          <w:rPr>
            <w:rStyle w:val="Hyperlink"/>
          </w:rPr>
          <w:t xml:space="preserve">Available online at this link </w:t>
        </w:r>
      </w:hyperlink>
    </w:p>
    <w:p w14:paraId="04E4BFBC" w14:textId="77777777" w:rsidR="00814732" w:rsidRPr="002F77A6" w:rsidRDefault="00814732" w:rsidP="00036AC5">
      <w:pPr>
        <w:pStyle w:val="content"/>
        <w:spacing w:before="0" w:beforeAutospacing="0" w:after="0" w:afterAutospacing="0"/>
        <w:ind w:left="-426"/>
      </w:pPr>
      <w:hyperlink r:id="rId82" w:history="1">
        <w:r w:rsidRPr="002F77A6">
          <w:rPr>
            <w:rStyle w:val="Hyperlink"/>
          </w:rPr>
          <w:t xml:space="preserve">Available online at this link </w:t>
        </w:r>
      </w:hyperlink>
    </w:p>
    <w:p w14:paraId="569C3D74" w14:textId="77777777" w:rsidR="00814732" w:rsidRPr="002F77A6" w:rsidRDefault="00814732" w:rsidP="00036AC5">
      <w:pPr>
        <w:pStyle w:val="NormalWeb"/>
        <w:spacing w:before="0" w:beforeAutospacing="0" w:after="0" w:afterAutospacing="0"/>
        <w:ind w:left="-426"/>
      </w:pPr>
      <w:r w:rsidRPr="002F77A6">
        <w:t xml:space="preserve">  </w:t>
      </w:r>
    </w:p>
    <w:p w14:paraId="42EE60C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 w:name="Research663825"/>
      <w:bookmarkEnd w:id="54"/>
      <w:r w:rsidRPr="002F77A6">
        <w:rPr>
          <w:rStyle w:val="Strong"/>
          <w:rFonts w:ascii="Helvetica" w:eastAsia="Times New Roman" w:hAnsi="Helvetica"/>
          <w:sz w:val="22"/>
          <w:szCs w:val="22"/>
        </w:rPr>
        <w:t>Angiotensin-Converting Enzyme 2 and Antihypertensives (Angiotensin Receptor Blockers and Angiotensin-Converting Enzyme Inhibitors) in Coronavirus Disease 2019.</w:t>
      </w:r>
      <w:r w:rsidRPr="002F77A6">
        <w:rPr>
          <w:rFonts w:ascii="Helvetica" w:eastAsia="Times New Roman" w:hAnsi="Helvetica"/>
          <w:sz w:val="22"/>
          <w:szCs w:val="22"/>
        </w:rPr>
        <w:br/>
        <w:t xml:space="preserve">Sanchis-Gomar Fabian Mayo Clinic proceedings 2020;:No page numbers. </w:t>
      </w:r>
    </w:p>
    <w:p w14:paraId="4E03CA19" w14:textId="77777777" w:rsidR="00814732" w:rsidRPr="002F77A6" w:rsidRDefault="00814732" w:rsidP="00036AC5">
      <w:pPr>
        <w:pStyle w:val="NormalWeb"/>
        <w:spacing w:before="0" w:beforeAutospacing="0" w:after="0" w:afterAutospacing="0"/>
        <w:ind w:left="-426"/>
      </w:pPr>
      <w:r w:rsidRPr="002F77A6">
        <w:t>Coronavirus disease 2019 (COVID-19), caused by severe acute respiratory syndrome coronavirus 2, is being defined as the worst pandemic disease of modern times. Several professional health organizations have published position papers stating that there is no evidence to change the use of angiotensin-converting enzyme inhibitors (ACEIs) or angiotensin receptor blockers (ARBs) in the management of elevated blood pressure in the context of avoiding or treating COVID-19 infection. In this article, we review the evidence on the relationship between the renin-angiotensin-aldosterone system and COVID-19 infection. In agreement with current guidelines, patients with hypertension should continue taking antihypertensive medications as prescribed without interruption. Because ACEIs and ARBs are also used to retard the progression of chronic kidney disease, we suggest that these recommendations also apply to the use of these agents in chronic kidney disease. No differences generally exist between ARBs and ACEIs in terms of efficacy in decreasing blood pressure and improving other outcomes, such as all-cause mortality, cardiovascular mortality, myocardial infarction, heart failure, stroke, and end-stage renal disease. The ACEIs are associated with cough secondary to accumulation of bradykinin and angioedema, and withdrawal rates due to adverse events are lower with ARBs. Given their equal efficacy but fewer adverse events, ARBs could potentially be a more favorable treatment option in patients with COVID-19 at higher risk for severe forms of disease.</w:t>
      </w:r>
    </w:p>
    <w:p w14:paraId="026CFB13" w14:textId="77777777" w:rsidR="00814732" w:rsidRPr="002F77A6" w:rsidRDefault="00814732" w:rsidP="00036AC5">
      <w:pPr>
        <w:pStyle w:val="content"/>
        <w:spacing w:before="0" w:beforeAutospacing="0" w:after="0" w:afterAutospacing="0"/>
        <w:ind w:left="-426"/>
      </w:pPr>
      <w:hyperlink r:id="rId83" w:history="1">
        <w:r w:rsidRPr="002F77A6">
          <w:rPr>
            <w:rStyle w:val="Hyperlink"/>
          </w:rPr>
          <w:t xml:space="preserve">Available online at this link </w:t>
        </w:r>
      </w:hyperlink>
    </w:p>
    <w:p w14:paraId="29E8C126" w14:textId="77777777" w:rsidR="00814732" w:rsidRPr="002F77A6" w:rsidRDefault="00814732" w:rsidP="00036AC5">
      <w:pPr>
        <w:pStyle w:val="content"/>
        <w:spacing w:before="0" w:beforeAutospacing="0" w:after="0" w:afterAutospacing="0"/>
        <w:ind w:left="-426"/>
      </w:pPr>
      <w:hyperlink r:id="rId84" w:history="1">
        <w:r w:rsidRPr="002F77A6">
          <w:rPr>
            <w:rStyle w:val="Hyperlink"/>
          </w:rPr>
          <w:t xml:space="preserve">Available online at this link </w:t>
        </w:r>
      </w:hyperlink>
    </w:p>
    <w:p w14:paraId="61469FF4" w14:textId="77777777" w:rsidR="00814732" w:rsidRPr="002F77A6" w:rsidRDefault="00814732" w:rsidP="00036AC5">
      <w:pPr>
        <w:pStyle w:val="NormalWeb"/>
        <w:spacing w:before="0" w:beforeAutospacing="0" w:after="0" w:afterAutospacing="0"/>
        <w:ind w:left="-426"/>
      </w:pPr>
      <w:r w:rsidRPr="002F77A6">
        <w:t xml:space="preserve">  </w:t>
      </w:r>
    </w:p>
    <w:p w14:paraId="6D7339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 w:name="Research663563"/>
      <w:bookmarkEnd w:id="55"/>
      <w:r w:rsidRPr="002F77A6">
        <w:rPr>
          <w:rStyle w:val="Strong"/>
          <w:rFonts w:ascii="Helvetica" w:eastAsia="Times New Roman" w:hAnsi="Helvetica"/>
          <w:sz w:val="22"/>
          <w:szCs w:val="22"/>
        </w:rPr>
        <w:t>Angiotensin-Converting Enzyme 2: SARS-CoV-2 Receptor and Regulator of the Renin-Angiotensin System: Celebrating the 20th Anniversary of the Discovery of ACE2.</w:t>
      </w:r>
      <w:r w:rsidRPr="002F77A6">
        <w:rPr>
          <w:rFonts w:ascii="Helvetica" w:eastAsia="Times New Roman" w:hAnsi="Helvetica"/>
          <w:sz w:val="22"/>
          <w:szCs w:val="22"/>
        </w:rPr>
        <w:br/>
        <w:t xml:space="preserve">Gheblawi Mahmoud Circulation research 2020;126(10):1456-1474. </w:t>
      </w:r>
    </w:p>
    <w:p w14:paraId="78764467" w14:textId="77777777" w:rsidR="00814732" w:rsidRPr="002F77A6" w:rsidRDefault="00814732" w:rsidP="00036AC5">
      <w:pPr>
        <w:pStyle w:val="NormalWeb"/>
        <w:spacing w:before="0" w:beforeAutospacing="0" w:after="0" w:afterAutospacing="0"/>
        <w:ind w:left="-426"/>
      </w:pPr>
      <w:r w:rsidRPr="002F77A6">
        <w:t>ACE2 (angiotensin-converting enzyme 2) has a multiplicity of physiological roles that revolve around its trivalent function: a negative regulator of the renin-angiotensin system, facilitator of amino acid transport, and the severe acute respiratory syndrome-coronavirus (SARS-CoV) and SARS-CoV-2 receptor. ACE2 is widely expressed, including, in the lungs, cardiovascular system, gut, kidneys, central nervous system, and adipose tissue. ACE2 has recently been identified as the SARS-CoV-2 receptor, the infective agent responsible for coronavirus disease 2019, providing a critical link between immunity, inflammation, ACE2, and cardiovascular disease. Although sharing a close evolutionary relationship with SARS-CoV, the receptor-binding domain of SARS-CoV-2 differs in several key amino acid residues, allowing for stronger binding affinity with the human ACE2 receptor, which may account for the greater pathogenicity of SARS-CoV-2. The loss of ACE2 function following binding by SARS-CoV-2 is driven by endocytosis and activation of proteolytic cleavage and processing. The ACE2 system is a critical protective pathway against heart failure with reduced and preserved ejection fraction including, myocardial infarction and hypertension, and against lung disease and diabetes mellitus. The control of gut dysbiosis and vascular permeability by ACE2 has emerged as an essential mechanism of pulmonary hypertension and diabetic cardiovascular complications. Recombinant ACE2, gene-delivery of Ace2, Ang 1-7 analogs, and Mas receptor agonists enhance ACE2 action and serve as potential therapies for disease conditions associated with an activated renin-angiotensin system. rhACE2 (recombinant human ACE2) has completed clinical trials and efficiently lowered or increased plasma angiotensin II and angiotensin 1-7 levels, respectively. Our review summarizes the progress over the past 20 years, highlighting the critical role of ACE2 as the novel SARS-CoV-2 receptor and as the negative regulator of the renin-angiotensin system, together with implications for the coronavirus disease 2019 pandemic and associated cardiovascular diseases.</w:t>
      </w:r>
    </w:p>
    <w:p w14:paraId="6C2B13BC" w14:textId="77777777" w:rsidR="00814732" w:rsidRPr="002F77A6" w:rsidRDefault="00814732" w:rsidP="00036AC5">
      <w:pPr>
        <w:pStyle w:val="content"/>
        <w:spacing w:before="0" w:beforeAutospacing="0" w:after="0" w:afterAutospacing="0"/>
        <w:ind w:left="-426"/>
      </w:pPr>
      <w:hyperlink r:id="rId85" w:history="1">
        <w:r w:rsidRPr="002F77A6">
          <w:rPr>
            <w:rStyle w:val="Hyperlink"/>
          </w:rPr>
          <w:t xml:space="preserve">Available online at this link </w:t>
        </w:r>
      </w:hyperlink>
    </w:p>
    <w:p w14:paraId="4BA0F7ED" w14:textId="77777777" w:rsidR="00814732" w:rsidRPr="002F77A6" w:rsidRDefault="00814732" w:rsidP="00036AC5">
      <w:pPr>
        <w:pStyle w:val="content"/>
        <w:spacing w:before="0" w:beforeAutospacing="0" w:after="0" w:afterAutospacing="0"/>
        <w:ind w:left="-426"/>
      </w:pPr>
      <w:hyperlink r:id="rId86" w:history="1">
        <w:r w:rsidRPr="002F77A6">
          <w:rPr>
            <w:rStyle w:val="Hyperlink"/>
          </w:rPr>
          <w:t xml:space="preserve">Available online at this link </w:t>
        </w:r>
      </w:hyperlink>
    </w:p>
    <w:p w14:paraId="795416D6" w14:textId="77777777" w:rsidR="00814732" w:rsidRPr="002F77A6" w:rsidRDefault="00814732" w:rsidP="00036AC5">
      <w:pPr>
        <w:pStyle w:val="NormalWeb"/>
        <w:spacing w:before="0" w:beforeAutospacing="0" w:after="0" w:afterAutospacing="0"/>
        <w:ind w:left="-426"/>
      </w:pPr>
      <w:r w:rsidRPr="002F77A6">
        <w:t xml:space="preserve">  </w:t>
      </w:r>
    </w:p>
    <w:p w14:paraId="29FD047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 w:name="Research663508"/>
      <w:bookmarkEnd w:id="56"/>
      <w:r w:rsidRPr="002F77A6">
        <w:rPr>
          <w:rStyle w:val="Strong"/>
          <w:rFonts w:ascii="Helvetica" w:eastAsia="Times New Roman" w:hAnsi="Helvetica"/>
          <w:sz w:val="22"/>
          <w:szCs w:val="22"/>
        </w:rPr>
        <w:t>Angiotensin-converting enzyme inhibitors and angiotensin receptor blockers may be harmful in patients with diabetes during COVID-19 pandemic.</w:t>
      </w:r>
      <w:r w:rsidRPr="002F77A6">
        <w:rPr>
          <w:rFonts w:ascii="Helvetica" w:eastAsia="Times New Roman" w:hAnsi="Helvetica"/>
          <w:sz w:val="22"/>
          <w:szCs w:val="22"/>
        </w:rPr>
        <w:br/>
        <w:t xml:space="preserve">Cure Erkan Diabetes &amp; metabolic syndrome 2020;14(4):349-350. </w:t>
      </w:r>
    </w:p>
    <w:p w14:paraId="6AA1BC85" w14:textId="77777777" w:rsidR="00814732" w:rsidRPr="002F77A6" w:rsidRDefault="00814732" w:rsidP="00036AC5">
      <w:pPr>
        <w:pStyle w:val="NormalWeb"/>
        <w:spacing w:before="0" w:beforeAutospacing="0" w:after="0" w:afterAutospacing="0"/>
        <w:ind w:left="-426"/>
      </w:pPr>
      <w:r w:rsidRPr="002F77A6">
        <w:t>The novel coronavirus disease 2019 (COVID-19) outbreak once again demonstrated the importance of the renin-angiotensin system (RAS) in patients with diabetes. Activation of the RAS increases in patients with diabetes. The virus attaches to the ACE2 enzyme at low cytosolic pH values and enters into the cell and causes infection. Especially in the presence of diabetes mellitus and accompanying comorbid conditions such as hypertension, obesity, old age, and smoking, cytosolic pH is low, thus the virus easily may enter the cell by attaching to ACE2. ACEIs and ARBs lead to a reduction in angiotensin II level by increasing the ACE2 level, thus they cause a low cytosolic pH. Increased cardiac ACE2 levels due to ACEIs and ARBs can trigger cardiac arrhythmias and myocarditis by causing the virus to easily enter the heart tissue. There is ACE2 activity in the rostral ventrolateral medulla in the brain stem. The release of angiotensin 1-7 in the brain stem leads to the activation of the sympathetic nervous system. This activation causes systemic vasoconstriction and the patient's blood pressure increases. The most important event is the increased sympathetic activity via the central stimulation, this activity increases pulmonary capillary leaking, causing the ARDS. As the cytosolic pH, which is already low in patients with diabetes will decrease further with the mechanisms mentioned above, the viral load will increase and the infection will be exacerbated. As a result, the use of ACEIs and ARBs in patients with diabetes can lead to increased morbidity and mortality of COVID-19.</w:t>
      </w:r>
    </w:p>
    <w:p w14:paraId="59CA325A" w14:textId="77777777" w:rsidR="00814732" w:rsidRPr="002F77A6" w:rsidRDefault="00814732" w:rsidP="00036AC5">
      <w:pPr>
        <w:pStyle w:val="content"/>
        <w:spacing w:before="0" w:beforeAutospacing="0" w:after="0" w:afterAutospacing="0"/>
        <w:ind w:left="-426"/>
      </w:pPr>
      <w:hyperlink r:id="rId87" w:history="1">
        <w:r w:rsidRPr="002F77A6">
          <w:rPr>
            <w:rStyle w:val="Hyperlink"/>
          </w:rPr>
          <w:t xml:space="preserve">Available online at this link </w:t>
        </w:r>
      </w:hyperlink>
    </w:p>
    <w:p w14:paraId="3CFA8016" w14:textId="77777777" w:rsidR="00814732" w:rsidRPr="002F77A6" w:rsidRDefault="00814732" w:rsidP="00036AC5">
      <w:pPr>
        <w:pStyle w:val="content"/>
        <w:spacing w:before="0" w:beforeAutospacing="0" w:after="0" w:afterAutospacing="0"/>
        <w:ind w:left="-426"/>
      </w:pPr>
      <w:hyperlink r:id="rId88" w:history="1">
        <w:r w:rsidRPr="002F77A6">
          <w:rPr>
            <w:rStyle w:val="Hyperlink"/>
          </w:rPr>
          <w:t xml:space="preserve">Available online at this link </w:t>
        </w:r>
      </w:hyperlink>
    </w:p>
    <w:p w14:paraId="71109A37" w14:textId="77777777" w:rsidR="00814732" w:rsidRPr="002F77A6" w:rsidRDefault="00814732" w:rsidP="00036AC5">
      <w:pPr>
        <w:pStyle w:val="NormalWeb"/>
        <w:spacing w:before="0" w:beforeAutospacing="0" w:after="0" w:afterAutospacing="0"/>
        <w:ind w:left="-426"/>
      </w:pPr>
      <w:r w:rsidRPr="002F77A6">
        <w:t xml:space="preserve">  </w:t>
      </w:r>
    </w:p>
    <w:p w14:paraId="24F9221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 w:name="Research663597"/>
      <w:bookmarkEnd w:id="57"/>
      <w:r w:rsidRPr="002F77A6">
        <w:rPr>
          <w:rStyle w:val="Strong"/>
          <w:rFonts w:ascii="Helvetica" w:eastAsia="Times New Roman" w:hAnsi="Helvetica"/>
          <w:sz w:val="22"/>
          <w:szCs w:val="22"/>
        </w:rPr>
        <w:t>Anti-Coagulant and Anti-Platelet Therapy in the COVID-19 Patient: A Best Practices Quality Initiative Across a Large Health System.</w:t>
      </w:r>
      <w:r w:rsidRPr="002F77A6">
        <w:rPr>
          <w:rFonts w:ascii="Helvetica" w:eastAsia="Times New Roman" w:hAnsi="Helvetica"/>
          <w:sz w:val="22"/>
          <w:szCs w:val="22"/>
        </w:rPr>
        <w:br/>
        <w:t xml:space="preserve">Watson Ryan A. Hospital practice (1995) 2020;:No page numbers. </w:t>
      </w:r>
    </w:p>
    <w:p w14:paraId="049DE523" w14:textId="77777777" w:rsidR="00814732" w:rsidRPr="002F77A6" w:rsidRDefault="00814732" w:rsidP="00036AC5">
      <w:pPr>
        <w:pStyle w:val="NormalWeb"/>
        <w:spacing w:before="0" w:beforeAutospacing="0" w:after="0" w:afterAutospacing="0"/>
        <w:ind w:left="-426"/>
      </w:pPr>
      <w:r w:rsidRPr="002F77A6">
        <w:t>The coronavirus disease 2019 (COVID-19) pandemic due to severe acute respiratory syndrome coronavirus 2 (SARS-CoV-2) has challenged health care systems and physicians worldwide to attempt to provide the best care to their patients with an evolving understanding of this unique pathogen. This disease and its worldwide impact have sparked tremendous interest in the epidemiology, pathogenesis, and clinical consequences of COVID-19. This accumulating body of evidence has centered around case series and often empiric therapies as controlled trials are just getting underway. What is clear is that patients appear to be at higher risk for thrombotic disease states including acute coronary syndrome (ACS), venous thromboembolism (VTE) such as deep vein thrombosis (DVT) or pulmonary embolism (PE), or stroke. Patients with underlying cardiovascular disease are also at higher risk for morbidity and mortality if infected. These patients are commonly treated with anticoagulation and/or antiplatelet medications and less commonly thrombolysis during hospitalization, potentially with great benefit but management of these medications can be difficult in potentially critically ill patients.In this paper, we review the current guidelines, consensus statements, and emerging evidence for a wide range of cardiovascular disease states with special focus on anticoagulant and antiplatelet therapy. Our goal is to provide guidance for treatment of the cardiovascular patient with COVID-19 in the face of a rapidly evolving understanding of this virus and its complications.Preamble:Anticoagulant and antiplatelet therapies are a major cause of inpatient morbidity and mortality. This is amplified in critically ill patients. COVID-19 patients present special challenges due to rapidly changing clinical status. In an effort to align practice patterns across a large health system (Jefferson Health 2,622 staffed inpatient beds and 319 intensive care unit (ICU) beds across 14 facilities), a task force was assembled to address the utilization of anti-thrombotic and anti-platelet therapy in COVID-19 positive or suspected patients. The task force incorporated experts in Cardiology, Vascular Medicine, Hematology, Vascular Surgery, Pharmacy, and Vascular Neurology. Current guidelines, consensus documents, and policy documents from specialty organizations were used to formulate health system recommendations. Our deliberations and treatment recommendations are summarized here.Objective:To provide guidance to the utilization of antithrombotic and antiplatelet therapies in patients with known or suspected COVID-19.</w:t>
      </w:r>
    </w:p>
    <w:p w14:paraId="386C3134" w14:textId="77777777" w:rsidR="00814732" w:rsidRPr="002F77A6" w:rsidRDefault="00814732" w:rsidP="00036AC5">
      <w:pPr>
        <w:pStyle w:val="content"/>
        <w:spacing w:before="0" w:beforeAutospacing="0" w:after="0" w:afterAutospacing="0"/>
        <w:ind w:left="-426"/>
      </w:pPr>
      <w:hyperlink r:id="rId89" w:history="1">
        <w:r w:rsidRPr="002F77A6">
          <w:rPr>
            <w:rStyle w:val="Hyperlink"/>
          </w:rPr>
          <w:t xml:space="preserve">Available online at this link </w:t>
        </w:r>
      </w:hyperlink>
    </w:p>
    <w:p w14:paraId="29A8684A" w14:textId="77777777" w:rsidR="00814732" w:rsidRPr="002F77A6" w:rsidRDefault="00814732" w:rsidP="00036AC5">
      <w:pPr>
        <w:pStyle w:val="NormalWeb"/>
        <w:spacing w:before="0" w:beforeAutospacing="0" w:after="0" w:afterAutospacing="0"/>
        <w:ind w:left="-426"/>
      </w:pPr>
      <w:r w:rsidRPr="002F77A6">
        <w:t xml:space="preserve">  </w:t>
      </w:r>
    </w:p>
    <w:p w14:paraId="3CB5B4E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 w:name="Research663390"/>
      <w:bookmarkEnd w:id="58"/>
      <w:r w:rsidRPr="002F77A6">
        <w:rPr>
          <w:rStyle w:val="Strong"/>
          <w:rFonts w:ascii="Helvetica" w:eastAsia="Times New Roman" w:hAnsi="Helvetica"/>
          <w:sz w:val="22"/>
          <w:szCs w:val="22"/>
        </w:rPr>
        <w:t>Antimalarial use and arrhythmias in COVID-19 and rheumatic patients: a matter of dose and inflammation?</w:t>
      </w:r>
      <w:r w:rsidRPr="002F77A6">
        <w:rPr>
          <w:rFonts w:ascii="Helvetica" w:eastAsia="Times New Roman" w:hAnsi="Helvetica"/>
          <w:sz w:val="22"/>
          <w:szCs w:val="22"/>
        </w:rPr>
        <w:br/>
        <w:t xml:space="preserve">Erre Gian Luca Annals of the rheumatic diseases 2020;:No page numbers. </w:t>
      </w:r>
    </w:p>
    <w:p w14:paraId="21E9C97A" w14:textId="77777777" w:rsidR="00814732" w:rsidRPr="002F77A6" w:rsidRDefault="00814732" w:rsidP="00036AC5">
      <w:pPr>
        <w:pStyle w:val="content"/>
        <w:spacing w:before="0" w:beforeAutospacing="0" w:after="0" w:afterAutospacing="0"/>
        <w:ind w:left="-426"/>
      </w:pPr>
      <w:hyperlink r:id="rId90" w:history="1">
        <w:r w:rsidRPr="002F77A6">
          <w:rPr>
            <w:rStyle w:val="Hyperlink"/>
          </w:rPr>
          <w:t xml:space="preserve">Available online at this link </w:t>
        </w:r>
      </w:hyperlink>
    </w:p>
    <w:p w14:paraId="20E312B5" w14:textId="77777777" w:rsidR="00814732" w:rsidRPr="002F77A6" w:rsidRDefault="00814732" w:rsidP="00036AC5">
      <w:pPr>
        <w:pStyle w:val="content"/>
        <w:spacing w:before="0" w:beforeAutospacing="0" w:after="0" w:afterAutospacing="0"/>
        <w:ind w:left="-426"/>
      </w:pPr>
      <w:hyperlink r:id="rId91" w:history="1">
        <w:r w:rsidRPr="002F77A6">
          <w:rPr>
            <w:rStyle w:val="Hyperlink"/>
          </w:rPr>
          <w:t xml:space="preserve">Available online at this link </w:t>
        </w:r>
      </w:hyperlink>
    </w:p>
    <w:p w14:paraId="425164DF" w14:textId="77777777" w:rsidR="00814732" w:rsidRPr="002F77A6" w:rsidRDefault="00814732" w:rsidP="00036AC5">
      <w:pPr>
        <w:pStyle w:val="NormalWeb"/>
        <w:spacing w:before="0" w:beforeAutospacing="0" w:after="0" w:afterAutospacing="0"/>
        <w:ind w:left="-426"/>
      </w:pPr>
      <w:r w:rsidRPr="002F77A6">
        <w:t xml:space="preserve">  </w:t>
      </w:r>
    </w:p>
    <w:p w14:paraId="4797A4E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 w:name="Research663433"/>
      <w:bookmarkEnd w:id="59"/>
      <w:r w:rsidRPr="002F77A6">
        <w:rPr>
          <w:rStyle w:val="Strong"/>
          <w:rFonts w:ascii="Helvetica" w:eastAsia="Times New Roman" w:hAnsi="Helvetica"/>
          <w:sz w:val="22"/>
          <w:szCs w:val="22"/>
        </w:rPr>
        <w:t>Are COVID-19 Patients Dying of or with Cardiac Injury?</w:t>
      </w:r>
      <w:r w:rsidRPr="002F77A6">
        <w:rPr>
          <w:rFonts w:ascii="Helvetica" w:eastAsia="Times New Roman" w:hAnsi="Helvetica"/>
          <w:sz w:val="22"/>
          <w:szCs w:val="22"/>
        </w:rPr>
        <w:br/>
        <w:t xml:space="preserve">Tsolaki Vasiliki American journal of respiratory and critical care medicine 2020;:No page numbers. </w:t>
      </w:r>
    </w:p>
    <w:p w14:paraId="1F9E800C" w14:textId="77777777" w:rsidR="00814732" w:rsidRPr="002F77A6" w:rsidRDefault="00814732" w:rsidP="00036AC5">
      <w:pPr>
        <w:pStyle w:val="content"/>
        <w:spacing w:before="0" w:beforeAutospacing="0" w:after="0" w:afterAutospacing="0"/>
        <w:ind w:left="-426"/>
      </w:pPr>
      <w:hyperlink r:id="rId92" w:history="1">
        <w:r w:rsidRPr="002F77A6">
          <w:rPr>
            <w:rStyle w:val="Hyperlink"/>
          </w:rPr>
          <w:t xml:space="preserve">Available online at this link </w:t>
        </w:r>
      </w:hyperlink>
    </w:p>
    <w:p w14:paraId="1EA31A70" w14:textId="77777777" w:rsidR="00814732" w:rsidRPr="002F77A6" w:rsidRDefault="00814732" w:rsidP="00036AC5">
      <w:pPr>
        <w:pStyle w:val="NormalWeb"/>
        <w:spacing w:before="0" w:beforeAutospacing="0" w:after="0" w:afterAutospacing="0"/>
        <w:ind w:left="-426"/>
      </w:pPr>
      <w:r w:rsidRPr="002F77A6">
        <w:t xml:space="preserve">  </w:t>
      </w:r>
    </w:p>
    <w:p w14:paraId="7239F88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 w:name="Research663592"/>
      <w:bookmarkEnd w:id="60"/>
      <w:r w:rsidRPr="002F77A6">
        <w:rPr>
          <w:rStyle w:val="Strong"/>
          <w:rFonts w:ascii="Helvetica" w:eastAsia="Times New Roman" w:hAnsi="Helvetica"/>
          <w:sz w:val="22"/>
          <w:szCs w:val="22"/>
        </w:rPr>
        <w:t>Armarium facilitating angina management post myocardial infarction concomitant with coronavirus disease 2019.</w:t>
      </w:r>
      <w:r w:rsidRPr="002F77A6">
        <w:rPr>
          <w:rFonts w:ascii="Helvetica" w:eastAsia="Times New Roman" w:hAnsi="Helvetica"/>
          <w:sz w:val="22"/>
          <w:szCs w:val="22"/>
        </w:rPr>
        <w:br/>
        <w:t xml:space="preserve">Cai Xiao-Qing Journal of geriatric cardiology : JGC 2020;17(4):217-220. </w:t>
      </w:r>
    </w:p>
    <w:p w14:paraId="34FF4115" w14:textId="77777777" w:rsidR="00814732" w:rsidRPr="002F77A6" w:rsidRDefault="00814732" w:rsidP="00036AC5">
      <w:pPr>
        <w:pStyle w:val="content"/>
        <w:spacing w:before="0" w:beforeAutospacing="0" w:after="0" w:afterAutospacing="0"/>
        <w:ind w:left="-426"/>
      </w:pPr>
      <w:hyperlink r:id="rId93" w:history="1">
        <w:r w:rsidRPr="002F77A6">
          <w:rPr>
            <w:rStyle w:val="Hyperlink"/>
          </w:rPr>
          <w:t xml:space="preserve">Available online at this link </w:t>
        </w:r>
      </w:hyperlink>
    </w:p>
    <w:p w14:paraId="3F70A2C3" w14:textId="77777777" w:rsidR="00814732" w:rsidRPr="002F77A6" w:rsidRDefault="00814732" w:rsidP="00036AC5">
      <w:pPr>
        <w:pStyle w:val="NormalWeb"/>
        <w:spacing w:before="0" w:beforeAutospacing="0" w:after="0" w:afterAutospacing="0"/>
        <w:ind w:left="-426"/>
      </w:pPr>
      <w:r w:rsidRPr="002F77A6">
        <w:t xml:space="preserve">  </w:t>
      </w:r>
    </w:p>
    <w:p w14:paraId="5F20EE6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 w:name="Research663670"/>
      <w:bookmarkEnd w:id="61"/>
      <w:r w:rsidRPr="002F77A6">
        <w:rPr>
          <w:rStyle w:val="Strong"/>
          <w:rFonts w:ascii="Helvetica" w:eastAsia="Times New Roman" w:hAnsi="Helvetica"/>
          <w:sz w:val="22"/>
          <w:szCs w:val="22"/>
        </w:rPr>
        <w:t>Arrhythmias and sudden cardiac death in the COVID-19 pandemic.</w:t>
      </w:r>
      <w:r w:rsidRPr="002F77A6">
        <w:rPr>
          <w:rFonts w:ascii="Helvetica" w:eastAsia="Times New Roman" w:hAnsi="Helvetica"/>
          <w:sz w:val="22"/>
          <w:szCs w:val="22"/>
        </w:rPr>
        <w:br/>
        <w:t xml:space="preserve">Kuck Karl-Heinz Herz 2020;:No page numbers. </w:t>
      </w:r>
    </w:p>
    <w:p w14:paraId="0D66BDE9" w14:textId="77777777" w:rsidR="00814732" w:rsidRPr="002F77A6" w:rsidRDefault="00814732" w:rsidP="00036AC5">
      <w:pPr>
        <w:pStyle w:val="content"/>
        <w:spacing w:before="0" w:beforeAutospacing="0" w:after="0" w:afterAutospacing="0"/>
        <w:ind w:left="-426"/>
      </w:pPr>
      <w:hyperlink r:id="rId94" w:history="1">
        <w:r w:rsidRPr="002F77A6">
          <w:rPr>
            <w:rStyle w:val="Hyperlink"/>
          </w:rPr>
          <w:t xml:space="preserve">Available online at this link </w:t>
        </w:r>
      </w:hyperlink>
    </w:p>
    <w:p w14:paraId="39905AFA" w14:textId="77777777" w:rsidR="00814732" w:rsidRPr="002F77A6" w:rsidRDefault="00814732" w:rsidP="00036AC5">
      <w:pPr>
        <w:pStyle w:val="NormalWeb"/>
        <w:spacing w:before="0" w:beforeAutospacing="0" w:after="0" w:afterAutospacing="0"/>
        <w:ind w:left="-426"/>
      </w:pPr>
      <w:r w:rsidRPr="002F77A6">
        <w:t xml:space="preserve">  </w:t>
      </w:r>
    </w:p>
    <w:p w14:paraId="71FEFFA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2" w:name="Research663526"/>
      <w:bookmarkEnd w:id="62"/>
      <w:r w:rsidRPr="002F77A6">
        <w:rPr>
          <w:rStyle w:val="Strong"/>
          <w:rFonts w:ascii="Helvetica" w:eastAsia="Times New Roman" w:hAnsi="Helvetica"/>
          <w:sz w:val="22"/>
          <w:szCs w:val="22"/>
        </w:rPr>
        <w:t>Arrhythmic profile and 24-hour QT interval variability in COVID-19 patients treated with hydroxychloroquine and azithromycin.</w:t>
      </w:r>
      <w:r w:rsidRPr="002F77A6">
        <w:rPr>
          <w:rFonts w:ascii="Helvetica" w:eastAsia="Times New Roman" w:hAnsi="Helvetica"/>
          <w:sz w:val="22"/>
          <w:szCs w:val="22"/>
        </w:rPr>
        <w:br/>
        <w:t xml:space="preserve">Cipriani Alberto International journal of cardiology 2020;:No page numbers. </w:t>
      </w:r>
    </w:p>
    <w:p w14:paraId="5EA2E43D" w14:textId="77777777" w:rsidR="00814732" w:rsidRPr="002F77A6" w:rsidRDefault="00814732" w:rsidP="00036AC5">
      <w:pPr>
        <w:pStyle w:val="NormalWeb"/>
        <w:spacing w:before="0" w:beforeAutospacing="0" w:after="0" w:afterAutospacing="0"/>
        <w:ind w:left="-426"/>
      </w:pPr>
      <w:r w:rsidRPr="002F77A6">
        <w:t>BACKGROUNDHydroxychloroquine and azithromycin combination therapy is often prescribed for coronavirus disease 2019 (COVID-19). Electrocardiographic (ECG) monitoring is warranted because both medications cause corrected QT-interval (QTc) prolongation. Whether QTc duration significantly varies during the day, potentially requiring multiple ECGs, remains to be established.METHODSWe performed 12</w:t>
      </w:r>
      <w:r w:rsidRPr="002F77A6">
        <w:noBreakHyphen/>
        <w:t>lead ECGs and 12</w:t>
      </w:r>
      <w:r w:rsidRPr="002F77A6">
        <w:noBreakHyphen/>
        <w:t>lead 24-h Holter ECG monitoring in all patients aged &lt;80 years admitted to our medical unit for COVID-19, in oral therapy with hydroxychloroquine (200 mg, twice daily) and azithromycin (500 mg, once daily) for at least 3 days. A group of healthy individuals matched for age and sex served as control.RESULTSOut of 126 patients, 22 (median age 64, 82% men) met the inclusion criteria. ECG after therapy showed longer QTc-interval than before therapy (450 vs 426 ms, p = .02). Four patients had a QTc ≥ 480 ms: they showed higher values of aspartate aminotransferase (52 vs 30 U/L, p = .03) and alanine aminotransferase (108 vs 33 U/L, p &lt; .01) compared with those with QTc &lt; 480 ms. At 24-h Holter ECG monitoring, 1 COVID-19 patient and no control had ≥1 run of non-sustained ventricular tachycardia (p = .4). No patients showed "R on T" premature ventricular beats. Analysis of 24-h QTc dynamics revealed that COVID-19 patients had higher QTc values than controls, with no significant hourly variability.CONCLUSIONTherapy with hydroxychloroquine and azithromycin prolongs QTc interval in patients with COVID-19, particularly in those with high levels of transaminases. Because QTc duration remains stable during the 24 h, multiple daily ECG are not recommendable.</w:t>
      </w:r>
    </w:p>
    <w:p w14:paraId="2A1ADD17" w14:textId="77777777" w:rsidR="00814732" w:rsidRPr="002F77A6" w:rsidRDefault="00814732" w:rsidP="00036AC5">
      <w:pPr>
        <w:pStyle w:val="content"/>
        <w:spacing w:before="0" w:beforeAutospacing="0" w:after="0" w:afterAutospacing="0"/>
        <w:ind w:left="-426"/>
      </w:pPr>
      <w:hyperlink r:id="rId95" w:history="1">
        <w:r w:rsidRPr="002F77A6">
          <w:rPr>
            <w:rStyle w:val="Hyperlink"/>
          </w:rPr>
          <w:t xml:space="preserve">Available online at this link </w:t>
        </w:r>
      </w:hyperlink>
    </w:p>
    <w:p w14:paraId="63A08888" w14:textId="77777777" w:rsidR="00814732" w:rsidRPr="002F77A6" w:rsidRDefault="00814732" w:rsidP="00036AC5">
      <w:pPr>
        <w:pStyle w:val="content"/>
        <w:spacing w:before="0" w:beforeAutospacing="0" w:after="0" w:afterAutospacing="0"/>
        <w:ind w:left="-426"/>
      </w:pPr>
      <w:hyperlink r:id="rId96" w:history="1">
        <w:r w:rsidRPr="002F77A6">
          <w:rPr>
            <w:rStyle w:val="Hyperlink"/>
          </w:rPr>
          <w:t xml:space="preserve">Available online at this link </w:t>
        </w:r>
      </w:hyperlink>
    </w:p>
    <w:p w14:paraId="20A2A6B2" w14:textId="77777777" w:rsidR="00814732" w:rsidRPr="002F77A6" w:rsidRDefault="00814732" w:rsidP="00036AC5">
      <w:pPr>
        <w:pStyle w:val="NormalWeb"/>
        <w:spacing w:before="0" w:beforeAutospacing="0" w:after="0" w:afterAutospacing="0"/>
        <w:ind w:left="-426"/>
      </w:pPr>
      <w:r w:rsidRPr="002F77A6">
        <w:t xml:space="preserve">  </w:t>
      </w:r>
    </w:p>
    <w:p w14:paraId="1AE1B39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3" w:name="Research663533"/>
      <w:bookmarkEnd w:id="63"/>
      <w:r w:rsidRPr="002F77A6">
        <w:rPr>
          <w:rStyle w:val="Strong"/>
          <w:rFonts w:ascii="Helvetica" w:eastAsia="Times New Roman" w:hAnsi="Helvetica"/>
          <w:sz w:val="22"/>
          <w:szCs w:val="22"/>
        </w:rPr>
        <w:t>Arterial thromboembolic complications in COVID-19 in low risk patients despite prophylaxis.</w:t>
      </w:r>
      <w:r w:rsidRPr="002F77A6">
        <w:rPr>
          <w:rFonts w:ascii="Helvetica" w:eastAsia="Times New Roman" w:hAnsi="Helvetica"/>
          <w:sz w:val="22"/>
          <w:szCs w:val="22"/>
        </w:rPr>
        <w:br/>
        <w:t xml:space="preserve">Griffin Daniel O. British journal of haematology 2020;:No page numbers. </w:t>
      </w:r>
    </w:p>
    <w:p w14:paraId="5FB4434F" w14:textId="77777777" w:rsidR="00814732" w:rsidRPr="002F77A6" w:rsidRDefault="00814732" w:rsidP="00036AC5">
      <w:pPr>
        <w:pStyle w:val="NormalWeb"/>
        <w:spacing w:before="0" w:beforeAutospacing="0" w:after="0" w:afterAutospacing="0"/>
        <w:ind w:left="-426"/>
      </w:pPr>
      <w:r w:rsidRPr="002F77A6">
        <w:t>We present a case series of three patients with COVID-19 who developed arterial vascular complications, one who developed an acute CVA, one who developed popliteal artery occlusion and one who developed both during their hospital course. We present a case series of three patients admitted to Northwell Plainview Hospital in Plainview, New York with COVID-19 as confirmed by PCR. The clinical disease course of COVID-19 has been well documented in China and Europe and most recently, the United States. Publications highlighting the non-respiratory complications of COVID-19 have been limited.[1, 2] Acute cardiac injury and arrhythmia in the ICU have been described as major complications of COVID-19.[3] A few publications have highlighted the incidence of venous thromboembolic complications in COVID-19.[4, 5].</w:t>
      </w:r>
    </w:p>
    <w:p w14:paraId="21870D29" w14:textId="77777777" w:rsidR="00814732" w:rsidRPr="002F77A6" w:rsidRDefault="00814732" w:rsidP="00036AC5">
      <w:pPr>
        <w:pStyle w:val="content"/>
        <w:spacing w:before="0" w:beforeAutospacing="0" w:after="0" w:afterAutospacing="0"/>
        <w:ind w:left="-426"/>
      </w:pPr>
      <w:hyperlink r:id="rId97" w:history="1">
        <w:r w:rsidRPr="002F77A6">
          <w:rPr>
            <w:rStyle w:val="Hyperlink"/>
          </w:rPr>
          <w:t xml:space="preserve">Available online at this link </w:t>
        </w:r>
      </w:hyperlink>
    </w:p>
    <w:p w14:paraId="5510A11B" w14:textId="77777777" w:rsidR="00814732" w:rsidRPr="002F77A6" w:rsidRDefault="00814732" w:rsidP="00036AC5">
      <w:pPr>
        <w:pStyle w:val="content"/>
        <w:spacing w:before="0" w:beforeAutospacing="0" w:after="0" w:afterAutospacing="0"/>
        <w:ind w:left="-426"/>
      </w:pPr>
      <w:hyperlink r:id="rId98" w:history="1">
        <w:r w:rsidRPr="002F77A6">
          <w:rPr>
            <w:rStyle w:val="Hyperlink"/>
          </w:rPr>
          <w:t xml:space="preserve">Available online at this link </w:t>
        </w:r>
      </w:hyperlink>
    </w:p>
    <w:p w14:paraId="7A016006" w14:textId="77777777" w:rsidR="00814732" w:rsidRPr="002F77A6" w:rsidRDefault="00814732" w:rsidP="00036AC5">
      <w:pPr>
        <w:pStyle w:val="NormalWeb"/>
        <w:spacing w:before="0" w:beforeAutospacing="0" w:after="0" w:afterAutospacing="0"/>
        <w:ind w:left="-426"/>
      </w:pPr>
      <w:r w:rsidRPr="002F77A6">
        <w:t xml:space="preserve">  </w:t>
      </w:r>
    </w:p>
    <w:p w14:paraId="21CDB08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4" w:name="Research663801"/>
      <w:bookmarkEnd w:id="64"/>
      <w:r w:rsidRPr="002F77A6">
        <w:rPr>
          <w:rStyle w:val="Strong"/>
          <w:rFonts w:ascii="Helvetica" w:eastAsia="Times New Roman" w:hAnsi="Helvetica"/>
          <w:sz w:val="22"/>
          <w:szCs w:val="22"/>
        </w:rPr>
        <w:t>Association of Cardiac Injury With Mortality in Hospitalized Patients With COVID-19 in Wuhan, China.</w:t>
      </w:r>
      <w:r w:rsidRPr="002F77A6">
        <w:rPr>
          <w:rFonts w:ascii="Helvetica" w:eastAsia="Times New Roman" w:hAnsi="Helvetica"/>
          <w:sz w:val="22"/>
          <w:szCs w:val="22"/>
        </w:rPr>
        <w:br/>
        <w:t xml:space="preserve">Shi Shaobo JAMA cardiology 2020;:No page numbers. </w:t>
      </w:r>
    </w:p>
    <w:p w14:paraId="6AF9151C" w14:textId="77777777" w:rsidR="00814732" w:rsidRPr="002F77A6" w:rsidRDefault="00814732" w:rsidP="00036AC5">
      <w:pPr>
        <w:pStyle w:val="NormalWeb"/>
        <w:spacing w:before="0" w:beforeAutospacing="0" w:after="0" w:afterAutospacing="0"/>
        <w:ind w:left="-426"/>
      </w:pPr>
      <w:r w:rsidRPr="002F77A6">
        <w:t>ImportanceCoronavirus disease 2019 (COVID-19) has resulted in considerable morbidity and mortality worldwide since December 2019. However, information on cardiac injury in patients affected by COVID-19 is limited.ObjectiveTo explore the association between cardiac injury and mortality in patients with COVID-19.Design, Setting, and ParticipantsThis cohort study was conducted from January 20, 2020, to February 10, 2020, in a single center at Renmin Hospital of Wuhan University, Wuhan, China; the final date of follow-up was February 15, 2020. All consecutive inpatients with laboratory-confirmed COVID-19 were included in this study.Main Outcomes and MeasuresClinical laboratory, radiological, and treatment data were collected and analyzed. Outcomes of patients with and without cardiac injury were compared. The association between cardiac injury and mortality was analyzed.ResultsA total of 416 hospitalized patients with COVID-19 were included in the final analysis; the median age was 64 years (range, 21-95 years), and 211 (50.7%) were female. Common symptoms included fever (334 patients [80.3%]), cough (144 [34.6%]), and shortness of breath (117 [28.1%]). A total of 82 patients (19.7%) had cardiac injury, and compared with patients without cardiac injury, these patients were older (median [range] age, 74 [34-95] vs 60 [21-90] years; P &lt; .001); had more comorbidities (eg, hypertension in 49 of 82 [59.8%] vs 78 of 334 [23.4%]; P &lt; .001); had higher leukocyte counts (median [interquartile range (IQR)], 9400 [6900-13 800] vs 5500 [4200-7400] cells/μL) and levels of C-reactive protein (median [IQR], 10.2 [6.4-17.0] vs 3.7 [1.0-7.3] mg/dL), procalcitonin (median [IQR], 0.27 [0.10-1.22] vs 0.06 [0.03-0.10] ng/mL), creatinine kinase-myocardial band (median [IQR], 3.2 [1.8-6.2] vs 0.9 [0.6-1.3] ng/mL), myohemoglobin (median [IQR], 128 [68-305] vs 39 [27-65] μg/L), high-sensitivity troponin I (median [IQR], 0.19 [0.08-1.12] vs &lt;0.006 [&lt;0.006-0.009] μg/L), N-terminal pro-B-type natriuretic peptide (median [IQR], 1689 [698-3327] vs 139 [51-335] pg/mL), aspartate aminotransferase (median [IQR], 40 [27-60] vs 29 [21-40] U/L), and creatinine (median [IQR], 1.15 [0.72-1.92] vs 0.64 [0.54-0.78] mg/dL); and had a higher proportion of multiple mottling and ground-glass opacity in radiographic findings (53 of 82 patients [64.6%] vs 15 of 334 patients [4.5%]). Greater proportions of patients with cardiac injury required noninvasive mechanical ventilation (38 of 82 [46.3%] vs 13 of 334 [3.9%]; P &lt; .001) or invasive mechanical ventilation (18 of 82 [22.0%] vs 14 of 334 [4.2%]; P &lt; .001) than those without cardiac injury. Complications were more common in patients with cardiac injury than those without cardiac injury and included acute respiratory distress syndrome (48 of 82 [58.5%] vs 49 of 334 [14.7%]; P &lt; .001), acute kidney injury (7 of 82 [8.5%] vs 1 of 334 [0.3%]; P &lt; .001), electrolyte disturbances (13 of 82 [15.9%] vs 17 of 334 [5.1%]; P = .003), hypoproteinemia (11 of 82 [13.4%] vs 16 of 334 [4.8%]; P = .01), and coagulation disorders (6 of 82 [7.3%] vs 6 of 334 [1.8%]; P = .02). Patients with cardiac injury had higher mortality than those without cardiac injury (42 of 82 [51.2%] vs 15 of 334 [4.5%]; P &lt; .001). In a Cox regression model, patients with vs those without cardiac injury were at a higher risk of death, both during the time from symptom onset (hazard ratio, 4.26 [95% CI, 1.92-9.49]) and from admission to end point (hazard ratio, 3.41 [95% CI, 1.62-7.16]).Conclusions and RelevanceCardiac injury is a common condition among hospitalized patients with COVID-19 in Wuhan, China, and it is associated with higher risk of in-hospital mortality.</w:t>
      </w:r>
    </w:p>
    <w:p w14:paraId="70ABC19D" w14:textId="77777777" w:rsidR="00814732" w:rsidRPr="002F77A6" w:rsidRDefault="00814732" w:rsidP="00036AC5">
      <w:pPr>
        <w:pStyle w:val="content"/>
        <w:spacing w:before="0" w:beforeAutospacing="0" w:after="0" w:afterAutospacing="0"/>
        <w:ind w:left="-426"/>
      </w:pPr>
      <w:hyperlink r:id="rId99" w:history="1">
        <w:r w:rsidRPr="002F77A6">
          <w:rPr>
            <w:rStyle w:val="Hyperlink"/>
          </w:rPr>
          <w:t xml:space="preserve">Available online at this link </w:t>
        </w:r>
      </w:hyperlink>
    </w:p>
    <w:p w14:paraId="082F9A5A" w14:textId="77777777" w:rsidR="00814732" w:rsidRPr="002F77A6" w:rsidRDefault="00814732" w:rsidP="00036AC5">
      <w:pPr>
        <w:pStyle w:val="NormalWeb"/>
        <w:spacing w:before="0" w:beforeAutospacing="0" w:after="0" w:afterAutospacing="0"/>
        <w:ind w:left="-426"/>
      </w:pPr>
      <w:r w:rsidRPr="002F77A6">
        <w:t xml:space="preserve">  </w:t>
      </w:r>
    </w:p>
    <w:p w14:paraId="25411AF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5" w:name="Research663694"/>
      <w:bookmarkEnd w:id="65"/>
      <w:r w:rsidRPr="002F77A6">
        <w:rPr>
          <w:rStyle w:val="Strong"/>
          <w:rFonts w:ascii="Helvetica" w:eastAsia="Times New Roman" w:hAnsi="Helvetica"/>
          <w:sz w:val="22"/>
          <w:szCs w:val="22"/>
        </w:rPr>
        <w:t>Association of Coronavirus Disease 2019 (COVID-19) With Myocardial Injury and Mortality.</w:t>
      </w:r>
      <w:r w:rsidRPr="002F77A6">
        <w:rPr>
          <w:rFonts w:ascii="Helvetica" w:eastAsia="Times New Roman" w:hAnsi="Helvetica"/>
          <w:sz w:val="22"/>
          <w:szCs w:val="22"/>
        </w:rPr>
        <w:br/>
        <w:t xml:space="preserve">Bonow Robert O. JAMA cardiology 2020;:No page numbers. </w:t>
      </w:r>
    </w:p>
    <w:p w14:paraId="4DB4D012" w14:textId="77777777" w:rsidR="00814732" w:rsidRPr="002F77A6" w:rsidRDefault="00814732" w:rsidP="00036AC5">
      <w:pPr>
        <w:pStyle w:val="content"/>
        <w:spacing w:before="0" w:beforeAutospacing="0" w:after="0" w:afterAutospacing="0"/>
        <w:ind w:left="-426"/>
      </w:pPr>
      <w:hyperlink r:id="rId100" w:history="1">
        <w:r w:rsidRPr="002F77A6">
          <w:rPr>
            <w:rStyle w:val="Hyperlink"/>
          </w:rPr>
          <w:t xml:space="preserve">Available online at this link </w:t>
        </w:r>
      </w:hyperlink>
    </w:p>
    <w:p w14:paraId="2C9F27EB" w14:textId="77777777" w:rsidR="00814732" w:rsidRPr="002F77A6" w:rsidRDefault="00814732" w:rsidP="00036AC5">
      <w:pPr>
        <w:pStyle w:val="NormalWeb"/>
        <w:spacing w:before="0" w:beforeAutospacing="0" w:after="0" w:afterAutospacing="0"/>
        <w:ind w:left="-426"/>
      </w:pPr>
      <w:r w:rsidRPr="002F77A6">
        <w:t xml:space="preserve">  </w:t>
      </w:r>
    </w:p>
    <w:p w14:paraId="70CB32F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6" w:name="Research663331"/>
      <w:bookmarkEnd w:id="66"/>
      <w:r w:rsidRPr="002F77A6">
        <w:rPr>
          <w:rStyle w:val="Strong"/>
          <w:rFonts w:ascii="Helvetica" w:eastAsia="Times New Roman" w:hAnsi="Helvetica"/>
          <w:sz w:val="22"/>
          <w:szCs w:val="22"/>
        </w:rPr>
        <w:t>Association of Diabetes Mellitus with Disease Severity and Prognosis in COVID-19: A Retrospective Cohort Study.</w:t>
      </w:r>
      <w:r w:rsidRPr="002F77A6">
        <w:rPr>
          <w:rFonts w:ascii="Helvetica" w:eastAsia="Times New Roman" w:hAnsi="Helvetica"/>
          <w:sz w:val="22"/>
          <w:szCs w:val="22"/>
        </w:rPr>
        <w:br/>
        <w:t xml:space="preserve">Zhang Yan Diabetes research and clinical practice 2020;:108227-108227. </w:t>
      </w:r>
    </w:p>
    <w:p w14:paraId="3E702532" w14:textId="77777777" w:rsidR="00814732" w:rsidRPr="002F77A6" w:rsidRDefault="00814732" w:rsidP="00036AC5">
      <w:pPr>
        <w:pStyle w:val="NormalWeb"/>
        <w:spacing w:before="0" w:beforeAutospacing="0" w:after="0" w:afterAutospacing="0"/>
        <w:ind w:left="-426"/>
      </w:pPr>
      <w:r w:rsidRPr="002F77A6">
        <w:t>The 2019 novel coronavirus disease (COVID-19) emerged in Wuhan, China, and was characterized as a pandemic by the World Health Organization. Diabetes is an established risk associated with poor clinical outcomes, but the association of diabetes with COVID-19 has not been reported yet.METHODSIn this cohort study, we retrospectively reviewed 258 consecutive hospitalized COVID-19 patients with or without diabetes at the West Court of Union Hospital in Wuhan, China, recruited from January 29 to February 12, 2020. The clinical features, treatment strategies and prognosis data were collected and analyzed. Prognosis was followed up until March 12, 2020.RESULTSOf the 258 hospitalized patients (63 with diabetes) with COVID-19, the median age was 64 years (range 23-91), and 138 (53.5%) were male. Common symptoms included fever (82.2%), dry cough (67.1%), polypnea (48.1%), and fatigue (38%). Patients with diabetes had significantly higher leucocyte and neutrophil counts, and higher levels of fasting blood glucose, serum creatinine, urea nitrogen and creatine kinase isoenzyme MB at admission compared with those without diabetes. COVID-19 patients with diabetes were more likely to develop severe or critical disease conditions with more complications, and had higher incidence rates of antibiotic therapy, non-invasive and invasive mechanical ventilation, and death (11.1% vs. 4.1%). Cox proportional hazard model showed that diabetes (adjusted hazard ratio [aHR]=3.64; 95% confidence interval [CI]: 1.09, 12.21) and fasting blood glucose (aHR=1.19; 95% CI: 1.08, 1.31) were associated with the fatality due to COVID-19, adjusting for potential confounders.CONCLUSIONSDiabetes mellitus is associated with increased disease severity and a higher risk of mortality in patients with COVID-19.</w:t>
      </w:r>
    </w:p>
    <w:p w14:paraId="6F4FD0CB" w14:textId="77777777" w:rsidR="00814732" w:rsidRPr="002F77A6" w:rsidRDefault="00814732" w:rsidP="00036AC5">
      <w:pPr>
        <w:pStyle w:val="content"/>
        <w:spacing w:before="0" w:beforeAutospacing="0" w:after="0" w:afterAutospacing="0"/>
        <w:ind w:left="-426"/>
      </w:pPr>
      <w:hyperlink r:id="rId101" w:history="1">
        <w:r w:rsidRPr="002F77A6">
          <w:rPr>
            <w:rStyle w:val="Hyperlink"/>
          </w:rPr>
          <w:t xml:space="preserve">Available online at this link </w:t>
        </w:r>
      </w:hyperlink>
    </w:p>
    <w:p w14:paraId="6409EF95" w14:textId="77777777" w:rsidR="00814732" w:rsidRPr="002F77A6" w:rsidRDefault="00814732" w:rsidP="00036AC5">
      <w:pPr>
        <w:pStyle w:val="content"/>
        <w:spacing w:before="0" w:beforeAutospacing="0" w:after="0" w:afterAutospacing="0"/>
        <w:ind w:left="-426"/>
      </w:pPr>
      <w:hyperlink r:id="rId102" w:history="1">
        <w:r w:rsidRPr="002F77A6">
          <w:rPr>
            <w:rStyle w:val="Hyperlink"/>
          </w:rPr>
          <w:t xml:space="preserve">Available online at this link </w:t>
        </w:r>
      </w:hyperlink>
    </w:p>
    <w:p w14:paraId="6C39206F" w14:textId="77777777" w:rsidR="00814732" w:rsidRPr="002F77A6" w:rsidRDefault="00814732" w:rsidP="00036AC5">
      <w:pPr>
        <w:pStyle w:val="NormalWeb"/>
        <w:spacing w:before="0" w:beforeAutospacing="0" w:after="0" w:afterAutospacing="0"/>
        <w:ind w:left="-426"/>
      </w:pPr>
      <w:r w:rsidRPr="002F77A6">
        <w:t xml:space="preserve">  </w:t>
      </w:r>
    </w:p>
    <w:p w14:paraId="669E457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7" w:name="Research663560"/>
      <w:bookmarkEnd w:id="67"/>
      <w:r w:rsidRPr="002F77A6">
        <w:rPr>
          <w:rStyle w:val="Strong"/>
          <w:rFonts w:ascii="Helvetica" w:eastAsia="Times New Roman" w:hAnsi="Helvetica"/>
          <w:sz w:val="22"/>
          <w:szCs w:val="22"/>
        </w:rPr>
        <w:t>Association of Treatment With Hydroxychloroquine or Azithromycin With In-Hospital Mortality in Patients With COVID-19 in New York State.</w:t>
      </w:r>
      <w:r w:rsidRPr="002F77A6">
        <w:rPr>
          <w:rFonts w:ascii="Helvetica" w:eastAsia="Times New Roman" w:hAnsi="Helvetica"/>
          <w:sz w:val="22"/>
          <w:szCs w:val="22"/>
        </w:rPr>
        <w:br/>
        <w:t xml:space="preserve">Rosenberg Eli S. JAMA 2020;:No page numbers. </w:t>
      </w:r>
    </w:p>
    <w:p w14:paraId="60DB21D2" w14:textId="77777777" w:rsidR="00814732" w:rsidRPr="002F77A6" w:rsidRDefault="00814732" w:rsidP="00036AC5">
      <w:pPr>
        <w:pStyle w:val="NormalWeb"/>
        <w:spacing w:before="0" w:beforeAutospacing="0" w:after="0" w:afterAutospacing="0"/>
        <w:ind w:left="-426"/>
      </w:pPr>
      <w:r w:rsidRPr="002F77A6">
        <w:t>ImportanceHydroxychloroquine, with or without azithromycin, has been considered as a possible therapeutic agent for patients with coronavirus disease 2019 (COVID-19). However, there are limited data on efficacy and associated adverse events.ObjectiveTo describe the association between use of hydroxychloroquine, with or without azithromycin, and clinical outcomes among hospital inpatients diagnosed with COVID-19.Design, Setting, and ParticipantsRetrospective multicenter cohort study of patients from a random sample of all admitted patients with laboratory-confirmed COVID-19 in 25 hospitals, representing 88.2% of patients with COVID-19 in the New York metropolitan region. Eligible patients were admitted for at least 24 hours between March 15 and 28, 2020. Medications, preexisting conditions, clinical measures on admission, outcomes, and adverse events were abstracted from medical records. The date of final follow-up was April 24, 2020.ExposuresReceipt of both hydroxychloroquine and azithromycin, hydroxychloroquine alone, azithromycin alone, or neither.Main Outcomes and MeasuresPrimary outcome was in-hospital mortality. Secondary outcomes were cardiac arrest and abnormal electrocardiogram findings (arrhythmia or QT prolongation).ResultsAmong 1438 hospitalized patients with a diagnosis of COVID-19 (858 [59.7%] male, median age, 63 years), those receiving hydroxychloroquine, azithromycin, or both were more likely than those not receiving either drug to have diabetes, respiratory rate &gt;22/min, abnormal chest imaging findings, O2 saturation lower than 90%, and aspartate aminotransferase greater than 40 U/L. Overall in-hospital mortality was 20.3% (95% CI, 18.2%-22.4%). The probability of death for patients receiving hydroxychloroquine + azithromycin was 189/735 (25.7% [95% CI, 22.3%-28.9%]), hydroxychloroquine alone, 54/271 (19.9% [95% CI, 15.2%-24.7%]), azithromycin alone, 21/211 (10.0% [95% CI, 5.9%-14.0%]), and neither drug, 28/221 (12.7% [95% CI, 8.3%-17.1%]). In adjusted Cox proportional hazards models, compared with patients receiving neither drug, there were no significant differences in mortality for patients receiving hydroxychloroquine + azithromycin (HR, 1.35 [95% CI, 0.76-2.40]), hydroxychloroquine alone (HR, 1.08 [95% CI, 0.63-1.85]), or azithromycin alone (HR, 0.56 [95% CI, 0.26-1.21]). In logistic models, compared with patients receiving neither drug cardiac arrest was significantly more likely in patients receiving hydroxychloroquine + azithromycin (adjusted OR, 2.13 [95% CI, 1.12-4.05]), but not hydroxychloroquine alone (adjusted OR, 1.91 [95% CI, 0.96-3.81]) or azithromycin alone (adjusted OR, 0.64 [95% CI, 0.27-1.56]), . In adjusted logistic regression models, there were no significant differences in the relative likelihood of abnormal electrocardiogram findings.Conclusions and RelevanceAmong patients hospitalized in metropolitan New York with COVID-19, treatment with hydroxychloroquine, azithromycin, or both, compared with neither treatment, was not significantly associated with differences in in-hospital mortality. However, the interpretation of these findings may be limited by the observational design.</w:t>
      </w:r>
    </w:p>
    <w:p w14:paraId="51AD5559" w14:textId="77777777" w:rsidR="00814732" w:rsidRPr="002F77A6" w:rsidRDefault="00814732" w:rsidP="00036AC5">
      <w:pPr>
        <w:pStyle w:val="content"/>
        <w:spacing w:before="0" w:beforeAutospacing="0" w:after="0" w:afterAutospacing="0"/>
        <w:ind w:left="-426"/>
      </w:pPr>
      <w:hyperlink r:id="rId103" w:history="1">
        <w:r w:rsidRPr="002F77A6">
          <w:rPr>
            <w:rStyle w:val="Hyperlink"/>
          </w:rPr>
          <w:t xml:space="preserve">Available online at this link </w:t>
        </w:r>
      </w:hyperlink>
    </w:p>
    <w:p w14:paraId="01B00BEE" w14:textId="77777777" w:rsidR="00814732" w:rsidRPr="002F77A6" w:rsidRDefault="00814732" w:rsidP="00036AC5">
      <w:pPr>
        <w:pStyle w:val="content"/>
        <w:spacing w:before="0" w:beforeAutospacing="0" w:after="0" w:afterAutospacing="0"/>
        <w:ind w:left="-426"/>
      </w:pPr>
      <w:hyperlink r:id="rId104" w:history="1">
        <w:r w:rsidRPr="002F77A6">
          <w:rPr>
            <w:rStyle w:val="Hyperlink"/>
          </w:rPr>
          <w:t xml:space="preserve">Available online at this link </w:t>
        </w:r>
      </w:hyperlink>
    </w:p>
    <w:p w14:paraId="59C65FB5" w14:textId="77777777" w:rsidR="00814732" w:rsidRPr="002F77A6" w:rsidRDefault="00814732" w:rsidP="00036AC5">
      <w:pPr>
        <w:pStyle w:val="NormalWeb"/>
        <w:spacing w:before="0" w:beforeAutospacing="0" w:after="0" w:afterAutospacing="0"/>
        <w:ind w:left="-426"/>
      </w:pPr>
      <w:r w:rsidRPr="002F77A6">
        <w:t xml:space="preserve">  </w:t>
      </w:r>
    </w:p>
    <w:p w14:paraId="2A52901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8" w:name="Research663561"/>
      <w:bookmarkEnd w:id="68"/>
      <w:r w:rsidRPr="002F77A6">
        <w:rPr>
          <w:rStyle w:val="Strong"/>
          <w:rFonts w:ascii="Helvetica" w:eastAsia="Times New Roman" w:hAnsi="Helvetica"/>
          <w:sz w:val="22"/>
          <w:szCs w:val="22"/>
        </w:rPr>
        <w:t>At the heart of COVID-19.</w:t>
      </w:r>
      <w:r w:rsidRPr="002F77A6">
        <w:rPr>
          <w:rFonts w:ascii="Helvetica" w:eastAsia="Times New Roman" w:hAnsi="Helvetica"/>
          <w:sz w:val="22"/>
          <w:szCs w:val="22"/>
        </w:rPr>
        <w:br/>
        <w:t xml:space="preserve">Pellicori Pierpaolo European heart journal 2020;41(19):1830-1832. </w:t>
      </w:r>
    </w:p>
    <w:p w14:paraId="3C6E1A45" w14:textId="77777777" w:rsidR="00814732" w:rsidRPr="002F77A6" w:rsidRDefault="00814732" w:rsidP="00036AC5">
      <w:pPr>
        <w:pStyle w:val="content"/>
        <w:spacing w:before="0" w:beforeAutospacing="0" w:after="0" w:afterAutospacing="0"/>
        <w:ind w:left="-426"/>
      </w:pPr>
      <w:hyperlink r:id="rId105" w:history="1">
        <w:r w:rsidRPr="002F77A6">
          <w:rPr>
            <w:rStyle w:val="Hyperlink"/>
          </w:rPr>
          <w:t xml:space="preserve">Available online at this link </w:t>
        </w:r>
      </w:hyperlink>
    </w:p>
    <w:p w14:paraId="66F29C16" w14:textId="77777777" w:rsidR="00814732" w:rsidRPr="002F77A6" w:rsidRDefault="00814732" w:rsidP="00036AC5">
      <w:pPr>
        <w:pStyle w:val="NormalWeb"/>
        <w:spacing w:before="0" w:beforeAutospacing="0" w:after="0" w:afterAutospacing="0"/>
        <w:ind w:left="-426"/>
      </w:pPr>
      <w:r w:rsidRPr="002F77A6">
        <w:t xml:space="preserve">  </w:t>
      </w:r>
    </w:p>
    <w:p w14:paraId="045ADBB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9" w:name="Research663482"/>
      <w:bookmarkEnd w:id="69"/>
      <w:r w:rsidRPr="002F77A6">
        <w:rPr>
          <w:rStyle w:val="Strong"/>
          <w:rFonts w:ascii="Helvetica" w:eastAsia="Times New Roman" w:hAnsi="Helvetica"/>
          <w:sz w:val="22"/>
          <w:szCs w:val="22"/>
        </w:rPr>
        <w:t>Atrial Arrhythmias in a Patient Presenting With Coronavirus Disease-2019 (COVID-19) Infection.</w:t>
      </w:r>
      <w:r w:rsidRPr="002F77A6">
        <w:rPr>
          <w:rFonts w:ascii="Helvetica" w:eastAsia="Times New Roman" w:hAnsi="Helvetica"/>
          <w:sz w:val="22"/>
          <w:szCs w:val="22"/>
        </w:rPr>
        <w:br/>
        <w:t xml:space="preserve">Seecheran Rajeev Journal of investigative medicine high impact case reports 2020;8:2324709620925571-2324709620925571. </w:t>
      </w:r>
    </w:p>
    <w:p w14:paraId="2CAC18FB" w14:textId="77777777" w:rsidR="00814732" w:rsidRPr="002F77A6" w:rsidRDefault="00814732" w:rsidP="00036AC5">
      <w:pPr>
        <w:pStyle w:val="NormalWeb"/>
        <w:spacing w:before="0" w:beforeAutospacing="0" w:after="0" w:afterAutospacing="0"/>
        <w:ind w:left="-426"/>
      </w:pPr>
      <w:r w:rsidRPr="002F77A6">
        <w:t>The coronavirus disease-2019 (COVID-19) is an infectious disease caused by severe acute respiratory syndrome-coronavirus-2 (SARS-CoV-2) that has significant potential cardiovascular implications for patients. These include myocarditis, acute coronary syndromes, cardiac arrhythmias, cardiomyopathies with heart failure and cardiogenic shock, and venous thromboembolic events. We describe a Caribbean-Black gentleman with COVID-19 infection presenting with atrial arrhythmias, namely, atrial flutter and atrial fibrillation, which resolved with rate and rhythm control strategies, and supportive care.</w:t>
      </w:r>
    </w:p>
    <w:p w14:paraId="614727AE" w14:textId="77777777" w:rsidR="00814732" w:rsidRPr="002F77A6" w:rsidRDefault="00814732" w:rsidP="00036AC5">
      <w:pPr>
        <w:pStyle w:val="content"/>
        <w:spacing w:before="0" w:beforeAutospacing="0" w:after="0" w:afterAutospacing="0"/>
        <w:ind w:left="-426"/>
      </w:pPr>
      <w:hyperlink r:id="rId106" w:history="1">
        <w:r w:rsidRPr="002F77A6">
          <w:rPr>
            <w:rStyle w:val="Hyperlink"/>
          </w:rPr>
          <w:t xml:space="preserve">Available online at this link </w:t>
        </w:r>
      </w:hyperlink>
    </w:p>
    <w:p w14:paraId="01CA1788" w14:textId="77777777" w:rsidR="00814732" w:rsidRPr="002F77A6" w:rsidRDefault="00814732" w:rsidP="00036AC5">
      <w:pPr>
        <w:pStyle w:val="content"/>
        <w:spacing w:before="0" w:beforeAutospacing="0" w:after="0" w:afterAutospacing="0"/>
        <w:ind w:left="-426"/>
      </w:pPr>
      <w:hyperlink r:id="rId107" w:history="1">
        <w:r w:rsidRPr="002F77A6">
          <w:rPr>
            <w:rStyle w:val="Hyperlink"/>
          </w:rPr>
          <w:t xml:space="preserve">Available online at this link </w:t>
        </w:r>
      </w:hyperlink>
    </w:p>
    <w:p w14:paraId="40F55D4D" w14:textId="77777777" w:rsidR="00814732" w:rsidRPr="002F77A6" w:rsidRDefault="00814732" w:rsidP="00036AC5">
      <w:pPr>
        <w:pStyle w:val="NormalWeb"/>
        <w:spacing w:before="0" w:beforeAutospacing="0" w:after="0" w:afterAutospacing="0"/>
        <w:ind w:left="-426"/>
      </w:pPr>
      <w:r w:rsidRPr="002F77A6">
        <w:t xml:space="preserve">  </w:t>
      </w:r>
    </w:p>
    <w:p w14:paraId="200922D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0" w:name="Research663340"/>
      <w:bookmarkEnd w:id="70"/>
      <w:r w:rsidRPr="002F77A6">
        <w:rPr>
          <w:rStyle w:val="Strong"/>
          <w:rFonts w:ascii="Helvetica" w:eastAsia="Times New Roman" w:hAnsi="Helvetica"/>
          <w:sz w:val="22"/>
          <w:szCs w:val="22"/>
        </w:rPr>
        <w:t>Atrial Fibrillation in COVID-19: From epidemiological association to pharmacological implications</w:t>
      </w:r>
      <w:r w:rsidRPr="002F77A6">
        <w:rPr>
          <w:rFonts w:ascii="Helvetica" w:eastAsia="Times New Roman" w:hAnsi="Helvetica"/>
          <w:sz w:val="22"/>
          <w:szCs w:val="22"/>
        </w:rPr>
        <w:br/>
        <w:t xml:space="preserve">V. Russo Journal of cardiovascular pharmacology 2020;:No page numbers. </w:t>
      </w:r>
    </w:p>
    <w:p w14:paraId="198AC171" w14:textId="77777777" w:rsidR="00814732" w:rsidRPr="002F77A6" w:rsidRDefault="00814732" w:rsidP="00036AC5">
      <w:pPr>
        <w:pStyle w:val="NormalWeb"/>
        <w:spacing w:before="0" w:beforeAutospacing="0" w:after="0" w:afterAutospacing="0"/>
        <w:ind w:left="-426"/>
      </w:pPr>
      <w:r w:rsidRPr="002F77A6">
        <w:t>Coronavirus disease 2019 (COVID-19) outbreak is a public health emergency of international concern due to a highly pathogenic human coronavirus (HCoV), actually named severe acute respiratory syndrome coronavirus 2 (SARS-CoV-2). Despite much emerging data about the epidemiological association between cardiovascular diseases and COVID-19, little is still known atrial fibrillation (AF) and its optimal management in this clinical contest. The aim of our review is to describe the pharmacological interactions between cardiovascular drugs more commonly used in AF management and experimental COVID-19 therapies, based on European (EU) and Unites States (US) summaries of product characteristics.</w:t>
      </w:r>
    </w:p>
    <w:p w14:paraId="7B2BC106" w14:textId="77777777" w:rsidR="00814732" w:rsidRPr="002F77A6" w:rsidRDefault="00814732" w:rsidP="00036AC5">
      <w:pPr>
        <w:pStyle w:val="NormalWeb"/>
        <w:spacing w:before="0" w:beforeAutospacing="0" w:after="0" w:afterAutospacing="0"/>
        <w:ind w:left="-426"/>
      </w:pPr>
      <w:r w:rsidRPr="002F77A6">
        <w:t xml:space="preserve">  </w:t>
      </w:r>
    </w:p>
    <w:p w14:paraId="5898ED2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1" w:name="Research663499"/>
      <w:bookmarkEnd w:id="71"/>
      <w:r w:rsidRPr="002F77A6">
        <w:rPr>
          <w:rStyle w:val="Strong"/>
          <w:rFonts w:ascii="Helvetica" w:eastAsia="Times New Roman" w:hAnsi="Helvetica"/>
          <w:sz w:val="22"/>
          <w:szCs w:val="22"/>
        </w:rPr>
        <w:t>Autopsy Report with Clinical Pathological Correlation.</w:t>
      </w:r>
      <w:r w:rsidRPr="002F77A6">
        <w:rPr>
          <w:rFonts w:ascii="Helvetica" w:eastAsia="Times New Roman" w:hAnsi="Helvetica"/>
          <w:sz w:val="22"/>
          <w:szCs w:val="22"/>
        </w:rPr>
        <w:br/>
        <w:t xml:space="preserve">Yan Lei Archives of pathology &amp; laboratory medicine 2020;:No page numbers. </w:t>
      </w:r>
    </w:p>
    <w:p w14:paraId="7DCDDED4" w14:textId="77777777" w:rsidR="00814732" w:rsidRPr="002F77A6" w:rsidRDefault="00814732" w:rsidP="00036AC5">
      <w:pPr>
        <w:pStyle w:val="NormalWeb"/>
        <w:spacing w:before="0" w:beforeAutospacing="0" w:after="0" w:afterAutospacing="0"/>
        <w:ind w:left="-426"/>
      </w:pPr>
      <w:r w:rsidRPr="002F77A6">
        <w:t>Since making its debut on the global stage in December 2019, Coronavirus Disease 2019 (COVID-19) has afflicted nearly four million people and caused hundreds of thousands of deaths. Case reports and case series depicting the clinical effects of the causative virus, Severe Acute Respiratory Syndrome Coronavirus 2 (SARS-CoV-2) have been published, yet few demonstrate the cytopathologic alterations of this disease. We present a clinical-pathological correlation report of a previously healthy Hispanic woman with laboratory-confirmed COVID-19 who had typical features of acute respiratory distress syndrome (ARDS), and also showed cardiac abnormalities thought to represent fulminant viral myocarditis. Congruent with the ARDS clinical impression, autopsy findings were remarkable for extensive and markedly severe acute lung injury consistent with viral pneumonia, characterized by diffuse alveolar damage, pulmonary infarction, severe pulmonary edema, desquamation of pneumocytes with intraalveolar aggregation, and pneumocyte morphological alterations suspicious for viral cytopathic effect. However, there was incongruence between the clinical impression and the cardiovascular pathology findings in that viral myocarditis was not detected on histopathologic evaluation. This case highlights the importance of pathologic corroboration of the clinical impression and, in addition, illuminates the key role autopsy plays during a pandemic by providing valuable insight into viral pathology in tissues.</w:t>
      </w:r>
    </w:p>
    <w:p w14:paraId="5DEA7508" w14:textId="77777777" w:rsidR="00814732" w:rsidRPr="002F77A6" w:rsidRDefault="00814732" w:rsidP="00036AC5">
      <w:pPr>
        <w:pStyle w:val="content"/>
        <w:spacing w:before="0" w:beforeAutospacing="0" w:after="0" w:afterAutospacing="0"/>
        <w:ind w:left="-426"/>
      </w:pPr>
      <w:hyperlink r:id="rId108" w:history="1">
        <w:r w:rsidRPr="002F77A6">
          <w:rPr>
            <w:rStyle w:val="Hyperlink"/>
          </w:rPr>
          <w:t xml:space="preserve">Available online at this link </w:t>
        </w:r>
      </w:hyperlink>
    </w:p>
    <w:p w14:paraId="0698A43A" w14:textId="77777777" w:rsidR="00814732" w:rsidRPr="002F77A6" w:rsidRDefault="00814732" w:rsidP="00036AC5">
      <w:pPr>
        <w:pStyle w:val="NormalWeb"/>
        <w:spacing w:before="0" w:beforeAutospacing="0" w:after="0" w:afterAutospacing="0"/>
        <w:ind w:left="-426"/>
      </w:pPr>
      <w:r w:rsidRPr="002F77A6">
        <w:t xml:space="preserve">  </w:t>
      </w:r>
    </w:p>
    <w:p w14:paraId="28E1034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2" w:name="Research663355"/>
      <w:bookmarkEnd w:id="72"/>
      <w:r w:rsidRPr="002F77A6">
        <w:rPr>
          <w:rStyle w:val="Strong"/>
          <w:rFonts w:ascii="Helvetica" w:eastAsia="Times New Roman" w:hAnsi="Helvetica"/>
          <w:sz w:val="22"/>
          <w:szCs w:val="22"/>
        </w:rPr>
        <w:t>Azithromycin Added to Hydrochloroquine in Patients Admitted to Intensive Care With COVID-19: randomised Controlled Trial</w:t>
      </w:r>
      <w:r w:rsidRPr="002F77A6">
        <w:rPr>
          <w:rFonts w:ascii="Helvetica" w:eastAsia="Times New Roman" w:hAnsi="Helvetica"/>
          <w:sz w:val="22"/>
          <w:szCs w:val="22"/>
        </w:rPr>
        <w:br/>
        <w:t xml:space="preserve">NCT04339816 https://clinicaltrials.gov/show/NCT04339816 2020;:No page numbers. </w:t>
      </w:r>
    </w:p>
    <w:p w14:paraId="5B46F209" w14:textId="77777777" w:rsidR="00814732" w:rsidRPr="002F77A6" w:rsidRDefault="00814732" w:rsidP="00036AC5">
      <w:pPr>
        <w:pStyle w:val="NormalWeb"/>
        <w:spacing w:before="0" w:beforeAutospacing="0" w:after="0" w:afterAutospacing="0"/>
        <w:ind w:left="-426"/>
      </w:pPr>
      <w:r w:rsidRPr="002F77A6">
        <w:t>Introduction Background and objectives. In early 2020 novel Coronavirus disease (COVID‐19) begun to spread from Asia to Europe and beyond forcing WHO to declare global pandemic. Infected patients shed the virus for a median of 20 days. Up to 10% of COVID‐19 infected patients develop a severe form of disease requiring intensive care admission and some of them die. SARS‐Cov2 is encapsulated positive strand RNA virus that uses ACE‐2 of type 2 pneumocytes as binding sites. It has been hypothesised (Gattinoni 2020 ICM editorial) that initial hypoxemia caused by loss of primary injury to pulmonary vasculature leads to hyperventilation and patients self‐inflicted lung injury predominantly in lung areas of increase stress and strain. In turn, later during the course of the disease, ARDS develops with a typical restrictive pattern of a stiff, wet and recruitable lung. At presents there is no evidence‐based causative treatment of SARS‐CoV‐2 and there is a burning need of randomised‐controlled trials to find effective therapeutic strategies intervention. Explanation of rationale: Chloroquine has been used for malaria treatment and chemoprophylaxis, and hydroxychloroquine is used for treatment of rheumatoid arthritis, systemic lupus erythematosus and porphyrias. Both drugs have in‐vitro activity against SARS‐CoV, SARS‐CoV‐2, and other coronaviruses, with hydroxychloroquine having relatively higher potency against SARS‐CoV‐2 known to be susceptible in vitro to exposure to Hydrochloroquine. At the moment clinical trials are ongoing to test clinical efficacy in pre‐ and post‐exposure prophylaxis in SARS‐CoV‐2. In one highly cited French non‐randomised observational study by Gautret et. al., a significant reduction of virus carriage has been observed in patients co‐incidentally treated by Azithromycin in addition to Hydrochloroquine as a part of initial empirical therapy of community‐acquired pneumonia. Azithromycin is a macrolide antibiotic, which binds to the 50S subunit of the bacterial ribosome, thus inhibiting translation of mRNA. The positive‐sense RNA viruses and indeed all genes defined as positive‐sense can be directly accessed by host ribosomes to immediately form proteins and the effects of Azithromycin on this process are not known. No data are available at present on the clinical efficacy of Hydrochloroquine alone or in combination with Azithromycin and it is likely that any treatment affecting virus replication would only be effective if administered early, before overt ARDS develops. In the light of this, the investigators designed a trial in which a hypothesis is tested, that early administation of hydrochlorochine alone or in combination with azithromycin can prevent respiratory deterioration in patients admitted to intensive care due to rapidly progressive COVID‐19 infection. Methods Trial design: Prospective, multi‐centre, randomised, pragmatic, double blind trial Participants: Eligibility criteria for participants: Adult (&gt;18 years) within 24 hours of admission to intensive care unit with proven or suspected COVID‐19 infection. For the purpose of this study, intensive care unit is defined as a facility that allow continuous monitoring of vital functions and oxygen administration . It is expected that most patients will have rtPCR test known within 24 hours of admission to hospital. Nonetheless, if this is not the case (eg. due to overloaded lab facility, lack of supplies) it is possible to randomise a patient based on a strong clinical suspicion of SARS‐Cov‐2 infection. In case COVID‐19 is not confirmed in retrospect, experimental therapy is withdrawn and the study subject is withdrawn from "per protocol" analysis of the primary and secondary outcomes, but remains in "intention‐to‐treat" cohort for the analysis of safety. Exclusion criteria: symptoms of febrile disease for ≥1 week, pregnancy, treatment limitations in place or moribund patients, allergy or intolerance of any study treatment, incl. long QT syndromes, myasthenia gravis, allergies or known deficiency of glucose‐6‐phosphate dehydrogenase, participation in another outcome‐based interventional trial within last 30 days, patients taking Hydrochloroquine for other indication than COVID‐19. Settings and locations: Central study site is FNKV University Hospital Prague, updated list of participating centres is listed in the appendix. Interventions: Standard of care. All patients will receive best supportive care that will be monitored, but not protocolised. It is recognised that in the standard of care may substantially differ among study centres and that is why randomisation is stratified. The standard of care also may change in time during the course of the study, for example, if a new evidence emerges and changes the state‐of‐the art treatment recommendations. Any such event will trigger emergency steering committee meeting, and decision will be taken about further action. REB and regulatory authorities will be notified immediately about the decision taken. Study medication: All study medication is provided as a kind gift of Zentiva, ltd. Unblinded study pharmacist will prepare into 40 mls of sterile water study medication, according to patient's allocation into the treatment arm: ‐ Hydrochloroquine sulphate 200mg ‐ Azithromycin dihydrate 500mg ‐ Lactose 500mg (Placebo) See enclosed Specifications of Product characteristics. The medication will be administered in covered Jeannete syringe into nasogastric tube (for patients unable to swallowed) or drunk from a black mug by patients who are able to. In both cases at least 50 ml of water will be used for flush. Treatment group allocation is as follows: STUDY GROUP HC‐A Azithromycin Hydrochloroquine HC Lactose Hydrochloroquine C Lactose Lactose Each study patient will be given: ‐ Day 1: Patients receive two doses 400 mg of Hydrochloroquine or placebo in 12 hours interval and 500 mg of Azithromycin or placebo once in 24 hours (with the first dose of hydrochloroquine or placebo) ‐ Days 2‐5: Patients receive two doses 200 mg of Hydrochloroquine or placebo in 12 hours interval 250 mg of Azithromycin or placebo once in 24 hours (with the first dose of hydrochloroquine or placebo) Adjusting IP administration to patients' swallowing capability and GI function: During the study, 3 groups of patients will be enrolled. Those conscious and able to swallow will be given study medication in black mug to swallow. Patients unable to swallow with a nasogastric tube in place will be given the IP via the NG tube reconstituted in sterile water and flushed as per local NG medication guideline. Administration of the IP is temporarily omitted in patients who are unable to swallow but without NG access or do not tolerate any enteral intake (such as patients in profound shock). As soon as the condition preventing IP administration is eliminated, resumption of study medication follows the guidance for day 1. Outcomes: Primary outcome: Composite percentage of patients alive and not on end‐of‐life pathway who are free of mechanical ventilation at day 14. Secondary outcomes: Composite percentage of patients alive and not on end‐of‐life pathway who are free of mechanical ventilation at day 14 in the subgroup of patients without the need of mechanical ventilation at baseline. ICU‐LOS D28 and D 90 mortality Tertiary (exploratory) outcomes: Viral load at D7 (No of viral RNA copies/ml of blood), proportion of patients alive and rtPCR negative from nasal swab at D14, Difference of FiO2 ratio and respiratory system compliance between day 0 and 7. Changes to trial outcomes after the trial commenced, with reasons: None at presents Sample size calculation: Based on data from Wuhan and Washington, where 67% of patients were dead in 2 weeks and half of the survivors needed protracted mechanical ventilation, the assumed incidence of the primary outcome in the control group (ie. being alive and off the ventilator in 2 weeks) to be 25%. The study gives us 80% chance to detect the increase of the primary outcome to 50% in one or both interventional groups at p&lt;0.017 with 74 patients in each arm. In order to compensate for drop‐out and low of follow up the plan is to enrol 240 subjects into the study. An interim analysis is planned after the primary outcome is known for the 120th subject. Randomisation: Will be performed in blocks of 3 and stratified for study centre and age (above or at/below 70 years). Electronic Case Record Form (eCRF) will perform randomisation using random sequence script in software R and generates medication code. Rationale: Patient's age is single most powerful predictor of outcome and stratifying randomisation and stratification decreases probability of treatment groups being of different age at baseline by chance. In analogy, study centers may vary in the use of non‐protocolised treatments, which could bias the results. Implementation: Prior to initiation of each centre, the central research coordinator will train the local dedicated study personnel in the use of e‐CRF and other study procedures. The medication will be delivered in sealed numbered boxes and stored in ICUs. Adhering to Good Clinical Practice rules and guidelines is of upmost importance despite all the challenges during current pandemic situation. Nonetheless, the eCRF has been designed to balance the safe conduct of the clinical trial and feasibility of timely data entry during staff shortages and overload. In order to do so, all data that is not essential for safety can be input in retrospect. Collection data on cointerventions. Data on interventions that the investigators know/think influence survival will be monitored and described. This include concomitant antiviral antimicrobial diagnosis. Data will also be collected on how the respiratory specimen for rtPCR diagnostic was collected (smear, endotracheal aspirate, bronchoalveolar lavage). Statistical methods: Proportion of patients alive and off mechanical ventilation (primary outcome) between inter</w:t>
      </w:r>
    </w:p>
    <w:p w14:paraId="4BC03529" w14:textId="77777777" w:rsidR="00814732" w:rsidRPr="002F77A6" w:rsidRDefault="00814732" w:rsidP="00036AC5">
      <w:pPr>
        <w:pStyle w:val="content"/>
        <w:spacing w:before="0" w:beforeAutospacing="0" w:after="0" w:afterAutospacing="0"/>
        <w:ind w:left="-426"/>
      </w:pPr>
      <w:hyperlink r:id="rId109" w:history="1">
        <w:r w:rsidRPr="002F77A6">
          <w:rPr>
            <w:rStyle w:val="Hyperlink"/>
          </w:rPr>
          <w:t xml:space="preserve">Available online at this link </w:t>
        </w:r>
      </w:hyperlink>
    </w:p>
    <w:p w14:paraId="27C44355" w14:textId="77777777" w:rsidR="00814732" w:rsidRPr="002F77A6" w:rsidRDefault="00814732" w:rsidP="00036AC5">
      <w:pPr>
        <w:pStyle w:val="NormalWeb"/>
        <w:spacing w:before="0" w:beforeAutospacing="0" w:after="0" w:afterAutospacing="0"/>
        <w:ind w:left="-426"/>
      </w:pPr>
      <w:r w:rsidRPr="002F77A6">
        <w:t xml:space="preserve">  </w:t>
      </w:r>
    </w:p>
    <w:p w14:paraId="2F57DAC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3" w:name="Research663624"/>
      <w:bookmarkEnd w:id="73"/>
      <w:r w:rsidRPr="002F77A6">
        <w:rPr>
          <w:rStyle w:val="Strong"/>
          <w:rFonts w:ascii="Helvetica" w:eastAsia="Times New Roman" w:hAnsi="Helvetica"/>
          <w:sz w:val="22"/>
          <w:szCs w:val="22"/>
        </w:rPr>
        <w:t>Bedside Focused Cardiac Ultrasound in COVID-19 from the Wuhan Epicenter: The Role of Cardiac Point-of-Care Ultrasound, Limited Transthoracic Echocardiography, and Critical Care Echocardiography</w:t>
      </w:r>
      <w:r w:rsidRPr="002F77A6">
        <w:rPr>
          <w:rFonts w:ascii="Helvetica" w:eastAsia="Times New Roman" w:hAnsi="Helvetica"/>
          <w:sz w:val="22"/>
          <w:szCs w:val="22"/>
        </w:rPr>
        <w:br/>
        <w:t xml:space="preserve">L. Zhang Journal of the American Society of Echocardiography 2020;33(6):676-682. </w:t>
      </w:r>
    </w:p>
    <w:p w14:paraId="58703E3C" w14:textId="77777777" w:rsidR="00814732" w:rsidRPr="002F77A6" w:rsidRDefault="00814732" w:rsidP="00036AC5">
      <w:pPr>
        <w:pStyle w:val="NormalWeb"/>
        <w:spacing w:before="0" w:beforeAutospacing="0" w:after="0" w:afterAutospacing="0"/>
        <w:ind w:left="-426"/>
      </w:pPr>
      <w:r w:rsidRPr="002F77A6">
        <w:t>Background: Three cases of the application of focused cardiac ultrasound in patients with coronavirus disease 2019 are presented. &lt;br/&gt;Method(s): Cardiac point-of-care ultrasound, limited transthoracic echocardiography, and critical care echocardiography were applied in cases of heart failure, pulmonary embolism, and myocarditis with thrombus respectively. &lt;br/&gt;Result(s): The impact on patient management and the global context of each presentation are discussed. &lt;br/&gt;Conclusion(s): Focused cardiac point-of-care ultrasound played an important, front-line role in the bedside management of patients during the COVID-19 pandemic in Wuhan, China.&lt;br/&gt;Copyright &amp;#xa9; 2020 American Society of Echocardiography</w:t>
      </w:r>
    </w:p>
    <w:p w14:paraId="65106401" w14:textId="77777777" w:rsidR="00814732" w:rsidRPr="002F77A6" w:rsidRDefault="00814732" w:rsidP="00036AC5">
      <w:pPr>
        <w:pStyle w:val="content"/>
        <w:spacing w:before="0" w:beforeAutospacing="0" w:after="0" w:afterAutospacing="0"/>
        <w:ind w:left="-426"/>
      </w:pPr>
      <w:hyperlink r:id="rId110" w:history="1">
        <w:r w:rsidRPr="002F77A6">
          <w:rPr>
            <w:rStyle w:val="Hyperlink"/>
          </w:rPr>
          <w:t xml:space="preserve">Available online at this link </w:t>
        </w:r>
      </w:hyperlink>
    </w:p>
    <w:p w14:paraId="40D95CE5" w14:textId="77777777" w:rsidR="00814732" w:rsidRPr="002F77A6" w:rsidRDefault="00814732" w:rsidP="00036AC5">
      <w:pPr>
        <w:pStyle w:val="content"/>
        <w:spacing w:before="0" w:beforeAutospacing="0" w:after="0" w:afterAutospacing="0"/>
        <w:ind w:left="-426"/>
      </w:pPr>
      <w:hyperlink r:id="rId111" w:history="1">
        <w:r w:rsidRPr="002F77A6">
          <w:rPr>
            <w:rStyle w:val="Hyperlink"/>
          </w:rPr>
          <w:t xml:space="preserve">Available online at this link </w:t>
        </w:r>
      </w:hyperlink>
    </w:p>
    <w:p w14:paraId="6DCD918F" w14:textId="77777777" w:rsidR="00814732" w:rsidRPr="002F77A6" w:rsidRDefault="00814732" w:rsidP="00036AC5">
      <w:pPr>
        <w:pStyle w:val="NormalWeb"/>
        <w:spacing w:before="0" w:beforeAutospacing="0" w:after="0" w:afterAutospacing="0"/>
        <w:ind w:left="-426"/>
      </w:pPr>
      <w:r w:rsidRPr="002F77A6">
        <w:t xml:space="preserve">  </w:t>
      </w:r>
    </w:p>
    <w:p w14:paraId="0256090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4" w:name="Research663623"/>
      <w:bookmarkEnd w:id="74"/>
      <w:r w:rsidRPr="002F77A6">
        <w:rPr>
          <w:rStyle w:val="Strong"/>
          <w:rFonts w:ascii="Helvetica" w:eastAsia="Times New Roman" w:hAnsi="Helvetica"/>
          <w:sz w:val="22"/>
          <w:szCs w:val="22"/>
        </w:rPr>
        <w:t>Cardiac and arrhythmic complications in patients with COVID-19.</w:t>
      </w:r>
      <w:r w:rsidRPr="002F77A6">
        <w:rPr>
          <w:rFonts w:ascii="Helvetica" w:eastAsia="Times New Roman" w:hAnsi="Helvetica"/>
          <w:sz w:val="22"/>
          <w:szCs w:val="22"/>
        </w:rPr>
        <w:br/>
        <w:t xml:space="preserve">Kochi Adriano Nunes Journal of cardiovascular electrophysiology 2020;31(5):1003-1008. </w:t>
      </w:r>
    </w:p>
    <w:p w14:paraId="39A4D836" w14:textId="77777777" w:rsidR="00814732" w:rsidRPr="002F77A6" w:rsidRDefault="00814732" w:rsidP="00036AC5">
      <w:pPr>
        <w:pStyle w:val="NormalWeb"/>
        <w:spacing w:before="0" w:beforeAutospacing="0" w:after="0" w:afterAutospacing="0"/>
        <w:ind w:left="-426"/>
      </w:pPr>
      <w:r w:rsidRPr="002F77A6">
        <w:t>In December 2019, the world started to face a new pandemic situation, the severe acute respiratory syndrome-coronavirus 2 (SARS-CoV-2). Although coronavirus disease (COVID-19) clinical manifestations are mainly respiratory, major cardiac complications are being reported. Cardiac manifestations etiology seems to be multifactorial, comprising direct viral myocardial damage, hypoxia, hypotension, enhanced inflammatory status, ACE2-receptors downregulation, drug toxicity, endogenous catecholamine adrenergic status, among others. Studies evaluating patients with COVID-19 presenting cardiac injury markers show that it is associated with poorer outcomes, and arrhythmic events are not uncommon. Besides, drugs currently used to treat the COVID-19 are known to prolong the QT interval and can have a proarrhythmic propensity. This review focus on COVID-19 cardiac and arrhythmic manifestations and, in parallel, makes an appraisal of other virus epidemics as SARS-CoV, Middle East respiratory syndrome coronavirus, and H1N1 influenza.</w:t>
      </w:r>
    </w:p>
    <w:p w14:paraId="04076FD5" w14:textId="77777777" w:rsidR="00814732" w:rsidRPr="002F77A6" w:rsidRDefault="00814732" w:rsidP="00036AC5">
      <w:pPr>
        <w:pStyle w:val="content"/>
        <w:spacing w:before="0" w:beforeAutospacing="0" w:after="0" w:afterAutospacing="0"/>
        <w:ind w:left="-426"/>
      </w:pPr>
      <w:hyperlink r:id="rId112" w:history="1">
        <w:r w:rsidRPr="002F77A6">
          <w:rPr>
            <w:rStyle w:val="Hyperlink"/>
          </w:rPr>
          <w:t xml:space="preserve">Available online at this link </w:t>
        </w:r>
      </w:hyperlink>
    </w:p>
    <w:p w14:paraId="2C59EB30" w14:textId="77777777" w:rsidR="00814732" w:rsidRPr="002F77A6" w:rsidRDefault="00814732" w:rsidP="00036AC5">
      <w:pPr>
        <w:pStyle w:val="content"/>
        <w:spacing w:before="0" w:beforeAutospacing="0" w:after="0" w:afterAutospacing="0"/>
        <w:ind w:left="-426"/>
      </w:pPr>
      <w:hyperlink r:id="rId113" w:history="1">
        <w:r w:rsidRPr="002F77A6">
          <w:rPr>
            <w:rStyle w:val="Hyperlink"/>
          </w:rPr>
          <w:t xml:space="preserve">Available online at this link </w:t>
        </w:r>
      </w:hyperlink>
    </w:p>
    <w:p w14:paraId="10A05BBE" w14:textId="77777777" w:rsidR="00814732" w:rsidRPr="002F77A6" w:rsidRDefault="00814732" w:rsidP="00036AC5">
      <w:pPr>
        <w:pStyle w:val="NormalWeb"/>
        <w:spacing w:before="0" w:beforeAutospacing="0" w:after="0" w:afterAutospacing="0"/>
        <w:ind w:left="-426"/>
      </w:pPr>
      <w:r w:rsidRPr="002F77A6">
        <w:t xml:space="preserve">  </w:t>
      </w:r>
    </w:p>
    <w:p w14:paraId="72EC508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5" w:name="Research663503"/>
      <w:bookmarkEnd w:id="75"/>
      <w:r w:rsidRPr="002F77A6">
        <w:rPr>
          <w:rStyle w:val="Strong"/>
          <w:rFonts w:ascii="Helvetica" w:eastAsia="Times New Roman" w:hAnsi="Helvetica"/>
          <w:sz w:val="22"/>
          <w:szCs w:val="22"/>
        </w:rPr>
        <w:t>Cardiac and Muscle Injury Might Partially Contribute to Elevated Aminotransferases in COVID-19 Patients.</w:t>
      </w:r>
      <w:r w:rsidRPr="002F77A6">
        <w:rPr>
          <w:rFonts w:ascii="Helvetica" w:eastAsia="Times New Roman" w:hAnsi="Helvetica"/>
          <w:sz w:val="22"/>
          <w:szCs w:val="22"/>
        </w:rPr>
        <w:br/>
        <w:t xml:space="preserve">Xu Yongxing Clinical gastroenterology and hepatology : the official clinical practice journal of the American Gastroenterological Association 2020;:No page numbers. </w:t>
      </w:r>
    </w:p>
    <w:p w14:paraId="6EDB2AD4" w14:textId="77777777" w:rsidR="00814732" w:rsidRPr="002F77A6" w:rsidRDefault="00814732" w:rsidP="00036AC5">
      <w:pPr>
        <w:pStyle w:val="content"/>
        <w:spacing w:before="0" w:beforeAutospacing="0" w:after="0" w:afterAutospacing="0"/>
        <w:ind w:left="-426"/>
      </w:pPr>
      <w:hyperlink r:id="rId114" w:history="1">
        <w:r w:rsidRPr="002F77A6">
          <w:rPr>
            <w:rStyle w:val="Hyperlink"/>
          </w:rPr>
          <w:t xml:space="preserve">Available online at this link </w:t>
        </w:r>
      </w:hyperlink>
    </w:p>
    <w:p w14:paraId="6906FFB9" w14:textId="77777777" w:rsidR="00814732" w:rsidRPr="002F77A6" w:rsidRDefault="00814732" w:rsidP="00036AC5">
      <w:pPr>
        <w:pStyle w:val="content"/>
        <w:spacing w:before="0" w:beforeAutospacing="0" w:after="0" w:afterAutospacing="0"/>
        <w:ind w:left="-426"/>
      </w:pPr>
      <w:hyperlink r:id="rId115" w:history="1">
        <w:r w:rsidRPr="002F77A6">
          <w:rPr>
            <w:rStyle w:val="Hyperlink"/>
          </w:rPr>
          <w:t xml:space="preserve">Available online at this link </w:t>
        </w:r>
      </w:hyperlink>
    </w:p>
    <w:p w14:paraId="4C8D4E06" w14:textId="77777777" w:rsidR="00814732" w:rsidRPr="002F77A6" w:rsidRDefault="00814732" w:rsidP="00036AC5">
      <w:pPr>
        <w:pStyle w:val="NormalWeb"/>
        <w:spacing w:before="0" w:beforeAutospacing="0" w:after="0" w:afterAutospacing="0"/>
        <w:ind w:left="-426"/>
      </w:pPr>
      <w:r w:rsidRPr="002F77A6">
        <w:t xml:space="preserve">  </w:t>
      </w:r>
    </w:p>
    <w:p w14:paraId="63F712A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6" w:name="Research663714"/>
      <w:bookmarkEnd w:id="76"/>
      <w:r w:rsidRPr="002F77A6">
        <w:rPr>
          <w:rStyle w:val="Strong"/>
          <w:rFonts w:ascii="Helvetica" w:eastAsia="Times New Roman" w:hAnsi="Helvetica"/>
          <w:sz w:val="22"/>
          <w:szCs w:val="22"/>
        </w:rPr>
        <w:t>Cardiac arrest in a COVID-19 patient after receiving succinylcholine for tracheal reintubation</w:t>
      </w:r>
      <w:r w:rsidRPr="002F77A6">
        <w:rPr>
          <w:rFonts w:ascii="Helvetica" w:eastAsia="Times New Roman" w:hAnsi="Helvetica"/>
          <w:sz w:val="22"/>
          <w:szCs w:val="22"/>
        </w:rPr>
        <w:br/>
        <w:t xml:space="preserve">T.S. Sigurdsson British journal of anaesthesia 2020;:No page numbers. </w:t>
      </w:r>
    </w:p>
    <w:p w14:paraId="18933550" w14:textId="77777777" w:rsidR="00814732" w:rsidRPr="002F77A6" w:rsidRDefault="00814732" w:rsidP="00036AC5">
      <w:pPr>
        <w:pStyle w:val="content"/>
        <w:spacing w:before="0" w:beforeAutospacing="0" w:after="0" w:afterAutospacing="0"/>
        <w:ind w:left="-426"/>
      </w:pPr>
      <w:hyperlink r:id="rId116" w:history="1">
        <w:r w:rsidRPr="002F77A6">
          <w:rPr>
            <w:rStyle w:val="Hyperlink"/>
          </w:rPr>
          <w:t xml:space="preserve">Available online at this link </w:t>
        </w:r>
      </w:hyperlink>
    </w:p>
    <w:p w14:paraId="6270EAB8" w14:textId="77777777" w:rsidR="00814732" w:rsidRPr="002F77A6" w:rsidRDefault="00814732" w:rsidP="00036AC5">
      <w:pPr>
        <w:pStyle w:val="NormalWeb"/>
        <w:spacing w:before="0" w:beforeAutospacing="0" w:after="0" w:afterAutospacing="0"/>
        <w:ind w:left="-426"/>
      </w:pPr>
      <w:r w:rsidRPr="002F77A6">
        <w:t xml:space="preserve">  </w:t>
      </w:r>
    </w:p>
    <w:p w14:paraId="20E9789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7" w:name="Research663875"/>
      <w:bookmarkEnd w:id="77"/>
      <w:r w:rsidRPr="002F77A6">
        <w:rPr>
          <w:rStyle w:val="Strong"/>
          <w:rFonts w:ascii="Helvetica" w:eastAsia="Times New Roman" w:hAnsi="Helvetica"/>
          <w:sz w:val="22"/>
          <w:szCs w:val="22"/>
        </w:rPr>
        <w:t>Cardiac Arrest in the COVID-19 Era</w:t>
      </w:r>
      <w:r w:rsidRPr="002F77A6">
        <w:rPr>
          <w:rFonts w:ascii="Helvetica" w:eastAsia="Times New Roman" w:hAnsi="Helvetica"/>
          <w:sz w:val="22"/>
          <w:szCs w:val="22"/>
        </w:rPr>
        <w:br/>
        <w:t xml:space="preserve">C. Hassager European Heart Journal: Acute Cardiovascular Care 2020;:No page numbers. </w:t>
      </w:r>
    </w:p>
    <w:p w14:paraId="37C3702D" w14:textId="77777777" w:rsidR="00814732" w:rsidRPr="002F77A6" w:rsidRDefault="00814732" w:rsidP="00036AC5">
      <w:pPr>
        <w:pStyle w:val="content"/>
        <w:spacing w:before="0" w:beforeAutospacing="0" w:after="0" w:afterAutospacing="0"/>
        <w:ind w:left="-426"/>
      </w:pPr>
      <w:hyperlink r:id="rId117" w:history="1">
        <w:r w:rsidRPr="002F77A6">
          <w:rPr>
            <w:rStyle w:val="Hyperlink"/>
          </w:rPr>
          <w:t xml:space="preserve">Available online at this link </w:t>
        </w:r>
      </w:hyperlink>
    </w:p>
    <w:p w14:paraId="5FB340D8" w14:textId="77777777" w:rsidR="00814732" w:rsidRPr="002F77A6" w:rsidRDefault="00814732" w:rsidP="00036AC5">
      <w:pPr>
        <w:pStyle w:val="NormalWeb"/>
        <w:spacing w:before="0" w:beforeAutospacing="0" w:after="0" w:afterAutospacing="0"/>
        <w:ind w:left="-426"/>
      </w:pPr>
      <w:r w:rsidRPr="002F77A6">
        <w:t xml:space="preserve">  </w:t>
      </w:r>
    </w:p>
    <w:p w14:paraId="7ACB77C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8" w:name="Research663384"/>
      <w:bookmarkEnd w:id="78"/>
      <w:r w:rsidRPr="002F77A6">
        <w:rPr>
          <w:rStyle w:val="Strong"/>
          <w:rFonts w:ascii="Helvetica" w:eastAsia="Times New Roman" w:hAnsi="Helvetica"/>
          <w:sz w:val="22"/>
          <w:szCs w:val="22"/>
        </w:rPr>
        <w:t>Cardiac Arrhythmias in COVID-19 Infection.</w:t>
      </w:r>
      <w:r w:rsidRPr="002F77A6">
        <w:rPr>
          <w:rFonts w:ascii="Helvetica" w:eastAsia="Times New Roman" w:hAnsi="Helvetica"/>
          <w:sz w:val="22"/>
          <w:szCs w:val="22"/>
        </w:rPr>
        <w:br/>
        <w:t xml:space="preserve">Kochav Stephanie M. Circulation. Arrhythmia and electrophysiology 2020;:No page numbers. </w:t>
      </w:r>
    </w:p>
    <w:p w14:paraId="6ABF2146" w14:textId="77777777" w:rsidR="00814732" w:rsidRPr="002F77A6" w:rsidRDefault="00814732" w:rsidP="00036AC5">
      <w:pPr>
        <w:pStyle w:val="content"/>
        <w:spacing w:before="0" w:beforeAutospacing="0" w:after="0" w:afterAutospacing="0"/>
        <w:ind w:left="-426"/>
      </w:pPr>
      <w:hyperlink r:id="rId118" w:history="1">
        <w:r w:rsidRPr="002F77A6">
          <w:rPr>
            <w:rStyle w:val="Hyperlink"/>
          </w:rPr>
          <w:t xml:space="preserve">Available online at this link </w:t>
        </w:r>
      </w:hyperlink>
    </w:p>
    <w:p w14:paraId="416C70BE" w14:textId="77777777" w:rsidR="00814732" w:rsidRPr="002F77A6" w:rsidRDefault="00814732" w:rsidP="00036AC5">
      <w:pPr>
        <w:pStyle w:val="NormalWeb"/>
        <w:spacing w:before="0" w:beforeAutospacing="0" w:after="0" w:afterAutospacing="0"/>
        <w:ind w:left="-426"/>
      </w:pPr>
      <w:r w:rsidRPr="002F77A6">
        <w:t xml:space="preserve">  </w:t>
      </w:r>
    </w:p>
    <w:p w14:paraId="782DFB9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79" w:name="Research663833"/>
      <w:bookmarkEnd w:id="79"/>
      <w:r w:rsidRPr="002F77A6">
        <w:rPr>
          <w:rStyle w:val="Strong"/>
          <w:rFonts w:ascii="Helvetica" w:eastAsia="Times New Roman" w:hAnsi="Helvetica"/>
          <w:sz w:val="22"/>
          <w:szCs w:val="22"/>
        </w:rPr>
        <w:t>Cardiac injuries in patients with coronavirus disease 2019: Not to be ignored.</w:t>
      </w:r>
      <w:r w:rsidRPr="002F77A6">
        <w:rPr>
          <w:rFonts w:ascii="Helvetica" w:eastAsia="Times New Roman" w:hAnsi="Helvetica"/>
          <w:sz w:val="22"/>
          <w:szCs w:val="22"/>
        </w:rPr>
        <w:br/>
        <w:t xml:space="preserve">Fan Hua International journal of infectious diseases : IJID : official publication of the International Society for Infectious Diseases 2020;:No page numbers. </w:t>
      </w:r>
    </w:p>
    <w:p w14:paraId="1719D681" w14:textId="77777777" w:rsidR="00814732" w:rsidRPr="002F77A6" w:rsidRDefault="00814732" w:rsidP="00036AC5">
      <w:pPr>
        <w:pStyle w:val="NormalWeb"/>
        <w:spacing w:before="0" w:beforeAutospacing="0" w:after="0" w:afterAutospacing="0"/>
        <w:ind w:left="-426"/>
      </w:pPr>
      <w:r w:rsidRPr="002F77A6">
        <w:t>OBJECTIVETo describe the clinical features of coronavirus disease 2019 (COVID-19).METHODSWe recruited 73 patients with COVID-19 [49 men and 24 women; average age: 58.36 years (SD: 14.31)] admitted to the intensive care unit of Wuhan Jinyintan Hospital from December 30, 2019 to February 16, 2020. Demographics, underlying diseases, and laboratory test results on admission were collected and analyzed. Data were compared between survivors and non-survivors.RESULTSThe non-survivors were older (65.46 [SD 9.74] vs 46.23 [12.01]) and were more likely to have chronic medical illnesses. Non-survivors tend to develop more severe lymphopenia, with higher C-reactive protein, interleukin-6, D-dimer, and hs-Troponin I(hs-TnI) levels. Patients with elevated hs-TnI levels on admission had shorter duration from symptom onset to death. Increased hs-TnI level was related to dismal prognosis. Death risk increased by 20.8% when the hs-TnI level increased by one unit. After adjusting for inflammatory or coagulation index, the independent predictive relationship between hs-TnI and death disappeared.CONCLUSIONSCardiac injury may occur at the early stage of COVID-19, which is associated with high mortality. Inflammatory factor cascade and coagulation abnormality may be the potential mechanisms of COVID-19 combined with cardiac injury.</w:t>
      </w:r>
    </w:p>
    <w:p w14:paraId="5546D613" w14:textId="77777777" w:rsidR="00814732" w:rsidRPr="002F77A6" w:rsidRDefault="00814732" w:rsidP="00036AC5">
      <w:pPr>
        <w:pStyle w:val="content"/>
        <w:spacing w:before="0" w:beforeAutospacing="0" w:after="0" w:afterAutospacing="0"/>
        <w:ind w:left="-426"/>
      </w:pPr>
      <w:hyperlink r:id="rId119" w:history="1">
        <w:r w:rsidRPr="002F77A6">
          <w:rPr>
            <w:rStyle w:val="Hyperlink"/>
          </w:rPr>
          <w:t xml:space="preserve">Available online at this link </w:t>
        </w:r>
      </w:hyperlink>
    </w:p>
    <w:p w14:paraId="198F6E1F" w14:textId="77777777" w:rsidR="00814732" w:rsidRPr="002F77A6" w:rsidRDefault="00814732" w:rsidP="00036AC5">
      <w:pPr>
        <w:pStyle w:val="content"/>
        <w:spacing w:before="0" w:beforeAutospacing="0" w:after="0" w:afterAutospacing="0"/>
        <w:ind w:left="-426"/>
      </w:pPr>
      <w:hyperlink r:id="rId120" w:history="1">
        <w:r w:rsidRPr="002F77A6">
          <w:rPr>
            <w:rStyle w:val="Hyperlink"/>
          </w:rPr>
          <w:t xml:space="preserve">Available online at this link </w:t>
        </w:r>
      </w:hyperlink>
    </w:p>
    <w:p w14:paraId="2E805F39" w14:textId="77777777" w:rsidR="00814732" w:rsidRPr="002F77A6" w:rsidRDefault="00814732" w:rsidP="00036AC5">
      <w:pPr>
        <w:pStyle w:val="NormalWeb"/>
        <w:spacing w:before="0" w:beforeAutospacing="0" w:after="0" w:afterAutospacing="0"/>
        <w:ind w:left="-426"/>
      </w:pPr>
      <w:r w:rsidRPr="002F77A6">
        <w:t xml:space="preserve">  </w:t>
      </w:r>
    </w:p>
    <w:p w14:paraId="0DD1DDE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0" w:name="Research663903"/>
      <w:bookmarkEnd w:id="80"/>
      <w:r w:rsidRPr="002F77A6">
        <w:rPr>
          <w:rStyle w:val="Strong"/>
          <w:rFonts w:ascii="Helvetica" w:eastAsia="Times New Roman" w:hAnsi="Helvetica"/>
          <w:sz w:val="22"/>
          <w:szCs w:val="22"/>
        </w:rPr>
        <w:t>Cardiac injury is associated with mortality and critically ill pneumonia in COVID-19: A meta-analysis.</w:t>
      </w:r>
      <w:r w:rsidRPr="002F77A6">
        <w:rPr>
          <w:rFonts w:ascii="Helvetica" w:eastAsia="Times New Roman" w:hAnsi="Helvetica"/>
          <w:sz w:val="22"/>
          <w:szCs w:val="22"/>
        </w:rPr>
        <w:br/>
        <w:t xml:space="preserve">Santoso Anwar The American journal of emergency medicine 2020;:No page numbers. </w:t>
      </w:r>
    </w:p>
    <w:p w14:paraId="4739E837" w14:textId="77777777" w:rsidR="00814732" w:rsidRPr="002F77A6" w:rsidRDefault="00814732" w:rsidP="00036AC5">
      <w:pPr>
        <w:pStyle w:val="NormalWeb"/>
        <w:spacing w:before="0" w:beforeAutospacing="0" w:after="0" w:afterAutospacing="0"/>
        <w:ind w:left="-426"/>
      </w:pPr>
      <w:r w:rsidRPr="002F77A6">
        <w:t>BACKGROUNDIn this systematic review and meta-analysis, we aimed to explore the association between cardiac injury and mortality, the need for intensive care unit (ICU) care, acute respiratory distress syndrome (ARDS), and severe coronavirus disease 2019 (COVID-19) in patients with COVID-19 pneumonia.METHODSWe performed a comprehensive literature search from several databases. Definition of cardiac injury follows that of the included studies, which includes highly sensitive cardiac troponin I (hs-cTnl) &gt;99th percentile.The primary outcome was mortality, and the secondary outcomes were ARDS, the need for ICU care, and severe COVID-19. ARDS and severe COVID-19 were defined per the World Health Organization (WHO) interim guidance of severe acute respiratory infection (SARI) of COVID-19.RESULTSThere were a total of 2389 patients from 13 studies. This meta-analysis showed that cardiac injury was associated with higher mortality (RR 7.95 [5.12, 12.34], p &lt; 0.001; I2: 65%). Cardiac injury was associated with higher need for ICU care (RR 7.94 [1.51, 41.78], p = 0.01; I2: 79%), and severe COVID-19 (RR 13.81 [5.52, 34.52], p &lt; 0.001; I2: 0%). The cardiac injury was not significant for increased risk of ARDS (RR 2.57 [0.96, 6.85], p = 0.06; I2: 84%). The level of hs-cTnI was higher in patients with primary + secondary outcome (mean difference 10.38 pg/mL [4.44, 16.32], p = 0.002; I2: 0%).CONCLUSIONCardiac injury is associated with mortality, need for ICU care, and severity of disease in patients with COVID-19.</w:t>
      </w:r>
    </w:p>
    <w:p w14:paraId="138E59E7" w14:textId="77777777" w:rsidR="00814732" w:rsidRPr="002F77A6" w:rsidRDefault="00814732" w:rsidP="00036AC5">
      <w:pPr>
        <w:pStyle w:val="content"/>
        <w:spacing w:before="0" w:beforeAutospacing="0" w:after="0" w:afterAutospacing="0"/>
        <w:ind w:left="-426"/>
      </w:pPr>
      <w:hyperlink r:id="rId121" w:history="1">
        <w:r w:rsidRPr="002F77A6">
          <w:rPr>
            <w:rStyle w:val="Hyperlink"/>
          </w:rPr>
          <w:t xml:space="preserve">Available online at this link </w:t>
        </w:r>
      </w:hyperlink>
    </w:p>
    <w:p w14:paraId="571BB72D" w14:textId="77777777" w:rsidR="00814732" w:rsidRPr="002F77A6" w:rsidRDefault="00814732" w:rsidP="00036AC5">
      <w:pPr>
        <w:pStyle w:val="content"/>
        <w:spacing w:before="0" w:beforeAutospacing="0" w:after="0" w:afterAutospacing="0"/>
        <w:ind w:left="-426"/>
      </w:pPr>
      <w:hyperlink r:id="rId122" w:history="1">
        <w:r w:rsidRPr="002F77A6">
          <w:rPr>
            <w:rStyle w:val="Hyperlink"/>
          </w:rPr>
          <w:t xml:space="preserve">Available online at this link </w:t>
        </w:r>
      </w:hyperlink>
    </w:p>
    <w:p w14:paraId="5D4F2565" w14:textId="77777777" w:rsidR="00814732" w:rsidRPr="002F77A6" w:rsidRDefault="00814732" w:rsidP="00036AC5">
      <w:pPr>
        <w:pStyle w:val="NormalWeb"/>
        <w:spacing w:before="0" w:beforeAutospacing="0" w:after="0" w:afterAutospacing="0"/>
        <w:ind w:left="-426"/>
      </w:pPr>
      <w:r w:rsidRPr="002F77A6">
        <w:t xml:space="preserve">  </w:t>
      </w:r>
    </w:p>
    <w:p w14:paraId="405A6AA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1" w:name="Research663844"/>
      <w:bookmarkEnd w:id="81"/>
      <w:r w:rsidRPr="002F77A6">
        <w:rPr>
          <w:rStyle w:val="Strong"/>
          <w:rFonts w:ascii="Helvetica" w:eastAsia="Times New Roman" w:hAnsi="Helvetica"/>
          <w:sz w:val="22"/>
          <w:szCs w:val="22"/>
        </w:rPr>
        <w:t>Cardiac injury, Arrhythmia and Sudden death in a COVID-19 patient.</w:t>
      </w:r>
      <w:r w:rsidRPr="002F77A6">
        <w:rPr>
          <w:rFonts w:ascii="Helvetica" w:eastAsia="Times New Roman" w:hAnsi="Helvetica"/>
          <w:sz w:val="22"/>
          <w:szCs w:val="22"/>
        </w:rPr>
        <w:br/>
        <w:t xml:space="preserve">Beri Abhimanyu HeartRhythm case reports 2020;:No page numbers. </w:t>
      </w:r>
    </w:p>
    <w:p w14:paraId="67BB90FE" w14:textId="77777777" w:rsidR="00814732" w:rsidRPr="002F77A6" w:rsidRDefault="00814732" w:rsidP="00036AC5">
      <w:pPr>
        <w:pStyle w:val="content"/>
        <w:spacing w:before="0" w:beforeAutospacing="0" w:after="0" w:afterAutospacing="0"/>
        <w:ind w:left="-426"/>
      </w:pPr>
      <w:hyperlink r:id="rId123" w:history="1">
        <w:r w:rsidRPr="002F77A6">
          <w:rPr>
            <w:rStyle w:val="Hyperlink"/>
          </w:rPr>
          <w:t xml:space="preserve">Available online at this link </w:t>
        </w:r>
      </w:hyperlink>
    </w:p>
    <w:p w14:paraId="21B63CD0" w14:textId="77777777" w:rsidR="00814732" w:rsidRPr="002F77A6" w:rsidRDefault="00814732" w:rsidP="00036AC5">
      <w:pPr>
        <w:pStyle w:val="content"/>
        <w:spacing w:before="0" w:beforeAutospacing="0" w:after="0" w:afterAutospacing="0"/>
        <w:ind w:left="-426"/>
      </w:pPr>
      <w:hyperlink r:id="rId124" w:history="1">
        <w:r w:rsidRPr="002F77A6">
          <w:rPr>
            <w:rStyle w:val="Hyperlink"/>
          </w:rPr>
          <w:t xml:space="preserve">Available online at this link </w:t>
        </w:r>
      </w:hyperlink>
    </w:p>
    <w:p w14:paraId="6747B78D" w14:textId="77777777" w:rsidR="00814732" w:rsidRPr="002F77A6" w:rsidRDefault="00814732" w:rsidP="00036AC5">
      <w:pPr>
        <w:pStyle w:val="content"/>
        <w:spacing w:before="0" w:beforeAutospacing="0" w:after="0" w:afterAutospacing="0"/>
        <w:ind w:left="-426"/>
      </w:pPr>
      <w:hyperlink r:id="rId125" w:history="1">
        <w:r w:rsidRPr="002F77A6">
          <w:rPr>
            <w:rStyle w:val="Hyperlink"/>
          </w:rPr>
          <w:t xml:space="preserve">Available online at this link </w:t>
        </w:r>
      </w:hyperlink>
    </w:p>
    <w:p w14:paraId="45597AB5" w14:textId="77777777" w:rsidR="00814732" w:rsidRPr="002F77A6" w:rsidRDefault="00814732" w:rsidP="00036AC5">
      <w:pPr>
        <w:pStyle w:val="NormalWeb"/>
        <w:spacing w:before="0" w:beforeAutospacing="0" w:after="0" w:afterAutospacing="0"/>
        <w:ind w:left="-426"/>
      </w:pPr>
      <w:r w:rsidRPr="002F77A6">
        <w:t xml:space="preserve">  </w:t>
      </w:r>
    </w:p>
    <w:p w14:paraId="14C54D7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2" w:name="Research663719"/>
      <w:bookmarkEnd w:id="82"/>
      <w:r w:rsidRPr="002F77A6">
        <w:rPr>
          <w:rStyle w:val="Strong"/>
          <w:rFonts w:ascii="Helvetica" w:eastAsia="Times New Roman" w:hAnsi="Helvetica"/>
          <w:sz w:val="22"/>
          <w:szCs w:val="22"/>
        </w:rPr>
        <w:t>Cardiac Involvement in a Patient With Coronavirus Disease 2019 (COVID-19).</w:t>
      </w:r>
      <w:r w:rsidRPr="002F77A6">
        <w:rPr>
          <w:rFonts w:ascii="Helvetica" w:eastAsia="Times New Roman" w:hAnsi="Helvetica"/>
          <w:sz w:val="22"/>
          <w:szCs w:val="22"/>
        </w:rPr>
        <w:br/>
        <w:t xml:space="preserve">Inciardi Riccardo M. JAMA cardiology 2020;:No page numbers. </w:t>
      </w:r>
    </w:p>
    <w:p w14:paraId="7039B4A8" w14:textId="77777777" w:rsidR="00814732" w:rsidRPr="002F77A6" w:rsidRDefault="00814732" w:rsidP="00036AC5">
      <w:pPr>
        <w:pStyle w:val="NormalWeb"/>
        <w:spacing w:before="0" w:beforeAutospacing="0" w:after="0" w:afterAutospacing="0"/>
        <w:ind w:left="-426"/>
      </w:pPr>
      <w:r w:rsidRPr="002F77A6">
        <w:t>ImportanceVirus infection has been widely described as one of the most common causes of myocarditis. However, less is known about the cardiac involvement as a complication of severe acute respiratory syndrome coronavirus 2 (SARS-CoV-2) infection.ObjectiveTo describe the presentation of acute myocardial inflammation in a patient with coronavirus disease 2019 (COVID-19) who recovered from the influenzalike syndrome and developed fatigue and signs and symptoms of heart failure a week after upper respiratory tract symptoms.Design, Setting, and ParticipantThis case report describes an otherwise healthy 53-year-old woman who tested positive for COVID-19 and was admitted to the cardiac care unit in March 2020 for acute myopericarditis with systolic dysfunction, confirmed on cardiac magnetic resonance imaging, the week after onset of fever and dry cough due to COVID-19. The patient did not show any respiratory involvement during the clinical course.ExposureCardiac involvement with COVID-19.Main Outcomes and MeasuresDetection of cardiac involvement with an increase in levels of N-terminal pro-brain natriuretic peptide (NT-proBNP) and high-sensitivity troponin T, echocardiography changes, and diffuse biventricular myocardial edema and late gadolinium enhancement on cardiac magnetic resonance imaging.ResultsAn otherwise healthy 53-year-old white woman presented to the emergency department with severe fatigue. She described fever and dry cough the week before. She was afebrile but hypotensive; electrocardiography showed diffuse ST elevation, and elevated high-sensitivity troponin T and NT-proBNP levels were detected. Findings on chest radiography were normal. There was no evidence of obstructive coronary disease on coronary angiography. Based on the COVID-19 outbreak, a nasopharyngeal swab was performed, with a positive result for SARS-CoV-2 on real-time reverse transcriptase-polymerase chain reaction assay. Cardiac magnetic resonance imaging showed increased wall thickness with diffuse biventricular hypokinesis, especially in the apical segments, and severe left ventricular dysfunction (left ventricular ejection fraction of 35%). Short tau inversion recovery and T2-mapping sequences showed marked biventricular myocardial interstitial edema, and there was also diffuse late gadolinium enhancement involving the entire biventricular wall. There was a circumferential pericardial effusion that was most notable around the right cardiac chambers. These findings were all consistent with acute myopericarditis. She was treated with dobutamine, antiviral drugs (lopinavir/ritonavir), steroids, chloroquine, and medical treatment for heart failure, with progressive clinical and instrumental stabilization.Conclusions and RelevanceThis case highlights cardiac involvement as a complication associated with COVID-19, even without symptoms and signs of interstitial pneumonia.</w:t>
      </w:r>
    </w:p>
    <w:p w14:paraId="70D4767B" w14:textId="77777777" w:rsidR="00814732" w:rsidRPr="002F77A6" w:rsidRDefault="00814732" w:rsidP="00036AC5">
      <w:pPr>
        <w:pStyle w:val="content"/>
        <w:spacing w:before="0" w:beforeAutospacing="0" w:after="0" w:afterAutospacing="0"/>
        <w:ind w:left="-426"/>
      </w:pPr>
      <w:hyperlink r:id="rId126" w:history="1">
        <w:r w:rsidRPr="002F77A6">
          <w:rPr>
            <w:rStyle w:val="Hyperlink"/>
          </w:rPr>
          <w:t xml:space="preserve">Available online at this link </w:t>
        </w:r>
      </w:hyperlink>
    </w:p>
    <w:p w14:paraId="21D24ACA" w14:textId="77777777" w:rsidR="00814732" w:rsidRPr="002F77A6" w:rsidRDefault="00814732" w:rsidP="00036AC5">
      <w:pPr>
        <w:pStyle w:val="NormalWeb"/>
        <w:spacing w:before="0" w:beforeAutospacing="0" w:after="0" w:afterAutospacing="0"/>
        <w:ind w:left="-426"/>
      </w:pPr>
      <w:r w:rsidRPr="002F77A6">
        <w:t xml:space="preserve">  </w:t>
      </w:r>
    </w:p>
    <w:p w14:paraId="1B8BF5D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3" w:name="Research663818"/>
      <w:bookmarkEnd w:id="83"/>
      <w:r w:rsidRPr="002F77A6">
        <w:rPr>
          <w:rStyle w:val="Strong"/>
          <w:rFonts w:ascii="Helvetica" w:eastAsia="Times New Roman" w:hAnsi="Helvetica"/>
          <w:sz w:val="22"/>
          <w:szCs w:val="22"/>
        </w:rPr>
        <w:t>Cardiac involvement in COVID-19 patients: Risk factors, predictors, and complications: A review.</w:t>
      </w:r>
      <w:r w:rsidRPr="002F77A6">
        <w:rPr>
          <w:rFonts w:ascii="Helvetica" w:eastAsia="Times New Roman" w:hAnsi="Helvetica"/>
          <w:sz w:val="22"/>
          <w:szCs w:val="22"/>
        </w:rPr>
        <w:br/>
        <w:t xml:space="preserve">Aghagoli Ghazal Journal of cardiac surgery 2020;:No page numbers. </w:t>
      </w:r>
    </w:p>
    <w:p w14:paraId="6362CD09" w14:textId="77777777" w:rsidR="00814732" w:rsidRPr="002F77A6" w:rsidRDefault="00814732" w:rsidP="00036AC5">
      <w:pPr>
        <w:pStyle w:val="NormalWeb"/>
        <w:spacing w:before="0" w:beforeAutospacing="0" w:after="0" w:afterAutospacing="0"/>
        <w:ind w:left="-426"/>
      </w:pPr>
      <w:r w:rsidRPr="002F77A6">
        <w:t>BACKGROUNDRespiratory complications have been well remarked in the novel coronavirus disease (SARS-CoV-2/COVID-19), yet an emerging body of research indicates that cardiac involvement may be implicated in poor outcomes for these patients.AIMSThis review seeks to gather and distill the existing body of literature that describes the cardiac implications of COVID-19.MATERIALS AND METHODSThe English literature was reviewed for papers dealing with the cardiac effects of COVID-19.RESULTSNotably, COVID-19 patients with pre-existing cardiovascular disease are counted in greater frequency in intensive care unit settings, and ultimately suffer greater rates of mortality. Other studies have noted cardiac presentations for COVID-19, rather than respiratory, such as acute pericarditis and left ventricular dysfunction. In some patients there has been evidence of acute myocardial injury, with correspondingly increased serum troponin I levels. With regard to surgical interventions, there is a dearth of data describing myocardial protection during cardiac surgery for COVID-19 patients. Although some insights have been garnered in the study of cardiovascular diseases for these patients, these insights remain fragmented and have yet to cement clear guidelines for actionable clinical practice.CONCLUSIONWhile some information is available, further studies are imperative for a more cohesive understanding of the cardiac pathophysiology in COVID-19 patients to promote more informed treatment and, ultimately, better clinical outcomes.</w:t>
      </w:r>
    </w:p>
    <w:p w14:paraId="6060B83F" w14:textId="77777777" w:rsidR="00814732" w:rsidRPr="002F77A6" w:rsidRDefault="00814732" w:rsidP="00036AC5">
      <w:pPr>
        <w:pStyle w:val="content"/>
        <w:spacing w:before="0" w:beforeAutospacing="0" w:after="0" w:afterAutospacing="0"/>
        <w:ind w:left="-426"/>
      </w:pPr>
      <w:hyperlink r:id="rId127" w:history="1">
        <w:r w:rsidRPr="002F77A6">
          <w:rPr>
            <w:rStyle w:val="Hyperlink"/>
          </w:rPr>
          <w:t xml:space="preserve">Available online at this link </w:t>
        </w:r>
      </w:hyperlink>
    </w:p>
    <w:p w14:paraId="79892AE4" w14:textId="77777777" w:rsidR="00814732" w:rsidRPr="002F77A6" w:rsidRDefault="00814732" w:rsidP="00036AC5">
      <w:pPr>
        <w:pStyle w:val="content"/>
        <w:spacing w:before="0" w:beforeAutospacing="0" w:after="0" w:afterAutospacing="0"/>
        <w:ind w:left="-426"/>
      </w:pPr>
      <w:hyperlink r:id="rId128" w:history="1">
        <w:r w:rsidRPr="002F77A6">
          <w:rPr>
            <w:rStyle w:val="Hyperlink"/>
          </w:rPr>
          <w:t xml:space="preserve">Available online at this link </w:t>
        </w:r>
      </w:hyperlink>
    </w:p>
    <w:p w14:paraId="1E3F5D26" w14:textId="77777777" w:rsidR="00814732" w:rsidRPr="002F77A6" w:rsidRDefault="00814732" w:rsidP="00036AC5">
      <w:pPr>
        <w:pStyle w:val="NormalWeb"/>
        <w:spacing w:before="0" w:beforeAutospacing="0" w:after="0" w:afterAutospacing="0"/>
        <w:ind w:left="-426"/>
      </w:pPr>
      <w:r w:rsidRPr="002F77A6">
        <w:t xml:space="preserve">  </w:t>
      </w:r>
    </w:p>
    <w:p w14:paraId="7FE5391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4" w:name="Research663919"/>
      <w:bookmarkEnd w:id="84"/>
      <w:r w:rsidRPr="002F77A6">
        <w:rPr>
          <w:rStyle w:val="Strong"/>
          <w:rFonts w:ascii="Helvetica" w:eastAsia="Times New Roman" w:hAnsi="Helvetica"/>
          <w:sz w:val="22"/>
          <w:szCs w:val="22"/>
        </w:rPr>
        <w:t>Cardiac patient care during a pandemic: how to reorganise a heart failure unit at the time of COVID-19.</w:t>
      </w:r>
      <w:r w:rsidRPr="002F77A6">
        <w:rPr>
          <w:rFonts w:ascii="Helvetica" w:eastAsia="Times New Roman" w:hAnsi="Helvetica"/>
          <w:sz w:val="22"/>
          <w:szCs w:val="22"/>
        </w:rPr>
        <w:br/>
        <w:t xml:space="preserve">Agostoni Piergiuseppe European journal of preventive cardiology 2020;:2047487320925632-2047487320925632. </w:t>
      </w:r>
    </w:p>
    <w:p w14:paraId="17CB3F35" w14:textId="77777777" w:rsidR="00814732" w:rsidRPr="002F77A6" w:rsidRDefault="00814732" w:rsidP="00036AC5">
      <w:pPr>
        <w:pStyle w:val="NormalWeb"/>
        <w:spacing w:before="0" w:beforeAutospacing="0" w:after="0" w:afterAutospacing="0"/>
        <w:ind w:left="-426"/>
      </w:pPr>
      <w:r w:rsidRPr="002F77A6">
        <w:t>Still it was not absolutely the plague; the use of the word was prohibited, it was a pestilential fever, the adjective was preferred to the substantive, - then, not the true plague, - that is to say, the plague, but only in a certain sense, - and further, combined with poison and witchcraft. Such is the absurd trifling with which men seek to blind themselves, wilfully abstaining from a sound exercise of judgment to arrive at the truth. Alessandro Manzoni, The Betrothed.</w:t>
      </w:r>
    </w:p>
    <w:p w14:paraId="6B449BCF" w14:textId="77777777" w:rsidR="00814732" w:rsidRPr="002F77A6" w:rsidRDefault="00814732" w:rsidP="00036AC5">
      <w:pPr>
        <w:pStyle w:val="content"/>
        <w:spacing w:before="0" w:beforeAutospacing="0" w:after="0" w:afterAutospacing="0"/>
        <w:ind w:left="-426"/>
      </w:pPr>
      <w:hyperlink r:id="rId129" w:history="1">
        <w:r w:rsidRPr="002F77A6">
          <w:rPr>
            <w:rStyle w:val="Hyperlink"/>
          </w:rPr>
          <w:t xml:space="preserve">Available online at this link </w:t>
        </w:r>
      </w:hyperlink>
    </w:p>
    <w:p w14:paraId="421A3FF2" w14:textId="77777777" w:rsidR="00814732" w:rsidRPr="002F77A6" w:rsidRDefault="00814732" w:rsidP="00036AC5">
      <w:pPr>
        <w:pStyle w:val="NormalWeb"/>
        <w:spacing w:before="0" w:beforeAutospacing="0" w:after="0" w:afterAutospacing="0"/>
        <w:ind w:left="-426"/>
      </w:pPr>
      <w:r w:rsidRPr="002F77A6">
        <w:t xml:space="preserve">  </w:t>
      </w:r>
    </w:p>
    <w:p w14:paraId="0414088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5" w:name="Research663357"/>
      <w:bookmarkEnd w:id="85"/>
      <w:r w:rsidRPr="002F77A6">
        <w:rPr>
          <w:rStyle w:val="Strong"/>
          <w:rFonts w:ascii="Helvetica" w:eastAsia="Times New Roman" w:hAnsi="Helvetica"/>
          <w:sz w:val="22"/>
          <w:szCs w:val="22"/>
        </w:rPr>
        <w:t>Cardiac safety of off-label COVID-19 drug therapy: a review and proposed monitoring protocol.</w:t>
      </w:r>
      <w:r w:rsidRPr="002F77A6">
        <w:rPr>
          <w:rFonts w:ascii="Helvetica" w:eastAsia="Times New Roman" w:hAnsi="Helvetica"/>
          <w:sz w:val="22"/>
          <w:szCs w:val="22"/>
        </w:rPr>
        <w:br/>
        <w:t xml:space="preserve">Naksuk Niyada European heart journal. Acute cardiovascular care 2020;:2048872620922784-2048872620922784. </w:t>
      </w:r>
    </w:p>
    <w:p w14:paraId="0F98B057" w14:textId="77777777" w:rsidR="00814732" w:rsidRPr="002F77A6" w:rsidRDefault="00814732" w:rsidP="00036AC5">
      <w:pPr>
        <w:pStyle w:val="NormalWeb"/>
        <w:spacing w:before="0" w:beforeAutospacing="0" w:after="0" w:afterAutospacing="0"/>
        <w:ind w:left="-426"/>
      </w:pPr>
      <w:r w:rsidRPr="002F77A6">
        <w:t>More than 2,000,000 individuals worldwide have had coronavirus 2019 disease infection (COVID-19), yet there is no effective medical therapy. Multiple off-label and investigational drugs, such as chloroquine and hydroxychloroquine, have gained broad interest due to positive pre-clinical data and are currently used for treatment of COVID-19. However, some of these medications have potential cardiac adverse effects. This is important because up to one-third of patients with COVID-19 have cardiac injury, which can further increase the risk of cardiomyopathy and arrhythmias. Adverse effects of chloroquine and hydroxychloroquine on cardiac function and conduction are broad and can be fatal. Both drugs have an anti-arrhythmic property and are proarrhythmic. The American Heart Association has listed chloroquine and hydroxychloroquine as agents which can cause direct myocardial toxicity. Similarly, other investigational drugs such as favipiravir and lopinavir/ritonavir can prolong QT interval and cause Torsade de Pointes. Many antibiotics commonly used for the treatment of patients with COVID-19, for instance azithromycin, can also prolong QT interval. This review summarizes evidenced-based data regarding potential cardiac adverse effects due to off-label and investigational drugs including chloroquine and hydroxychloroquine, antiviral therapy, monoclonal antibodies, as well as common antibiotics used for the treatment of COVID-19. The article focuses on practical points and offers a point-of-care protocol for providers who are taking care of patients with COVID-19 in an inpatient and outpatient setting. The proposed protocol is taking into consideration that resources during the pandemic are limited.</w:t>
      </w:r>
    </w:p>
    <w:p w14:paraId="6FB1A609" w14:textId="77777777" w:rsidR="00814732" w:rsidRPr="002F77A6" w:rsidRDefault="00814732" w:rsidP="00036AC5">
      <w:pPr>
        <w:pStyle w:val="content"/>
        <w:spacing w:before="0" w:beforeAutospacing="0" w:after="0" w:afterAutospacing="0"/>
        <w:ind w:left="-426"/>
      </w:pPr>
      <w:hyperlink r:id="rId130" w:history="1">
        <w:r w:rsidRPr="002F77A6">
          <w:rPr>
            <w:rStyle w:val="Hyperlink"/>
          </w:rPr>
          <w:t xml:space="preserve">Available online at this link </w:t>
        </w:r>
      </w:hyperlink>
    </w:p>
    <w:p w14:paraId="0D3B9C76" w14:textId="77777777" w:rsidR="00814732" w:rsidRPr="002F77A6" w:rsidRDefault="00814732" w:rsidP="00036AC5">
      <w:pPr>
        <w:pStyle w:val="NormalWeb"/>
        <w:spacing w:before="0" w:beforeAutospacing="0" w:after="0" w:afterAutospacing="0"/>
        <w:ind w:left="-426"/>
      </w:pPr>
      <w:r w:rsidRPr="002F77A6">
        <w:t xml:space="preserve">  </w:t>
      </w:r>
    </w:p>
    <w:p w14:paraId="42EE11A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6" w:name="Research663450"/>
      <w:bookmarkEnd w:id="86"/>
      <w:r w:rsidRPr="002F77A6">
        <w:rPr>
          <w:rStyle w:val="Strong"/>
          <w:rFonts w:ascii="Helvetica" w:eastAsia="Times New Roman" w:hAnsi="Helvetica"/>
          <w:sz w:val="22"/>
          <w:szCs w:val="22"/>
        </w:rPr>
        <w:t>Cardiac symptoms can be first sign of COVID-19.</w:t>
      </w:r>
      <w:r w:rsidRPr="002F77A6">
        <w:rPr>
          <w:rFonts w:ascii="Helvetica" w:eastAsia="Times New Roman" w:hAnsi="Helvetica"/>
          <w:sz w:val="22"/>
          <w:szCs w:val="22"/>
        </w:rPr>
        <w:br/>
        <w:t xml:space="preserve">OTTO M. ALEXANDER Chest Physician 2020;15(5):24-24. </w:t>
      </w:r>
    </w:p>
    <w:p w14:paraId="422791F3" w14:textId="77777777" w:rsidR="00814732" w:rsidRPr="002F77A6" w:rsidRDefault="00814732" w:rsidP="00036AC5">
      <w:pPr>
        <w:pStyle w:val="NormalWeb"/>
        <w:spacing w:before="0" w:beforeAutospacing="0" w:after="0" w:afterAutospacing="0"/>
        <w:ind w:left="-426"/>
      </w:pPr>
      <w:r w:rsidRPr="002F77A6">
        <w:t xml:space="preserve">  </w:t>
      </w:r>
    </w:p>
    <w:p w14:paraId="0316FB2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7" w:name="Research663843"/>
      <w:bookmarkEnd w:id="87"/>
      <w:r w:rsidRPr="002F77A6">
        <w:rPr>
          <w:rStyle w:val="Strong"/>
          <w:rFonts w:ascii="Helvetica" w:eastAsia="Times New Roman" w:hAnsi="Helvetica"/>
          <w:sz w:val="22"/>
          <w:szCs w:val="22"/>
        </w:rPr>
        <w:t>Cardiac Tamponade Secondary to COVID-19</w:t>
      </w:r>
      <w:r w:rsidRPr="002F77A6">
        <w:rPr>
          <w:rFonts w:ascii="Helvetica" w:eastAsia="Times New Roman" w:hAnsi="Helvetica"/>
          <w:sz w:val="22"/>
          <w:szCs w:val="22"/>
        </w:rPr>
        <w:br/>
        <w:t xml:space="preserve">M.F. Dabbagh JACC: Case Reports 2020;:No page numbers. </w:t>
      </w:r>
    </w:p>
    <w:p w14:paraId="23AE0C3E" w14:textId="77777777" w:rsidR="00814732" w:rsidRPr="002F77A6" w:rsidRDefault="00814732" w:rsidP="00036AC5">
      <w:pPr>
        <w:pStyle w:val="NormalWeb"/>
        <w:spacing w:before="0" w:beforeAutospacing="0" w:after="0" w:afterAutospacing="0"/>
        <w:ind w:left="-426"/>
      </w:pPr>
      <w:r w:rsidRPr="002F77A6">
        <w:t>A 67-year-old woman presented with upper respiratory symptoms and was diagnosed with coronavirus disease-2019 (COVID-19). She was found to have a large hemorrhagic pericardial effusion with echocardiographic signs of tamponade and mild left ventricular impairment. Clinical course was complicated by development of takotsubo cardiomyopathy. She was treated with pericardiocentesis, colchicine, corticosteroids, and hydroxychloroquine, with improvement in symptoms. (Level of Difficulty: Intermediate.)A 67-year-old woman presented with upper respiratory symptoms and was diagnosed with coronavirus disease-2019 (COVID-19). She was found to have a...&lt;br/&gt;Copyright &amp;#xa9; 2020 The Authors</w:t>
      </w:r>
    </w:p>
    <w:p w14:paraId="671870C7" w14:textId="77777777" w:rsidR="00814732" w:rsidRPr="002F77A6" w:rsidRDefault="00814732" w:rsidP="00036AC5">
      <w:pPr>
        <w:pStyle w:val="content"/>
        <w:spacing w:before="0" w:beforeAutospacing="0" w:after="0" w:afterAutospacing="0"/>
        <w:ind w:left="-426"/>
      </w:pPr>
      <w:hyperlink r:id="rId131" w:history="1">
        <w:r w:rsidRPr="002F77A6">
          <w:rPr>
            <w:rStyle w:val="Hyperlink"/>
          </w:rPr>
          <w:t xml:space="preserve">Available online at this link </w:t>
        </w:r>
      </w:hyperlink>
    </w:p>
    <w:p w14:paraId="2FAB735C" w14:textId="77777777" w:rsidR="00814732" w:rsidRPr="002F77A6" w:rsidRDefault="00814732" w:rsidP="00036AC5">
      <w:pPr>
        <w:pStyle w:val="NormalWeb"/>
        <w:spacing w:before="0" w:beforeAutospacing="0" w:after="0" w:afterAutospacing="0"/>
        <w:ind w:left="-426"/>
      </w:pPr>
      <w:r w:rsidRPr="002F77A6">
        <w:t xml:space="preserve">  </w:t>
      </w:r>
    </w:p>
    <w:p w14:paraId="5F756DE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8" w:name="Research663768"/>
      <w:bookmarkEnd w:id="88"/>
      <w:r w:rsidRPr="002F77A6">
        <w:rPr>
          <w:rStyle w:val="Strong"/>
          <w:rFonts w:ascii="Helvetica" w:eastAsia="Times New Roman" w:hAnsi="Helvetica"/>
          <w:sz w:val="22"/>
          <w:szCs w:val="22"/>
        </w:rPr>
        <w:t>Cardiac troponin I in patients with coronavirus disease 2019 (COVID-19): Evidence from a meta-analysis.</w:t>
      </w:r>
      <w:r w:rsidRPr="002F77A6">
        <w:rPr>
          <w:rFonts w:ascii="Helvetica" w:eastAsia="Times New Roman" w:hAnsi="Helvetica"/>
          <w:sz w:val="22"/>
          <w:szCs w:val="22"/>
        </w:rPr>
        <w:br/>
        <w:t xml:space="preserve">Lippi Giuseppe Progress in cardiovascular diseases 2020;:No page numbers. </w:t>
      </w:r>
    </w:p>
    <w:p w14:paraId="370737AD" w14:textId="77777777" w:rsidR="00814732" w:rsidRPr="002F77A6" w:rsidRDefault="00814732" w:rsidP="00036AC5">
      <w:pPr>
        <w:pStyle w:val="content"/>
        <w:spacing w:before="0" w:beforeAutospacing="0" w:after="0" w:afterAutospacing="0"/>
        <w:ind w:left="-426"/>
      </w:pPr>
      <w:hyperlink r:id="rId132" w:history="1">
        <w:r w:rsidRPr="002F77A6">
          <w:rPr>
            <w:rStyle w:val="Hyperlink"/>
          </w:rPr>
          <w:t xml:space="preserve">Available online at this link </w:t>
        </w:r>
      </w:hyperlink>
    </w:p>
    <w:p w14:paraId="2AEFB720" w14:textId="77777777" w:rsidR="00814732" w:rsidRPr="002F77A6" w:rsidRDefault="00814732" w:rsidP="00036AC5">
      <w:pPr>
        <w:pStyle w:val="content"/>
        <w:spacing w:before="0" w:beforeAutospacing="0" w:after="0" w:afterAutospacing="0"/>
        <w:ind w:left="-426"/>
      </w:pPr>
      <w:hyperlink r:id="rId133" w:history="1">
        <w:r w:rsidRPr="002F77A6">
          <w:rPr>
            <w:rStyle w:val="Hyperlink"/>
          </w:rPr>
          <w:t xml:space="preserve">Available online at this link </w:t>
        </w:r>
      </w:hyperlink>
    </w:p>
    <w:p w14:paraId="495100D8" w14:textId="77777777" w:rsidR="00814732" w:rsidRPr="002F77A6" w:rsidRDefault="00814732" w:rsidP="00036AC5">
      <w:pPr>
        <w:pStyle w:val="NormalWeb"/>
        <w:spacing w:before="0" w:beforeAutospacing="0" w:after="0" w:afterAutospacing="0"/>
        <w:ind w:left="-426"/>
      </w:pPr>
      <w:r w:rsidRPr="002F77A6">
        <w:t xml:space="preserve">  </w:t>
      </w:r>
    </w:p>
    <w:p w14:paraId="439A3D7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89" w:name="Research663445"/>
      <w:bookmarkEnd w:id="89"/>
      <w:r w:rsidRPr="002F77A6">
        <w:rPr>
          <w:rStyle w:val="Strong"/>
          <w:rFonts w:ascii="Helvetica" w:eastAsia="Times New Roman" w:hAnsi="Helvetica"/>
          <w:sz w:val="22"/>
          <w:szCs w:val="22"/>
        </w:rPr>
        <w:t>Cardiac Troponin-I may be a predictor of complications and mortality in COVID-19 patients.</w:t>
      </w:r>
      <w:r w:rsidRPr="002F77A6">
        <w:rPr>
          <w:rFonts w:ascii="Helvetica" w:eastAsia="Times New Roman" w:hAnsi="Helvetica"/>
          <w:sz w:val="22"/>
          <w:szCs w:val="22"/>
        </w:rPr>
        <w:br/>
        <w:t xml:space="preserve">Paul Prannoy Current medicine research and practice 2020;:No page numbers. </w:t>
      </w:r>
    </w:p>
    <w:p w14:paraId="0F355773" w14:textId="77777777" w:rsidR="00814732" w:rsidRPr="002F77A6" w:rsidRDefault="00814732" w:rsidP="00036AC5">
      <w:pPr>
        <w:pStyle w:val="content"/>
        <w:spacing w:before="0" w:beforeAutospacing="0" w:after="0" w:afterAutospacing="0"/>
        <w:ind w:left="-426"/>
      </w:pPr>
      <w:hyperlink r:id="rId134" w:history="1">
        <w:r w:rsidRPr="002F77A6">
          <w:rPr>
            <w:rStyle w:val="Hyperlink"/>
          </w:rPr>
          <w:t xml:space="preserve">Available online at this link </w:t>
        </w:r>
      </w:hyperlink>
    </w:p>
    <w:p w14:paraId="0C68A05C" w14:textId="77777777" w:rsidR="00814732" w:rsidRPr="002F77A6" w:rsidRDefault="00814732" w:rsidP="00036AC5">
      <w:pPr>
        <w:pStyle w:val="NormalWeb"/>
        <w:spacing w:before="0" w:beforeAutospacing="0" w:after="0" w:afterAutospacing="0"/>
        <w:ind w:left="-426"/>
      </w:pPr>
      <w:r w:rsidRPr="002F77A6">
        <w:t xml:space="preserve">  </w:t>
      </w:r>
    </w:p>
    <w:p w14:paraId="24DCAB2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0" w:name="Research663531"/>
      <w:bookmarkEnd w:id="90"/>
      <w:r w:rsidRPr="002F77A6">
        <w:rPr>
          <w:rStyle w:val="Strong"/>
          <w:rFonts w:ascii="Helvetica" w:eastAsia="Times New Roman" w:hAnsi="Helvetica"/>
          <w:sz w:val="22"/>
          <w:szCs w:val="22"/>
        </w:rPr>
        <w:t>Cardiac troponins predict mortality in patients with COVID-19: A meta-analysis of adjusted risk estimates</w:t>
      </w:r>
      <w:r w:rsidRPr="002F77A6">
        <w:rPr>
          <w:rFonts w:ascii="Helvetica" w:eastAsia="Times New Roman" w:hAnsi="Helvetica"/>
          <w:sz w:val="22"/>
          <w:szCs w:val="22"/>
        </w:rPr>
        <w:br/>
        <w:t xml:space="preserve">M. Vrsalovic The Journal of infection 2020;:No page numbers. </w:t>
      </w:r>
    </w:p>
    <w:p w14:paraId="409E1CA8" w14:textId="77777777" w:rsidR="00814732" w:rsidRPr="002F77A6" w:rsidRDefault="00814732" w:rsidP="00036AC5">
      <w:pPr>
        <w:pStyle w:val="content"/>
        <w:spacing w:before="0" w:beforeAutospacing="0" w:after="0" w:afterAutospacing="0"/>
        <w:ind w:left="-426"/>
      </w:pPr>
      <w:hyperlink r:id="rId135" w:history="1">
        <w:r w:rsidRPr="002F77A6">
          <w:rPr>
            <w:rStyle w:val="Hyperlink"/>
          </w:rPr>
          <w:t xml:space="preserve">Available online at this link </w:t>
        </w:r>
      </w:hyperlink>
    </w:p>
    <w:p w14:paraId="0CBE22B0" w14:textId="77777777" w:rsidR="00814732" w:rsidRPr="002F77A6" w:rsidRDefault="00814732" w:rsidP="00036AC5">
      <w:pPr>
        <w:pStyle w:val="content"/>
        <w:spacing w:before="0" w:beforeAutospacing="0" w:after="0" w:afterAutospacing="0"/>
        <w:ind w:left="-426"/>
      </w:pPr>
      <w:hyperlink r:id="rId136" w:history="1">
        <w:r w:rsidRPr="002F77A6">
          <w:rPr>
            <w:rStyle w:val="Hyperlink"/>
          </w:rPr>
          <w:t xml:space="preserve">Available online at this link </w:t>
        </w:r>
      </w:hyperlink>
    </w:p>
    <w:p w14:paraId="7545829D" w14:textId="77777777" w:rsidR="00814732" w:rsidRPr="002F77A6" w:rsidRDefault="00814732" w:rsidP="00036AC5">
      <w:pPr>
        <w:pStyle w:val="NormalWeb"/>
        <w:spacing w:before="0" w:beforeAutospacing="0" w:after="0" w:afterAutospacing="0"/>
        <w:ind w:left="-426"/>
      </w:pPr>
      <w:r w:rsidRPr="002F77A6">
        <w:t xml:space="preserve">  </w:t>
      </w:r>
    </w:p>
    <w:p w14:paraId="06B0C89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1" w:name="Research663360"/>
      <w:bookmarkEnd w:id="91"/>
      <w:r w:rsidRPr="002F77A6">
        <w:rPr>
          <w:rStyle w:val="Strong"/>
          <w:rFonts w:ascii="Helvetica" w:eastAsia="Times New Roman" w:hAnsi="Helvetica"/>
          <w:sz w:val="22"/>
          <w:szCs w:val="22"/>
        </w:rPr>
        <w:t>Cardio-Oncology services during the COVID-19 pandemic: Practical considerations and challenges</w:t>
      </w:r>
      <w:r w:rsidRPr="002F77A6">
        <w:rPr>
          <w:rFonts w:ascii="Helvetica" w:eastAsia="Times New Roman" w:hAnsi="Helvetica"/>
          <w:sz w:val="22"/>
          <w:szCs w:val="22"/>
        </w:rPr>
        <w:br/>
        <w:t xml:space="preserve">D. Farmakis European journal of heart failure 2020;:No page numbers. </w:t>
      </w:r>
    </w:p>
    <w:p w14:paraId="470BC63C" w14:textId="77777777" w:rsidR="00814732" w:rsidRPr="002F77A6" w:rsidRDefault="00814732" w:rsidP="00036AC5">
      <w:pPr>
        <w:pStyle w:val="content"/>
        <w:spacing w:before="0" w:beforeAutospacing="0" w:after="0" w:afterAutospacing="0"/>
        <w:ind w:left="-426"/>
      </w:pPr>
      <w:hyperlink r:id="rId137" w:history="1">
        <w:r w:rsidRPr="002F77A6">
          <w:rPr>
            <w:rStyle w:val="Hyperlink"/>
          </w:rPr>
          <w:t xml:space="preserve">Available online at this link </w:t>
        </w:r>
      </w:hyperlink>
    </w:p>
    <w:p w14:paraId="29C0B7ED" w14:textId="77777777" w:rsidR="00814732" w:rsidRPr="002F77A6" w:rsidRDefault="00814732" w:rsidP="00036AC5">
      <w:pPr>
        <w:pStyle w:val="NormalWeb"/>
        <w:spacing w:before="0" w:beforeAutospacing="0" w:after="0" w:afterAutospacing="0"/>
        <w:ind w:left="-426"/>
      </w:pPr>
      <w:r w:rsidRPr="002F77A6">
        <w:t xml:space="preserve">  </w:t>
      </w:r>
    </w:p>
    <w:p w14:paraId="615CC78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2" w:name="Research663426"/>
      <w:bookmarkEnd w:id="92"/>
      <w:r w:rsidRPr="002F77A6">
        <w:rPr>
          <w:rStyle w:val="Strong"/>
          <w:rFonts w:ascii="Helvetica" w:eastAsia="Times New Roman" w:hAnsi="Helvetica"/>
          <w:sz w:val="22"/>
          <w:szCs w:val="22"/>
        </w:rPr>
        <w:t>Cardiological society of India position statement on COVID-19 and heart failure.</w:t>
      </w:r>
      <w:r w:rsidRPr="002F77A6">
        <w:rPr>
          <w:rFonts w:ascii="Helvetica" w:eastAsia="Times New Roman" w:hAnsi="Helvetica"/>
          <w:sz w:val="22"/>
          <w:szCs w:val="22"/>
        </w:rPr>
        <w:br/>
        <w:t xml:space="preserve">Harikrishnan S. Indian heart journal 2020;:No page numbers. </w:t>
      </w:r>
    </w:p>
    <w:p w14:paraId="3F605EDD" w14:textId="77777777" w:rsidR="00814732" w:rsidRPr="002F77A6" w:rsidRDefault="00814732" w:rsidP="00036AC5">
      <w:pPr>
        <w:pStyle w:val="NormalWeb"/>
        <w:spacing w:before="0" w:beforeAutospacing="0" w:after="0" w:afterAutospacing="0"/>
        <w:ind w:left="-426"/>
      </w:pPr>
      <w:r w:rsidRPr="002F77A6">
        <w:t>The COVID 19 global pandemic has engulfed humanity with a huge impact on health systems across the world. Many patients develop myocardial injury which can lead to significant cardiovascular complications including HF. This will require aggressive management strategies which are evolving. Guideline directed drug therapy including ACEI/ARB/ARNI is to be continued in patients with pre-existing HF. Long-term cardiovascular effects of COVID-19 are yet to be ascertained. Protection of health care personnel from contracting the disease should be given high priority.</w:t>
      </w:r>
    </w:p>
    <w:p w14:paraId="6F241AAD" w14:textId="77777777" w:rsidR="00814732" w:rsidRPr="002F77A6" w:rsidRDefault="00814732" w:rsidP="00036AC5">
      <w:pPr>
        <w:pStyle w:val="content"/>
        <w:spacing w:before="0" w:beforeAutospacing="0" w:after="0" w:afterAutospacing="0"/>
        <w:ind w:left="-426"/>
      </w:pPr>
      <w:hyperlink r:id="rId138" w:history="1">
        <w:r w:rsidRPr="002F77A6">
          <w:rPr>
            <w:rStyle w:val="Hyperlink"/>
          </w:rPr>
          <w:t xml:space="preserve">Available online at this link </w:t>
        </w:r>
      </w:hyperlink>
    </w:p>
    <w:p w14:paraId="5720493F" w14:textId="77777777" w:rsidR="00814732" w:rsidRPr="002F77A6" w:rsidRDefault="00814732" w:rsidP="00036AC5">
      <w:pPr>
        <w:pStyle w:val="content"/>
        <w:spacing w:before="0" w:beforeAutospacing="0" w:after="0" w:afterAutospacing="0"/>
        <w:ind w:left="-426"/>
      </w:pPr>
      <w:hyperlink r:id="rId139" w:history="1">
        <w:r w:rsidRPr="002F77A6">
          <w:rPr>
            <w:rStyle w:val="Hyperlink"/>
          </w:rPr>
          <w:t xml:space="preserve">Available online at this link </w:t>
        </w:r>
      </w:hyperlink>
    </w:p>
    <w:p w14:paraId="0CA6CD08" w14:textId="77777777" w:rsidR="00814732" w:rsidRPr="002F77A6" w:rsidRDefault="00814732" w:rsidP="00036AC5">
      <w:pPr>
        <w:pStyle w:val="NormalWeb"/>
        <w:spacing w:before="0" w:beforeAutospacing="0" w:after="0" w:afterAutospacing="0"/>
        <w:ind w:left="-426"/>
      </w:pPr>
      <w:r w:rsidRPr="002F77A6">
        <w:t xml:space="preserve">  </w:t>
      </w:r>
    </w:p>
    <w:p w14:paraId="761468E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3" w:name="Research663899"/>
      <w:bookmarkEnd w:id="93"/>
      <w:r w:rsidRPr="002F77A6">
        <w:rPr>
          <w:rStyle w:val="Strong"/>
          <w:rFonts w:ascii="Helvetica" w:eastAsia="Times New Roman" w:hAnsi="Helvetica"/>
          <w:sz w:val="22"/>
          <w:szCs w:val="22"/>
        </w:rPr>
        <w:t>Cardiological Society of India: Document on acute MI care during COVID-19</w:t>
      </w:r>
      <w:r w:rsidRPr="002F77A6">
        <w:rPr>
          <w:rFonts w:ascii="Helvetica" w:eastAsia="Times New Roman" w:hAnsi="Helvetica"/>
          <w:sz w:val="22"/>
          <w:szCs w:val="22"/>
        </w:rPr>
        <w:br/>
        <w:t xml:space="preserve">P.G. Kerkar Indian Heart Journal 2020;:No page numbers. </w:t>
      </w:r>
    </w:p>
    <w:p w14:paraId="080913DA" w14:textId="77777777" w:rsidR="00814732" w:rsidRPr="002F77A6" w:rsidRDefault="00814732" w:rsidP="00036AC5">
      <w:pPr>
        <w:pStyle w:val="NormalWeb"/>
        <w:spacing w:before="0" w:beforeAutospacing="0" w:after="0" w:afterAutospacing="0"/>
        <w:ind w:left="-426"/>
      </w:pPr>
      <w:r w:rsidRPr="002F77A6">
        <w:t>The unprecedented and rapidly spreading Coronavirus Disease-19 (COVID-19) pandemic has challenged public health care systems globally. Based on worldwide experience, India has initiated a nationwide lockdown to prevent the exponential surge of cases. During COVID-19, management of cardiovascular emergencies like acute Myocardial Infarction (MI) may be compromised. Cardiological Society of India (CSI) has ventured in this moment of crisis to evolve a consensus document for care of acute MI. However, this care should be individualized, based on local expertise and governmental advisories.&lt;br/&gt;Copyright &amp;#xa9; 2020 Cardiological Society of India</w:t>
      </w:r>
    </w:p>
    <w:p w14:paraId="5F4B5302" w14:textId="77777777" w:rsidR="00814732" w:rsidRPr="002F77A6" w:rsidRDefault="00814732" w:rsidP="00036AC5">
      <w:pPr>
        <w:pStyle w:val="content"/>
        <w:spacing w:before="0" w:beforeAutospacing="0" w:after="0" w:afterAutospacing="0"/>
        <w:ind w:left="-426"/>
      </w:pPr>
      <w:hyperlink r:id="rId140" w:history="1">
        <w:r w:rsidRPr="002F77A6">
          <w:rPr>
            <w:rStyle w:val="Hyperlink"/>
          </w:rPr>
          <w:t xml:space="preserve">Available online at this link </w:t>
        </w:r>
      </w:hyperlink>
    </w:p>
    <w:p w14:paraId="67BC5222" w14:textId="77777777" w:rsidR="00814732" w:rsidRPr="002F77A6" w:rsidRDefault="00814732" w:rsidP="00036AC5">
      <w:pPr>
        <w:pStyle w:val="content"/>
        <w:spacing w:before="0" w:beforeAutospacing="0" w:after="0" w:afterAutospacing="0"/>
        <w:ind w:left="-426"/>
      </w:pPr>
      <w:hyperlink r:id="rId141" w:history="1">
        <w:r w:rsidRPr="002F77A6">
          <w:rPr>
            <w:rStyle w:val="Hyperlink"/>
          </w:rPr>
          <w:t xml:space="preserve">Available online at this link </w:t>
        </w:r>
      </w:hyperlink>
    </w:p>
    <w:p w14:paraId="3EA7DD76" w14:textId="77777777" w:rsidR="00814732" w:rsidRPr="002F77A6" w:rsidRDefault="00814732" w:rsidP="00036AC5">
      <w:pPr>
        <w:pStyle w:val="NormalWeb"/>
        <w:spacing w:before="0" w:beforeAutospacing="0" w:after="0" w:afterAutospacing="0"/>
        <w:ind w:left="-426"/>
      </w:pPr>
      <w:r w:rsidRPr="002F77A6">
        <w:t xml:space="preserve">  </w:t>
      </w:r>
    </w:p>
    <w:p w14:paraId="48E7BC0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4" w:name="Research663362"/>
      <w:bookmarkEnd w:id="94"/>
      <w:r w:rsidRPr="002F77A6">
        <w:rPr>
          <w:rStyle w:val="Strong"/>
          <w:rFonts w:ascii="Helvetica" w:eastAsia="Times New Roman" w:hAnsi="Helvetica"/>
          <w:sz w:val="22"/>
          <w:szCs w:val="22"/>
        </w:rPr>
        <w:t>Cardiovascular Collapse in COVID-19 Infection: The Role of Veno-Arterial Extracorporeal Membrane Oxygenation (VA-ECMO).</w:t>
      </w:r>
      <w:r w:rsidRPr="002F77A6">
        <w:rPr>
          <w:rFonts w:ascii="Helvetica" w:eastAsia="Times New Roman" w:hAnsi="Helvetica"/>
          <w:sz w:val="22"/>
          <w:szCs w:val="22"/>
        </w:rPr>
        <w:br/>
        <w:t xml:space="preserve">Chow Justin CJC open 2020;:No page numbers. </w:t>
      </w:r>
    </w:p>
    <w:p w14:paraId="7D2623CC" w14:textId="77777777" w:rsidR="00814732" w:rsidRPr="002F77A6" w:rsidRDefault="00814732" w:rsidP="00036AC5">
      <w:pPr>
        <w:pStyle w:val="NormalWeb"/>
        <w:spacing w:before="0" w:beforeAutospacing="0" w:after="0" w:afterAutospacing="0"/>
        <w:ind w:left="-426"/>
      </w:pPr>
      <w:r w:rsidRPr="002F77A6">
        <w:t>COVID-19 has been associated with cardiovascular complications including acute cardiac injury, heart failure and cardiogenic shock. The role of veno-arterial extracorporeal membrane oxygenation (VA-ECMO) in the event of COVID-19-associated cardiovascular collapse has not yet been established. We reviewed existing literature surrounding the role of VA-ECMO in the treatment of coronavirus-related cardiovascular collapse. COVID-19 is associated with higher incidence of cardiovascular complications compared to previous coronavirus outbreaks (SARS-CoV, MERS-CoV). We found only one case report from China where COVID-19-associated fulminant myocarditis and cardiogenic shock (CS) was successfully rescued using VA-ECMO as a bridge to recovery (BTR). We identified potential clinical scenarios (cardiac injury, myocardial infarction with and without obstructive coronary artery disease, viral myocarditis, and decompensated heart failure) leading to CS and risk factors for poor/uncertain benefit (age, sepsis, mixed/predominantly vasodilatory shock, prothrombotic state and/or coagulopathy, severe acute respiratory distress syndrome, multi-organ failure or high-risk prognostic scores) specific to using VA-ECMO as BTR in COVID-19 infection. Additional considerations and proposed recommendations specific to the COVID-19 pandemic were formulated with guidance from published data and expert consensus. A small subset of patients with cardiovascular complications from COVID-19 infection may progress to refractory CS. Accepting that resource scarcity may be the overwhelming concern for healthcare systems during this pandemic, VA-ECMO can be considered in highly selected cases of refractory CS and echocardiographic evidence of biventricular failure. The decision to initiate this therapy should take into consideration availability of resources, perceived benefit as well as risks of transmitting disease.</w:t>
      </w:r>
    </w:p>
    <w:p w14:paraId="3B384A96" w14:textId="77777777" w:rsidR="00814732" w:rsidRPr="002F77A6" w:rsidRDefault="00814732" w:rsidP="00036AC5">
      <w:pPr>
        <w:pStyle w:val="content"/>
        <w:spacing w:before="0" w:beforeAutospacing="0" w:after="0" w:afterAutospacing="0"/>
        <w:ind w:left="-426"/>
      </w:pPr>
      <w:hyperlink r:id="rId142" w:history="1">
        <w:r w:rsidRPr="002F77A6">
          <w:rPr>
            <w:rStyle w:val="Hyperlink"/>
          </w:rPr>
          <w:t xml:space="preserve">Available online at this link </w:t>
        </w:r>
      </w:hyperlink>
    </w:p>
    <w:p w14:paraId="79923188" w14:textId="77777777" w:rsidR="00814732" w:rsidRPr="002F77A6" w:rsidRDefault="00814732" w:rsidP="00036AC5">
      <w:pPr>
        <w:pStyle w:val="NormalWeb"/>
        <w:spacing w:before="0" w:beforeAutospacing="0" w:after="0" w:afterAutospacing="0"/>
        <w:ind w:left="-426"/>
      </w:pPr>
      <w:r w:rsidRPr="002F77A6">
        <w:t xml:space="preserve">  </w:t>
      </w:r>
    </w:p>
    <w:p w14:paraId="788334D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5" w:name="Research663607"/>
      <w:bookmarkEnd w:id="95"/>
      <w:r w:rsidRPr="002F77A6">
        <w:rPr>
          <w:rStyle w:val="Strong"/>
          <w:rFonts w:ascii="Helvetica" w:eastAsia="Times New Roman" w:hAnsi="Helvetica"/>
          <w:sz w:val="22"/>
          <w:szCs w:val="22"/>
        </w:rPr>
        <w:t>Cardiovascular comorbidities, cardiac injury and prognosis of COVID-19 in New York City.</w:t>
      </w:r>
      <w:r w:rsidRPr="002F77A6">
        <w:rPr>
          <w:rFonts w:ascii="Helvetica" w:eastAsia="Times New Roman" w:hAnsi="Helvetica"/>
          <w:sz w:val="22"/>
          <w:szCs w:val="22"/>
        </w:rPr>
        <w:br/>
        <w:t xml:space="preserve">Kuno Toshiki American heart journal 2020;:No page numbers. </w:t>
      </w:r>
    </w:p>
    <w:p w14:paraId="5C8E7DC2" w14:textId="77777777" w:rsidR="00814732" w:rsidRPr="002F77A6" w:rsidRDefault="00814732" w:rsidP="00036AC5">
      <w:pPr>
        <w:pStyle w:val="NormalWeb"/>
        <w:spacing w:before="0" w:beforeAutospacing="0" w:after="0" w:afterAutospacing="0"/>
        <w:ind w:left="-426"/>
      </w:pPr>
      <w:r w:rsidRPr="002F77A6">
        <w:t>Using Mt. Sinai (New York City) EMR health system data, we retrospectively analyzed a cohort of 8438 COVID-19 patients seen between March 1st and April 22nd 2020. Risk of intubation and of death rose as a function of increasing age and as a function of greater cardiovascular comorbidity. Combining age and specific comorbidity markers showed patterns suggesting that cardiovascular comorbidities increased relative risks for adverse outcomes most substantially in the younger subjects with progressively diminishing relative effects at older ages.</w:t>
      </w:r>
    </w:p>
    <w:p w14:paraId="617B6619" w14:textId="77777777" w:rsidR="00814732" w:rsidRPr="002F77A6" w:rsidRDefault="00814732" w:rsidP="00036AC5">
      <w:pPr>
        <w:pStyle w:val="content"/>
        <w:spacing w:before="0" w:beforeAutospacing="0" w:after="0" w:afterAutospacing="0"/>
        <w:ind w:left="-426"/>
      </w:pPr>
      <w:hyperlink r:id="rId143" w:history="1">
        <w:r w:rsidRPr="002F77A6">
          <w:rPr>
            <w:rStyle w:val="Hyperlink"/>
          </w:rPr>
          <w:t xml:space="preserve">Available online at this link </w:t>
        </w:r>
      </w:hyperlink>
    </w:p>
    <w:p w14:paraId="5608B921" w14:textId="77777777" w:rsidR="00814732" w:rsidRPr="002F77A6" w:rsidRDefault="00814732" w:rsidP="00036AC5">
      <w:pPr>
        <w:pStyle w:val="content"/>
        <w:spacing w:before="0" w:beforeAutospacing="0" w:after="0" w:afterAutospacing="0"/>
        <w:ind w:left="-426"/>
      </w:pPr>
      <w:hyperlink r:id="rId144" w:history="1">
        <w:r w:rsidRPr="002F77A6">
          <w:rPr>
            <w:rStyle w:val="Hyperlink"/>
          </w:rPr>
          <w:t xml:space="preserve">Available online at this link </w:t>
        </w:r>
      </w:hyperlink>
    </w:p>
    <w:p w14:paraId="27B2FDFB" w14:textId="77777777" w:rsidR="00814732" w:rsidRPr="002F77A6" w:rsidRDefault="00814732" w:rsidP="00036AC5">
      <w:pPr>
        <w:pStyle w:val="NormalWeb"/>
        <w:spacing w:before="0" w:beforeAutospacing="0" w:after="0" w:afterAutospacing="0"/>
        <w:ind w:left="-426"/>
      </w:pPr>
      <w:r w:rsidRPr="002F77A6">
        <w:t xml:space="preserve">  </w:t>
      </w:r>
    </w:p>
    <w:p w14:paraId="18C65B9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6" w:name="Research663576"/>
      <w:bookmarkEnd w:id="96"/>
      <w:r w:rsidRPr="002F77A6">
        <w:rPr>
          <w:rStyle w:val="Strong"/>
          <w:rFonts w:ascii="Helvetica" w:eastAsia="Times New Roman" w:hAnsi="Helvetica"/>
          <w:sz w:val="22"/>
          <w:szCs w:val="22"/>
        </w:rPr>
        <w:t>Cardiovascular complications in COVID-19.</w:t>
      </w:r>
      <w:r w:rsidRPr="002F77A6">
        <w:rPr>
          <w:rFonts w:ascii="Helvetica" w:eastAsia="Times New Roman" w:hAnsi="Helvetica"/>
          <w:sz w:val="22"/>
          <w:szCs w:val="22"/>
        </w:rPr>
        <w:br/>
        <w:t xml:space="preserve">Long Brit The American journal of emergency medicine 2020;:No page numbers. </w:t>
      </w:r>
    </w:p>
    <w:p w14:paraId="0CB4FF7C" w14:textId="77777777" w:rsidR="00814732" w:rsidRPr="002F77A6" w:rsidRDefault="00814732" w:rsidP="00036AC5">
      <w:pPr>
        <w:pStyle w:val="NormalWeb"/>
        <w:spacing w:before="0" w:beforeAutospacing="0" w:after="0" w:afterAutospacing="0"/>
        <w:ind w:left="-426"/>
      </w:pPr>
      <w:r w:rsidRPr="002F77A6">
        <w:t>BACKGROUNDThe coronavirus disease of 2019 (COVID-19) is caused by the severe acute respiratory syndrome coronavirus 2 (SARS-CoV-2). While systemic inflammation and pulmonary complications can result in significant morbidity and mortality, cardiovascular complications may also occur.OBJECTIVEThis brief report evaluates cardiovascular complications in the setting of COVID-19 infection.DISCUSSIONThe current COVID-19 pandemic has resulted in over one million infected worldwide and thousands of death. The virus binds and enters through angiotensin-converting enzyme 2 (ACE2). COVID-19 can result in systemic inflammation, multiorgan dysfunction, and critical illness. The cardiovascular system is also affected, with complications including myocardial injury, myocarditis, acute myocardial infarction, heart failure, dysrhythmias, and venous thromboembolic events. Current therapies for COVID-19 may interact with cardiovascular medications.CONCLUSIONSEmergency clinicians should be aware of these cardiovascular complications when evaluating and managing the patient with COVID-19.</w:t>
      </w:r>
    </w:p>
    <w:p w14:paraId="16B9F80A" w14:textId="77777777" w:rsidR="00814732" w:rsidRPr="002F77A6" w:rsidRDefault="00814732" w:rsidP="00036AC5">
      <w:pPr>
        <w:pStyle w:val="content"/>
        <w:spacing w:before="0" w:beforeAutospacing="0" w:after="0" w:afterAutospacing="0"/>
        <w:ind w:left="-426"/>
      </w:pPr>
      <w:hyperlink r:id="rId145" w:history="1">
        <w:r w:rsidRPr="002F77A6">
          <w:rPr>
            <w:rStyle w:val="Hyperlink"/>
          </w:rPr>
          <w:t xml:space="preserve">Available online at this link </w:t>
        </w:r>
      </w:hyperlink>
    </w:p>
    <w:p w14:paraId="776D4FC0" w14:textId="77777777" w:rsidR="00814732" w:rsidRPr="002F77A6" w:rsidRDefault="00814732" w:rsidP="00036AC5">
      <w:pPr>
        <w:pStyle w:val="content"/>
        <w:spacing w:before="0" w:beforeAutospacing="0" w:after="0" w:afterAutospacing="0"/>
        <w:ind w:left="-426"/>
      </w:pPr>
      <w:hyperlink r:id="rId146" w:history="1">
        <w:r w:rsidRPr="002F77A6">
          <w:rPr>
            <w:rStyle w:val="Hyperlink"/>
          </w:rPr>
          <w:t xml:space="preserve">Available online at this link </w:t>
        </w:r>
      </w:hyperlink>
    </w:p>
    <w:p w14:paraId="37997AD4" w14:textId="77777777" w:rsidR="00814732" w:rsidRPr="002F77A6" w:rsidRDefault="00814732" w:rsidP="00036AC5">
      <w:pPr>
        <w:pStyle w:val="NormalWeb"/>
        <w:spacing w:before="0" w:beforeAutospacing="0" w:after="0" w:afterAutospacing="0"/>
        <w:ind w:left="-426"/>
      </w:pPr>
      <w:r w:rsidRPr="002F77A6">
        <w:t xml:space="preserve">  </w:t>
      </w:r>
    </w:p>
    <w:p w14:paraId="1609D71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7" w:name="Research663819"/>
      <w:bookmarkEnd w:id="97"/>
      <w:r w:rsidRPr="002F77A6">
        <w:rPr>
          <w:rStyle w:val="Strong"/>
          <w:rFonts w:ascii="Helvetica" w:eastAsia="Times New Roman" w:hAnsi="Helvetica"/>
          <w:sz w:val="22"/>
          <w:szCs w:val="22"/>
        </w:rPr>
        <w:t>Cardiovascular Complications in Patients with COVID-19: Consequences of Viral Toxicities and Host Immune Response.</w:t>
      </w:r>
      <w:r w:rsidRPr="002F77A6">
        <w:rPr>
          <w:rFonts w:ascii="Helvetica" w:eastAsia="Times New Roman" w:hAnsi="Helvetica"/>
          <w:sz w:val="22"/>
          <w:szCs w:val="22"/>
        </w:rPr>
        <w:br/>
        <w:t xml:space="preserve">Zhu Han Current cardiology reports 2020;22(5):32-32. </w:t>
      </w:r>
    </w:p>
    <w:p w14:paraId="128CFFB9" w14:textId="77777777" w:rsidR="00814732" w:rsidRPr="002F77A6" w:rsidRDefault="00814732" w:rsidP="00036AC5">
      <w:pPr>
        <w:pStyle w:val="NormalWeb"/>
        <w:spacing w:before="0" w:beforeAutospacing="0" w:after="0" w:afterAutospacing="0"/>
        <w:ind w:left="-426"/>
      </w:pPr>
      <w:r w:rsidRPr="002F77A6">
        <w:t>PURPOSE OF REVIEWCoronavirus disease of 2019 (COVID-19) is a cause of significant morbidity and mortality worldwide. While cardiac injury has been demonstrated in critically ill COVID-19 patients, the mechanism of injury remains unclear. Here, we review our current knowledge of the biology of SARS-CoV-2 and the potential mechanisms of myocardial injury due to viral toxicities and host immune responses.RECENT FINDINGSA number of studies have reported an epidemiological association between history of cardiac disease and worsened outcome during COVID infection. Development of new onset myocardial injury during COVID-19 also increases mortality. While limited data exist, potential mechanisms of cardiac injury include direct viral entry through the angiotensin-converting enzyme 2 (ACE2) receptor and toxicity in host cells, hypoxia-related myocyte injury, and immune-mediated cytokine release syndrome. Potential treatments for reducing viral infection and excessive immune responses are also discussed. COVID patients with cardiac disease history or acquire new cardiac injury are at an increased risk for in-hospital morbidity and mortality. More studies are needed to address the mechanism of cardiotoxicity and the treatments that can minimize permanent damage to the cardiovascular system.</w:t>
      </w:r>
    </w:p>
    <w:p w14:paraId="463B0D6F" w14:textId="77777777" w:rsidR="00814732" w:rsidRPr="002F77A6" w:rsidRDefault="00814732" w:rsidP="00036AC5">
      <w:pPr>
        <w:pStyle w:val="content"/>
        <w:spacing w:before="0" w:beforeAutospacing="0" w:after="0" w:afterAutospacing="0"/>
        <w:ind w:left="-426"/>
      </w:pPr>
      <w:hyperlink r:id="rId147" w:history="1">
        <w:r w:rsidRPr="002F77A6">
          <w:rPr>
            <w:rStyle w:val="Hyperlink"/>
          </w:rPr>
          <w:t xml:space="preserve">Available online at this link </w:t>
        </w:r>
      </w:hyperlink>
    </w:p>
    <w:p w14:paraId="627F4220" w14:textId="77777777" w:rsidR="00814732" w:rsidRPr="002F77A6" w:rsidRDefault="00814732" w:rsidP="00036AC5">
      <w:pPr>
        <w:pStyle w:val="NormalWeb"/>
        <w:spacing w:before="0" w:beforeAutospacing="0" w:after="0" w:afterAutospacing="0"/>
        <w:ind w:left="-426"/>
      </w:pPr>
      <w:r w:rsidRPr="002F77A6">
        <w:t xml:space="preserve">  </w:t>
      </w:r>
    </w:p>
    <w:p w14:paraId="4718A78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8" w:name="Research663510"/>
      <w:bookmarkEnd w:id="98"/>
      <w:r w:rsidRPr="002F77A6">
        <w:rPr>
          <w:rStyle w:val="Strong"/>
          <w:rFonts w:ascii="Helvetica" w:eastAsia="Times New Roman" w:hAnsi="Helvetica"/>
          <w:sz w:val="22"/>
          <w:szCs w:val="22"/>
        </w:rPr>
        <w:t>Cardiovascular Considerations for Patients, Health Care Workers, and Health Systems During the COVID-19 Pandemic.</w:t>
      </w:r>
      <w:r w:rsidRPr="002F77A6">
        <w:rPr>
          <w:rFonts w:ascii="Helvetica" w:eastAsia="Times New Roman" w:hAnsi="Helvetica"/>
          <w:sz w:val="22"/>
          <w:szCs w:val="22"/>
        </w:rPr>
        <w:br/>
        <w:t xml:space="preserve">Driggin Elissa Journal of the American College of Cardiology 2020;75(18):2352-2371. </w:t>
      </w:r>
    </w:p>
    <w:p w14:paraId="17E0DBF0" w14:textId="77777777" w:rsidR="00814732" w:rsidRPr="002F77A6" w:rsidRDefault="00814732" w:rsidP="00036AC5">
      <w:pPr>
        <w:pStyle w:val="NormalWeb"/>
        <w:spacing w:before="0" w:beforeAutospacing="0" w:after="0" w:afterAutospacing="0"/>
        <w:ind w:left="-426"/>
      </w:pPr>
      <w:r w:rsidRPr="002F77A6">
        <w:t>The coronavirus disease 2019 (COVID-19) is an infectious disease caused by severe acute respiratory syndrome coronavirus 2 that has significant implications for the cardiovascular care of patients. First, those with COVID-19 and pre-existing cardiovascular disease have an increased risk of severe disease and death. Second, infection has been associated with multiple direct and indirect cardiovascular complications including acute myocardial injury, myocarditis, arrhythmias, and venous thromboembolism. Third, therapies under investigation for COVID-19 may have cardiovascular side effects. Fourth, the response to COVID-19 can compromise the rapid triage of non-COVID-19 patients with cardiovascular conditions. Finally, the provision of cardiovascular care may place health care workers in a position of vulnerability as they become hosts or vectors of virus transmission. We hereby review the peer-reviewed and pre-print reports pertaining to cardiovascular considerations related to COVID-19 and highlight gaps in knowledge that require further study pertinent to patients, health care workers, and health systems.</w:t>
      </w:r>
    </w:p>
    <w:p w14:paraId="28624880" w14:textId="77777777" w:rsidR="00814732" w:rsidRPr="002F77A6" w:rsidRDefault="00814732" w:rsidP="00036AC5">
      <w:pPr>
        <w:pStyle w:val="content"/>
        <w:spacing w:before="0" w:beforeAutospacing="0" w:after="0" w:afterAutospacing="0"/>
        <w:ind w:left="-426"/>
      </w:pPr>
      <w:hyperlink r:id="rId148" w:history="1">
        <w:r w:rsidRPr="002F77A6">
          <w:rPr>
            <w:rStyle w:val="Hyperlink"/>
          </w:rPr>
          <w:t xml:space="preserve">Available online at this link </w:t>
        </w:r>
      </w:hyperlink>
    </w:p>
    <w:p w14:paraId="5D8426D2" w14:textId="77777777" w:rsidR="00814732" w:rsidRPr="002F77A6" w:rsidRDefault="00814732" w:rsidP="00036AC5">
      <w:pPr>
        <w:pStyle w:val="content"/>
        <w:spacing w:before="0" w:beforeAutospacing="0" w:after="0" w:afterAutospacing="0"/>
        <w:ind w:left="-426"/>
      </w:pPr>
      <w:hyperlink r:id="rId149" w:history="1">
        <w:r w:rsidRPr="002F77A6">
          <w:rPr>
            <w:rStyle w:val="Hyperlink"/>
          </w:rPr>
          <w:t xml:space="preserve">Available online at this link </w:t>
        </w:r>
      </w:hyperlink>
    </w:p>
    <w:p w14:paraId="31D23BB4" w14:textId="77777777" w:rsidR="00814732" w:rsidRPr="002F77A6" w:rsidRDefault="00814732" w:rsidP="00036AC5">
      <w:pPr>
        <w:pStyle w:val="NormalWeb"/>
        <w:spacing w:before="0" w:beforeAutospacing="0" w:after="0" w:afterAutospacing="0"/>
        <w:ind w:left="-426"/>
      </w:pPr>
      <w:r w:rsidRPr="002F77A6">
        <w:t xml:space="preserve">  </w:t>
      </w:r>
    </w:p>
    <w:p w14:paraId="6949341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99" w:name="Research663831"/>
      <w:bookmarkEnd w:id="99"/>
      <w:r w:rsidRPr="002F77A6">
        <w:rPr>
          <w:rStyle w:val="Strong"/>
          <w:rFonts w:ascii="Helvetica" w:eastAsia="Times New Roman" w:hAnsi="Helvetica"/>
          <w:sz w:val="22"/>
          <w:szCs w:val="22"/>
        </w:rPr>
        <w:t>Cardiovascular Considerations in Treating Patients With Coronavirus Disease 2019 (COVID-19).</w:t>
      </w:r>
      <w:r w:rsidRPr="002F77A6">
        <w:rPr>
          <w:rFonts w:ascii="Helvetica" w:eastAsia="Times New Roman" w:hAnsi="Helvetica"/>
          <w:sz w:val="22"/>
          <w:szCs w:val="22"/>
        </w:rPr>
        <w:br/>
        <w:t xml:space="preserve">Dixon Dave L. Journal of cardiovascular pharmacology 2020;75(5):359-367. </w:t>
      </w:r>
    </w:p>
    <w:p w14:paraId="385F5B8C" w14:textId="77777777" w:rsidR="00814732" w:rsidRPr="002F77A6" w:rsidRDefault="00814732" w:rsidP="00036AC5">
      <w:pPr>
        <w:pStyle w:val="NormalWeb"/>
        <w:spacing w:before="0" w:beforeAutospacing="0" w:after="0" w:afterAutospacing="0"/>
        <w:ind w:left="-426"/>
      </w:pPr>
      <w:r w:rsidRPr="002F77A6">
        <w:t>A novel betacoronavirus, severe acute respiratory syndrome coronavirus 2 (SARS-CoV-2), has spread rapidly across the globe since December 2019. Coronavirus disease 2019 (COVID-19) has a significantly higher mortality rate than seasonal influenza and has disproportionately affected older adults, especially those with cardiovascular disease and related risk factors. Adverse cardiovascular sequelae, such as myocarditis, acute myocardial infarction, and heart failure, have been reported in patients with COVID-19. No established treatment is currently available; however, several therapies, including remdesivir, hydroxychloroquine and chloroquine, and interleukin (IL)-6 inhibitors, are being used off-label and evaluated in ongoing clinical trials. Considering these therapies are not familiar to cardiovascular clinicians managing these patients, this review describes the pharmacology of these therapies in the context of their use in patients with cardiovascular-related conditions.</w:t>
      </w:r>
    </w:p>
    <w:p w14:paraId="3D47EEDD" w14:textId="77777777" w:rsidR="00814732" w:rsidRPr="002F77A6" w:rsidRDefault="00814732" w:rsidP="00036AC5">
      <w:pPr>
        <w:pStyle w:val="content"/>
        <w:spacing w:before="0" w:beforeAutospacing="0" w:after="0" w:afterAutospacing="0"/>
        <w:ind w:left="-426"/>
      </w:pPr>
      <w:hyperlink r:id="rId150" w:history="1">
        <w:r w:rsidRPr="002F77A6">
          <w:rPr>
            <w:rStyle w:val="Hyperlink"/>
          </w:rPr>
          <w:t xml:space="preserve">Available online at this link </w:t>
        </w:r>
      </w:hyperlink>
    </w:p>
    <w:p w14:paraId="0BA3686F" w14:textId="77777777" w:rsidR="00814732" w:rsidRPr="002F77A6" w:rsidRDefault="00814732" w:rsidP="00036AC5">
      <w:pPr>
        <w:pStyle w:val="NormalWeb"/>
        <w:spacing w:before="0" w:beforeAutospacing="0" w:after="0" w:afterAutospacing="0"/>
        <w:ind w:left="-426"/>
      </w:pPr>
      <w:r w:rsidRPr="002F77A6">
        <w:t xml:space="preserve">  </w:t>
      </w:r>
    </w:p>
    <w:p w14:paraId="16EA1D2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0" w:name="Research663428"/>
      <w:bookmarkEnd w:id="100"/>
      <w:r w:rsidRPr="002F77A6">
        <w:rPr>
          <w:rStyle w:val="Strong"/>
          <w:rFonts w:ascii="Helvetica" w:eastAsia="Times New Roman" w:hAnsi="Helvetica"/>
          <w:sz w:val="22"/>
          <w:szCs w:val="22"/>
        </w:rPr>
        <w:t>Cardiovascular disease and COVID-19.</w:t>
      </w:r>
      <w:r w:rsidRPr="002F77A6">
        <w:rPr>
          <w:rFonts w:ascii="Helvetica" w:eastAsia="Times New Roman" w:hAnsi="Helvetica"/>
          <w:sz w:val="22"/>
          <w:szCs w:val="22"/>
        </w:rPr>
        <w:br/>
        <w:t xml:space="preserve">Bansal Manish Diabetes &amp; metabolic syndrome 2020;14(3):247-250. </w:t>
      </w:r>
    </w:p>
    <w:p w14:paraId="2E6C344F" w14:textId="77777777" w:rsidR="00814732" w:rsidRPr="002F77A6" w:rsidRDefault="00814732" w:rsidP="00036AC5">
      <w:pPr>
        <w:pStyle w:val="NormalWeb"/>
        <w:spacing w:before="0" w:beforeAutospacing="0" w:after="0" w:afterAutospacing="0"/>
        <w:ind w:left="-426"/>
      </w:pPr>
      <w:r w:rsidRPr="002F77A6">
        <w:t>BACKGROUND AND AIMSMany patients with coronavirus disease 2019 (COVID-19) have underlying cardiovascular (CV) disease or develop acute cardiac injury during the course of the illness. Adequate understanding of the interplay between COVID-19 and CV disease is required for optimum management of these patients.METHODSA literature search was done using PubMed and Google search engines to prepare a narrative review on this topic.RESULTSRespiratory illness is the dominant clinical manifestation of COVID-19; CV involvement occurs much less commonly. Acute cardiac injury, defined as significant elevation of cardiac troponins, is the most commonly reported cardiac abnormality in COVID-19. It occurs in approximately 8-12% of all patients. Direct myocardial injury due to viral involvement of cardiomyocytes and the effect of systemic inflammation appear to be the most common mechanisms responsible for cardiac injury. The information about other CV manifestations in COVID-19 is very limited at present. Nonetheless, it has been consistently shown that the presence of pre-existing CV disease and/or development of acute cardiac injury are associated with significantly worse outcome in these patients.CONCLUSIONSMost of the current reports on COVID-19 have only briefly described CV manifestations in these patients. Given the enormous burden posed by this illness and the significant adverse prognostic impact of cardiac involvement, further research is required to understand the incidence, mechanisms, clinical presentation and outcomes of various CV manifestations in COVID-19 patients.</w:t>
      </w:r>
    </w:p>
    <w:p w14:paraId="081F92D2" w14:textId="77777777" w:rsidR="00814732" w:rsidRPr="002F77A6" w:rsidRDefault="00814732" w:rsidP="00036AC5">
      <w:pPr>
        <w:pStyle w:val="content"/>
        <w:spacing w:before="0" w:beforeAutospacing="0" w:after="0" w:afterAutospacing="0"/>
        <w:ind w:left="-426"/>
      </w:pPr>
      <w:hyperlink r:id="rId151" w:history="1">
        <w:r w:rsidRPr="002F77A6">
          <w:rPr>
            <w:rStyle w:val="Hyperlink"/>
          </w:rPr>
          <w:t xml:space="preserve">Available online at this link </w:t>
        </w:r>
      </w:hyperlink>
    </w:p>
    <w:p w14:paraId="3E5026C8" w14:textId="77777777" w:rsidR="00814732" w:rsidRPr="002F77A6" w:rsidRDefault="00814732" w:rsidP="00036AC5">
      <w:pPr>
        <w:pStyle w:val="content"/>
        <w:spacing w:before="0" w:beforeAutospacing="0" w:after="0" w:afterAutospacing="0"/>
        <w:ind w:left="-426"/>
      </w:pPr>
      <w:hyperlink r:id="rId152" w:history="1">
        <w:r w:rsidRPr="002F77A6">
          <w:rPr>
            <w:rStyle w:val="Hyperlink"/>
          </w:rPr>
          <w:t xml:space="preserve">Available online at this link </w:t>
        </w:r>
      </w:hyperlink>
    </w:p>
    <w:p w14:paraId="23EC8BBE" w14:textId="77777777" w:rsidR="00814732" w:rsidRPr="002F77A6" w:rsidRDefault="00814732" w:rsidP="00036AC5">
      <w:pPr>
        <w:pStyle w:val="NormalWeb"/>
        <w:spacing w:before="0" w:beforeAutospacing="0" w:after="0" w:afterAutospacing="0"/>
        <w:ind w:left="-426"/>
      </w:pPr>
      <w:r w:rsidRPr="002F77A6">
        <w:t xml:space="preserve">  </w:t>
      </w:r>
    </w:p>
    <w:p w14:paraId="44B9BDA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1" w:name="Research663429"/>
      <w:bookmarkEnd w:id="101"/>
      <w:r w:rsidRPr="002F77A6">
        <w:rPr>
          <w:rStyle w:val="Strong"/>
          <w:rFonts w:ascii="Helvetica" w:eastAsia="Times New Roman" w:hAnsi="Helvetica"/>
          <w:sz w:val="22"/>
          <w:szCs w:val="22"/>
        </w:rPr>
        <w:t>Cardiovascular disease potentially contributes to the progression and poor prognosis of COVID-19.</w:t>
      </w:r>
      <w:r w:rsidRPr="002F77A6">
        <w:rPr>
          <w:rFonts w:ascii="Helvetica" w:eastAsia="Times New Roman" w:hAnsi="Helvetica"/>
          <w:sz w:val="22"/>
          <w:szCs w:val="22"/>
        </w:rPr>
        <w:br/>
        <w:t xml:space="preserve">Li Mingyue Nutrition, metabolism, and cardiovascular diseases : NMCD 2020;:No page numbers. </w:t>
      </w:r>
    </w:p>
    <w:p w14:paraId="24ACBFE1" w14:textId="77777777" w:rsidR="00814732" w:rsidRPr="002F77A6" w:rsidRDefault="00814732" w:rsidP="00036AC5">
      <w:pPr>
        <w:pStyle w:val="NormalWeb"/>
        <w:spacing w:before="0" w:beforeAutospacing="0" w:after="0" w:afterAutospacing="0"/>
        <w:ind w:left="-426"/>
      </w:pPr>
      <w:r w:rsidRPr="002F77A6">
        <w:t>BACKGROUND AND AIMA novel coronavirus severe acute respiratory syndrome corona virus 2 (SARS-CoV-2) caused pneumonia, Coronavirus Disease 2019 (COVID-19), broke out in Wuhan, China in December 2019, and spread all over the world. Patients with COVID-19 showed huge differences in the hospital stay, progression, and prognosis. As reported, the comorbidities may play an important role in COVID-19. Here, we aim to address the role of cardiovascular disease (CVD) in the progression and prognosis of COVID-19.METHODS AND RESULTSEighty-three confirmed COVID-19 patients were divided into CVD (n = 42) and non-CVD (n = 41) group according to their medical history. Medical records including demographic data, medical history, clinical characteristics, laboratory examinations, chest computed tomography (CT), and treatment measures were collected, analyzed, and compared between the two groups. COVID-19 patients with CVD showed (1) more severe pathological changes in the lungs, (2) elevated injury-related enzymes including α-hydroxybutyrate dehydrogenase (HDBH), lactic dehydrogenase (LDH), γ-glutamyltransferase (GGT), creatine kinase (CK), and alanine aminotransferase (ALT), (3) significantly increased uncontrolled inflammation related markers, such as c-reactive protein (CRP), interleukin (IL)-6, serum ferritin, erythrocyte sedimentation rate (ESR), and serum amyloid A (SAA), (4) serious hypercoagulable status reflected by increased D-dimer and serum fibrinogen (FIB), and (5) higher mortality, compared to COVID-19 patients without CVD.CONCLUSIONSOur data indicated that CVD is a strong risk factor for rapid progression and bad prognosis of COVID-19. More intensive medical care should be applied to patients with CVD to prevent rapid deterioration of the disease.</w:t>
      </w:r>
    </w:p>
    <w:p w14:paraId="1249CDEB" w14:textId="77777777" w:rsidR="00814732" w:rsidRPr="002F77A6" w:rsidRDefault="00814732" w:rsidP="00036AC5">
      <w:pPr>
        <w:pStyle w:val="content"/>
        <w:spacing w:before="0" w:beforeAutospacing="0" w:after="0" w:afterAutospacing="0"/>
        <w:ind w:left="-426"/>
      </w:pPr>
      <w:hyperlink r:id="rId153" w:history="1">
        <w:r w:rsidRPr="002F77A6">
          <w:rPr>
            <w:rStyle w:val="Hyperlink"/>
          </w:rPr>
          <w:t xml:space="preserve">Available online at this link </w:t>
        </w:r>
      </w:hyperlink>
    </w:p>
    <w:p w14:paraId="346D662C" w14:textId="77777777" w:rsidR="00814732" w:rsidRPr="002F77A6" w:rsidRDefault="00814732" w:rsidP="00036AC5">
      <w:pPr>
        <w:pStyle w:val="content"/>
        <w:spacing w:before="0" w:beforeAutospacing="0" w:after="0" w:afterAutospacing="0"/>
        <w:ind w:left="-426"/>
      </w:pPr>
      <w:hyperlink r:id="rId154" w:history="1">
        <w:r w:rsidRPr="002F77A6">
          <w:rPr>
            <w:rStyle w:val="Hyperlink"/>
          </w:rPr>
          <w:t xml:space="preserve">Available online at this link </w:t>
        </w:r>
      </w:hyperlink>
    </w:p>
    <w:p w14:paraId="63F5697E" w14:textId="77777777" w:rsidR="00814732" w:rsidRPr="002F77A6" w:rsidRDefault="00814732" w:rsidP="00036AC5">
      <w:pPr>
        <w:pStyle w:val="NormalWeb"/>
        <w:spacing w:before="0" w:beforeAutospacing="0" w:after="0" w:afterAutospacing="0"/>
        <w:ind w:left="-426"/>
      </w:pPr>
      <w:r w:rsidRPr="002F77A6">
        <w:t xml:space="preserve">  </w:t>
      </w:r>
    </w:p>
    <w:p w14:paraId="58DCF9D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2" w:name="Research663434"/>
      <w:bookmarkEnd w:id="102"/>
      <w:r w:rsidRPr="002F77A6">
        <w:rPr>
          <w:rStyle w:val="Strong"/>
          <w:rFonts w:ascii="Helvetica" w:eastAsia="Times New Roman" w:hAnsi="Helvetica"/>
          <w:sz w:val="22"/>
          <w:szCs w:val="22"/>
        </w:rPr>
        <w:t>Cardiovascular Disease, Drug Therapy, and Mortality in Covid-19.</w:t>
      </w:r>
      <w:r w:rsidRPr="002F77A6">
        <w:rPr>
          <w:rFonts w:ascii="Helvetica" w:eastAsia="Times New Roman" w:hAnsi="Helvetica"/>
          <w:sz w:val="22"/>
          <w:szCs w:val="22"/>
        </w:rPr>
        <w:br/>
        <w:t xml:space="preserve">Mehra Mandeep R. The New England journal of medicine 2020;:No page numbers. </w:t>
      </w:r>
    </w:p>
    <w:p w14:paraId="306A6D20" w14:textId="77777777" w:rsidR="00814732" w:rsidRPr="002F77A6" w:rsidRDefault="00814732" w:rsidP="00036AC5">
      <w:pPr>
        <w:pStyle w:val="NormalWeb"/>
        <w:spacing w:before="0" w:beforeAutospacing="0" w:after="0" w:afterAutospacing="0"/>
        <w:ind w:left="-426"/>
      </w:pPr>
      <w:r w:rsidRPr="002F77A6">
        <w:t>BACKGROUNDCoronavirus disease 2019 (Covid-19) may disproportionately affect people with cardiovascular disease. Concern has been aroused regarding a potential harmful effect of angiotensin-converting-enzyme (ACE) inhibitors and angiotensin-receptor blockers (ARBs) in this clinical context.METHODSUsing an observational database from 169 hospitals in Asia, Europe, and North America, we evaluated the relationship of cardiovascular disease and drug therapy with in-hospital death among hospitalized patients with Covid-19 who were admitted between December 20, 2019, and March 15, 2020, and were recorded in the Surgical Outcomes Collaborative registry as having either died in the hospital or survived to discharge as of March 28, 2020.RESULTSOf the 8910 patients with Covid-19 for whom discharge status was available at the time of the analysis, a total of 515 died in the hospital (5.8%) and 8395 survived to discharge. The factors we found to be independently associated with an increased risk of in-hospital death were an age greater than 65 years (mortality of 10.0%, vs. 4.9% among those ≤65 years of age; odds ratio, 1.93; 95% confidence interval [CI], 1.60 to 2.41), coronary artery disease (10.2%, vs. 5.2% among those without disease; odds ratio, 2.70; 95% CI, 2.08 to 3.51), heart failure (15.3%, vs. 5.6% among those without heart failure; odds ratio, 2.48; 95% CI, 1.62 to 3.79), cardiac arrhythmia (11.5%, vs. 5.6% among those without arrhythmia; odds ratio, 1.95; 95% CI, 1.33 to 2.86), chronic obstructive pulmonary disease (14.2%, vs. 5.6% among those without disease; odds ratio, 2.96; 95% CI, 2.00 to 4.40), and current smoking (9.4%, vs. 5.6% among former smokers or nonsmokers; odds ratio, 1.79; 95% CI, 1.29 to 2.47). No increased risk of in-hospital death was found to be associated with the use of ACE inhibitors (2.1% vs. 6.1%; odds ratio, 0.33; 95% CI, 0.20 to 0.54) or the use of ARBs (6.8% vs. 5.7%; odds ratio, 1.23; 95% CI, 0.87 to 1.74).CONCLUSIONSOur study confirmed previous observations suggesting that underlying cardiovascular disease is associated with an increased risk of in-hospital death among patients hospitalized with Covid-19. Our results did not confirm previous concerns regarding a potential harmful association of ACE inhibitors or ARBs with in-hospital death in this clinical context. (Funded by the William Harvey Distinguished Chair in Advanced Cardiovascular Medicine at Brigham and Women's Hospital.).</w:t>
      </w:r>
    </w:p>
    <w:p w14:paraId="7DE9364B" w14:textId="77777777" w:rsidR="00814732" w:rsidRPr="002F77A6" w:rsidRDefault="00814732" w:rsidP="00036AC5">
      <w:pPr>
        <w:pStyle w:val="content"/>
        <w:spacing w:before="0" w:beforeAutospacing="0" w:after="0" w:afterAutospacing="0"/>
        <w:ind w:left="-426"/>
      </w:pPr>
      <w:hyperlink r:id="rId155" w:history="1">
        <w:r w:rsidRPr="002F77A6">
          <w:rPr>
            <w:rStyle w:val="Hyperlink"/>
          </w:rPr>
          <w:t xml:space="preserve">Available online at this link </w:t>
        </w:r>
      </w:hyperlink>
    </w:p>
    <w:p w14:paraId="76D4DAFF" w14:textId="77777777" w:rsidR="00814732" w:rsidRPr="002F77A6" w:rsidRDefault="00814732" w:rsidP="00036AC5">
      <w:pPr>
        <w:pStyle w:val="content"/>
        <w:spacing w:before="0" w:beforeAutospacing="0" w:after="0" w:afterAutospacing="0"/>
        <w:ind w:left="-426"/>
      </w:pPr>
      <w:hyperlink r:id="rId156" w:history="1">
        <w:r w:rsidRPr="002F77A6">
          <w:rPr>
            <w:rStyle w:val="Hyperlink"/>
          </w:rPr>
          <w:t xml:space="preserve">Available online at this link </w:t>
        </w:r>
      </w:hyperlink>
    </w:p>
    <w:p w14:paraId="5EE25D4C" w14:textId="77777777" w:rsidR="00814732" w:rsidRPr="002F77A6" w:rsidRDefault="00814732" w:rsidP="00036AC5">
      <w:pPr>
        <w:pStyle w:val="content"/>
        <w:spacing w:before="0" w:beforeAutospacing="0" w:after="0" w:afterAutospacing="0"/>
        <w:ind w:left="-426"/>
      </w:pPr>
      <w:hyperlink r:id="rId157" w:history="1">
        <w:r w:rsidRPr="002F77A6">
          <w:rPr>
            <w:rStyle w:val="Hyperlink"/>
          </w:rPr>
          <w:t xml:space="preserve">Available online at this link </w:t>
        </w:r>
      </w:hyperlink>
    </w:p>
    <w:p w14:paraId="2D2225C5" w14:textId="77777777" w:rsidR="00814732" w:rsidRPr="002F77A6" w:rsidRDefault="00814732" w:rsidP="00036AC5">
      <w:pPr>
        <w:pStyle w:val="NormalWeb"/>
        <w:spacing w:before="0" w:beforeAutospacing="0" w:after="0" w:afterAutospacing="0"/>
        <w:ind w:left="-426"/>
      </w:pPr>
      <w:r w:rsidRPr="002F77A6">
        <w:t xml:space="preserve">  </w:t>
      </w:r>
    </w:p>
    <w:p w14:paraId="120FC56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3" w:name="Research663684"/>
      <w:bookmarkEnd w:id="103"/>
      <w:r w:rsidRPr="002F77A6">
        <w:rPr>
          <w:rStyle w:val="Strong"/>
          <w:rFonts w:ascii="Helvetica" w:eastAsia="Times New Roman" w:hAnsi="Helvetica"/>
          <w:sz w:val="22"/>
          <w:szCs w:val="22"/>
        </w:rPr>
        <w:t>Cardiovascular disease, heart failure and COVID-19.</w:t>
      </w:r>
      <w:r w:rsidRPr="002F77A6">
        <w:rPr>
          <w:rFonts w:ascii="Helvetica" w:eastAsia="Times New Roman" w:hAnsi="Helvetica"/>
          <w:sz w:val="22"/>
          <w:szCs w:val="22"/>
        </w:rPr>
        <w:br/>
        <w:t xml:space="preserve">Faconti Luca Journal of the renin-angiotensin-aldosterone system : JRAAS 2020;21(2):1470320320926903-1470320320926903. </w:t>
      </w:r>
    </w:p>
    <w:p w14:paraId="02146A78" w14:textId="77777777" w:rsidR="00814732" w:rsidRPr="002F77A6" w:rsidRDefault="00814732" w:rsidP="00036AC5">
      <w:pPr>
        <w:pStyle w:val="content"/>
        <w:spacing w:before="0" w:beforeAutospacing="0" w:after="0" w:afterAutospacing="0"/>
        <w:ind w:left="-426"/>
      </w:pPr>
      <w:hyperlink r:id="rId158" w:history="1">
        <w:r w:rsidRPr="002F77A6">
          <w:rPr>
            <w:rStyle w:val="Hyperlink"/>
          </w:rPr>
          <w:t xml:space="preserve">Available online at this link </w:t>
        </w:r>
      </w:hyperlink>
    </w:p>
    <w:p w14:paraId="6445289A" w14:textId="77777777" w:rsidR="00814732" w:rsidRPr="002F77A6" w:rsidRDefault="00814732" w:rsidP="00036AC5">
      <w:pPr>
        <w:pStyle w:val="content"/>
        <w:spacing w:before="0" w:beforeAutospacing="0" w:after="0" w:afterAutospacing="0"/>
        <w:ind w:left="-426"/>
      </w:pPr>
      <w:hyperlink r:id="rId159" w:history="1">
        <w:r w:rsidRPr="002F77A6">
          <w:rPr>
            <w:rStyle w:val="Hyperlink"/>
          </w:rPr>
          <w:t xml:space="preserve">Available online at this link </w:t>
        </w:r>
      </w:hyperlink>
    </w:p>
    <w:p w14:paraId="4C337FD4" w14:textId="77777777" w:rsidR="00814732" w:rsidRPr="002F77A6" w:rsidRDefault="00814732" w:rsidP="00036AC5">
      <w:pPr>
        <w:pStyle w:val="NormalWeb"/>
        <w:spacing w:before="0" w:beforeAutospacing="0" w:after="0" w:afterAutospacing="0"/>
        <w:ind w:left="-426"/>
      </w:pPr>
      <w:r w:rsidRPr="002F77A6">
        <w:t xml:space="preserve">  </w:t>
      </w:r>
    </w:p>
    <w:p w14:paraId="6EBBB75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4" w:name="Research663808"/>
      <w:bookmarkEnd w:id="104"/>
      <w:r w:rsidRPr="002F77A6">
        <w:rPr>
          <w:rStyle w:val="Strong"/>
          <w:rFonts w:ascii="Helvetica" w:eastAsia="Times New Roman" w:hAnsi="Helvetica"/>
          <w:sz w:val="22"/>
          <w:szCs w:val="22"/>
        </w:rPr>
        <w:t>Cardiovascular Implications of Fatal Outcomes of Patients With Coronavirus Disease 2019 (COVID-19).</w:t>
      </w:r>
      <w:r w:rsidRPr="002F77A6">
        <w:rPr>
          <w:rFonts w:ascii="Helvetica" w:eastAsia="Times New Roman" w:hAnsi="Helvetica"/>
          <w:sz w:val="22"/>
          <w:szCs w:val="22"/>
        </w:rPr>
        <w:br/>
        <w:t xml:space="preserve">Guo Tao JAMA cardiology 2020;:No page numbers. </w:t>
      </w:r>
    </w:p>
    <w:p w14:paraId="32765256" w14:textId="77777777" w:rsidR="00814732" w:rsidRPr="002F77A6" w:rsidRDefault="00814732" w:rsidP="00036AC5">
      <w:pPr>
        <w:pStyle w:val="NormalWeb"/>
        <w:spacing w:before="0" w:beforeAutospacing="0" w:after="0" w:afterAutospacing="0"/>
        <w:ind w:left="-426"/>
      </w:pPr>
      <w:r w:rsidRPr="002F77A6">
        <w:t>ImportanceIncreasing numbers of confirmed cases and mortality rates of coronavirus disease 2019 (COVID-19) are occurring in several countries and continents. Information regarding the impact of cardiovascular complication on fatal outcome is scarce.ObjectiveTo evaluate the association of underlying cardiovascular disease (CVD) and myocardial injury with fatal outcomes in patients with COVID-19.Design, Setting, and ParticipantsThis retrospective single-center case series analyzed patients with COVID-19 at the Seventh Hospital of Wuhan City, China, from January 23, 2020, to February 23, 2020. Analysis began February 25, 2020.Main Outcomes and MeasuresDemographic data, laboratory findings, comorbidities, and treatments were collected and analyzed in patients with and without elevation of troponin T (TnT) levels.ResultAmong 187 patients with confirmed COVID-19, 144 patients (77%) were discharged and 43 patients (23%) died. The mean (SD) age was 58.50 (14.66) years. Overall, 66 (35.3%) had underlying CVD including hypertension, coronary heart disease, and cardiomyopathy, and 52 (27.8%) exhibited myocardial injury as indicated by elevated TnT levels. The mortality during hospitalization was 7.62% (8 of 105) for patients without underlying CVD and normal TnT levels, 13.33% (4 of 30) for those with underlying CVD and normal TnT levels, 37.50% (6 of 16) for those without underlying CVD but elevated TnT levels, and 69.44% (25 of 36) for those with underlying CVD and elevated TnTs. Patients with underlying CVD were more likely to exhibit elevation of TnT levels compared with the patients without CVD (36 [54.5%] vs 16 [13.2%]). Plasma TnT levels demonstrated a high and significantly positive linear correlation with plasma high-sensitivity C-reactive protein levels (β = 0.530, P &lt; .001) and N-terminal pro-brain natriuretic peptide (NT-proBNP) levels (β = 0.613, P &lt; .001). Plasma TnT and NT-proBNP levels during hospitalization (median [interquartile range (IQR)], 0.307 [0.094-0.600]; 1902.00 [728.35-8100.00]) and impending death (median [IQR], 0.141 [0.058-0.860]; 5375 [1179.50-25695.25]) increased significantly compared with admission values (median [IQR], 0.0355 [0.015-0.102]; 796.90 [401.93-1742.25]) in patients who died (P = .001; P &lt; .001), while no significant dynamic changes of TnT (median [IQR], 0.010 [0.007-0.019]; 0.013 [0.007-0.022]; 0.011 [0.007-0.016]) and NT-proBNP (median [IQR], 352.20 [174.70-636.70]; 433.80 [155.80-1272.60]; 145.40 [63.4-526.50]) was observed in survivors (P = .96; P = .16). During hospitalization, patients with elevated TnT levels had more frequent malignant arrhythmias, and the use of glucocorticoid therapy (37 [71.2%] vs 69 [51.1%]) and mechanical ventilation (41 [59.6%] vs 14 [10.4%]) were higher compared with patients with normal TnT levels. The mortality rates of patients with and without use of angiotensin-converting enzyme inhibitors/angiotensin receptor blockers was 36.8% (7 of 19) and 25.6% (43 of 168).Conclusions and RelevanceMyocardial injury is significantly associated with fatal outcome of COVID-19, while the prognosis of patients with underlying CVD but without myocardial injury is relatively favorable. Myocardial injury is associated with cardiac dysfunction and arrhythmias. Inflammation may be a potential mechanism for myocardial injury. Aggressive treatment may be considered for patients at high risk of myocardial injury.</w:t>
      </w:r>
    </w:p>
    <w:p w14:paraId="00418849" w14:textId="77777777" w:rsidR="00814732" w:rsidRPr="002F77A6" w:rsidRDefault="00814732" w:rsidP="00036AC5">
      <w:pPr>
        <w:pStyle w:val="content"/>
        <w:spacing w:before="0" w:beforeAutospacing="0" w:after="0" w:afterAutospacing="0"/>
        <w:ind w:left="-426"/>
      </w:pPr>
      <w:hyperlink r:id="rId160" w:history="1">
        <w:r w:rsidRPr="002F77A6">
          <w:rPr>
            <w:rStyle w:val="Hyperlink"/>
          </w:rPr>
          <w:t xml:space="preserve">Available online at this link </w:t>
        </w:r>
      </w:hyperlink>
    </w:p>
    <w:p w14:paraId="6D16003B" w14:textId="77777777" w:rsidR="00814732" w:rsidRPr="002F77A6" w:rsidRDefault="00814732" w:rsidP="00036AC5">
      <w:pPr>
        <w:pStyle w:val="NormalWeb"/>
        <w:spacing w:before="0" w:beforeAutospacing="0" w:after="0" w:afterAutospacing="0"/>
        <w:ind w:left="-426"/>
      </w:pPr>
      <w:r w:rsidRPr="002F77A6">
        <w:t xml:space="preserve">  </w:t>
      </w:r>
    </w:p>
    <w:p w14:paraId="0013BB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5" w:name="Research663601"/>
      <w:bookmarkEnd w:id="105"/>
      <w:r w:rsidRPr="002F77A6">
        <w:rPr>
          <w:rStyle w:val="Strong"/>
          <w:rFonts w:ascii="Helvetica" w:eastAsia="Times New Roman" w:hAnsi="Helvetica"/>
          <w:sz w:val="22"/>
          <w:szCs w:val="22"/>
        </w:rPr>
        <w:t>Cardiovascular implications of the COVID-19 pandemic: a global perspective.</w:t>
      </w:r>
      <w:r w:rsidRPr="002F77A6">
        <w:rPr>
          <w:rFonts w:ascii="Helvetica" w:eastAsia="Times New Roman" w:hAnsi="Helvetica"/>
          <w:sz w:val="22"/>
          <w:szCs w:val="22"/>
        </w:rPr>
        <w:br/>
        <w:t xml:space="preserve">Boukhris Marouane The Canadian journal of cardiology 2020;:No page numbers. </w:t>
      </w:r>
    </w:p>
    <w:p w14:paraId="101158B8" w14:textId="77777777" w:rsidR="00814732" w:rsidRPr="002F77A6" w:rsidRDefault="00814732" w:rsidP="00036AC5">
      <w:pPr>
        <w:pStyle w:val="NormalWeb"/>
        <w:spacing w:before="0" w:beforeAutospacing="0" w:after="0" w:afterAutospacing="0"/>
        <w:ind w:left="-426"/>
      </w:pPr>
      <w:r w:rsidRPr="002F77A6">
        <w:t>The Coronavirus disease 2019 (COVID-19), caused by severe acute respiratory syndrome coronavirus-2 (SARS-CoV-2), represents the pandemic of the century, with approximately 3.5 million cases and 250,000 deaths worldwide as of May 2020. Although respiratory symptoms usually dominate the clinical presentation, COVID-19 is now known to also have potentially serious cardiovascular consequences, including myocardial injury, myocarditis, acute coronary syndromes, pulmonary embolism, stroke, arrhythmias, heart failure, and cardiogenic shock. The cardiac manifestations of COVID-19 might be related to the adrenergic drive, systemic inflammatory milieu and cytokine-release syndrome caused by SARS-CoV-2, direct viral infection of myocardial and endothelial cells, hypoxia due to respiratory failure, electrolytic imbalances, fluid overload, and side effects of certain COVID-19 medications. COVID-19 has profoundly reshaped usual care of both ambulatory and acute cardiac patients, by leading to the cancellation of elective procedures and by reducing the efficiency of existing pathways of urgent care, respectively. Decreased utilization of healthcare services for acute conditions by non-COVID-19 patients has also been reported and attributed to concerns about acquiring in-hospital infection. Innovative approaches that leverage modern technologies to tackle the COVID-19 pandemic have been introduced, which include telemedicine, dissemination of educational material over social media, smartphone apps for case tracking, and artificial intelligence for pandemic modelling, among others. This article provides a comprehensive overview of the pathophysiology and cardiovascular implications of COVID-19, its impact on existing pathways of care, the role of modern technologies to tackle the pandemic, and a proposal of novel management algorithms for the most common acute cardiac conditions.</w:t>
      </w:r>
    </w:p>
    <w:p w14:paraId="048546CB" w14:textId="77777777" w:rsidR="00814732" w:rsidRPr="002F77A6" w:rsidRDefault="00814732" w:rsidP="00036AC5">
      <w:pPr>
        <w:pStyle w:val="content"/>
        <w:spacing w:before="0" w:beforeAutospacing="0" w:after="0" w:afterAutospacing="0"/>
        <w:ind w:left="-426"/>
      </w:pPr>
      <w:hyperlink r:id="rId161" w:history="1">
        <w:r w:rsidRPr="002F77A6">
          <w:rPr>
            <w:rStyle w:val="Hyperlink"/>
          </w:rPr>
          <w:t xml:space="preserve">Available online at this link </w:t>
        </w:r>
      </w:hyperlink>
    </w:p>
    <w:p w14:paraId="07F98082" w14:textId="77777777" w:rsidR="00814732" w:rsidRPr="002F77A6" w:rsidRDefault="00814732" w:rsidP="00036AC5">
      <w:pPr>
        <w:pStyle w:val="content"/>
        <w:spacing w:before="0" w:beforeAutospacing="0" w:after="0" w:afterAutospacing="0"/>
        <w:ind w:left="-426"/>
      </w:pPr>
      <w:hyperlink r:id="rId162" w:history="1">
        <w:r w:rsidRPr="002F77A6">
          <w:rPr>
            <w:rStyle w:val="Hyperlink"/>
          </w:rPr>
          <w:t xml:space="preserve">Available online at this link </w:t>
        </w:r>
      </w:hyperlink>
    </w:p>
    <w:p w14:paraId="09C3A356" w14:textId="77777777" w:rsidR="00814732" w:rsidRPr="002F77A6" w:rsidRDefault="00814732" w:rsidP="00036AC5">
      <w:pPr>
        <w:pStyle w:val="NormalWeb"/>
        <w:spacing w:before="0" w:beforeAutospacing="0" w:after="0" w:afterAutospacing="0"/>
        <w:ind w:left="-426"/>
      </w:pPr>
      <w:r w:rsidRPr="002F77A6">
        <w:t xml:space="preserve">  </w:t>
      </w:r>
    </w:p>
    <w:p w14:paraId="315DCCB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6" w:name="Research663824"/>
      <w:bookmarkEnd w:id="106"/>
      <w:r w:rsidRPr="002F77A6">
        <w:rPr>
          <w:rStyle w:val="Strong"/>
          <w:rFonts w:ascii="Helvetica" w:eastAsia="Times New Roman" w:hAnsi="Helvetica"/>
          <w:sz w:val="22"/>
          <w:szCs w:val="22"/>
        </w:rPr>
        <w:t>Cardiovascular Manifestation and Treatment in COVID-19.</w:t>
      </w:r>
      <w:r w:rsidRPr="002F77A6">
        <w:rPr>
          <w:rFonts w:ascii="Helvetica" w:eastAsia="Times New Roman" w:hAnsi="Helvetica"/>
          <w:sz w:val="22"/>
          <w:szCs w:val="22"/>
        </w:rPr>
        <w:br/>
        <w:t xml:space="preserve">Su Yen-Bo Journal of the Chinese Medical Association : JCMA 2020;:No page numbers. </w:t>
      </w:r>
    </w:p>
    <w:p w14:paraId="7682574A" w14:textId="77777777" w:rsidR="00814732" w:rsidRPr="002F77A6" w:rsidRDefault="00814732" w:rsidP="00036AC5">
      <w:pPr>
        <w:pStyle w:val="NormalWeb"/>
        <w:spacing w:before="0" w:beforeAutospacing="0" w:after="0" w:afterAutospacing="0"/>
        <w:ind w:left="-426"/>
      </w:pPr>
      <w:r w:rsidRPr="002F77A6">
        <w:t>The novel coronavirus disease 2019 (COVID-19), with first presentation of atypical pneumonia, has spread rapidly from Wuhan, China on December 12, 2019 to over 200 countries, caused 2310572 infected individuals and 158691 mortalities, updated on 2020/4/19. Many studies have published timely to help global health-care workers to understand and control the disease. Vulnerable patients with risk factors such as elderly, cardiovascular diseases (e.g. hypertension, coronary disease, or cardiomyopathy), diabetes, chronic kidney disease…etc., have worse outcomes after covid-19 infection. COVID-19 could directly cause cardiovascular injuries such as pericarditis, myocarditis, myocardial infarction, heart failure, arrhythmias or thromboembolic events, which urge cardiologists to be involved in the frontline to practice. Here we provide a review of COVID-19 on cardiovascular system to assist clinical cardiologists to better understand the disease and being capable of providing comprehensive medical support.</w:t>
      </w:r>
    </w:p>
    <w:p w14:paraId="015BBA55" w14:textId="77777777" w:rsidR="00814732" w:rsidRPr="002F77A6" w:rsidRDefault="00814732" w:rsidP="00036AC5">
      <w:pPr>
        <w:pStyle w:val="content"/>
        <w:spacing w:before="0" w:beforeAutospacing="0" w:after="0" w:afterAutospacing="0"/>
        <w:ind w:left="-426"/>
      </w:pPr>
      <w:hyperlink r:id="rId163" w:history="1">
        <w:r w:rsidRPr="002F77A6">
          <w:rPr>
            <w:rStyle w:val="Hyperlink"/>
          </w:rPr>
          <w:t xml:space="preserve">Available online at this link </w:t>
        </w:r>
      </w:hyperlink>
    </w:p>
    <w:p w14:paraId="3707F984" w14:textId="77777777" w:rsidR="00814732" w:rsidRPr="002F77A6" w:rsidRDefault="00814732" w:rsidP="00036AC5">
      <w:pPr>
        <w:pStyle w:val="NormalWeb"/>
        <w:spacing w:before="0" w:beforeAutospacing="0" w:after="0" w:afterAutospacing="0"/>
        <w:ind w:left="-426"/>
      </w:pPr>
      <w:r w:rsidRPr="002F77A6">
        <w:t xml:space="preserve">  </w:t>
      </w:r>
    </w:p>
    <w:p w14:paraId="47FBFDF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7" w:name="Research663747"/>
      <w:bookmarkEnd w:id="107"/>
      <w:r w:rsidRPr="002F77A6">
        <w:rPr>
          <w:rStyle w:val="Strong"/>
          <w:rFonts w:ascii="Helvetica" w:eastAsia="Times New Roman" w:hAnsi="Helvetica"/>
          <w:sz w:val="22"/>
          <w:szCs w:val="22"/>
        </w:rPr>
        <w:t>Cardiovascular manifestations and treatment considerations in covid-19.</w:t>
      </w:r>
      <w:r w:rsidRPr="002F77A6">
        <w:rPr>
          <w:rFonts w:ascii="Helvetica" w:eastAsia="Times New Roman" w:hAnsi="Helvetica"/>
          <w:sz w:val="22"/>
          <w:szCs w:val="22"/>
        </w:rPr>
        <w:br/>
        <w:t xml:space="preserve">Kang Yu Heart (British Cardiac Society) 2020;:No page numbers. </w:t>
      </w:r>
    </w:p>
    <w:p w14:paraId="294BD1B1" w14:textId="77777777" w:rsidR="00814732" w:rsidRPr="002F77A6" w:rsidRDefault="00814732" w:rsidP="00036AC5">
      <w:pPr>
        <w:pStyle w:val="NormalWeb"/>
        <w:spacing w:before="0" w:beforeAutospacing="0" w:after="0" w:afterAutospacing="0"/>
        <w:ind w:left="-426"/>
      </w:pPr>
      <w:r w:rsidRPr="002F77A6">
        <w:t>Since its recognition in December 2019, covid-19 has rapidly spread globally causing a pandemic. Pre-existing comorbidities such as hypertension, diabetes, and cardiovascular disease are associated with a greater severity and higher fatality rate of covid-19. Furthermore, covid-19 contributes to cardiovascular complications, including acute myocardial injury as a result of acute coronary syndrome, myocarditis, stress-cardiomyopathy, arrhythmias, cardiogenic shock, and cardiac arrest. The cardiovascular interactions of covid-19 have similarities to that of severe acute respiratory syndrome, Middle East respiratory syndrome and influenza. Specific cardiovascular considerations are also necessary in supportive treatment with anticoagulation, the continued use of renin-angiotensin-aldosterone system inhibitors, arrhythmia monitoring, immunosuppression or modulation, and mechanical circulatory support.</w:t>
      </w:r>
    </w:p>
    <w:p w14:paraId="5CB833AA" w14:textId="77777777" w:rsidR="00814732" w:rsidRPr="002F77A6" w:rsidRDefault="00814732" w:rsidP="00036AC5">
      <w:pPr>
        <w:pStyle w:val="content"/>
        <w:spacing w:before="0" w:beforeAutospacing="0" w:after="0" w:afterAutospacing="0"/>
        <w:ind w:left="-426"/>
      </w:pPr>
      <w:hyperlink r:id="rId164" w:history="1">
        <w:r w:rsidRPr="002F77A6">
          <w:rPr>
            <w:rStyle w:val="Hyperlink"/>
          </w:rPr>
          <w:t xml:space="preserve">Available online at this link </w:t>
        </w:r>
      </w:hyperlink>
    </w:p>
    <w:p w14:paraId="21A2DBB9" w14:textId="77777777" w:rsidR="00814732" w:rsidRPr="002F77A6" w:rsidRDefault="00814732" w:rsidP="00036AC5">
      <w:pPr>
        <w:pStyle w:val="content"/>
        <w:spacing w:before="0" w:beforeAutospacing="0" w:after="0" w:afterAutospacing="0"/>
        <w:ind w:left="-426"/>
      </w:pPr>
      <w:hyperlink r:id="rId165" w:history="1">
        <w:r w:rsidRPr="002F77A6">
          <w:rPr>
            <w:rStyle w:val="Hyperlink"/>
          </w:rPr>
          <w:t xml:space="preserve">Available online at this link </w:t>
        </w:r>
      </w:hyperlink>
    </w:p>
    <w:p w14:paraId="7FD40F4F" w14:textId="77777777" w:rsidR="00814732" w:rsidRPr="002F77A6" w:rsidRDefault="00814732" w:rsidP="00036AC5">
      <w:pPr>
        <w:pStyle w:val="NormalWeb"/>
        <w:spacing w:before="0" w:beforeAutospacing="0" w:after="0" w:afterAutospacing="0"/>
        <w:ind w:left="-426"/>
      </w:pPr>
      <w:r w:rsidRPr="002F77A6">
        <w:t xml:space="preserve">  </w:t>
      </w:r>
    </w:p>
    <w:p w14:paraId="055C585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8" w:name="Research663568"/>
      <w:bookmarkEnd w:id="108"/>
      <w:r w:rsidRPr="002F77A6">
        <w:rPr>
          <w:rStyle w:val="Strong"/>
          <w:rFonts w:ascii="Helvetica" w:eastAsia="Times New Roman" w:hAnsi="Helvetica"/>
          <w:sz w:val="22"/>
          <w:szCs w:val="22"/>
        </w:rPr>
        <w:t>Cardiovascular Pharmacology in the Time of COVID-19: A Focus on Angiotensin Converting Enzyme 2.</w:t>
      </w:r>
      <w:r w:rsidRPr="002F77A6">
        <w:rPr>
          <w:rFonts w:ascii="Helvetica" w:eastAsia="Times New Roman" w:hAnsi="Helvetica"/>
          <w:sz w:val="22"/>
          <w:szCs w:val="22"/>
        </w:rPr>
        <w:br/>
        <w:t xml:space="preserve">Buckley Leo F. Journal of cardiovascular pharmacology 2020;:No page numbers. </w:t>
      </w:r>
    </w:p>
    <w:p w14:paraId="42B6BBA1" w14:textId="77777777" w:rsidR="00814732" w:rsidRPr="002F77A6" w:rsidRDefault="00814732" w:rsidP="00036AC5">
      <w:pPr>
        <w:pStyle w:val="NormalWeb"/>
        <w:spacing w:before="0" w:beforeAutospacing="0" w:after="0" w:afterAutospacing="0"/>
        <w:ind w:left="-426"/>
      </w:pPr>
      <w:r w:rsidRPr="002F77A6">
        <w:t>Coronavirus disease-2019 (COVID-19) has emerged as a pandemic affecting millions of adults. Severe acute respiratory syndrome coronavirus-2019 (SARS-CoV-2), the causative virus of COVID-19, infects host cells through angiotensin converting enzyme 2 (ACE2). Pre-clinical models suggest that ACE2 upregulation confers protective effects in acute lung injury. Additionally, renin-angiotensin aldosterone system inhibitors reduce adverse atherosclerotic cardiovascular disease, heart failure and chronic kidney disease outcomes, but may increase ACE2 levels. We review current knowledge of the role of ACE2 in cardiovascular physiology and SARS-CoV-2 virology as well as clinical data to inform the management of patients with or at risk for COVID-19 who require renin-angiotensin-aldosterone system inhibitor therapy.</w:t>
      </w:r>
    </w:p>
    <w:p w14:paraId="7748F324" w14:textId="77777777" w:rsidR="00814732" w:rsidRPr="002F77A6" w:rsidRDefault="00814732" w:rsidP="00036AC5">
      <w:pPr>
        <w:pStyle w:val="content"/>
        <w:spacing w:before="0" w:beforeAutospacing="0" w:after="0" w:afterAutospacing="0"/>
        <w:ind w:left="-426"/>
      </w:pPr>
      <w:hyperlink r:id="rId166" w:history="1">
        <w:r w:rsidRPr="002F77A6">
          <w:rPr>
            <w:rStyle w:val="Hyperlink"/>
          </w:rPr>
          <w:t xml:space="preserve">Available online at this link </w:t>
        </w:r>
      </w:hyperlink>
    </w:p>
    <w:p w14:paraId="44A49C3F" w14:textId="77777777" w:rsidR="00814732" w:rsidRPr="002F77A6" w:rsidRDefault="00814732" w:rsidP="00036AC5">
      <w:pPr>
        <w:pStyle w:val="NormalWeb"/>
        <w:spacing w:before="0" w:beforeAutospacing="0" w:after="0" w:afterAutospacing="0"/>
        <w:ind w:left="-426"/>
      </w:pPr>
      <w:r w:rsidRPr="002F77A6">
        <w:t xml:space="preserve">  </w:t>
      </w:r>
    </w:p>
    <w:p w14:paraId="7A0AF39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09" w:name="Research663815"/>
      <w:bookmarkEnd w:id="109"/>
      <w:r w:rsidRPr="002F77A6">
        <w:rPr>
          <w:rStyle w:val="Strong"/>
          <w:rFonts w:ascii="Helvetica" w:eastAsia="Times New Roman" w:hAnsi="Helvetica"/>
          <w:sz w:val="22"/>
          <w:szCs w:val="22"/>
        </w:rPr>
        <w:t>Cardiovascular Risks in Patients with COVID-19: Potential Mechanisms and Areas of Uncertainty.</w:t>
      </w:r>
      <w:r w:rsidRPr="002F77A6">
        <w:rPr>
          <w:rFonts w:ascii="Helvetica" w:eastAsia="Times New Roman" w:hAnsi="Helvetica"/>
          <w:sz w:val="22"/>
          <w:szCs w:val="22"/>
        </w:rPr>
        <w:br/>
        <w:t xml:space="preserve">Cheng Paul Current cardiology reports 2020;22(5):34-34. </w:t>
      </w:r>
    </w:p>
    <w:p w14:paraId="112F54AD" w14:textId="77777777" w:rsidR="00814732" w:rsidRPr="002F77A6" w:rsidRDefault="00814732" w:rsidP="00036AC5">
      <w:pPr>
        <w:pStyle w:val="NormalWeb"/>
        <w:spacing w:before="0" w:beforeAutospacing="0" w:after="0" w:afterAutospacing="0"/>
        <w:ind w:left="-426"/>
      </w:pPr>
      <w:r w:rsidRPr="002F77A6">
        <w:t>PURPOSE OF REVIEWCOronaVirus Disease 2019 (COVID-19) has spread at unprecedented speed and scale into a global pandemic with cardiovascular risk factors and complications emerging as important disease modifiers. We aim to review available clinical and biomedical literature on cardiovascular risks of COVID-19.RECENT FINDINGSSARS-CoV2, the virus responsible for COVID-19, enters the cell via ACE2 expressed in select organs. Emerging epidemiological evidence suggest cardiovascular risk factors are associated with increased disease severity and mortality in COVID-19 patients. Patients with a more severe form of COVID-19 are also more likely to develop cardiac complications such as myocardial injury and arrhythmia. The true incidence of and mechanism underlying these events remain elusive. Cardiovascular diseases appear intricately linked with COVID-19, with cardiac complications contributing to the elevated morbidity/mortality of COVID-19. Robust epidemiologic and biologic studies are urgently needed to better understand the mechanism underlying these associations to develop better therapies.</w:t>
      </w:r>
    </w:p>
    <w:p w14:paraId="5FD03781" w14:textId="77777777" w:rsidR="00814732" w:rsidRPr="002F77A6" w:rsidRDefault="00814732" w:rsidP="00036AC5">
      <w:pPr>
        <w:pStyle w:val="content"/>
        <w:spacing w:before="0" w:beforeAutospacing="0" w:after="0" w:afterAutospacing="0"/>
        <w:ind w:left="-426"/>
      </w:pPr>
      <w:hyperlink r:id="rId167" w:history="1">
        <w:r w:rsidRPr="002F77A6">
          <w:rPr>
            <w:rStyle w:val="Hyperlink"/>
          </w:rPr>
          <w:t xml:space="preserve">Available online at this link </w:t>
        </w:r>
      </w:hyperlink>
    </w:p>
    <w:p w14:paraId="51EE34B7" w14:textId="77777777" w:rsidR="00814732" w:rsidRPr="002F77A6" w:rsidRDefault="00814732" w:rsidP="00036AC5">
      <w:pPr>
        <w:pStyle w:val="NormalWeb"/>
        <w:spacing w:before="0" w:beforeAutospacing="0" w:after="0" w:afterAutospacing="0"/>
        <w:ind w:left="-426"/>
      </w:pPr>
      <w:r w:rsidRPr="002F77A6">
        <w:t xml:space="preserve">  </w:t>
      </w:r>
    </w:p>
    <w:p w14:paraId="3A693D0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0" w:name="Research663849"/>
      <w:bookmarkEnd w:id="110"/>
      <w:r w:rsidRPr="002F77A6">
        <w:rPr>
          <w:rStyle w:val="Strong"/>
          <w:rFonts w:ascii="Helvetica" w:eastAsia="Times New Roman" w:hAnsi="Helvetica"/>
          <w:sz w:val="22"/>
          <w:szCs w:val="22"/>
        </w:rPr>
        <w:t>Cardiovascular risks of hydroxychloroquine in treatment and prophylaxis of COVID-19 patients: A scientific statement from the Indian Heart Rhythm Society</w:t>
      </w:r>
      <w:r w:rsidRPr="002F77A6">
        <w:rPr>
          <w:rFonts w:ascii="Helvetica" w:eastAsia="Times New Roman" w:hAnsi="Helvetica"/>
          <w:sz w:val="22"/>
          <w:szCs w:val="22"/>
        </w:rPr>
        <w:br/>
        <w:t xml:space="preserve">A. Kapoor Indian Pacing and Electrophysiology Journal 2020;:No page numbers. </w:t>
      </w:r>
    </w:p>
    <w:p w14:paraId="7257FD20" w14:textId="77777777" w:rsidR="00814732" w:rsidRPr="002F77A6" w:rsidRDefault="00814732" w:rsidP="00036AC5">
      <w:pPr>
        <w:pStyle w:val="content"/>
        <w:spacing w:before="0" w:beforeAutospacing="0" w:after="0" w:afterAutospacing="0"/>
        <w:ind w:left="-426"/>
      </w:pPr>
      <w:hyperlink r:id="rId168" w:history="1">
        <w:r w:rsidRPr="002F77A6">
          <w:rPr>
            <w:rStyle w:val="Hyperlink"/>
          </w:rPr>
          <w:t xml:space="preserve">Available online at this link </w:t>
        </w:r>
      </w:hyperlink>
    </w:p>
    <w:p w14:paraId="3496B9EC" w14:textId="77777777" w:rsidR="00814732" w:rsidRPr="002F77A6" w:rsidRDefault="00814732" w:rsidP="00036AC5">
      <w:pPr>
        <w:pStyle w:val="content"/>
        <w:spacing w:before="0" w:beforeAutospacing="0" w:after="0" w:afterAutospacing="0"/>
        <w:ind w:left="-426"/>
      </w:pPr>
      <w:hyperlink r:id="rId169" w:history="1">
        <w:r w:rsidRPr="002F77A6">
          <w:rPr>
            <w:rStyle w:val="Hyperlink"/>
          </w:rPr>
          <w:t xml:space="preserve">Available online at this link </w:t>
        </w:r>
      </w:hyperlink>
    </w:p>
    <w:p w14:paraId="156771F9" w14:textId="77777777" w:rsidR="00814732" w:rsidRPr="002F77A6" w:rsidRDefault="00814732" w:rsidP="00036AC5">
      <w:pPr>
        <w:pStyle w:val="NormalWeb"/>
        <w:spacing w:before="0" w:beforeAutospacing="0" w:after="0" w:afterAutospacing="0"/>
        <w:ind w:left="-426"/>
      </w:pPr>
      <w:r w:rsidRPr="002F77A6">
        <w:t xml:space="preserve">  </w:t>
      </w:r>
    </w:p>
    <w:p w14:paraId="3C8C0BC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1" w:name="Research663539"/>
      <w:bookmarkEnd w:id="111"/>
      <w:r w:rsidRPr="002F77A6">
        <w:rPr>
          <w:rStyle w:val="Strong"/>
          <w:rFonts w:ascii="Helvetica" w:eastAsia="Times New Roman" w:hAnsi="Helvetica"/>
          <w:sz w:val="22"/>
          <w:szCs w:val="22"/>
        </w:rPr>
        <w:t>Cardiovascular Safety of Potential Drugs for the Treatment of Coronavirus Disease 2019.</w:t>
      </w:r>
      <w:r w:rsidRPr="002F77A6">
        <w:rPr>
          <w:rFonts w:ascii="Helvetica" w:eastAsia="Times New Roman" w:hAnsi="Helvetica"/>
          <w:sz w:val="22"/>
          <w:szCs w:val="22"/>
        </w:rPr>
        <w:br/>
        <w:t xml:space="preserve">Aggarwal Gaurav The American journal of cardiology 2020;:No page numbers. </w:t>
      </w:r>
    </w:p>
    <w:p w14:paraId="63AC1B6B" w14:textId="77777777" w:rsidR="00814732" w:rsidRPr="002F77A6" w:rsidRDefault="00814732" w:rsidP="00036AC5">
      <w:pPr>
        <w:pStyle w:val="NormalWeb"/>
        <w:spacing w:before="0" w:beforeAutospacing="0" w:after="0" w:afterAutospacing="0"/>
        <w:ind w:left="-426"/>
      </w:pPr>
      <w:r w:rsidRPr="002F77A6">
        <w:t>Coronavirus disease 2019 (COVID-19) has become a global pandemic. It is still uncontrolled in most countries and no therapies are currently available. Various drugs are under investigation for its treatment. The disease is known to have worse outcomes in patients who have underlying cardiovascular disease. Chloroquine/hydroxychloroquine, azithromycin, remdesivir and lopinavir/ritonavir are currently being studied in trials and show some promise. Conduction disorders, heart failure and mortality have been reported with the use of these drugs. It is important to have a knowledge of potential cardiotoxic effects of these drugs before using them for COVID-19 patients for better allocation of healthcare resources and improvement in clinical outcomes.</w:t>
      </w:r>
    </w:p>
    <w:p w14:paraId="5CA4C112" w14:textId="77777777" w:rsidR="00814732" w:rsidRPr="002F77A6" w:rsidRDefault="00814732" w:rsidP="00036AC5">
      <w:pPr>
        <w:pStyle w:val="content"/>
        <w:spacing w:before="0" w:beforeAutospacing="0" w:after="0" w:afterAutospacing="0"/>
        <w:ind w:left="-426"/>
      </w:pPr>
      <w:hyperlink r:id="rId170" w:history="1">
        <w:r w:rsidRPr="002F77A6">
          <w:rPr>
            <w:rStyle w:val="Hyperlink"/>
          </w:rPr>
          <w:t xml:space="preserve">Available online at this link </w:t>
        </w:r>
      </w:hyperlink>
    </w:p>
    <w:p w14:paraId="378FAA47" w14:textId="77777777" w:rsidR="00814732" w:rsidRPr="002F77A6" w:rsidRDefault="00814732" w:rsidP="00036AC5">
      <w:pPr>
        <w:pStyle w:val="content"/>
        <w:spacing w:before="0" w:beforeAutospacing="0" w:after="0" w:afterAutospacing="0"/>
        <w:ind w:left="-426"/>
      </w:pPr>
      <w:hyperlink r:id="rId171" w:history="1">
        <w:r w:rsidRPr="002F77A6">
          <w:rPr>
            <w:rStyle w:val="Hyperlink"/>
          </w:rPr>
          <w:t xml:space="preserve">Available online at this link </w:t>
        </w:r>
      </w:hyperlink>
    </w:p>
    <w:p w14:paraId="1D843E5C" w14:textId="77777777" w:rsidR="00814732" w:rsidRPr="002F77A6" w:rsidRDefault="00814732" w:rsidP="00036AC5">
      <w:pPr>
        <w:pStyle w:val="NormalWeb"/>
        <w:spacing w:before="0" w:beforeAutospacing="0" w:after="0" w:afterAutospacing="0"/>
        <w:ind w:left="-426"/>
      </w:pPr>
      <w:r w:rsidRPr="002F77A6">
        <w:t xml:space="preserve">  </w:t>
      </w:r>
    </w:p>
    <w:p w14:paraId="75591DB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2" w:name="Research663452"/>
      <w:bookmarkEnd w:id="112"/>
      <w:r w:rsidRPr="002F77A6">
        <w:rPr>
          <w:rStyle w:val="Strong"/>
          <w:rFonts w:ascii="Helvetica" w:eastAsia="Times New Roman" w:hAnsi="Helvetica"/>
          <w:sz w:val="22"/>
          <w:szCs w:val="22"/>
        </w:rPr>
        <w:t>Cardiovascular system and COVID-19: perspectives from a developing country.</w:t>
      </w:r>
      <w:r w:rsidRPr="002F77A6">
        <w:rPr>
          <w:rFonts w:ascii="Helvetica" w:eastAsia="Times New Roman" w:hAnsi="Helvetica"/>
          <w:sz w:val="22"/>
          <w:szCs w:val="22"/>
        </w:rPr>
        <w:br/>
        <w:t xml:space="preserve">Kunal Shekhar Monaldi archives for chest disease = Archivio Monaldi per le malattie del torace 2020;90(2):No page numbers. </w:t>
      </w:r>
    </w:p>
    <w:p w14:paraId="76D614ED" w14:textId="77777777" w:rsidR="00814732" w:rsidRPr="002F77A6" w:rsidRDefault="00814732" w:rsidP="00036AC5">
      <w:pPr>
        <w:pStyle w:val="NormalWeb"/>
        <w:spacing w:before="0" w:beforeAutospacing="0" w:after="0" w:afterAutospacing="0"/>
        <w:ind w:left="-426"/>
      </w:pPr>
      <w:r w:rsidRPr="002F77A6">
        <w:t>A novel coronavirus, SARS-CoV-2, thought to have originated from bats causes COVID-19 infection which was first reported from Wuhan, China in December 2019. This virus has a high infectivity rate and has impacted a significant chunk of the population worldwide. The spectrum of disease ranges from mild to severe with respiratory system being the most commonly affected. Cardiovascular system often gets involved in later stages of the disease with acute cardiac injury, heart failure and arrhythmias being the common complications. In addition, the presence of cardiovascular co-morbidities such as hypertension, coronary artery disease in these patients are often associated with poor prognosis. It is still not clear regarding the exact mechanism explaining cardiovascular system involvement in COVID-19. Multiple theories have been put forward however, more robust studies are required to fully elucidate the "heart and virus" link. The disease has already made its presence felt on the global stage and its impact in the developing countries is going to be profound. These nations not only have a poorly developed healthcare system but there is also a huge burden of cardiovascular diseases. As a result, COVID-19 would adversely impact the already overburdened healthcare network leading to impaired cardiovascular care delivery especially for acute coronary syndrome and heart failure patients.</w:t>
      </w:r>
    </w:p>
    <w:p w14:paraId="0DEDB652" w14:textId="77777777" w:rsidR="00814732" w:rsidRPr="002F77A6" w:rsidRDefault="00814732" w:rsidP="00036AC5">
      <w:pPr>
        <w:pStyle w:val="content"/>
        <w:spacing w:before="0" w:beforeAutospacing="0" w:after="0" w:afterAutospacing="0"/>
        <w:ind w:left="-426"/>
      </w:pPr>
      <w:hyperlink r:id="rId172" w:history="1">
        <w:r w:rsidRPr="002F77A6">
          <w:rPr>
            <w:rStyle w:val="Hyperlink"/>
          </w:rPr>
          <w:t xml:space="preserve">Available online at this link </w:t>
        </w:r>
      </w:hyperlink>
    </w:p>
    <w:p w14:paraId="737822C1" w14:textId="77777777" w:rsidR="00814732" w:rsidRPr="002F77A6" w:rsidRDefault="00814732" w:rsidP="00036AC5">
      <w:pPr>
        <w:pStyle w:val="NormalWeb"/>
        <w:spacing w:before="0" w:beforeAutospacing="0" w:after="0" w:afterAutospacing="0"/>
        <w:ind w:left="-426"/>
      </w:pPr>
      <w:r w:rsidRPr="002F77A6">
        <w:t xml:space="preserve">  </w:t>
      </w:r>
    </w:p>
    <w:p w14:paraId="62DA447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3" w:name="Research663441"/>
      <w:bookmarkEnd w:id="113"/>
      <w:r w:rsidRPr="002F77A6">
        <w:rPr>
          <w:rStyle w:val="Strong"/>
          <w:rFonts w:ascii="Helvetica" w:eastAsia="Times New Roman" w:hAnsi="Helvetica"/>
          <w:sz w:val="22"/>
          <w:szCs w:val="22"/>
        </w:rPr>
        <w:t>Caring for people with heart failure and many other medical problems through and beyond the COVID-19 pandemic; the advantages of universal-access to home telemonitoring.</w:t>
      </w:r>
      <w:r w:rsidRPr="002F77A6">
        <w:rPr>
          <w:rFonts w:ascii="Helvetica" w:eastAsia="Times New Roman" w:hAnsi="Helvetica"/>
          <w:sz w:val="22"/>
          <w:szCs w:val="22"/>
        </w:rPr>
        <w:br/>
        <w:t xml:space="preserve">Cleland John Gf European journal of heart failure 2020;:No page numbers. </w:t>
      </w:r>
    </w:p>
    <w:p w14:paraId="6A80867A" w14:textId="77777777" w:rsidR="00814732" w:rsidRPr="002F77A6" w:rsidRDefault="00814732" w:rsidP="00036AC5">
      <w:pPr>
        <w:pStyle w:val="content"/>
        <w:spacing w:before="0" w:beforeAutospacing="0" w:after="0" w:afterAutospacing="0"/>
        <w:ind w:left="-426"/>
      </w:pPr>
      <w:hyperlink r:id="rId173" w:history="1">
        <w:r w:rsidRPr="002F77A6">
          <w:rPr>
            <w:rStyle w:val="Hyperlink"/>
          </w:rPr>
          <w:t xml:space="preserve">Available online at this link </w:t>
        </w:r>
      </w:hyperlink>
    </w:p>
    <w:p w14:paraId="5FB3F7F2" w14:textId="77777777" w:rsidR="00814732" w:rsidRPr="002F77A6" w:rsidRDefault="00814732" w:rsidP="00036AC5">
      <w:pPr>
        <w:pStyle w:val="content"/>
        <w:spacing w:before="0" w:beforeAutospacing="0" w:after="0" w:afterAutospacing="0"/>
        <w:ind w:left="-426"/>
      </w:pPr>
      <w:hyperlink r:id="rId174" w:history="1">
        <w:r w:rsidRPr="002F77A6">
          <w:rPr>
            <w:rStyle w:val="Hyperlink"/>
          </w:rPr>
          <w:t xml:space="preserve">Available online at this link </w:t>
        </w:r>
      </w:hyperlink>
    </w:p>
    <w:p w14:paraId="163BE1E6" w14:textId="77777777" w:rsidR="00814732" w:rsidRPr="002F77A6" w:rsidRDefault="00814732" w:rsidP="00036AC5">
      <w:pPr>
        <w:pStyle w:val="NormalWeb"/>
        <w:spacing w:before="0" w:beforeAutospacing="0" w:after="0" w:afterAutospacing="0"/>
        <w:ind w:left="-426"/>
      </w:pPr>
      <w:r w:rsidRPr="002F77A6">
        <w:t xml:space="preserve">  </w:t>
      </w:r>
    </w:p>
    <w:p w14:paraId="1255E60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4" w:name="Research663466"/>
      <w:bookmarkEnd w:id="114"/>
      <w:r w:rsidRPr="002F77A6">
        <w:rPr>
          <w:rStyle w:val="Strong"/>
          <w:rFonts w:ascii="Helvetica" w:eastAsia="Times New Roman" w:hAnsi="Helvetica"/>
          <w:sz w:val="22"/>
          <w:szCs w:val="22"/>
        </w:rPr>
        <w:t>Catheterization Laboratory Considerations During the Coronavirus (COVID-19) Pandemic: From the ACC's Interventional Council and SCAI.</w:t>
      </w:r>
      <w:r w:rsidRPr="002F77A6">
        <w:rPr>
          <w:rFonts w:ascii="Helvetica" w:eastAsia="Times New Roman" w:hAnsi="Helvetica"/>
          <w:sz w:val="22"/>
          <w:szCs w:val="22"/>
        </w:rPr>
        <w:br/>
        <w:t xml:space="preserve">Welt Frederick G. P Journal of the American College of Cardiology 2020;75(18):2372-2375. </w:t>
      </w:r>
    </w:p>
    <w:p w14:paraId="0465B013" w14:textId="77777777" w:rsidR="00814732" w:rsidRPr="002F77A6" w:rsidRDefault="00814732" w:rsidP="00036AC5">
      <w:pPr>
        <w:pStyle w:val="content"/>
        <w:spacing w:before="0" w:beforeAutospacing="0" w:after="0" w:afterAutospacing="0"/>
        <w:ind w:left="-426"/>
      </w:pPr>
      <w:hyperlink r:id="rId175" w:history="1">
        <w:r w:rsidRPr="002F77A6">
          <w:rPr>
            <w:rStyle w:val="Hyperlink"/>
          </w:rPr>
          <w:t xml:space="preserve">Available online at this link </w:t>
        </w:r>
      </w:hyperlink>
    </w:p>
    <w:p w14:paraId="4C20781B" w14:textId="77777777" w:rsidR="00814732" w:rsidRPr="002F77A6" w:rsidRDefault="00814732" w:rsidP="00036AC5">
      <w:pPr>
        <w:pStyle w:val="content"/>
        <w:spacing w:before="0" w:beforeAutospacing="0" w:after="0" w:afterAutospacing="0"/>
        <w:ind w:left="-426"/>
      </w:pPr>
      <w:hyperlink r:id="rId176" w:history="1">
        <w:r w:rsidRPr="002F77A6">
          <w:rPr>
            <w:rStyle w:val="Hyperlink"/>
          </w:rPr>
          <w:t xml:space="preserve">Available online at this link </w:t>
        </w:r>
      </w:hyperlink>
    </w:p>
    <w:p w14:paraId="14AC8E49" w14:textId="77777777" w:rsidR="00814732" w:rsidRPr="002F77A6" w:rsidRDefault="00814732" w:rsidP="00036AC5">
      <w:pPr>
        <w:pStyle w:val="NormalWeb"/>
        <w:spacing w:before="0" w:beforeAutospacing="0" w:after="0" w:afterAutospacing="0"/>
        <w:ind w:left="-426"/>
      </w:pPr>
      <w:r w:rsidRPr="002F77A6">
        <w:t xml:space="preserve">  </w:t>
      </w:r>
    </w:p>
    <w:p w14:paraId="3ADB3E4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5" w:name="Research663821"/>
      <w:bookmarkEnd w:id="115"/>
      <w:r w:rsidRPr="002F77A6">
        <w:rPr>
          <w:rStyle w:val="Strong"/>
          <w:rFonts w:ascii="Helvetica" w:eastAsia="Times New Roman" w:hAnsi="Helvetica"/>
          <w:sz w:val="22"/>
          <w:szCs w:val="22"/>
        </w:rPr>
        <w:t>Centralization of the ST elevation myocardial infarction care network in the Lombardy region during the COVID-19 outbreak.</w:t>
      </w:r>
      <w:r w:rsidRPr="002F77A6">
        <w:rPr>
          <w:rFonts w:ascii="Helvetica" w:eastAsia="Times New Roman" w:hAnsi="Helvetica"/>
          <w:sz w:val="22"/>
          <w:szCs w:val="22"/>
        </w:rPr>
        <w:br/>
        <w:t xml:space="preserve">Ferlini Marco International journal of cardiology 2020;:No page numbers. </w:t>
      </w:r>
    </w:p>
    <w:p w14:paraId="07F095F1" w14:textId="77777777" w:rsidR="00814732" w:rsidRPr="002F77A6" w:rsidRDefault="00814732" w:rsidP="00036AC5">
      <w:pPr>
        <w:pStyle w:val="content"/>
        <w:spacing w:before="0" w:beforeAutospacing="0" w:after="0" w:afterAutospacing="0"/>
        <w:ind w:left="-426"/>
      </w:pPr>
      <w:hyperlink r:id="rId177" w:history="1">
        <w:r w:rsidRPr="002F77A6">
          <w:rPr>
            <w:rStyle w:val="Hyperlink"/>
          </w:rPr>
          <w:t xml:space="preserve">Available online at this link </w:t>
        </w:r>
      </w:hyperlink>
    </w:p>
    <w:p w14:paraId="33B4ECDC" w14:textId="77777777" w:rsidR="00814732" w:rsidRPr="002F77A6" w:rsidRDefault="00814732" w:rsidP="00036AC5">
      <w:pPr>
        <w:pStyle w:val="content"/>
        <w:spacing w:before="0" w:beforeAutospacing="0" w:after="0" w:afterAutospacing="0"/>
        <w:ind w:left="-426"/>
      </w:pPr>
      <w:hyperlink r:id="rId178" w:history="1">
        <w:r w:rsidRPr="002F77A6">
          <w:rPr>
            <w:rStyle w:val="Hyperlink"/>
          </w:rPr>
          <w:t xml:space="preserve">Available online at this link </w:t>
        </w:r>
      </w:hyperlink>
    </w:p>
    <w:p w14:paraId="3EEF7124" w14:textId="77777777" w:rsidR="00814732" w:rsidRPr="002F77A6" w:rsidRDefault="00814732" w:rsidP="00036AC5">
      <w:pPr>
        <w:pStyle w:val="NormalWeb"/>
        <w:spacing w:before="0" w:beforeAutospacing="0" w:after="0" w:afterAutospacing="0"/>
        <w:ind w:left="-426"/>
      </w:pPr>
      <w:r w:rsidRPr="002F77A6">
        <w:t xml:space="preserve">  </w:t>
      </w:r>
    </w:p>
    <w:p w14:paraId="02D434E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6" w:name="Research663738"/>
      <w:bookmarkEnd w:id="116"/>
      <w:r w:rsidRPr="002F77A6">
        <w:rPr>
          <w:rStyle w:val="Strong"/>
          <w:rFonts w:ascii="Helvetica" w:eastAsia="Times New Roman" w:hAnsi="Helvetica"/>
          <w:sz w:val="22"/>
          <w:szCs w:val="22"/>
        </w:rPr>
        <w:t>Challenges in the management of older patients with acute coronary syndromes in the COVID-19 pandemic.</w:t>
      </w:r>
      <w:r w:rsidRPr="002F77A6">
        <w:rPr>
          <w:rFonts w:ascii="Helvetica" w:eastAsia="Times New Roman" w:hAnsi="Helvetica"/>
          <w:sz w:val="22"/>
          <w:szCs w:val="22"/>
        </w:rPr>
        <w:br/>
        <w:t xml:space="preserve">Rowland Ben Heart (British Cardiac Society) 2020;:No page numbers. </w:t>
      </w:r>
    </w:p>
    <w:p w14:paraId="21FECFC0" w14:textId="77777777" w:rsidR="00814732" w:rsidRPr="002F77A6" w:rsidRDefault="00814732" w:rsidP="00036AC5">
      <w:pPr>
        <w:pStyle w:val="NormalWeb"/>
        <w:spacing w:before="0" w:beforeAutospacing="0" w:after="0" w:afterAutospacing="0"/>
        <w:ind w:left="-426"/>
      </w:pPr>
      <w:r w:rsidRPr="002F77A6">
        <w:t>Ischaemic heart disease (IHD), in particular acute coronary syndrome (ACS), comprising ST-elevation myocardial infarction, non-ST-elevation myocardial infarction and unstable angina, is the leading cause of death worldwide. Age is a major predictor of adverse outcome following ACS. COVID-19 infection seems to escalate the risk in older patients with heart disease. Increasing odds of in-hospital death is associated with older age following COVID-19 infection. Importantly, it seems older patients with comorbidities such as cardiovascular disease (CVD), in particular IHD, diabetes and hypertension, are at the highest risk of mortality following COVID-19 infection. The evidence is sparse on the optimal care of older patients with ACS with lack of robust randomised controlled trials. In this setting, with the serious threat imposed by the COVID-19 pandemic in the context of rapidly evolving knowledge with much unknown, it is important to weigh the risks and benefits of treatment strategies offered to older patients. In cases where risks outweigh the benefits, it might not be an unreasonable option to treat such patients with a conservative or a palliative approach. Further evidence to elucidate whether invasive management is beneficial in older patients with ACS is required out-with the COVID-19 pandemic. Though it is hoped that the actual acute phase of COVID-19 infection will be short lived, it is vital that important clinical research is continued, given the long-term benefits of ongoing clinical research for patients with long-term conditions, including CVD. This review aimed to evaluate the challenges and the management strategies in the care of older patients presenting with ACS in the context of the COVID-19 pandemic.</w:t>
      </w:r>
    </w:p>
    <w:p w14:paraId="4774AAF4" w14:textId="77777777" w:rsidR="00814732" w:rsidRPr="002F77A6" w:rsidRDefault="00814732" w:rsidP="00036AC5">
      <w:pPr>
        <w:pStyle w:val="content"/>
        <w:spacing w:before="0" w:beforeAutospacing="0" w:after="0" w:afterAutospacing="0"/>
        <w:ind w:left="-426"/>
      </w:pPr>
      <w:hyperlink r:id="rId179" w:history="1">
        <w:r w:rsidRPr="002F77A6">
          <w:rPr>
            <w:rStyle w:val="Hyperlink"/>
          </w:rPr>
          <w:t xml:space="preserve">Available online at this link </w:t>
        </w:r>
      </w:hyperlink>
    </w:p>
    <w:p w14:paraId="61CF37F1" w14:textId="77777777" w:rsidR="00814732" w:rsidRPr="002F77A6" w:rsidRDefault="00814732" w:rsidP="00036AC5">
      <w:pPr>
        <w:pStyle w:val="content"/>
        <w:spacing w:before="0" w:beforeAutospacing="0" w:after="0" w:afterAutospacing="0"/>
        <w:ind w:left="-426"/>
      </w:pPr>
      <w:hyperlink r:id="rId180" w:history="1">
        <w:r w:rsidRPr="002F77A6">
          <w:rPr>
            <w:rStyle w:val="Hyperlink"/>
          </w:rPr>
          <w:t xml:space="preserve">Available online at this link </w:t>
        </w:r>
      </w:hyperlink>
    </w:p>
    <w:p w14:paraId="65A20891" w14:textId="77777777" w:rsidR="00814732" w:rsidRPr="002F77A6" w:rsidRDefault="00814732" w:rsidP="00036AC5">
      <w:pPr>
        <w:pStyle w:val="NormalWeb"/>
        <w:spacing w:before="0" w:beforeAutospacing="0" w:after="0" w:afterAutospacing="0"/>
        <w:ind w:left="-426"/>
      </w:pPr>
      <w:r w:rsidRPr="002F77A6">
        <w:t xml:space="preserve">  </w:t>
      </w:r>
    </w:p>
    <w:p w14:paraId="142F91B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7" w:name="Research663474"/>
      <w:bookmarkEnd w:id="117"/>
      <w:r w:rsidRPr="002F77A6">
        <w:rPr>
          <w:rStyle w:val="Strong"/>
          <w:rFonts w:ascii="Helvetica" w:eastAsia="Times New Roman" w:hAnsi="Helvetica"/>
          <w:sz w:val="22"/>
          <w:szCs w:val="22"/>
        </w:rPr>
        <w:t>Changes of Laboratory Cardiac Markers and Mechanisms of Cardiac Injury in Coronavirus Disease 2019.</w:t>
      </w:r>
      <w:r w:rsidRPr="002F77A6">
        <w:rPr>
          <w:rFonts w:ascii="Helvetica" w:eastAsia="Times New Roman" w:hAnsi="Helvetica"/>
          <w:sz w:val="22"/>
          <w:szCs w:val="22"/>
        </w:rPr>
        <w:br/>
        <w:t xml:space="preserve">Li BioMed Research International 2020;:1-7. </w:t>
      </w:r>
    </w:p>
    <w:p w14:paraId="7FF62106" w14:textId="77777777" w:rsidR="00814732" w:rsidRPr="002F77A6" w:rsidRDefault="00814732" w:rsidP="00036AC5">
      <w:pPr>
        <w:pStyle w:val="NormalWeb"/>
        <w:spacing w:before="0" w:beforeAutospacing="0" w:after="0" w:afterAutospacing="0"/>
        <w:ind w:left="-426"/>
      </w:pPr>
      <w:r w:rsidRPr="002F77A6">
        <w:t>Some patients with coronavirus disease 2019 (COVID-19) show abnormal changes in laboratory myocardial injury markers, suggesting that patients with myocardial injury have a higher mortality rate than those without myocardial injury. This article reviews the possible mechanism of myocardial injury in patients with COVID-19. Severe acute respiratory syndrome coronavirus 2 (SARS-CoV-2) affects the patients with COVID-19 in aspects of direct infection of myocardial injury, specific binding to functional receptors on cardiomyocytes, and immune-mediated myocardial injury. During hospitalization, the monitoring of laboratory myocardial injury markers in patients of COVID-19 should be strengthened.</w:t>
      </w:r>
    </w:p>
    <w:p w14:paraId="205DD393" w14:textId="77777777" w:rsidR="00814732" w:rsidRPr="002F77A6" w:rsidRDefault="00814732" w:rsidP="00036AC5">
      <w:pPr>
        <w:pStyle w:val="content"/>
        <w:spacing w:before="0" w:beforeAutospacing="0" w:after="0" w:afterAutospacing="0"/>
        <w:ind w:left="-426"/>
      </w:pPr>
      <w:hyperlink r:id="rId181" w:history="1">
        <w:r w:rsidRPr="002F77A6">
          <w:rPr>
            <w:rStyle w:val="Hyperlink"/>
          </w:rPr>
          <w:t xml:space="preserve">Available online at this link </w:t>
        </w:r>
      </w:hyperlink>
    </w:p>
    <w:p w14:paraId="4A8A7390" w14:textId="77777777" w:rsidR="00814732" w:rsidRPr="002F77A6" w:rsidRDefault="00814732" w:rsidP="00036AC5">
      <w:pPr>
        <w:pStyle w:val="content"/>
        <w:spacing w:before="0" w:beforeAutospacing="0" w:after="0" w:afterAutospacing="0"/>
        <w:ind w:left="-426"/>
      </w:pPr>
      <w:hyperlink r:id="rId182" w:history="1">
        <w:r w:rsidRPr="002F77A6">
          <w:rPr>
            <w:rStyle w:val="Hyperlink"/>
          </w:rPr>
          <w:t xml:space="preserve">Available online at this link </w:t>
        </w:r>
      </w:hyperlink>
    </w:p>
    <w:p w14:paraId="3C8027E4" w14:textId="77777777" w:rsidR="00814732" w:rsidRPr="002F77A6" w:rsidRDefault="00814732" w:rsidP="00036AC5">
      <w:pPr>
        <w:pStyle w:val="content"/>
        <w:spacing w:before="0" w:beforeAutospacing="0" w:after="0" w:afterAutospacing="0"/>
        <w:ind w:left="-426"/>
      </w:pPr>
      <w:hyperlink r:id="rId183" w:history="1">
        <w:r w:rsidRPr="002F77A6">
          <w:rPr>
            <w:rStyle w:val="Hyperlink"/>
          </w:rPr>
          <w:t xml:space="preserve">Available online at this link </w:t>
        </w:r>
      </w:hyperlink>
    </w:p>
    <w:p w14:paraId="1B8721BC" w14:textId="77777777" w:rsidR="00814732" w:rsidRPr="002F77A6" w:rsidRDefault="00814732" w:rsidP="00036AC5">
      <w:pPr>
        <w:pStyle w:val="NormalWeb"/>
        <w:spacing w:before="0" w:beforeAutospacing="0" w:after="0" w:afterAutospacing="0"/>
        <w:ind w:left="-426"/>
      </w:pPr>
      <w:r w:rsidRPr="002F77A6">
        <w:t xml:space="preserve">  </w:t>
      </w:r>
    </w:p>
    <w:p w14:paraId="2A25DCD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8" w:name="Research663741"/>
      <w:bookmarkEnd w:id="118"/>
      <w:r w:rsidRPr="002F77A6">
        <w:rPr>
          <w:rStyle w:val="Strong"/>
          <w:rFonts w:ascii="Helvetica" w:eastAsia="Times New Roman" w:hAnsi="Helvetica"/>
          <w:sz w:val="22"/>
          <w:szCs w:val="22"/>
        </w:rPr>
        <w:t>Changes to management of a non-pandemic illness during the COVID-19 pandemic: case study of invasive management of acute coronary syndrome.</w:t>
      </w:r>
      <w:r w:rsidRPr="002F77A6">
        <w:rPr>
          <w:rFonts w:ascii="Helvetica" w:eastAsia="Times New Roman" w:hAnsi="Helvetica"/>
          <w:sz w:val="22"/>
          <w:szCs w:val="22"/>
        </w:rPr>
        <w:br/>
        <w:t xml:space="preserve">Coffey Sean The New Zealand medical journal 2020;133(1513):101-106. </w:t>
      </w:r>
    </w:p>
    <w:p w14:paraId="0996497A" w14:textId="77777777" w:rsidR="00814732" w:rsidRPr="002F77A6" w:rsidRDefault="00814732" w:rsidP="00036AC5">
      <w:pPr>
        <w:pStyle w:val="NormalWeb"/>
        <w:spacing w:before="0" w:beforeAutospacing="0" w:after="0" w:afterAutospacing="0"/>
        <w:ind w:left="-426"/>
      </w:pPr>
      <w:r w:rsidRPr="002F77A6">
        <w:t>The coronavirus 2019 (COVID-19) pandemic requires significant changes to standard operating procedures for non-COVID-19 related illnesses. Balancing the benefit from standard evidence-based treatments with the risks posed by COVID-19 to patients, healthcare workers and to the population at large is difficult due to incomplete and rapidly changing information. In this article, we use management of acute coronary syndromes as a case study to show how these competing risks and benefits can be resolved, albeit incompletely. While the risks due to COVID-19 in patients with acute coronary syndromes is unclear, the benefits of standard management are well established in this condition. As an aid to decision making, we recommend systematic estimation of the risks and benefits for management of any condition where there is likely to be an increase in non-COVID-19 related mortality and morbidity due to changes in routine care.</w:t>
      </w:r>
    </w:p>
    <w:p w14:paraId="658D7C39" w14:textId="77777777" w:rsidR="00814732" w:rsidRPr="002F77A6" w:rsidRDefault="00814732" w:rsidP="00036AC5">
      <w:pPr>
        <w:pStyle w:val="content"/>
        <w:spacing w:before="0" w:beforeAutospacing="0" w:after="0" w:afterAutospacing="0"/>
        <w:ind w:left="-426"/>
      </w:pPr>
      <w:hyperlink r:id="rId184" w:history="1">
        <w:r w:rsidRPr="002F77A6">
          <w:rPr>
            <w:rStyle w:val="Hyperlink"/>
          </w:rPr>
          <w:t xml:space="preserve">Available online at this link </w:t>
        </w:r>
      </w:hyperlink>
    </w:p>
    <w:p w14:paraId="7FE38BAB" w14:textId="77777777" w:rsidR="00814732" w:rsidRPr="002F77A6" w:rsidRDefault="00814732" w:rsidP="00036AC5">
      <w:pPr>
        <w:pStyle w:val="NormalWeb"/>
        <w:spacing w:before="0" w:beforeAutospacing="0" w:after="0" w:afterAutospacing="0"/>
        <w:ind w:left="-426"/>
      </w:pPr>
      <w:r w:rsidRPr="002F77A6">
        <w:t xml:space="preserve">  </w:t>
      </w:r>
    </w:p>
    <w:p w14:paraId="57720DB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19" w:name="Research663829"/>
      <w:bookmarkEnd w:id="119"/>
      <w:r w:rsidRPr="002F77A6">
        <w:rPr>
          <w:rStyle w:val="Strong"/>
          <w:rFonts w:ascii="Helvetica" w:eastAsia="Times New Roman" w:hAnsi="Helvetica"/>
          <w:sz w:val="22"/>
          <w:szCs w:val="22"/>
        </w:rPr>
        <w:t>Characteristics and clinical significance of myocardial injury in patients with severe coronavirus disease 2019.</w:t>
      </w:r>
      <w:r w:rsidRPr="002F77A6">
        <w:rPr>
          <w:rFonts w:ascii="Helvetica" w:eastAsia="Times New Roman" w:hAnsi="Helvetica"/>
          <w:sz w:val="22"/>
          <w:szCs w:val="22"/>
        </w:rPr>
        <w:br/>
        <w:t xml:space="preserve">Shi Shaobo European heart journal 2020;:No page numbers. </w:t>
      </w:r>
    </w:p>
    <w:p w14:paraId="4D850337" w14:textId="77777777" w:rsidR="00814732" w:rsidRPr="002F77A6" w:rsidRDefault="00814732" w:rsidP="00036AC5">
      <w:pPr>
        <w:pStyle w:val="NormalWeb"/>
        <w:spacing w:before="0" w:beforeAutospacing="0" w:after="0" w:afterAutospacing="0"/>
        <w:ind w:left="-426"/>
      </w:pPr>
      <w:r w:rsidRPr="002F77A6">
        <w:t>AIMSTo investigate the characteristics and clinical significance of myocardial injury in patients with severe coronavirus disease 2019 (COVID-19).METHODS AND RESULTSWe enrolled 671 eligible hospitalized patients with severe COVID-19 from 1 January to 23 February 2020, with a median age of 63 years. Clinical, laboratory, and treatment data were collected and compared between patients who died and survivors. Risk factors of death and myocardial injury were analysed using multivariable regression models. A total of 62 patients (9.2%) died, who more often had myocardial injury (75.8% vs. 9.7%; P &lt; 0.001) than survivors. The area under the receiver operating characteristic curve of initial cardiac troponin I (cTnI) for predicting in-hospital mortality was 0.92 [95% confidence interval (CI), 0.87-0.96; sensitivity, 0.86; specificity, 0.86; P &lt; 0.001]. The single cut-off point and high level of cTnI predicted risk of in-hospital death, hazard ratio (HR) was 4.56 (95% CI, 1.28-16.28; P = 0.019) and 1.25 (95% CI, 1.07-1.46; P = 0.004), respectively. In multivariable logistic regression, senior age, comorbidities (e.g. hypertension, coronary heart disease, chronic renal failure, and chronic obstructive pulmonary disease), and high level of C-reactive protein were predictors of myocardial injury.CONCLUSIONThe risk of in-hospital death among patients with severe COVID-19 can be predicted by markers of myocardial injury, and was significantly associated with senior age, inflammatory response, and cardiovascular comorbidities.</w:t>
      </w:r>
    </w:p>
    <w:p w14:paraId="02D937BD" w14:textId="77777777" w:rsidR="00814732" w:rsidRPr="002F77A6" w:rsidRDefault="00814732" w:rsidP="00036AC5">
      <w:pPr>
        <w:pStyle w:val="content"/>
        <w:spacing w:before="0" w:beforeAutospacing="0" w:after="0" w:afterAutospacing="0"/>
        <w:ind w:left="-426"/>
      </w:pPr>
      <w:hyperlink r:id="rId185" w:history="1">
        <w:r w:rsidRPr="002F77A6">
          <w:rPr>
            <w:rStyle w:val="Hyperlink"/>
          </w:rPr>
          <w:t xml:space="preserve">Available online at this link </w:t>
        </w:r>
      </w:hyperlink>
    </w:p>
    <w:p w14:paraId="623C1092" w14:textId="77777777" w:rsidR="00814732" w:rsidRPr="002F77A6" w:rsidRDefault="00814732" w:rsidP="00036AC5">
      <w:pPr>
        <w:pStyle w:val="NormalWeb"/>
        <w:spacing w:before="0" w:beforeAutospacing="0" w:after="0" w:afterAutospacing="0"/>
        <w:ind w:left="-426"/>
      </w:pPr>
      <w:r w:rsidRPr="002F77A6">
        <w:t xml:space="preserve">  </w:t>
      </w:r>
    </w:p>
    <w:p w14:paraId="355492C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0" w:name="Research663367"/>
      <w:bookmarkEnd w:id="120"/>
      <w:r w:rsidRPr="002F77A6">
        <w:rPr>
          <w:rStyle w:val="Strong"/>
          <w:rFonts w:ascii="Helvetica" w:eastAsia="Times New Roman" w:hAnsi="Helvetica"/>
          <w:sz w:val="22"/>
          <w:szCs w:val="22"/>
        </w:rPr>
        <w:t>Characteristics and outcomes of patients hospitalized for COVID-19 and cardiac disease in Northern Italy.</w:t>
      </w:r>
      <w:r w:rsidRPr="002F77A6">
        <w:rPr>
          <w:rFonts w:ascii="Helvetica" w:eastAsia="Times New Roman" w:hAnsi="Helvetica"/>
          <w:sz w:val="22"/>
          <w:szCs w:val="22"/>
        </w:rPr>
        <w:br/>
        <w:t xml:space="preserve">Inciardi Riccardo M. European heart journal 2020;41(19):1821-1829. </w:t>
      </w:r>
    </w:p>
    <w:p w14:paraId="088E94D6" w14:textId="77777777" w:rsidR="00814732" w:rsidRPr="002F77A6" w:rsidRDefault="00814732" w:rsidP="00036AC5">
      <w:pPr>
        <w:pStyle w:val="NormalWeb"/>
        <w:spacing w:before="0" w:beforeAutospacing="0" w:after="0" w:afterAutospacing="0"/>
        <w:ind w:left="-426"/>
      </w:pPr>
      <w:r w:rsidRPr="002F77A6">
        <w:t>AIMSTo compare demographic characteristics, clinical presentation, and outcomes of patients with and without concomitant cardiac disease, hospitalized for COVID-19 in Brescia, Lombardy, Italy.METHODS AND RESULTSThe study population includes 99 consecutive patients with COVID-19 pneumonia admitted to our hospital between 4 March and 25 March 2020. Fifty-three patients with a history of cardiac disease were compared with 46 without cardiac disease. Among cardiac patients, 40% had a history of heart failure, 36% had atrial fibrillation, and 30% had coronary artery disease. Mean age was 67 ± 12 years, and 80 (81%) patients were males. No differences were found between cardiac and non-cardiac patients except for higher values of serum creatinine, N-terminal probrain natriuretic peptide, and high sensitivity troponin T in cardiac patients. During hospitalization, 26% patients died, 15% developed thrombo-embolic events, 19% had acute respiratory distress syndrome, and 6% had septic shock. Mortality was higher in patients with cardiac disease compared with the others (36% vs. 15%, log-rank P = 0.019; relative risk 2.35; 95% confidence interval 1.08-5.09). The rate of thrombo-embolic events and septic shock during the hospitalization was also higher in cardiac patients (23% vs. 6% and 11% vs. 0%, respectively).CONCLUSIONSHospitalized patients with concomitant cardiac disease and COVID-19 have an extremely poor prognosis compared with subjects without a history of cardiac disease, with higher mortality, thrombo-embolic events, and septic shock rates.</w:t>
      </w:r>
    </w:p>
    <w:p w14:paraId="60F09B59" w14:textId="77777777" w:rsidR="00814732" w:rsidRPr="002F77A6" w:rsidRDefault="00814732" w:rsidP="00036AC5">
      <w:pPr>
        <w:pStyle w:val="content"/>
        <w:spacing w:before="0" w:beforeAutospacing="0" w:after="0" w:afterAutospacing="0"/>
        <w:ind w:left="-426"/>
      </w:pPr>
      <w:hyperlink r:id="rId186" w:history="1">
        <w:r w:rsidRPr="002F77A6">
          <w:rPr>
            <w:rStyle w:val="Hyperlink"/>
          </w:rPr>
          <w:t xml:space="preserve">Available online at this link </w:t>
        </w:r>
      </w:hyperlink>
    </w:p>
    <w:p w14:paraId="09849BB9" w14:textId="77777777" w:rsidR="00814732" w:rsidRPr="002F77A6" w:rsidRDefault="00814732" w:rsidP="00036AC5">
      <w:pPr>
        <w:pStyle w:val="NormalWeb"/>
        <w:spacing w:before="0" w:beforeAutospacing="0" w:after="0" w:afterAutospacing="0"/>
        <w:ind w:left="-426"/>
      </w:pPr>
      <w:r w:rsidRPr="002F77A6">
        <w:t xml:space="preserve">  </w:t>
      </w:r>
    </w:p>
    <w:p w14:paraId="3F56BB6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1" w:name="Research663467"/>
      <w:bookmarkEnd w:id="121"/>
      <w:r w:rsidRPr="002F77A6">
        <w:rPr>
          <w:rStyle w:val="Strong"/>
          <w:rFonts w:ascii="Helvetica" w:eastAsia="Times New Roman" w:hAnsi="Helvetica"/>
          <w:sz w:val="22"/>
          <w:szCs w:val="22"/>
        </w:rPr>
        <w:t>Characteristics and Outcomes of Recipients of Heart Transplant With Coronavirus Disease 2019.</w:t>
      </w:r>
      <w:r w:rsidRPr="002F77A6">
        <w:rPr>
          <w:rFonts w:ascii="Helvetica" w:eastAsia="Times New Roman" w:hAnsi="Helvetica"/>
          <w:sz w:val="22"/>
          <w:szCs w:val="22"/>
        </w:rPr>
        <w:br/>
        <w:t xml:space="preserve">Latif Farhana JAMA cardiology 2020;:No page numbers. </w:t>
      </w:r>
    </w:p>
    <w:p w14:paraId="7D5F7AC3" w14:textId="77777777" w:rsidR="00814732" w:rsidRPr="002F77A6" w:rsidRDefault="00814732" w:rsidP="00036AC5">
      <w:pPr>
        <w:pStyle w:val="NormalWeb"/>
        <w:spacing w:before="0" w:beforeAutospacing="0" w:after="0" w:afterAutospacing="0"/>
        <w:ind w:left="-426"/>
      </w:pPr>
      <w:r w:rsidRPr="002F77A6">
        <w:t>ImportanceRecipients of heart transplant (HT) may be at increased risk of adverse outcomes attributable to infection with coronavirus disease 2019 (COVID-19) because of multiple comorbidities and clinically significant immunosuppression.ObjectiveTo describe the characteristics, treatment, and outcomes of recipients of HT with COVID-19.Design, Setting, and ParticipantsThis case series from a single large academic heart transplant program in New York, New York, incorporates data from between March 1, 2020, and April 24, 2020. All recipients of HT followed up by this center who were infected with COVID-19 were included.InterventionsHeart transplant and a confirmed diagnosis of COVID-19.Main Outcomes and MeasuresThe primary measure was vital status at end of study follow-up. Secondary measures included patient characteristics, laboratory analyses, changes to immunosuppression, and treatment administered for COVID-19.ResultsTwenty-eight patients with HT received a confirmed diagnosis of COVID-19. The median age was 64.0 (interquartile range [IQR], 53.5-70.5) years, 22 (79%) were men, and the median time from HT was 8.6 (IQR, 4.2-14.5) years. Comorbid conditions included hypertension in 20 patients (71%), diabetes in 17 patients (61%), and cardiac allograft vasculopathy in 16 patients (57%). Twenty-two participants (79%) were admitted for treatment, and 7 (25%) required mechanical ventilation. Most (13 of 17 [76%]) had evidence of myocardial injury (median high-sensitivity troponin T, 0.055 [IQR, 0.0205-0.1345] ng/mL) and elevated inflammatory biomarkers (median peak high-sensitivity C-reactive protein, 11.83 [IQR, 7.44-19.26] mg/dL; median peak interleukin 6, 105 [IQR, 38-296] pg/mL). Among patients managed at the study institution, mycophenolate mofetil was discontinued in 16 patients (70%), and 6 (26%) had a reduction in the dose of their calcineurin inhibitor. Treatment of COVID-19 included hydroxychloroquine (18 patients [78%]), high-dose corticosteroids (8 patients [47%]), and interleukin 6 receptor antagonists (6 patients [26%]). Overall, 7 patients (25%) died. Among 22 patients (79%) who were admitted, 11 (50%) were discharged home, 4 (18%) remain hospitalized at the end of the study, and 7 (32%) died during hospitalization.Conclusions and RelevanceIn this single-center case series, COVID-19 infection was associated with a case fatality rate of 25% in recipients of HT. Immunosuppression was reduced in most of this group of patients. Further study is required to evaluate the optimal approach to management of COVID-19 infection in the HT population.</w:t>
      </w:r>
    </w:p>
    <w:p w14:paraId="52F574B6" w14:textId="77777777" w:rsidR="00814732" w:rsidRPr="002F77A6" w:rsidRDefault="00814732" w:rsidP="00036AC5">
      <w:pPr>
        <w:pStyle w:val="content"/>
        <w:spacing w:before="0" w:beforeAutospacing="0" w:after="0" w:afterAutospacing="0"/>
        <w:ind w:left="-426"/>
      </w:pPr>
      <w:hyperlink r:id="rId187" w:history="1">
        <w:r w:rsidRPr="002F77A6">
          <w:rPr>
            <w:rStyle w:val="Hyperlink"/>
          </w:rPr>
          <w:t xml:space="preserve">Available online at this link </w:t>
        </w:r>
      </w:hyperlink>
    </w:p>
    <w:p w14:paraId="2D8B5D49" w14:textId="77777777" w:rsidR="00814732" w:rsidRPr="002F77A6" w:rsidRDefault="00814732" w:rsidP="00036AC5">
      <w:pPr>
        <w:pStyle w:val="NormalWeb"/>
        <w:spacing w:before="0" w:beforeAutospacing="0" w:after="0" w:afterAutospacing="0"/>
        <w:ind w:left="-426"/>
      </w:pPr>
      <w:r w:rsidRPr="002F77A6">
        <w:t xml:space="preserve">  </w:t>
      </w:r>
    </w:p>
    <w:p w14:paraId="568673F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2" w:name="Research663803"/>
      <w:bookmarkEnd w:id="122"/>
      <w:r w:rsidRPr="002F77A6">
        <w:rPr>
          <w:rStyle w:val="Strong"/>
          <w:rFonts w:ascii="Helvetica" w:eastAsia="Times New Roman" w:hAnsi="Helvetica"/>
          <w:sz w:val="22"/>
          <w:szCs w:val="22"/>
        </w:rPr>
        <w:t>Characteristics of and Public Health Responses to the Coronavirus Disease 2019 Outbreak in China.</w:t>
      </w:r>
      <w:r w:rsidRPr="002F77A6">
        <w:rPr>
          <w:rFonts w:ascii="Helvetica" w:eastAsia="Times New Roman" w:hAnsi="Helvetica"/>
          <w:sz w:val="22"/>
          <w:szCs w:val="22"/>
        </w:rPr>
        <w:br/>
        <w:t xml:space="preserve">Deng Sheng-Qun Journal of clinical medicine 2020;9(2):No page numbers. </w:t>
      </w:r>
    </w:p>
    <w:p w14:paraId="7F1B9847" w14:textId="77777777" w:rsidR="00814732" w:rsidRPr="002F77A6" w:rsidRDefault="00814732" w:rsidP="00036AC5">
      <w:pPr>
        <w:pStyle w:val="NormalWeb"/>
        <w:spacing w:before="0" w:beforeAutospacing="0" w:after="0" w:afterAutospacing="0"/>
        <w:ind w:left="-426"/>
      </w:pPr>
      <w:r w:rsidRPr="002F77A6">
        <w:t>In December 2019, cases of unidentified pneumonia with a history of exposure in the Huanan Seafood Market were reported in Wuhan, Hubei Province. A novel coronavirus, SARS-CoV-2, was identified to be accountable for this disease. Human-to-human transmission is confirmed, and this disease (named COVID-19 by World Health Organization (WHO)) spread rapidly around the country and the world. As of 18 February 2020, the number of confirmed cases had reached 75,199 with 2009 fatalities. The COVID-19 resulted in a much lower case-fatality rate (about 2.67%) among the confirmed cases, compared with Severe Acute Respiratory Syndrome (SARS) and Middle East Respiratory Syndrome (MERS). Among the symptom composition of the 45 fatality cases collected from the released official reports, the top four are fever, cough, short of breath, and chest tightness/pain. The major comorbidities of the fatality cases include hypertension, diabetes, coronary heart disease, cerebral infarction, and chronic bronchitis. The source of the virus and the pathogenesis of this disease are still unconfirmed. No specific therapeutic drug has been found. The Chinese Government has initiated a level-1 public health response to prevent the spread of the disease. Meanwhile, it is also crucial to speed up the development of vaccines and drugs for treatment, which will enable us to defeat COVID-19 as soon as possible.</w:t>
      </w:r>
    </w:p>
    <w:p w14:paraId="60ADDBEB" w14:textId="77777777" w:rsidR="00814732" w:rsidRPr="002F77A6" w:rsidRDefault="00814732" w:rsidP="00036AC5">
      <w:pPr>
        <w:pStyle w:val="content"/>
        <w:spacing w:before="0" w:beforeAutospacing="0" w:after="0" w:afterAutospacing="0"/>
        <w:ind w:left="-426"/>
      </w:pPr>
      <w:hyperlink r:id="rId188" w:history="1">
        <w:r w:rsidRPr="002F77A6">
          <w:rPr>
            <w:rStyle w:val="Hyperlink"/>
          </w:rPr>
          <w:t xml:space="preserve">Available online at this link </w:t>
        </w:r>
      </w:hyperlink>
    </w:p>
    <w:p w14:paraId="08DAB797" w14:textId="77777777" w:rsidR="00814732" w:rsidRPr="002F77A6" w:rsidRDefault="00814732" w:rsidP="00036AC5">
      <w:pPr>
        <w:pStyle w:val="content"/>
        <w:spacing w:before="0" w:beforeAutospacing="0" w:after="0" w:afterAutospacing="0"/>
        <w:ind w:left="-426"/>
      </w:pPr>
      <w:hyperlink r:id="rId189" w:history="1">
        <w:r w:rsidRPr="002F77A6">
          <w:rPr>
            <w:rStyle w:val="Hyperlink"/>
          </w:rPr>
          <w:t xml:space="preserve">Available online at this link </w:t>
        </w:r>
      </w:hyperlink>
    </w:p>
    <w:p w14:paraId="49C1E0F0" w14:textId="77777777" w:rsidR="00814732" w:rsidRPr="002F77A6" w:rsidRDefault="00814732" w:rsidP="00036AC5">
      <w:pPr>
        <w:pStyle w:val="NormalWeb"/>
        <w:spacing w:before="0" w:beforeAutospacing="0" w:after="0" w:afterAutospacing="0"/>
        <w:ind w:left="-426"/>
      </w:pPr>
      <w:r w:rsidRPr="002F77A6">
        <w:t xml:space="preserve">  </w:t>
      </w:r>
    </w:p>
    <w:p w14:paraId="2DDF432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3" w:name="Research663605"/>
      <w:bookmarkEnd w:id="123"/>
      <w:r w:rsidRPr="002F77A6">
        <w:rPr>
          <w:rStyle w:val="Strong"/>
          <w:rFonts w:ascii="Helvetica" w:eastAsia="Times New Roman" w:hAnsi="Helvetica"/>
          <w:sz w:val="22"/>
          <w:szCs w:val="22"/>
        </w:rPr>
        <w:t>Children with Coronavirus Disease 2019 (COVID-19): A Review of Demographic, Clinical, Laboratory and Imaging Features in 2,597 Pediatric Patients.</w:t>
      </w:r>
      <w:r w:rsidRPr="002F77A6">
        <w:rPr>
          <w:rFonts w:ascii="Helvetica" w:eastAsia="Times New Roman" w:hAnsi="Helvetica"/>
          <w:sz w:val="22"/>
          <w:szCs w:val="22"/>
        </w:rPr>
        <w:br/>
        <w:t xml:space="preserve">Cui Xiaojian Journal of medical virology 2020;:No page numbers. </w:t>
      </w:r>
    </w:p>
    <w:p w14:paraId="69204BEA" w14:textId="77777777" w:rsidR="00814732" w:rsidRPr="002F77A6" w:rsidRDefault="00814732" w:rsidP="00036AC5">
      <w:pPr>
        <w:pStyle w:val="NormalWeb"/>
        <w:spacing w:before="0" w:beforeAutospacing="0" w:after="0" w:afterAutospacing="0"/>
        <w:ind w:left="-426"/>
      </w:pPr>
      <w:r w:rsidRPr="002F77A6">
        <w:t>An epidemic of coronavirus disease 2019 (COVID-19) has been spreading worldwide. With the rapid increase in the number of infections, children with COVID-19 appear to be rising. Most research findings regarding adult cases, which are not always transferrable to children. Evidence-based studies are still expected to formulate clinical decisions for pediatric patients. In this review, we evaluated the demographic, clinical, laboratory and imaging features from 2,597 pediatric patients of COVID-19 that reported recently. We found that even lymphopenia was the most common lab finding in adults, it infrequently occurred in children (9.8%). Moreover, elevated creatine kinase MB isoenzyme (CK-MB) was much more commonly observed in children (27.0%) than that in adults, suggesting that heart injury would be more likely to happen in pediatric patients. Our analysis may contribute to determine the spectrum of disease in children, as well as to develop strategies to control the disease transmission. This article is protected by copyright. All rights reserved.</w:t>
      </w:r>
    </w:p>
    <w:p w14:paraId="170D4FEA" w14:textId="77777777" w:rsidR="00814732" w:rsidRPr="002F77A6" w:rsidRDefault="00814732" w:rsidP="00036AC5">
      <w:pPr>
        <w:pStyle w:val="content"/>
        <w:spacing w:before="0" w:beforeAutospacing="0" w:after="0" w:afterAutospacing="0"/>
        <w:ind w:left="-426"/>
      </w:pPr>
      <w:hyperlink r:id="rId190" w:history="1">
        <w:r w:rsidRPr="002F77A6">
          <w:rPr>
            <w:rStyle w:val="Hyperlink"/>
          </w:rPr>
          <w:t xml:space="preserve">Available online at this link </w:t>
        </w:r>
      </w:hyperlink>
    </w:p>
    <w:p w14:paraId="74BF79CE" w14:textId="77777777" w:rsidR="00814732" w:rsidRPr="002F77A6" w:rsidRDefault="00814732" w:rsidP="00036AC5">
      <w:pPr>
        <w:pStyle w:val="content"/>
        <w:spacing w:before="0" w:beforeAutospacing="0" w:after="0" w:afterAutospacing="0"/>
        <w:ind w:left="-426"/>
      </w:pPr>
      <w:hyperlink r:id="rId191" w:history="1">
        <w:r w:rsidRPr="002F77A6">
          <w:rPr>
            <w:rStyle w:val="Hyperlink"/>
          </w:rPr>
          <w:t xml:space="preserve">Available online at this link </w:t>
        </w:r>
      </w:hyperlink>
    </w:p>
    <w:p w14:paraId="70B0BDB5" w14:textId="77777777" w:rsidR="00814732" w:rsidRPr="002F77A6" w:rsidRDefault="00814732" w:rsidP="00036AC5">
      <w:pPr>
        <w:pStyle w:val="NormalWeb"/>
        <w:spacing w:before="0" w:beforeAutospacing="0" w:after="0" w:afterAutospacing="0"/>
        <w:ind w:left="-426"/>
      </w:pPr>
      <w:r w:rsidRPr="002F77A6">
        <w:t xml:space="preserve">  </w:t>
      </w:r>
    </w:p>
    <w:p w14:paraId="476ABBE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4" w:name="Research663745"/>
      <w:bookmarkEnd w:id="124"/>
      <w:r w:rsidRPr="002F77A6">
        <w:rPr>
          <w:rStyle w:val="Strong"/>
          <w:rFonts w:ascii="Helvetica" w:eastAsia="Times New Roman" w:hAnsi="Helvetica"/>
          <w:sz w:val="22"/>
          <w:szCs w:val="22"/>
        </w:rPr>
        <w:t>Chloroquine and Hydroxychloroquine in the Era of SARS - CoV2: Caution on Their Cardiac Toxicity</w:t>
      </w:r>
      <w:r w:rsidRPr="002F77A6">
        <w:rPr>
          <w:rFonts w:ascii="Helvetica" w:eastAsia="Times New Roman" w:hAnsi="Helvetica"/>
          <w:sz w:val="22"/>
          <w:szCs w:val="22"/>
        </w:rPr>
        <w:br/>
        <w:t xml:space="preserve">J.L. Bauman Pharmacotherapy 2020;:No page numbers. </w:t>
      </w:r>
    </w:p>
    <w:p w14:paraId="64B80740" w14:textId="77777777" w:rsidR="00814732" w:rsidRPr="002F77A6" w:rsidRDefault="00814732" w:rsidP="00036AC5">
      <w:pPr>
        <w:pStyle w:val="content"/>
        <w:spacing w:before="0" w:beforeAutospacing="0" w:after="0" w:afterAutospacing="0"/>
        <w:ind w:left="-426"/>
      </w:pPr>
      <w:hyperlink r:id="rId192" w:history="1">
        <w:r w:rsidRPr="002F77A6">
          <w:rPr>
            <w:rStyle w:val="Hyperlink"/>
          </w:rPr>
          <w:t xml:space="preserve">Available online at this link </w:t>
        </w:r>
      </w:hyperlink>
    </w:p>
    <w:p w14:paraId="02FB1D23" w14:textId="77777777" w:rsidR="00814732" w:rsidRPr="002F77A6" w:rsidRDefault="00814732" w:rsidP="00036AC5">
      <w:pPr>
        <w:pStyle w:val="content"/>
        <w:spacing w:before="0" w:beforeAutospacing="0" w:after="0" w:afterAutospacing="0"/>
        <w:ind w:left="-426"/>
      </w:pPr>
      <w:hyperlink r:id="rId193" w:history="1">
        <w:r w:rsidRPr="002F77A6">
          <w:rPr>
            <w:rStyle w:val="Hyperlink"/>
          </w:rPr>
          <w:t xml:space="preserve">Available online at this link </w:t>
        </w:r>
      </w:hyperlink>
    </w:p>
    <w:p w14:paraId="769976FE" w14:textId="77777777" w:rsidR="00814732" w:rsidRPr="002F77A6" w:rsidRDefault="00814732" w:rsidP="00036AC5">
      <w:pPr>
        <w:pStyle w:val="NormalWeb"/>
        <w:spacing w:before="0" w:beforeAutospacing="0" w:after="0" w:afterAutospacing="0"/>
        <w:ind w:left="-426"/>
      </w:pPr>
      <w:r w:rsidRPr="002F77A6">
        <w:t xml:space="preserve">  </w:t>
      </w:r>
    </w:p>
    <w:p w14:paraId="7876DFB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5" w:name="Research663832"/>
      <w:bookmarkEnd w:id="125"/>
      <w:r w:rsidRPr="002F77A6">
        <w:rPr>
          <w:rStyle w:val="Strong"/>
          <w:rFonts w:ascii="Helvetica" w:eastAsia="Times New Roman" w:hAnsi="Helvetica"/>
          <w:sz w:val="22"/>
          <w:szCs w:val="22"/>
        </w:rPr>
        <w:t>Chloroquine for COVID-19 Infection.</w:t>
      </w:r>
      <w:r w:rsidRPr="002F77A6">
        <w:rPr>
          <w:rFonts w:ascii="Helvetica" w:eastAsia="Times New Roman" w:hAnsi="Helvetica"/>
          <w:sz w:val="22"/>
          <w:szCs w:val="22"/>
        </w:rPr>
        <w:br/>
        <w:t xml:space="preserve">Moore Drug Safety 2020;43(5):393-394. </w:t>
      </w:r>
    </w:p>
    <w:p w14:paraId="0371608D" w14:textId="77777777" w:rsidR="00814732" w:rsidRPr="002F77A6" w:rsidRDefault="00814732" w:rsidP="00036AC5">
      <w:pPr>
        <w:pStyle w:val="NormalWeb"/>
        <w:spacing w:before="0" w:beforeAutospacing="0" w:after="0" w:afterAutospacing="0"/>
        <w:ind w:left="-426"/>
      </w:pPr>
      <w:r w:rsidRPr="002F77A6">
        <w:t>The article examines the use of chloroquine drug for treating COVID</w:t>
      </w:r>
      <w:r w:rsidRPr="002F77A6">
        <w:noBreakHyphen/>
        <w:t>19 infection. It mentions that chloroquine and hydroxychloroquine have been used for a very long time to treat malaria and autoimmune diseases such as lupus or rheumatoid arthritis. Their adverse effects are well known and can be severe, from psychiatric effects to arrhythmia and sudden death. It also informs on promoting their use indiscriminately are medically responsible.</w:t>
      </w:r>
    </w:p>
    <w:p w14:paraId="2F91B872" w14:textId="77777777" w:rsidR="00814732" w:rsidRPr="002F77A6" w:rsidRDefault="00814732" w:rsidP="00036AC5">
      <w:pPr>
        <w:pStyle w:val="content"/>
        <w:spacing w:before="0" w:beforeAutospacing="0" w:after="0" w:afterAutospacing="0"/>
        <w:ind w:left="-426"/>
      </w:pPr>
      <w:hyperlink r:id="rId194" w:history="1">
        <w:r w:rsidRPr="002F77A6">
          <w:rPr>
            <w:rStyle w:val="Hyperlink"/>
          </w:rPr>
          <w:t xml:space="preserve">Available online at this link </w:t>
        </w:r>
      </w:hyperlink>
    </w:p>
    <w:p w14:paraId="045DC23D" w14:textId="77777777" w:rsidR="00814732" w:rsidRPr="002F77A6" w:rsidRDefault="00814732" w:rsidP="00036AC5">
      <w:pPr>
        <w:pStyle w:val="NormalWeb"/>
        <w:spacing w:before="0" w:beforeAutospacing="0" w:after="0" w:afterAutospacing="0"/>
        <w:ind w:left="-426"/>
      </w:pPr>
      <w:r w:rsidRPr="002F77A6">
        <w:t xml:space="preserve">  </w:t>
      </w:r>
    </w:p>
    <w:p w14:paraId="1BF142F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6" w:name="Research663322"/>
      <w:bookmarkEnd w:id="126"/>
      <w:r w:rsidRPr="002F77A6">
        <w:rPr>
          <w:rStyle w:val="Strong"/>
          <w:rFonts w:ascii="Helvetica" w:eastAsia="Times New Roman" w:hAnsi="Helvetica"/>
          <w:sz w:val="22"/>
          <w:szCs w:val="22"/>
        </w:rPr>
        <w:t>Chloroquine or Hydroxychloroquine for COVID-19: Is Cardiotoxicity a Concern?</w:t>
      </w:r>
      <w:r w:rsidRPr="002F77A6">
        <w:rPr>
          <w:rFonts w:ascii="Helvetica" w:eastAsia="Times New Roman" w:hAnsi="Helvetica"/>
          <w:sz w:val="22"/>
          <w:szCs w:val="22"/>
        </w:rPr>
        <w:br/>
        <w:t xml:space="preserve">Kamp Timothy J. Journal of the American Heart Association 2020;:e016887-e016887. </w:t>
      </w:r>
    </w:p>
    <w:p w14:paraId="11A2453D" w14:textId="77777777" w:rsidR="00814732" w:rsidRPr="002F77A6" w:rsidRDefault="00814732" w:rsidP="00036AC5">
      <w:pPr>
        <w:pStyle w:val="NormalWeb"/>
        <w:spacing w:before="0" w:beforeAutospacing="0" w:after="0" w:afterAutospacing="0"/>
        <w:ind w:left="-426"/>
      </w:pPr>
      <w:r w:rsidRPr="002F77A6">
        <w:t>The SARS-Cov-2 viral pandemic causing COVID-19 disease begs for rapid and innovative treatments. In addition to flu-like respiratory symptoms, acute cardiac manifestations include cardiac injury, shock and arrhythmia. Several pharmacological therapies have been suggested including repurposing of existing drugs such as chloroquine and hydroxychloroquine, sometimes co-administered with azithromycin. Chloroquine and hydroxychloroquine were developed in the World War II era for treatment and prophylaxis of malaria, long before modern drug safety surveillance programs. Clinically they can prolong the QT interval to potentially initiate ventricular arrhythmias including torsades de pointes, and also cause QRS widening. Chloroquine interacts with multiple cardiac ion channels including the hERG potassium channel that is essential for normal electrical activity in the heart. A reduction in hERG channel potassium current is the principle cause of drug-induced long QT syndrome. Azithromycin also can cause modest QT interval prolongation, but not through potent hERG channel blockade, rather when used chronically through an increase in peak and late cardiac sodium current to cause potential loading of cardiomyocytes with sodium and calcium to produce calcium overload. How should we proceed with the use of chloroquine and hydroxychloroquine, potentially combined with azithromycin, for COVID-19 given that these agents bring some cardiac toxicity risk and their mechanisms for cardiac toxicity may not be the same? Is combining different and potentially additive mechanisms of cardiotoxicity wise? How great the risk is relative to the benefit in critically ill COVID-19 patients will need to await the outcome of ongoing, controlled clinical trials.</w:t>
      </w:r>
    </w:p>
    <w:p w14:paraId="1946EA49" w14:textId="77777777" w:rsidR="00814732" w:rsidRPr="002F77A6" w:rsidRDefault="00814732" w:rsidP="00036AC5">
      <w:pPr>
        <w:pStyle w:val="content"/>
        <w:spacing w:before="0" w:beforeAutospacing="0" w:after="0" w:afterAutospacing="0"/>
        <w:ind w:left="-426"/>
      </w:pPr>
      <w:hyperlink r:id="rId195" w:history="1">
        <w:r w:rsidRPr="002F77A6">
          <w:rPr>
            <w:rStyle w:val="Hyperlink"/>
          </w:rPr>
          <w:t xml:space="preserve">Available online at this link </w:t>
        </w:r>
      </w:hyperlink>
    </w:p>
    <w:p w14:paraId="5096C40A" w14:textId="77777777" w:rsidR="00814732" w:rsidRPr="002F77A6" w:rsidRDefault="00814732" w:rsidP="00036AC5">
      <w:pPr>
        <w:pStyle w:val="content"/>
        <w:spacing w:before="0" w:beforeAutospacing="0" w:after="0" w:afterAutospacing="0"/>
        <w:ind w:left="-426"/>
      </w:pPr>
      <w:hyperlink r:id="rId196" w:history="1">
        <w:r w:rsidRPr="002F77A6">
          <w:rPr>
            <w:rStyle w:val="Hyperlink"/>
          </w:rPr>
          <w:t xml:space="preserve">Available online at this link </w:t>
        </w:r>
      </w:hyperlink>
    </w:p>
    <w:p w14:paraId="42EBA573" w14:textId="77777777" w:rsidR="00814732" w:rsidRPr="002F77A6" w:rsidRDefault="00814732" w:rsidP="00036AC5">
      <w:pPr>
        <w:pStyle w:val="content"/>
        <w:spacing w:before="0" w:beforeAutospacing="0" w:after="0" w:afterAutospacing="0"/>
        <w:ind w:left="-426"/>
      </w:pPr>
      <w:hyperlink r:id="rId197" w:history="1">
        <w:r w:rsidRPr="002F77A6">
          <w:rPr>
            <w:rStyle w:val="Hyperlink"/>
          </w:rPr>
          <w:t xml:space="preserve">Available online at this link </w:t>
        </w:r>
      </w:hyperlink>
    </w:p>
    <w:p w14:paraId="6537033E" w14:textId="77777777" w:rsidR="00814732" w:rsidRPr="002F77A6" w:rsidRDefault="00814732" w:rsidP="00036AC5">
      <w:pPr>
        <w:pStyle w:val="NormalWeb"/>
        <w:spacing w:before="0" w:beforeAutospacing="0" w:after="0" w:afterAutospacing="0"/>
        <w:ind w:left="-426"/>
      </w:pPr>
      <w:r w:rsidRPr="002F77A6">
        <w:t xml:space="preserve">  </w:t>
      </w:r>
    </w:p>
    <w:p w14:paraId="0A8452E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7" w:name="Research663606"/>
      <w:bookmarkEnd w:id="127"/>
      <w:r w:rsidRPr="002F77A6">
        <w:rPr>
          <w:rStyle w:val="Strong"/>
          <w:rFonts w:ascii="Helvetica" w:eastAsia="Times New Roman" w:hAnsi="Helvetica"/>
          <w:sz w:val="22"/>
          <w:szCs w:val="22"/>
        </w:rPr>
        <w:t>Chloroquine, hydroxychloroquine and COVID-19.</w:t>
      </w:r>
      <w:r w:rsidRPr="002F77A6">
        <w:rPr>
          <w:rFonts w:ascii="Helvetica" w:eastAsia="Times New Roman" w:hAnsi="Helvetica"/>
          <w:sz w:val="22"/>
          <w:szCs w:val="22"/>
        </w:rPr>
        <w:br/>
        <w:t xml:space="preserve">Erickson T. B Toxicology communications 2020;4(1):40-42. </w:t>
      </w:r>
    </w:p>
    <w:p w14:paraId="116CC7DA" w14:textId="77777777" w:rsidR="00814732" w:rsidRPr="002F77A6" w:rsidRDefault="00814732" w:rsidP="00036AC5">
      <w:pPr>
        <w:pStyle w:val="NormalWeb"/>
        <w:spacing w:before="0" w:beforeAutospacing="0" w:after="0" w:afterAutospacing="0"/>
        <w:ind w:left="-426"/>
      </w:pPr>
      <w:r w:rsidRPr="002F77A6">
        <w:t>The media have featured the antimalarials chloroquine (CQ) and hydroxychloroquine (HCQ) to treat coronavirus (COVID-19). Political leaders have touted their use and recommended availability to the public. These anti-inflammatory agents have substantial human toxicity with a narrow therapeutic window. CQ and HCQ poisoning cause myocardial depression and profound hypotension due to vasodilation. Bradycardia and ventricular escape rhythms arise from impaired myocardial automaticity and conductivity due to sodium and potassium channel blockade. With cardiotoxicity, ECGs may show widened QRS, atrioventricular heart block and QT interval prolongation. CQ may also cause seizures, often refractory to standard treatment. Of concern is pediatric poisoning, where 1-2 pills of CQ or HCQ can cause serious and potentially fatal toxicity in a toddler. The treatment of CQ/HCQ poisoning includes high-dose intravenous diazepam postulated to have positive ionotropic and antidysrhythmic properties that may antagonize the cardiotoxic effects of CQ. Infusions of epinephrine titrated to treat unstable hypotension, as well as potassium for severe hypokalemia may be required. Current scientific evidence does not support treatment or prophylactic use of these agents for COVID-19 disease. Regulatory and public health authorities recognize that CQ/HCQ may offer little clinical benefit and only add risk requiring further investigation before wider public distribution.</w:t>
      </w:r>
    </w:p>
    <w:p w14:paraId="153BB391" w14:textId="77777777" w:rsidR="00814732" w:rsidRPr="002F77A6" w:rsidRDefault="00814732" w:rsidP="00036AC5">
      <w:pPr>
        <w:pStyle w:val="content"/>
        <w:spacing w:before="0" w:beforeAutospacing="0" w:after="0" w:afterAutospacing="0"/>
        <w:ind w:left="-426"/>
      </w:pPr>
      <w:hyperlink r:id="rId198" w:history="1">
        <w:r w:rsidRPr="002F77A6">
          <w:rPr>
            <w:rStyle w:val="Hyperlink"/>
          </w:rPr>
          <w:t xml:space="preserve">Available online at this link </w:t>
        </w:r>
      </w:hyperlink>
    </w:p>
    <w:p w14:paraId="2E646C16" w14:textId="77777777" w:rsidR="00814732" w:rsidRPr="002F77A6" w:rsidRDefault="00814732" w:rsidP="00036AC5">
      <w:pPr>
        <w:pStyle w:val="NormalWeb"/>
        <w:spacing w:before="0" w:beforeAutospacing="0" w:after="0" w:afterAutospacing="0"/>
        <w:ind w:left="-426"/>
      </w:pPr>
      <w:r w:rsidRPr="002F77A6">
        <w:t xml:space="preserve">  </w:t>
      </w:r>
    </w:p>
    <w:p w14:paraId="5D935A7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8" w:name="Research663544"/>
      <w:bookmarkEnd w:id="128"/>
      <w:r w:rsidRPr="002F77A6">
        <w:rPr>
          <w:rStyle w:val="Strong"/>
          <w:rFonts w:ascii="Helvetica" w:eastAsia="Times New Roman" w:hAnsi="Helvetica"/>
          <w:sz w:val="22"/>
          <w:szCs w:val="22"/>
        </w:rPr>
        <w:t>Chloroquine-induced QTc prolongation in COVID-19 patients</w:t>
      </w:r>
      <w:r w:rsidRPr="002F77A6">
        <w:rPr>
          <w:rFonts w:ascii="Helvetica" w:eastAsia="Times New Roman" w:hAnsi="Helvetica"/>
          <w:sz w:val="22"/>
          <w:szCs w:val="22"/>
        </w:rPr>
        <w:br/>
        <w:t xml:space="preserve">M.P.H. van den Broek Netherlands Heart Journal 2020;:No page numbers. </w:t>
      </w:r>
    </w:p>
    <w:p w14:paraId="790346B9" w14:textId="77777777" w:rsidR="00814732" w:rsidRPr="002F77A6" w:rsidRDefault="00814732" w:rsidP="00036AC5">
      <w:pPr>
        <w:pStyle w:val="NormalWeb"/>
        <w:spacing w:before="0" w:beforeAutospacing="0" w:after="0" w:afterAutospacing="0"/>
        <w:ind w:left="-426"/>
      </w:pPr>
      <w:r w:rsidRPr="002F77A6">
        <w:t>Background: In the battle against the SARS-CoV-2 pandemic, chloroquine has emerged as a new potential therapeutic option for the treatment of infected patients. A safety consideration for the application of chloroquine is its QTc-prolonging potential. Thus far, no data are available on the QTc-prolonging potential of chloroquine in COVID-19 patients. &lt;br/&gt;Objective(s): To assess the degree of chloroquine-induced QTc prolongation in hospitalised COVID-19 patients. &lt;br/&gt;Method(s): A baseline electrocardiogram (ECG) and ECGs recorded during chloroquine treatment were retrospectively collected in patients suspected of having COVID-19. The QTc interval was calculated by computerised and manual interpretation. Baseline and follow-up QTc intervals were compared using the paired samples t-test. &lt;br/&gt;Result(s): A total of 95 patients had a baseline ECG recording and at least one ECG recording during chloroquine therapy. Chloroquine treatment resulted in a mean QTc prolongation of 35ms (95% CI 28-43ms) using computerised interpretation and 34ms (95% CI 25-43ms) using manual interpretation. No torsade de pointes was observed during chloroquine treatment. After manual review, 22 patients (23%) had a QTc interval exceeding 500ms during chloroquine treatment. None of these patients had a prolonged QTc interval prior to the initiation of chloroquine treatment. &lt;br/&gt;Conclusion(s): Chloroquine significantly prolongs the QTc interval in a clinically relevant matter. This highlights the need for ECG monitoring when prescribing chloroquine to COVID-19 patients.&lt;br/&gt;Copyright &amp;#xa9; 2020, The Author(s).</w:t>
      </w:r>
    </w:p>
    <w:p w14:paraId="0DBD14D5" w14:textId="77777777" w:rsidR="00814732" w:rsidRPr="002F77A6" w:rsidRDefault="00814732" w:rsidP="00036AC5">
      <w:pPr>
        <w:pStyle w:val="content"/>
        <w:spacing w:before="0" w:beforeAutospacing="0" w:after="0" w:afterAutospacing="0"/>
        <w:ind w:left="-426"/>
      </w:pPr>
      <w:hyperlink r:id="rId199" w:history="1">
        <w:r w:rsidRPr="002F77A6">
          <w:rPr>
            <w:rStyle w:val="Hyperlink"/>
          </w:rPr>
          <w:t xml:space="preserve">Available online at this link </w:t>
        </w:r>
      </w:hyperlink>
    </w:p>
    <w:p w14:paraId="29D4D8F7" w14:textId="77777777" w:rsidR="00814732" w:rsidRPr="002F77A6" w:rsidRDefault="00814732" w:rsidP="00036AC5">
      <w:pPr>
        <w:pStyle w:val="content"/>
        <w:spacing w:before="0" w:beforeAutospacing="0" w:after="0" w:afterAutospacing="0"/>
        <w:ind w:left="-426"/>
      </w:pPr>
      <w:hyperlink r:id="rId200" w:history="1">
        <w:r w:rsidRPr="002F77A6">
          <w:rPr>
            <w:rStyle w:val="Hyperlink"/>
          </w:rPr>
          <w:t xml:space="preserve">Available online at this link </w:t>
        </w:r>
      </w:hyperlink>
    </w:p>
    <w:p w14:paraId="65944E4D" w14:textId="77777777" w:rsidR="00814732" w:rsidRPr="002F77A6" w:rsidRDefault="00814732" w:rsidP="00036AC5">
      <w:pPr>
        <w:pStyle w:val="NormalWeb"/>
        <w:spacing w:before="0" w:beforeAutospacing="0" w:after="0" w:afterAutospacing="0"/>
        <w:ind w:left="-426"/>
      </w:pPr>
      <w:r w:rsidRPr="002F77A6">
        <w:t xml:space="preserve">  </w:t>
      </w:r>
    </w:p>
    <w:p w14:paraId="058CC04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29" w:name="Research663422"/>
      <w:bookmarkEnd w:id="129"/>
      <w:r w:rsidRPr="002F77A6">
        <w:rPr>
          <w:rStyle w:val="Strong"/>
          <w:rFonts w:ascii="Helvetica" w:eastAsia="Times New Roman" w:hAnsi="Helvetica"/>
          <w:sz w:val="22"/>
          <w:szCs w:val="22"/>
        </w:rPr>
        <w:t>Chronic myeloid leukaemia and the use of tyrosine kinase inhibitors in the days of COVID-19 pandemic</w:t>
      </w:r>
      <w:r w:rsidRPr="002F77A6">
        <w:rPr>
          <w:rFonts w:ascii="Helvetica" w:eastAsia="Times New Roman" w:hAnsi="Helvetica"/>
          <w:sz w:val="22"/>
          <w:szCs w:val="22"/>
        </w:rPr>
        <w:br/>
        <w:t xml:space="preserve">A.E. Eskazan British Journal of Clinical Pharmacology 2020;:No page numbers. </w:t>
      </w:r>
    </w:p>
    <w:p w14:paraId="03B8671E" w14:textId="77777777" w:rsidR="00814732" w:rsidRPr="002F77A6" w:rsidRDefault="00814732" w:rsidP="00036AC5">
      <w:pPr>
        <w:pStyle w:val="content"/>
        <w:spacing w:before="0" w:beforeAutospacing="0" w:after="0" w:afterAutospacing="0"/>
        <w:ind w:left="-426"/>
      </w:pPr>
      <w:hyperlink r:id="rId201" w:history="1">
        <w:r w:rsidRPr="002F77A6">
          <w:rPr>
            <w:rStyle w:val="Hyperlink"/>
          </w:rPr>
          <w:t xml:space="preserve">Available online at this link </w:t>
        </w:r>
      </w:hyperlink>
    </w:p>
    <w:p w14:paraId="545893C8" w14:textId="77777777" w:rsidR="00814732" w:rsidRPr="002F77A6" w:rsidRDefault="00814732" w:rsidP="00036AC5">
      <w:pPr>
        <w:pStyle w:val="content"/>
        <w:spacing w:before="0" w:beforeAutospacing="0" w:after="0" w:afterAutospacing="0"/>
        <w:ind w:left="-426"/>
      </w:pPr>
      <w:hyperlink r:id="rId202" w:history="1">
        <w:r w:rsidRPr="002F77A6">
          <w:rPr>
            <w:rStyle w:val="Hyperlink"/>
          </w:rPr>
          <w:t xml:space="preserve">Available online at this link </w:t>
        </w:r>
      </w:hyperlink>
    </w:p>
    <w:p w14:paraId="652A4E19" w14:textId="77777777" w:rsidR="00814732" w:rsidRPr="002F77A6" w:rsidRDefault="00814732" w:rsidP="00036AC5">
      <w:pPr>
        <w:pStyle w:val="NormalWeb"/>
        <w:spacing w:before="0" w:beforeAutospacing="0" w:after="0" w:afterAutospacing="0"/>
        <w:ind w:left="-426"/>
      </w:pPr>
      <w:r w:rsidRPr="002F77A6">
        <w:t xml:space="preserve">  </w:t>
      </w:r>
    </w:p>
    <w:p w14:paraId="23030B3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0" w:name="Research663905"/>
      <w:bookmarkEnd w:id="130"/>
      <w:r w:rsidRPr="002F77A6">
        <w:rPr>
          <w:rStyle w:val="Strong"/>
          <w:rFonts w:ascii="Helvetica" w:eastAsia="Times New Roman" w:hAnsi="Helvetica"/>
          <w:sz w:val="22"/>
          <w:szCs w:val="22"/>
        </w:rPr>
        <w:t>Circulating plasma concentrations of angiotensin-converting enzyme 2 in men and women with heart failure and effects of renin-angiotensin-aldosterone inhibitors.</w:t>
      </w:r>
      <w:r w:rsidRPr="002F77A6">
        <w:rPr>
          <w:rFonts w:ascii="Helvetica" w:eastAsia="Times New Roman" w:hAnsi="Helvetica"/>
          <w:sz w:val="22"/>
          <w:szCs w:val="22"/>
        </w:rPr>
        <w:br/>
        <w:t xml:space="preserve">Sama Iziah E. European heart journal 2020;41(19):1810-1817. </w:t>
      </w:r>
    </w:p>
    <w:p w14:paraId="46D33485" w14:textId="77777777" w:rsidR="00814732" w:rsidRPr="002F77A6" w:rsidRDefault="00814732" w:rsidP="00036AC5">
      <w:pPr>
        <w:pStyle w:val="NormalWeb"/>
        <w:spacing w:before="0" w:beforeAutospacing="0" w:after="0" w:afterAutospacing="0"/>
        <w:ind w:left="-426"/>
      </w:pPr>
      <w:r w:rsidRPr="002F77A6">
        <w:t>AIMSThe current pandemic coronavirus SARS-CoV-2 infects a wide age group but predominantly elderly individuals, especially men and those with cardiovascular disease. Recent reports suggest an association with use of renin-angiotensin-aldosterone system (RAAS) inhibitors. Angiotensin-converting enzyme 2 (ACE2) is a functional receptor for coronaviruses. Higher ACE2 concentrations might lead to increased vulnerability to SARS-CoV-2 in patients on RAAS inhibitors.METHODS AND RESULTSWe measured ACE2 concentrations in 1485 men and 537 women with heart failure (index cohort). Results were validated in 1123 men and 575 women (validation cohort).The median age was 69 years for men and 75 years for women. The strongest predictor of elevated concentrations of ACE2 in both cohorts was male sex (estimate = 0.26, P &lt; 0.001; and 0.19, P &lt; 0.001, respectively). In the index cohort, use of ACE inhibitors, angiotensin receptor blockers (ARBs), or mineralocorticoid receptor antagonists (MRAs) was not an independent predictor of plasma ACE2. In the validation cohort, ACE inhibitor (estimate = -0.17, P = 0.002) and ARB use (estimate = -0.15, P = 0.03) were independent predictors of lower plasma ACE2, while use of an MRA (estimate = 0.11, P = 0.04) was an independent predictor of higher plasma ACE2 concentrations.CONCLUSIONIn two independent cohorts of patients with heart failure, plasma concentrations of ACE2 were higher in men than in women, but use of neither an ACE inhibitor nor an ARB was associated with higher plasma ACE2 concentrations. These data might explain the higher incidence and fatality rate of COVID-19 in men, but do not support previous reports suggesting that ACE inhibitors or ARBs increase the vulnerability for COVID-19 through increased plasma ACE2 concentrations.</w:t>
      </w:r>
    </w:p>
    <w:p w14:paraId="2F92BAD8" w14:textId="77777777" w:rsidR="00814732" w:rsidRPr="002F77A6" w:rsidRDefault="00814732" w:rsidP="00036AC5">
      <w:pPr>
        <w:pStyle w:val="content"/>
        <w:spacing w:before="0" w:beforeAutospacing="0" w:after="0" w:afterAutospacing="0"/>
        <w:ind w:left="-426"/>
      </w:pPr>
      <w:hyperlink r:id="rId203" w:history="1">
        <w:r w:rsidRPr="002F77A6">
          <w:rPr>
            <w:rStyle w:val="Hyperlink"/>
          </w:rPr>
          <w:t xml:space="preserve">Available online at this link </w:t>
        </w:r>
      </w:hyperlink>
    </w:p>
    <w:p w14:paraId="2B16B2DB" w14:textId="77777777" w:rsidR="00814732" w:rsidRPr="002F77A6" w:rsidRDefault="00814732" w:rsidP="00036AC5">
      <w:pPr>
        <w:pStyle w:val="NormalWeb"/>
        <w:spacing w:before="0" w:beforeAutospacing="0" w:after="0" w:afterAutospacing="0"/>
        <w:ind w:left="-426"/>
      </w:pPr>
      <w:r w:rsidRPr="002F77A6">
        <w:t xml:space="preserve">  </w:t>
      </w:r>
    </w:p>
    <w:p w14:paraId="20D852D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1" w:name="Research663701"/>
      <w:bookmarkEnd w:id="131"/>
      <w:r w:rsidRPr="002F77A6">
        <w:rPr>
          <w:rStyle w:val="Strong"/>
          <w:rFonts w:ascii="Helvetica" w:eastAsia="Times New Roman" w:hAnsi="Helvetica"/>
          <w:sz w:val="22"/>
          <w:szCs w:val="22"/>
        </w:rPr>
        <w:t>Clinical analysis of pregnant women with 2019 novel coronavirus pneumonia.</w:t>
      </w:r>
      <w:r w:rsidRPr="002F77A6">
        <w:rPr>
          <w:rFonts w:ascii="Helvetica" w:eastAsia="Times New Roman" w:hAnsi="Helvetica"/>
          <w:sz w:val="22"/>
          <w:szCs w:val="22"/>
        </w:rPr>
        <w:br/>
        <w:t xml:space="preserve">Chen Siyu Journal of medical virology 2020;:No page numbers. </w:t>
      </w:r>
    </w:p>
    <w:p w14:paraId="25EF4020" w14:textId="77777777" w:rsidR="00814732" w:rsidRPr="002F77A6" w:rsidRDefault="00814732" w:rsidP="00036AC5">
      <w:pPr>
        <w:pStyle w:val="NormalWeb"/>
        <w:spacing w:before="0" w:beforeAutospacing="0" w:after="0" w:afterAutospacing="0"/>
        <w:ind w:left="-426"/>
      </w:pPr>
      <w:r w:rsidRPr="002F77A6">
        <w:t>The aim is to evaluate pregnant women infected with coronavirus disease 2019 (COVID-19) and provide help for clinical prevention and treatment. All five cases of pregnant women confirmed COVID-19 were collected among patients who admitted to the Maternal and Child Hospital of Hubei Province between January 20 and February 10, 2020. All patients, aging from 25 to 31 years old, had the gestational week from 38th weeks to 41st weeks. All pregnant women did not have an antepartum fever but developed a low-grade fever (37.5℃-38.5℃) within 24 hours after delivery. All patients had normal liver and renal function, two patients had elevated plasma levels of the myocardial enzyme. Unusual chest imaging manifestations, featured with ground-grass opacity, were frequently observed in bilateral (three cases) or unilateral lobe (two cases) by computed tomography (CT) scan. All labors smoothly processed, the Apgar scores were 10 points 1 and 5 minutes after delivery, no complications were observed in the newborn. Pregnancy and perinatal outcomes of patients with COVID-19 should receive more attention. It is probable that pregnant women diagnosed with COVID-19 have no fever before delivery. Their primary initial manifestations were merely low-grade postpartum fever or mild respiratory symptoms. Therefore, the protective measures are necessary on admission; the instant CT scan and real-time reverse-transcriptase polymerase-chain-reaction assay should be helpful in early diagnosis and avoid cross-infection on the occasion that patients have fever and other respiratory signs.</w:t>
      </w:r>
    </w:p>
    <w:p w14:paraId="667BD7AD" w14:textId="77777777" w:rsidR="00814732" w:rsidRPr="002F77A6" w:rsidRDefault="00814732" w:rsidP="00036AC5">
      <w:pPr>
        <w:pStyle w:val="content"/>
        <w:spacing w:before="0" w:beforeAutospacing="0" w:after="0" w:afterAutospacing="0"/>
        <w:ind w:left="-426"/>
      </w:pPr>
      <w:hyperlink r:id="rId204" w:history="1">
        <w:r w:rsidRPr="002F77A6">
          <w:rPr>
            <w:rStyle w:val="Hyperlink"/>
          </w:rPr>
          <w:t xml:space="preserve">Available online at this link </w:t>
        </w:r>
      </w:hyperlink>
    </w:p>
    <w:p w14:paraId="380DEFB3" w14:textId="77777777" w:rsidR="00814732" w:rsidRPr="002F77A6" w:rsidRDefault="00814732" w:rsidP="00036AC5">
      <w:pPr>
        <w:pStyle w:val="content"/>
        <w:spacing w:before="0" w:beforeAutospacing="0" w:after="0" w:afterAutospacing="0"/>
        <w:ind w:left="-426"/>
      </w:pPr>
      <w:hyperlink r:id="rId205" w:history="1">
        <w:r w:rsidRPr="002F77A6">
          <w:rPr>
            <w:rStyle w:val="Hyperlink"/>
          </w:rPr>
          <w:t xml:space="preserve">Available online at this link </w:t>
        </w:r>
      </w:hyperlink>
    </w:p>
    <w:p w14:paraId="09B1766E" w14:textId="77777777" w:rsidR="00814732" w:rsidRPr="002F77A6" w:rsidRDefault="00814732" w:rsidP="00036AC5">
      <w:pPr>
        <w:pStyle w:val="NormalWeb"/>
        <w:spacing w:before="0" w:beforeAutospacing="0" w:after="0" w:afterAutospacing="0"/>
        <w:ind w:left="-426"/>
      </w:pPr>
      <w:r w:rsidRPr="002F77A6">
        <w:t xml:space="preserve">  </w:t>
      </w:r>
    </w:p>
    <w:p w14:paraId="7819099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2" w:name="Research663313"/>
      <w:bookmarkEnd w:id="132"/>
      <w:r w:rsidRPr="002F77A6">
        <w:rPr>
          <w:rStyle w:val="Strong"/>
          <w:rFonts w:ascii="Helvetica" w:eastAsia="Times New Roman" w:hAnsi="Helvetica"/>
          <w:sz w:val="22"/>
          <w:szCs w:val="22"/>
        </w:rPr>
        <w:t>Clinical and epidemiological features of 36 children with coronavirus disease 2019 (COVID-19) in Zhejiang, China: an observational cohort study.</w:t>
      </w:r>
      <w:r w:rsidRPr="002F77A6">
        <w:rPr>
          <w:rFonts w:ascii="Helvetica" w:eastAsia="Times New Roman" w:hAnsi="Helvetica"/>
          <w:sz w:val="22"/>
          <w:szCs w:val="22"/>
        </w:rPr>
        <w:br/>
        <w:t xml:space="preserve">Qiu Haiyan The Lancet. Infectious diseases 2020;:No page numbers. </w:t>
      </w:r>
    </w:p>
    <w:p w14:paraId="7392B9F4" w14:textId="77777777" w:rsidR="00814732" w:rsidRPr="002F77A6" w:rsidRDefault="00814732" w:rsidP="00036AC5">
      <w:pPr>
        <w:pStyle w:val="NormalWeb"/>
        <w:spacing w:before="0" w:beforeAutospacing="0" w:after="0" w:afterAutospacing="0"/>
        <w:ind w:left="-426"/>
      </w:pPr>
      <w:r w:rsidRPr="002F77A6">
        <w:t>BACKGROUNDSince December, 2019, an outbreak of coronavirus disease 2019 (COVID-19) has spread globally. Little is known about the epidemiological and clinical features of paediatric patients with COVID-19.METHODSWe retrospectively retrieved data for paediatric patients (aged 0-16 years) with confirmed COVID-19 from electronic medical records in three hospitals in Zhejiang, China. We recorded patients' epidemiological and clinical features.FINDINGSFrom Jan 17 to March 1, 2020, 36 children (mean age 8·3 [SD 3·5] years) were identified to be infected with severe acute respiratory syndrome coronavirus 2. The route of transmission was by close contact with family members (32 [89%]) or a history of exposure to the epidemic area (12 [33%]); eight (22%) patients had both exposures. 19 (53%) patients had moderate clinical type with pneumonia; 17 (47%) had mild clinical type and either were asymptomatic (ten [28%]) or had acute upper respiratory symptoms (seven [19%]). Common symptoms on admission were fever (13 [36%]) and dry cough (seven [19%]). Of those with fever, four (11%) had a body temperature of 38·5°C or higher, and nine (25%) had a body temperature of 37·5-38·5°C. Typical abnormal laboratory findings were elevated creatine kinase MB (11 [31%]), decreased lymphocytes (11 [31%]), leucopenia (seven [19%]), and elevated procalcitonin (six [17%]). Besides radiographic presentations, variables that were associated significantly with severity of COVID-19 were decreased lymphocytes, elevated body temperature, and high levels of procalcitonin, D-dimer, and creatine kinase MB. All children received interferon alfa by aerosolisation twice a day, 14 (39%) received lopinavir-ritonavir syrup twice a day, and six (17%) needed oxygen inhalation. Mean time in hospital was 14 (SD 3) days. By Feb 28, 2020, all patients were cured.INTERPRETATIONAlthough all paediatric patients in our cohort had mild or moderate type of COVID-19, the large proportion of asymptomatic children indicates the difficulty in identifying paediatric patients who do not have clear epidemiological information, leading to a dangerous situation in community-acquired infections.FUNDINGNingbo Clinical Research Center for Children's Health and Diseases, Ningbo Reproductive Medicine Centre, and Key Scientific and Technological Innovation Projects of Wenzhou.</w:t>
      </w:r>
    </w:p>
    <w:p w14:paraId="5EF4B176" w14:textId="77777777" w:rsidR="00814732" w:rsidRPr="002F77A6" w:rsidRDefault="00814732" w:rsidP="00036AC5">
      <w:pPr>
        <w:pStyle w:val="content"/>
        <w:spacing w:before="0" w:beforeAutospacing="0" w:after="0" w:afterAutospacing="0"/>
        <w:ind w:left="-426"/>
      </w:pPr>
      <w:hyperlink r:id="rId206" w:history="1">
        <w:r w:rsidRPr="002F77A6">
          <w:rPr>
            <w:rStyle w:val="Hyperlink"/>
          </w:rPr>
          <w:t xml:space="preserve">Available online at this link </w:t>
        </w:r>
      </w:hyperlink>
    </w:p>
    <w:p w14:paraId="6C48E464" w14:textId="77777777" w:rsidR="00814732" w:rsidRPr="002F77A6" w:rsidRDefault="00814732" w:rsidP="00036AC5">
      <w:pPr>
        <w:pStyle w:val="content"/>
        <w:spacing w:before="0" w:beforeAutospacing="0" w:after="0" w:afterAutospacing="0"/>
        <w:ind w:left="-426"/>
      </w:pPr>
      <w:hyperlink r:id="rId207" w:history="1">
        <w:r w:rsidRPr="002F77A6">
          <w:rPr>
            <w:rStyle w:val="Hyperlink"/>
          </w:rPr>
          <w:t xml:space="preserve">Available online at this link </w:t>
        </w:r>
      </w:hyperlink>
    </w:p>
    <w:p w14:paraId="436EB914" w14:textId="77777777" w:rsidR="00814732" w:rsidRPr="002F77A6" w:rsidRDefault="00814732" w:rsidP="00036AC5">
      <w:pPr>
        <w:pStyle w:val="content"/>
        <w:spacing w:before="0" w:beforeAutospacing="0" w:after="0" w:afterAutospacing="0"/>
        <w:ind w:left="-426"/>
      </w:pPr>
      <w:hyperlink r:id="rId208" w:history="1">
        <w:r w:rsidRPr="002F77A6">
          <w:rPr>
            <w:rStyle w:val="Hyperlink"/>
          </w:rPr>
          <w:t xml:space="preserve">Available online at this link </w:t>
        </w:r>
      </w:hyperlink>
    </w:p>
    <w:p w14:paraId="09BF0BB6" w14:textId="77777777" w:rsidR="00814732" w:rsidRPr="002F77A6" w:rsidRDefault="00814732" w:rsidP="00036AC5">
      <w:pPr>
        <w:pStyle w:val="NormalWeb"/>
        <w:spacing w:before="0" w:beforeAutospacing="0" w:after="0" w:afterAutospacing="0"/>
        <w:ind w:left="-426"/>
      </w:pPr>
      <w:r w:rsidRPr="002F77A6">
        <w:t xml:space="preserve">  </w:t>
      </w:r>
    </w:p>
    <w:p w14:paraId="0130F79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3" w:name="Research663404"/>
      <w:bookmarkEnd w:id="133"/>
      <w:r w:rsidRPr="002F77A6">
        <w:rPr>
          <w:rStyle w:val="Strong"/>
          <w:rFonts w:ascii="Helvetica" w:eastAsia="Times New Roman" w:hAnsi="Helvetica"/>
          <w:sz w:val="22"/>
          <w:szCs w:val="22"/>
        </w:rPr>
        <w:t>Clinical characteristics and outcomes of cancer patients with COVID-19.</w:t>
      </w:r>
      <w:r w:rsidRPr="002F77A6">
        <w:rPr>
          <w:rFonts w:ascii="Helvetica" w:eastAsia="Times New Roman" w:hAnsi="Helvetica"/>
          <w:sz w:val="22"/>
          <w:szCs w:val="22"/>
        </w:rPr>
        <w:br/>
        <w:t xml:space="preserve">Yang Fan Journal of medical virology 2020;:No page numbers. </w:t>
      </w:r>
    </w:p>
    <w:p w14:paraId="4E985292" w14:textId="77777777" w:rsidR="00814732" w:rsidRPr="002F77A6" w:rsidRDefault="00814732" w:rsidP="00036AC5">
      <w:pPr>
        <w:pStyle w:val="NormalWeb"/>
        <w:spacing w:before="0" w:beforeAutospacing="0" w:after="0" w:afterAutospacing="0"/>
        <w:ind w:left="-426"/>
      </w:pPr>
      <w:r w:rsidRPr="002F77A6">
        <w:t>OBJECTIVEThis retrospective study aimed to analysis clinical characteristics and outcomes of cancer patients with novel coronavirus disease-19 (COVID-19).METHODMedical records, laboratory results and radiologic findings of 52 cancer patients with COVID-19 were collected, clinical characteristics and outcomes were summarized.RESULTSA total of 52 cancer patients with COVID-19 were included. Median age of 52 cancer patients with COVID-19 was 63 years (34-98). 33(63.5%) patients were mild and 19(36.5%) were severe/critical. Lung cancer was the most frequent cancer type (10, 19.2%). The common symptoms were as follows: fever (25%), dry cough (17.3%), chest distress (11.5%) and fatigue (9.6%).There were 33(63.5%) patients had comorbidities, the most common symptom was hypertension (17, 51.5%). 26(78.8%) patients developed pneumonia on admission. Lymphocytes (0.6×109 /L) decreased in both mild and severe/critical patients. Median levels of D-dimer, C-reactive protein(CRP), procalcitonin (PCT) and lactate dehydrogenase(LDH) were 2.8 mg/L, 70.5 mg/L, 0.3 ng/mL, and 318 U/L respectively, which increased significantly in severe/critical patients compared to the mild patients. Interleukin 6(IL-6) (12.6 pg/ml) increased in both mild and severe/critical patients, there was a significant difference between them. Complications were observed in 29(55.8%) patients, such as liver injury (19, 36.5%), acute respiratory distress syndrome (ARDS) (9, 17.3%), sepsis (8, 15.4%), myocardial injury (8, 15.4%), renal insufficiency (4, 7.7%), and multiple organ dysfunction syndrome (MODS) (3, 5.8%).11(21.2%) cancer patients died.CONCLUSIONThe infection rate of severe acute respiratory syndrome coronavirus 2(SARS-COV-2) in cancer patients was higher than the general population, cancer patients with COVID-19 showed deteriorating conditions and poor outcomes. This article is protected by copyright. All rights reserved.</w:t>
      </w:r>
    </w:p>
    <w:p w14:paraId="44A493A4" w14:textId="77777777" w:rsidR="00814732" w:rsidRPr="002F77A6" w:rsidRDefault="00814732" w:rsidP="00036AC5">
      <w:pPr>
        <w:pStyle w:val="content"/>
        <w:spacing w:before="0" w:beforeAutospacing="0" w:after="0" w:afterAutospacing="0"/>
        <w:ind w:left="-426"/>
      </w:pPr>
      <w:hyperlink r:id="rId209" w:history="1">
        <w:r w:rsidRPr="002F77A6">
          <w:rPr>
            <w:rStyle w:val="Hyperlink"/>
          </w:rPr>
          <w:t xml:space="preserve">Available online at this link </w:t>
        </w:r>
      </w:hyperlink>
    </w:p>
    <w:p w14:paraId="78C0CF65" w14:textId="77777777" w:rsidR="00814732" w:rsidRPr="002F77A6" w:rsidRDefault="00814732" w:rsidP="00036AC5">
      <w:pPr>
        <w:pStyle w:val="NormalWeb"/>
        <w:spacing w:before="0" w:beforeAutospacing="0" w:after="0" w:afterAutospacing="0"/>
        <w:ind w:left="-426"/>
      </w:pPr>
      <w:r w:rsidRPr="002F77A6">
        <w:t xml:space="preserve">  </w:t>
      </w:r>
    </w:p>
    <w:p w14:paraId="17E1473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4" w:name="Research663663"/>
      <w:bookmarkEnd w:id="134"/>
      <w:r w:rsidRPr="002F77A6">
        <w:rPr>
          <w:rStyle w:val="Strong"/>
          <w:rFonts w:ascii="Helvetica" w:eastAsia="Times New Roman" w:hAnsi="Helvetica"/>
          <w:sz w:val="22"/>
          <w:szCs w:val="22"/>
        </w:rPr>
        <w:t>Clinical characteristics and outcomes of patients undergoing surgeries during the incubation period of COVID-19 infection.</w:t>
      </w:r>
      <w:r w:rsidRPr="002F77A6">
        <w:rPr>
          <w:rFonts w:ascii="Helvetica" w:eastAsia="Times New Roman" w:hAnsi="Helvetica"/>
          <w:sz w:val="22"/>
          <w:szCs w:val="22"/>
        </w:rPr>
        <w:br/>
        <w:t xml:space="preserve">Lei Shaoqing EClinicalMedicine 2020;:100331-100331. </w:t>
      </w:r>
    </w:p>
    <w:p w14:paraId="38759D49" w14:textId="77777777" w:rsidR="00814732" w:rsidRPr="002F77A6" w:rsidRDefault="00814732" w:rsidP="00036AC5">
      <w:pPr>
        <w:pStyle w:val="NormalWeb"/>
        <w:spacing w:before="0" w:beforeAutospacing="0" w:after="0" w:afterAutospacing="0"/>
        <w:ind w:left="-426"/>
      </w:pPr>
      <w:r w:rsidRPr="002F77A6">
        <w:t>BackgroundThe outbreak of 2019 novel coronavirus disease (COVID-19) in Wuhan, China, has spread rapidly worldwide. In the early stage, we encountered a small but meaningful number of patients who were unintentionally scheduled for elective surgeries during the incubation period of COVID-19. We intended to describe their clinical characteristics and outcomes.MethodsWe retrospectively analyzed the clinical data of 34 patients underwent elective surgeries during the incubation period of COVID-19 at Renmin Hospital, Zhongnan Hospital, Tongji Hospital and Central Hospital in Wuhan, from January 1 to February 5, 2020.FindingsOf the 34 operative patients, the median age was 55 years (IQR, 43-63), and 20 (58·8%) patients were women. All patients developed COVID-19 pneumonia shortly after surgery with abnormal findings on chest computed tomographic scans. Common symptoms included fever (31 [91·2%]), fatigue (25 [73·5%]) and dry cough (18 [52·9%]). 15 (44·1%) patients required admission to intensive care unit (ICU) during disease progression, and 7 patients (20·5%) died after admission to ICU. Compared with non-ICU patients, ICU patients were older, were more likely to have underlying comorbidities, underwent more difficult surgeries, as well as more severe laboratory abnormalities (eg, hyperleukocytemia, lymphopenia). The most common complications in non-survivors included ARDS, shock, arrhythmia and acute cardiac injury.InterpretationIn this retrospective cohort study of 34 operative patients with confirmed COVID-19, 15 (44·1%) patients needed ICU care, and the mortality rate was 20·5%.FundingNational Natural Science Foundation of China.</w:t>
      </w:r>
    </w:p>
    <w:p w14:paraId="131FDBFA" w14:textId="77777777" w:rsidR="00814732" w:rsidRPr="002F77A6" w:rsidRDefault="00814732" w:rsidP="00036AC5">
      <w:pPr>
        <w:pStyle w:val="content"/>
        <w:spacing w:before="0" w:beforeAutospacing="0" w:after="0" w:afterAutospacing="0"/>
        <w:ind w:left="-426"/>
      </w:pPr>
      <w:hyperlink r:id="rId210" w:history="1">
        <w:r w:rsidRPr="002F77A6">
          <w:rPr>
            <w:rStyle w:val="Hyperlink"/>
          </w:rPr>
          <w:t xml:space="preserve">Available online at this link </w:t>
        </w:r>
      </w:hyperlink>
    </w:p>
    <w:p w14:paraId="4846D339" w14:textId="77777777" w:rsidR="00814732" w:rsidRPr="002F77A6" w:rsidRDefault="00814732" w:rsidP="00036AC5">
      <w:pPr>
        <w:pStyle w:val="NormalWeb"/>
        <w:spacing w:before="0" w:beforeAutospacing="0" w:after="0" w:afterAutospacing="0"/>
        <w:ind w:left="-426"/>
      </w:pPr>
      <w:r w:rsidRPr="002F77A6">
        <w:t xml:space="preserve">  </w:t>
      </w:r>
    </w:p>
    <w:p w14:paraId="6021FD8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5" w:name="Research663791"/>
      <w:bookmarkEnd w:id="135"/>
      <w:r w:rsidRPr="002F77A6">
        <w:rPr>
          <w:rStyle w:val="Strong"/>
          <w:rFonts w:ascii="Helvetica" w:eastAsia="Times New Roman" w:hAnsi="Helvetica"/>
          <w:sz w:val="22"/>
          <w:szCs w:val="22"/>
        </w:rPr>
        <w:t>Clinical characteristics of 113 deceased patients with coronavirus disease 2019: retrospective study.</w:t>
      </w:r>
      <w:r w:rsidRPr="002F77A6">
        <w:rPr>
          <w:rFonts w:ascii="Helvetica" w:eastAsia="Times New Roman" w:hAnsi="Helvetica"/>
          <w:sz w:val="22"/>
          <w:szCs w:val="22"/>
        </w:rPr>
        <w:br/>
        <w:t xml:space="preserve">Chen Tao BMJ (Clinical research ed.) 2020;368:m1091-m1091. </w:t>
      </w:r>
    </w:p>
    <w:p w14:paraId="130843B8" w14:textId="77777777" w:rsidR="00814732" w:rsidRPr="002F77A6" w:rsidRDefault="00814732" w:rsidP="00036AC5">
      <w:pPr>
        <w:pStyle w:val="NormalWeb"/>
        <w:spacing w:before="0" w:beforeAutospacing="0" w:after="0" w:afterAutospacing="0"/>
        <w:ind w:left="-426"/>
      </w:pPr>
      <w:r w:rsidRPr="002F77A6">
        <w:t>OBJECTIVETo delineate the clinical characteristics of patients with coronavirus disease 2019 (covid-19) who died.DESIGNRetrospective case series.SETTINGTongji Hospital in Wuhan, China.PARTICIPANTSAmong a cohort of 799 patients, 113 who died and 161 who recovered with a diagnosis of covid-19 were analysed. Data were collected until 28 February 2020.MAIN OUTCOME MEASURESClinical characteristics and laboratory findings were obtained from electronic medical records with data collection forms.RESULTSThe median age of deceased patients (68 years) was significantly older than recovered patients (51 years). Male sex was more predominant in deceased patients (83; 73%) than in recovered patients (88; 55%). Chronic hypertension and other cardiovascular comorbidities were more frequent among deceased patients (54 (48%) and 16 (14%)) than recovered patients (39 (24%) and 7 (4%)). Dyspnoea, chest tightness, and disorder of consciousness were more common in deceased patients (70 (62%), 55 (49%), and 25 (22%)) than in recovered patients (50 (31%), 48 (30%), and 1 (1%)). The median time from disease onset to death in deceased patients was 16 (interquartile range 12.0-20.0) days. Leukocytosis was present in 56 (50%) patients who died and 6 (4%) who recovered, and lymphopenia was present in 103 (91%) and 76 (47%) respectively. Concentrations of alanine aminotransferase, aspartate aminotransferase, creatinine, creatine kinase, lactate dehydrogenase, cardiac troponin I, N-terminal pro-brain natriuretic peptide, and D-dimer were markedly higher in deceased patients than in recovered patients. Common complications observed more frequently in deceased patients included acute respiratory distress syndrome (113; 100%), type I respiratory failure (18/35; 51%), sepsis (113; 100%), acute cardiac injury (72/94; 77%), heart failure (41/83; 49%), alkalosis (14/35; 40%), hyperkalaemia (42; 37%), acute kidney injury (28; 25%), and hypoxic encephalopathy (23; 20%). Patients with cardiovascular comorbidity were more likely to develop cardiac complications. Regardless of history of cardiovascular disease, acute cardiac injury and heart failure were more common in deceased patients.CONCLUSIONSevere acute respiratory syndrome coronavirus 2 infection can cause both pulmonary and systemic inflammation, leading to multi-organ dysfunction in patients at high risk. Acute respiratory distress syndrome and respiratory failure, sepsis, acute cardiac injury, and heart failure were the most common critical complications during exacerbation of covid-19.</w:t>
      </w:r>
    </w:p>
    <w:p w14:paraId="3F1AA03E" w14:textId="77777777" w:rsidR="00814732" w:rsidRPr="002F77A6" w:rsidRDefault="00814732" w:rsidP="00036AC5">
      <w:pPr>
        <w:pStyle w:val="content"/>
        <w:spacing w:before="0" w:beforeAutospacing="0" w:after="0" w:afterAutospacing="0"/>
        <w:ind w:left="-426"/>
      </w:pPr>
      <w:hyperlink r:id="rId211" w:history="1">
        <w:r w:rsidRPr="002F77A6">
          <w:rPr>
            <w:rStyle w:val="Hyperlink"/>
          </w:rPr>
          <w:t xml:space="preserve">Available online at this link </w:t>
        </w:r>
      </w:hyperlink>
    </w:p>
    <w:p w14:paraId="7B823F6A" w14:textId="77777777" w:rsidR="00814732" w:rsidRPr="002F77A6" w:rsidRDefault="00814732" w:rsidP="00036AC5">
      <w:pPr>
        <w:pStyle w:val="content"/>
        <w:spacing w:before="0" w:beforeAutospacing="0" w:after="0" w:afterAutospacing="0"/>
        <w:ind w:left="-426"/>
      </w:pPr>
      <w:hyperlink r:id="rId212" w:history="1">
        <w:r w:rsidRPr="002F77A6">
          <w:rPr>
            <w:rStyle w:val="Hyperlink"/>
          </w:rPr>
          <w:t xml:space="preserve">Available online at this link </w:t>
        </w:r>
      </w:hyperlink>
    </w:p>
    <w:p w14:paraId="4EC7BDFE" w14:textId="77777777" w:rsidR="00814732" w:rsidRPr="002F77A6" w:rsidRDefault="00814732" w:rsidP="00036AC5">
      <w:pPr>
        <w:pStyle w:val="content"/>
        <w:spacing w:before="0" w:beforeAutospacing="0" w:after="0" w:afterAutospacing="0"/>
        <w:ind w:left="-426"/>
      </w:pPr>
      <w:hyperlink r:id="rId213" w:history="1">
        <w:r w:rsidRPr="002F77A6">
          <w:rPr>
            <w:rStyle w:val="Hyperlink"/>
          </w:rPr>
          <w:t xml:space="preserve">Available online at this link </w:t>
        </w:r>
      </w:hyperlink>
    </w:p>
    <w:p w14:paraId="5FD0961C" w14:textId="77777777" w:rsidR="00814732" w:rsidRPr="002F77A6" w:rsidRDefault="00814732" w:rsidP="00036AC5">
      <w:pPr>
        <w:pStyle w:val="NormalWeb"/>
        <w:spacing w:before="0" w:beforeAutospacing="0" w:after="0" w:afterAutospacing="0"/>
        <w:ind w:left="-426"/>
      </w:pPr>
      <w:r w:rsidRPr="002F77A6">
        <w:t xml:space="preserve">  </w:t>
      </w:r>
    </w:p>
    <w:p w14:paraId="601B8C0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6" w:name="Research663773"/>
      <w:bookmarkEnd w:id="136"/>
      <w:r w:rsidRPr="002F77A6">
        <w:rPr>
          <w:rStyle w:val="Strong"/>
          <w:rFonts w:ascii="Helvetica" w:eastAsia="Times New Roman" w:hAnsi="Helvetica"/>
          <w:sz w:val="22"/>
          <w:szCs w:val="22"/>
        </w:rPr>
        <w:t>Clinical Characteristics of 138 Hospitalized Patients With 2019 Novel Coronavirus-Infected Pneumonia in Wuhan, China.</w:t>
      </w:r>
      <w:r w:rsidRPr="002F77A6">
        <w:rPr>
          <w:rFonts w:ascii="Helvetica" w:eastAsia="Times New Roman" w:hAnsi="Helvetica"/>
          <w:sz w:val="22"/>
          <w:szCs w:val="22"/>
        </w:rPr>
        <w:br/>
        <w:t xml:space="preserve">Wang Dawei JAMA 2020;:No page numbers. </w:t>
      </w:r>
    </w:p>
    <w:p w14:paraId="1BD80346" w14:textId="77777777" w:rsidR="00814732" w:rsidRPr="002F77A6" w:rsidRDefault="00814732" w:rsidP="00036AC5">
      <w:pPr>
        <w:pStyle w:val="NormalWeb"/>
        <w:spacing w:before="0" w:beforeAutospacing="0" w:after="0" w:afterAutospacing="0"/>
        <w:ind w:left="-426"/>
      </w:pPr>
      <w:r w:rsidRPr="002F77A6">
        <w:t>ImportanceIn December 2019, novel coronavirus (2019-nCoV)-infected pneumonia (NCIP) occurred in Wuhan, China. The number of cases has increased rapidly but information on the clinical characteristics of affected patients is limited.ObjectiveTo describe the epidemiological and clinical characteristics of NCIP.Design, Setting, and ParticipantsRetrospective, single-center case series of the 138 consecutive hospitalized patients with confirmed NCIP at Zhongnan Hospital of Wuhan University in Wuhan, China, from January 1 to January 28, 2020; final date of follow-up was February 3, 2020.ExposuresDocumented NCIP.Main Outcomes and MeasuresEpidemiological,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tracked.ResultsOf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treated in the ICU (n = 102), were older (median age, 66 years vs 51 years), were more likely to have underlying comorbidities (26 [72.2%] vs 38 [37.3%]), and were more likely to have dyspnea (23 [63.9%] vs 20 [19.6%]), and anorexia (24 [66.7%] vs 31 [30.4%]). Of the 36 cases in the ICU, 4 (11.1%) received high-flow oxygen therapy, 15 (41.7%) received noninvasive ventilation, and 17 (47.2%) received invasive ventilation (4 were switched to extracorporeal membrane oxygenation). As of February 3, 47 patients (34.1%) were discharged and 6 died (overall mortality, 4.3%), but the remaining patients are still hospitalized. Among those discharged alive (n = 47), the median hospital stay was 10 days (IQR, 7.0-14.0).Conclusions and RelevanceIn this single-center case series of 138 hospitalized patients with confirmed NCIP in Wuhan, China, presumed hospital-related transmission of 2019-nCoV was suspected in 41% of patients, 26% of patients received ICU care, and mortality was 4.3%.</w:t>
      </w:r>
    </w:p>
    <w:p w14:paraId="49024B47" w14:textId="77777777" w:rsidR="00814732" w:rsidRPr="002F77A6" w:rsidRDefault="00814732" w:rsidP="00036AC5">
      <w:pPr>
        <w:pStyle w:val="content"/>
        <w:spacing w:before="0" w:beforeAutospacing="0" w:after="0" w:afterAutospacing="0"/>
        <w:ind w:left="-426"/>
      </w:pPr>
      <w:hyperlink r:id="rId214" w:history="1">
        <w:r w:rsidRPr="002F77A6">
          <w:rPr>
            <w:rStyle w:val="Hyperlink"/>
          </w:rPr>
          <w:t xml:space="preserve">Available online at this link </w:t>
        </w:r>
      </w:hyperlink>
    </w:p>
    <w:p w14:paraId="780EBB21" w14:textId="77777777" w:rsidR="00814732" w:rsidRPr="002F77A6" w:rsidRDefault="00814732" w:rsidP="00036AC5">
      <w:pPr>
        <w:pStyle w:val="content"/>
        <w:spacing w:before="0" w:beforeAutospacing="0" w:after="0" w:afterAutospacing="0"/>
        <w:ind w:left="-426"/>
      </w:pPr>
      <w:hyperlink r:id="rId215" w:history="1">
        <w:r w:rsidRPr="002F77A6">
          <w:rPr>
            <w:rStyle w:val="Hyperlink"/>
          </w:rPr>
          <w:t xml:space="preserve">Available online at this link </w:t>
        </w:r>
      </w:hyperlink>
    </w:p>
    <w:p w14:paraId="682DE71C" w14:textId="77777777" w:rsidR="00814732" w:rsidRPr="002F77A6" w:rsidRDefault="00814732" w:rsidP="00036AC5">
      <w:pPr>
        <w:pStyle w:val="NormalWeb"/>
        <w:spacing w:before="0" w:beforeAutospacing="0" w:after="0" w:afterAutospacing="0"/>
        <w:ind w:left="-426"/>
      </w:pPr>
      <w:r w:rsidRPr="002F77A6">
        <w:t xml:space="preserve">  </w:t>
      </w:r>
    </w:p>
    <w:p w14:paraId="4407FC6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7" w:name="Research663312"/>
      <w:bookmarkEnd w:id="137"/>
      <w:r w:rsidRPr="002F77A6">
        <w:rPr>
          <w:rStyle w:val="Strong"/>
          <w:rFonts w:ascii="Helvetica" w:eastAsia="Times New Roman" w:hAnsi="Helvetica"/>
          <w:sz w:val="22"/>
          <w:szCs w:val="22"/>
        </w:rPr>
        <w:t>Clinical characteristics of 161 cases of corona virus disease 2019 (COVID-19) in Changsha.</w:t>
      </w:r>
      <w:r w:rsidRPr="002F77A6">
        <w:rPr>
          <w:rFonts w:ascii="Helvetica" w:eastAsia="Times New Roman" w:hAnsi="Helvetica"/>
          <w:sz w:val="22"/>
          <w:szCs w:val="22"/>
        </w:rPr>
        <w:br/>
        <w:t xml:space="preserve">Zheng F. European review for medical and pharmacological sciences 2020;24(6):3404-3410. </w:t>
      </w:r>
    </w:p>
    <w:p w14:paraId="016AF674" w14:textId="77777777" w:rsidR="00814732" w:rsidRPr="002F77A6" w:rsidRDefault="00814732" w:rsidP="00036AC5">
      <w:pPr>
        <w:pStyle w:val="NormalWeb"/>
        <w:spacing w:before="0" w:beforeAutospacing="0" w:after="0" w:afterAutospacing="0"/>
        <w:ind w:left="-426"/>
      </w:pPr>
      <w:r w:rsidRPr="002F77A6">
        <w:t>OBJECTIVEIn December 2019, a new type of coronavirus-infected pneumonia broke out in Wuhan and spread rapidly to other parts of the country. The purpose of this study was to investigate the clinical features of coronavirus disease 2019 (COVID-19).MATERIALS AND METHODSA retrospective analysis was performed on the confirmed cases of COVID-19, who were admitted to the North Hospital of Changsha first Hospital (Changsha Public Health treatment Center) from January 17 to February 7, 2020.RESULTSThe median age of COVID-19 patients was 45 years (range 33.5-57). The male patients accounted for 49.7%, 64.6% of the patients had a history of exposure in Wuhan, and 31.7% had family aggregation. The median days of onset were six, and the incidence of severe illness was 18.6%. Compared with the non-severe group, the severe group showed statistical significance in older age, hypertension, bilateral lung plaque shadow, decrease in lymphocyte count, increase in C-reactive protein (CRP), aspartate aminotransferase (AST), lactate dehydrogenase, and creatine kinase.CONCLUSIONSAge, combined hypertension, oxygenation index, double lung patch, decreased lymphocyte count, and elevated levels of C-reactive protein, aspartate aminotransferase, lactate dehydrogenase, and creatine kinase can be used as predictors of the disease severity.</w:t>
      </w:r>
    </w:p>
    <w:p w14:paraId="7F7D7D5A" w14:textId="77777777" w:rsidR="00814732" w:rsidRPr="002F77A6" w:rsidRDefault="00814732" w:rsidP="00036AC5">
      <w:pPr>
        <w:pStyle w:val="NormalWeb"/>
        <w:spacing w:before="0" w:beforeAutospacing="0" w:after="0" w:afterAutospacing="0"/>
        <w:ind w:left="-426"/>
      </w:pPr>
      <w:r w:rsidRPr="002F77A6">
        <w:t xml:space="preserve">  </w:t>
      </w:r>
    </w:p>
    <w:p w14:paraId="0C3EF54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8" w:name="Research663847"/>
      <w:bookmarkEnd w:id="138"/>
      <w:r w:rsidRPr="002F77A6">
        <w:rPr>
          <w:rStyle w:val="Strong"/>
          <w:rFonts w:ascii="Helvetica" w:eastAsia="Times New Roman" w:hAnsi="Helvetica"/>
          <w:sz w:val="22"/>
          <w:szCs w:val="22"/>
        </w:rPr>
        <w:t>CLINICAL CHARACTERISTICS OF 28 PATIENTS WITH DIABETES AND COVID-19 IN WUHAN, CHINA.</w:t>
      </w:r>
      <w:r w:rsidRPr="002F77A6">
        <w:rPr>
          <w:rFonts w:ascii="Helvetica" w:eastAsia="Times New Roman" w:hAnsi="Helvetica"/>
          <w:sz w:val="22"/>
          <w:szCs w:val="22"/>
        </w:rPr>
        <w:br/>
        <w:t xml:space="preserve">Wang Feng Endocrine practice : official journal of the American College of Endocrinology and the American Association of Clinical Endocrinologists 2020;:No page numbers. </w:t>
      </w:r>
    </w:p>
    <w:p w14:paraId="6653CB40" w14:textId="77777777" w:rsidR="00814732" w:rsidRPr="002F77A6" w:rsidRDefault="00814732" w:rsidP="00036AC5">
      <w:pPr>
        <w:pStyle w:val="NormalWeb"/>
        <w:spacing w:before="0" w:beforeAutospacing="0" w:after="0" w:afterAutospacing="0"/>
        <w:ind w:left="-426"/>
      </w:pPr>
      <w:r w:rsidRPr="002F77A6">
        <w:t>Objective: Previous studies on coronavirus disease 2019 (COVID-19) were based on information from the general population. We aimed to further clarify the clinical characteristics of diabetes with COVID-19. Methods: Twenty-eight patients with diabetes and COVID-19 were enrolled from January 29, 2020, to February 10, 2020, with a final follow-up on February 22, 2020. Epidemiologic, demographic, clinical, laboratory, treatment, and outcome data were analyzed. Results: The average age of the 28 patients was 68.6 ± 9.0 years. Most (75%) patients were male. Only 39.3% of the patients had a clear exposure of COVID-19. Fever (92.9%), dry cough (82.1%), and fatigue (64.3%) were the most common symptoms, followed by dyspnea (57.1%), anorexia (57.1%), diarrhea (42.9%), expectoration (25.0%), and nausea (21.4%). Fourteen patients were admitted to the intensive care unit (ICU). The hemoglobin A1c level was similar between ICU and non-ICU patients. ICU patients had a higher respiratory rate, higher levels of random blood glucose, aspartate transaminase, bilirubin, creatine, N-terminal prohormone of brain natriuretic peptide, troponin I, D-dimers, procalcitonin, C-reactive protein, ferritin, interleukin (IL)-2R, IL-6, and IL-8 than non-ICU patients. Eleven of 14 ICU patients received noninvasive ventilation and 7 patients received invasive mechanical ventilation. Twelve patients died in the ICU group and no patients died in the nonICU group. Conclusion: ICU cases showed higher rates of organ failure and mortality than non-ICU cases. The poor outcomes of patients with diabetes and COVID-19 indicated that more supervision is required in these patients. (Endocr Pract. 2020;26:xxx-xxx).</w:t>
      </w:r>
    </w:p>
    <w:p w14:paraId="37A95421" w14:textId="77777777" w:rsidR="00814732" w:rsidRPr="002F77A6" w:rsidRDefault="00814732" w:rsidP="00036AC5">
      <w:pPr>
        <w:pStyle w:val="content"/>
        <w:spacing w:before="0" w:beforeAutospacing="0" w:after="0" w:afterAutospacing="0"/>
        <w:ind w:left="-426"/>
      </w:pPr>
      <w:hyperlink r:id="rId216" w:history="1">
        <w:r w:rsidRPr="002F77A6">
          <w:rPr>
            <w:rStyle w:val="Hyperlink"/>
          </w:rPr>
          <w:t xml:space="preserve">Available online at this link </w:t>
        </w:r>
      </w:hyperlink>
    </w:p>
    <w:p w14:paraId="760D55D2" w14:textId="77777777" w:rsidR="00814732" w:rsidRPr="002F77A6" w:rsidRDefault="00814732" w:rsidP="00036AC5">
      <w:pPr>
        <w:pStyle w:val="NormalWeb"/>
        <w:spacing w:before="0" w:beforeAutospacing="0" w:after="0" w:afterAutospacing="0"/>
        <w:ind w:left="-426"/>
      </w:pPr>
      <w:r w:rsidRPr="002F77A6">
        <w:t xml:space="preserve">  </w:t>
      </w:r>
    </w:p>
    <w:p w14:paraId="78A23F5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39" w:name="Research663440"/>
      <w:bookmarkEnd w:id="139"/>
      <w:r w:rsidRPr="002F77A6">
        <w:rPr>
          <w:rStyle w:val="Strong"/>
          <w:rFonts w:ascii="Helvetica" w:eastAsia="Times New Roman" w:hAnsi="Helvetica"/>
          <w:sz w:val="22"/>
          <w:szCs w:val="22"/>
        </w:rPr>
        <w:t>Clinical characteristics of 34 COVID-19 patients admitted to intensive care unit in Hangzhou, China.</w:t>
      </w:r>
      <w:r w:rsidRPr="002F77A6">
        <w:rPr>
          <w:rFonts w:ascii="Helvetica" w:eastAsia="Times New Roman" w:hAnsi="Helvetica"/>
          <w:sz w:val="22"/>
          <w:szCs w:val="22"/>
        </w:rPr>
        <w:br/>
        <w:t xml:space="preserve">Zheng Yi Journal of Zhejiang University. Science. B 2020;21(5):378-387. </w:t>
      </w:r>
    </w:p>
    <w:p w14:paraId="0364D5BC" w14:textId="77777777" w:rsidR="00814732" w:rsidRPr="002F77A6" w:rsidRDefault="00814732" w:rsidP="00036AC5">
      <w:pPr>
        <w:pStyle w:val="NormalWeb"/>
        <w:spacing w:before="0" w:beforeAutospacing="0" w:after="0" w:afterAutospacing="0"/>
        <w:ind w:left="-426"/>
      </w:pPr>
      <w:r w:rsidRPr="002F77A6">
        <w:t>OBJECTIVEThis study summarizes and compares clinical and laboratory characteristics of 34 patients admitted to the intensive care unit (ICU) for complications from coronavirus disease 2019 (COVID-19) at the First Affiliated Hospital, School of Medicine, Zhejiang University, Hangzhou, China from Jan. 22 to Mar. 5, 2020.METHODSA total of 34 patients were divided into two groups, including those who required noninvasive ventilation (NIV) and invasive mechanical ventilation (IMV) with additional extracorporeal membrane oxygenation (ECMO) in 11 patients. Clinical features of COVID-19 patients were described and the parameters of clinical characteristics between the two groups were compared.RESULTSThe rates of the acute cardiac and kidney complications were higher in IMV cases than those in NIV cases. Most patients had lymphocytopenia on admission, with lymphocyte levels dropping progressively on the following days, and the more severe lymphopenia developed in the IMV group. In both groups, T lymphocyte counts were below typical lower limit norms compared to B lymphocytes. On admission, both groups had higher than expected amounts of plasma interleukin-6 (IL-6), which over time declined more in NIV patients. The prothrombin time was increased and the levels of platelet, hemoglobin, blood urea nitrogen (BUN), D-dimer, lactate dehydrogenase (LDH), and IL-6 were higher in IMV cases compared with NIV cases during hospitalization.CONCLUSIONSData showed that the rates of complications, dynamics of lymphocytopenia, and changes in levels of platelet, hemoglobin, BUN, D-dimer, LDH and IL-6, and prothrombin time in these ICU patients were significantly different between IMV and NIV cases.</w:t>
      </w:r>
    </w:p>
    <w:p w14:paraId="4E683AC7" w14:textId="77777777" w:rsidR="00814732" w:rsidRPr="002F77A6" w:rsidRDefault="00814732" w:rsidP="00036AC5">
      <w:pPr>
        <w:pStyle w:val="content"/>
        <w:spacing w:before="0" w:beforeAutospacing="0" w:after="0" w:afterAutospacing="0"/>
        <w:ind w:left="-426"/>
      </w:pPr>
      <w:hyperlink r:id="rId217" w:history="1">
        <w:r w:rsidRPr="002F77A6">
          <w:rPr>
            <w:rStyle w:val="Hyperlink"/>
          </w:rPr>
          <w:t xml:space="preserve">Available online at this link </w:t>
        </w:r>
      </w:hyperlink>
    </w:p>
    <w:p w14:paraId="0FA3C7F3" w14:textId="77777777" w:rsidR="00814732" w:rsidRPr="002F77A6" w:rsidRDefault="00814732" w:rsidP="00036AC5">
      <w:pPr>
        <w:pStyle w:val="content"/>
        <w:spacing w:before="0" w:beforeAutospacing="0" w:after="0" w:afterAutospacing="0"/>
        <w:ind w:left="-426"/>
      </w:pPr>
      <w:hyperlink r:id="rId218" w:history="1">
        <w:r w:rsidRPr="002F77A6">
          <w:rPr>
            <w:rStyle w:val="Hyperlink"/>
          </w:rPr>
          <w:t xml:space="preserve">Available online at this link </w:t>
        </w:r>
      </w:hyperlink>
    </w:p>
    <w:p w14:paraId="193A7F16" w14:textId="77777777" w:rsidR="00814732" w:rsidRPr="002F77A6" w:rsidRDefault="00814732" w:rsidP="00036AC5">
      <w:pPr>
        <w:pStyle w:val="NormalWeb"/>
        <w:spacing w:before="0" w:beforeAutospacing="0" w:after="0" w:afterAutospacing="0"/>
        <w:ind w:left="-426"/>
      </w:pPr>
      <w:r w:rsidRPr="002F77A6">
        <w:t xml:space="preserve">  </w:t>
      </w:r>
    </w:p>
    <w:p w14:paraId="742A1F3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0" w:name="Research663807"/>
      <w:bookmarkEnd w:id="140"/>
      <w:r w:rsidRPr="002F77A6">
        <w:rPr>
          <w:rStyle w:val="Strong"/>
          <w:rFonts w:ascii="Helvetica" w:eastAsia="Times New Roman" w:hAnsi="Helvetica"/>
          <w:sz w:val="22"/>
          <w:szCs w:val="22"/>
        </w:rPr>
        <w:t>Clinical characteristics of fatal and recovered cases of coronavirus disease 2019 (COVID-19) in Wuhan, China: a retrospective study.</w:t>
      </w:r>
      <w:r w:rsidRPr="002F77A6">
        <w:rPr>
          <w:rFonts w:ascii="Helvetica" w:eastAsia="Times New Roman" w:hAnsi="Helvetica"/>
          <w:sz w:val="22"/>
          <w:szCs w:val="22"/>
        </w:rPr>
        <w:br/>
        <w:t xml:space="preserve">Deng Yan Chinese medical journal 2020;:No page numbers. </w:t>
      </w:r>
    </w:p>
    <w:p w14:paraId="0EFD8CD4" w14:textId="77777777" w:rsidR="00814732" w:rsidRPr="002F77A6" w:rsidRDefault="00814732" w:rsidP="00036AC5">
      <w:pPr>
        <w:pStyle w:val="NormalWeb"/>
        <w:spacing w:before="0" w:beforeAutospacing="0" w:after="0" w:afterAutospacing="0"/>
        <w:ind w:left="-426"/>
      </w:pPr>
      <w:r w:rsidRPr="002F77A6">
        <w:t>BACKGROUNDThe 2019 novel coronavirus (2019-nCoV) has caused the outbreak of the acute respiratory disease in Wuhan, Hubei Province of China since December 2019. This study is performed to analyze the clinical characteristics of patients who succumbed to and who recovered from 2019 novel coronavirus disease (COVID-19).METHODSClinical data were collected from two tertiary hospitals in Wuhan. A retrospective investigation was conducted to analyze the clinical characteristics of fatal cases of COVID-19 (death group) and compare them with recovered patients (recovered group). Continuous variables were analyzed using the Mann-Whitney U test. Categorical variables were analyzed by χ test or Fisher's exact tests as appropriate.RESULTSOur study enrolled 109 COVID-19 patients who died during hospitalization and 116 recovered patients. The median age of the death group was older than the recovered group (69 [62, 74] years vs. 40 [33, 57] years, Z = 9.738, P &lt; 0.001). More patients in the death group had underlying diseases (72.5% vs. 41.5%, χ = 22.105, P &lt; 0.001). Patients in the death group had a significantly longer time of illness onset to hospitalization (10.0 [6.5, 12.0] days vs. 7.0 [5.0, 10.0] days, Z = 3.216, P = 0.001). On admission, the proportion of patients with symptoms of dyspnea (70.6% vs. 24.7%, χ = 60.905, P &lt; 0.001) and expectoration (32.1% vs.15.7%, χ = 13.250, P &lt; 0.001) was significantly higher. The blood oxygen saturation was significantly lower in the death group (85 [77, 91]% vs. 97 [95, 98]%, Z = 10.625, P &lt; 0.001). The white blood cell (WBC) in death group was higher on admission (7.23 [4.87, 11.17] × 10/L vs. 4.52 [3.62, 5.88] × 10/L, Z = 7.618, P &lt; 0.001). Patients in the death group exhibited significantly lower lymphocyte count (0.63 [0.40, 0.79] × 10/L vs. 1.00 [0.72, 1.27] × 10/L, Z = 8.037, P &lt; 0.001) and lymphocyte/WBC ratio (7.10 [4.45, 12.73]% vs. 23.5 [15.27, 31.25]%, Z = 10.315, P &lt; 0.001) on admission, and the lymphocyte/WBC ratio continue to decrease during hospitalization (7.10 [4.45, 12.73]% vs. 2.91 [1.79, 6.13]%, Z = 5.242, P &lt; 0.001). Alanine transaminase (ALT) (22.00 [15.00, 34.00] U/L vs. 18.70 [13.00, 30.38] U/L, Z = 2.592, P = 0.010), aspartate transaminase (AST) (34.00 [27.00, 47.00] U/L vs. 22.00 [17.65, 31.75] U/L, Z = 7.308, P &lt; 0.001), and creatinine levels (89.00 [72.00, 133.50] μmol/L vs.65.00 [54.60, 78.75] μmol/L, Z = 6.478, P &lt; 0.001) were significantly higher in the death group that those in the recovered group. C-reactive protein (CRP) levels were also significantly higher in the death group on admission (109.25 [35.00, 170.28] mg/L vs.3.22 [1.04, 21.80] mg/L, Z = 10.206, P &lt; 0.001) showed no significant improvement after treatment (109.25 [35.0, 170.28] mg/L vs. 81.60 [27.23, 179.08] mg/L, Z = 1.219, P = 0.233). The patients in the death group had more complications such as acute respiratory distress syndrome (89.9% vs. 7.6%, χ = 148.105, P &lt; 0.001), acute cardiac injury (59.6% vs. 0.8%, χ = 93.222, P &lt; 0.001), acute kidney injury (18.3% vs. 0, χ = 23.257, P &lt; 0.001), shock (11.9% vs. 0, χ = 14.618, P &lt; 0.001), and disseminated intravascular coagulation (DIC) (6.4% vs. 0, χ = 7.655, P = 0.006).CONCLUSIONSCompared to the recovered group, more patients in the death group exhibited characteristics of advanced age, pre-existing comorbidities, dyspnea, oxygen saturation decrease, increased WBC count, decreased lymphocytes, and elevated CRP levels. More patients in the death groups had complications such as ARDS, acute cardiac injury, acute kidney injury, shock, and DIC.</w:t>
      </w:r>
    </w:p>
    <w:p w14:paraId="30106BDF" w14:textId="77777777" w:rsidR="00814732" w:rsidRPr="002F77A6" w:rsidRDefault="00814732" w:rsidP="00036AC5">
      <w:pPr>
        <w:pStyle w:val="content"/>
        <w:spacing w:before="0" w:beforeAutospacing="0" w:after="0" w:afterAutospacing="0"/>
        <w:ind w:left="-426"/>
      </w:pPr>
      <w:hyperlink r:id="rId219" w:history="1">
        <w:r w:rsidRPr="002F77A6">
          <w:rPr>
            <w:rStyle w:val="Hyperlink"/>
          </w:rPr>
          <w:t xml:space="preserve">Available online at this link </w:t>
        </w:r>
      </w:hyperlink>
    </w:p>
    <w:p w14:paraId="01070F1A" w14:textId="77777777" w:rsidR="00814732" w:rsidRPr="002F77A6" w:rsidRDefault="00814732" w:rsidP="00036AC5">
      <w:pPr>
        <w:pStyle w:val="NormalWeb"/>
        <w:spacing w:before="0" w:beforeAutospacing="0" w:after="0" w:afterAutospacing="0"/>
        <w:ind w:left="-426"/>
      </w:pPr>
      <w:r w:rsidRPr="002F77A6">
        <w:t xml:space="preserve">  </w:t>
      </w:r>
    </w:p>
    <w:p w14:paraId="06DAF7B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1" w:name="Research663870"/>
      <w:bookmarkEnd w:id="141"/>
      <w:r w:rsidRPr="002F77A6">
        <w:rPr>
          <w:rStyle w:val="Strong"/>
          <w:rFonts w:ascii="Helvetica" w:eastAsia="Times New Roman" w:hAnsi="Helvetica"/>
          <w:sz w:val="22"/>
          <w:szCs w:val="22"/>
        </w:rPr>
        <w:t>Clinical characteristics of patients with 2019 coronavirus disease in a non-Wuhan area of Hubei Province, China: a retrospective study.</w:t>
      </w:r>
      <w:r w:rsidRPr="002F77A6">
        <w:rPr>
          <w:rFonts w:ascii="Helvetica" w:eastAsia="Times New Roman" w:hAnsi="Helvetica"/>
          <w:sz w:val="22"/>
          <w:szCs w:val="22"/>
        </w:rPr>
        <w:br/>
        <w:t xml:space="preserve">Zhao Xin-Ying BMC infectious diseases 2020;20(1):311-311. </w:t>
      </w:r>
    </w:p>
    <w:p w14:paraId="195D1154" w14:textId="77777777" w:rsidR="00814732" w:rsidRPr="002F77A6" w:rsidRDefault="00814732" w:rsidP="00036AC5">
      <w:pPr>
        <w:pStyle w:val="NormalWeb"/>
        <w:spacing w:before="0" w:beforeAutospacing="0" w:after="0" w:afterAutospacing="0"/>
        <w:ind w:left="-426"/>
      </w:pPr>
      <w:r w:rsidRPr="002F77A6">
        <w:t>BACKGROUNDSince December 2019, the 2019 coronavirus disease (COVID-19) has expanded to cause a worldwide outbreak that more than 600,000 people infected and tens of thousands died. To date, the clinical characteristics of COVID-19 patients in the non-Wuhan areas of Hubei Province in China have not been described.METHODSWe retrospectively analyzed the clinical characteristics and treatment progress of 91 patients diagnosed with COVID-19 in Jingzhou Central Hospital.RESULTSOf the 91 patients diagnosed with COVID-19, 30 cases (33.0%) were severe and two patients (2.2%) died. The severe disease group tended to be older (50.5 vs. 42.0 years; p = 0.049) and have more chronic disease (40% vs. 14.8%; p = 0.009) relative to mild disease group. Only 73.6% of the patients were quantitative polymerase chain reaction (qPCR)-positive on their first tests, while typical chest computed tomography images were obtained for each patient. The most common complaints were cough (n = 75; 82.4%), fever (n = 59; 64.8%), fatigue (n = 35; 38.5%), and diarrhea (n = 14; 15.4%). Non-respiratory injury was identified by elevated levels of aspartate aminotransferase (n = 18; 19.8%), creatinine (n = 5; 5.5%), and creatine kinase (n = 14; 15.4%) in laboratory tests. Twenty-eight cases (30.8%) suffered non-respiratory injury, including 50% of the critically ill patients and 21.3% of the mild patients.CONCLUSIONSOverall, the mortality rate of patients in Jingzhou was lower than that of Wuhan. Importantly, we found liver, kidney, digestive tract, and heart injuries in COVID-19 cases besides respiratory problems. Combining chest computed tomography images with the qPCR analysis of throat swab samples can improve the accuracy of COVID-19 diagnosis.</w:t>
      </w:r>
    </w:p>
    <w:p w14:paraId="226E8232" w14:textId="77777777" w:rsidR="00814732" w:rsidRPr="002F77A6" w:rsidRDefault="00814732" w:rsidP="00036AC5">
      <w:pPr>
        <w:pStyle w:val="content"/>
        <w:spacing w:before="0" w:beforeAutospacing="0" w:after="0" w:afterAutospacing="0"/>
        <w:ind w:left="-426"/>
      </w:pPr>
      <w:hyperlink r:id="rId220" w:history="1">
        <w:r w:rsidRPr="002F77A6">
          <w:rPr>
            <w:rStyle w:val="Hyperlink"/>
          </w:rPr>
          <w:t xml:space="preserve">Available online at this link </w:t>
        </w:r>
      </w:hyperlink>
    </w:p>
    <w:p w14:paraId="04857C9D" w14:textId="77777777" w:rsidR="00814732" w:rsidRPr="002F77A6" w:rsidRDefault="00814732" w:rsidP="00036AC5">
      <w:pPr>
        <w:pStyle w:val="content"/>
        <w:spacing w:before="0" w:beforeAutospacing="0" w:after="0" w:afterAutospacing="0"/>
        <w:ind w:left="-426"/>
      </w:pPr>
      <w:hyperlink r:id="rId221" w:history="1">
        <w:r w:rsidRPr="002F77A6">
          <w:rPr>
            <w:rStyle w:val="Hyperlink"/>
          </w:rPr>
          <w:t xml:space="preserve">Available online at this link </w:t>
        </w:r>
      </w:hyperlink>
    </w:p>
    <w:p w14:paraId="100A56F6" w14:textId="77777777" w:rsidR="00814732" w:rsidRPr="002F77A6" w:rsidRDefault="00814732" w:rsidP="00036AC5">
      <w:pPr>
        <w:pStyle w:val="content"/>
        <w:spacing w:before="0" w:beforeAutospacing="0" w:after="0" w:afterAutospacing="0"/>
        <w:ind w:left="-426"/>
      </w:pPr>
      <w:hyperlink r:id="rId222" w:history="1">
        <w:r w:rsidRPr="002F77A6">
          <w:rPr>
            <w:rStyle w:val="Hyperlink"/>
          </w:rPr>
          <w:t xml:space="preserve">Available online at this link </w:t>
        </w:r>
      </w:hyperlink>
    </w:p>
    <w:p w14:paraId="77B6D4DF" w14:textId="77777777" w:rsidR="00814732" w:rsidRPr="002F77A6" w:rsidRDefault="00814732" w:rsidP="00036AC5">
      <w:pPr>
        <w:pStyle w:val="NormalWeb"/>
        <w:spacing w:before="0" w:beforeAutospacing="0" w:after="0" w:afterAutospacing="0"/>
        <w:ind w:left="-426"/>
      </w:pPr>
      <w:r w:rsidRPr="002F77A6">
        <w:t xml:space="preserve">  </w:t>
      </w:r>
    </w:p>
    <w:p w14:paraId="3C116BB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2" w:name="Research663549"/>
      <w:bookmarkEnd w:id="142"/>
      <w:r w:rsidRPr="002F77A6">
        <w:rPr>
          <w:rStyle w:val="Strong"/>
          <w:rFonts w:ascii="Helvetica" w:eastAsia="Times New Roman" w:hAnsi="Helvetica"/>
          <w:sz w:val="22"/>
          <w:szCs w:val="22"/>
        </w:rPr>
        <w:t>Clinical course and outcome of 107 patients infected with the novel coronavirus, SARS-CoV-2, discharged from two hospitals in Wuhan, China.</w:t>
      </w:r>
      <w:r w:rsidRPr="002F77A6">
        <w:rPr>
          <w:rFonts w:ascii="Helvetica" w:eastAsia="Times New Roman" w:hAnsi="Helvetica"/>
          <w:sz w:val="22"/>
          <w:szCs w:val="22"/>
        </w:rPr>
        <w:br/>
        <w:t xml:space="preserve">Wang Dawei Critical care (London, England) 2020;24(1):188-188. </w:t>
      </w:r>
    </w:p>
    <w:p w14:paraId="035EB8C8" w14:textId="77777777" w:rsidR="00814732" w:rsidRPr="002F77A6" w:rsidRDefault="00814732" w:rsidP="00036AC5">
      <w:pPr>
        <w:pStyle w:val="NormalWeb"/>
        <w:spacing w:before="0" w:beforeAutospacing="0" w:after="0" w:afterAutospacing="0"/>
        <w:ind w:left="-426"/>
      </w:pPr>
      <w:r w:rsidRPr="002F77A6">
        <w:t>BACKGROUNDIn December 2019, coronavirus disease 2019 (COVID-19) outbreak was reported from Wuhan, China. Information on the clinical course and prognosis of COVID-19 was not thoroughly described. We described the clinical courses and prognosis in COVID-19 patients.METHODSRetrospective case series of COVID-19 patients from Zhongnan Hospital of Wuhan University in Wuhan and Xishui Hospital, Hubei Province, China, up to February 10, 2020. Epidemiological, demographic, and clinical data were collected. The clinical course of survivors and non-survivors were compared. Risk factors for death were analyzed.RESULTSA total of 107 discharged patients with COVID-19 were enrolled. The clinical course of COVID-19 presented as a tri-phasic pattern. Week 1 after illness onset was characterized by fever, cough, dyspnea, lymphopenia, and radiological multi-lobar pulmonary infiltrates. In severe cases, thrombocytopenia, acute kidney injury, acute myocardial injury, and adult respiratory distress syndrome were observed. During week 2, in mild cases, fever, cough, and systemic symptoms began to resolve and platelet count rose to normal range, but lymphopenia persisted. In severe cases, leukocytosis, neutrophilia, and deteriorating multi-organ dysfunction were dominant. By week 3, mild cases had clinically resolved except for lymphopenia. However, severe cases showed persistent lymphopenia, severe acute respiratory dyspnea syndrome, refractory shock, anuric acute kidney injury, coagulopathy, thrombocytopenia, and death. Older age and male sex were independent risk factors for poor outcome of the illness.CONCLUSIONSA period of 7-13 days after illness onset is the critical stage in the COVID-19 course. Age and male gender were independent risk factors for death of COVID-19.</w:t>
      </w:r>
    </w:p>
    <w:p w14:paraId="63E38DF2" w14:textId="77777777" w:rsidR="00814732" w:rsidRPr="002F77A6" w:rsidRDefault="00814732" w:rsidP="00036AC5">
      <w:pPr>
        <w:pStyle w:val="content"/>
        <w:spacing w:before="0" w:beforeAutospacing="0" w:after="0" w:afterAutospacing="0"/>
        <w:ind w:left="-426"/>
      </w:pPr>
      <w:hyperlink r:id="rId223" w:history="1">
        <w:r w:rsidRPr="002F77A6">
          <w:rPr>
            <w:rStyle w:val="Hyperlink"/>
          </w:rPr>
          <w:t xml:space="preserve">Available online at this link </w:t>
        </w:r>
      </w:hyperlink>
    </w:p>
    <w:p w14:paraId="2BC96D15" w14:textId="77777777" w:rsidR="00814732" w:rsidRPr="002F77A6" w:rsidRDefault="00814732" w:rsidP="00036AC5">
      <w:pPr>
        <w:pStyle w:val="content"/>
        <w:spacing w:before="0" w:beforeAutospacing="0" w:after="0" w:afterAutospacing="0"/>
        <w:ind w:left="-426"/>
      </w:pPr>
      <w:hyperlink r:id="rId224" w:history="1">
        <w:r w:rsidRPr="002F77A6">
          <w:rPr>
            <w:rStyle w:val="Hyperlink"/>
          </w:rPr>
          <w:t xml:space="preserve">Available online at this link </w:t>
        </w:r>
      </w:hyperlink>
    </w:p>
    <w:p w14:paraId="696A953E" w14:textId="77777777" w:rsidR="00814732" w:rsidRPr="002F77A6" w:rsidRDefault="00814732" w:rsidP="00036AC5">
      <w:pPr>
        <w:pStyle w:val="content"/>
        <w:spacing w:before="0" w:beforeAutospacing="0" w:after="0" w:afterAutospacing="0"/>
        <w:ind w:left="-426"/>
      </w:pPr>
      <w:hyperlink r:id="rId225" w:history="1">
        <w:r w:rsidRPr="002F77A6">
          <w:rPr>
            <w:rStyle w:val="Hyperlink"/>
          </w:rPr>
          <w:t xml:space="preserve">Available online at this link </w:t>
        </w:r>
      </w:hyperlink>
    </w:p>
    <w:p w14:paraId="38EC6AD4" w14:textId="77777777" w:rsidR="00814732" w:rsidRPr="002F77A6" w:rsidRDefault="00814732" w:rsidP="00036AC5">
      <w:pPr>
        <w:pStyle w:val="NormalWeb"/>
        <w:spacing w:before="0" w:beforeAutospacing="0" w:after="0" w:afterAutospacing="0"/>
        <w:ind w:left="-426"/>
      </w:pPr>
      <w:r w:rsidRPr="002F77A6">
        <w:t xml:space="preserve">  </w:t>
      </w:r>
    </w:p>
    <w:p w14:paraId="60CB11C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3" w:name="Research663633"/>
      <w:bookmarkEnd w:id="143"/>
      <w:r w:rsidRPr="002F77A6">
        <w:rPr>
          <w:rStyle w:val="Strong"/>
          <w:rFonts w:ascii="Helvetica" w:eastAsia="Times New Roman" w:hAnsi="Helvetica"/>
          <w:sz w:val="22"/>
          <w:szCs w:val="22"/>
        </w:rPr>
        <w:t>Clinical course and outcomes of critically ill patients with SARS-CoV-2 pneumonia in Wuhan, China: a single-centered, retrospective, observational study.</w:t>
      </w:r>
      <w:r w:rsidRPr="002F77A6">
        <w:rPr>
          <w:rFonts w:ascii="Helvetica" w:eastAsia="Times New Roman" w:hAnsi="Helvetica"/>
          <w:sz w:val="22"/>
          <w:szCs w:val="22"/>
        </w:rPr>
        <w:br/>
        <w:t xml:space="preserve">Yang Xiaobo The Lancet. Respiratory medicine 2020;8(5):475-481. </w:t>
      </w:r>
    </w:p>
    <w:p w14:paraId="69767D39" w14:textId="77777777" w:rsidR="00814732" w:rsidRPr="002F77A6" w:rsidRDefault="00814732" w:rsidP="00036AC5">
      <w:pPr>
        <w:pStyle w:val="NormalWeb"/>
        <w:spacing w:before="0" w:beforeAutospacing="0" w:after="0" w:afterAutospacing="0"/>
        <w:ind w:left="-426"/>
      </w:pPr>
      <w:r w:rsidRPr="002F77A6">
        <w:t>BACKGROUNDAn ongoing outbreak of pneumonia associated with the severe acute respiratory coronavirus 2 (SARS-CoV-2) started in December, 2019, in Wuhan, China. Information about critically ill patients with SARS-CoV-2 infection is scarce. We aimed to describe the clinical course and outcomes of critically ill patients with SARS-CoV-2 pneumonia.METHODSIn this single-centered, retrospective, observational study, we enrolled 52 critically ill adult patients with SARS-CoV-2 pneumonia who were admitted to the intensive care unit (ICU) of Wuhan Jin Yin-tan hospital (Wuhan, China) between late December, 2019, and Jan 26, 2020. Demographic data, symptoms, laboratory values, comorbidities, treatments, and clinical outcomes were all collected. Data were compared between survivors and non-survivors. The primary outcome was 28-day mortality, as of Feb 9, 2020. Secondary outcomes included incidence of SARS-CoV-2-related acute respiratory distress syndrome (ARDS) and the proportion of patients requiring mechanical ventilation.FINDINGSOf 710 patients with SARS-CoV-2 pneumonia, 52 critically ill adult patients were included. The mean age of the 52 patients was 59·7 (SD 13·3) years, 35 (67%) were men, 21 (40%) had chronic illness, 51 (98%) had fever. 32 (61·5%) patients had died at 28 days, and the median duration from admission to the intensive care unit (ICU) to death was 7 (IQR 3-11) days for non-survivors. Compared with survivors, non-survivors were older (64·6 years [11·2] vs 51·9 years [12·9]), more likely to develop ARDS (26 [81%] patients vs 9 [45%] patients), and more likely to receive mechanical ventilation (30 [94%] patients vs 7 [35%] patients), either invasively or non-invasively. Most patients had organ function damage, including 35 (67%) with ARDS, 15 (29%) with acute kidney injury, 12 (23%) with cardiac injury, 15 (29%) with liver dysfunction, and one (2%) with pneumothorax. 37 (71%) patients required mechanical ventilation. Hospital-acquired infection occurred in seven (13·5%) patients.INTERPRETATIONThe mortality of critically ill patients with SARS-CoV-2 pneumonia is considerable. The survival time of the non-survivors is likely to be within 1-2 weeks after ICU admission. Older patients (&gt;65 years) with comorbidities and ARDS are at increased risk of death. The severity of SARS-CoV-2 pneumonia poses great strain on critical care resources in hospitals, especially if they are not adequately staffed or resourced.FUNDINGNone.</w:t>
      </w:r>
    </w:p>
    <w:p w14:paraId="01AEE3CE" w14:textId="77777777" w:rsidR="00814732" w:rsidRPr="002F77A6" w:rsidRDefault="00814732" w:rsidP="00036AC5">
      <w:pPr>
        <w:pStyle w:val="content"/>
        <w:spacing w:before="0" w:beforeAutospacing="0" w:after="0" w:afterAutospacing="0"/>
        <w:ind w:left="-426"/>
      </w:pPr>
      <w:hyperlink r:id="rId226" w:history="1">
        <w:r w:rsidRPr="002F77A6">
          <w:rPr>
            <w:rStyle w:val="Hyperlink"/>
          </w:rPr>
          <w:t xml:space="preserve">Available online at this link </w:t>
        </w:r>
      </w:hyperlink>
    </w:p>
    <w:p w14:paraId="2D65FF1F" w14:textId="77777777" w:rsidR="00814732" w:rsidRPr="002F77A6" w:rsidRDefault="00814732" w:rsidP="00036AC5">
      <w:pPr>
        <w:pStyle w:val="content"/>
        <w:spacing w:before="0" w:beforeAutospacing="0" w:after="0" w:afterAutospacing="0"/>
        <w:ind w:left="-426"/>
      </w:pPr>
      <w:hyperlink r:id="rId227" w:history="1">
        <w:r w:rsidRPr="002F77A6">
          <w:rPr>
            <w:rStyle w:val="Hyperlink"/>
          </w:rPr>
          <w:t xml:space="preserve">Available online at this link </w:t>
        </w:r>
      </w:hyperlink>
    </w:p>
    <w:p w14:paraId="3CF92553" w14:textId="77777777" w:rsidR="00814732" w:rsidRPr="002F77A6" w:rsidRDefault="00814732" w:rsidP="00036AC5">
      <w:pPr>
        <w:pStyle w:val="NormalWeb"/>
        <w:spacing w:before="0" w:beforeAutospacing="0" w:after="0" w:afterAutospacing="0"/>
        <w:ind w:left="-426"/>
      </w:pPr>
      <w:r w:rsidRPr="002F77A6">
        <w:t xml:space="preserve">  </w:t>
      </w:r>
    </w:p>
    <w:p w14:paraId="3D19C28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4" w:name="Research663666"/>
      <w:bookmarkEnd w:id="144"/>
      <w:r w:rsidRPr="002F77A6">
        <w:rPr>
          <w:rStyle w:val="Strong"/>
          <w:rFonts w:ascii="Helvetica" w:eastAsia="Times New Roman" w:hAnsi="Helvetica"/>
          <w:sz w:val="22"/>
          <w:szCs w:val="22"/>
        </w:rPr>
        <w:t>Clinical course of Coronavirus Disease-2019 (COVID-19) in pregnancy.</w:t>
      </w:r>
      <w:r w:rsidRPr="002F77A6">
        <w:rPr>
          <w:rFonts w:ascii="Helvetica" w:eastAsia="Times New Roman" w:hAnsi="Helvetica"/>
          <w:sz w:val="22"/>
          <w:szCs w:val="22"/>
        </w:rPr>
        <w:br/>
        <w:t xml:space="preserve">Pereira Augusto Acta obstetricia et gynecologica Scandinavica 2020;:No page numbers. </w:t>
      </w:r>
    </w:p>
    <w:p w14:paraId="2049C6E3" w14:textId="77777777" w:rsidR="00814732" w:rsidRPr="002F77A6" w:rsidRDefault="00814732" w:rsidP="00036AC5">
      <w:pPr>
        <w:pStyle w:val="NormalWeb"/>
        <w:spacing w:before="0" w:beforeAutospacing="0" w:after="0" w:afterAutospacing="0"/>
        <w:ind w:left="-426"/>
      </w:pPr>
      <w:r w:rsidRPr="002F77A6">
        <w:t>INTRODUCTIONThe aim of this study is to report our clinical experience in the management of pregnant women infected with Severe Acute Respiratory Syndrome Coronavirus 2 (SARS-CoV-2) during the first thirty days of the Coronavirus disease (COVID-19) pandemic.MATERIAL AND METHODSWe reviewed clinical data from the first 60 pregnant women with COVID-19 whose care was managed at Puerta de Hierro University Hospital, Madrid, Spain from March 14th to April 14th , 2020. Demographic data, clinical findings, laboratory test results, imaging findings, treatment received, and outcomes were collected. An analysis of variance (Kruskal-Wallis test) was performed to compare the medians of laboratory parameters. Fisher's exact test was used to evaluate categorical variables. A correspondence analysis was used to explore associations between variables.RESULTSA total of 60 pregnant women were diagnosed with COVID-19. The most common symptoms were fever and cough (75.5%, each) followed by dyspnea (37.8%). Forty-one patients (68.6%) required hospital admission (18 due to disease worsening and 23 for delivery) of whom 21 patients (35%) underwent pharmacological treatment, including hydroxychloroquine, antivirals, antibiotics and tocilizumab. No renal or cardiac failures or maternal deaths were reported. Lymphopenia (50%), thrombocytopenia (25%), and elevated C-reactive protein (CRP) (59%) were observed in the early stages of the disease. Median CRP, D-dimer and the neutrophil/lymphocyte ratio were elevated. High CRP and D-dimer levels were the parameters most frequently associated with severe pneumonia. The Neutrophil/lymphocyte ratio was found to be the most sensitive marker for disease improvement (relative risk: 6.65; 95% CI: 4.1-5.9). During the study period, 18 of the women (78%) delivered vaginally. All newborns tested negative for SARS-CoV-2 and none of them were infected during breastfeeding. No SARS-CoV-2 was detected in placental tissue.CONCLUSIONSMost of the pregnant COVID-19 positive patients had a favorable clinical course. However, one-third of them developed pneumonia, of whom 5% presented a critical clinical status. CRP and D-dimer levels positively correlated with severe pneumonia and the neutrophil/lymphocyte ratio decreased as the patients improved clinically. Seventy-eight percent of patients had a vaginal delivery. No vertical or horizontal transmissions were diagnosed in the neonates during labor or breastfeeding.</w:t>
      </w:r>
    </w:p>
    <w:p w14:paraId="495FAB43" w14:textId="77777777" w:rsidR="00814732" w:rsidRPr="002F77A6" w:rsidRDefault="00814732" w:rsidP="00036AC5">
      <w:pPr>
        <w:pStyle w:val="content"/>
        <w:spacing w:before="0" w:beforeAutospacing="0" w:after="0" w:afterAutospacing="0"/>
        <w:ind w:left="-426"/>
      </w:pPr>
      <w:hyperlink r:id="rId228" w:history="1">
        <w:r w:rsidRPr="002F77A6">
          <w:rPr>
            <w:rStyle w:val="Hyperlink"/>
          </w:rPr>
          <w:t xml:space="preserve">Available online at this link </w:t>
        </w:r>
      </w:hyperlink>
    </w:p>
    <w:p w14:paraId="7639F70A" w14:textId="77777777" w:rsidR="00814732" w:rsidRPr="002F77A6" w:rsidRDefault="00814732" w:rsidP="00036AC5">
      <w:pPr>
        <w:pStyle w:val="NormalWeb"/>
        <w:spacing w:before="0" w:beforeAutospacing="0" w:after="0" w:afterAutospacing="0"/>
        <w:ind w:left="-426"/>
      </w:pPr>
      <w:r w:rsidRPr="002F77A6">
        <w:t xml:space="preserve">  </w:t>
      </w:r>
    </w:p>
    <w:p w14:paraId="28C7225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5" w:name="Research663600"/>
      <w:bookmarkEnd w:id="145"/>
      <w:r w:rsidRPr="002F77A6">
        <w:rPr>
          <w:rStyle w:val="Strong"/>
          <w:rFonts w:ascii="Helvetica" w:eastAsia="Times New Roman" w:hAnsi="Helvetica"/>
          <w:sz w:val="22"/>
          <w:szCs w:val="22"/>
        </w:rPr>
        <w:t>Clinical efficacy of hydroxychloroquine in patients with covid-19 pneumonia who require oxygen: observational comparative study using routine care data</w:t>
      </w:r>
      <w:r w:rsidRPr="002F77A6">
        <w:rPr>
          <w:rFonts w:ascii="Helvetica" w:eastAsia="Times New Roman" w:hAnsi="Helvetica"/>
          <w:sz w:val="22"/>
          <w:szCs w:val="22"/>
        </w:rPr>
        <w:br/>
        <w:t xml:space="preserve">Mahévas Matthieu BMJ : British Medical Journal (Online) 2020;369:No page numbers. </w:t>
      </w:r>
    </w:p>
    <w:p w14:paraId="7A7CFFB3" w14:textId="77777777" w:rsidR="00814732" w:rsidRPr="002F77A6" w:rsidRDefault="00814732" w:rsidP="00036AC5">
      <w:pPr>
        <w:pStyle w:val="NormalWeb"/>
        <w:spacing w:before="0" w:beforeAutospacing="0" w:after="0" w:afterAutospacing="0"/>
        <w:ind w:left="-426"/>
      </w:pPr>
      <w:r w:rsidRPr="002F77A6">
        <w:t>ObjectiveTo assess the effectiveness of hydroxychloroquine in patients admitted to hospital with coronavirus disease 2019 (covid-19) pneumonia who require oxygen.DesignComparative observational study using data collected from routine care.SettingFour French tertiary care centres providing care to patients with covid-19 pneumonia between 12 March and 31 March 2020.Participants181 patients aged 18-80 years with documented severe acute respiratory syndrome coronavirus 2 (SARS-CoV-2) pneumonia who required oxygen but not intensive care.InterventionsHydroxychloroquine at a dose of 600 mg/day within 48 hours of admission to hospital (treatment group) versus standard care without hydroxychloroquine (control group).Main outcome measuresThe primary outcome was survival without transfer to the intensive care unit at day 21. Secondary outcomes were overall survival, survival without acute respiratory distress syndrome, weaning from oxygen, and discharge from hospital to home or rehabilitation (all at day 21). Analyses were adjusted for confounding factors by inverse probability of treatment weighting.ResultsIn the main analysis, 84 patients who received hydroxychloroquine within 48 hours of admission to hospital (treatment group) were compared with 89 patients who did not receive hydroxychloroquine (control group). Eight additional patients received hydroxychloroquine more than 48 hours after admission. In the weighted analyses, the survival rate without transfer to the intensive care unit at day 21 was 76% in the treatment group and 75% in the control group (weighted hazard ratio 0.9, 95% confidence interval 0.4 to 2.1). Overall survival at day 21 was 89% in the treatment group and 91% in the control group (1.2, 0.4 to 3.3). Survival without acute respiratory distress syndrome at day 21 was 69% in the treatment group compared with 74% in the control group (1.3, 0.7 to 2.6). At day 21, 82% of patients in the treatment group had been weaned from oxygen compared with 76% in the control group (weighted risk ratio 1.1, 95% confidence interval 0.9 to 1.3). Eight patients in the treatment group (10%) experienced electrocardiographic modifications that required discontinuation of treatment.ConclusionsHydroxychloroquine has received worldwide attention as a potential treatment for covid-19 because of positive results from small studies. However, the results of this study do not support its use in patients admitted to hospital with covid-19 who require oxygen.</w:t>
      </w:r>
    </w:p>
    <w:p w14:paraId="286A7AA7" w14:textId="77777777" w:rsidR="00814732" w:rsidRPr="002F77A6" w:rsidRDefault="00814732" w:rsidP="00036AC5">
      <w:pPr>
        <w:pStyle w:val="content"/>
        <w:spacing w:before="0" w:beforeAutospacing="0" w:after="0" w:afterAutospacing="0"/>
        <w:ind w:left="-426"/>
      </w:pPr>
      <w:hyperlink r:id="rId229" w:history="1">
        <w:r w:rsidRPr="002F77A6">
          <w:rPr>
            <w:rStyle w:val="Hyperlink"/>
          </w:rPr>
          <w:t xml:space="preserve">Available online at this link </w:t>
        </w:r>
      </w:hyperlink>
    </w:p>
    <w:p w14:paraId="17F01FA1" w14:textId="77777777" w:rsidR="00814732" w:rsidRPr="002F77A6" w:rsidRDefault="00814732" w:rsidP="00036AC5">
      <w:pPr>
        <w:pStyle w:val="content"/>
        <w:spacing w:before="0" w:beforeAutospacing="0" w:after="0" w:afterAutospacing="0"/>
        <w:ind w:left="-426"/>
      </w:pPr>
      <w:hyperlink r:id="rId230" w:history="1">
        <w:r w:rsidRPr="002F77A6">
          <w:rPr>
            <w:rStyle w:val="Hyperlink"/>
          </w:rPr>
          <w:t xml:space="preserve">Available online at this link </w:t>
        </w:r>
      </w:hyperlink>
    </w:p>
    <w:p w14:paraId="71FA177C" w14:textId="77777777" w:rsidR="00814732" w:rsidRPr="002F77A6" w:rsidRDefault="00814732" w:rsidP="00036AC5">
      <w:pPr>
        <w:pStyle w:val="content"/>
        <w:spacing w:before="0" w:beforeAutospacing="0" w:after="0" w:afterAutospacing="0"/>
        <w:ind w:left="-426"/>
      </w:pPr>
      <w:hyperlink r:id="rId231" w:history="1">
        <w:r w:rsidRPr="002F77A6">
          <w:rPr>
            <w:rStyle w:val="Hyperlink"/>
          </w:rPr>
          <w:t xml:space="preserve">Available online at this link </w:t>
        </w:r>
      </w:hyperlink>
    </w:p>
    <w:p w14:paraId="2263F280" w14:textId="77777777" w:rsidR="00814732" w:rsidRPr="002F77A6" w:rsidRDefault="00814732" w:rsidP="00036AC5">
      <w:pPr>
        <w:pStyle w:val="content"/>
        <w:spacing w:before="0" w:beforeAutospacing="0" w:after="0" w:afterAutospacing="0"/>
        <w:ind w:left="-426"/>
      </w:pPr>
      <w:hyperlink r:id="rId232" w:history="1">
        <w:r w:rsidRPr="002F77A6">
          <w:rPr>
            <w:rStyle w:val="Hyperlink"/>
          </w:rPr>
          <w:t xml:space="preserve">Available online at this link </w:t>
        </w:r>
      </w:hyperlink>
    </w:p>
    <w:p w14:paraId="6F5AD51D" w14:textId="77777777" w:rsidR="00814732" w:rsidRPr="002F77A6" w:rsidRDefault="00814732" w:rsidP="00036AC5">
      <w:pPr>
        <w:pStyle w:val="NormalWeb"/>
        <w:spacing w:before="0" w:beforeAutospacing="0" w:after="0" w:afterAutospacing="0"/>
        <w:ind w:left="-426"/>
      </w:pPr>
      <w:r w:rsidRPr="002F77A6">
        <w:t xml:space="preserve">  </w:t>
      </w:r>
    </w:p>
    <w:p w14:paraId="0AAEB7B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6" w:name="Research663673"/>
      <w:bookmarkEnd w:id="146"/>
      <w:r w:rsidRPr="002F77A6">
        <w:rPr>
          <w:rStyle w:val="Strong"/>
          <w:rFonts w:ascii="Helvetica" w:eastAsia="Times New Roman" w:hAnsi="Helvetica"/>
          <w:sz w:val="22"/>
          <w:szCs w:val="22"/>
        </w:rPr>
        <w:t>Clinical Features and Outcomes of 98 Patients Hospitalized with SARS-CoV-2 Infection in Daegu, South Korea: A Brief Descriptive Study.</w:t>
      </w:r>
      <w:r w:rsidRPr="002F77A6">
        <w:rPr>
          <w:rFonts w:ascii="Helvetica" w:eastAsia="Times New Roman" w:hAnsi="Helvetica"/>
          <w:sz w:val="22"/>
          <w:szCs w:val="22"/>
        </w:rPr>
        <w:br/>
        <w:t xml:space="preserve">Hong Kyung Soo Yonsei medical journal 2020;61(5):431-437. </w:t>
      </w:r>
    </w:p>
    <w:p w14:paraId="6BCABCD2" w14:textId="77777777" w:rsidR="00814732" w:rsidRPr="002F77A6" w:rsidRDefault="00814732" w:rsidP="00036AC5">
      <w:pPr>
        <w:pStyle w:val="NormalWeb"/>
        <w:spacing w:before="0" w:beforeAutospacing="0" w:after="0" w:afterAutospacing="0"/>
        <w:ind w:left="-426"/>
      </w:pPr>
      <w:r w:rsidRPr="002F77A6">
        <w:t>Although some information on the epidemiology of severe acute respiratory syndrome coronavirus 2 (SARS-CoV-2) and a few selected cases has been reported, data on the clinical characteristics and outcomes of patients hospitalized therewith in South Korea are lacking. We conducted a retrospective single-center study of 98 consecutive hospitalized patients with confirmed SARS-CoV-2 infection at Yeungnam University Medical Center in Daegu, South Korea. Sixty patients were women (61.2%), and the mean age was 55.4±17.1 years. Thirteen patients (13.3%) were treated in the intensive care unit (ICU). The mean interval from symptom onset to hospitalization was 7.7±4.5 days. Patients who received ICU care were significantly older and were more likely to have diabetes mellitus. The National Early Warning Score on the day of admission was significantly higher in patients requiring ICU care. Acute respiratory distress syndrome (13/13 patients; 100%), septic shock (9/13; 69.2%), acute cardiac injury (9/13; 69.2%), and acute kidney injury (8/13; 61.5%) were more common in patients who received ICU care. All patients received antibiotic therapy, and most (97/98 patients; 99.0%) received antiviral therapy (lopinavir/ritonavir). Hydroxychloroquine was used in 79 patients (80.6%), and glucocorticoid therapy was used in 18 patients (18.4%). In complete blood counts, lymphopenia was the most common finding (40/98 patients; 40.8%). Levels of all proinflammatory cytokines were significantly higher in ICU patients. As of March 29, 2020, the mortality rate was 5.1%. Here, we report the clinical characteristics and laboratory findings of SARS-CoV-2 patients in South Korea up to March 29, 2020.</w:t>
      </w:r>
    </w:p>
    <w:p w14:paraId="5BBAC038" w14:textId="77777777" w:rsidR="00814732" w:rsidRPr="002F77A6" w:rsidRDefault="00814732" w:rsidP="00036AC5">
      <w:pPr>
        <w:pStyle w:val="content"/>
        <w:spacing w:before="0" w:beforeAutospacing="0" w:after="0" w:afterAutospacing="0"/>
        <w:ind w:left="-426"/>
      </w:pPr>
      <w:hyperlink r:id="rId233" w:history="1">
        <w:r w:rsidRPr="002F77A6">
          <w:rPr>
            <w:rStyle w:val="Hyperlink"/>
          </w:rPr>
          <w:t xml:space="preserve">Available online at this link </w:t>
        </w:r>
      </w:hyperlink>
    </w:p>
    <w:p w14:paraId="266D0EF8" w14:textId="77777777" w:rsidR="00814732" w:rsidRPr="002F77A6" w:rsidRDefault="00814732" w:rsidP="00036AC5">
      <w:pPr>
        <w:pStyle w:val="content"/>
        <w:spacing w:before="0" w:beforeAutospacing="0" w:after="0" w:afterAutospacing="0"/>
        <w:ind w:left="-426"/>
      </w:pPr>
      <w:hyperlink r:id="rId234" w:history="1">
        <w:r w:rsidRPr="002F77A6">
          <w:rPr>
            <w:rStyle w:val="Hyperlink"/>
          </w:rPr>
          <w:t xml:space="preserve">Available online at this link </w:t>
        </w:r>
      </w:hyperlink>
    </w:p>
    <w:p w14:paraId="40E405C7" w14:textId="77777777" w:rsidR="00814732" w:rsidRPr="002F77A6" w:rsidRDefault="00814732" w:rsidP="00036AC5">
      <w:pPr>
        <w:pStyle w:val="NormalWeb"/>
        <w:spacing w:before="0" w:beforeAutospacing="0" w:after="0" w:afterAutospacing="0"/>
        <w:ind w:left="-426"/>
      </w:pPr>
      <w:r w:rsidRPr="002F77A6">
        <w:t xml:space="preserve">  </w:t>
      </w:r>
    </w:p>
    <w:p w14:paraId="06BE7A4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7" w:name="Research663662"/>
      <w:bookmarkEnd w:id="147"/>
      <w:r w:rsidRPr="002F77A6">
        <w:rPr>
          <w:rStyle w:val="Strong"/>
          <w:rFonts w:ascii="Helvetica" w:eastAsia="Times New Roman" w:hAnsi="Helvetica"/>
          <w:sz w:val="22"/>
          <w:szCs w:val="22"/>
        </w:rPr>
        <w:t>Clinical Features of 85 Fatal Cases of COVID-19 from Wuhan: A Retrospective Observational Study.</w:t>
      </w:r>
      <w:r w:rsidRPr="002F77A6">
        <w:rPr>
          <w:rFonts w:ascii="Helvetica" w:eastAsia="Times New Roman" w:hAnsi="Helvetica"/>
          <w:sz w:val="22"/>
          <w:szCs w:val="22"/>
        </w:rPr>
        <w:br/>
        <w:t xml:space="preserve">Du Yingzhen American journal of respiratory and critical care medicine 2020;:No page numbers. </w:t>
      </w:r>
    </w:p>
    <w:p w14:paraId="546617F0" w14:textId="77777777" w:rsidR="00814732" w:rsidRPr="002F77A6" w:rsidRDefault="00814732" w:rsidP="00036AC5">
      <w:pPr>
        <w:pStyle w:val="NormalWeb"/>
        <w:spacing w:before="0" w:beforeAutospacing="0" w:after="0" w:afterAutospacing="0"/>
        <w:ind w:left="-426"/>
      </w:pPr>
      <w:r w:rsidRPr="002F77A6">
        <w:t>BACKGROUNDThe global death toll from COVID-19 virus exceeds 21000. The risk factors for death were attributed to advanced age and co-morbidities, but haven't been accurately defined.OBJECTIVESTo report the clinical features of 85 fatal cases with COVID-19 in two hospitals in Wuhan.METHODMedical records of 85 fatal cases of COVID-19 between January 9 and February 15, 2020 were collected. Information recorded included medical history, exposure history, comorbidities, symptoms, laboratory findings, CT scans and clinical management.MEASUREMENTS AND MAIN RESULTSThe median age of the patients was 65.8 years and 72.9% were male. Common symptoms were fever (78 [91.8%]), shortness of breath (50 [58.8%]), fatigue (50 [58.8%]), dyspnea (60 [70.6%]). Hypertension, diabetes and coronary heart disease were the most common comorbidities. Notably, 81.2% patients had very low eosinophil counts at admission. Complications included respiratory failure (80 [94.1%]), shock (69 [81.2%]), ARDS (63 [74.1%]), arrhythmia (51 [60%]), etc. Most patients received antibiotic (77 [90.6%]), antiviral (78 [91.8%]) and glucocorticoids (65 [76.5%]) treatments. 38 patients [44.7%] and 33 [38.8%] received intravenous immunoglobulin and interferon α2b respectively.CONCLUSIONSIn this depictive study of 85 fatal cases of COVID-19, most cases were male aged over 50 years old with noncommunicable chronic diseases. The majority of the patients died of multiple organ failure. Early onset of shortness of breath may be used as an observational symptom for COVID-19 exacerbations. Eosinophilopenia may indicate a poor prognosis. The combination of anti-microbial drugs did not offer considerable benefit to the outcome of this group of patients. This article is open access and distributed under the terms of the Creative Commons Attribution Non-Commercial No Derivatives License 4.0 (http://creativecommons.org/licenses/by-nc-nd/4.0/).</w:t>
      </w:r>
    </w:p>
    <w:p w14:paraId="6BB12EB9" w14:textId="77777777" w:rsidR="00814732" w:rsidRPr="002F77A6" w:rsidRDefault="00814732" w:rsidP="00036AC5">
      <w:pPr>
        <w:pStyle w:val="content"/>
        <w:spacing w:before="0" w:beforeAutospacing="0" w:after="0" w:afterAutospacing="0"/>
        <w:ind w:left="-426"/>
      </w:pPr>
      <w:hyperlink r:id="rId235" w:history="1">
        <w:r w:rsidRPr="002F77A6">
          <w:rPr>
            <w:rStyle w:val="Hyperlink"/>
          </w:rPr>
          <w:t xml:space="preserve">Available online at this link </w:t>
        </w:r>
      </w:hyperlink>
    </w:p>
    <w:p w14:paraId="075A5590" w14:textId="77777777" w:rsidR="00814732" w:rsidRPr="002F77A6" w:rsidRDefault="00814732" w:rsidP="00036AC5">
      <w:pPr>
        <w:pStyle w:val="NormalWeb"/>
        <w:spacing w:before="0" w:beforeAutospacing="0" w:after="0" w:afterAutospacing="0"/>
        <w:ind w:left="-426"/>
      </w:pPr>
      <w:r w:rsidRPr="002F77A6">
        <w:t xml:space="preserve">  </w:t>
      </w:r>
    </w:p>
    <w:p w14:paraId="2F912D9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8" w:name="Research663853"/>
      <w:bookmarkEnd w:id="148"/>
      <w:r w:rsidRPr="002F77A6">
        <w:rPr>
          <w:rStyle w:val="Strong"/>
          <w:rFonts w:ascii="Helvetica" w:eastAsia="Times New Roman" w:hAnsi="Helvetica"/>
          <w:sz w:val="22"/>
          <w:szCs w:val="22"/>
        </w:rPr>
        <w:t>Clinical features of icu admitted and intubated novel corona virus-infected patients in iran</w:t>
      </w:r>
      <w:r w:rsidRPr="002F77A6">
        <w:rPr>
          <w:rFonts w:ascii="Helvetica" w:eastAsia="Times New Roman" w:hAnsi="Helvetica"/>
          <w:sz w:val="22"/>
          <w:szCs w:val="22"/>
        </w:rPr>
        <w:br/>
        <w:t xml:space="preserve">R.H. Farahani Archives of Clinical Infectious Diseases 2020;15(2):No page numbers. </w:t>
      </w:r>
    </w:p>
    <w:p w14:paraId="6F8E96C6" w14:textId="77777777" w:rsidR="00814732" w:rsidRPr="002F77A6" w:rsidRDefault="00814732" w:rsidP="00036AC5">
      <w:pPr>
        <w:pStyle w:val="NormalWeb"/>
        <w:spacing w:before="0" w:beforeAutospacing="0" w:after="0" w:afterAutospacing="0"/>
        <w:ind w:left="-426"/>
      </w:pPr>
      <w:r w:rsidRPr="002F77A6">
        <w:t>Background: Recently, a novel coronavirus was reported from Wuhan, Hubei Province, China. The novel coronavirus infection was spread from China to other countries, including Iran. &lt;br/&gt;Objective(s): We report the clinical characteristics, laboratory findings, and chest exams of infected patients. &lt;br/&gt;Method(s): All patients suspected to the novel coronavirus were hospitalized in a special airborne protection room. We collected and analyzed the characteristics of confirmed patients by data extraction from electronic medical records. &lt;br/&gt;Result(s): The Computerized Tomography (CT) scan and radiography results showed ground glass in the lung of patients, and real-time PCR confirmed the infection. The myocardial and liver function tests showed abnormalities in infected patients. &lt;br/&gt;Conclusion(s): Most patients admitted to the Intensive Care Unit (ICU) showed respiratory problems, and their infection was confirmed by virological tests and chest images. The main reason for the patient's death was the signs of acute heart failure, such as hypotension and cardiac arrhythmia.&lt;br/&gt;Copyright &amp;#xa9; 2020, Author(s).</w:t>
      </w:r>
    </w:p>
    <w:p w14:paraId="4C3B2E7A" w14:textId="77777777" w:rsidR="00814732" w:rsidRPr="002F77A6" w:rsidRDefault="00814732" w:rsidP="00036AC5">
      <w:pPr>
        <w:pStyle w:val="content"/>
        <w:spacing w:before="0" w:beforeAutospacing="0" w:after="0" w:afterAutospacing="0"/>
        <w:ind w:left="-426"/>
      </w:pPr>
      <w:hyperlink r:id="rId236" w:history="1">
        <w:r w:rsidRPr="002F77A6">
          <w:rPr>
            <w:rStyle w:val="Hyperlink"/>
          </w:rPr>
          <w:t xml:space="preserve">Available online at this link </w:t>
        </w:r>
      </w:hyperlink>
    </w:p>
    <w:p w14:paraId="1572E49A" w14:textId="77777777" w:rsidR="00814732" w:rsidRPr="002F77A6" w:rsidRDefault="00814732" w:rsidP="00036AC5">
      <w:pPr>
        <w:pStyle w:val="NormalWeb"/>
        <w:spacing w:before="0" w:beforeAutospacing="0" w:after="0" w:afterAutospacing="0"/>
        <w:ind w:left="-426"/>
      </w:pPr>
      <w:r w:rsidRPr="002F77A6">
        <w:t xml:space="preserve">  </w:t>
      </w:r>
    </w:p>
    <w:p w14:paraId="73B8991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49" w:name="Research663921"/>
      <w:bookmarkEnd w:id="149"/>
      <w:r w:rsidRPr="002F77A6">
        <w:rPr>
          <w:rStyle w:val="Strong"/>
          <w:rFonts w:ascii="Helvetica" w:eastAsia="Times New Roman" w:hAnsi="Helvetica"/>
          <w:sz w:val="22"/>
          <w:szCs w:val="22"/>
        </w:rPr>
        <w:t>Clinical Features of Maintenance Hemodialysis Patients with 2019 Novel Coronavirus-Infected Pneumonia in Wuhan, China.</w:t>
      </w:r>
      <w:r w:rsidRPr="002F77A6">
        <w:rPr>
          <w:rFonts w:ascii="Helvetica" w:eastAsia="Times New Roman" w:hAnsi="Helvetica"/>
          <w:sz w:val="22"/>
          <w:szCs w:val="22"/>
        </w:rPr>
        <w:br/>
        <w:t xml:space="preserve">Wu Jun Clinical journal of the American Society of Nephrology : CJASN 2020;:No page numbers. </w:t>
      </w:r>
    </w:p>
    <w:p w14:paraId="0BD633EB" w14:textId="77777777" w:rsidR="00814732" w:rsidRPr="002F77A6" w:rsidRDefault="00814732" w:rsidP="00036AC5">
      <w:pPr>
        <w:pStyle w:val="NormalWeb"/>
        <w:spacing w:before="0" w:beforeAutospacing="0" w:after="0" w:afterAutospacing="0"/>
        <w:ind w:left="-426"/>
      </w:pPr>
      <w:r w:rsidRPr="002F77A6">
        <w:t>BACKGROUND AND OBJECTIVESPrevious reports on the outbreak of coronavirus disease 2019 were on the basis of data from the general population. Our study aimed to investigate the clinical features of patients on maintenance hemodialysis.DESIGN, SETTING, PARTICIPANTS, &amp; MEASUREMENTSIn this retrospective, single-center study, we included 49 hospitalized patients on maintenance hemodialysis and 52 hospitalized patients without kidney failure (controls) with confirmed coronavirus disease 2019 at Tongren Hospital of Wuhan University from January 30, 2020 to March 10, 2020. Demographic, clinical, laboratory, and radiologic characteristics and treatment and outcomes data were analyzed. The final date of follow-up was March 19, 2020.RESULTSThe median age of 101 patients was 62 years (interquartile range, 49-72). All patients were local residents of Wuhan. In terms of common symptoms, there were differences between patients on hemodialysis and controls (fatigue [59% versus 83%], dry cough [49% versus 71%], and fever [47% versus 90%]). Lymphocyte counts were decreased (0.8×109/L [patients on hemodialysis] versus 0.9×109/L [controls], P=0.02). Comparing patients on hemodialysis with controls, creatine kinase-muscle and brain type, myoglobin, hypersensitive troponin I, B-type natriuretic peptide, and procalcitonin were increased, and the percentage of abnormalities in bilateral lung was higher in computed tomographic scan (82% versus 69%, P=0.15) and unilateral lung was lower (10% versus 27%, P=0.03). Common complications including shock, acute respiratory distress syndrome, arrhythmia, and acute cardiac injury in patients on hemodialysis were significantly higher. Compared with controls, more patients on hemodialysis received noninvasive ventilation (25% versus 6%, P=0.008). As of March 19, 2020, three patients on hemodialysis (6%) were transferred to the intensive care unit and received invasive ventilation. Seven patients on hemodialysis (14%) had died.CONCLUSIONSThe main symptoms of coronavirus disease 2019 pneumonia, including fever and cough, were less common in patients on hemodialysis. Patients on hemodialysis with coronavirus disease 2019 were at higher risk of death.</w:t>
      </w:r>
    </w:p>
    <w:p w14:paraId="33927E23" w14:textId="77777777" w:rsidR="00814732" w:rsidRPr="002F77A6" w:rsidRDefault="00814732" w:rsidP="00036AC5">
      <w:pPr>
        <w:pStyle w:val="NormalWeb"/>
        <w:spacing w:before="0" w:beforeAutospacing="0" w:after="0" w:afterAutospacing="0"/>
        <w:ind w:left="-426"/>
      </w:pPr>
      <w:r w:rsidRPr="002F77A6">
        <w:t xml:space="preserve">  </w:t>
      </w:r>
    </w:p>
    <w:p w14:paraId="15FDCE4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0" w:name="Research663689"/>
      <w:bookmarkEnd w:id="150"/>
      <w:r w:rsidRPr="002F77A6">
        <w:rPr>
          <w:rStyle w:val="Strong"/>
          <w:rFonts w:ascii="Helvetica" w:eastAsia="Times New Roman" w:hAnsi="Helvetica"/>
          <w:sz w:val="22"/>
          <w:szCs w:val="22"/>
        </w:rPr>
        <w:t>Clinical features of patients infected with 2019 novel coronavirus in Wuhan, China.</w:t>
      </w:r>
      <w:r w:rsidRPr="002F77A6">
        <w:rPr>
          <w:rFonts w:ascii="Helvetica" w:eastAsia="Times New Roman" w:hAnsi="Helvetica"/>
          <w:sz w:val="22"/>
          <w:szCs w:val="22"/>
        </w:rPr>
        <w:br/>
        <w:t xml:space="preserve">Huang Chaolin Lancet (London, England) 2020;395(10223):497-506. </w:t>
      </w:r>
    </w:p>
    <w:p w14:paraId="44DFFB52" w14:textId="77777777" w:rsidR="00814732" w:rsidRPr="002F77A6" w:rsidRDefault="00814732" w:rsidP="00036AC5">
      <w:pPr>
        <w:pStyle w:val="NormalWeb"/>
        <w:spacing w:before="0" w:beforeAutospacing="0" w:after="0" w:afterAutospacing="0"/>
        <w:ind w:left="-426"/>
      </w:pPr>
      <w:r w:rsidRPr="002F77A6">
        <w:t>BACKGROUNDA recent cluster of pneumonia cases in Wuhan, China, was caused by a novel betacoronavirus, the 2019 novel coronavirus (2019-nCoV). We report the epidemiological, clinical, laboratory, and radiological characteristics and treatment and clinical outcomes of these patients.METHODSAll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not.FINDINGSBy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TNFα.INTERPRETATIONThe 2019-nCoV infection caused clusters of severe respiratory illness similar to severe acute respiratory syndrome coronavirus and was associated with ICU admission and high mortality. Major gaps in our knowledge of the origin, epidemiology, duration of human transmission, and clinical spectrum of disease need fulfilment by future studies.FUNDINGMinistry of Science and Technology, Chinese Academy of Medical Sciences, National Natural Science Foundation of China, and Beijing Municipal Science and Technology Commission.</w:t>
      </w:r>
    </w:p>
    <w:p w14:paraId="5FB95E17" w14:textId="77777777" w:rsidR="00814732" w:rsidRPr="002F77A6" w:rsidRDefault="00814732" w:rsidP="00036AC5">
      <w:pPr>
        <w:pStyle w:val="content"/>
        <w:spacing w:before="0" w:beforeAutospacing="0" w:after="0" w:afterAutospacing="0"/>
        <w:ind w:left="-426"/>
      </w:pPr>
      <w:hyperlink r:id="rId237" w:history="1">
        <w:r w:rsidRPr="002F77A6">
          <w:rPr>
            <w:rStyle w:val="Hyperlink"/>
          </w:rPr>
          <w:t xml:space="preserve">Available online at this link </w:t>
        </w:r>
      </w:hyperlink>
    </w:p>
    <w:p w14:paraId="655B885F" w14:textId="77777777" w:rsidR="00814732" w:rsidRPr="002F77A6" w:rsidRDefault="00814732" w:rsidP="00036AC5">
      <w:pPr>
        <w:pStyle w:val="content"/>
        <w:spacing w:before="0" w:beforeAutospacing="0" w:after="0" w:afterAutospacing="0"/>
        <w:ind w:left="-426"/>
      </w:pPr>
      <w:hyperlink r:id="rId238" w:history="1">
        <w:r w:rsidRPr="002F77A6">
          <w:rPr>
            <w:rStyle w:val="Hyperlink"/>
          </w:rPr>
          <w:t xml:space="preserve">Available online at this link </w:t>
        </w:r>
      </w:hyperlink>
    </w:p>
    <w:p w14:paraId="038B938F" w14:textId="77777777" w:rsidR="00814732" w:rsidRPr="002F77A6" w:rsidRDefault="00814732" w:rsidP="00036AC5">
      <w:pPr>
        <w:pStyle w:val="NormalWeb"/>
        <w:spacing w:before="0" w:beforeAutospacing="0" w:after="0" w:afterAutospacing="0"/>
        <w:ind w:left="-426"/>
      </w:pPr>
      <w:r w:rsidRPr="002F77A6">
        <w:t xml:space="preserve">  </w:t>
      </w:r>
    </w:p>
    <w:p w14:paraId="1CA88FC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1" w:name="Research663523"/>
      <w:bookmarkEnd w:id="151"/>
      <w:r w:rsidRPr="002F77A6">
        <w:rPr>
          <w:rStyle w:val="Strong"/>
          <w:rFonts w:ascii="Helvetica" w:eastAsia="Times New Roman" w:hAnsi="Helvetica"/>
          <w:sz w:val="22"/>
          <w:szCs w:val="22"/>
        </w:rPr>
        <w:t>Clinical features, laboratory characteristics, and outcomes of patients hospitalized with coronavirus disease 2019 (COVID-19): Early report from the United States.</w:t>
      </w:r>
      <w:r w:rsidRPr="002F77A6">
        <w:rPr>
          <w:rFonts w:ascii="Helvetica" w:eastAsia="Times New Roman" w:hAnsi="Helvetica"/>
          <w:sz w:val="22"/>
          <w:szCs w:val="22"/>
        </w:rPr>
        <w:br/>
        <w:t xml:space="preserve">Aggarwal Saurabh Diagnosis (Berlin, Germany) 2020;7(2):91-96. </w:t>
      </w:r>
    </w:p>
    <w:p w14:paraId="09A04299" w14:textId="77777777" w:rsidR="00814732" w:rsidRPr="002F77A6" w:rsidRDefault="00814732" w:rsidP="00036AC5">
      <w:pPr>
        <w:pStyle w:val="NormalWeb"/>
        <w:spacing w:before="0" w:beforeAutospacing="0" w:after="0" w:afterAutospacing="0"/>
        <w:ind w:left="-426"/>
      </w:pPr>
      <w:r w:rsidRPr="002F77A6">
        <w:t>Background Coronavirus disease 2019 (COVID-19), caused by severe acute respiratory syndrome-coronavirus-2 (SARS-CoV2), is an ongoing pandemic that has already affected millions of patients worldwide, and is associated with significant morbidity and mortality burden. Although the clinical and laboratory characteristics of this illness have been reported in patients from China and Europe, data are scant in the United States. Methods We extracted data regarding all patients hospitalized at our hospital with COVID-19 infection between March 1 and April 4, 2020. Presenting signs and symptoms, laboratory and imaging findings, treatment, and complications were recorded from electronic medical records (EMRs). The primary composite endpoint was admission to intensive care unit (ICU), shock, or death. Results We had a total of 43 patients tested for COVID-19 at the emergency room (ER) or during hospitalization, 16 (37%) of whom were admitted with COVID-19 infection. The mean age was 65.5 years and 75% were males. The most common presenting symptoms were fever (94%), cough (88%), and dyspnea (81%). A loss of smell and taste sensations were reported by three (19%) patients. Low oxygen saturation was present in 38% of patients, whilst 31% were hypotensive on admission. Hyponatremia (50%), elevated C-reactive protein (CRP; 100%), and lactate dehydrogenase (LDH; 80%) were common. Acute renal failure, myocardial injury, and elevation in aminotransferases occurred in 69%, 19%, and 38% patients, respectively. The primary composite endpoint occurred in 50% of patients. A total of three patients died; all were aged 70 years or older. Conclusions Laboratory abnormalities and acute renal failure were common in hospitalized patients with SARS-CoV2 infection in our center. Admission to ICU and mechanical ventilation were common.</w:t>
      </w:r>
    </w:p>
    <w:p w14:paraId="6427ACBD" w14:textId="77777777" w:rsidR="00814732" w:rsidRPr="002F77A6" w:rsidRDefault="00814732" w:rsidP="00036AC5">
      <w:pPr>
        <w:pStyle w:val="content"/>
        <w:spacing w:before="0" w:beforeAutospacing="0" w:after="0" w:afterAutospacing="0"/>
        <w:ind w:left="-426"/>
      </w:pPr>
      <w:hyperlink r:id="rId239" w:history="1">
        <w:r w:rsidRPr="002F77A6">
          <w:rPr>
            <w:rStyle w:val="Hyperlink"/>
          </w:rPr>
          <w:t xml:space="preserve">Available online at this link </w:t>
        </w:r>
      </w:hyperlink>
    </w:p>
    <w:p w14:paraId="611AC199" w14:textId="77777777" w:rsidR="00814732" w:rsidRPr="002F77A6" w:rsidRDefault="00814732" w:rsidP="00036AC5">
      <w:pPr>
        <w:pStyle w:val="NormalWeb"/>
        <w:spacing w:before="0" w:beforeAutospacing="0" w:after="0" w:afterAutospacing="0"/>
        <w:ind w:left="-426"/>
      </w:pPr>
      <w:r w:rsidRPr="002F77A6">
        <w:t xml:space="preserve">  </w:t>
      </w:r>
    </w:p>
    <w:p w14:paraId="5A81FCD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2" w:name="Research663407"/>
      <w:bookmarkEnd w:id="152"/>
      <w:r w:rsidRPr="002F77A6">
        <w:rPr>
          <w:rStyle w:val="Strong"/>
          <w:rFonts w:ascii="Helvetica" w:eastAsia="Times New Roman" w:hAnsi="Helvetica"/>
          <w:sz w:val="22"/>
          <w:szCs w:val="22"/>
        </w:rPr>
        <w:t>Clinical Pathway for Management of Suspected or Positive Novel Coronavirus-19 Patients With ST-Segment Elevation Myocardial Infarction.</w:t>
      </w:r>
      <w:r w:rsidRPr="002F77A6">
        <w:rPr>
          <w:rFonts w:ascii="Helvetica" w:eastAsia="Times New Roman" w:hAnsi="Helvetica"/>
          <w:sz w:val="22"/>
          <w:szCs w:val="22"/>
        </w:rPr>
        <w:br/>
        <w:t xml:space="preserve">Ranard Lauren S. Critical pathways in cardiology 2020;19(2):49-54. </w:t>
      </w:r>
    </w:p>
    <w:p w14:paraId="47CDEABF" w14:textId="77777777" w:rsidR="00814732" w:rsidRPr="002F77A6" w:rsidRDefault="00814732" w:rsidP="00036AC5">
      <w:pPr>
        <w:pStyle w:val="NormalWeb"/>
        <w:spacing w:before="0" w:beforeAutospacing="0" w:after="0" w:afterAutospacing="0"/>
        <w:ind w:left="-426"/>
      </w:pPr>
      <w:r w:rsidRPr="002F77A6">
        <w:t>Novel coronavirus-19 disease (COVID-19) is an escalating, highly infectious global pandemic that is quickly overwhelming healthcare systems. This has implications on standard cardiac care for ST-elevation myocardial infarctions (STEMIs). In the setting of anticipated resource scarcity in the future, we are forced to reconsider fibrinolytic therapy in our management algorithms. We encourage clinicians to maintain a high level of suspicion for STEMI mimics, such as myopericarditis which is a known, not infrequent, complication of COVID-19 disease. Herein, we present a pathway developed by a multidisciplinary panel of stakeholders at NewYork-Presbyterian/Columbia University Irving Medical Center for the management of STEMI in suspected or confirmed COVID-19 patients.</w:t>
      </w:r>
    </w:p>
    <w:p w14:paraId="41B37A07" w14:textId="77777777" w:rsidR="00814732" w:rsidRPr="002F77A6" w:rsidRDefault="00814732" w:rsidP="00036AC5">
      <w:pPr>
        <w:pStyle w:val="content"/>
        <w:spacing w:before="0" w:beforeAutospacing="0" w:after="0" w:afterAutospacing="0"/>
        <w:ind w:left="-426"/>
      </w:pPr>
      <w:hyperlink r:id="rId240" w:history="1">
        <w:r w:rsidRPr="002F77A6">
          <w:rPr>
            <w:rStyle w:val="Hyperlink"/>
          </w:rPr>
          <w:t xml:space="preserve">Available online at this link </w:t>
        </w:r>
      </w:hyperlink>
    </w:p>
    <w:p w14:paraId="1D5D33D0" w14:textId="77777777" w:rsidR="00814732" w:rsidRPr="002F77A6" w:rsidRDefault="00814732" w:rsidP="00036AC5">
      <w:pPr>
        <w:pStyle w:val="NormalWeb"/>
        <w:spacing w:before="0" w:beforeAutospacing="0" w:after="0" w:afterAutospacing="0"/>
        <w:ind w:left="-426"/>
      </w:pPr>
      <w:r w:rsidRPr="002F77A6">
        <w:t xml:space="preserve">  </w:t>
      </w:r>
    </w:p>
    <w:p w14:paraId="1B99812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3" w:name="Research663476"/>
      <w:bookmarkEnd w:id="153"/>
      <w:r w:rsidRPr="002F77A6">
        <w:rPr>
          <w:rStyle w:val="Strong"/>
          <w:rFonts w:ascii="Helvetica" w:eastAsia="Times New Roman" w:hAnsi="Helvetica"/>
          <w:sz w:val="22"/>
          <w:szCs w:val="22"/>
        </w:rPr>
        <w:t>Clinical predictors of mortality due to COVID-19 based on an analysis of data of 150 patients from Wuhan, China.</w:t>
      </w:r>
      <w:r w:rsidRPr="002F77A6">
        <w:rPr>
          <w:rFonts w:ascii="Helvetica" w:eastAsia="Times New Roman" w:hAnsi="Helvetica"/>
          <w:sz w:val="22"/>
          <w:szCs w:val="22"/>
        </w:rPr>
        <w:br/>
        <w:t xml:space="preserve">Ruan Intensive Care Medicine 2020;46(5):846-848. </w:t>
      </w:r>
    </w:p>
    <w:p w14:paraId="6AFCF07D" w14:textId="77777777" w:rsidR="00814732" w:rsidRPr="002F77A6" w:rsidRDefault="00814732" w:rsidP="00036AC5">
      <w:pPr>
        <w:pStyle w:val="NormalWeb"/>
        <w:spacing w:before="0" w:beforeAutospacing="0" w:after="0" w:afterAutospacing="0"/>
        <w:ind w:left="-426"/>
      </w:pPr>
      <w:r w:rsidRPr="002F77A6">
        <w:t>A total of 16% (11/68) of the patients in the death group had secondary infections, and 1% (1/82) of the patients in the discharge group had secondary infections ( I p i = 0.0018). Among the 68 fatal cases, 36 patients (53%) died of respiratory failure, five patients (7%) with myocardial damage died of circulatory failure, 22 patients (33%) died of both, and five remaining died of an unknown cause (Fig.</w:t>
      </w:r>
    </w:p>
    <w:p w14:paraId="04A2C926" w14:textId="77777777" w:rsidR="00814732" w:rsidRPr="002F77A6" w:rsidRDefault="00814732" w:rsidP="00036AC5">
      <w:pPr>
        <w:pStyle w:val="content"/>
        <w:spacing w:before="0" w:beforeAutospacing="0" w:after="0" w:afterAutospacing="0"/>
        <w:ind w:left="-426"/>
      </w:pPr>
      <w:hyperlink r:id="rId241" w:history="1">
        <w:r w:rsidRPr="002F77A6">
          <w:rPr>
            <w:rStyle w:val="Hyperlink"/>
          </w:rPr>
          <w:t xml:space="preserve">Available online at this link </w:t>
        </w:r>
      </w:hyperlink>
    </w:p>
    <w:p w14:paraId="740B7345" w14:textId="77777777" w:rsidR="00814732" w:rsidRPr="002F77A6" w:rsidRDefault="00814732" w:rsidP="00036AC5">
      <w:pPr>
        <w:pStyle w:val="NormalWeb"/>
        <w:spacing w:before="0" w:beforeAutospacing="0" w:after="0" w:afterAutospacing="0"/>
        <w:ind w:left="-426"/>
      </w:pPr>
      <w:r w:rsidRPr="002F77A6">
        <w:t xml:space="preserve">  </w:t>
      </w:r>
    </w:p>
    <w:p w14:paraId="76520E4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4" w:name="Research663610"/>
      <w:bookmarkEnd w:id="154"/>
      <w:r w:rsidRPr="002F77A6">
        <w:rPr>
          <w:rStyle w:val="Strong"/>
          <w:rFonts w:ascii="Helvetica" w:eastAsia="Times New Roman" w:hAnsi="Helvetica"/>
          <w:sz w:val="22"/>
          <w:szCs w:val="22"/>
        </w:rPr>
        <w:t>Clinical utility of cardiac troponin measurement in COVID-19 infection.</w:t>
      </w:r>
      <w:r w:rsidRPr="002F77A6">
        <w:rPr>
          <w:rFonts w:ascii="Helvetica" w:eastAsia="Times New Roman" w:hAnsi="Helvetica"/>
          <w:sz w:val="22"/>
          <w:szCs w:val="22"/>
        </w:rPr>
        <w:br/>
        <w:t xml:space="preserve">Gaze David C. Annals of clinical biochemistry 2020;57(3):202-205. </w:t>
      </w:r>
    </w:p>
    <w:p w14:paraId="44FBCA6F" w14:textId="77777777" w:rsidR="00814732" w:rsidRPr="002F77A6" w:rsidRDefault="00814732" w:rsidP="00036AC5">
      <w:pPr>
        <w:pStyle w:val="NormalWeb"/>
        <w:spacing w:before="0" w:beforeAutospacing="0" w:after="0" w:afterAutospacing="0"/>
        <w:ind w:left="-426"/>
      </w:pPr>
      <w:r w:rsidRPr="002F77A6">
        <w:t>The novel coronavirus SARS-CoV-2 causes the disease COVID-19, a severe acute respiratory syndrome. COVID-19 is now a global pandemic and public health emergency due to rapid human-to-human transmission. The impact is far-reaching, with enforced social distancing and isolation, detrimental effects on individual physical activity and mental wellbeing, education in the young and economic impact to business. Whilst most COVID-19 patients demonstrate mild-to-moderate symptoms, those with severe disease progression are at a higher risk of mortality. As more is learnt about this novel disease, it is becoming evident that comorbid cardiovascular disease is associated with a greater severity and increased mortality. Many patients positive for COVID-19 demonstrate increased concentrations of cardiac troponin, creating confusion in clinical interpretation. While myocardial infarction is associated with acute infectious respiratory disease, the majority of COVID-19 patients demonstrate stable cTn rather than the dynamically changing values indicative of an acute coronary syndrome. Although full understanding of the mechanism of cTn release in COVID-19 is currently lacking, this mini-review assesses the limited published literature with a view to offering insight to pathophysiological mechanisms and reported treatment regimens.</w:t>
      </w:r>
    </w:p>
    <w:p w14:paraId="0A91E729" w14:textId="77777777" w:rsidR="00814732" w:rsidRPr="002F77A6" w:rsidRDefault="00814732" w:rsidP="00036AC5">
      <w:pPr>
        <w:pStyle w:val="content"/>
        <w:spacing w:before="0" w:beforeAutospacing="0" w:after="0" w:afterAutospacing="0"/>
        <w:ind w:left="-426"/>
      </w:pPr>
      <w:hyperlink r:id="rId242" w:history="1">
        <w:r w:rsidRPr="002F77A6">
          <w:rPr>
            <w:rStyle w:val="Hyperlink"/>
          </w:rPr>
          <w:t xml:space="preserve">Available online at this link </w:t>
        </w:r>
      </w:hyperlink>
    </w:p>
    <w:p w14:paraId="1A5DB36A" w14:textId="77777777" w:rsidR="00814732" w:rsidRPr="002F77A6" w:rsidRDefault="00814732" w:rsidP="00036AC5">
      <w:pPr>
        <w:pStyle w:val="NormalWeb"/>
        <w:spacing w:before="0" w:beforeAutospacing="0" w:after="0" w:afterAutospacing="0"/>
        <w:ind w:left="-426"/>
      </w:pPr>
      <w:r w:rsidRPr="002F77A6">
        <w:t xml:space="preserve">  </w:t>
      </w:r>
    </w:p>
    <w:p w14:paraId="17B8A0B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5" w:name="Research663538"/>
      <w:bookmarkEnd w:id="155"/>
      <w:r w:rsidRPr="002F77A6">
        <w:rPr>
          <w:rStyle w:val="Strong"/>
          <w:rFonts w:ascii="Helvetica" w:eastAsia="Times New Roman" w:hAnsi="Helvetica"/>
          <w:sz w:val="22"/>
          <w:szCs w:val="22"/>
        </w:rPr>
        <w:t>Clinically suspected myocarditis in the course of coronavirus infection.</w:t>
      </w:r>
      <w:r w:rsidRPr="002F77A6">
        <w:rPr>
          <w:rFonts w:ascii="Helvetica" w:eastAsia="Times New Roman" w:hAnsi="Helvetica"/>
          <w:sz w:val="22"/>
          <w:szCs w:val="22"/>
        </w:rPr>
        <w:br/>
        <w:t xml:space="preserve">Ozieranski Krzysztof European heart journal 2020;:No page numbers. </w:t>
      </w:r>
    </w:p>
    <w:p w14:paraId="20FAFAC1" w14:textId="77777777" w:rsidR="00814732" w:rsidRPr="002F77A6" w:rsidRDefault="00814732" w:rsidP="00036AC5">
      <w:pPr>
        <w:pStyle w:val="content"/>
        <w:spacing w:before="0" w:beforeAutospacing="0" w:after="0" w:afterAutospacing="0"/>
        <w:ind w:left="-426"/>
      </w:pPr>
      <w:hyperlink r:id="rId243" w:history="1">
        <w:r w:rsidRPr="002F77A6">
          <w:rPr>
            <w:rStyle w:val="Hyperlink"/>
          </w:rPr>
          <w:t xml:space="preserve">Available online at this link </w:t>
        </w:r>
      </w:hyperlink>
    </w:p>
    <w:p w14:paraId="57728944" w14:textId="77777777" w:rsidR="00814732" w:rsidRPr="002F77A6" w:rsidRDefault="00814732" w:rsidP="00036AC5">
      <w:pPr>
        <w:pStyle w:val="NormalWeb"/>
        <w:spacing w:before="0" w:beforeAutospacing="0" w:after="0" w:afterAutospacing="0"/>
        <w:ind w:left="-426"/>
      </w:pPr>
      <w:r w:rsidRPr="002F77A6">
        <w:t xml:space="preserve">  </w:t>
      </w:r>
    </w:p>
    <w:p w14:paraId="6008D6A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6" w:name="Research663642"/>
      <w:bookmarkEnd w:id="156"/>
      <w:r w:rsidRPr="002F77A6">
        <w:rPr>
          <w:rStyle w:val="Strong"/>
          <w:rFonts w:ascii="Helvetica" w:eastAsia="Times New Roman" w:hAnsi="Helvetica"/>
          <w:sz w:val="22"/>
          <w:szCs w:val="22"/>
        </w:rPr>
        <w:t>Clinicopathological characteristics of 8697 patients with COVID-19 in China: a meta-analysis.</w:t>
      </w:r>
      <w:r w:rsidRPr="002F77A6">
        <w:rPr>
          <w:rFonts w:ascii="Helvetica" w:eastAsia="Times New Roman" w:hAnsi="Helvetica"/>
          <w:sz w:val="22"/>
          <w:szCs w:val="22"/>
        </w:rPr>
        <w:br/>
        <w:t xml:space="preserve">Zhu Jieyun Family medicine and community health 2020;8(2):No page numbers. </w:t>
      </w:r>
    </w:p>
    <w:p w14:paraId="4E1FECE2" w14:textId="77777777" w:rsidR="00814732" w:rsidRPr="002F77A6" w:rsidRDefault="00814732" w:rsidP="00036AC5">
      <w:pPr>
        <w:pStyle w:val="NormalWeb"/>
        <w:spacing w:before="0" w:beforeAutospacing="0" w:after="0" w:afterAutospacing="0"/>
        <w:ind w:left="-426"/>
      </w:pPr>
      <w:r w:rsidRPr="002F77A6">
        <w:t>OBJECTIVEOur study aims to present a summary of the clinicopathological characteristics of patients affected by the coronavirus disease 2019 (COVID-19) that can be used as a reference for further research and clinical decisions.DESIGNStudies were included in the meta-analysis if they had cohort, case-control or case series designs and provided sufficient details on clinical symptoms, laboratory outcomes and asymptomatic patients.SETTINGPubMed, Embase, Chinese Biomedical Literature Database, Wanfang, China Science and Technology Journal Database and China National Knowledge Infrastructure databases were electronically searched to identify related studies published between 1 January 2020 and 16 March 2020. Three reviewers independently examined the literature, extracted relevant data and assessed the risk of publication bias before including the studies in the meta-analysis.PARTICIPANTSThe confirmed cases of COVID-19.RESULTSA total of 55 unique retrospective studies involving 8697 patients with COVID-19 were identified. Meta-analysis showed that a higher proportion of infected patients were male (53.3%), and the two major symptoms observed were fever (78.4%) and cough (58.3%). Other common symptoms included fatigue (34%), myalgia (21.9%), expectoration (23.7%), anorexia (22.9%), chest tightness (22.9%) and dyspnoea (20.6%). Minor symptoms included nausea and vomiting (6.6%), diarrhoea (8.2%), headache (11.3%), pharyngalgia (11.6%), shivering (15.2%) and rhinorrhea (7.3%). About 5.4% of the patients were asymptomatic. Most patients showed normal leucocyte counts (64.7%) and elevated C reactive protein levels (65.9%). Lymphopaenia was observed in about 47.6% of the infected patients, along with abnormal levels of myocardial enzymes (49.4%) and liver function (26.4%). Other findings included leucopenia (23.5%), elevated D-dimer (20.4%), elevated erythrocyte sedimentation rate (20.4%), leucocytosis (9.9%), elevated procalcitonin (16.7%) and abnormal renal function (10.9%).CONCLUSIONSThe most commonly experienced symptoms of patients with COVID-19 were fever and cough. Myalgia, anorexia, chest tightness and dyspnoea were found in some patients. A relatively small percentage of patients were asymptomatic and could act as carriers of the disease. Most patients showed normal leucocyte counts, elevated levels of C reactive protein and lymphopaenia, confirming the viral origin of the disease.</w:t>
      </w:r>
    </w:p>
    <w:p w14:paraId="39CF6BA0" w14:textId="77777777" w:rsidR="00814732" w:rsidRPr="002F77A6" w:rsidRDefault="00814732" w:rsidP="00036AC5">
      <w:pPr>
        <w:pStyle w:val="content"/>
        <w:spacing w:before="0" w:beforeAutospacing="0" w:after="0" w:afterAutospacing="0"/>
        <w:ind w:left="-426"/>
      </w:pPr>
      <w:hyperlink r:id="rId244" w:history="1">
        <w:r w:rsidRPr="002F77A6">
          <w:rPr>
            <w:rStyle w:val="Hyperlink"/>
          </w:rPr>
          <w:t xml:space="preserve">Available online at this link </w:t>
        </w:r>
      </w:hyperlink>
    </w:p>
    <w:p w14:paraId="6560A493" w14:textId="77777777" w:rsidR="00814732" w:rsidRPr="002F77A6" w:rsidRDefault="00814732" w:rsidP="00036AC5">
      <w:pPr>
        <w:pStyle w:val="content"/>
        <w:spacing w:before="0" w:beforeAutospacing="0" w:after="0" w:afterAutospacing="0"/>
        <w:ind w:left="-426"/>
      </w:pPr>
      <w:hyperlink r:id="rId245" w:history="1">
        <w:r w:rsidRPr="002F77A6">
          <w:rPr>
            <w:rStyle w:val="Hyperlink"/>
          </w:rPr>
          <w:t xml:space="preserve">Available online at this link </w:t>
        </w:r>
      </w:hyperlink>
    </w:p>
    <w:p w14:paraId="4796983C" w14:textId="77777777" w:rsidR="00814732" w:rsidRPr="002F77A6" w:rsidRDefault="00814732" w:rsidP="00036AC5">
      <w:pPr>
        <w:pStyle w:val="NormalWeb"/>
        <w:spacing w:before="0" w:beforeAutospacing="0" w:after="0" w:afterAutospacing="0"/>
        <w:ind w:left="-426"/>
      </w:pPr>
      <w:r w:rsidRPr="002F77A6">
        <w:t xml:space="preserve">  </w:t>
      </w:r>
    </w:p>
    <w:p w14:paraId="775B00C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7" w:name="Research663543"/>
      <w:bookmarkEnd w:id="157"/>
      <w:r w:rsidRPr="002F77A6">
        <w:rPr>
          <w:rStyle w:val="Strong"/>
          <w:rFonts w:ascii="Helvetica" w:eastAsia="Times New Roman" w:hAnsi="Helvetica"/>
          <w:sz w:val="22"/>
          <w:szCs w:val="22"/>
        </w:rPr>
        <w:t>Cocirculation of Four Infectious Bronchitis Virus Lineages in Broiler Chickens in the Eastern Region of Saudi Arabia from 2012 to 2014</w:t>
      </w:r>
      <w:r w:rsidRPr="002F77A6">
        <w:rPr>
          <w:rFonts w:ascii="Helvetica" w:eastAsia="Times New Roman" w:hAnsi="Helvetica"/>
          <w:sz w:val="22"/>
          <w:szCs w:val="22"/>
        </w:rPr>
        <w:br/>
        <w:t xml:space="preserve">A.I.A. Al-Mubarak Veterinary Medicine International 2020;2020:No page numbers. </w:t>
      </w:r>
    </w:p>
    <w:p w14:paraId="793A8B7D" w14:textId="77777777" w:rsidR="00814732" w:rsidRPr="002F77A6" w:rsidRDefault="00814732" w:rsidP="00036AC5">
      <w:pPr>
        <w:pStyle w:val="NormalWeb"/>
        <w:spacing w:before="0" w:beforeAutospacing="0" w:after="0" w:afterAutospacing="0"/>
        <w:ind w:left="-426"/>
      </w:pPr>
      <w:r w:rsidRPr="002F77A6">
        <w:t>Avian infectious bronchitis virus (IBV) is an evolving and dynamic virus that causes major economic losses for the poultry industry worldwide. Continuous evolution and emergence of new variants of this virus are the major challenges for controlling the disease with routine vaccination. Successful vaccination usually requires the use of a homologous vaccine, which in turn necessitates continuous investigation of the circulating strains. Herein, we performed a reverse transcriptase-polymerase chain reaction-(RT-PCR-) based investigation in broiler chicken flocks of the Eastern Region of Saudi Arabia. IBV was detected in 36.5% of the tested flocks (42 out of 115) from January 2012 to March 2014. Direct sequencing of hypervariable region-3 (HVR-3) of the Spike (S)-1 gene was performed, followed by phylogenetic analysis to determine the circulating IBV genotypes. Four lineages appear to coexist in this region, including the GI-13 or 4/91 IBV (31%), GI-16 or CK/CH/LDL/97I IBV (28.6%), GI-1 or Mass IBV (19%), and GI-23 or Middle East IBV (21.4%). The latter lineage include two subgroups: IS/720/99 IBV (16.7%) and IS/Variant2/98 IBV (4.7%). Some of the detections made in the 4/91 and Mass lineages are expected to belong to the vaccine strains. Lineages without a homologous vaccine in use (CK/CH/LDL/97I and Middle East) represent 50% of the isolates recovered in this study. Based on identity with the vaccine sequences, field observations, and frequent detection, these two lineages appear to be out of coverage of the IBV vaccines used in Saudi Arabia. This is the first time to identify Middle East lineage (IS/720/99 IBV and IS/Variant2/98 IBV) in the Eastern Region of Saudi Arabia.&lt;br/&gt;Copyright &amp;#xa9; 2020 Abdullah I. A. Al-Mubarak and Anwar A. G. Al-Kubati.</w:t>
      </w:r>
    </w:p>
    <w:p w14:paraId="56064481" w14:textId="77777777" w:rsidR="00814732" w:rsidRPr="002F77A6" w:rsidRDefault="00814732" w:rsidP="00036AC5">
      <w:pPr>
        <w:pStyle w:val="content"/>
        <w:spacing w:before="0" w:beforeAutospacing="0" w:after="0" w:afterAutospacing="0"/>
        <w:ind w:left="-426"/>
      </w:pPr>
      <w:hyperlink r:id="rId246" w:history="1">
        <w:r w:rsidRPr="002F77A6">
          <w:rPr>
            <w:rStyle w:val="Hyperlink"/>
          </w:rPr>
          <w:t xml:space="preserve">Available online at this link </w:t>
        </w:r>
      </w:hyperlink>
    </w:p>
    <w:p w14:paraId="497ED9B6" w14:textId="77777777" w:rsidR="00814732" w:rsidRPr="002F77A6" w:rsidRDefault="00814732" w:rsidP="00036AC5">
      <w:pPr>
        <w:pStyle w:val="content"/>
        <w:spacing w:before="0" w:beforeAutospacing="0" w:after="0" w:afterAutospacing="0"/>
        <w:ind w:left="-426"/>
      </w:pPr>
      <w:hyperlink r:id="rId247" w:history="1">
        <w:r w:rsidRPr="002F77A6">
          <w:rPr>
            <w:rStyle w:val="Hyperlink"/>
          </w:rPr>
          <w:t xml:space="preserve">Available online at this link </w:t>
        </w:r>
      </w:hyperlink>
    </w:p>
    <w:p w14:paraId="2272F495" w14:textId="77777777" w:rsidR="00814732" w:rsidRPr="002F77A6" w:rsidRDefault="00814732" w:rsidP="00036AC5">
      <w:pPr>
        <w:pStyle w:val="content"/>
        <w:spacing w:before="0" w:beforeAutospacing="0" w:after="0" w:afterAutospacing="0"/>
        <w:ind w:left="-426"/>
      </w:pPr>
      <w:hyperlink r:id="rId248" w:history="1">
        <w:r w:rsidRPr="002F77A6">
          <w:rPr>
            <w:rStyle w:val="Hyperlink"/>
          </w:rPr>
          <w:t xml:space="preserve">Available online at this link </w:t>
        </w:r>
      </w:hyperlink>
    </w:p>
    <w:p w14:paraId="2F1DCD53" w14:textId="77777777" w:rsidR="00814732" w:rsidRPr="002F77A6" w:rsidRDefault="00814732" w:rsidP="00036AC5">
      <w:pPr>
        <w:pStyle w:val="NormalWeb"/>
        <w:spacing w:before="0" w:beforeAutospacing="0" w:after="0" w:afterAutospacing="0"/>
        <w:ind w:left="-426"/>
      </w:pPr>
      <w:r w:rsidRPr="002F77A6">
        <w:t xml:space="preserve">  </w:t>
      </w:r>
    </w:p>
    <w:p w14:paraId="255AB0C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8" w:name="Research663486"/>
      <w:bookmarkEnd w:id="158"/>
      <w:r w:rsidRPr="002F77A6">
        <w:rPr>
          <w:rStyle w:val="Strong"/>
          <w:rFonts w:ascii="Helvetica" w:eastAsia="Times New Roman" w:hAnsi="Helvetica"/>
          <w:sz w:val="22"/>
          <w:szCs w:val="22"/>
        </w:rPr>
        <w:t>Collateral damage of COVID-19 pandemic: Delayed medical care.</w:t>
      </w:r>
      <w:r w:rsidRPr="002F77A6">
        <w:rPr>
          <w:rFonts w:ascii="Helvetica" w:eastAsia="Times New Roman" w:hAnsi="Helvetica"/>
          <w:sz w:val="22"/>
          <w:szCs w:val="22"/>
        </w:rPr>
        <w:br/>
        <w:t xml:space="preserve">Masroor Saqib Journal of cardiac surgery 2020;:No page numbers. </w:t>
      </w:r>
    </w:p>
    <w:p w14:paraId="233CDB60" w14:textId="77777777" w:rsidR="00814732" w:rsidRPr="002F77A6" w:rsidRDefault="00814732" w:rsidP="00036AC5">
      <w:pPr>
        <w:pStyle w:val="NormalWeb"/>
        <w:spacing w:before="0" w:beforeAutospacing="0" w:after="0" w:afterAutospacing="0"/>
        <w:ind w:left="-426"/>
      </w:pPr>
      <w:r w:rsidRPr="002F77A6">
        <w:t>During the COVID-19 pandemic, emergency room visits have drastically decreased for non-COVID conditions such as appendicitis, heart attack, and stroke. Patients may be avoiding seeking medical attention for fear of catching the deadly condition or as an unintended consequence of stay-at-home orders. This delay in seeking care can lead to increased morbidity and mortality, which has not been figured in the assessment of the extent of damage caused by this pandemic. This case illustrates an example of "collateral damage" caused by the COVID-19 pandemic. What would have been a standard ST-elevation myocardial infarction treated with timely and successful stenting of a dominant right coronary artery occlusion, became a much more dangerous postinfarction ventricular septal defect; all because of a 2-day delay in seeking medical attention by an unsuspecting patient.</w:t>
      </w:r>
    </w:p>
    <w:p w14:paraId="70B8A8DF" w14:textId="77777777" w:rsidR="00814732" w:rsidRPr="002F77A6" w:rsidRDefault="00814732" w:rsidP="00036AC5">
      <w:pPr>
        <w:pStyle w:val="content"/>
        <w:spacing w:before="0" w:beforeAutospacing="0" w:after="0" w:afterAutospacing="0"/>
        <w:ind w:left="-426"/>
      </w:pPr>
      <w:hyperlink r:id="rId249" w:history="1">
        <w:r w:rsidRPr="002F77A6">
          <w:rPr>
            <w:rStyle w:val="Hyperlink"/>
          </w:rPr>
          <w:t xml:space="preserve">Available online at this link </w:t>
        </w:r>
      </w:hyperlink>
    </w:p>
    <w:p w14:paraId="77335949" w14:textId="77777777" w:rsidR="00814732" w:rsidRPr="002F77A6" w:rsidRDefault="00814732" w:rsidP="00036AC5">
      <w:pPr>
        <w:pStyle w:val="content"/>
        <w:spacing w:before="0" w:beforeAutospacing="0" w:after="0" w:afterAutospacing="0"/>
        <w:ind w:left="-426"/>
      </w:pPr>
      <w:hyperlink r:id="rId250" w:history="1">
        <w:r w:rsidRPr="002F77A6">
          <w:rPr>
            <w:rStyle w:val="Hyperlink"/>
          </w:rPr>
          <w:t xml:space="preserve">Available online at this link </w:t>
        </w:r>
      </w:hyperlink>
    </w:p>
    <w:p w14:paraId="07F5437A" w14:textId="77777777" w:rsidR="00814732" w:rsidRPr="002F77A6" w:rsidRDefault="00814732" w:rsidP="00036AC5">
      <w:pPr>
        <w:pStyle w:val="NormalWeb"/>
        <w:spacing w:before="0" w:beforeAutospacing="0" w:after="0" w:afterAutospacing="0"/>
        <w:ind w:left="-426"/>
      </w:pPr>
      <w:r w:rsidRPr="002F77A6">
        <w:t xml:space="preserve">  </w:t>
      </w:r>
    </w:p>
    <w:p w14:paraId="672A5FD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59" w:name="Research663859"/>
      <w:bookmarkEnd w:id="159"/>
      <w:r w:rsidRPr="002F77A6">
        <w:rPr>
          <w:rStyle w:val="Strong"/>
          <w:rFonts w:ascii="Helvetica" w:eastAsia="Times New Roman" w:hAnsi="Helvetica"/>
          <w:sz w:val="22"/>
          <w:szCs w:val="22"/>
        </w:rPr>
        <w:t>Collateral Damage: Medical Care Avoidance Behavior Among Patients With Myocardial Infarction During the COVID-19 Pandemic</w:t>
      </w:r>
      <w:r w:rsidRPr="002F77A6">
        <w:rPr>
          <w:rFonts w:ascii="Helvetica" w:eastAsia="Times New Roman" w:hAnsi="Helvetica"/>
          <w:sz w:val="22"/>
          <w:szCs w:val="22"/>
        </w:rPr>
        <w:br/>
        <w:t xml:space="preserve">F. Moroni JACC: Case Reports 2020;:No page numbers. </w:t>
      </w:r>
    </w:p>
    <w:p w14:paraId="5FAB5747" w14:textId="77777777" w:rsidR="00814732" w:rsidRPr="002F77A6" w:rsidRDefault="00814732" w:rsidP="00036AC5">
      <w:pPr>
        <w:pStyle w:val="NormalWeb"/>
        <w:spacing w:before="0" w:beforeAutospacing="0" w:after="0" w:afterAutospacing="0"/>
        <w:ind w:left="-426"/>
      </w:pPr>
      <w:r w:rsidRPr="002F77A6">
        <w:t>The coronavirus disease-2019 (COVID-19) pandemic has caused an enormous strain on healthcare systems and society on a global scale. We report a new phenomenon of medical care avoidance among patients with acute coronary syndrome, which is due to concerns about contracting severe acute respiratory syndrome-coronavirus-2 (SARS-CoV-2) infection during hospital stay, ultimately leading to dire clinical outcomes. (Level of Difficulty: Beginner.) The coronavirus disease-2019 (COVID-19) pandemic has caused an enormous strain on health care systems and society on a global scale. We report a new...&lt;br/&gt;Copyright &amp;#xa9; 2020 The Authors</w:t>
      </w:r>
    </w:p>
    <w:p w14:paraId="4B402405" w14:textId="77777777" w:rsidR="00814732" w:rsidRPr="002F77A6" w:rsidRDefault="00814732" w:rsidP="00036AC5">
      <w:pPr>
        <w:pStyle w:val="content"/>
        <w:spacing w:before="0" w:beforeAutospacing="0" w:after="0" w:afterAutospacing="0"/>
        <w:ind w:left="-426"/>
      </w:pPr>
      <w:hyperlink r:id="rId251" w:history="1">
        <w:r w:rsidRPr="002F77A6">
          <w:rPr>
            <w:rStyle w:val="Hyperlink"/>
          </w:rPr>
          <w:t xml:space="preserve">Available online at this link </w:t>
        </w:r>
      </w:hyperlink>
    </w:p>
    <w:p w14:paraId="76B2BCDD" w14:textId="77777777" w:rsidR="00814732" w:rsidRPr="002F77A6" w:rsidRDefault="00814732" w:rsidP="00036AC5">
      <w:pPr>
        <w:pStyle w:val="NormalWeb"/>
        <w:spacing w:before="0" w:beforeAutospacing="0" w:after="0" w:afterAutospacing="0"/>
        <w:ind w:left="-426"/>
      </w:pPr>
      <w:r w:rsidRPr="002F77A6">
        <w:t xml:space="preserve">  </w:t>
      </w:r>
    </w:p>
    <w:p w14:paraId="42045D7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0" w:name="Research663493"/>
      <w:bookmarkEnd w:id="160"/>
      <w:r w:rsidRPr="002F77A6">
        <w:rPr>
          <w:rStyle w:val="Strong"/>
          <w:rFonts w:ascii="Helvetica" w:eastAsia="Times New Roman" w:hAnsi="Helvetica"/>
          <w:sz w:val="22"/>
          <w:szCs w:val="22"/>
        </w:rPr>
        <w:t>Comorbid Chronic Diseases and Acute Organ Injuries Are Strongly Correlated with Disease Severity and Mortality among COVID-19 Patients: A Systemic Review and Meta-Analysis.</w:t>
      </w:r>
      <w:r w:rsidRPr="002F77A6">
        <w:rPr>
          <w:rFonts w:ascii="Helvetica" w:eastAsia="Times New Roman" w:hAnsi="Helvetica"/>
          <w:sz w:val="22"/>
          <w:szCs w:val="22"/>
        </w:rPr>
        <w:br/>
        <w:t xml:space="preserve">Wang Xinhui Research (Washington, D.C.) 2020;2020:2402961-2402961. </w:t>
      </w:r>
    </w:p>
    <w:p w14:paraId="3C81E5A9" w14:textId="77777777" w:rsidR="00814732" w:rsidRPr="002F77A6" w:rsidRDefault="00814732" w:rsidP="00036AC5">
      <w:pPr>
        <w:pStyle w:val="NormalWeb"/>
        <w:spacing w:before="0" w:beforeAutospacing="0" w:after="0" w:afterAutospacing="0"/>
        <w:ind w:left="-426"/>
      </w:pPr>
      <w:r w:rsidRPr="002F77A6">
        <w:t>The recent outbreak of COVID-19 has been rapidly spreading on a global scale. To date, there is no specific vaccine against the causative virus, SARS-CoV-2, nor is there an effective medicine for treating COVID-19, thus raising concerns with respect to the effect of risk factors such as clinical course and pathophysiological parameters on disease severity and outcome in patients with COVID-19. By extracting and analyzing all available published clinical data, we identified several major clinical characteristics associated with increased disease severity and mortality among patients with COVID-19. Specifically, preexisting chronic conditions such as hypertension, cardiovascular disease, chronic kidney disease, and diabetes are strongly associated with an increased risk of developing severe COVID-19; surprisingly, however, we found no correlation between chronic liver disease and increased disease severity. In addition, we found that both acute cardiac injury and acute kidney injury are highly correlated with an increased risk of COVID-19-related mortality. Given the high risk of comorbidity and the high mortality rate associated with tissue damage, organ function should be monitored closely in patients diagnosed with COVID-19, and this approach should be included when establishing new guidelines for managing these high-risk patients. Moreover, additional clinical data are needed in order to determine whether a supportive therapy can help mitigate the development of severe, potentially fatal complications, and further studies are needed to identify the pathophysiology and the mechanism underlying this novel coronavirus-associated infectious disease. Taken together, these findings provide new insights regarding clinical strategies for improving the management and outcome of patients with COVID-19.</w:t>
      </w:r>
    </w:p>
    <w:p w14:paraId="5E5458EA" w14:textId="77777777" w:rsidR="00814732" w:rsidRPr="002F77A6" w:rsidRDefault="00814732" w:rsidP="00036AC5">
      <w:pPr>
        <w:pStyle w:val="content"/>
        <w:spacing w:before="0" w:beforeAutospacing="0" w:after="0" w:afterAutospacing="0"/>
        <w:ind w:left="-426"/>
      </w:pPr>
      <w:hyperlink r:id="rId252" w:history="1">
        <w:r w:rsidRPr="002F77A6">
          <w:rPr>
            <w:rStyle w:val="Hyperlink"/>
          </w:rPr>
          <w:t xml:space="preserve">Available online at this link </w:t>
        </w:r>
      </w:hyperlink>
    </w:p>
    <w:p w14:paraId="64E3DEA6" w14:textId="77777777" w:rsidR="00814732" w:rsidRPr="002F77A6" w:rsidRDefault="00814732" w:rsidP="00036AC5">
      <w:pPr>
        <w:pStyle w:val="NormalWeb"/>
        <w:spacing w:before="0" w:beforeAutospacing="0" w:after="0" w:afterAutospacing="0"/>
        <w:ind w:left="-426"/>
      </w:pPr>
      <w:r w:rsidRPr="002F77A6">
        <w:t xml:space="preserve">  </w:t>
      </w:r>
    </w:p>
    <w:p w14:paraId="14E177C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1" w:name="Research663432"/>
      <w:bookmarkEnd w:id="161"/>
      <w:r w:rsidRPr="002F77A6">
        <w:rPr>
          <w:rStyle w:val="Strong"/>
          <w:rFonts w:ascii="Helvetica" w:eastAsia="Times New Roman" w:hAnsi="Helvetica"/>
          <w:sz w:val="22"/>
          <w:szCs w:val="22"/>
        </w:rPr>
        <w:t>Complicated myocardial infarction in a 99-year-old lady in the era of COVID-19 pandemic: from the need to rule out coronavirus infection to emergency percutaneous coronary angioplasty.</w:t>
      </w:r>
      <w:r w:rsidRPr="002F77A6">
        <w:rPr>
          <w:rFonts w:ascii="Helvetica" w:eastAsia="Times New Roman" w:hAnsi="Helvetica"/>
          <w:sz w:val="22"/>
          <w:szCs w:val="22"/>
        </w:rPr>
        <w:br/>
        <w:t xml:space="preserve">Sgura Fabio Alfredo Internal and emergency medicine 2020;:No page numbers. </w:t>
      </w:r>
    </w:p>
    <w:p w14:paraId="28BBB461" w14:textId="77777777" w:rsidR="00814732" w:rsidRPr="002F77A6" w:rsidRDefault="00814732" w:rsidP="00036AC5">
      <w:pPr>
        <w:pStyle w:val="content"/>
        <w:spacing w:before="0" w:beforeAutospacing="0" w:after="0" w:afterAutospacing="0"/>
        <w:ind w:left="-426"/>
      </w:pPr>
      <w:hyperlink r:id="rId253" w:history="1">
        <w:r w:rsidRPr="002F77A6">
          <w:rPr>
            <w:rStyle w:val="Hyperlink"/>
          </w:rPr>
          <w:t xml:space="preserve">Available online at this link </w:t>
        </w:r>
      </w:hyperlink>
    </w:p>
    <w:p w14:paraId="4403A67C" w14:textId="77777777" w:rsidR="00814732" w:rsidRPr="002F77A6" w:rsidRDefault="00814732" w:rsidP="00036AC5">
      <w:pPr>
        <w:pStyle w:val="NormalWeb"/>
        <w:spacing w:before="0" w:beforeAutospacing="0" w:after="0" w:afterAutospacing="0"/>
        <w:ind w:left="-426"/>
      </w:pPr>
      <w:r w:rsidRPr="002F77A6">
        <w:t xml:space="preserve">  </w:t>
      </w:r>
    </w:p>
    <w:p w14:paraId="5B16B43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2" w:name="Research663545"/>
      <w:bookmarkEnd w:id="162"/>
      <w:r w:rsidRPr="002F77A6">
        <w:rPr>
          <w:rStyle w:val="Strong"/>
          <w:rFonts w:ascii="Helvetica" w:eastAsia="Times New Roman" w:hAnsi="Helvetica"/>
          <w:sz w:val="22"/>
          <w:szCs w:val="22"/>
        </w:rPr>
        <w:t>Confirmation of the high cumulative incidence of thrombotic complications in critically ill ICU patients with COVID-19: An updated analysis.</w:t>
      </w:r>
      <w:r w:rsidRPr="002F77A6">
        <w:rPr>
          <w:rFonts w:ascii="Helvetica" w:eastAsia="Times New Roman" w:hAnsi="Helvetica"/>
          <w:sz w:val="22"/>
          <w:szCs w:val="22"/>
        </w:rPr>
        <w:br/>
        <w:t xml:space="preserve">Klok F. A Thrombosis research 2020;:No page numbers. </w:t>
      </w:r>
    </w:p>
    <w:p w14:paraId="110BB124" w14:textId="77777777" w:rsidR="00814732" w:rsidRPr="002F77A6" w:rsidRDefault="00814732" w:rsidP="00036AC5">
      <w:pPr>
        <w:pStyle w:val="NormalWeb"/>
        <w:spacing w:before="0" w:beforeAutospacing="0" w:after="0" w:afterAutospacing="0"/>
        <w:ind w:left="-426"/>
      </w:pPr>
      <w:r w:rsidRPr="002F77A6">
        <w:t>INTRODUCTIONWe recently reported a high cumulative incidence of thrombotic complications in critically ill patients with COVID-19 admitted to the intensive care units (ICUs) of three Dutch hospitals. In answering questions raised regarding our study, we updated our database and repeated all analyses.METHODSWe re-evaluated the incidence of the composite outcome of symptomatic acute pulmonary embolism (PE), deep-vein thrombosis, ischemic stroke, myocardial infarction and/or systemic arterial embolism in all COVID-19 patients admitted to the ICUs of 2 Dutch university hospitals and 1 Dutch teaching hospital from ICU admission to death, ICU discharge or April 22nd 2020, whichever came first.RESULTSWe studied the same 184 ICU patients as reported on previously, of whom a total of 41 died (22%) and 78 were discharged alive (43%). The median follow-up duration increased from 7 to 14 days. All patients received pharmacological thromboprophylaxis. The cumulative incidence of the composite outcome, adjusted for competing risk of death, was 49% (95% confidence interval [CI] 41-57%). The majority of thrombotic events were PE (65/75; 87%). In the competing risk model, chronic anticoagulation therapy at admission was associated with a lower risk of the composite outcome (Hazard Ratio [HR] 0.29, 95%CI 0.091-0.92). Patients diagnosed with thrombotic complications were at higher risk of all-cause death (HR 5.4; 95%CI 2.4-12). Use of therapeutic anticoagulation was not associated with all-cause death (HR 0.79, 95%CI 0.35-1.8).CONCLUSIONIn this updated analysis, we confirm the very high cumulative incidence of thrombotic complications in critically ill patients with COVID-19 pneumonia.</w:t>
      </w:r>
    </w:p>
    <w:p w14:paraId="089776CB" w14:textId="77777777" w:rsidR="00814732" w:rsidRPr="002F77A6" w:rsidRDefault="00814732" w:rsidP="00036AC5">
      <w:pPr>
        <w:pStyle w:val="content"/>
        <w:spacing w:before="0" w:beforeAutospacing="0" w:after="0" w:afterAutospacing="0"/>
        <w:ind w:left="-426"/>
      </w:pPr>
      <w:hyperlink r:id="rId254" w:history="1">
        <w:r w:rsidRPr="002F77A6">
          <w:rPr>
            <w:rStyle w:val="Hyperlink"/>
          </w:rPr>
          <w:t xml:space="preserve">Available online at this link </w:t>
        </w:r>
      </w:hyperlink>
    </w:p>
    <w:p w14:paraId="35B4EC84" w14:textId="77777777" w:rsidR="00814732" w:rsidRPr="002F77A6" w:rsidRDefault="00814732" w:rsidP="00036AC5">
      <w:pPr>
        <w:pStyle w:val="content"/>
        <w:spacing w:before="0" w:beforeAutospacing="0" w:after="0" w:afterAutospacing="0"/>
        <w:ind w:left="-426"/>
      </w:pPr>
      <w:hyperlink r:id="rId255" w:history="1">
        <w:r w:rsidRPr="002F77A6">
          <w:rPr>
            <w:rStyle w:val="Hyperlink"/>
          </w:rPr>
          <w:t xml:space="preserve">Available online at this link </w:t>
        </w:r>
      </w:hyperlink>
    </w:p>
    <w:p w14:paraId="78E24237" w14:textId="77777777" w:rsidR="00814732" w:rsidRPr="002F77A6" w:rsidRDefault="00814732" w:rsidP="00036AC5">
      <w:pPr>
        <w:pStyle w:val="NormalWeb"/>
        <w:spacing w:before="0" w:beforeAutospacing="0" w:after="0" w:afterAutospacing="0"/>
        <w:ind w:left="-426"/>
      </w:pPr>
      <w:r w:rsidRPr="002F77A6">
        <w:t xml:space="preserve">  </w:t>
      </w:r>
    </w:p>
    <w:p w14:paraId="1B13360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3" w:name="Research663517"/>
      <w:bookmarkEnd w:id="163"/>
      <w:r w:rsidRPr="002F77A6">
        <w:rPr>
          <w:rStyle w:val="Strong"/>
          <w:rFonts w:ascii="Helvetica" w:eastAsia="Times New Roman" w:hAnsi="Helvetica"/>
          <w:sz w:val="22"/>
          <w:szCs w:val="22"/>
        </w:rPr>
        <w:t>Continuing versus suspending angiotensin-converting enzyme inhibitors and angiotensin receptor blockers: Impact on adverse outcomes in hospitalized patients with severe acute respiratory syndrome coronavirus 2 (SARS-CoV-2).</w:t>
      </w:r>
      <w:r w:rsidRPr="002F77A6">
        <w:rPr>
          <w:rFonts w:ascii="Helvetica" w:eastAsia="Times New Roman" w:hAnsi="Helvetica"/>
          <w:sz w:val="22"/>
          <w:szCs w:val="22"/>
        </w:rPr>
        <w:br/>
        <w:t xml:space="preserve">Lopes Renato D. American heart journal 2020;:No page numbers. </w:t>
      </w:r>
    </w:p>
    <w:p w14:paraId="4B0BD8A5" w14:textId="77777777" w:rsidR="00814732" w:rsidRPr="002F77A6" w:rsidRDefault="00814732" w:rsidP="00036AC5">
      <w:pPr>
        <w:pStyle w:val="NormalWeb"/>
        <w:spacing w:before="0" w:beforeAutospacing="0" w:after="0" w:afterAutospacing="0"/>
        <w:ind w:left="-426"/>
      </w:pPr>
      <w:r w:rsidRPr="002F77A6">
        <w:t>BackgroundAngiotensin-converting enzyme-2 (ACE2) may increase due to upregulation in patients using angiotensin-converting enzyme inhibitors (ACEI) and angiotensin receptor blockers (ARB). Because renin-angiotensin system blockers increase levels of ACE2, a protein that facilitates coronavirus entry into cells, there is concern that these drugs could increase the risk of developing a severe and fatal form of COVID-19. The impact of discontinuing ACEI and ARBs in patients with COVID-19 remains uncertain.DESIGNBRACE CORONA is a pragmatic, multicenter, randomized, phase IV, clinical trial that aims to enroll around 500 participants at 32 sites in Brazil. Participants will be identified from an ongoing national registry of suspected and confirmed cases of COVID-19. Eligible patients using renin-angiotensin system blockers (ACEI/ARBs) with a confirmed diagnosis of COVID-19 will be randomized to a strategy of continued ACEI/ARB treatment versus temporary discontinuation for 30 days. The primary outcome is the median days alive and out of the hospital at 30 days. Secondary outcomes include progression of COVID-19 disease, all-cause mortality, death from vascular causes, myocardial infarction, stroke, transient ischemic attack, new or worsening heart failure, myocarditis, pericarditis, arrhythmias, thromboembolic events, hypertensive crisis, respiratory failure, hemodynamic decompensation, sepsis, renal failure, troponin, B-type natriuretic peptide, N-terminal-pro hormone and D-dimer levels.SummaryBRACE CORONA will evaluate whether the strategy of continued ACEI/ARB therapy compared with temporary discontinuation of these drugs impacts clinical outcomes among patients with COVID-19.</w:t>
      </w:r>
    </w:p>
    <w:p w14:paraId="20831DB1" w14:textId="77777777" w:rsidR="00814732" w:rsidRPr="002F77A6" w:rsidRDefault="00814732" w:rsidP="00036AC5">
      <w:pPr>
        <w:pStyle w:val="content"/>
        <w:spacing w:before="0" w:beforeAutospacing="0" w:after="0" w:afterAutospacing="0"/>
        <w:ind w:left="-426"/>
      </w:pPr>
      <w:hyperlink r:id="rId256" w:history="1">
        <w:r w:rsidRPr="002F77A6">
          <w:rPr>
            <w:rStyle w:val="Hyperlink"/>
          </w:rPr>
          <w:t xml:space="preserve">Available online at this link </w:t>
        </w:r>
      </w:hyperlink>
    </w:p>
    <w:p w14:paraId="6116CA6B" w14:textId="77777777" w:rsidR="00814732" w:rsidRPr="002F77A6" w:rsidRDefault="00814732" w:rsidP="00036AC5">
      <w:pPr>
        <w:pStyle w:val="NormalWeb"/>
        <w:spacing w:before="0" w:beforeAutospacing="0" w:after="0" w:afterAutospacing="0"/>
        <w:ind w:left="-426"/>
      </w:pPr>
      <w:r w:rsidRPr="002F77A6">
        <w:t xml:space="preserve">  </w:t>
      </w:r>
    </w:p>
    <w:p w14:paraId="426050C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4" w:name="Research663463"/>
      <w:bookmarkEnd w:id="164"/>
      <w:r w:rsidRPr="002F77A6">
        <w:rPr>
          <w:rStyle w:val="Strong"/>
          <w:rFonts w:ascii="Helvetica" w:eastAsia="Times New Roman" w:hAnsi="Helvetica"/>
          <w:sz w:val="22"/>
          <w:szCs w:val="22"/>
        </w:rPr>
        <w:t>Corona Virus Disease 2019 (COVID-19) Presenting as Acute ST Elevation Myocardial Infarction.</w:t>
      </w:r>
      <w:r w:rsidRPr="002F77A6">
        <w:rPr>
          <w:rFonts w:ascii="Helvetica" w:eastAsia="Times New Roman" w:hAnsi="Helvetica"/>
          <w:sz w:val="22"/>
          <w:szCs w:val="22"/>
        </w:rPr>
        <w:br/>
        <w:t xml:space="preserve">Siddamreddy Suman Cureus 2020;12(4):e7782-e7782. </w:t>
      </w:r>
    </w:p>
    <w:p w14:paraId="040796F9" w14:textId="77777777" w:rsidR="00814732" w:rsidRPr="002F77A6" w:rsidRDefault="00814732" w:rsidP="00036AC5">
      <w:pPr>
        <w:pStyle w:val="NormalWeb"/>
        <w:spacing w:before="0" w:beforeAutospacing="0" w:after="0" w:afterAutospacing="0"/>
        <w:ind w:left="-426"/>
      </w:pPr>
      <w:r w:rsidRPr="002F77A6">
        <w:t>Patients with Covid-19 disease commonly present with symptoms related to respiratory illness, and less commonly they develop cardiovascular complications either on presentation or during the course of the disease. The mortality/morbidity is high in these patients with cardiovascular involvement. Acute ST-elevation myocardial infarction (STEMI) is a medical emergency which needs immediate coronary re-perfusion for better patient outcomes. Here we present a patient who presented to the emergency room with acute STEMI and later tested positive for COVID-19. She was successfully treated with coronary revascularization and stent placement, and remains on the ventilator to date as she quickly developed acute respiratory distress syndrome. We need more research in Covid-19 patients with cardiovascular involvement for early diagnosis, prevention of exposure to health care workers and effective treatment.</w:t>
      </w:r>
    </w:p>
    <w:p w14:paraId="3237762C" w14:textId="77777777" w:rsidR="00814732" w:rsidRPr="002F77A6" w:rsidRDefault="00814732" w:rsidP="00036AC5">
      <w:pPr>
        <w:pStyle w:val="content"/>
        <w:spacing w:before="0" w:beforeAutospacing="0" w:after="0" w:afterAutospacing="0"/>
        <w:ind w:left="-426"/>
      </w:pPr>
      <w:hyperlink r:id="rId257" w:history="1">
        <w:r w:rsidRPr="002F77A6">
          <w:rPr>
            <w:rStyle w:val="Hyperlink"/>
          </w:rPr>
          <w:t xml:space="preserve">Available online at this link </w:t>
        </w:r>
      </w:hyperlink>
    </w:p>
    <w:p w14:paraId="14BD33CE" w14:textId="77777777" w:rsidR="00814732" w:rsidRPr="002F77A6" w:rsidRDefault="00814732" w:rsidP="00036AC5">
      <w:pPr>
        <w:pStyle w:val="content"/>
        <w:spacing w:before="0" w:beforeAutospacing="0" w:after="0" w:afterAutospacing="0"/>
        <w:ind w:left="-426"/>
      </w:pPr>
      <w:hyperlink r:id="rId258" w:history="1">
        <w:r w:rsidRPr="002F77A6">
          <w:rPr>
            <w:rStyle w:val="Hyperlink"/>
          </w:rPr>
          <w:t xml:space="preserve">Available online at this link </w:t>
        </w:r>
      </w:hyperlink>
    </w:p>
    <w:p w14:paraId="397913B1" w14:textId="77777777" w:rsidR="00814732" w:rsidRPr="002F77A6" w:rsidRDefault="00814732" w:rsidP="00036AC5">
      <w:pPr>
        <w:pStyle w:val="NormalWeb"/>
        <w:spacing w:before="0" w:beforeAutospacing="0" w:after="0" w:afterAutospacing="0"/>
        <w:ind w:left="-426"/>
      </w:pPr>
      <w:r w:rsidRPr="002F77A6">
        <w:t xml:space="preserve">  </w:t>
      </w:r>
    </w:p>
    <w:p w14:paraId="74F54D6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5" w:name="Research663316"/>
      <w:bookmarkEnd w:id="165"/>
      <w:r w:rsidRPr="002F77A6">
        <w:rPr>
          <w:rStyle w:val="Strong"/>
          <w:rFonts w:ascii="Helvetica" w:eastAsia="Times New Roman" w:hAnsi="Helvetica"/>
          <w:sz w:val="22"/>
          <w:szCs w:val="22"/>
        </w:rPr>
        <w:t>Coronavirus disease (COVID-19): observations and lessons from primary medical care at a German community hospital</w:t>
      </w:r>
      <w:r w:rsidRPr="002F77A6">
        <w:rPr>
          <w:rFonts w:ascii="Helvetica" w:eastAsia="Times New Roman" w:hAnsi="Helvetica"/>
          <w:sz w:val="22"/>
          <w:szCs w:val="22"/>
        </w:rPr>
        <w:br/>
        <w:t xml:space="preserve">M. Schiller Journal of Community Hospital Internal Medicine Perspectives 2020;10(2):81-87. </w:t>
      </w:r>
    </w:p>
    <w:p w14:paraId="01A876E4" w14:textId="77777777" w:rsidR="00814732" w:rsidRPr="002F77A6" w:rsidRDefault="00814732" w:rsidP="00036AC5">
      <w:pPr>
        <w:pStyle w:val="NormalWeb"/>
        <w:spacing w:before="0" w:beforeAutospacing="0" w:after="0" w:afterAutospacing="0"/>
        <w:ind w:left="-426"/>
      </w:pPr>
      <w:r w:rsidRPr="002F77A6">
        <w:t>The pandemic outbreak of COVID-19 challenges medical care systems all around the world. We here describe our experiences during the treatment of COVID-19 patients (n = 42) treated from 2 March 2020 to 16 April 2020 at a German district hospital. Forty-two COVID-19 patients were hospitalized and five patients developed a severe disease, requiring intensive care. Overall, 11 out of 42 hospitalized patients died. COVID-19 caused lymphocytopenia, as well as increased d-dimer, c-reactive protein and creatine kinase, and lactate dehydrogenase levels. These changes were mostly pronounced in patients that developed a severe disease course. Radiologic findings included ground-glass opacity, bilateral/multilobular involvement, consolidation, and posterior involvement. We compared COVID-19 patients to an average population of 'non-COVID' patients. Interestingly, no laboratory or radiologic finding was specific for COVID-19 when standing alone, as comorbidities of 'non-COVID' patients certainly can mimic similar results. In common praxis, the diagnosis of COVID-19 is based on a positive PCR result. However, a false-negative result causes problems for the workflow of an entire hospital. In our clinic, the consequences of a false assumption of SARS-CoV-2 negativity in four cases had dramatic consequences, as contact persons had to be quarantined. To avoid this, a comprehensive view of lab-results, radiology, clinical symptoms and comorbidities is necessary for the correct diagnosis or exclusion of COVID-19.&lt;br/&gt;Copyright &amp;#xa9; 2020, &amp;#xa9; 2020 The Author(s). Published by Informa UK Limited, trading as Taylor &amp; Francis Group on behalf of Greater Baltimore Medical Center.</w:t>
      </w:r>
    </w:p>
    <w:p w14:paraId="36E5BB1B" w14:textId="77777777" w:rsidR="00814732" w:rsidRPr="002F77A6" w:rsidRDefault="00814732" w:rsidP="00036AC5">
      <w:pPr>
        <w:pStyle w:val="content"/>
        <w:spacing w:before="0" w:beforeAutospacing="0" w:after="0" w:afterAutospacing="0"/>
        <w:ind w:left="-426"/>
      </w:pPr>
      <w:hyperlink r:id="rId259" w:history="1">
        <w:r w:rsidRPr="002F77A6">
          <w:rPr>
            <w:rStyle w:val="Hyperlink"/>
          </w:rPr>
          <w:t xml:space="preserve">Available online at this link </w:t>
        </w:r>
      </w:hyperlink>
    </w:p>
    <w:p w14:paraId="2647D014" w14:textId="77777777" w:rsidR="00814732" w:rsidRPr="002F77A6" w:rsidRDefault="00814732" w:rsidP="00036AC5">
      <w:pPr>
        <w:pStyle w:val="content"/>
        <w:spacing w:before="0" w:beforeAutospacing="0" w:after="0" w:afterAutospacing="0"/>
        <w:ind w:left="-426"/>
      </w:pPr>
      <w:hyperlink r:id="rId260" w:history="1">
        <w:r w:rsidRPr="002F77A6">
          <w:rPr>
            <w:rStyle w:val="Hyperlink"/>
          </w:rPr>
          <w:t xml:space="preserve">Available online at this link </w:t>
        </w:r>
      </w:hyperlink>
    </w:p>
    <w:p w14:paraId="2C066955" w14:textId="77777777" w:rsidR="00814732" w:rsidRPr="002F77A6" w:rsidRDefault="00814732" w:rsidP="00036AC5">
      <w:pPr>
        <w:pStyle w:val="content"/>
        <w:spacing w:before="0" w:beforeAutospacing="0" w:after="0" w:afterAutospacing="0"/>
        <w:ind w:left="-426"/>
      </w:pPr>
      <w:hyperlink r:id="rId261" w:history="1">
        <w:r w:rsidRPr="002F77A6">
          <w:rPr>
            <w:rStyle w:val="Hyperlink"/>
          </w:rPr>
          <w:t xml:space="preserve">Available online at this link </w:t>
        </w:r>
      </w:hyperlink>
    </w:p>
    <w:p w14:paraId="0D03A219" w14:textId="77777777" w:rsidR="00814732" w:rsidRPr="002F77A6" w:rsidRDefault="00814732" w:rsidP="00036AC5">
      <w:pPr>
        <w:pStyle w:val="NormalWeb"/>
        <w:spacing w:before="0" w:beforeAutospacing="0" w:after="0" w:afterAutospacing="0"/>
        <w:ind w:left="-426"/>
      </w:pPr>
      <w:r w:rsidRPr="002F77A6">
        <w:t xml:space="preserve">  </w:t>
      </w:r>
    </w:p>
    <w:p w14:paraId="5F6E3FB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6" w:name="Research663328"/>
      <w:bookmarkEnd w:id="166"/>
      <w:r w:rsidRPr="002F77A6">
        <w:rPr>
          <w:rStyle w:val="Strong"/>
          <w:rFonts w:ascii="Helvetica" w:eastAsia="Times New Roman" w:hAnsi="Helvetica"/>
          <w:sz w:val="22"/>
          <w:szCs w:val="22"/>
        </w:rPr>
        <w:t>Coronavirus Disease 2019 (COVID-19) and its implications for cardiovascular care: expert document from the German Cardiac Society and the World Heart Federation.</w:t>
      </w:r>
      <w:r w:rsidRPr="002F77A6">
        <w:rPr>
          <w:rFonts w:ascii="Helvetica" w:eastAsia="Times New Roman" w:hAnsi="Helvetica"/>
          <w:sz w:val="22"/>
          <w:szCs w:val="22"/>
        </w:rPr>
        <w:br/>
        <w:t xml:space="preserve">Böhm Michael Clinical research in cardiology : official journal of the German Cardiac Society 2020;:No page numbers. </w:t>
      </w:r>
    </w:p>
    <w:p w14:paraId="239051BD" w14:textId="77777777" w:rsidR="00814732" w:rsidRPr="002F77A6" w:rsidRDefault="00814732" w:rsidP="00036AC5">
      <w:pPr>
        <w:pStyle w:val="NormalWeb"/>
        <w:spacing w:before="0" w:beforeAutospacing="0" w:after="0" w:afterAutospacing="0"/>
        <w:ind w:left="-426"/>
      </w:pPr>
      <w:r w:rsidRPr="002F77A6">
        <w:t>Coronavirus diseases 2019 (COVID-19) has become a worldwide pandemic affecting people at high risk and particularly at advanced age, cardiovascular and pulmonary disease. As cardiovascular patients are at high risk but also have dyspnea and fatigue as leading symptoms, prevention, diagnostics and treatment in these patients are important to provide adequate care for those with or without COVID-19 but most importantly when comorbid cardiovascular conditions are present. Severe COVID-19 with acute respiratory distress (ARDS) is challenging as patients with elevated myocardial markers such as troponin are at enhanced high risk for fatal outcomes. As angiotensin-converting enzyme 2 (ACE2) is regarded as the viral receptor for cell entry and as the Coronavirus is downregulating this enzyme, which provides cardiovascular and pulmonary protection, there is ongoing discussions on whether treatment with cardiovascular drugs, which upregulate the viral receptor ACE2 should be modified. As most of the COVID-19 patients have cardiovascular comorbidities like hypertension, diabetes, coronary artery disease and heart failure, which imposes a high risk on these patients, cardiovascular therapy should not be modified or even withdrawn. As cardiac injury is a common feature of COVID-19 associated ARDS and is linked with poor outcomes, swift diagnostic management and specialist care of cardiovascular patients in the area of COVID-19 is of particular importance and deserves special attention.</w:t>
      </w:r>
    </w:p>
    <w:p w14:paraId="729C80D8" w14:textId="77777777" w:rsidR="00814732" w:rsidRPr="002F77A6" w:rsidRDefault="00814732" w:rsidP="00036AC5">
      <w:pPr>
        <w:pStyle w:val="content"/>
        <w:spacing w:before="0" w:beforeAutospacing="0" w:after="0" w:afterAutospacing="0"/>
        <w:ind w:left="-426"/>
      </w:pPr>
      <w:hyperlink r:id="rId262" w:history="1">
        <w:r w:rsidRPr="002F77A6">
          <w:rPr>
            <w:rStyle w:val="Hyperlink"/>
          </w:rPr>
          <w:t xml:space="preserve">Available online at this link </w:t>
        </w:r>
      </w:hyperlink>
    </w:p>
    <w:p w14:paraId="7907DFB8" w14:textId="77777777" w:rsidR="00814732" w:rsidRPr="002F77A6" w:rsidRDefault="00814732" w:rsidP="00036AC5">
      <w:pPr>
        <w:pStyle w:val="NormalWeb"/>
        <w:spacing w:before="0" w:beforeAutospacing="0" w:after="0" w:afterAutospacing="0"/>
        <w:ind w:left="-426"/>
      </w:pPr>
      <w:r w:rsidRPr="002F77A6">
        <w:t xml:space="preserve">  </w:t>
      </w:r>
    </w:p>
    <w:p w14:paraId="3E1E7C6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7" w:name="Research663692"/>
      <w:bookmarkEnd w:id="167"/>
      <w:r w:rsidRPr="002F77A6">
        <w:rPr>
          <w:rStyle w:val="Strong"/>
          <w:rFonts w:ascii="Helvetica" w:eastAsia="Times New Roman" w:hAnsi="Helvetica"/>
          <w:sz w:val="22"/>
          <w:szCs w:val="22"/>
        </w:rPr>
        <w:t>Coronavirus Disease 2019 (COVID-19) Information for Cardiologists- Systematic Literature Review and Additional Analysis</w:t>
      </w:r>
      <w:r w:rsidRPr="002F77A6">
        <w:rPr>
          <w:rFonts w:ascii="Helvetica" w:eastAsia="Times New Roman" w:hAnsi="Helvetica"/>
          <w:sz w:val="22"/>
          <w:szCs w:val="22"/>
        </w:rPr>
        <w:br/>
        <w:t xml:space="preserve">T. Sugimoto Circulation journal : official journal of the Japanese Circulation Society 2020;:No page numbers. </w:t>
      </w:r>
    </w:p>
    <w:p w14:paraId="32980856" w14:textId="77777777" w:rsidR="00814732" w:rsidRPr="002F77A6" w:rsidRDefault="00814732" w:rsidP="00036AC5">
      <w:pPr>
        <w:pStyle w:val="NormalWeb"/>
        <w:spacing w:before="0" w:beforeAutospacing="0" w:after="0" w:afterAutospacing="0"/>
        <w:ind w:left="-426"/>
      </w:pPr>
      <w:r w:rsidRPr="002F77A6">
        <w:t>BACKGROUND: Despite the rapidly increasing attention being given to Severe Acute Respiratory Syndrome Coronavirus 2 (SARS-CoV-2) infection, more commonly known as coronavirus disease 2019 (COVID-19), the relationship between cardiovascular disease and COVID-19 has not been fully described.Methods and Results:A systematic review was undertaken to summarize the important aspects of COVID-19 for cardiologists. Protection both for patients and healthcare providers, indication for treatments, collaboration with other departments and hospitals, and regular update of information are essentials to front COVID-19 patients. &lt;br/&gt;CONCLUSION(S): Because the chief manifestations of COVID-19 infection are respiratory and acute respiratory distress syndrome, cardiologists do not see infected patients directly. Cardiologists need to be better prepared regarding standard disinfection procedures, and be aware of the indications for extracorporeal membrane oxygenation and its use in the critical care setting.</w:t>
      </w:r>
    </w:p>
    <w:p w14:paraId="0D84A190" w14:textId="77777777" w:rsidR="00814732" w:rsidRPr="002F77A6" w:rsidRDefault="00814732" w:rsidP="00036AC5">
      <w:pPr>
        <w:pStyle w:val="content"/>
        <w:spacing w:before="0" w:beforeAutospacing="0" w:after="0" w:afterAutospacing="0"/>
        <w:ind w:left="-426"/>
      </w:pPr>
      <w:hyperlink r:id="rId263" w:history="1">
        <w:r w:rsidRPr="002F77A6">
          <w:rPr>
            <w:rStyle w:val="Hyperlink"/>
          </w:rPr>
          <w:t xml:space="preserve">Available online at this link </w:t>
        </w:r>
      </w:hyperlink>
    </w:p>
    <w:p w14:paraId="3436CE61" w14:textId="77777777" w:rsidR="00814732" w:rsidRPr="002F77A6" w:rsidRDefault="00814732" w:rsidP="00036AC5">
      <w:pPr>
        <w:pStyle w:val="NormalWeb"/>
        <w:spacing w:before="0" w:beforeAutospacing="0" w:after="0" w:afterAutospacing="0"/>
        <w:ind w:left="-426"/>
      </w:pPr>
      <w:r w:rsidRPr="002F77A6">
        <w:t xml:space="preserve">  </w:t>
      </w:r>
    </w:p>
    <w:p w14:paraId="35983A8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8" w:name="Research663743"/>
      <w:bookmarkEnd w:id="168"/>
      <w:r w:rsidRPr="002F77A6">
        <w:rPr>
          <w:rStyle w:val="Strong"/>
          <w:rFonts w:ascii="Helvetica" w:eastAsia="Times New Roman" w:hAnsi="Helvetica"/>
          <w:sz w:val="22"/>
          <w:szCs w:val="22"/>
        </w:rPr>
        <w:t>Coronavirus Disease 2019 (COVID-19) Pandemic Implications in Pediatric and Adult Congenital Heart Disease.</w:t>
      </w:r>
      <w:r w:rsidRPr="002F77A6">
        <w:rPr>
          <w:rFonts w:ascii="Helvetica" w:eastAsia="Times New Roman" w:hAnsi="Helvetica"/>
          <w:sz w:val="22"/>
          <w:szCs w:val="22"/>
        </w:rPr>
        <w:br/>
        <w:t xml:space="preserve">Alsaied Tarek Journal of the American Heart Association 2020;:e017224-e017224. </w:t>
      </w:r>
    </w:p>
    <w:p w14:paraId="2C09237B" w14:textId="77777777" w:rsidR="00814732" w:rsidRPr="002F77A6" w:rsidRDefault="00814732" w:rsidP="00036AC5">
      <w:pPr>
        <w:pStyle w:val="NormalWeb"/>
        <w:spacing w:before="0" w:beforeAutospacing="0" w:after="0" w:afterAutospacing="0"/>
        <w:ind w:left="-426"/>
      </w:pPr>
      <w:r w:rsidRPr="002F77A6">
        <w:t>The corona virus disease -2019 (COVID-19) is a recently described infectious disease caused by the severe acute respiratory syndrome corona virus 2 with significant cardiovascular implications. Given the increased risk for severe COVID-19 observed in adults with underlying cardiac involvement, there is concern that patients with pediatric and congenital heart disease (CHD) may likewise be at increased risk for severe infection. The cardiac manifestations of COVID-19 include myocarditis, arrhythmia and myocardial infarction. Importantly, the pandemic has stretched health care systems and many care team members are at risk for contracting and possibly transmitting the disease which may further impact the care of patients with cardiovascular disease. In this review, we describe the effects of COVID-19 in the pediatric and young adult population and review the cardiovascular involvement in COVID-19 focusing on implications for patients with congenital heart disease in particular.</w:t>
      </w:r>
    </w:p>
    <w:p w14:paraId="75A2FD7F" w14:textId="77777777" w:rsidR="00814732" w:rsidRPr="002F77A6" w:rsidRDefault="00814732" w:rsidP="00036AC5">
      <w:pPr>
        <w:pStyle w:val="content"/>
        <w:spacing w:before="0" w:beforeAutospacing="0" w:after="0" w:afterAutospacing="0"/>
        <w:ind w:left="-426"/>
      </w:pPr>
      <w:hyperlink r:id="rId264" w:history="1">
        <w:r w:rsidRPr="002F77A6">
          <w:rPr>
            <w:rStyle w:val="Hyperlink"/>
          </w:rPr>
          <w:t xml:space="preserve">Available online at this link </w:t>
        </w:r>
      </w:hyperlink>
    </w:p>
    <w:p w14:paraId="08E3ECD9" w14:textId="77777777" w:rsidR="00814732" w:rsidRPr="002F77A6" w:rsidRDefault="00814732" w:rsidP="00036AC5">
      <w:pPr>
        <w:pStyle w:val="content"/>
        <w:spacing w:before="0" w:beforeAutospacing="0" w:after="0" w:afterAutospacing="0"/>
        <w:ind w:left="-426"/>
      </w:pPr>
      <w:hyperlink r:id="rId265" w:history="1">
        <w:r w:rsidRPr="002F77A6">
          <w:rPr>
            <w:rStyle w:val="Hyperlink"/>
          </w:rPr>
          <w:t xml:space="preserve">Available online at this link </w:t>
        </w:r>
      </w:hyperlink>
    </w:p>
    <w:p w14:paraId="2B01F01D" w14:textId="77777777" w:rsidR="00814732" w:rsidRPr="002F77A6" w:rsidRDefault="00814732" w:rsidP="00036AC5">
      <w:pPr>
        <w:pStyle w:val="content"/>
        <w:spacing w:before="0" w:beforeAutospacing="0" w:after="0" w:afterAutospacing="0"/>
        <w:ind w:left="-426"/>
      </w:pPr>
      <w:hyperlink r:id="rId266" w:history="1">
        <w:r w:rsidRPr="002F77A6">
          <w:rPr>
            <w:rStyle w:val="Hyperlink"/>
          </w:rPr>
          <w:t xml:space="preserve">Available online at this link </w:t>
        </w:r>
      </w:hyperlink>
    </w:p>
    <w:p w14:paraId="0465539E" w14:textId="77777777" w:rsidR="00814732" w:rsidRPr="002F77A6" w:rsidRDefault="00814732" w:rsidP="00036AC5">
      <w:pPr>
        <w:pStyle w:val="NormalWeb"/>
        <w:spacing w:before="0" w:beforeAutospacing="0" w:after="0" w:afterAutospacing="0"/>
        <w:ind w:left="-426"/>
      </w:pPr>
      <w:r w:rsidRPr="002F77A6">
        <w:t xml:space="preserve">  </w:t>
      </w:r>
    </w:p>
    <w:p w14:paraId="3E45880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69" w:name="Research663687"/>
      <w:bookmarkEnd w:id="169"/>
      <w:r w:rsidRPr="002F77A6">
        <w:rPr>
          <w:rStyle w:val="Strong"/>
          <w:rFonts w:ascii="Helvetica" w:eastAsia="Times New Roman" w:hAnsi="Helvetica"/>
          <w:sz w:val="22"/>
          <w:szCs w:val="22"/>
        </w:rPr>
        <w:t>Coronavirus Disease-2019 (COVID-19) and Cardiovascular Complications</w:t>
      </w:r>
      <w:r w:rsidRPr="002F77A6">
        <w:rPr>
          <w:rFonts w:ascii="Helvetica" w:eastAsia="Times New Roman" w:hAnsi="Helvetica"/>
          <w:sz w:val="22"/>
          <w:szCs w:val="22"/>
        </w:rPr>
        <w:br/>
        <w:t xml:space="preserve">L. Ma Journal of Cardiothoracic and Vascular Anesthesia 2020;:No page numbers. </w:t>
      </w:r>
    </w:p>
    <w:p w14:paraId="0C802DCB" w14:textId="77777777" w:rsidR="00814732" w:rsidRPr="002F77A6" w:rsidRDefault="00814732" w:rsidP="00036AC5">
      <w:pPr>
        <w:pStyle w:val="NormalWeb"/>
        <w:spacing w:before="0" w:beforeAutospacing="0" w:after="0" w:afterAutospacing="0"/>
        <w:ind w:left="-426"/>
      </w:pPr>
      <w:r w:rsidRPr="002F77A6">
        <w:t>The coronavirus disease-2019 (COVID-19) has become a global pandemic. It has spread to more than 100 countries, and more than 1 million cases have been confirmed. Although coronavirus causes severe respiratory infections in humans, accumulating data have demonstrated cardiac complications and poor outcome in patients with COVID-19. A large percent of patients have underlying cardiovascular disease, and they are at a high risk of developing cardiac complications. The basics of the virus, the clinical manifestations, and the possible mechanisms of cardiac complications in patients with COVID-19 are reviewed. Before an effective vaccine or medicine is available, supportive therapy and identifying patients who are at high risk of cardiac complications are important.&lt;br/&gt;Copyright &amp;#xa9; 2020 Elsevier Inc.</w:t>
      </w:r>
    </w:p>
    <w:p w14:paraId="2C696F88" w14:textId="77777777" w:rsidR="00814732" w:rsidRPr="002F77A6" w:rsidRDefault="00814732" w:rsidP="00036AC5">
      <w:pPr>
        <w:pStyle w:val="content"/>
        <w:spacing w:before="0" w:beforeAutospacing="0" w:after="0" w:afterAutospacing="0"/>
        <w:ind w:left="-426"/>
      </w:pPr>
      <w:hyperlink r:id="rId267" w:history="1">
        <w:r w:rsidRPr="002F77A6">
          <w:rPr>
            <w:rStyle w:val="Hyperlink"/>
          </w:rPr>
          <w:t xml:space="preserve">Available online at this link </w:t>
        </w:r>
      </w:hyperlink>
    </w:p>
    <w:p w14:paraId="63E88361" w14:textId="77777777" w:rsidR="00814732" w:rsidRPr="002F77A6" w:rsidRDefault="00814732" w:rsidP="00036AC5">
      <w:pPr>
        <w:pStyle w:val="content"/>
        <w:spacing w:before="0" w:beforeAutospacing="0" w:after="0" w:afterAutospacing="0"/>
        <w:ind w:left="-426"/>
      </w:pPr>
      <w:hyperlink r:id="rId268" w:history="1">
        <w:r w:rsidRPr="002F77A6">
          <w:rPr>
            <w:rStyle w:val="Hyperlink"/>
          </w:rPr>
          <w:t xml:space="preserve">Available online at this link </w:t>
        </w:r>
      </w:hyperlink>
    </w:p>
    <w:p w14:paraId="6A050B4F" w14:textId="77777777" w:rsidR="00814732" w:rsidRPr="002F77A6" w:rsidRDefault="00814732" w:rsidP="00036AC5">
      <w:pPr>
        <w:pStyle w:val="NormalWeb"/>
        <w:spacing w:before="0" w:beforeAutospacing="0" w:after="0" w:afterAutospacing="0"/>
        <w:ind w:left="-426"/>
      </w:pPr>
      <w:r w:rsidRPr="002F77A6">
        <w:t xml:space="preserve">  </w:t>
      </w:r>
    </w:p>
    <w:p w14:paraId="5E8FC53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0" w:name="Research663632"/>
      <w:bookmarkEnd w:id="170"/>
      <w:r w:rsidRPr="002F77A6">
        <w:rPr>
          <w:rStyle w:val="Strong"/>
          <w:rFonts w:ascii="Helvetica" w:eastAsia="Times New Roman" w:hAnsi="Helvetica"/>
          <w:sz w:val="22"/>
          <w:szCs w:val="22"/>
        </w:rPr>
        <w:t>Coronavirus Disease-2019 in Heart Transplant Recipients in Southeastern Michigan: A Case Series</w:t>
      </w:r>
      <w:r w:rsidRPr="002F77A6">
        <w:rPr>
          <w:rFonts w:ascii="Helvetica" w:eastAsia="Times New Roman" w:hAnsi="Helvetica"/>
          <w:sz w:val="22"/>
          <w:szCs w:val="22"/>
        </w:rPr>
        <w:br/>
        <w:t xml:space="preserve">S.W. Ketcham Journal of Cardiac Failure 2020;:No page numbers. </w:t>
      </w:r>
    </w:p>
    <w:p w14:paraId="4C8CCD6E" w14:textId="77777777" w:rsidR="00814732" w:rsidRPr="002F77A6" w:rsidRDefault="00814732" w:rsidP="00036AC5">
      <w:pPr>
        <w:pStyle w:val="NormalWeb"/>
        <w:spacing w:before="0" w:beforeAutospacing="0" w:after="0" w:afterAutospacing="0"/>
        <w:ind w:left="-426"/>
      </w:pPr>
      <w:r w:rsidRPr="002F77A6">
        <w:t>Background: Since coronavirus disease 2019 (COVID-19) was first identified in Wuhan, China, in December 2019, the number of cases has risen exponentially. Clinical characteristics and outcomes among patients with orthotopic heart transplant (OHT) with COVID-19 remain poorly described. &lt;br/&gt;Method(s): We performed a retrospective case series of patients with OHT with COVID-19 admitted to 1 of 2 hospitals in Southeastern Michigan between March 21 and April 22, 2020. Clinical data were obtained through review of the electronic medical record. Final date of follow-up was May 7, 2020. Demographic, clinical, laboratory, radiologic, treatment, and mortality data were collected and analyzed. &lt;br/&gt;Result(s): We identified 13 patients with OHT admitted with COVID-19. The mean age of patients was 61 +/- 12 years, 100% were black males, and symptoms began 6 +/- 4 days before admission. The most common symptoms included subjective fever (92%), shortness of breath (85%), and cough (77%). Six patients (46%) required admission to the intensive care unit. Two patients (15%) died during hospitalization. &lt;br/&gt;Conclusion(s): Black men may be at increased risk for COVID-19 among patients with OHT. Presenting signs and symptoms in this cohort are similar to those in the general population. Elevated inflammatory markers on presentation appear to be associated with more severe illness.&lt;br/&gt;Copyright &amp;#xa9; 2020 Elsevier Inc.</w:t>
      </w:r>
    </w:p>
    <w:p w14:paraId="50B1CCA0" w14:textId="77777777" w:rsidR="00814732" w:rsidRPr="002F77A6" w:rsidRDefault="00814732" w:rsidP="00036AC5">
      <w:pPr>
        <w:pStyle w:val="content"/>
        <w:spacing w:before="0" w:beforeAutospacing="0" w:after="0" w:afterAutospacing="0"/>
        <w:ind w:left="-426"/>
      </w:pPr>
      <w:hyperlink r:id="rId269" w:history="1">
        <w:r w:rsidRPr="002F77A6">
          <w:rPr>
            <w:rStyle w:val="Hyperlink"/>
          </w:rPr>
          <w:t xml:space="preserve">Available online at this link </w:t>
        </w:r>
      </w:hyperlink>
    </w:p>
    <w:p w14:paraId="500403E5" w14:textId="77777777" w:rsidR="00814732" w:rsidRPr="002F77A6" w:rsidRDefault="00814732" w:rsidP="00036AC5">
      <w:pPr>
        <w:pStyle w:val="content"/>
        <w:spacing w:before="0" w:beforeAutospacing="0" w:after="0" w:afterAutospacing="0"/>
        <w:ind w:left="-426"/>
      </w:pPr>
      <w:hyperlink r:id="rId270" w:history="1">
        <w:r w:rsidRPr="002F77A6">
          <w:rPr>
            <w:rStyle w:val="Hyperlink"/>
          </w:rPr>
          <w:t xml:space="preserve">Available online at this link </w:t>
        </w:r>
      </w:hyperlink>
    </w:p>
    <w:p w14:paraId="45164600" w14:textId="77777777" w:rsidR="00814732" w:rsidRPr="002F77A6" w:rsidRDefault="00814732" w:rsidP="00036AC5">
      <w:pPr>
        <w:pStyle w:val="NormalWeb"/>
        <w:spacing w:before="0" w:beforeAutospacing="0" w:after="0" w:afterAutospacing="0"/>
        <w:ind w:left="-426"/>
      </w:pPr>
      <w:r w:rsidRPr="002F77A6">
        <w:t xml:space="preserve">  </w:t>
      </w:r>
    </w:p>
    <w:p w14:paraId="028857B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1" w:name="Research663796"/>
      <w:bookmarkEnd w:id="171"/>
      <w:r w:rsidRPr="002F77A6">
        <w:rPr>
          <w:rStyle w:val="Strong"/>
          <w:rFonts w:ascii="Helvetica" w:eastAsia="Times New Roman" w:hAnsi="Helvetica"/>
          <w:sz w:val="22"/>
          <w:szCs w:val="22"/>
        </w:rPr>
        <w:t>Coronavirus fulminant myocarditis saved with glucocorticoid and human immunoglobulin.</w:t>
      </w:r>
      <w:r w:rsidRPr="002F77A6">
        <w:rPr>
          <w:rFonts w:ascii="Helvetica" w:eastAsia="Times New Roman" w:hAnsi="Helvetica"/>
          <w:sz w:val="22"/>
          <w:szCs w:val="22"/>
        </w:rPr>
        <w:br/>
        <w:t xml:space="preserve">Hu Hongde European heart journal 2020;:No page numbers. </w:t>
      </w:r>
    </w:p>
    <w:p w14:paraId="439A395C" w14:textId="77777777" w:rsidR="00814732" w:rsidRPr="002F77A6" w:rsidRDefault="00814732" w:rsidP="00036AC5">
      <w:pPr>
        <w:pStyle w:val="content"/>
        <w:spacing w:before="0" w:beforeAutospacing="0" w:after="0" w:afterAutospacing="0"/>
        <w:ind w:left="-426"/>
      </w:pPr>
      <w:hyperlink r:id="rId271" w:history="1">
        <w:r w:rsidRPr="002F77A6">
          <w:rPr>
            <w:rStyle w:val="Hyperlink"/>
          </w:rPr>
          <w:t xml:space="preserve">Available online at this link </w:t>
        </w:r>
      </w:hyperlink>
    </w:p>
    <w:p w14:paraId="0E976082" w14:textId="77777777" w:rsidR="00814732" w:rsidRPr="002F77A6" w:rsidRDefault="00814732" w:rsidP="00036AC5">
      <w:pPr>
        <w:pStyle w:val="NormalWeb"/>
        <w:spacing w:before="0" w:beforeAutospacing="0" w:after="0" w:afterAutospacing="0"/>
        <w:ind w:left="-426"/>
      </w:pPr>
      <w:r w:rsidRPr="002F77A6">
        <w:t xml:space="preserve">  </w:t>
      </w:r>
    </w:p>
    <w:p w14:paraId="605E1CC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2" w:name="Research663805"/>
      <w:bookmarkEnd w:id="172"/>
      <w:r w:rsidRPr="002F77A6">
        <w:rPr>
          <w:rStyle w:val="Strong"/>
          <w:rFonts w:ascii="Helvetica" w:eastAsia="Times New Roman" w:hAnsi="Helvetica"/>
          <w:sz w:val="22"/>
          <w:szCs w:val="22"/>
        </w:rPr>
        <w:t>Coronavirus HKU 1 infection with bronchiolitis, pericardial effusion and acute respiratory failure in obese adult female</w:t>
      </w:r>
      <w:r w:rsidRPr="002F77A6">
        <w:rPr>
          <w:rFonts w:ascii="Helvetica" w:eastAsia="Times New Roman" w:hAnsi="Helvetica"/>
          <w:sz w:val="22"/>
          <w:szCs w:val="22"/>
        </w:rPr>
        <w:br/>
        <w:t xml:space="preserve">F. Bianchi The Journal of asthma : official journal of the Association for the Care of Asthma 2020;:1-6. </w:t>
      </w:r>
    </w:p>
    <w:p w14:paraId="158348C1" w14:textId="77777777" w:rsidR="00814732" w:rsidRPr="002F77A6" w:rsidRDefault="00814732" w:rsidP="00036AC5">
      <w:pPr>
        <w:pStyle w:val="NormalWeb"/>
        <w:spacing w:before="0" w:beforeAutospacing="0" w:after="0" w:afterAutospacing="0"/>
        <w:ind w:left="-426"/>
      </w:pPr>
      <w:r w:rsidRPr="002F77A6">
        <w:t>Seven species of coronavirus cause of acute respiratory illness in humans. Coronavirus HKU 1 (CoV-HKU 1) was first described in 2005 in an adult patient with pneumonia in Hong Kong. Although it is a well-known respiratory tract pathogen, there is not much information about its role in hospitalized adults, especially in southern Europe. Here we describe a case of radiologically demonstrated CoV-HKU 1-related bronchiolitis with acute respiratory failure in an adult female without significant comorbidities except obesity.</w:t>
      </w:r>
    </w:p>
    <w:p w14:paraId="688ABFA5" w14:textId="77777777" w:rsidR="00814732" w:rsidRPr="002F77A6" w:rsidRDefault="00814732" w:rsidP="00036AC5">
      <w:pPr>
        <w:pStyle w:val="content"/>
        <w:spacing w:before="0" w:beforeAutospacing="0" w:after="0" w:afterAutospacing="0"/>
        <w:ind w:left="-426"/>
      </w:pPr>
      <w:hyperlink r:id="rId272" w:history="1">
        <w:r w:rsidRPr="002F77A6">
          <w:rPr>
            <w:rStyle w:val="Hyperlink"/>
          </w:rPr>
          <w:t xml:space="preserve">Available online at this link </w:t>
        </w:r>
      </w:hyperlink>
    </w:p>
    <w:p w14:paraId="2DE70B3D" w14:textId="77777777" w:rsidR="00814732" w:rsidRPr="002F77A6" w:rsidRDefault="00814732" w:rsidP="00036AC5">
      <w:pPr>
        <w:pStyle w:val="NormalWeb"/>
        <w:spacing w:before="0" w:beforeAutospacing="0" w:after="0" w:afterAutospacing="0"/>
        <w:ind w:left="-426"/>
      </w:pPr>
      <w:r w:rsidRPr="002F77A6">
        <w:t xml:space="preserve">  </w:t>
      </w:r>
    </w:p>
    <w:p w14:paraId="13A6E50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3" w:name="Research663677"/>
      <w:bookmarkEnd w:id="173"/>
      <w:r w:rsidRPr="002F77A6">
        <w:rPr>
          <w:rStyle w:val="Strong"/>
          <w:rFonts w:ascii="Helvetica" w:eastAsia="Times New Roman" w:hAnsi="Helvetica"/>
          <w:sz w:val="22"/>
          <w:szCs w:val="22"/>
        </w:rPr>
        <w:t>Coronaviruses pathogenesis, comorbidities and multi-organ damage - A review.</w:t>
      </w:r>
      <w:r w:rsidRPr="002F77A6">
        <w:rPr>
          <w:rFonts w:ascii="Helvetica" w:eastAsia="Times New Roman" w:hAnsi="Helvetica"/>
          <w:sz w:val="22"/>
          <w:szCs w:val="22"/>
        </w:rPr>
        <w:br/>
        <w:t xml:space="preserve">KaviyarasiRenu Life sciences 2020;:117839-117839. </w:t>
      </w:r>
    </w:p>
    <w:p w14:paraId="04ACE40F" w14:textId="77777777" w:rsidR="00814732" w:rsidRPr="002F77A6" w:rsidRDefault="00814732" w:rsidP="00036AC5">
      <w:pPr>
        <w:pStyle w:val="NormalWeb"/>
        <w:spacing w:before="0" w:beforeAutospacing="0" w:after="0" w:afterAutospacing="0"/>
        <w:ind w:left="-426"/>
      </w:pPr>
      <w:r w:rsidRPr="002F77A6">
        <w:t>Human coronaviruses, especially COVID-19, is an emerging pandemic infectious disease with high morbidity and mortality. Coronaviruses are associated with comorbidities, along with the symptoms of it. SARS-CoV-2 is one of the highly pathogenic coronaviruses that causes a high death rate compared to the SARS-CoV and MERS. In this review, we focused on the mechanism of coronavirus with comorbidities and impairment in multi-organ function. The main dysfunction upon coronavirus infection is damage to alveolar and acute respiratory failure. It is associated with the other organ damage such as cardiovascular risk via an increased level of hypertension through ACE2, gastrointestinal dysfunction, chronic kidney disease, diabetes mellitus, liver dysfunction, lung injury, CNS risk, ocular risks such as chemosis, conjunctivitis, and conjunctival hyperemia, cancer risk, venous thromboembolism, tuberculosis, aging, and cardiovascular dysfunction and reproductive risk. Along with this, we have discussed the immunopathology and coronaviruses at a molecular level and therapeutic approaches for the coronavirus infection. The comorbidities and multi-organ failure of COVID-19 have been explained at a molecular level along with the base of the SARS-CoV and MERS-CoV. This review would help us to understand the comorbidities associated with the coronaviruses with multi-organ damage.</w:t>
      </w:r>
    </w:p>
    <w:p w14:paraId="77B5D4DC" w14:textId="77777777" w:rsidR="00814732" w:rsidRPr="002F77A6" w:rsidRDefault="00814732" w:rsidP="00036AC5">
      <w:pPr>
        <w:pStyle w:val="content"/>
        <w:spacing w:before="0" w:beforeAutospacing="0" w:after="0" w:afterAutospacing="0"/>
        <w:ind w:left="-426"/>
      </w:pPr>
      <w:hyperlink r:id="rId273" w:history="1">
        <w:r w:rsidRPr="002F77A6">
          <w:rPr>
            <w:rStyle w:val="Hyperlink"/>
          </w:rPr>
          <w:t xml:space="preserve">Available online at this link </w:t>
        </w:r>
      </w:hyperlink>
    </w:p>
    <w:p w14:paraId="15B3EBB8" w14:textId="77777777" w:rsidR="00814732" w:rsidRPr="002F77A6" w:rsidRDefault="00814732" w:rsidP="00036AC5">
      <w:pPr>
        <w:pStyle w:val="NormalWeb"/>
        <w:spacing w:before="0" w:beforeAutospacing="0" w:after="0" w:afterAutospacing="0"/>
        <w:ind w:left="-426"/>
      </w:pPr>
      <w:r w:rsidRPr="002F77A6">
        <w:t xml:space="preserve">  </w:t>
      </w:r>
    </w:p>
    <w:p w14:paraId="3266A59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4" w:name="Research663451"/>
      <w:bookmarkEnd w:id="174"/>
      <w:r w:rsidRPr="002F77A6">
        <w:rPr>
          <w:rStyle w:val="Strong"/>
          <w:rFonts w:ascii="Helvetica" w:eastAsia="Times New Roman" w:hAnsi="Helvetica"/>
          <w:sz w:val="22"/>
          <w:szCs w:val="22"/>
        </w:rPr>
        <w:t>Correlation Between Relative Nasopharyngeal Virus RNA Load and Lymphocyte Count Disease Severity in Patients with COVID-19.</w:t>
      </w:r>
      <w:r w:rsidRPr="002F77A6">
        <w:rPr>
          <w:rFonts w:ascii="Helvetica" w:eastAsia="Times New Roman" w:hAnsi="Helvetica"/>
          <w:sz w:val="22"/>
          <w:szCs w:val="22"/>
        </w:rPr>
        <w:br/>
        <w:t xml:space="preserve">Liu Yang Viral immunology 2020;:No page numbers. </w:t>
      </w:r>
    </w:p>
    <w:p w14:paraId="26EC8BF2" w14:textId="77777777" w:rsidR="00814732" w:rsidRPr="002F77A6" w:rsidRDefault="00814732" w:rsidP="00036AC5">
      <w:pPr>
        <w:pStyle w:val="NormalWeb"/>
        <w:spacing w:before="0" w:beforeAutospacing="0" w:after="0" w:afterAutospacing="0"/>
        <w:ind w:left="-426"/>
      </w:pPr>
      <w:r w:rsidRPr="002F77A6">
        <w:t>The aim of this study was to analyze the correlation between dynamic changes in the nasopharyngeal viral load of patients infected with the new coronavirus causing pneumonia and lymphocyte count disease severity. Cases newly diagnosed with COVID-19 at the First Affiliated Hospital of Nanchang University from January 2020 to February 2020 were analyzed retrospectively. Quantitative real-time polymerase chain reaction was used to determine severe acute respiratory syndrome coronavirus 2 (SARS-CoV-2) from throat swab sample ΔCT values; lymphocyte and lymphocyte subset counts, coagulation system factor levels, myocardial injury indexes, and laboratory biochemical indicators were compared between the mild group and the severe group. The correlation between the relative load of nasopharyngeal SARS-CoV-2 RNA and severe disease symptoms was analyzed. Of the 76 patients, 49 were male and 27 were female. The lymphocyte, CD4+ T lymphocyte, and CD8+ T lymphocyte counts all differed significantly between the two groups (p &lt; 0.001), as did differences in interleukin (IL)-2R, IL-6, and IL-8 levels (p = 0.022, 0.026, and 0.012, respectively). Moreover, there were significant differences in prothrombin time, D-dimer, and fibrinogen levels between the mild group and the severe group (p = 0.029, 0.006, and &lt;0.001, respectively), and in lactate dehydrogenase and troponin (p &lt; 0.001 and p = 0.007, respectively). SARS-CoV-2 RNA load and lymphocyte count, CD4+ T lymphocyte count, and CD8+ T lymphocyte count were linearly negatively correlated (p &lt; 0.001). SARS-CoV-2 RNA load was positively correlated with IL-2R, prothrombin time, lactate dehydrogenase, and hypersensitive troponin T (p = 0.002, p = 0.009, and p &lt; 0.001, respectively). In addition, the time that it took for the nucleic acid test to turn negative was significantly shorter for patients in the mild group than for those in the severe group (Z = -6.713, p &lt; 0.001). In conclusion, relative SARS-CoV-2 RNA load in the nasopharynx is closely related to COVID-19 severity. If the relative RNA load was higher, the lymphocyte count was lower, organ damage was greater, and the time it took for the nucleic acid test to turn negative was longer.</w:t>
      </w:r>
    </w:p>
    <w:p w14:paraId="5BC18BD1" w14:textId="77777777" w:rsidR="00814732" w:rsidRPr="002F77A6" w:rsidRDefault="00814732" w:rsidP="00036AC5">
      <w:pPr>
        <w:pStyle w:val="content"/>
        <w:spacing w:before="0" w:beforeAutospacing="0" w:after="0" w:afterAutospacing="0"/>
        <w:ind w:left="-426"/>
      </w:pPr>
      <w:hyperlink r:id="rId274" w:history="1">
        <w:r w:rsidRPr="002F77A6">
          <w:rPr>
            <w:rStyle w:val="Hyperlink"/>
          </w:rPr>
          <w:t xml:space="preserve">Available online at this link </w:t>
        </w:r>
      </w:hyperlink>
    </w:p>
    <w:p w14:paraId="2B1DC704" w14:textId="77777777" w:rsidR="00814732" w:rsidRPr="002F77A6" w:rsidRDefault="00814732" w:rsidP="00036AC5">
      <w:pPr>
        <w:pStyle w:val="NormalWeb"/>
        <w:spacing w:before="0" w:beforeAutospacing="0" w:after="0" w:afterAutospacing="0"/>
        <w:ind w:left="-426"/>
      </w:pPr>
      <w:r w:rsidRPr="002F77A6">
        <w:t xml:space="preserve">  </w:t>
      </w:r>
    </w:p>
    <w:p w14:paraId="3068A21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5" w:name="Research663421"/>
      <w:bookmarkEnd w:id="175"/>
      <w:r w:rsidRPr="002F77A6">
        <w:rPr>
          <w:rStyle w:val="Strong"/>
          <w:rFonts w:ascii="Helvetica" w:eastAsia="Times New Roman" w:hAnsi="Helvetica"/>
          <w:sz w:val="22"/>
          <w:szCs w:val="22"/>
        </w:rPr>
        <w:t>COVID 19 and heart failure: from infection to inflammation and angiotensin II stimulation. Searching for evidence from a new disease.</w:t>
      </w:r>
      <w:r w:rsidRPr="002F77A6">
        <w:rPr>
          <w:rFonts w:ascii="Helvetica" w:eastAsia="Times New Roman" w:hAnsi="Helvetica"/>
          <w:sz w:val="22"/>
          <w:szCs w:val="22"/>
        </w:rPr>
        <w:br/>
        <w:t xml:space="preserve">Tomasoni Daniela European journal of heart failure 2020;:No page numbers. </w:t>
      </w:r>
    </w:p>
    <w:p w14:paraId="3920458C" w14:textId="77777777" w:rsidR="00814732" w:rsidRPr="002F77A6" w:rsidRDefault="00814732" w:rsidP="00036AC5">
      <w:pPr>
        <w:pStyle w:val="NormalWeb"/>
        <w:spacing w:before="0" w:beforeAutospacing="0" w:after="0" w:afterAutospacing="0"/>
        <w:ind w:left="-426"/>
      </w:pPr>
      <w:r w:rsidRPr="002F77A6">
        <w:t>Patients with cardiovascular disease and, namely, heart failure are more susceptible to coronavirus disease 2019 (COVID-19) and have a more severe clinical course once infected. Heart failure and myocardial damage, shown by increased troponin plasma levels, occur in at least 10% of patients hospitalized for COVID-19 with higher percentages, 25%-35% or more, when patients critically ill or with concomitant cardiac disease are considered. Myocardial injury may be elicited by multiple mechanisms, including those occurring with all severe infections, such as fever, tachycardia, adrenergic stimulation, as well as those caused by the exaggerated inflammatory response, endotheliitis and, in some cases, myocarditis that have been shown in patients with COVID-19. A key role may be that of the renin-angiotensin-aldosterone system. Severe acute respiratory syndrome coronavirus 2 (SARS-CoV-2) infects human cells binding to angiotensin-converting-enzyme 2 (ACE2), an enzyme responsible of the cleavage of angiotensin II into angiotensin 1-7, which has vasodilating and anti-inflammatory effects. Virus-mediated downregulation of ACE2 may increase angiotensin II stimulation and contribute to the deleterious hyper-inflammatory reaction of COVID-19. On the other hand, ACE2 may be upregulated in patients with cardiac disease and treated with ACE inhibitors or angiotensin receptor blockers. ACE2 upregulation may increase the susceptibility to COVID-19 but may be also protective versus angiotensin II mediated vasoconstriction and inflammatory activation. Recent data show the lack of untoward effects of ACE inhibitors or angiotensin receptor blockers for COVID-19 infection and severity. Prospective trials are needed to ascertain whether these drugs may have protective effects. This article is protected by copyright. All rights reserved.</w:t>
      </w:r>
    </w:p>
    <w:p w14:paraId="2618CDE0" w14:textId="77777777" w:rsidR="00814732" w:rsidRPr="002F77A6" w:rsidRDefault="00814732" w:rsidP="00036AC5">
      <w:pPr>
        <w:pStyle w:val="content"/>
        <w:spacing w:before="0" w:beforeAutospacing="0" w:after="0" w:afterAutospacing="0"/>
        <w:ind w:left="-426"/>
      </w:pPr>
      <w:hyperlink r:id="rId275" w:history="1">
        <w:r w:rsidRPr="002F77A6">
          <w:rPr>
            <w:rStyle w:val="Hyperlink"/>
          </w:rPr>
          <w:t xml:space="preserve">Available online at this link </w:t>
        </w:r>
      </w:hyperlink>
    </w:p>
    <w:p w14:paraId="209EBED4" w14:textId="77777777" w:rsidR="00814732" w:rsidRPr="002F77A6" w:rsidRDefault="00814732" w:rsidP="00036AC5">
      <w:pPr>
        <w:pStyle w:val="content"/>
        <w:spacing w:before="0" w:beforeAutospacing="0" w:after="0" w:afterAutospacing="0"/>
        <w:ind w:left="-426"/>
      </w:pPr>
      <w:hyperlink r:id="rId276" w:history="1">
        <w:r w:rsidRPr="002F77A6">
          <w:rPr>
            <w:rStyle w:val="Hyperlink"/>
          </w:rPr>
          <w:t xml:space="preserve">Available online at this link </w:t>
        </w:r>
      </w:hyperlink>
    </w:p>
    <w:p w14:paraId="050B8431" w14:textId="77777777" w:rsidR="00814732" w:rsidRPr="002F77A6" w:rsidRDefault="00814732" w:rsidP="00036AC5">
      <w:pPr>
        <w:pStyle w:val="NormalWeb"/>
        <w:spacing w:before="0" w:beforeAutospacing="0" w:after="0" w:afterAutospacing="0"/>
        <w:ind w:left="-426"/>
      </w:pPr>
      <w:r w:rsidRPr="002F77A6">
        <w:t xml:space="preserve">  </w:t>
      </w:r>
    </w:p>
    <w:p w14:paraId="25DAEF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6" w:name="Research663784"/>
      <w:bookmarkEnd w:id="176"/>
      <w:r w:rsidRPr="002F77A6">
        <w:rPr>
          <w:rStyle w:val="Strong"/>
          <w:rFonts w:ascii="Helvetica" w:eastAsia="Times New Roman" w:hAnsi="Helvetica"/>
          <w:sz w:val="22"/>
          <w:szCs w:val="22"/>
        </w:rPr>
        <w:t>COVID Towers: low- and medium-intensity care for patients not in the ICU</w:t>
      </w:r>
      <w:r w:rsidRPr="002F77A6">
        <w:rPr>
          <w:rFonts w:ascii="Helvetica" w:eastAsia="Times New Roman" w:hAnsi="Helvetica"/>
          <w:sz w:val="22"/>
          <w:szCs w:val="22"/>
        </w:rPr>
        <w:br/>
        <w:t xml:space="preserve">Anonymous Canadian Medical Association. Journal 2020;192(17):E463-E463. </w:t>
      </w:r>
    </w:p>
    <w:p w14:paraId="5B27537E" w14:textId="77777777" w:rsidR="00814732" w:rsidRPr="002F77A6" w:rsidRDefault="00814732" w:rsidP="00036AC5">
      <w:pPr>
        <w:pStyle w:val="NormalWeb"/>
        <w:spacing w:before="0" w:beforeAutospacing="0" w:after="0" w:afterAutospacing="0"/>
        <w:ind w:left="-426"/>
      </w:pPr>
      <w:r w:rsidRPr="002F77A6">
        <w:t>In this scenario, there are 3 groups of patients according to the phenotypic classification of COVID-19-related pneumonia as defined by the Societa Italiana di Anestesia Analgesia Rianimazione e Terapia Intensiva (SIAARTI): patients in stage III, partial pressure of oxygen in arterial blood (PaO2)/fraction of inspired oxygen (FiO2) &gt; 300 mm Hg; in stage IV, mild acute respiratory distress syndrome (ARDS), 200&lt; PaO2/FiO2&lt; 300 mm Hg; and in stage IV, moderate ARDS, 100&lt; PaO2/ FiO2&lt; 200 mm Hg.3 A major effort has been made to standardize care in ICUs where the most critical patients, who have a greater risk of death and are often younger, are admitted.4 However, little has been done to structure the clinical approach to treatment of most patients in COVID Tower units (low-to-medium intensity of care).For these patients, a traditional model of clinical care is not suitable.[...]definitive clinical data are available, it is necessary to rely on experience to improve the clinical approach to these patients.A simple and clear training program, a daily meeting with team members and constant psychological support are the basis for maintaining a high level of care and avoiding burn out of staff.Because of the contagiousness of COVID-19, being close to patients is not easy, and it is difficult to understand their mood when their faces are masked.</w:t>
      </w:r>
    </w:p>
    <w:p w14:paraId="0EBAF37A" w14:textId="77777777" w:rsidR="00814732" w:rsidRPr="002F77A6" w:rsidRDefault="00814732" w:rsidP="00036AC5">
      <w:pPr>
        <w:pStyle w:val="content"/>
        <w:spacing w:before="0" w:beforeAutospacing="0" w:after="0" w:afterAutospacing="0"/>
        <w:ind w:left="-426"/>
      </w:pPr>
      <w:hyperlink r:id="rId277" w:history="1">
        <w:r w:rsidRPr="002F77A6">
          <w:rPr>
            <w:rStyle w:val="Hyperlink"/>
          </w:rPr>
          <w:t xml:space="preserve">Available online at this link </w:t>
        </w:r>
      </w:hyperlink>
    </w:p>
    <w:p w14:paraId="351B359C" w14:textId="77777777" w:rsidR="00814732" w:rsidRPr="002F77A6" w:rsidRDefault="00814732" w:rsidP="00036AC5">
      <w:pPr>
        <w:pStyle w:val="content"/>
        <w:spacing w:before="0" w:beforeAutospacing="0" w:after="0" w:afterAutospacing="0"/>
        <w:ind w:left="-426"/>
      </w:pPr>
      <w:hyperlink r:id="rId278" w:history="1">
        <w:r w:rsidRPr="002F77A6">
          <w:rPr>
            <w:rStyle w:val="Hyperlink"/>
          </w:rPr>
          <w:t xml:space="preserve">Available online at this link </w:t>
        </w:r>
      </w:hyperlink>
    </w:p>
    <w:p w14:paraId="6FE4748A" w14:textId="77777777" w:rsidR="00814732" w:rsidRPr="002F77A6" w:rsidRDefault="00814732" w:rsidP="00036AC5">
      <w:pPr>
        <w:pStyle w:val="NormalWeb"/>
        <w:spacing w:before="0" w:beforeAutospacing="0" w:after="0" w:afterAutospacing="0"/>
        <w:ind w:left="-426"/>
      </w:pPr>
      <w:r w:rsidRPr="002F77A6">
        <w:t xml:space="preserve">  </w:t>
      </w:r>
    </w:p>
    <w:p w14:paraId="2A57CE4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7" w:name="Research663370"/>
      <w:bookmarkEnd w:id="177"/>
      <w:r w:rsidRPr="002F77A6">
        <w:rPr>
          <w:rStyle w:val="Strong"/>
          <w:rFonts w:ascii="Helvetica" w:eastAsia="Times New Roman" w:hAnsi="Helvetica"/>
          <w:sz w:val="22"/>
          <w:szCs w:val="22"/>
        </w:rPr>
        <w:t>COVID-19 (SARS-Cov-2) and the heart - An ominous association.</w:t>
      </w:r>
      <w:r w:rsidRPr="002F77A6">
        <w:rPr>
          <w:rFonts w:ascii="Helvetica" w:eastAsia="Times New Roman" w:hAnsi="Helvetica"/>
          <w:sz w:val="22"/>
          <w:szCs w:val="22"/>
        </w:rPr>
        <w:br/>
        <w:t xml:space="preserve">Khalid Nauman Cardiovascular revascularization medicine : including molecular interventions 2020;:No page numbers. </w:t>
      </w:r>
    </w:p>
    <w:p w14:paraId="0591C5FA" w14:textId="77777777" w:rsidR="00814732" w:rsidRPr="002F77A6" w:rsidRDefault="00814732" w:rsidP="00036AC5">
      <w:pPr>
        <w:pStyle w:val="NormalWeb"/>
        <w:spacing w:before="0" w:beforeAutospacing="0" w:after="0" w:afterAutospacing="0"/>
        <w:ind w:left="-426"/>
      </w:pPr>
      <w:r w:rsidRPr="002F77A6">
        <w:t>Coronavirus disease 2019 (COVID-19) is an infectious disease caused by severe acute respiratory syndrome coronavirus 2 (SARS-CoV-2). Cardiovascular manifestations of COVID-19 are diverse and complex and include acute coronary syndrome, myocarditis masquerading as ST-segment elevation myocardial infarction, pericarditis and pericardial effusion. We present 2 cases of COVID-19 infection with myocardial involvement with distinct mechanistic pathways and outcomes. Important decision strategies such as the timing of cardiac catheterization (when indicated) and requirement of early hemodynamic support in critically ill patients are discussed.</w:t>
      </w:r>
    </w:p>
    <w:p w14:paraId="4464BA2C" w14:textId="77777777" w:rsidR="00814732" w:rsidRPr="002F77A6" w:rsidRDefault="00814732" w:rsidP="00036AC5">
      <w:pPr>
        <w:pStyle w:val="content"/>
        <w:spacing w:before="0" w:beforeAutospacing="0" w:after="0" w:afterAutospacing="0"/>
        <w:ind w:left="-426"/>
      </w:pPr>
      <w:hyperlink r:id="rId279" w:history="1">
        <w:r w:rsidRPr="002F77A6">
          <w:rPr>
            <w:rStyle w:val="Hyperlink"/>
          </w:rPr>
          <w:t xml:space="preserve">Available online at this link </w:t>
        </w:r>
      </w:hyperlink>
    </w:p>
    <w:p w14:paraId="67470638" w14:textId="77777777" w:rsidR="00814732" w:rsidRPr="002F77A6" w:rsidRDefault="00814732" w:rsidP="00036AC5">
      <w:pPr>
        <w:pStyle w:val="content"/>
        <w:spacing w:before="0" w:beforeAutospacing="0" w:after="0" w:afterAutospacing="0"/>
        <w:ind w:left="-426"/>
      </w:pPr>
      <w:hyperlink r:id="rId280" w:history="1">
        <w:r w:rsidRPr="002F77A6">
          <w:rPr>
            <w:rStyle w:val="Hyperlink"/>
          </w:rPr>
          <w:t xml:space="preserve">Available online at this link </w:t>
        </w:r>
      </w:hyperlink>
    </w:p>
    <w:p w14:paraId="2AC68330" w14:textId="77777777" w:rsidR="00814732" w:rsidRPr="002F77A6" w:rsidRDefault="00814732" w:rsidP="00036AC5">
      <w:pPr>
        <w:pStyle w:val="NormalWeb"/>
        <w:spacing w:before="0" w:beforeAutospacing="0" w:after="0" w:afterAutospacing="0"/>
        <w:ind w:left="-426"/>
      </w:pPr>
      <w:r w:rsidRPr="002F77A6">
        <w:t xml:space="preserve">  </w:t>
      </w:r>
    </w:p>
    <w:p w14:paraId="1CA3910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8" w:name="Research663514"/>
      <w:bookmarkEnd w:id="178"/>
      <w:r w:rsidRPr="002F77A6">
        <w:rPr>
          <w:rStyle w:val="Strong"/>
          <w:rFonts w:ascii="Helvetica" w:eastAsia="Times New Roman" w:hAnsi="Helvetica"/>
          <w:sz w:val="22"/>
          <w:szCs w:val="22"/>
        </w:rPr>
        <w:t>COVID-19 - Where have all the STEMIs gone?</w:t>
      </w:r>
      <w:r w:rsidRPr="002F77A6">
        <w:rPr>
          <w:rFonts w:ascii="Helvetica" w:eastAsia="Times New Roman" w:hAnsi="Helvetica"/>
          <w:sz w:val="22"/>
          <w:szCs w:val="22"/>
        </w:rPr>
        <w:br/>
        <w:t xml:space="preserve">R. Tanner The Canadian journal of cardiology 2020;:No page numbers. </w:t>
      </w:r>
    </w:p>
    <w:p w14:paraId="4A002D36" w14:textId="77777777" w:rsidR="00814732" w:rsidRPr="002F77A6" w:rsidRDefault="00814732" w:rsidP="00036AC5">
      <w:pPr>
        <w:pStyle w:val="content"/>
        <w:spacing w:before="0" w:beforeAutospacing="0" w:after="0" w:afterAutospacing="0"/>
        <w:ind w:left="-426"/>
      </w:pPr>
      <w:hyperlink r:id="rId281" w:history="1">
        <w:r w:rsidRPr="002F77A6">
          <w:rPr>
            <w:rStyle w:val="Hyperlink"/>
          </w:rPr>
          <w:t xml:space="preserve">Available online at this link </w:t>
        </w:r>
      </w:hyperlink>
    </w:p>
    <w:p w14:paraId="03D33EC5" w14:textId="77777777" w:rsidR="00814732" w:rsidRPr="002F77A6" w:rsidRDefault="00814732" w:rsidP="00036AC5">
      <w:pPr>
        <w:pStyle w:val="content"/>
        <w:spacing w:before="0" w:beforeAutospacing="0" w:after="0" w:afterAutospacing="0"/>
        <w:ind w:left="-426"/>
      </w:pPr>
      <w:hyperlink r:id="rId282" w:history="1">
        <w:r w:rsidRPr="002F77A6">
          <w:rPr>
            <w:rStyle w:val="Hyperlink"/>
          </w:rPr>
          <w:t xml:space="preserve">Available online at this link </w:t>
        </w:r>
      </w:hyperlink>
    </w:p>
    <w:p w14:paraId="5A1BD059" w14:textId="77777777" w:rsidR="00814732" w:rsidRPr="002F77A6" w:rsidRDefault="00814732" w:rsidP="00036AC5">
      <w:pPr>
        <w:pStyle w:val="NormalWeb"/>
        <w:spacing w:before="0" w:beforeAutospacing="0" w:after="0" w:afterAutospacing="0"/>
        <w:ind w:left="-426"/>
      </w:pPr>
      <w:r w:rsidRPr="002F77A6">
        <w:t xml:space="preserve">  </w:t>
      </w:r>
    </w:p>
    <w:p w14:paraId="7814DCC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79" w:name="Research663361"/>
      <w:bookmarkEnd w:id="179"/>
      <w:r w:rsidRPr="002F77A6">
        <w:rPr>
          <w:rStyle w:val="Strong"/>
          <w:rFonts w:ascii="Helvetica" w:eastAsia="Times New Roman" w:hAnsi="Helvetica"/>
          <w:sz w:val="22"/>
          <w:szCs w:val="22"/>
        </w:rPr>
        <w:t>COVID-19 and (hydroxy)chloroquine-azithromycin combination: Should we take the risk for our patients?</w:t>
      </w:r>
      <w:r w:rsidRPr="002F77A6">
        <w:rPr>
          <w:rFonts w:ascii="Helvetica" w:eastAsia="Times New Roman" w:hAnsi="Helvetica"/>
          <w:sz w:val="22"/>
          <w:szCs w:val="22"/>
        </w:rPr>
        <w:br/>
        <w:t xml:space="preserve">H. Javelot British Journal of Clinical Pharmacology 2020;:No page numbers. </w:t>
      </w:r>
    </w:p>
    <w:p w14:paraId="53673841" w14:textId="77777777" w:rsidR="00814732" w:rsidRPr="002F77A6" w:rsidRDefault="00814732" w:rsidP="00036AC5">
      <w:pPr>
        <w:pStyle w:val="content"/>
        <w:spacing w:before="0" w:beforeAutospacing="0" w:after="0" w:afterAutospacing="0"/>
        <w:ind w:left="-426"/>
      </w:pPr>
      <w:hyperlink r:id="rId283" w:history="1">
        <w:r w:rsidRPr="002F77A6">
          <w:rPr>
            <w:rStyle w:val="Hyperlink"/>
          </w:rPr>
          <w:t xml:space="preserve">Available online at this link </w:t>
        </w:r>
      </w:hyperlink>
    </w:p>
    <w:p w14:paraId="39E5EDA8" w14:textId="77777777" w:rsidR="00814732" w:rsidRPr="002F77A6" w:rsidRDefault="00814732" w:rsidP="00036AC5">
      <w:pPr>
        <w:pStyle w:val="content"/>
        <w:spacing w:before="0" w:beforeAutospacing="0" w:after="0" w:afterAutospacing="0"/>
        <w:ind w:left="-426"/>
      </w:pPr>
      <w:hyperlink r:id="rId284" w:history="1">
        <w:r w:rsidRPr="002F77A6">
          <w:rPr>
            <w:rStyle w:val="Hyperlink"/>
          </w:rPr>
          <w:t xml:space="preserve">Available online at this link </w:t>
        </w:r>
      </w:hyperlink>
    </w:p>
    <w:p w14:paraId="44DB09EB" w14:textId="77777777" w:rsidR="00814732" w:rsidRPr="002F77A6" w:rsidRDefault="00814732" w:rsidP="00036AC5">
      <w:pPr>
        <w:pStyle w:val="NormalWeb"/>
        <w:spacing w:before="0" w:beforeAutospacing="0" w:after="0" w:afterAutospacing="0"/>
        <w:ind w:left="-426"/>
      </w:pPr>
      <w:r w:rsidRPr="002F77A6">
        <w:t xml:space="preserve">  </w:t>
      </w:r>
    </w:p>
    <w:p w14:paraId="2218459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0" w:name="Research663880"/>
      <w:bookmarkEnd w:id="180"/>
      <w:r w:rsidRPr="002F77A6">
        <w:rPr>
          <w:rStyle w:val="Strong"/>
          <w:rFonts w:ascii="Helvetica" w:eastAsia="Times New Roman" w:hAnsi="Helvetica"/>
          <w:sz w:val="22"/>
          <w:szCs w:val="22"/>
        </w:rPr>
        <w:t>COVID-19 and Acute Heart Failure: Screening the Critically Ill - A Position Statement of the Cardiac Society of Australia and New Zealand (CSANZ).</w:t>
      </w:r>
      <w:r w:rsidRPr="002F77A6">
        <w:rPr>
          <w:rFonts w:ascii="Helvetica" w:eastAsia="Times New Roman" w:hAnsi="Helvetica"/>
          <w:sz w:val="22"/>
          <w:szCs w:val="22"/>
        </w:rPr>
        <w:br/>
        <w:t xml:space="preserve">Lal Sean Heart, lung &amp; circulation 2020;:No page numbers. </w:t>
      </w:r>
    </w:p>
    <w:p w14:paraId="18320401" w14:textId="77777777" w:rsidR="00814732" w:rsidRPr="002F77A6" w:rsidRDefault="00814732" w:rsidP="00036AC5">
      <w:pPr>
        <w:pStyle w:val="NormalWeb"/>
        <w:spacing w:before="0" w:beforeAutospacing="0" w:after="0" w:afterAutospacing="0"/>
        <w:ind w:left="-426"/>
      </w:pPr>
      <w:r w:rsidRPr="002F77A6">
        <w:t>Up to one-third of COVID-19 patients admitted to intensive care develop an acute cardiomyopathy, which may represent myocarditis or stress cardiomyopathy. Further, while mortality in older patients with COVID-19 appears related to multi-organ failure complicating acute respiratory distress syndrome (ARDS), the cause of death in younger patients may be related to acute heart failure. Cardiac involvement needs to be considered early on in critically ill COVID-19 patients, and even after the acute respiratory phase is passing. This Statement presents a screening algorithm to better identify COVID-19 patients at risk for severe heart failure and circulatory collapse, while balancing the need to protect health care workers and preserve personal protective equipment (PPE). The significance of serum troponin levels and the role of telemetry and targeted transthoracic echocardiography (TTE) in patient investigation and management are addressed, as are fundamental considerations in the management of acute heart failure in COVID-19 patients.</w:t>
      </w:r>
    </w:p>
    <w:p w14:paraId="51D0478B" w14:textId="77777777" w:rsidR="00814732" w:rsidRPr="002F77A6" w:rsidRDefault="00814732" w:rsidP="00036AC5">
      <w:pPr>
        <w:pStyle w:val="content"/>
        <w:spacing w:before="0" w:beforeAutospacing="0" w:after="0" w:afterAutospacing="0"/>
        <w:ind w:left="-426"/>
      </w:pPr>
      <w:hyperlink r:id="rId285" w:history="1">
        <w:r w:rsidRPr="002F77A6">
          <w:rPr>
            <w:rStyle w:val="Hyperlink"/>
          </w:rPr>
          <w:t xml:space="preserve">Available online at this link </w:t>
        </w:r>
      </w:hyperlink>
    </w:p>
    <w:p w14:paraId="3E558DA4" w14:textId="77777777" w:rsidR="00814732" w:rsidRPr="002F77A6" w:rsidRDefault="00814732" w:rsidP="00036AC5">
      <w:pPr>
        <w:pStyle w:val="content"/>
        <w:spacing w:before="0" w:beforeAutospacing="0" w:after="0" w:afterAutospacing="0"/>
        <w:ind w:left="-426"/>
      </w:pPr>
      <w:hyperlink r:id="rId286" w:history="1">
        <w:r w:rsidRPr="002F77A6">
          <w:rPr>
            <w:rStyle w:val="Hyperlink"/>
          </w:rPr>
          <w:t xml:space="preserve">Available online at this link </w:t>
        </w:r>
      </w:hyperlink>
    </w:p>
    <w:p w14:paraId="7327A6DD" w14:textId="77777777" w:rsidR="00814732" w:rsidRPr="002F77A6" w:rsidRDefault="00814732" w:rsidP="00036AC5">
      <w:pPr>
        <w:pStyle w:val="NormalWeb"/>
        <w:spacing w:before="0" w:beforeAutospacing="0" w:after="0" w:afterAutospacing="0"/>
        <w:ind w:left="-426"/>
      </w:pPr>
      <w:r w:rsidRPr="002F77A6">
        <w:t xml:space="preserve">  </w:t>
      </w:r>
    </w:p>
    <w:p w14:paraId="533967C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1" w:name="Research663448"/>
      <w:bookmarkEnd w:id="181"/>
      <w:r w:rsidRPr="002F77A6">
        <w:rPr>
          <w:rStyle w:val="Strong"/>
          <w:rFonts w:ascii="Helvetica" w:eastAsia="Times New Roman" w:hAnsi="Helvetica"/>
          <w:sz w:val="22"/>
          <w:szCs w:val="22"/>
        </w:rPr>
        <w:t>Covid-19 and acute kidney injury in hospital: summary of NICE guidelines</w:t>
      </w:r>
      <w:r w:rsidRPr="002F77A6">
        <w:rPr>
          <w:rFonts w:ascii="Helvetica" w:eastAsia="Times New Roman" w:hAnsi="Helvetica"/>
          <w:sz w:val="22"/>
          <w:szCs w:val="22"/>
        </w:rPr>
        <w:br/>
        <w:t xml:space="preserve">Selby Nicholas M. BMJ : British Medical Journal (Online) 2020;369:No page numbers. </w:t>
      </w:r>
    </w:p>
    <w:p w14:paraId="5C4EB13A" w14:textId="77777777" w:rsidR="00814732" w:rsidRPr="002F77A6" w:rsidRDefault="00814732" w:rsidP="00036AC5">
      <w:pPr>
        <w:pStyle w:val="NormalWeb"/>
        <w:spacing w:before="0" w:beforeAutospacing="0" w:after="0" w:afterAutospacing="0"/>
        <w:ind w:left="-426"/>
      </w:pPr>
      <w:r w:rsidRPr="002F77A6">
        <w:t>Correspondence to N Selby nicholas.selby@nottingham.ac.uk What you need to know Acute kidney injury (AKI) may be common in patients with covid-19 and is associated with an increased risk of dying AKI associated with covid-19 may be caused by volume depletion, multi-organ failure, viral infection leading directly to kidney tubular injury, thrombotic vascular processes, glomerulonephritis, or rhabdomyolysis Maintaining optimal fluid status (euvolaemia) is critical in reducing the incidence of AKI Regular assessments of fluid status and fluid management plans are necessary, and in those who need intravenous fluids the choice of replacement fluid should be based on patients’ biochemistry and fluid status An increased risk of coagulopathy may cause problems with clotting of the extracorporeal circuit during renal replacement therapy Acute kidney injury (AKI), a sudden reduction in kidney function, is seen in some people with covid-19 infection.Signpost to charities and UK government guidance on the mental health and wellbeing aspects of covid-19.9 Minimising risk for patients and healthcare workers All healthcare workers involved in receiving, assessing, and caring for patients who have known or suspected covid-19 should follow UK government guidance for infection prevention and control.10 If covid-19 is later diagnosed in a patient not isolated from admission or presentation, follow UK government guidance on management of exposed healthcare workers and patients in hospital settings.11 Planning treatment and care Discuss the risks, benefits, and likely outcomes of treatment options with patients with covid-19, and their families and carers.Guidance on care after hospital discharge produced jointly by Think Kidneys and the Royal College of General Practitioners is designed to support safer transitions of care and post-discharge monitoring, and is of relevance to both hospital and general practice teams.12 Assessing for AKI in patients with suspected or confirmed covid-19 Be aware that, in patients with covid-19, AKI may be common, but prevalence is uncertain and depends on clinical setting; the Intensive Care National Audit and Research Centre’s report on covid-19 in critical care reported that 31% of patients on ventilators and 4% not on ventilators needed renal replacement therapy for AKI13 is associated with an increased risk of dying12 can develop at any time before or during hospital admission causes may include volume depletion (hypovolaemia), haemodynamic changes, viral infection leading directly to kidney tubular injury, thrombotic vascular processes, glomerular pathology, or rhabdomyolysis14 may be associated with haematuria, proteinuria, and abnormal serum electrolyte levels (both increased and decreased serum sodium and potassium).1 Be aware that in patients with covid-19 maintaining optimal fluid status (euvolaemia) is critical in reducing the incidence of AKI, but this can be hard to achieve treatments being used to manage covid-19 may increase the risk of AKI—for example, diuretics if they have caused volume depletion (hypovolaemia) fever and increased respiratory rate increase insensible fluid loss dehydration (often needing correction with intravenous fluids) is common on admission to hospital and may also develop later risk of coagulopathy is increased.Record medical history and comorbidities, including factors that further increase the risk of AKI (such as CKD, heart failure, liver disease, diabetes, history of AKI, age 65 or over) fluid status by clinical examination (for example, peripheral perfusion, capillary refill, pulse rate, blood pressure, postural hypotension, jugular venous pressure, or pulmonary or peripheral oedema) fluid status by fluid balance (fluid intake, urine output, and weight) full blood count serum urea, creatinine, and electrolytes (sodium, potassium, bicarbonate).</w:t>
      </w:r>
    </w:p>
    <w:p w14:paraId="51F1F4E8" w14:textId="77777777" w:rsidR="00814732" w:rsidRPr="002F77A6" w:rsidRDefault="00814732" w:rsidP="00036AC5">
      <w:pPr>
        <w:pStyle w:val="content"/>
        <w:spacing w:before="0" w:beforeAutospacing="0" w:after="0" w:afterAutospacing="0"/>
        <w:ind w:left="-426"/>
      </w:pPr>
      <w:hyperlink r:id="rId287" w:history="1">
        <w:r w:rsidRPr="002F77A6">
          <w:rPr>
            <w:rStyle w:val="Hyperlink"/>
          </w:rPr>
          <w:t xml:space="preserve">Available online at this link </w:t>
        </w:r>
      </w:hyperlink>
    </w:p>
    <w:p w14:paraId="4A4D4544" w14:textId="77777777" w:rsidR="00814732" w:rsidRPr="002F77A6" w:rsidRDefault="00814732" w:rsidP="00036AC5">
      <w:pPr>
        <w:pStyle w:val="content"/>
        <w:spacing w:before="0" w:beforeAutospacing="0" w:after="0" w:afterAutospacing="0"/>
        <w:ind w:left="-426"/>
      </w:pPr>
      <w:hyperlink r:id="rId288" w:history="1">
        <w:r w:rsidRPr="002F77A6">
          <w:rPr>
            <w:rStyle w:val="Hyperlink"/>
          </w:rPr>
          <w:t xml:space="preserve">Available online at this link </w:t>
        </w:r>
      </w:hyperlink>
    </w:p>
    <w:p w14:paraId="11672B81" w14:textId="77777777" w:rsidR="00814732" w:rsidRPr="002F77A6" w:rsidRDefault="00814732" w:rsidP="00036AC5">
      <w:pPr>
        <w:pStyle w:val="content"/>
        <w:spacing w:before="0" w:beforeAutospacing="0" w:after="0" w:afterAutospacing="0"/>
        <w:ind w:left="-426"/>
      </w:pPr>
      <w:hyperlink r:id="rId289" w:history="1">
        <w:r w:rsidRPr="002F77A6">
          <w:rPr>
            <w:rStyle w:val="Hyperlink"/>
          </w:rPr>
          <w:t xml:space="preserve">Available online at this link </w:t>
        </w:r>
      </w:hyperlink>
    </w:p>
    <w:p w14:paraId="3DFCB99F" w14:textId="77777777" w:rsidR="00814732" w:rsidRPr="002F77A6" w:rsidRDefault="00814732" w:rsidP="00036AC5">
      <w:pPr>
        <w:pStyle w:val="NormalWeb"/>
        <w:spacing w:before="0" w:beforeAutospacing="0" w:after="0" w:afterAutospacing="0"/>
        <w:ind w:left="-426"/>
      </w:pPr>
      <w:r w:rsidRPr="002F77A6">
        <w:t xml:space="preserve">  </w:t>
      </w:r>
    </w:p>
    <w:p w14:paraId="2369E6B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2" w:name="Research663371"/>
      <w:bookmarkEnd w:id="182"/>
      <w:r w:rsidRPr="002F77A6">
        <w:rPr>
          <w:rStyle w:val="Strong"/>
          <w:rFonts w:ascii="Helvetica" w:eastAsia="Times New Roman" w:hAnsi="Helvetica"/>
          <w:sz w:val="22"/>
          <w:szCs w:val="22"/>
        </w:rPr>
        <w:t>COVID-19 and acute myocardial injury: the heart of the matter or an innocent bystander?</w:t>
      </w:r>
      <w:r w:rsidRPr="002F77A6">
        <w:rPr>
          <w:rFonts w:ascii="Helvetica" w:eastAsia="Times New Roman" w:hAnsi="Helvetica"/>
          <w:sz w:val="22"/>
          <w:szCs w:val="22"/>
        </w:rPr>
        <w:br/>
        <w:t xml:space="preserve">Cheng Richard Heart (British Cardiac Society) 2020;:No page numbers. </w:t>
      </w:r>
    </w:p>
    <w:p w14:paraId="30C51881" w14:textId="77777777" w:rsidR="00814732" w:rsidRPr="002F77A6" w:rsidRDefault="00814732" w:rsidP="00036AC5">
      <w:pPr>
        <w:pStyle w:val="content"/>
        <w:spacing w:before="0" w:beforeAutospacing="0" w:after="0" w:afterAutospacing="0"/>
        <w:ind w:left="-426"/>
      </w:pPr>
      <w:hyperlink r:id="rId290" w:history="1">
        <w:r w:rsidRPr="002F77A6">
          <w:rPr>
            <w:rStyle w:val="Hyperlink"/>
          </w:rPr>
          <w:t xml:space="preserve">Available online at this link </w:t>
        </w:r>
      </w:hyperlink>
    </w:p>
    <w:p w14:paraId="1449E9C7" w14:textId="77777777" w:rsidR="00814732" w:rsidRPr="002F77A6" w:rsidRDefault="00814732" w:rsidP="00036AC5">
      <w:pPr>
        <w:pStyle w:val="NormalWeb"/>
        <w:spacing w:before="0" w:beforeAutospacing="0" w:after="0" w:afterAutospacing="0"/>
        <w:ind w:left="-426"/>
      </w:pPr>
      <w:r w:rsidRPr="002F77A6">
        <w:t xml:space="preserve">  </w:t>
      </w:r>
    </w:p>
    <w:p w14:paraId="729A33C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3" w:name="Research663881"/>
      <w:bookmarkEnd w:id="183"/>
      <w:r w:rsidRPr="002F77A6">
        <w:rPr>
          <w:rStyle w:val="Strong"/>
          <w:rFonts w:ascii="Helvetica" w:eastAsia="Times New Roman" w:hAnsi="Helvetica"/>
          <w:sz w:val="22"/>
          <w:szCs w:val="22"/>
        </w:rPr>
        <w:t>COVID-19 and Cardiovascular diseases. Scoping review study.</w:t>
      </w:r>
      <w:r w:rsidRPr="002F77A6">
        <w:rPr>
          <w:rFonts w:ascii="Helvetica" w:eastAsia="Times New Roman" w:hAnsi="Helvetica"/>
          <w:sz w:val="22"/>
          <w:szCs w:val="22"/>
        </w:rPr>
        <w:br/>
        <w:t xml:space="preserve">Yahia Faten La Tunisie medicale 2020;98(4):283-294. </w:t>
      </w:r>
    </w:p>
    <w:p w14:paraId="20C089B9" w14:textId="77777777" w:rsidR="00814732" w:rsidRPr="002F77A6" w:rsidRDefault="00814732" w:rsidP="00036AC5">
      <w:pPr>
        <w:pStyle w:val="NormalWeb"/>
        <w:spacing w:before="0" w:beforeAutospacing="0" w:after="0" w:afterAutospacing="0"/>
        <w:ind w:left="-426"/>
      </w:pPr>
      <w:r w:rsidRPr="002F77A6">
        <w:t>BACKGROUNDMany patients with COVID-19 have pre-existing cardiovascular (CV) co-morbidities or develop acute heart damage during the course of the disease.OBJECTIVESTo study the risk of COVID-19 infection in the presence of preexisting CV diseases and to describe new CV manifestations during COVID-19.METHODSA "scoping review" was carried out via PubMed, to synthesize the results of research currently published on this subject.RESULTSPatients with cardiovascular disease were at greater risk of developing COVID-19, especially in its severe form. These patients were five to ten times more at risk of death. Cardiac manifestations, de novo, were dominated by acute myocardial damage, defined by a significant elevation of cardiac troponins. These occurred in 7 to 17% of hospitalized patients. The presence of a new heart lesion in patients with COVID-19 was consistently associated with a poor prognosis.CONCLUSIONGiven the enormous cardiovascular challenge posed by the COVID-19 pandemic and the prognostic impact of heart damage, additional research at a high level of evidence will be necessary.</w:t>
      </w:r>
    </w:p>
    <w:p w14:paraId="15703595" w14:textId="77777777" w:rsidR="00814732" w:rsidRPr="002F77A6" w:rsidRDefault="00814732" w:rsidP="00036AC5">
      <w:pPr>
        <w:pStyle w:val="NormalWeb"/>
        <w:spacing w:before="0" w:beforeAutospacing="0" w:after="0" w:afterAutospacing="0"/>
        <w:ind w:left="-426"/>
      </w:pPr>
      <w:r w:rsidRPr="002F77A6">
        <w:t xml:space="preserve">  </w:t>
      </w:r>
    </w:p>
    <w:p w14:paraId="0CC4518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4" w:name="Research663478"/>
      <w:bookmarkEnd w:id="184"/>
      <w:r w:rsidRPr="002F77A6">
        <w:rPr>
          <w:rStyle w:val="Strong"/>
          <w:rFonts w:ascii="Helvetica" w:eastAsia="Times New Roman" w:hAnsi="Helvetica"/>
          <w:sz w:val="22"/>
          <w:szCs w:val="22"/>
        </w:rPr>
        <w:t>COVID-19 and cardiovascular injury: A role for oxidative stress and antioxidant treatment?</w:t>
      </w:r>
      <w:r w:rsidRPr="002F77A6">
        <w:rPr>
          <w:rFonts w:ascii="Helvetica" w:eastAsia="Times New Roman" w:hAnsi="Helvetica"/>
          <w:sz w:val="22"/>
          <w:szCs w:val="22"/>
        </w:rPr>
        <w:br/>
        <w:t xml:space="preserve">L. Loffredo International Journal of Cardiology 2020;:No page numbers. </w:t>
      </w:r>
    </w:p>
    <w:p w14:paraId="62784497" w14:textId="77777777" w:rsidR="00814732" w:rsidRPr="002F77A6" w:rsidRDefault="00814732" w:rsidP="00036AC5">
      <w:pPr>
        <w:pStyle w:val="content"/>
        <w:spacing w:before="0" w:beforeAutospacing="0" w:after="0" w:afterAutospacing="0"/>
        <w:ind w:left="-426"/>
      </w:pPr>
      <w:hyperlink r:id="rId291" w:history="1">
        <w:r w:rsidRPr="002F77A6">
          <w:rPr>
            <w:rStyle w:val="Hyperlink"/>
          </w:rPr>
          <w:t xml:space="preserve">Available online at this link </w:t>
        </w:r>
      </w:hyperlink>
    </w:p>
    <w:p w14:paraId="3AEC3690" w14:textId="77777777" w:rsidR="00814732" w:rsidRPr="002F77A6" w:rsidRDefault="00814732" w:rsidP="00036AC5">
      <w:pPr>
        <w:pStyle w:val="NormalWeb"/>
        <w:spacing w:before="0" w:beforeAutospacing="0" w:after="0" w:afterAutospacing="0"/>
        <w:ind w:left="-426"/>
      </w:pPr>
      <w:r w:rsidRPr="002F77A6">
        <w:t xml:space="preserve">  </w:t>
      </w:r>
    </w:p>
    <w:p w14:paraId="12F606C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5" w:name="Research663366"/>
      <w:bookmarkEnd w:id="185"/>
      <w:r w:rsidRPr="002F77A6">
        <w:rPr>
          <w:rStyle w:val="Strong"/>
          <w:rFonts w:ascii="Helvetica" w:eastAsia="Times New Roman" w:hAnsi="Helvetica"/>
          <w:sz w:val="22"/>
          <w:szCs w:val="22"/>
        </w:rPr>
        <w:t>COVID-19 and congenital heart disease in perspective</w:t>
      </w:r>
      <w:r w:rsidRPr="002F77A6">
        <w:rPr>
          <w:rFonts w:ascii="Helvetica" w:eastAsia="Times New Roman" w:hAnsi="Helvetica"/>
          <w:sz w:val="22"/>
          <w:szCs w:val="22"/>
        </w:rPr>
        <w:br/>
        <w:t xml:space="preserve">M.A. Gatzoulis European heart journal 2020;:No page numbers. </w:t>
      </w:r>
    </w:p>
    <w:p w14:paraId="036E0F28" w14:textId="77777777" w:rsidR="00814732" w:rsidRPr="002F77A6" w:rsidRDefault="00814732" w:rsidP="00036AC5">
      <w:pPr>
        <w:pStyle w:val="content"/>
        <w:spacing w:before="0" w:beforeAutospacing="0" w:after="0" w:afterAutospacing="0"/>
        <w:ind w:left="-426"/>
      </w:pPr>
      <w:hyperlink r:id="rId292" w:history="1">
        <w:r w:rsidRPr="002F77A6">
          <w:rPr>
            <w:rStyle w:val="Hyperlink"/>
          </w:rPr>
          <w:t xml:space="preserve">Available online at this link </w:t>
        </w:r>
      </w:hyperlink>
    </w:p>
    <w:p w14:paraId="30481A5E" w14:textId="77777777" w:rsidR="00814732" w:rsidRPr="002F77A6" w:rsidRDefault="00814732" w:rsidP="00036AC5">
      <w:pPr>
        <w:pStyle w:val="NormalWeb"/>
        <w:spacing w:before="0" w:beforeAutospacing="0" w:after="0" w:afterAutospacing="0"/>
        <w:ind w:left="-426"/>
      </w:pPr>
      <w:r w:rsidRPr="002F77A6">
        <w:t xml:space="preserve">  </w:t>
      </w:r>
    </w:p>
    <w:p w14:paraId="592861C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6" w:name="Research663698"/>
      <w:bookmarkEnd w:id="186"/>
      <w:r w:rsidRPr="002F77A6">
        <w:rPr>
          <w:rStyle w:val="Strong"/>
          <w:rFonts w:ascii="Helvetica" w:eastAsia="Times New Roman" w:hAnsi="Helvetica"/>
          <w:sz w:val="22"/>
          <w:szCs w:val="22"/>
        </w:rPr>
        <w:t>Covid-19 and heart disease</w:t>
      </w:r>
      <w:r w:rsidRPr="002F77A6">
        <w:rPr>
          <w:rFonts w:ascii="Helvetica" w:eastAsia="Times New Roman" w:hAnsi="Helvetica"/>
          <w:sz w:val="22"/>
          <w:szCs w:val="22"/>
        </w:rPr>
        <w:br/>
        <w:t xml:space="preserve">M. Eslami Archives of Neuroscience 2020;7(2):No page numbers. </w:t>
      </w:r>
    </w:p>
    <w:p w14:paraId="7D3B58F7" w14:textId="77777777" w:rsidR="00814732" w:rsidRPr="002F77A6" w:rsidRDefault="00814732" w:rsidP="00036AC5">
      <w:pPr>
        <w:pStyle w:val="content"/>
        <w:spacing w:before="0" w:beforeAutospacing="0" w:after="0" w:afterAutospacing="0"/>
        <w:ind w:left="-426"/>
      </w:pPr>
      <w:hyperlink r:id="rId293" w:history="1">
        <w:r w:rsidRPr="002F77A6">
          <w:rPr>
            <w:rStyle w:val="Hyperlink"/>
          </w:rPr>
          <w:t xml:space="preserve">Available online at this link </w:t>
        </w:r>
      </w:hyperlink>
    </w:p>
    <w:p w14:paraId="68D107D8" w14:textId="77777777" w:rsidR="00814732" w:rsidRPr="002F77A6" w:rsidRDefault="00814732" w:rsidP="00036AC5">
      <w:pPr>
        <w:pStyle w:val="NormalWeb"/>
        <w:spacing w:before="0" w:beforeAutospacing="0" w:after="0" w:afterAutospacing="0"/>
        <w:ind w:left="-426"/>
      </w:pPr>
      <w:r w:rsidRPr="002F77A6">
        <w:t xml:space="preserve">  </w:t>
      </w:r>
    </w:p>
    <w:p w14:paraId="3626DD1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7" w:name="Research663834"/>
      <w:bookmarkEnd w:id="187"/>
      <w:r w:rsidRPr="002F77A6">
        <w:rPr>
          <w:rStyle w:val="Strong"/>
          <w:rFonts w:ascii="Helvetica" w:eastAsia="Times New Roman" w:hAnsi="Helvetica"/>
          <w:sz w:val="22"/>
          <w:szCs w:val="22"/>
        </w:rPr>
        <w:t>COVID-19 and ischemic heart disease emergencies: What cardiac surgery should expect?</w:t>
      </w:r>
      <w:r w:rsidRPr="002F77A6">
        <w:rPr>
          <w:rFonts w:ascii="Helvetica" w:eastAsia="Times New Roman" w:hAnsi="Helvetica"/>
          <w:sz w:val="22"/>
          <w:szCs w:val="22"/>
        </w:rPr>
        <w:br/>
        <w:t xml:space="preserve">Pilato Emanuele Journal of cardiac surgery 2020;35(5):1161-1161. </w:t>
      </w:r>
    </w:p>
    <w:p w14:paraId="0BFC52E3" w14:textId="77777777" w:rsidR="00814732" w:rsidRPr="002F77A6" w:rsidRDefault="00814732" w:rsidP="00036AC5">
      <w:pPr>
        <w:pStyle w:val="content"/>
        <w:spacing w:before="0" w:beforeAutospacing="0" w:after="0" w:afterAutospacing="0"/>
        <w:ind w:left="-426"/>
      </w:pPr>
      <w:hyperlink r:id="rId294" w:history="1">
        <w:r w:rsidRPr="002F77A6">
          <w:rPr>
            <w:rStyle w:val="Hyperlink"/>
          </w:rPr>
          <w:t xml:space="preserve">Available online at this link </w:t>
        </w:r>
      </w:hyperlink>
    </w:p>
    <w:p w14:paraId="6A048349" w14:textId="77777777" w:rsidR="00814732" w:rsidRPr="002F77A6" w:rsidRDefault="00814732" w:rsidP="00036AC5">
      <w:pPr>
        <w:pStyle w:val="content"/>
        <w:spacing w:before="0" w:beforeAutospacing="0" w:after="0" w:afterAutospacing="0"/>
        <w:ind w:left="-426"/>
      </w:pPr>
      <w:hyperlink r:id="rId295" w:history="1">
        <w:r w:rsidRPr="002F77A6">
          <w:rPr>
            <w:rStyle w:val="Hyperlink"/>
          </w:rPr>
          <w:t xml:space="preserve">Available online at this link </w:t>
        </w:r>
      </w:hyperlink>
    </w:p>
    <w:p w14:paraId="4A2D89E5" w14:textId="77777777" w:rsidR="00814732" w:rsidRPr="002F77A6" w:rsidRDefault="00814732" w:rsidP="00036AC5">
      <w:pPr>
        <w:pStyle w:val="NormalWeb"/>
        <w:spacing w:before="0" w:beforeAutospacing="0" w:after="0" w:afterAutospacing="0"/>
        <w:ind w:left="-426"/>
      </w:pPr>
      <w:r w:rsidRPr="002F77A6">
        <w:t xml:space="preserve">  </w:t>
      </w:r>
    </w:p>
    <w:p w14:paraId="500FF22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8" w:name="Research663388"/>
      <w:bookmarkEnd w:id="188"/>
      <w:r w:rsidRPr="002F77A6">
        <w:rPr>
          <w:rStyle w:val="Strong"/>
          <w:rFonts w:ascii="Helvetica" w:eastAsia="Times New Roman" w:hAnsi="Helvetica"/>
          <w:sz w:val="22"/>
          <w:szCs w:val="22"/>
        </w:rPr>
        <w:t>COVID-19 and Multiorgan Response.</w:t>
      </w:r>
      <w:r w:rsidRPr="002F77A6">
        <w:rPr>
          <w:rFonts w:ascii="Helvetica" w:eastAsia="Times New Roman" w:hAnsi="Helvetica"/>
          <w:sz w:val="22"/>
          <w:szCs w:val="22"/>
        </w:rPr>
        <w:br/>
        <w:t xml:space="preserve">Zaim Sevim Current problems in cardiology 2020;:100618-100618. </w:t>
      </w:r>
    </w:p>
    <w:p w14:paraId="0EC8B0F6" w14:textId="77777777" w:rsidR="00814732" w:rsidRPr="002F77A6" w:rsidRDefault="00814732" w:rsidP="00036AC5">
      <w:pPr>
        <w:pStyle w:val="NormalWeb"/>
        <w:spacing w:before="0" w:beforeAutospacing="0" w:after="0" w:afterAutospacing="0"/>
        <w:ind w:left="-426"/>
      </w:pPr>
      <w:r w:rsidRPr="002F77A6">
        <w:t>Since the outbreak and rapid spread of COVID-19 starting late December 2019, it has been apparent that disease prognosis has largely been influenced by multiorgan involvement. Comorbidities such as cardiovascular diseases have been the most common risk factors for severity and mortality. The hyperinflammatory response of the body, coupled with the plausible direct effects of severe acute respiratory syndrome on body-wide organs via angiotensin-converting enzyme 2, has been associated with complications of the disease. Acute respiratory distress syndrome, heart failure, renal failure, liver damage, shock, and multiorgan failure have precipitated death. Acknowledging the comorbidities and potential organ injuries throughout the course of COVID-19 is therefore crucial in the clinical management of patients. This paper aims to add onto the ever-emerging landscape of medical knowledge on COVID-19, encapsulating its multiorgan impact.</w:t>
      </w:r>
    </w:p>
    <w:p w14:paraId="44398018" w14:textId="77777777" w:rsidR="00814732" w:rsidRPr="002F77A6" w:rsidRDefault="00814732" w:rsidP="00036AC5">
      <w:pPr>
        <w:pStyle w:val="content"/>
        <w:spacing w:before="0" w:beforeAutospacing="0" w:after="0" w:afterAutospacing="0"/>
        <w:ind w:left="-426"/>
      </w:pPr>
      <w:hyperlink r:id="rId296" w:history="1">
        <w:r w:rsidRPr="002F77A6">
          <w:rPr>
            <w:rStyle w:val="Hyperlink"/>
          </w:rPr>
          <w:t xml:space="preserve">Available online at this link </w:t>
        </w:r>
      </w:hyperlink>
    </w:p>
    <w:p w14:paraId="6CF3F16E" w14:textId="77777777" w:rsidR="00814732" w:rsidRPr="002F77A6" w:rsidRDefault="00814732" w:rsidP="00036AC5">
      <w:pPr>
        <w:pStyle w:val="content"/>
        <w:spacing w:before="0" w:beforeAutospacing="0" w:after="0" w:afterAutospacing="0"/>
        <w:ind w:left="-426"/>
      </w:pPr>
      <w:hyperlink r:id="rId297" w:history="1">
        <w:r w:rsidRPr="002F77A6">
          <w:rPr>
            <w:rStyle w:val="Hyperlink"/>
          </w:rPr>
          <w:t xml:space="preserve">Available online at this link </w:t>
        </w:r>
      </w:hyperlink>
    </w:p>
    <w:p w14:paraId="65820B8F" w14:textId="77777777" w:rsidR="00814732" w:rsidRPr="002F77A6" w:rsidRDefault="00814732" w:rsidP="00036AC5">
      <w:pPr>
        <w:pStyle w:val="NormalWeb"/>
        <w:spacing w:before="0" w:beforeAutospacing="0" w:after="0" w:afterAutospacing="0"/>
        <w:ind w:left="-426"/>
      </w:pPr>
      <w:r w:rsidRPr="002F77A6">
        <w:t xml:space="preserve">  </w:t>
      </w:r>
    </w:p>
    <w:p w14:paraId="49025DD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89" w:name="Research663928"/>
      <w:bookmarkEnd w:id="189"/>
      <w:r w:rsidRPr="002F77A6">
        <w:rPr>
          <w:rStyle w:val="Strong"/>
          <w:rFonts w:ascii="Helvetica" w:eastAsia="Times New Roman" w:hAnsi="Helvetica"/>
          <w:sz w:val="22"/>
          <w:szCs w:val="22"/>
        </w:rPr>
        <w:t>COVID-19 and new-onset arrhythmia</w:t>
      </w:r>
      <w:r w:rsidRPr="002F77A6">
        <w:rPr>
          <w:rFonts w:ascii="Helvetica" w:eastAsia="Times New Roman" w:hAnsi="Helvetica"/>
          <w:sz w:val="22"/>
          <w:szCs w:val="22"/>
        </w:rPr>
        <w:br/>
        <w:t xml:space="preserve">S. Singh Journal of Arrhythmia 2020;:No page numbers. </w:t>
      </w:r>
    </w:p>
    <w:p w14:paraId="7AD7DD38" w14:textId="77777777" w:rsidR="00814732" w:rsidRPr="002F77A6" w:rsidRDefault="00814732" w:rsidP="00036AC5">
      <w:pPr>
        <w:pStyle w:val="content"/>
        <w:spacing w:before="0" w:beforeAutospacing="0" w:after="0" w:afterAutospacing="0"/>
        <w:ind w:left="-426"/>
      </w:pPr>
      <w:hyperlink r:id="rId298" w:history="1">
        <w:r w:rsidRPr="002F77A6">
          <w:rPr>
            <w:rStyle w:val="Hyperlink"/>
          </w:rPr>
          <w:t xml:space="preserve">Available online at this link </w:t>
        </w:r>
      </w:hyperlink>
    </w:p>
    <w:p w14:paraId="464EA9CD" w14:textId="77777777" w:rsidR="00814732" w:rsidRPr="002F77A6" w:rsidRDefault="00814732" w:rsidP="00036AC5">
      <w:pPr>
        <w:pStyle w:val="content"/>
        <w:spacing w:before="0" w:beforeAutospacing="0" w:after="0" w:afterAutospacing="0"/>
        <w:ind w:left="-426"/>
      </w:pPr>
      <w:hyperlink r:id="rId299" w:history="1">
        <w:r w:rsidRPr="002F77A6">
          <w:rPr>
            <w:rStyle w:val="Hyperlink"/>
          </w:rPr>
          <w:t xml:space="preserve">Available online at this link </w:t>
        </w:r>
      </w:hyperlink>
    </w:p>
    <w:p w14:paraId="52D4EC12" w14:textId="77777777" w:rsidR="00814732" w:rsidRPr="002F77A6" w:rsidRDefault="00814732" w:rsidP="00036AC5">
      <w:pPr>
        <w:pStyle w:val="content"/>
        <w:spacing w:before="0" w:beforeAutospacing="0" w:after="0" w:afterAutospacing="0"/>
        <w:ind w:left="-426"/>
      </w:pPr>
      <w:hyperlink r:id="rId300" w:history="1">
        <w:r w:rsidRPr="002F77A6">
          <w:rPr>
            <w:rStyle w:val="Hyperlink"/>
          </w:rPr>
          <w:t xml:space="preserve">Available online at this link </w:t>
        </w:r>
      </w:hyperlink>
    </w:p>
    <w:p w14:paraId="4D715D22" w14:textId="77777777" w:rsidR="00814732" w:rsidRPr="002F77A6" w:rsidRDefault="00814732" w:rsidP="00036AC5">
      <w:pPr>
        <w:pStyle w:val="NormalWeb"/>
        <w:spacing w:before="0" w:beforeAutospacing="0" w:after="0" w:afterAutospacing="0"/>
        <w:ind w:left="-426"/>
      </w:pPr>
      <w:r w:rsidRPr="002F77A6">
        <w:t xml:space="preserve">  </w:t>
      </w:r>
    </w:p>
    <w:p w14:paraId="110EBF1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0" w:name="Research663495"/>
      <w:bookmarkEnd w:id="190"/>
      <w:r w:rsidRPr="002F77A6">
        <w:rPr>
          <w:rStyle w:val="Strong"/>
          <w:rFonts w:ascii="Helvetica" w:eastAsia="Times New Roman" w:hAnsi="Helvetica"/>
          <w:sz w:val="22"/>
          <w:szCs w:val="22"/>
        </w:rPr>
        <w:t>COVID-19 and pulmonary hypertension.</w:t>
      </w:r>
      <w:r w:rsidRPr="002F77A6">
        <w:rPr>
          <w:rFonts w:ascii="Helvetica" w:eastAsia="Times New Roman" w:hAnsi="Helvetica"/>
          <w:sz w:val="22"/>
          <w:szCs w:val="22"/>
        </w:rPr>
        <w:br/>
        <w:t xml:space="preserve">Farha Samar Cleveland Clinic journal of medicine 2020;:No page numbers. </w:t>
      </w:r>
    </w:p>
    <w:p w14:paraId="7DC591BF" w14:textId="77777777" w:rsidR="00814732" w:rsidRPr="002F77A6" w:rsidRDefault="00814732" w:rsidP="00036AC5">
      <w:pPr>
        <w:pStyle w:val="NormalWeb"/>
        <w:spacing w:before="0" w:beforeAutospacing="0" w:after="0" w:afterAutospacing="0"/>
        <w:ind w:left="-426"/>
      </w:pPr>
      <w:r w:rsidRPr="002F77A6">
        <w:t>Pulmonary hypertension (PH) is a pulmonary vascular disease characterized by pulmonary arterial remodeling and vasoconstriction leading to elevated pulmonary artery pressure and, ultimately, right heart failure. So far, few cases of COVID-19 disease in patients with PH have been reported. Caution is warranted in interpreting this observation as data are evolving and several factors may influence the number of reported cases of PH and COVID-19. Social distancing and quarantine could play a role, especially for patients with chronic diseases who might be more vigilant of their potential for respiratory infection. In addition, PH is a rare disease, and because testing is not universal, we could be underestimating the number of cases. Other hypothetical factors to consider are the underlying pathophysiology of PH and the medications used to treat PH and their implications in COVID-19.</w:t>
      </w:r>
    </w:p>
    <w:p w14:paraId="1F7535AA" w14:textId="77777777" w:rsidR="00814732" w:rsidRPr="002F77A6" w:rsidRDefault="00814732" w:rsidP="00036AC5">
      <w:pPr>
        <w:pStyle w:val="content"/>
        <w:spacing w:before="0" w:beforeAutospacing="0" w:after="0" w:afterAutospacing="0"/>
        <w:ind w:left="-426"/>
      </w:pPr>
      <w:hyperlink r:id="rId301" w:history="1">
        <w:r w:rsidRPr="002F77A6">
          <w:rPr>
            <w:rStyle w:val="Hyperlink"/>
          </w:rPr>
          <w:t xml:space="preserve">Available online at this link </w:t>
        </w:r>
      </w:hyperlink>
    </w:p>
    <w:p w14:paraId="6E98762C" w14:textId="77777777" w:rsidR="00814732" w:rsidRPr="002F77A6" w:rsidRDefault="00814732" w:rsidP="00036AC5">
      <w:pPr>
        <w:pStyle w:val="NormalWeb"/>
        <w:spacing w:before="0" w:beforeAutospacing="0" w:after="0" w:afterAutospacing="0"/>
        <w:ind w:left="-426"/>
      </w:pPr>
      <w:r w:rsidRPr="002F77A6">
        <w:t xml:space="preserve">  </w:t>
      </w:r>
    </w:p>
    <w:p w14:paraId="69FA77C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1" w:name="Research663430"/>
      <w:bookmarkEnd w:id="191"/>
      <w:r w:rsidRPr="002F77A6">
        <w:rPr>
          <w:rStyle w:val="Strong"/>
          <w:rFonts w:ascii="Helvetica" w:eastAsia="Times New Roman" w:hAnsi="Helvetica"/>
          <w:sz w:val="22"/>
          <w:szCs w:val="22"/>
        </w:rPr>
        <w:t>COVID-19 and QT interval prolongation: more than just drug toxicity?</w:t>
      </w:r>
      <w:r w:rsidRPr="002F77A6">
        <w:rPr>
          <w:rFonts w:ascii="Helvetica" w:eastAsia="Times New Roman" w:hAnsi="Helvetica"/>
          <w:sz w:val="22"/>
          <w:szCs w:val="22"/>
        </w:rPr>
        <w:br/>
        <w:t xml:space="preserve">J.L. Merino Europace : European pacing, arrhythmias, and cardiac electrophysiology : journal of the working groups on cardiac pacing, arrhythmias, and cardiac cellular electrophysiology of the European Society of Cardiology 2020;:No page numbers. </w:t>
      </w:r>
    </w:p>
    <w:p w14:paraId="48D13E65" w14:textId="77777777" w:rsidR="00814732" w:rsidRPr="002F77A6" w:rsidRDefault="00814732" w:rsidP="00036AC5">
      <w:pPr>
        <w:pStyle w:val="NormalWeb"/>
        <w:spacing w:before="0" w:beforeAutospacing="0" w:after="0" w:afterAutospacing="0"/>
        <w:ind w:left="-426"/>
      </w:pPr>
      <w:r w:rsidRPr="002F77A6">
        <w:t xml:space="preserve">  </w:t>
      </w:r>
    </w:p>
    <w:p w14:paraId="1E53784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2" w:name="Research663650"/>
      <w:bookmarkEnd w:id="192"/>
      <w:r w:rsidRPr="002F77A6">
        <w:rPr>
          <w:rStyle w:val="Strong"/>
          <w:rFonts w:ascii="Helvetica" w:eastAsia="Times New Roman" w:hAnsi="Helvetica"/>
          <w:sz w:val="22"/>
          <w:szCs w:val="22"/>
        </w:rPr>
        <w:t>COVID-19 and Renin-Angiotensin system inhibition - role of angiotensin converting enzyme 2 (ACE2) - Is there any scientific evidence for controversy?</w:t>
      </w:r>
      <w:r w:rsidRPr="002F77A6">
        <w:rPr>
          <w:rFonts w:ascii="Helvetica" w:eastAsia="Times New Roman" w:hAnsi="Helvetica"/>
          <w:sz w:val="22"/>
          <w:szCs w:val="22"/>
        </w:rPr>
        <w:br/>
        <w:t xml:space="preserve">Aleksova Aneta Journal of internal medicine 2020;:No page numbers. </w:t>
      </w:r>
    </w:p>
    <w:p w14:paraId="03399ECD" w14:textId="77777777" w:rsidR="00814732" w:rsidRPr="002F77A6" w:rsidRDefault="00814732" w:rsidP="00036AC5">
      <w:pPr>
        <w:pStyle w:val="NormalWeb"/>
        <w:spacing w:before="0" w:beforeAutospacing="0" w:after="0" w:afterAutospacing="0"/>
        <w:ind w:left="-426"/>
      </w:pPr>
      <w:r w:rsidRPr="002F77A6">
        <w:t>Renin-angiotensin system (RAS) blockers are extensively used worldwide to treat many cardiovascular disorders, where they are effective in reducing both mortality and morbidity. These drugs are known to induce an increased expression of Angiotensin Converting Enzyme 2 (ACE2). ACE2 acts as receptor for the novel SARS-Coronavirus-2 (SARS-CoV-2) which raising the important issue of possible detrimental effects that RAS blockers could exert on the natural history and pathogenesis of the COronaVIrus Disease 19 (COVID-19) and associated excessive inflammation, myocarditis, and cardiac arrhythmias. We review the current knowledge on the interaction between SARS-CoV-2 infection and RAS blockers and suggest a scientific rationale for continuing RAS blockers therapy in patients with COVID-19 infection.</w:t>
      </w:r>
    </w:p>
    <w:p w14:paraId="548DC6A2" w14:textId="77777777" w:rsidR="00814732" w:rsidRPr="002F77A6" w:rsidRDefault="00814732" w:rsidP="00036AC5">
      <w:pPr>
        <w:pStyle w:val="content"/>
        <w:spacing w:before="0" w:beforeAutospacing="0" w:after="0" w:afterAutospacing="0"/>
        <w:ind w:left="-426"/>
      </w:pPr>
      <w:hyperlink r:id="rId302" w:history="1">
        <w:r w:rsidRPr="002F77A6">
          <w:rPr>
            <w:rStyle w:val="Hyperlink"/>
          </w:rPr>
          <w:t xml:space="preserve">Available online at this link </w:t>
        </w:r>
      </w:hyperlink>
    </w:p>
    <w:p w14:paraId="5E0A1C7A" w14:textId="77777777" w:rsidR="00814732" w:rsidRPr="002F77A6" w:rsidRDefault="00814732" w:rsidP="00036AC5">
      <w:pPr>
        <w:pStyle w:val="NormalWeb"/>
        <w:spacing w:before="0" w:beforeAutospacing="0" w:after="0" w:afterAutospacing="0"/>
        <w:ind w:left="-426"/>
      </w:pPr>
      <w:r w:rsidRPr="002F77A6">
        <w:t xml:space="preserve">  </w:t>
      </w:r>
    </w:p>
    <w:p w14:paraId="44F36D2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3" w:name="Research663529"/>
      <w:bookmarkEnd w:id="193"/>
      <w:r w:rsidRPr="002F77A6">
        <w:rPr>
          <w:rStyle w:val="Strong"/>
          <w:rFonts w:ascii="Helvetica" w:eastAsia="Times New Roman" w:hAnsi="Helvetica"/>
          <w:sz w:val="22"/>
          <w:szCs w:val="22"/>
        </w:rPr>
        <w:t>COVID-19 and the cardiovascular system.</w:t>
      </w:r>
      <w:r w:rsidRPr="002F77A6">
        <w:rPr>
          <w:rFonts w:ascii="Helvetica" w:eastAsia="Times New Roman" w:hAnsi="Helvetica"/>
          <w:sz w:val="22"/>
          <w:szCs w:val="22"/>
        </w:rPr>
        <w:br/>
        <w:t xml:space="preserve">Zheng Ying-Ying Nature reviews. Cardiology 2020;17(5):259-260. </w:t>
      </w:r>
    </w:p>
    <w:p w14:paraId="49B05706" w14:textId="77777777" w:rsidR="00814732" w:rsidRPr="002F77A6" w:rsidRDefault="00814732" w:rsidP="00036AC5">
      <w:pPr>
        <w:pStyle w:val="content"/>
        <w:spacing w:before="0" w:beforeAutospacing="0" w:after="0" w:afterAutospacing="0"/>
        <w:ind w:left="-426"/>
      </w:pPr>
      <w:hyperlink r:id="rId303" w:history="1">
        <w:r w:rsidRPr="002F77A6">
          <w:rPr>
            <w:rStyle w:val="Hyperlink"/>
          </w:rPr>
          <w:t xml:space="preserve">Available online at this link </w:t>
        </w:r>
      </w:hyperlink>
    </w:p>
    <w:p w14:paraId="0D076ECE" w14:textId="77777777" w:rsidR="00814732" w:rsidRPr="002F77A6" w:rsidRDefault="00814732" w:rsidP="00036AC5">
      <w:pPr>
        <w:pStyle w:val="NormalWeb"/>
        <w:spacing w:before="0" w:beforeAutospacing="0" w:after="0" w:afterAutospacing="0"/>
        <w:ind w:left="-426"/>
      </w:pPr>
      <w:r w:rsidRPr="002F77A6">
        <w:t xml:space="preserve">  </w:t>
      </w:r>
    </w:p>
    <w:p w14:paraId="71327E5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4" w:name="Research663735"/>
      <w:bookmarkEnd w:id="194"/>
      <w:r w:rsidRPr="002F77A6">
        <w:rPr>
          <w:rStyle w:val="Strong"/>
          <w:rFonts w:ascii="Helvetica" w:eastAsia="Times New Roman" w:hAnsi="Helvetica"/>
          <w:sz w:val="22"/>
          <w:szCs w:val="22"/>
        </w:rPr>
        <w:t>COVID-19 and the cardiovascular system: implications for risk assessment, diagnosis, and treatment options.</w:t>
      </w:r>
      <w:r w:rsidRPr="002F77A6">
        <w:rPr>
          <w:rFonts w:ascii="Helvetica" w:eastAsia="Times New Roman" w:hAnsi="Helvetica"/>
          <w:sz w:val="22"/>
          <w:szCs w:val="22"/>
        </w:rPr>
        <w:br/>
        <w:t xml:space="preserve">Guzik Tomasz J. Cardiovascular research 2020;:No page numbers. </w:t>
      </w:r>
    </w:p>
    <w:p w14:paraId="3925E7EF" w14:textId="77777777" w:rsidR="00814732" w:rsidRPr="002F77A6" w:rsidRDefault="00814732" w:rsidP="00036AC5">
      <w:pPr>
        <w:pStyle w:val="NormalWeb"/>
        <w:spacing w:before="0" w:beforeAutospacing="0" w:after="0" w:afterAutospacing="0"/>
        <w:ind w:left="-426"/>
      </w:pPr>
      <w:r w:rsidRPr="002F77A6">
        <w:t>The novel coronavirus disease (COVID-19) outbreak, caused by SARS-CoV-2, represents the greatest medical challenge in decades. We provide a comprehensive review of the clinical course of COVID-19, its comorbidities, and mechanistic considerations for future therapies. While COVID-19 primarily affects the lungs, causing interstitial pneumonitis and severe acute respiratory distress syndrome (ARDS), it also affects multiple organs, particularly the cardiovascular system. Risk of severe infection and mortality increase with advancing age and male sex. Mortality is increased by comorbidities: cardiovascular disease, hypertension, diabetes, chronic pulmonary disease, and cancer. The most common complications include arrhythmia (atrial fibrillation, ventricular tachyarrhythmia, and ventricular fibrillation), cardiac injury [elevated highly sensitive troponin I (hs-cTnI) and creatine kinase (CK) levels], fulminant myocarditis, heart failure, pulmonary embolism, and disseminated intravascular coagulation (DIC). Mechanistically, SARS-CoV-2, following proteolytic cleavage of its S protein by a serine protease, binds to the transmembrane angiotensin-converting enzyme 2 (ACE2) -a homologue of ACE-to enter type 2 pneumocytes, macrophages, perivascular pericytes, and cardiomyocytes. This may lead to myocardial dysfunction and damage, endothelial dysfunction, microvascular dysfunction, plaque instability, and myocardial infarction (MI). While ACE2 is essential for viral invasion, there is no evidence that ACE inhibitors or angiotensin receptor blockers (ARBs) worsen prognosis. Hence, patients should not discontinue their use. Moreover, renin-angiotensin-aldosterone system (RAAS) inhibitors might be beneficial in COVID-19. Initial immune and inflammatory responses induce a severe cytokine storm [interleukin (IL)-6, IL-7, IL-22, IL-17, etc.] during the rapid progression phase of COVID-19. Early evaluation and continued monitoring of cardiac damage (cTnI and NT-proBNP) and coagulation (D-dimer) after hospitalization may identify patients with cardiac injury and predict COVID-19 complications. Preventive measures (social distancing and social isolation) also increase cardiovascular risk. Cardiovascular considerations of therapies currently used, including remdesivir, chloroquine, hydroxychloroquine, tocilizumab, ribavirin, interferons, and lopinavir/ritonavir, as well as experimental therapies, such as human recombinant ACE2 (rhACE2), are discussed.</w:t>
      </w:r>
    </w:p>
    <w:p w14:paraId="7E3FA04D" w14:textId="77777777" w:rsidR="00814732" w:rsidRPr="002F77A6" w:rsidRDefault="00814732" w:rsidP="00036AC5">
      <w:pPr>
        <w:pStyle w:val="content"/>
        <w:spacing w:before="0" w:beforeAutospacing="0" w:after="0" w:afterAutospacing="0"/>
        <w:ind w:left="-426"/>
      </w:pPr>
      <w:hyperlink r:id="rId304" w:history="1">
        <w:r w:rsidRPr="002F77A6">
          <w:rPr>
            <w:rStyle w:val="Hyperlink"/>
          </w:rPr>
          <w:t xml:space="preserve">Available online at this link </w:t>
        </w:r>
      </w:hyperlink>
    </w:p>
    <w:p w14:paraId="69F59A10" w14:textId="77777777" w:rsidR="00814732" w:rsidRPr="002F77A6" w:rsidRDefault="00814732" w:rsidP="00036AC5">
      <w:pPr>
        <w:pStyle w:val="NormalWeb"/>
        <w:spacing w:before="0" w:beforeAutospacing="0" w:after="0" w:afterAutospacing="0"/>
        <w:ind w:left="-426"/>
      </w:pPr>
      <w:r w:rsidRPr="002F77A6">
        <w:t xml:space="preserve">  </w:t>
      </w:r>
    </w:p>
    <w:p w14:paraId="0E244DD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5" w:name="Research663604"/>
      <w:bookmarkEnd w:id="195"/>
      <w:r w:rsidRPr="002F77A6">
        <w:rPr>
          <w:rStyle w:val="Strong"/>
          <w:rFonts w:ascii="Helvetica" w:eastAsia="Times New Roman" w:hAnsi="Helvetica"/>
          <w:sz w:val="22"/>
          <w:szCs w:val="22"/>
        </w:rPr>
        <w:t>COVID-19 and the Cerebro-Cardiovascular Systems: What do we Know so Far?</w:t>
      </w:r>
      <w:r w:rsidRPr="002F77A6">
        <w:rPr>
          <w:rFonts w:ascii="Helvetica" w:eastAsia="Times New Roman" w:hAnsi="Helvetica"/>
          <w:sz w:val="22"/>
          <w:szCs w:val="22"/>
        </w:rPr>
        <w:br/>
        <w:t xml:space="preserve">Larson Anthony S. Journal of the American Heart Association 2020;:e016793-e016793. </w:t>
      </w:r>
    </w:p>
    <w:p w14:paraId="21CA74B7" w14:textId="77777777" w:rsidR="00814732" w:rsidRPr="002F77A6" w:rsidRDefault="00814732" w:rsidP="00036AC5">
      <w:pPr>
        <w:pStyle w:val="NormalWeb"/>
        <w:spacing w:before="0" w:beforeAutospacing="0" w:after="0" w:afterAutospacing="0"/>
        <w:ind w:left="-426"/>
      </w:pPr>
      <w:r w:rsidRPr="002F77A6">
        <w:t>The severe acute respiratory syndrome coronavirus 2 (SARS-CoV-2) pandemic of 2019-2020 has resulted in multiple hospitalizations, deaths and economic hardships worldwide. Though respiratory involvement in patients with coronavirus disease 2019 (COVID-19) is well-known, the potential cardiovascular and cerebrovascular manifestations are less-understood. We performed a PubMed and Google Scholar search and reviewed relevant literature regarding COVID-19 and cardiovascular system involvement. SARS-CoV-2 possesses high-affinity for angiotensin converting enzyme 2 (ACE2) receptor, which is highly concentrated in the lungs and cardiovascular tissue, thereby provoking concern for cardiovascular involvement in COVID-19 cases. Pre-existing cardiovascular and cerebrovascular disease has been shown in previous reports to be a risk-factor for severe infection. Based on our review of published studies, COVID-19 patients may be more likely to experience acute cardiac injury, arrhythmia, coagulation defects and acute stroke and are likely to have poorer outcomes as a result. As the COVID-19 pandemic continues, more data regarding potential cardiovascular and cerebrovascular manifestations of the disease is required.</w:t>
      </w:r>
    </w:p>
    <w:p w14:paraId="6EEC5AE2" w14:textId="77777777" w:rsidR="00814732" w:rsidRPr="002F77A6" w:rsidRDefault="00814732" w:rsidP="00036AC5">
      <w:pPr>
        <w:pStyle w:val="content"/>
        <w:spacing w:before="0" w:beforeAutospacing="0" w:after="0" w:afterAutospacing="0"/>
        <w:ind w:left="-426"/>
      </w:pPr>
      <w:hyperlink r:id="rId305" w:history="1">
        <w:r w:rsidRPr="002F77A6">
          <w:rPr>
            <w:rStyle w:val="Hyperlink"/>
          </w:rPr>
          <w:t xml:space="preserve">Available online at this link </w:t>
        </w:r>
      </w:hyperlink>
    </w:p>
    <w:p w14:paraId="7C677819" w14:textId="77777777" w:rsidR="00814732" w:rsidRPr="002F77A6" w:rsidRDefault="00814732" w:rsidP="00036AC5">
      <w:pPr>
        <w:pStyle w:val="content"/>
        <w:spacing w:before="0" w:beforeAutospacing="0" w:after="0" w:afterAutospacing="0"/>
        <w:ind w:left="-426"/>
      </w:pPr>
      <w:hyperlink r:id="rId306" w:history="1">
        <w:r w:rsidRPr="002F77A6">
          <w:rPr>
            <w:rStyle w:val="Hyperlink"/>
          </w:rPr>
          <w:t xml:space="preserve">Available online at this link </w:t>
        </w:r>
      </w:hyperlink>
    </w:p>
    <w:p w14:paraId="28775BC8" w14:textId="77777777" w:rsidR="00814732" w:rsidRPr="002F77A6" w:rsidRDefault="00814732" w:rsidP="00036AC5">
      <w:pPr>
        <w:pStyle w:val="content"/>
        <w:spacing w:before="0" w:beforeAutospacing="0" w:after="0" w:afterAutospacing="0"/>
        <w:ind w:left="-426"/>
      </w:pPr>
      <w:hyperlink r:id="rId307" w:history="1">
        <w:r w:rsidRPr="002F77A6">
          <w:rPr>
            <w:rStyle w:val="Hyperlink"/>
          </w:rPr>
          <w:t xml:space="preserve">Available online at this link </w:t>
        </w:r>
      </w:hyperlink>
    </w:p>
    <w:p w14:paraId="0608D583" w14:textId="77777777" w:rsidR="00814732" w:rsidRPr="002F77A6" w:rsidRDefault="00814732" w:rsidP="00036AC5">
      <w:pPr>
        <w:pStyle w:val="content"/>
        <w:spacing w:before="0" w:beforeAutospacing="0" w:after="0" w:afterAutospacing="0"/>
        <w:ind w:left="-426"/>
      </w:pPr>
      <w:hyperlink r:id="rId308" w:history="1">
        <w:r w:rsidRPr="002F77A6">
          <w:rPr>
            <w:rStyle w:val="Hyperlink"/>
          </w:rPr>
          <w:t xml:space="preserve">Available online at this link </w:t>
        </w:r>
      </w:hyperlink>
    </w:p>
    <w:p w14:paraId="1BF3AB81" w14:textId="77777777" w:rsidR="00814732" w:rsidRPr="002F77A6" w:rsidRDefault="00814732" w:rsidP="00036AC5">
      <w:pPr>
        <w:pStyle w:val="NormalWeb"/>
        <w:spacing w:before="0" w:beforeAutospacing="0" w:after="0" w:afterAutospacing="0"/>
        <w:ind w:left="-426"/>
      </w:pPr>
      <w:r w:rsidRPr="002F77A6">
        <w:t xml:space="preserve">  </w:t>
      </w:r>
    </w:p>
    <w:p w14:paraId="6E072E1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6" w:name="Research663386"/>
      <w:bookmarkEnd w:id="196"/>
      <w:r w:rsidRPr="002F77A6">
        <w:rPr>
          <w:rStyle w:val="Strong"/>
          <w:rFonts w:ascii="Helvetica" w:eastAsia="Times New Roman" w:hAnsi="Helvetica"/>
          <w:sz w:val="22"/>
          <w:szCs w:val="22"/>
        </w:rPr>
        <w:t>COVID-19 and the Heart.</w:t>
      </w:r>
      <w:r w:rsidRPr="002F77A6">
        <w:rPr>
          <w:rFonts w:ascii="Helvetica" w:eastAsia="Times New Roman" w:hAnsi="Helvetica"/>
          <w:sz w:val="22"/>
          <w:szCs w:val="22"/>
        </w:rPr>
        <w:br/>
        <w:t xml:space="preserve">Akhmerov Akbarshakh Circulation research 2020;126(10):1443-1455. </w:t>
      </w:r>
    </w:p>
    <w:p w14:paraId="247FBAA4" w14:textId="77777777" w:rsidR="00814732" w:rsidRPr="002F77A6" w:rsidRDefault="00814732" w:rsidP="00036AC5">
      <w:pPr>
        <w:pStyle w:val="NormalWeb"/>
        <w:spacing w:before="0" w:beforeAutospacing="0" w:after="0" w:afterAutospacing="0"/>
        <w:ind w:left="-426"/>
      </w:pPr>
      <w:r w:rsidRPr="002F77A6">
        <w:t>Infection with the severe acute respiratory syndrome novel coronavirus produces a clinical syndrome known as 2019 novel coronavirus disease (COVID-19). When severe, COVID-19 is a systemic illness characterized by hyperinflammation, cytokine storm, and elevations of cardiac injury biomarkers. Here, we review what is known about the pathophysiology of COVID-19, its cardiovascular manifestations, and emerging therapeutic prospects. In this rapidly moving field, this review was comprehensive as of April 3, 2020.</w:t>
      </w:r>
    </w:p>
    <w:p w14:paraId="5327E557" w14:textId="77777777" w:rsidR="00814732" w:rsidRPr="002F77A6" w:rsidRDefault="00814732" w:rsidP="00036AC5">
      <w:pPr>
        <w:pStyle w:val="content"/>
        <w:spacing w:before="0" w:beforeAutospacing="0" w:after="0" w:afterAutospacing="0"/>
        <w:ind w:left="-426"/>
      </w:pPr>
      <w:hyperlink r:id="rId309" w:history="1">
        <w:r w:rsidRPr="002F77A6">
          <w:rPr>
            <w:rStyle w:val="Hyperlink"/>
          </w:rPr>
          <w:t xml:space="preserve">Available online at this link </w:t>
        </w:r>
      </w:hyperlink>
    </w:p>
    <w:p w14:paraId="3C962A8D" w14:textId="77777777" w:rsidR="00814732" w:rsidRPr="002F77A6" w:rsidRDefault="00814732" w:rsidP="00036AC5">
      <w:pPr>
        <w:pStyle w:val="NormalWeb"/>
        <w:spacing w:before="0" w:beforeAutospacing="0" w:after="0" w:afterAutospacing="0"/>
        <w:ind w:left="-426"/>
      </w:pPr>
      <w:r w:rsidRPr="002F77A6">
        <w:t xml:space="preserve">  </w:t>
      </w:r>
    </w:p>
    <w:p w14:paraId="67EB24E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7" w:name="Research663401"/>
      <w:bookmarkEnd w:id="197"/>
      <w:r w:rsidRPr="002F77A6">
        <w:rPr>
          <w:rStyle w:val="Strong"/>
          <w:rFonts w:ascii="Helvetica" w:eastAsia="Times New Roman" w:hAnsi="Helvetica"/>
          <w:sz w:val="22"/>
          <w:szCs w:val="22"/>
        </w:rPr>
        <w:t>COVID-19 Autopsies, Oklahoma, USA.</w:t>
      </w:r>
      <w:r w:rsidRPr="002F77A6">
        <w:rPr>
          <w:rFonts w:ascii="Helvetica" w:eastAsia="Times New Roman" w:hAnsi="Helvetica"/>
          <w:sz w:val="22"/>
          <w:szCs w:val="22"/>
        </w:rPr>
        <w:br/>
        <w:t xml:space="preserve">Barton Lisa M. American journal of clinical pathology 2020;153(6):725-733. </w:t>
      </w:r>
    </w:p>
    <w:p w14:paraId="42F4CA21" w14:textId="77777777" w:rsidR="00814732" w:rsidRPr="002F77A6" w:rsidRDefault="00814732" w:rsidP="00036AC5">
      <w:pPr>
        <w:pStyle w:val="NormalWeb"/>
        <w:spacing w:before="0" w:beforeAutospacing="0" w:after="0" w:afterAutospacing="0"/>
        <w:ind w:left="-426"/>
      </w:pPr>
      <w:r w:rsidRPr="002F77A6">
        <w:t>OBJECTIVESTo report the methods and findings of two complete autopsies of severe acute respiratory syndrome coronavirus 2 (SARS-CoV-2) positive individuals who died in Oklahoma (United States) in March 2020.METHODSComplete postmortem examinations were performed according to standard procedures in a negative-pressure autopsy suite/isolation room using personal protective equipment, including N95 masks, eye protection, and gowns. The diagnosis of coronavirus disease 2019 (COVID-19) was confirmed by real-time reverse transcriptase polymerase chain reaction testing on postmortem swabs.RESULTSA 77-year-old obese man with a history of hypertension, splenectomy, and 6 days of fever and chills died while being transported for medical care. He tested positive for SARS-CoV-2 on postmortem nasopharyngeal and lung parenchymal swabs. Autopsy revealed diffuse alveolar damage and chronic inflammation and edema in the bronchial mucosa. A 42-year-old obese man with a history of myotonic dystrophy developed abdominal pain followed by fever, shortness of breath, and cough. Postmortem nasopharyngeal swab was positive for SARS-CoV-2; lung parenchymal swabs were negative. Autopsy showed acute bronchopneumonia with evidence of aspiration. Neither autopsy revealed viral inclusions, mucus plugging in airways, eosinophils, or myocarditis.CONCLUSIONSSARS-CoV-2 testing can be performed at autopsy. Autopsy findings such as diffuse alveolar damage and airway inflammation reflect true virus-related pathology; other findings represent superimposed or unrelated processes.</w:t>
      </w:r>
    </w:p>
    <w:p w14:paraId="43FB1DA5" w14:textId="77777777" w:rsidR="00814732" w:rsidRPr="002F77A6" w:rsidRDefault="00814732" w:rsidP="00036AC5">
      <w:pPr>
        <w:pStyle w:val="content"/>
        <w:spacing w:before="0" w:beforeAutospacing="0" w:after="0" w:afterAutospacing="0"/>
        <w:ind w:left="-426"/>
      </w:pPr>
      <w:hyperlink r:id="rId310" w:history="1">
        <w:r w:rsidRPr="002F77A6">
          <w:rPr>
            <w:rStyle w:val="Hyperlink"/>
          </w:rPr>
          <w:t xml:space="preserve">Available online at this link </w:t>
        </w:r>
      </w:hyperlink>
    </w:p>
    <w:p w14:paraId="13AD0BA0" w14:textId="77777777" w:rsidR="00814732" w:rsidRPr="002F77A6" w:rsidRDefault="00814732" w:rsidP="00036AC5">
      <w:pPr>
        <w:pStyle w:val="NormalWeb"/>
        <w:spacing w:before="0" w:beforeAutospacing="0" w:after="0" w:afterAutospacing="0"/>
        <w:ind w:left="-426"/>
      </w:pPr>
      <w:r w:rsidRPr="002F77A6">
        <w:t xml:space="preserve">  </w:t>
      </w:r>
    </w:p>
    <w:p w14:paraId="70A3B3F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8" w:name="Research663813"/>
      <w:bookmarkEnd w:id="198"/>
      <w:r w:rsidRPr="002F77A6">
        <w:rPr>
          <w:rStyle w:val="Strong"/>
          <w:rFonts w:ascii="Helvetica" w:eastAsia="Times New Roman" w:hAnsi="Helvetica"/>
          <w:sz w:val="22"/>
          <w:szCs w:val="22"/>
        </w:rPr>
        <w:t>Covid-19 cases in a no-Covid-19 geriatric acute care setting. A sporadic occurrence?</w:t>
      </w:r>
      <w:r w:rsidRPr="002F77A6">
        <w:rPr>
          <w:rFonts w:ascii="Helvetica" w:eastAsia="Times New Roman" w:hAnsi="Helvetica"/>
          <w:sz w:val="22"/>
          <w:szCs w:val="22"/>
        </w:rPr>
        <w:br/>
        <w:t xml:space="preserve">S. Fumagalli European Journal of Internal Medicine 2020;:No page numbers. </w:t>
      </w:r>
    </w:p>
    <w:p w14:paraId="533B14F1" w14:textId="77777777" w:rsidR="00814732" w:rsidRPr="002F77A6" w:rsidRDefault="00814732" w:rsidP="00036AC5">
      <w:pPr>
        <w:pStyle w:val="content"/>
        <w:spacing w:before="0" w:beforeAutospacing="0" w:after="0" w:afterAutospacing="0"/>
        <w:ind w:left="-426"/>
      </w:pPr>
      <w:hyperlink r:id="rId311" w:history="1">
        <w:r w:rsidRPr="002F77A6">
          <w:rPr>
            <w:rStyle w:val="Hyperlink"/>
          </w:rPr>
          <w:t xml:space="preserve">Available online at this link </w:t>
        </w:r>
      </w:hyperlink>
    </w:p>
    <w:p w14:paraId="1C9F4D13" w14:textId="77777777" w:rsidR="00814732" w:rsidRPr="002F77A6" w:rsidRDefault="00814732" w:rsidP="00036AC5">
      <w:pPr>
        <w:pStyle w:val="content"/>
        <w:spacing w:before="0" w:beforeAutospacing="0" w:after="0" w:afterAutospacing="0"/>
        <w:ind w:left="-426"/>
      </w:pPr>
      <w:hyperlink r:id="rId312" w:history="1">
        <w:r w:rsidRPr="002F77A6">
          <w:rPr>
            <w:rStyle w:val="Hyperlink"/>
          </w:rPr>
          <w:t xml:space="preserve">Available online at this link </w:t>
        </w:r>
      </w:hyperlink>
    </w:p>
    <w:p w14:paraId="265C9E7B" w14:textId="77777777" w:rsidR="00814732" w:rsidRPr="002F77A6" w:rsidRDefault="00814732" w:rsidP="00036AC5">
      <w:pPr>
        <w:pStyle w:val="NormalWeb"/>
        <w:spacing w:before="0" w:beforeAutospacing="0" w:after="0" w:afterAutospacing="0"/>
        <w:ind w:left="-426"/>
      </w:pPr>
      <w:r w:rsidRPr="002F77A6">
        <w:t xml:space="preserve">  </w:t>
      </w:r>
    </w:p>
    <w:p w14:paraId="4A38A09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199" w:name="Research663423"/>
      <w:bookmarkEnd w:id="199"/>
      <w:r w:rsidRPr="002F77A6">
        <w:rPr>
          <w:rStyle w:val="Strong"/>
          <w:rFonts w:ascii="Helvetica" w:eastAsia="Times New Roman" w:hAnsi="Helvetica"/>
          <w:sz w:val="22"/>
          <w:szCs w:val="22"/>
        </w:rPr>
        <w:t>COVID-19 complicated by acute myocardial infarction with extensive thrombus burden and cardiogenic shock.</w:t>
      </w:r>
      <w:r w:rsidRPr="002F77A6">
        <w:rPr>
          <w:rFonts w:ascii="Helvetica" w:eastAsia="Times New Roman" w:hAnsi="Helvetica"/>
          <w:sz w:val="22"/>
          <w:szCs w:val="22"/>
        </w:rPr>
        <w:br/>
        <w:t xml:space="preserve">Harari Rafael Catheterization and cardiovascular interventions : official journal of the Society for Cardiac Angiography &amp; Interventions 2020;:No page numbers. </w:t>
      </w:r>
    </w:p>
    <w:p w14:paraId="79757467" w14:textId="77777777" w:rsidR="00814732" w:rsidRPr="002F77A6" w:rsidRDefault="00814732" w:rsidP="00036AC5">
      <w:pPr>
        <w:pStyle w:val="NormalWeb"/>
        <w:spacing w:before="0" w:beforeAutospacing="0" w:after="0" w:afterAutospacing="0"/>
        <w:ind w:left="-426"/>
      </w:pPr>
      <w:r w:rsidRPr="002F77A6">
        <w:t>A patient with coronavirus disease 19 (COVID-19) developed acute myocardial infarction (AMI) complicated by extensive coronary thrombosis and cardiogenic shock. She underwent percutaneous coronary intervention and placement of a mechanical circulatory support device but subsequently died from shock. This report illustrates the challenges in managing patients with COVID-19, AMI, and cardiogenic shock.</w:t>
      </w:r>
    </w:p>
    <w:p w14:paraId="29FF926C" w14:textId="77777777" w:rsidR="00814732" w:rsidRPr="002F77A6" w:rsidRDefault="00814732" w:rsidP="00036AC5">
      <w:pPr>
        <w:pStyle w:val="content"/>
        <w:spacing w:before="0" w:beforeAutospacing="0" w:after="0" w:afterAutospacing="0"/>
        <w:ind w:left="-426"/>
      </w:pPr>
      <w:hyperlink r:id="rId313" w:history="1">
        <w:r w:rsidRPr="002F77A6">
          <w:rPr>
            <w:rStyle w:val="Hyperlink"/>
          </w:rPr>
          <w:t xml:space="preserve">Available online at this link </w:t>
        </w:r>
      </w:hyperlink>
    </w:p>
    <w:p w14:paraId="4CA10E94" w14:textId="77777777" w:rsidR="00814732" w:rsidRPr="002F77A6" w:rsidRDefault="00814732" w:rsidP="00036AC5">
      <w:pPr>
        <w:pStyle w:val="content"/>
        <w:spacing w:before="0" w:beforeAutospacing="0" w:after="0" w:afterAutospacing="0"/>
        <w:ind w:left="-426"/>
      </w:pPr>
      <w:hyperlink r:id="rId314" w:history="1">
        <w:r w:rsidRPr="002F77A6">
          <w:rPr>
            <w:rStyle w:val="Hyperlink"/>
          </w:rPr>
          <w:t xml:space="preserve">Available online at this link </w:t>
        </w:r>
      </w:hyperlink>
    </w:p>
    <w:p w14:paraId="59B91955" w14:textId="77777777" w:rsidR="00814732" w:rsidRPr="002F77A6" w:rsidRDefault="00814732" w:rsidP="00036AC5">
      <w:pPr>
        <w:pStyle w:val="NormalWeb"/>
        <w:spacing w:before="0" w:beforeAutospacing="0" w:after="0" w:afterAutospacing="0"/>
        <w:ind w:left="-426"/>
      </w:pPr>
      <w:r w:rsidRPr="002F77A6">
        <w:t xml:space="preserve">  </w:t>
      </w:r>
    </w:p>
    <w:p w14:paraId="2D0DBC5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0" w:name="Research663562"/>
      <w:bookmarkEnd w:id="200"/>
      <w:r w:rsidRPr="002F77A6">
        <w:rPr>
          <w:rStyle w:val="Strong"/>
          <w:rFonts w:ascii="Helvetica" w:eastAsia="Times New Roman" w:hAnsi="Helvetica"/>
          <w:sz w:val="22"/>
          <w:szCs w:val="22"/>
        </w:rPr>
        <w:t>COVID-19 complicated by Acute Pulmonary Embolism and Right-Sided Heart Failure.</w:t>
      </w:r>
      <w:r w:rsidRPr="002F77A6">
        <w:rPr>
          <w:rFonts w:ascii="Helvetica" w:eastAsia="Times New Roman" w:hAnsi="Helvetica"/>
          <w:sz w:val="22"/>
          <w:szCs w:val="22"/>
        </w:rPr>
        <w:br/>
        <w:t xml:space="preserve">Ullah Waqas JACC. Case reports 2020;:No page numbers. </w:t>
      </w:r>
    </w:p>
    <w:p w14:paraId="02FFA6CF" w14:textId="77777777" w:rsidR="00814732" w:rsidRPr="002F77A6" w:rsidRDefault="00814732" w:rsidP="00036AC5">
      <w:pPr>
        <w:pStyle w:val="NormalWeb"/>
        <w:spacing w:before="0" w:beforeAutospacing="0" w:after="0" w:afterAutospacing="0"/>
        <w:ind w:left="-426"/>
      </w:pPr>
      <w:r w:rsidRPr="002F77A6">
        <w:t>A patient with Coronavirus Disease-2019 (COVID-19) developed sudden shortness of breath and hypoxia. She was diagnosed with a massive pulmonary embolism (PE) complicated by right sided heart failure, which was successfully managed conservatively. This marks the first report of COVID-19 induced PE in association with acute heart failure.</w:t>
      </w:r>
    </w:p>
    <w:p w14:paraId="24AF0C12" w14:textId="77777777" w:rsidR="00814732" w:rsidRPr="002F77A6" w:rsidRDefault="00814732" w:rsidP="00036AC5">
      <w:pPr>
        <w:pStyle w:val="content"/>
        <w:spacing w:before="0" w:beforeAutospacing="0" w:after="0" w:afterAutospacing="0"/>
        <w:ind w:left="-426"/>
      </w:pPr>
      <w:hyperlink r:id="rId315" w:history="1">
        <w:r w:rsidRPr="002F77A6">
          <w:rPr>
            <w:rStyle w:val="Hyperlink"/>
          </w:rPr>
          <w:t xml:space="preserve">Available online at this link </w:t>
        </w:r>
      </w:hyperlink>
    </w:p>
    <w:p w14:paraId="6A6EE335" w14:textId="77777777" w:rsidR="00814732" w:rsidRPr="002F77A6" w:rsidRDefault="00814732" w:rsidP="00036AC5">
      <w:pPr>
        <w:pStyle w:val="NormalWeb"/>
        <w:spacing w:before="0" w:beforeAutospacing="0" w:after="0" w:afterAutospacing="0"/>
        <w:ind w:left="-426"/>
      </w:pPr>
      <w:r w:rsidRPr="002F77A6">
        <w:t xml:space="preserve">  </w:t>
      </w:r>
    </w:p>
    <w:p w14:paraId="3B0F62D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1" w:name="Research663455"/>
      <w:bookmarkEnd w:id="201"/>
      <w:r w:rsidRPr="002F77A6">
        <w:rPr>
          <w:rStyle w:val="Strong"/>
          <w:rFonts w:ascii="Helvetica" w:eastAsia="Times New Roman" w:hAnsi="Helvetica"/>
          <w:sz w:val="22"/>
          <w:szCs w:val="22"/>
        </w:rPr>
        <w:t>COVID-19 FAQ's in Pediatric Cardiac Surgery</w:t>
      </w:r>
      <w:r w:rsidRPr="002F77A6">
        <w:rPr>
          <w:rFonts w:ascii="Helvetica" w:eastAsia="Times New Roman" w:hAnsi="Helvetica"/>
          <w:sz w:val="22"/>
          <w:szCs w:val="22"/>
        </w:rPr>
        <w:br/>
        <w:t xml:space="preserve">E. Levy World Journal for Pediatric and Congenital Heart Surgery 2020;:No page numbers. </w:t>
      </w:r>
    </w:p>
    <w:p w14:paraId="584F8BE0" w14:textId="77777777" w:rsidR="00814732" w:rsidRPr="002F77A6" w:rsidRDefault="00814732" w:rsidP="00036AC5">
      <w:pPr>
        <w:pStyle w:val="content"/>
        <w:spacing w:before="0" w:beforeAutospacing="0" w:after="0" w:afterAutospacing="0"/>
        <w:ind w:left="-426"/>
      </w:pPr>
      <w:hyperlink r:id="rId316" w:history="1">
        <w:r w:rsidRPr="002F77A6">
          <w:rPr>
            <w:rStyle w:val="Hyperlink"/>
          </w:rPr>
          <w:t xml:space="preserve">Available online at this link </w:t>
        </w:r>
      </w:hyperlink>
    </w:p>
    <w:p w14:paraId="7EB5EBEF" w14:textId="77777777" w:rsidR="00814732" w:rsidRPr="002F77A6" w:rsidRDefault="00814732" w:rsidP="00036AC5">
      <w:pPr>
        <w:pStyle w:val="NormalWeb"/>
        <w:spacing w:before="0" w:beforeAutospacing="0" w:after="0" w:afterAutospacing="0"/>
        <w:ind w:left="-426"/>
      </w:pPr>
      <w:r w:rsidRPr="002F77A6">
        <w:t xml:space="preserve">  </w:t>
      </w:r>
    </w:p>
    <w:p w14:paraId="24292EA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2" w:name="Research663904"/>
      <w:bookmarkEnd w:id="202"/>
      <w:r w:rsidRPr="002F77A6">
        <w:rPr>
          <w:rStyle w:val="Strong"/>
          <w:rFonts w:ascii="Helvetica" w:eastAsia="Times New Roman" w:hAnsi="Helvetica"/>
          <w:sz w:val="22"/>
          <w:szCs w:val="22"/>
        </w:rPr>
        <w:t>COVID-19 Illness and Heart Failure: A Missing Link?</w:t>
      </w:r>
      <w:r w:rsidRPr="002F77A6">
        <w:rPr>
          <w:rFonts w:ascii="Helvetica" w:eastAsia="Times New Roman" w:hAnsi="Helvetica"/>
          <w:sz w:val="22"/>
          <w:szCs w:val="22"/>
        </w:rPr>
        <w:br/>
        <w:t xml:space="preserve">Mehra Mandeep R. JACC. Heart failure 2020;:No page numbers. </w:t>
      </w:r>
    </w:p>
    <w:p w14:paraId="5AF0909E" w14:textId="77777777" w:rsidR="00814732" w:rsidRPr="002F77A6" w:rsidRDefault="00814732" w:rsidP="00036AC5">
      <w:pPr>
        <w:pStyle w:val="content"/>
        <w:spacing w:before="0" w:beforeAutospacing="0" w:after="0" w:afterAutospacing="0"/>
        <w:ind w:left="-426"/>
      </w:pPr>
      <w:hyperlink r:id="rId317" w:history="1">
        <w:r w:rsidRPr="002F77A6">
          <w:rPr>
            <w:rStyle w:val="Hyperlink"/>
          </w:rPr>
          <w:t xml:space="preserve">Available online at this link </w:t>
        </w:r>
      </w:hyperlink>
    </w:p>
    <w:p w14:paraId="59E8DB35" w14:textId="77777777" w:rsidR="00814732" w:rsidRPr="002F77A6" w:rsidRDefault="00814732" w:rsidP="00036AC5">
      <w:pPr>
        <w:pStyle w:val="content"/>
        <w:spacing w:before="0" w:beforeAutospacing="0" w:after="0" w:afterAutospacing="0"/>
        <w:ind w:left="-426"/>
      </w:pPr>
      <w:hyperlink r:id="rId318" w:history="1">
        <w:r w:rsidRPr="002F77A6">
          <w:rPr>
            <w:rStyle w:val="Hyperlink"/>
          </w:rPr>
          <w:t xml:space="preserve">Available online at this link </w:t>
        </w:r>
      </w:hyperlink>
    </w:p>
    <w:p w14:paraId="552E69FA" w14:textId="77777777" w:rsidR="00814732" w:rsidRPr="002F77A6" w:rsidRDefault="00814732" w:rsidP="00036AC5">
      <w:pPr>
        <w:pStyle w:val="NormalWeb"/>
        <w:spacing w:before="0" w:beforeAutospacing="0" w:after="0" w:afterAutospacing="0"/>
        <w:ind w:left="-426"/>
      </w:pPr>
      <w:r w:rsidRPr="002F77A6">
        <w:t xml:space="preserve">  </w:t>
      </w:r>
    </w:p>
    <w:p w14:paraId="70A480F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3" w:name="Research663716"/>
      <w:bookmarkEnd w:id="203"/>
      <w:r w:rsidRPr="002F77A6">
        <w:rPr>
          <w:rStyle w:val="Strong"/>
          <w:rFonts w:ascii="Helvetica" w:eastAsia="Times New Roman" w:hAnsi="Helvetica"/>
          <w:sz w:val="22"/>
          <w:szCs w:val="22"/>
        </w:rPr>
        <w:t>COVID-19 in a Young Girl with Restrictive Cardiomyopathy and Chronic Lung Disease</w:t>
      </w:r>
      <w:r w:rsidRPr="002F77A6">
        <w:rPr>
          <w:rFonts w:ascii="Helvetica" w:eastAsia="Times New Roman" w:hAnsi="Helvetica"/>
          <w:sz w:val="22"/>
          <w:szCs w:val="22"/>
        </w:rPr>
        <w:br/>
        <w:t xml:space="preserve">A. Inciyildirim Indian pediatrics 2020;:No page numbers. </w:t>
      </w:r>
    </w:p>
    <w:p w14:paraId="71F4B289" w14:textId="77777777" w:rsidR="00814732" w:rsidRPr="002F77A6" w:rsidRDefault="00814732" w:rsidP="00036AC5">
      <w:pPr>
        <w:pStyle w:val="NormalWeb"/>
        <w:spacing w:before="0" w:beforeAutospacing="0" w:after="0" w:afterAutospacing="0"/>
        <w:ind w:left="-426"/>
      </w:pPr>
      <w:r w:rsidRPr="002F77A6">
        <w:t xml:space="preserve">  </w:t>
      </w:r>
    </w:p>
    <w:p w14:paraId="5372292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4" w:name="Research663681"/>
      <w:bookmarkEnd w:id="204"/>
      <w:r w:rsidRPr="002F77A6">
        <w:rPr>
          <w:rStyle w:val="Strong"/>
          <w:rFonts w:ascii="Helvetica" w:eastAsia="Times New Roman" w:hAnsi="Helvetica"/>
          <w:sz w:val="22"/>
          <w:szCs w:val="22"/>
        </w:rPr>
        <w:t>COVID-19 in cardiac arrest and infection risk to rescuers: A systematic review</w:t>
      </w:r>
      <w:r w:rsidRPr="002F77A6">
        <w:rPr>
          <w:rFonts w:ascii="Helvetica" w:eastAsia="Times New Roman" w:hAnsi="Helvetica"/>
          <w:sz w:val="22"/>
          <w:szCs w:val="22"/>
        </w:rPr>
        <w:br/>
        <w:t xml:space="preserve">K. Couper Resuscitation 2020;151:59-66. </w:t>
      </w:r>
    </w:p>
    <w:p w14:paraId="5DA0BE76" w14:textId="77777777" w:rsidR="00814732" w:rsidRPr="002F77A6" w:rsidRDefault="00814732" w:rsidP="00036AC5">
      <w:pPr>
        <w:pStyle w:val="NormalWeb"/>
        <w:spacing w:before="0" w:beforeAutospacing="0" w:after="0" w:afterAutospacing="0"/>
        <w:ind w:left="-426"/>
      </w:pPr>
      <w:r w:rsidRPr="002F77A6">
        <w:t>Background: There may be a risk of COVID-19 transmission to rescuers delivering treatment for cardiac arrest. The aim of this review was to identify the potential risk of transmission associated with key interventions (chest compressions, defibrillation, cardiopulmonary resuscitation) to inform international treatment recommendations. &lt;br/&gt;Method(s): We undertook a systematic review comprising three questions: (1) aerosol generation associated with key interventions; (2) risk of airborne infection transmission associated with key interventions; and (3) the effect of different personal protective equipment strategies. We searched MEDLINE, Embase, Cochrane Central Register of Controlled Trials, and the World Health Organization COVID-19 database on 24th March 2020. Eligibility criteria were developed individually for each question. We assessed risk of bias for individual studies, and used the GRADE process to assess evidence certainty by outcome. &lt;br/&gt;Result(s): We included eleven studies: two cohort studies, one case control study, five case reports, and three manikin randomised controlled trials. We did not find any direct evidence that chest compressions or defibrillation either are or are not associated with aerosol generation or transmission of infection. Data from manikin studies indicates that donning of personal protective equipment delays treatment delivery. Studies provided only indirect evidence, with no study describing patients with COVID-19. Evidence certainty was low or very low for all outcomes. &lt;br/&gt;Conclusion(s): It is uncertain whether chest compressions or defibrillation cause aerosol generation or transmission of COVID-19 to rescuers. There is very limited evidence and a rapid need for further studies. Review registration: PROSPERO CRD42020175594.&lt;br/&gt;Copyright &amp;#xa9; 2020</w:t>
      </w:r>
    </w:p>
    <w:p w14:paraId="7AB7AF26" w14:textId="77777777" w:rsidR="00814732" w:rsidRPr="002F77A6" w:rsidRDefault="00814732" w:rsidP="00036AC5">
      <w:pPr>
        <w:pStyle w:val="content"/>
        <w:spacing w:before="0" w:beforeAutospacing="0" w:after="0" w:afterAutospacing="0"/>
        <w:ind w:left="-426"/>
      </w:pPr>
      <w:hyperlink r:id="rId319" w:history="1">
        <w:r w:rsidRPr="002F77A6">
          <w:rPr>
            <w:rStyle w:val="Hyperlink"/>
          </w:rPr>
          <w:t xml:space="preserve">Available online at this link </w:t>
        </w:r>
      </w:hyperlink>
    </w:p>
    <w:p w14:paraId="73C72F6D" w14:textId="77777777" w:rsidR="00814732" w:rsidRPr="002F77A6" w:rsidRDefault="00814732" w:rsidP="00036AC5">
      <w:pPr>
        <w:pStyle w:val="content"/>
        <w:spacing w:before="0" w:beforeAutospacing="0" w:after="0" w:afterAutospacing="0"/>
        <w:ind w:left="-426"/>
      </w:pPr>
      <w:hyperlink r:id="rId320" w:history="1">
        <w:r w:rsidRPr="002F77A6">
          <w:rPr>
            <w:rStyle w:val="Hyperlink"/>
          </w:rPr>
          <w:t xml:space="preserve">Available online at this link </w:t>
        </w:r>
      </w:hyperlink>
    </w:p>
    <w:p w14:paraId="3B7354B8" w14:textId="77777777" w:rsidR="00814732" w:rsidRPr="002F77A6" w:rsidRDefault="00814732" w:rsidP="00036AC5">
      <w:pPr>
        <w:pStyle w:val="NormalWeb"/>
        <w:spacing w:before="0" w:beforeAutospacing="0" w:after="0" w:afterAutospacing="0"/>
        <w:ind w:left="-426"/>
      </w:pPr>
      <w:r w:rsidRPr="002F77A6">
        <w:t xml:space="preserve">  </w:t>
      </w:r>
    </w:p>
    <w:p w14:paraId="5285F4E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5" w:name="Research663884"/>
      <w:bookmarkEnd w:id="205"/>
      <w:r w:rsidRPr="002F77A6">
        <w:rPr>
          <w:rStyle w:val="Strong"/>
          <w:rFonts w:ascii="Helvetica" w:eastAsia="Times New Roman" w:hAnsi="Helvetica"/>
          <w:sz w:val="22"/>
          <w:szCs w:val="22"/>
        </w:rPr>
        <w:t>COVID-19 in the heart and the lungs: could we "Notch" the inflammatory storm?</w:t>
      </w:r>
      <w:r w:rsidRPr="002F77A6">
        <w:rPr>
          <w:rFonts w:ascii="Helvetica" w:eastAsia="Times New Roman" w:hAnsi="Helvetica"/>
          <w:sz w:val="22"/>
          <w:szCs w:val="22"/>
        </w:rPr>
        <w:br/>
        <w:t xml:space="preserve">Rizzo Paola Basic research in cardiology 2020;115(3):31-31. </w:t>
      </w:r>
    </w:p>
    <w:p w14:paraId="78103400" w14:textId="77777777" w:rsidR="00814732" w:rsidRPr="002F77A6" w:rsidRDefault="00814732" w:rsidP="00036AC5">
      <w:pPr>
        <w:pStyle w:val="NormalWeb"/>
        <w:spacing w:before="0" w:beforeAutospacing="0" w:after="0" w:afterAutospacing="0"/>
        <w:ind w:left="-426"/>
      </w:pPr>
      <w:r w:rsidRPr="002F77A6">
        <w:t>From January 2020, coronavirus disease (COVID-19) originated in China has spread around the world. The disease is caused by the severe acute respiratory syndrome coronavirus 2 (SARS-CoV-2). The presence of myocarditis, cardiac arrest, and acute heart failure in COVID-19 patients suggests the existence of a relationship between SARS-CoV-2 infection and cardiac disease. The Notch signalling is a major regulator of cardiovascular function and it is also implicated in several biological processes mediating viral infections. In this report we discuss the possibility to target Notch signalling to prevent SARS-CoV-2 infection and interfere with the progression of COVID-19- associated heart and lungs disease.</w:t>
      </w:r>
    </w:p>
    <w:p w14:paraId="20A7E328" w14:textId="77777777" w:rsidR="00814732" w:rsidRPr="002F77A6" w:rsidRDefault="00814732" w:rsidP="00036AC5">
      <w:pPr>
        <w:pStyle w:val="content"/>
        <w:spacing w:before="0" w:beforeAutospacing="0" w:after="0" w:afterAutospacing="0"/>
        <w:ind w:left="-426"/>
      </w:pPr>
      <w:hyperlink r:id="rId321" w:history="1">
        <w:r w:rsidRPr="002F77A6">
          <w:rPr>
            <w:rStyle w:val="Hyperlink"/>
          </w:rPr>
          <w:t xml:space="preserve">Available online at this link </w:t>
        </w:r>
      </w:hyperlink>
    </w:p>
    <w:p w14:paraId="63C23272" w14:textId="77777777" w:rsidR="00814732" w:rsidRPr="002F77A6" w:rsidRDefault="00814732" w:rsidP="00036AC5">
      <w:pPr>
        <w:pStyle w:val="NormalWeb"/>
        <w:spacing w:before="0" w:beforeAutospacing="0" w:after="0" w:afterAutospacing="0"/>
        <w:ind w:left="-426"/>
      </w:pPr>
      <w:r w:rsidRPr="002F77A6">
        <w:t xml:space="preserve">  </w:t>
      </w:r>
    </w:p>
    <w:p w14:paraId="2C16331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6" w:name="Research663572"/>
      <w:bookmarkEnd w:id="206"/>
      <w:r w:rsidRPr="002F77A6">
        <w:rPr>
          <w:rStyle w:val="Strong"/>
          <w:rFonts w:ascii="Helvetica" w:eastAsia="Times New Roman" w:hAnsi="Helvetica"/>
          <w:sz w:val="22"/>
          <w:szCs w:val="22"/>
        </w:rPr>
        <w:t>COVID-19 infection in kidney transplant recipients.</w:t>
      </w:r>
      <w:r w:rsidRPr="002F77A6">
        <w:rPr>
          <w:rFonts w:ascii="Helvetica" w:eastAsia="Times New Roman" w:hAnsi="Helvetica"/>
          <w:sz w:val="22"/>
          <w:szCs w:val="22"/>
        </w:rPr>
        <w:br/>
        <w:t xml:space="preserve">Banerjee Debasish Kidney international 2020;97(6):1076-1082. </w:t>
      </w:r>
    </w:p>
    <w:p w14:paraId="6AB357AA" w14:textId="77777777" w:rsidR="00814732" w:rsidRPr="002F77A6" w:rsidRDefault="00814732" w:rsidP="00036AC5">
      <w:pPr>
        <w:pStyle w:val="NormalWeb"/>
        <w:spacing w:before="0" w:beforeAutospacing="0" w:after="0" w:afterAutospacing="0"/>
        <w:ind w:left="-426"/>
      </w:pPr>
      <w:r w:rsidRPr="002F77A6">
        <w:t>By 21 March 2020 infections related to the novel coronavirus SARS-CoV-2 had affected people from 177 countries and caused 11,252 reported deaths worldwide. Little is known about risk, presentation and outcomes of SARS-CoV-2 (COVID-19) infection in kidney transplantation recipients, who may be at high-risk due to long-term immunosuppression, comorbidity and residual chronic kidney disease. Whilst COVID-19 is predominantly a respiratory disease, in severe cases it can cause kidney and multi-organ failure. It is unknown if immunocompromised hosts are at higher risk of more severe systemic disease. Therefore, we report on seven cases of COVID-19 in kidney transplant recipients (median age 54 (range 45-69), three females, from a cohort of 2082 managed transplant follow-up patients) over a six-week period in three south London hospitals. Two of seven patients presented within three months of transplantation. Overall, two were managed on an out-patient basis, but the remaining five required hospital admission, four in intensive care units. All patients displayed respiratory symptoms and fever. Other common clinical features included hypoxia, chest crepitation, lymphopenia and high C-reactive protein. Very high D dimer, ferritin and troponin levels occurred in severe cases and likely prognostic. Immunosuppression was modified in six of seven patients. Three patients with severe disease were diabetic. During a three week follow up one patient recovered, and one patient died. Thus, our findings suggest COVID-19 infection in kidney transplant patients may be severe, requiring intensive care admission. The symptoms are predominantly respiratory and associated with fever. Most patients had their immunosuppression reduced and were treated with supportive therapy.</w:t>
      </w:r>
    </w:p>
    <w:p w14:paraId="7D37122F" w14:textId="77777777" w:rsidR="00814732" w:rsidRPr="002F77A6" w:rsidRDefault="00814732" w:rsidP="00036AC5">
      <w:pPr>
        <w:pStyle w:val="content"/>
        <w:spacing w:before="0" w:beforeAutospacing="0" w:after="0" w:afterAutospacing="0"/>
        <w:ind w:left="-426"/>
      </w:pPr>
      <w:hyperlink r:id="rId322" w:history="1">
        <w:r w:rsidRPr="002F77A6">
          <w:rPr>
            <w:rStyle w:val="Hyperlink"/>
          </w:rPr>
          <w:t xml:space="preserve">Available online at this link </w:t>
        </w:r>
      </w:hyperlink>
    </w:p>
    <w:p w14:paraId="44C197D3" w14:textId="77777777" w:rsidR="00814732" w:rsidRPr="002F77A6" w:rsidRDefault="00814732" w:rsidP="00036AC5">
      <w:pPr>
        <w:pStyle w:val="NormalWeb"/>
        <w:spacing w:before="0" w:beforeAutospacing="0" w:after="0" w:afterAutospacing="0"/>
        <w:ind w:left="-426"/>
      </w:pPr>
      <w:r w:rsidRPr="002F77A6">
        <w:t xml:space="preserve">  </w:t>
      </w:r>
    </w:p>
    <w:p w14:paraId="51EA522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7" w:name="Research663874"/>
      <w:bookmarkEnd w:id="207"/>
      <w:r w:rsidRPr="002F77A6">
        <w:rPr>
          <w:rStyle w:val="Strong"/>
          <w:rFonts w:ascii="Helvetica" w:eastAsia="Times New Roman" w:hAnsi="Helvetica"/>
          <w:sz w:val="22"/>
          <w:szCs w:val="22"/>
        </w:rPr>
        <w:t>COVID-19 Infection in Patients with Sickle Cell Disease</w:t>
      </w:r>
      <w:r w:rsidRPr="002F77A6">
        <w:rPr>
          <w:rFonts w:ascii="Helvetica" w:eastAsia="Times New Roman" w:hAnsi="Helvetica"/>
          <w:sz w:val="22"/>
          <w:szCs w:val="22"/>
        </w:rPr>
        <w:br/>
        <w:t xml:space="preserve">F.A. Hussain British Journal of Haematology 2020;:No page numbers. </w:t>
      </w:r>
    </w:p>
    <w:p w14:paraId="255E1CC6" w14:textId="77777777" w:rsidR="00814732" w:rsidRPr="002F77A6" w:rsidRDefault="00814732" w:rsidP="00036AC5">
      <w:pPr>
        <w:pStyle w:val="NormalWeb"/>
        <w:spacing w:before="0" w:beforeAutospacing="0" w:after="0" w:afterAutospacing="0"/>
        <w:ind w:left="-426"/>
      </w:pPr>
      <w:r w:rsidRPr="002F77A6">
        <w:t>Severe acute respiratory syndrome coronavirus 2, also known as COVID-19, has spread to 184 countries with almost 1.5 million cases as of mid-April 2020 since first reported (1). The clinical features of this disease are not completely understood, however severe illness is thought to predominantly occur in adults with advanced age and those with underlying comorbidities (2). Sickle cell disease (SCD), an immunocompromised condition, puts patients at higher risk for respiratory infections and subsequent pulmonary complications such as acute chest syndrome (ACS) (3).&lt;br/&gt;Copyright This article is protected by copyright. All rights reserved.</w:t>
      </w:r>
    </w:p>
    <w:p w14:paraId="2682AEC6" w14:textId="77777777" w:rsidR="00814732" w:rsidRPr="002F77A6" w:rsidRDefault="00814732" w:rsidP="00036AC5">
      <w:pPr>
        <w:pStyle w:val="content"/>
        <w:spacing w:before="0" w:beforeAutospacing="0" w:after="0" w:afterAutospacing="0"/>
        <w:ind w:left="-426"/>
      </w:pPr>
      <w:hyperlink r:id="rId323" w:history="1">
        <w:r w:rsidRPr="002F77A6">
          <w:rPr>
            <w:rStyle w:val="Hyperlink"/>
          </w:rPr>
          <w:t xml:space="preserve">Available online at this link </w:t>
        </w:r>
      </w:hyperlink>
    </w:p>
    <w:p w14:paraId="7E77A968" w14:textId="77777777" w:rsidR="00814732" w:rsidRPr="002F77A6" w:rsidRDefault="00814732" w:rsidP="00036AC5">
      <w:pPr>
        <w:pStyle w:val="content"/>
        <w:spacing w:before="0" w:beforeAutospacing="0" w:after="0" w:afterAutospacing="0"/>
        <w:ind w:left="-426"/>
      </w:pPr>
      <w:hyperlink r:id="rId324" w:history="1">
        <w:r w:rsidRPr="002F77A6">
          <w:rPr>
            <w:rStyle w:val="Hyperlink"/>
          </w:rPr>
          <w:t xml:space="preserve">Available online at this link </w:t>
        </w:r>
      </w:hyperlink>
    </w:p>
    <w:p w14:paraId="4FAB05EC" w14:textId="77777777" w:rsidR="00814732" w:rsidRPr="002F77A6" w:rsidRDefault="00814732" w:rsidP="00036AC5">
      <w:pPr>
        <w:pStyle w:val="NormalWeb"/>
        <w:spacing w:before="0" w:beforeAutospacing="0" w:after="0" w:afterAutospacing="0"/>
        <w:ind w:left="-426"/>
      </w:pPr>
      <w:r w:rsidRPr="002F77A6">
        <w:t xml:space="preserve">  </w:t>
      </w:r>
    </w:p>
    <w:p w14:paraId="6F0F146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8" w:name="Research663590"/>
      <w:bookmarkEnd w:id="208"/>
      <w:r w:rsidRPr="002F77A6">
        <w:rPr>
          <w:rStyle w:val="Strong"/>
          <w:rFonts w:ascii="Helvetica" w:eastAsia="Times New Roman" w:hAnsi="Helvetica"/>
          <w:sz w:val="22"/>
          <w:szCs w:val="22"/>
        </w:rPr>
        <w:t>COVID-19 Infection Unmasking Brugada Syndrome</w:t>
      </w:r>
      <w:r w:rsidRPr="002F77A6">
        <w:rPr>
          <w:rFonts w:ascii="Helvetica" w:eastAsia="Times New Roman" w:hAnsi="Helvetica"/>
          <w:sz w:val="22"/>
          <w:szCs w:val="22"/>
        </w:rPr>
        <w:br/>
        <w:t xml:space="preserve">D. Chang HeartRhythm Case Reports 2020;:No page numbers. </w:t>
      </w:r>
    </w:p>
    <w:p w14:paraId="308EECA4" w14:textId="77777777" w:rsidR="00814732" w:rsidRPr="002F77A6" w:rsidRDefault="00814732" w:rsidP="00036AC5">
      <w:pPr>
        <w:pStyle w:val="content"/>
        <w:spacing w:before="0" w:beforeAutospacing="0" w:after="0" w:afterAutospacing="0"/>
        <w:ind w:left="-426"/>
      </w:pPr>
      <w:hyperlink r:id="rId325" w:history="1">
        <w:r w:rsidRPr="002F77A6">
          <w:rPr>
            <w:rStyle w:val="Hyperlink"/>
          </w:rPr>
          <w:t xml:space="preserve">Available online at this link </w:t>
        </w:r>
      </w:hyperlink>
    </w:p>
    <w:p w14:paraId="76192A03" w14:textId="77777777" w:rsidR="00814732" w:rsidRPr="002F77A6" w:rsidRDefault="00814732" w:rsidP="00036AC5">
      <w:pPr>
        <w:pStyle w:val="content"/>
        <w:spacing w:before="0" w:beforeAutospacing="0" w:after="0" w:afterAutospacing="0"/>
        <w:ind w:left="-426"/>
      </w:pPr>
      <w:hyperlink r:id="rId326" w:history="1">
        <w:r w:rsidRPr="002F77A6">
          <w:rPr>
            <w:rStyle w:val="Hyperlink"/>
          </w:rPr>
          <w:t xml:space="preserve">Available online at this link </w:t>
        </w:r>
      </w:hyperlink>
    </w:p>
    <w:p w14:paraId="3E6DBE82" w14:textId="77777777" w:rsidR="00814732" w:rsidRPr="002F77A6" w:rsidRDefault="00814732" w:rsidP="00036AC5">
      <w:pPr>
        <w:pStyle w:val="content"/>
        <w:spacing w:before="0" w:beforeAutospacing="0" w:after="0" w:afterAutospacing="0"/>
        <w:ind w:left="-426"/>
      </w:pPr>
      <w:hyperlink r:id="rId327" w:history="1">
        <w:r w:rsidRPr="002F77A6">
          <w:rPr>
            <w:rStyle w:val="Hyperlink"/>
          </w:rPr>
          <w:t xml:space="preserve">Available online at this link </w:t>
        </w:r>
      </w:hyperlink>
    </w:p>
    <w:p w14:paraId="1332602A" w14:textId="77777777" w:rsidR="00814732" w:rsidRPr="002F77A6" w:rsidRDefault="00814732" w:rsidP="00036AC5">
      <w:pPr>
        <w:pStyle w:val="NormalWeb"/>
        <w:spacing w:before="0" w:beforeAutospacing="0" w:after="0" w:afterAutospacing="0"/>
        <w:ind w:left="-426"/>
      </w:pPr>
      <w:r w:rsidRPr="002F77A6">
        <w:t xml:space="preserve">  </w:t>
      </w:r>
    </w:p>
    <w:p w14:paraId="0E9FE40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09" w:name="Research663395"/>
      <w:bookmarkEnd w:id="209"/>
      <w:r w:rsidRPr="002F77A6">
        <w:rPr>
          <w:rStyle w:val="Strong"/>
          <w:rFonts w:ascii="Helvetica" w:eastAsia="Times New Roman" w:hAnsi="Helvetica"/>
          <w:sz w:val="22"/>
          <w:szCs w:val="22"/>
        </w:rPr>
        <w:t>COVID-19 Interference with Renin-Angiotensin System in the Context of Heart Failure.</w:t>
      </w:r>
      <w:r w:rsidRPr="002F77A6">
        <w:rPr>
          <w:rFonts w:ascii="Helvetica" w:eastAsia="Times New Roman" w:hAnsi="Helvetica"/>
          <w:sz w:val="22"/>
          <w:szCs w:val="22"/>
        </w:rPr>
        <w:br/>
        <w:t xml:space="preserve">Siniorakis Eftychios mBio 2020;11(3):No page numbers. </w:t>
      </w:r>
    </w:p>
    <w:p w14:paraId="26FCBACA" w14:textId="77777777" w:rsidR="00814732" w:rsidRPr="002F77A6" w:rsidRDefault="00814732" w:rsidP="00036AC5">
      <w:pPr>
        <w:pStyle w:val="content"/>
        <w:spacing w:before="0" w:beforeAutospacing="0" w:after="0" w:afterAutospacing="0"/>
        <w:ind w:left="-426"/>
      </w:pPr>
      <w:hyperlink r:id="rId328" w:history="1">
        <w:r w:rsidRPr="002F77A6">
          <w:rPr>
            <w:rStyle w:val="Hyperlink"/>
          </w:rPr>
          <w:t xml:space="preserve">Available online at this link </w:t>
        </w:r>
      </w:hyperlink>
    </w:p>
    <w:p w14:paraId="489698B8" w14:textId="77777777" w:rsidR="00814732" w:rsidRPr="002F77A6" w:rsidRDefault="00814732" w:rsidP="00036AC5">
      <w:pPr>
        <w:pStyle w:val="content"/>
        <w:spacing w:before="0" w:beforeAutospacing="0" w:after="0" w:afterAutospacing="0"/>
        <w:ind w:left="-426"/>
      </w:pPr>
      <w:hyperlink r:id="rId329" w:history="1">
        <w:r w:rsidRPr="002F77A6">
          <w:rPr>
            <w:rStyle w:val="Hyperlink"/>
          </w:rPr>
          <w:t xml:space="preserve">Available online at this link </w:t>
        </w:r>
      </w:hyperlink>
    </w:p>
    <w:p w14:paraId="546DB3AB" w14:textId="77777777" w:rsidR="00814732" w:rsidRPr="002F77A6" w:rsidRDefault="00814732" w:rsidP="00036AC5">
      <w:pPr>
        <w:pStyle w:val="content"/>
        <w:spacing w:before="0" w:beforeAutospacing="0" w:after="0" w:afterAutospacing="0"/>
        <w:ind w:left="-426"/>
      </w:pPr>
      <w:hyperlink r:id="rId330" w:history="1">
        <w:r w:rsidRPr="002F77A6">
          <w:rPr>
            <w:rStyle w:val="Hyperlink"/>
          </w:rPr>
          <w:t xml:space="preserve">Available online at this link </w:t>
        </w:r>
      </w:hyperlink>
    </w:p>
    <w:p w14:paraId="0F928562" w14:textId="77777777" w:rsidR="00814732" w:rsidRPr="002F77A6" w:rsidRDefault="00814732" w:rsidP="00036AC5">
      <w:pPr>
        <w:pStyle w:val="NormalWeb"/>
        <w:spacing w:before="0" w:beforeAutospacing="0" w:after="0" w:afterAutospacing="0"/>
        <w:ind w:left="-426"/>
      </w:pPr>
      <w:r w:rsidRPr="002F77A6">
        <w:t xml:space="preserve">  </w:t>
      </w:r>
    </w:p>
    <w:p w14:paraId="0313C76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0" w:name="Research663906"/>
      <w:bookmarkEnd w:id="210"/>
      <w:r w:rsidRPr="002F77A6">
        <w:rPr>
          <w:rStyle w:val="Strong"/>
          <w:rFonts w:ascii="Helvetica" w:eastAsia="Times New Roman" w:hAnsi="Helvetica"/>
          <w:sz w:val="22"/>
          <w:szCs w:val="22"/>
        </w:rPr>
        <w:t>COVID-19 Management and Arrhythmia: Risks and Challenges for Clinicians Treating Patients Affected by SARS-CoV-2.</w:t>
      </w:r>
      <w:r w:rsidRPr="002F77A6">
        <w:rPr>
          <w:rFonts w:ascii="Helvetica" w:eastAsia="Times New Roman" w:hAnsi="Helvetica"/>
          <w:sz w:val="22"/>
          <w:szCs w:val="22"/>
        </w:rPr>
        <w:br/>
        <w:t xml:space="preserve">Carpenter Alexander Frontiers in cardiovascular medicine 2020;7:85-85. </w:t>
      </w:r>
    </w:p>
    <w:p w14:paraId="28D5D393" w14:textId="77777777" w:rsidR="00814732" w:rsidRPr="002F77A6" w:rsidRDefault="00814732" w:rsidP="00036AC5">
      <w:pPr>
        <w:pStyle w:val="NormalWeb"/>
        <w:spacing w:before="0" w:beforeAutospacing="0" w:after="0" w:afterAutospacing="0"/>
        <w:ind w:left="-426"/>
      </w:pPr>
      <w:r w:rsidRPr="002F77A6">
        <w:t>The COVID-19 pandemic is an unprecedented challenge and will require novel therapeutic strategies. Affected patients are likely to be at risk of arrhythmia due to underlying comorbidities, polypharmacy and the disease process. Importantly, a number of the medications likely to receive significant use can themselves, particularly in combination, be pro-arrhythmic. Drug-induced prolongation of the QT interval is primarily caused by inhibition of the hERG potassium channel either directly and/or by impaired channel trafficking. Concurrent use of multiple hERG-blocking drugs may have a synergistic rather than additive effect which, in addition to any pre-existing polypharmacy, critical illness or electrolyte imbalance, may significantly increase the risk of arrhythmia and Torsades de Pointes. Knowledge of these risks will allow informed decisions regarding appropriate therapeutics and monitoring to keep our patients safe.</w:t>
      </w:r>
    </w:p>
    <w:p w14:paraId="2E226C5F" w14:textId="77777777" w:rsidR="00814732" w:rsidRPr="002F77A6" w:rsidRDefault="00814732" w:rsidP="00036AC5">
      <w:pPr>
        <w:pStyle w:val="content"/>
        <w:spacing w:before="0" w:beforeAutospacing="0" w:after="0" w:afterAutospacing="0"/>
        <w:ind w:left="-426"/>
      </w:pPr>
      <w:hyperlink r:id="rId331" w:history="1">
        <w:r w:rsidRPr="002F77A6">
          <w:rPr>
            <w:rStyle w:val="Hyperlink"/>
          </w:rPr>
          <w:t xml:space="preserve">Available online at this link </w:t>
        </w:r>
      </w:hyperlink>
    </w:p>
    <w:p w14:paraId="79A44B4E" w14:textId="77777777" w:rsidR="00814732" w:rsidRPr="002F77A6" w:rsidRDefault="00814732" w:rsidP="00036AC5">
      <w:pPr>
        <w:pStyle w:val="content"/>
        <w:spacing w:before="0" w:beforeAutospacing="0" w:after="0" w:afterAutospacing="0"/>
        <w:ind w:left="-426"/>
      </w:pPr>
      <w:hyperlink r:id="rId332" w:history="1">
        <w:r w:rsidRPr="002F77A6">
          <w:rPr>
            <w:rStyle w:val="Hyperlink"/>
          </w:rPr>
          <w:t xml:space="preserve">Available online at this link </w:t>
        </w:r>
      </w:hyperlink>
    </w:p>
    <w:p w14:paraId="2EE9E486" w14:textId="77777777" w:rsidR="00814732" w:rsidRPr="002F77A6" w:rsidRDefault="00814732" w:rsidP="00036AC5">
      <w:pPr>
        <w:pStyle w:val="NormalWeb"/>
        <w:spacing w:before="0" w:beforeAutospacing="0" w:after="0" w:afterAutospacing="0"/>
        <w:ind w:left="-426"/>
      </w:pPr>
      <w:r w:rsidRPr="002F77A6">
        <w:t xml:space="preserve">  </w:t>
      </w:r>
    </w:p>
    <w:p w14:paraId="5DF0C5D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1" w:name="Research663413"/>
      <w:bookmarkEnd w:id="211"/>
      <w:r w:rsidRPr="002F77A6">
        <w:rPr>
          <w:rStyle w:val="Strong"/>
          <w:rFonts w:ascii="Helvetica" w:eastAsia="Times New Roman" w:hAnsi="Helvetica"/>
          <w:sz w:val="22"/>
          <w:szCs w:val="22"/>
        </w:rPr>
        <w:t>COVID-19 myopericarditis: It should be kept in mind in today's conditions</w:t>
      </w:r>
      <w:r w:rsidRPr="002F77A6">
        <w:rPr>
          <w:rFonts w:ascii="Helvetica" w:eastAsia="Times New Roman" w:hAnsi="Helvetica"/>
          <w:sz w:val="22"/>
          <w:szCs w:val="22"/>
        </w:rPr>
        <w:br/>
        <w:t xml:space="preserve">A.Y. Cizgici American Journal of Emergency Medicine 2020;:No page numbers. </w:t>
      </w:r>
    </w:p>
    <w:p w14:paraId="78E1B44B" w14:textId="77777777" w:rsidR="00814732" w:rsidRPr="002F77A6" w:rsidRDefault="00814732" w:rsidP="00036AC5">
      <w:pPr>
        <w:pStyle w:val="NormalWeb"/>
        <w:spacing w:before="0" w:beforeAutospacing="0" w:after="0" w:afterAutospacing="0"/>
        <w:ind w:left="-426"/>
      </w:pPr>
      <w:r w:rsidRPr="002F77A6">
        <w:t>A 78-year-old patient with acute respiratory distress was transferred to our hospital with ST segment elevation on electrocardiography. Coronary angiography revealed normal coronary arteries. Thorax computerized tomography showed ground glass opacification with consolidation in the lungs and mild pericardial effusion demonstrating myopericarditis associated with COVID-19.&lt;br/&gt;Copyright &amp;#xa9; 2020</w:t>
      </w:r>
    </w:p>
    <w:p w14:paraId="05CEAB7E" w14:textId="77777777" w:rsidR="00814732" w:rsidRPr="002F77A6" w:rsidRDefault="00814732" w:rsidP="00036AC5">
      <w:pPr>
        <w:pStyle w:val="content"/>
        <w:spacing w:before="0" w:beforeAutospacing="0" w:after="0" w:afterAutospacing="0"/>
        <w:ind w:left="-426"/>
      </w:pPr>
      <w:hyperlink r:id="rId333" w:history="1">
        <w:r w:rsidRPr="002F77A6">
          <w:rPr>
            <w:rStyle w:val="Hyperlink"/>
          </w:rPr>
          <w:t xml:space="preserve">Available online at this link </w:t>
        </w:r>
      </w:hyperlink>
    </w:p>
    <w:p w14:paraId="6495B931" w14:textId="77777777" w:rsidR="00814732" w:rsidRPr="002F77A6" w:rsidRDefault="00814732" w:rsidP="00036AC5">
      <w:pPr>
        <w:pStyle w:val="content"/>
        <w:spacing w:before="0" w:beforeAutospacing="0" w:after="0" w:afterAutospacing="0"/>
        <w:ind w:left="-426"/>
      </w:pPr>
      <w:hyperlink r:id="rId334" w:history="1">
        <w:r w:rsidRPr="002F77A6">
          <w:rPr>
            <w:rStyle w:val="Hyperlink"/>
          </w:rPr>
          <w:t xml:space="preserve">Available online at this link </w:t>
        </w:r>
      </w:hyperlink>
    </w:p>
    <w:p w14:paraId="5EEE8463" w14:textId="77777777" w:rsidR="00814732" w:rsidRPr="002F77A6" w:rsidRDefault="00814732" w:rsidP="00036AC5">
      <w:pPr>
        <w:pStyle w:val="NormalWeb"/>
        <w:spacing w:before="0" w:beforeAutospacing="0" w:after="0" w:afterAutospacing="0"/>
        <w:ind w:left="-426"/>
      </w:pPr>
      <w:r w:rsidRPr="002F77A6">
        <w:t xml:space="preserve">  </w:t>
      </w:r>
    </w:p>
    <w:p w14:paraId="7F599FE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2" w:name="Research663892"/>
      <w:bookmarkEnd w:id="212"/>
      <w:r w:rsidRPr="002F77A6">
        <w:rPr>
          <w:rStyle w:val="Strong"/>
          <w:rFonts w:ascii="Helvetica" w:eastAsia="Times New Roman" w:hAnsi="Helvetica"/>
          <w:sz w:val="22"/>
          <w:szCs w:val="22"/>
        </w:rPr>
        <w:t>COVID-19 Pandemic and Acute Myocardial Infarction: Management Protocol From a British Cardiac Centre.</w:t>
      </w:r>
      <w:r w:rsidRPr="002F77A6">
        <w:rPr>
          <w:rFonts w:ascii="Helvetica" w:eastAsia="Times New Roman" w:hAnsi="Helvetica"/>
          <w:sz w:val="22"/>
          <w:szCs w:val="22"/>
        </w:rPr>
        <w:br/>
        <w:t xml:space="preserve">Abdelaziz Hesham K. Critical pathways in cardiology 2020;19(2):55-57. </w:t>
      </w:r>
    </w:p>
    <w:p w14:paraId="2C586E3C" w14:textId="77777777" w:rsidR="00814732" w:rsidRPr="002F77A6" w:rsidRDefault="00814732" w:rsidP="00036AC5">
      <w:pPr>
        <w:pStyle w:val="content"/>
        <w:spacing w:before="0" w:beforeAutospacing="0" w:after="0" w:afterAutospacing="0"/>
        <w:ind w:left="-426"/>
      </w:pPr>
      <w:hyperlink r:id="rId335" w:history="1">
        <w:r w:rsidRPr="002F77A6">
          <w:rPr>
            <w:rStyle w:val="Hyperlink"/>
          </w:rPr>
          <w:t xml:space="preserve">Available online at this link </w:t>
        </w:r>
      </w:hyperlink>
    </w:p>
    <w:p w14:paraId="5789BD73" w14:textId="77777777" w:rsidR="00814732" w:rsidRPr="002F77A6" w:rsidRDefault="00814732" w:rsidP="00036AC5">
      <w:pPr>
        <w:pStyle w:val="NormalWeb"/>
        <w:spacing w:before="0" w:beforeAutospacing="0" w:after="0" w:afterAutospacing="0"/>
        <w:ind w:left="-426"/>
      </w:pPr>
      <w:r w:rsidRPr="002F77A6">
        <w:t xml:space="preserve">  </w:t>
      </w:r>
    </w:p>
    <w:p w14:paraId="5A35D3D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3" w:name="Research663746"/>
      <w:bookmarkEnd w:id="213"/>
      <w:r w:rsidRPr="002F77A6">
        <w:rPr>
          <w:rStyle w:val="Strong"/>
          <w:rFonts w:ascii="Helvetica" w:eastAsia="Times New Roman" w:hAnsi="Helvetica"/>
          <w:sz w:val="22"/>
          <w:szCs w:val="22"/>
        </w:rPr>
        <w:t>COVID-19 pandemic and cardiac imaging: EACVI recommendations on precautions, indications, prioritization, and protection for patients and healthcare personnel.</w:t>
      </w:r>
      <w:r w:rsidRPr="002F77A6">
        <w:rPr>
          <w:rFonts w:ascii="Helvetica" w:eastAsia="Times New Roman" w:hAnsi="Helvetica"/>
          <w:sz w:val="22"/>
          <w:szCs w:val="22"/>
        </w:rPr>
        <w:br/>
        <w:t xml:space="preserve">Skulstad Helge European heart journal cardiovascular Imaging 2020;21(6):592-598. </w:t>
      </w:r>
    </w:p>
    <w:p w14:paraId="5E0C0078" w14:textId="77777777" w:rsidR="00814732" w:rsidRPr="002F77A6" w:rsidRDefault="00814732" w:rsidP="00036AC5">
      <w:pPr>
        <w:pStyle w:val="content"/>
        <w:spacing w:before="0" w:beforeAutospacing="0" w:after="0" w:afterAutospacing="0"/>
        <w:ind w:left="-426"/>
      </w:pPr>
      <w:hyperlink r:id="rId336" w:history="1">
        <w:r w:rsidRPr="002F77A6">
          <w:rPr>
            <w:rStyle w:val="Hyperlink"/>
          </w:rPr>
          <w:t xml:space="preserve">Available online at this link </w:t>
        </w:r>
      </w:hyperlink>
    </w:p>
    <w:p w14:paraId="0D7AEBFD" w14:textId="77777777" w:rsidR="00814732" w:rsidRPr="002F77A6" w:rsidRDefault="00814732" w:rsidP="00036AC5">
      <w:pPr>
        <w:pStyle w:val="NormalWeb"/>
        <w:spacing w:before="0" w:beforeAutospacing="0" w:after="0" w:afterAutospacing="0"/>
        <w:ind w:left="-426"/>
      </w:pPr>
      <w:r w:rsidRPr="002F77A6">
        <w:t xml:space="preserve">  </w:t>
      </w:r>
    </w:p>
    <w:p w14:paraId="3FBC0E1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4" w:name="Research663862"/>
      <w:bookmarkEnd w:id="214"/>
      <w:r w:rsidRPr="002F77A6">
        <w:rPr>
          <w:rStyle w:val="Strong"/>
          <w:rFonts w:ascii="Helvetica" w:eastAsia="Times New Roman" w:hAnsi="Helvetica"/>
          <w:sz w:val="22"/>
          <w:szCs w:val="22"/>
        </w:rPr>
        <w:t>COVID-19 sends STEMI to quarantine!?</w:t>
      </w:r>
      <w:r w:rsidRPr="002F77A6">
        <w:rPr>
          <w:rFonts w:ascii="Helvetica" w:eastAsia="Times New Roman" w:hAnsi="Helvetica"/>
          <w:sz w:val="22"/>
          <w:szCs w:val="22"/>
        </w:rPr>
        <w:br/>
        <w:t xml:space="preserve">Abdi Seifollah Clinical research in cardiology : official journal of the German Cardiac Society 2020;:No page numbers. </w:t>
      </w:r>
    </w:p>
    <w:p w14:paraId="2C74951E" w14:textId="77777777" w:rsidR="00814732" w:rsidRPr="002F77A6" w:rsidRDefault="00814732" w:rsidP="00036AC5">
      <w:pPr>
        <w:pStyle w:val="content"/>
        <w:spacing w:before="0" w:beforeAutospacing="0" w:after="0" w:afterAutospacing="0"/>
        <w:ind w:left="-426"/>
      </w:pPr>
      <w:hyperlink r:id="rId337" w:history="1">
        <w:r w:rsidRPr="002F77A6">
          <w:rPr>
            <w:rStyle w:val="Hyperlink"/>
          </w:rPr>
          <w:t xml:space="preserve">Available online at this link </w:t>
        </w:r>
      </w:hyperlink>
    </w:p>
    <w:p w14:paraId="0F896BCE" w14:textId="77777777" w:rsidR="00814732" w:rsidRPr="002F77A6" w:rsidRDefault="00814732" w:rsidP="00036AC5">
      <w:pPr>
        <w:pStyle w:val="NormalWeb"/>
        <w:spacing w:before="0" w:beforeAutospacing="0" w:after="0" w:afterAutospacing="0"/>
        <w:ind w:left="-426"/>
      </w:pPr>
      <w:r w:rsidRPr="002F77A6">
        <w:t xml:space="preserve">  </w:t>
      </w:r>
    </w:p>
    <w:p w14:paraId="25F9716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5" w:name="Research663365"/>
      <w:bookmarkEnd w:id="215"/>
      <w:r w:rsidRPr="002F77A6">
        <w:rPr>
          <w:rStyle w:val="Strong"/>
          <w:rFonts w:ascii="Helvetica" w:eastAsia="Times New Roman" w:hAnsi="Helvetica"/>
          <w:sz w:val="22"/>
          <w:szCs w:val="22"/>
        </w:rPr>
        <w:t>COVID-19 STEMI 2020: It's Not What You Know, It's How You Think.</w:t>
      </w:r>
      <w:r w:rsidRPr="002F77A6">
        <w:rPr>
          <w:rFonts w:ascii="Helvetica" w:eastAsia="Times New Roman" w:hAnsi="Helvetica"/>
          <w:sz w:val="22"/>
          <w:szCs w:val="22"/>
        </w:rPr>
        <w:br/>
        <w:t xml:space="preserve">Vidovich Mladen I. JACC. Case reports 2020;:No page numbers. </w:t>
      </w:r>
    </w:p>
    <w:p w14:paraId="6D7FBB9A" w14:textId="77777777" w:rsidR="00814732" w:rsidRPr="002F77A6" w:rsidRDefault="00814732" w:rsidP="00036AC5">
      <w:pPr>
        <w:pStyle w:val="content"/>
        <w:spacing w:before="0" w:beforeAutospacing="0" w:after="0" w:afterAutospacing="0"/>
        <w:ind w:left="-426"/>
      </w:pPr>
      <w:hyperlink r:id="rId338" w:history="1">
        <w:r w:rsidRPr="002F77A6">
          <w:rPr>
            <w:rStyle w:val="Hyperlink"/>
          </w:rPr>
          <w:t xml:space="preserve">Available online at this link </w:t>
        </w:r>
      </w:hyperlink>
    </w:p>
    <w:p w14:paraId="584CFE93" w14:textId="77777777" w:rsidR="00814732" w:rsidRPr="002F77A6" w:rsidRDefault="00814732" w:rsidP="00036AC5">
      <w:pPr>
        <w:pStyle w:val="NormalWeb"/>
        <w:spacing w:before="0" w:beforeAutospacing="0" w:after="0" w:afterAutospacing="0"/>
        <w:ind w:left="-426"/>
      </w:pPr>
      <w:r w:rsidRPr="002F77A6">
        <w:t xml:space="preserve">  </w:t>
      </w:r>
    </w:p>
    <w:p w14:paraId="1CCF428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6" w:name="Research663852"/>
      <w:bookmarkEnd w:id="216"/>
      <w:r w:rsidRPr="002F77A6">
        <w:rPr>
          <w:rStyle w:val="Strong"/>
          <w:rFonts w:ascii="Helvetica" w:eastAsia="Times New Roman" w:hAnsi="Helvetica"/>
          <w:sz w:val="22"/>
          <w:szCs w:val="22"/>
        </w:rPr>
        <w:t>COVID-19 y shock cardiogenico: diferentes formas de presentacion cardiovascular con alta mortalidadCOVID-19 and cardiogenic shock. Different cardiovascular presentations with high mortality</w:t>
      </w:r>
      <w:r w:rsidRPr="002F77A6">
        <w:rPr>
          <w:rFonts w:ascii="Helvetica" w:eastAsia="Times New Roman" w:hAnsi="Helvetica"/>
          <w:sz w:val="22"/>
          <w:szCs w:val="22"/>
        </w:rPr>
        <w:br/>
        <w:t xml:space="preserve">A. Sanchez-Recalde Revista Espanola de Cardiologia 2020;:No page numbers. </w:t>
      </w:r>
    </w:p>
    <w:p w14:paraId="5637981F" w14:textId="77777777" w:rsidR="00814732" w:rsidRPr="002F77A6" w:rsidRDefault="00814732" w:rsidP="00036AC5">
      <w:pPr>
        <w:pStyle w:val="content"/>
        <w:spacing w:before="0" w:beforeAutospacing="0" w:after="0" w:afterAutospacing="0"/>
        <w:ind w:left="-426"/>
      </w:pPr>
      <w:hyperlink r:id="rId339" w:history="1">
        <w:r w:rsidRPr="002F77A6">
          <w:rPr>
            <w:rStyle w:val="Hyperlink"/>
          </w:rPr>
          <w:t xml:space="preserve">Available online at this link </w:t>
        </w:r>
      </w:hyperlink>
    </w:p>
    <w:p w14:paraId="2DD3B2C2" w14:textId="77777777" w:rsidR="00814732" w:rsidRPr="002F77A6" w:rsidRDefault="00814732" w:rsidP="00036AC5">
      <w:pPr>
        <w:pStyle w:val="NormalWeb"/>
        <w:spacing w:before="0" w:beforeAutospacing="0" w:after="0" w:afterAutospacing="0"/>
        <w:ind w:left="-426"/>
      </w:pPr>
      <w:r w:rsidRPr="002F77A6">
        <w:t xml:space="preserve">  </w:t>
      </w:r>
    </w:p>
    <w:p w14:paraId="2D7D799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7" w:name="Research663645"/>
      <w:bookmarkEnd w:id="217"/>
      <w:r w:rsidRPr="002F77A6">
        <w:rPr>
          <w:rStyle w:val="Strong"/>
          <w:rFonts w:ascii="Helvetica" w:eastAsia="Times New Roman" w:hAnsi="Helvetica"/>
          <w:sz w:val="22"/>
          <w:szCs w:val="22"/>
        </w:rPr>
        <w:t>COVID-19 y tratamiento guiado con tests de diagnostico bioquimicos y moleculares para reducir el dano cardiaco y la cardiotoxicidadCOVID-19 and treatment guided by biochemical and molecular diagnostic tests to reduce myocardial damage and cardiotoxicity</w:t>
      </w:r>
      <w:r w:rsidRPr="002F77A6">
        <w:rPr>
          <w:rFonts w:ascii="Helvetica" w:eastAsia="Times New Roman" w:hAnsi="Helvetica"/>
          <w:sz w:val="22"/>
          <w:szCs w:val="22"/>
        </w:rPr>
        <w:br/>
        <w:t xml:space="preserve">S. Eiras Revista Espanola de Cardiologia 2020;:No page numbers. </w:t>
      </w:r>
    </w:p>
    <w:p w14:paraId="41AF84A1" w14:textId="77777777" w:rsidR="00814732" w:rsidRPr="002F77A6" w:rsidRDefault="00814732" w:rsidP="00036AC5">
      <w:pPr>
        <w:pStyle w:val="content"/>
        <w:spacing w:before="0" w:beforeAutospacing="0" w:after="0" w:afterAutospacing="0"/>
        <w:ind w:left="-426"/>
      </w:pPr>
      <w:hyperlink r:id="rId340" w:history="1">
        <w:r w:rsidRPr="002F77A6">
          <w:rPr>
            <w:rStyle w:val="Hyperlink"/>
          </w:rPr>
          <w:t xml:space="preserve">Available online at this link </w:t>
        </w:r>
      </w:hyperlink>
    </w:p>
    <w:p w14:paraId="057FF35A" w14:textId="77777777" w:rsidR="00814732" w:rsidRPr="002F77A6" w:rsidRDefault="00814732" w:rsidP="00036AC5">
      <w:pPr>
        <w:pStyle w:val="NormalWeb"/>
        <w:spacing w:before="0" w:beforeAutospacing="0" w:after="0" w:afterAutospacing="0"/>
        <w:ind w:left="-426"/>
      </w:pPr>
      <w:r w:rsidRPr="002F77A6">
        <w:t xml:space="preserve">  </w:t>
      </w:r>
    </w:p>
    <w:p w14:paraId="18A7758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8" w:name="Research663812"/>
      <w:bookmarkEnd w:id="218"/>
      <w:r w:rsidRPr="002F77A6">
        <w:rPr>
          <w:rStyle w:val="Strong"/>
          <w:rFonts w:ascii="Helvetica" w:eastAsia="Times New Roman" w:hAnsi="Helvetica"/>
          <w:sz w:val="22"/>
          <w:szCs w:val="22"/>
        </w:rPr>
        <w:t>COVID-19, Arrhythmic Risk and Inflammation: Mind the Gap!</w:t>
      </w:r>
      <w:r w:rsidRPr="002F77A6">
        <w:rPr>
          <w:rFonts w:ascii="Helvetica" w:eastAsia="Times New Roman" w:hAnsi="Helvetica"/>
          <w:sz w:val="22"/>
          <w:szCs w:val="22"/>
        </w:rPr>
        <w:br/>
        <w:t xml:space="preserve">Lazzerini Pietro Enea Circulation 2020;:No page numbers. </w:t>
      </w:r>
    </w:p>
    <w:p w14:paraId="6B546780" w14:textId="77777777" w:rsidR="00814732" w:rsidRPr="002F77A6" w:rsidRDefault="00814732" w:rsidP="00036AC5">
      <w:pPr>
        <w:pStyle w:val="content"/>
        <w:spacing w:before="0" w:beforeAutospacing="0" w:after="0" w:afterAutospacing="0"/>
        <w:ind w:left="-426"/>
      </w:pPr>
      <w:hyperlink r:id="rId341" w:history="1">
        <w:r w:rsidRPr="002F77A6">
          <w:rPr>
            <w:rStyle w:val="Hyperlink"/>
          </w:rPr>
          <w:t xml:space="preserve">Available online at this link </w:t>
        </w:r>
      </w:hyperlink>
    </w:p>
    <w:p w14:paraId="201380D4" w14:textId="77777777" w:rsidR="00814732" w:rsidRPr="002F77A6" w:rsidRDefault="00814732" w:rsidP="00036AC5">
      <w:pPr>
        <w:pStyle w:val="content"/>
        <w:spacing w:before="0" w:beforeAutospacing="0" w:after="0" w:afterAutospacing="0"/>
        <w:ind w:left="-426"/>
      </w:pPr>
      <w:hyperlink r:id="rId342" w:history="1">
        <w:r w:rsidRPr="002F77A6">
          <w:rPr>
            <w:rStyle w:val="Hyperlink"/>
          </w:rPr>
          <w:t xml:space="preserve">Available online at this link </w:t>
        </w:r>
      </w:hyperlink>
    </w:p>
    <w:p w14:paraId="27420B13" w14:textId="77777777" w:rsidR="00814732" w:rsidRPr="002F77A6" w:rsidRDefault="00814732" w:rsidP="00036AC5">
      <w:pPr>
        <w:pStyle w:val="NormalWeb"/>
        <w:spacing w:before="0" w:beforeAutospacing="0" w:after="0" w:afterAutospacing="0"/>
        <w:ind w:left="-426"/>
      </w:pPr>
      <w:r w:rsidRPr="002F77A6">
        <w:t xml:space="preserve">  </w:t>
      </w:r>
    </w:p>
    <w:p w14:paraId="2BAFAB6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19" w:name="Research663733"/>
      <w:bookmarkEnd w:id="219"/>
      <w:r w:rsidRPr="002F77A6">
        <w:rPr>
          <w:rStyle w:val="Strong"/>
          <w:rFonts w:ascii="Helvetica" w:eastAsia="Times New Roman" w:hAnsi="Helvetica"/>
          <w:sz w:val="22"/>
          <w:szCs w:val="22"/>
        </w:rPr>
        <w:t>COVID-19, Chloroquine Repurposing, and Cardiac Safety Concern: Chirality Might Help.</w:t>
      </w:r>
      <w:r w:rsidRPr="002F77A6">
        <w:rPr>
          <w:rFonts w:ascii="Helvetica" w:eastAsia="Times New Roman" w:hAnsi="Helvetica"/>
          <w:sz w:val="22"/>
          <w:szCs w:val="22"/>
        </w:rPr>
        <w:br/>
        <w:t xml:space="preserve">Lentini Giovanni Molecules (Basel, Switzerland) 2020;25(8):No page numbers. </w:t>
      </w:r>
    </w:p>
    <w:p w14:paraId="0D4E42B1" w14:textId="77777777" w:rsidR="00814732" w:rsidRPr="002F77A6" w:rsidRDefault="00814732" w:rsidP="00036AC5">
      <w:pPr>
        <w:pStyle w:val="NormalWeb"/>
        <w:spacing w:before="0" w:beforeAutospacing="0" w:after="0" w:afterAutospacing="0"/>
        <w:ind w:left="-426"/>
      </w:pPr>
      <w:r w:rsidRPr="002F77A6">
        <w:t>The desperate need to find drugs for COVID-19 has indicated repurposing strategies as our quickest way to obtain efficacious medicines. One of the options under investigation is the old antimalarial drug, chloroquine, and its analog, hydroxychloroquine. Developed as synthetic succedanea of cinchona alkaloids, these chiral antimalarials are currently in use as the racemate. Besides the ethical concern related to accelerated large-scale clinical trials of drugs with unproven efficacy, the known potential detrimental cardiac effects of these drugs should also be considered. In principle, the safety profile might be ameliorated by using chloroquine/hydroxychloroquine single enantiomers in place of the racemate.</w:t>
      </w:r>
    </w:p>
    <w:p w14:paraId="0E61385A" w14:textId="77777777" w:rsidR="00814732" w:rsidRPr="002F77A6" w:rsidRDefault="00814732" w:rsidP="00036AC5">
      <w:pPr>
        <w:pStyle w:val="content"/>
        <w:spacing w:before="0" w:beforeAutospacing="0" w:after="0" w:afterAutospacing="0"/>
        <w:ind w:left="-426"/>
      </w:pPr>
      <w:hyperlink r:id="rId343" w:history="1">
        <w:r w:rsidRPr="002F77A6">
          <w:rPr>
            <w:rStyle w:val="Hyperlink"/>
          </w:rPr>
          <w:t xml:space="preserve">Available online at this link </w:t>
        </w:r>
      </w:hyperlink>
    </w:p>
    <w:p w14:paraId="42BB8313" w14:textId="77777777" w:rsidR="00814732" w:rsidRPr="002F77A6" w:rsidRDefault="00814732" w:rsidP="00036AC5">
      <w:pPr>
        <w:pStyle w:val="content"/>
        <w:spacing w:before="0" w:beforeAutospacing="0" w:after="0" w:afterAutospacing="0"/>
        <w:ind w:left="-426"/>
      </w:pPr>
      <w:hyperlink r:id="rId344" w:history="1">
        <w:r w:rsidRPr="002F77A6">
          <w:rPr>
            <w:rStyle w:val="Hyperlink"/>
          </w:rPr>
          <w:t xml:space="preserve">Available online at this link </w:t>
        </w:r>
      </w:hyperlink>
    </w:p>
    <w:p w14:paraId="2EA05A74" w14:textId="77777777" w:rsidR="00814732" w:rsidRPr="002F77A6" w:rsidRDefault="00814732" w:rsidP="00036AC5">
      <w:pPr>
        <w:pStyle w:val="NormalWeb"/>
        <w:spacing w:before="0" w:beforeAutospacing="0" w:after="0" w:afterAutospacing="0"/>
        <w:ind w:left="-426"/>
      </w:pPr>
      <w:r w:rsidRPr="002F77A6">
        <w:t xml:space="preserve">  </w:t>
      </w:r>
    </w:p>
    <w:p w14:paraId="58BAD2D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0" w:name="Research663399"/>
      <w:bookmarkEnd w:id="220"/>
      <w:r w:rsidRPr="002F77A6">
        <w:rPr>
          <w:rStyle w:val="Strong"/>
          <w:rFonts w:ascii="Helvetica" w:eastAsia="Times New Roman" w:hAnsi="Helvetica"/>
          <w:sz w:val="22"/>
          <w:szCs w:val="22"/>
        </w:rPr>
        <w:t>COVID-19, Clinical Trials and QT-Prolonging Prophylactic Therapy in Healthy Subjects: First, Do No Harm</w:t>
      </w:r>
      <w:r w:rsidRPr="002F77A6">
        <w:rPr>
          <w:rFonts w:ascii="Helvetica" w:eastAsia="Times New Roman" w:hAnsi="Helvetica"/>
          <w:sz w:val="22"/>
          <w:szCs w:val="22"/>
        </w:rPr>
        <w:br/>
        <w:t xml:space="preserve">M.H. Gollob Journal of the American College of Cardiology 2020;:No page numbers. </w:t>
      </w:r>
    </w:p>
    <w:p w14:paraId="1237F6AD" w14:textId="77777777" w:rsidR="00814732" w:rsidRPr="002F77A6" w:rsidRDefault="00814732" w:rsidP="00036AC5">
      <w:pPr>
        <w:pStyle w:val="content"/>
        <w:spacing w:before="0" w:beforeAutospacing="0" w:after="0" w:afterAutospacing="0"/>
        <w:ind w:left="-426"/>
      </w:pPr>
      <w:hyperlink r:id="rId345" w:history="1">
        <w:r w:rsidRPr="002F77A6">
          <w:rPr>
            <w:rStyle w:val="Hyperlink"/>
          </w:rPr>
          <w:t xml:space="preserve">Available online at this link </w:t>
        </w:r>
      </w:hyperlink>
    </w:p>
    <w:p w14:paraId="07FEF988" w14:textId="77777777" w:rsidR="00814732" w:rsidRPr="002F77A6" w:rsidRDefault="00814732" w:rsidP="00036AC5">
      <w:pPr>
        <w:pStyle w:val="content"/>
        <w:spacing w:before="0" w:beforeAutospacing="0" w:after="0" w:afterAutospacing="0"/>
        <w:ind w:left="-426"/>
      </w:pPr>
      <w:hyperlink r:id="rId346" w:history="1">
        <w:r w:rsidRPr="002F77A6">
          <w:rPr>
            <w:rStyle w:val="Hyperlink"/>
          </w:rPr>
          <w:t xml:space="preserve">Available online at this link </w:t>
        </w:r>
      </w:hyperlink>
    </w:p>
    <w:p w14:paraId="5BB7901A" w14:textId="77777777" w:rsidR="00814732" w:rsidRPr="002F77A6" w:rsidRDefault="00814732" w:rsidP="00036AC5">
      <w:pPr>
        <w:pStyle w:val="NormalWeb"/>
        <w:spacing w:before="0" w:beforeAutospacing="0" w:after="0" w:afterAutospacing="0"/>
        <w:ind w:left="-426"/>
      </w:pPr>
      <w:r w:rsidRPr="002F77A6">
        <w:t xml:space="preserve">  </w:t>
      </w:r>
    </w:p>
    <w:p w14:paraId="2C200A0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1" w:name="Research663400"/>
      <w:bookmarkEnd w:id="221"/>
      <w:r w:rsidRPr="002F77A6">
        <w:rPr>
          <w:rStyle w:val="Strong"/>
          <w:rFonts w:ascii="Helvetica" w:eastAsia="Times New Roman" w:hAnsi="Helvetica"/>
          <w:sz w:val="22"/>
          <w:szCs w:val="22"/>
        </w:rPr>
        <w:t>COVID-19-associated cardiovascular morbidity in older adults: a position paper from the Italian Society of Cardiovascular Researches.</w:t>
      </w:r>
      <w:r w:rsidRPr="002F77A6">
        <w:rPr>
          <w:rFonts w:ascii="Helvetica" w:eastAsia="Times New Roman" w:hAnsi="Helvetica"/>
          <w:sz w:val="22"/>
          <w:szCs w:val="22"/>
        </w:rPr>
        <w:br/>
        <w:t xml:space="preserve">Moccia F. GeroScience 2020;:No page numbers. </w:t>
      </w:r>
    </w:p>
    <w:p w14:paraId="642DFE3E" w14:textId="77777777" w:rsidR="00814732" w:rsidRPr="002F77A6" w:rsidRDefault="00814732" w:rsidP="00036AC5">
      <w:pPr>
        <w:pStyle w:val="NormalWeb"/>
        <w:spacing w:before="0" w:beforeAutospacing="0" w:after="0" w:afterAutospacing="0"/>
        <w:ind w:left="-426"/>
      </w:pPr>
      <w:r w:rsidRPr="002F77A6">
        <w:t>Severe acute respiratory syndrome coronavirus 2 (SARS-CoV-2) infects host cells following binding with the cell surface ACE2 receptors, thereby leading to coronavirus disease 2019 (COVID-19). SARS-CoV-2 causes viral pneumonia with additional extrapulmonary manifestations and major complications, including acute myocardial injury, arrhythmia, and shock mainly in elderly patients. Furthermore, patients with existing cardiovascular comorbidities, such as hypertension and coronary heart disease, have a worse clinical outcome following contraction of the viral illness. A striking feature of COVID-19 pandemics is the high incidence of fatalities in advanced aged patients: this might be due to the prevalence of frailty and cardiovascular disease increase with age due to endothelial dysfunction and loss of endogenous cardioprotective mechanisms. Although experimental evidence on this topic is still at its infancy, the aim of this position paper is to hypothesize and discuss more suggestive cellular and molecular mechanisms whereby SARS-CoV-2 may lead to detrimental consequences to the cardiovascular system. We will focus on aging, cytokine storm, NLRP3/inflammasome, hypoxemia, and air pollution, which is an emerging cardiovascular risk factor associated with rapid urbanization and globalization. We will finally discuss the impact of clinically available CV drugs on the clinical course of COVID-19 patients. Understanding the role played by SARS-CoV2 on the CV system is indeed mandatory to get further insights into COVID-19 pathogenesis and to design a therapeutic strategy of cardio-protection for frail patients.</w:t>
      </w:r>
    </w:p>
    <w:p w14:paraId="537F7DD8" w14:textId="77777777" w:rsidR="00814732" w:rsidRPr="002F77A6" w:rsidRDefault="00814732" w:rsidP="00036AC5">
      <w:pPr>
        <w:pStyle w:val="content"/>
        <w:spacing w:before="0" w:beforeAutospacing="0" w:after="0" w:afterAutospacing="0"/>
        <w:ind w:left="-426"/>
      </w:pPr>
      <w:hyperlink r:id="rId347" w:history="1">
        <w:r w:rsidRPr="002F77A6">
          <w:rPr>
            <w:rStyle w:val="Hyperlink"/>
          </w:rPr>
          <w:t xml:space="preserve">Available online at this link </w:t>
        </w:r>
      </w:hyperlink>
    </w:p>
    <w:p w14:paraId="5D0BA1D5" w14:textId="77777777" w:rsidR="00814732" w:rsidRPr="002F77A6" w:rsidRDefault="00814732" w:rsidP="00036AC5">
      <w:pPr>
        <w:pStyle w:val="content"/>
        <w:spacing w:before="0" w:beforeAutospacing="0" w:after="0" w:afterAutospacing="0"/>
        <w:ind w:left="-426"/>
      </w:pPr>
      <w:hyperlink r:id="rId348" w:history="1">
        <w:r w:rsidRPr="002F77A6">
          <w:rPr>
            <w:rStyle w:val="Hyperlink"/>
          </w:rPr>
          <w:t xml:space="preserve">Available online at this link </w:t>
        </w:r>
      </w:hyperlink>
    </w:p>
    <w:p w14:paraId="224C4478" w14:textId="77777777" w:rsidR="00814732" w:rsidRPr="002F77A6" w:rsidRDefault="00814732" w:rsidP="00036AC5">
      <w:pPr>
        <w:pStyle w:val="NormalWeb"/>
        <w:spacing w:before="0" w:beforeAutospacing="0" w:after="0" w:afterAutospacing="0"/>
        <w:ind w:left="-426"/>
      </w:pPr>
      <w:r w:rsidRPr="002F77A6">
        <w:t xml:space="preserve">  </w:t>
      </w:r>
    </w:p>
    <w:p w14:paraId="62EB6C2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2" w:name="Research663612"/>
      <w:bookmarkEnd w:id="222"/>
      <w:r w:rsidRPr="002F77A6">
        <w:rPr>
          <w:rStyle w:val="Strong"/>
          <w:rFonts w:ascii="Helvetica" w:eastAsia="Times New Roman" w:hAnsi="Helvetica"/>
          <w:sz w:val="22"/>
          <w:szCs w:val="22"/>
        </w:rPr>
        <w:t>COVID-19-related myocarditis in a 21-year-old female patient.</w:t>
      </w:r>
      <w:r w:rsidRPr="002F77A6">
        <w:rPr>
          <w:rFonts w:ascii="Helvetica" w:eastAsia="Times New Roman" w:hAnsi="Helvetica"/>
          <w:sz w:val="22"/>
          <w:szCs w:val="22"/>
        </w:rPr>
        <w:br/>
        <w:t xml:space="preserve">Kim In-Cheol European heart journal 2020;41(19):1859-1859. </w:t>
      </w:r>
    </w:p>
    <w:p w14:paraId="7CA04B8F" w14:textId="77777777" w:rsidR="00814732" w:rsidRPr="002F77A6" w:rsidRDefault="00814732" w:rsidP="00036AC5">
      <w:pPr>
        <w:pStyle w:val="content"/>
        <w:spacing w:before="0" w:beforeAutospacing="0" w:after="0" w:afterAutospacing="0"/>
        <w:ind w:left="-426"/>
      </w:pPr>
      <w:hyperlink r:id="rId349" w:history="1">
        <w:r w:rsidRPr="002F77A6">
          <w:rPr>
            <w:rStyle w:val="Hyperlink"/>
          </w:rPr>
          <w:t xml:space="preserve">Available online at this link </w:t>
        </w:r>
      </w:hyperlink>
    </w:p>
    <w:p w14:paraId="2C7FACC7" w14:textId="77777777" w:rsidR="00814732" w:rsidRPr="002F77A6" w:rsidRDefault="00814732" w:rsidP="00036AC5">
      <w:pPr>
        <w:pStyle w:val="NormalWeb"/>
        <w:spacing w:before="0" w:beforeAutospacing="0" w:after="0" w:afterAutospacing="0"/>
        <w:ind w:left="-426"/>
      </w:pPr>
      <w:r w:rsidRPr="002F77A6">
        <w:t xml:space="preserve">  </w:t>
      </w:r>
    </w:p>
    <w:p w14:paraId="391423A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3" w:name="Research663553"/>
      <w:bookmarkEnd w:id="223"/>
      <w:r w:rsidRPr="002F77A6">
        <w:rPr>
          <w:rStyle w:val="Strong"/>
          <w:rFonts w:ascii="Helvetica" w:eastAsia="Times New Roman" w:hAnsi="Helvetica"/>
          <w:sz w:val="22"/>
          <w:szCs w:val="22"/>
        </w:rPr>
        <w:t>COVID-19: A Personalized Cardiometabolic Approach for Reducing Complications and Costs. The Role of Aging Beyond Topics.</w:t>
      </w:r>
      <w:r w:rsidRPr="002F77A6">
        <w:rPr>
          <w:rFonts w:ascii="Helvetica" w:eastAsia="Times New Roman" w:hAnsi="Helvetica"/>
          <w:sz w:val="22"/>
          <w:szCs w:val="22"/>
        </w:rPr>
        <w:br/>
        <w:t xml:space="preserve">Saban-Ruiz J. The journal of nutrition, health &amp; aging 2020;:1-10. </w:t>
      </w:r>
    </w:p>
    <w:p w14:paraId="54A7F9C8" w14:textId="77777777" w:rsidR="00814732" w:rsidRPr="002F77A6" w:rsidRDefault="00814732" w:rsidP="00036AC5">
      <w:pPr>
        <w:pStyle w:val="NormalWeb"/>
        <w:spacing w:before="0" w:beforeAutospacing="0" w:after="0" w:afterAutospacing="0"/>
        <w:ind w:left="-426"/>
      </w:pPr>
      <w:r w:rsidRPr="002F77A6">
        <w:t>COVID 19 is much more than an infectious disease by SARS-CoV-2 followed by a disproportionate immune response. An older age, diabetes and history of cardiovascular disease, especially hypertension, but also chronic heart failure and coronary artery disease among others, are between the most important risk factors. In addition, during the hospitalization both hyperglycaemia and heart failure are frequent. Less frequent are acute coronary syndrome, arrhythmias and stroke. Accordingly, not all prolonged stays or even deaths are due directly to SARS-CoV-2. To our knowledge, this is the first review, focusing both on cardiovascular and metabolic aspects of this dreadful disease, in an integrated and personalized way, following the guidelines of the Cardiometabolic Health/Medicine. Therefore, current personalized aspects such as ACEIs and ARBs, the place of statins and the most appropriate management of heart failure in diabetics are analysed. Aging, better than old age, as a dynamic process, is also considered in this review for the first time in the literature, and not only as a risk factor attributed to cardiovascular and non-cardiovascular comorbidities. Immunosenescence is also approached to build healthier elders, so they can resist present and future infectious diseases, and not only in epidemics or pandemics. In addition, to do this we must start knowing the molecular mechanisms that underlying Aging process in general, and immunosenescence in particular. Surprisingly, the endoplasmic reticulum stress and autophagy are implicated in both process. Finally, with a training in all the aspects covered in this review, not only the hospital stay, complications and costs of this frightening disease in high-risk population should be reduced. Likely, this paper will open a gate to the future for open-minded physicians.</w:t>
      </w:r>
    </w:p>
    <w:p w14:paraId="4B265821" w14:textId="77777777" w:rsidR="00814732" w:rsidRPr="002F77A6" w:rsidRDefault="00814732" w:rsidP="00036AC5">
      <w:pPr>
        <w:pStyle w:val="content"/>
        <w:spacing w:before="0" w:beforeAutospacing="0" w:after="0" w:afterAutospacing="0"/>
        <w:ind w:left="-426"/>
      </w:pPr>
      <w:hyperlink r:id="rId350" w:history="1">
        <w:r w:rsidRPr="002F77A6">
          <w:rPr>
            <w:rStyle w:val="Hyperlink"/>
          </w:rPr>
          <w:t xml:space="preserve">Available online at this link </w:t>
        </w:r>
      </w:hyperlink>
    </w:p>
    <w:p w14:paraId="190FC81A" w14:textId="77777777" w:rsidR="00814732" w:rsidRPr="002F77A6" w:rsidRDefault="00814732" w:rsidP="00036AC5">
      <w:pPr>
        <w:pStyle w:val="NormalWeb"/>
        <w:spacing w:before="0" w:beforeAutospacing="0" w:after="0" w:afterAutospacing="0"/>
        <w:ind w:left="-426"/>
      </w:pPr>
      <w:r w:rsidRPr="002F77A6">
        <w:t xml:space="preserve">  </w:t>
      </w:r>
    </w:p>
    <w:p w14:paraId="0D7C465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4" w:name="Research663492"/>
      <w:bookmarkEnd w:id="224"/>
      <w:r w:rsidRPr="002F77A6">
        <w:rPr>
          <w:rStyle w:val="Strong"/>
          <w:rFonts w:ascii="Helvetica" w:eastAsia="Times New Roman" w:hAnsi="Helvetica"/>
          <w:sz w:val="22"/>
          <w:szCs w:val="22"/>
        </w:rPr>
        <w:t>COVID-19: An unprecedented pandemia with a potential arrhythmic undertone.</w:t>
      </w:r>
      <w:r w:rsidRPr="002F77A6">
        <w:rPr>
          <w:rFonts w:ascii="Helvetica" w:eastAsia="Times New Roman" w:hAnsi="Helvetica"/>
          <w:sz w:val="22"/>
          <w:szCs w:val="22"/>
        </w:rPr>
        <w:br/>
        <w:t xml:space="preserve">Lopez-Candales Angel Postgraduate medicine 2020;:No page numbers. </w:t>
      </w:r>
    </w:p>
    <w:p w14:paraId="73A26618" w14:textId="77777777" w:rsidR="00814732" w:rsidRPr="002F77A6" w:rsidRDefault="00814732" w:rsidP="00036AC5">
      <w:pPr>
        <w:pStyle w:val="NormalWeb"/>
        <w:spacing w:before="0" w:beforeAutospacing="0" w:after="0" w:afterAutospacing="0"/>
        <w:ind w:left="-426"/>
      </w:pPr>
      <w:r w:rsidRPr="002F77A6">
        <w:t xml:space="preserve">  </w:t>
      </w:r>
    </w:p>
    <w:p w14:paraId="38338A4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5" w:name="Research663792"/>
      <w:bookmarkEnd w:id="225"/>
      <w:r w:rsidRPr="002F77A6">
        <w:rPr>
          <w:rStyle w:val="Strong"/>
          <w:rFonts w:ascii="Helvetica" w:eastAsia="Times New Roman" w:hAnsi="Helvetica"/>
          <w:sz w:val="22"/>
          <w:szCs w:val="22"/>
        </w:rPr>
        <w:t>Covid-19: Doctors are told not to perform CPR on patients in cardiac arrest</w:t>
      </w:r>
      <w:r w:rsidRPr="002F77A6">
        <w:rPr>
          <w:rFonts w:ascii="Helvetica" w:eastAsia="Times New Roman" w:hAnsi="Helvetica"/>
          <w:sz w:val="22"/>
          <w:szCs w:val="22"/>
        </w:rPr>
        <w:br/>
        <w:t xml:space="preserve">E. Mahase BMJ (Clinical research ed.) 2020;368:No page numbers. </w:t>
      </w:r>
    </w:p>
    <w:p w14:paraId="2C4D6EE3" w14:textId="77777777" w:rsidR="00814732" w:rsidRPr="002F77A6" w:rsidRDefault="00814732" w:rsidP="00036AC5">
      <w:pPr>
        <w:pStyle w:val="content"/>
        <w:spacing w:before="0" w:beforeAutospacing="0" w:after="0" w:afterAutospacing="0"/>
        <w:ind w:left="-426"/>
      </w:pPr>
      <w:hyperlink r:id="rId351" w:history="1">
        <w:r w:rsidRPr="002F77A6">
          <w:rPr>
            <w:rStyle w:val="Hyperlink"/>
          </w:rPr>
          <w:t xml:space="preserve">Available online at this link </w:t>
        </w:r>
      </w:hyperlink>
    </w:p>
    <w:p w14:paraId="31A3B5CF" w14:textId="77777777" w:rsidR="00814732" w:rsidRPr="002F77A6" w:rsidRDefault="00814732" w:rsidP="00036AC5">
      <w:pPr>
        <w:pStyle w:val="content"/>
        <w:spacing w:before="0" w:beforeAutospacing="0" w:after="0" w:afterAutospacing="0"/>
        <w:ind w:left="-426"/>
      </w:pPr>
      <w:hyperlink r:id="rId352" w:history="1">
        <w:r w:rsidRPr="002F77A6">
          <w:rPr>
            <w:rStyle w:val="Hyperlink"/>
          </w:rPr>
          <w:t xml:space="preserve">Available online at this link </w:t>
        </w:r>
      </w:hyperlink>
    </w:p>
    <w:p w14:paraId="70829AA4" w14:textId="77777777" w:rsidR="00814732" w:rsidRPr="002F77A6" w:rsidRDefault="00814732" w:rsidP="00036AC5">
      <w:pPr>
        <w:pStyle w:val="content"/>
        <w:spacing w:before="0" w:beforeAutospacing="0" w:after="0" w:afterAutospacing="0"/>
        <w:ind w:left="-426"/>
      </w:pPr>
      <w:hyperlink r:id="rId353" w:history="1">
        <w:r w:rsidRPr="002F77A6">
          <w:rPr>
            <w:rStyle w:val="Hyperlink"/>
          </w:rPr>
          <w:t xml:space="preserve">Available online at this link </w:t>
        </w:r>
      </w:hyperlink>
    </w:p>
    <w:p w14:paraId="5D737A9D" w14:textId="77777777" w:rsidR="00814732" w:rsidRPr="002F77A6" w:rsidRDefault="00814732" w:rsidP="00036AC5">
      <w:pPr>
        <w:pStyle w:val="NormalWeb"/>
        <w:spacing w:before="0" w:beforeAutospacing="0" w:after="0" w:afterAutospacing="0"/>
        <w:ind w:left="-426"/>
      </w:pPr>
      <w:r w:rsidRPr="002F77A6">
        <w:t xml:space="preserve">  </w:t>
      </w:r>
    </w:p>
    <w:p w14:paraId="3233CEC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6" w:name="Research663816"/>
      <w:bookmarkEnd w:id="226"/>
      <w:r w:rsidRPr="002F77A6">
        <w:rPr>
          <w:rStyle w:val="Strong"/>
          <w:rFonts w:ascii="Helvetica" w:eastAsia="Times New Roman" w:hAnsi="Helvetica"/>
          <w:sz w:val="22"/>
          <w:szCs w:val="22"/>
        </w:rPr>
        <w:t>Covid-19: Doctors should be alert for signs of myocardial injury, says NICE.</w:t>
      </w:r>
      <w:r w:rsidRPr="002F77A6">
        <w:rPr>
          <w:rFonts w:ascii="Helvetica" w:eastAsia="Times New Roman" w:hAnsi="Helvetica"/>
          <w:sz w:val="22"/>
          <w:szCs w:val="22"/>
        </w:rPr>
        <w:br/>
        <w:t xml:space="preserve">Torjesen Ingrid BMJ (Clinical research ed.) 2020;369:m1639-m1639. </w:t>
      </w:r>
    </w:p>
    <w:p w14:paraId="088F5CF1" w14:textId="77777777" w:rsidR="00814732" w:rsidRPr="002F77A6" w:rsidRDefault="00814732" w:rsidP="00036AC5">
      <w:pPr>
        <w:pStyle w:val="content"/>
        <w:spacing w:before="0" w:beforeAutospacing="0" w:after="0" w:afterAutospacing="0"/>
        <w:ind w:left="-426"/>
      </w:pPr>
      <w:hyperlink r:id="rId354" w:history="1">
        <w:r w:rsidRPr="002F77A6">
          <w:rPr>
            <w:rStyle w:val="Hyperlink"/>
          </w:rPr>
          <w:t xml:space="preserve">Available online at this link </w:t>
        </w:r>
      </w:hyperlink>
    </w:p>
    <w:p w14:paraId="7EED3E12" w14:textId="77777777" w:rsidR="00814732" w:rsidRPr="002F77A6" w:rsidRDefault="00814732" w:rsidP="00036AC5">
      <w:pPr>
        <w:pStyle w:val="content"/>
        <w:spacing w:before="0" w:beforeAutospacing="0" w:after="0" w:afterAutospacing="0"/>
        <w:ind w:left="-426"/>
      </w:pPr>
      <w:hyperlink r:id="rId355" w:history="1">
        <w:r w:rsidRPr="002F77A6">
          <w:rPr>
            <w:rStyle w:val="Hyperlink"/>
          </w:rPr>
          <w:t xml:space="preserve">Available online at this link </w:t>
        </w:r>
      </w:hyperlink>
    </w:p>
    <w:p w14:paraId="6E734567" w14:textId="77777777" w:rsidR="00814732" w:rsidRPr="002F77A6" w:rsidRDefault="00814732" w:rsidP="00036AC5">
      <w:pPr>
        <w:pStyle w:val="content"/>
        <w:spacing w:before="0" w:beforeAutospacing="0" w:after="0" w:afterAutospacing="0"/>
        <w:ind w:left="-426"/>
      </w:pPr>
      <w:hyperlink r:id="rId356" w:history="1">
        <w:r w:rsidRPr="002F77A6">
          <w:rPr>
            <w:rStyle w:val="Hyperlink"/>
          </w:rPr>
          <w:t xml:space="preserve">Available online at this link </w:t>
        </w:r>
      </w:hyperlink>
    </w:p>
    <w:p w14:paraId="573A6CD7" w14:textId="77777777" w:rsidR="00814732" w:rsidRPr="002F77A6" w:rsidRDefault="00814732" w:rsidP="00036AC5">
      <w:pPr>
        <w:pStyle w:val="NormalWeb"/>
        <w:spacing w:before="0" w:beforeAutospacing="0" w:after="0" w:afterAutospacing="0"/>
        <w:ind w:left="-426"/>
      </w:pPr>
      <w:r w:rsidRPr="002F77A6">
        <w:t xml:space="preserve">  </w:t>
      </w:r>
    </w:p>
    <w:p w14:paraId="776E47A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7" w:name="Research663723"/>
      <w:bookmarkEnd w:id="227"/>
      <w:r w:rsidRPr="002F77A6">
        <w:rPr>
          <w:rStyle w:val="Strong"/>
          <w:rFonts w:ascii="Helvetica" w:eastAsia="Times New Roman" w:hAnsi="Helvetica"/>
          <w:sz w:val="22"/>
          <w:szCs w:val="22"/>
        </w:rPr>
        <w:t>Covid-19: Highest risk patients are asked to stay at home for 12 weeks</w:t>
      </w:r>
      <w:r w:rsidRPr="002F77A6">
        <w:rPr>
          <w:rFonts w:ascii="Helvetica" w:eastAsia="Times New Roman" w:hAnsi="Helvetica"/>
          <w:sz w:val="22"/>
          <w:szCs w:val="22"/>
        </w:rPr>
        <w:br/>
        <w:t xml:space="preserve">Kmietowicz Zosia BMJ : British Medical Journal (Online) 2020;368:No page numbers. </w:t>
      </w:r>
    </w:p>
    <w:p w14:paraId="5CBF9973" w14:textId="77777777" w:rsidR="00814732" w:rsidRPr="002F77A6" w:rsidRDefault="00814732" w:rsidP="00036AC5">
      <w:pPr>
        <w:pStyle w:val="NormalWeb"/>
        <w:spacing w:before="0" w:beforeAutospacing="0" w:after="0" w:afterAutospacing="0"/>
        <w:ind w:left="-426"/>
      </w:pPr>
      <w:r w:rsidRPr="002F77A6">
        <w:t>People falling into this extremely vulnerable group include those who have undergone an organ transplantation, those having certain treatments for cancer, those with certain respiratory conditions, and pregnant women with significant heart disease (box 1).1 They have been identified through general practice records, clinical reference groups, hospital trusts, and medical royal colleges.Box 1 Who should stay at home Among the groups of vulnerable people the government is saying should stay at home for 12 weeks are:People undergoing active chemotherapy or radical radiotherapy for lung cancer Those with cancers of the blood or bone marrow such as leukaemia, lymphoma, or myeloma who are at any stage of treatment People having immunotherapy or other continuing antibody treatments for cancer People having other targeted cancer treatments that can affect the immune system, such as protein kinase inhibitors or PARP inhibitors People who have had bone marrow or stem cell transplantations in the past six months or who are still taking immunosuppression drugs People with severe respiratory conditions, including all those with cystic fibrosis, severe asthma, or severe chronic obstructive pulmonary disease People with rare diseases and inborn errors of metabolism that significantly increase the risk of infections (such as severe combined immunodeficiency or homozygous sickle cell) People on immunosuppression therapies sufficient to significantly increase the risk of infection, and Pregnant women who have significant heart disease, whether congenital or acquired.At the briefing the prime minister did not rule out imposing further restrictions on people’s movements if they did not adhere to the social distancing advice announced last week.2 He reiterated the government’s preference of delaying and reducing the number of cases of covid-19 to allow the NHS to cope with voluntary measures.</w:t>
      </w:r>
    </w:p>
    <w:p w14:paraId="3D6EAB37" w14:textId="77777777" w:rsidR="00814732" w:rsidRPr="002F77A6" w:rsidRDefault="00814732" w:rsidP="00036AC5">
      <w:pPr>
        <w:pStyle w:val="content"/>
        <w:spacing w:before="0" w:beforeAutospacing="0" w:after="0" w:afterAutospacing="0"/>
        <w:ind w:left="-426"/>
      </w:pPr>
      <w:hyperlink r:id="rId357" w:history="1">
        <w:r w:rsidRPr="002F77A6">
          <w:rPr>
            <w:rStyle w:val="Hyperlink"/>
          </w:rPr>
          <w:t xml:space="preserve">Available online at this link </w:t>
        </w:r>
      </w:hyperlink>
    </w:p>
    <w:p w14:paraId="59AB4009" w14:textId="77777777" w:rsidR="00814732" w:rsidRPr="002F77A6" w:rsidRDefault="00814732" w:rsidP="00036AC5">
      <w:pPr>
        <w:pStyle w:val="content"/>
        <w:spacing w:before="0" w:beforeAutospacing="0" w:after="0" w:afterAutospacing="0"/>
        <w:ind w:left="-426"/>
      </w:pPr>
      <w:hyperlink r:id="rId358" w:history="1">
        <w:r w:rsidRPr="002F77A6">
          <w:rPr>
            <w:rStyle w:val="Hyperlink"/>
          </w:rPr>
          <w:t xml:space="preserve">Available online at this link </w:t>
        </w:r>
      </w:hyperlink>
    </w:p>
    <w:p w14:paraId="19C4780E" w14:textId="77777777" w:rsidR="00814732" w:rsidRPr="002F77A6" w:rsidRDefault="00814732" w:rsidP="00036AC5">
      <w:pPr>
        <w:pStyle w:val="content"/>
        <w:spacing w:before="0" w:beforeAutospacing="0" w:after="0" w:afterAutospacing="0"/>
        <w:ind w:left="-426"/>
      </w:pPr>
      <w:hyperlink r:id="rId359" w:history="1">
        <w:r w:rsidRPr="002F77A6">
          <w:rPr>
            <w:rStyle w:val="Hyperlink"/>
          </w:rPr>
          <w:t xml:space="preserve">Available online at this link </w:t>
        </w:r>
      </w:hyperlink>
    </w:p>
    <w:p w14:paraId="213E824F" w14:textId="77777777" w:rsidR="00814732" w:rsidRPr="002F77A6" w:rsidRDefault="00814732" w:rsidP="00036AC5">
      <w:pPr>
        <w:pStyle w:val="NormalWeb"/>
        <w:spacing w:before="0" w:beforeAutospacing="0" w:after="0" w:afterAutospacing="0"/>
        <w:ind w:left="-426"/>
      </w:pPr>
      <w:r w:rsidRPr="002F77A6">
        <w:t xml:space="preserve">  </w:t>
      </w:r>
    </w:p>
    <w:p w14:paraId="7619E6A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8" w:name="Research663564"/>
      <w:bookmarkEnd w:id="228"/>
      <w:r w:rsidRPr="002F77A6">
        <w:rPr>
          <w:rStyle w:val="Strong"/>
          <w:rFonts w:ascii="Helvetica" w:eastAsia="Times New Roman" w:hAnsi="Helvetica"/>
          <w:sz w:val="22"/>
          <w:szCs w:val="22"/>
        </w:rPr>
        <w:t>Covid-19: implications for prehospital, emergency and hospital care in patients with acute coronary syndromes.</w:t>
      </w:r>
      <w:r w:rsidRPr="002F77A6">
        <w:rPr>
          <w:rFonts w:ascii="Helvetica" w:eastAsia="Times New Roman" w:hAnsi="Helvetica"/>
          <w:sz w:val="22"/>
          <w:szCs w:val="22"/>
        </w:rPr>
        <w:br/>
        <w:t xml:space="preserve">Huber Kurt European heart journal. Acute cardiovascular care 2020;:2048872620923639-2048872620923639. </w:t>
      </w:r>
    </w:p>
    <w:p w14:paraId="5AB20887" w14:textId="77777777" w:rsidR="00814732" w:rsidRPr="002F77A6" w:rsidRDefault="00814732" w:rsidP="00036AC5">
      <w:pPr>
        <w:pStyle w:val="NormalWeb"/>
        <w:spacing w:before="0" w:beforeAutospacing="0" w:after="0" w:afterAutospacing="0"/>
        <w:ind w:left="-426"/>
      </w:pPr>
      <w:r w:rsidRPr="002F77A6">
        <w:t>Hospitals play a critical role in providing communities with essential medical care during all types of disaster. Depending on their scope and nature, disasters can lead to a rapidly increasing service demand that can overwhelm the functional capacity and safety of hospitals and the healthcare system at large. Planning during the community outbreak of coronavirus disease 2019 (Covid-19) is critical for maintaining healthcare services during our response. This paper describes, besides general measures in times of a pandemic, also the necessary changes in the invasive diagnosis and treatment of patients presenting with different entities of acute coronary syndromes including structural adaptations (networks, spokes and hub centres) and therapeutic adjustments.</w:t>
      </w:r>
    </w:p>
    <w:p w14:paraId="7AFE130F" w14:textId="77777777" w:rsidR="00814732" w:rsidRPr="002F77A6" w:rsidRDefault="00814732" w:rsidP="00036AC5">
      <w:pPr>
        <w:pStyle w:val="content"/>
        <w:spacing w:before="0" w:beforeAutospacing="0" w:after="0" w:afterAutospacing="0"/>
        <w:ind w:left="-426"/>
      </w:pPr>
      <w:hyperlink r:id="rId360" w:history="1">
        <w:r w:rsidRPr="002F77A6">
          <w:rPr>
            <w:rStyle w:val="Hyperlink"/>
          </w:rPr>
          <w:t xml:space="preserve">Available online at this link </w:t>
        </w:r>
      </w:hyperlink>
    </w:p>
    <w:p w14:paraId="002E157F" w14:textId="77777777" w:rsidR="00814732" w:rsidRPr="002F77A6" w:rsidRDefault="00814732" w:rsidP="00036AC5">
      <w:pPr>
        <w:pStyle w:val="NormalWeb"/>
        <w:spacing w:before="0" w:beforeAutospacing="0" w:after="0" w:afterAutospacing="0"/>
        <w:ind w:left="-426"/>
      </w:pPr>
      <w:r w:rsidRPr="002F77A6">
        <w:t xml:space="preserve">  </w:t>
      </w:r>
    </w:p>
    <w:p w14:paraId="02FB641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29" w:name="Research663629"/>
      <w:bookmarkEnd w:id="229"/>
      <w:r w:rsidRPr="002F77A6">
        <w:rPr>
          <w:rStyle w:val="Strong"/>
          <w:rFonts w:ascii="Helvetica" w:eastAsia="Times New Roman" w:hAnsi="Helvetica"/>
          <w:sz w:val="22"/>
          <w:szCs w:val="22"/>
        </w:rPr>
        <w:t>Covid-19: NHS outlines services to be prioritised to restart in next six weeks</w:t>
      </w:r>
      <w:r w:rsidRPr="002F77A6">
        <w:rPr>
          <w:rFonts w:ascii="Helvetica" w:eastAsia="Times New Roman" w:hAnsi="Helvetica"/>
          <w:sz w:val="22"/>
          <w:szCs w:val="22"/>
        </w:rPr>
        <w:br/>
        <w:t xml:space="preserve">Iacobucci Gareth BMJ : British Medical Journal (Online) 2020;369:No page numbers. </w:t>
      </w:r>
    </w:p>
    <w:p w14:paraId="013C37C8" w14:textId="77777777" w:rsidR="00814732" w:rsidRPr="002F77A6" w:rsidRDefault="00814732" w:rsidP="00036AC5">
      <w:pPr>
        <w:pStyle w:val="NormalWeb"/>
        <w:spacing w:before="0" w:beforeAutospacing="0" w:after="0" w:afterAutospacing="0"/>
        <w:ind w:left="-426"/>
      </w:pPr>
      <w:r w:rsidRPr="002F77A6">
        <w:t>On 17 March NHS hospitals in England were asked to suspend all non-urgent elective surgery to help free up general and acute care capacity in the wake of the pandemic.1 But on Monday 27 April the health and social care secretary, Matt Hancock, said that some services would resume this week as hospital admissions for covid-19 began to fall in most parts of the country.2 In a letter to all NHS leaders on 29 April,3 NHS England’s chief executive, Simon Stevens, and its chief operating officer, Amanda Pritchard, said that some capacity should be released safely but as soon as possible over the next six weeks to allow urgent services unrelated to covid-19 to restart.The letter also told trusts to prioritise capacity for acute cardiac surgery, cardiology services for percutaneous coronary intervention and primary PCI and interventional neuroradiology for mechanical thrombectomy; to prioritise urgent arrhythmia services and the management of patients with severe heart failure and severe valve disease; and to prioritise stroke services for admission to hyperacute and acute stroke units, for stroke thrombolysis and for mechanical thrombectomy.Local leaders were also advised to ensure availability of enhanced psychological support for all NHS staff who need it in light of the covid-19 pandemic.</w:t>
      </w:r>
    </w:p>
    <w:p w14:paraId="7E349895" w14:textId="77777777" w:rsidR="00814732" w:rsidRPr="002F77A6" w:rsidRDefault="00814732" w:rsidP="00036AC5">
      <w:pPr>
        <w:pStyle w:val="content"/>
        <w:spacing w:before="0" w:beforeAutospacing="0" w:after="0" w:afterAutospacing="0"/>
        <w:ind w:left="-426"/>
      </w:pPr>
      <w:hyperlink r:id="rId361" w:history="1">
        <w:r w:rsidRPr="002F77A6">
          <w:rPr>
            <w:rStyle w:val="Hyperlink"/>
          </w:rPr>
          <w:t xml:space="preserve">Available online at this link </w:t>
        </w:r>
      </w:hyperlink>
    </w:p>
    <w:p w14:paraId="42CE7B22" w14:textId="77777777" w:rsidR="00814732" w:rsidRPr="002F77A6" w:rsidRDefault="00814732" w:rsidP="00036AC5">
      <w:pPr>
        <w:pStyle w:val="content"/>
        <w:spacing w:before="0" w:beforeAutospacing="0" w:after="0" w:afterAutospacing="0"/>
        <w:ind w:left="-426"/>
      </w:pPr>
      <w:hyperlink r:id="rId362" w:history="1">
        <w:r w:rsidRPr="002F77A6">
          <w:rPr>
            <w:rStyle w:val="Hyperlink"/>
          </w:rPr>
          <w:t xml:space="preserve">Available online at this link </w:t>
        </w:r>
      </w:hyperlink>
    </w:p>
    <w:p w14:paraId="0656ACE2" w14:textId="77777777" w:rsidR="00814732" w:rsidRPr="002F77A6" w:rsidRDefault="00814732" w:rsidP="00036AC5">
      <w:pPr>
        <w:pStyle w:val="content"/>
        <w:spacing w:before="0" w:beforeAutospacing="0" w:after="0" w:afterAutospacing="0"/>
        <w:ind w:left="-426"/>
      </w:pPr>
      <w:hyperlink r:id="rId363" w:history="1">
        <w:r w:rsidRPr="002F77A6">
          <w:rPr>
            <w:rStyle w:val="Hyperlink"/>
          </w:rPr>
          <w:t xml:space="preserve">Available online at this link </w:t>
        </w:r>
      </w:hyperlink>
    </w:p>
    <w:p w14:paraId="4633124C" w14:textId="77777777" w:rsidR="00814732" w:rsidRPr="002F77A6" w:rsidRDefault="00814732" w:rsidP="00036AC5">
      <w:pPr>
        <w:pStyle w:val="NormalWeb"/>
        <w:spacing w:before="0" w:beforeAutospacing="0" w:after="0" w:afterAutospacing="0"/>
        <w:ind w:left="-426"/>
      </w:pPr>
      <w:r w:rsidRPr="002F77A6">
        <w:t xml:space="preserve">  </w:t>
      </w:r>
    </w:p>
    <w:p w14:paraId="3051D04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0" w:name="Research663914"/>
      <w:bookmarkEnd w:id="230"/>
      <w:r w:rsidRPr="002F77A6">
        <w:rPr>
          <w:rStyle w:val="Strong"/>
          <w:rFonts w:ascii="Helvetica" w:eastAsia="Times New Roman" w:hAnsi="Helvetica"/>
          <w:sz w:val="22"/>
          <w:szCs w:val="22"/>
        </w:rPr>
        <w:t>COVID-19: Updated Data and its Relation to the Cardiovascular System.</w:t>
      </w:r>
      <w:r w:rsidRPr="002F77A6">
        <w:rPr>
          <w:rFonts w:ascii="Helvetica" w:eastAsia="Times New Roman" w:hAnsi="Helvetica"/>
          <w:sz w:val="22"/>
          <w:szCs w:val="22"/>
        </w:rPr>
        <w:br/>
        <w:t xml:space="preserve">Ferrari Filipe Arquivos brasileiros de cardiologia 2020;:No page numbers. </w:t>
      </w:r>
    </w:p>
    <w:p w14:paraId="4DB08930" w14:textId="77777777" w:rsidR="00814732" w:rsidRPr="002F77A6" w:rsidRDefault="00814732" w:rsidP="00036AC5">
      <w:pPr>
        <w:pStyle w:val="NormalWeb"/>
        <w:spacing w:before="0" w:beforeAutospacing="0" w:after="0" w:afterAutospacing="0"/>
        <w:ind w:left="-426"/>
      </w:pPr>
      <w:r w:rsidRPr="002F77A6">
        <w:t>In December 2019, a new human coronavirus, called severe acute respiratory syndrome coronavirus 2 (SARS-CoV-2) or coronavirus disease 2019 (COVID-19) by the World Health Organization, emerged in the city of Wuhan, China. Spreading globally, it is now considered pandemic, with approximately 3 million cases worldwide at the end of April. Its symptoms include fever, cough, and headache, but the main one is shortness of breath. In turn, it is believed that there is a relationship between COVID-19 and damage to the heart muscle, and hypertensive and diabetic patients, for example, seem to have worse prognosis. Therefore, COVID-19 may worsen in individuals with underlying adverse conditions, and a not negligible number of patients hospitalized with this virus had cardiovascular or cerebrovascular diseases. Systemic inflammatory response and immune system disorders during disease progression may be behind this association. In addition, the virus uses angiotensin-converting enzyme (ACE) receptors, more precisely ACE2, to penetrate the cell; therefore, the use of ACE inhibitor drugs and angiotensin receptor blockers could cause an increase in these receptors, thus facilitating the entry of the virus into the cell. There is, however, no scientific evidence to support the interruption of these drugs. Since they are fundamental for certain chronic diseases, the risk and benefit of their withdrawal in this scenario should be carefully weighed. Finally, cardiologists and health professionals should be aware of the risks of infection and protect themselves as much as possible, sleeping properly and avoiding long working hours.</w:t>
      </w:r>
    </w:p>
    <w:p w14:paraId="088BDC45" w14:textId="77777777" w:rsidR="00814732" w:rsidRPr="002F77A6" w:rsidRDefault="00814732" w:rsidP="00036AC5">
      <w:pPr>
        <w:pStyle w:val="content"/>
        <w:spacing w:before="0" w:beforeAutospacing="0" w:after="0" w:afterAutospacing="0"/>
        <w:ind w:left="-426"/>
      </w:pPr>
      <w:hyperlink r:id="rId364" w:history="1">
        <w:r w:rsidRPr="002F77A6">
          <w:rPr>
            <w:rStyle w:val="Hyperlink"/>
          </w:rPr>
          <w:t xml:space="preserve">Available online at this link </w:t>
        </w:r>
      </w:hyperlink>
    </w:p>
    <w:p w14:paraId="788DF0C5" w14:textId="77777777" w:rsidR="00814732" w:rsidRPr="002F77A6" w:rsidRDefault="00814732" w:rsidP="00036AC5">
      <w:pPr>
        <w:pStyle w:val="content"/>
        <w:spacing w:before="0" w:beforeAutospacing="0" w:after="0" w:afterAutospacing="0"/>
        <w:ind w:left="-426"/>
      </w:pPr>
      <w:hyperlink r:id="rId365" w:history="1">
        <w:r w:rsidRPr="002F77A6">
          <w:rPr>
            <w:rStyle w:val="Hyperlink"/>
          </w:rPr>
          <w:t xml:space="preserve">Available online at this link </w:t>
        </w:r>
      </w:hyperlink>
    </w:p>
    <w:p w14:paraId="785AAE1F" w14:textId="77777777" w:rsidR="00814732" w:rsidRPr="002F77A6" w:rsidRDefault="00814732" w:rsidP="00036AC5">
      <w:pPr>
        <w:pStyle w:val="NormalWeb"/>
        <w:spacing w:before="0" w:beforeAutospacing="0" w:after="0" w:afterAutospacing="0"/>
        <w:ind w:left="-426"/>
      </w:pPr>
      <w:r w:rsidRPr="002F77A6">
        <w:t xml:space="preserve">  </w:t>
      </w:r>
    </w:p>
    <w:p w14:paraId="49D6E58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1" w:name="Research663608"/>
      <w:bookmarkEnd w:id="231"/>
      <w:r w:rsidRPr="002F77A6">
        <w:rPr>
          <w:rStyle w:val="Strong"/>
          <w:rFonts w:ascii="Helvetica" w:eastAsia="Times New Roman" w:hAnsi="Helvetica"/>
          <w:sz w:val="22"/>
          <w:szCs w:val="22"/>
        </w:rPr>
        <w:t>COVID19: potential cardiovascular issues in pediatric patients.</w:t>
      </w:r>
      <w:r w:rsidRPr="002F77A6">
        <w:rPr>
          <w:rFonts w:ascii="Helvetica" w:eastAsia="Times New Roman" w:hAnsi="Helvetica"/>
          <w:sz w:val="22"/>
          <w:szCs w:val="22"/>
        </w:rPr>
        <w:br/>
        <w:t xml:space="preserve">Bertoncelli Deborah Acta bio-medica : Atenei Parmensis 2020;91(2):177-183. </w:t>
      </w:r>
    </w:p>
    <w:p w14:paraId="542F64A6" w14:textId="77777777" w:rsidR="00814732" w:rsidRPr="002F77A6" w:rsidRDefault="00814732" w:rsidP="00036AC5">
      <w:pPr>
        <w:pStyle w:val="NormalWeb"/>
        <w:spacing w:before="0" w:beforeAutospacing="0" w:after="0" w:afterAutospacing="0"/>
        <w:ind w:left="-426"/>
      </w:pPr>
      <w:r w:rsidRPr="002F77A6">
        <w:t>The novel severe acute respiratory syndrome coronavirus 2 (SARS-COV 2) has rapidly spread worldwide with increasing hospitalization and mortality rate. Ongoing studies and accumulated data are de- tailing the features and the effects of the new coronavirus disease 19 (COVID 19) in the adult population, and cardiovascular involvement is emerging as the most significant and life-threatening complication, with an in- creased risk of morbidity and mortality in patients with underlying cardiovascular disease. At present, though the limited data on the effects of COVID 19 in pediatric patients, children seem to count for a little proportion of SARS-COV 2 infection, and present with less severe disease and effects However infants and toddlers are at risk of developing critical course. The disease has a range of clinical presentations in children, for which the potential need for further investigation of myocardial injury and cardiovascular issues should be kept in mind to avoid misdiagnosing severe clinical entities. Overlapping with Kawasaki disease is a concern, particularly the incomplete and atypical form. We aim to summarize the initial considerations and potential cardiovascular implications of COVID-19 for children and patients with congenital heart disease.</w:t>
      </w:r>
    </w:p>
    <w:p w14:paraId="39350587" w14:textId="77777777" w:rsidR="00814732" w:rsidRPr="002F77A6" w:rsidRDefault="00814732" w:rsidP="00036AC5">
      <w:pPr>
        <w:pStyle w:val="NormalWeb"/>
        <w:spacing w:before="0" w:beforeAutospacing="0" w:after="0" w:afterAutospacing="0"/>
        <w:ind w:left="-426"/>
      </w:pPr>
      <w:r w:rsidRPr="002F77A6">
        <w:t xml:space="preserve">  </w:t>
      </w:r>
    </w:p>
    <w:p w14:paraId="4221E1F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2" w:name="Research663755"/>
      <w:bookmarkEnd w:id="232"/>
      <w:r w:rsidRPr="002F77A6">
        <w:rPr>
          <w:rStyle w:val="Strong"/>
          <w:rFonts w:ascii="Helvetica" w:eastAsia="Times New Roman" w:hAnsi="Helvetica"/>
          <w:sz w:val="22"/>
          <w:szCs w:val="22"/>
        </w:rPr>
        <w:t>Dapagliflozin in Respiratory Failure in Patients With COVID-19</w:t>
      </w:r>
      <w:r w:rsidRPr="002F77A6">
        <w:rPr>
          <w:rFonts w:ascii="Helvetica" w:eastAsia="Times New Roman" w:hAnsi="Helvetica"/>
          <w:sz w:val="22"/>
          <w:szCs w:val="22"/>
        </w:rPr>
        <w:br/>
        <w:t xml:space="preserve">NCT04350593 https://clinicaltrials.gov/show/NCT04350593 2020;:No page numbers. </w:t>
      </w:r>
    </w:p>
    <w:p w14:paraId="28E76780" w14:textId="77777777" w:rsidR="00814732" w:rsidRPr="002F77A6" w:rsidRDefault="00814732" w:rsidP="00036AC5">
      <w:pPr>
        <w:pStyle w:val="NormalWeb"/>
        <w:spacing w:before="0" w:beforeAutospacing="0" w:after="0" w:afterAutospacing="0"/>
        <w:ind w:left="-426"/>
      </w:pPr>
      <w:r w:rsidRPr="002F77A6">
        <w:t>Recent information on patients at risk for developing serious complications, including death, in the setting of COVID‐19, indicate that those with cardiometabolic disease (hypertension, type 2 diabetes, atherosclerotic cardiovascular disease, heart failure, and/or kidney disease at baseline) are at much greater risk (Arentz et al 2020, Grasselli et al 2020). Moreover, a large proportion of these patients develop cardiovascular complications; many have markedly elevated NT‐proBNP levels, and a substantial proportion have evidence of acute myocardial injury and/or acute kidney injury. SGLT2i have previously been demonstrated to have potent heart and kidney‐protective effects in patients with type 2 diabetes, heart failure and/or chronic kidney disease, and may afford protection of these vital organ systems in the setting of COVID‐19. (Kosiborod et al 2017, McMurray et al 2019, Neal et al 2017, Perkovic et al 2019, Wiviott et al 2019, Zinman et al 2015). Furthermore, both pre‐clinical and clinical studies suggest that SGLT2i may favorably impact the underlying mechanistic processes dysregulated in the setting of acute major illness (such as COVID‐19) and include favorable effects on energy metabolism, autophagy, oxidative stress, tissue hypoxia and inflammation (Ferrannini 2017, Aragón‐Herrera 2019, Tanaka et al 2018, Packer 2020, Esterline et al 2018). These mechanisms have been shown to be important in the setting of respiratory failure, sepsis and multi‐organ failure/cytokine storm. The study population will include hospitalized patients with mild‐moderate manifestations of COVID‐19 of any duration, but without the need for mechanical ventilation at the time of screening. The eligible patients should have risk‐factors for developing serious complications of COVID‐19. It will include patients with a history of at least one of the following: hypertension, T2DM, atherosclerotic cardiovascular disease, HF and/or CKD stage 3 to 4 (eGFR ≥25 mL/min/1.73m2). Patients will be treated for 30 days, with either dapagliflozin 10 mg daily or placebo, each to be given in addition to the usual standard of care in the participating hospital. The study assessments include only those that are absolutely critical for ensuring the safety of the patients, to measure efficacy outcomes, and collect biomarker data, so as not to place too high a burden on the study personnel and to minimize additional risk of exposure to SARS CoV‐2. The primary efficacy endpoint of the study is time to first event of all‐cause death or morbid disease complications (respiratory, cardiovascular and kidney) through 30 days of follow‐up. The safety data will be monitored by an Independent Data and Safety Monitoring Committee.</w:t>
      </w:r>
    </w:p>
    <w:p w14:paraId="507A6301" w14:textId="77777777" w:rsidR="00814732" w:rsidRPr="002F77A6" w:rsidRDefault="00814732" w:rsidP="00036AC5">
      <w:pPr>
        <w:pStyle w:val="content"/>
        <w:spacing w:before="0" w:beforeAutospacing="0" w:after="0" w:afterAutospacing="0"/>
        <w:ind w:left="-426"/>
      </w:pPr>
      <w:hyperlink r:id="rId366" w:history="1">
        <w:r w:rsidRPr="002F77A6">
          <w:rPr>
            <w:rStyle w:val="Hyperlink"/>
          </w:rPr>
          <w:t xml:space="preserve">Available online at this link </w:t>
        </w:r>
      </w:hyperlink>
    </w:p>
    <w:p w14:paraId="0234FE79" w14:textId="77777777" w:rsidR="00814732" w:rsidRPr="002F77A6" w:rsidRDefault="00814732" w:rsidP="00036AC5">
      <w:pPr>
        <w:pStyle w:val="NormalWeb"/>
        <w:spacing w:before="0" w:beforeAutospacing="0" w:after="0" w:afterAutospacing="0"/>
        <w:ind w:left="-426"/>
      </w:pPr>
      <w:r w:rsidRPr="002F77A6">
        <w:t xml:space="preserve">  </w:t>
      </w:r>
    </w:p>
    <w:p w14:paraId="46132B0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3" w:name="Research663609"/>
      <w:bookmarkEnd w:id="233"/>
      <w:r w:rsidRPr="002F77A6">
        <w:rPr>
          <w:rStyle w:val="Strong"/>
          <w:rFonts w:ascii="Helvetica" w:eastAsia="Times New Roman" w:hAnsi="Helvetica"/>
          <w:sz w:val="22"/>
          <w:szCs w:val="22"/>
        </w:rPr>
        <w:t>Decline of acute coronary syndrome admissions in Austria since the outbreak of COVID-19: the pandemic response causes cardiac collateral damage.</w:t>
      </w:r>
      <w:r w:rsidRPr="002F77A6">
        <w:rPr>
          <w:rFonts w:ascii="Helvetica" w:eastAsia="Times New Roman" w:hAnsi="Helvetica"/>
          <w:sz w:val="22"/>
          <w:szCs w:val="22"/>
        </w:rPr>
        <w:br/>
        <w:t xml:space="preserve">Metzler Bernhard European heart journal 2020;41(19):1852-1853. </w:t>
      </w:r>
    </w:p>
    <w:p w14:paraId="68662819" w14:textId="77777777" w:rsidR="00814732" w:rsidRPr="002F77A6" w:rsidRDefault="00814732" w:rsidP="00036AC5">
      <w:pPr>
        <w:pStyle w:val="content"/>
        <w:spacing w:before="0" w:beforeAutospacing="0" w:after="0" w:afterAutospacing="0"/>
        <w:ind w:left="-426"/>
      </w:pPr>
      <w:hyperlink r:id="rId367" w:history="1">
        <w:r w:rsidRPr="002F77A6">
          <w:rPr>
            <w:rStyle w:val="Hyperlink"/>
          </w:rPr>
          <w:t xml:space="preserve">Available online at this link </w:t>
        </w:r>
      </w:hyperlink>
    </w:p>
    <w:p w14:paraId="321D2A4A" w14:textId="77777777" w:rsidR="00814732" w:rsidRPr="002F77A6" w:rsidRDefault="00814732" w:rsidP="00036AC5">
      <w:pPr>
        <w:pStyle w:val="NormalWeb"/>
        <w:spacing w:before="0" w:beforeAutospacing="0" w:after="0" w:afterAutospacing="0"/>
        <w:ind w:left="-426"/>
      </w:pPr>
      <w:r w:rsidRPr="002F77A6">
        <w:t xml:space="preserve">  </w:t>
      </w:r>
    </w:p>
    <w:p w14:paraId="23EC1F3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4" w:name="Research663599"/>
      <w:bookmarkEnd w:id="234"/>
      <w:r w:rsidRPr="002F77A6">
        <w:rPr>
          <w:rStyle w:val="Strong"/>
          <w:rFonts w:ascii="Helvetica" w:eastAsia="Times New Roman" w:hAnsi="Helvetica"/>
          <w:sz w:val="22"/>
          <w:szCs w:val="22"/>
        </w:rPr>
        <w:t>Decrease and Delay in Hospitalization for Acute Coronary Syndromes during the 2020 SARS-CoV-2 Pandemic.</w:t>
      </w:r>
      <w:r w:rsidRPr="002F77A6">
        <w:rPr>
          <w:rFonts w:ascii="Helvetica" w:eastAsia="Times New Roman" w:hAnsi="Helvetica"/>
          <w:sz w:val="22"/>
          <w:szCs w:val="22"/>
        </w:rPr>
        <w:br/>
        <w:t xml:space="preserve">Secco Gioel Gabrio The Canadian journal of cardiology 2020;:No page numbers. </w:t>
      </w:r>
    </w:p>
    <w:p w14:paraId="34775681" w14:textId="77777777" w:rsidR="00814732" w:rsidRPr="002F77A6" w:rsidRDefault="00814732" w:rsidP="00036AC5">
      <w:pPr>
        <w:pStyle w:val="NormalWeb"/>
        <w:spacing w:before="0" w:beforeAutospacing="0" w:after="0" w:afterAutospacing="0"/>
        <w:ind w:left="-426"/>
      </w:pPr>
      <w:r w:rsidRPr="002F77A6">
        <w:t>The diffusion of SARS-CoV-2 forced the Italian population to restrictive measures that modified the patients' response to non-SARS-CoV-2 medical conditions. We evaluated all ACS-patients admitted in three high-volume hospitals during the first month of SARS-CoV-2 Italian-outbreak and compared them to ACS-patients admitted during the same period 1-year before. Hospitalization for ACS decreased from 162 patients in 2019 vs 2020:84 patients in 2020. In 2020 both door-to-balloon and symptoms-to-PCI were longer and admission levels of hs-cTnI were higher. They had a lower discharged residual LV-function and an increased predicted late cardiovascular mortality based on their GRACE score.</w:t>
      </w:r>
    </w:p>
    <w:p w14:paraId="613E698E" w14:textId="77777777" w:rsidR="00814732" w:rsidRPr="002F77A6" w:rsidRDefault="00814732" w:rsidP="00036AC5">
      <w:pPr>
        <w:pStyle w:val="content"/>
        <w:spacing w:before="0" w:beforeAutospacing="0" w:after="0" w:afterAutospacing="0"/>
        <w:ind w:left="-426"/>
      </w:pPr>
      <w:hyperlink r:id="rId368" w:history="1">
        <w:r w:rsidRPr="002F77A6">
          <w:rPr>
            <w:rStyle w:val="Hyperlink"/>
          </w:rPr>
          <w:t xml:space="preserve">Available online at this link </w:t>
        </w:r>
      </w:hyperlink>
    </w:p>
    <w:p w14:paraId="32644C7F" w14:textId="77777777" w:rsidR="00814732" w:rsidRPr="002F77A6" w:rsidRDefault="00814732" w:rsidP="00036AC5">
      <w:pPr>
        <w:pStyle w:val="content"/>
        <w:spacing w:before="0" w:beforeAutospacing="0" w:after="0" w:afterAutospacing="0"/>
        <w:ind w:left="-426"/>
      </w:pPr>
      <w:hyperlink r:id="rId369" w:history="1">
        <w:r w:rsidRPr="002F77A6">
          <w:rPr>
            <w:rStyle w:val="Hyperlink"/>
          </w:rPr>
          <w:t xml:space="preserve">Available online at this link </w:t>
        </w:r>
      </w:hyperlink>
    </w:p>
    <w:p w14:paraId="4CD76ACB" w14:textId="77777777" w:rsidR="00814732" w:rsidRPr="002F77A6" w:rsidRDefault="00814732" w:rsidP="00036AC5">
      <w:pPr>
        <w:pStyle w:val="NormalWeb"/>
        <w:spacing w:before="0" w:beforeAutospacing="0" w:after="0" w:afterAutospacing="0"/>
        <w:ind w:left="-426"/>
      </w:pPr>
      <w:r w:rsidRPr="002F77A6">
        <w:t xml:space="preserve">  </w:t>
      </w:r>
    </w:p>
    <w:p w14:paraId="7F28D29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5" w:name="Research663334"/>
      <w:bookmarkEnd w:id="235"/>
      <w:r w:rsidRPr="002F77A6">
        <w:rPr>
          <w:rStyle w:val="Strong"/>
          <w:rFonts w:ascii="Helvetica" w:eastAsia="Times New Roman" w:hAnsi="Helvetica"/>
          <w:sz w:val="22"/>
          <w:szCs w:val="22"/>
        </w:rPr>
        <w:t>Decreased myocardial infarction admissions during COVID times: what can we learn?</w:t>
      </w:r>
      <w:r w:rsidRPr="002F77A6">
        <w:rPr>
          <w:rFonts w:ascii="Helvetica" w:eastAsia="Times New Roman" w:hAnsi="Helvetica"/>
          <w:sz w:val="22"/>
          <w:szCs w:val="22"/>
        </w:rPr>
        <w:br/>
        <w:t xml:space="preserve">Niccoli Giampaolo Cardiovascular research 2020;:No page numbers. </w:t>
      </w:r>
    </w:p>
    <w:p w14:paraId="5C242427" w14:textId="77777777" w:rsidR="00814732" w:rsidRPr="002F77A6" w:rsidRDefault="00814732" w:rsidP="00036AC5">
      <w:pPr>
        <w:pStyle w:val="NormalWeb"/>
        <w:spacing w:before="0" w:beforeAutospacing="0" w:after="0" w:afterAutospacing="0"/>
        <w:ind w:left="-426"/>
      </w:pPr>
      <w:r w:rsidRPr="002F77A6">
        <w:t xml:space="preserve">  </w:t>
      </w:r>
    </w:p>
    <w:p w14:paraId="718BCDA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6" w:name="Research663409"/>
      <w:bookmarkEnd w:id="236"/>
      <w:r w:rsidRPr="002F77A6">
        <w:rPr>
          <w:rStyle w:val="Strong"/>
          <w:rFonts w:ascii="Helvetica" w:eastAsia="Times New Roman" w:hAnsi="Helvetica"/>
          <w:sz w:val="22"/>
          <w:szCs w:val="22"/>
        </w:rPr>
        <w:t>Deep Vein Thrombosis in Hospitalized Patients with Coronavirus Disease 2019 (COVID-19) in Wuhan, China: Prevalence, Risk Factors, and Outcome.</w:t>
      </w:r>
      <w:r w:rsidRPr="002F77A6">
        <w:rPr>
          <w:rFonts w:ascii="Helvetica" w:eastAsia="Times New Roman" w:hAnsi="Helvetica"/>
          <w:sz w:val="22"/>
          <w:szCs w:val="22"/>
        </w:rPr>
        <w:br/>
        <w:t xml:space="preserve">Zhang Li Circulation 2020;:No page numbers. </w:t>
      </w:r>
    </w:p>
    <w:p w14:paraId="1B5D3F36" w14:textId="77777777" w:rsidR="00814732" w:rsidRPr="002F77A6" w:rsidRDefault="00814732" w:rsidP="00036AC5">
      <w:pPr>
        <w:pStyle w:val="NormalWeb"/>
        <w:spacing w:before="0" w:beforeAutospacing="0" w:after="0" w:afterAutospacing="0"/>
        <w:ind w:left="-426"/>
      </w:pPr>
      <w:r w:rsidRPr="002F77A6">
        <w:t>Background: To investigate deep vein thrombosis (DVT) in hospitalized patients with coronavirus disease 2019 (COVID-19), we performed a single institutional study to evaluate its prevalence, risk factors, prognosis, and potential thromboprophylaxis strategies in a large referral and treatment center. Methods: We studied a total of 143 patients with COVID-19 from January 29 to February 29, 2020. Demographic and clinical data, laboratory data, including ultrasound scans of the lower extremities, and outcome variables were obtained, comparisons were made between DVT and non-DVT groups. Results: Of the 143 patients hospitalized with COVID-19 (aged 63 ± 14 years; 74 [51.7%] man), 66 patients developed lower extremity DVT (46.1%, included 23 [34.8%] with proximal DVT and 43 [65.2%] with distal DVT).Compared with patients who with no DVT, patients with DVT were older and had a lower oxygenation index, a higher rate of cardiac injury, and worse prognosis including an increased proportion of deaths (23 [34.8%] vs 9 [11.7%], P = 0.001) and a decreased proportion of patients discharged (32 [48.5%] vs 60 [77.9%], P &lt; 0.001). Multivariant analysis only showed an association between CURB-65 score 3-5 (OR = 6.122, P = 0.031), Padua prediction score ≥ 4 (OR = 4.016, P = 0.04), and D-dimer &gt;1.0 (μg/ml) (OR = 5.818, P &lt; 0.014) and DVT in this cohort, respectively. The combination of a CURB-65 score 3-5, a Padua prediction score ≥ 4, and D-dimer &gt; 1.0 (μg/ml) has a sensitivity of 88.52% and a specificity of 61.43% for screening for DVT. In the subgroup of patients with a Padua prediction score ≥ 4 and whose ultrasound scans were performed ˃72 hours after admission, DVT was present in 18 (34.0%) of the subgroup receiving venous thromboembolism prophylaxis vs 35 (63.3%) in the nonprophylaxis group (P = 0.010). Conclusions: The prevalence of DVT is high and is associated with adverse outcomes in hospitalized patients with COVID-19. Prophylaxis for venous thromboembolism may be protective in patients with a Padua protection score ≥ 4 after admission. Our data seem to suggest that COVID-19 is probably an additional risk factor for DVT in the hospitalized patients.</w:t>
      </w:r>
    </w:p>
    <w:p w14:paraId="634EAF4A" w14:textId="77777777" w:rsidR="00814732" w:rsidRPr="002F77A6" w:rsidRDefault="00814732" w:rsidP="00036AC5">
      <w:pPr>
        <w:pStyle w:val="content"/>
        <w:spacing w:before="0" w:beforeAutospacing="0" w:after="0" w:afterAutospacing="0"/>
        <w:ind w:left="-426"/>
      </w:pPr>
      <w:hyperlink r:id="rId370" w:history="1">
        <w:r w:rsidRPr="002F77A6">
          <w:rPr>
            <w:rStyle w:val="Hyperlink"/>
          </w:rPr>
          <w:t xml:space="preserve">Available online at this link </w:t>
        </w:r>
      </w:hyperlink>
    </w:p>
    <w:p w14:paraId="5CA79E52" w14:textId="77777777" w:rsidR="00814732" w:rsidRPr="002F77A6" w:rsidRDefault="00814732" w:rsidP="00036AC5">
      <w:pPr>
        <w:pStyle w:val="content"/>
        <w:spacing w:before="0" w:beforeAutospacing="0" w:after="0" w:afterAutospacing="0"/>
        <w:ind w:left="-426"/>
      </w:pPr>
      <w:hyperlink r:id="rId371" w:history="1">
        <w:r w:rsidRPr="002F77A6">
          <w:rPr>
            <w:rStyle w:val="Hyperlink"/>
          </w:rPr>
          <w:t xml:space="preserve">Available online at this link </w:t>
        </w:r>
      </w:hyperlink>
    </w:p>
    <w:p w14:paraId="257193F8" w14:textId="77777777" w:rsidR="00814732" w:rsidRPr="002F77A6" w:rsidRDefault="00814732" w:rsidP="00036AC5">
      <w:pPr>
        <w:pStyle w:val="NormalWeb"/>
        <w:spacing w:before="0" w:beforeAutospacing="0" w:after="0" w:afterAutospacing="0"/>
        <w:ind w:left="-426"/>
      </w:pPr>
      <w:r w:rsidRPr="002F77A6">
        <w:t xml:space="preserve">  </w:t>
      </w:r>
    </w:p>
    <w:p w14:paraId="1146655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7" w:name="Research663588"/>
      <w:bookmarkEnd w:id="237"/>
      <w:r w:rsidRPr="002F77A6">
        <w:rPr>
          <w:rStyle w:val="Strong"/>
          <w:rFonts w:ascii="Helvetica" w:eastAsia="Times New Roman" w:hAnsi="Helvetica"/>
          <w:sz w:val="22"/>
          <w:szCs w:val="22"/>
        </w:rPr>
        <w:t>Description and Proposed Management of the Acute COVID-19 Cardiovascular Syndrome.</w:t>
      </w:r>
      <w:r w:rsidRPr="002F77A6">
        <w:rPr>
          <w:rFonts w:ascii="Helvetica" w:eastAsia="Times New Roman" w:hAnsi="Helvetica"/>
          <w:sz w:val="22"/>
          <w:szCs w:val="22"/>
        </w:rPr>
        <w:br/>
        <w:t xml:space="preserve">Hendren Nicholas S. Circulation 2020;:No page numbers. </w:t>
      </w:r>
    </w:p>
    <w:p w14:paraId="54A98E32" w14:textId="77777777" w:rsidR="00814732" w:rsidRPr="002F77A6" w:rsidRDefault="00814732" w:rsidP="00036AC5">
      <w:pPr>
        <w:pStyle w:val="NormalWeb"/>
        <w:spacing w:before="0" w:beforeAutospacing="0" w:after="0" w:afterAutospacing="0"/>
        <w:ind w:left="-426"/>
      </w:pPr>
      <w:r w:rsidRPr="002F77A6">
        <w:t>Coronavirus Disease 2019 (COVID-19) is a rapidly expanding global pandemic due to Severe Acute Respiratory Syndrome Coronavirus-2 (SARS-CoV-2) resulting in significant morbidity and mortality. A substantial minority of patients hospitalized develop an Acute COVID-19 Cardiovascular Syndrome (ACovCS) that can manifest with a variety of clinical presentations, but often presents as an acute cardiac injury with cardiomyopathy, ventricular arrhythmias and hemodynamic instability in the absence of obstructive coronary artery disease. The etiology of this injury is uncertain, but is suspected to be related to myocarditis, microvascular injury, systemic cytokine-mediated injury or stress-related cardiomyopathy. Although histologically unproven, SARS-CoV-2 has the potential to directly replicate within cardiomyocytes and pericytes leading to viral myocarditis. Systemically elevated cytokines are also known to be cardiotoxic and have the potential to result in profound myocardial injury. Prior experience with Severe Acute Respiratory Syndrome Coronavirus-1 (SARS-CoV-1) has helped expedite the evaluation of several promising therapies including anti-viral agents, interleukin-6 inhibitors, and convalescent serum. Management of ACovCS should involve a multidisciplinary team including intensive care specialists, infectious disease specialists and cardiologists. Priorities for managing ACovCS include balancing the goals of minimizing healthcare staff exposure for testing that will not change clinical management with early recognition of the syndrome at a time point where intervention may be most effective. The aim of this paper is to review the best available data on ACovCS epidemiology, pathogenesis, diagnosis and treatment. From these data, we propose a surveillance, diagnostic and management strategy that balances potential patient risks and healthcare staff exposure with improvement in meaningful clinical outcomes.</w:t>
      </w:r>
    </w:p>
    <w:p w14:paraId="07C0EFBB" w14:textId="77777777" w:rsidR="00814732" w:rsidRPr="002F77A6" w:rsidRDefault="00814732" w:rsidP="00036AC5">
      <w:pPr>
        <w:pStyle w:val="content"/>
        <w:spacing w:before="0" w:beforeAutospacing="0" w:after="0" w:afterAutospacing="0"/>
        <w:ind w:left="-426"/>
      </w:pPr>
      <w:hyperlink r:id="rId372" w:history="1">
        <w:r w:rsidRPr="002F77A6">
          <w:rPr>
            <w:rStyle w:val="Hyperlink"/>
          </w:rPr>
          <w:t xml:space="preserve">Available online at this link </w:t>
        </w:r>
      </w:hyperlink>
    </w:p>
    <w:p w14:paraId="0FB98B10" w14:textId="77777777" w:rsidR="00814732" w:rsidRPr="002F77A6" w:rsidRDefault="00814732" w:rsidP="00036AC5">
      <w:pPr>
        <w:pStyle w:val="content"/>
        <w:spacing w:before="0" w:beforeAutospacing="0" w:after="0" w:afterAutospacing="0"/>
        <w:ind w:left="-426"/>
      </w:pPr>
      <w:hyperlink r:id="rId373" w:history="1">
        <w:r w:rsidRPr="002F77A6">
          <w:rPr>
            <w:rStyle w:val="Hyperlink"/>
          </w:rPr>
          <w:t xml:space="preserve">Available online at this link </w:t>
        </w:r>
      </w:hyperlink>
    </w:p>
    <w:p w14:paraId="5C18AC25" w14:textId="77777777" w:rsidR="00814732" w:rsidRPr="002F77A6" w:rsidRDefault="00814732" w:rsidP="00036AC5">
      <w:pPr>
        <w:pStyle w:val="NormalWeb"/>
        <w:spacing w:before="0" w:beforeAutospacing="0" w:after="0" w:afterAutospacing="0"/>
        <w:ind w:left="-426"/>
      </w:pPr>
      <w:r w:rsidRPr="002F77A6">
        <w:t xml:space="preserve">  </w:t>
      </w:r>
    </w:p>
    <w:p w14:paraId="3990DE4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8" w:name="Research663916"/>
      <w:bookmarkEnd w:id="238"/>
      <w:r w:rsidRPr="002F77A6">
        <w:rPr>
          <w:rStyle w:val="Strong"/>
          <w:rFonts w:ascii="Helvetica" w:eastAsia="Times New Roman" w:hAnsi="Helvetica"/>
          <w:sz w:val="22"/>
          <w:szCs w:val="22"/>
        </w:rPr>
        <w:t>Detailed hemodynamics of fulminant myocarditis caused by COVID-19.</w:t>
      </w:r>
      <w:r w:rsidRPr="002F77A6">
        <w:rPr>
          <w:rFonts w:ascii="Helvetica" w:eastAsia="Times New Roman" w:hAnsi="Helvetica"/>
          <w:sz w:val="22"/>
          <w:szCs w:val="22"/>
        </w:rPr>
        <w:br/>
        <w:t xml:space="preserve">Imamura Teruhiko Infection 2020;:No page numbers. </w:t>
      </w:r>
    </w:p>
    <w:p w14:paraId="05AC5E01" w14:textId="77777777" w:rsidR="00814732" w:rsidRPr="002F77A6" w:rsidRDefault="00814732" w:rsidP="00036AC5">
      <w:pPr>
        <w:pStyle w:val="content"/>
        <w:spacing w:before="0" w:beforeAutospacing="0" w:after="0" w:afterAutospacing="0"/>
        <w:ind w:left="-426"/>
      </w:pPr>
      <w:hyperlink r:id="rId374" w:history="1">
        <w:r w:rsidRPr="002F77A6">
          <w:rPr>
            <w:rStyle w:val="Hyperlink"/>
          </w:rPr>
          <w:t xml:space="preserve">Available online at this link </w:t>
        </w:r>
      </w:hyperlink>
    </w:p>
    <w:p w14:paraId="409F0AC7" w14:textId="77777777" w:rsidR="00814732" w:rsidRPr="002F77A6" w:rsidRDefault="00814732" w:rsidP="00036AC5">
      <w:pPr>
        <w:pStyle w:val="NormalWeb"/>
        <w:spacing w:before="0" w:beforeAutospacing="0" w:after="0" w:afterAutospacing="0"/>
        <w:ind w:left="-426"/>
      </w:pPr>
      <w:r w:rsidRPr="002F77A6">
        <w:t xml:space="preserve">  </w:t>
      </w:r>
    </w:p>
    <w:p w14:paraId="306D59E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39" w:name="Research663877"/>
      <w:bookmarkEnd w:id="239"/>
      <w:r w:rsidRPr="002F77A6">
        <w:rPr>
          <w:rStyle w:val="Strong"/>
          <w:rFonts w:ascii="Helvetica" w:eastAsia="Times New Roman" w:hAnsi="Helvetica"/>
          <w:sz w:val="22"/>
          <w:szCs w:val="22"/>
        </w:rPr>
        <w:t>Diabetes or endocrinopathy admitted in the Covid19 ward</w:t>
      </w:r>
      <w:r w:rsidRPr="002F77A6">
        <w:rPr>
          <w:rFonts w:ascii="Helvetica" w:eastAsia="Times New Roman" w:hAnsi="Helvetica"/>
          <w:sz w:val="22"/>
          <w:szCs w:val="22"/>
        </w:rPr>
        <w:br/>
        <w:t xml:space="preserve">K. Clotman European journal of clinical investigation 2020;:No page numbers. </w:t>
      </w:r>
    </w:p>
    <w:p w14:paraId="6E1E8BB7" w14:textId="77777777" w:rsidR="00814732" w:rsidRPr="002F77A6" w:rsidRDefault="00814732" w:rsidP="00036AC5">
      <w:pPr>
        <w:pStyle w:val="NormalWeb"/>
        <w:spacing w:before="0" w:beforeAutospacing="0" w:after="0" w:afterAutospacing="0"/>
        <w:ind w:left="-426"/>
      </w:pPr>
      <w:r w:rsidRPr="002F77A6">
        <w:t>The Covid-19 pandemic is emerging around the world with a devastating force. Majority of all people , especially when they are young, are suffering from a subclinical course of Covid-19-19 and 20 % among them needs to be hospitalized. It should be seriously noted that most of our patients in the Covid-19 ward did not only suffer from (type-2) diabetes; the largest amount of them had an age of more than 65 years old, with various other diseases as well (obesity, priory treated tumours, hypertension, heart failure, kidney function impairment).&lt;br/&gt;Copyright This article is protected by copyright. All rights reserved.</w:t>
      </w:r>
    </w:p>
    <w:p w14:paraId="24E2F068" w14:textId="77777777" w:rsidR="00814732" w:rsidRPr="002F77A6" w:rsidRDefault="00814732" w:rsidP="00036AC5">
      <w:pPr>
        <w:pStyle w:val="content"/>
        <w:spacing w:before="0" w:beforeAutospacing="0" w:after="0" w:afterAutospacing="0"/>
        <w:ind w:left="-426"/>
      </w:pPr>
      <w:hyperlink r:id="rId375" w:history="1">
        <w:r w:rsidRPr="002F77A6">
          <w:rPr>
            <w:rStyle w:val="Hyperlink"/>
          </w:rPr>
          <w:t xml:space="preserve">Available online at this link </w:t>
        </w:r>
      </w:hyperlink>
    </w:p>
    <w:p w14:paraId="312D8240" w14:textId="77777777" w:rsidR="00814732" w:rsidRPr="002F77A6" w:rsidRDefault="00814732" w:rsidP="00036AC5">
      <w:pPr>
        <w:pStyle w:val="content"/>
        <w:spacing w:before="0" w:beforeAutospacing="0" w:after="0" w:afterAutospacing="0"/>
        <w:ind w:left="-426"/>
      </w:pPr>
      <w:hyperlink r:id="rId376" w:history="1">
        <w:r w:rsidRPr="002F77A6">
          <w:rPr>
            <w:rStyle w:val="Hyperlink"/>
          </w:rPr>
          <w:t xml:space="preserve">Available online at this link </w:t>
        </w:r>
      </w:hyperlink>
    </w:p>
    <w:p w14:paraId="39EA9B21" w14:textId="77777777" w:rsidR="00814732" w:rsidRPr="002F77A6" w:rsidRDefault="00814732" w:rsidP="00036AC5">
      <w:pPr>
        <w:pStyle w:val="NormalWeb"/>
        <w:spacing w:before="0" w:beforeAutospacing="0" w:after="0" w:afterAutospacing="0"/>
        <w:ind w:left="-426"/>
      </w:pPr>
      <w:r w:rsidRPr="002F77A6">
        <w:t xml:space="preserve">  </w:t>
      </w:r>
    </w:p>
    <w:p w14:paraId="784E1E9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0" w:name="Research663373"/>
      <w:bookmarkEnd w:id="240"/>
      <w:r w:rsidRPr="002F77A6">
        <w:rPr>
          <w:rStyle w:val="Strong"/>
          <w:rFonts w:ascii="Helvetica" w:eastAsia="Times New Roman" w:hAnsi="Helvetica"/>
          <w:sz w:val="22"/>
          <w:szCs w:val="22"/>
        </w:rPr>
        <w:t>Diagnosis and treatment of acute coronary syndrome during the novel coronavirus infection covid-19 pandemic</w:t>
      </w:r>
      <w:r w:rsidRPr="002F77A6">
        <w:rPr>
          <w:rFonts w:ascii="Helvetica" w:eastAsia="Times New Roman" w:hAnsi="Helvetica"/>
          <w:sz w:val="22"/>
          <w:szCs w:val="22"/>
        </w:rPr>
        <w:br/>
        <w:t xml:space="preserve">A.M. Namitokov Russian Journal of Cardiology 2020;25(4):No page numbers. </w:t>
      </w:r>
    </w:p>
    <w:p w14:paraId="67F7C238" w14:textId="77777777" w:rsidR="00814732" w:rsidRPr="002F77A6" w:rsidRDefault="00814732" w:rsidP="00036AC5">
      <w:pPr>
        <w:pStyle w:val="NormalWeb"/>
        <w:spacing w:before="0" w:beforeAutospacing="0" w:after="0" w:afterAutospacing="0"/>
        <w:ind w:left="-426"/>
      </w:pPr>
      <w:r w:rsidRPr="002F77A6">
        <w:t>The novel coronavirus infection COVID-19 pandemic has spread to more than 180 countries. Cardiovascular patients belong to one of the susceptible population cohorts. There is a peculiar pathogenesis and variety of clinical manifestations of COVID-19, as well as difficulties with early diagnosis. Other unresolved issues are routing, surgery and therapy of such patients and comorbidities. Due to absence of well-defined algorithms and guidelines, the treatment of patients with acute coronary syndrome (ACS) in different countries is carried out differently. Interactions between antiviral and coronary artery disease medications are also not completely clear. Based on the available data, the main organizational and therapeutic approaches for ACS during the COVID-19 pandemic are reflected.&lt;br/&gt;Copyright &amp;#xa9; 2020, Silicea-Poligraf. All rights reserved.</w:t>
      </w:r>
    </w:p>
    <w:p w14:paraId="26E2CFDD" w14:textId="77777777" w:rsidR="00814732" w:rsidRPr="002F77A6" w:rsidRDefault="00814732" w:rsidP="00036AC5">
      <w:pPr>
        <w:pStyle w:val="content"/>
        <w:spacing w:before="0" w:beforeAutospacing="0" w:after="0" w:afterAutospacing="0"/>
        <w:ind w:left="-426"/>
      </w:pPr>
      <w:hyperlink r:id="rId377" w:history="1">
        <w:r w:rsidRPr="002F77A6">
          <w:rPr>
            <w:rStyle w:val="Hyperlink"/>
          </w:rPr>
          <w:t xml:space="preserve">Available online at this link </w:t>
        </w:r>
      </w:hyperlink>
    </w:p>
    <w:p w14:paraId="664D0BE1" w14:textId="77777777" w:rsidR="00814732" w:rsidRPr="002F77A6" w:rsidRDefault="00814732" w:rsidP="00036AC5">
      <w:pPr>
        <w:pStyle w:val="NormalWeb"/>
        <w:spacing w:before="0" w:beforeAutospacing="0" w:after="0" w:afterAutospacing="0"/>
        <w:ind w:left="-426"/>
      </w:pPr>
      <w:r w:rsidRPr="002F77A6">
        <w:t xml:space="preserve">  </w:t>
      </w:r>
    </w:p>
    <w:p w14:paraId="34CD923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1" w:name="Research663344"/>
      <w:bookmarkEnd w:id="241"/>
      <w:r w:rsidRPr="002F77A6">
        <w:rPr>
          <w:rStyle w:val="Strong"/>
          <w:rFonts w:ascii="Helvetica" w:eastAsia="Times New Roman" w:hAnsi="Helvetica"/>
          <w:sz w:val="22"/>
          <w:szCs w:val="22"/>
        </w:rPr>
        <w:t>Diarrhea is associated with prolonged symptoms and viral carriage in COVID-19.</w:t>
      </w:r>
      <w:r w:rsidRPr="002F77A6">
        <w:rPr>
          <w:rFonts w:ascii="Helvetica" w:eastAsia="Times New Roman" w:hAnsi="Helvetica"/>
          <w:sz w:val="22"/>
          <w:szCs w:val="22"/>
        </w:rPr>
        <w:br/>
        <w:t xml:space="preserve">Wei Xiao-Shan Clinical gastroenterology and hepatology : the official clinical practice journal of the American Gastroenterological Association 2020;:No page numbers. </w:t>
      </w:r>
    </w:p>
    <w:p w14:paraId="4D6F8C98" w14:textId="77777777" w:rsidR="00814732" w:rsidRPr="002F77A6" w:rsidRDefault="00814732" w:rsidP="00036AC5">
      <w:pPr>
        <w:pStyle w:val="NormalWeb"/>
        <w:spacing w:before="0" w:beforeAutospacing="0" w:after="0" w:afterAutospacing="0"/>
        <w:ind w:left="-426"/>
      </w:pPr>
      <w:r w:rsidRPr="002F77A6">
        <w:t>BACKGROUND &amp; AIMSWe compared clinical, laboratory, radiological, and outcome features of patients with SARS-CoV-2 infection (COVID-19) with pneumonia, with vs without diarrhea.METHODSWe performed a retrospective, single-center analysis of 84 patients with SARS-CoV-2 pneumonia in Wuhan Union Hospital, China, from January 19 through February 7, 2020. Cases were confirmed by real-time reverse-transcriptase PCR of nasal and pharyngeal swab specimens for SARS-CoV-2 RNA. Blood samples were analyzed for white blood cell count, lymphocyte count, alanine aminotransferase, creatine kinase, lactate dehydrogenase, D-dimer, C-reactive protein, and in some cases, immunoglobulins, complement, lymphocyte subsets, and cytokines. Virus RNA was detected in stool samples by real-time PCR.RESULTSOf the 84 patients with SARS-CoV-2 pneumonia, 26 (31%) had diarrhea. The duration of fever and dyspnea in patients with diarrhea was significantly longer than those without diarrhea (all P&lt;.05). Stool samples from a higher proportion of patients with diarrhea tested positive for virus RNA (69%) than from patients without diarrhea (17%) (P&lt;.001). As of February 19, a lower proportion of patients with diarrhea had a negative result from the latest throat swab for SARS-CoV-2 (77%) than patients without diarrhea (97%) (P=.010), during these patients' hospitalization. Of 76 patients with a negative result from their latest throat swab test during hospitalization, a significantly higher proportion of patients with diarrhea had a positive result from the retest for SARS-CoV-2 in stool (45%) than patients without diarrhea (20%) (P=.039).CONCLUSIONSAt a single center in Wuhan, China, 31% of patients with SARS-CoV-2 pneumonia had diarrhea. A significantly higher proportion of patients with diarrhea have virus RNA in stool than patients without diarrhea. Elimination of SARS-CoV-2 from stool takes longer than elimination from the nose and throat.</w:t>
      </w:r>
    </w:p>
    <w:p w14:paraId="4B716EAC" w14:textId="77777777" w:rsidR="00814732" w:rsidRPr="002F77A6" w:rsidRDefault="00814732" w:rsidP="00036AC5">
      <w:pPr>
        <w:pStyle w:val="content"/>
        <w:spacing w:before="0" w:beforeAutospacing="0" w:after="0" w:afterAutospacing="0"/>
        <w:ind w:left="-426"/>
      </w:pPr>
      <w:hyperlink r:id="rId378" w:history="1">
        <w:r w:rsidRPr="002F77A6">
          <w:rPr>
            <w:rStyle w:val="Hyperlink"/>
          </w:rPr>
          <w:t xml:space="preserve">Available online at this link </w:t>
        </w:r>
      </w:hyperlink>
    </w:p>
    <w:p w14:paraId="59AF92F3" w14:textId="77777777" w:rsidR="00814732" w:rsidRPr="002F77A6" w:rsidRDefault="00814732" w:rsidP="00036AC5">
      <w:pPr>
        <w:pStyle w:val="content"/>
        <w:spacing w:before="0" w:beforeAutospacing="0" w:after="0" w:afterAutospacing="0"/>
        <w:ind w:left="-426"/>
      </w:pPr>
      <w:hyperlink r:id="rId379" w:history="1">
        <w:r w:rsidRPr="002F77A6">
          <w:rPr>
            <w:rStyle w:val="Hyperlink"/>
          </w:rPr>
          <w:t xml:space="preserve">Available online at this link </w:t>
        </w:r>
      </w:hyperlink>
    </w:p>
    <w:p w14:paraId="3FA565A5" w14:textId="77777777" w:rsidR="00814732" w:rsidRPr="002F77A6" w:rsidRDefault="00814732" w:rsidP="00036AC5">
      <w:pPr>
        <w:pStyle w:val="NormalWeb"/>
        <w:spacing w:before="0" w:beforeAutospacing="0" w:after="0" w:afterAutospacing="0"/>
        <w:ind w:left="-426"/>
      </w:pPr>
      <w:r w:rsidRPr="002F77A6">
        <w:t xml:space="preserve">  </w:t>
      </w:r>
    </w:p>
    <w:p w14:paraId="47393DF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2" w:name="Research663462"/>
      <w:bookmarkEnd w:id="242"/>
      <w:r w:rsidRPr="002F77A6">
        <w:rPr>
          <w:rStyle w:val="Strong"/>
          <w:rFonts w:ascii="Helvetica" w:eastAsia="Times New Roman" w:hAnsi="Helvetica"/>
          <w:sz w:val="22"/>
          <w:szCs w:val="22"/>
        </w:rPr>
        <w:t>Diffuse Myocardial Inflammation in COVID-19 Associated Myocarditis Detected by Multiparametric Cardiac Magnetic Resonance Imaging.</w:t>
      </w:r>
      <w:r w:rsidRPr="002F77A6">
        <w:rPr>
          <w:rFonts w:ascii="Helvetica" w:eastAsia="Times New Roman" w:hAnsi="Helvetica"/>
          <w:sz w:val="22"/>
          <w:szCs w:val="22"/>
        </w:rPr>
        <w:br/>
        <w:t xml:space="preserve">Luetkens Julian Alexander Circulation. Cardiovascular imaging 2020;13(5):e010897-e010897. </w:t>
      </w:r>
    </w:p>
    <w:p w14:paraId="7A0AEA18" w14:textId="77777777" w:rsidR="00814732" w:rsidRPr="002F77A6" w:rsidRDefault="00814732" w:rsidP="00036AC5">
      <w:pPr>
        <w:pStyle w:val="NormalWeb"/>
        <w:spacing w:before="0" w:beforeAutospacing="0" w:after="0" w:afterAutospacing="0"/>
        <w:ind w:left="-426"/>
      </w:pPr>
      <w:r w:rsidRPr="002F77A6">
        <w:t xml:space="preserve">  </w:t>
      </w:r>
    </w:p>
    <w:p w14:paraId="0FC391D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3" w:name="Research663920"/>
      <w:bookmarkEnd w:id="243"/>
      <w:r w:rsidRPr="002F77A6">
        <w:rPr>
          <w:rStyle w:val="Strong"/>
          <w:rFonts w:ascii="Helvetica" w:eastAsia="Times New Roman" w:hAnsi="Helvetica"/>
          <w:sz w:val="22"/>
          <w:szCs w:val="22"/>
        </w:rPr>
        <w:t>Dilemmas in resuscitation of COVID-19 patients based on current evidence</w:t>
      </w:r>
      <w:r w:rsidRPr="002F77A6">
        <w:rPr>
          <w:rFonts w:ascii="Helvetica" w:eastAsia="Times New Roman" w:hAnsi="Helvetica"/>
          <w:sz w:val="22"/>
          <w:szCs w:val="22"/>
        </w:rPr>
        <w:br/>
        <w:t xml:space="preserve">L. Szarpak Cardiology journal 2020;:No page numbers. </w:t>
      </w:r>
    </w:p>
    <w:p w14:paraId="5CBF5134" w14:textId="77777777" w:rsidR="00814732" w:rsidRPr="002F77A6" w:rsidRDefault="00814732" w:rsidP="00036AC5">
      <w:pPr>
        <w:pStyle w:val="content"/>
        <w:spacing w:before="0" w:beforeAutospacing="0" w:after="0" w:afterAutospacing="0"/>
        <w:ind w:left="-426"/>
      </w:pPr>
      <w:hyperlink r:id="rId380" w:history="1">
        <w:r w:rsidRPr="002F77A6">
          <w:rPr>
            <w:rStyle w:val="Hyperlink"/>
          </w:rPr>
          <w:t xml:space="preserve">Available online at this link </w:t>
        </w:r>
      </w:hyperlink>
    </w:p>
    <w:p w14:paraId="329B1F25" w14:textId="77777777" w:rsidR="00814732" w:rsidRPr="002F77A6" w:rsidRDefault="00814732" w:rsidP="00036AC5">
      <w:pPr>
        <w:pStyle w:val="NormalWeb"/>
        <w:spacing w:before="0" w:beforeAutospacing="0" w:after="0" w:afterAutospacing="0"/>
        <w:ind w:left="-426"/>
      </w:pPr>
      <w:r w:rsidRPr="002F77A6">
        <w:t xml:space="preserve">  </w:t>
      </w:r>
    </w:p>
    <w:p w14:paraId="04068D7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4" w:name="Research663318"/>
      <w:bookmarkEnd w:id="244"/>
      <w:r w:rsidRPr="002F77A6">
        <w:rPr>
          <w:rStyle w:val="Strong"/>
          <w:rFonts w:ascii="Helvetica" w:eastAsia="Times New Roman" w:hAnsi="Helvetica"/>
          <w:sz w:val="22"/>
          <w:szCs w:val="22"/>
        </w:rPr>
        <w:t>Documento de Consenso sobre manejo de los Sindromes Coronarios Agudos y la pandemia de Covid-19.; Comite de Cardiopatia Isquemica-FACConsensus statement for the management of acute coronary syndromes and the covid-19 pandemic.: Report of the ischemic heart disease committee. fac</w:t>
      </w:r>
      <w:r w:rsidRPr="002F77A6">
        <w:rPr>
          <w:rFonts w:ascii="Helvetica" w:eastAsia="Times New Roman" w:hAnsi="Helvetica"/>
          <w:sz w:val="22"/>
          <w:szCs w:val="22"/>
        </w:rPr>
        <w:br/>
        <w:t xml:space="preserve">J.A. Muntaner Revista de la Federacion Argentina de Cardiologia 2020;49(1):36-42. </w:t>
      </w:r>
    </w:p>
    <w:p w14:paraId="0A6D9221" w14:textId="77777777" w:rsidR="00814732" w:rsidRPr="002F77A6" w:rsidRDefault="00814732" w:rsidP="00036AC5">
      <w:pPr>
        <w:pStyle w:val="NormalWeb"/>
        <w:spacing w:before="0" w:beforeAutospacing="0" w:after="0" w:afterAutospacing="0"/>
        <w:ind w:left="-426"/>
      </w:pPr>
      <w:r w:rsidRPr="002F77A6">
        <w:t xml:space="preserve">  </w:t>
      </w:r>
    </w:p>
    <w:p w14:paraId="288BC08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5" w:name="Research663412"/>
      <w:bookmarkEnd w:id="245"/>
      <w:r w:rsidRPr="002F77A6">
        <w:rPr>
          <w:rStyle w:val="Strong"/>
          <w:rFonts w:ascii="Helvetica" w:eastAsia="Times New Roman" w:hAnsi="Helvetica"/>
          <w:sz w:val="22"/>
          <w:szCs w:val="22"/>
        </w:rPr>
        <w:t>Does SARS-CoV-2 cause viral myocarditis in COVID-19 patients?</w:t>
      </w:r>
      <w:r w:rsidRPr="002F77A6">
        <w:rPr>
          <w:rFonts w:ascii="Helvetica" w:eastAsia="Times New Roman" w:hAnsi="Helvetica"/>
          <w:sz w:val="22"/>
          <w:szCs w:val="22"/>
        </w:rPr>
        <w:br/>
        <w:t xml:space="preserve">Zhou Ruihai European heart journal 2020;:No page numbers. </w:t>
      </w:r>
    </w:p>
    <w:p w14:paraId="14669C6B" w14:textId="77777777" w:rsidR="00814732" w:rsidRPr="002F77A6" w:rsidRDefault="00814732" w:rsidP="00036AC5">
      <w:pPr>
        <w:pStyle w:val="content"/>
        <w:spacing w:before="0" w:beforeAutospacing="0" w:after="0" w:afterAutospacing="0"/>
        <w:ind w:left="-426"/>
      </w:pPr>
      <w:hyperlink r:id="rId381" w:history="1">
        <w:r w:rsidRPr="002F77A6">
          <w:rPr>
            <w:rStyle w:val="Hyperlink"/>
          </w:rPr>
          <w:t xml:space="preserve">Available online at this link </w:t>
        </w:r>
      </w:hyperlink>
    </w:p>
    <w:p w14:paraId="3F8B7B61" w14:textId="77777777" w:rsidR="00814732" w:rsidRPr="002F77A6" w:rsidRDefault="00814732" w:rsidP="00036AC5">
      <w:pPr>
        <w:pStyle w:val="NormalWeb"/>
        <w:spacing w:before="0" w:beforeAutospacing="0" w:after="0" w:afterAutospacing="0"/>
        <w:ind w:left="-426"/>
      </w:pPr>
      <w:r w:rsidRPr="002F77A6">
        <w:t xml:space="preserve">  </w:t>
      </w:r>
    </w:p>
    <w:p w14:paraId="65090F2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6" w:name="Research663570"/>
      <w:bookmarkEnd w:id="246"/>
      <w:r w:rsidRPr="002F77A6">
        <w:rPr>
          <w:rStyle w:val="Strong"/>
          <w:rFonts w:ascii="Helvetica" w:eastAsia="Times New Roman" w:hAnsi="Helvetica"/>
          <w:sz w:val="22"/>
          <w:szCs w:val="22"/>
        </w:rPr>
        <w:t>EAPCI Position Statement on Invasive Management of Acute Coronary Syndromes during the COVID-19 pandemic.</w:t>
      </w:r>
      <w:r w:rsidRPr="002F77A6">
        <w:rPr>
          <w:rFonts w:ascii="Helvetica" w:eastAsia="Times New Roman" w:hAnsi="Helvetica"/>
          <w:sz w:val="22"/>
          <w:szCs w:val="22"/>
        </w:rPr>
        <w:br/>
        <w:t xml:space="preserve">Chieffo Alaide European heart journal 2020;41(19):1839-1851. </w:t>
      </w:r>
    </w:p>
    <w:p w14:paraId="27973FFC" w14:textId="77777777" w:rsidR="00814732" w:rsidRPr="002F77A6" w:rsidRDefault="00814732" w:rsidP="00036AC5">
      <w:pPr>
        <w:pStyle w:val="NormalWeb"/>
        <w:spacing w:before="0" w:beforeAutospacing="0" w:after="0" w:afterAutospacing="0"/>
        <w:ind w:left="-426"/>
      </w:pPr>
      <w:r w:rsidRPr="002F77A6">
        <w:t>The coronavirus disease 2019 (COVID-19) pandemic poses an unprecedented challenge to healthcare worldwide. The infection can be life threatening and require intensive care treatment. The transmission of the disease poses a risk to both patients and healthcare workers. The number of patients requiring hospital admission and intensive care may overwhelm health systems and negatively affect standard care for patients presenting with conditions needing emergency interventions. This position statements aims to assist cardiologists in the invasive management of acute coronary syndrome (ACS) patients in the context of the COVID-19 pandemic. To that end, we assembled a panel of interventional cardiologists and acute cardiac care specialists appointed by the European Association of Percutaneous Cardiovascular Interventions (EAPCI) and from the Acute Cardiovascular Care Association (ACVC) and included the experience from the first and worst affected areas in Europe. Modified diagnostic and treatment algorithms are proposed to adapt evidence-based protocols for this unprecedented challenge. Various clinical scenarios, as well as management algorithms for patients with a diagnosed or suspected COVID-19 infection, presenting with ST- and non-ST-segment elevation ACS are described. In addition, we address the need for re-organization of ACS networks, with redistribution of hub and spoke hospitals, as well as for in-hospital reorganization of emergency rooms and cardiac units, with examples coming from multiple European countries. Furthermore, we provide a guidance to reorganization of catheterization laboratories and, importantly, measures for protection of healthcare providers involved with invasive procedures.</w:t>
      </w:r>
    </w:p>
    <w:p w14:paraId="707E60D7" w14:textId="77777777" w:rsidR="00814732" w:rsidRPr="002F77A6" w:rsidRDefault="00814732" w:rsidP="00036AC5">
      <w:pPr>
        <w:pStyle w:val="content"/>
        <w:spacing w:before="0" w:beforeAutospacing="0" w:after="0" w:afterAutospacing="0"/>
        <w:ind w:left="-426"/>
      </w:pPr>
      <w:hyperlink r:id="rId382" w:history="1">
        <w:r w:rsidRPr="002F77A6">
          <w:rPr>
            <w:rStyle w:val="Hyperlink"/>
          </w:rPr>
          <w:t xml:space="preserve">Available online at this link </w:t>
        </w:r>
      </w:hyperlink>
    </w:p>
    <w:p w14:paraId="3B55FE15" w14:textId="77777777" w:rsidR="00814732" w:rsidRPr="002F77A6" w:rsidRDefault="00814732" w:rsidP="00036AC5">
      <w:pPr>
        <w:pStyle w:val="NormalWeb"/>
        <w:spacing w:before="0" w:beforeAutospacing="0" w:after="0" w:afterAutospacing="0"/>
        <w:ind w:left="-426"/>
      </w:pPr>
      <w:r w:rsidRPr="002F77A6">
        <w:t xml:space="preserve">  </w:t>
      </w:r>
    </w:p>
    <w:p w14:paraId="6D014DB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7" w:name="Research663353"/>
      <w:bookmarkEnd w:id="247"/>
      <w:r w:rsidRPr="002F77A6">
        <w:rPr>
          <w:rStyle w:val="Strong"/>
          <w:rFonts w:ascii="Helvetica" w:eastAsia="Times New Roman" w:hAnsi="Helvetica"/>
          <w:sz w:val="22"/>
          <w:szCs w:val="22"/>
        </w:rPr>
        <w:t>Early Extubation for Patients With Acute Hypoxemic Respiratory Failure</w:t>
      </w:r>
      <w:r w:rsidRPr="002F77A6">
        <w:rPr>
          <w:rFonts w:ascii="Helvetica" w:eastAsia="Times New Roman" w:hAnsi="Helvetica"/>
          <w:sz w:val="22"/>
          <w:szCs w:val="22"/>
        </w:rPr>
        <w:br/>
        <w:t xml:space="preserve">NCT04349332 https://clinicaltrials.gov/show/NCT04349332 2020;:No page numbers. </w:t>
      </w:r>
    </w:p>
    <w:p w14:paraId="660F100A" w14:textId="77777777" w:rsidR="00814732" w:rsidRPr="002F77A6" w:rsidRDefault="00814732" w:rsidP="00036AC5">
      <w:pPr>
        <w:pStyle w:val="NormalWeb"/>
        <w:spacing w:before="0" w:beforeAutospacing="0" w:after="0" w:afterAutospacing="0"/>
        <w:ind w:left="-426"/>
      </w:pPr>
      <w:r w:rsidRPr="002F77A6">
        <w:t>Single center randomized clinical trial investigating the efficacy of helmet NIV used for early liberation from mechanical ventilation in patients with acute hypoxemic respiratory failure. Intervention: Helmet group Patients randomized to the intervention group will be extubated to helmet NIV without a spontaneous breathing trial. The helmet will be connected to oxygen and room air flow meter to deliver a minimum of 60L of fresh gas flow and a PEEP valve. The PEEP will be increased using a PEEP valve in increments of 2‐3 cmH20 to improve peripheral oxygen saturation of at least 90% at an inspired oxygen requirement (FiO2) of ≤ 60%.14 After application of the helmet, arterial blood gas sampling will be utilized to follow gas‐exchange; this is a part of usual care for the management of patients with acute hypoxemic respiratory failure. Noninvasive support will be reduced progressively in accordance to clinical improvement and will be discontinued if patient maintains respiratory rate &lt;30breaths/min and PaO2 &gt;75mm Hg with FiO2 0.5 without ventilatory support. If endotracheal intubation is required, the helmet will be removed and the patient will be intubated without delay. Control: Usual Care Patient randomized to the control group will continue invasive mechanical ventilation until the following weaning criteria are met:15 Resolution or improvement of the condition leading to intubation Hemodynamic stability, defined as systolic blood pressure between 90 and 160 mm Hg and heart rate less than 140/min without vasopressors or with low doses of vasopressors Glasgow Coma Scale score of 13 or greater Respiratory stability (oxygen saturation &gt;90% with fraction of inspired oxygen [Fio2] ≤0.4, respiratory rate &lt;35/min, Noncopious secretions (&lt;3 aspirations in the last 8 hours). Once weaning criteria are met, patients will undergo a spontaneous breathing trial for 30 minutes on pressure support mode. Criteria for failure to tolerate the SBT were agitation, anxiety, low level of consciousness (Glasgow Coma Scale score &lt;13), respiratory rate higher than 35/min and/or use of accessory muscles, oxygen saturation by pulse oximetry less than 90% with Fio2 higher than 0.5, heart rate higher than 140/min or greater than a 20% increase from baseline, systolic blood pressure lower than 90 mm Hg, or development of arrhythmia. If the spontaneous breathing trial is successful, then the patient will be extubated. Subjects will be followed for long term followup at 90 day and 1year mortality</w:t>
      </w:r>
    </w:p>
    <w:p w14:paraId="6AE73010" w14:textId="77777777" w:rsidR="00814732" w:rsidRPr="002F77A6" w:rsidRDefault="00814732" w:rsidP="00036AC5">
      <w:pPr>
        <w:pStyle w:val="content"/>
        <w:spacing w:before="0" w:beforeAutospacing="0" w:after="0" w:afterAutospacing="0"/>
        <w:ind w:left="-426"/>
      </w:pPr>
      <w:hyperlink r:id="rId383" w:history="1">
        <w:r w:rsidRPr="002F77A6">
          <w:rPr>
            <w:rStyle w:val="Hyperlink"/>
          </w:rPr>
          <w:t xml:space="preserve">Available online at this link </w:t>
        </w:r>
      </w:hyperlink>
    </w:p>
    <w:p w14:paraId="422BCD40" w14:textId="77777777" w:rsidR="00814732" w:rsidRPr="002F77A6" w:rsidRDefault="00814732" w:rsidP="00036AC5">
      <w:pPr>
        <w:pStyle w:val="NormalWeb"/>
        <w:spacing w:before="0" w:beforeAutospacing="0" w:after="0" w:afterAutospacing="0"/>
        <w:ind w:left="-426"/>
      </w:pPr>
      <w:r w:rsidRPr="002F77A6">
        <w:t xml:space="preserve">  </w:t>
      </w:r>
    </w:p>
    <w:p w14:paraId="256DD86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8" w:name="Research663374"/>
      <w:bookmarkEnd w:id="248"/>
      <w:r w:rsidRPr="002F77A6">
        <w:rPr>
          <w:rStyle w:val="Strong"/>
          <w:rFonts w:ascii="Helvetica" w:eastAsia="Times New Roman" w:hAnsi="Helvetica"/>
          <w:sz w:val="22"/>
          <w:szCs w:val="22"/>
        </w:rPr>
        <w:t>Early Outpatient Treatment of Symptomatic, High-Risk Covid-19 Patients that Should be Ramped-Up Immediately as Key to the Pandemic Crisis.</w:t>
      </w:r>
      <w:r w:rsidRPr="002F77A6">
        <w:rPr>
          <w:rFonts w:ascii="Helvetica" w:eastAsia="Times New Roman" w:hAnsi="Helvetica"/>
          <w:sz w:val="22"/>
          <w:szCs w:val="22"/>
        </w:rPr>
        <w:br/>
        <w:t xml:space="preserve">Risch Harvey A. American journal of epidemiology 2020;:No page numbers. </w:t>
      </w:r>
    </w:p>
    <w:p w14:paraId="0213E48D" w14:textId="77777777" w:rsidR="00814732" w:rsidRPr="002F77A6" w:rsidRDefault="00814732" w:rsidP="00036AC5">
      <w:pPr>
        <w:pStyle w:val="NormalWeb"/>
        <w:spacing w:before="0" w:beforeAutospacing="0" w:after="0" w:afterAutospacing="0"/>
        <w:ind w:left="-426"/>
      </w:pPr>
      <w:r w:rsidRPr="002F77A6">
        <w:t>More than 1.6 million Americans have been infected with SARS-CoV-2 and &gt;10 times that number carry antibodies to it. High-risk patients presenting with progressing symptomatic disease have only hospitalization treatment with its high mortality. An outpatient treatment that prevents hospitalization is desperately needed. Two candidate medications have been widely discussed: remdesivir, and hydroxychloroquine+azithromycin. Remdesivir has shown mild effectiveness in hospitalized inpatients, but no trials have been registered in outpatients. Hydroxychloroquine+azithromycin has been widely misrepresented in both clinical reports and public media, and outpatient trials results are not expected until September. Early outpatient illness is very different than later hospitalized florid disease and the treatments differ. Evidence about use of hydroxychloroquine alone, or of hydroxychloroquine+azithromycin in inpatients, is irrelevant concerning efficacy of the pair in early high-risk outpatient disease. Five studies, including two controlled clinical trials, have demonstrated significant major outpatient treatment efficacy. Hydroxychloroquine+azithromycin has been used as standard-of-care in more than 300,000 older adults with multicomorbidities, with estimated proportion diagnosed with cardiac arrhythmias attributable to the medications 47/100,000 users, of which estimated mortality is &lt;20%, 9/100,000 users, compared to the 10,000 Americans now dying each week. These medications need to be widely available and promoted immediately for physicians to prescribe.</w:t>
      </w:r>
    </w:p>
    <w:p w14:paraId="5033B5BC" w14:textId="77777777" w:rsidR="00814732" w:rsidRPr="002F77A6" w:rsidRDefault="00814732" w:rsidP="00036AC5">
      <w:pPr>
        <w:pStyle w:val="NormalWeb"/>
        <w:spacing w:before="0" w:beforeAutospacing="0" w:after="0" w:afterAutospacing="0"/>
        <w:ind w:left="-426"/>
      </w:pPr>
      <w:r w:rsidRPr="002F77A6">
        <w:t xml:space="preserve">  </w:t>
      </w:r>
    </w:p>
    <w:p w14:paraId="6ACFD63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49" w:name="Research663405"/>
      <w:bookmarkEnd w:id="249"/>
      <w:r w:rsidRPr="002F77A6">
        <w:rPr>
          <w:rStyle w:val="Strong"/>
          <w:rFonts w:ascii="Helvetica" w:eastAsia="Times New Roman" w:hAnsi="Helvetica"/>
          <w:sz w:val="22"/>
          <w:szCs w:val="22"/>
        </w:rPr>
        <w:t>Early Predictors of Clinical Deterioration in a Cohort of 239 Patients Hospitalized for Covid-19 Infection in Lombardy, Italy.</w:t>
      </w:r>
      <w:r w:rsidRPr="002F77A6">
        <w:rPr>
          <w:rFonts w:ascii="Helvetica" w:eastAsia="Times New Roman" w:hAnsi="Helvetica"/>
          <w:sz w:val="22"/>
          <w:szCs w:val="22"/>
        </w:rPr>
        <w:br/>
        <w:t xml:space="preserve">Cecconi Maurizio Journal of clinical medicine 2020;9(5):No page numbers. </w:t>
      </w:r>
    </w:p>
    <w:p w14:paraId="42593865" w14:textId="77777777" w:rsidR="00814732" w:rsidRPr="002F77A6" w:rsidRDefault="00814732" w:rsidP="00036AC5">
      <w:pPr>
        <w:pStyle w:val="NormalWeb"/>
        <w:spacing w:before="0" w:beforeAutospacing="0" w:after="0" w:afterAutospacing="0"/>
        <w:ind w:left="-426"/>
      </w:pPr>
      <w:r w:rsidRPr="002F77A6">
        <w:t>We described features of hospitalized Covid-19 patients and identified predictors of clinical deterioration. We included patients consecutively admitted at Humanitas Research Hospital (Rozzano, Milan, Italy); retrospectively extracted demographic; clinical; laboratory and imaging findings at admission; used survival methods to identify factors associated with clinical deterioration (defined as intensive care unit (ICU) transfer or death), and developed a prognostic index. Overall; we analyzed 239 patients (29.3% females) with a mean age of 63.9 (standard deviation [SD]; 14.0) years. Clinical deterioration occurred in 70 patients (29.3%), including 41 (17.2%) ICU transfers and 36 (15.1%) deaths. The most common symptoms and signs at admission were cough (77.8%) and elevated respiratory rate (34.1%), while 66.5% of patients had at least one coexisting medical condition. Imaging frequently revealed ground-glass opacity (68.9%) and consolidation (23.8%). Age; increased respiratory rate; abnormal blood gas parameters and imaging findings; coexisting coronary heart disease; leukocytosis; lymphocytopenia; and several laboratory parameters (elevated procalcitonin; interleukin-6; serum ferritin; C-reactive protein; aspartate aminotransferase; lactate dehydrogenase; creatinine; fibrinogen; troponin-I; and D-dimer) were significant predictors of clinical deterioration. We suggested a prognostic index to assist risk-stratification (C-statistic; 0.845; 95% CI; 0.802‒0.887). These results could aid early identification and management of patients at risk, who should therefore receive additional monitoring and aggressive supportive care.</w:t>
      </w:r>
    </w:p>
    <w:p w14:paraId="73D55AD2" w14:textId="77777777" w:rsidR="00814732" w:rsidRPr="002F77A6" w:rsidRDefault="00814732" w:rsidP="00036AC5">
      <w:pPr>
        <w:pStyle w:val="content"/>
        <w:spacing w:before="0" w:beforeAutospacing="0" w:after="0" w:afterAutospacing="0"/>
        <w:ind w:left="-426"/>
      </w:pPr>
      <w:hyperlink r:id="rId384" w:history="1">
        <w:r w:rsidRPr="002F77A6">
          <w:rPr>
            <w:rStyle w:val="Hyperlink"/>
          </w:rPr>
          <w:t xml:space="preserve">Available online at this link </w:t>
        </w:r>
      </w:hyperlink>
    </w:p>
    <w:p w14:paraId="5B0A2C37" w14:textId="77777777" w:rsidR="00814732" w:rsidRPr="002F77A6" w:rsidRDefault="00814732" w:rsidP="00036AC5">
      <w:pPr>
        <w:pStyle w:val="NormalWeb"/>
        <w:spacing w:before="0" w:beforeAutospacing="0" w:after="0" w:afterAutospacing="0"/>
        <w:ind w:left="-426"/>
      </w:pPr>
      <w:r w:rsidRPr="002F77A6">
        <w:t xml:space="preserve">  </w:t>
      </w:r>
    </w:p>
    <w:p w14:paraId="304F129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0" w:name="Research663686"/>
      <w:bookmarkEnd w:id="250"/>
      <w:r w:rsidRPr="002F77A6">
        <w:rPr>
          <w:rStyle w:val="Strong"/>
          <w:rFonts w:ascii="Helvetica" w:eastAsia="Times New Roman" w:hAnsi="Helvetica"/>
          <w:sz w:val="22"/>
          <w:szCs w:val="22"/>
        </w:rPr>
        <w:t>Early treatment of COVID-19 patients with hydroxychloroquine and azithromycin: A retrospective analysis of 1061 cases in Marseille, France.</w:t>
      </w:r>
      <w:r w:rsidRPr="002F77A6">
        <w:rPr>
          <w:rFonts w:ascii="Helvetica" w:eastAsia="Times New Roman" w:hAnsi="Helvetica"/>
          <w:sz w:val="22"/>
          <w:szCs w:val="22"/>
        </w:rPr>
        <w:br/>
        <w:t xml:space="preserve">Million Matthieu Travel medicine and infectious disease 2020;:101738-101738. </w:t>
      </w:r>
    </w:p>
    <w:p w14:paraId="648A3307" w14:textId="77777777" w:rsidR="00814732" w:rsidRPr="002F77A6" w:rsidRDefault="00814732" w:rsidP="00036AC5">
      <w:pPr>
        <w:pStyle w:val="NormalWeb"/>
        <w:spacing w:before="0" w:beforeAutospacing="0" w:after="0" w:afterAutospacing="0"/>
        <w:ind w:left="-426"/>
      </w:pPr>
      <w:r w:rsidRPr="002F77A6">
        <w:t>BACKGROUNDIn France, the combination hydroxychloroquine (HCQ) and azithromycin (AZ) is used in the treatment of COVID-19.METHODSWe retrospectively report on 1061 SARS-CoV-2 positive tested patients treated for at least three days with the following regimen: HCQ (200 mg three times daily for ten days) + AZ (500 mg on day 1 followed by 250 mg daily for the next four days). Outcomes were death, clinical worsening (transfer to ICU, and &gt;10 day hospitalization) and viral shedding persistence (&gt;10 days).RESULTSA total of 1061 patients were included in this analysis (46.4% male, mean age 43.6 years - range 14-95 years). Good clinical outcome and virological cure were obtained in 973 patients within 10 days (91.7%). Prolonged viral carriage was observed in 47 patients (4.4%) and was associated to a higher viral load at diagnosis (p &lt; .001) but viral culture was negative at day 10. All but one, were PCR-cleared at day 15. A poor clinical outcome (PClinO) was observed for 46 patients (4.3%) and 8 died (0.75%) (74-95 years old). All deaths resulted from respiratory failure and not from cardiac toxicity. Five patients are still hospitalized (98.7% of patients cured so far). PClinO was associated with older age (OR 1.11), severity of illness at admission (OR 10.05) and low HCQ serum concentration. PClinO was independently associated with the use of selective beta-blocking agents and angiotensin II receptor blockers (p &lt; .05). A total of 2.3% of patients reported mild adverse events (gastrointestinal or skin symptoms, headache, insomnia and transient blurred vision).CONCLUSIONAdministration of the HCQ+AZ combination before COVID-19 complications occur is safe and associated with a very low fatality rate in patients.</w:t>
      </w:r>
    </w:p>
    <w:p w14:paraId="24D48882" w14:textId="77777777" w:rsidR="00814732" w:rsidRPr="002F77A6" w:rsidRDefault="00814732" w:rsidP="00036AC5">
      <w:pPr>
        <w:pStyle w:val="content"/>
        <w:spacing w:before="0" w:beforeAutospacing="0" w:after="0" w:afterAutospacing="0"/>
        <w:ind w:left="-426"/>
      </w:pPr>
      <w:hyperlink r:id="rId385" w:history="1">
        <w:r w:rsidRPr="002F77A6">
          <w:rPr>
            <w:rStyle w:val="Hyperlink"/>
          </w:rPr>
          <w:t xml:space="preserve">Available online at this link </w:t>
        </w:r>
      </w:hyperlink>
    </w:p>
    <w:p w14:paraId="0885AB76" w14:textId="77777777" w:rsidR="00814732" w:rsidRPr="002F77A6" w:rsidRDefault="00814732" w:rsidP="00036AC5">
      <w:pPr>
        <w:pStyle w:val="content"/>
        <w:spacing w:before="0" w:beforeAutospacing="0" w:after="0" w:afterAutospacing="0"/>
        <w:ind w:left="-426"/>
      </w:pPr>
      <w:hyperlink r:id="rId386" w:history="1">
        <w:r w:rsidRPr="002F77A6">
          <w:rPr>
            <w:rStyle w:val="Hyperlink"/>
          </w:rPr>
          <w:t xml:space="preserve">Available online at this link </w:t>
        </w:r>
      </w:hyperlink>
    </w:p>
    <w:p w14:paraId="0B0F853E" w14:textId="77777777" w:rsidR="00814732" w:rsidRPr="002F77A6" w:rsidRDefault="00814732" w:rsidP="00036AC5">
      <w:pPr>
        <w:pStyle w:val="NormalWeb"/>
        <w:spacing w:before="0" w:beforeAutospacing="0" w:after="0" w:afterAutospacing="0"/>
        <w:ind w:left="-426"/>
      </w:pPr>
      <w:r w:rsidRPr="002F77A6">
        <w:t xml:space="preserve">  </w:t>
      </w:r>
    </w:p>
    <w:p w14:paraId="6D7757E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1" w:name="Research663897"/>
      <w:bookmarkEnd w:id="251"/>
      <w:r w:rsidRPr="002F77A6">
        <w:rPr>
          <w:rStyle w:val="Strong"/>
          <w:rFonts w:ascii="Helvetica" w:eastAsia="Times New Roman" w:hAnsi="Helvetica"/>
          <w:sz w:val="22"/>
          <w:szCs w:val="22"/>
        </w:rPr>
        <w:t>Echocardiography during the coronavirus disease 2019 (COVID-19) pandemic: expert opinion of the Working Group on Echocardiography of the Polish Cardiac Society.</w:t>
      </w:r>
      <w:r w:rsidRPr="002F77A6">
        <w:rPr>
          <w:rFonts w:ascii="Helvetica" w:eastAsia="Times New Roman" w:hAnsi="Helvetica"/>
          <w:sz w:val="22"/>
          <w:szCs w:val="22"/>
        </w:rPr>
        <w:br/>
        <w:t xml:space="preserve">Gackowski Andrzej Kardiologia polska 2020;78(4):357-363. </w:t>
      </w:r>
    </w:p>
    <w:p w14:paraId="16749549" w14:textId="77777777" w:rsidR="00814732" w:rsidRPr="002F77A6" w:rsidRDefault="00814732" w:rsidP="00036AC5">
      <w:pPr>
        <w:pStyle w:val="NormalWeb"/>
        <w:spacing w:before="0" w:beforeAutospacing="0" w:after="0" w:afterAutospacing="0"/>
        <w:ind w:left="-426"/>
      </w:pPr>
      <w:r w:rsidRPr="002F77A6">
        <w:t>Transthoracic and transesophageal echocardiography may be required in patients with coronavirus disease 2019 (COVID</w:t>
      </w:r>
      <w:r w:rsidRPr="002F77A6">
        <w:noBreakHyphen/>
        <w:t>19), resulting in direct contact with the patient and risk of transmitting the infection from patients to medical personnel. Therefore, we recommend to perform problem</w:t>
      </w:r>
      <w:r w:rsidRPr="002F77A6">
        <w:noBreakHyphen/>
        <w:t>oriented time</w:t>
      </w:r>
      <w:r w:rsidRPr="002F77A6">
        <w:noBreakHyphen/>
        <w:t>limited transthoracic examinations. Whenever possible, examinations should be analyzed offline, outside the isolation zones. Transesophageal echocardiography is considered an aerosol</w:t>
      </w:r>
      <w:r w:rsidRPr="002F77A6">
        <w:noBreakHyphen/>
        <w:t>generating procedure and should be performed only as a lifesaving procedure. Personnel should use appropriate personal protection equipment in the immediate vicinity of the patients in accordance with the relevant guidelines.</w:t>
      </w:r>
    </w:p>
    <w:p w14:paraId="118FCCF1" w14:textId="77777777" w:rsidR="00814732" w:rsidRPr="002F77A6" w:rsidRDefault="00814732" w:rsidP="00036AC5">
      <w:pPr>
        <w:pStyle w:val="content"/>
        <w:spacing w:before="0" w:beforeAutospacing="0" w:after="0" w:afterAutospacing="0"/>
        <w:ind w:left="-426"/>
      </w:pPr>
      <w:hyperlink r:id="rId387" w:history="1">
        <w:r w:rsidRPr="002F77A6">
          <w:rPr>
            <w:rStyle w:val="Hyperlink"/>
          </w:rPr>
          <w:t xml:space="preserve">Available online at this link </w:t>
        </w:r>
      </w:hyperlink>
    </w:p>
    <w:p w14:paraId="54B5EE99" w14:textId="77777777" w:rsidR="00814732" w:rsidRPr="002F77A6" w:rsidRDefault="00814732" w:rsidP="00036AC5">
      <w:pPr>
        <w:pStyle w:val="NormalWeb"/>
        <w:spacing w:before="0" w:beforeAutospacing="0" w:after="0" w:afterAutospacing="0"/>
        <w:ind w:left="-426"/>
      </w:pPr>
      <w:r w:rsidRPr="002F77A6">
        <w:t xml:space="preserve">  </w:t>
      </w:r>
    </w:p>
    <w:p w14:paraId="628F547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2" w:name="Research663617"/>
      <w:bookmarkEnd w:id="252"/>
      <w:r w:rsidRPr="002F77A6">
        <w:rPr>
          <w:rStyle w:val="Strong"/>
          <w:rFonts w:ascii="Helvetica" w:eastAsia="Times New Roman" w:hAnsi="Helvetica"/>
          <w:sz w:val="22"/>
          <w:szCs w:val="22"/>
        </w:rPr>
        <w:t>Effect of coronavirus infection on the human heart: A scoping review.</w:t>
      </w:r>
      <w:r w:rsidRPr="002F77A6">
        <w:rPr>
          <w:rFonts w:ascii="Helvetica" w:eastAsia="Times New Roman" w:hAnsi="Helvetica"/>
          <w:sz w:val="22"/>
          <w:szCs w:val="22"/>
        </w:rPr>
        <w:br/>
        <w:t xml:space="preserve">Ho Jamie Sy European journal of preventive cardiology 2020;:2047487320925965-2047487320925965. </w:t>
      </w:r>
    </w:p>
    <w:p w14:paraId="2FA98213" w14:textId="77777777" w:rsidR="00814732" w:rsidRPr="002F77A6" w:rsidRDefault="00814732" w:rsidP="00036AC5">
      <w:pPr>
        <w:pStyle w:val="NormalWeb"/>
        <w:spacing w:before="0" w:beforeAutospacing="0" w:after="0" w:afterAutospacing="0"/>
        <w:ind w:left="-426"/>
      </w:pPr>
      <w:r w:rsidRPr="002F77A6">
        <w:t>BACKGROUNDThe global coronavirus disease 2019 pandemic has highlighted the importance of understanding the cardiovascular implications of coronavirus infections, with more severe disease in those with cardiovascular co-morbidities, and resulting cardiac manifestations such as myocardial injury, arrhythmias, and heart failure.DESIGNA systematic review of the current knowledge on the effects of coronavirus infection on the cardiovascular system in humans was performed and results were summarized.METHODSDatabases such as MEDLINE, EMBASE, CENTRAL, Scopus, Web of Science, ClinicalTrials.gov, Chinese Knowledge Resource Integrated Database and Chinese Clinical Trial Registry were searched on 20 March 2020.RESULTSIn total, 135 studies were included, involving severe acute respiratory syndrome, Middle East respiratory syndrome, coronavirus disease 2019 and other coronaviruses. Most were case reports, case series and cohort studies of poor to fair quality. In post-mortem examinations of subjects who died from infection, around half had virus identified in heart tissues in severe acute respiratory syndrome, but none in Middle East respiratory syndrome and coronavirus disease 2019. Cardiac manifestations reported include tachycardia, bradycardia, arrhythmias, and myocardial injury, secondary to both systemic infection and treatment. Cardiac injury and arrhythmias are more prevalent in coronavirus disease 2019, and elevated cardiac markers are associated with intensive care unit admission and death. In severe acute respiratory syndrome, Middle East respiratory syndrome, and coronavirus disease 2019, comorbidities such as hypertension, diabetes mellitus, and heart disease are associated with intensive care unit admission, mechanical ventilation, and mortality. There were cases of misdiagnosis due to overlapping presentations of cardiovascular diseases and coronavirus infections, leading to hospital spread and delayed management of life-threatening conditions.CONCLUSIONThis review highlighted the ways in which coronaviruses affect cardiovascular function and interacts with pre-existing cardiovascular diseases.</w:t>
      </w:r>
    </w:p>
    <w:p w14:paraId="14EFE8FF" w14:textId="77777777" w:rsidR="00814732" w:rsidRPr="002F77A6" w:rsidRDefault="00814732" w:rsidP="00036AC5">
      <w:pPr>
        <w:pStyle w:val="NormalWeb"/>
        <w:spacing w:before="0" w:beforeAutospacing="0" w:after="0" w:afterAutospacing="0"/>
        <w:ind w:left="-426"/>
      </w:pPr>
      <w:r w:rsidRPr="002F77A6">
        <w:t xml:space="preserve">  </w:t>
      </w:r>
    </w:p>
    <w:p w14:paraId="52CA4D2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3" w:name="Research663748"/>
      <w:bookmarkEnd w:id="253"/>
      <w:r w:rsidRPr="002F77A6">
        <w:rPr>
          <w:rStyle w:val="Strong"/>
          <w:rFonts w:ascii="Helvetica" w:eastAsia="Times New Roman" w:hAnsi="Helvetica"/>
          <w:sz w:val="22"/>
          <w:szCs w:val="22"/>
        </w:rPr>
        <w:t>Efficacy of Convalescent Plasma Therapy in Severely Sick COVID-19 Patients</w:t>
      </w:r>
      <w:r w:rsidRPr="002F77A6">
        <w:rPr>
          <w:rFonts w:ascii="Helvetica" w:eastAsia="Times New Roman" w:hAnsi="Helvetica"/>
          <w:sz w:val="22"/>
          <w:szCs w:val="22"/>
        </w:rPr>
        <w:br/>
        <w:t xml:space="preserve">NCT04346446 https://clinicaltrials.gov/show/NCT04346446 2020;:No page numbers. </w:t>
      </w:r>
    </w:p>
    <w:p w14:paraId="35FF0585" w14:textId="77777777" w:rsidR="00814732" w:rsidRPr="002F77A6" w:rsidRDefault="00814732" w:rsidP="00036AC5">
      <w:pPr>
        <w:pStyle w:val="NormalWeb"/>
        <w:spacing w:before="0" w:beforeAutospacing="0" w:after="0" w:afterAutospacing="0"/>
        <w:ind w:left="-426"/>
      </w:pPr>
      <w:r w:rsidRPr="002F77A6">
        <w:t>For Donors: Microtiter plates will be coated overnight at 4°C with 4 μg/mL recombinant SARS‐CoV‐2 RBD (receptor binding domain) proteins (50 μL per well). The plates will be washed 3 times with phosphate‐buffered saline (PBS) containing 0.1% vol/vol Tween‐20(PBST) and blocked with blocking solution (PBS containing 2% wt/vol nonfat dry milk) for 2 hours at 37 °C. The plates will be then washed with PBST. The serum samples will be diluted to 200‐fold into PBS as initial concentration, and serial 3‐fold dilutions of serum will be added to the wells and incubated at 37 °C for 60 minutes. After 3 washes, 100 μL of horseradish peroxidase‐conjugated goat anti‐human IgG (for IgG antibody titer detection)and IgM (for IgM antibody titer detection) antibodies solution will be added to each plate, respectively, and incubated at 37 °C for 60 minutes. After 5 washes, 100 μL of tetramethylbenzidine substrate will be added at room temperature in the dark. After 15 minutes, the reaction will be stopped with a2MH2SO4 solution (sulfuric acid). The absorbance will be measured at 450nm. All samples will be run in triplicate. The ELISA titers were determined by endpoint dilution. Serum Neutralization Assay Vero cells (104) will be seeded 24 hours before the infection in a 96‐well plate. On the day of infection, the cells will be washed twice. Serum samples from patients will be incubated at 56 °C for 30 minutes and then diluted 2‐fold in cell culture medium (modified eagle medium). Aliquots (40 μL) of diluted serum samples (from2‐fold to 2056‐fold) will be added to 50 μL of cell culture medium containing 50 times the tissue culture infective dose (TCID50) of the virus strain on a 96‐well plate and incubated at 37 °C for 2 hours in CO2 5% vol/vol. Virus antibody mix will be added to cells in 96‐well plates and plates will be incubated at 37 °C with a microscopic examination for cytopathic effect after 5‐day incubation. The highest dilution of serum that showed inhibition activity of SARS‐CoV‐2 will be recorded as the neutralizing antibody titer. Assays will be performed in triplicate with negative control samples from healthy volunteers. For recipients: The serum of each recipient will be obtained and enzyme‐linked immunosorbent assay (ELISA) and neutralizing antibody titers will be tested one day prior to the convalescent plasma transfusion. Changes of Receptor Binding Domain‐Specific IgG and IgM ELISA and neutralizing antibody titers before and after convalescent plasma transfusion in patients will be obtained on day 0, day 1, day 3 and day 7. All included patients would be randomized to receive either standard medical therapy (supportive therapy) or up to 500 ml of convalescent plasma and standard medical therapy Clinical information of all enrolled patients including symptoms at presentation, time to presentation to the hospital and development of pulmonary symptoms would be recorded. The details of comorbid diseases as measured by the Charlson index of comorbidity and Acute Physiology and Chronic Health Evaluation II (APACHE II). Details of cross‐sectional imaging, chest‐x‐ray, bacterial or fungal co‐infections and details of antibiotic treatment would be recorded. Development of complications including acute kidney injury, acute coronary syndrome, myocarditis, acute respiratory distress syndrome, and nosocomial infection will be recorded. The use of high‐flow oxygen, non‐invasive and invasive ventilation will follow standard guidelines and will be recorded. The details of antiviral treatment including oral oseltamivir, hydroxychloroquine, and use of intravenous steroids will be recorded for all enrolled patients.</w:t>
      </w:r>
    </w:p>
    <w:p w14:paraId="1383A12D" w14:textId="77777777" w:rsidR="00814732" w:rsidRPr="002F77A6" w:rsidRDefault="00814732" w:rsidP="00036AC5">
      <w:pPr>
        <w:pStyle w:val="content"/>
        <w:spacing w:before="0" w:beforeAutospacing="0" w:after="0" w:afterAutospacing="0"/>
        <w:ind w:left="-426"/>
      </w:pPr>
      <w:hyperlink r:id="rId388" w:history="1">
        <w:r w:rsidRPr="002F77A6">
          <w:rPr>
            <w:rStyle w:val="Hyperlink"/>
          </w:rPr>
          <w:t xml:space="preserve">Available online at this link </w:t>
        </w:r>
      </w:hyperlink>
    </w:p>
    <w:p w14:paraId="3BCAF75E" w14:textId="77777777" w:rsidR="00814732" w:rsidRPr="002F77A6" w:rsidRDefault="00814732" w:rsidP="00036AC5">
      <w:pPr>
        <w:pStyle w:val="NormalWeb"/>
        <w:spacing w:before="0" w:beforeAutospacing="0" w:after="0" w:afterAutospacing="0"/>
        <w:ind w:left="-426"/>
      </w:pPr>
      <w:r w:rsidRPr="002F77A6">
        <w:t xml:space="preserve">  </w:t>
      </w:r>
    </w:p>
    <w:p w14:paraId="7480979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4" w:name="Research663555"/>
      <w:bookmarkEnd w:id="254"/>
      <w:r w:rsidRPr="002F77A6">
        <w:rPr>
          <w:rStyle w:val="Strong"/>
          <w:rFonts w:ascii="Helvetica" w:eastAsia="Times New Roman" w:hAnsi="Helvetica"/>
          <w:sz w:val="22"/>
          <w:szCs w:val="22"/>
        </w:rPr>
        <w:t>Efficacy of glutathione therapy in relieving dyspnea associated with COVID-19 pneumonia: A report of 2 cases.</w:t>
      </w:r>
      <w:r w:rsidRPr="002F77A6">
        <w:rPr>
          <w:rFonts w:ascii="Helvetica" w:eastAsia="Times New Roman" w:hAnsi="Helvetica"/>
          <w:sz w:val="22"/>
          <w:szCs w:val="22"/>
        </w:rPr>
        <w:br/>
        <w:t xml:space="preserve">Horowitz Richard I. Respiratory medicine case reports 2020;:101063-101063. </w:t>
      </w:r>
    </w:p>
    <w:p w14:paraId="0443FF15" w14:textId="77777777" w:rsidR="00814732" w:rsidRPr="002F77A6" w:rsidRDefault="00814732" w:rsidP="00036AC5">
      <w:pPr>
        <w:pStyle w:val="NormalWeb"/>
        <w:spacing w:before="0" w:beforeAutospacing="0" w:after="0" w:afterAutospacing="0"/>
        <w:ind w:left="-426"/>
      </w:pPr>
      <w:r w:rsidRPr="002F77A6">
        <w:t>PurposeInfection with COVID-19 potentially can result in severe outcomes and death from "cytokine storm syndrome", resulting in novel coronavirus pneumonia (NCP) with severe dyspnea, acute respiratory distress syndrome (ARDS), fulminant myocarditis and multiorgan dysfunction with or without disseminated intravascular coagulation. No published treatment to date has been shown to adequately control the inflammation and respiratory symptoms associated with COVID-19, apart from oxygen therapy and assisted ventilation. We evaluated the effects of using high dose oral and/or IV glutathione in the treatment of 2 patients with dyspnea secondary to COVID-19 pneumonia.MethodsTwo patients living in New York City (NYC) with a history of Lyme and tick-borne co-infections experienced a cough and dyspnea and demonstrated radiological findings consistent with novel coronavirus pneumonia (NCP). A trial of 2 g of PO or IV glutathione was used in both patients and improved their dyspnea within 1 h of use. Repeated use of both 2000 mg of PO and IV glutathione was effective in further relieving respiratory symptoms.ConclusionOral and IV glutathione, glutathione precursors (N-acetyl-cysteine) and alpha lipoic acid may represent a novel treatment approach for blocking NFKappaB and addressing "cytokine storm syndrome" and respiratory distress in patients with COVID-19 pneumonia.</w:t>
      </w:r>
    </w:p>
    <w:p w14:paraId="3F9D74E9" w14:textId="77777777" w:rsidR="00814732" w:rsidRPr="002F77A6" w:rsidRDefault="00814732" w:rsidP="00036AC5">
      <w:pPr>
        <w:pStyle w:val="content"/>
        <w:spacing w:before="0" w:beforeAutospacing="0" w:after="0" w:afterAutospacing="0"/>
        <w:ind w:left="-426"/>
      </w:pPr>
      <w:hyperlink r:id="rId389" w:history="1">
        <w:r w:rsidRPr="002F77A6">
          <w:rPr>
            <w:rStyle w:val="Hyperlink"/>
          </w:rPr>
          <w:t xml:space="preserve">Available online at this link </w:t>
        </w:r>
      </w:hyperlink>
    </w:p>
    <w:p w14:paraId="169AF5E6" w14:textId="77777777" w:rsidR="00814732" w:rsidRPr="002F77A6" w:rsidRDefault="00814732" w:rsidP="00036AC5">
      <w:pPr>
        <w:pStyle w:val="content"/>
        <w:spacing w:before="0" w:beforeAutospacing="0" w:after="0" w:afterAutospacing="0"/>
        <w:ind w:left="-426"/>
      </w:pPr>
      <w:hyperlink r:id="rId390" w:history="1">
        <w:r w:rsidRPr="002F77A6">
          <w:rPr>
            <w:rStyle w:val="Hyperlink"/>
          </w:rPr>
          <w:t xml:space="preserve">Available online at this link </w:t>
        </w:r>
      </w:hyperlink>
    </w:p>
    <w:p w14:paraId="51D83792" w14:textId="77777777" w:rsidR="00814732" w:rsidRPr="002F77A6" w:rsidRDefault="00814732" w:rsidP="00036AC5">
      <w:pPr>
        <w:pStyle w:val="NormalWeb"/>
        <w:spacing w:before="0" w:beforeAutospacing="0" w:after="0" w:afterAutospacing="0"/>
        <w:ind w:left="-426"/>
      </w:pPr>
      <w:r w:rsidRPr="002F77A6">
        <w:t xml:space="preserve">  </w:t>
      </w:r>
    </w:p>
    <w:p w14:paraId="6ED8ACA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5" w:name="Research663827"/>
      <w:bookmarkEnd w:id="255"/>
      <w:r w:rsidRPr="002F77A6">
        <w:rPr>
          <w:rStyle w:val="Strong"/>
          <w:rFonts w:ascii="Helvetica" w:eastAsia="Times New Roman" w:hAnsi="Helvetica"/>
          <w:sz w:val="22"/>
          <w:szCs w:val="22"/>
        </w:rPr>
        <w:t>Elevated N-terminal pro-brain natriuretic peptide is associated with increased mortality in patients with COVID-19: systematic review and meta-analysis.</w:t>
      </w:r>
      <w:r w:rsidRPr="002F77A6">
        <w:rPr>
          <w:rFonts w:ascii="Helvetica" w:eastAsia="Times New Roman" w:hAnsi="Helvetica"/>
          <w:sz w:val="22"/>
          <w:szCs w:val="22"/>
        </w:rPr>
        <w:br/>
        <w:t xml:space="preserve">Pranata Raymond Postgraduate medical journal 2020;:No page numbers. </w:t>
      </w:r>
    </w:p>
    <w:p w14:paraId="0964BA52" w14:textId="77777777" w:rsidR="00814732" w:rsidRPr="002F77A6" w:rsidRDefault="00814732" w:rsidP="00036AC5">
      <w:pPr>
        <w:pStyle w:val="NormalWeb"/>
        <w:spacing w:before="0" w:beforeAutospacing="0" w:after="0" w:afterAutospacing="0"/>
        <w:ind w:left="-426"/>
      </w:pPr>
      <w:r w:rsidRPr="002F77A6">
        <w:t>OBJECTIVESThis systematic review and meta-analysis aimed to assess the association between N-terminal pro-brain natriuretic peptide (NT-proBNP) and mortality in patients with COVID-19.METHODSSystematic literature search from several electronic databases were performed. The outcome was mortality (non-survivor) in patients with COVID-19 pneumonia. NT-proBNP data were in continuous variable (pg/mL), dichotomous data (elevated/non-elevated) and effect estimate adjusted to cardiac injury/elevated biomarkers of cardiac injury.RESULTSA total of 967 patients from six studies were included in this analysis. NT-proBNP was higher in non-survivor group (standardised mean difference 0.75 (0.44, 1.07), p&lt;0.001; I2: 61%). Elevated NT-proBNP was associated with increased mortality (RR 3.63 (92.21, 5.95), p&lt;0.001; I2: 60%). Sensitivity analysis by removing a study reduces heterogeneity (risk ratio 3.47 (2.36, 5.11), p&lt;0.001; I2: 49%). Pooled adjusted HR (adjusted to cardiac injury/elevated biomarkers of cardiac injury) showed that elevated NT-proBNP was independently associated with mortality (HR 1.37 (1.19, 1.57), p&lt;0.001; I2: 0%, p=0.77). Pooled analysis of multiple cut-off point resulted in a sensitivity of 76% (46%-92%) and specificity of 88% (71%-96%). Summary receiver operating characteristic curve analysis demonstrates an area under curve of 0.90 (0.87-0.93). Elevated NT-proBNP has a likelihood ratio (LR) +6.4 and LR -0.3.CONCLUSIONElevated NT-proBNP level was associated with increased mortality in COVID-19 pneumonia.</w:t>
      </w:r>
    </w:p>
    <w:p w14:paraId="784C970E" w14:textId="77777777" w:rsidR="00814732" w:rsidRPr="002F77A6" w:rsidRDefault="00814732" w:rsidP="00036AC5">
      <w:pPr>
        <w:pStyle w:val="content"/>
        <w:spacing w:before="0" w:beforeAutospacing="0" w:after="0" w:afterAutospacing="0"/>
        <w:ind w:left="-426"/>
      </w:pPr>
      <w:hyperlink r:id="rId391" w:history="1">
        <w:r w:rsidRPr="002F77A6">
          <w:rPr>
            <w:rStyle w:val="Hyperlink"/>
          </w:rPr>
          <w:t xml:space="preserve">Available online at this link </w:t>
        </w:r>
      </w:hyperlink>
    </w:p>
    <w:p w14:paraId="2D4BE7ED" w14:textId="77777777" w:rsidR="00814732" w:rsidRPr="002F77A6" w:rsidRDefault="00814732" w:rsidP="00036AC5">
      <w:pPr>
        <w:pStyle w:val="content"/>
        <w:spacing w:before="0" w:beforeAutospacing="0" w:after="0" w:afterAutospacing="0"/>
        <w:ind w:left="-426"/>
      </w:pPr>
      <w:hyperlink r:id="rId392" w:history="1">
        <w:r w:rsidRPr="002F77A6">
          <w:rPr>
            <w:rStyle w:val="Hyperlink"/>
          </w:rPr>
          <w:t xml:space="preserve">Available online at this link </w:t>
        </w:r>
      </w:hyperlink>
    </w:p>
    <w:p w14:paraId="540D420B" w14:textId="77777777" w:rsidR="00814732" w:rsidRPr="002F77A6" w:rsidRDefault="00814732" w:rsidP="00036AC5">
      <w:pPr>
        <w:pStyle w:val="NormalWeb"/>
        <w:spacing w:before="0" w:beforeAutospacing="0" w:after="0" w:afterAutospacing="0"/>
        <w:ind w:left="-426"/>
      </w:pPr>
      <w:r w:rsidRPr="002F77A6">
        <w:t xml:space="preserve">  </w:t>
      </w:r>
    </w:p>
    <w:p w14:paraId="1BAB7CC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6" w:name="Research663500"/>
      <w:bookmarkEnd w:id="256"/>
      <w:r w:rsidRPr="002F77A6">
        <w:rPr>
          <w:rStyle w:val="Strong"/>
          <w:rFonts w:ascii="Helvetica" w:eastAsia="Times New Roman" w:hAnsi="Helvetica"/>
          <w:sz w:val="22"/>
          <w:szCs w:val="22"/>
        </w:rPr>
        <w:t>Elevated Troponin in Patients With Coronavirus Disease 2019: Possible Mechanisms.</w:t>
      </w:r>
      <w:r w:rsidRPr="002F77A6">
        <w:rPr>
          <w:rFonts w:ascii="Helvetica" w:eastAsia="Times New Roman" w:hAnsi="Helvetica"/>
          <w:sz w:val="22"/>
          <w:szCs w:val="22"/>
        </w:rPr>
        <w:br/>
        <w:t xml:space="preserve">Tersalvi Gregorio Journal of cardiac failure 2020;:No page numbers. </w:t>
      </w:r>
    </w:p>
    <w:p w14:paraId="1CDDF35F" w14:textId="77777777" w:rsidR="00814732" w:rsidRPr="002F77A6" w:rsidRDefault="00814732" w:rsidP="00036AC5">
      <w:pPr>
        <w:pStyle w:val="NormalWeb"/>
        <w:spacing w:before="0" w:beforeAutospacing="0" w:after="0" w:afterAutospacing="0"/>
        <w:ind w:left="-426"/>
      </w:pPr>
      <w:r w:rsidRPr="002F77A6">
        <w:t>Coronavirus disease 2019 (COVID-19) is a pandemic that has affected more than 1.8 million people worldwide, overwhelmed health care systems owing to the high proportion of critical presentations, and resulted in more than 100,000 deaths. Since the first data analyses in China, elevated cardiac troponin has been noted in a substantial proportion of patients, implicating myocardial injury as a possible pathogenic mechanism contributing to severe illness and mortality. Accordingly, high troponin levels are associated with increased mortality in patients with COVID-19. This brief review explores the available evidence regarding the association between COVID-19 and myocardial injury.</w:t>
      </w:r>
    </w:p>
    <w:p w14:paraId="09CE55A3" w14:textId="77777777" w:rsidR="00814732" w:rsidRPr="002F77A6" w:rsidRDefault="00814732" w:rsidP="00036AC5">
      <w:pPr>
        <w:pStyle w:val="content"/>
        <w:spacing w:before="0" w:beforeAutospacing="0" w:after="0" w:afterAutospacing="0"/>
        <w:ind w:left="-426"/>
      </w:pPr>
      <w:hyperlink r:id="rId393" w:history="1">
        <w:r w:rsidRPr="002F77A6">
          <w:rPr>
            <w:rStyle w:val="Hyperlink"/>
          </w:rPr>
          <w:t xml:space="preserve">Available online at this link </w:t>
        </w:r>
      </w:hyperlink>
    </w:p>
    <w:p w14:paraId="4BB804B0" w14:textId="77777777" w:rsidR="00814732" w:rsidRPr="002F77A6" w:rsidRDefault="00814732" w:rsidP="00036AC5">
      <w:pPr>
        <w:pStyle w:val="content"/>
        <w:spacing w:before="0" w:beforeAutospacing="0" w:after="0" w:afterAutospacing="0"/>
        <w:ind w:left="-426"/>
      </w:pPr>
      <w:hyperlink r:id="rId394" w:history="1">
        <w:r w:rsidRPr="002F77A6">
          <w:rPr>
            <w:rStyle w:val="Hyperlink"/>
          </w:rPr>
          <w:t xml:space="preserve">Available online at this link </w:t>
        </w:r>
      </w:hyperlink>
    </w:p>
    <w:p w14:paraId="6D98AFCC" w14:textId="77777777" w:rsidR="00814732" w:rsidRPr="002F77A6" w:rsidRDefault="00814732" w:rsidP="00036AC5">
      <w:pPr>
        <w:pStyle w:val="NormalWeb"/>
        <w:spacing w:before="0" w:beforeAutospacing="0" w:after="0" w:afterAutospacing="0"/>
        <w:ind w:left="-426"/>
      </w:pPr>
      <w:r w:rsidRPr="002F77A6">
        <w:t xml:space="preserve">  </w:t>
      </w:r>
    </w:p>
    <w:p w14:paraId="159D197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7" w:name="Research663734"/>
      <w:bookmarkEnd w:id="257"/>
      <w:r w:rsidRPr="002F77A6">
        <w:rPr>
          <w:rStyle w:val="Strong"/>
          <w:rFonts w:ascii="Helvetica" w:eastAsia="Times New Roman" w:hAnsi="Helvetica"/>
          <w:sz w:val="22"/>
          <w:szCs w:val="22"/>
        </w:rPr>
        <w:t>Emergency ambulance services for heart attack and stroke during UK's COVID-19 lockdown.</w:t>
      </w:r>
      <w:r w:rsidRPr="002F77A6">
        <w:rPr>
          <w:rFonts w:ascii="Helvetica" w:eastAsia="Times New Roman" w:hAnsi="Helvetica"/>
          <w:sz w:val="22"/>
          <w:szCs w:val="22"/>
        </w:rPr>
        <w:br/>
        <w:t xml:space="preserve">Holmes Jenny Lumley Lancet (London, England) 2020;395(10237):e93-e93. </w:t>
      </w:r>
    </w:p>
    <w:p w14:paraId="46E7143E" w14:textId="77777777" w:rsidR="00814732" w:rsidRPr="002F77A6" w:rsidRDefault="00814732" w:rsidP="00036AC5">
      <w:pPr>
        <w:pStyle w:val="content"/>
        <w:spacing w:before="0" w:beforeAutospacing="0" w:after="0" w:afterAutospacing="0"/>
        <w:ind w:left="-426"/>
      </w:pPr>
      <w:hyperlink r:id="rId395" w:history="1">
        <w:r w:rsidRPr="002F77A6">
          <w:rPr>
            <w:rStyle w:val="Hyperlink"/>
          </w:rPr>
          <w:t xml:space="preserve">Available online at this link </w:t>
        </w:r>
      </w:hyperlink>
    </w:p>
    <w:p w14:paraId="2A006DD5" w14:textId="77777777" w:rsidR="00814732" w:rsidRPr="002F77A6" w:rsidRDefault="00814732" w:rsidP="00036AC5">
      <w:pPr>
        <w:pStyle w:val="content"/>
        <w:spacing w:before="0" w:beforeAutospacing="0" w:after="0" w:afterAutospacing="0"/>
        <w:ind w:left="-426"/>
      </w:pPr>
      <w:hyperlink r:id="rId396" w:history="1">
        <w:r w:rsidRPr="002F77A6">
          <w:rPr>
            <w:rStyle w:val="Hyperlink"/>
          </w:rPr>
          <w:t xml:space="preserve">Available online at this link </w:t>
        </w:r>
      </w:hyperlink>
    </w:p>
    <w:p w14:paraId="6D826004" w14:textId="77777777" w:rsidR="00814732" w:rsidRPr="002F77A6" w:rsidRDefault="00814732" w:rsidP="00036AC5">
      <w:pPr>
        <w:pStyle w:val="NormalWeb"/>
        <w:spacing w:before="0" w:beforeAutospacing="0" w:after="0" w:afterAutospacing="0"/>
        <w:ind w:left="-426"/>
      </w:pPr>
      <w:r w:rsidRPr="002F77A6">
        <w:t xml:space="preserve">  </w:t>
      </w:r>
    </w:p>
    <w:p w14:paraId="3DAA58E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8" w:name="Research663444"/>
      <w:bookmarkEnd w:id="258"/>
      <w:r w:rsidRPr="002F77A6">
        <w:rPr>
          <w:rStyle w:val="Strong"/>
          <w:rFonts w:ascii="Helvetica" w:eastAsia="Times New Roman" w:hAnsi="Helvetica"/>
          <w:sz w:val="22"/>
          <w:szCs w:val="22"/>
        </w:rPr>
        <w:t>Emerging cardiological issues during the COVID-19 pandemic.</w:t>
      </w:r>
      <w:r w:rsidRPr="002F77A6">
        <w:rPr>
          <w:rFonts w:ascii="Helvetica" w:eastAsia="Times New Roman" w:hAnsi="Helvetica"/>
          <w:sz w:val="22"/>
          <w:szCs w:val="22"/>
        </w:rPr>
        <w:br/>
        <w:t xml:space="preserve">Everaert Bert European journal of clinical investigation 2020;:e13270-e13270. </w:t>
      </w:r>
    </w:p>
    <w:p w14:paraId="4B21CC5E" w14:textId="77777777" w:rsidR="00814732" w:rsidRPr="002F77A6" w:rsidRDefault="00814732" w:rsidP="00036AC5">
      <w:pPr>
        <w:pStyle w:val="NormalWeb"/>
        <w:spacing w:before="0" w:beforeAutospacing="0" w:after="0" w:afterAutospacing="0"/>
        <w:ind w:left="-426"/>
      </w:pPr>
      <w:r w:rsidRPr="002F77A6">
        <w:t>Today the modern world is facing an unprecedented health crisis. The COVID-19 pandemic is putting extensive strain on health care systems, hospitals and medical workers worldwide. Epidemiological data are emerging that COVID-19 patients with cardiac risk factors or pre-existing cardiac conditions are at increased risk for complications and mortality from COVID-19. As we just begin to understand the pathophysiology underlying the disease, the involvement of the heart, whether through direct myocardial infection and damage or due to cardiac complications, is already evident.</w:t>
      </w:r>
    </w:p>
    <w:p w14:paraId="6AAA174D" w14:textId="77777777" w:rsidR="00814732" w:rsidRPr="002F77A6" w:rsidRDefault="00814732" w:rsidP="00036AC5">
      <w:pPr>
        <w:pStyle w:val="content"/>
        <w:spacing w:before="0" w:beforeAutospacing="0" w:after="0" w:afterAutospacing="0"/>
        <w:ind w:left="-426"/>
      </w:pPr>
      <w:hyperlink r:id="rId397" w:history="1">
        <w:r w:rsidRPr="002F77A6">
          <w:rPr>
            <w:rStyle w:val="Hyperlink"/>
          </w:rPr>
          <w:t xml:space="preserve">Available online at this link </w:t>
        </w:r>
      </w:hyperlink>
    </w:p>
    <w:p w14:paraId="1A4CC70E" w14:textId="77777777" w:rsidR="00814732" w:rsidRPr="002F77A6" w:rsidRDefault="00814732" w:rsidP="00036AC5">
      <w:pPr>
        <w:pStyle w:val="NormalWeb"/>
        <w:spacing w:before="0" w:beforeAutospacing="0" w:after="0" w:afterAutospacing="0"/>
        <w:ind w:left="-426"/>
      </w:pPr>
      <w:r w:rsidRPr="002F77A6">
        <w:t xml:space="preserve">  </w:t>
      </w:r>
    </w:p>
    <w:p w14:paraId="0E7D350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59" w:name="Research663712"/>
      <w:bookmarkEnd w:id="259"/>
      <w:r w:rsidRPr="002F77A6">
        <w:rPr>
          <w:rStyle w:val="Strong"/>
          <w:rFonts w:ascii="Helvetica" w:eastAsia="Times New Roman" w:hAnsi="Helvetica"/>
          <w:sz w:val="22"/>
          <w:szCs w:val="22"/>
        </w:rPr>
        <w:t>Emerging understandings of 2019-nCoV</w:t>
      </w:r>
      <w:r w:rsidRPr="002F77A6">
        <w:rPr>
          <w:rFonts w:ascii="Helvetica" w:eastAsia="Times New Roman" w:hAnsi="Helvetica"/>
          <w:sz w:val="22"/>
          <w:szCs w:val="22"/>
        </w:rPr>
        <w:br/>
        <w:t xml:space="preserve">Anon. The Lancet 2020;395(10221):311-311. </w:t>
      </w:r>
    </w:p>
    <w:p w14:paraId="74676E28" w14:textId="77777777" w:rsidR="00814732" w:rsidRPr="002F77A6" w:rsidRDefault="00814732" w:rsidP="00036AC5">
      <w:pPr>
        <w:pStyle w:val="NormalWeb"/>
        <w:spacing w:before="0" w:beforeAutospacing="0" w:after="0" w:afterAutospacing="0"/>
        <w:ind w:left="-426"/>
      </w:pPr>
      <w:r w:rsidRPr="002F77A6">
        <w:t>Chaolin Huang and colleagues provide comprehensive findings for the first 41 laboratory-confirmed cases. 27 of these 41 cases had direct exposure to the Wuhan seafood market that is thought to be the initial site of infection from an animal source.The severity of illness is concerning: almost a third of patients developed acute respiratory distress syndrome requiring intensive care; six patients died; five had acute cardiac injury; and four required ventilation.By most accounts, Chinese authorities are meeting international standards and isolating suspected cases and contacts, developing diagnostic and treatment procedures, and implementing public education campaigns.</w:t>
      </w:r>
    </w:p>
    <w:p w14:paraId="3EF9EBF8" w14:textId="77777777" w:rsidR="00814732" w:rsidRPr="002F77A6" w:rsidRDefault="00814732" w:rsidP="00036AC5">
      <w:pPr>
        <w:pStyle w:val="content"/>
        <w:spacing w:before="0" w:beforeAutospacing="0" w:after="0" w:afterAutospacing="0"/>
        <w:ind w:left="-426"/>
      </w:pPr>
      <w:hyperlink r:id="rId398" w:history="1">
        <w:r w:rsidRPr="002F77A6">
          <w:rPr>
            <w:rStyle w:val="Hyperlink"/>
          </w:rPr>
          <w:t xml:space="preserve">Available online at this link </w:t>
        </w:r>
      </w:hyperlink>
    </w:p>
    <w:p w14:paraId="14DE5141" w14:textId="77777777" w:rsidR="00814732" w:rsidRPr="002F77A6" w:rsidRDefault="00814732" w:rsidP="00036AC5">
      <w:pPr>
        <w:pStyle w:val="content"/>
        <w:spacing w:before="0" w:beforeAutospacing="0" w:after="0" w:afterAutospacing="0"/>
        <w:ind w:left="-426"/>
      </w:pPr>
      <w:hyperlink r:id="rId399" w:history="1">
        <w:r w:rsidRPr="002F77A6">
          <w:rPr>
            <w:rStyle w:val="Hyperlink"/>
          </w:rPr>
          <w:t xml:space="preserve">Available online at this link </w:t>
        </w:r>
      </w:hyperlink>
    </w:p>
    <w:p w14:paraId="2FDFDB05" w14:textId="77777777" w:rsidR="00814732" w:rsidRPr="002F77A6" w:rsidRDefault="00814732" w:rsidP="00036AC5">
      <w:pPr>
        <w:pStyle w:val="NormalWeb"/>
        <w:spacing w:before="0" w:beforeAutospacing="0" w:after="0" w:afterAutospacing="0"/>
        <w:ind w:left="-426"/>
      </w:pPr>
      <w:r w:rsidRPr="002F77A6">
        <w:t xml:space="preserve">  </w:t>
      </w:r>
    </w:p>
    <w:p w14:paraId="39E20F5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0" w:name="Research663554"/>
      <w:bookmarkEnd w:id="260"/>
      <w:r w:rsidRPr="002F77A6">
        <w:rPr>
          <w:rStyle w:val="Strong"/>
          <w:rFonts w:ascii="Helvetica" w:eastAsia="Times New Roman" w:hAnsi="Helvetica"/>
          <w:sz w:val="22"/>
          <w:szCs w:val="22"/>
        </w:rPr>
        <w:t>End-stage Heart Failure with COVID-19: Strong Evidence of Myocardial Injury by 2019-nCoV.</w:t>
      </w:r>
      <w:r w:rsidRPr="002F77A6">
        <w:rPr>
          <w:rFonts w:ascii="Helvetica" w:eastAsia="Times New Roman" w:hAnsi="Helvetica"/>
          <w:sz w:val="22"/>
          <w:szCs w:val="22"/>
        </w:rPr>
        <w:br/>
        <w:t xml:space="preserve">Dong Nianguo JACC. Heart failure 2020;:No page numbers. </w:t>
      </w:r>
    </w:p>
    <w:p w14:paraId="3072F26B" w14:textId="77777777" w:rsidR="00814732" w:rsidRPr="002F77A6" w:rsidRDefault="00814732" w:rsidP="00036AC5">
      <w:pPr>
        <w:pStyle w:val="content"/>
        <w:spacing w:before="0" w:beforeAutospacing="0" w:after="0" w:afterAutospacing="0"/>
        <w:ind w:left="-426"/>
      </w:pPr>
      <w:hyperlink r:id="rId400" w:history="1">
        <w:r w:rsidRPr="002F77A6">
          <w:rPr>
            <w:rStyle w:val="Hyperlink"/>
          </w:rPr>
          <w:t xml:space="preserve">Available online at this link </w:t>
        </w:r>
      </w:hyperlink>
    </w:p>
    <w:p w14:paraId="44CAB1BC" w14:textId="77777777" w:rsidR="00814732" w:rsidRPr="002F77A6" w:rsidRDefault="00814732" w:rsidP="00036AC5">
      <w:pPr>
        <w:pStyle w:val="content"/>
        <w:spacing w:before="0" w:beforeAutospacing="0" w:after="0" w:afterAutospacing="0"/>
        <w:ind w:left="-426"/>
      </w:pPr>
      <w:hyperlink r:id="rId401" w:history="1">
        <w:r w:rsidRPr="002F77A6">
          <w:rPr>
            <w:rStyle w:val="Hyperlink"/>
          </w:rPr>
          <w:t xml:space="preserve">Available online at this link </w:t>
        </w:r>
      </w:hyperlink>
    </w:p>
    <w:p w14:paraId="2F116259" w14:textId="77777777" w:rsidR="00814732" w:rsidRPr="002F77A6" w:rsidRDefault="00814732" w:rsidP="00036AC5">
      <w:pPr>
        <w:pStyle w:val="NormalWeb"/>
        <w:spacing w:before="0" w:beforeAutospacing="0" w:after="0" w:afterAutospacing="0"/>
        <w:ind w:left="-426"/>
      </w:pPr>
      <w:r w:rsidRPr="002F77A6">
        <w:t xml:space="preserve">  </w:t>
      </w:r>
    </w:p>
    <w:p w14:paraId="48F6BD2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1" w:name="Research663469"/>
      <w:bookmarkEnd w:id="261"/>
      <w:r w:rsidRPr="002F77A6">
        <w:rPr>
          <w:rStyle w:val="Strong"/>
          <w:rFonts w:ascii="Helvetica" w:eastAsia="Times New Roman" w:hAnsi="Helvetica"/>
          <w:sz w:val="22"/>
          <w:szCs w:val="22"/>
        </w:rPr>
        <w:t>Endocrine surgery in the Coronavirus disease 2019 pandemic: Surgical Triage Guidelines.</w:t>
      </w:r>
      <w:r w:rsidRPr="002F77A6">
        <w:rPr>
          <w:rFonts w:ascii="Helvetica" w:eastAsia="Times New Roman" w:hAnsi="Helvetica"/>
          <w:sz w:val="22"/>
          <w:szCs w:val="22"/>
        </w:rPr>
        <w:br/>
        <w:t xml:space="preserve">Jozaghi Yelda Head &amp; neck 2020;42(6):1325-1328. </w:t>
      </w:r>
    </w:p>
    <w:p w14:paraId="3CC2A229" w14:textId="77777777" w:rsidR="00814732" w:rsidRPr="002F77A6" w:rsidRDefault="00814732" w:rsidP="00036AC5">
      <w:pPr>
        <w:pStyle w:val="NormalWeb"/>
        <w:spacing w:before="0" w:beforeAutospacing="0" w:after="0" w:afterAutospacing="0"/>
        <w:ind w:left="-426"/>
      </w:pPr>
      <w:r w:rsidRPr="002F77A6">
        <w:t>BACKGROUNDIn the face of the COVID-19 pandemic, cancer care has had to adapt rapidly given the Centers for Disease Control and Prevention and the American College of Surgeons (ACS) issuing recommendations to postpone nonurgent surgeries.METHODSAn institutional multidisciplinary group of Head and Neck Surgical Oncology, Surgical Endocrinology, and Medical Endocrinology devised Surgical Triaging Guidelines for Endocrine Surgery during COVID-19, aligned with phases of care published by the ACS.RESULTSPhases of care with examples of corresponding endocrine cases are outlined. Most cases can be safely postponed with active surveillance, including most differentiated and medullary thyroid cancers. During the most acute phase, all endocrine surgeries are deferred, except thyroid tumors requiring acute airway management.CONCLUSIONSThese guidelines provide context for endocrine surgery within the spectrum of surgical oncology, with the goal of optimal individualized multidisciplinary patient care and the expectation of significant resource diversion to care for patients with COVID-19.</w:t>
      </w:r>
    </w:p>
    <w:p w14:paraId="11D3CC73" w14:textId="77777777" w:rsidR="00814732" w:rsidRPr="002F77A6" w:rsidRDefault="00814732" w:rsidP="00036AC5">
      <w:pPr>
        <w:pStyle w:val="content"/>
        <w:spacing w:before="0" w:beforeAutospacing="0" w:after="0" w:afterAutospacing="0"/>
        <w:ind w:left="-426"/>
      </w:pPr>
      <w:hyperlink r:id="rId402" w:history="1">
        <w:r w:rsidRPr="002F77A6">
          <w:rPr>
            <w:rStyle w:val="Hyperlink"/>
          </w:rPr>
          <w:t xml:space="preserve">Available online at this link </w:t>
        </w:r>
      </w:hyperlink>
    </w:p>
    <w:p w14:paraId="05570B2F" w14:textId="77777777" w:rsidR="00814732" w:rsidRPr="002F77A6" w:rsidRDefault="00814732" w:rsidP="00036AC5">
      <w:pPr>
        <w:pStyle w:val="content"/>
        <w:spacing w:before="0" w:beforeAutospacing="0" w:after="0" w:afterAutospacing="0"/>
        <w:ind w:left="-426"/>
      </w:pPr>
      <w:hyperlink r:id="rId403" w:history="1">
        <w:r w:rsidRPr="002F77A6">
          <w:rPr>
            <w:rStyle w:val="Hyperlink"/>
          </w:rPr>
          <w:t xml:space="preserve">Available online at this link </w:t>
        </w:r>
      </w:hyperlink>
    </w:p>
    <w:p w14:paraId="7754AE69" w14:textId="77777777" w:rsidR="00814732" w:rsidRPr="002F77A6" w:rsidRDefault="00814732" w:rsidP="00036AC5">
      <w:pPr>
        <w:pStyle w:val="NormalWeb"/>
        <w:spacing w:before="0" w:beforeAutospacing="0" w:after="0" w:afterAutospacing="0"/>
        <w:ind w:left="-426"/>
      </w:pPr>
      <w:r w:rsidRPr="002F77A6">
        <w:t xml:space="preserve">  </w:t>
      </w:r>
    </w:p>
    <w:p w14:paraId="06B3F60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2" w:name="Research663442"/>
      <w:bookmarkEnd w:id="262"/>
      <w:r w:rsidRPr="002F77A6">
        <w:rPr>
          <w:rStyle w:val="Strong"/>
          <w:rFonts w:ascii="Helvetica" w:eastAsia="Times New Roman" w:hAnsi="Helvetica"/>
          <w:sz w:val="22"/>
          <w:szCs w:val="22"/>
        </w:rPr>
        <w:t>ENHANCED ECG MONITORING OF COVID-19 PATIENTS.</w:t>
      </w:r>
      <w:r w:rsidRPr="002F77A6">
        <w:rPr>
          <w:rFonts w:ascii="Helvetica" w:eastAsia="Times New Roman" w:hAnsi="Helvetica"/>
          <w:sz w:val="22"/>
          <w:szCs w:val="22"/>
        </w:rPr>
        <w:br/>
        <w:t xml:space="preserve">Jain Shashank Heart rhythm 2020;:No page numbers. </w:t>
      </w:r>
    </w:p>
    <w:p w14:paraId="40F1EBAB" w14:textId="77777777" w:rsidR="00814732" w:rsidRPr="002F77A6" w:rsidRDefault="00814732" w:rsidP="00036AC5">
      <w:pPr>
        <w:pStyle w:val="NormalWeb"/>
        <w:spacing w:before="0" w:beforeAutospacing="0" w:after="0" w:afterAutospacing="0"/>
        <w:ind w:left="-426"/>
      </w:pPr>
      <w:r w:rsidRPr="002F77A6">
        <w:t>BACKGROUNDMany of the drugs being used in the treatment of the ongoing pandemic coronavirus disease 2019 (COVID-19) are associated with QT prolongation. Expert guidance supports ECG monitoring to optimize patient safety.OBJECTIVETo establish an enhanced process for ECG monitoring of patients being treated for COVID-19.METHODSWe created an SBAR (Situation Background Assessment Recommendation Tool) identifying the indication for ECGs in COVID-19 patients, and tagged these ECGs to ensure prompt over reading and identification of those with QT prolongation (QTc &gt;470 ms for QRS &lt; 120 ms, QTc &gt; 500 ms for QRS &gt; 120 ms). This triggered a phone call from the electrophysiology service to the primary team to provide management guidance and a formal consultation if requested.RESULTSDuring a 2-week period we reviewed 2006 ECGs, corresponding to 524 unique patients, of whom 103 (19.7%) met SBAR defined criteria for QT prolongation. When compared to those without QT prolongation, these patients were more often in the intensive care unit (58.3% vs 35.4%) and more likely to be intubated (31.1 vs 18.1%). Fifty patients with QT prolongation (48.5%) had electrolyte abnormalities, 98 (95.1%) were on COVID-19 related QT prolonging medications, and 62 (60.2%) were on 1-4 additional non COVID-19 related QT prolonging drugs. Electrophysiology recommendations were given to limit modifiable risk factors. No patient developed torsade de pointes.CONCLUSIONThis process functioned efficiently, identified a high percentage of patients with QT prolongation, and led to relevant interventions. Arrhythmias were rare. No patient developed torsade de pointes.</w:t>
      </w:r>
    </w:p>
    <w:p w14:paraId="1BEACE66" w14:textId="77777777" w:rsidR="00814732" w:rsidRPr="002F77A6" w:rsidRDefault="00814732" w:rsidP="00036AC5">
      <w:pPr>
        <w:pStyle w:val="content"/>
        <w:spacing w:before="0" w:beforeAutospacing="0" w:after="0" w:afterAutospacing="0"/>
        <w:ind w:left="-426"/>
      </w:pPr>
      <w:hyperlink r:id="rId404" w:history="1">
        <w:r w:rsidRPr="002F77A6">
          <w:rPr>
            <w:rStyle w:val="Hyperlink"/>
          </w:rPr>
          <w:t xml:space="preserve">Available online at this link </w:t>
        </w:r>
      </w:hyperlink>
    </w:p>
    <w:p w14:paraId="19FCD947" w14:textId="77777777" w:rsidR="00814732" w:rsidRPr="002F77A6" w:rsidRDefault="00814732" w:rsidP="00036AC5">
      <w:pPr>
        <w:pStyle w:val="content"/>
        <w:spacing w:before="0" w:beforeAutospacing="0" w:after="0" w:afterAutospacing="0"/>
        <w:ind w:left="-426"/>
      </w:pPr>
      <w:hyperlink r:id="rId405" w:history="1">
        <w:r w:rsidRPr="002F77A6">
          <w:rPr>
            <w:rStyle w:val="Hyperlink"/>
          </w:rPr>
          <w:t xml:space="preserve">Available online at this link </w:t>
        </w:r>
      </w:hyperlink>
    </w:p>
    <w:p w14:paraId="14283171" w14:textId="77777777" w:rsidR="00814732" w:rsidRPr="002F77A6" w:rsidRDefault="00814732" w:rsidP="00036AC5">
      <w:pPr>
        <w:pStyle w:val="NormalWeb"/>
        <w:spacing w:before="0" w:beforeAutospacing="0" w:after="0" w:afterAutospacing="0"/>
        <w:ind w:left="-426"/>
      </w:pPr>
      <w:r w:rsidRPr="002F77A6">
        <w:t xml:space="preserve">  </w:t>
      </w:r>
    </w:p>
    <w:p w14:paraId="64FD7BD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3" w:name="Research663465"/>
      <w:bookmarkEnd w:id="263"/>
      <w:r w:rsidRPr="002F77A6">
        <w:rPr>
          <w:rStyle w:val="Strong"/>
          <w:rFonts w:ascii="Helvetica" w:eastAsia="Times New Roman" w:hAnsi="Helvetica"/>
          <w:sz w:val="22"/>
          <w:szCs w:val="22"/>
        </w:rPr>
        <w:t>Epidemiological characteristics and clinical features of 32 critical and 67 noncritical cases of COVID-19 in Chengdu.</w:t>
      </w:r>
      <w:r w:rsidRPr="002F77A6">
        <w:rPr>
          <w:rFonts w:ascii="Helvetica" w:eastAsia="Times New Roman" w:hAnsi="Helvetica"/>
          <w:sz w:val="22"/>
          <w:szCs w:val="22"/>
        </w:rPr>
        <w:br/>
        <w:t xml:space="preserve">Zheng Yongli Journal of clinical virology : the official publication of the Pan American Society for Clinical Virology 2020;127:104366-104366. </w:t>
      </w:r>
    </w:p>
    <w:p w14:paraId="6B83CA81" w14:textId="77777777" w:rsidR="00814732" w:rsidRPr="002F77A6" w:rsidRDefault="00814732" w:rsidP="00036AC5">
      <w:pPr>
        <w:pStyle w:val="NormalWeb"/>
        <w:spacing w:before="0" w:beforeAutospacing="0" w:after="0" w:afterAutospacing="0"/>
        <w:ind w:left="-426"/>
      </w:pPr>
      <w:r w:rsidRPr="002F77A6">
        <w:t>BACKGROUNDIn December 2019, Wuhan, China, experienced an outbreak of coronavirus (COVID-19). The number of cases has increased rapidly, but information on the clinical characteristics remains limited.OBJECTIVESThis paper describes the epidemiological and clinical characteristics of COVID-19. Early detection and identification of critically ill patients is necessary to facilitate scientific classification and treatment.STUDY DESIGNThis study included a retrospective, single-center case series of 99 consecutively hospitalized patients with confirmed COVID-19 at Chengdu Public Health Clinical Medical Center in Chengdu, China, from January 16 to February 20, 2020. The final date of follow-up was February 23, 2020. We collected and analyzed epidemiological, demographic, clinical, laboratory, radiological, and treatment data. We compared outcomes of critically ill patients and noncritically ill patients.RESULTSOf the 99 hospitalized patients with COVID-19, the median age was 49 years (minimum, 3 months; maximum, 87 years) and 51 (52 %) were men; 42 (42 %) had traveled to or lived in Wuhan and 48 (49 %) had come into close contact with patients with new coronavirus pneumonia; 41 (41 %) patients had underlying disease. Common symptoms included fever (85 [86 %]), dry cough (84 [85 %]), and fatigue (72 [73 %]). We analyzed the clinical characteristics of patients. We expressed the measurement data as mean ± standard deviation. We collected data for age (49.39 ± 18.45 years), number of hospital days (12.32 ± 6.70 days), and laboratory indicators. We compared critically ill and noncritically ill patients: p-values for age, C-reactive protein, high-sensitivity troponin T, prothrombin time, fibrin degradation products, D-Dimer, and CD4+ count were p &lt; 0.001; and p-values for hospital days, white blood cell, neutrophil, lymphocyte, creatine kinase isoenzyme, myoglobin, N-terminal brain natriuretic peptide, and CD8+ count were p &lt; 0.05.CONCLUSIONSWe collected data from a single-center case series of 32 hospitalized patients who were critically ill with confirmed COVID-19 in Chengdu, China, and compared data with 67 noncritically ill patients. Elderly patients had chronic underlying diseases, notably cardiovascular disease. Higher C-reactive protein levels, higher levels of myocardial damage, and higher brain natriuretic peptide levels; lower white blood cells, neutrophils, and lymphocytes; and lower CD4 and CD8 counts could be used for early detection and identification of critically ill patients, and dynamic Data observation was more important than at a single moment.</w:t>
      </w:r>
    </w:p>
    <w:p w14:paraId="39FC9EF0" w14:textId="77777777" w:rsidR="00814732" w:rsidRPr="002F77A6" w:rsidRDefault="00814732" w:rsidP="00036AC5">
      <w:pPr>
        <w:pStyle w:val="content"/>
        <w:spacing w:before="0" w:beforeAutospacing="0" w:after="0" w:afterAutospacing="0"/>
        <w:ind w:left="-426"/>
      </w:pPr>
      <w:hyperlink r:id="rId406" w:history="1">
        <w:r w:rsidRPr="002F77A6">
          <w:rPr>
            <w:rStyle w:val="Hyperlink"/>
          </w:rPr>
          <w:t xml:space="preserve">Available online at this link </w:t>
        </w:r>
      </w:hyperlink>
    </w:p>
    <w:p w14:paraId="2B6A4291" w14:textId="77777777" w:rsidR="00814732" w:rsidRPr="002F77A6" w:rsidRDefault="00814732" w:rsidP="00036AC5">
      <w:pPr>
        <w:pStyle w:val="content"/>
        <w:spacing w:before="0" w:beforeAutospacing="0" w:after="0" w:afterAutospacing="0"/>
        <w:ind w:left="-426"/>
      </w:pPr>
      <w:hyperlink r:id="rId407" w:history="1">
        <w:r w:rsidRPr="002F77A6">
          <w:rPr>
            <w:rStyle w:val="Hyperlink"/>
          </w:rPr>
          <w:t xml:space="preserve">Available online at this link </w:t>
        </w:r>
      </w:hyperlink>
    </w:p>
    <w:p w14:paraId="2688854D" w14:textId="77777777" w:rsidR="00814732" w:rsidRPr="002F77A6" w:rsidRDefault="00814732" w:rsidP="00036AC5">
      <w:pPr>
        <w:pStyle w:val="NormalWeb"/>
        <w:spacing w:before="0" w:beforeAutospacing="0" w:after="0" w:afterAutospacing="0"/>
        <w:ind w:left="-426"/>
      </w:pPr>
      <w:r w:rsidRPr="002F77A6">
        <w:t xml:space="preserve">  </w:t>
      </w:r>
    </w:p>
    <w:p w14:paraId="5E6E9F8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4" w:name="Research663325"/>
      <w:bookmarkEnd w:id="264"/>
      <w:r w:rsidRPr="002F77A6">
        <w:rPr>
          <w:rStyle w:val="Strong"/>
          <w:rFonts w:ascii="Helvetica" w:eastAsia="Times New Roman" w:hAnsi="Helvetica"/>
          <w:sz w:val="22"/>
          <w:szCs w:val="22"/>
        </w:rPr>
        <w:t>Epidemiological, clinical characteristics of cases of SARS-CoV-2 infection with abnormal imaging findings.</w:t>
      </w:r>
      <w:r w:rsidRPr="002F77A6">
        <w:rPr>
          <w:rFonts w:ascii="Helvetica" w:eastAsia="Times New Roman" w:hAnsi="Helvetica"/>
          <w:sz w:val="22"/>
          <w:szCs w:val="22"/>
        </w:rPr>
        <w:br/>
        <w:t xml:space="preserve">Zhang Xiaoli International journal of infectious diseases : IJID : official publication of the International Society for Infectious Diseases 2020;94:81-87. </w:t>
      </w:r>
    </w:p>
    <w:p w14:paraId="54EB05F6" w14:textId="77777777" w:rsidR="00814732" w:rsidRPr="002F77A6" w:rsidRDefault="00814732" w:rsidP="00036AC5">
      <w:pPr>
        <w:pStyle w:val="NormalWeb"/>
        <w:spacing w:before="0" w:beforeAutospacing="0" w:after="0" w:afterAutospacing="0"/>
        <w:ind w:left="-426"/>
      </w:pPr>
      <w:r w:rsidRPr="002F77A6">
        <w:t>PURPOSETo investigate the epidemiological and clinical characteristics of COVID-19 patients with abnormal imaging findings.METHODSPatients confirmed with SARS-CoV-2 infection in Zhejiang province from January 17 to February 8 who had undergone CT or X-ray were enrolled. Epidemiological and clinical data were analyzed among those with abnormal or normal imaging findings.RESULTSExcluding 72 patients with normal images, 230 of 573 patients showed abnormalities affecting more than two lung lobes. The median radiographic score was 2.0, and there was a negative correlation between that score and the oxygenation index (ρ = -0.657, P &lt; 0.001). Patients with abnormal images were older (46.65 ± 13.82), with a higher rate of coexisting condition (28.8%), a lower rate of exposure history, and longer time between onset and confirmation (5 days) than non-pneumonia patients (all P &lt; 0.05). A higher rate of fever, cough, expectoration and headache, a lower level of lymphocytes, albumin, and serum sodium levels and a higher total bilirubin, creatine kinase, lactate dehydrogenase, and C-reactive protein levels and a lower oxygenation index were observed in pneumonia patients (all P &lt; 0.05). Muscle ache, shortness of breath, nausea and vomiting, lower lymphocytes levels, and higher serum creatinine and radiographic score at admission were predictive factors for the severe/critical subtype.CONCLUSIONPatients with abnormal images have more obvious clinical manifestations and laboratory changes. Combing clinical features and radiographic scores can effectively predict severe/critical types.</w:t>
      </w:r>
    </w:p>
    <w:p w14:paraId="57509B3D" w14:textId="77777777" w:rsidR="00814732" w:rsidRPr="002F77A6" w:rsidRDefault="00814732" w:rsidP="00036AC5">
      <w:pPr>
        <w:pStyle w:val="content"/>
        <w:spacing w:before="0" w:beforeAutospacing="0" w:after="0" w:afterAutospacing="0"/>
        <w:ind w:left="-426"/>
      </w:pPr>
      <w:hyperlink r:id="rId408" w:history="1">
        <w:r w:rsidRPr="002F77A6">
          <w:rPr>
            <w:rStyle w:val="Hyperlink"/>
          </w:rPr>
          <w:t xml:space="preserve">Available online at this link </w:t>
        </w:r>
      </w:hyperlink>
    </w:p>
    <w:p w14:paraId="4A604A14" w14:textId="77777777" w:rsidR="00814732" w:rsidRPr="002F77A6" w:rsidRDefault="00814732" w:rsidP="00036AC5">
      <w:pPr>
        <w:pStyle w:val="content"/>
        <w:spacing w:before="0" w:beforeAutospacing="0" w:after="0" w:afterAutospacing="0"/>
        <w:ind w:left="-426"/>
      </w:pPr>
      <w:hyperlink r:id="rId409" w:history="1">
        <w:r w:rsidRPr="002F77A6">
          <w:rPr>
            <w:rStyle w:val="Hyperlink"/>
          </w:rPr>
          <w:t xml:space="preserve">Available online at this link </w:t>
        </w:r>
      </w:hyperlink>
    </w:p>
    <w:p w14:paraId="6B06AFB7" w14:textId="77777777" w:rsidR="00814732" w:rsidRPr="002F77A6" w:rsidRDefault="00814732" w:rsidP="00036AC5">
      <w:pPr>
        <w:pStyle w:val="content"/>
        <w:spacing w:before="0" w:beforeAutospacing="0" w:after="0" w:afterAutospacing="0"/>
        <w:ind w:left="-426"/>
      </w:pPr>
      <w:hyperlink r:id="rId410" w:history="1">
        <w:r w:rsidRPr="002F77A6">
          <w:rPr>
            <w:rStyle w:val="Hyperlink"/>
          </w:rPr>
          <w:t xml:space="preserve">Available online at this link </w:t>
        </w:r>
      </w:hyperlink>
    </w:p>
    <w:p w14:paraId="7A8FE022" w14:textId="77777777" w:rsidR="00814732" w:rsidRPr="002F77A6" w:rsidRDefault="00814732" w:rsidP="00036AC5">
      <w:pPr>
        <w:pStyle w:val="NormalWeb"/>
        <w:spacing w:before="0" w:beforeAutospacing="0" w:after="0" w:afterAutospacing="0"/>
        <w:ind w:left="-426"/>
      </w:pPr>
      <w:r w:rsidRPr="002F77A6">
        <w:t xml:space="preserve">  </w:t>
      </w:r>
    </w:p>
    <w:p w14:paraId="7C9684D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5" w:name="Research663402"/>
      <w:bookmarkEnd w:id="265"/>
      <w:r w:rsidRPr="002F77A6">
        <w:rPr>
          <w:rStyle w:val="Strong"/>
          <w:rFonts w:ascii="Helvetica" w:eastAsia="Times New Roman" w:hAnsi="Helvetica"/>
          <w:sz w:val="22"/>
          <w:szCs w:val="22"/>
        </w:rPr>
        <w:t>Erratum: Department of Error (The Lancet (2020) 395(10229) (1054-1062), (S0140673620305663), (10.1016/S0140-6736(20)30566-3))</w:t>
      </w:r>
      <w:r w:rsidRPr="002F77A6">
        <w:rPr>
          <w:rFonts w:ascii="Helvetica" w:eastAsia="Times New Roman" w:hAnsi="Helvetica"/>
          <w:sz w:val="22"/>
          <w:szCs w:val="22"/>
        </w:rPr>
        <w:br/>
        <w:t xml:space="preserve">anonymous The Lancet 2020;395(10229):1038-1038. </w:t>
      </w:r>
    </w:p>
    <w:p w14:paraId="35731C20" w14:textId="77777777" w:rsidR="00814732" w:rsidRPr="002F77A6" w:rsidRDefault="00814732" w:rsidP="00036AC5">
      <w:pPr>
        <w:pStyle w:val="NormalWeb"/>
        <w:spacing w:before="0" w:beforeAutospacing="0" w:after="0" w:afterAutospacing="0"/>
        <w:ind w:left="-426"/>
      </w:pPr>
      <w:r w:rsidRPr="002F77A6">
        <w:t>Zhou F, Yu T, Du R, et al. Clinical course and risk factors for mortality of adult inpatients with COVID-19 in Wuhan, China: a retrospective cohort study. Lancet 2020; published online March 9. https://doi.org/10.1016/S0140-6736(20)30566-3-In this Article, the units for d-dimer, haemoglobin, and high-sensitivity cardiac troponin I have been corrected to mug/mL (d-dimer), g/L (haemoglobin), and pg/mL (high-sensitivity cardiac troponin I). In figure 1, the start of systematic corticosteroid for non-survivors has been changed to day 13 after illness onset. The appendix has also been corrected. These corrections have been made to the online version as of March 12, 2020, and will be made to the printed version.&lt;br/&gt;Copyright &amp;#xa9; 2020 Elsevier Ltd</w:t>
      </w:r>
    </w:p>
    <w:p w14:paraId="1C0AC062" w14:textId="77777777" w:rsidR="00814732" w:rsidRPr="002F77A6" w:rsidRDefault="00814732" w:rsidP="00036AC5">
      <w:pPr>
        <w:pStyle w:val="content"/>
        <w:spacing w:before="0" w:beforeAutospacing="0" w:after="0" w:afterAutospacing="0"/>
        <w:ind w:left="-426"/>
      </w:pPr>
      <w:hyperlink r:id="rId411" w:history="1">
        <w:r w:rsidRPr="002F77A6">
          <w:rPr>
            <w:rStyle w:val="Hyperlink"/>
          </w:rPr>
          <w:t xml:space="preserve">Available online at this link </w:t>
        </w:r>
      </w:hyperlink>
    </w:p>
    <w:p w14:paraId="63833163" w14:textId="77777777" w:rsidR="00814732" w:rsidRPr="002F77A6" w:rsidRDefault="00814732" w:rsidP="00036AC5">
      <w:pPr>
        <w:pStyle w:val="content"/>
        <w:spacing w:before="0" w:beforeAutospacing="0" w:after="0" w:afterAutospacing="0"/>
        <w:ind w:left="-426"/>
      </w:pPr>
      <w:hyperlink r:id="rId412" w:history="1">
        <w:r w:rsidRPr="002F77A6">
          <w:rPr>
            <w:rStyle w:val="Hyperlink"/>
          </w:rPr>
          <w:t xml:space="preserve">Available online at this link </w:t>
        </w:r>
      </w:hyperlink>
    </w:p>
    <w:p w14:paraId="3B0A8F3D" w14:textId="77777777" w:rsidR="00814732" w:rsidRPr="002F77A6" w:rsidRDefault="00814732" w:rsidP="00036AC5">
      <w:pPr>
        <w:pStyle w:val="NormalWeb"/>
        <w:spacing w:before="0" w:beforeAutospacing="0" w:after="0" w:afterAutospacing="0"/>
        <w:ind w:left="-426"/>
      </w:pPr>
      <w:r w:rsidRPr="002F77A6">
        <w:t xml:space="preserve">  </w:t>
      </w:r>
    </w:p>
    <w:p w14:paraId="1F25DCB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6" w:name="Research663865"/>
      <w:bookmarkEnd w:id="266"/>
      <w:r w:rsidRPr="002F77A6">
        <w:rPr>
          <w:rStyle w:val="Strong"/>
          <w:rFonts w:ascii="Helvetica" w:eastAsia="Times New Roman" w:hAnsi="Helvetica"/>
          <w:sz w:val="22"/>
          <w:szCs w:val="22"/>
        </w:rPr>
        <w:t>Erratum: Immunodominant SARS Coronavirus Epitopes in Humans Elicited Both Enhancing and Neutralizing Effects on Infection in Non-human Primates (ACS Infectious Diseases (2016) 2:5 (361-376) DOI: 10.1021/acsinfecdis.6b00006)</w:t>
      </w:r>
      <w:r w:rsidRPr="002F77A6">
        <w:rPr>
          <w:rFonts w:ascii="Helvetica" w:eastAsia="Times New Roman" w:hAnsi="Helvetica"/>
          <w:sz w:val="22"/>
          <w:szCs w:val="22"/>
        </w:rPr>
        <w:br/>
        <w:t xml:space="preserve">Q. Wang ACS Infectious Diseases 2020;:No page numbers. </w:t>
      </w:r>
    </w:p>
    <w:p w14:paraId="0A9061B9" w14:textId="77777777" w:rsidR="00814732" w:rsidRPr="002F77A6" w:rsidRDefault="00814732" w:rsidP="00036AC5">
      <w:pPr>
        <w:pStyle w:val="NormalWeb"/>
        <w:spacing w:before="0" w:beforeAutospacing="0" w:after="0" w:afterAutospacing="0"/>
        <w:ind w:left="-426"/>
      </w:pPr>
      <w:r w:rsidRPr="002F77A6">
        <w:t>Two pathological pictures of Vac1 and Vac2 of DPI 2 in Figure 7C were unfortunately misplaced (left, top two pictures). Due to color fading of the positive cells in the original pathological section, we resected the paraffin-embedded lung tissue blocks and stained them with the same antibody. The wrong ones were replaced in this corrected Figure 7C. (Figure Presented).&lt;br/&gt;Copyright &amp;#xa9; 2020 American Chemical Society. All rights reserved.</w:t>
      </w:r>
    </w:p>
    <w:p w14:paraId="6001AD81" w14:textId="77777777" w:rsidR="00814732" w:rsidRPr="002F77A6" w:rsidRDefault="00814732" w:rsidP="00036AC5">
      <w:pPr>
        <w:pStyle w:val="content"/>
        <w:spacing w:before="0" w:beforeAutospacing="0" w:after="0" w:afterAutospacing="0"/>
        <w:ind w:left="-426"/>
      </w:pPr>
      <w:hyperlink r:id="rId413" w:history="1">
        <w:r w:rsidRPr="002F77A6">
          <w:rPr>
            <w:rStyle w:val="Hyperlink"/>
          </w:rPr>
          <w:t xml:space="preserve">Available online at this link </w:t>
        </w:r>
      </w:hyperlink>
    </w:p>
    <w:p w14:paraId="3B6A09A7" w14:textId="77777777" w:rsidR="00814732" w:rsidRPr="002F77A6" w:rsidRDefault="00814732" w:rsidP="00036AC5">
      <w:pPr>
        <w:pStyle w:val="NormalWeb"/>
        <w:spacing w:before="0" w:beforeAutospacing="0" w:after="0" w:afterAutospacing="0"/>
        <w:ind w:left="-426"/>
      </w:pPr>
      <w:r w:rsidRPr="002F77A6">
        <w:t xml:space="preserve">  </w:t>
      </w:r>
    </w:p>
    <w:p w14:paraId="6E0112B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7" w:name="Research663506"/>
      <w:bookmarkEnd w:id="267"/>
      <w:r w:rsidRPr="002F77A6">
        <w:rPr>
          <w:rStyle w:val="Strong"/>
          <w:rFonts w:ascii="Helvetica" w:eastAsia="Times New Roman" w:hAnsi="Helvetica"/>
          <w:sz w:val="22"/>
          <w:szCs w:val="22"/>
        </w:rPr>
        <w:t>Estimation of effects of nationwide lockdown for containing coronavirus infection on worsening of glycosylated haemoglobin and increase in diabetes-related complications: A simulation model using multivariate regression analysis.</w:t>
      </w:r>
      <w:r w:rsidRPr="002F77A6">
        <w:rPr>
          <w:rFonts w:ascii="Helvetica" w:eastAsia="Times New Roman" w:hAnsi="Helvetica"/>
          <w:sz w:val="22"/>
          <w:szCs w:val="22"/>
        </w:rPr>
        <w:br/>
        <w:t xml:space="preserve">Ghosal Samit Diabetes &amp; metabolic syndrome 2020;14(4):319-323. </w:t>
      </w:r>
    </w:p>
    <w:p w14:paraId="3A373E5C" w14:textId="77777777" w:rsidR="00814732" w:rsidRPr="002F77A6" w:rsidRDefault="00814732" w:rsidP="00036AC5">
      <w:pPr>
        <w:pStyle w:val="NormalWeb"/>
        <w:spacing w:before="0" w:beforeAutospacing="0" w:after="0" w:afterAutospacing="0"/>
        <w:ind w:left="-426"/>
      </w:pPr>
      <w:r w:rsidRPr="002F77A6">
        <w:t>INTRODUCTIONand aims: To prevent the spread of coronavirus disease (COVID19) total lockdown is in place in India from March 24, 2020 for 21 days. In this study, we aim to assess the impact of the duration of the lockdown on glycaemic control and diabetes-related complications.MATERIALS AND METHODSA systematic search was conducted using Cochrane library. A simulation model was created using glycemic data from previous disasters (taken as similar in impact to current lockdown) taking baseline HBA1c and diabetes-related complications data from India-specific database. A multivariate regression analysis was conducted to analyse the relationship between the duration of lockdown and glycaemic targets &amp; diabetes-related complications.RESULTSThe predictive model was extremely robust (R2 = 0.99) and predicted outcomes for period of lockdown up to 90 days. The predicted increment in HBA1c from baseline at the end of 30 days and 45 days lockdown was projected as 2.26% &amp; 3.68% respectively. Similarly, the annual predicted percentage increase in complication rates at the end of 30-day lockdown was 2.8% for non-proliferative diabetic retinopathy, 2.9% for proliferative diabetic retinopathy, 1.5% for retinal photocoagulation, 9.3% for microalbuminuria, 14.2% for proteinuria, 2.9% for peripheral neuropathy, 10.5% for lower extremity amputation, 0.9% for myocardial infarction, 0.5% for stroke and 0.5% for infections.CONCLUSIONThe duration of lockdown is directly proportional to the worsening of glycaemic control and diabetes-related complications. Such increase in diabetes-related complications will put additional load on overburdened healthcare system, and also increase COVID19 infections in patients with such uncontrolled glycemia.</w:t>
      </w:r>
    </w:p>
    <w:p w14:paraId="74602776" w14:textId="77777777" w:rsidR="00814732" w:rsidRPr="002F77A6" w:rsidRDefault="00814732" w:rsidP="00036AC5">
      <w:pPr>
        <w:pStyle w:val="content"/>
        <w:spacing w:before="0" w:beforeAutospacing="0" w:after="0" w:afterAutospacing="0"/>
        <w:ind w:left="-426"/>
      </w:pPr>
      <w:hyperlink r:id="rId414" w:history="1">
        <w:r w:rsidRPr="002F77A6">
          <w:rPr>
            <w:rStyle w:val="Hyperlink"/>
          </w:rPr>
          <w:t xml:space="preserve">Available online at this link </w:t>
        </w:r>
      </w:hyperlink>
    </w:p>
    <w:p w14:paraId="27D6C41E" w14:textId="77777777" w:rsidR="00814732" w:rsidRPr="002F77A6" w:rsidRDefault="00814732" w:rsidP="00036AC5">
      <w:pPr>
        <w:pStyle w:val="content"/>
        <w:spacing w:before="0" w:beforeAutospacing="0" w:after="0" w:afterAutospacing="0"/>
        <w:ind w:left="-426"/>
      </w:pPr>
      <w:hyperlink r:id="rId415" w:history="1">
        <w:r w:rsidRPr="002F77A6">
          <w:rPr>
            <w:rStyle w:val="Hyperlink"/>
          </w:rPr>
          <w:t xml:space="preserve">Available online at this link </w:t>
        </w:r>
      </w:hyperlink>
    </w:p>
    <w:p w14:paraId="752E7C40" w14:textId="77777777" w:rsidR="00814732" w:rsidRPr="002F77A6" w:rsidRDefault="00814732" w:rsidP="00036AC5">
      <w:pPr>
        <w:pStyle w:val="NormalWeb"/>
        <w:spacing w:before="0" w:beforeAutospacing="0" w:after="0" w:afterAutospacing="0"/>
        <w:ind w:left="-426"/>
      </w:pPr>
      <w:r w:rsidRPr="002F77A6">
        <w:t xml:space="preserve">  </w:t>
      </w:r>
    </w:p>
    <w:p w14:paraId="13619CC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8" w:name="Research663678"/>
      <w:bookmarkEnd w:id="268"/>
      <w:r w:rsidRPr="002F77A6">
        <w:rPr>
          <w:rStyle w:val="Strong"/>
          <w:rFonts w:ascii="Helvetica" w:eastAsia="Times New Roman" w:hAnsi="Helvetica"/>
          <w:sz w:val="22"/>
          <w:szCs w:val="22"/>
        </w:rPr>
        <w:t>Evolution of SARS-Co-2 RNA test results in a fatal Covid-19 patient: a case report.</w:t>
      </w:r>
      <w:r w:rsidRPr="002F77A6">
        <w:rPr>
          <w:rFonts w:ascii="Helvetica" w:eastAsia="Times New Roman" w:hAnsi="Helvetica"/>
          <w:sz w:val="22"/>
          <w:szCs w:val="22"/>
        </w:rPr>
        <w:br/>
        <w:t xml:space="preserve">Shao Chen Human pathology 2020;:No page numbers. </w:t>
      </w:r>
    </w:p>
    <w:p w14:paraId="22C89679" w14:textId="77777777" w:rsidR="00814732" w:rsidRPr="002F77A6" w:rsidRDefault="00814732" w:rsidP="00036AC5">
      <w:pPr>
        <w:pStyle w:val="NormalWeb"/>
        <w:spacing w:before="0" w:beforeAutospacing="0" w:after="0" w:afterAutospacing="0"/>
        <w:ind w:left="-426"/>
      </w:pPr>
      <w:r w:rsidRPr="002F77A6">
        <w:t>A 65 year-old man was hospitalized due to fever (38.6°C) and dry cough since 4 days. He visited Wuhan 8 days ago. At admission, nasopharyngeal swabs sample were taken and PCR analysis confirmed SARS-CoV-2RNA positivity. On day 9 after admission, chest CT scan showed diffuse ground-glass shadows in patient's bilateral lungs. On day 11, his respiratory symptoms worsened. Subsequently, type 1 respiratory failure was diagnosed, coinciding with kidney injury, and subsequently, type 2 respiratory failure occurred, coupled with multi-organ failure including heart and liver. However, patient constitution worsened although SARS-CoV-2 tests were negative since day 13. He died on day 21. Lung biopsy showed areas of diffuse alveolar damage, characterized by extensive acute alveolitis with numerous intra-alveolar neutrophils, lymphocytes and macrophages infiltrations. Microthrombi were seen in the dilated pulmonary capillaries. Immunohistochemistry stainings for SARS-CoV-2-N protein was negative. Taken together, the patient died of multiorgan failure although the SARS-CoV-2 infection was cleared already, implicating that for disease worsening, no active SARS-CoV-2 infection is required.</w:t>
      </w:r>
    </w:p>
    <w:p w14:paraId="0441766E" w14:textId="77777777" w:rsidR="00814732" w:rsidRPr="002F77A6" w:rsidRDefault="00814732" w:rsidP="00036AC5">
      <w:pPr>
        <w:pStyle w:val="content"/>
        <w:spacing w:before="0" w:beforeAutospacing="0" w:after="0" w:afterAutospacing="0"/>
        <w:ind w:left="-426"/>
      </w:pPr>
      <w:hyperlink r:id="rId416" w:history="1">
        <w:r w:rsidRPr="002F77A6">
          <w:rPr>
            <w:rStyle w:val="Hyperlink"/>
          </w:rPr>
          <w:t xml:space="preserve">Available online at this link </w:t>
        </w:r>
      </w:hyperlink>
    </w:p>
    <w:p w14:paraId="5E68FE99" w14:textId="77777777" w:rsidR="00814732" w:rsidRPr="002F77A6" w:rsidRDefault="00814732" w:rsidP="00036AC5">
      <w:pPr>
        <w:pStyle w:val="content"/>
        <w:spacing w:before="0" w:beforeAutospacing="0" w:after="0" w:afterAutospacing="0"/>
        <w:ind w:left="-426"/>
      </w:pPr>
      <w:hyperlink r:id="rId417" w:history="1">
        <w:r w:rsidRPr="002F77A6">
          <w:rPr>
            <w:rStyle w:val="Hyperlink"/>
          </w:rPr>
          <w:t xml:space="preserve">Available online at this link </w:t>
        </w:r>
      </w:hyperlink>
    </w:p>
    <w:p w14:paraId="7CFC2CF6" w14:textId="77777777" w:rsidR="00814732" w:rsidRPr="002F77A6" w:rsidRDefault="00814732" w:rsidP="00036AC5">
      <w:pPr>
        <w:pStyle w:val="NormalWeb"/>
        <w:spacing w:before="0" w:beforeAutospacing="0" w:after="0" w:afterAutospacing="0"/>
        <w:ind w:left="-426"/>
      </w:pPr>
      <w:r w:rsidRPr="002F77A6">
        <w:t xml:space="preserve">  </w:t>
      </w:r>
    </w:p>
    <w:p w14:paraId="7155E37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69" w:name="Research663574"/>
      <w:bookmarkEnd w:id="269"/>
      <w:r w:rsidRPr="002F77A6">
        <w:rPr>
          <w:rStyle w:val="Strong"/>
          <w:rFonts w:ascii="Helvetica" w:eastAsia="Times New Roman" w:hAnsi="Helvetica"/>
          <w:sz w:val="22"/>
          <w:szCs w:val="22"/>
        </w:rPr>
        <w:t>Exercicio Fisico em Pacientes Cardiopatas e na Populacao em Tempos de CoronavirusPhysical Exercise in Patients with Heart Disease and in the General Population in Times of Coronavirus</w:t>
      </w:r>
      <w:r w:rsidRPr="002F77A6">
        <w:rPr>
          <w:rFonts w:ascii="Helvetica" w:eastAsia="Times New Roman" w:hAnsi="Helvetica"/>
          <w:sz w:val="22"/>
          <w:szCs w:val="22"/>
        </w:rPr>
        <w:br/>
        <w:t xml:space="preserve">R. Stein Arquivos brasileiros de cardiologia 2020;:No page numbers. </w:t>
      </w:r>
    </w:p>
    <w:p w14:paraId="0703F6B8" w14:textId="77777777" w:rsidR="00814732" w:rsidRPr="002F77A6" w:rsidRDefault="00814732" w:rsidP="00036AC5">
      <w:pPr>
        <w:pStyle w:val="content"/>
        <w:spacing w:before="0" w:beforeAutospacing="0" w:after="0" w:afterAutospacing="0"/>
        <w:ind w:left="-426"/>
      </w:pPr>
      <w:hyperlink r:id="rId418" w:history="1">
        <w:r w:rsidRPr="002F77A6">
          <w:rPr>
            <w:rStyle w:val="Hyperlink"/>
          </w:rPr>
          <w:t xml:space="preserve">Available online at this link </w:t>
        </w:r>
      </w:hyperlink>
    </w:p>
    <w:p w14:paraId="3E1CA405" w14:textId="77777777" w:rsidR="00814732" w:rsidRPr="002F77A6" w:rsidRDefault="00814732" w:rsidP="00036AC5">
      <w:pPr>
        <w:pStyle w:val="content"/>
        <w:spacing w:before="0" w:beforeAutospacing="0" w:after="0" w:afterAutospacing="0"/>
        <w:ind w:left="-426"/>
      </w:pPr>
      <w:hyperlink r:id="rId419" w:history="1">
        <w:r w:rsidRPr="002F77A6">
          <w:rPr>
            <w:rStyle w:val="Hyperlink"/>
          </w:rPr>
          <w:t xml:space="preserve">Available online at this link </w:t>
        </w:r>
      </w:hyperlink>
    </w:p>
    <w:p w14:paraId="6BCD2FFA" w14:textId="77777777" w:rsidR="00814732" w:rsidRPr="002F77A6" w:rsidRDefault="00814732" w:rsidP="00036AC5">
      <w:pPr>
        <w:pStyle w:val="NormalWeb"/>
        <w:spacing w:before="0" w:beforeAutospacing="0" w:after="0" w:afterAutospacing="0"/>
        <w:ind w:left="-426"/>
      </w:pPr>
      <w:r w:rsidRPr="002F77A6">
        <w:t xml:space="preserve">  </w:t>
      </w:r>
    </w:p>
    <w:p w14:paraId="39B673B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0" w:name="Research663764"/>
      <w:bookmarkEnd w:id="270"/>
      <w:r w:rsidRPr="002F77A6">
        <w:rPr>
          <w:rStyle w:val="Strong"/>
          <w:rFonts w:ascii="Helvetica" w:eastAsia="Times New Roman" w:hAnsi="Helvetica"/>
          <w:sz w:val="22"/>
          <w:szCs w:val="22"/>
        </w:rPr>
        <w:t>Expanded Umbilical Cord Mesenchymal Stem Cells (UC-MSCs) as a Therapeutic Strategy in Managing Critically Ill COVID-19 Patients: The Case for Compassionate Use.</w:t>
      </w:r>
      <w:r w:rsidRPr="002F77A6">
        <w:rPr>
          <w:rFonts w:ascii="Helvetica" w:eastAsia="Times New Roman" w:hAnsi="Helvetica"/>
          <w:sz w:val="22"/>
          <w:szCs w:val="22"/>
        </w:rPr>
        <w:br/>
        <w:t xml:space="preserve">Atluri Sairam Pain physician 2020;23(2):E71-E71. </w:t>
      </w:r>
    </w:p>
    <w:p w14:paraId="27814078" w14:textId="77777777" w:rsidR="00814732" w:rsidRPr="002F77A6" w:rsidRDefault="00814732" w:rsidP="00036AC5">
      <w:pPr>
        <w:pStyle w:val="NormalWeb"/>
        <w:spacing w:before="0" w:beforeAutospacing="0" w:after="0" w:afterAutospacing="0"/>
        <w:ind w:left="-426"/>
      </w:pPr>
      <w:r w:rsidRPr="002F77A6">
        <w:t>COVID-19 has affected the United States leading to a national emergency with health care and economic impact, propelling the country into a recession with disrupted lifestyles not seen in recent history. COVID-19 is a serious illness leading to multiple deaths in various countries including the United States. Several million Americans satisfy the Center for Disease Control and Prevention (CDC) criteria for being high risk. Unfortunately, the available supply of medical beds and equipment for mechanical ventilation are much less than is projected to be needed. The World Health Organization (WHO) and multiple agencies led by the CDC in the United States have attempted to organize intensive outbreak investigation programs utilizing appropriate preventive measures, evaluation, and treatment. The clinical spectrum of COVID-19 varies from asymptomatic forms to conditions encompassing multiorgan and systemic manifestations in terms of septic shock, and multiple organ dysfunction (MOD) syndromes. The presently approved treatments are supportive but not curative for the disease. There are multiple treatments being studied. These include vaccines, medications Remdesivir and hydroxychloroquine and potentially combination therapy. Finally, expanded umbilical cord mesenchymal stem cells or (UC-MSCs) may have a role and are being studied. The cure of COVID-19 is essentially dependent on the patients' own immune system. When the immune system is over activated in an attempt to kill the virus, this can lead to the production of a large number of inflammatory factors, resulting in severe cytokine storm. The cytokine storm may induce organ damage followed by the edema, dysfunction of air exchange, acute respiratory distress syndrome (ARDS), acute cardiac injury, and secondary infection, which may lead to death. Thus, at this point, the avoidance of the cytokine storm may be the key for the treatment of HCOV-19 infected patients.In China, where there was limited availability of effective modalities to manage COVID-19 several patients were treated with expanded UC-MSCs. Additionally, the Italian College of Anesthesia, Analgesia, Resuscitation and Intensive Care have reported guidelines to treat coronavirus patients with stem cells in the hope of decreasing the number of patients going to the ICU, and, also relatively quickly getting them out of ICU. In this manuscript, we describe the urgent need for various solutions, pathogenesis of coronavirus and the clinical evidence for treatment of COVID-19 with stem cells. The limited but emerging evidence regarding UC MSC in managing COVID-19 suggests that it might be considered for compassionate use in critically ill patients to reduce morbidity and mortality in the United States. The administration and Coronavirus Task Force might wish to approach the potential of expanded UC-MSCs as an evolutionary therapeutic strategy in managing COVID-19 illness with a 3-pronged approach: If proven safe and effective on a specific and limited basis…1. Minimize regulatory burden by all agencies so that critically ill COVID-19 patients will have access regardless of their financial circumstance.2. Institute appropriate safeguards to avoid negative consequences from unscrupulous actors.3. With proper informed consent from patients or proxy when necessary, and subject to accumulation of data in that cohort, allow the procedure to be initiated in critically ill patients who are not responding to conventional therapies.KEY WORDS: Coronavirus, COVID-19, cytokine storm, multiorgan failure, expanded umbilical cord mesenchymal stem cells.</w:t>
      </w:r>
    </w:p>
    <w:p w14:paraId="2492F60A" w14:textId="77777777" w:rsidR="00814732" w:rsidRPr="002F77A6" w:rsidRDefault="00814732" w:rsidP="00036AC5">
      <w:pPr>
        <w:pStyle w:val="NormalWeb"/>
        <w:spacing w:before="0" w:beforeAutospacing="0" w:after="0" w:afterAutospacing="0"/>
        <w:ind w:left="-426"/>
      </w:pPr>
      <w:r w:rsidRPr="002F77A6">
        <w:t xml:space="preserve">  </w:t>
      </w:r>
    </w:p>
    <w:p w14:paraId="34F5AB2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1" w:name="Research663620"/>
      <w:bookmarkEnd w:id="271"/>
      <w:r w:rsidRPr="002F77A6">
        <w:rPr>
          <w:rStyle w:val="Strong"/>
          <w:rFonts w:ascii="Helvetica" w:eastAsia="Times New Roman" w:hAnsi="Helvetica"/>
          <w:sz w:val="22"/>
          <w:szCs w:val="22"/>
        </w:rPr>
        <w:t>Experience of Remote Cardiac Care during Covid-19 Pandemic: the V-LAP™ device in advanced heart failure.</w:t>
      </w:r>
      <w:r w:rsidRPr="002F77A6">
        <w:rPr>
          <w:rFonts w:ascii="Helvetica" w:eastAsia="Times New Roman" w:hAnsi="Helvetica"/>
          <w:sz w:val="22"/>
          <w:szCs w:val="22"/>
        </w:rPr>
        <w:br/>
        <w:t xml:space="preserve">D'Amario Domenico European journal of heart failure 2020;:No page numbers. </w:t>
      </w:r>
    </w:p>
    <w:p w14:paraId="4FB503D6" w14:textId="77777777" w:rsidR="00814732" w:rsidRPr="002F77A6" w:rsidRDefault="00814732" w:rsidP="00036AC5">
      <w:pPr>
        <w:pStyle w:val="content"/>
        <w:spacing w:before="0" w:beforeAutospacing="0" w:after="0" w:afterAutospacing="0"/>
        <w:ind w:left="-426"/>
      </w:pPr>
      <w:hyperlink r:id="rId420" w:history="1">
        <w:r w:rsidRPr="002F77A6">
          <w:rPr>
            <w:rStyle w:val="Hyperlink"/>
          </w:rPr>
          <w:t xml:space="preserve">Available online at this link </w:t>
        </w:r>
      </w:hyperlink>
    </w:p>
    <w:p w14:paraId="6E6119CE" w14:textId="77777777" w:rsidR="00814732" w:rsidRPr="002F77A6" w:rsidRDefault="00814732" w:rsidP="00036AC5">
      <w:pPr>
        <w:pStyle w:val="content"/>
        <w:spacing w:before="0" w:beforeAutospacing="0" w:after="0" w:afterAutospacing="0"/>
        <w:ind w:left="-426"/>
      </w:pPr>
      <w:hyperlink r:id="rId421" w:history="1">
        <w:r w:rsidRPr="002F77A6">
          <w:rPr>
            <w:rStyle w:val="Hyperlink"/>
          </w:rPr>
          <w:t xml:space="preserve">Available online at this link </w:t>
        </w:r>
      </w:hyperlink>
    </w:p>
    <w:p w14:paraId="1E27F7B6" w14:textId="77777777" w:rsidR="00814732" w:rsidRPr="002F77A6" w:rsidRDefault="00814732" w:rsidP="00036AC5">
      <w:pPr>
        <w:pStyle w:val="NormalWeb"/>
        <w:spacing w:before="0" w:beforeAutospacing="0" w:after="0" w:afterAutospacing="0"/>
        <w:ind w:left="-426"/>
      </w:pPr>
      <w:r w:rsidRPr="002F77A6">
        <w:t xml:space="preserve">  </w:t>
      </w:r>
    </w:p>
    <w:p w14:paraId="7E56CEF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2" w:name="Research663333"/>
      <w:bookmarkEnd w:id="272"/>
      <w:r w:rsidRPr="002F77A6">
        <w:rPr>
          <w:rStyle w:val="Strong"/>
          <w:rFonts w:ascii="Helvetica" w:eastAsia="Times New Roman" w:hAnsi="Helvetica"/>
          <w:sz w:val="22"/>
          <w:szCs w:val="22"/>
        </w:rPr>
        <w:t>Experience with Hydroxychloroquine and Azithromycin in the COVID-19 Pandemic: Implications for QT Interval Monitoring.</w:t>
      </w:r>
      <w:r w:rsidRPr="002F77A6">
        <w:rPr>
          <w:rFonts w:ascii="Helvetica" w:eastAsia="Times New Roman" w:hAnsi="Helvetica"/>
          <w:sz w:val="22"/>
          <w:szCs w:val="22"/>
        </w:rPr>
        <w:br/>
        <w:t xml:space="preserve">Ramireddy Archana Journal of the American Heart Association 2020;:e017144-e017144. </w:t>
      </w:r>
    </w:p>
    <w:p w14:paraId="634ECF5E" w14:textId="77777777" w:rsidR="00814732" w:rsidRPr="002F77A6" w:rsidRDefault="00814732" w:rsidP="00036AC5">
      <w:pPr>
        <w:pStyle w:val="NormalWeb"/>
        <w:spacing w:before="0" w:beforeAutospacing="0" w:after="0" w:afterAutospacing="0"/>
        <w:ind w:left="-426"/>
      </w:pPr>
      <w:r w:rsidRPr="002F77A6">
        <w:t>Background Despite a lack of clinical evidence, hydroxychloroquine and azithromycin are being administered widely to patients with verified or suspected COVID-19. Both drugs may increase risk of lethal arrhythmias associated with QT interval prolongation. Methods and Results We performed a case series of COVID-19 positive/suspected patients admitted between 2/1/2020 and 4/4/2020 who were treated with azithromycin, hydroxychloroquine, or a combination. We evaluated baseline and post-medication QT interval (QTc, Bazett's) using 12-lead ECGs. Critical QTc prolongation was defined as: a) maximum QTc ≥500 ms (if QRS &lt;120 ms) or QTc ≥550 ms (if QRS ≥120 ms) and b) increased QTc of ≥60 ms. Tisdale score and Elixhauser comorbidity index were calculated. Of 490 COVID-19 positive/suspected patients, 314 (64%) received either/both drugs, and 98 (73 COVID-19 positive, 25 suspected) met study criteria (age 62±17 yrs, 61% male). Azithromycin was prescribed in 28%, hydroxychloroquine in 10%, and both in 62%. Baseline mean QTc was 448±29 ms and increased to 459±36 ms (p=0.005) with medications. Significant prolongation was observed only in men (18±43 ms vs -0.2±28 ms in women, p=0.02). 12% of patients reached critical QTc prolongation. Changes in QTc were highest with the combination compared to either drug, with much greater prolongation with combination vs. azithromycin (17±39 vs. 0.5±40 ms, p=0.07). No patients manifested torsades de pointes. Conclusions Overall 12% of patients manifested critical QTc prolongation, and the combination caused greater prolongation than either drug alone. The balance between uncertain benefit and potential risk when treating COVID-19 patients should be carefully assessed.</w:t>
      </w:r>
    </w:p>
    <w:p w14:paraId="617629E1" w14:textId="77777777" w:rsidR="00814732" w:rsidRPr="002F77A6" w:rsidRDefault="00814732" w:rsidP="00036AC5">
      <w:pPr>
        <w:pStyle w:val="content"/>
        <w:spacing w:before="0" w:beforeAutospacing="0" w:after="0" w:afterAutospacing="0"/>
        <w:ind w:left="-426"/>
      </w:pPr>
      <w:hyperlink r:id="rId422" w:history="1">
        <w:r w:rsidRPr="002F77A6">
          <w:rPr>
            <w:rStyle w:val="Hyperlink"/>
          </w:rPr>
          <w:t xml:space="preserve">Available online at this link </w:t>
        </w:r>
      </w:hyperlink>
    </w:p>
    <w:p w14:paraId="0D3189B0" w14:textId="77777777" w:rsidR="00814732" w:rsidRPr="002F77A6" w:rsidRDefault="00814732" w:rsidP="00036AC5">
      <w:pPr>
        <w:pStyle w:val="content"/>
        <w:spacing w:before="0" w:beforeAutospacing="0" w:after="0" w:afterAutospacing="0"/>
        <w:ind w:left="-426"/>
      </w:pPr>
      <w:hyperlink r:id="rId423" w:history="1">
        <w:r w:rsidRPr="002F77A6">
          <w:rPr>
            <w:rStyle w:val="Hyperlink"/>
          </w:rPr>
          <w:t xml:space="preserve">Available online at this link </w:t>
        </w:r>
      </w:hyperlink>
    </w:p>
    <w:p w14:paraId="407BDC76" w14:textId="77777777" w:rsidR="00814732" w:rsidRPr="002F77A6" w:rsidRDefault="00814732" w:rsidP="00036AC5">
      <w:pPr>
        <w:pStyle w:val="content"/>
        <w:spacing w:before="0" w:beforeAutospacing="0" w:after="0" w:afterAutospacing="0"/>
        <w:ind w:left="-426"/>
      </w:pPr>
      <w:hyperlink r:id="rId424" w:history="1">
        <w:r w:rsidRPr="002F77A6">
          <w:rPr>
            <w:rStyle w:val="Hyperlink"/>
          </w:rPr>
          <w:t xml:space="preserve">Available online at this link </w:t>
        </w:r>
      </w:hyperlink>
    </w:p>
    <w:p w14:paraId="6AC56532" w14:textId="77777777" w:rsidR="00814732" w:rsidRPr="002F77A6" w:rsidRDefault="00814732" w:rsidP="00036AC5">
      <w:pPr>
        <w:pStyle w:val="NormalWeb"/>
        <w:spacing w:before="0" w:beforeAutospacing="0" w:after="0" w:afterAutospacing="0"/>
        <w:ind w:left="-426"/>
      </w:pPr>
      <w:r w:rsidRPr="002F77A6">
        <w:t xml:space="preserve">  </w:t>
      </w:r>
    </w:p>
    <w:p w14:paraId="31C8103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3" w:name="Research663889"/>
      <w:bookmarkEnd w:id="273"/>
      <w:r w:rsidRPr="002F77A6">
        <w:rPr>
          <w:rStyle w:val="Strong"/>
          <w:rFonts w:ascii="Helvetica" w:eastAsia="Times New Roman" w:hAnsi="Helvetica"/>
          <w:sz w:val="22"/>
          <w:szCs w:val="22"/>
        </w:rPr>
        <w:t>Expert opinion of the Working Group on Heart Failure of the Polish Cardiac Society: the patient with heart failure facing the COVID-19 pandemic.</w:t>
      </w:r>
      <w:r w:rsidRPr="002F77A6">
        <w:rPr>
          <w:rFonts w:ascii="Helvetica" w:eastAsia="Times New Roman" w:hAnsi="Helvetica"/>
          <w:sz w:val="22"/>
          <w:szCs w:val="22"/>
        </w:rPr>
        <w:br/>
        <w:t xml:space="preserve">Kałużna-Oleksy Marta Kardiologia polska 2020;:No page numbers. </w:t>
      </w:r>
    </w:p>
    <w:p w14:paraId="632230B1" w14:textId="77777777" w:rsidR="00814732" w:rsidRPr="002F77A6" w:rsidRDefault="00814732" w:rsidP="00036AC5">
      <w:pPr>
        <w:pStyle w:val="NormalWeb"/>
        <w:spacing w:before="0" w:beforeAutospacing="0" w:after="0" w:afterAutospacing="0"/>
        <w:ind w:left="-426"/>
      </w:pPr>
      <w:r w:rsidRPr="002F77A6">
        <w:t>New coronavirus (SARS-CoV-2, severe acute respiratory syndrome coronavirus) acute respiratory failure is the cause of the rapidly spreading coronavirus disease 2019 (COVID-19, coronavirus disease 2019), affecting thousands of people around the world. Due to the limited information on heart dysfunction in patients with COVID-19, a synthetic summary of current knowledge is needed to help clinicians who care for patients with cardiovascular disease, especially heart failure (HF) patients. We present the expert opinion of the Polish Cardiac Society - Working Group of Heart Failure (PCS - HF).</w:t>
      </w:r>
    </w:p>
    <w:p w14:paraId="31B2F109" w14:textId="77777777" w:rsidR="00814732" w:rsidRPr="002F77A6" w:rsidRDefault="00814732" w:rsidP="00036AC5">
      <w:pPr>
        <w:pStyle w:val="content"/>
        <w:spacing w:before="0" w:beforeAutospacing="0" w:after="0" w:afterAutospacing="0"/>
        <w:ind w:left="-426"/>
      </w:pPr>
      <w:hyperlink r:id="rId425" w:history="1">
        <w:r w:rsidRPr="002F77A6">
          <w:rPr>
            <w:rStyle w:val="Hyperlink"/>
          </w:rPr>
          <w:t xml:space="preserve">Available online at this link </w:t>
        </w:r>
      </w:hyperlink>
    </w:p>
    <w:p w14:paraId="38D5ADFA" w14:textId="77777777" w:rsidR="00814732" w:rsidRPr="002F77A6" w:rsidRDefault="00814732" w:rsidP="00036AC5">
      <w:pPr>
        <w:pStyle w:val="NormalWeb"/>
        <w:spacing w:before="0" w:beforeAutospacing="0" w:after="0" w:afterAutospacing="0"/>
        <w:ind w:left="-426"/>
      </w:pPr>
      <w:r w:rsidRPr="002F77A6">
        <w:t xml:space="preserve">  </w:t>
      </w:r>
    </w:p>
    <w:p w14:paraId="7880232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4" w:name="Research663579"/>
      <w:bookmarkEnd w:id="274"/>
      <w:r w:rsidRPr="002F77A6">
        <w:rPr>
          <w:rStyle w:val="Strong"/>
          <w:rFonts w:ascii="Helvetica" w:eastAsia="Times New Roman" w:hAnsi="Helvetica"/>
          <w:sz w:val="22"/>
          <w:szCs w:val="22"/>
        </w:rPr>
        <w:t>Exploring Personal Protection During High-Risk PCI in a COVID-19 Patient: Impella CP Mechanical Support During ULMCA Bifurcation Stenting.</w:t>
      </w:r>
      <w:r w:rsidRPr="002F77A6">
        <w:rPr>
          <w:rFonts w:ascii="Helvetica" w:eastAsia="Times New Roman" w:hAnsi="Helvetica"/>
          <w:sz w:val="22"/>
          <w:szCs w:val="22"/>
        </w:rPr>
        <w:br/>
        <w:t xml:space="preserve">Bettari Luca JACC. Case reports 2020;:No page numbers. </w:t>
      </w:r>
    </w:p>
    <w:p w14:paraId="66D0F551" w14:textId="77777777" w:rsidR="00814732" w:rsidRPr="002F77A6" w:rsidRDefault="00814732" w:rsidP="00036AC5">
      <w:pPr>
        <w:pStyle w:val="NormalWeb"/>
        <w:spacing w:before="0" w:beforeAutospacing="0" w:after="0" w:afterAutospacing="0"/>
        <w:ind w:left="-426"/>
      </w:pPr>
      <w:r w:rsidRPr="002F77A6">
        <w:t>The correct management of patients with coronavirus disease 2019 and acute coronary syndrome is still uncertain. We describe the percutaneous treatment of an unprotected left main coronary artery in a patient who is positive for coronavirus disease 2019 with unstable angina, dyspnea and fever. Particular attention will be dedicated to the measures adopted in the catheterization laboratory to protect the staff and to avoid further spread of the infection. (Level of Difficulty: Intermediate.).</w:t>
      </w:r>
    </w:p>
    <w:p w14:paraId="79600B26" w14:textId="77777777" w:rsidR="00814732" w:rsidRPr="002F77A6" w:rsidRDefault="00814732" w:rsidP="00036AC5">
      <w:pPr>
        <w:pStyle w:val="content"/>
        <w:spacing w:before="0" w:beforeAutospacing="0" w:after="0" w:afterAutospacing="0"/>
        <w:ind w:left="-426"/>
      </w:pPr>
      <w:hyperlink r:id="rId426" w:history="1">
        <w:r w:rsidRPr="002F77A6">
          <w:rPr>
            <w:rStyle w:val="Hyperlink"/>
          </w:rPr>
          <w:t xml:space="preserve">Available online at this link </w:t>
        </w:r>
      </w:hyperlink>
    </w:p>
    <w:p w14:paraId="7498B221" w14:textId="77777777" w:rsidR="00814732" w:rsidRPr="002F77A6" w:rsidRDefault="00814732" w:rsidP="00036AC5">
      <w:pPr>
        <w:pStyle w:val="NormalWeb"/>
        <w:spacing w:before="0" w:beforeAutospacing="0" w:after="0" w:afterAutospacing="0"/>
        <w:ind w:left="-426"/>
      </w:pPr>
      <w:r w:rsidRPr="002F77A6">
        <w:t xml:space="preserve">  </w:t>
      </w:r>
    </w:p>
    <w:p w14:paraId="20F6899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5" w:name="Research663505"/>
      <w:bookmarkEnd w:id="275"/>
      <w:r w:rsidRPr="002F77A6">
        <w:rPr>
          <w:rStyle w:val="Strong"/>
          <w:rFonts w:ascii="Helvetica" w:eastAsia="Times New Roman" w:hAnsi="Helvetica"/>
          <w:sz w:val="22"/>
          <w:szCs w:val="22"/>
        </w:rPr>
        <w:t>Exploring the rescue strategy for cardiac arrest in makeshift (Fangcang) hospital workers during the pneumonia outbreak associated with COVID-19</w:t>
      </w:r>
      <w:r w:rsidRPr="002F77A6">
        <w:rPr>
          <w:rFonts w:ascii="Helvetica" w:eastAsia="Times New Roman" w:hAnsi="Helvetica"/>
          <w:sz w:val="22"/>
          <w:szCs w:val="22"/>
        </w:rPr>
        <w:br/>
        <w:t xml:space="preserve">K. Feng Iranian Journal of Public Health 2020;49:76-81. </w:t>
      </w:r>
    </w:p>
    <w:p w14:paraId="2D09F59F" w14:textId="77777777" w:rsidR="00814732" w:rsidRPr="002F77A6" w:rsidRDefault="00814732" w:rsidP="00036AC5">
      <w:pPr>
        <w:pStyle w:val="NormalWeb"/>
        <w:spacing w:before="0" w:beforeAutospacing="0" w:after="0" w:afterAutospacing="0"/>
        <w:ind w:left="-426"/>
      </w:pPr>
      <w:r w:rsidRPr="002F77A6">
        <w:t>Background: Beginning in Dec 2019, a novel coronavirus, designated SARS-CoV-2, has caused an international outbreak of respiratory illness termed COVID-19. The workers in the FangCang hospital have to work for more than 8 h and the work is high strength. Furthermore, to protect health and prevent serious cross-infection, they need to wear isolation equipment when working in FangCang hospital. These characteristics increase the risk of cardiac arrest (CA), which seriously endangers the lives of workers. &lt;br/&gt;Method(s): We participated in the rescue of the patient and workers at first-line in FangCang hospital, and sum-marized the rescue strategies for workers rescuing. &lt;br/&gt;Result(s): Workers with CA were rescued in time according our guideline and showed zero dead in FangCang hospital. &lt;br/&gt;Conclusion(s): This study establishes the strategy for the CA of workers including the establishment of an in-FangCang resuscitation team, the establishment of a dedicated rescue room, and the formulation of rescue measures and procedures for CA of workers in the FangCang hospital. Therefore, we aimed to provide a strategy for the rescue of workers with CA in the FangCang hospital and share the success in rescuing with the world.&lt;br/&gt;Copyright &amp;#xa9; 2020, Iranian Journal of Public Health. All rights reserved.</w:t>
      </w:r>
    </w:p>
    <w:p w14:paraId="7220A754" w14:textId="77777777" w:rsidR="00814732" w:rsidRPr="002F77A6" w:rsidRDefault="00814732" w:rsidP="00036AC5">
      <w:pPr>
        <w:pStyle w:val="NormalWeb"/>
        <w:spacing w:before="0" w:beforeAutospacing="0" w:after="0" w:afterAutospacing="0"/>
        <w:ind w:left="-426"/>
      </w:pPr>
      <w:r w:rsidRPr="002F77A6">
        <w:t xml:space="preserve">  </w:t>
      </w:r>
    </w:p>
    <w:p w14:paraId="69C0482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6" w:name="Research663453"/>
      <w:bookmarkEnd w:id="276"/>
      <w:r w:rsidRPr="002F77A6">
        <w:rPr>
          <w:rStyle w:val="Strong"/>
          <w:rFonts w:ascii="Helvetica" w:eastAsia="Times New Roman" w:hAnsi="Helvetica"/>
          <w:sz w:val="22"/>
          <w:szCs w:val="22"/>
        </w:rPr>
        <w:t>Extra-respiratory manifestations of COVID-19.</w:t>
      </w:r>
      <w:r w:rsidRPr="002F77A6">
        <w:rPr>
          <w:rFonts w:ascii="Helvetica" w:eastAsia="Times New Roman" w:hAnsi="Helvetica"/>
          <w:sz w:val="22"/>
          <w:szCs w:val="22"/>
        </w:rPr>
        <w:br/>
        <w:t xml:space="preserve">Lai Chih-Cheng International journal of antimicrobial agents 2020;:106024-106024. </w:t>
      </w:r>
    </w:p>
    <w:p w14:paraId="109D3679" w14:textId="77777777" w:rsidR="00814732" w:rsidRPr="002F77A6" w:rsidRDefault="00814732" w:rsidP="00036AC5">
      <w:pPr>
        <w:pStyle w:val="NormalWeb"/>
        <w:spacing w:before="0" w:beforeAutospacing="0" w:after="0" w:afterAutospacing="0"/>
        <w:ind w:left="-426"/>
      </w:pPr>
      <w:r w:rsidRPr="002F77A6">
        <w:t>Coronavirus disease 2019 (COVID-19), caused by severe acute respiratory syndrome coronavirus 2 (SARS-CoV-2), has become a global health threat. Although most patients with COVID-19 manifest fever and respiratory tract symptoms, SARS-CoV-2 infection may also involve other organs/systems and present with extra-respiratory manifestations, including cardiac, gastrointestinal, hepatic, renal, neurological, olfactory, gustatory, ocular, cutaneous and haematological symptoms. Occasionally, these extra-respiratory symptoms/signs represent the initial presentation of SARS-CoV-2 infection, prior to fever or respiratory manifestations. Therefore, this comprehensive review of the extra-respiratory manifestations of COVID-19 is intended to help clinicians better understand the range of clinical presentations associated with SARS-CoV-2 infection, allowing the consideration of COVID-19 in differential diagnoses. A screening test for SARS-CoV-2 should be performed when patients have these extra-respiratory manifestations. In addition, clinicians should be alerted to the adverse effects of anti-SARS-CoV-2 agents that can mimic the extra-respiratory manifestations of COVID-19. Moreover, some extra-respiratory manifestations, such as ocular and gastrointestinal involvement, may be caused by direct invasion of SARS-CoV-2. Therefore, protective measures should be taken while managing the associated clinical specimens. Finally, several extra-respiratory manifestations, such as cardiac involvement, acute kidney injury, coagulation disorders and thrombotic complications, could be associated with a poor prognosis.</w:t>
      </w:r>
    </w:p>
    <w:p w14:paraId="7A3F70CF" w14:textId="77777777" w:rsidR="00814732" w:rsidRPr="002F77A6" w:rsidRDefault="00814732" w:rsidP="00036AC5">
      <w:pPr>
        <w:pStyle w:val="content"/>
        <w:spacing w:before="0" w:beforeAutospacing="0" w:after="0" w:afterAutospacing="0"/>
        <w:ind w:left="-426"/>
      </w:pPr>
      <w:hyperlink r:id="rId427" w:history="1">
        <w:r w:rsidRPr="002F77A6">
          <w:rPr>
            <w:rStyle w:val="Hyperlink"/>
          </w:rPr>
          <w:t xml:space="preserve">Available online at this link </w:t>
        </w:r>
      </w:hyperlink>
    </w:p>
    <w:p w14:paraId="6ED79F85" w14:textId="77777777" w:rsidR="00814732" w:rsidRPr="002F77A6" w:rsidRDefault="00814732" w:rsidP="00036AC5">
      <w:pPr>
        <w:pStyle w:val="content"/>
        <w:spacing w:before="0" w:beforeAutospacing="0" w:after="0" w:afterAutospacing="0"/>
        <w:ind w:left="-426"/>
      </w:pPr>
      <w:hyperlink r:id="rId428" w:history="1">
        <w:r w:rsidRPr="002F77A6">
          <w:rPr>
            <w:rStyle w:val="Hyperlink"/>
          </w:rPr>
          <w:t xml:space="preserve">Available online at this link </w:t>
        </w:r>
      </w:hyperlink>
    </w:p>
    <w:p w14:paraId="610FA7ED" w14:textId="77777777" w:rsidR="00814732" w:rsidRPr="002F77A6" w:rsidRDefault="00814732" w:rsidP="00036AC5">
      <w:pPr>
        <w:pStyle w:val="NormalWeb"/>
        <w:spacing w:before="0" w:beforeAutospacing="0" w:after="0" w:afterAutospacing="0"/>
        <w:ind w:left="-426"/>
      </w:pPr>
      <w:r w:rsidRPr="002F77A6">
        <w:t xml:space="preserve">  </w:t>
      </w:r>
    </w:p>
    <w:p w14:paraId="30AA1D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7" w:name="Research663839"/>
      <w:bookmarkEnd w:id="277"/>
      <w:r w:rsidRPr="002F77A6">
        <w:rPr>
          <w:rStyle w:val="Strong"/>
          <w:rFonts w:ascii="Helvetica" w:eastAsia="Times New Roman" w:hAnsi="Helvetica"/>
          <w:sz w:val="22"/>
          <w:szCs w:val="22"/>
        </w:rPr>
        <w:t>Factors associated with hospital admission and critical illness among 5279 people with coronavirus disease 2019 in New York City: prospective cohort study.</w:t>
      </w:r>
      <w:r w:rsidRPr="002F77A6">
        <w:rPr>
          <w:rFonts w:ascii="Helvetica" w:eastAsia="Times New Roman" w:hAnsi="Helvetica"/>
          <w:sz w:val="22"/>
          <w:szCs w:val="22"/>
        </w:rPr>
        <w:br/>
        <w:t xml:space="preserve">Petrilli Christopher M. BMJ (Clinical research ed.) 2020;369:m1966-m1966. </w:t>
      </w:r>
    </w:p>
    <w:p w14:paraId="093F0D2B" w14:textId="77777777" w:rsidR="00814732" w:rsidRPr="002F77A6" w:rsidRDefault="00814732" w:rsidP="00036AC5">
      <w:pPr>
        <w:pStyle w:val="NormalWeb"/>
        <w:spacing w:before="0" w:beforeAutospacing="0" w:after="0" w:afterAutospacing="0"/>
        <w:ind w:left="-426"/>
      </w:pPr>
      <w:r w:rsidRPr="002F77A6">
        <w:t>OBJECTIVETo describe outcomes of people admitted to hospital with coronavirus disease 2019 (covid-19) in the United States, and the clinical and laboratory characteristics associated with severity of illness.DESIGNProspective cohort study.SETTINGSingle academic medical center in New York City and Long Island.PARTICIPANTS5279 patients with laboratory confirmed severe acute respiratory syndrome coronavirus 2 (SARS-Cov-2) infection between 1 March 2020 and 8 April 2020. The final date of follow up was 5 May 2020.MAIN OUTCOME MEASURESOutcomes were admission to hospital, critical illness (intensive care, mechanical ventilation, discharge to hospice care, or death), and discharge to hospice care or death. Predictors included patient characteristics, medical history, vital signs, and laboratory results. Multivariable logistic regression was conducted to identify risk factors for adverse outcomes, and competing risk survival analysis for mortality.RESULTSOf 11 544 people tested for SARS-Cov-2, 5566 (48.2%) were positive. After exclusions, 5279 were included. 2741 of these 5279 (51.9%) were admitted to hospital, of whom 1904 (69.5%) were discharged alive without hospice care and 665 (24.3%) were discharged to hospice care or died. Of 647 (23.6%) patients requiring mechanical ventilation, 391 (60.4%) died and 170 (26.2%) were extubated or discharged. The strongest risk for hospital admission was associated with age, with an odds ratio of &gt;2 for all age groups older than 44 years and 37.9 (95% confidence interval 26.1 to 56.0) for ages 75 years and older. Other risks were heart failure (4.4, 2.6 to 8.0), male sex (2.8, 2.4 to 3.2), chronic kidney disease (2.6, 1.9 to 3.6), and any increase in body mass index (BMI) (eg, for BMI &gt;40: 2.5, 1.8 to 3.4). The strongest risks for critical illness besides age were associated with heart failure (1.9, 1.4 to 2.5), BMI &gt;40 (1.5, 1.0 to 2.2), and male sex (1.5, 1.3 to 1.8). Admission oxygen saturation of &lt;88% (3.7, 2.8 to 4.8), troponin level &gt;1 (4.8, 2.1 to 10.9), C reactive protein level &gt;200 (5.1, 2.8 to 9.2), and D-dimer level &gt;2500 (3.9, 2.6 to 6.0) were, however, more strongly associated with critical illness than age or comorbidities. Risk of critical illness decreased significantly over the study period. Similar associations were found for mortality alone.CONCLUSIONSAge and comorbidities were found to be strong predictors of hospital admission and to a lesser extent of critical illness and mortality in people with covid-19; however, impairment of oxygen on admission and markers of inflammation were most strongly associated with critical illness and mortality. Outcomes seem to be improving over time, potentially suggesting improvements in care.</w:t>
      </w:r>
    </w:p>
    <w:p w14:paraId="52E8EB22" w14:textId="77777777" w:rsidR="00814732" w:rsidRPr="002F77A6" w:rsidRDefault="00814732" w:rsidP="00036AC5">
      <w:pPr>
        <w:pStyle w:val="content"/>
        <w:spacing w:before="0" w:beforeAutospacing="0" w:after="0" w:afterAutospacing="0"/>
        <w:ind w:left="-426"/>
      </w:pPr>
      <w:hyperlink r:id="rId429" w:history="1">
        <w:r w:rsidRPr="002F77A6">
          <w:rPr>
            <w:rStyle w:val="Hyperlink"/>
          </w:rPr>
          <w:t xml:space="preserve">Available online at this link </w:t>
        </w:r>
      </w:hyperlink>
    </w:p>
    <w:p w14:paraId="4C916040" w14:textId="77777777" w:rsidR="00814732" w:rsidRPr="002F77A6" w:rsidRDefault="00814732" w:rsidP="00036AC5">
      <w:pPr>
        <w:pStyle w:val="content"/>
        <w:spacing w:before="0" w:beforeAutospacing="0" w:after="0" w:afterAutospacing="0"/>
        <w:ind w:left="-426"/>
      </w:pPr>
      <w:hyperlink r:id="rId430" w:history="1">
        <w:r w:rsidRPr="002F77A6">
          <w:rPr>
            <w:rStyle w:val="Hyperlink"/>
          </w:rPr>
          <w:t xml:space="preserve">Available online at this link </w:t>
        </w:r>
      </w:hyperlink>
    </w:p>
    <w:p w14:paraId="00265C7B" w14:textId="77777777" w:rsidR="00814732" w:rsidRPr="002F77A6" w:rsidRDefault="00814732" w:rsidP="00036AC5">
      <w:pPr>
        <w:pStyle w:val="content"/>
        <w:spacing w:before="0" w:beforeAutospacing="0" w:after="0" w:afterAutospacing="0"/>
        <w:ind w:left="-426"/>
      </w:pPr>
      <w:hyperlink r:id="rId431" w:history="1">
        <w:r w:rsidRPr="002F77A6">
          <w:rPr>
            <w:rStyle w:val="Hyperlink"/>
          </w:rPr>
          <w:t xml:space="preserve">Available online at this link </w:t>
        </w:r>
      </w:hyperlink>
    </w:p>
    <w:p w14:paraId="5AB69D5E" w14:textId="77777777" w:rsidR="00814732" w:rsidRPr="002F77A6" w:rsidRDefault="00814732" w:rsidP="00036AC5">
      <w:pPr>
        <w:pStyle w:val="NormalWeb"/>
        <w:spacing w:before="0" w:beforeAutospacing="0" w:after="0" w:afterAutospacing="0"/>
        <w:ind w:left="-426"/>
      </w:pPr>
      <w:r w:rsidRPr="002F77A6">
        <w:t xml:space="preserve">  </w:t>
      </w:r>
    </w:p>
    <w:p w14:paraId="2AC0125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8" w:name="Research663594"/>
      <w:bookmarkEnd w:id="278"/>
      <w:r w:rsidRPr="002F77A6">
        <w:rPr>
          <w:rStyle w:val="Strong"/>
          <w:rFonts w:ascii="Helvetica" w:eastAsia="Times New Roman" w:hAnsi="Helvetica"/>
          <w:sz w:val="22"/>
          <w:szCs w:val="22"/>
        </w:rPr>
        <w:t>Fatal Eosinophilic Myocarditis in a Healthy 17-Year-Old Male with Severe Acute Respiratory Syndrome Coronavirus 2 (SARS-CoV-2c).</w:t>
      </w:r>
      <w:r w:rsidRPr="002F77A6">
        <w:rPr>
          <w:rFonts w:ascii="Helvetica" w:eastAsia="Times New Roman" w:hAnsi="Helvetica"/>
          <w:sz w:val="22"/>
          <w:szCs w:val="22"/>
        </w:rPr>
        <w:br/>
        <w:t xml:space="preserve">Craver Randall Fetal and pediatric pathology 2020;:1-6. </w:t>
      </w:r>
    </w:p>
    <w:p w14:paraId="258B7642" w14:textId="77777777" w:rsidR="00814732" w:rsidRPr="002F77A6" w:rsidRDefault="00814732" w:rsidP="00036AC5">
      <w:pPr>
        <w:pStyle w:val="NormalWeb"/>
        <w:spacing w:before="0" w:beforeAutospacing="0" w:after="0" w:afterAutospacing="0"/>
        <w:ind w:left="-426"/>
      </w:pPr>
      <w:r w:rsidRPr="002F77A6">
        <w:t>Background: Cardiac damage is frequently referred to in patients with SARS-CoV-2, is usually diagnosed by enzyme elevations, and is generally thought to be due to underlying coronary artery disease. There are references to cardiomyopathies accompanying coronavirus, but there has been no histologic confirmation.Case report: A previously healthy 17 year male old presented in full cardiac arrest to the emergency department after a 2 day history of headache, dizziness, nausea and vomiting. Autopsy demonstrated an enlarged flabby heart with eosinophilic myocarditis. There was no interstitial pneumonia or diffuse alveolar damage. Postmortem nasopharyngeal swabs detected severe acute respiratory syndrome coronavirus 2 (SARS-CoV-2) known to cause coronavirus disease 2019 (COVID-19). No other cause for the eosinophilic myocarditis was elucidated.Conclusion: Like other viruses, SARS-CoV-2 may be associated with fulminant myocarditis.</w:t>
      </w:r>
    </w:p>
    <w:p w14:paraId="72448ABB" w14:textId="77777777" w:rsidR="00814732" w:rsidRPr="002F77A6" w:rsidRDefault="00814732" w:rsidP="00036AC5">
      <w:pPr>
        <w:pStyle w:val="content"/>
        <w:spacing w:before="0" w:beforeAutospacing="0" w:after="0" w:afterAutospacing="0"/>
        <w:ind w:left="-426"/>
      </w:pPr>
      <w:hyperlink r:id="rId432" w:history="1">
        <w:r w:rsidRPr="002F77A6">
          <w:rPr>
            <w:rStyle w:val="Hyperlink"/>
          </w:rPr>
          <w:t xml:space="preserve">Available online at this link </w:t>
        </w:r>
      </w:hyperlink>
    </w:p>
    <w:p w14:paraId="4A8B1015" w14:textId="77777777" w:rsidR="00814732" w:rsidRPr="002F77A6" w:rsidRDefault="00814732" w:rsidP="00036AC5">
      <w:pPr>
        <w:pStyle w:val="NormalWeb"/>
        <w:spacing w:before="0" w:beforeAutospacing="0" w:after="0" w:afterAutospacing="0"/>
        <w:ind w:left="-426"/>
      </w:pPr>
      <w:r w:rsidRPr="002F77A6">
        <w:t xml:space="preserve">  </w:t>
      </w:r>
    </w:p>
    <w:p w14:paraId="53F4E20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79" w:name="Research663675"/>
      <w:bookmarkEnd w:id="279"/>
      <w:r w:rsidRPr="002F77A6">
        <w:rPr>
          <w:rStyle w:val="Strong"/>
          <w:rFonts w:ascii="Helvetica" w:eastAsia="Times New Roman" w:hAnsi="Helvetica"/>
          <w:sz w:val="22"/>
          <w:szCs w:val="22"/>
        </w:rPr>
        <w:t>Features of patients with 2019 novel coronavirus admitted in a pneumology department: The first retrospective Tunisian case series.</w:t>
      </w:r>
      <w:r w:rsidRPr="002F77A6">
        <w:rPr>
          <w:rFonts w:ascii="Helvetica" w:eastAsia="Times New Roman" w:hAnsi="Helvetica"/>
          <w:sz w:val="22"/>
          <w:szCs w:val="22"/>
        </w:rPr>
        <w:br/>
        <w:t xml:space="preserve">Louhaichi Sabrine La Tunisie medicale 2020;98(4):261-265. </w:t>
      </w:r>
    </w:p>
    <w:p w14:paraId="7490E031" w14:textId="77777777" w:rsidR="00814732" w:rsidRPr="002F77A6" w:rsidRDefault="00814732" w:rsidP="00036AC5">
      <w:pPr>
        <w:pStyle w:val="NormalWeb"/>
        <w:spacing w:before="0" w:beforeAutospacing="0" w:after="0" w:afterAutospacing="0"/>
        <w:ind w:left="-426"/>
      </w:pPr>
      <w:r w:rsidRPr="002F77A6">
        <w:t>AIMOn 2 March 2020, Tunisia has reported the first confirmed case of COVID-19. Since then, the disease has affected about 700 persons in the country. The purpose of our study was to report epidemiological, clinical, radiological and therapeutic features of patients with 2019-nCoV infection admitted in the pneumology department.METHODSWe extracted the data of the consequetive 20 patients managed in the department of pneumology B at Abderrahmen Mami hospital, from March, 26 to April, 8, 2020.RESULTSThe median age was 61 years old [41-85]. There were 9 men and 11 women.  Underlying disorders were observed in 16 patients (80%). Five patients were health care workers. Three patients did not have any known exposure. Common symptoms included fever (100%), shortness of breath (70%) and cough (70%). Computed tomography scans showed bilateral ground glass opacities in 7/9 cases. Fifteen patients received both chloroquine and azithromycin. Fourteen patients (70%) were discharged before April, 8, 2020. Reported complications were: hypokalemia (3 cases), pulmonary embolism (2 cases) and QT prolongation (1 case). One patient died from acute cardiac injury.CONCLUSIONKnowing the different aspects of moderate and severe forms of the disease can contribute to advance in infection control strategies.</w:t>
      </w:r>
    </w:p>
    <w:p w14:paraId="74F59EF9" w14:textId="77777777" w:rsidR="00814732" w:rsidRPr="002F77A6" w:rsidRDefault="00814732" w:rsidP="00036AC5">
      <w:pPr>
        <w:pStyle w:val="NormalWeb"/>
        <w:spacing w:before="0" w:beforeAutospacing="0" w:after="0" w:afterAutospacing="0"/>
        <w:ind w:left="-426"/>
      </w:pPr>
      <w:r w:rsidRPr="002F77A6">
        <w:t xml:space="preserve">  </w:t>
      </w:r>
    </w:p>
    <w:p w14:paraId="0DE0BB4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0" w:name="Research663641"/>
      <w:bookmarkEnd w:id="280"/>
      <w:r w:rsidRPr="002F77A6">
        <w:rPr>
          <w:rStyle w:val="Strong"/>
          <w:rFonts w:ascii="Helvetica" w:eastAsia="Times New Roman" w:hAnsi="Helvetica"/>
          <w:sz w:val="22"/>
          <w:szCs w:val="22"/>
        </w:rPr>
        <w:t>First case of COVID-19 complicated with fulminant myocarditis: a case report and insights.</w:t>
      </w:r>
      <w:r w:rsidRPr="002F77A6">
        <w:rPr>
          <w:rFonts w:ascii="Helvetica" w:eastAsia="Times New Roman" w:hAnsi="Helvetica"/>
          <w:sz w:val="22"/>
          <w:szCs w:val="22"/>
        </w:rPr>
        <w:br/>
        <w:t xml:space="preserve">Zeng Jia-Hui Infection 2020;:No page numbers. </w:t>
      </w:r>
    </w:p>
    <w:p w14:paraId="017E7B21" w14:textId="77777777" w:rsidR="00814732" w:rsidRPr="002F77A6" w:rsidRDefault="00814732" w:rsidP="00036AC5">
      <w:pPr>
        <w:pStyle w:val="NormalWeb"/>
        <w:spacing w:before="0" w:beforeAutospacing="0" w:after="0" w:afterAutospacing="0"/>
        <w:ind w:left="-426"/>
      </w:pPr>
      <w:r w:rsidRPr="002F77A6">
        <w:t>BACKGROUNDCoronavirus disease 2019 (COVID-19) has been demonstrated to be the cause of pneumonia. Nevertheless, it has not been reported as the cause of acute myocarditis or fulminant myocarditis.CASE PRESENTATIONA 63-year-old male was admitted with pneumonia and cardiac symptoms. He was genetically confirmed as having COVID-19 according to sputum testing on the day of admission. He also had elevated troponin I (Trop I) level (up to 11.37 g/L) and diffuse myocardial dyskinesia along with a decreased left ventricular ejection fraction (LVEF) on echocardiography. The highest level of interleukin-6 was 272.40 pg/ml. Bedside chest radiographs showed typical ground-glass changes indicative of viral pneumonia. Laboratory test results for viruses that cause myocarditis were all negative. The patient conformed to the diagnostic criteria of the Chinese expert consensus statement for fulminant myocarditis. After receiving antiviral therapy and mechanical life support, Trop I was reduced to 0.10 g/L, and interleukin-6 was reduced to 7.63 pg/mL. Moreover, the LVEF of the patient gradually recovered to 68%. The patient died of aggravation of secondary infection on the 33rd day of hospitalization.CONCLUSIONCOVID-19 patients may develop severe cardiac complications such as myocarditis and heart failure. This is the first report of COVID-19 complicated with fulminant myocarditis. The mechanism of cardiac pathology caused by COVID-19 needs further study.</w:t>
      </w:r>
    </w:p>
    <w:p w14:paraId="6C4641A8" w14:textId="77777777" w:rsidR="00814732" w:rsidRPr="002F77A6" w:rsidRDefault="00814732" w:rsidP="00036AC5">
      <w:pPr>
        <w:pStyle w:val="content"/>
        <w:spacing w:before="0" w:beforeAutospacing="0" w:after="0" w:afterAutospacing="0"/>
        <w:ind w:left="-426"/>
      </w:pPr>
      <w:hyperlink r:id="rId433" w:history="1">
        <w:r w:rsidRPr="002F77A6">
          <w:rPr>
            <w:rStyle w:val="Hyperlink"/>
          </w:rPr>
          <w:t xml:space="preserve">Available online at this link </w:t>
        </w:r>
      </w:hyperlink>
    </w:p>
    <w:p w14:paraId="5E51AB5D" w14:textId="77777777" w:rsidR="00814732" w:rsidRPr="002F77A6" w:rsidRDefault="00814732" w:rsidP="00036AC5">
      <w:pPr>
        <w:pStyle w:val="NormalWeb"/>
        <w:spacing w:before="0" w:beforeAutospacing="0" w:after="0" w:afterAutospacing="0"/>
        <w:ind w:left="-426"/>
      </w:pPr>
      <w:r w:rsidRPr="002F77A6">
        <w:t xml:space="preserve">  </w:t>
      </w:r>
    </w:p>
    <w:p w14:paraId="7E27F25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1" w:name="Research663587"/>
      <w:bookmarkEnd w:id="281"/>
      <w:r w:rsidRPr="002F77A6">
        <w:rPr>
          <w:rStyle w:val="Strong"/>
          <w:rFonts w:ascii="Helvetica" w:eastAsia="Times New Roman" w:hAnsi="Helvetica"/>
          <w:sz w:val="22"/>
          <w:szCs w:val="22"/>
        </w:rPr>
        <w:t>First successful treatment of COVID-19 induced refractory cardiogenic plus vasoplegic shock by combination of pVAD and ECMO - a case report.</w:t>
      </w:r>
      <w:r w:rsidRPr="002F77A6">
        <w:rPr>
          <w:rFonts w:ascii="Helvetica" w:eastAsia="Times New Roman" w:hAnsi="Helvetica"/>
          <w:sz w:val="22"/>
          <w:szCs w:val="22"/>
        </w:rPr>
        <w:br/>
        <w:t xml:space="preserve">Bemtgen Xavier ASAIO journal (American Society for Artificial Internal Organs : 1992) 2020;:No page numbers. </w:t>
      </w:r>
    </w:p>
    <w:p w14:paraId="5D89C2FC" w14:textId="77777777" w:rsidR="00814732" w:rsidRPr="002F77A6" w:rsidRDefault="00814732" w:rsidP="00036AC5">
      <w:pPr>
        <w:pStyle w:val="NormalWeb"/>
        <w:spacing w:before="0" w:beforeAutospacing="0" w:after="0" w:afterAutospacing="0"/>
        <w:ind w:left="-426"/>
      </w:pPr>
      <w:r w:rsidRPr="002F77A6">
        <w:t>The novel coronavirus SARS-CoV-2 is infecting hundreds of thousands of humans around the globe. The coronavirus disease COVID-19 is known to generate mild as well as critical courses. Complications on the intensive care units include acute respiratory distress syndrome, acute cardiac- and kidney injury as well as shock.Here, we present the first case report of a successful treatment of a COVID-19 patient presenting with ARDS plus refractory combined cardiogenic and vasoplegic shock, which could be successfully stabilized after implantation of a percutaneous ventricular assist device (pVAD) plus an extracorporeal membrane oxygenation (ECMO).While such intense treatment might not be feasible in case of a health care disaster as described for the hot spots of the COVID-19 pandemic, it might encourage treatment of younger patients on intensive care units not overcrowded by critically ill patients.</w:t>
      </w:r>
    </w:p>
    <w:p w14:paraId="090A184A" w14:textId="77777777" w:rsidR="00814732" w:rsidRPr="002F77A6" w:rsidRDefault="00814732" w:rsidP="00036AC5">
      <w:pPr>
        <w:pStyle w:val="content"/>
        <w:spacing w:before="0" w:beforeAutospacing="0" w:after="0" w:afterAutospacing="0"/>
        <w:ind w:left="-426"/>
      </w:pPr>
      <w:hyperlink r:id="rId434" w:history="1">
        <w:r w:rsidRPr="002F77A6">
          <w:rPr>
            <w:rStyle w:val="Hyperlink"/>
          </w:rPr>
          <w:t xml:space="preserve">Available online at this link </w:t>
        </w:r>
      </w:hyperlink>
    </w:p>
    <w:p w14:paraId="63528115" w14:textId="77777777" w:rsidR="00814732" w:rsidRPr="002F77A6" w:rsidRDefault="00814732" w:rsidP="00036AC5">
      <w:pPr>
        <w:pStyle w:val="NormalWeb"/>
        <w:spacing w:before="0" w:beforeAutospacing="0" w:after="0" w:afterAutospacing="0"/>
        <w:ind w:left="-426"/>
      </w:pPr>
      <w:r w:rsidRPr="002F77A6">
        <w:t xml:space="preserve">  </w:t>
      </w:r>
    </w:p>
    <w:p w14:paraId="6F2EF74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2" w:name="Research663376"/>
      <w:bookmarkEnd w:id="282"/>
      <w:r w:rsidRPr="002F77A6">
        <w:rPr>
          <w:rStyle w:val="Strong"/>
          <w:rFonts w:ascii="Helvetica" w:eastAsia="Times New Roman" w:hAnsi="Helvetica"/>
          <w:sz w:val="22"/>
          <w:szCs w:val="22"/>
        </w:rPr>
        <w:t>Flattening the curve in COVID-19 using personalised protective equipment: Lessons from air pollution</w:t>
      </w:r>
      <w:r w:rsidRPr="002F77A6">
        <w:rPr>
          <w:rFonts w:ascii="Helvetica" w:eastAsia="Times New Roman" w:hAnsi="Helvetica"/>
          <w:sz w:val="22"/>
          <w:szCs w:val="22"/>
        </w:rPr>
        <w:br/>
        <w:t xml:space="preserve">S. Rajagopaian Heart 2020;:No page numbers. </w:t>
      </w:r>
    </w:p>
    <w:p w14:paraId="77D1CAF7" w14:textId="77777777" w:rsidR="00814732" w:rsidRPr="002F77A6" w:rsidRDefault="00814732" w:rsidP="00036AC5">
      <w:pPr>
        <w:pStyle w:val="content"/>
        <w:spacing w:before="0" w:beforeAutospacing="0" w:after="0" w:afterAutospacing="0"/>
        <w:ind w:left="-426"/>
      </w:pPr>
      <w:hyperlink r:id="rId435" w:history="1">
        <w:r w:rsidRPr="002F77A6">
          <w:rPr>
            <w:rStyle w:val="Hyperlink"/>
          </w:rPr>
          <w:t xml:space="preserve">Available online at this link </w:t>
        </w:r>
      </w:hyperlink>
    </w:p>
    <w:p w14:paraId="466453F3" w14:textId="77777777" w:rsidR="00814732" w:rsidRPr="002F77A6" w:rsidRDefault="00814732" w:rsidP="00036AC5">
      <w:pPr>
        <w:pStyle w:val="content"/>
        <w:spacing w:before="0" w:beforeAutospacing="0" w:after="0" w:afterAutospacing="0"/>
        <w:ind w:left="-426"/>
      </w:pPr>
      <w:hyperlink r:id="rId436" w:history="1">
        <w:r w:rsidRPr="002F77A6">
          <w:rPr>
            <w:rStyle w:val="Hyperlink"/>
          </w:rPr>
          <w:t xml:space="preserve">Available online at this link </w:t>
        </w:r>
      </w:hyperlink>
    </w:p>
    <w:p w14:paraId="11F5729D" w14:textId="77777777" w:rsidR="00814732" w:rsidRPr="002F77A6" w:rsidRDefault="00814732" w:rsidP="00036AC5">
      <w:pPr>
        <w:pStyle w:val="NormalWeb"/>
        <w:spacing w:before="0" w:beforeAutospacing="0" w:after="0" w:afterAutospacing="0"/>
        <w:ind w:left="-426"/>
      </w:pPr>
      <w:r w:rsidRPr="002F77A6">
        <w:t xml:space="preserve">  </w:t>
      </w:r>
    </w:p>
    <w:p w14:paraId="103AA2A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3" w:name="Research663410"/>
      <w:bookmarkEnd w:id="283"/>
      <w:r w:rsidRPr="002F77A6">
        <w:rPr>
          <w:rStyle w:val="Strong"/>
          <w:rFonts w:ascii="Helvetica" w:eastAsia="Times New Roman" w:hAnsi="Helvetica"/>
          <w:sz w:val="22"/>
          <w:szCs w:val="22"/>
        </w:rPr>
        <w:t>Focus on Receptors for Coronaviruses with Special Reference to Angiotensin-converting Enzyme 2 as a Potential Drug Target - A Perspective.</w:t>
      </w:r>
      <w:r w:rsidRPr="002F77A6">
        <w:rPr>
          <w:rFonts w:ascii="Helvetica" w:eastAsia="Times New Roman" w:hAnsi="Helvetica"/>
          <w:sz w:val="22"/>
          <w:szCs w:val="22"/>
        </w:rPr>
        <w:br/>
        <w:t xml:space="preserve">Magrone Thea Endocrine, metabolic &amp; immune disorders drug targets 2020;:No page numbers. </w:t>
      </w:r>
    </w:p>
    <w:p w14:paraId="347E2A7F" w14:textId="77777777" w:rsidR="00814732" w:rsidRPr="002F77A6" w:rsidRDefault="00814732" w:rsidP="00036AC5">
      <w:pPr>
        <w:pStyle w:val="NormalWeb"/>
        <w:spacing w:before="0" w:beforeAutospacing="0" w:after="0" w:afterAutospacing="0"/>
        <w:ind w:left="-426"/>
      </w:pPr>
      <w:r w:rsidRPr="002F77A6">
        <w:t>Coronaviruses (CoVs) possess an enveloped, single, positive-stranded RNA genome which encodes for four membrane proteins, namely spike (S), envelope (E), membrane (M) and nucleocapsid (N) proteins 3-5 [1]. With regard to pathogenicity, S proteins are essential for viral entry into host cells [2, 3]. SARS-CoV binds to the angiotensin-converting enzyme (ACE)2 which is present on nonimmune cells, such as respiratory and intestinal epithelial cells, endothelial cells, kidney cells (renal tubules) and cerebral neurons and immune cells, such as alveolar monocytes/macrophages [4-6]. Of note, CD209L or liver/lymph node special intercellular adhesion molecule-3-grabbing non-integrin (SIGN) and dendritic cell (DC)-SIGN are alternative receptors for SARS-CoV but with lower affinity [7]. In the case of MERS-CoV, S proteins bind to the host cell receptor dipeptidyl peptidase 4 (DPP4 or CD26) which is broadly expressed on intestinal, alveolar, renal, hepatic and prostate cells as well as on activated leukocytes [8]. Then, viruses replicate in target cells with release of mature virions, which, in turn, invade new target cells [9]. Evidence has been provided that SARSCoV proteins are cleaved into two subunits, S1 and S2, respectively, and the amino acids 318-510 of the S1 represent the receptor-binding domain (RBD) which binds to ACE2 [10, 11]. Quite importantly, in the context of RBD there is the receptor-binding motif (RBM) (amino acids 424- 494), which accounts for complete binding to ACE2 [11]. Moreover, by means of two residues at positions 479 and 487 RBD allows virus progression and tropism [10, 11]. In the case of MERSCoV, its RBM binds to DPP4 with residues 484-567, thus, suggesting that its RBD differs from that of SARS-CoV [12, 13]. In a very recent paper, Wan and associates [14] have investigated the receptor recognition by COVID-19 (a new term to indicate the 2019-nCoV in Wuhan) on the bases of structural studies. In this respect, the sequence of COVID-19 RBM is similar to that of SARSCoV, thus, implicating that ACE2 may represent the binding receptors for COVID-19. Furthermore, gln493 residue of COVID-19 RBM seems to allow interaction with human ACE2, thus, suggesting the ability of this virus to infect human cells. According, to Wan and associates structural analysis [14], COVID-19 binds to human ACE2 with a lesser efficiency than human SARS-CoV (2002) but with higher affinity than human SARS-CoV (2003). Furthermore, same authors predicted that a single mutation at the 501 position may enhance the COVID-19 RBD binding capacity to human ACE2 and this evolution should be monitored in infected patients [14]. These predictive findings by Wan and associates [14] are confirmed by two contemporary studies by Letko and Muster [15] and Peng and associates [16]. In particular, the report by Peng and associates [16], points out the possible origin of COVID-19 from bats [16]. From a pathogenic point of view, evidence has been provided that binding of S2 to ACE2 receptor leads to its down-regulation with subsequent lung damage in the course of SARS-CoV infection [17]. Down-regulation of ACE2 causes excessive production of angiotensin (ANG) II by the related enzyme ACE with stimulation of ANG type 1a receptor (AT1R) and enhanced lung vascular permeability [18]. In particular, same authors have reported that recombinant ACE2 could attenuate severe acute lung injury in mice [18]. Moreover, Battle and associates [19] also proposed to use already available recombinant ACE2 for intercepting COVID-19 and attenuating infection. In the previous paragraphs, the presence of ACE2 on immune cells has been pointed out and, by analogy to epithelial cells, this receptor may also be down-regulated following viral entry. Therefore, in CoV-infected animal models and in infected humans further investigations are required to clarify a possible reduced expression of ACE2 on immune cells. In fact, in the course of SARS-CoV infection, a number of immune disorders have been detected. Three reports have demonstrated the ability of CoV to inhibit interferon (IFN)-</w:t>
      </w:r>
      <w:r w:rsidRPr="002F77A6">
        <w:sym w:font="Symbol" w:char="F062"/>
      </w:r>
      <w:r w:rsidRPr="002F77A6">
        <w:t xml:space="preserve"> production in the course of SARS acting as IFN antagonist [20-22]. In senescent Balb/c mice, depletion of T lymphocytes is associated to more severe interstitial pneumonitis and delayed clearance of SARS-CoV, thus, suggesting a protective role played by these cells [23]. In this connection, both SARS-CoV and MERS-CoV have been shown to induce T cell apoptosis, thus, aggravating the clinical course of disease [24, 25]. Quite interestingly, memory CD8+ T cells specific for SARS-CoV M and N proteins have been detected up to 11 years post-infection [26]. As far as humoral immune responsiveness is concerned, evidence has been provided that S1 subunit from MERS-CoV is highly immunogenic in mice [27]. Moreover, monoclonal antibodies have been shown to be highly neutralizing against MERS-CoV replication and endowed with post exposure effectiveness in susceptible mice [28, 29]. Human neutralizing antibodies have also been isolated from a recovered patient, thus, suggesting the role of humoral immunity in the control of the persistence of CoV in the host [30]. In particular, IgG response occurs early in infection and its prolonged production may serve for virus clearance during recovery also in view of the absence of viremia in convalescent sera from SARS patients [31]. According to current literature, severity of COVID-19 infection correlates with lymphopenia and patients who died from COVID-19 had lower lymphocyte counts when compared to survivors [32, 33]. These data suggest that lymphocyte-mediated anti-viral activity is poorly effective against COVID-19. Despite lymphopenia, evidence for an exaggerate release of proinflammatory cytokines [interleukin (IL)-1 and IL-6] has been reported in the course acute respiratory syndrome in COVID19 infected patients, thus, aggravating the clinical course of disease [34]. As recently reported, during COVID-19 pandemic in both Italy and China higher frequency of fatalities have been observed in the frail elderly population with previous comorbidities [35]. It is well known that decline of immunity occurs in ageing and, therefore, COVID-19 may gain easier access to the respiratory tract in frail elderly patients [36]. There is evidence that ACE2 protects from severe acute lung failure and operates as a negative regulator of the renin-angiotensin system (RAS) [18, 37]. It is well known that ANG II via activation of the AT1R promotes detrimental effects on the host, such as, vasoconstriction, reactive oxygen species generation, inflammation and matrix remodelling [38]. ACE2 counterbalances the noxious effects exhibited by ANG II and AT1R via activation of AT2R which arrests cell growth, inflammation and fibrosis [39]. In this framework, Gurwitz [40] proposed to use AT1R blockers, such as losartan, as a potential treatment of COVID-19 infection. In fact, losartan as well as olmesartan, used for treating hypertension in patients, were able to increase ACE2 expression after 28 days treatment of rats with myocardial infarction [41]. Then, Gurwitz suggests to evaluate severity of symptoms in COVID-19 infected patients under previous chronic treatment with AT1R blockers in comparison to COVID-19 infected patients who did not take AT1R blockers [40]. Quite interestingly, 75% of aged COVID-19 infected patients admitted to Italian hospitals had hypertension [unpublished data]. However, the putative effects of ACE-2 down-regulation on the cardiovascular system in the course of COVID-19 pandemic need more intensive studies. Taken together, these evidences suggest that CoV-induced down-regulation of ACE2 activates RAS with collateral damage to organs, such as lungs, in the course of SARS-related pneumonia. Then, putative therapeutic measures aimed at increasing ACE2 levels on respiratory epithelial cells should be taken into serious consideration. Quite interestingly, over the past few years, three key papers ha</w:t>
      </w:r>
    </w:p>
    <w:p w14:paraId="67311776" w14:textId="77777777" w:rsidR="00814732" w:rsidRPr="002F77A6" w:rsidRDefault="00814732" w:rsidP="00036AC5">
      <w:pPr>
        <w:pStyle w:val="NormalWeb"/>
        <w:spacing w:before="0" w:beforeAutospacing="0" w:after="0" w:afterAutospacing="0"/>
        <w:ind w:left="-426"/>
      </w:pPr>
      <w:r w:rsidRPr="002F77A6">
        <w:t xml:space="preserve">  </w:t>
      </w:r>
    </w:p>
    <w:p w14:paraId="615DF51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4" w:name="Research663424"/>
      <w:bookmarkEnd w:id="284"/>
      <w:r w:rsidRPr="002F77A6">
        <w:rPr>
          <w:rStyle w:val="Strong"/>
          <w:rFonts w:ascii="Helvetica" w:eastAsia="Times New Roman" w:hAnsi="Helvetica"/>
          <w:sz w:val="22"/>
          <w:szCs w:val="22"/>
        </w:rPr>
        <w:t>Free DNA, a reason for severe COVID-19 infection?</w:t>
      </w:r>
      <w:r w:rsidRPr="002F77A6">
        <w:rPr>
          <w:rFonts w:ascii="Helvetica" w:eastAsia="Times New Roman" w:hAnsi="Helvetica"/>
          <w:sz w:val="22"/>
          <w:szCs w:val="22"/>
        </w:rPr>
        <w:br/>
        <w:t xml:space="preserve">Liu Bin Medical hypotheses 2020;142:109812-109812. </w:t>
      </w:r>
    </w:p>
    <w:p w14:paraId="6C904A6B" w14:textId="77777777" w:rsidR="00814732" w:rsidRPr="002F77A6" w:rsidRDefault="00814732" w:rsidP="00036AC5">
      <w:pPr>
        <w:pStyle w:val="NormalWeb"/>
        <w:spacing w:before="0" w:beforeAutospacing="0" w:after="0" w:afterAutospacing="0"/>
        <w:ind w:left="-426"/>
      </w:pPr>
      <w:r w:rsidRPr="002F77A6">
        <w:t>The fast-growing outbreak of 2019 novel coronaviruses (SARS-CoV-2) reached all continents except the Antarctica in merely three months. Severe SARS-CoV-2 infection (COVID-19) has a bad clinical outcome, and some reports emphasized the role of cytokine storm and dysfunctions of multiple organs. However, the etiology of severe COVID-19 has been largely unknown. Similar as SARS-CoV and MERS-CoV, SARS-CoV-2 is also thought derived from bat coronaviruses. However, it is not pathogenic for bat at all, because free DNA in cytoplasm or blood cannot bring up violent immune response in bat; but it can produce severe inflammations in human. I hypothesized that the damage induced by free DNA is a reason for severe COVID-19, which can explain many symptoms of this disease, such as cytokine storm, acute respiratory distress syndrome (ARDS) and muscus plug, acute injuries of heart, liver and kidney, and some special symptoms of COVID-19. My hypothesis will be helpful for better understand the etiology of severe COVID-19.</w:t>
      </w:r>
    </w:p>
    <w:p w14:paraId="7683ED9E" w14:textId="77777777" w:rsidR="00814732" w:rsidRPr="002F77A6" w:rsidRDefault="00814732" w:rsidP="00036AC5">
      <w:pPr>
        <w:pStyle w:val="content"/>
        <w:spacing w:before="0" w:beforeAutospacing="0" w:after="0" w:afterAutospacing="0"/>
        <w:ind w:left="-426"/>
      </w:pPr>
      <w:hyperlink r:id="rId437" w:history="1">
        <w:r w:rsidRPr="002F77A6">
          <w:rPr>
            <w:rStyle w:val="Hyperlink"/>
          </w:rPr>
          <w:t xml:space="preserve">Available online at this link </w:t>
        </w:r>
      </w:hyperlink>
    </w:p>
    <w:p w14:paraId="3E3FC541" w14:textId="77777777" w:rsidR="00814732" w:rsidRPr="002F77A6" w:rsidRDefault="00814732" w:rsidP="00036AC5">
      <w:pPr>
        <w:pStyle w:val="content"/>
        <w:spacing w:before="0" w:beforeAutospacing="0" w:after="0" w:afterAutospacing="0"/>
        <w:ind w:left="-426"/>
      </w:pPr>
      <w:hyperlink r:id="rId438" w:history="1">
        <w:r w:rsidRPr="002F77A6">
          <w:rPr>
            <w:rStyle w:val="Hyperlink"/>
          </w:rPr>
          <w:t xml:space="preserve">Available online at this link </w:t>
        </w:r>
      </w:hyperlink>
    </w:p>
    <w:p w14:paraId="2F7F1605" w14:textId="77777777" w:rsidR="00814732" w:rsidRPr="002F77A6" w:rsidRDefault="00814732" w:rsidP="00036AC5">
      <w:pPr>
        <w:pStyle w:val="NormalWeb"/>
        <w:spacing w:before="0" w:beforeAutospacing="0" w:after="0" w:afterAutospacing="0"/>
        <w:ind w:left="-426"/>
      </w:pPr>
      <w:r w:rsidRPr="002F77A6">
        <w:t xml:space="preserve">  </w:t>
      </w:r>
    </w:p>
    <w:p w14:paraId="397C9BA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5" w:name="Research663787"/>
      <w:bookmarkEnd w:id="285"/>
      <w:r w:rsidRPr="002F77A6">
        <w:rPr>
          <w:rStyle w:val="Strong"/>
          <w:rFonts w:ascii="Helvetica" w:eastAsia="Times New Roman" w:hAnsi="Helvetica"/>
          <w:sz w:val="22"/>
          <w:szCs w:val="22"/>
        </w:rPr>
        <w:t>Frequency of arrhythmia in novel coronavirus 2019 infection.</w:t>
      </w:r>
      <w:r w:rsidRPr="002F77A6">
        <w:rPr>
          <w:rFonts w:ascii="Helvetica" w:eastAsia="Times New Roman" w:hAnsi="Helvetica"/>
          <w:sz w:val="22"/>
          <w:szCs w:val="22"/>
        </w:rPr>
        <w:br/>
        <w:t xml:space="preserve">Joob Beuy Journal of arrhythmia 2020;:No page numbers. </w:t>
      </w:r>
    </w:p>
    <w:p w14:paraId="7C6B32D8" w14:textId="77777777" w:rsidR="00814732" w:rsidRPr="002F77A6" w:rsidRDefault="00814732" w:rsidP="00036AC5">
      <w:pPr>
        <w:pStyle w:val="content"/>
        <w:spacing w:before="0" w:beforeAutospacing="0" w:after="0" w:afterAutospacing="0"/>
        <w:ind w:left="-426"/>
      </w:pPr>
      <w:hyperlink r:id="rId439" w:history="1">
        <w:r w:rsidRPr="002F77A6">
          <w:rPr>
            <w:rStyle w:val="Hyperlink"/>
          </w:rPr>
          <w:t xml:space="preserve">Available online at this link </w:t>
        </w:r>
      </w:hyperlink>
    </w:p>
    <w:p w14:paraId="378A93FC" w14:textId="77777777" w:rsidR="00814732" w:rsidRPr="002F77A6" w:rsidRDefault="00814732" w:rsidP="00036AC5">
      <w:pPr>
        <w:pStyle w:val="content"/>
        <w:spacing w:before="0" w:beforeAutospacing="0" w:after="0" w:afterAutospacing="0"/>
        <w:ind w:left="-426"/>
      </w:pPr>
      <w:hyperlink r:id="rId440" w:history="1">
        <w:r w:rsidRPr="002F77A6">
          <w:rPr>
            <w:rStyle w:val="Hyperlink"/>
          </w:rPr>
          <w:t xml:space="preserve">Available online at this link </w:t>
        </w:r>
      </w:hyperlink>
    </w:p>
    <w:p w14:paraId="5A5C0CC7" w14:textId="77777777" w:rsidR="00814732" w:rsidRPr="002F77A6" w:rsidRDefault="00814732" w:rsidP="00036AC5">
      <w:pPr>
        <w:pStyle w:val="content"/>
        <w:spacing w:before="0" w:beforeAutospacing="0" w:after="0" w:afterAutospacing="0"/>
        <w:ind w:left="-426"/>
      </w:pPr>
      <w:hyperlink r:id="rId441" w:history="1">
        <w:r w:rsidRPr="002F77A6">
          <w:rPr>
            <w:rStyle w:val="Hyperlink"/>
          </w:rPr>
          <w:t xml:space="preserve">Available online at this link </w:t>
        </w:r>
      </w:hyperlink>
    </w:p>
    <w:p w14:paraId="18630D28" w14:textId="77777777" w:rsidR="00814732" w:rsidRPr="002F77A6" w:rsidRDefault="00814732" w:rsidP="00036AC5">
      <w:pPr>
        <w:pStyle w:val="NormalWeb"/>
        <w:spacing w:before="0" w:beforeAutospacing="0" w:after="0" w:afterAutospacing="0"/>
        <w:ind w:left="-426"/>
      </w:pPr>
      <w:r w:rsidRPr="002F77A6">
        <w:t xml:space="preserve">  </w:t>
      </w:r>
    </w:p>
    <w:p w14:paraId="2AFC695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6" w:name="Research663822"/>
      <w:bookmarkEnd w:id="286"/>
      <w:r w:rsidRPr="002F77A6">
        <w:rPr>
          <w:rStyle w:val="Strong"/>
          <w:rFonts w:ascii="Helvetica" w:eastAsia="Times New Roman" w:hAnsi="Helvetica"/>
          <w:sz w:val="22"/>
          <w:szCs w:val="22"/>
        </w:rPr>
        <w:t>Fulminant myocarditis due to COVID-19.</w:t>
      </w:r>
      <w:r w:rsidRPr="002F77A6">
        <w:rPr>
          <w:rFonts w:ascii="Helvetica" w:eastAsia="Times New Roman" w:hAnsi="Helvetica"/>
          <w:sz w:val="22"/>
          <w:szCs w:val="22"/>
        </w:rPr>
        <w:br/>
        <w:t xml:space="preserve">Irabien-Ortiz Ángela Revista espanola de cardiologia (English ed.) 2020;:No page numbers. </w:t>
      </w:r>
    </w:p>
    <w:p w14:paraId="3062C03F" w14:textId="77777777" w:rsidR="00814732" w:rsidRPr="002F77A6" w:rsidRDefault="00814732" w:rsidP="00036AC5">
      <w:pPr>
        <w:pStyle w:val="content"/>
        <w:spacing w:before="0" w:beforeAutospacing="0" w:after="0" w:afterAutospacing="0"/>
        <w:ind w:left="-426"/>
      </w:pPr>
      <w:hyperlink r:id="rId442" w:history="1">
        <w:r w:rsidRPr="002F77A6">
          <w:rPr>
            <w:rStyle w:val="Hyperlink"/>
          </w:rPr>
          <w:t xml:space="preserve">Available online at this link </w:t>
        </w:r>
      </w:hyperlink>
    </w:p>
    <w:p w14:paraId="5775F1D9" w14:textId="77777777" w:rsidR="00814732" w:rsidRPr="002F77A6" w:rsidRDefault="00814732" w:rsidP="00036AC5">
      <w:pPr>
        <w:pStyle w:val="content"/>
        <w:spacing w:before="0" w:beforeAutospacing="0" w:after="0" w:afterAutospacing="0"/>
        <w:ind w:left="-426"/>
      </w:pPr>
      <w:hyperlink r:id="rId443" w:history="1">
        <w:r w:rsidRPr="002F77A6">
          <w:rPr>
            <w:rStyle w:val="Hyperlink"/>
          </w:rPr>
          <w:t xml:space="preserve">Available online at this link </w:t>
        </w:r>
      </w:hyperlink>
    </w:p>
    <w:p w14:paraId="62CBFE2D" w14:textId="77777777" w:rsidR="00814732" w:rsidRPr="002F77A6" w:rsidRDefault="00814732" w:rsidP="00036AC5">
      <w:pPr>
        <w:pStyle w:val="NormalWeb"/>
        <w:spacing w:before="0" w:beforeAutospacing="0" w:after="0" w:afterAutospacing="0"/>
        <w:ind w:left="-426"/>
      </w:pPr>
      <w:r w:rsidRPr="002F77A6">
        <w:t xml:space="preserve">  </w:t>
      </w:r>
    </w:p>
    <w:p w14:paraId="46E2F73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7" w:name="Research663898"/>
      <w:bookmarkEnd w:id="287"/>
      <w:r w:rsidRPr="002F77A6">
        <w:rPr>
          <w:rStyle w:val="Strong"/>
          <w:rFonts w:ascii="Helvetica" w:eastAsia="Times New Roman" w:hAnsi="Helvetica"/>
          <w:sz w:val="22"/>
          <w:szCs w:val="22"/>
        </w:rPr>
        <w:t>Fulminant myocarditis in the time of coronavirus.</w:t>
      </w:r>
      <w:r w:rsidRPr="002F77A6">
        <w:rPr>
          <w:rFonts w:ascii="Helvetica" w:eastAsia="Times New Roman" w:hAnsi="Helvetica"/>
          <w:sz w:val="22"/>
          <w:szCs w:val="22"/>
        </w:rPr>
        <w:br/>
        <w:t xml:space="preserve">Cuomo Vittoria European heart journal 2020;:No page numbers. </w:t>
      </w:r>
    </w:p>
    <w:p w14:paraId="0C32BDEB" w14:textId="77777777" w:rsidR="00814732" w:rsidRPr="002F77A6" w:rsidRDefault="00814732" w:rsidP="00036AC5">
      <w:pPr>
        <w:pStyle w:val="content"/>
        <w:spacing w:before="0" w:beforeAutospacing="0" w:after="0" w:afterAutospacing="0"/>
        <w:ind w:left="-426"/>
      </w:pPr>
      <w:hyperlink r:id="rId444" w:history="1">
        <w:r w:rsidRPr="002F77A6">
          <w:rPr>
            <w:rStyle w:val="Hyperlink"/>
          </w:rPr>
          <w:t xml:space="preserve">Available online at this link </w:t>
        </w:r>
      </w:hyperlink>
    </w:p>
    <w:p w14:paraId="11AC980C" w14:textId="77777777" w:rsidR="00814732" w:rsidRPr="002F77A6" w:rsidRDefault="00814732" w:rsidP="00036AC5">
      <w:pPr>
        <w:pStyle w:val="NormalWeb"/>
        <w:spacing w:before="0" w:beforeAutospacing="0" w:after="0" w:afterAutospacing="0"/>
        <w:ind w:left="-426"/>
      </w:pPr>
      <w:r w:rsidRPr="002F77A6">
        <w:t xml:space="preserve">  </w:t>
      </w:r>
    </w:p>
    <w:p w14:paraId="2551B64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8" w:name="Research663644"/>
      <w:bookmarkEnd w:id="288"/>
      <w:r w:rsidRPr="002F77A6">
        <w:rPr>
          <w:rStyle w:val="Strong"/>
          <w:rFonts w:ascii="Helvetica" w:eastAsia="Times New Roman" w:hAnsi="Helvetica"/>
          <w:sz w:val="22"/>
          <w:szCs w:val="22"/>
        </w:rPr>
        <w:t>Gender and Age Differences Reveal Risk Patterns in COVID-19 Outbreak.</w:t>
      </w:r>
      <w:r w:rsidRPr="002F77A6">
        <w:rPr>
          <w:rFonts w:ascii="Helvetica" w:eastAsia="Times New Roman" w:hAnsi="Helvetica"/>
          <w:sz w:val="22"/>
          <w:szCs w:val="22"/>
        </w:rPr>
        <w:br/>
        <w:t xml:space="preserve">Singh Yogendra Alternative therapies in health and medicine 2020;:No page numbers. </w:t>
      </w:r>
    </w:p>
    <w:p w14:paraId="4ACA0121" w14:textId="77777777" w:rsidR="00814732" w:rsidRPr="002F77A6" w:rsidRDefault="00814732" w:rsidP="00036AC5">
      <w:pPr>
        <w:pStyle w:val="NormalWeb"/>
        <w:spacing w:before="0" w:beforeAutospacing="0" w:after="0" w:afterAutospacing="0"/>
        <w:ind w:left="-426"/>
      </w:pPr>
      <w:r w:rsidRPr="002F77A6">
        <w:t>By April 28th 2020, the global number of people that were viciously infected with the newfound novel corona virus (COVID-19) stood at a staggering 3 077 133 cases, as per the confirmed data released by the WHO. It has been reported that women from the Chinese Han population are associated with essential hypertension due to their relation with the 5 SNPs, namely, rs1514283, rs4646155, rs4646176, rs2285666, and rs879922, which belong to the ACE2 gene. The level of ACE2 activity was very low in normal healthy younger persons, and was reported to be increased in patients with cardiovascular diseases. Thus, there might be severe myocarditis, that may result in acute heart failure and cardiac complexities in the elderly subjects.</w:t>
      </w:r>
    </w:p>
    <w:p w14:paraId="429A3232" w14:textId="77777777" w:rsidR="00814732" w:rsidRPr="002F77A6" w:rsidRDefault="00814732" w:rsidP="00036AC5">
      <w:pPr>
        <w:pStyle w:val="NormalWeb"/>
        <w:spacing w:before="0" w:beforeAutospacing="0" w:after="0" w:afterAutospacing="0"/>
        <w:ind w:left="-426"/>
      </w:pPr>
      <w:r w:rsidRPr="002F77A6">
        <w:t xml:space="preserve">  </w:t>
      </w:r>
    </w:p>
    <w:p w14:paraId="30846E8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89" w:name="Research663902"/>
      <w:bookmarkEnd w:id="289"/>
      <w:r w:rsidRPr="002F77A6">
        <w:rPr>
          <w:rStyle w:val="Strong"/>
          <w:rFonts w:ascii="Helvetica" w:eastAsia="Times New Roman" w:hAnsi="Helvetica"/>
          <w:sz w:val="22"/>
          <w:szCs w:val="22"/>
        </w:rPr>
        <w:t>Genetic sequence changes related to the attenuation of avian infectious bronchitis virus strain TW2575/98</w:t>
      </w:r>
      <w:r w:rsidRPr="002F77A6">
        <w:rPr>
          <w:rFonts w:ascii="Helvetica" w:eastAsia="Times New Roman" w:hAnsi="Helvetica"/>
          <w:sz w:val="22"/>
          <w:szCs w:val="22"/>
        </w:rPr>
        <w:br/>
        <w:t xml:space="preserve">C.-T. Tsai Virus Genes 2020;56(3):369-379. </w:t>
      </w:r>
    </w:p>
    <w:p w14:paraId="6390D3A8" w14:textId="77777777" w:rsidR="00814732" w:rsidRPr="002F77A6" w:rsidRDefault="00814732" w:rsidP="00036AC5">
      <w:pPr>
        <w:pStyle w:val="NormalWeb"/>
        <w:spacing w:before="0" w:beforeAutospacing="0" w:after="0" w:afterAutospacing="0"/>
        <w:ind w:left="-426"/>
      </w:pPr>
      <w:r w:rsidRPr="002F77A6">
        <w:t>The attenuated avian infectious bronchitis virus (IBV), derived from a wild strain (TW2575/98w) in chicken embryos after 75 passages, is designed as a commercial vaccine strain (TW2575/98vac) to control the disease in Taiwan. The differences in viral infectivity, replication efficiency, and genome sequences between TW2575/98w and TW2575/98vac were determined and compared. TW2575/98vac caused earlier death of chicken embryos and had higher viral replication efficiency. Thirty amino acid substitutions resulting from 44 mutated nucleotides in the viral genome were found in TW2575/98vac. All of the molecular variations lead to attenuation, found in TW2575/98, were not observed consistently in the other IBVs (TW2296/95, Ark/Ark-DPI/81, the Massachusetts strain, GA98/CWL0470/98, and CK/CH/LDL/97I) and vice versa. After further comparisons and evaluations from three aspects: (1) longitudinal analysis on the timing of variations appeared in specific homologous strain passages, (2) horizontal evaluations with the amino acid changes between wild and vaccine strains among the other 5 IBVs, and (3) inspection on alterations in the chemical characteristics of substituted amino acid residues in viral proteins, four amino acid substitutions [V342D in p87, S1493P and P2025S in HD1, as well as F2308Y in HD1(P41)] were selected as highly possible candidates for successful TW2575/98w attenuation. Our findings imply that molecular variations, which contribute to the successful attenuation of different IBVs, are diverse and not restricted to a fixed pattern or specific amino acid substitutions in viral proteins. In addition, four amino acid changes within the replicase gene-encoded proteins might be associated with TW2575/98 virus virulence.&lt;br/&gt;Copyright &amp;#xa9; 2020, Springer Science+Business Media, LLC, part of Springer Nature.</w:t>
      </w:r>
    </w:p>
    <w:p w14:paraId="4614D116" w14:textId="77777777" w:rsidR="00814732" w:rsidRPr="002F77A6" w:rsidRDefault="00814732" w:rsidP="00036AC5">
      <w:pPr>
        <w:pStyle w:val="content"/>
        <w:spacing w:before="0" w:beforeAutospacing="0" w:after="0" w:afterAutospacing="0"/>
        <w:ind w:left="-426"/>
      </w:pPr>
      <w:hyperlink r:id="rId445" w:history="1">
        <w:r w:rsidRPr="002F77A6">
          <w:rPr>
            <w:rStyle w:val="Hyperlink"/>
          </w:rPr>
          <w:t xml:space="preserve">Available online at this link </w:t>
        </w:r>
      </w:hyperlink>
    </w:p>
    <w:p w14:paraId="27A618E7" w14:textId="77777777" w:rsidR="00814732" w:rsidRPr="002F77A6" w:rsidRDefault="00814732" w:rsidP="00036AC5">
      <w:pPr>
        <w:pStyle w:val="NormalWeb"/>
        <w:spacing w:before="0" w:beforeAutospacing="0" w:after="0" w:afterAutospacing="0"/>
        <w:ind w:left="-426"/>
      </w:pPr>
      <w:r w:rsidRPr="002F77A6">
        <w:t xml:space="preserve">  </w:t>
      </w:r>
    </w:p>
    <w:p w14:paraId="2A161C9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0" w:name="Research663894"/>
      <w:bookmarkEnd w:id="290"/>
      <w:r w:rsidRPr="002F77A6">
        <w:rPr>
          <w:rStyle w:val="Strong"/>
          <w:rFonts w:ascii="Helvetica" w:eastAsia="Times New Roman" w:hAnsi="Helvetica"/>
          <w:sz w:val="22"/>
          <w:szCs w:val="22"/>
        </w:rPr>
        <w:t>Genetic Susceptibility for COVID-19-Associated Sudden Cardiac Death in African Americans</w:t>
      </w:r>
      <w:r w:rsidRPr="002F77A6">
        <w:rPr>
          <w:rFonts w:ascii="Helvetica" w:eastAsia="Times New Roman" w:hAnsi="Helvetica"/>
          <w:sz w:val="22"/>
          <w:szCs w:val="22"/>
        </w:rPr>
        <w:br/>
        <w:t xml:space="preserve">J.R. Giudicessi Heart rhythm 2020;:No page numbers. </w:t>
      </w:r>
    </w:p>
    <w:p w14:paraId="2D531842" w14:textId="77777777" w:rsidR="00814732" w:rsidRPr="002F77A6" w:rsidRDefault="00814732" w:rsidP="00036AC5">
      <w:pPr>
        <w:pStyle w:val="content"/>
        <w:spacing w:before="0" w:beforeAutospacing="0" w:after="0" w:afterAutospacing="0"/>
        <w:ind w:left="-426"/>
      </w:pPr>
      <w:hyperlink r:id="rId446" w:history="1">
        <w:r w:rsidRPr="002F77A6">
          <w:rPr>
            <w:rStyle w:val="Hyperlink"/>
          </w:rPr>
          <w:t xml:space="preserve">Available online at this link </w:t>
        </w:r>
      </w:hyperlink>
    </w:p>
    <w:p w14:paraId="67D6622F" w14:textId="77777777" w:rsidR="00814732" w:rsidRPr="002F77A6" w:rsidRDefault="00814732" w:rsidP="00036AC5">
      <w:pPr>
        <w:pStyle w:val="content"/>
        <w:spacing w:before="0" w:beforeAutospacing="0" w:after="0" w:afterAutospacing="0"/>
        <w:ind w:left="-426"/>
      </w:pPr>
      <w:hyperlink r:id="rId447" w:history="1">
        <w:r w:rsidRPr="002F77A6">
          <w:rPr>
            <w:rStyle w:val="Hyperlink"/>
          </w:rPr>
          <w:t xml:space="preserve">Available online at this link </w:t>
        </w:r>
      </w:hyperlink>
    </w:p>
    <w:p w14:paraId="2681867C" w14:textId="77777777" w:rsidR="00814732" w:rsidRPr="002F77A6" w:rsidRDefault="00814732" w:rsidP="00036AC5">
      <w:pPr>
        <w:pStyle w:val="NormalWeb"/>
        <w:spacing w:before="0" w:beforeAutospacing="0" w:after="0" w:afterAutospacing="0"/>
        <w:ind w:left="-426"/>
      </w:pPr>
      <w:r w:rsidRPr="002F77A6">
        <w:t xml:space="preserve">  </w:t>
      </w:r>
    </w:p>
    <w:p w14:paraId="5210FB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1" w:name="Research663589"/>
      <w:bookmarkEnd w:id="291"/>
      <w:r w:rsidRPr="002F77A6">
        <w:rPr>
          <w:rStyle w:val="Strong"/>
          <w:rFonts w:ascii="Helvetica" w:eastAsia="Times New Roman" w:hAnsi="Helvetica"/>
          <w:sz w:val="22"/>
          <w:szCs w:val="22"/>
        </w:rPr>
        <w:t>Glucocorticoid versus immunoglobulin in the treatment of COVID-19-associated fulminant myocarditis.</w:t>
      </w:r>
      <w:r w:rsidRPr="002F77A6">
        <w:rPr>
          <w:rFonts w:ascii="Helvetica" w:eastAsia="Times New Roman" w:hAnsi="Helvetica"/>
          <w:sz w:val="22"/>
          <w:szCs w:val="22"/>
        </w:rPr>
        <w:br/>
        <w:t xml:space="preserve">Kow Chia Siang Infection 2020;:No page numbers. </w:t>
      </w:r>
    </w:p>
    <w:p w14:paraId="7091BB8E" w14:textId="77777777" w:rsidR="00814732" w:rsidRPr="002F77A6" w:rsidRDefault="00814732" w:rsidP="00036AC5">
      <w:pPr>
        <w:pStyle w:val="content"/>
        <w:spacing w:before="0" w:beforeAutospacing="0" w:after="0" w:afterAutospacing="0"/>
        <w:ind w:left="-426"/>
      </w:pPr>
      <w:hyperlink r:id="rId448" w:history="1">
        <w:r w:rsidRPr="002F77A6">
          <w:rPr>
            <w:rStyle w:val="Hyperlink"/>
          </w:rPr>
          <w:t xml:space="preserve">Available online at this link </w:t>
        </w:r>
      </w:hyperlink>
    </w:p>
    <w:p w14:paraId="21D52AA7" w14:textId="77777777" w:rsidR="00814732" w:rsidRPr="002F77A6" w:rsidRDefault="00814732" w:rsidP="00036AC5">
      <w:pPr>
        <w:pStyle w:val="NormalWeb"/>
        <w:spacing w:before="0" w:beforeAutospacing="0" w:after="0" w:afterAutospacing="0"/>
        <w:ind w:left="-426"/>
      </w:pPr>
      <w:r w:rsidRPr="002F77A6">
        <w:t xml:space="preserve">  </w:t>
      </w:r>
    </w:p>
    <w:p w14:paraId="09D20A1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2" w:name="Research663332"/>
      <w:bookmarkEnd w:id="292"/>
      <w:r w:rsidRPr="002F77A6">
        <w:rPr>
          <w:rStyle w:val="Strong"/>
          <w:rFonts w:ascii="Helvetica" w:eastAsia="Times New Roman" w:hAnsi="Helvetica"/>
          <w:sz w:val="22"/>
          <w:szCs w:val="22"/>
        </w:rPr>
        <w:t>Guidance for Cardiac Electrophysiology During the COVID-19 Pandemic from the Heart Rhythm Society COVID-19 Task Force; Electrophysiology Section of the American College of Cardiology; and the Electrocardiography and Arrhythmias Committee of the Council on Clinical Cardiology, American Heart Association.</w:t>
      </w:r>
      <w:r w:rsidRPr="002F77A6">
        <w:rPr>
          <w:rFonts w:ascii="Helvetica" w:eastAsia="Times New Roman" w:hAnsi="Helvetica"/>
          <w:sz w:val="22"/>
          <w:szCs w:val="22"/>
        </w:rPr>
        <w:br/>
        <w:t xml:space="preserve">Lakkireddy Dhanunjaya R. Circulation 2020;141(21):e823-e823. </w:t>
      </w:r>
    </w:p>
    <w:p w14:paraId="59D9910F" w14:textId="77777777" w:rsidR="00814732" w:rsidRPr="002F77A6" w:rsidRDefault="00814732" w:rsidP="00036AC5">
      <w:pPr>
        <w:pStyle w:val="NormalWeb"/>
        <w:spacing w:before="0" w:beforeAutospacing="0" w:after="0" w:afterAutospacing="0"/>
        <w:ind w:left="-426"/>
      </w:pPr>
      <w:r w:rsidRPr="002F77A6">
        <w:t>Coronavirus disease 2019 (COVID-19) is a global pandemic that is wreaking havoc on the health and economy of much of human civilization. Electrophysiologists have been impacted personally and professionally by this global catastrophe. In this joint article from representatives of the Heart Rhythm Society, the American College of Cardiology, and the American Heart Association, we identify the potential risks of exposure to patients, allied healthcare staff, industry representatives, and hospital administrators. We also describe the impact of COVID-19 on cardiac arrhythmias and methods of triage based on acuity and patient comorbidities. We provide guidance for managing invasive and noninvasive electrophysiology procedures, clinic visits, and cardiac device interrogations. In addition, we discuss resource conservation and the role of telemedicine in remote patient care along with management strategies for affected patients.</w:t>
      </w:r>
    </w:p>
    <w:p w14:paraId="0A9EC697" w14:textId="77777777" w:rsidR="00814732" w:rsidRPr="002F77A6" w:rsidRDefault="00814732" w:rsidP="00036AC5">
      <w:pPr>
        <w:pStyle w:val="content"/>
        <w:spacing w:before="0" w:beforeAutospacing="0" w:after="0" w:afterAutospacing="0"/>
        <w:ind w:left="-426"/>
      </w:pPr>
      <w:hyperlink r:id="rId449" w:history="1">
        <w:r w:rsidRPr="002F77A6">
          <w:rPr>
            <w:rStyle w:val="Hyperlink"/>
          </w:rPr>
          <w:t xml:space="preserve">Available online at this link </w:t>
        </w:r>
      </w:hyperlink>
    </w:p>
    <w:p w14:paraId="0835560B" w14:textId="77777777" w:rsidR="00814732" w:rsidRPr="002F77A6" w:rsidRDefault="00814732" w:rsidP="00036AC5">
      <w:pPr>
        <w:pStyle w:val="content"/>
        <w:spacing w:before="0" w:beforeAutospacing="0" w:after="0" w:afterAutospacing="0"/>
        <w:ind w:left="-426"/>
      </w:pPr>
      <w:hyperlink r:id="rId450" w:history="1">
        <w:r w:rsidRPr="002F77A6">
          <w:rPr>
            <w:rStyle w:val="Hyperlink"/>
          </w:rPr>
          <w:t xml:space="preserve">Available online at this link </w:t>
        </w:r>
      </w:hyperlink>
    </w:p>
    <w:p w14:paraId="0132868B" w14:textId="77777777" w:rsidR="00814732" w:rsidRPr="002F77A6" w:rsidRDefault="00814732" w:rsidP="00036AC5">
      <w:pPr>
        <w:pStyle w:val="NormalWeb"/>
        <w:spacing w:before="0" w:beforeAutospacing="0" w:after="0" w:afterAutospacing="0"/>
        <w:ind w:left="-426"/>
      </w:pPr>
      <w:r w:rsidRPr="002F77A6">
        <w:t xml:space="preserve">  </w:t>
      </w:r>
    </w:p>
    <w:p w14:paraId="0A602BD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3" w:name="Research663528"/>
      <w:bookmarkEnd w:id="293"/>
      <w:r w:rsidRPr="002F77A6">
        <w:rPr>
          <w:rStyle w:val="Strong"/>
          <w:rFonts w:ascii="Helvetica" w:eastAsia="Times New Roman" w:hAnsi="Helvetica"/>
          <w:sz w:val="22"/>
          <w:szCs w:val="22"/>
        </w:rPr>
        <w:t>Guidance on Minimizing Risk of Drug-Induced Ventricular Arrhythmia During Treatment of COVID-19: A Statement from the Canadian Heart Rhythm Society.</w:t>
      </w:r>
      <w:r w:rsidRPr="002F77A6">
        <w:rPr>
          <w:rFonts w:ascii="Helvetica" w:eastAsia="Times New Roman" w:hAnsi="Helvetica"/>
          <w:sz w:val="22"/>
          <w:szCs w:val="22"/>
        </w:rPr>
        <w:br/>
        <w:t xml:space="preserve">Sapp John L. The Canadian journal of cardiology 2020;:No page numbers. </w:t>
      </w:r>
    </w:p>
    <w:p w14:paraId="267F5497" w14:textId="77777777" w:rsidR="00814732" w:rsidRPr="002F77A6" w:rsidRDefault="00814732" w:rsidP="00036AC5">
      <w:pPr>
        <w:pStyle w:val="NormalWeb"/>
        <w:spacing w:before="0" w:beforeAutospacing="0" w:after="0" w:afterAutospacing="0"/>
        <w:ind w:left="-426"/>
      </w:pPr>
      <w:r w:rsidRPr="002F77A6">
        <w:t>The COVID-19 pandemic has led to efforts at rapid investigation and application of drugs which may improve prognosis but for which safety and efficacy are not yet established. This document attempts to provide reasonable guidance for the use of antimicrobials which have uncertain benefit but may increase risk of QT interval prolongation and ventricular proarrhythmia, notably, chloroquine, hydroxychloroquine, azithromycin, and lopinavir/ritonavir. During the pandemic, efforts to reduce spread and minimize effects on health care resources mandate minimization of unnecessary medical procedures and testing. We recommend that the risk of drug proarrhythmia be minimized by 1) discontinuing unnecessary medications that may also increase the QT interval, 2) identifying outpatients who are likely to be at low risk and do not need further testing (no history of prolonged QT interval, unexplained syncope, or family history of premature sudden cardiac death, no medications that may prolong the QT interval, and/or a previous known normal corrected QT interval [QTc]), and 3) performing baseline testing in hospitalized patients or those who may be at higher risk. If baseline electrocardiographic testing reveals a moderately prolonged QTc, optimization of medications and electrolytes may permit therapy. If the QTc is markedly prolonged, drugs that further prolong it should be avoided, or expert consultation may permit administration with mitigating precautions. These recommendations are made while there are no known effective treatments for COVID-19 and should be revisited when further data on efficacy and safety become available.</w:t>
      </w:r>
    </w:p>
    <w:p w14:paraId="7DDCF6A3" w14:textId="77777777" w:rsidR="00814732" w:rsidRPr="002F77A6" w:rsidRDefault="00814732" w:rsidP="00036AC5">
      <w:pPr>
        <w:pStyle w:val="content"/>
        <w:spacing w:before="0" w:beforeAutospacing="0" w:after="0" w:afterAutospacing="0"/>
        <w:ind w:left="-426"/>
      </w:pPr>
      <w:hyperlink r:id="rId451" w:history="1">
        <w:r w:rsidRPr="002F77A6">
          <w:rPr>
            <w:rStyle w:val="Hyperlink"/>
          </w:rPr>
          <w:t xml:space="preserve">Available online at this link </w:t>
        </w:r>
      </w:hyperlink>
    </w:p>
    <w:p w14:paraId="20EEC23E" w14:textId="77777777" w:rsidR="00814732" w:rsidRPr="002F77A6" w:rsidRDefault="00814732" w:rsidP="00036AC5">
      <w:pPr>
        <w:pStyle w:val="content"/>
        <w:spacing w:before="0" w:beforeAutospacing="0" w:after="0" w:afterAutospacing="0"/>
        <w:ind w:left="-426"/>
      </w:pPr>
      <w:hyperlink r:id="rId452" w:history="1">
        <w:r w:rsidRPr="002F77A6">
          <w:rPr>
            <w:rStyle w:val="Hyperlink"/>
          </w:rPr>
          <w:t xml:space="preserve">Available online at this link </w:t>
        </w:r>
      </w:hyperlink>
    </w:p>
    <w:p w14:paraId="029E7980" w14:textId="77777777" w:rsidR="00814732" w:rsidRPr="002F77A6" w:rsidRDefault="00814732" w:rsidP="00036AC5">
      <w:pPr>
        <w:pStyle w:val="NormalWeb"/>
        <w:spacing w:before="0" w:beforeAutospacing="0" w:after="0" w:afterAutospacing="0"/>
        <w:ind w:left="-426"/>
      </w:pPr>
      <w:r w:rsidRPr="002F77A6">
        <w:t xml:space="preserve">  </w:t>
      </w:r>
    </w:p>
    <w:p w14:paraId="14A7E71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4" w:name="Research663814"/>
      <w:bookmarkEnd w:id="294"/>
      <w:r w:rsidRPr="002F77A6">
        <w:rPr>
          <w:rStyle w:val="Strong"/>
          <w:rFonts w:ascii="Helvetica" w:eastAsia="Times New Roman" w:hAnsi="Helvetica"/>
          <w:sz w:val="22"/>
          <w:szCs w:val="22"/>
        </w:rPr>
        <w:t>Hazard of acquired long QT syndrome during coronavirus pandemic. Focus on hydroxychloroquine</w:t>
      </w:r>
      <w:r w:rsidRPr="002F77A6">
        <w:rPr>
          <w:rFonts w:ascii="Helvetica" w:eastAsia="Times New Roman" w:hAnsi="Helvetica"/>
          <w:sz w:val="22"/>
          <w:szCs w:val="22"/>
        </w:rPr>
        <w:br/>
        <w:t xml:space="preserve">Tomcsányi J.ános Orvosi hetilap 2020;161(17):689-691. </w:t>
      </w:r>
    </w:p>
    <w:p w14:paraId="08590AB1" w14:textId="77777777" w:rsidR="00814732" w:rsidRPr="002F77A6" w:rsidRDefault="00814732" w:rsidP="00036AC5">
      <w:pPr>
        <w:pStyle w:val="NormalWeb"/>
        <w:spacing w:before="0" w:beforeAutospacing="0" w:after="0" w:afterAutospacing="0"/>
        <w:ind w:left="-426"/>
      </w:pPr>
      <w:r w:rsidRPr="002F77A6">
        <w:t>Hydroxychloroquine is an immunomodulatory drug that has been used to treat malaria and autoimmune diseases such as systemic lupus erythematosus and inflammatory arthritis. The authors conclude the proarrhytmic effects of hydroxychloroquine and the most important signs of drug-induced long QT syndrome. This article is especially relevant and timely due to the more frequent (currently not evidence-based) use of the drug during the 2019–2020 coronavirus pandemic. Orv Hetil. 2020; 161(17): 689–691.</w:t>
      </w:r>
    </w:p>
    <w:p w14:paraId="5AFBEEA8" w14:textId="77777777" w:rsidR="00814732" w:rsidRPr="002F77A6" w:rsidRDefault="00814732" w:rsidP="00036AC5">
      <w:pPr>
        <w:pStyle w:val="content"/>
        <w:spacing w:before="0" w:beforeAutospacing="0" w:after="0" w:afterAutospacing="0"/>
        <w:ind w:left="-426"/>
      </w:pPr>
      <w:hyperlink r:id="rId453" w:history="1">
        <w:r w:rsidRPr="002F77A6">
          <w:rPr>
            <w:rStyle w:val="Hyperlink"/>
          </w:rPr>
          <w:t xml:space="preserve">Available online at this link </w:t>
        </w:r>
      </w:hyperlink>
    </w:p>
    <w:p w14:paraId="0DFF9261" w14:textId="77777777" w:rsidR="00814732" w:rsidRPr="002F77A6" w:rsidRDefault="00814732" w:rsidP="00036AC5">
      <w:pPr>
        <w:pStyle w:val="NormalWeb"/>
        <w:spacing w:before="0" w:beforeAutospacing="0" w:after="0" w:afterAutospacing="0"/>
        <w:ind w:left="-426"/>
      </w:pPr>
      <w:r w:rsidRPr="002F77A6">
        <w:t xml:space="preserve">  </w:t>
      </w:r>
    </w:p>
    <w:p w14:paraId="209F439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5" w:name="Research663460"/>
      <w:bookmarkEnd w:id="295"/>
      <w:r w:rsidRPr="002F77A6">
        <w:rPr>
          <w:rStyle w:val="Strong"/>
          <w:rFonts w:ascii="Helvetica" w:eastAsia="Times New Roman" w:hAnsi="Helvetica"/>
          <w:sz w:val="22"/>
          <w:szCs w:val="22"/>
        </w:rPr>
        <w:t>HEART BRAKE-An unusual cardiac manifestation of Coronavirus disease 2019 (COVID-19).</w:t>
      </w:r>
      <w:r w:rsidRPr="002F77A6">
        <w:rPr>
          <w:rFonts w:ascii="Helvetica" w:eastAsia="Times New Roman" w:hAnsi="Helvetica"/>
          <w:sz w:val="22"/>
          <w:szCs w:val="22"/>
        </w:rPr>
        <w:br/>
        <w:t xml:space="preserve">Kir Devika JACC. Case reports 2020;:No page numbers. </w:t>
      </w:r>
    </w:p>
    <w:p w14:paraId="18EFF196" w14:textId="77777777" w:rsidR="00814732" w:rsidRPr="002F77A6" w:rsidRDefault="00814732" w:rsidP="00036AC5">
      <w:pPr>
        <w:pStyle w:val="NormalWeb"/>
        <w:spacing w:before="0" w:beforeAutospacing="0" w:after="0" w:afterAutospacing="0"/>
        <w:ind w:left="-426"/>
      </w:pPr>
      <w:r w:rsidRPr="002F77A6">
        <w:t>A 49-year-old male presented with worsening high-grade fevers, dry cough and shortness of breath, tested positive for severe acute respiratory syndrome coronavirus 2 (SARS-CoV-2), and was noted to have bradycardia with intermittent high-degree AV block. However, cardiac biomarkers and echocardiography were normal, making this an unusual and interesting manifestation showing myocardial involvement of this novel coronavirus.</w:t>
      </w:r>
    </w:p>
    <w:p w14:paraId="4813CE26" w14:textId="77777777" w:rsidR="00814732" w:rsidRPr="002F77A6" w:rsidRDefault="00814732" w:rsidP="00036AC5">
      <w:pPr>
        <w:pStyle w:val="content"/>
        <w:spacing w:before="0" w:beforeAutospacing="0" w:after="0" w:afterAutospacing="0"/>
        <w:ind w:left="-426"/>
      </w:pPr>
      <w:hyperlink r:id="rId454" w:history="1">
        <w:r w:rsidRPr="002F77A6">
          <w:rPr>
            <w:rStyle w:val="Hyperlink"/>
          </w:rPr>
          <w:t xml:space="preserve">Available online at this link </w:t>
        </w:r>
      </w:hyperlink>
    </w:p>
    <w:p w14:paraId="3AD86CA9" w14:textId="77777777" w:rsidR="00814732" w:rsidRPr="002F77A6" w:rsidRDefault="00814732" w:rsidP="00036AC5">
      <w:pPr>
        <w:pStyle w:val="NormalWeb"/>
        <w:spacing w:before="0" w:beforeAutospacing="0" w:after="0" w:afterAutospacing="0"/>
        <w:ind w:left="-426"/>
      </w:pPr>
      <w:r w:rsidRPr="002F77A6">
        <w:t xml:space="preserve">  </w:t>
      </w:r>
    </w:p>
    <w:p w14:paraId="1BCD559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6" w:name="Research663418"/>
      <w:bookmarkEnd w:id="296"/>
      <w:r w:rsidRPr="002F77A6">
        <w:rPr>
          <w:rStyle w:val="Strong"/>
          <w:rFonts w:ascii="Helvetica" w:eastAsia="Times New Roman" w:hAnsi="Helvetica"/>
          <w:sz w:val="22"/>
          <w:szCs w:val="22"/>
        </w:rPr>
        <w:t>Heart Failure Editorial Emergencies in the COVID-19 Era</w:t>
      </w:r>
      <w:r w:rsidRPr="002F77A6">
        <w:rPr>
          <w:rFonts w:ascii="Helvetica" w:eastAsia="Times New Roman" w:hAnsi="Helvetica"/>
          <w:sz w:val="22"/>
          <w:szCs w:val="22"/>
        </w:rPr>
        <w:br/>
        <w:t xml:space="preserve">C.M. O'Connor JACC: Heart Failure 2020;8(6):518-518. </w:t>
      </w:r>
    </w:p>
    <w:p w14:paraId="2F59D65A" w14:textId="77777777" w:rsidR="00814732" w:rsidRPr="002F77A6" w:rsidRDefault="00814732" w:rsidP="00036AC5">
      <w:pPr>
        <w:pStyle w:val="content"/>
        <w:spacing w:before="0" w:beforeAutospacing="0" w:after="0" w:afterAutospacing="0"/>
        <w:ind w:left="-426"/>
      </w:pPr>
      <w:hyperlink r:id="rId455" w:history="1">
        <w:r w:rsidRPr="002F77A6">
          <w:rPr>
            <w:rStyle w:val="Hyperlink"/>
          </w:rPr>
          <w:t xml:space="preserve">Available online at this link </w:t>
        </w:r>
      </w:hyperlink>
    </w:p>
    <w:p w14:paraId="248119A2" w14:textId="77777777" w:rsidR="00814732" w:rsidRPr="002F77A6" w:rsidRDefault="00814732" w:rsidP="00036AC5">
      <w:pPr>
        <w:pStyle w:val="content"/>
        <w:spacing w:before="0" w:beforeAutospacing="0" w:after="0" w:afterAutospacing="0"/>
        <w:ind w:left="-426"/>
      </w:pPr>
      <w:hyperlink r:id="rId456" w:history="1">
        <w:r w:rsidRPr="002F77A6">
          <w:rPr>
            <w:rStyle w:val="Hyperlink"/>
          </w:rPr>
          <w:t xml:space="preserve">Available online at this link </w:t>
        </w:r>
      </w:hyperlink>
    </w:p>
    <w:p w14:paraId="07C114A7" w14:textId="77777777" w:rsidR="00814732" w:rsidRPr="002F77A6" w:rsidRDefault="00814732" w:rsidP="00036AC5">
      <w:pPr>
        <w:pStyle w:val="NormalWeb"/>
        <w:spacing w:before="0" w:beforeAutospacing="0" w:after="0" w:afterAutospacing="0"/>
        <w:ind w:left="-426"/>
      </w:pPr>
      <w:r w:rsidRPr="002F77A6">
        <w:t xml:space="preserve">  </w:t>
      </w:r>
    </w:p>
    <w:p w14:paraId="1541F20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7" w:name="Research663622"/>
      <w:bookmarkEnd w:id="297"/>
      <w:r w:rsidRPr="002F77A6">
        <w:rPr>
          <w:rStyle w:val="Strong"/>
          <w:rFonts w:ascii="Helvetica" w:eastAsia="Times New Roman" w:hAnsi="Helvetica"/>
          <w:sz w:val="22"/>
          <w:szCs w:val="22"/>
        </w:rPr>
        <w:t>Heart Failure in the COVID-19 Pandemic: Where has all New York's congestion gone?</w:t>
      </w:r>
      <w:r w:rsidRPr="002F77A6">
        <w:rPr>
          <w:rFonts w:ascii="Helvetica" w:eastAsia="Times New Roman" w:hAnsi="Helvetica"/>
          <w:sz w:val="22"/>
          <w:szCs w:val="22"/>
        </w:rPr>
        <w:br/>
        <w:t xml:space="preserve">Barghash Maya H. Journal of cardiac failure 2020;:No page numbers. </w:t>
      </w:r>
    </w:p>
    <w:p w14:paraId="1DEDF811" w14:textId="77777777" w:rsidR="00814732" w:rsidRPr="002F77A6" w:rsidRDefault="00814732" w:rsidP="00036AC5">
      <w:pPr>
        <w:pStyle w:val="content"/>
        <w:spacing w:before="0" w:beforeAutospacing="0" w:after="0" w:afterAutospacing="0"/>
        <w:ind w:left="-426"/>
      </w:pPr>
      <w:hyperlink r:id="rId457" w:history="1">
        <w:r w:rsidRPr="002F77A6">
          <w:rPr>
            <w:rStyle w:val="Hyperlink"/>
          </w:rPr>
          <w:t xml:space="preserve">Available online at this link </w:t>
        </w:r>
      </w:hyperlink>
    </w:p>
    <w:p w14:paraId="4D5266A3" w14:textId="77777777" w:rsidR="00814732" w:rsidRPr="002F77A6" w:rsidRDefault="00814732" w:rsidP="00036AC5">
      <w:pPr>
        <w:pStyle w:val="content"/>
        <w:spacing w:before="0" w:beforeAutospacing="0" w:after="0" w:afterAutospacing="0"/>
        <w:ind w:left="-426"/>
      </w:pPr>
      <w:hyperlink r:id="rId458" w:history="1">
        <w:r w:rsidRPr="002F77A6">
          <w:rPr>
            <w:rStyle w:val="Hyperlink"/>
          </w:rPr>
          <w:t xml:space="preserve">Available online at this link </w:t>
        </w:r>
      </w:hyperlink>
    </w:p>
    <w:p w14:paraId="6D385979" w14:textId="77777777" w:rsidR="00814732" w:rsidRPr="002F77A6" w:rsidRDefault="00814732" w:rsidP="00036AC5">
      <w:pPr>
        <w:pStyle w:val="NormalWeb"/>
        <w:spacing w:before="0" w:beforeAutospacing="0" w:after="0" w:afterAutospacing="0"/>
        <w:ind w:left="-426"/>
      </w:pPr>
      <w:r w:rsidRPr="002F77A6">
        <w:t xml:space="preserve">  </w:t>
      </w:r>
    </w:p>
    <w:p w14:paraId="25CD642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8" w:name="Research663326"/>
      <w:bookmarkEnd w:id="298"/>
      <w:r w:rsidRPr="002F77A6">
        <w:rPr>
          <w:rStyle w:val="Strong"/>
          <w:rFonts w:ascii="Helvetica" w:eastAsia="Times New Roman" w:hAnsi="Helvetica"/>
          <w:sz w:val="22"/>
          <w:szCs w:val="22"/>
        </w:rPr>
        <w:t>Heart failure management during COVID-19 outbreak in Italy. Telemedicine experience from a heart failure university tertiary referral centre.</w:t>
      </w:r>
      <w:r w:rsidRPr="002F77A6">
        <w:rPr>
          <w:rFonts w:ascii="Helvetica" w:eastAsia="Times New Roman" w:hAnsi="Helvetica"/>
          <w:sz w:val="22"/>
          <w:szCs w:val="22"/>
        </w:rPr>
        <w:br/>
        <w:t xml:space="preserve">Salzano Andrea European journal of heart failure 2020;:No page numbers. </w:t>
      </w:r>
    </w:p>
    <w:p w14:paraId="5387127D" w14:textId="77777777" w:rsidR="00814732" w:rsidRPr="002F77A6" w:rsidRDefault="00814732" w:rsidP="00036AC5">
      <w:pPr>
        <w:pStyle w:val="content"/>
        <w:spacing w:before="0" w:beforeAutospacing="0" w:after="0" w:afterAutospacing="0"/>
        <w:ind w:left="-426"/>
      </w:pPr>
      <w:hyperlink r:id="rId459" w:history="1">
        <w:r w:rsidRPr="002F77A6">
          <w:rPr>
            <w:rStyle w:val="Hyperlink"/>
          </w:rPr>
          <w:t xml:space="preserve">Available online at this link </w:t>
        </w:r>
      </w:hyperlink>
    </w:p>
    <w:p w14:paraId="7FDD30B4" w14:textId="77777777" w:rsidR="00814732" w:rsidRPr="002F77A6" w:rsidRDefault="00814732" w:rsidP="00036AC5">
      <w:pPr>
        <w:pStyle w:val="NormalWeb"/>
        <w:spacing w:before="0" w:beforeAutospacing="0" w:after="0" w:afterAutospacing="0"/>
        <w:ind w:left="-426"/>
      </w:pPr>
      <w:r w:rsidRPr="002F77A6">
        <w:t xml:space="preserve">  </w:t>
      </w:r>
    </w:p>
    <w:p w14:paraId="63A26DC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299" w:name="Research663627"/>
      <w:bookmarkEnd w:id="299"/>
      <w:r w:rsidRPr="002F77A6">
        <w:rPr>
          <w:rStyle w:val="Strong"/>
          <w:rFonts w:ascii="Helvetica" w:eastAsia="Times New Roman" w:hAnsi="Helvetica"/>
          <w:sz w:val="22"/>
          <w:szCs w:val="22"/>
        </w:rPr>
        <w:t>Heart University: A new online educational forum in paediatric and adult congenital cardiac care. The future of virtual learning in a post-pandemic world</w:t>
      </w:r>
      <w:r w:rsidRPr="002F77A6">
        <w:rPr>
          <w:rFonts w:ascii="Helvetica" w:eastAsia="Times New Roman" w:hAnsi="Helvetica"/>
          <w:sz w:val="22"/>
          <w:szCs w:val="22"/>
        </w:rPr>
        <w:br/>
        <w:t xml:space="preserve">J.T. Tretter Cardiology in the Young 2020;:No page numbers. </w:t>
      </w:r>
    </w:p>
    <w:p w14:paraId="695AB6B9" w14:textId="77777777" w:rsidR="00814732" w:rsidRPr="002F77A6" w:rsidRDefault="00814732" w:rsidP="00036AC5">
      <w:pPr>
        <w:pStyle w:val="NormalWeb"/>
        <w:spacing w:before="0" w:beforeAutospacing="0" w:after="0" w:afterAutospacing="0"/>
        <w:ind w:left="-426"/>
      </w:pPr>
      <w:r w:rsidRPr="002F77A6">
        <w:t>Online learning has become an increasingly expected and popular component for education of the modern-day adult learner, including the medical provider. In light of the recent coronavirus pandemic, there has never been more urgency to establish opportunities for supplemental online learning. Heart University aims to be 'the go-to online resource' for e-learning in congenital heart disease and paediatric acquired heart disease. It is a carefully-curated open access library of pedagogical material for all providers of care to children and adults with congenital heart disease or children with acquired heart disease, whether a trainee or a practicing provider. In this manuscript, we review the aims, development, current offerings and standing, and future goals of Heart University.&lt;br/&gt;Copyright &amp;#xa9; Cambridge University Press 2020.</w:t>
      </w:r>
    </w:p>
    <w:p w14:paraId="5820B6F7" w14:textId="77777777" w:rsidR="00814732" w:rsidRPr="002F77A6" w:rsidRDefault="00814732" w:rsidP="00036AC5">
      <w:pPr>
        <w:pStyle w:val="content"/>
        <w:spacing w:before="0" w:beforeAutospacing="0" w:after="0" w:afterAutospacing="0"/>
        <w:ind w:left="-426"/>
      </w:pPr>
      <w:hyperlink r:id="rId460" w:history="1">
        <w:r w:rsidRPr="002F77A6">
          <w:rPr>
            <w:rStyle w:val="Hyperlink"/>
          </w:rPr>
          <w:t xml:space="preserve">Available online at this link </w:t>
        </w:r>
      </w:hyperlink>
    </w:p>
    <w:p w14:paraId="7A1800D0" w14:textId="77777777" w:rsidR="00814732" w:rsidRPr="002F77A6" w:rsidRDefault="00814732" w:rsidP="00036AC5">
      <w:pPr>
        <w:pStyle w:val="NormalWeb"/>
        <w:spacing w:before="0" w:beforeAutospacing="0" w:after="0" w:afterAutospacing="0"/>
        <w:ind w:left="-426"/>
      </w:pPr>
      <w:r w:rsidRPr="002F77A6">
        <w:t xml:space="preserve">  </w:t>
      </w:r>
    </w:p>
    <w:p w14:paraId="05E418A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0" w:name="Research663471"/>
      <w:bookmarkEnd w:id="300"/>
      <w:r w:rsidRPr="002F77A6">
        <w:rPr>
          <w:rStyle w:val="Strong"/>
          <w:rFonts w:ascii="Helvetica" w:eastAsia="Times New Roman" w:hAnsi="Helvetica"/>
          <w:sz w:val="22"/>
          <w:szCs w:val="22"/>
        </w:rPr>
        <w:t>Heart Failure Collaboratory Statement on Clinical Trials in the Landscape of COVID-19.</w:t>
      </w:r>
      <w:r w:rsidRPr="002F77A6">
        <w:rPr>
          <w:rFonts w:ascii="Helvetica" w:eastAsia="Times New Roman" w:hAnsi="Helvetica"/>
          <w:sz w:val="22"/>
          <w:szCs w:val="22"/>
        </w:rPr>
        <w:br/>
        <w:t xml:space="preserve">Abraham William T. JACC. Heart failure 2020;8(5):423-425. </w:t>
      </w:r>
    </w:p>
    <w:p w14:paraId="1A92D0DB" w14:textId="77777777" w:rsidR="00814732" w:rsidRPr="002F77A6" w:rsidRDefault="00814732" w:rsidP="00036AC5">
      <w:pPr>
        <w:pStyle w:val="content"/>
        <w:spacing w:before="0" w:beforeAutospacing="0" w:after="0" w:afterAutospacing="0"/>
        <w:ind w:left="-426"/>
      </w:pPr>
      <w:hyperlink r:id="rId461" w:history="1">
        <w:r w:rsidRPr="002F77A6">
          <w:rPr>
            <w:rStyle w:val="Hyperlink"/>
          </w:rPr>
          <w:t xml:space="preserve">Available online at this link </w:t>
        </w:r>
      </w:hyperlink>
    </w:p>
    <w:p w14:paraId="0D6323A6" w14:textId="77777777" w:rsidR="00814732" w:rsidRPr="002F77A6" w:rsidRDefault="00814732" w:rsidP="00036AC5">
      <w:pPr>
        <w:pStyle w:val="content"/>
        <w:spacing w:before="0" w:beforeAutospacing="0" w:after="0" w:afterAutospacing="0"/>
        <w:ind w:left="-426"/>
      </w:pPr>
      <w:hyperlink r:id="rId462" w:history="1">
        <w:r w:rsidRPr="002F77A6">
          <w:rPr>
            <w:rStyle w:val="Hyperlink"/>
          </w:rPr>
          <w:t xml:space="preserve">Available online at this link </w:t>
        </w:r>
      </w:hyperlink>
    </w:p>
    <w:p w14:paraId="2F5B52B9" w14:textId="77777777" w:rsidR="00814732" w:rsidRPr="002F77A6" w:rsidRDefault="00814732" w:rsidP="00036AC5">
      <w:pPr>
        <w:pStyle w:val="NormalWeb"/>
        <w:spacing w:before="0" w:beforeAutospacing="0" w:after="0" w:afterAutospacing="0"/>
        <w:ind w:left="-426"/>
      </w:pPr>
      <w:r w:rsidRPr="002F77A6">
        <w:t xml:space="preserve">  </w:t>
      </w:r>
    </w:p>
    <w:p w14:paraId="5D815E9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1" w:name="Research663935"/>
      <w:bookmarkEnd w:id="301"/>
      <w:r w:rsidRPr="002F77A6">
        <w:rPr>
          <w:rStyle w:val="Strong"/>
          <w:rFonts w:ascii="Helvetica" w:eastAsia="Times New Roman" w:hAnsi="Helvetica"/>
          <w:sz w:val="22"/>
          <w:szCs w:val="22"/>
        </w:rPr>
        <w:t>Hematologic, biochemical and immune biomarker abnormalities associated with severe illness and mortality in coronavirus disease 2019 (COVID-19): a meta-analysis.</w:t>
      </w:r>
      <w:r w:rsidRPr="002F77A6">
        <w:rPr>
          <w:rFonts w:ascii="Helvetica" w:eastAsia="Times New Roman" w:hAnsi="Helvetica"/>
          <w:sz w:val="22"/>
          <w:szCs w:val="22"/>
        </w:rPr>
        <w:br/>
        <w:t xml:space="preserve">Henry Brandon Michael Clinical chemistry and laboratory medicine 2020;:No page numbers. </w:t>
      </w:r>
    </w:p>
    <w:p w14:paraId="4717C451" w14:textId="77777777" w:rsidR="00814732" w:rsidRPr="002F77A6" w:rsidRDefault="00814732" w:rsidP="00036AC5">
      <w:pPr>
        <w:pStyle w:val="NormalWeb"/>
        <w:spacing w:before="0" w:beforeAutospacing="0" w:after="0" w:afterAutospacing="0"/>
        <w:ind w:left="-426"/>
      </w:pPr>
      <w:r w:rsidRPr="002F77A6">
        <w:t>Background As coronavirus disease 2019 (COVID-19) pandemic rages on, there is urgent need for identification of clinical and laboratory predictors for progression towards severe and fatal forms of this illness. In this study we aimed to evaluate the discriminative ability of hematologic, biochemical and immunologic biomarkers in patients with and without the severe or fatal forms of COVID-19. Methods An electronic search in Medline (PubMed interface), Scopus, Web of Science and China National Knowledge Infrastructure (CNKI) was performed, to identify studies reporting on laboratory abnormalities in patients with COVID-19. Studies were divided into two separate cohorts for analysis: severity (severe vs. non-severe and mortality, i.e. non-survivors vs. survivors). Data was pooled into a meta-analysis to estimate weighted mean difference (WMD) with 95% confidence interval (95% CI) for each laboratory parameter. Results A total number of 21 studies was included, totaling 3377 patients and 33 laboratory parameters. While 18 studies (n = 2984) compared laboratory findings between patients with severe and non-severe COVID-19, the other three (n = 393) compared survivors and non-survivors of the disease and were thus analyzed separately. Patients with severe and fatal disease had significantly increased white blood cell (WBC) count, and decreased lymphocyte and platelet counts compared to non-severe disease and survivors. Biomarkers of inflammation, cardiac and muscle injury, liver and kidney function and coagulation measures were also significantly elevated in patients with both severe and fatal COVID-19. Interleukins 6 (IL-6) and 10 (IL-10) and serum ferritin were strong discriminators for severe disease. Conclusions Several biomarkers which may potentially aid in risk stratification models for predicting severe and fatal COVID-19 were identified. In hospitalized patients with respiratory distress, we recommend clinicians closely monitor WBC count, lymphocyte count, platelet count, IL-6 and serum ferritin as markers for potential progression to critical illness.</w:t>
      </w:r>
    </w:p>
    <w:p w14:paraId="75D326FF" w14:textId="77777777" w:rsidR="00814732" w:rsidRPr="002F77A6" w:rsidRDefault="00814732" w:rsidP="00036AC5">
      <w:pPr>
        <w:pStyle w:val="content"/>
        <w:spacing w:before="0" w:beforeAutospacing="0" w:after="0" w:afterAutospacing="0"/>
        <w:ind w:left="-426"/>
      </w:pPr>
      <w:hyperlink r:id="rId463" w:history="1">
        <w:r w:rsidRPr="002F77A6">
          <w:rPr>
            <w:rStyle w:val="Hyperlink"/>
          </w:rPr>
          <w:t xml:space="preserve">Available online at this link </w:t>
        </w:r>
      </w:hyperlink>
    </w:p>
    <w:p w14:paraId="408C0118" w14:textId="77777777" w:rsidR="00814732" w:rsidRPr="002F77A6" w:rsidRDefault="00814732" w:rsidP="00036AC5">
      <w:pPr>
        <w:pStyle w:val="NormalWeb"/>
        <w:spacing w:before="0" w:beforeAutospacing="0" w:after="0" w:afterAutospacing="0"/>
        <w:ind w:left="-426"/>
      </w:pPr>
      <w:r w:rsidRPr="002F77A6">
        <w:t xml:space="preserve">  </w:t>
      </w:r>
    </w:p>
    <w:p w14:paraId="5612C45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2" w:name="Research663383"/>
      <w:bookmarkEnd w:id="302"/>
      <w:r w:rsidRPr="002F77A6">
        <w:rPr>
          <w:rStyle w:val="Strong"/>
          <w:rFonts w:ascii="Helvetica" w:eastAsia="Times New Roman" w:hAnsi="Helvetica"/>
          <w:sz w:val="22"/>
          <w:szCs w:val="22"/>
        </w:rPr>
        <w:t>Hidroxicloroquina. Mensajes desde la cardiologia en tiempos de pandemia por coronavirusHydroxychloroquine. Cardiology's viewpoint in times of coronavirus pandemic</w:t>
      </w:r>
      <w:r w:rsidRPr="002F77A6">
        <w:rPr>
          <w:rFonts w:ascii="Helvetica" w:eastAsia="Times New Roman" w:hAnsi="Helvetica"/>
          <w:sz w:val="22"/>
          <w:szCs w:val="22"/>
        </w:rPr>
        <w:br/>
        <w:t xml:space="preserve">E.J. Zaidel Medicina 2020;80(3):271-274. </w:t>
      </w:r>
    </w:p>
    <w:p w14:paraId="29024606" w14:textId="77777777" w:rsidR="00814732" w:rsidRPr="002F77A6" w:rsidRDefault="00814732" w:rsidP="00036AC5">
      <w:pPr>
        <w:pStyle w:val="NormalWeb"/>
        <w:spacing w:before="0" w:beforeAutospacing="0" w:after="0" w:afterAutospacing="0"/>
        <w:ind w:left="-426"/>
      </w:pPr>
      <w:r w:rsidRPr="002F77A6">
        <w:t xml:space="preserve">  </w:t>
      </w:r>
    </w:p>
    <w:p w14:paraId="57450B8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3" w:name="Research663583"/>
      <w:bookmarkEnd w:id="303"/>
      <w:r w:rsidRPr="002F77A6">
        <w:rPr>
          <w:rStyle w:val="Strong"/>
          <w:rFonts w:ascii="Helvetica" w:eastAsia="Times New Roman" w:hAnsi="Helvetica"/>
          <w:sz w:val="22"/>
          <w:szCs w:val="22"/>
        </w:rPr>
        <w:t>High-Sensitivity Cardiac Troponin Can Be An Ally in the Fight Against COVID-19.</w:t>
      </w:r>
      <w:r w:rsidRPr="002F77A6">
        <w:rPr>
          <w:rFonts w:ascii="Helvetica" w:eastAsia="Times New Roman" w:hAnsi="Helvetica"/>
          <w:sz w:val="22"/>
          <w:szCs w:val="22"/>
        </w:rPr>
        <w:br/>
        <w:t xml:space="preserve">Chapman Andrew R. Circulation 2020;:No page numbers. </w:t>
      </w:r>
    </w:p>
    <w:p w14:paraId="0ED902FB" w14:textId="77777777" w:rsidR="00814732" w:rsidRPr="002F77A6" w:rsidRDefault="00814732" w:rsidP="00036AC5">
      <w:pPr>
        <w:pStyle w:val="content"/>
        <w:spacing w:before="0" w:beforeAutospacing="0" w:after="0" w:afterAutospacing="0"/>
        <w:ind w:left="-426"/>
      </w:pPr>
      <w:hyperlink r:id="rId464" w:history="1">
        <w:r w:rsidRPr="002F77A6">
          <w:rPr>
            <w:rStyle w:val="Hyperlink"/>
          </w:rPr>
          <w:t xml:space="preserve">Available online at this link </w:t>
        </w:r>
      </w:hyperlink>
    </w:p>
    <w:p w14:paraId="36541A18" w14:textId="77777777" w:rsidR="00814732" w:rsidRPr="002F77A6" w:rsidRDefault="00814732" w:rsidP="00036AC5">
      <w:pPr>
        <w:pStyle w:val="content"/>
        <w:spacing w:before="0" w:beforeAutospacing="0" w:after="0" w:afterAutospacing="0"/>
        <w:ind w:left="-426"/>
      </w:pPr>
      <w:hyperlink r:id="rId465" w:history="1">
        <w:r w:rsidRPr="002F77A6">
          <w:rPr>
            <w:rStyle w:val="Hyperlink"/>
          </w:rPr>
          <w:t xml:space="preserve">Available online at this link </w:t>
        </w:r>
      </w:hyperlink>
    </w:p>
    <w:p w14:paraId="5379EC6D" w14:textId="77777777" w:rsidR="00814732" w:rsidRPr="002F77A6" w:rsidRDefault="00814732" w:rsidP="00036AC5">
      <w:pPr>
        <w:pStyle w:val="NormalWeb"/>
        <w:spacing w:before="0" w:beforeAutospacing="0" w:after="0" w:afterAutospacing="0"/>
        <w:ind w:left="-426"/>
      </w:pPr>
      <w:r w:rsidRPr="002F77A6">
        <w:t xml:space="preserve">  </w:t>
      </w:r>
    </w:p>
    <w:p w14:paraId="076FE60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4" w:name="Research663315"/>
      <w:bookmarkEnd w:id="304"/>
      <w:r w:rsidRPr="002F77A6">
        <w:rPr>
          <w:rStyle w:val="Strong"/>
          <w:rFonts w:ascii="Helvetica" w:eastAsia="Times New Roman" w:hAnsi="Helvetica"/>
          <w:sz w:val="22"/>
          <w:szCs w:val="22"/>
        </w:rPr>
        <w:t>Highlights</w:t>
      </w:r>
      <w:r w:rsidRPr="002F77A6">
        <w:rPr>
          <w:rFonts w:ascii="Helvetica" w:eastAsia="Times New Roman" w:hAnsi="Helvetica"/>
          <w:sz w:val="22"/>
          <w:szCs w:val="22"/>
        </w:rPr>
        <w:br/>
        <w:t xml:space="preserve">J.-H. Kao Journal of the Formosan Medical Association 2020;119(3):667-669. </w:t>
      </w:r>
    </w:p>
    <w:p w14:paraId="6AD902AB" w14:textId="77777777" w:rsidR="00814732" w:rsidRPr="002F77A6" w:rsidRDefault="00814732" w:rsidP="00036AC5">
      <w:pPr>
        <w:pStyle w:val="content"/>
        <w:spacing w:before="0" w:beforeAutospacing="0" w:after="0" w:afterAutospacing="0"/>
        <w:ind w:left="-426"/>
      </w:pPr>
      <w:hyperlink r:id="rId466" w:history="1">
        <w:r w:rsidRPr="002F77A6">
          <w:rPr>
            <w:rStyle w:val="Hyperlink"/>
          </w:rPr>
          <w:t xml:space="preserve">Available online at this link </w:t>
        </w:r>
      </w:hyperlink>
    </w:p>
    <w:p w14:paraId="22484FB0" w14:textId="77777777" w:rsidR="00814732" w:rsidRPr="002F77A6" w:rsidRDefault="00814732" w:rsidP="00036AC5">
      <w:pPr>
        <w:pStyle w:val="content"/>
        <w:spacing w:before="0" w:beforeAutospacing="0" w:after="0" w:afterAutospacing="0"/>
        <w:ind w:left="-426"/>
      </w:pPr>
      <w:hyperlink r:id="rId467" w:history="1">
        <w:r w:rsidRPr="002F77A6">
          <w:rPr>
            <w:rStyle w:val="Hyperlink"/>
          </w:rPr>
          <w:t xml:space="preserve">Available online at this link </w:t>
        </w:r>
      </w:hyperlink>
    </w:p>
    <w:p w14:paraId="4B25C643" w14:textId="77777777" w:rsidR="00814732" w:rsidRPr="002F77A6" w:rsidRDefault="00814732" w:rsidP="00036AC5">
      <w:pPr>
        <w:pStyle w:val="content"/>
        <w:spacing w:before="0" w:beforeAutospacing="0" w:after="0" w:afterAutospacing="0"/>
        <w:ind w:left="-426"/>
      </w:pPr>
      <w:hyperlink r:id="rId468" w:history="1">
        <w:r w:rsidRPr="002F77A6">
          <w:rPr>
            <w:rStyle w:val="Hyperlink"/>
          </w:rPr>
          <w:t xml:space="preserve">Available online at this link </w:t>
        </w:r>
      </w:hyperlink>
    </w:p>
    <w:p w14:paraId="0333E271" w14:textId="77777777" w:rsidR="00814732" w:rsidRPr="002F77A6" w:rsidRDefault="00814732" w:rsidP="00036AC5">
      <w:pPr>
        <w:pStyle w:val="NormalWeb"/>
        <w:spacing w:before="0" w:beforeAutospacing="0" w:after="0" w:afterAutospacing="0"/>
        <w:ind w:left="-426"/>
      </w:pPr>
      <w:r w:rsidRPr="002F77A6">
        <w:t xml:space="preserve">  </w:t>
      </w:r>
    </w:p>
    <w:p w14:paraId="7882C45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5" w:name="Research663781"/>
      <w:bookmarkEnd w:id="305"/>
      <w:r w:rsidRPr="002F77A6">
        <w:rPr>
          <w:rStyle w:val="Strong"/>
          <w:rFonts w:ascii="Helvetica" w:eastAsia="Times New Roman" w:hAnsi="Helvetica"/>
          <w:sz w:val="22"/>
          <w:szCs w:val="22"/>
        </w:rPr>
        <w:t>Hormone replacement therapy after surgery for epithelial ovarian cancer.</w:t>
      </w:r>
      <w:r w:rsidRPr="002F77A6">
        <w:rPr>
          <w:rFonts w:ascii="Helvetica" w:eastAsia="Times New Roman" w:hAnsi="Helvetica"/>
          <w:sz w:val="22"/>
          <w:szCs w:val="22"/>
        </w:rPr>
        <w:br/>
        <w:t xml:space="preserve">Saeaib Nungrutai The Cochrane database of systematic reviews 2020;1:CD012559-CD012559. </w:t>
      </w:r>
    </w:p>
    <w:p w14:paraId="4BB24B44" w14:textId="77777777" w:rsidR="00814732" w:rsidRPr="002F77A6" w:rsidRDefault="00814732" w:rsidP="00036AC5">
      <w:pPr>
        <w:pStyle w:val="NormalWeb"/>
        <w:spacing w:before="0" w:beforeAutospacing="0" w:after="0" w:afterAutospacing="0"/>
        <w:ind w:left="-426"/>
      </w:pPr>
      <w:r w:rsidRPr="002F77A6">
        <w:t>BACKGROUNDWomen who have undergone surgical treatment for epithelial ovarian cancer (EOC) may develop menopausal symptoms due to immediate loss of ovarian function following surgery and chemotherapy. Women may experience vasomotor symptoms, sleep disturbance, difficulty concentrating, sexual dysfunction, vaginal symptoms and accelerated osteoporosis. Although hormone replacement therapy (HRT) is the most effective treatment to relieve these symptoms, its safety has been questioned for women with EOC.OBJECTIVESTo assess the safety and efficacy of HRT for menopausal symptoms in women surgically treated for EOC.SEARCH METHODSWe searched the Cochrane Central Register of Controlled Trials (CENTRAL; 2019, Issue 6), MEDLINE via Ovid (1946 to 12 June 2019) and Embase via Ovid (1980 to 2019, week 23). We also handsearched conference reports and trial registries. There was no language restriction.SELECTION CRITERIAWe included randomized controlled trials (RCTs) with participants of any age and menopausal status who had undergone surgery for EOC and, after diagnosis and treatment, used any regimen and duration of HRT compared with placebo or no hormone therapy. We also included trials comparing different regimens or duration of administration of HRT.DATA COLLECTION AND ANALYSISTwo review authors independently identified studies that met the inclusion criteria. They used Covidence to extract study characteristics, outcome data and to assess methodological quality of the included studies.MAIN RESULTSOur search strategy identified 2617 titles, of which 2614 titles were excluded. Three studies, involving 350 women, met our inclusion criteria. Two of the studies included pre and postmenopausal women, and the third only included premenopausal women. The overall age range of those women included in the studies was 20 to 89.6 years old, with a median follow-up ranging from 31.4 months to 19.1 years. The geographical distribution of participants included Europe, South Africa and China. All stages and histological subtypes were included in two of the studies, but stage IV disease had been excluded in the third. The three included studies used a variety of HRT regimens (conjugated oestrogen with or without medroxyprogesterone and with or without nylestriol) and HRT administrations (oral, patch and implant), In all studies, the comparisons were made versus women who had not received HRT. The studies were at low or unclear risk of selection and reporting bias, and at high risk of performance, detection and attrition bias. The certainty of the evidence was low for overall survival and progression-free survival, and very low for quality-of-life assessment, incidence of breast cancer, transient ischaemic attack (TIA), cerebrovascular accident (CVA) and myocardial infarction (MI). Meta-analysis of these studies showed that HRT may improve overall survival (hazard ratio (HR) 0.71, 95% confidence interval (CI) 0.54 to 0.93; 350 participants, 3 studies; low-certainty evidence). Quality-of-life assessment by use of the EORTC-C30 questionnaire was performed only in one study. We are uncertain whether HRT improves or reduces quality of life as the certainty of the evidence was assessed as very low (mean difference (MD) 13.67 points higher, 95% CI 9.26 higher to 18.08 higher; 1 study; 75 participants; very low-certainty evidence). Likewise, HRT may make little or no difference to progression-free survival (HR 0.76, 95% CI 0.57 to 1.01; 275 participants, 2 studies; low-certainty evidence). We are uncertain whether HRT improves or reduces the incidence of breast cancer (risk ratio (RR) 2.00, 95% CI 0.19 to 21.59; 225 participants, 2 studies; very low-certainty evidence); TIA (RR 5.00, 95% CI 0.24 to 102.42; 150 participants, 1 study; very low-certainty evidence); CVA (RR 0.67, 95% CI 0.11 to 3.88; 150 participants, 1 study; very low-certainty evidence); and MI (RR 0.20, 95% CI 0.01 to 4.10; 150 participants, 1 study; very low-certainty evidence). The incidence of gallstones was not reported in the included studies.AUTHORS' CONCLUSIONSHormone replacement therapy may slightly improve overall survival in women who have undergone surgical treatment for EOC, but the certainty of the evidence is low. HRT may make little or no difference to quality of life, incidence of breast cancer, TIA, CVA and MI as the certainty of the evidence has been assessed as very low. There may be little or no effect of HRT use on progression-free survival. The evidence in this review is limited by imprecision and incompleteness of reported relevant outcomes and therefore the results should be interpreted with caution. Future well-designed RCTs are required as this is an important area to women experiencing menopausal symptoms following surgical treatment for ovarian cancer, especially as doctors are often reluctant to prescribe HRT in this scenario. The evidence in this review is too limited to support or refute that HRT is very harmful in this population.</w:t>
      </w:r>
    </w:p>
    <w:p w14:paraId="11FE5994" w14:textId="77777777" w:rsidR="00814732" w:rsidRPr="002F77A6" w:rsidRDefault="00814732" w:rsidP="00036AC5">
      <w:pPr>
        <w:pStyle w:val="content"/>
        <w:spacing w:before="0" w:beforeAutospacing="0" w:after="0" w:afterAutospacing="0"/>
        <w:ind w:left="-426"/>
      </w:pPr>
      <w:hyperlink r:id="rId469" w:history="1">
        <w:r w:rsidRPr="002F77A6">
          <w:rPr>
            <w:rStyle w:val="Hyperlink"/>
          </w:rPr>
          <w:t xml:space="preserve">Available online at this link </w:t>
        </w:r>
      </w:hyperlink>
    </w:p>
    <w:p w14:paraId="65BF4F7D" w14:textId="77777777" w:rsidR="00814732" w:rsidRPr="002F77A6" w:rsidRDefault="00814732" w:rsidP="00036AC5">
      <w:pPr>
        <w:pStyle w:val="NormalWeb"/>
        <w:spacing w:before="0" w:beforeAutospacing="0" w:after="0" w:afterAutospacing="0"/>
        <w:ind w:left="-426"/>
      </w:pPr>
      <w:r w:rsidRPr="002F77A6">
        <w:t xml:space="preserve">  </w:t>
      </w:r>
    </w:p>
    <w:p w14:paraId="77596E9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6" w:name="Research663475"/>
      <w:bookmarkEnd w:id="306"/>
      <w:r w:rsidRPr="002F77A6">
        <w:rPr>
          <w:rStyle w:val="Strong"/>
          <w:rFonts w:ascii="Helvetica" w:eastAsia="Times New Roman" w:hAnsi="Helvetica"/>
          <w:sz w:val="22"/>
          <w:szCs w:val="22"/>
        </w:rPr>
        <w:t>Hospitalization and Critical Care of 109 Decedents with COVID-19 Pneumonia in Wuhan, China.</w:t>
      </w:r>
      <w:r w:rsidRPr="002F77A6">
        <w:rPr>
          <w:rFonts w:ascii="Helvetica" w:eastAsia="Times New Roman" w:hAnsi="Helvetica"/>
          <w:sz w:val="22"/>
          <w:szCs w:val="22"/>
        </w:rPr>
        <w:br/>
        <w:t xml:space="preserve">Du Rong-Hui Annals of the American Thoracic Society 2020;:No page numbers. </w:t>
      </w:r>
    </w:p>
    <w:p w14:paraId="3CF54EB5" w14:textId="77777777" w:rsidR="00814732" w:rsidRPr="002F77A6" w:rsidRDefault="00814732" w:rsidP="00036AC5">
      <w:pPr>
        <w:pStyle w:val="NormalWeb"/>
        <w:spacing w:before="0" w:beforeAutospacing="0" w:after="0" w:afterAutospacing="0"/>
        <w:ind w:left="-426"/>
      </w:pPr>
      <w:r w:rsidRPr="002F77A6">
        <w:t>RATIONALEThe current outbreak of COVID-19 pneumonia caused by SARS-CoV-2 in Wuhan, China, spreads across national and international borders. The overall death rate of COVID-19 pneumonia in Chinese population was 4%.OBJECTIVESTo describe process of hospitalization and critical care of decedents with COVID-19 pneumonia.METHODSThis was a multi-center observational study of 109 decedents with COVID-19 pneumonia from three hospitals in Wuhan. Demographic, clinical, laboratory, and treatment data were collected and analyzed, and final date of follow-up was February 24, 2020.RESULTSThe mean age of 109 decedents with COVID-19 pneumonia was 70.7 years, and 35 (32.1%) patients were female. 85 (78.0%) patients suffered from one or more underlying comorbidities. Multiple organ failure, especially respiratory failure and heart failure, appeared in all patients even at early stage of disease. Overall, from onset of symptom to death, the mean time was 22.3 days. All 109 hospitalized patients needed ICU admission, however, only 51 (46.8%) had such a chance because of limited availability. The period of hospitalization to death in ICU group and non-ICU group was 15.9 days (SD, 8.8 days) and 12.5 days (8.6 days, P = 0.044), respectively.CONCLUSIONSMortality due to COVID-19 pneumonia was concentrated in old people whose age was always above 65 years, especially those with major comorbidities. Patients admitted to ICU lived longer than those who did not gain admission to ICU. Our findings should aid in the recognition and clinical management of such infections, especially ICU resource allocation.</w:t>
      </w:r>
    </w:p>
    <w:p w14:paraId="29D94F4B" w14:textId="77777777" w:rsidR="00814732" w:rsidRPr="002F77A6" w:rsidRDefault="00814732" w:rsidP="00036AC5">
      <w:pPr>
        <w:pStyle w:val="content"/>
        <w:spacing w:before="0" w:beforeAutospacing="0" w:after="0" w:afterAutospacing="0"/>
        <w:ind w:left="-426"/>
      </w:pPr>
      <w:hyperlink r:id="rId470" w:history="1">
        <w:r w:rsidRPr="002F77A6">
          <w:rPr>
            <w:rStyle w:val="Hyperlink"/>
          </w:rPr>
          <w:t xml:space="preserve">Available online at this link </w:t>
        </w:r>
      </w:hyperlink>
    </w:p>
    <w:p w14:paraId="10C3CC69" w14:textId="77777777" w:rsidR="00814732" w:rsidRPr="002F77A6" w:rsidRDefault="00814732" w:rsidP="00036AC5">
      <w:pPr>
        <w:pStyle w:val="NormalWeb"/>
        <w:spacing w:before="0" w:beforeAutospacing="0" w:after="0" w:afterAutospacing="0"/>
        <w:ind w:left="-426"/>
      </w:pPr>
      <w:r w:rsidRPr="002F77A6">
        <w:t xml:space="preserve">  </w:t>
      </w:r>
    </w:p>
    <w:p w14:paraId="42859BA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7" w:name="Research663454"/>
      <w:bookmarkEnd w:id="307"/>
      <w:r w:rsidRPr="002F77A6">
        <w:rPr>
          <w:rStyle w:val="Strong"/>
          <w:rFonts w:ascii="Helvetica" w:eastAsia="Times New Roman" w:hAnsi="Helvetica"/>
          <w:sz w:val="22"/>
          <w:szCs w:val="22"/>
        </w:rPr>
        <w:t>How Could This Happen? : Narrowing Down the Contagion of COVID-19 and Preventing Acute Respiratory Distress Syndrome (ARDS).</w:t>
      </w:r>
      <w:r w:rsidRPr="002F77A6">
        <w:rPr>
          <w:rFonts w:ascii="Helvetica" w:eastAsia="Times New Roman" w:hAnsi="Helvetica"/>
          <w:sz w:val="22"/>
          <w:szCs w:val="22"/>
        </w:rPr>
        <w:br/>
        <w:t xml:space="preserve">Allaerts Wilfried Acta biotheoretica 2020;:No page numbers. </w:t>
      </w:r>
    </w:p>
    <w:p w14:paraId="1AB148C3" w14:textId="77777777" w:rsidR="00814732" w:rsidRPr="002F77A6" w:rsidRDefault="00814732" w:rsidP="00036AC5">
      <w:pPr>
        <w:pStyle w:val="NormalWeb"/>
        <w:spacing w:before="0" w:beforeAutospacing="0" w:after="0" w:afterAutospacing="0"/>
        <w:ind w:left="-426"/>
      </w:pPr>
      <w:r w:rsidRPr="002F77A6">
        <w:t>In this rapid commentary, a mini-review is given of the present state-of-knowledge regarding the etiology and epidemiology of the new coronavirus 2019-nCoV and the risks for developing Acute respiratory distress syndrome (ARDS). The available knowledge on the viral genomics, molecular biology and pathogenicity of viruses of the Coronaviridae family and other Nidovirales, forms a helpful template for understanding the present pandemic outbreak. However, important questions remain unanswered about the underlying mechanism causing the very high case fatality ratios (CFR) and mechanisms regarding severe reactions like ARDS, fatal cardiac and renal failures, associated with a number of important comorbidity factors. Immunological reactions to lung alveoles in particular (involving lung macrophages and alveolar epithelial cell damage) in late phase ARDS in SARS-like CoV diseases, so far may not have received enough attention. Finally a shortlist of questions for high priority further research is suggested.</w:t>
      </w:r>
    </w:p>
    <w:p w14:paraId="1E411451" w14:textId="77777777" w:rsidR="00814732" w:rsidRPr="002F77A6" w:rsidRDefault="00814732" w:rsidP="00036AC5">
      <w:pPr>
        <w:pStyle w:val="content"/>
        <w:spacing w:before="0" w:beforeAutospacing="0" w:after="0" w:afterAutospacing="0"/>
        <w:ind w:left="-426"/>
      </w:pPr>
      <w:hyperlink r:id="rId471" w:history="1">
        <w:r w:rsidRPr="002F77A6">
          <w:rPr>
            <w:rStyle w:val="Hyperlink"/>
          </w:rPr>
          <w:t xml:space="preserve">Available online at this link </w:t>
        </w:r>
      </w:hyperlink>
    </w:p>
    <w:p w14:paraId="41B53919" w14:textId="77777777" w:rsidR="00814732" w:rsidRPr="002F77A6" w:rsidRDefault="00814732" w:rsidP="00036AC5">
      <w:pPr>
        <w:pStyle w:val="NormalWeb"/>
        <w:spacing w:before="0" w:beforeAutospacing="0" w:after="0" w:afterAutospacing="0"/>
        <w:ind w:left="-426"/>
      </w:pPr>
      <w:r w:rsidRPr="002F77A6">
        <w:t xml:space="preserve">  </w:t>
      </w:r>
    </w:p>
    <w:p w14:paraId="605C4D7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8" w:name="Research663760"/>
      <w:bookmarkEnd w:id="308"/>
      <w:r w:rsidRPr="002F77A6">
        <w:rPr>
          <w:rStyle w:val="Strong"/>
          <w:rFonts w:ascii="Helvetica" w:eastAsia="Times New Roman" w:hAnsi="Helvetica"/>
          <w:sz w:val="22"/>
          <w:szCs w:val="22"/>
        </w:rPr>
        <w:t>How to balance acute myocardial infarction and COVID-19: the protocols from Sichuan Provincial People's Hospital.</w:t>
      </w:r>
      <w:r w:rsidRPr="002F77A6">
        <w:rPr>
          <w:rFonts w:ascii="Helvetica" w:eastAsia="Times New Roman" w:hAnsi="Helvetica"/>
          <w:sz w:val="22"/>
          <w:szCs w:val="22"/>
        </w:rPr>
        <w:br/>
        <w:t xml:space="preserve">Zeng Jie Intensive care medicine 2020;:No page numbers. </w:t>
      </w:r>
    </w:p>
    <w:p w14:paraId="5014E92E" w14:textId="77777777" w:rsidR="00814732" w:rsidRPr="002F77A6" w:rsidRDefault="00814732" w:rsidP="00036AC5">
      <w:pPr>
        <w:pStyle w:val="content"/>
        <w:spacing w:before="0" w:beforeAutospacing="0" w:after="0" w:afterAutospacing="0"/>
        <w:ind w:left="-426"/>
      </w:pPr>
      <w:hyperlink r:id="rId472" w:history="1">
        <w:r w:rsidRPr="002F77A6">
          <w:rPr>
            <w:rStyle w:val="Hyperlink"/>
          </w:rPr>
          <w:t xml:space="preserve">Available online at this link </w:t>
        </w:r>
      </w:hyperlink>
    </w:p>
    <w:p w14:paraId="4D427BD4" w14:textId="77777777" w:rsidR="00814732" w:rsidRPr="002F77A6" w:rsidRDefault="00814732" w:rsidP="00036AC5">
      <w:pPr>
        <w:pStyle w:val="NormalWeb"/>
        <w:spacing w:before="0" w:beforeAutospacing="0" w:after="0" w:afterAutospacing="0"/>
        <w:ind w:left="-426"/>
      </w:pPr>
      <w:r w:rsidRPr="002F77A6">
        <w:t xml:space="preserve">  </w:t>
      </w:r>
    </w:p>
    <w:p w14:paraId="0A953FF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09" w:name="Research663352"/>
      <w:bookmarkEnd w:id="309"/>
      <w:r w:rsidRPr="002F77A6">
        <w:rPr>
          <w:rStyle w:val="Strong"/>
          <w:rFonts w:ascii="Helvetica" w:eastAsia="Times New Roman" w:hAnsi="Helvetica"/>
          <w:sz w:val="22"/>
          <w:szCs w:val="22"/>
        </w:rPr>
        <w:t>Hydroxychloroquine for COVID-19</w:t>
      </w:r>
      <w:r w:rsidRPr="002F77A6">
        <w:rPr>
          <w:rFonts w:ascii="Helvetica" w:eastAsia="Times New Roman" w:hAnsi="Helvetica"/>
          <w:sz w:val="22"/>
          <w:szCs w:val="22"/>
        </w:rPr>
        <w:br/>
        <w:t xml:space="preserve">NCT04342221 https://clinicaltrials.gov/show/NCT04342221 2020;:No page numbers. </w:t>
      </w:r>
    </w:p>
    <w:p w14:paraId="1AC4D429" w14:textId="77777777" w:rsidR="00814732" w:rsidRPr="002F77A6" w:rsidRDefault="00814732" w:rsidP="00036AC5">
      <w:pPr>
        <w:pStyle w:val="NormalWeb"/>
        <w:spacing w:before="0" w:beforeAutospacing="0" w:after="0" w:afterAutospacing="0"/>
        <w:ind w:left="-426"/>
      </w:pPr>
      <w:r w:rsidRPr="002F77A6">
        <w:t>The study is a randomized placebo controlled multicentric Phase III trial. The duration of the trial for each subject is expected to be 6 months. The duration for each individual subject includes 7 days study treatment and 6 months follow‐up time. Recruitment of subjects will start in April 2020. Adult male and female patients with positive COVID‐19 diagnosis and fulfilling the below outlined inclusion criteria will be enrolled into the study. Trial population will consist of both genders. Name of IMP: Hydroxychloroquine sulfate (HCQ); Quensyl. All consenting adult patients having confirmed COVID‐19 will be recruited and randomly and blindly allocated in a 1:1 ratio to either IMP or placebo. Each patient will be given a first dose of 800 mg IMP or the equivalent number of placebo capsules (4 capsules) at the day of inclusion (Day 1). From the 2nd day on, each patient will get 600 mg or the equivalent number if placebo capsules (3 capsules) once a day until day 7 (6 more does of 600 mg). The patient will be given the daily dose of IMP at once for a total of 7 days. Patients will be monitored on a daily basis until the endpoint (2 measurements of viral load below 100 copies at least 24 hours apart) is reached. During admission visits will be performed by the attending physician or study‐nurse, after discharge visits will be performed by qualified and trained study‐personnel. Daily procedures will include a pharyngeal swab for qPCR diagnostics (until primary endpoint is reached) and symptom assessment by questionnaire and clinical examination. Blood draw for assessment of full blood count, routine clinical chemistry and assessment of markers of inflammation, and immune response will be performed on days 1, 2, 4, 7, 14, 30 and last follow up. ECG and measurement of cardiac enzymes will be performed on a weekly basis or if clinically indicated to identify new onset arrhythmias. The efficacy will be assessed by the daily throat swaps and directly followed measurement of SARS‐CoV‐2‐specific RNA copy number until the result of this test will be below the level of detection during at least 2 consecutive visits (24h apart). Safety will be assessed daily by the study physician until the endpoint is reached and at all subsequent scheduled visits and contacts as well as at any unscheduled visit.</w:t>
      </w:r>
    </w:p>
    <w:p w14:paraId="0C0BD70E" w14:textId="77777777" w:rsidR="00814732" w:rsidRPr="002F77A6" w:rsidRDefault="00814732" w:rsidP="00036AC5">
      <w:pPr>
        <w:pStyle w:val="content"/>
        <w:spacing w:before="0" w:beforeAutospacing="0" w:after="0" w:afterAutospacing="0"/>
        <w:ind w:left="-426"/>
      </w:pPr>
      <w:hyperlink r:id="rId473" w:history="1">
        <w:r w:rsidRPr="002F77A6">
          <w:rPr>
            <w:rStyle w:val="Hyperlink"/>
          </w:rPr>
          <w:t xml:space="preserve">Available online at this link </w:t>
        </w:r>
      </w:hyperlink>
    </w:p>
    <w:p w14:paraId="3D45E35E" w14:textId="77777777" w:rsidR="00814732" w:rsidRPr="002F77A6" w:rsidRDefault="00814732" w:rsidP="00036AC5">
      <w:pPr>
        <w:pStyle w:val="NormalWeb"/>
        <w:spacing w:before="0" w:beforeAutospacing="0" w:after="0" w:afterAutospacing="0"/>
        <w:ind w:left="-426"/>
      </w:pPr>
      <w:r w:rsidRPr="002F77A6">
        <w:t xml:space="preserve">  </w:t>
      </w:r>
    </w:p>
    <w:p w14:paraId="3D30583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0" w:name="Research663751"/>
      <w:bookmarkEnd w:id="310"/>
      <w:r w:rsidRPr="002F77A6">
        <w:rPr>
          <w:rStyle w:val="Strong"/>
          <w:rFonts w:ascii="Helvetica" w:eastAsia="Times New Roman" w:hAnsi="Helvetica"/>
          <w:sz w:val="22"/>
          <w:szCs w:val="22"/>
        </w:rPr>
        <w:t>Hydroxychloroquine for the Treatment of Patients With Mild to Moderate COVID-19 to Prevent Progression to Severe Infection or Death</w:t>
      </w:r>
      <w:r w:rsidRPr="002F77A6">
        <w:rPr>
          <w:rFonts w:ascii="Helvetica" w:eastAsia="Times New Roman" w:hAnsi="Helvetica"/>
          <w:sz w:val="22"/>
          <w:szCs w:val="22"/>
        </w:rPr>
        <w:br/>
        <w:t xml:space="preserve">NCT04323631 https://clinicaltrials.gov/show/NCT04323631 2020;:No page numbers. </w:t>
      </w:r>
    </w:p>
    <w:p w14:paraId="02B58310" w14:textId="77777777" w:rsidR="00814732" w:rsidRPr="002F77A6" w:rsidRDefault="00814732" w:rsidP="00036AC5">
      <w:pPr>
        <w:pStyle w:val="NormalWeb"/>
        <w:spacing w:before="0" w:beforeAutospacing="0" w:after="0" w:afterAutospacing="0"/>
        <w:ind w:left="-426"/>
      </w:pPr>
      <w:r w:rsidRPr="002F77A6">
        <w:t>Inclusion criteria: ‐ Adult patients (&gt;18 years) ‐ Confirmed COVID‐19 infection by real‐time PCR from a respiratory or other body sample within 48 hours of testing. ‐ Mild to moderate infection or asymptomatic patients with comorbidities: Symptomatic patients with fever &gt;37.9ºC or cough or dyspnea or chest pain, not fulfilling severity exclusion criteria. We will include patients regardless of time since symptom onset. In addition, we will include asymptomatic patients with comorbidities including cardiac, pulmonary, diabetes, chronic renal failure or liver disease (definitions in Appendix 1) hospitalized for observation. ‐ Informed consent from patient or legal representative Exclusion criteria: ‐ Severe infection, defined as need for invasive or non‐invasive ventilator support, ECMO or shock requiring vasopressor support. ‐ Unable to take oral medication ‐ Known allergy to HCQ or chloroquine ‐ Prolonged QT, defined as QTc ≥450 milliseconds for men and as QTc ≥470 for women ‐ Severely reduced LV function (Ejection fraction&lt;30%) ‐ Retinopathy ‐ Pregnancy or breast feeding ‐ Concomitant treatment with azithromycin, flecainide, amiodarone, digoxin, procainamide, propafenone, thioridazine, pimozide. ‐ Chronic chloroquine/ HCQ treatment (within 1 month) ‐ Need for hemodialysis ‐ Participating in another RCT for treatment of COVID‐19 Patients who meet eligibility criteria will be randomized in a 1:1 ration. Randomization will be done using a computer‐generated list of random numbers allocated centrally through a web site, stratified by hospital. The random sequence will include random permuted blocks of 4 The intervention group will receive oral hydroxychloroquine. In the first day 400 mg twice daily, followed by 200mg twice daily on days 2‐10 (continued after discharge if discharged before day 10). The control group will not receive hydroxychloroquine. Physicians will be allowed to provide other medications at their discretion. For patients in the control group who develop severe disease (as defined), the physician will be allowed to use HCQ. Criteria for discontinuing study drug include development of any of the following: ‐ Serious adverse event related to the drug (QT prolongation, anaphylaxis reaction) ‐ Participant request Primary outcome: Number of patients developing severe infection (as defined above at the section of exclusion criteria) or death within 28 days. Secondary outcomes: ‐ Number of patients with severe disease as defined above ‐ All‐cause mortality within 30 days ‐ Time to symptom resolution defined as days until normalization of fever (37.9ºC), respiratory rate, and oxygen saturation, and alleviation of cough, sustained for at least 72 hours. ‐ Duration (days) of mechanical ventilation ‐ Clinical status at day 5 as assessed by National Early Warning Score 2 ‐ Virological failure, defined as positive PCR from respiratory or other body sample at day 5. ‐ Development of acute myocarditis defined as symptoms of heart failure, chest pain or arrhythmia, in the presence of elevated serum Troponin or reduced ejection fraction by echocardiography, and no evidence of acute coronary syndrome. ‐ Antibacterial consumption, measured as days of therapy (DOT) ‐ Number of adverse events ‐ prolonged QT, arrhythmias, nausea, vomiting (severe) ‐ Time to hospital discharge. ‐ Discharge to LTCF, rehabilitation (for patients admitted from home) The trial will test for chloroquine's superiority (1‐sided alpha) assuming a primary outcome incidence of 10% in the control group and a reduction of 30% in the intervention group. With a 1‐sided 5% alpha a fixed sample of 558 patients per group will provide 80% power to reject the null hypothesis of no difference between study groups (PS power and sample size). However, the trial will use an adaptive approach to determine the final sample size. Interim analyses for the primary outcome will be conducted by statisticians with expertise in adaptive design. Patients will be follow‐up daily in‐hospital. Vital and respiratory signs and symptoms will be captured daily. Electrocardiogram will be performed on day 3 for all patients, with follow‐up as required. Adverse effects will be monitored daily and documented, including gastrointestinal symptoms, skin rash or other skin manifestations. If antibiotic treatment will be needed, we will refrain from using azithromycin. Laboratory tests, including complete blood count, electrolytes, creatinine levels, CPK and liver enzymes (including LDH) will be obtained at recruitment if unavailable from the last 24 hours. Blood count, electrolytes and creatinine levels will be repeated on days 5+/‐2. Other tests will be performed as clinically indicated. Chest x‐ray or other chest imaging will be performed at recruitment if not performed previously and repeated as necessary according to clinical judgment. PCR from respiratory or body samples will be obtained on day 5 (or discharge if prior to day 5) and otherwise as clinically indicated. Blood samples for serology will be taken at recruitment and at day 14 (or at discharge if before day 14). Samples will be frozen and batch analyzed at the end of the study. Patients will not be contacted after discharge, assuming no change in status after discharge (carry‐forward assumption). Survival at day 30 will be ascertained using the health ministry records. The data will be entered anonymously into a central case report form (CRF) designed in RedCap. We will document the follow‐up, patients' medical treatment, including antiviral, antimicrobial and supportive care and all adverse events. Trial follow‐up and monitoring will be performed by The Rambam‐Technion ID research using a risk‐based monitoring approach with adaptive on‐site monitoring. Trial flow and recruitment follow‐up: Recruitment reports will be collected monthly, detailing the number of eligible patients, excluded patients, reason for exclusion and number of included patients, in a structured table. The recruitment status vs. expected recruitment rate will be reported monthly, overall and per site. Remote monitoring will be performed continuously throughout the trial to check for data completion and quality. Critical variables will be defined, based on data needed for baseline description of the study cohort, information regarding the intervention and outcome data. Feedback will be provided to local study coordinators via email or telephone. Data will be completed or corrected in real time with the support of the monitoring center. Risk thresholds will be defined for onsite monitoring. Onsite monitoring will be performed periodically and as required following the remote monitoring thresholds. The regular onsite monitoring visits will include: ‐ Inspection of the informed consent forms with dates corresponding to recruitment ‐ Inclusion criteria confirmed vs. patients' charts ‐ Confirmation of primary outcome data in source documents The trial will be followed by an independent data and safety monitoring board and a steering committee. No interim analyses are planned. All serious adverse events will be reported to the independent monitoring board. Interim analyses and serious adverse events will be reported to the local ethics committees, as per local good practice guidelines. The primary analysis will include all randomized patients by intention to treat. A per‐protocol analysis will include patients who received the allocated intervention for at least 5 calendar days. Patients' baseline characteristics will be reported as mean with standard deviation, or median with interquartile based on variable distributions. The relative risk for the primary outcome will be computed with 95% confidence intervals. Time dependent variables will be analyzed using Kaplan Meyer curves. The trial will not be powered for subgroup analyses. The study will be approved by the local ethics committees in participating hospitals. Informed consent will be required for participation from the patients or their legal guardians. Owing to severe isolation precautions, a modification to the informed consent process is required. The investigators will present the study drug and related information to the subjects through a phone call. Subjects who agree to participate will sign an informed consent form which will be documented via a video chat. The informed consent process and form will be reviewed by the IRB in order to ensure that the informed consent process is understandable. This study is not funded.</w:t>
      </w:r>
    </w:p>
    <w:p w14:paraId="0871B610" w14:textId="77777777" w:rsidR="00814732" w:rsidRPr="002F77A6" w:rsidRDefault="00814732" w:rsidP="00036AC5">
      <w:pPr>
        <w:pStyle w:val="content"/>
        <w:spacing w:before="0" w:beforeAutospacing="0" w:after="0" w:afterAutospacing="0"/>
        <w:ind w:left="-426"/>
      </w:pPr>
      <w:hyperlink r:id="rId474" w:history="1">
        <w:r w:rsidRPr="002F77A6">
          <w:rPr>
            <w:rStyle w:val="Hyperlink"/>
          </w:rPr>
          <w:t xml:space="preserve">Available online at this link </w:t>
        </w:r>
      </w:hyperlink>
    </w:p>
    <w:p w14:paraId="0D622E9A" w14:textId="77777777" w:rsidR="00814732" w:rsidRPr="002F77A6" w:rsidRDefault="00814732" w:rsidP="00036AC5">
      <w:pPr>
        <w:pStyle w:val="NormalWeb"/>
        <w:spacing w:before="0" w:beforeAutospacing="0" w:after="0" w:afterAutospacing="0"/>
        <w:ind w:left="-426"/>
      </w:pPr>
      <w:r w:rsidRPr="002F77A6">
        <w:t xml:space="preserve">  </w:t>
      </w:r>
    </w:p>
    <w:p w14:paraId="0AA2898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1" w:name="Research663896"/>
      <w:bookmarkEnd w:id="311"/>
      <w:r w:rsidRPr="002F77A6">
        <w:rPr>
          <w:rStyle w:val="Strong"/>
          <w:rFonts w:ascii="Helvetica" w:eastAsia="Times New Roman" w:hAnsi="Helvetica"/>
          <w:sz w:val="22"/>
          <w:szCs w:val="22"/>
        </w:rPr>
        <w:t>Hydroxychloroquine or chloroquine with or without a macrolide for treatment of COVID-19: a multinational registry analysis.</w:t>
      </w:r>
      <w:r w:rsidRPr="002F77A6">
        <w:rPr>
          <w:rFonts w:ascii="Helvetica" w:eastAsia="Times New Roman" w:hAnsi="Helvetica"/>
          <w:sz w:val="22"/>
          <w:szCs w:val="22"/>
        </w:rPr>
        <w:br/>
        <w:t xml:space="preserve">Mehra Mandeep R. Lancet (London, England) 2020;:No page numbers. </w:t>
      </w:r>
    </w:p>
    <w:p w14:paraId="1883B8FC" w14:textId="77777777" w:rsidR="00814732" w:rsidRPr="002F77A6" w:rsidRDefault="00814732" w:rsidP="00036AC5">
      <w:pPr>
        <w:pStyle w:val="NormalWeb"/>
        <w:spacing w:before="0" w:beforeAutospacing="0" w:after="0" w:afterAutospacing="0"/>
        <w:ind w:left="-426"/>
      </w:pPr>
      <w:r w:rsidRPr="002F77A6">
        <w:t>BACKGROUNDHydroxychloroquine or chloroquine, often in combination with a second-generation macrolide, are being widely used for treatment of COVID-19, despite no conclusive evidence of their benefit. Although generally safe when used for approved indications such as autoimmune disease or malaria, the safety and benefit of these treatment regimens are poorly evaluated in COVID-19.METHODSWe did a multinational registry analysis of the use of hydroxychloroquine or chloroquine with or without a macrolide for treatment of COVID-19. The registry comprised data from 671 hospitals in six continents. We included patients hospitalised between Dec 20, 2019, and April 14, 2020, with a positive laboratory finding for SARS-CoV-2. Patients who received one of the treatments of interest within 48 h of diagnosis were included in one of four treatment groups (chloroquine alone, chloroquine with a macrolide, hydroxychloroquine alone, or hydroxychloroquine with a macrolide), and patients who received none of these treatments formed the control group. Patients for whom one of the treatments of interest was initiated more than 48 h after diagnosis or while they were on mechanical ventilation, as well as patients who received remdesivir, were excluded. The main outcomes of interest were in-hospital mortality and the occurrence of de-novo ventricular arrhythmias (non-sustained or sustained ventricular tachycardia or ventricular fibrillation).FINDINGS96 032 patients (mean age 53·8 years, 46·3% women) with COVID-19 were hospitalised during the study period and met the inclusion criteria. Of these, 14 888 patients were in the treatment groups (1868 received chloroquine, 3783 received chloroquine with a macrolide, 3016 received hydroxychloroquine, and 6221 received hydroxychloroquine with a macrolide) and 81 144 patients were in the control group. 10 698 (11·1%) patients died in hospital. After controlling for multiple confounding factors (age, sex, race or ethnicity, body-mass index, underlying cardiovascular disease and its risk factors, diabetes, underlying lung disease, smoking, immunosuppressed condition, and baseline disease severity), when compared with mortality in the control group (9·3%), hydroxychloroquine (18·0%; hazard ratio 1·335, 95% CI 1·223-1·457), hydroxychloroquine with a macrolide (23·8%; 1·447, 1·368-1·531), chloroquine (16·4%; 1·365, 1·218-1·531), and chloroquine with a macrolide (22·2%; 1·368, 1·273-1·469) were each independently associated with an increased risk of in-hospital mortality. Compared with the control group (0·3%), hydroxychloroquine (6·1%; 2·369, 1·935-2·900), hydroxychloroquine with a macrolide (8·1%; 5·106, 4·106-5·983), chloroquine (4·3%; 3·561, 2·760-4·596), and chloroquine with a macrolide (6·5%; 4·011, 3·344-4·812) were independently associated with an increased risk of de-novo ventricular arrhythmia during hospitalisation.INTERPRETATIONWe were unable to confirm a benefit of hydroxychloroquine or chloroquine, when used alone or with a macrolide, on in-hospital outcomes for COVID-19. Each of these drug regimens was associated with decreased in-hospital survival and an increased frequency of ventricular arrhythmias when used for treatment of COVID-19.FUNDINGWilliam Harvey Distinguished Chair in Advanced Cardiovascular Medicine at Brigham and Women's Hospital.</w:t>
      </w:r>
    </w:p>
    <w:p w14:paraId="105C53B5" w14:textId="77777777" w:rsidR="00814732" w:rsidRPr="002F77A6" w:rsidRDefault="00814732" w:rsidP="00036AC5">
      <w:pPr>
        <w:pStyle w:val="content"/>
        <w:spacing w:before="0" w:beforeAutospacing="0" w:after="0" w:afterAutospacing="0"/>
        <w:ind w:left="-426"/>
      </w:pPr>
      <w:hyperlink r:id="rId475" w:history="1">
        <w:r w:rsidRPr="002F77A6">
          <w:rPr>
            <w:rStyle w:val="Hyperlink"/>
          </w:rPr>
          <w:t xml:space="preserve">Available online at this link </w:t>
        </w:r>
      </w:hyperlink>
    </w:p>
    <w:p w14:paraId="410412C5" w14:textId="77777777" w:rsidR="00814732" w:rsidRPr="002F77A6" w:rsidRDefault="00814732" w:rsidP="00036AC5">
      <w:pPr>
        <w:pStyle w:val="content"/>
        <w:spacing w:before="0" w:beforeAutospacing="0" w:after="0" w:afterAutospacing="0"/>
        <w:ind w:left="-426"/>
      </w:pPr>
      <w:hyperlink r:id="rId476" w:history="1">
        <w:r w:rsidRPr="002F77A6">
          <w:rPr>
            <w:rStyle w:val="Hyperlink"/>
          </w:rPr>
          <w:t xml:space="preserve">Available online at this link </w:t>
        </w:r>
      </w:hyperlink>
    </w:p>
    <w:p w14:paraId="5450E0C0" w14:textId="77777777" w:rsidR="00814732" w:rsidRPr="002F77A6" w:rsidRDefault="00814732" w:rsidP="00036AC5">
      <w:pPr>
        <w:pStyle w:val="NormalWeb"/>
        <w:spacing w:before="0" w:beforeAutospacing="0" w:after="0" w:afterAutospacing="0"/>
        <w:ind w:left="-426"/>
      </w:pPr>
      <w:r w:rsidRPr="002F77A6">
        <w:t xml:space="preserve">  </w:t>
      </w:r>
    </w:p>
    <w:p w14:paraId="3DCB0B5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2" w:name="Research663591"/>
      <w:bookmarkEnd w:id="312"/>
      <w:r w:rsidRPr="002F77A6">
        <w:rPr>
          <w:rStyle w:val="Strong"/>
          <w:rFonts w:ascii="Helvetica" w:eastAsia="Times New Roman" w:hAnsi="Helvetica"/>
          <w:sz w:val="22"/>
          <w:szCs w:val="22"/>
        </w:rPr>
        <w:t>Hydroxychloroquine, Coronavirus Disease 2019, and QT Prolongation</w:t>
      </w:r>
      <w:r w:rsidRPr="002F77A6">
        <w:rPr>
          <w:rFonts w:ascii="Helvetica" w:eastAsia="Times New Roman" w:hAnsi="Helvetica"/>
          <w:sz w:val="22"/>
          <w:szCs w:val="22"/>
        </w:rPr>
        <w:br/>
        <w:t xml:space="preserve">R.O. Bonow JAMA cardiology 2020;:No page numbers. </w:t>
      </w:r>
    </w:p>
    <w:p w14:paraId="317F6139" w14:textId="77777777" w:rsidR="00814732" w:rsidRPr="002F77A6" w:rsidRDefault="00814732" w:rsidP="00036AC5">
      <w:pPr>
        <w:pStyle w:val="content"/>
        <w:spacing w:before="0" w:beforeAutospacing="0" w:after="0" w:afterAutospacing="0"/>
        <w:ind w:left="-426"/>
      </w:pPr>
      <w:hyperlink r:id="rId477" w:history="1">
        <w:r w:rsidRPr="002F77A6">
          <w:rPr>
            <w:rStyle w:val="Hyperlink"/>
          </w:rPr>
          <w:t xml:space="preserve">Available online at this link </w:t>
        </w:r>
      </w:hyperlink>
    </w:p>
    <w:p w14:paraId="7EC1A643" w14:textId="77777777" w:rsidR="00814732" w:rsidRPr="002F77A6" w:rsidRDefault="00814732" w:rsidP="00036AC5">
      <w:pPr>
        <w:pStyle w:val="NormalWeb"/>
        <w:spacing w:before="0" w:beforeAutospacing="0" w:after="0" w:afterAutospacing="0"/>
        <w:ind w:left="-426"/>
      </w:pPr>
      <w:r w:rsidRPr="002F77A6">
        <w:t xml:space="preserve">  </w:t>
      </w:r>
    </w:p>
    <w:p w14:paraId="6614616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3" w:name="Research663541"/>
      <w:bookmarkEnd w:id="313"/>
      <w:r w:rsidRPr="002F77A6">
        <w:rPr>
          <w:rStyle w:val="Strong"/>
          <w:rFonts w:ascii="Helvetica" w:eastAsia="Times New Roman" w:hAnsi="Helvetica"/>
          <w:sz w:val="22"/>
          <w:szCs w:val="22"/>
        </w:rPr>
        <w:t>Hypercoagulation and Antithrombotic Treatment in Coronavirus 2019: A New Challenge.</w:t>
      </w:r>
      <w:r w:rsidRPr="002F77A6">
        <w:rPr>
          <w:rFonts w:ascii="Helvetica" w:eastAsia="Times New Roman" w:hAnsi="Helvetica"/>
          <w:sz w:val="22"/>
          <w:szCs w:val="22"/>
        </w:rPr>
        <w:br/>
        <w:t xml:space="preserve">Violi Francesco Thrombosis and haemostasis 2020;:No page numbers. </w:t>
      </w:r>
    </w:p>
    <w:p w14:paraId="36E8CEFC" w14:textId="77777777" w:rsidR="00814732" w:rsidRPr="002F77A6" w:rsidRDefault="00814732" w:rsidP="00036AC5">
      <w:pPr>
        <w:pStyle w:val="NormalWeb"/>
        <w:spacing w:before="0" w:beforeAutospacing="0" w:after="0" w:afterAutospacing="0"/>
        <w:ind w:left="-426"/>
      </w:pPr>
      <w:r w:rsidRPr="002F77A6">
        <w:t>The novel coronavirus 2019 (COVID-19) is clinically characterized by severe acute respiratory syndrome coronavirus 2 (SARS-CoV-2), which is responsible for a high number of patients needing mechanical ventilation or intensive care units treatment and for the elevated mortality risk. A link between COVID-19 and multiorgan failure may be dependent on the fact that most COVID-19 patients are complicated by pneumonia, which is known to be associated with early changes of clotting and platelet activation and artery dysfunction; these changes may implicate in thrombotic-related events such as myocardial infarction and ischemic stroke. Recent data showed that myocardial injury compatible with coronary ischemia may be detectable in SARS-CoV-2 patients and laboratory data exploring clotting system suggest the presence of a hypercoagulation state. Thus, we performed a systematic review of COVID-19 literature reporting measures of clotting activation to assess if changes are detectable in this setting and their relationship with clinical severity. Furthermore, we discussed the biologic plausibility of the thrombotic risk in SARS-CoV-2 and the potential use of an antithrombotic treatment.</w:t>
      </w:r>
    </w:p>
    <w:p w14:paraId="1C595FFB" w14:textId="77777777" w:rsidR="00814732" w:rsidRPr="002F77A6" w:rsidRDefault="00814732" w:rsidP="00036AC5">
      <w:pPr>
        <w:pStyle w:val="NormalWeb"/>
        <w:spacing w:before="0" w:beforeAutospacing="0" w:after="0" w:afterAutospacing="0"/>
        <w:ind w:left="-426"/>
      </w:pPr>
      <w:r w:rsidRPr="002F77A6">
        <w:t xml:space="preserve">  </w:t>
      </w:r>
    </w:p>
    <w:p w14:paraId="2BC3F02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4" w:name="Research663653"/>
      <w:bookmarkEnd w:id="314"/>
      <w:r w:rsidRPr="002F77A6">
        <w:rPr>
          <w:rStyle w:val="Strong"/>
          <w:rFonts w:ascii="Helvetica" w:eastAsia="Times New Roman" w:hAnsi="Helvetica"/>
          <w:sz w:val="22"/>
          <w:szCs w:val="22"/>
        </w:rPr>
        <w:t>Hypoxia in acute cardiac injury of coronavirus disease 2019: lesson learned from pathological studies.</w:t>
      </w:r>
      <w:r w:rsidRPr="002F77A6">
        <w:rPr>
          <w:rFonts w:ascii="Helvetica" w:eastAsia="Times New Roman" w:hAnsi="Helvetica"/>
          <w:sz w:val="22"/>
          <w:szCs w:val="22"/>
        </w:rPr>
        <w:br/>
        <w:t xml:space="preserve">Nan Jing Journal of geriatric cardiology : JGC 2020;17(4):221-223. </w:t>
      </w:r>
    </w:p>
    <w:p w14:paraId="16E01AED" w14:textId="77777777" w:rsidR="00814732" w:rsidRPr="002F77A6" w:rsidRDefault="00814732" w:rsidP="00036AC5">
      <w:pPr>
        <w:pStyle w:val="content"/>
        <w:spacing w:before="0" w:beforeAutospacing="0" w:after="0" w:afterAutospacing="0"/>
        <w:ind w:left="-426"/>
      </w:pPr>
      <w:hyperlink r:id="rId478" w:history="1">
        <w:r w:rsidRPr="002F77A6">
          <w:rPr>
            <w:rStyle w:val="Hyperlink"/>
          </w:rPr>
          <w:t xml:space="preserve">Available online at this link </w:t>
        </w:r>
      </w:hyperlink>
    </w:p>
    <w:p w14:paraId="2E75B005" w14:textId="77777777" w:rsidR="00814732" w:rsidRPr="002F77A6" w:rsidRDefault="00814732" w:rsidP="00036AC5">
      <w:pPr>
        <w:pStyle w:val="NormalWeb"/>
        <w:spacing w:before="0" w:beforeAutospacing="0" w:after="0" w:afterAutospacing="0"/>
        <w:ind w:left="-426"/>
      </w:pPr>
      <w:r w:rsidRPr="002F77A6">
        <w:t xml:space="preserve">  </w:t>
      </w:r>
    </w:p>
    <w:p w14:paraId="73EE72F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5" w:name="Research663720"/>
      <w:bookmarkEnd w:id="315"/>
      <w:r w:rsidRPr="002F77A6">
        <w:rPr>
          <w:rStyle w:val="Strong"/>
          <w:rFonts w:ascii="Helvetica" w:eastAsia="Times New Roman" w:hAnsi="Helvetica"/>
          <w:sz w:val="22"/>
          <w:szCs w:val="22"/>
        </w:rPr>
        <w:t>Immune-mediated mechanism in coronavirus fulminant myocarditis.</w:t>
      </w:r>
      <w:r w:rsidRPr="002F77A6">
        <w:rPr>
          <w:rFonts w:ascii="Helvetica" w:eastAsia="Times New Roman" w:hAnsi="Helvetica"/>
          <w:sz w:val="22"/>
          <w:szCs w:val="22"/>
        </w:rPr>
        <w:br/>
        <w:t xml:space="preserve">Wei Xin European heart journal 2020;41(19):1855-1855. </w:t>
      </w:r>
    </w:p>
    <w:p w14:paraId="1DBCCAE4" w14:textId="77777777" w:rsidR="00814732" w:rsidRPr="002F77A6" w:rsidRDefault="00814732" w:rsidP="00036AC5">
      <w:pPr>
        <w:pStyle w:val="content"/>
        <w:spacing w:before="0" w:beforeAutospacing="0" w:after="0" w:afterAutospacing="0"/>
        <w:ind w:left="-426"/>
      </w:pPr>
      <w:hyperlink r:id="rId479" w:history="1">
        <w:r w:rsidRPr="002F77A6">
          <w:rPr>
            <w:rStyle w:val="Hyperlink"/>
          </w:rPr>
          <w:t xml:space="preserve">Available online at this link </w:t>
        </w:r>
      </w:hyperlink>
    </w:p>
    <w:p w14:paraId="6EC054FB" w14:textId="77777777" w:rsidR="00814732" w:rsidRPr="002F77A6" w:rsidRDefault="00814732" w:rsidP="00036AC5">
      <w:pPr>
        <w:pStyle w:val="NormalWeb"/>
        <w:spacing w:before="0" w:beforeAutospacing="0" w:after="0" w:afterAutospacing="0"/>
        <w:ind w:left="-426"/>
      </w:pPr>
      <w:r w:rsidRPr="002F77A6">
        <w:t xml:space="preserve">  </w:t>
      </w:r>
    </w:p>
    <w:p w14:paraId="63891E5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6" w:name="Research663416"/>
      <w:bookmarkEnd w:id="316"/>
      <w:r w:rsidRPr="002F77A6">
        <w:rPr>
          <w:rStyle w:val="Strong"/>
          <w:rFonts w:ascii="Helvetica" w:eastAsia="Times New Roman" w:hAnsi="Helvetica"/>
          <w:sz w:val="22"/>
          <w:szCs w:val="22"/>
        </w:rPr>
        <w:t>Immunosuppression for hyperinflammation in COVID-19: a double-edged sword?</w:t>
      </w:r>
      <w:r w:rsidRPr="002F77A6">
        <w:rPr>
          <w:rFonts w:ascii="Helvetica" w:eastAsia="Times New Roman" w:hAnsi="Helvetica"/>
          <w:sz w:val="22"/>
          <w:szCs w:val="22"/>
        </w:rPr>
        <w:br/>
        <w:t xml:space="preserve">Ritchie Andrew I. Lancet (London, England) 2020;395(10230):1111-1111. </w:t>
      </w:r>
    </w:p>
    <w:p w14:paraId="1E5CCA17" w14:textId="77777777" w:rsidR="00814732" w:rsidRPr="002F77A6" w:rsidRDefault="00814732" w:rsidP="00036AC5">
      <w:pPr>
        <w:pStyle w:val="content"/>
        <w:spacing w:before="0" w:beforeAutospacing="0" w:after="0" w:afterAutospacing="0"/>
        <w:ind w:left="-426"/>
      </w:pPr>
      <w:hyperlink r:id="rId480" w:history="1">
        <w:r w:rsidRPr="002F77A6">
          <w:rPr>
            <w:rStyle w:val="Hyperlink"/>
          </w:rPr>
          <w:t xml:space="preserve">Available online at this link </w:t>
        </w:r>
      </w:hyperlink>
    </w:p>
    <w:p w14:paraId="68C1A4D4" w14:textId="77777777" w:rsidR="00814732" w:rsidRPr="002F77A6" w:rsidRDefault="00814732" w:rsidP="00036AC5">
      <w:pPr>
        <w:pStyle w:val="content"/>
        <w:spacing w:before="0" w:beforeAutospacing="0" w:after="0" w:afterAutospacing="0"/>
        <w:ind w:left="-426"/>
      </w:pPr>
      <w:hyperlink r:id="rId481" w:history="1">
        <w:r w:rsidRPr="002F77A6">
          <w:rPr>
            <w:rStyle w:val="Hyperlink"/>
          </w:rPr>
          <w:t xml:space="preserve">Available online at this link </w:t>
        </w:r>
      </w:hyperlink>
    </w:p>
    <w:p w14:paraId="67DD3600" w14:textId="77777777" w:rsidR="00814732" w:rsidRPr="002F77A6" w:rsidRDefault="00814732" w:rsidP="00036AC5">
      <w:pPr>
        <w:pStyle w:val="NormalWeb"/>
        <w:spacing w:before="0" w:beforeAutospacing="0" w:after="0" w:afterAutospacing="0"/>
        <w:ind w:left="-426"/>
      </w:pPr>
      <w:r w:rsidRPr="002F77A6">
        <w:t xml:space="preserve">  </w:t>
      </w:r>
    </w:p>
    <w:p w14:paraId="2C6D87C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7" w:name="Research663323"/>
      <w:bookmarkEnd w:id="317"/>
      <w:r w:rsidRPr="002F77A6">
        <w:rPr>
          <w:rStyle w:val="Strong"/>
          <w:rFonts w:ascii="Helvetica" w:eastAsia="Times New Roman" w:hAnsi="Helvetica"/>
          <w:sz w:val="22"/>
          <w:szCs w:val="22"/>
        </w:rPr>
        <w:t>Impact of cardiovascular disease and cardiac injury on in-hospital mortality in patients with COVID-19: a systematic review and meta-analysis.</w:t>
      </w:r>
      <w:r w:rsidRPr="002F77A6">
        <w:rPr>
          <w:rFonts w:ascii="Helvetica" w:eastAsia="Times New Roman" w:hAnsi="Helvetica"/>
          <w:sz w:val="22"/>
          <w:szCs w:val="22"/>
        </w:rPr>
        <w:br/>
        <w:t xml:space="preserve">Li Xintao Heart (British Cardiac Society) 2020;:No page numbers. </w:t>
      </w:r>
    </w:p>
    <w:p w14:paraId="00FF893C" w14:textId="77777777" w:rsidR="00814732" w:rsidRPr="002F77A6" w:rsidRDefault="00814732" w:rsidP="00036AC5">
      <w:pPr>
        <w:pStyle w:val="NormalWeb"/>
        <w:spacing w:before="0" w:beforeAutospacing="0" w:after="0" w:afterAutospacing="0"/>
        <w:ind w:left="-426"/>
      </w:pPr>
      <w:r w:rsidRPr="002F77A6">
        <w:t>BACKGROUNDCoronavirus disease 2019 (COVID-19) has produced a significant health burden worldwide, especially in patients with cardiovascular comorbidities. The aim of this systematic review and meta-analysis was to assess the impact of underlying cardiovascular comorbidities and acute cardiac injury on in-hospital mortality risk.METHODSPubMed, Embase and Web of Science were searched for publications that reported the relationship of underlying cardiovascular disease (CVD), hypertension and myocardial injury with in-hospital fatal outcomes in patients with COVID-19. The ORs were extracted and pooled. Subgroup and sensitivity analyses were performed to explore the potential sources of heterogeneity.RESULTSA total of 10 studies were enrolled in this meta-analysis, including eight studies for CVD, seven for hypertension and eight for acute cardiac injury. The presence of CVD and hypertension was associated with higher odds of in-hospital mortality (unadjusted OR 4.85, 95% CI 3.07 to 7.70; I2=29%; unadjusted OR 3.67, 95% CI 2.31 to 5.83; I2=57%, respectively). Acute cardiac injury was also associated with a higher unadjusted odds of 21.15 (95% CI 10.19 to 43.94; I2=71%).CONCLUSIONCOVID-19 patients with underlying cardiovascular comorbidities, including CVD and hypertension, may face a greater risk of fatal outcomes. Acute cardiac injury may act as a marker of mortality risk. Given the unadjusted results of our meta-analysis, future research are warranted.</w:t>
      </w:r>
    </w:p>
    <w:p w14:paraId="66407A64" w14:textId="77777777" w:rsidR="00814732" w:rsidRPr="002F77A6" w:rsidRDefault="00814732" w:rsidP="00036AC5">
      <w:pPr>
        <w:pStyle w:val="content"/>
        <w:spacing w:before="0" w:beforeAutospacing="0" w:after="0" w:afterAutospacing="0"/>
        <w:ind w:left="-426"/>
      </w:pPr>
      <w:hyperlink r:id="rId482" w:history="1">
        <w:r w:rsidRPr="002F77A6">
          <w:rPr>
            <w:rStyle w:val="Hyperlink"/>
          </w:rPr>
          <w:t xml:space="preserve">Available online at this link </w:t>
        </w:r>
      </w:hyperlink>
    </w:p>
    <w:p w14:paraId="52A445FD" w14:textId="77777777" w:rsidR="00814732" w:rsidRPr="002F77A6" w:rsidRDefault="00814732" w:rsidP="00036AC5">
      <w:pPr>
        <w:pStyle w:val="content"/>
        <w:spacing w:before="0" w:beforeAutospacing="0" w:after="0" w:afterAutospacing="0"/>
        <w:ind w:left="-426"/>
      </w:pPr>
      <w:hyperlink r:id="rId483" w:history="1">
        <w:r w:rsidRPr="002F77A6">
          <w:rPr>
            <w:rStyle w:val="Hyperlink"/>
          </w:rPr>
          <w:t xml:space="preserve">Available online at this link </w:t>
        </w:r>
      </w:hyperlink>
    </w:p>
    <w:p w14:paraId="031DE34A" w14:textId="77777777" w:rsidR="00814732" w:rsidRPr="002F77A6" w:rsidRDefault="00814732" w:rsidP="00036AC5">
      <w:pPr>
        <w:pStyle w:val="NormalWeb"/>
        <w:spacing w:before="0" w:beforeAutospacing="0" w:after="0" w:afterAutospacing="0"/>
        <w:ind w:left="-426"/>
      </w:pPr>
      <w:r w:rsidRPr="002F77A6">
        <w:t xml:space="preserve">  </w:t>
      </w:r>
    </w:p>
    <w:p w14:paraId="2CA5425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8" w:name="Research663861"/>
      <w:bookmarkEnd w:id="318"/>
      <w:r w:rsidRPr="002F77A6">
        <w:rPr>
          <w:rStyle w:val="Strong"/>
          <w:rFonts w:ascii="Helvetica" w:eastAsia="Times New Roman" w:hAnsi="Helvetica"/>
          <w:sz w:val="22"/>
          <w:szCs w:val="22"/>
        </w:rPr>
        <w:t>Impact of coronavirus disease 2019 (COVID-19) outbreak on outcome of myocardial infarction in Hong Kong, China.</w:t>
      </w:r>
      <w:r w:rsidRPr="002F77A6">
        <w:rPr>
          <w:rFonts w:ascii="Helvetica" w:eastAsia="Times New Roman" w:hAnsi="Helvetica"/>
          <w:sz w:val="22"/>
          <w:szCs w:val="22"/>
        </w:rPr>
        <w:br/>
        <w:t xml:space="preserve">Tam Chor-Cheung Frankie Catheterization and cardiovascular interventions : official journal of the Society for Cardiac Angiography &amp; Interventions 2020;:No page numbers. </w:t>
      </w:r>
    </w:p>
    <w:p w14:paraId="5AEE966A" w14:textId="77777777" w:rsidR="00814732" w:rsidRPr="002F77A6" w:rsidRDefault="00814732" w:rsidP="00036AC5">
      <w:pPr>
        <w:pStyle w:val="NormalWeb"/>
        <w:spacing w:before="0" w:beforeAutospacing="0" w:after="0" w:afterAutospacing="0"/>
        <w:ind w:left="-426"/>
      </w:pPr>
      <w:r w:rsidRPr="002F77A6">
        <w:t>OBJECTIVETo determine whether COVID-19 may adversely affect outcome of myocardial infarction (MI) patients in Hong Kong, China.BACKGROUNDThe COVID-19 pandemic has infected thousands of people and placed enormous stress on healthcare system. Apart from being an infectious disease, it may affect human behavior and healthcare resource allocation which potentially cause treatment delay in MI.METHODSThis was a single center cross-sectional observational study. From November 1, 2019 to March 31, 2020, we compared outcome of patients admitted for acute ST-elevation MI (STEMI) and non-ST elevation MI (NSTEMI) before (group 1) and after (group 2) January 25, 2020 which was the date when Hong Kong hospitals launched emergency response measures to combat COVID-19.RESULTSThere was a reduction in daily emergency room attendance since January 25, 2020 (group 1,327/day vs. group 2,231/day) and 149 patients with diagnosis of MI were included into analysis (group 1 N = 85 vs. group 2 N = 64). For STEMI, patients in group 2 tended to have longer symptom-to-first medical contact time and more presented out of revascularization window (group 1 27.8 vs. group 2 33%). The primary composite outcome of in-hospital death, cardiogenic shock, sustained ventricular tachycardia or fibrillation (VT/VF) and use of mechanical circulatory support (MCS) was significantly worse in group 2 (14.1 vs. 29.7%, p = .02).CONCLUSIONSMore MI patients during COVID-19 outbreak had complicated in-hospital course and worse outcomes. Besides direct infectious complications, cardiology community has to acknowledge the indirect effect of communicable disease on our patients and system of care.</w:t>
      </w:r>
    </w:p>
    <w:p w14:paraId="0E0D41B1" w14:textId="77777777" w:rsidR="00814732" w:rsidRPr="002F77A6" w:rsidRDefault="00814732" w:rsidP="00036AC5">
      <w:pPr>
        <w:pStyle w:val="content"/>
        <w:spacing w:before="0" w:beforeAutospacing="0" w:after="0" w:afterAutospacing="0"/>
        <w:ind w:left="-426"/>
      </w:pPr>
      <w:hyperlink r:id="rId484" w:history="1">
        <w:r w:rsidRPr="002F77A6">
          <w:rPr>
            <w:rStyle w:val="Hyperlink"/>
          </w:rPr>
          <w:t xml:space="preserve">Available online at this link </w:t>
        </w:r>
      </w:hyperlink>
    </w:p>
    <w:p w14:paraId="2D9DED55" w14:textId="77777777" w:rsidR="00814732" w:rsidRPr="002F77A6" w:rsidRDefault="00814732" w:rsidP="00036AC5">
      <w:pPr>
        <w:pStyle w:val="content"/>
        <w:spacing w:before="0" w:beforeAutospacing="0" w:after="0" w:afterAutospacing="0"/>
        <w:ind w:left="-426"/>
      </w:pPr>
      <w:hyperlink r:id="rId485" w:history="1">
        <w:r w:rsidRPr="002F77A6">
          <w:rPr>
            <w:rStyle w:val="Hyperlink"/>
          </w:rPr>
          <w:t xml:space="preserve">Available online at this link </w:t>
        </w:r>
      </w:hyperlink>
    </w:p>
    <w:p w14:paraId="1EA69B0A" w14:textId="77777777" w:rsidR="00814732" w:rsidRPr="002F77A6" w:rsidRDefault="00814732" w:rsidP="00036AC5">
      <w:pPr>
        <w:pStyle w:val="NormalWeb"/>
        <w:spacing w:before="0" w:beforeAutospacing="0" w:after="0" w:afterAutospacing="0"/>
        <w:ind w:left="-426"/>
      </w:pPr>
      <w:r w:rsidRPr="002F77A6">
        <w:t xml:space="preserve">  </w:t>
      </w:r>
    </w:p>
    <w:p w14:paraId="78969B3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19" w:name="Research663443"/>
      <w:bookmarkEnd w:id="319"/>
      <w:r w:rsidRPr="002F77A6">
        <w:rPr>
          <w:rStyle w:val="Strong"/>
          <w:rFonts w:ascii="Helvetica" w:eastAsia="Times New Roman" w:hAnsi="Helvetica"/>
          <w:sz w:val="22"/>
          <w:szCs w:val="22"/>
        </w:rPr>
        <w:t>Impact of Coronavirus Disease 2019 (COVID-19) Outbreak on ST-Segment-Elevation Myocardial Infarction Care in Hong Kong, China.</w:t>
      </w:r>
      <w:r w:rsidRPr="002F77A6">
        <w:rPr>
          <w:rFonts w:ascii="Helvetica" w:eastAsia="Times New Roman" w:hAnsi="Helvetica"/>
          <w:sz w:val="22"/>
          <w:szCs w:val="22"/>
        </w:rPr>
        <w:br/>
        <w:t xml:space="preserve">Tam Chor-Cheung Frankie Circulation. Cardiovascular quality and outcomes 2020;13(4):e006631-e006631. </w:t>
      </w:r>
    </w:p>
    <w:p w14:paraId="44CD3285" w14:textId="77777777" w:rsidR="00814732" w:rsidRPr="002F77A6" w:rsidRDefault="00814732" w:rsidP="00036AC5">
      <w:pPr>
        <w:pStyle w:val="content"/>
        <w:spacing w:before="0" w:beforeAutospacing="0" w:after="0" w:afterAutospacing="0"/>
        <w:ind w:left="-426"/>
      </w:pPr>
      <w:hyperlink r:id="rId486" w:history="1">
        <w:r w:rsidRPr="002F77A6">
          <w:rPr>
            <w:rStyle w:val="Hyperlink"/>
          </w:rPr>
          <w:t xml:space="preserve">Available online at this link </w:t>
        </w:r>
      </w:hyperlink>
    </w:p>
    <w:p w14:paraId="0F17F24F" w14:textId="77777777" w:rsidR="00814732" w:rsidRPr="002F77A6" w:rsidRDefault="00814732" w:rsidP="00036AC5">
      <w:pPr>
        <w:pStyle w:val="NormalWeb"/>
        <w:spacing w:before="0" w:beforeAutospacing="0" w:after="0" w:afterAutospacing="0"/>
        <w:ind w:left="-426"/>
      </w:pPr>
      <w:r w:rsidRPr="002F77A6">
        <w:t xml:space="preserve">  </w:t>
      </w:r>
    </w:p>
    <w:p w14:paraId="24B779F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0" w:name="Research663551"/>
      <w:bookmarkEnd w:id="320"/>
      <w:r w:rsidRPr="002F77A6">
        <w:rPr>
          <w:rStyle w:val="Strong"/>
          <w:rFonts w:ascii="Helvetica" w:eastAsia="Times New Roman" w:hAnsi="Helvetica"/>
          <w:sz w:val="22"/>
          <w:szCs w:val="22"/>
        </w:rPr>
        <w:t>Impact of COVID-19 on Nuclear Medicine in Germany, Austria and Switzerland: An International Survey in April 2020.</w:t>
      </w:r>
      <w:r w:rsidRPr="002F77A6">
        <w:rPr>
          <w:rFonts w:ascii="Helvetica" w:eastAsia="Times New Roman" w:hAnsi="Helvetica"/>
          <w:sz w:val="22"/>
          <w:szCs w:val="22"/>
        </w:rPr>
        <w:br/>
        <w:t xml:space="preserve">Freudenberg Lutz S. Nuklearmedizin. Nuclear medicine 2020;:No page numbers. </w:t>
      </w:r>
    </w:p>
    <w:p w14:paraId="2DCE0A10" w14:textId="77777777" w:rsidR="00814732" w:rsidRPr="002F77A6" w:rsidRDefault="00814732" w:rsidP="00036AC5">
      <w:pPr>
        <w:pStyle w:val="NormalWeb"/>
        <w:spacing w:before="0" w:beforeAutospacing="0" w:after="0" w:afterAutospacing="0"/>
        <w:ind w:left="-426"/>
      </w:pPr>
      <w:r w:rsidRPr="002F77A6">
        <w:t>INTRODUCTION</w:t>
      </w:r>
      <w:r w:rsidRPr="002F77A6">
        <w:t> </w:t>
      </w:r>
      <w:r w:rsidRPr="002F77A6">
        <w:t>Preparations of health systems to accommodate large number of severely ill COVID-19 patients in March/April 2020 has a significant impact on nuclear medicine departments.MATERIALS AND METHODS</w:t>
      </w:r>
      <w:r w:rsidRPr="002F77A6">
        <w:t> </w:t>
      </w:r>
      <w:r w:rsidRPr="002F77A6">
        <w:t>A web-based questionnaire was designed to differentiate the impact of the pandemic on inpatient and outpatient nuclear medicine operations and on public versus private health systems, respectively. Questions were addressing the following issues: impact on nuclear medicine diagnostics and therapy, use of recommendations, personal protective equipment, and organizational adaptations. The survey was available for 6 days and closed on April 20, 2020.RESULTS</w:t>
      </w:r>
      <w:r w:rsidRPr="002F77A6">
        <w:t> </w:t>
      </w:r>
      <w:r w:rsidRPr="002F77A6">
        <w:t>113 complete responses were recorded. Nearly all participants (97 %) report a decline of nuclear medicine diagnostic procedures. The mean reduction in the last three weeks for PET/CT, scintigraphies of bone, myocardium, lung thyroid, sentinel lymph-node are -14.4 %, -47.2 %, -47.5 %, -40.7 %, -58.4 %, and -25.2 % respectively. Furthermore, 76 % of the participants report a reduction in therapies especially for benign thyroid disease (-41.8 %) and radiosynoviorthesis (-53.8 %) while tumor therapies remained mainly stable. 48 % of the participants report a shortage of personal protective equipment.CONCLUSIONS</w:t>
      </w:r>
      <w:r w:rsidRPr="002F77A6">
        <w:t> </w:t>
      </w:r>
      <w:r w:rsidRPr="002F77A6">
        <w:t>Nuclear medicine services are notably reduced 3 weeks after the SARS-CoV-2 pandemic reached Germany, Austria and Switzerland on a large scale. We must be aware that the current crisis will also have a significant economic impact on the healthcare system. As the survey cannot adapt to daily dynamic changes in priorities, it serves as a first snapshot requiring follow-up studies and comparisons with other countries and regions.</w:t>
      </w:r>
    </w:p>
    <w:p w14:paraId="5464D6C9" w14:textId="77777777" w:rsidR="00814732" w:rsidRPr="002F77A6" w:rsidRDefault="00814732" w:rsidP="00036AC5">
      <w:pPr>
        <w:pStyle w:val="NormalWeb"/>
        <w:spacing w:before="0" w:beforeAutospacing="0" w:after="0" w:afterAutospacing="0"/>
        <w:ind w:left="-426"/>
      </w:pPr>
      <w:r w:rsidRPr="002F77A6">
        <w:t xml:space="preserve">  </w:t>
      </w:r>
    </w:p>
    <w:p w14:paraId="3B90C81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1" w:name="Research663558"/>
      <w:bookmarkEnd w:id="321"/>
      <w:r w:rsidRPr="002F77A6">
        <w:rPr>
          <w:rStyle w:val="Strong"/>
          <w:rFonts w:ascii="Helvetica" w:eastAsia="Times New Roman" w:hAnsi="Helvetica"/>
          <w:sz w:val="22"/>
          <w:szCs w:val="22"/>
        </w:rPr>
        <w:t>Impact of COVID-19 on the Cardiovascular System: A Review.</w:t>
      </w:r>
      <w:r w:rsidRPr="002F77A6">
        <w:rPr>
          <w:rFonts w:ascii="Helvetica" w:eastAsia="Times New Roman" w:hAnsi="Helvetica"/>
          <w:sz w:val="22"/>
          <w:szCs w:val="22"/>
        </w:rPr>
        <w:br/>
        <w:t xml:space="preserve">Matsushita Kensuke Journal of clinical medicine 2020;9(5):No page numbers. </w:t>
      </w:r>
    </w:p>
    <w:p w14:paraId="3C5909D9" w14:textId="77777777" w:rsidR="00814732" w:rsidRPr="002F77A6" w:rsidRDefault="00814732" w:rsidP="00036AC5">
      <w:pPr>
        <w:pStyle w:val="NormalWeb"/>
        <w:spacing w:before="0" w:beforeAutospacing="0" w:after="0" w:afterAutospacing="0"/>
        <w:ind w:left="-426"/>
      </w:pPr>
      <w:r w:rsidRPr="002F77A6">
        <w:t>The recent outbreak of coronavirus disease 2019 (COVID-19) caused by severe acute respiratory syndrome coronavirus 2 has been declared a public health emergency of international concern. COVID-19 may present as acute respiratory distress syndrome in severe cases, and patients with pre-existing cardiovascular comorbidities are reported to be the most vulnerable. Notably, acute myocardial injury, determined by elevated high-sensitivity troponin levels, is commonly observed in severe cases, and is strongly associated with mortality. Therefore, understanding the effects of COVID-19 on the cardiovascular system is essential for providing comprehensive medical care for critically ill patients. In this review, we summarize the rapidly evolving data and highlight the cardiovascular considerations related to COVID-19.</w:t>
      </w:r>
    </w:p>
    <w:p w14:paraId="3EDBAE76" w14:textId="77777777" w:rsidR="00814732" w:rsidRPr="002F77A6" w:rsidRDefault="00814732" w:rsidP="00036AC5">
      <w:pPr>
        <w:pStyle w:val="content"/>
        <w:spacing w:before="0" w:beforeAutospacing="0" w:after="0" w:afterAutospacing="0"/>
        <w:ind w:left="-426"/>
      </w:pPr>
      <w:hyperlink r:id="rId487" w:history="1">
        <w:r w:rsidRPr="002F77A6">
          <w:rPr>
            <w:rStyle w:val="Hyperlink"/>
          </w:rPr>
          <w:t xml:space="preserve">Available online at this link </w:t>
        </w:r>
      </w:hyperlink>
    </w:p>
    <w:p w14:paraId="0CC0BC89" w14:textId="77777777" w:rsidR="00814732" w:rsidRPr="002F77A6" w:rsidRDefault="00814732" w:rsidP="00036AC5">
      <w:pPr>
        <w:pStyle w:val="content"/>
        <w:spacing w:before="0" w:beforeAutospacing="0" w:after="0" w:afterAutospacing="0"/>
        <w:ind w:left="-426"/>
      </w:pPr>
      <w:hyperlink r:id="rId488" w:history="1">
        <w:r w:rsidRPr="002F77A6">
          <w:rPr>
            <w:rStyle w:val="Hyperlink"/>
          </w:rPr>
          <w:t xml:space="preserve">Available online at this link </w:t>
        </w:r>
      </w:hyperlink>
    </w:p>
    <w:p w14:paraId="590D9B2D" w14:textId="77777777" w:rsidR="00814732" w:rsidRPr="002F77A6" w:rsidRDefault="00814732" w:rsidP="00036AC5">
      <w:pPr>
        <w:pStyle w:val="NormalWeb"/>
        <w:spacing w:before="0" w:beforeAutospacing="0" w:after="0" w:afterAutospacing="0"/>
        <w:ind w:left="-426"/>
      </w:pPr>
      <w:r w:rsidRPr="002F77A6">
        <w:t xml:space="preserve">  </w:t>
      </w:r>
    </w:p>
    <w:p w14:paraId="7A06EB2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2" w:name="Research663317"/>
      <w:bookmarkEnd w:id="322"/>
      <w:r w:rsidRPr="002F77A6">
        <w:rPr>
          <w:rStyle w:val="Strong"/>
          <w:rFonts w:ascii="Helvetica" w:eastAsia="Times New Roman" w:hAnsi="Helvetica"/>
          <w:sz w:val="22"/>
          <w:szCs w:val="22"/>
        </w:rPr>
        <w:t>Implicaciones de la pandemia por COVID-19 para el paciente con insuficiencia cardiaca, trasplante cardiaco y asistencia ventricular. Recomendaciones de la Asociacion de Insuficiencia Cardiaca de la Sociedad Espanola de CardiologiaCOVID-19 pandemic implications for the patient with heart failure, heart transplant and ventricular assistance: Recommendations from the Heart Failure Association of the Spanish Society of Cardiology</w:t>
      </w:r>
      <w:r w:rsidRPr="002F77A6">
        <w:rPr>
          <w:rFonts w:ascii="Helvetica" w:eastAsia="Times New Roman" w:hAnsi="Helvetica"/>
          <w:sz w:val="22"/>
          <w:szCs w:val="22"/>
        </w:rPr>
        <w:br/>
        <w:t xml:space="preserve">J. de Juan Baguda REC: CardioClinics 2020;55(2):94-102. </w:t>
      </w:r>
    </w:p>
    <w:p w14:paraId="76784741" w14:textId="77777777" w:rsidR="00814732" w:rsidRPr="002F77A6" w:rsidRDefault="00814732" w:rsidP="00036AC5">
      <w:pPr>
        <w:pStyle w:val="NormalWeb"/>
        <w:spacing w:before="0" w:beforeAutospacing="0" w:after="0" w:afterAutospacing="0"/>
        <w:ind w:left="-426"/>
      </w:pPr>
      <w:r w:rsidRPr="002F77A6">
        <w:t>The outbreak of the COVID-19 pandemic is a real social and healthcare system challenge. Its rapid expansion implies that many affected patients develop associated symptoms, including cardiological symptoms. Patients with cardiological diseases are at increased risk of being infected and the severity of the disease. Heart failure, including heart transplantation and ventricular assist devices, is a relevant group within the cardiological patients. For this reason, the following text has been intended to give a series of recommendations for the management of these patients, in the different scenarios in which they can be found: outpatient and hospitalized, with and without COVID-19.&lt;br/&gt;Copyright &amp;#xa9; 2020</w:t>
      </w:r>
    </w:p>
    <w:p w14:paraId="7F526DD6" w14:textId="77777777" w:rsidR="00814732" w:rsidRPr="002F77A6" w:rsidRDefault="00814732" w:rsidP="00036AC5">
      <w:pPr>
        <w:pStyle w:val="content"/>
        <w:spacing w:before="0" w:beforeAutospacing="0" w:after="0" w:afterAutospacing="0"/>
        <w:ind w:left="-426"/>
      </w:pPr>
      <w:hyperlink r:id="rId489" w:history="1">
        <w:r w:rsidRPr="002F77A6">
          <w:rPr>
            <w:rStyle w:val="Hyperlink"/>
          </w:rPr>
          <w:t xml:space="preserve">Available online at this link </w:t>
        </w:r>
      </w:hyperlink>
    </w:p>
    <w:p w14:paraId="184CBA3C" w14:textId="77777777" w:rsidR="00814732" w:rsidRPr="002F77A6" w:rsidRDefault="00814732" w:rsidP="00036AC5">
      <w:pPr>
        <w:pStyle w:val="NormalWeb"/>
        <w:spacing w:before="0" w:beforeAutospacing="0" w:after="0" w:afterAutospacing="0"/>
        <w:ind w:left="-426"/>
      </w:pPr>
      <w:r w:rsidRPr="002F77A6">
        <w:t xml:space="preserve">  </w:t>
      </w:r>
    </w:p>
    <w:p w14:paraId="52913D4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3" w:name="Research663737"/>
      <w:bookmarkEnd w:id="323"/>
      <w:r w:rsidRPr="002F77A6">
        <w:rPr>
          <w:rStyle w:val="Strong"/>
          <w:rFonts w:ascii="Helvetica" w:eastAsia="Times New Roman" w:hAnsi="Helvetica"/>
          <w:sz w:val="22"/>
          <w:szCs w:val="22"/>
        </w:rPr>
        <w:t>Implications for Neuromodulation Therapy to Control Inflammation and Related Organ Dysfunction in COVID-19.</w:t>
      </w:r>
      <w:r w:rsidRPr="002F77A6">
        <w:rPr>
          <w:rFonts w:ascii="Helvetica" w:eastAsia="Times New Roman" w:hAnsi="Helvetica"/>
          <w:sz w:val="22"/>
          <w:szCs w:val="22"/>
        </w:rPr>
        <w:br/>
        <w:t xml:space="preserve">Fudim Marat Journal of cardiovascular translational research 2020;:No page numbers. </w:t>
      </w:r>
    </w:p>
    <w:p w14:paraId="28E8B073" w14:textId="77777777" w:rsidR="00814732" w:rsidRPr="002F77A6" w:rsidRDefault="00814732" w:rsidP="00036AC5">
      <w:pPr>
        <w:pStyle w:val="NormalWeb"/>
        <w:spacing w:before="0" w:beforeAutospacing="0" w:after="0" w:afterAutospacing="0"/>
        <w:ind w:left="-426"/>
      </w:pPr>
      <w:r w:rsidRPr="002F77A6">
        <w:t>COVID-19 is a syndrome that includes more than just isolated respiratory disease, as severe acute respiratory syndrome-coronavirus 2 (SARS-CoV2) also interacts with the cardiovascular, nervous, renal, and immune system at multiple levels, increasing morbidity in patients with underlying cardiometabolic conditions and inducing myocardial injury or dysfunction. Emerging evidence suggests that patients with the highest rate of morbidity and mortality following SARS-CoV2 infection have also developed a hyperinflammatory syndrome (also termed cytokine release syndrome). We lay out the potential contribution of a dysfunction in autonomic tone to the cytokine release syndrome and related multiorgan damage in COVID-19. We hypothesize that a cholinergic anti-inflammatory pathway could be targeted as a therapeutic avenue. Graphical Abstract .</w:t>
      </w:r>
    </w:p>
    <w:p w14:paraId="01C5F596" w14:textId="77777777" w:rsidR="00814732" w:rsidRPr="002F77A6" w:rsidRDefault="00814732" w:rsidP="00036AC5">
      <w:pPr>
        <w:pStyle w:val="NormalWeb"/>
        <w:spacing w:before="0" w:beforeAutospacing="0" w:after="0" w:afterAutospacing="0"/>
        <w:ind w:left="-426"/>
      </w:pPr>
      <w:r w:rsidRPr="002F77A6">
        <w:t xml:space="preserve">  </w:t>
      </w:r>
    </w:p>
    <w:p w14:paraId="226B2BC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4" w:name="Research663625"/>
      <w:bookmarkEnd w:id="324"/>
      <w:r w:rsidRPr="002F77A6">
        <w:rPr>
          <w:rStyle w:val="Strong"/>
          <w:rFonts w:ascii="Helvetica" w:eastAsia="Times New Roman" w:hAnsi="Helvetica"/>
          <w:sz w:val="22"/>
          <w:szCs w:val="22"/>
        </w:rPr>
        <w:t>In-hospital cardiac arrest outcomes among patients with COVID-19 pneumonia in Wuhan, China</w:t>
      </w:r>
      <w:r w:rsidRPr="002F77A6">
        <w:rPr>
          <w:rFonts w:ascii="Helvetica" w:eastAsia="Times New Roman" w:hAnsi="Helvetica"/>
          <w:sz w:val="22"/>
          <w:szCs w:val="22"/>
        </w:rPr>
        <w:br/>
        <w:t xml:space="preserve">F. Shao Resuscitation 2020;151:18-23. </w:t>
      </w:r>
    </w:p>
    <w:p w14:paraId="047A1755" w14:textId="77777777" w:rsidR="00814732" w:rsidRPr="002F77A6" w:rsidRDefault="00814732" w:rsidP="00036AC5">
      <w:pPr>
        <w:pStyle w:val="NormalWeb"/>
        <w:spacing w:before="0" w:beforeAutospacing="0" w:after="0" w:afterAutospacing="0"/>
        <w:ind w:left="-426"/>
      </w:pPr>
      <w:r w:rsidRPr="002F77A6">
        <w:t>Objective: To describe the characteristics and outcomes of patients with severe COVID-19 and in-hospital cardiac arrest (IHCA) in Wuhan, China. &lt;br/&gt;Method(s): The outcomes of patients with severe COVID-19 pneumonia after IHCA over a 40-day period were retrospectively evaluated. Between January 15 and February 25, 2020, data for all cardiopulmonary resuscitation (CPR) attempts for IHCA that occurred in a tertiary teaching hospital in Wuhan, China were collected according to the Utstein style. The primary outcome was restoration of spontaneous circulation (ROSC), and the secondary outcomes were 30-day survival, and neurological outcome. &lt;br/&gt;Result(s): Data from 136 patients showed 119 (87.5%) patients had a respiratory cause for their cardiac arrest, and 113 (83.1%) were resuscitated in a general ward. The initial rhythm was asystole in 89.7%, pulseless electrical activity (PEA) in 4.4%, and shockable in 5.9%. Most patients with IHCA were monitored (93.4%) and in most resuscitation (89%) was initiated &amp;lt;1 min. The average length of hospital stay was 7 days and the time from illness onset to hospital admission was 10 days. The most frequent comorbidity was hypertension (30.2%), and the most frequent symptom was shortness of breath (75%). Of the patients receiving CPR, ROSC was achieved in 18 (13.2%) patients, 4 (2.9%) patients survived for at least 30 days, and one patient achieved a favourable neurological outcome at 30 days. Cardiac arrest location and initial rhythm were associated with better outcomes. &lt;br/&gt;Conclusion(s): Survival of patients with severe COVID-19 pneumonia who had an in-hospital cardiac arrest was poor in Wuhan.&lt;br/&gt;Copyright &amp;#xa9; 2020 Elsevier B.V.</w:t>
      </w:r>
    </w:p>
    <w:p w14:paraId="5ADDD34C" w14:textId="77777777" w:rsidR="00814732" w:rsidRPr="002F77A6" w:rsidRDefault="00814732" w:rsidP="00036AC5">
      <w:pPr>
        <w:pStyle w:val="content"/>
        <w:spacing w:before="0" w:beforeAutospacing="0" w:after="0" w:afterAutospacing="0"/>
        <w:ind w:left="-426"/>
      </w:pPr>
      <w:hyperlink r:id="rId490" w:history="1">
        <w:r w:rsidRPr="002F77A6">
          <w:rPr>
            <w:rStyle w:val="Hyperlink"/>
          </w:rPr>
          <w:t xml:space="preserve">Available online at this link </w:t>
        </w:r>
      </w:hyperlink>
    </w:p>
    <w:p w14:paraId="0AFFE607" w14:textId="77777777" w:rsidR="00814732" w:rsidRPr="002F77A6" w:rsidRDefault="00814732" w:rsidP="00036AC5">
      <w:pPr>
        <w:pStyle w:val="content"/>
        <w:spacing w:before="0" w:beforeAutospacing="0" w:after="0" w:afterAutospacing="0"/>
        <w:ind w:left="-426"/>
      </w:pPr>
      <w:hyperlink r:id="rId491" w:history="1">
        <w:r w:rsidRPr="002F77A6">
          <w:rPr>
            <w:rStyle w:val="Hyperlink"/>
          </w:rPr>
          <w:t xml:space="preserve">Available online at this link </w:t>
        </w:r>
      </w:hyperlink>
    </w:p>
    <w:p w14:paraId="16283EBC" w14:textId="77777777" w:rsidR="00814732" w:rsidRPr="002F77A6" w:rsidRDefault="00814732" w:rsidP="00036AC5">
      <w:pPr>
        <w:pStyle w:val="NormalWeb"/>
        <w:spacing w:before="0" w:beforeAutospacing="0" w:after="0" w:afterAutospacing="0"/>
        <w:ind w:left="-426"/>
      </w:pPr>
      <w:r w:rsidRPr="002F77A6">
        <w:t xml:space="preserve">  </w:t>
      </w:r>
    </w:p>
    <w:p w14:paraId="20FB81D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5" w:name="Research663575"/>
      <w:bookmarkEnd w:id="325"/>
      <w:r w:rsidRPr="002F77A6">
        <w:rPr>
          <w:rStyle w:val="Strong"/>
          <w:rFonts w:ascii="Helvetica" w:eastAsia="Times New Roman" w:hAnsi="Helvetica"/>
          <w:sz w:val="22"/>
          <w:szCs w:val="22"/>
        </w:rPr>
        <w:t>Incidence of thrombotic complications in critically ill ICU patients with COVID-19.</w:t>
      </w:r>
      <w:r w:rsidRPr="002F77A6">
        <w:rPr>
          <w:rFonts w:ascii="Helvetica" w:eastAsia="Times New Roman" w:hAnsi="Helvetica"/>
          <w:sz w:val="22"/>
          <w:szCs w:val="22"/>
        </w:rPr>
        <w:br/>
        <w:t xml:space="preserve">Klok F. A Thrombosis research 2020;:No page numbers. </w:t>
      </w:r>
    </w:p>
    <w:p w14:paraId="6BB21E1A" w14:textId="77777777" w:rsidR="00814732" w:rsidRPr="002F77A6" w:rsidRDefault="00814732" w:rsidP="00036AC5">
      <w:pPr>
        <w:pStyle w:val="NormalWeb"/>
        <w:spacing w:before="0" w:beforeAutospacing="0" w:after="0" w:afterAutospacing="0"/>
        <w:ind w:left="-426"/>
      </w:pPr>
      <w:r w:rsidRPr="002F77A6">
        <w:t>INTRODUCTIONCOVID-19 may predispose to both venous and arterial thromboembolism due to excessive inflammation, hypoxia, immobilisation and diffuse intravascular coagulation. Reports on the incidence of thrombotic complications are however not available.METHODSWe evaluated the incidence of the composite outcome of symptomatic acute pulmonary embolism (PE), deep-vein thrombosis, ischemic stroke, myocardial infarction or systemic arterial embolism in all COVID-19 patients admitted to the ICU of 2 Dutch university hospitals and 1 Dutch teaching hospital.RESULTSWe studied 184 ICU patients with proven COVID-19 pneumonia of whom 23 died (13%), 22 were discharged alive (12%) and 139 (76%) were still on the ICU on April 5th 2020. All patients received at least standard doses thromboprophylaxis. The cumulative incidence of the composite outcome was 31% (95%CI 20-41), of which CTPA and/or ultrasonography confirmed VTE in 27% (95%CI 17-37%) and arterial thrombotic events in 3.7% (95%CI 0-8.2%). PE was the most frequent thrombotic complication (n = 25, 81%). Age (adjusted hazard ratio (aHR) 1.05/per year, 95%CI 1.004-1.01) and coagulopathy, defined as spontaneous prolongation of the prothrombin time &gt; 3 s or activated partial thromboplastin time &gt; 5 s (aHR 4.1, 95%CI 1.9-9.1), were independent predictors of thrombotic complications.CONCLUSIONThe 31% incidence of thrombotic complications in ICU patients with COVID-19 infections is remarkably high. Our findings reinforce the recommendation to strictly apply pharmacological thrombosis prophylaxis in all COVID-19 patients admitted to the ICU, and are strongly suggestive of increasing the prophylaxis towards high-prophylactic doses, even in the absence of randomized evidence.</w:t>
      </w:r>
    </w:p>
    <w:p w14:paraId="2B39C056" w14:textId="77777777" w:rsidR="00814732" w:rsidRPr="002F77A6" w:rsidRDefault="00814732" w:rsidP="00036AC5">
      <w:pPr>
        <w:pStyle w:val="content"/>
        <w:spacing w:before="0" w:beforeAutospacing="0" w:after="0" w:afterAutospacing="0"/>
        <w:ind w:left="-426"/>
      </w:pPr>
      <w:hyperlink r:id="rId492" w:history="1">
        <w:r w:rsidRPr="002F77A6">
          <w:rPr>
            <w:rStyle w:val="Hyperlink"/>
          </w:rPr>
          <w:t xml:space="preserve">Available online at this link </w:t>
        </w:r>
      </w:hyperlink>
    </w:p>
    <w:p w14:paraId="61946481" w14:textId="77777777" w:rsidR="00814732" w:rsidRPr="002F77A6" w:rsidRDefault="00814732" w:rsidP="00036AC5">
      <w:pPr>
        <w:pStyle w:val="content"/>
        <w:spacing w:before="0" w:beforeAutospacing="0" w:after="0" w:afterAutospacing="0"/>
        <w:ind w:left="-426"/>
      </w:pPr>
      <w:hyperlink r:id="rId493" w:history="1">
        <w:r w:rsidRPr="002F77A6">
          <w:rPr>
            <w:rStyle w:val="Hyperlink"/>
          </w:rPr>
          <w:t xml:space="preserve">Available online at this link </w:t>
        </w:r>
      </w:hyperlink>
    </w:p>
    <w:p w14:paraId="14E08AB9" w14:textId="77777777" w:rsidR="00814732" w:rsidRPr="002F77A6" w:rsidRDefault="00814732" w:rsidP="00036AC5">
      <w:pPr>
        <w:pStyle w:val="NormalWeb"/>
        <w:spacing w:before="0" w:beforeAutospacing="0" w:after="0" w:afterAutospacing="0"/>
        <w:ind w:left="-426"/>
      </w:pPr>
      <w:r w:rsidRPr="002F77A6">
        <w:t xml:space="preserve">  </w:t>
      </w:r>
    </w:p>
    <w:p w14:paraId="0536973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6" w:name="Research663447"/>
      <w:bookmarkEnd w:id="326"/>
      <w:r w:rsidRPr="002F77A6">
        <w:rPr>
          <w:rStyle w:val="Strong"/>
          <w:rFonts w:ascii="Helvetica" w:eastAsia="Times New Roman" w:hAnsi="Helvetica"/>
          <w:sz w:val="22"/>
          <w:szCs w:val="22"/>
        </w:rPr>
        <w:t>Increased lung signal as a hint of COVID-19 infection on Tc-99m-sestamibi myocardial perfusion scintigraphy.</w:t>
      </w:r>
      <w:r w:rsidRPr="002F77A6">
        <w:rPr>
          <w:rFonts w:ascii="Helvetica" w:eastAsia="Times New Roman" w:hAnsi="Helvetica"/>
          <w:sz w:val="22"/>
          <w:szCs w:val="22"/>
        </w:rPr>
        <w:br/>
        <w:t xml:space="preserve">Delabie Pierre Journal of nuclear cardiology : official publication of the American Society of Nuclear Cardiology 2020;:No page numbers. </w:t>
      </w:r>
    </w:p>
    <w:p w14:paraId="1A545281" w14:textId="77777777" w:rsidR="00814732" w:rsidRPr="002F77A6" w:rsidRDefault="00814732" w:rsidP="00036AC5">
      <w:pPr>
        <w:pStyle w:val="content"/>
        <w:spacing w:before="0" w:beforeAutospacing="0" w:after="0" w:afterAutospacing="0"/>
        <w:ind w:left="-426"/>
      </w:pPr>
      <w:hyperlink r:id="rId494" w:history="1">
        <w:r w:rsidRPr="002F77A6">
          <w:rPr>
            <w:rStyle w:val="Hyperlink"/>
          </w:rPr>
          <w:t xml:space="preserve">Available online at this link </w:t>
        </w:r>
      </w:hyperlink>
    </w:p>
    <w:p w14:paraId="2FEDEED0" w14:textId="77777777" w:rsidR="00814732" w:rsidRPr="002F77A6" w:rsidRDefault="00814732" w:rsidP="00036AC5">
      <w:pPr>
        <w:pStyle w:val="NormalWeb"/>
        <w:spacing w:before="0" w:beforeAutospacing="0" w:after="0" w:afterAutospacing="0"/>
        <w:ind w:left="-426"/>
      </w:pPr>
      <w:r w:rsidRPr="002F77A6">
        <w:t xml:space="preserve">  </w:t>
      </w:r>
    </w:p>
    <w:p w14:paraId="55EF742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7" w:name="Research663542"/>
      <w:bookmarkEnd w:id="327"/>
      <w:r w:rsidRPr="002F77A6">
        <w:rPr>
          <w:rStyle w:val="Strong"/>
          <w:rFonts w:ascii="Helvetica" w:eastAsia="Times New Roman" w:hAnsi="Helvetica"/>
          <w:sz w:val="22"/>
          <w:szCs w:val="22"/>
        </w:rPr>
        <w:t>Infarto agudo de miocardio con elevacion del segmento ST en tiempos de COVID-19: ?regreso al siglo pasado? Una llamada de atencionST-segment elevation myocardial infarction in times of COVID-19: back to the last century? A call for attention</w:t>
      </w:r>
      <w:r w:rsidRPr="002F77A6">
        <w:rPr>
          <w:rFonts w:ascii="Helvetica" w:eastAsia="Times New Roman" w:hAnsi="Helvetica"/>
          <w:sz w:val="22"/>
          <w:szCs w:val="22"/>
        </w:rPr>
        <w:br/>
        <w:t xml:space="preserve">A. Gadella Revista Espanola de Cardiologia 2020;:No page numbers. </w:t>
      </w:r>
    </w:p>
    <w:p w14:paraId="5E471CA2" w14:textId="77777777" w:rsidR="00814732" w:rsidRPr="002F77A6" w:rsidRDefault="00814732" w:rsidP="00036AC5">
      <w:pPr>
        <w:pStyle w:val="content"/>
        <w:spacing w:before="0" w:beforeAutospacing="0" w:after="0" w:afterAutospacing="0"/>
        <w:ind w:left="-426"/>
      </w:pPr>
      <w:hyperlink r:id="rId495" w:history="1">
        <w:r w:rsidRPr="002F77A6">
          <w:rPr>
            <w:rStyle w:val="Hyperlink"/>
          </w:rPr>
          <w:t xml:space="preserve">Available online at this link </w:t>
        </w:r>
      </w:hyperlink>
    </w:p>
    <w:p w14:paraId="69225C59" w14:textId="77777777" w:rsidR="00814732" w:rsidRPr="002F77A6" w:rsidRDefault="00814732" w:rsidP="00036AC5">
      <w:pPr>
        <w:pStyle w:val="NormalWeb"/>
        <w:spacing w:before="0" w:beforeAutospacing="0" w:after="0" w:afterAutospacing="0"/>
        <w:ind w:left="-426"/>
      </w:pPr>
      <w:r w:rsidRPr="002F77A6">
        <w:t xml:space="preserve">  </w:t>
      </w:r>
    </w:p>
    <w:p w14:paraId="663DB8F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8" w:name="Research663674"/>
      <w:bookmarkEnd w:id="328"/>
      <w:r w:rsidRPr="002F77A6">
        <w:rPr>
          <w:rStyle w:val="Strong"/>
          <w:rFonts w:ascii="Helvetica" w:eastAsia="Times New Roman" w:hAnsi="Helvetica"/>
          <w:sz w:val="22"/>
          <w:szCs w:val="22"/>
        </w:rPr>
        <w:t>Initial ELSO Guidance Document: ECMO for COVID-19 Patients with Severe Cardiopulmonary Failure</w:t>
      </w:r>
      <w:r w:rsidRPr="002F77A6">
        <w:rPr>
          <w:rFonts w:ascii="Helvetica" w:eastAsia="Times New Roman" w:hAnsi="Helvetica"/>
          <w:sz w:val="22"/>
          <w:szCs w:val="22"/>
        </w:rPr>
        <w:br/>
        <w:t xml:space="preserve">R.H. Bartlett ASAIO Journal 2020;:472-474. </w:t>
      </w:r>
    </w:p>
    <w:p w14:paraId="68ECE3FE" w14:textId="77777777" w:rsidR="00814732" w:rsidRPr="002F77A6" w:rsidRDefault="00814732" w:rsidP="00036AC5">
      <w:pPr>
        <w:pStyle w:val="NormalWeb"/>
        <w:spacing w:before="0" w:beforeAutospacing="0" w:after="0" w:afterAutospacing="0"/>
        <w:ind w:left="-426"/>
      </w:pPr>
      <w:r w:rsidRPr="002F77A6">
        <w:t>Disclaimer: ECMO has, and will certainly continue, to play a role in the management of COVID-19 patients. It should be emphasized that this initial guidance is based on the current best evidence for ECMO use during this pandemic. Guidance documents addressing additional portions of ECMO care are currently being assembled for rapid publication and distribution to ECMO centers worldwide.&lt;br/&gt;Copyright &amp;#xa9; 2020 Hogrefe Publishing GmbH. All rights reserved.</w:t>
      </w:r>
    </w:p>
    <w:p w14:paraId="62F37D6F" w14:textId="77777777" w:rsidR="00814732" w:rsidRPr="002F77A6" w:rsidRDefault="00814732" w:rsidP="00036AC5">
      <w:pPr>
        <w:pStyle w:val="content"/>
        <w:spacing w:before="0" w:beforeAutospacing="0" w:after="0" w:afterAutospacing="0"/>
        <w:ind w:left="-426"/>
      </w:pPr>
      <w:hyperlink r:id="rId496" w:history="1">
        <w:r w:rsidRPr="002F77A6">
          <w:rPr>
            <w:rStyle w:val="Hyperlink"/>
          </w:rPr>
          <w:t xml:space="preserve">Available online at this link </w:t>
        </w:r>
      </w:hyperlink>
    </w:p>
    <w:p w14:paraId="321FF653" w14:textId="77777777" w:rsidR="00814732" w:rsidRPr="002F77A6" w:rsidRDefault="00814732" w:rsidP="00036AC5">
      <w:pPr>
        <w:pStyle w:val="NormalWeb"/>
        <w:spacing w:before="0" w:beforeAutospacing="0" w:after="0" w:afterAutospacing="0"/>
        <w:ind w:left="-426"/>
      </w:pPr>
      <w:r w:rsidRPr="002F77A6">
        <w:t xml:space="preserve">  </w:t>
      </w:r>
    </w:p>
    <w:p w14:paraId="0F39905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29" w:name="Research663513"/>
      <w:bookmarkEnd w:id="329"/>
      <w:r w:rsidRPr="002F77A6">
        <w:rPr>
          <w:rStyle w:val="Strong"/>
          <w:rFonts w:ascii="Helvetica" w:eastAsia="Times New Roman" w:hAnsi="Helvetica"/>
          <w:sz w:val="22"/>
          <w:szCs w:val="22"/>
        </w:rPr>
        <w:t>Inpatient use of mobile continuous telemetry for COVID-19 patients treated with hydroxychloroquine and azithromycin</w:t>
      </w:r>
      <w:r w:rsidRPr="002F77A6">
        <w:rPr>
          <w:rFonts w:ascii="Helvetica" w:eastAsia="Times New Roman" w:hAnsi="Helvetica"/>
          <w:sz w:val="22"/>
          <w:szCs w:val="22"/>
        </w:rPr>
        <w:br/>
        <w:t xml:space="preserve">J. Gabriels HeartRhythm Case Reports 2020;:No page numbers. </w:t>
      </w:r>
    </w:p>
    <w:p w14:paraId="2E6235D0" w14:textId="77777777" w:rsidR="00814732" w:rsidRPr="002F77A6" w:rsidRDefault="00814732" w:rsidP="00036AC5">
      <w:pPr>
        <w:pStyle w:val="content"/>
        <w:spacing w:before="0" w:beforeAutospacing="0" w:after="0" w:afterAutospacing="0"/>
        <w:ind w:left="-426"/>
      </w:pPr>
      <w:hyperlink r:id="rId497" w:history="1">
        <w:r w:rsidRPr="002F77A6">
          <w:rPr>
            <w:rStyle w:val="Hyperlink"/>
          </w:rPr>
          <w:t xml:space="preserve">Available online at this link </w:t>
        </w:r>
      </w:hyperlink>
    </w:p>
    <w:p w14:paraId="08B743DC" w14:textId="77777777" w:rsidR="00814732" w:rsidRPr="002F77A6" w:rsidRDefault="00814732" w:rsidP="00036AC5">
      <w:pPr>
        <w:pStyle w:val="content"/>
        <w:spacing w:before="0" w:beforeAutospacing="0" w:after="0" w:afterAutospacing="0"/>
        <w:ind w:left="-426"/>
      </w:pPr>
      <w:hyperlink r:id="rId498" w:history="1">
        <w:r w:rsidRPr="002F77A6">
          <w:rPr>
            <w:rStyle w:val="Hyperlink"/>
          </w:rPr>
          <w:t xml:space="preserve">Available online at this link </w:t>
        </w:r>
      </w:hyperlink>
    </w:p>
    <w:p w14:paraId="79B2F37C" w14:textId="77777777" w:rsidR="00814732" w:rsidRPr="002F77A6" w:rsidRDefault="00814732" w:rsidP="00036AC5">
      <w:pPr>
        <w:pStyle w:val="content"/>
        <w:spacing w:before="0" w:beforeAutospacing="0" w:after="0" w:afterAutospacing="0"/>
        <w:ind w:left="-426"/>
      </w:pPr>
      <w:hyperlink r:id="rId499" w:history="1">
        <w:r w:rsidRPr="002F77A6">
          <w:rPr>
            <w:rStyle w:val="Hyperlink"/>
          </w:rPr>
          <w:t xml:space="preserve">Available online at this link </w:t>
        </w:r>
      </w:hyperlink>
    </w:p>
    <w:p w14:paraId="6133CE76" w14:textId="77777777" w:rsidR="00814732" w:rsidRPr="002F77A6" w:rsidRDefault="00814732" w:rsidP="00036AC5">
      <w:pPr>
        <w:pStyle w:val="NormalWeb"/>
        <w:spacing w:before="0" w:beforeAutospacing="0" w:after="0" w:afterAutospacing="0"/>
        <w:ind w:left="-426"/>
      </w:pPr>
      <w:r w:rsidRPr="002F77A6">
        <w:t xml:space="preserve">  </w:t>
      </w:r>
    </w:p>
    <w:p w14:paraId="1B846CC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0" w:name="Research663665"/>
      <w:bookmarkEnd w:id="330"/>
      <w:r w:rsidRPr="002F77A6">
        <w:rPr>
          <w:rStyle w:val="Strong"/>
          <w:rFonts w:ascii="Helvetica" w:eastAsia="Times New Roman" w:hAnsi="Helvetica"/>
          <w:sz w:val="22"/>
          <w:szCs w:val="22"/>
        </w:rPr>
        <w:t>Insights for increased risk of failed fibrinolytic therapy and stent thrombosis associated with COVID-19 in ST-segment elevation myocardial infarction patients.</w:t>
      </w:r>
      <w:r w:rsidRPr="002F77A6">
        <w:rPr>
          <w:rFonts w:ascii="Helvetica" w:eastAsia="Times New Roman" w:hAnsi="Helvetica"/>
          <w:sz w:val="22"/>
          <w:szCs w:val="22"/>
        </w:rPr>
        <w:br/>
        <w:t xml:space="preserve">Lacour Thibaud Catheterization and cardiovascular interventions : official journal of the Society for Cardiac Angiography &amp; Interventions 2020;:No page numbers. </w:t>
      </w:r>
    </w:p>
    <w:p w14:paraId="424E7F1D" w14:textId="77777777" w:rsidR="00814732" w:rsidRPr="002F77A6" w:rsidRDefault="00814732" w:rsidP="00036AC5">
      <w:pPr>
        <w:pStyle w:val="NormalWeb"/>
        <w:spacing w:before="0" w:beforeAutospacing="0" w:after="0" w:afterAutospacing="0"/>
        <w:ind w:left="-426"/>
      </w:pPr>
      <w:r w:rsidRPr="002F77A6">
        <w:t>Important health resources are dedicated worldwide to the management of COVID-19. This new disease, due to its large diffusion, may significantly hamper the prognosis of other pathologies, such as ST-segment elevation myocardial infarction (STEMI) because of (a) a possible direct negative impact and (b) shortage of first response medical resources and increased delays to reperfusion. We report the case of a 68-year-old man admitted for anterior STEMI and asymptomatic COVID-19. Due to extended transportation delays to a cathlab, he received intravenous fibrinolytic therapy, which failed. Reperfusion was achieved with rescue coronary angioplasty, but the patient experienced two episodes of acute stent thrombosis at 2- and 36-hr following admission and despite optimal medical therapy. He finally died because of cardiogenic shock. This raises concerns about a possible increase in platelet aggregability associated with COVID-19 leading to an increased risk of stent thrombosis, particularly in the context of STEMI. This pleads for the promotion of primary coronary angioplasty as the first-choice revascularization technique in this population and the use of new generation P2Y12 inhibitors. In addition, the use of GPIIb/IIIa inhibitors may be considered in every STEMI patient with COVID-19 to prevent the risk of acute stent thrombosis.</w:t>
      </w:r>
    </w:p>
    <w:p w14:paraId="586F4D6E" w14:textId="77777777" w:rsidR="00814732" w:rsidRPr="002F77A6" w:rsidRDefault="00814732" w:rsidP="00036AC5">
      <w:pPr>
        <w:pStyle w:val="content"/>
        <w:spacing w:before="0" w:beforeAutospacing="0" w:after="0" w:afterAutospacing="0"/>
        <w:ind w:left="-426"/>
      </w:pPr>
      <w:hyperlink r:id="rId500" w:history="1">
        <w:r w:rsidRPr="002F77A6">
          <w:rPr>
            <w:rStyle w:val="Hyperlink"/>
          </w:rPr>
          <w:t xml:space="preserve">Available online at this link </w:t>
        </w:r>
      </w:hyperlink>
    </w:p>
    <w:p w14:paraId="40FA6341" w14:textId="77777777" w:rsidR="00814732" w:rsidRPr="002F77A6" w:rsidRDefault="00814732" w:rsidP="00036AC5">
      <w:pPr>
        <w:pStyle w:val="content"/>
        <w:spacing w:before="0" w:beforeAutospacing="0" w:after="0" w:afterAutospacing="0"/>
        <w:ind w:left="-426"/>
      </w:pPr>
      <w:hyperlink r:id="rId501" w:history="1">
        <w:r w:rsidRPr="002F77A6">
          <w:rPr>
            <w:rStyle w:val="Hyperlink"/>
          </w:rPr>
          <w:t xml:space="preserve">Available online at this link </w:t>
        </w:r>
      </w:hyperlink>
    </w:p>
    <w:p w14:paraId="60BE9CD6" w14:textId="77777777" w:rsidR="00814732" w:rsidRPr="002F77A6" w:rsidRDefault="00814732" w:rsidP="00036AC5">
      <w:pPr>
        <w:pStyle w:val="NormalWeb"/>
        <w:spacing w:before="0" w:beforeAutospacing="0" w:after="0" w:afterAutospacing="0"/>
        <w:ind w:left="-426"/>
      </w:pPr>
      <w:r w:rsidRPr="002F77A6">
        <w:t xml:space="preserve">  </w:t>
      </w:r>
    </w:p>
    <w:p w14:paraId="0B93B0F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1" w:name="Research663891"/>
      <w:bookmarkEnd w:id="331"/>
      <w:r w:rsidRPr="002F77A6">
        <w:rPr>
          <w:rStyle w:val="Strong"/>
          <w:rFonts w:ascii="Helvetica" w:eastAsia="Times New Roman" w:hAnsi="Helvetica"/>
          <w:sz w:val="22"/>
          <w:szCs w:val="22"/>
        </w:rPr>
        <w:t>Interpretation of arrhythmogenic effects of COVID-19 disease through ECG.</w:t>
      </w:r>
      <w:r w:rsidRPr="002F77A6">
        <w:rPr>
          <w:rFonts w:ascii="Helvetica" w:eastAsia="Times New Roman" w:hAnsi="Helvetica"/>
          <w:sz w:val="22"/>
          <w:szCs w:val="22"/>
        </w:rPr>
        <w:br/>
        <w:t xml:space="preserve">Öztürk Fatih The aging male : the official journal of the International Society for the Study of the Aging Male 2020;:1-4. </w:t>
      </w:r>
    </w:p>
    <w:p w14:paraId="3BF974F6" w14:textId="77777777" w:rsidR="00814732" w:rsidRPr="002F77A6" w:rsidRDefault="00814732" w:rsidP="00036AC5">
      <w:pPr>
        <w:pStyle w:val="NormalWeb"/>
        <w:spacing w:before="0" w:beforeAutospacing="0" w:after="0" w:afterAutospacing="0"/>
        <w:ind w:left="-426"/>
      </w:pPr>
      <w:r w:rsidRPr="002F77A6">
        <w:t>Objective: We aimed to detect the malignant arrhythmic potential of COVID-19 with surface electrocardiographic (ECG) markers.Material and method: Of the ECG parameters PR, QT, QTc, QTd, TPe, and Tpe/QTc were measured in 51 COVID-19 patients and 40 in control subjects.Results: Compared to control group mean QTc (410.8 ± 24.3 msec vs. 394.6 ± 20.3 msec, p &lt; .001) and Tpe/QTc (0.19 ± 0.02 vs. 0.18 ± 0.04, p = .036) and median QTd (47.52 vs. 46.5) values were significantly higher in COVID-19 patients. Troponin levels were significantly correlated with heart rate (r = 0.387, p = .006) but not with ECG parameters.Conclusion: Several ventricular arrhythmia surface ECG predictors including QTc, QTd, and Tpe/QTc are increased in COVID-19 patients. Since medications used in COVID-19 patients have the potential to affect these parameters, giving importance to these ECG markers may have a significant contribution in decreasing disease-related arrhythmias.</w:t>
      </w:r>
    </w:p>
    <w:p w14:paraId="6C08CACB" w14:textId="77777777" w:rsidR="00814732" w:rsidRPr="002F77A6" w:rsidRDefault="00814732" w:rsidP="00036AC5">
      <w:pPr>
        <w:pStyle w:val="content"/>
        <w:spacing w:before="0" w:beforeAutospacing="0" w:after="0" w:afterAutospacing="0"/>
        <w:ind w:left="-426"/>
      </w:pPr>
      <w:hyperlink r:id="rId502" w:history="1">
        <w:r w:rsidRPr="002F77A6">
          <w:rPr>
            <w:rStyle w:val="Hyperlink"/>
          </w:rPr>
          <w:t xml:space="preserve">Available online at this link </w:t>
        </w:r>
      </w:hyperlink>
    </w:p>
    <w:p w14:paraId="2858CE40" w14:textId="77777777" w:rsidR="00814732" w:rsidRPr="002F77A6" w:rsidRDefault="00814732" w:rsidP="00036AC5">
      <w:pPr>
        <w:pStyle w:val="NormalWeb"/>
        <w:spacing w:before="0" w:beforeAutospacing="0" w:after="0" w:afterAutospacing="0"/>
        <w:ind w:left="-426"/>
      </w:pPr>
      <w:r w:rsidRPr="002F77A6">
        <w:t xml:space="preserve">  </w:t>
      </w:r>
    </w:p>
    <w:p w14:paraId="71ED348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2" w:name="Research663532"/>
      <w:bookmarkEnd w:id="332"/>
      <w:r w:rsidRPr="002F77A6">
        <w:rPr>
          <w:rStyle w:val="Strong"/>
          <w:rFonts w:ascii="Helvetica" w:eastAsia="Times New Roman" w:hAnsi="Helvetica"/>
          <w:sz w:val="22"/>
          <w:szCs w:val="22"/>
        </w:rPr>
        <w:t>Intra-aortic balloon counterpulsation timing: A new numerical model for programming and training in the clinical environment</w:t>
      </w:r>
      <w:r w:rsidRPr="002F77A6">
        <w:rPr>
          <w:rFonts w:ascii="Helvetica" w:eastAsia="Times New Roman" w:hAnsi="Helvetica"/>
          <w:sz w:val="22"/>
          <w:szCs w:val="22"/>
        </w:rPr>
        <w:br/>
        <w:t xml:space="preserve">C. De Lazzari Computer Methods and Programs in Biomedicine 2020;194:No page numbers. </w:t>
      </w:r>
    </w:p>
    <w:p w14:paraId="34042F1A" w14:textId="77777777" w:rsidR="00814732" w:rsidRPr="002F77A6" w:rsidRDefault="00814732" w:rsidP="00036AC5">
      <w:pPr>
        <w:pStyle w:val="NormalWeb"/>
        <w:spacing w:before="0" w:beforeAutospacing="0" w:after="0" w:afterAutospacing="0"/>
        <w:ind w:left="-426"/>
      </w:pPr>
      <w:r w:rsidRPr="002F77A6">
        <w:t>Background and Objective: The intra-aortic balloon pump (IABP) is the most widely available device for short-term mechanical circulatory support, often used to wean off cardiopulmonary bypass or combined with extra-corporeal membrane oxygenation support or as a bridge to a left ventricular assist device. Although based on a relatively simple principle, its complex interaction with the cardiovascular system remains challenging and open to debate. The aim of this work was focused on the development of a new numerical model of IABP. &lt;br/&gt;Method(s): The new model was implemented in CARDIOSIM&amp;#xa9;, which is a modular software simulator of the cardiovascular system used in research and e-learning environment. The IABP is inserted into the systemic bed divided in aortic, thoracic and two abdominal tracts modelled with resistances, inertances and compliances. The effect induced by the balloon is reproduced in each tract of the aorta by the presence of compliances connected to P&lt;sub&gt;IABP&lt;/sub&gt; generator and resistances. P&lt;sub&gt;IABP&lt;/sub&gt; generator reproduces the balloon pressure with the option to change IABP timing. We have used literature data to validate the potential of this new numerical model. &lt;br/&gt;Result(s): The results have shown that our simulations reproduced the typical effects induced during IABP assistance. We have also simulated the effects induced by the device on the hemodynamic variables when the IABP ratio was set to 1:1, 1:2, 1:4 and 1:8. The outcome of these simulations is in accordance with literature data measured in the clinical environment. &lt;br/&gt;Conclusion(s): The new IABP module is easy to manage and can be used as a training tool in a clinical setting. Although based on literature data, the outcome of the simulations is encouraging. Additional work is ongoing with a view to further validate its features. The configuration of CARDIOSIM&amp;#xa9; presented in this work allows the simulation of the effects induced by mechanical ventilatory assistance. This facility may have significant importance in the management of patients affected by COVID-19 when they require mechanical circulatory support devices.&lt;br/&gt;Copyright &amp;#xa9; 2020</w:t>
      </w:r>
    </w:p>
    <w:p w14:paraId="1F8FC433" w14:textId="77777777" w:rsidR="00814732" w:rsidRPr="002F77A6" w:rsidRDefault="00814732" w:rsidP="00036AC5">
      <w:pPr>
        <w:pStyle w:val="content"/>
        <w:spacing w:before="0" w:beforeAutospacing="0" w:after="0" w:afterAutospacing="0"/>
        <w:ind w:left="-426"/>
      </w:pPr>
      <w:hyperlink r:id="rId503" w:history="1">
        <w:r w:rsidRPr="002F77A6">
          <w:rPr>
            <w:rStyle w:val="Hyperlink"/>
          </w:rPr>
          <w:t xml:space="preserve">Available online at this link </w:t>
        </w:r>
      </w:hyperlink>
    </w:p>
    <w:p w14:paraId="6966A481" w14:textId="77777777" w:rsidR="00814732" w:rsidRPr="002F77A6" w:rsidRDefault="00814732" w:rsidP="00036AC5">
      <w:pPr>
        <w:pStyle w:val="content"/>
        <w:spacing w:before="0" w:beforeAutospacing="0" w:after="0" w:afterAutospacing="0"/>
        <w:ind w:left="-426"/>
      </w:pPr>
      <w:hyperlink r:id="rId504" w:history="1">
        <w:r w:rsidRPr="002F77A6">
          <w:rPr>
            <w:rStyle w:val="Hyperlink"/>
          </w:rPr>
          <w:t xml:space="preserve">Available online at this link </w:t>
        </w:r>
      </w:hyperlink>
    </w:p>
    <w:p w14:paraId="21C1C9BF" w14:textId="77777777" w:rsidR="00814732" w:rsidRPr="002F77A6" w:rsidRDefault="00814732" w:rsidP="00036AC5">
      <w:pPr>
        <w:pStyle w:val="NormalWeb"/>
        <w:spacing w:before="0" w:beforeAutospacing="0" w:after="0" w:afterAutospacing="0"/>
        <w:ind w:left="-426"/>
      </w:pPr>
      <w:r w:rsidRPr="002F77A6">
        <w:t xml:space="preserve">  </w:t>
      </w:r>
    </w:p>
    <w:p w14:paraId="226578E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3" w:name="Research663636"/>
      <w:bookmarkEnd w:id="333"/>
      <w:r w:rsidRPr="002F77A6">
        <w:rPr>
          <w:rStyle w:val="Strong"/>
          <w:rFonts w:ascii="Helvetica" w:eastAsia="Times New Roman" w:hAnsi="Helvetica"/>
          <w:sz w:val="22"/>
          <w:szCs w:val="22"/>
        </w:rPr>
        <w:t>Intravenous Thrombolysis for Stroke in a COVID-19 Positive Filipino Patient, a Case Report.</w:t>
      </w:r>
      <w:r w:rsidRPr="002F77A6">
        <w:rPr>
          <w:rFonts w:ascii="Helvetica" w:eastAsia="Times New Roman" w:hAnsi="Helvetica"/>
          <w:sz w:val="22"/>
          <w:szCs w:val="22"/>
        </w:rPr>
        <w:br/>
        <w:t xml:space="preserve">Co Christian Oliver C. Journal of clinical neuroscience : official journal of the Neurosurgical Society of Australasia 2020;:No page numbers. </w:t>
      </w:r>
    </w:p>
    <w:p w14:paraId="29DC31ED" w14:textId="77777777" w:rsidR="00814732" w:rsidRPr="002F77A6" w:rsidRDefault="00814732" w:rsidP="00036AC5">
      <w:pPr>
        <w:pStyle w:val="NormalWeb"/>
        <w:spacing w:before="0" w:beforeAutospacing="0" w:after="0" w:afterAutospacing="0"/>
        <w:ind w:left="-426"/>
      </w:pPr>
      <w:r w:rsidRPr="002F77A6">
        <w:t>The 2019 Severe Acute Respiratory Syndrome Coronavirus 2 (SARS-CoV-2) which was first reported in Wuhan, China last December 2019, has been declared an emergency by the World Health Organization but eventually progressed to become a Pandemic. To date, Coronavirus Disease 2019 (COVID-19) has affected at least 100,000 individuals worldwide, reaching thousands of mortalities (Zhou et al., 2020; World Health Organization, 2020). In the Philippines, the number of COVID-19 confirmed positive cases is over 636 and is expected to rise (Department of Health, 2020). Respiratory infections alongside their comorbidities can induce acute myocardial infarction and acute ischemic stroke (Warren-Gash et al., 2018) [3]. These may further bring challenges in the management and administration of Intravenous (IV) Alteplase in eligible patients. Currently, there are no case reports in the administration IV Altepase in ischemic stroke patients who are COVID-19 positive. We present a case of a 62-year old female who was admitted due to cough, colds and shortness of breath of 2 weeks duration and was tested to be COVD-19 positive. She suffered from an ischemic stroke while in the Medical Intensive Care Unit and was given Intravenous thrombolysis.</w:t>
      </w:r>
    </w:p>
    <w:p w14:paraId="7F741C2C" w14:textId="77777777" w:rsidR="00814732" w:rsidRPr="002F77A6" w:rsidRDefault="00814732" w:rsidP="00036AC5">
      <w:pPr>
        <w:pStyle w:val="content"/>
        <w:spacing w:before="0" w:beforeAutospacing="0" w:after="0" w:afterAutospacing="0"/>
        <w:ind w:left="-426"/>
      </w:pPr>
      <w:hyperlink r:id="rId505" w:history="1">
        <w:r w:rsidRPr="002F77A6">
          <w:rPr>
            <w:rStyle w:val="Hyperlink"/>
          </w:rPr>
          <w:t xml:space="preserve">Available online at this link </w:t>
        </w:r>
      </w:hyperlink>
    </w:p>
    <w:p w14:paraId="2469C457" w14:textId="77777777" w:rsidR="00814732" w:rsidRPr="002F77A6" w:rsidRDefault="00814732" w:rsidP="00036AC5">
      <w:pPr>
        <w:pStyle w:val="content"/>
        <w:spacing w:before="0" w:beforeAutospacing="0" w:after="0" w:afterAutospacing="0"/>
        <w:ind w:left="-426"/>
      </w:pPr>
      <w:hyperlink r:id="rId506" w:history="1">
        <w:r w:rsidRPr="002F77A6">
          <w:rPr>
            <w:rStyle w:val="Hyperlink"/>
          </w:rPr>
          <w:t xml:space="preserve">Available online at this link </w:t>
        </w:r>
      </w:hyperlink>
    </w:p>
    <w:p w14:paraId="089DF6EE" w14:textId="77777777" w:rsidR="00814732" w:rsidRPr="002F77A6" w:rsidRDefault="00814732" w:rsidP="00036AC5">
      <w:pPr>
        <w:pStyle w:val="NormalWeb"/>
        <w:spacing w:before="0" w:beforeAutospacing="0" w:after="0" w:afterAutospacing="0"/>
        <w:ind w:left="-426"/>
      </w:pPr>
      <w:r w:rsidRPr="002F77A6">
        <w:t xml:space="preserve">  </w:t>
      </w:r>
    </w:p>
    <w:p w14:paraId="2F16BA3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4" w:name="Research663929"/>
      <w:bookmarkEnd w:id="334"/>
      <w:r w:rsidRPr="002F77A6">
        <w:rPr>
          <w:rStyle w:val="Strong"/>
          <w:rFonts w:ascii="Helvetica" w:eastAsia="Times New Roman" w:hAnsi="Helvetica"/>
          <w:sz w:val="22"/>
          <w:szCs w:val="22"/>
        </w:rPr>
        <w:t>Invasive strategy for COVID patients presenting with acute coronary syndrome: The first multicenter Italian experience.</w:t>
      </w:r>
      <w:r w:rsidRPr="002F77A6">
        <w:rPr>
          <w:rFonts w:ascii="Helvetica" w:eastAsia="Times New Roman" w:hAnsi="Helvetica"/>
          <w:sz w:val="22"/>
          <w:szCs w:val="22"/>
        </w:rPr>
        <w:br/>
        <w:t xml:space="preserve">Secco Gioel Gabrio Catheterization and cardiovascular interventions : official journal of the Society for Cardiac Angiography &amp; Interventions 2020;:No page numbers. </w:t>
      </w:r>
    </w:p>
    <w:p w14:paraId="15F29AD6" w14:textId="77777777" w:rsidR="00814732" w:rsidRPr="002F77A6" w:rsidRDefault="00814732" w:rsidP="00036AC5">
      <w:pPr>
        <w:pStyle w:val="NormalWeb"/>
        <w:spacing w:before="0" w:beforeAutospacing="0" w:after="0" w:afterAutospacing="0"/>
        <w:ind w:left="-426"/>
      </w:pPr>
      <w:r w:rsidRPr="002F77A6">
        <w:t>OBJECTIVETo report our initial experience of severe acute respiratory syndrome coronavirus 2 (SARS-CoV-2)/acute coronary syndrome (ACS) patients undergoing standard of care invasive management.BACKGROUNDThe rapid diffusion of the SARS-CoV-2 together with the need for isolation for infected patients might be responsible for a suboptimal treatment for SARS-CoV-2 ACS patients. Recently, the group of Sichuan published a protocol for COVID/ACS infected patients that see the thrombolysis as the gold standard of care.METHODSWe enrolled 31 consecutive patients affected by SARS-COV-2 admitted to our emergencies room for suspected ACS.RESULTSAll patients underwent urgent coronary angiography and percutaneous coronary intervention (PCI) when required except two patients with severe hypoxemia and unstable hemodynamic condition that were conservatively treated. Twenty-one cases presented diffuse ST-segment depression while in the remaining cases anterior and inferior ST-elevation was present in four and six cases, respectively. PCI was performed in all cases expect two that were diagnosed as suspected myocarditis because of the absence of severe coronary disease and three with apical ballooning at ventriculography diagnostic for Tako-Tsubo syndromes. Two patients conservatively treated died. The remaining patients undergoing PCI survived except one that required endotracheal intubation (ETI) and died at Day 6. ETI was required in five more patients while in the remaining cases CPAP was used for respiratory support.CONCLUSIONSUrgent PCI for ACS is often required in SARS-CoV-2 patients improving the prognosis in all but the most advanced patients. Complete patient history and examination, routine ECG monitoring, echocardiography, and careful evaluation of changes in cardiac enzymes should be part of the regular assessment procedures also in dedicated COVID positive units.</w:t>
      </w:r>
    </w:p>
    <w:p w14:paraId="172AC8D4" w14:textId="77777777" w:rsidR="00814732" w:rsidRPr="002F77A6" w:rsidRDefault="00814732" w:rsidP="00036AC5">
      <w:pPr>
        <w:pStyle w:val="content"/>
        <w:spacing w:before="0" w:beforeAutospacing="0" w:after="0" w:afterAutospacing="0"/>
        <w:ind w:left="-426"/>
      </w:pPr>
      <w:hyperlink r:id="rId507" w:history="1">
        <w:r w:rsidRPr="002F77A6">
          <w:rPr>
            <w:rStyle w:val="Hyperlink"/>
          </w:rPr>
          <w:t xml:space="preserve">Available online at this link </w:t>
        </w:r>
      </w:hyperlink>
    </w:p>
    <w:p w14:paraId="5F67329F" w14:textId="77777777" w:rsidR="00814732" w:rsidRPr="002F77A6" w:rsidRDefault="00814732" w:rsidP="00036AC5">
      <w:pPr>
        <w:pStyle w:val="NormalWeb"/>
        <w:spacing w:before="0" w:beforeAutospacing="0" w:after="0" w:afterAutospacing="0"/>
        <w:ind w:left="-426"/>
      </w:pPr>
      <w:r w:rsidRPr="002F77A6">
        <w:t xml:space="preserve">  </w:t>
      </w:r>
    </w:p>
    <w:p w14:paraId="150DF42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5" w:name="Research663548"/>
      <w:bookmarkEnd w:id="335"/>
      <w:r w:rsidRPr="002F77A6">
        <w:rPr>
          <w:rStyle w:val="Strong"/>
          <w:rFonts w:ascii="Helvetica" w:eastAsia="Times New Roman" w:hAnsi="Helvetica"/>
          <w:sz w:val="22"/>
          <w:szCs w:val="22"/>
        </w:rPr>
        <w:t>Is aberrant CD8+ T cell activation by hypertension associated with cardiac injury in severe cases of COVID-19?</w:t>
      </w:r>
      <w:r w:rsidRPr="002F77A6">
        <w:rPr>
          <w:rFonts w:ascii="Helvetica" w:eastAsia="Times New Roman" w:hAnsi="Helvetica"/>
          <w:sz w:val="22"/>
          <w:szCs w:val="22"/>
        </w:rPr>
        <w:br/>
        <w:t xml:space="preserve">Zhang Chao Cellular &amp; molecular immunology 2020;:No page numbers. </w:t>
      </w:r>
    </w:p>
    <w:p w14:paraId="535C2F58" w14:textId="77777777" w:rsidR="00814732" w:rsidRPr="002F77A6" w:rsidRDefault="00814732" w:rsidP="00036AC5">
      <w:pPr>
        <w:pStyle w:val="content"/>
        <w:spacing w:before="0" w:beforeAutospacing="0" w:after="0" w:afterAutospacing="0"/>
        <w:ind w:left="-426"/>
      </w:pPr>
      <w:hyperlink r:id="rId508" w:history="1">
        <w:r w:rsidRPr="002F77A6">
          <w:rPr>
            <w:rStyle w:val="Hyperlink"/>
          </w:rPr>
          <w:t xml:space="preserve">Available online at this link </w:t>
        </w:r>
      </w:hyperlink>
    </w:p>
    <w:p w14:paraId="12911F22" w14:textId="77777777" w:rsidR="00814732" w:rsidRPr="002F77A6" w:rsidRDefault="00814732" w:rsidP="00036AC5">
      <w:pPr>
        <w:pStyle w:val="content"/>
        <w:spacing w:before="0" w:beforeAutospacing="0" w:after="0" w:afterAutospacing="0"/>
        <w:ind w:left="-426"/>
      </w:pPr>
      <w:hyperlink r:id="rId509" w:history="1">
        <w:r w:rsidRPr="002F77A6">
          <w:rPr>
            <w:rStyle w:val="Hyperlink"/>
          </w:rPr>
          <w:t xml:space="preserve">Available online at this link </w:t>
        </w:r>
      </w:hyperlink>
    </w:p>
    <w:p w14:paraId="64641EDC" w14:textId="77777777" w:rsidR="00814732" w:rsidRPr="002F77A6" w:rsidRDefault="00814732" w:rsidP="00036AC5">
      <w:pPr>
        <w:pStyle w:val="NormalWeb"/>
        <w:spacing w:before="0" w:beforeAutospacing="0" w:after="0" w:afterAutospacing="0"/>
        <w:ind w:left="-426"/>
      </w:pPr>
      <w:r w:rsidRPr="002F77A6">
        <w:t xml:space="preserve">  </w:t>
      </w:r>
    </w:p>
    <w:p w14:paraId="7000D10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6" w:name="Research663788"/>
      <w:bookmarkEnd w:id="336"/>
      <w:r w:rsidRPr="002F77A6">
        <w:rPr>
          <w:rStyle w:val="Strong"/>
          <w:rFonts w:ascii="Helvetica" w:eastAsia="Times New Roman" w:hAnsi="Helvetica"/>
          <w:sz w:val="22"/>
          <w:szCs w:val="22"/>
        </w:rPr>
        <w:t>Is ethnicity linked to incidence or outcomes of covid-19?</w:t>
      </w:r>
      <w:r w:rsidRPr="002F77A6">
        <w:rPr>
          <w:rFonts w:ascii="Helvetica" w:eastAsia="Times New Roman" w:hAnsi="Helvetica"/>
          <w:sz w:val="22"/>
          <w:szCs w:val="22"/>
        </w:rPr>
        <w:br/>
        <w:t xml:space="preserve">Khunti Kamlesh BMJ : British Medical Journal (Online) 2020;369:No page numbers. </w:t>
      </w:r>
    </w:p>
    <w:p w14:paraId="6A5F39ED" w14:textId="77777777" w:rsidR="00814732" w:rsidRPr="002F77A6" w:rsidRDefault="00814732" w:rsidP="00036AC5">
      <w:pPr>
        <w:pStyle w:val="NormalWeb"/>
        <w:spacing w:before="0" w:beforeAutospacing="0" w:after="0" w:afterAutospacing="0"/>
        <w:ind w:left="-426"/>
      </w:pPr>
      <w:r w:rsidRPr="002F77A6">
        <w:t>Preliminary signals must be explored urgently</w:t>
      </w:r>
    </w:p>
    <w:p w14:paraId="623E3135" w14:textId="77777777" w:rsidR="00814732" w:rsidRPr="002F77A6" w:rsidRDefault="00814732" w:rsidP="00036AC5">
      <w:pPr>
        <w:pStyle w:val="content"/>
        <w:spacing w:before="0" w:beforeAutospacing="0" w:after="0" w:afterAutospacing="0"/>
        <w:ind w:left="-426"/>
      </w:pPr>
      <w:hyperlink r:id="rId510" w:history="1">
        <w:r w:rsidRPr="002F77A6">
          <w:rPr>
            <w:rStyle w:val="Hyperlink"/>
          </w:rPr>
          <w:t xml:space="preserve">Available online at this link </w:t>
        </w:r>
      </w:hyperlink>
    </w:p>
    <w:p w14:paraId="06F29E9E" w14:textId="77777777" w:rsidR="00814732" w:rsidRPr="002F77A6" w:rsidRDefault="00814732" w:rsidP="00036AC5">
      <w:pPr>
        <w:pStyle w:val="content"/>
        <w:spacing w:before="0" w:beforeAutospacing="0" w:after="0" w:afterAutospacing="0"/>
        <w:ind w:left="-426"/>
      </w:pPr>
      <w:hyperlink r:id="rId511" w:history="1">
        <w:r w:rsidRPr="002F77A6">
          <w:rPr>
            <w:rStyle w:val="Hyperlink"/>
          </w:rPr>
          <w:t xml:space="preserve">Available online at this link </w:t>
        </w:r>
      </w:hyperlink>
    </w:p>
    <w:p w14:paraId="24BBB724" w14:textId="77777777" w:rsidR="00814732" w:rsidRPr="002F77A6" w:rsidRDefault="00814732" w:rsidP="00036AC5">
      <w:pPr>
        <w:pStyle w:val="content"/>
        <w:spacing w:before="0" w:beforeAutospacing="0" w:after="0" w:afterAutospacing="0"/>
        <w:ind w:left="-426"/>
      </w:pPr>
      <w:hyperlink r:id="rId512" w:history="1">
        <w:r w:rsidRPr="002F77A6">
          <w:rPr>
            <w:rStyle w:val="Hyperlink"/>
          </w:rPr>
          <w:t xml:space="preserve">Available online at this link </w:t>
        </w:r>
      </w:hyperlink>
    </w:p>
    <w:p w14:paraId="506DAC34" w14:textId="77777777" w:rsidR="00814732" w:rsidRPr="002F77A6" w:rsidRDefault="00814732" w:rsidP="00036AC5">
      <w:pPr>
        <w:pStyle w:val="NormalWeb"/>
        <w:spacing w:before="0" w:beforeAutospacing="0" w:after="0" w:afterAutospacing="0"/>
        <w:ind w:left="-426"/>
      </w:pPr>
      <w:r w:rsidRPr="002F77A6">
        <w:t xml:space="preserve">  </w:t>
      </w:r>
    </w:p>
    <w:p w14:paraId="1A7435B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7" w:name="Research663726"/>
      <w:bookmarkEnd w:id="337"/>
      <w:r w:rsidRPr="002F77A6">
        <w:rPr>
          <w:rStyle w:val="Strong"/>
          <w:rFonts w:ascii="Helvetica" w:eastAsia="Times New Roman" w:hAnsi="Helvetica"/>
          <w:sz w:val="22"/>
          <w:szCs w:val="22"/>
        </w:rPr>
        <w:t>Is fulminant myocarditis caused by circulating human coronaviruses?</w:t>
      </w:r>
      <w:r w:rsidRPr="002F77A6">
        <w:rPr>
          <w:rFonts w:ascii="Helvetica" w:eastAsia="Times New Roman" w:hAnsi="Helvetica"/>
          <w:sz w:val="22"/>
          <w:szCs w:val="22"/>
        </w:rPr>
        <w:br/>
        <w:t xml:space="preserve">Dare Ryan K. European heart journal 2020;41(19):1854-1854. </w:t>
      </w:r>
    </w:p>
    <w:p w14:paraId="773D5364" w14:textId="77777777" w:rsidR="00814732" w:rsidRPr="002F77A6" w:rsidRDefault="00814732" w:rsidP="00036AC5">
      <w:pPr>
        <w:pStyle w:val="NormalWeb"/>
        <w:spacing w:before="0" w:beforeAutospacing="0" w:after="0" w:afterAutospacing="0"/>
        <w:ind w:left="-426"/>
      </w:pPr>
      <w:r w:rsidRPr="002F77A6">
        <w:t xml:space="preserve">  </w:t>
      </w:r>
    </w:p>
    <w:p w14:paraId="06B5201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8" w:name="Research663718"/>
      <w:bookmarkEnd w:id="338"/>
      <w:r w:rsidRPr="002F77A6">
        <w:rPr>
          <w:rStyle w:val="Strong"/>
          <w:rFonts w:ascii="Helvetica" w:eastAsia="Times New Roman" w:hAnsi="Helvetica"/>
          <w:sz w:val="22"/>
          <w:szCs w:val="22"/>
        </w:rPr>
        <w:t>Is There an Association Between COVID-19 Mortality and the Renin-Angiotensin System-a Call for Epidemiologic Investigations.</w:t>
      </w:r>
      <w:r w:rsidRPr="002F77A6">
        <w:rPr>
          <w:rFonts w:ascii="Helvetica" w:eastAsia="Times New Roman" w:hAnsi="Helvetica"/>
          <w:sz w:val="22"/>
          <w:szCs w:val="22"/>
        </w:rPr>
        <w:br/>
        <w:t xml:space="preserve">Hanff Thomas C. Clinical infectious diseases : an official publication of the Infectious Diseases Society of America 2020;:No page numbers. </w:t>
      </w:r>
    </w:p>
    <w:p w14:paraId="6D9CB019" w14:textId="77777777" w:rsidR="00814732" w:rsidRPr="002F77A6" w:rsidRDefault="00814732" w:rsidP="00036AC5">
      <w:pPr>
        <w:pStyle w:val="NormalWeb"/>
        <w:spacing w:before="0" w:beforeAutospacing="0" w:after="0" w:afterAutospacing="0"/>
        <w:ind w:left="-426"/>
      </w:pPr>
      <w:r w:rsidRPr="002F77A6">
        <w:t>Mortality from coronavirus disease 2019 (COVID-19) is strongly associated with cardiovascular disease, diabetes, and hypertension. These disorders share underlying pathophysiology related to the renin-angiotensin system (RAS) that may be clinically insightful. In particular, activity of the angiotensin-converting enzyme 2 (ACE2) is dysregulated in cardiovascular disease, and this enzyme is used by severe acute respiratory syndrome coronavirus 2 (SARS-CoV-2) to initiate the infection. Cardiovascular disease and pharmacologic RAS inhibition both increase ACE2 levels, which may increase the virulence of SARS-CoV-2 within the lung and heart. Conversely, mechanistic evidence from related coronaviruses suggests that SARS-CoV-2 infection may downregulate ACE2, leading to toxic overaccumulation of Angiotensin II that induces acute respiratory distress syndrome and fulminant myocarditis. RAS inhibition could mitigate this effect. With conflicting mechanistic evidence, we propose key clinical research priorities necessary to clarify the role of RAS inhibition in COVID-19 mortality that could be rapidly addressed by the international research community.</w:t>
      </w:r>
    </w:p>
    <w:p w14:paraId="2F1CB38E" w14:textId="77777777" w:rsidR="00814732" w:rsidRPr="002F77A6" w:rsidRDefault="00814732" w:rsidP="00036AC5">
      <w:pPr>
        <w:pStyle w:val="content"/>
        <w:spacing w:before="0" w:beforeAutospacing="0" w:after="0" w:afterAutospacing="0"/>
        <w:ind w:left="-426"/>
      </w:pPr>
      <w:hyperlink r:id="rId513" w:history="1">
        <w:r w:rsidRPr="002F77A6">
          <w:rPr>
            <w:rStyle w:val="Hyperlink"/>
          </w:rPr>
          <w:t xml:space="preserve">Available online at this link </w:t>
        </w:r>
      </w:hyperlink>
    </w:p>
    <w:p w14:paraId="7B212DD1" w14:textId="77777777" w:rsidR="00814732" w:rsidRPr="002F77A6" w:rsidRDefault="00814732" w:rsidP="00036AC5">
      <w:pPr>
        <w:pStyle w:val="NormalWeb"/>
        <w:spacing w:before="0" w:beforeAutospacing="0" w:after="0" w:afterAutospacing="0"/>
        <w:ind w:left="-426"/>
      </w:pPr>
      <w:r w:rsidRPr="002F77A6">
        <w:t xml:space="preserve">  </w:t>
      </w:r>
    </w:p>
    <w:p w14:paraId="42E7A5F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39" w:name="Research663449"/>
      <w:bookmarkEnd w:id="339"/>
      <w:r w:rsidRPr="002F77A6">
        <w:rPr>
          <w:rStyle w:val="Strong"/>
          <w:rFonts w:ascii="Helvetica" w:eastAsia="Times New Roman" w:hAnsi="Helvetica"/>
          <w:sz w:val="22"/>
          <w:szCs w:val="22"/>
        </w:rPr>
        <w:t>Issues of Cardiovascular Risk Management in People With Diabetes in the COVID-19 Era.</w:t>
      </w:r>
      <w:r w:rsidRPr="002F77A6">
        <w:rPr>
          <w:rFonts w:ascii="Helvetica" w:eastAsia="Times New Roman" w:hAnsi="Helvetica"/>
          <w:sz w:val="22"/>
          <w:szCs w:val="22"/>
        </w:rPr>
        <w:br/>
        <w:t xml:space="preserve">Ceriello Antonio Diabetes care 2020;:No page numbers. </w:t>
      </w:r>
    </w:p>
    <w:p w14:paraId="4BD68BBC" w14:textId="77777777" w:rsidR="00814732" w:rsidRPr="002F77A6" w:rsidRDefault="00814732" w:rsidP="00036AC5">
      <w:pPr>
        <w:pStyle w:val="NormalWeb"/>
        <w:spacing w:before="0" w:beforeAutospacing="0" w:after="0" w:afterAutospacing="0"/>
        <w:ind w:left="-426"/>
      </w:pPr>
      <w:r w:rsidRPr="002F77A6">
        <w:t>People with diabetes compared with people without exhibit worse prognosis if affected by coronavirus disease 2019 (COVID-19) induced by the severe acute respiratory syndrome coronavirus 2 (SARS-CoV-2), particularly when compromising metabolic control and concomitant cardiovascular disorders are present. This Perspective seeks to explore newly occurring cardio-renal-pulmonary organ damage induced or aggravated by the disease process of COVID-19 and its implications for the cardiovascular risk management of people with diabetes, especially taking into account potential interactions with mechanisms of cellular intrusion of SARS-CoV-2. Severe infection with SARS-CoV-2 can precipitate myocardial infarction, myocarditis, heart failure, and arrhythmias as well as an acute respiratory distress syndrome and renal failure. They may evolve along with multiorgan failure directly due to SARS-CoV-2-infected endothelial cells and resulting endotheliitis. This complex pathology may bear challenges for the use of most diabetes medications in terms of emerging contraindications that need close monitoring of all people with diabetes diagnosed with SARS-CoV-2 infection. Whenever possible, continuous glucose monitoring should be implemented to ensure stable metabolic compensation. Patients in the intensive care unit requiring therapy for glycemic control should be handled solely by intravenous insulin using exact dosing with a perfusion device. Although not only ACE inhibitors and angiotensin 2 receptor blockers but also SGLT2 inhibitors, GLP-1 receptor agonists, pioglitazone, and probably insulin seem to increase the number of ACE2 receptors on the cells utilized by SARS-CoV-2 for penetration, no evidence presently exists that shows this might be harmful in terms of acquiring or worsening COVID-19. In conclusion, COVID-19 and related cardio-renal-pulmonary damage can profoundly affect cardiovascular risk management of people with diabetes.</w:t>
      </w:r>
    </w:p>
    <w:p w14:paraId="00BB7C13" w14:textId="77777777" w:rsidR="00814732" w:rsidRPr="002F77A6" w:rsidRDefault="00814732" w:rsidP="00036AC5">
      <w:pPr>
        <w:pStyle w:val="content"/>
        <w:spacing w:before="0" w:beforeAutospacing="0" w:after="0" w:afterAutospacing="0"/>
        <w:ind w:left="-426"/>
      </w:pPr>
      <w:hyperlink r:id="rId514" w:history="1">
        <w:r w:rsidRPr="002F77A6">
          <w:rPr>
            <w:rStyle w:val="Hyperlink"/>
          </w:rPr>
          <w:t xml:space="preserve">Available online at this link </w:t>
        </w:r>
      </w:hyperlink>
    </w:p>
    <w:p w14:paraId="33939109" w14:textId="77777777" w:rsidR="00814732" w:rsidRPr="002F77A6" w:rsidRDefault="00814732" w:rsidP="00036AC5">
      <w:pPr>
        <w:pStyle w:val="NormalWeb"/>
        <w:spacing w:before="0" w:beforeAutospacing="0" w:after="0" w:afterAutospacing="0"/>
        <w:ind w:left="-426"/>
      </w:pPr>
      <w:r w:rsidRPr="002F77A6">
        <w:t xml:space="preserve">  </w:t>
      </w:r>
    </w:p>
    <w:p w14:paraId="3F2FDF9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0" w:name="Research663512"/>
      <w:bookmarkEnd w:id="340"/>
      <w:r w:rsidRPr="002F77A6">
        <w:rPr>
          <w:rStyle w:val="Strong"/>
          <w:rFonts w:ascii="Helvetica" w:eastAsia="Times New Roman" w:hAnsi="Helvetica"/>
          <w:sz w:val="22"/>
          <w:szCs w:val="22"/>
        </w:rPr>
        <w:t>JAK Inhibition as a New Treatment Strategy for Patients with COVID-19.</w:t>
      </w:r>
      <w:r w:rsidRPr="002F77A6">
        <w:rPr>
          <w:rFonts w:ascii="Helvetica" w:eastAsia="Times New Roman" w:hAnsi="Helvetica"/>
          <w:sz w:val="22"/>
          <w:szCs w:val="22"/>
        </w:rPr>
        <w:br/>
        <w:t xml:space="preserve">Seif Farhad International archives of allergy and immunology 2020;:1-9. </w:t>
      </w:r>
    </w:p>
    <w:p w14:paraId="2AA15041" w14:textId="77777777" w:rsidR="00814732" w:rsidRPr="002F77A6" w:rsidRDefault="00814732" w:rsidP="00036AC5">
      <w:pPr>
        <w:pStyle w:val="NormalWeb"/>
        <w:spacing w:before="0" w:beforeAutospacing="0" w:after="0" w:afterAutospacing="0"/>
        <w:ind w:left="-426"/>
      </w:pPr>
      <w:r w:rsidRPr="002F77A6">
        <w:t>After the advent of severe acute respiratory syndrome coronavirus 2 (SARS-CoV-2), the outbreak of coronavirus disease 2019 (COVID-19) commenced across the world. Understanding the Immunopathogenesis of COVID-19 is essential for interrupting viral infectivity and preventing aberrant immune responses before a vaccine can be developed. In this review, we provide the latest insights into the roles of angiotensin-converting enzyme II (ACE2) and Ang II receptor-1 (AT1-R) in this disease. Novel therapeutic strategies, including recombinant ACE2, ACE inhibitors, AT1-R blockers, and Ang 1-7 peptides, may prevent or reduce viruses-induced pulmonary, cardiac, and renal injuries. However, more studies are needed to clarify the efficacy of these therapeutics. Furthermore, considering the common role of the Janus kinase-signal transducer and activator of transcription (JAK-STAT) pathway in AT1-R expressed on peripheral tissues and cytokine receptors on the surface of immune cells, potential targeting of this pathway using JAK inhibitors (JAKinibs) is suggested as a promising approach in patients with COVID-19 who are admitted to hospitals. In addition to antiviral therapy, potential ACE2- and AT1-R-inhibiting strategies, and other supportive care, we suggest other potential JAKinibs and novel anti-inflammatory combination therapies that affect the JAK-STAT pathway in patients with COVID-19. Since the combination of MTX and baricitinib leads to outstanding clinical outcomes, the addition of baricitinib to MTX might be a potential strategy.</w:t>
      </w:r>
    </w:p>
    <w:p w14:paraId="099085D0" w14:textId="77777777" w:rsidR="00814732" w:rsidRPr="002F77A6" w:rsidRDefault="00814732" w:rsidP="00036AC5">
      <w:pPr>
        <w:pStyle w:val="NormalWeb"/>
        <w:spacing w:before="0" w:beforeAutospacing="0" w:after="0" w:afterAutospacing="0"/>
        <w:ind w:left="-426"/>
      </w:pPr>
      <w:r w:rsidRPr="002F77A6">
        <w:t xml:space="preserve">  </w:t>
      </w:r>
    </w:p>
    <w:p w14:paraId="086A38E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1" w:name="Research663595"/>
      <w:bookmarkEnd w:id="341"/>
      <w:r w:rsidRPr="002F77A6">
        <w:rPr>
          <w:rStyle w:val="Strong"/>
          <w:rFonts w:ascii="Helvetica" w:eastAsia="Times New Roman" w:hAnsi="Helvetica"/>
          <w:sz w:val="22"/>
          <w:szCs w:val="22"/>
        </w:rPr>
        <w:t>Laboratory predictors of death from coronavirus disease 2019 (COVID-19) in the area of Valcamonica, Italy</w:t>
      </w:r>
      <w:r w:rsidRPr="002F77A6">
        <w:rPr>
          <w:rFonts w:ascii="Helvetica" w:eastAsia="Times New Roman" w:hAnsi="Helvetica"/>
          <w:sz w:val="22"/>
          <w:szCs w:val="22"/>
        </w:rPr>
        <w:br/>
        <w:t xml:space="preserve">G. Bonetti Clinical Chemistry and Laboratory Medicine 2020;:No page numbers. </w:t>
      </w:r>
    </w:p>
    <w:p w14:paraId="6E14F20B" w14:textId="77777777" w:rsidR="00814732" w:rsidRPr="002F77A6" w:rsidRDefault="00814732" w:rsidP="00036AC5">
      <w:pPr>
        <w:pStyle w:val="NormalWeb"/>
        <w:spacing w:before="0" w:beforeAutospacing="0" w:after="0" w:afterAutospacing="0"/>
        <w:ind w:left="-426"/>
      </w:pPr>
      <w:r w:rsidRPr="002F77A6">
        <w:t>Comprehensive information has been published on laboratory tests which may predict worse outcome in Asian populations with coronavirus disease 2019 (COVID-19). The aim of this study is to describe laboratory findings in a group of Italian COVID-19 patients in the area of Valcamonica, and correlate abnormalities with disease severity. The final study population consisted of 144 patients diagnosed with COVID-19 (70 who died during hospital stay and 74 who survived and could be discharged) between March 1 and 30, 2020, in Valcamonica Hospital. Demographical, clinical and laboratory data were collected upon hospital admission and were then correlated with outcome (i.e. in-hospital death vs. discharge). Compared to patients who could be finally discharged, those who died during hospital stay displayed significantly higher values of serum glucose, aspartate aminotransferase (AST), creatine kinase (CK), lactate dehydrogenase (LDH), urea, creatinine, high-sensitivity cardiac troponin I (hscTnI), prothrombin time/international normalized ratio (PT/INR), activated partial thromboplastin time (APTT), D-dimer, C reactive protein (CRP), ferritin and leukocytes (especially neutrophils), whilst values of albumin, hemoglobin and lymphocytes were significantly decreased. In multiple regression analysis, LDH, CRP, neutrophils, lymphocytes, albumin, APTT and age remained significant predictors of in-hospital death. A regression model incorporating these variables explained 80% of overall variance of in-hospital death. The most important laboratory abnormalities described here in a subset of European COVID-19 patients residing in Valcamonica are highly predictive of in-hospital death and may be useful for guiding risk assessment and clinical decision-making.&lt;br/&gt;Copyright &amp;#xa9; 2020 &amp;#xa9;2020 Walter de Gruyter GmbH, Berlin/Boston.</w:t>
      </w:r>
    </w:p>
    <w:p w14:paraId="349675D3" w14:textId="77777777" w:rsidR="00814732" w:rsidRPr="002F77A6" w:rsidRDefault="00814732" w:rsidP="00036AC5">
      <w:pPr>
        <w:pStyle w:val="content"/>
        <w:spacing w:before="0" w:beforeAutospacing="0" w:after="0" w:afterAutospacing="0"/>
        <w:ind w:left="-426"/>
      </w:pPr>
      <w:hyperlink r:id="rId515" w:history="1">
        <w:r w:rsidRPr="002F77A6">
          <w:rPr>
            <w:rStyle w:val="Hyperlink"/>
          </w:rPr>
          <w:t xml:space="preserve">Available online at this link </w:t>
        </w:r>
      </w:hyperlink>
    </w:p>
    <w:p w14:paraId="0B32F3CD" w14:textId="77777777" w:rsidR="00814732" w:rsidRPr="002F77A6" w:rsidRDefault="00814732" w:rsidP="00036AC5">
      <w:pPr>
        <w:pStyle w:val="NormalWeb"/>
        <w:spacing w:before="0" w:beforeAutospacing="0" w:after="0" w:afterAutospacing="0"/>
        <w:ind w:left="-426"/>
      </w:pPr>
      <w:r w:rsidRPr="002F77A6">
        <w:t xml:space="preserve">  </w:t>
      </w:r>
    </w:p>
    <w:p w14:paraId="3CBFB24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2" w:name="Research663515"/>
      <w:bookmarkEnd w:id="342"/>
      <w:r w:rsidRPr="002F77A6">
        <w:rPr>
          <w:rStyle w:val="Strong"/>
          <w:rFonts w:ascii="Helvetica" w:eastAsia="Times New Roman" w:hAnsi="Helvetica"/>
          <w:sz w:val="22"/>
          <w:szCs w:val="22"/>
        </w:rPr>
        <w:t>Late STEMI and NSTEMI Patients' Emergency Calling in COVID-19 Outbreak.</w:t>
      </w:r>
      <w:r w:rsidRPr="002F77A6">
        <w:rPr>
          <w:rFonts w:ascii="Helvetica" w:eastAsia="Times New Roman" w:hAnsi="Helvetica"/>
          <w:sz w:val="22"/>
          <w:szCs w:val="22"/>
        </w:rPr>
        <w:br/>
        <w:t xml:space="preserve">Trabattoni Daniela The Canadian journal of cardiology 2020;:No page numbers. </w:t>
      </w:r>
    </w:p>
    <w:p w14:paraId="2127071E" w14:textId="77777777" w:rsidR="00814732" w:rsidRPr="002F77A6" w:rsidRDefault="00814732" w:rsidP="00036AC5">
      <w:pPr>
        <w:pStyle w:val="content"/>
        <w:spacing w:before="0" w:beforeAutospacing="0" w:after="0" w:afterAutospacing="0"/>
        <w:ind w:left="-426"/>
      </w:pPr>
      <w:hyperlink r:id="rId516" w:history="1">
        <w:r w:rsidRPr="002F77A6">
          <w:rPr>
            <w:rStyle w:val="Hyperlink"/>
          </w:rPr>
          <w:t xml:space="preserve">Available online at this link </w:t>
        </w:r>
      </w:hyperlink>
    </w:p>
    <w:p w14:paraId="7148BBA6" w14:textId="77777777" w:rsidR="00814732" w:rsidRPr="002F77A6" w:rsidRDefault="00814732" w:rsidP="00036AC5">
      <w:pPr>
        <w:pStyle w:val="content"/>
        <w:spacing w:before="0" w:beforeAutospacing="0" w:after="0" w:afterAutospacing="0"/>
        <w:ind w:left="-426"/>
      </w:pPr>
      <w:hyperlink r:id="rId517" w:history="1">
        <w:r w:rsidRPr="002F77A6">
          <w:rPr>
            <w:rStyle w:val="Hyperlink"/>
          </w:rPr>
          <w:t xml:space="preserve">Available online at this link </w:t>
        </w:r>
      </w:hyperlink>
    </w:p>
    <w:p w14:paraId="0E53C086" w14:textId="77777777" w:rsidR="00814732" w:rsidRPr="002F77A6" w:rsidRDefault="00814732" w:rsidP="00036AC5">
      <w:pPr>
        <w:pStyle w:val="NormalWeb"/>
        <w:spacing w:before="0" w:beforeAutospacing="0" w:after="0" w:afterAutospacing="0"/>
        <w:ind w:left="-426"/>
      </w:pPr>
      <w:r w:rsidRPr="002F77A6">
        <w:t xml:space="preserve">  </w:t>
      </w:r>
    </w:p>
    <w:p w14:paraId="3E0D99D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3" w:name="Research663472"/>
      <w:bookmarkEnd w:id="343"/>
      <w:r w:rsidRPr="002F77A6">
        <w:rPr>
          <w:rStyle w:val="Strong"/>
          <w:rFonts w:ascii="Helvetica" w:eastAsia="Times New Roman" w:hAnsi="Helvetica"/>
          <w:sz w:val="22"/>
          <w:szCs w:val="22"/>
        </w:rPr>
        <w:t>Letter by Pilz et al Regarding Article, "Impact of Coronavirus Disease 2019 (COVID-19) Outbreak on ST-Segment-Elevation Myocardial Infarction Care in Hong Kong, China".</w:t>
      </w:r>
      <w:r w:rsidRPr="002F77A6">
        <w:rPr>
          <w:rFonts w:ascii="Helvetica" w:eastAsia="Times New Roman" w:hAnsi="Helvetica"/>
          <w:sz w:val="22"/>
          <w:szCs w:val="22"/>
        </w:rPr>
        <w:br/>
        <w:t xml:space="preserve">Pilz Stefan Circulation. Cardiovascular quality and outcomes 2020;13(5):e006734-e006734. </w:t>
      </w:r>
    </w:p>
    <w:p w14:paraId="2AD399AF" w14:textId="77777777" w:rsidR="00814732" w:rsidRPr="002F77A6" w:rsidRDefault="00814732" w:rsidP="00036AC5">
      <w:pPr>
        <w:pStyle w:val="NormalWeb"/>
        <w:spacing w:before="0" w:beforeAutospacing="0" w:after="0" w:afterAutospacing="0"/>
        <w:ind w:left="-426"/>
      </w:pPr>
      <w:r w:rsidRPr="002F77A6">
        <w:t xml:space="preserve">  </w:t>
      </w:r>
    </w:p>
    <w:p w14:paraId="12BB9A7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4" w:name="Research663725"/>
      <w:bookmarkEnd w:id="344"/>
      <w:r w:rsidRPr="002F77A6">
        <w:rPr>
          <w:rStyle w:val="Strong"/>
          <w:rFonts w:ascii="Helvetica" w:eastAsia="Times New Roman" w:hAnsi="Helvetica"/>
          <w:sz w:val="22"/>
          <w:szCs w:val="22"/>
        </w:rPr>
        <w:t>Life-threatening cardiac tamponade complicating myo-pericarditis in COVID-19</w:t>
      </w:r>
      <w:r w:rsidRPr="002F77A6">
        <w:rPr>
          <w:rFonts w:ascii="Helvetica" w:eastAsia="Times New Roman" w:hAnsi="Helvetica"/>
          <w:sz w:val="22"/>
          <w:szCs w:val="22"/>
        </w:rPr>
        <w:br/>
        <w:t xml:space="preserve">A. Hua European heart journal 2020;:No page numbers. </w:t>
      </w:r>
    </w:p>
    <w:p w14:paraId="4222143C" w14:textId="77777777" w:rsidR="00814732" w:rsidRPr="002F77A6" w:rsidRDefault="00814732" w:rsidP="00036AC5">
      <w:pPr>
        <w:pStyle w:val="content"/>
        <w:spacing w:before="0" w:beforeAutospacing="0" w:after="0" w:afterAutospacing="0"/>
        <w:ind w:left="-426"/>
      </w:pPr>
      <w:hyperlink r:id="rId518" w:history="1">
        <w:r w:rsidRPr="002F77A6">
          <w:rPr>
            <w:rStyle w:val="Hyperlink"/>
          </w:rPr>
          <w:t xml:space="preserve">Available online at this link </w:t>
        </w:r>
      </w:hyperlink>
    </w:p>
    <w:p w14:paraId="306F1A70" w14:textId="77777777" w:rsidR="00814732" w:rsidRPr="002F77A6" w:rsidRDefault="00814732" w:rsidP="00036AC5">
      <w:pPr>
        <w:pStyle w:val="NormalWeb"/>
        <w:spacing w:before="0" w:beforeAutospacing="0" w:after="0" w:afterAutospacing="0"/>
        <w:ind w:left="-426"/>
      </w:pPr>
      <w:r w:rsidRPr="002F77A6">
        <w:t xml:space="preserve">  </w:t>
      </w:r>
    </w:p>
    <w:p w14:paraId="31560FF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5" w:name="Research663837"/>
      <w:bookmarkEnd w:id="345"/>
      <w:r w:rsidRPr="002F77A6">
        <w:rPr>
          <w:rStyle w:val="Strong"/>
          <w:rFonts w:ascii="Helvetica" w:eastAsia="Times New Roman" w:hAnsi="Helvetica"/>
          <w:sz w:val="22"/>
          <w:szCs w:val="22"/>
        </w:rPr>
        <w:t>Low-fidelity simulation of medical emergency and cardiac arrest responses in a suspected COVID-19 patient - an interim report</w:t>
      </w:r>
      <w:r w:rsidRPr="002F77A6">
        <w:rPr>
          <w:rFonts w:ascii="Helvetica" w:eastAsia="Times New Roman" w:hAnsi="Helvetica"/>
          <w:sz w:val="22"/>
          <w:szCs w:val="22"/>
        </w:rPr>
        <w:br/>
        <w:t xml:space="preserve">R.D. Wenlock Clinical medicine (London, England) 2020;:No page numbers. </w:t>
      </w:r>
    </w:p>
    <w:p w14:paraId="4DAEF89A" w14:textId="77777777" w:rsidR="00814732" w:rsidRPr="002F77A6" w:rsidRDefault="00814732" w:rsidP="00036AC5">
      <w:pPr>
        <w:pStyle w:val="NormalWeb"/>
        <w:spacing w:before="0" w:beforeAutospacing="0" w:after="0" w:afterAutospacing="0"/>
        <w:ind w:left="-426"/>
      </w:pPr>
      <w:r w:rsidRPr="002F77A6">
        <w:t>BACKGROUND: COVID-19 poses many challenges to healthcare systems and workers. Responding to medical emergencies in patients with suspected COVID-19 will require new guidelines and protocols. Simulation can support their development. &lt;br/&gt;METHOD(S): We organised seven simulations involving patients with suspected COVID-19 for staff at Brighton and Sussex University Hospitals. Participants completed pre- and post-simulation questionnaires. &lt;br/&gt;RESULT(S): Fifty-six staff participated and they reported being significantly less prepared to respond to an emergency in a patient with suspected COVID-19 than in one in whom it is not suspected. The simulations significantly improved the participants' confidence in responding to emergencies in patients with suspected COVID-19. Numerous challenges were identified along the themes of equipment, personnel, communication and procedures. &lt;br/&gt;CONCLUSION(S): Low-fidelity simulation can provide relevant and timely information on how prepared health systems and their workforce are to respond to emergencies. We urge NHS trusts nationally to implement simulations to identify problems and develop effective solutions.&lt;br/&gt;Copyright &amp;#xa9; Royal College of Physicians 2020. All rights reserved.</w:t>
      </w:r>
    </w:p>
    <w:p w14:paraId="4C841A8A" w14:textId="77777777" w:rsidR="00814732" w:rsidRPr="002F77A6" w:rsidRDefault="00814732" w:rsidP="00036AC5">
      <w:pPr>
        <w:pStyle w:val="content"/>
        <w:spacing w:before="0" w:beforeAutospacing="0" w:after="0" w:afterAutospacing="0"/>
        <w:ind w:left="-426"/>
      </w:pPr>
      <w:hyperlink r:id="rId519" w:history="1">
        <w:r w:rsidRPr="002F77A6">
          <w:rPr>
            <w:rStyle w:val="Hyperlink"/>
          </w:rPr>
          <w:t xml:space="preserve">Available online at this link </w:t>
        </w:r>
      </w:hyperlink>
    </w:p>
    <w:p w14:paraId="02FAFDDF" w14:textId="77777777" w:rsidR="00814732" w:rsidRPr="002F77A6" w:rsidRDefault="00814732" w:rsidP="00036AC5">
      <w:pPr>
        <w:pStyle w:val="NormalWeb"/>
        <w:spacing w:before="0" w:beforeAutospacing="0" w:after="0" w:afterAutospacing="0"/>
        <w:ind w:left="-426"/>
      </w:pPr>
      <w:r w:rsidRPr="002F77A6">
        <w:t xml:space="preserve">  </w:t>
      </w:r>
    </w:p>
    <w:p w14:paraId="71EA106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6" w:name="Research663667"/>
      <w:bookmarkEnd w:id="346"/>
      <w:r w:rsidRPr="002F77A6">
        <w:rPr>
          <w:rStyle w:val="Strong"/>
          <w:rFonts w:ascii="Helvetica" w:eastAsia="Times New Roman" w:hAnsi="Helvetica"/>
          <w:sz w:val="22"/>
          <w:szCs w:val="22"/>
        </w:rPr>
        <w:t>Management of acute kidney injury in COVID-19.</w:t>
      </w:r>
      <w:r w:rsidRPr="002F77A6">
        <w:rPr>
          <w:rFonts w:ascii="Helvetica" w:eastAsia="Times New Roman" w:hAnsi="Helvetica"/>
          <w:sz w:val="22"/>
          <w:szCs w:val="22"/>
        </w:rPr>
        <w:br/>
        <w:t xml:space="preserve">Hassanein Mohamed Cleveland Clinic journal of medicine 2020;:No page numbers. </w:t>
      </w:r>
    </w:p>
    <w:p w14:paraId="3B8428B2" w14:textId="77777777" w:rsidR="00814732" w:rsidRPr="002F77A6" w:rsidRDefault="00814732" w:rsidP="00036AC5">
      <w:pPr>
        <w:pStyle w:val="NormalWeb"/>
        <w:spacing w:before="0" w:beforeAutospacing="0" w:after="0" w:afterAutospacing="0"/>
        <w:ind w:left="-426"/>
      </w:pPr>
      <w:r w:rsidRPr="002F77A6">
        <w:t>Acute kidney injury has been reported in as many as 29% of COVID-19 patients. Reported risk factors include elevated baseline serum creatinine, elevated blood urea nitrogen, acute kidney injury, proteinuria, and hematuria. Suspected causes include sepsis and acute tubular necrosis resulting from renal hypoperfusion, cytokine release syndrome, direct viral invasion, renal medullary hypoxia secondary to alveolar damage, rhabdomyolysis, and cardiorenal syndrome due to viral myocarditis.</w:t>
      </w:r>
    </w:p>
    <w:p w14:paraId="581A0702" w14:textId="77777777" w:rsidR="00814732" w:rsidRPr="002F77A6" w:rsidRDefault="00814732" w:rsidP="00036AC5">
      <w:pPr>
        <w:pStyle w:val="content"/>
        <w:spacing w:before="0" w:beforeAutospacing="0" w:after="0" w:afterAutospacing="0"/>
        <w:ind w:left="-426"/>
      </w:pPr>
      <w:hyperlink r:id="rId520" w:history="1">
        <w:r w:rsidRPr="002F77A6">
          <w:rPr>
            <w:rStyle w:val="Hyperlink"/>
          </w:rPr>
          <w:t xml:space="preserve">Available online at this link </w:t>
        </w:r>
      </w:hyperlink>
    </w:p>
    <w:p w14:paraId="798BC977" w14:textId="77777777" w:rsidR="00814732" w:rsidRPr="002F77A6" w:rsidRDefault="00814732" w:rsidP="00036AC5">
      <w:pPr>
        <w:pStyle w:val="NormalWeb"/>
        <w:spacing w:before="0" w:beforeAutospacing="0" w:after="0" w:afterAutospacing="0"/>
        <w:ind w:left="-426"/>
      </w:pPr>
      <w:r w:rsidRPr="002F77A6">
        <w:t xml:space="preserve">  </w:t>
      </w:r>
    </w:p>
    <w:p w14:paraId="02BCD01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7" w:name="Research663406"/>
      <w:bookmarkEnd w:id="347"/>
      <w:r w:rsidRPr="002F77A6">
        <w:rPr>
          <w:rStyle w:val="Strong"/>
          <w:rFonts w:ascii="Helvetica" w:eastAsia="Times New Roman" w:hAnsi="Helvetica"/>
          <w:sz w:val="22"/>
          <w:szCs w:val="22"/>
        </w:rPr>
        <w:t>Management of Acute Myocardial Infarction During the COVID-19 Pandemic.</w:t>
      </w:r>
      <w:r w:rsidRPr="002F77A6">
        <w:rPr>
          <w:rFonts w:ascii="Helvetica" w:eastAsia="Times New Roman" w:hAnsi="Helvetica"/>
          <w:sz w:val="22"/>
          <w:szCs w:val="22"/>
        </w:rPr>
        <w:br/>
        <w:t xml:space="preserve">Mahmud Ehtisham Journal of the American College of Cardiology 2020;:No page numbers. </w:t>
      </w:r>
    </w:p>
    <w:p w14:paraId="2087F7EC" w14:textId="77777777" w:rsidR="00814732" w:rsidRPr="002F77A6" w:rsidRDefault="00814732" w:rsidP="00036AC5">
      <w:pPr>
        <w:pStyle w:val="NormalWeb"/>
        <w:spacing w:before="0" w:beforeAutospacing="0" w:after="0" w:afterAutospacing="0"/>
        <w:ind w:left="-426"/>
      </w:pPr>
      <w:r w:rsidRPr="002F77A6">
        <w:t>The worldwide pandemic caused by the novel acute respiratory syndrome coronavirus 2 (SARS-CoV2) has resulted in a new and lethal disease termed coronavirus disease 2019 (COVID-19). Although there is an association between cardiovascular disease and COVID-19, the majority of patients who need cardiovascular care for the management of ischemic heart disease may not be infected with COVID-19. The objective of this document is to provide recommendations for a systematic approach for the care of patients with an acute myocardial infarction (AMI) during the COVID-19 pandemic. There is a recognition of two major challenges in providing recommendations for AMI care in the COVID-19 era. Cardiovascular manifestations of COVID-19 are complex with patients presenting with AMI, myocarditis simulating a ST-elevation MI presentation, stress cardiomyopathy, non-ischemic cardiomyopathy, coronary spasm, or nonspecific myocardial injury and the prevalence of COVID-19 disease in the US population remains unknown with risk of asymptomatic spread. This document addresses the care of these patients focusing on 1) the varied clinical presentations; 2) appropriate personal protection equipment (PPE) for health care workers; 3) role of the Emergency Department, Emergency Medical System and the Cardiac Catheterization Laboratory; and 4) Regional STEMI systems of care. During the COVID-19 pandemic, primary PCI remains the standard of care for STEMI patients at PCI capable hospitals when it can be provided in a timely fashion, with an expert team outfitted with PPE in a dedicated CCL room. A fibrinolysis-based strategy may be entertained at non-PCI capable referral hospitals or in specific situations where primary PCI cannot be executed or is not deemed the best option.</w:t>
      </w:r>
    </w:p>
    <w:p w14:paraId="1B3ECBFE" w14:textId="77777777" w:rsidR="00814732" w:rsidRPr="002F77A6" w:rsidRDefault="00814732" w:rsidP="00036AC5">
      <w:pPr>
        <w:pStyle w:val="content"/>
        <w:spacing w:before="0" w:beforeAutospacing="0" w:after="0" w:afterAutospacing="0"/>
        <w:ind w:left="-426"/>
      </w:pPr>
      <w:hyperlink r:id="rId521" w:history="1">
        <w:r w:rsidRPr="002F77A6">
          <w:rPr>
            <w:rStyle w:val="Hyperlink"/>
          </w:rPr>
          <w:t xml:space="preserve">Available online at this link </w:t>
        </w:r>
      </w:hyperlink>
    </w:p>
    <w:p w14:paraId="53247CAE" w14:textId="77777777" w:rsidR="00814732" w:rsidRPr="002F77A6" w:rsidRDefault="00814732" w:rsidP="00036AC5">
      <w:pPr>
        <w:pStyle w:val="content"/>
        <w:spacing w:before="0" w:beforeAutospacing="0" w:after="0" w:afterAutospacing="0"/>
        <w:ind w:left="-426"/>
      </w:pPr>
      <w:hyperlink r:id="rId522" w:history="1">
        <w:r w:rsidRPr="002F77A6">
          <w:rPr>
            <w:rStyle w:val="Hyperlink"/>
          </w:rPr>
          <w:t xml:space="preserve">Available online at this link </w:t>
        </w:r>
      </w:hyperlink>
    </w:p>
    <w:p w14:paraId="39CFFBE6" w14:textId="77777777" w:rsidR="00814732" w:rsidRPr="002F77A6" w:rsidRDefault="00814732" w:rsidP="00036AC5">
      <w:pPr>
        <w:pStyle w:val="NormalWeb"/>
        <w:spacing w:before="0" w:beforeAutospacing="0" w:after="0" w:afterAutospacing="0"/>
        <w:ind w:left="-426"/>
      </w:pPr>
      <w:r w:rsidRPr="002F77A6">
        <w:t xml:space="preserve">  </w:t>
      </w:r>
    </w:p>
    <w:p w14:paraId="7AFF747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8" w:name="Research663346"/>
      <w:bookmarkEnd w:id="348"/>
      <w:r w:rsidRPr="002F77A6">
        <w:rPr>
          <w:rStyle w:val="Strong"/>
          <w:rFonts w:ascii="Helvetica" w:eastAsia="Times New Roman" w:hAnsi="Helvetica"/>
          <w:sz w:val="22"/>
          <w:szCs w:val="22"/>
        </w:rPr>
        <w:t>Management of acute myocardial infarction during the COVID-19 pandemic: A Consensus Statement from the Society for Cardiovascular Angiography and Interventions (SCAI), the American College of Cardiology (ACC), and the American College of Emergency Physicians (ACEP).</w:t>
      </w:r>
      <w:r w:rsidRPr="002F77A6">
        <w:rPr>
          <w:rFonts w:ascii="Helvetica" w:eastAsia="Times New Roman" w:hAnsi="Helvetica"/>
          <w:sz w:val="22"/>
          <w:szCs w:val="22"/>
        </w:rPr>
        <w:br/>
        <w:t xml:space="preserve">Mahmud Ehtisham Catheterization and cardiovascular interventions : official journal of the Society for Cardiac Angiography &amp; Interventions 2020;:No page numbers. </w:t>
      </w:r>
    </w:p>
    <w:p w14:paraId="352468ED" w14:textId="77777777" w:rsidR="00814732" w:rsidRPr="002F77A6" w:rsidRDefault="00814732" w:rsidP="00036AC5">
      <w:pPr>
        <w:pStyle w:val="NormalWeb"/>
        <w:spacing w:before="0" w:beforeAutospacing="0" w:after="0" w:afterAutospacing="0"/>
        <w:ind w:left="-426"/>
      </w:pPr>
      <w:r w:rsidRPr="002F77A6">
        <w:t>The worldwide pandemic caused by the novel acute respiratory syndrome coronavirus 2 has resulted in a new and lethal disease termed coronavirus disease 2019 (COVID-19). Although there is an association between cardiovascular disease and COVID-19, the majority of patients who need cardiovascular care for the management of ischemic heart disease may not be infected with this novel coronavirus. The objective of this document is to provide recommendations for a systematic approach for the care of patients with an acute myocardial infarction (AMI) during the COVID-19 pandemic. There is a recognition of two major challenges in providing recommendations for AMI care in the COVID-19 era. Cardiovascular manifestations of COVID-19 are complex with patients presenting with AMI, myocarditis simulating an ST-elevation myocardial infarction (STEMI) presentation, stress cardiomyopathy, non-ischemic cardiomyopathy, coronary spasm, or nonspecific myocardial injury, and the prevalence of COVID-19 disease in the US population remains unknown with risk of asymptomatic spread. This document addresses the care of these patients focusing on (a) varied clinical presentations; (b) appropriate personal protection equipment (PPE) for health care workers; (c) the roles of the emergency department, emergency medical system, and the cardiac catheterization laboratory (CCL); and (4) regional STEMI systems of care. During the COVID-19 pandemic, primary percutaneous coronary intervention (PCI) remains the standard of care for STEMI patients at PCI-capable hospitals when it can be provided in a timely manner, with an expert team outfitted with PPE in a dedicated CCL room. A fibrinolysis-based strategy may be entertained at non-PCI-capable referral hospitals or in specific situations where primary PCI cannot be executed or is not deemed the best option.</w:t>
      </w:r>
    </w:p>
    <w:p w14:paraId="50DA28A2" w14:textId="77777777" w:rsidR="00814732" w:rsidRPr="002F77A6" w:rsidRDefault="00814732" w:rsidP="00036AC5">
      <w:pPr>
        <w:pStyle w:val="content"/>
        <w:spacing w:before="0" w:beforeAutospacing="0" w:after="0" w:afterAutospacing="0"/>
        <w:ind w:left="-426"/>
      </w:pPr>
      <w:hyperlink r:id="rId523" w:history="1">
        <w:r w:rsidRPr="002F77A6">
          <w:rPr>
            <w:rStyle w:val="Hyperlink"/>
          </w:rPr>
          <w:t xml:space="preserve">Available online at this link </w:t>
        </w:r>
      </w:hyperlink>
    </w:p>
    <w:p w14:paraId="5C55B534" w14:textId="77777777" w:rsidR="00814732" w:rsidRPr="002F77A6" w:rsidRDefault="00814732" w:rsidP="00036AC5">
      <w:pPr>
        <w:pStyle w:val="content"/>
        <w:spacing w:before="0" w:beforeAutospacing="0" w:after="0" w:afterAutospacing="0"/>
        <w:ind w:left="-426"/>
      </w:pPr>
      <w:hyperlink r:id="rId524" w:history="1">
        <w:r w:rsidRPr="002F77A6">
          <w:rPr>
            <w:rStyle w:val="Hyperlink"/>
          </w:rPr>
          <w:t xml:space="preserve">Available online at this link </w:t>
        </w:r>
      </w:hyperlink>
    </w:p>
    <w:p w14:paraId="5F156A60" w14:textId="77777777" w:rsidR="00814732" w:rsidRPr="002F77A6" w:rsidRDefault="00814732" w:rsidP="00036AC5">
      <w:pPr>
        <w:pStyle w:val="NormalWeb"/>
        <w:spacing w:before="0" w:beforeAutospacing="0" w:after="0" w:afterAutospacing="0"/>
        <w:ind w:left="-426"/>
      </w:pPr>
      <w:r w:rsidRPr="002F77A6">
        <w:t xml:space="preserve">  </w:t>
      </w:r>
    </w:p>
    <w:p w14:paraId="539EC09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49" w:name="Research663343"/>
      <w:bookmarkEnd w:id="349"/>
      <w:r w:rsidRPr="002F77A6">
        <w:rPr>
          <w:rStyle w:val="Strong"/>
          <w:rFonts w:ascii="Helvetica" w:eastAsia="Times New Roman" w:hAnsi="Helvetica"/>
          <w:sz w:val="22"/>
          <w:szCs w:val="22"/>
        </w:rPr>
        <w:t>Management of Heart Failure Patients with COVID-19. A Joint Position Paper of the Chinese Heart Failure Association &amp; National Heart Failure Committee and the Heart Failure Association of the European Society of Cardiology.</w:t>
      </w:r>
      <w:r w:rsidRPr="002F77A6">
        <w:rPr>
          <w:rFonts w:ascii="Helvetica" w:eastAsia="Times New Roman" w:hAnsi="Helvetica"/>
          <w:sz w:val="22"/>
          <w:szCs w:val="22"/>
        </w:rPr>
        <w:br/>
        <w:t xml:space="preserve">Zhang Yuhui European journal of heart failure 2020;:No page numbers. </w:t>
      </w:r>
    </w:p>
    <w:p w14:paraId="0C4F20EC" w14:textId="77777777" w:rsidR="00814732" w:rsidRPr="002F77A6" w:rsidRDefault="00814732" w:rsidP="00036AC5">
      <w:pPr>
        <w:pStyle w:val="NormalWeb"/>
        <w:spacing w:before="0" w:beforeAutospacing="0" w:after="0" w:afterAutospacing="0"/>
        <w:ind w:left="-426"/>
      </w:pPr>
      <w:r w:rsidRPr="002F77A6">
        <w:t>The Coronavirus Disease 2019 (COVID-19) pandemic of severe acute respiratory syndrome coronavirus 2 (SARS-CoV-2) infection is causing considerable morbidity and mortality worldwide. Multiple reports have suggested that patients with heart failure (HF) are at a higher risk of severe disease and mortality with COVID-19. Moreover, evaluating and treating HF patients with comorbid COVID-19 represents a formidable clinical challenge as symptoms of both conditions may overlap and they may potentiate each other. Limited data exist regarding comprehensive management of HF patients with concomitant COVID-19. Since these issues pose serious new challenges for clinicians worldwide, HF specialists must develop a structured approach to the care of patients with COVID-19 and be included early in the care of these patients. Therefore, the Heart Failure Association of the European Society of Cardiology and Chinese Heart Failure Association &amp; National Heart Failure Committee conducted web-based meetings to discuss these unique clinical challenges and reach a consensus opinion to help providers worldwide deliver better patient care. The main objective of this position paper is to outline the management of HF patients with concomitant COVID-19 based on the available data and personal experiences of physicians from Asia, Europe and United States. This article is protected by copyright. All rights reserved.</w:t>
      </w:r>
    </w:p>
    <w:p w14:paraId="52AEBCD3" w14:textId="77777777" w:rsidR="00814732" w:rsidRPr="002F77A6" w:rsidRDefault="00814732" w:rsidP="00036AC5">
      <w:pPr>
        <w:pStyle w:val="content"/>
        <w:spacing w:before="0" w:beforeAutospacing="0" w:after="0" w:afterAutospacing="0"/>
        <w:ind w:left="-426"/>
      </w:pPr>
      <w:hyperlink r:id="rId525" w:history="1">
        <w:r w:rsidRPr="002F77A6">
          <w:rPr>
            <w:rStyle w:val="Hyperlink"/>
          </w:rPr>
          <w:t xml:space="preserve">Available online at this link </w:t>
        </w:r>
      </w:hyperlink>
    </w:p>
    <w:p w14:paraId="148EC23F" w14:textId="77777777" w:rsidR="00814732" w:rsidRPr="002F77A6" w:rsidRDefault="00814732" w:rsidP="00036AC5">
      <w:pPr>
        <w:pStyle w:val="NormalWeb"/>
        <w:spacing w:before="0" w:beforeAutospacing="0" w:after="0" w:afterAutospacing="0"/>
        <w:ind w:left="-426"/>
      </w:pPr>
      <w:r w:rsidRPr="002F77A6">
        <w:t xml:space="preserve">  </w:t>
      </w:r>
    </w:p>
    <w:p w14:paraId="43BEAB5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0" w:name="Research663419"/>
      <w:bookmarkEnd w:id="350"/>
      <w:r w:rsidRPr="002F77A6">
        <w:rPr>
          <w:rStyle w:val="Strong"/>
          <w:rFonts w:ascii="Helvetica" w:eastAsia="Times New Roman" w:hAnsi="Helvetica"/>
          <w:sz w:val="22"/>
          <w:szCs w:val="22"/>
        </w:rPr>
        <w:t>Management of ST-segment-elevation myocardial infarction during the coronavirus disease 2019 (COVID-19) outbreak: Iranian"247" National Committee's position paper on primary percutaneous coronary intervention.</w:t>
      </w:r>
      <w:r w:rsidRPr="002F77A6">
        <w:rPr>
          <w:rFonts w:ascii="Helvetica" w:eastAsia="Times New Roman" w:hAnsi="Helvetica"/>
          <w:sz w:val="22"/>
          <w:szCs w:val="22"/>
        </w:rPr>
        <w:br/>
        <w:t xml:space="preserve">Sadeghipour Parham Catheterization and cardiovascular interventions : official journal of the Society for Cardiac Angiography &amp; Interventions 2020;:No page numbers. </w:t>
      </w:r>
    </w:p>
    <w:p w14:paraId="04BF7116" w14:textId="77777777" w:rsidR="00814732" w:rsidRPr="002F77A6" w:rsidRDefault="00814732" w:rsidP="00036AC5">
      <w:pPr>
        <w:pStyle w:val="NormalWeb"/>
        <w:spacing w:before="0" w:beforeAutospacing="0" w:after="0" w:afterAutospacing="0"/>
        <w:ind w:left="-426"/>
      </w:pPr>
      <w:r w:rsidRPr="002F77A6">
        <w:t>World Health Organization has designated coronavirus disease 2019 (COVID-19) as a pandemic. During the past several weeks, a considerable burden has been imposed on the Iranian's healthcare system. The present document reviewed the latest evidence and expert opinion regarding the management of ST-segment-elevation myocardial infarction during the outbreak of COVID-19 and outlines a practical algorithm for it.</w:t>
      </w:r>
    </w:p>
    <w:p w14:paraId="3F621BFA" w14:textId="77777777" w:rsidR="00814732" w:rsidRPr="002F77A6" w:rsidRDefault="00814732" w:rsidP="00036AC5">
      <w:pPr>
        <w:pStyle w:val="content"/>
        <w:spacing w:before="0" w:beforeAutospacing="0" w:after="0" w:afterAutospacing="0"/>
        <w:ind w:left="-426"/>
      </w:pPr>
      <w:hyperlink r:id="rId526" w:history="1">
        <w:r w:rsidRPr="002F77A6">
          <w:rPr>
            <w:rStyle w:val="Hyperlink"/>
          </w:rPr>
          <w:t xml:space="preserve">Available online at this link </w:t>
        </w:r>
      </w:hyperlink>
    </w:p>
    <w:p w14:paraId="31D82E7F" w14:textId="77777777" w:rsidR="00814732" w:rsidRPr="002F77A6" w:rsidRDefault="00814732" w:rsidP="00036AC5">
      <w:pPr>
        <w:pStyle w:val="content"/>
        <w:spacing w:before="0" w:beforeAutospacing="0" w:after="0" w:afterAutospacing="0"/>
        <w:ind w:left="-426"/>
      </w:pPr>
      <w:hyperlink r:id="rId527" w:history="1">
        <w:r w:rsidRPr="002F77A6">
          <w:rPr>
            <w:rStyle w:val="Hyperlink"/>
          </w:rPr>
          <w:t xml:space="preserve">Available online at this link </w:t>
        </w:r>
      </w:hyperlink>
    </w:p>
    <w:p w14:paraId="4D7C8E76" w14:textId="77777777" w:rsidR="00814732" w:rsidRPr="002F77A6" w:rsidRDefault="00814732" w:rsidP="00036AC5">
      <w:pPr>
        <w:pStyle w:val="NormalWeb"/>
        <w:spacing w:before="0" w:beforeAutospacing="0" w:after="0" w:afterAutospacing="0"/>
        <w:ind w:left="-426"/>
      </w:pPr>
      <w:r w:rsidRPr="002F77A6">
        <w:t xml:space="preserve">  </w:t>
      </w:r>
    </w:p>
    <w:p w14:paraId="3E7213E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1" w:name="Research663337"/>
      <w:bookmarkEnd w:id="351"/>
      <w:r w:rsidRPr="002F77A6">
        <w:rPr>
          <w:rStyle w:val="Strong"/>
          <w:rFonts w:ascii="Helvetica" w:eastAsia="Times New Roman" w:hAnsi="Helvetica"/>
          <w:sz w:val="22"/>
          <w:szCs w:val="22"/>
        </w:rPr>
        <w:t>Management of valvular and structural heart diseases during the coronavirus disease 2019 pandemic: An expert opinion of the Working Group on Valvular Heart Diseases, the Working Group on Cardiac Surgery, and the Association of Cardiovascular Interventions of the Polish Cardiac Society</w:t>
      </w:r>
      <w:r w:rsidRPr="002F77A6">
        <w:rPr>
          <w:rFonts w:ascii="Helvetica" w:eastAsia="Times New Roman" w:hAnsi="Helvetica"/>
          <w:sz w:val="22"/>
          <w:szCs w:val="22"/>
        </w:rPr>
        <w:br/>
        <w:t xml:space="preserve">Płońska-Gościniak Polish Heart Journal / Kardiologia Polska 2020;78(5):498-507. </w:t>
      </w:r>
    </w:p>
    <w:p w14:paraId="3972EA0D" w14:textId="77777777" w:rsidR="00814732" w:rsidRPr="002F77A6" w:rsidRDefault="00814732" w:rsidP="00036AC5">
      <w:pPr>
        <w:pStyle w:val="NormalWeb"/>
        <w:spacing w:before="0" w:beforeAutospacing="0" w:after="0" w:afterAutospacing="0"/>
        <w:ind w:left="-426"/>
      </w:pPr>
      <w:r w:rsidRPr="002F77A6">
        <w:t>The ongoing pandemic of coronavirus disease 2019 (COVID-19), caused by severe acute respiratory syndrome coronavirus 2 (SARS-CoV-2), represents a major challenge for healthcare. The involvement of cardiovascular system in COVID-19 has been proven and increased healthcare system resources are redirected towards handling infected patients, which induces major changes in access to services and prioritization in the management of patients with chronic cardiovascular disease unrelated to COVID-19. In this expert opinion, conceived by the task force involving the Working Groups on Valvular Heart Diseases and Cardiac Surgery as well as the Association of Cardiovascular Intervention of the Polish Cardiac Society, modification of diagnostic pathways, principles of healthcare personnel protection, and treatment guidelines regarding triage and prioritization are suggested. Heart Teams responsible for the treatment of valvular heart disease should continue their work using telemedicine and digital technology. Diagnostic tests must be simplified or deferred to minimize the number of potentially dangerous aerosol-generating procedures, such as transesophageal echocardiography or exercise imaging. The treatment of aortic stenosis and mitral regurgitation has to be offered particularly due to urgent indications and in patients with advanced disease and poor prognosis. Expert risk stratification is essential for triage and setting the priority lists. In each case, an appropriate level of personal protection must be ensured for the healthcare personnel to prevent spreading infection and preserve specialized manpower, who will supply the continuing need for handling serious chronic cardiovascular disease. Importantly, as soon as the local epidemic situation improves, efforts must be made to restore standard opportunities for elective treatment of valvular heart disease and occluder-based therapies according to existing guidelines, thus rebuilding the state-of-the-art cardiovascular services.</w:t>
      </w:r>
    </w:p>
    <w:p w14:paraId="0889B9BC" w14:textId="77777777" w:rsidR="00814732" w:rsidRPr="002F77A6" w:rsidRDefault="00814732" w:rsidP="00036AC5">
      <w:pPr>
        <w:pStyle w:val="content"/>
        <w:spacing w:before="0" w:beforeAutospacing="0" w:after="0" w:afterAutospacing="0"/>
        <w:ind w:left="-426"/>
      </w:pPr>
      <w:hyperlink r:id="rId528" w:history="1">
        <w:r w:rsidRPr="002F77A6">
          <w:rPr>
            <w:rStyle w:val="Hyperlink"/>
          </w:rPr>
          <w:t xml:space="preserve">Available online at this link </w:t>
        </w:r>
      </w:hyperlink>
    </w:p>
    <w:p w14:paraId="26A71FF0" w14:textId="77777777" w:rsidR="00814732" w:rsidRPr="002F77A6" w:rsidRDefault="00814732" w:rsidP="00036AC5">
      <w:pPr>
        <w:pStyle w:val="NormalWeb"/>
        <w:spacing w:before="0" w:beforeAutospacing="0" w:after="0" w:afterAutospacing="0"/>
        <w:ind w:left="-426"/>
      </w:pPr>
      <w:r w:rsidRPr="002F77A6">
        <w:t xml:space="preserve">  </w:t>
      </w:r>
    </w:p>
    <w:p w14:paraId="74810E5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2" w:name="Research663417"/>
      <w:bookmarkEnd w:id="352"/>
      <w:r w:rsidRPr="002F77A6">
        <w:rPr>
          <w:rStyle w:val="Strong"/>
          <w:rFonts w:ascii="Helvetica" w:eastAsia="Times New Roman" w:hAnsi="Helvetica"/>
          <w:sz w:val="22"/>
          <w:szCs w:val="22"/>
        </w:rPr>
        <w:t>Managing ACS during COVID-19 infection: Do not follow the traditional route</w:t>
      </w:r>
      <w:r w:rsidRPr="002F77A6">
        <w:rPr>
          <w:rFonts w:ascii="Helvetica" w:eastAsia="Times New Roman" w:hAnsi="Helvetica"/>
          <w:sz w:val="22"/>
          <w:szCs w:val="22"/>
        </w:rPr>
        <w:br/>
        <w:t xml:space="preserve">S. Guha Indian Heart Journal 2020;:No page numbers. </w:t>
      </w:r>
    </w:p>
    <w:p w14:paraId="160FAC0C" w14:textId="77777777" w:rsidR="00814732" w:rsidRPr="002F77A6" w:rsidRDefault="00814732" w:rsidP="00036AC5">
      <w:pPr>
        <w:pStyle w:val="NormalWeb"/>
        <w:spacing w:before="0" w:beforeAutospacing="0" w:after="0" w:afterAutospacing="0"/>
        <w:ind w:left="-426"/>
      </w:pPr>
      <w:r w:rsidRPr="002F77A6">
        <w:t>COVID-19 pandemic is creating havoc in the world. It is also spreading in India creating a massive healthcare problem. Few major hospitals were closed down because of the spread among healthcare personnel. Management of several commonly occurring diseases needed modifications to a lesser or greater extent because of this pandemic. Management of acute coronary syndrome (ACS) also requires certain modifications. In this opinion paper an attempt has been made to give an outline of ACS management in this changed scenario.&lt;br/&gt;Copyright &amp;#xa9; 2020</w:t>
      </w:r>
    </w:p>
    <w:p w14:paraId="724801D4" w14:textId="77777777" w:rsidR="00814732" w:rsidRPr="002F77A6" w:rsidRDefault="00814732" w:rsidP="00036AC5">
      <w:pPr>
        <w:pStyle w:val="content"/>
        <w:spacing w:before="0" w:beforeAutospacing="0" w:after="0" w:afterAutospacing="0"/>
        <w:ind w:left="-426"/>
      </w:pPr>
      <w:hyperlink r:id="rId529" w:history="1">
        <w:r w:rsidRPr="002F77A6">
          <w:rPr>
            <w:rStyle w:val="Hyperlink"/>
          </w:rPr>
          <w:t xml:space="preserve">Available online at this link </w:t>
        </w:r>
      </w:hyperlink>
    </w:p>
    <w:p w14:paraId="4F7B0811" w14:textId="77777777" w:rsidR="00814732" w:rsidRPr="002F77A6" w:rsidRDefault="00814732" w:rsidP="00036AC5">
      <w:pPr>
        <w:pStyle w:val="content"/>
        <w:spacing w:before="0" w:beforeAutospacing="0" w:after="0" w:afterAutospacing="0"/>
        <w:ind w:left="-426"/>
      </w:pPr>
      <w:hyperlink r:id="rId530" w:history="1">
        <w:r w:rsidRPr="002F77A6">
          <w:rPr>
            <w:rStyle w:val="Hyperlink"/>
          </w:rPr>
          <w:t xml:space="preserve">Available online at this link </w:t>
        </w:r>
      </w:hyperlink>
    </w:p>
    <w:p w14:paraId="3DF15D4D" w14:textId="77777777" w:rsidR="00814732" w:rsidRPr="002F77A6" w:rsidRDefault="00814732" w:rsidP="00036AC5">
      <w:pPr>
        <w:pStyle w:val="NormalWeb"/>
        <w:spacing w:before="0" w:beforeAutospacing="0" w:after="0" w:afterAutospacing="0"/>
        <w:ind w:left="-426"/>
      </w:pPr>
      <w:r w:rsidRPr="002F77A6">
        <w:t xml:space="preserve">  </w:t>
      </w:r>
    </w:p>
    <w:p w14:paraId="6F9526B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3" w:name="Research663657"/>
      <w:bookmarkEnd w:id="353"/>
      <w:r w:rsidRPr="002F77A6">
        <w:rPr>
          <w:rStyle w:val="Strong"/>
          <w:rFonts w:ascii="Helvetica" w:eastAsia="Times New Roman" w:hAnsi="Helvetica"/>
          <w:sz w:val="22"/>
          <w:szCs w:val="22"/>
        </w:rPr>
        <w:t>Marked Up-Regulation of ACE2 in Hearts of Patients With Obstructive Hypertrophic Cardiomyopathy: Implications for SARS-CoV-2-Mediated COVID-19</w:t>
      </w:r>
      <w:r w:rsidRPr="002F77A6">
        <w:rPr>
          <w:rFonts w:ascii="Helvetica" w:eastAsia="Times New Roman" w:hAnsi="Helvetica"/>
          <w:sz w:val="22"/>
          <w:szCs w:val="22"/>
        </w:rPr>
        <w:br/>
        <w:t xml:space="preserve">J.M. Bos Mayo Clinic Proceedings 2020;:No page numbers. </w:t>
      </w:r>
    </w:p>
    <w:p w14:paraId="47FC23B6" w14:textId="77777777" w:rsidR="00814732" w:rsidRPr="002F77A6" w:rsidRDefault="00814732" w:rsidP="00036AC5">
      <w:pPr>
        <w:pStyle w:val="NormalWeb"/>
        <w:spacing w:before="0" w:beforeAutospacing="0" w:after="0" w:afterAutospacing="0"/>
        <w:ind w:left="-426"/>
      </w:pPr>
      <w:r w:rsidRPr="002F77A6">
        <w:t>Objective: To explore the transcriptomic differences between patients with hypertrophic cardiomyopathy (HCM) and controls. &lt;br/&gt;Patients and Methods: RNA was extracted from cardiac tissue flash frozen at therapeutic surgical septal myectomy for 106 patients with HCM and 39 healthy donor hearts. Expression profiling of 37,846 genes was performed using the Illumina Human HT-12v3 Expression BeadChip. All patients with HCM were genotyped for pathogenic variants causing HCM. Technical validation was performed using quantitative real-time polymerase chain reaction (qRT-PCR) and Western blot. This study was started on January 1, 1999, and final analysis was completed on April 20, 2020. &lt;br/&gt;Result(s): Overall, 22% of the transcriptome (8443 of 37,846 genes) was expressed differentially between HCM and control tissues. Analysis by genotype revealed that gene expression changes were similar among genotypic subgroups of HCM, with only 4% (1502 of 37,846) to 6% (2336 of 37,846) of the transcriptome exhibiting differential expression between genotypic subgroups. The qRT-PCR confirmed differential expression in 92% (11 of 12 genes) of tested transcripts. Notably, in the context of coronavirus disease 2019 (COVID-19), the transcript for angiotensin I converting enzyme 2 (ACE2), a negative regulator of the angiotensin system, was the single most up-regulated gene in HCM (fold-change, 3.53; q-value =1.30x10&lt;sup&gt;-23&lt;/sup&gt;), which was confirmed by qRT-PCR in triplicate (fold change, 3.78; P=5.22x10&lt;sup&gt;-4&lt;/sup&gt;), and Western blot confirmed greater than 5-fold overexpression of ACE2 protein (fold change, 5.34; P=1.66x10&lt;sup&gt;-6&lt;/sup&gt;). &lt;br/&gt;Conclusion(s): More than 20% of the transcriptome is expressed differentially between HCM and control tissues. Importantly, ACE2 was the most up-regulated gene in HCM, indicating perhaps the heart's compensatory effort to mount an antihypertrophic, antifibrotic response. However, given that the severe acute respiratory syndrome coronavirus 2 (SARS-CoV-2) uses ACE2 for viral entry, this 5-fold increase in ACE2 protein may confer increased risk for COVID-19 manifestations and outcomes in patients with increased ACE2 transcript expression and protein levels in the heart.&lt;br/&gt;Copyright &amp;#xa9; 2020 Mayo Foundation for Medical Education and Research</w:t>
      </w:r>
    </w:p>
    <w:p w14:paraId="2EF2CB1E" w14:textId="77777777" w:rsidR="00814732" w:rsidRPr="002F77A6" w:rsidRDefault="00814732" w:rsidP="00036AC5">
      <w:pPr>
        <w:pStyle w:val="content"/>
        <w:spacing w:before="0" w:beforeAutospacing="0" w:after="0" w:afterAutospacing="0"/>
        <w:ind w:left="-426"/>
      </w:pPr>
      <w:hyperlink r:id="rId531" w:history="1">
        <w:r w:rsidRPr="002F77A6">
          <w:rPr>
            <w:rStyle w:val="Hyperlink"/>
          </w:rPr>
          <w:t xml:space="preserve">Available online at this link </w:t>
        </w:r>
      </w:hyperlink>
    </w:p>
    <w:p w14:paraId="33671B1C" w14:textId="77777777" w:rsidR="00814732" w:rsidRPr="002F77A6" w:rsidRDefault="00814732" w:rsidP="00036AC5">
      <w:pPr>
        <w:pStyle w:val="content"/>
        <w:spacing w:before="0" w:beforeAutospacing="0" w:after="0" w:afterAutospacing="0"/>
        <w:ind w:left="-426"/>
      </w:pPr>
      <w:hyperlink r:id="rId532" w:history="1">
        <w:r w:rsidRPr="002F77A6">
          <w:rPr>
            <w:rStyle w:val="Hyperlink"/>
          </w:rPr>
          <w:t xml:space="preserve">Available online at this link </w:t>
        </w:r>
      </w:hyperlink>
    </w:p>
    <w:p w14:paraId="1587D984" w14:textId="77777777" w:rsidR="00814732" w:rsidRPr="002F77A6" w:rsidRDefault="00814732" w:rsidP="00036AC5">
      <w:pPr>
        <w:pStyle w:val="NormalWeb"/>
        <w:spacing w:before="0" w:beforeAutospacing="0" w:after="0" w:afterAutospacing="0"/>
        <w:ind w:left="-426"/>
      </w:pPr>
      <w:r w:rsidRPr="002F77A6">
        <w:t xml:space="preserve">  </w:t>
      </w:r>
    </w:p>
    <w:p w14:paraId="17B0565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4" w:name="Research663438"/>
      <w:bookmarkEnd w:id="354"/>
      <w:r w:rsidRPr="002F77A6">
        <w:rPr>
          <w:rStyle w:val="Strong"/>
          <w:rFonts w:ascii="Helvetica" w:eastAsia="Times New Roman" w:hAnsi="Helvetica"/>
          <w:sz w:val="22"/>
          <w:szCs w:val="22"/>
        </w:rPr>
        <w:t>May drug-related cardiovascular toxicities persist after hospital discharge in COVID-19 patients?</w:t>
      </w:r>
      <w:r w:rsidRPr="002F77A6">
        <w:rPr>
          <w:rFonts w:ascii="Helvetica" w:eastAsia="Times New Roman" w:hAnsi="Helvetica"/>
          <w:sz w:val="22"/>
          <w:szCs w:val="22"/>
        </w:rPr>
        <w:br/>
        <w:t xml:space="preserve">E. Kara International Journal of Antimicrobial Agents 2020;:No page numbers. </w:t>
      </w:r>
    </w:p>
    <w:p w14:paraId="62ED736A" w14:textId="77777777" w:rsidR="00814732" w:rsidRPr="002F77A6" w:rsidRDefault="00814732" w:rsidP="00036AC5">
      <w:pPr>
        <w:pStyle w:val="content"/>
        <w:spacing w:before="0" w:beforeAutospacing="0" w:after="0" w:afterAutospacing="0"/>
        <w:ind w:left="-426"/>
      </w:pPr>
      <w:hyperlink r:id="rId533" w:history="1">
        <w:r w:rsidRPr="002F77A6">
          <w:rPr>
            <w:rStyle w:val="Hyperlink"/>
          </w:rPr>
          <w:t xml:space="preserve">Available online at this link </w:t>
        </w:r>
      </w:hyperlink>
    </w:p>
    <w:p w14:paraId="4A71969A" w14:textId="77777777" w:rsidR="00814732" w:rsidRPr="002F77A6" w:rsidRDefault="00814732" w:rsidP="00036AC5">
      <w:pPr>
        <w:pStyle w:val="content"/>
        <w:spacing w:before="0" w:beforeAutospacing="0" w:after="0" w:afterAutospacing="0"/>
        <w:ind w:left="-426"/>
      </w:pPr>
      <w:hyperlink r:id="rId534" w:history="1">
        <w:r w:rsidRPr="002F77A6">
          <w:rPr>
            <w:rStyle w:val="Hyperlink"/>
          </w:rPr>
          <w:t xml:space="preserve">Available online at this link </w:t>
        </w:r>
      </w:hyperlink>
    </w:p>
    <w:p w14:paraId="02AB7DC5" w14:textId="77777777" w:rsidR="00814732" w:rsidRPr="002F77A6" w:rsidRDefault="00814732" w:rsidP="00036AC5">
      <w:pPr>
        <w:pStyle w:val="NormalWeb"/>
        <w:spacing w:before="0" w:beforeAutospacing="0" w:after="0" w:afterAutospacing="0"/>
        <w:ind w:left="-426"/>
      </w:pPr>
      <w:r w:rsidRPr="002F77A6">
        <w:t xml:space="preserve">  </w:t>
      </w:r>
    </w:p>
    <w:p w14:paraId="0804B0A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5" w:name="Research663501"/>
      <w:bookmarkEnd w:id="355"/>
      <w:r w:rsidRPr="002F77A6">
        <w:rPr>
          <w:rStyle w:val="Strong"/>
          <w:rFonts w:ascii="Helvetica" w:eastAsia="Times New Roman" w:hAnsi="Helvetica"/>
          <w:sz w:val="22"/>
          <w:szCs w:val="22"/>
        </w:rPr>
        <w:t>MICROVASCULAR THROMBOSIS: EXPERIMENTAL AND CLINICAL IMPLICATIONS.</w:t>
      </w:r>
      <w:r w:rsidRPr="002F77A6">
        <w:rPr>
          <w:rFonts w:ascii="Helvetica" w:eastAsia="Times New Roman" w:hAnsi="Helvetica"/>
          <w:sz w:val="22"/>
          <w:szCs w:val="22"/>
        </w:rPr>
        <w:br/>
        <w:t xml:space="preserve">Bray Monica A. Translational research : the journal of laboratory and clinical medicine 2020;:No page numbers. </w:t>
      </w:r>
    </w:p>
    <w:p w14:paraId="36F9D874" w14:textId="77777777" w:rsidR="00814732" w:rsidRPr="002F77A6" w:rsidRDefault="00814732" w:rsidP="00036AC5">
      <w:pPr>
        <w:pStyle w:val="NormalWeb"/>
        <w:spacing w:before="0" w:beforeAutospacing="0" w:after="0" w:afterAutospacing="0"/>
        <w:ind w:left="-426"/>
      </w:pPr>
      <w:r w:rsidRPr="002F77A6">
        <w:t>A significant amount of clinical and research interest in thrombosis is focused on large vessels (e.g., stroke, myocardial infarction, deep venous thrombosis, etc.); however, thrombosis is often present in the microcirculation in a variety of significant human diseases, such as disseminated intravascular coagulation, thrombotic microangiopathy, sickle cell disease, and others. Further, microvascular thrombosis has recently been demonstrated in patients with COVID-19, and has been proposed to mediate the pathogenesis of organ injury in this disease. In many of these conditions, microvascular thrombosis is accompanied by inflammation, an association referred to as thromboinflammation. In this review, we discuss endogenous regulatory mechanisms that prevent thrombosis in the microcirculation, experimental approaches to induce microvascular thrombi, and clinical conditions associated with microvascular thrombosis. A greater understanding of the links between inflammation and thrombosis in the microcirculation is anticipated to provide optimal therapeutic targets for patients with diseases accompanied by microvascular thrombosis.</w:t>
      </w:r>
    </w:p>
    <w:p w14:paraId="29F1A62F" w14:textId="77777777" w:rsidR="00814732" w:rsidRPr="002F77A6" w:rsidRDefault="00814732" w:rsidP="00036AC5">
      <w:pPr>
        <w:pStyle w:val="content"/>
        <w:spacing w:before="0" w:beforeAutospacing="0" w:after="0" w:afterAutospacing="0"/>
        <w:ind w:left="-426"/>
      </w:pPr>
      <w:hyperlink r:id="rId535" w:history="1">
        <w:r w:rsidRPr="002F77A6">
          <w:rPr>
            <w:rStyle w:val="Hyperlink"/>
          </w:rPr>
          <w:t xml:space="preserve">Available online at this link </w:t>
        </w:r>
      </w:hyperlink>
    </w:p>
    <w:p w14:paraId="368131A4" w14:textId="77777777" w:rsidR="00814732" w:rsidRPr="002F77A6" w:rsidRDefault="00814732" w:rsidP="00036AC5">
      <w:pPr>
        <w:pStyle w:val="NormalWeb"/>
        <w:spacing w:before="0" w:beforeAutospacing="0" w:after="0" w:afterAutospacing="0"/>
        <w:ind w:left="-426"/>
      </w:pPr>
      <w:r w:rsidRPr="002F77A6">
        <w:t xml:space="preserve">  </w:t>
      </w:r>
    </w:p>
    <w:p w14:paraId="155A2EE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6" w:name="Research663458"/>
      <w:bookmarkEnd w:id="356"/>
      <w:r w:rsidRPr="002F77A6">
        <w:rPr>
          <w:rStyle w:val="Strong"/>
          <w:rFonts w:ascii="Helvetica" w:eastAsia="Times New Roman" w:hAnsi="Helvetica"/>
          <w:sz w:val="22"/>
          <w:szCs w:val="22"/>
        </w:rPr>
        <w:t>Mild versus severe COVID-19: Laboratory markers.</w:t>
      </w:r>
      <w:r w:rsidRPr="002F77A6">
        <w:rPr>
          <w:rFonts w:ascii="Helvetica" w:eastAsia="Times New Roman" w:hAnsi="Helvetica"/>
          <w:sz w:val="22"/>
          <w:szCs w:val="22"/>
        </w:rPr>
        <w:br/>
        <w:t xml:space="preserve">Velavan Thirumalaisamy P. International journal of infectious diseases : IJID : official publication of the International Society for Infectious Diseases 2020;95:304-307. </w:t>
      </w:r>
    </w:p>
    <w:p w14:paraId="3FC54076" w14:textId="77777777" w:rsidR="00814732" w:rsidRPr="002F77A6" w:rsidRDefault="00814732" w:rsidP="00036AC5">
      <w:pPr>
        <w:pStyle w:val="NormalWeb"/>
        <w:spacing w:before="0" w:beforeAutospacing="0" w:after="0" w:afterAutospacing="0"/>
        <w:ind w:left="-426"/>
      </w:pPr>
      <w:r w:rsidRPr="002F77A6">
        <w:t>The number of COVID-19 patients is dramatically increasing worldwide. Treatment in intensive care units (ICU) has become a major challenge; therefore, early recognition of severe forms is absolutely essential for timely triaging of patients. While the clinical status, in particular peripheral oxygen saturation (SpO2) levels, and concurrent comorbidities of COVID-19 patients largely determine the need for their admittance to ICUs, several laboratory parameters may facilitate the assessment of disease severity. Clinicians should consider low lymphocyte count as well as the serum levels of CRP, D-dimers, ferritin, cardiac troponin and IL-6, which may be used in risk stratification to predict severe and fatal COVID-19 in hospitalised patients. It is more likely that the course of the disease will be unfavourable if some or all of these parameters are altered.</w:t>
      </w:r>
    </w:p>
    <w:p w14:paraId="0D46B6BA" w14:textId="77777777" w:rsidR="00814732" w:rsidRPr="002F77A6" w:rsidRDefault="00814732" w:rsidP="00036AC5">
      <w:pPr>
        <w:pStyle w:val="content"/>
        <w:spacing w:before="0" w:beforeAutospacing="0" w:after="0" w:afterAutospacing="0"/>
        <w:ind w:left="-426"/>
      </w:pPr>
      <w:hyperlink r:id="rId536" w:history="1">
        <w:r w:rsidRPr="002F77A6">
          <w:rPr>
            <w:rStyle w:val="Hyperlink"/>
          </w:rPr>
          <w:t xml:space="preserve">Available online at this link </w:t>
        </w:r>
      </w:hyperlink>
    </w:p>
    <w:p w14:paraId="6CDCB876" w14:textId="77777777" w:rsidR="00814732" w:rsidRPr="002F77A6" w:rsidRDefault="00814732" w:rsidP="00036AC5">
      <w:pPr>
        <w:pStyle w:val="content"/>
        <w:spacing w:before="0" w:beforeAutospacing="0" w:after="0" w:afterAutospacing="0"/>
        <w:ind w:left="-426"/>
      </w:pPr>
      <w:hyperlink r:id="rId537" w:history="1">
        <w:r w:rsidRPr="002F77A6">
          <w:rPr>
            <w:rStyle w:val="Hyperlink"/>
          </w:rPr>
          <w:t xml:space="preserve">Available online at this link </w:t>
        </w:r>
      </w:hyperlink>
    </w:p>
    <w:p w14:paraId="6A9D7E3A" w14:textId="77777777" w:rsidR="00814732" w:rsidRPr="002F77A6" w:rsidRDefault="00814732" w:rsidP="00036AC5">
      <w:pPr>
        <w:pStyle w:val="NormalWeb"/>
        <w:spacing w:before="0" w:beforeAutospacing="0" w:after="0" w:afterAutospacing="0"/>
        <w:ind w:left="-426"/>
      </w:pPr>
      <w:r w:rsidRPr="002F77A6">
        <w:t xml:space="preserve">  </w:t>
      </w:r>
    </w:p>
    <w:p w14:paraId="37005E8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7" w:name="Research663857"/>
      <w:bookmarkEnd w:id="357"/>
      <w:r w:rsidRPr="002F77A6">
        <w:rPr>
          <w:rStyle w:val="Strong"/>
          <w:rFonts w:ascii="Helvetica" w:eastAsia="Times New Roman" w:hAnsi="Helvetica"/>
          <w:sz w:val="22"/>
          <w:szCs w:val="22"/>
        </w:rPr>
        <w:t>Miocarditis fulminante por COVID-19Fulminant myocarditis due to COVID-19</w:t>
      </w:r>
      <w:r w:rsidRPr="002F77A6">
        <w:rPr>
          <w:rFonts w:ascii="Helvetica" w:eastAsia="Times New Roman" w:hAnsi="Helvetica"/>
          <w:sz w:val="22"/>
          <w:szCs w:val="22"/>
        </w:rPr>
        <w:br/>
        <w:t xml:space="preserve">A. Irabien-Ortiz Revista Espanola de Cardiologia 2020;:No page numbers. </w:t>
      </w:r>
    </w:p>
    <w:p w14:paraId="2437F4C8" w14:textId="77777777" w:rsidR="00814732" w:rsidRPr="002F77A6" w:rsidRDefault="00814732" w:rsidP="00036AC5">
      <w:pPr>
        <w:pStyle w:val="content"/>
        <w:spacing w:before="0" w:beforeAutospacing="0" w:after="0" w:afterAutospacing="0"/>
        <w:ind w:left="-426"/>
      </w:pPr>
      <w:hyperlink r:id="rId538" w:history="1">
        <w:r w:rsidRPr="002F77A6">
          <w:rPr>
            <w:rStyle w:val="Hyperlink"/>
          </w:rPr>
          <w:t xml:space="preserve">Available online at this link </w:t>
        </w:r>
      </w:hyperlink>
    </w:p>
    <w:p w14:paraId="11B660EB" w14:textId="77777777" w:rsidR="00814732" w:rsidRPr="002F77A6" w:rsidRDefault="00814732" w:rsidP="00036AC5">
      <w:pPr>
        <w:pStyle w:val="NormalWeb"/>
        <w:spacing w:before="0" w:beforeAutospacing="0" w:after="0" w:afterAutospacing="0"/>
        <w:ind w:left="-426"/>
      </w:pPr>
      <w:r w:rsidRPr="002F77A6">
        <w:t xml:space="preserve">  </w:t>
      </w:r>
    </w:p>
    <w:p w14:paraId="1CB0DD0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8" w:name="Research663848"/>
      <w:bookmarkEnd w:id="358"/>
      <w:r w:rsidRPr="002F77A6">
        <w:rPr>
          <w:rStyle w:val="Strong"/>
          <w:rFonts w:ascii="Helvetica" w:eastAsia="Times New Roman" w:hAnsi="Helvetica"/>
          <w:sz w:val="22"/>
          <w:szCs w:val="22"/>
        </w:rPr>
        <w:t>Misdiagnosis in the COVID era: When Zebras are Everywhere, Don't Forget the Horses.</w:t>
      </w:r>
      <w:r w:rsidRPr="002F77A6">
        <w:rPr>
          <w:rFonts w:ascii="Helvetica" w:eastAsia="Times New Roman" w:hAnsi="Helvetica"/>
          <w:sz w:val="22"/>
          <w:szCs w:val="22"/>
        </w:rPr>
        <w:br/>
        <w:t xml:space="preserve">Yousefzai Rayan JACC. Case reports 2020;:No page numbers. </w:t>
      </w:r>
    </w:p>
    <w:p w14:paraId="481D3914" w14:textId="77777777" w:rsidR="00814732" w:rsidRPr="002F77A6" w:rsidRDefault="00814732" w:rsidP="00036AC5">
      <w:pPr>
        <w:pStyle w:val="NormalWeb"/>
        <w:spacing w:before="0" w:beforeAutospacing="0" w:after="0" w:afterAutospacing="0"/>
        <w:ind w:left="-426"/>
      </w:pPr>
      <w:r w:rsidRPr="002F77A6">
        <w:t>We report a patient who presented with respiratory failure, chest pain, and fever. In the COVID-19 pandemic era, the focus was diverted to the coronavirus infection, and STEMI was missed. Even though we need to be vigilant in the diagnosis of COVID-19, we should not forget about the common pathologies.</w:t>
      </w:r>
    </w:p>
    <w:p w14:paraId="242389B0" w14:textId="77777777" w:rsidR="00814732" w:rsidRPr="002F77A6" w:rsidRDefault="00814732" w:rsidP="00036AC5">
      <w:pPr>
        <w:pStyle w:val="content"/>
        <w:spacing w:before="0" w:beforeAutospacing="0" w:after="0" w:afterAutospacing="0"/>
        <w:ind w:left="-426"/>
      </w:pPr>
      <w:hyperlink r:id="rId539" w:history="1">
        <w:r w:rsidRPr="002F77A6">
          <w:rPr>
            <w:rStyle w:val="Hyperlink"/>
          </w:rPr>
          <w:t xml:space="preserve">Available online at this link </w:t>
        </w:r>
      </w:hyperlink>
    </w:p>
    <w:p w14:paraId="0265DB1D" w14:textId="77777777" w:rsidR="00814732" w:rsidRPr="002F77A6" w:rsidRDefault="00814732" w:rsidP="00036AC5">
      <w:pPr>
        <w:pStyle w:val="NormalWeb"/>
        <w:spacing w:before="0" w:beforeAutospacing="0" w:after="0" w:afterAutospacing="0"/>
        <w:ind w:left="-426"/>
      </w:pPr>
      <w:r w:rsidRPr="002F77A6">
        <w:t xml:space="preserve">  </w:t>
      </w:r>
    </w:p>
    <w:p w14:paraId="1893A78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59" w:name="Research663933"/>
      <w:bookmarkEnd w:id="359"/>
      <w:r w:rsidRPr="002F77A6">
        <w:rPr>
          <w:rStyle w:val="Strong"/>
          <w:rFonts w:ascii="Helvetica" w:eastAsia="Times New Roman" w:hAnsi="Helvetica"/>
          <w:sz w:val="22"/>
          <w:szCs w:val="22"/>
        </w:rPr>
        <w:t>Molecular characterization of variant infectious bronchitis virus in China, 2019: Implications for control programmes.</w:t>
      </w:r>
      <w:r w:rsidRPr="002F77A6">
        <w:rPr>
          <w:rFonts w:ascii="Helvetica" w:eastAsia="Times New Roman" w:hAnsi="Helvetica"/>
          <w:sz w:val="22"/>
          <w:szCs w:val="22"/>
        </w:rPr>
        <w:br/>
        <w:t xml:space="preserve">Zhang Xiaozhan Transboundary and emerging diseases 2020;67(3):1349-1355. </w:t>
      </w:r>
    </w:p>
    <w:p w14:paraId="738E9E2A" w14:textId="77777777" w:rsidR="00814732" w:rsidRPr="002F77A6" w:rsidRDefault="00814732" w:rsidP="00036AC5">
      <w:pPr>
        <w:pStyle w:val="NormalWeb"/>
        <w:spacing w:before="0" w:beforeAutospacing="0" w:after="0" w:afterAutospacing="0"/>
        <w:ind w:left="-426"/>
      </w:pPr>
      <w:r w:rsidRPr="002F77A6">
        <w:t>Infectious bronchitis virus (IBV), an ongoing emergence enveloped virus with a single-stranded positive-sense RNA genome, belongs to the Gammacoronavirus genus in the Coronaviridae family. IBV-associated tracheitis, nephritis, salpingitis, proventriculitis and egg drop have caused devastating economic losses to poultry industry worldwide. Since the end of 2018, a remarkably increasing number of commercial broilers and layers, vaccinated or not, were infected with IBV in China. Here, we described two IB outbreaks with severe respiratory system or kidney injury in IBV-vaccinated commercial poultry farms in central China. Other possible causative viral pathogens, including avian influenza virus (AIV), Newcastle disease virus (NDV) and Kedah fatal kidney syndrome virus (KFKSV), were excluded by reverse transcription-polymerase chain reaction (RT-PCR), and three virulent IBV strains, HeN-1/China/2019, HeN-2/China/2019 and HeN-101/China/2019, were identified. Although the gross pathologic appearance of these two IB outbreaks was different, the newly identified IBV strains were all closely related to the ck/China/I0529/17 strain and grouped into GI-19 genotype clade based on the sequencing and phylogenetic analysis of the complete S1 genes. Moreover, there are still some evolutionary distance between the newly identified IBV strains, HeN-101/China/2019 in particular, and other GI-19 strains, suggesting that Chinese IBV strains constantly emerge and evolve towards different directions. In conclusion, this study provided an insight of the recently emerging IBV outbreaks in IBV-vaccinated commercial poultry farms and identified the genetic characteristics of three virulent GI-19 IBV strains, which shows the need to carry out proper preventive measures and control strategies.</w:t>
      </w:r>
    </w:p>
    <w:p w14:paraId="4156A3F9" w14:textId="77777777" w:rsidR="00814732" w:rsidRPr="002F77A6" w:rsidRDefault="00814732" w:rsidP="00036AC5">
      <w:pPr>
        <w:pStyle w:val="content"/>
        <w:spacing w:before="0" w:beforeAutospacing="0" w:after="0" w:afterAutospacing="0"/>
        <w:ind w:left="-426"/>
      </w:pPr>
      <w:hyperlink r:id="rId540" w:history="1">
        <w:r w:rsidRPr="002F77A6">
          <w:rPr>
            <w:rStyle w:val="Hyperlink"/>
          </w:rPr>
          <w:t xml:space="preserve">Available online at this link </w:t>
        </w:r>
      </w:hyperlink>
    </w:p>
    <w:p w14:paraId="33DD64E5" w14:textId="77777777" w:rsidR="00814732" w:rsidRPr="002F77A6" w:rsidRDefault="00814732" w:rsidP="00036AC5">
      <w:pPr>
        <w:pStyle w:val="NormalWeb"/>
        <w:spacing w:before="0" w:beforeAutospacing="0" w:after="0" w:afterAutospacing="0"/>
        <w:ind w:left="-426"/>
      </w:pPr>
      <w:r w:rsidRPr="002F77A6">
        <w:t xml:space="preserve">  </w:t>
      </w:r>
    </w:p>
    <w:p w14:paraId="4F746C1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0" w:name="Research663435"/>
      <w:bookmarkEnd w:id="360"/>
      <w:r w:rsidRPr="002F77A6">
        <w:rPr>
          <w:rStyle w:val="Strong"/>
          <w:rFonts w:ascii="Helvetica" w:eastAsia="Times New Roman" w:hAnsi="Helvetica"/>
          <w:sz w:val="22"/>
          <w:szCs w:val="22"/>
        </w:rPr>
        <w:t>Molecular Detection of SARS-CoV-2 Infection in FFPE Samples and Histopathologic Findings in Fatal SARS-CoV-2 Cases.</w:t>
      </w:r>
      <w:r w:rsidRPr="002F77A6">
        <w:rPr>
          <w:rFonts w:ascii="Helvetica" w:eastAsia="Times New Roman" w:hAnsi="Helvetica"/>
          <w:sz w:val="22"/>
          <w:szCs w:val="22"/>
        </w:rPr>
        <w:br/>
        <w:t xml:space="preserve">Sekulic Miroslav American journal of clinical pathology 2020;:No page numbers. </w:t>
      </w:r>
    </w:p>
    <w:p w14:paraId="4062E84C" w14:textId="77777777" w:rsidR="00814732" w:rsidRPr="002F77A6" w:rsidRDefault="00814732" w:rsidP="00036AC5">
      <w:pPr>
        <w:pStyle w:val="NormalWeb"/>
        <w:spacing w:before="0" w:beforeAutospacing="0" w:after="0" w:afterAutospacing="0"/>
        <w:ind w:left="-426"/>
      </w:pPr>
      <w:r w:rsidRPr="002F77A6">
        <w:t>OBJECTIVESTo report methods and findings of 2 autopsies with molecular evaluation of severe acute respiratory syndrome coronavirus 2 (SARS-CoV-2) positive individuals.METHODSPostmortem examination was completed following Centers for Disease Control and Prevention public guidelines. Numerous formalin-fixed paraffin-embedded (FFPE) tissue types from each case were surveyed for SARS-CoV-2 RNA by quantitative reverse transcription polymerase chain reaction (qRT-PCR). SARS-CoV-2 viral genome was sequenced by next-generation sequencing (NGS) from FFPE lung tissue blocks.RESULTSPostmortem examinations revealed diffuse alveolar damage, while no viral-associated hepatic, cardiac, or renal damage was observed. Viral RNA was detected in lungs, bronchi, lymph nodes, and spleen in both cases using qRT-PCR method. RNA sequencing using NGS in case 1 revealed mutations most consistent with Western European Clade A2a with ORF1a L3606F mutation.CONCLUSIONSSARS-CoV-2 testing and viral sequencing can be performed from FFPE tissue. Detection and sequencing of SARS-CoV-2 in combination with morphological findings from postmortem tissue examination can aid in gaining a better understanding of the virus's pathophysiologic effects on human health.</w:t>
      </w:r>
    </w:p>
    <w:p w14:paraId="2D768BD2" w14:textId="77777777" w:rsidR="00814732" w:rsidRPr="002F77A6" w:rsidRDefault="00814732" w:rsidP="00036AC5">
      <w:pPr>
        <w:pStyle w:val="content"/>
        <w:spacing w:before="0" w:beforeAutospacing="0" w:after="0" w:afterAutospacing="0"/>
        <w:ind w:left="-426"/>
      </w:pPr>
      <w:hyperlink r:id="rId541" w:history="1">
        <w:r w:rsidRPr="002F77A6">
          <w:rPr>
            <w:rStyle w:val="Hyperlink"/>
          </w:rPr>
          <w:t xml:space="preserve">Available online at this link </w:t>
        </w:r>
      </w:hyperlink>
    </w:p>
    <w:p w14:paraId="37DEB375" w14:textId="77777777" w:rsidR="00814732" w:rsidRPr="002F77A6" w:rsidRDefault="00814732" w:rsidP="00036AC5">
      <w:pPr>
        <w:pStyle w:val="NormalWeb"/>
        <w:spacing w:before="0" w:beforeAutospacing="0" w:after="0" w:afterAutospacing="0"/>
        <w:ind w:left="-426"/>
      </w:pPr>
      <w:r w:rsidRPr="002F77A6">
        <w:t xml:space="preserve">  </w:t>
      </w:r>
    </w:p>
    <w:p w14:paraId="759763D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1" w:name="Research663693"/>
      <w:bookmarkEnd w:id="361"/>
      <w:r w:rsidRPr="002F77A6">
        <w:rPr>
          <w:rStyle w:val="Strong"/>
          <w:rFonts w:ascii="Helvetica" w:eastAsia="Times New Roman" w:hAnsi="Helvetica"/>
          <w:sz w:val="22"/>
          <w:szCs w:val="22"/>
        </w:rPr>
        <w:t>Mortality Rate of Infection With COVID-19 in Korea From the Perspective of Underlying Disease.</w:t>
      </w:r>
      <w:r w:rsidRPr="002F77A6">
        <w:rPr>
          <w:rFonts w:ascii="Helvetica" w:eastAsia="Times New Roman" w:hAnsi="Helvetica"/>
          <w:sz w:val="22"/>
          <w:szCs w:val="22"/>
        </w:rPr>
        <w:br/>
        <w:t xml:space="preserve">Kang Yun-Jung Disaster medicine and public health preparedness 2020;:1-3. </w:t>
      </w:r>
    </w:p>
    <w:p w14:paraId="4BDF5015" w14:textId="77777777" w:rsidR="00814732" w:rsidRPr="002F77A6" w:rsidRDefault="00814732" w:rsidP="00036AC5">
      <w:pPr>
        <w:pStyle w:val="NormalWeb"/>
        <w:spacing w:before="0" w:beforeAutospacing="0" w:after="0" w:afterAutospacing="0"/>
        <w:ind w:left="-426"/>
      </w:pPr>
      <w:r w:rsidRPr="002F77A6">
        <w:t>On December 31, 2019 the China National Health Commission (NHC) reported that an unknown cause of pneumonia had been detected in Wuhan in Hubei province. On February 12, the disease caused by the novel coronavirus (2019-nCoV) was given a formal name, COVID-19. On January 20, 2020, the first case of COVID-19 was confirmed in Korea. The age-specific death rate was the highest among patients over 70 years of age, with underlying diseases in their circulatory system, such as myocardial infarction, cerebral infraction, arrythmia, and hypertension. Patients with underlying disease who are 70 years of age or older should recognize that there is a high possibility of developing a serious disease in case of viral infection and follow strict precautions.</w:t>
      </w:r>
    </w:p>
    <w:p w14:paraId="51100906" w14:textId="77777777" w:rsidR="00814732" w:rsidRPr="002F77A6" w:rsidRDefault="00814732" w:rsidP="00036AC5">
      <w:pPr>
        <w:pStyle w:val="content"/>
        <w:spacing w:before="0" w:beforeAutospacing="0" w:after="0" w:afterAutospacing="0"/>
        <w:ind w:left="-426"/>
      </w:pPr>
      <w:hyperlink r:id="rId542" w:history="1">
        <w:r w:rsidRPr="002F77A6">
          <w:rPr>
            <w:rStyle w:val="Hyperlink"/>
          </w:rPr>
          <w:t xml:space="preserve">Available online at this link </w:t>
        </w:r>
      </w:hyperlink>
    </w:p>
    <w:p w14:paraId="6F370B63" w14:textId="77777777" w:rsidR="00814732" w:rsidRPr="002F77A6" w:rsidRDefault="00814732" w:rsidP="00036AC5">
      <w:pPr>
        <w:pStyle w:val="NormalWeb"/>
        <w:spacing w:before="0" w:beforeAutospacing="0" w:after="0" w:afterAutospacing="0"/>
        <w:ind w:left="-426"/>
      </w:pPr>
      <w:r w:rsidRPr="002F77A6">
        <w:t xml:space="preserve">  </w:t>
      </w:r>
    </w:p>
    <w:p w14:paraId="2DBCB77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2" w:name="Research663327"/>
      <w:bookmarkEnd w:id="362"/>
      <w:r w:rsidRPr="002F77A6">
        <w:rPr>
          <w:rStyle w:val="Strong"/>
          <w:rFonts w:ascii="Helvetica" w:eastAsia="Times New Roman" w:hAnsi="Helvetica"/>
          <w:sz w:val="22"/>
          <w:szCs w:val="22"/>
        </w:rPr>
        <w:t>Multisystem Inflammatory Syndrome with Features of Atypical Kawasaki Disease during COVID-19 Pandemic.</w:t>
      </w:r>
      <w:r w:rsidRPr="002F77A6">
        <w:rPr>
          <w:rFonts w:ascii="Helvetica" w:eastAsia="Times New Roman" w:hAnsi="Helvetica"/>
          <w:sz w:val="22"/>
          <w:szCs w:val="22"/>
        </w:rPr>
        <w:br/>
        <w:t xml:space="preserve">Rauf Abdul Indian journal of pediatrics 2020;:No page numbers. </w:t>
      </w:r>
    </w:p>
    <w:p w14:paraId="3BD85795" w14:textId="77777777" w:rsidR="00814732" w:rsidRPr="002F77A6" w:rsidRDefault="00814732" w:rsidP="00036AC5">
      <w:pPr>
        <w:pStyle w:val="NormalWeb"/>
        <w:spacing w:before="0" w:beforeAutospacing="0" w:after="0" w:afterAutospacing="0"/>
        <w:ind w:left="-426"/>
      </w:pPr>
      <w:r w:rsidRPr="002F77A6">
        <w:t>There is a global concern of increasing number of children presenting with inflammatory syndrome with clinical features simulating Kawasaki disease, during ongoing COVID-19 pandemic. The authors report a very similar case of 5-y-old boy from a COVID-19 hotspot area who presented in late April 2020 with acute febrile illness with abdominal pain and loose stools followed by shock. On examination, child had bulbar conjunctivitis and extremity edema. Initial investigations showed high inflammatory parameters, elevated serum creatinine and liver enzymes. Echocardiography showed moderate LV dysfunction and normal coronaries. Cardiac enzymes were also elevated, suggesting myocarditis. He was treated with inotropic support, respiratory support with high flow nasal cannula, IV immunoglobulins, aspirin, steroids and diuretics. RT PCR for SARS-CoV-2 was negative twice. His clinical condition improved rapidly, was afebrile from day 2, inflammatory parameters decreased, left ventricular function improved and was discharged after 6 d of hospital stay.</w:t>
      </w:r>
    </w:p>
    <w:p w14:paraId="75A4BDCD" w14:textId="77777777" w:rsidR="00814732" w:rsidRPr="002F77A6" w:rsidRDefault="00814732" w:rsidP="00036AC5">
      <w:pPr>
        <w:pStyle w:val="content"/>
        <w:spacing w:before="0" w:beforeAutospacing="0" w:after="0" w:afterAutospacing="0"/>
        <w:ind w:left="-426"/>
      </w:pPr>
      <w:hyperlink r:id="rId543" w:history="1">
        <w:r w:rsidRPr="002F77A6">
          <w:rPr>
            <w:rStyle w:val="Hyperlink"/>
          </w:rPr>
          <w:t xml:space="preserve">Available online at this link </w:t>
        </w:r>
      </w:hyperlink>
    </w:p>
    <w:p w14:paraId="4C125709" w14:textId="77777777" w:rsidR="00814732" w:rsidRPr="002F77A6" w:rsidRDefault="00814732" w:rsidP="00036AC5">
      <w:pPr>
        <w:pStyle w:val="NormalWeb"/>
        <w:spacing w:before="0" w:beforeAutospacing="0" w:after="0" w:afterAutospacing="0"/>
        <w:ind w:left="-426"/>
      </w:pPr>
      <w:r w:rsidRPr="002F77A6">
        <w:t xml:space="preserve">  </w:t>
      </w:r>
    </w:p>
    <w:p w14:paraId="76A1CDF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3" w:name="Research663598"/>
      <w:bookmarkEnd w:id="363"/>
      <w:r w:rsidRPr="002F77A6">
        <w:rPr>
          <w:rStyle w:val="Strong"/>
          <w:rFonts w:ascii="Helvetica" w:eastAsia="Times New Roman" w:hAnsi="Helvetica"/>
          <w:sz w:val="22"/>
          <w:szCs w:val="22"/>
        </w:rPr>
        <w:t>Multivessel coronary thrombosis in a patient with COVID-19 pneumonia</w:t>
      </w:r>
      <w:r w:rsidRPr="002F77A6">
        <w:rPr>
          <w:rFonts w:ascii="Helvetica" w:eastAsia="Times New Roman" w:hAnsi="Helvetica"/>
          <w:sz w:val="22"/>
          <w:szCs w:val="22"/>
        </w:rPr>
        <w:br/>
        <w:t xml:space="preserve">P. Dominguez-Erquicia European heart journal 2020;:No page numbers. </w:t>
      </w:r>
    </w:p>
    <w:p w14:paraId="38671A1A" w14:textId="77777777" w:rsidR="00814732" w:rsidRPr="002F77A6" w:rsidRDefault="00814732" w:rsidP="00036AC5">
      <w:pPr>
        <w:pStyle w:val="NormalWeb"/>
        <w:spacing w:before="0" w:beforeAutospacing="0" w:after="0" w:afterAutospacing="0"/>
        <w:ind w:left="-426"/>
      </w:pPr>
      <w:r w:rsidRPr="002F77A6">
        <w:t xml:space="preserve">  </w:t>
      </w:r>
    </w:p>
    <w:p w14:paraId="6661391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4" w:name="Research663536"/>
      <w:bookmarkEnd w:id="364"/>
      <w:r w:rsidRPr="002F77A6">
        <w:rPr>
          <w:rStyle w:val="Strong"/>
          <w:rFonts w:ascii="Helvetica" w:eastAsia="Times New Roman" w:hAnsi="Helvetica"/>
          <w:sz w:val="22"/>
          <w:szCs w:val="22"/>
        </w:rPr>
        <w:t>Myocardial infarction at night . . . and other stories</w:t>
      </w:r>
      <w:r w:rsidRPr="002F77A6">
        <w:rPr>
          <w:rFonts w:ascii="Helvetica" w:eastAsia="Times New Roman" w:hAnsi="Helvetica"/>
          <w:sz w:val="22"/>
          <w:szCs w:val="22"/>
        </w:rPr>
        <w:br/>
        <w:t xml:space="preserve">Anon. BMJ : British Medical Journal (Online) 2020;369:No page numbers. </w:t>
      </w:r>
    </w:p>
    <w:p w14:paraId="3AD781BE" w14:textId="77777777" w:rsidR="00814732" w:rsidRPr="002F77A6" w:rsidRDefault="00814732" w:rsidP="00036AC5">
      <w:pPr>
        <w:pStyle w:val="NormalWeb"/>
        <w:spacing w:before="0" w:beforeAutospacing="0" w:after="0" w:afterAutospacing="0"/>
        <w:ind w:left="-426"/>
      </w:pPr>
      <w:r w:rsidRPr="002F77A6">
        <w:t>A systematic review that identified 31 studies with a total of nearly 300 000 participants reckons that if body mass index is taken into account, there’s little evidence that diabetes is a cause of osteoarthritis (RMD Open doi:10.1136/rmdopen-2019-001030).Some of it is down to poor study design and inadequate sample size.Body weight and fat content are known to influence the timing of puberty but the association remained after adjustment for pre-pubertal body mass index.</w:t>
      </w:r>
    </w:p>
    <w:p w14:paraId="789928D1" w14:textId="77777777" w:rsidR="00814732" w:rsidRPr="002F77A6" w:rsidRDefault="00814732" w:rsidP="00036AC5">
      <w:pPr>
        <w:pStyle w:val="content"/>
        <w:spacing w:before="0" w:beforeAutospacing="0" w:after="0" w:afterAutospacing="0"/>
        <w:ind w:left="-426"/>
      </w:pPr>
      <w:hyperlink r:id="rId544" w:history="1">
        <w:r w:rsidRPr="002F77A6">
          <w:rPr>
            <w:rStyle w:val="Hyperlink"/>
          </w:rPr>
          <w:t xml:space="preserve">Available online at this link </w:t>
        </w:r>
      </w:hyperlink>
    </w:p>
    <w:p w14:paraId="26BFCF1E" w14:textId="77777777" w:rsidR="00814732" w:rsidRPr="002F77A6" w:rsidRDefault="00814732" w:rsidP="00036AC5">
      <w:pPr>
        <w:pStyle w:val="NormalWeb"/>
        <w:spacing w:before="0" w:beforeAutospacing="0" w:after="0" w:afterAutospacing="0"/>
        <w:ind w:left="-426"/>
      </w:pPr>
      <w:r w:rsidRPr="002F77A6">
        <w:t xml:space="preserve">  </w:t>
      </w:r>
    </w:p>
    <w:p w14:paraId="277968A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5" w:name="Research663817"/>
      <w:bookmarkEnd w:id="365"/>
      <w:r w:rsidRPr="002F77A6">
        <w:rPr>
          <w:rStyle w:val="Strong"/>
          <w:rFonts w:ascii="Helvetica" w:eastAsia="Times New Roman" w:hAnsi="Helvetica"/>
          <w:sz w:val="22"/>
          <w:szCs w:val="22"/>
        </w:rPr>
        <w:t>Myocardial injury and COVID-19: Possible mechanisms.</w:t>
      </w:r>
      <w:r w:rsidRPr="002F77A6">
        <w:rPr>
          <w:rFonts w:ascii="Helvetica" w:eastAsia="Times New Roman" w:hAnsi="Helvetica"/>
          <w:sz w:val="22"/>
          <w:szCs w:val="22"/>
        </w:rPr>
        <w:br/>
        <w:t xml:space="preserve">Babapoor-Farrokhran Savalan Life sciences 2020;253:117723-117723. </w:t>
      </w:r>
    </w:p>
    <w:p w14:paraId="77B15FDA" w14:textId="77777777" w:rsidR="00814732" w:rsidRPr="002F77A6" w:rsidRDefault="00814732" w:rsidP="00036AC5">
      <w:pPr>
        <w:pStyle w:val="NormalWeb"/>
        <w:spacing w:before="0" w:beforeAutospacing="0" w:after="0" w:afterAutospacing="0"/>
        <w:ind w:left="-426"/>
      </w:pPr>
      <w:r w:rsidRPr="002F77A6">
        <w:t>Coronavirus Disease 2019 (COVID-19) has quickly progressed to a global health emergency. Respiratory illness is the major cause of morbidity and mortality in these patients with the disease spectrum ranging from asymptomatic subclinical infection, to severe pneumonia progressing to acute respiratory distress syndrome. There is growing evidence describing pathophysiological resemblance of SARS-CoV-2 infection with other coronavirus infections such as Severe Acute Respiratory Syndrome coronavirus and Middle East Respiratory Syndrome coronavirus (MERS-CoV). Angiotensin Converting Enzyme-2 receptors play a pivotal role in the pathogenesis of the virus. Disruption of this receptor leads to cardiomyopathy, cardiac dysfunction, and heart failure. Patients with cardiovascular disease are more likely to be infected with SARS-CoV-2 and they are more likely to develop severe symptoms. Hypertension, arrhythmia, cardiomyopathy and coronary heart disease are amongst major cardiovascular disease comorbidities seen in severe cases of COVID-19. There is growing literature exploring cardiac involvement in SARS-CoV-2. Myocardial injury is one of the important pathogenic features of COVID-19. As a surrogate for myocardial injury, multiple studies have shown increased cardiac biomarkers mainly cardiac troponins I and T in the infected patients especially those with severe disease. Myocarditis is depicted as another cause of morbidity amongst COVID-19 patients. The exact mechanisms of how SARS-CoV-2 can cause myocardial injury are not clearly understood. The proposed mechanisms of myocardial injury are direct damage to the cardiomyocytes, systemic inflammation, myocardial interstitial fibrosis, interferon mediated immune response, exaggerated cytokine response by Type 1 and 2 helper T cells, in addition to coronary plaque destabilization, and hypoxia.</w:t>
      </w:r>
    </w:p>
    <w:p w14:paraId="6AB73870" w14:textId="77777777" w:rsidR="00814732" w:rsidRPr="002F77A6" w:rsidRDefault="00814732" w:rsidP="00036AC5">
      <w:pPr>
        <w:pStyle w:val="content"/>
        <w:spacing w:before="0" w:beforeAutospacing="0" w:after="0" w:afterAutospacing="0"/>
        <w:ind w:left="-426"/>
      </w:pPr>
      <w:hyperlink r:id="rId545" w:history="1">
        <w:r w:rsidRPr="002F77A6">
          <w:rPr>
            <w:rStyle w:val="Hyperlink"/>
          </w:rPr>
          <w:t xml:space="preserve">Available online at this link </w:t>
        </w:r>
      </w:hyperlink>
    </w:p>
    <w:p w14:paraId="11FCFF7A" w14:textId="77777777" w:rsidR="00814732" w:rsidRPr="002F77A6" w:rsidRDefault="00814732" w:rsidP="00036AC5">
      <w:pPr>
        <w:pStyle w:val="NormalWeb"/>
        <w:spacing w:before="0" w:beforeAutospacing="0" w:after="0" w:afterAutospacing="0"/>
        <w:ind w:left="-426"/>
      </w:pPr>
      <w:r w:rsidRPr="002F77A6">
        <w:t xml:space="preserve">  </w:t>
      </w:r>
    </w:p>
    <w:p w14:paraId="31E1962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6" w:name="Research663882"/>
      <w:bookmarkEnd w:id="366"/>
      <w:r w:rsidRPr="002F77A6">
        <w:rPr>
          <w:rStyle w:val="Strong"/>
          <w:rFonts w:ascii="Helvetica" w:eastAsia="Times New Roman" w:hAnsi="Helvetica"/>
          <w:sz w:val="22"/>
          <w:szCs w:val="22"/>
        </w:rPr>
        <w:t>Myocardial injury is associated with higher mortality in patients with coronavirus disease 2019: a meta-analysis.</w:t>
      </w:r>
      <w:r w:rsidRPr="002F77A6">
        <w:rPr>
          <w:rFonts w:ascii="Helvetica" w:eastAsia="Times New Roman" w:hAnsi="Helvetica"/>
          <w:sz w:val="22"/>
          <w:szCs w:val="22"/>
        </w:rPr>
        <w:br/>
        <w:t xml:space="preserve">Shao Meng-Jiao Journal of geriatric cardiology : JGC 2020;17(4):224-228. </w:t>
      </w:r>
    </w:p>
    <w:p w14:paraId="364B38A8" w14:textId="77777777" w:rsidR="00814732" w:rsidRPr="002F77A6" w:rsidRDefault="00814732" w:rsidP="00036AC5">
      <w:pPr>
        <w:pStyle w:val="content"/>
        <w:spacing w:before="0" w:beforeAutospacing="0" w:after="0" w:afterAutospacing="0"/>
        <w:ind w:left="-426"/>
      </w:pPr>
      <w:hyperlink r:id="rId546" w:history="1">
        <w:r w:rsidRPr="002F77A6">
          <w:rPr>
            <w:rStyle w:val="Hyperlink"/>
          </w:rPr>
          <w:t xml:space="preserve">Available online at this link </w:t>
        </w:r>
      </w:hyperlink>
    </w:p>
    <w:p w14:paraId="7EC9459E" w14:textId="77777777" w:rsidR="00814732" w:rsidRPr="002F77A6" w:rsidRDefault="00814732" w:rsidP="00036AC5">
      <w:pPr>
        <w:pStyle w:val="NormalWeb"/>
        <w:spacing w:before="0" w:beforeAutospacing="0" w:after="0" w:afterAutospacing="0"/>
        <w:ind w:left="-426"/>
      </w:pPr>
      <w:r w:rsidRPr="002F77A6">
        <w:t xml:space="preserve">  </w:t>
      </w:r>
    </w:p>
    <w:p w14:paraId="0A80AE4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7" w:name="Research663566"/>
      <w:bookmarkEnd w:id="367"/>
      <w:r w:rsidRPr="002F77A6">
        <w:rPr>
          <w:rStyle w:val="Strong"/>
          <w:rFonts w:ascii="Helvetica" w:eastAsia="Times New Roman" w:hAnsi="Helvetica"/>
          <w:sz w:val="22"/>
          <w:szCs w:val="22"/>
        </w:rPr>
        <w:t>Myocardial localization of coronavirus in COVID-19 cardiogenic shock.</w:t>
      </w:r>
      <w:r w:rsidRPr="002F77A6">
        <w:rPr>
          <w:rFonts w:ascii="Helvetica" w:eastAsia="Times New Roman" w:hAnsi="Helvetica"/>
          <w:sz w:val="22"/>
          <w:szCs w:val="22"/>
        </w:rPr>
        <w:br/>
        <w:t xml:space="preserve">Tavazzi Guido European journal of heart failure 2020;:No page numbers. </w:t>
      </w:r>
    </w:p>
    <w:p w14:paraId="05AA47E4" w14:textId="77777777" w:rsidR="00814732" w:rsidRPr="002F77A6" w:rsidRDefault="00814732" w:rsidP="00036AC5">
      <w:pPr>
        <w:pStyle w:val="NormalWeb"/>
        <w:spacing w:before="0" w:beforeAutospacing="0" w:after="0" w:afterAutospacing="0"/>
        <w:ind w:left="-426"/>
      </w:pPr>
      <w:r w:rsidRPr="002F77A6">
        <w:t>We describe the first case of acute cardiac injury directly linked to myocardial localization of severe acute respiratory syndrome coronavirus (SARS-CoV-2) in a 69-year-old patient with flu-like symptoms rapidly degenerating into respiratory distress, hypotension, and cardiogenic shock. The patient was successfully treated with venous-arterial extracorporeal membrane oxygenation (ECMO) and mechanical ventilation. Cardiac function fully recovered in 5 days and ECMO was removed. Endomyocardial biopsy demonstrated low-grade myocardial inflammation and viral particles in the myocardium suggesting either a viraemic phase or, alternatively, infected macrophage migration from the lung.</w:t>
      </w:r>
    </w:p>
    <w:p w14:paraId="7094997E" w14:textId="77777777" w:rsidR="00814732" w:rsidRPr="002F77A6" w:rsidRDefault="00814732" w:rsidP="00036AC5">
      <w:pPr>
        <w:pStyle w:val="content"/>
        <w:spacing w:before="0" w:beforeAutospacing="0" w:after="0" w:afterAutospacing="0"/>
        <w:ind w:left="-426"/>
      </w:pPr>
      <w:hyperlink r:id="rId547" w:history="1">
        <w:r w:rsidRPr="002F77A6">
          <w:rPr>
            <w:rStyle w:val="Hyperlink"/>
          </w:rPr>
          <w:t xml:space="preserve">Available online at this link </w:t>
        </w:r>
      </w:hyperlink>
    </w:p>
    <w:p w14:paraId="0FD1624C" w14:textId="77777777" w:rsidR="00814732" w:rsidRPr="002F77A6" w:rsidRDefault="00814732" w:rsidP="00036AC5">
      <w:pPr>
        <w:pStyle w:val="content"/>
        <w:spacing w:before="0" w:beforeAutospacing="0" w:after="0" w:afterAutospacing="0"/>
        <w:ind w:left="-426"/>
      </w:pPr>
      <w:hyperlink r:id="rId548" w:history="1">
        <w:r w:rsidRPr="002F77A6">
          <w:rPr>
            <w:rStyle w:val="Hyperlink"/>
          </w:rPr>
          <w:t xml:space="preserve">Available online at this link </w:t>
        </w:r>
      </w:hyperlink>
    </w:p>
    <w:p w14:paraId="6EB4CA42" w14:textId="77777777" w:rsidR="00814732" w:rsidRPr="002F77A6" w:rsidRDefault="00814732" w:rsidP="00036AC5">
      <w:pPr>
        <w:pStyle w:val="NormalWeb"/>
        <w:spacing w:before="0" w:beforeAutospacing="0" w:after="0" w:afterAutospacing="0"/>
        <w:ind w:left="-426"/>
      </w:pPr>
      <w:r w:rsidRPr="002F77A6">
        <w:t xml:space="preserve">  </w:t>
      </w:r>
    </w:p>
    <w:p w14:paraId="28C03F3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8" w:name="Research663335"/>
      <w:bookmarkEnd w:id="368"/>
      <w:r w:rsidRPr="002F77A6">
        <w:rPr>
          <w:rStyle w:val="Strong"/>
          <w:rFonts w:ascii="Helvetica" w:eastAsia="Times New Roman" w:hAnsi="Helvetica"/>
          <w:sz w:val="22"/>
          <w:szCs w:val="22"/>
        </w:rPr>
        <w:t>Myocarditis detected after COVID-19 recovery.</w:t>
      </w:r>
      <w:r w:rsidRPr="002F77A6">
        <w:rPr>
          <w:rFonts w:ascii="Helvetica" w:eastAsia="Times New Roman" w:hAnsi="Helvetica"/>
          <w:sz w:val="22"/>
          <w:szCs w:val="22"/>
        </w:rPr>
        <w:br/>
        <w:t xml:space="preserve">Sardari Akram European heart journal cardiovascular Imaging 2020;:No page numbers. </w:t>
      </w:r>
    </w:p>
    <w:p w14:paraId="7245D08F" w14:textId="77777777" w:rsidR="00814732" w:rsidRPr="002F77A6" w:rsidRDefault="00814732" w:rsidP="00036AC5">
      <w:pPr>
        <w:pStyle w:val="NormalWeb"/>
        <w:spacing w:before="0" w:beforeAutospacing="0" w:after="0" w:afterAutospacing="0"/>
        <w:ind w:left="-426"/>
      </w:pPr>
      <w:r w:rsidRPr="002F77A6">
        <w:t xml:space="preserve">  </w:t>
      </w:r>
    </w:p>
    <w:p w14:paraId="7B5EE4E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69" w:name="Research663556"/>
      <w:bookmarkEnd w:id="369"/>
      <w:r w:rsidRPr="002F77A6">
        <w:rPr>
          <w:rStyle w:val="Strong"/>
          <w:rFonts w:ascii="Helvetica" w:eastAsia="Times New Roman" w:hAnsi="Helvetica"/>
          <w:sz w:val="22"/>
          <w:szCs w:val="22"/>
        </w:rPr>
        <w:t>Myocarditis in a patient with COVID-19: a cause of raised troponin and ECG changes.</w:t>
      </w:r>
      <w:r w:rsidRPr="002F77A6">
        <w:rPr>
          <w:rFonts w:ascii="Helvetica" w:eastAsia="Times New Roman" w:hAnsi="Helvetica"/>
          <w:sz w:val="22"/>
          <w:szCs w:val="22"/>
        </w:rPr>
        <w:br/>
        <w:t xml:space="preserve">Doyen Denis Lancet (London, England) 2020;395(10235):1516-1516. </w:t>
      </w:r>
    </w:p>
    <w:p w14:paraId="02803B94" w14:textId="77777777" w:rsidR="00814732" w:rsidRPr="002F77A6" w:rsidRDefault="00814732" w:rsidP="00036AC5">
      <w:pPr>
        <w:pStyle w:val="content"/>
        <w:spacing w:before="0" w:beforeAutospacing="0" w:after="0" w:afterAutospacing="0"/>
        <w:ind w:left="-426"/>
      </w:pPr>
      <w:hyperlink r:id="rId549" w:history="1">
        <w:r w:rsidRPr="002F77A6">
          <w:rPr>
            <w:rStyle w:val="Hyperlink"/>
          </w:rPr>
          <w:t xml:space="preserve">Available online at this link </w:t>
        </w:r>
      </w:hyperlink>
    </w:p>
    <w:p w14:paraId="0C7A3F29" w14:textId="77777777" w:rsidR="00814732" w:rsidRPr="002F77A6" w:rsidRDefault="00814732" w:rsidP="00036AC5">
      <w:pPr>
        <w:pStyle w:val="content"/>
        <w:spacing w:before="0" w:beforeAutospacing="0" w:after="0" w:afterAutospacing="0"/>
        <w:ind w:left="-426"/>
      </w:pPr>
      <w:hyperlink r:id="rId550" w:history="1">
        <w:r w:rsidRPr="002F77A6">
          <w:rPr>
            <w:rStyle w:val="Hyperlink"/>
          </w:rPr>
          <w:t xml:space="preserve">Available online at this link </w:t>
        </w:r>
      </w:hyperlink>
    </w:p>
    <w:p w14:paraId="48D5C9AF" w14:textId="77777777" w:rsidR="00814732" w:rsidRPr="002F77A6" w:rsidRDefault="00814732" w:rsidP="00036AC5">
      <w:pPr>
        <w:pStyle w:val="NormalWeb"/>
        <w:spacing w:before="0" w:beforeAutospacing="0" w:after="0" w:afterAutospacing="0"/>
        <w:ind w:left="-426"/>
      </w:pPr>
      <w:r w:rsidRPr="002F77A6">
        <w:t xml:space="preserve">  </w:t>
      </w:r>
    </w:p>
    <w:p w14:paraId="4CA71B7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0" w:name="Research663389"/>
      <w:bookmarkEnd w:id="370"/>
      <w:r w:rsidRPr="002F77A6">
        <w:rPr>
          <w:rStyle w:val="Strong"/>
          <w:rFonts w:ascii="Helvetica" w:eastAsia="Times New Roman" w:hAnsi="Helvetica"/>
          <w:sz w:val="22"/>
          <w:szCs w:val="22"/>
        </w:rPr>
        <w:t>Myocarditis revealing COVID-19 infection in a young patient.</w:t>
      </w:r>
      <w:r w:rsidRPr="002F77A6">
        <w:rPr>
          <w:rFonts w:ascii="Helvetica" w:eastAsia="Times New Roman" w:hAnsi="Helvetica"/>
          <w:sz w:val="22"/>
          <w:szCs w:val="22"/>
        </w:rPr>
        <w:br/>
        <w:t xml:space="preserve">Paul Jean-François European heart journal cardiovascular Imaging 2020;:No page numbers. </w:t>
      </w:r>
    </w:p>
    <w:p w14:paraId="41D5EADE" w14:textId="77777777" w:rsidR="00814732" w:rsidRPr="002F77A6" w:rsidRDefault="00814732" w:rsidP="00036AC5">
      <w:pPr>
        <w:pStyle w:val="content"/>
        <w:spacing w:before="0" w:beforeAutospacing="0" w:after="0" w:afterAutospacing="0"/>
        <w:ind w:left="-426"/>
      </w:pPr>
      <w:hyperlink r:id="rId551" w:history="1">
        <w:r w:rsidRPr="002F77A6">
          <w:rPr>
            <w:rStyle w:val="Hyperlink"/>
          </w:rPr>
          <w:t xml:space="preserve">Available online at this link </w:t>
        </w:r>
      </w:hyperlink>
    </w:p>
    <w:p w14:paraId="46A00E6E" w14:textId="77777777" w:rsidR="00814732" w:rsidRPr="002F77A6" w:rsidRDefault="00814732" w:rsidP="00036AC5">
      <w:pPr>
        <w:pStyle w:val="NormalWeb"/>
        <w:spacing w:before="0" w:beforeAutospacing="0" w:after="0" w:afterAutospacing="0"/>
        <w:ind w:left="-426"/>
      </w:pPr>
      <w:r w:rsidRPr="002F77A6">
        <w:t xml:space="preserve">  </w:t>
      </w:r>
    </w:p>
    <w:p w14:paraId="05566C4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1" w:name="Research663511"/>
      <w:bookmarkEnd w:id="371"/>
      <w:r w:rsidRPr="002F77A6">
        <w:rPr>
          <w:rStyle w:val="Strong"/>
          <w:rFonts w:ascii="Helvetica" w:eastAsia="Times New Roman" w:hAnsi="Helvetica"/>
          <w:sz w:val="22"/>
          <w:szCs w:val="22"/>
        </w:rPr>
        <w:t>Navrh protiepidemickeho postupu cieleneho na zdravotnikov a pacientov pri epidemii COVID-19 na SlovenskuHealth-care workers and patient focused proposal for anti-epidemic management during the COVID-19 epidemics in Slovakia</w:t>
      </w:r>
      <w:r w:rsidRPr="002F77A6">
        <w:rPr>
          <w:rFonts w:ascii="Helvetica" w:eastAsia="Times New Roman" w:hAnsi="Helvetica"/>
          <w:sz w:val="22"/>
          <w:szCs w:val="22"/>
        </w:rPr>
        <w:br/>
        <w:t xml:space="preserve">R. Hatala Cardiology Letters 2020;29(2):73-77. </w:t>
      </w:r>
    </w:p>
    <w:p w14:paraId="5F83A85E" w14:textId="77777777" w:rsidR="00814732" w:rsidRPr="002F77A6" w:rsidRDefault="00814732" w:rsidP="00036AC5">
      <w:pPr>
        <w:pStyle w:val="NormalWeb"/>
        <w:spacing w:before="0" w:beforeAutospacing="0" w:after="0" w:afterAutospacing="0"/>
        <w:ind w:left="-426"/>
      </w:pPr>
      <w:r w:rsidRPr="002F77A6">
        <w:t>The aim of the presented proposal is to counteract the dramatic spread of the COVID-19 disease and to target reduction of its high case fatality rate by risk stratification during the early phases of the disease. Two key factors have contributed to the catastrophic extent of the disease in several countries: - Most of the known COVID-19 hotspots were locally preceded by massive gatherings of up to several hundred-thousand people (sporting events, religious pilgrimages etc.). - Widespread, mostly subclinical infection of health care workers (HCW) in the hospitals of the hotspot regions inabled a crucial dramatic virus transmission to elderly population. Replication of the former factor for virus spread is actually stoped by measures preventing people from as-sembling. However, HCW represent at least 11% of the total infected population and they still suffer from suboptimal availability of protective gear. The following targeted steps are proposed: 1. Continuous periodic PCR "pooled testing" of at least all frontline and hospital based HCW (optimally all HCW) at 7-day intervals and strict immediate quarantine of all SARS-CoV-2 positive persons. 2. Early targeted clinical examination of all symptomatic COVID-19 patients together with assessment of the several biomarkers (mainly parameters of inflammation, thrombophilia, and organ damage - heart and liver) aiming at early risk stratification. Thus, this proposal represents a complementary sustainable strategy to general anti-epidemic measures it could be of help to achieve 3 crucial goals: 1. To minimize virus spread in and from health-care facilities; 2. To protect HCW; 3. To identify COVID-19 patients at high risk for adverse, frequently lethal, outcome. Tab. 1, Ref. 17, on-line full text (Free, PDF) www.cardiologyletters.sk.&lt;br/&gt;Copyright &amp;#xa9; 2020, SYMEKARD s.r.o. All rights reserved.</w:t>
      </w:r>
    </w:p>
    <w:p w14:paraId="58DF052C" w14:textId="77777777" w:rsidR="00814732" w:rsidRPr="002F77A6" w:rsidRDefault="00814732" w:rsidP="00036AC5">
      <w:pPr>
        <w:pStyle w:val="content"/>
        <w:spacing w:before="0" w:beforeAutospacing="0" w:after="0" w:afterAutospacing="0"/>
        <w:ind w:left="-426"/>
      </w:pPr>
      <w:hyperlink r:id="rId552" w:history="1">
        <w:r w:rsidRPr="002F77A6">
          <w:rPr>
            <w:rStyle w:val="Hyperlink"/>
          </w:rPr>
          <w:t xml:space="preserve">Available online at this link </w:t>
        </w:r>
      </w:hyperlink>
    </w:p>
    <w:p w14:paraId="7ED65FD1" w14:textId="77777777" w:rsidR="00814732" w:rsidRPr="002F77A6" w:rsidRDefault="00814732" w:rsidP="00036AC5">
      <w:pPr>
        <w:pStyle w:val="NormalWeb"/>
        <w:spacing w:before="0" w:beforeAutospacing="0" w:after="0" w:afterAutospacing="0"/>
        <w:ind w:left="-426"/>
      </w:pPr>
      <w:r w:rsidRPr="002F77A6">
        <w:t xml:space="preserve">  </w:t>
      </w:r>
    </w:p>
    <w:p w14:paraId="0126D84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2" w:name="Research663794"/>
      <w:bookmarkEnd w:id="372"/>
      <w:r w:rsidRPr="002F77A6">
        <w:rPr>
          <w:rStyle w:val="Strong"/>
          <w:rFonts w:ascii="Helvetica" w:eastAsia="Times New Roman" w:hAnsi="Helvetica"/>
          <w:sz w:val="22"/>
          <w:szCs w:val="22"/>
        </w:rPr>
        <w:t>New PA/1220/98-like variant of infectious bronchitis virus in Poland</w:t>
      </w:r>
      <w:r w:rsidRPr="002F77A6">
        <w:rPr>
          <w:rFonts w:ascii="Helvetica" w:eastAsia="Times New Roman" w:hAnsi="Helvetica"/>
          <w:sz w:val="22"/>
          <w:szCs w:val="22"/>
        </w:rPr>
        <w:br/>
        <w:t xml:space="preserve">K. Domanska-Blicharz Avian pathology : journal of the W.V.P.A 2020;:1-25. </w:t>
      </w:r>
    </w:p>
    <w:p w14:paraId="4A43DF4E" w14:textId="77777777" w:rsidR="00814732" w:rsidRPr="002F77A6" w:rsidRDefault="00814732" w:rsidP="00036AC5">
      <w:pPr>
        <w:pStyle w:val="NormalWeb"/>
        <w:spacing w:before="0" w:beforeAutospacing="0" w:after="0" w:afterAutospacing="0"/>
        <w:ind w:left="-426"/>
      </w:pPr>
      <w:r w:rsidRPr="002F77A6">
        <w:t>The aim of the present study was to report the first detection of a new IBV variant in Polish commercial flocks which is completely different to any previously known in this region. In 2018, samples from Ross 308 breeding hens aged 35 weeks were delivered for IBV diagnosis. IBV presence was detected, but all attempts to amplify the S gene fragment were negative. The field material was analysed using the Illumina MiSeq platform and a 1073-nt fragment of the S1 coding region was obtained. The gCoV/ck/Poland/516/2018 strain shared only 52.7-58.1% nucleotide identity to any known genotypes of IBV and shared the highest identity of 81.4% to the unique North American PA/1220/98 variant. Based on the obtained sequence, a specific molecular test was constructed and used for screening of chicken samples from 35 field cases delivered to our laboratory between 2018 and 2019 for IBV diagnosis. Application of this test enabled detection of another three chicken flocks as positive for this new strain. All positives were identified in commercial layers with egg production problems. To date, the virus has not been detected in broiler chickens.Taking into account the proposed criteria for the definition of a new IBV genotype or lineage, it seems that the detected viruses in Poland together with the unique North American PA/1220/98 variant may be classified as a separate lineages/genotype in the new IBV classification.RESEARCH HIGHLIGHTS - The new IBV variant is distantly related to other known GI-GVII IBV genotypes/lineages- It affects long-lived birds causing egg production problems- The detected IBV together with the unique North American PA/1220/98 variant are candidates for separate lineages in the new GVIII genotype.</w:t>
      </w:r>
    </w:p>
    <w:p w14:paraId="28DA8011" w14:textId="77777777" w:rsidR="00814732" w:rsidRPr="002F77A6" w:rsidRDefault="00814732" w:rsidP="00036AC5">
      <w:pPr>
        <w:pStyle w:val="NormalWeb"/>
        <w:spacing w:before="0" w:beforeAutospacing="0" w:after="0" w:afterAutospacing="0"/>
        <w:ind w:left="-426"/>
      </w:pPr>
      <w:r w:rsidRPr="002F77A6">
        <w:t xml:space="preserve">  </w:t>
      </w:r>
    </w:p>
    <w:p w14:paraId="616FCB1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3" w:name="Research663350"/>
      <w:bookmarkEnd w:id="373"/>
      <w:r w:rsidRPr="002F77A6">
        <w:rPr>
          <w:rStyle w:val="Strong"/>
          <w:rFonts w:ascii="Helvetica" w:eastAsia="Times New Roman" w:hAnsi="Helvetica"/>
          <w:sz w:val="22"/>
          <w:szCs w:val="22"/>
        </w:rPr>
        <w:t>Nitric Oxide Gas Inhalation for Severe Acute Respiratory Syndrome in COVID-19</w:t>
      </w:r>
      <w:r w:rsidRPr="002F77A6">
        <w:rPr>
          <w:rFonts w:ascii="Helvetica" w:eastAsia="Times New Roman" w:hAnsi="Helvetica"/>
          <w:sz w:val="22"/>
          <w:szCs w:val="22"/>
        </w:rPr>
        <w:br/>
        <w:t xml:space="preserve">NCT04290871 https://clinicaltrials.gov/show/NCT04290871 2020;:No page numbers. </w:t>
      </w:r>
    </w:p>
    <w:p w14:paraId="18D0078E" w14:textId="77777777" w:rsidR="00814732" w:rsidRPr="002F77A6" w:rsidRDefault="00814732" w:rsidP="00036AC5">
      <w:pPr>
        <w:pStyle w:val="NormalWeb"/>
        <w:spacing w:before="0" w:beforeAutospacing="0" w:after="0" w:afterAutospacing="0"/>
        <w:ind w:left="-426"/>
      </w:pPr>
      <w:r w:rsidRPr="002F77A6">
        <w:t>2019‐new Coronavirus (2019‐nCoV) infection (COVID‐19) is highly contagious and responsible for thousands of casualties. Originated in Wuhan (China), the 2019‐nCoV is spreading to many countries, including Italy, Korea and Japan. While no targeted‐treatment against 2019‐nCoV virus is available to‐date, inhaled nitric oxide gas (NO) has shown antiviral activity against Coronavirus during the 2003 SARS outbreak. The investigators designed this study to assess whether inhaled NO improves survival in patients affected with severe COVID‐2019. The clinical spectrum of symptomatic patients ranges from mild upper respiratory syndrome to severe diffuse viral pneumonia in the context of severe multiorgan dysfunction leading to death. In China, overall reported fatality rate is between 2.2% in patients with proven infection. In hospitalized patients with COVID‐19, about 25% required admission to ICU. Of these, 61% of patients met clinical criteria for acute respiratory distress syndrome (ARDS). In another retrospective study in Wuhan (China) on 52 critically ill patients with COVID‐19, the incidence of patients with pneumonia meeting ARDS criteria was 67%. ICU mortality reached 63%, with various profiles of combined organ failure in deceased patients (81% with ARDS, 37.5% with AKI, 28% with cardiac injury and 28% with liver failure). In 2004, during the Severe Acute Respiratory Syndrome Coronavirus (SARS‐CoV) outbreak, it was demonstrated that treatment with NO reversed pulmonary hypertension, improved severe hypoxia and shortened the length of ventilatory support as compared to matched control patients with SARS‐CoV. In a subsequent in‐vitro study, NO donors (e.g. S‐nitroso‐N‐acetylpenicillamine) greatly increased the survival rate of SARS‐CoV‐infected eukaryotic cells, suggesting direct antiviral effects of NO. Coronavirus responsible for SARS‐CoV shares most of the genome of COVID‐19 indicating potential effectiveness of inhaled NO therapy in these patients. Here, the investigators propose a randomized clinical trial aimed to prevent progression of the disease in patients with severe acute respiratory syndrome. Control group: the institutional standard of care will be delivered. Treatment group: in addition to standard therapy, the subjects will receive inhalation of NO. Inspired NO/N2 will be delivered at 80 parts per million (ppm) in the first 48 hours of enrollment. After that, NO levels will be decreased to 40 ppm until severe hypoxia resolves. Weaning from NO will start when patients improves the level of oxygenation to a PaO2/FiO2 &gt; 300 mmHg or SpO2 &gt; 93% for more than 24 hours consecutively. Physician will follow their own institutional weaning protocols. In the absence of institutional protocols, NO will be reduced every 4 hours in step‐wise fashion starting from 40 ppm to 20, 10, 5, 3, 2 and 1 ppm. If hypoxemia (SpO2 &lt; 93%) or acute hypotension (systolic blood pressure &lt; 90 mmHg) occurs during weaning, NO should be increased to a prior higher concentration. Safety: prolonged treatment with inhaled NO can lead to increased methemoglobin levels. Blood levels of methemoglobin will be monitored via a non‐invasive CO‐oximeter or MetHb levels in blood. If methemoglobin levels rise above 5% at any point of the study, inhaled NO concentration will be halved.</w:t>
      </w:r>
    </w:p>
    <w:p w14:paraId="7FBE9B43" w14:textId="77777777" w:rsidR="00814732" w:rsidRPr="002F77A6" w:rsidRDefault="00814732" w:rsidP="00036AC5">
      <w:pPr>
        <w:pStyle w:val="content"/>
        <w:spacing w:before="0" w:beforeAutospacing="0" w:after="0" w:afterAutospacing="0"/>
        <w:ind w:left="-426"/>
      </w:pPr>
      <w:hyperlink r:id="rId553" w:history="1">
        <w:r w:rsidRPr="002F77A6">
          <w:rPr>
            <w:rStyle w:val="Hyperlink"/>
          </w:rPr>
          <w:t xml:space="preserve">Available online at this link </w:t>
        </w:r>
      </w:hyperlink>
    </w:p>
    <w:p w14:paraId="4E5760E2" w14:textId="77777777" w:rsidR="00814732" w:rsidRPr="002F77A6" w:rsidRDefault="00814732" w:rsidP="00036AC5">
      <w:pPr>
        <w:pStyle w:val="NormalWeb"/>
        <w:spacing w:before="0" w:beforeAutospacing="0" w:after="0" w:afterAutospacing="0"/>
        <w:ind w:left="-426"/>
      </w:pPr>
      <w:r w:rsidRPr="002F77A6">
        <w:t xml:space="preserve">  </w:t>
      </w:r>
    </w:p>
    <w:p w14:paraId="092CAE9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4" w:name="Research663890"/>
      <w:bookmarkEnd w:id="374"/>
      <w:r w:rsidRPr="002F77A6">
        <w:rPr>
          <w:rStyle w:val="Strong"/>
          <w:rFonts w:ascii="Helvetica" w:eastAsia="Times New Roman" w:hAnsi="Helvetica"/>
          <w:sz w:val="22"/>
          <w:szCs w:val="22"/>
        </w:rPr>
        <w:t>No Autopsies on COVID-19 Deaths: A Missed Opportunity and the Lockdown of Science.</w:t>
      </w:r>
      <w:r w:rsidRPr="002F77A6">
        <w:rPr>
          <w:rFonts w:ascii="Helvetica" w:eastAsia="Times New Roman" w:hAnsi="Helvetica"/>
          <w:sz w:val="22"/>
          <w:szCs w:val="22"/>
        </w:rPr>
        <w:br/>
        <w:t xml:space="preserve">Salerno Monica Journal of clinical medicine 2020;9(5):No page numbers. </w:t>
      </w:r>
    </w:p>
    <w:p w14:paraId="1231E32B" w14:textId="77777777" w:rsidR="00814732" w:rsidRPr="002F77A6" w:rsidRDefault="00814732" w:rsidP="00036AC5">
      <w:pPr>
        <w:pStyle w:val="NormalWeb"/>
        <w:spacing w:before="0" w:beforeAutospacing="0" w:after="0" w:afterAutospacing="0"/>
        <w:ind w:left="-426"/>
      </w:pPr>
      <w:r w:rsidRPr="002F77A6">
        <w:t>BACKGROUNDThe current outbreak of COVID-19 infection, which started in Wuhan, Hubei province, China, in December 2019, is an ongoing challenge and a significant threat to public health requiring surveillance, prompt diagnosis, and research efforts to understand a new, emergent, and unknown pathogen and to develop effective therapies. Despite the increasing number of published studies on COVID-19, in all the examined studies the lack of a well-defined pathophysiology of death among patients who died following COVID-19 infection is evident. Autopsy should be considered mandatory to define the exact cause of death, thus providing useful clinical and epidemiologic information as well as pathophysiological insights to further provide therapeutic tools.METHODSA literature review was performed on PubMed database, using the key terms: "COVID-19", "nCov 19", and "Sars Cov 2". 9709 articles were retrieved; by excluding all duplicated articles, additional criteria were then applied: articles or abstracts in English and articles containing one of the following words: "death", "died", "comorbidity", "cause of death", "biopsy", "autopsy", or "pathological".RESULTSA total of 50 articles met the inclusion criteria. However, only 7 of these studies reported autopsy-based data.DISCUSSIONThe analysis of the main data from the selected studies concerns the complete analysis of 12,954 patients, of whom 2269 died (with a mortality rate of 17.52%). Laboratory confirmation of COVID-19 infection was obtained in all cases and comorbidities were fully reported in 46 studies. The most common comorbidities were: cardiovascular diseases (hypertension and coronary artery disease), metabolic disorders (diabetes, overweight, or obesity), respiratory disorders (chronic obstructive pulmonary disease), and cancer. The most common reported complications were: acute respiratory distress syndrome (ARDS), acute kidney injury, cardiac injury, liver insufficiency, and septic shock. Only 7 papers reported histological investigations. Nevertheless, only two complete autopsies are described and the cause of death was listed as COVID-19 in only one of them. The lack of postmortem investigation did not allow a definition of the exact cause of death to determine the pathways of this infection. Based on the few histopathological findings reported in the analyzed studies, it seems to be a clear alteration of the coagulation system: frequently prothrombotic activity with consequent thromboembolism was described in COVID-19 patients. As a scientific community, we are called on to face this global threat, and to defeat it with all the available tools necessary. Despite the improvement and reinforcement of any method of study in every field of medicine and science, encouraging the autopsy practice as a tool of investigation could also therefore, help physicians to define an effective treatment to reduce mortality.</w:t>
      </w:r>
    </w:p>
    <w:p w14:paraId="1EE4B114" w14:textId="77777777" w:rsidR="00814732" w:rsidRPr="002F77A6" w:rsidRDefault="00814732" w:rsidP="00036AC5">
      <w:pPr>
        <w:pStyle w:val="content"/>
        <w:spacing w:before="0" w:beforeAutospacing="0" w:after="0" w:afterAutospacing="0"/>
        <w:ind w:left="-426"/>
      </w:pPr>
      <w:hyperlink r:id="rId554" w:history="1">
        <w:r w:rsidRPr="002F77A6">
          <w:rPr>
            <w:rStyle w:val="Hyperlink"/>
          </w:rPr>
          <w:t xml:space="preserve">Available online at this link </w:t>
        </w:r>
      </w:hyperlink>
    </w:p>
    <w:p w14:paraId="466A188B" w14:textId="77777777" w:rsidR="00814732" w:rsidRPr="002F77A6" w:rsidRDefault="00814732" w:rsidP="00036AC5">
      <w:pPr>
        <w:pStyle w:val="content"/>
        <w:spacing w:before="0" w:beforeAutospacing="0" w:after="0" w:afterAutospacing="0"/>
        <w:ind w:left="-426"/>
      </w:pPr>
      <w:hyperlink r:id="rId555" w:history="1">
        <w:r w:rsidRPr="002F77A6">
          <w:rPr>
            <w:rStyle w:val="Hyperlink"/>
          </w:rPr>
          <w:t xml:space="preserve">Available online at this link </w:t>
        </w:r>
      </w:hyperlink>
    </w:p>
    <w:p w14:paraId="6F3C62E3" w14:textId="77777777" w:rsidR="00814732" w:rsidRPr="002F77A6" w:rsidRDefault="00814732" w:rsidP="00036AC5">
      <w:pPr>
        <w:pStyle w:val="NormalWeb"/>
        <w:spacing w:before="0" w:beforeAutospacing="0" w:after="0" w:afterAutospacing="0"/>
        <w:ind w:left="-426"/>
      </w:pPr>
      <w:r w:rsidRPr="002F77A6">
        <w:t xml:space="preserve">  </w:t>
      </w:r>
    </w:p>
    <w:p w14:paraId="7AAA88D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5" w:name="Research663520"/>
      <w:bookmarkEnd w:id="375"/>
      <w:r w:rsidRPr="002F77A6">
        <w:rPr>
          <w:rStyle w:val="Strong"/>
          <w:rFonts w:ascii="Helvetica" w:eastAsia="Times New Roman" w:hAnsi="Helvetica"/>
          <w:sz w:val="22"/>
          <w:szCs w:val="22"/>
        </w:rPr>
        <w:t>North American COVID-19 ST-segment elevation myocardial infarction (NACMI) registry: Rationale, design, and implications.</w:t>
      </w:r>
      <w:r w:rsidRPr="002F77A6">
        <w:rPr>
          <w:rFonts w:ascii="Helvetica" w:eastAsia="Times New Roman" w:hAnsi="Helvetica"/>
          <w:sz w:val="22"/>
          <w:szCs w:val="22"/>
        </w:rPr>
        <w:br/>
        <w:t xml:space="preserve">Dehghani Payam American heart journal 2020;:No page numbers. </w:t>
      </w:r>
    </w:p>
    <w:p w14:paraId="7B515D6C" w14:textId="77777777" w:rsidR="00814732" w:rsidRPr="002F77A6" w:rsidRDefault="00814732" w:rsidP="00036AC5">
      <w:pPr>
        <w:pStyle w:val="NormalWeb"/>
        <w:spacing w:before="0" w:beforeAutospacing="0" w:after="0" w:afterAutospacing="0"/>
        <w:ind w:left="-426"/>
      </w:pPr>
      <w:r w:rsidRPr="002F77A6">
        <w:t>BackgroundThe novel coronavirus, severe acute respiratory syndrome coronavirus 2 (SARS-CoV-2), that causes coronavirus disease 2019 (COVID-19), has resulted in a global pandemic. Patients with cardiovascular risk factors or established cardiovascular disease are more likely to experience severe or critical COVID-19 illness and myocardial injury is a key extra-pulmonary manifestation. These patients frequently present with ST-elevation on an electrocardiogram (ECG) due to multiple etiologies including obstructive, non-obstructive, and/or angiographically normal coronary arteries. The incidence of ST-elevation myocardial infarction (STEMI) mimics in COVID-19 positive hospitalized patients, and the association with morbidity and mortality is unknown. Understanding the natural history and appropriate management of COVID-19 patients presenting with ST elevation is essential to inform patient management decisions and protect healthcare workers.MethodsThe Society for Cardiovascular Angiography and Interventions (SCAI) and The Canadian Association of Interventional Cardiology (CAIC) in conjunction with the American College of Cardiology Interventional Council have collaborated to create a multi-center observational registry, North American COVID-19 ST-Segment Elevation Myocardial Infarction (NACMI). This registry will enroll confirmed COVID-19 patients and persons under investigation (PUI) with new ST-segment elevation or new onset left bundle branch block (LBBB) on the ECG with clinical suspicion of myocardial ischemia. We will compare demographics, clinical findings, outcomes and management of these patients with a historical control group of over 15,000 consecutive STEMI activation patients from the Midwest STEMI Consortium using propensity matching. The primary clinical outcome will be in- hospital major adverse cardiovascular events (MACE) defined as composite of all-cause mortality, stroke, recurrent MI, and repeat unplanned revascularization in COVID-19 confirmed or PUI. Secondary outcomes will include the following: reporting of etiologies of ST Elevation; cardiovascular mortality due to myocardial infarction, cardiac arrest and /or shock; individual components of the primary outcome; composite primary outcome at one year; as well as ECG and angiographic characteristics.ConclusionThe multicenter NACMI registry will collect data regarding ST elevation on ECG in COVID-19 patients to determine the etiology and associated clinical outcomes. The collaboration and speed with which this registry has been created, refined, and promoted serves as a template for future research endeavors.</w:t>
      </w:r>
    </w:p>
    <w:p w14:paraId="7B7A0206" w14:textId="77777777" w:rsidR="00814732" w:rsidRPr="002F77A6" w:rsidRDefault="00814732" w:rsidP="00036AC5">
      <w:pPr>
        <w:pStyle w:val="content"/>
        <w:spacing w:before="0" w:beforeAutospacing="0" w:after="0" w:afterAutospacing="0"/>
        <w:ind w:left="-426"/>
      </w:pPr>
      <w:hyperlink r:id="rId556" w:history="1">
        <w:r w:rsidRPr="002F77A6">
          <w:rPr>
            <w:rStyle w:val="Hyperlink"/>
          </w:rPr>
          <w:t xml:space="preserve">Available online at this link </w:t>
        </w:r>
      </w:hyperlink>
    </w:p>
    <w:p w14:paraId="12ACA1E2" w14:textId="77777777" w:rsidR="00814732" w:rsidRPr="002F77A6" w:rsidRDefault="00814732" w:rsidP="00036AC5">
      <w:pPr>
        <w:pStyle w:val="content"/>
        <w:spacing w:before="0" w:beforeAutospacing="0" w:after="0" w:afterAutospacing="0"/>
        <w:ind w:left="-426"/>
      </w:pPr>
      <w:hyperlink r:id="rId557" w:history="1">
        <w:r w:rsidRPr="002F77A6">
          <w:rPr>
            <w:rStyle w:val="Hyperlink"/>
          </w:rPr>
          <w:t xml:space="preserve">Available online at this link </w:t>
        </w:r>
      </w:hyperlink>
    </w:p>
    <w:p w14:paraId="03CB1EC4" w14:textId="77777777" w:rsidR="00814732" w:rsidRPr="002F77A6" w:rsidRDefault="00814732" w:rsidP="00036AC5">
      <w:pPr>
        <w:pStyle w:val="NormalWeb"/>
        <w:spacing w:before="0" w:beforeAutospacing="0" w:after="0" w:afterAutospacing="0"/>
        <w:ind w:left="-426"/>
      </w:pPr>
      <w:r w:rsidRPr="002F77A6">
        <w:t xml:space="preserve">  </w:t>
      </w:r>
    </w:p>
    <w:p w14:paraId="2267F98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6" w:name="Research663341"/>
      <w:bookmarkEnd w:id="376"/>
      <w:r w:rsidRPr="002F77A6">
        <w:rPr>
          <w:rStyle w:val="Strong"/>
          <w:rFonts w:ascii="Helvetica" w:eastAsia="Times New Roman" w:hAnsi="Helvetica"/>
          <w:sz w:val="22"/>
          <w:szCs w:val="22"/>
        </w:rPr>
        <w:t>Novel Coronavirus Disease 2019 in a Patient on Durable Left Ventricular Assist Device Support</w:t>
      </w:r>
      <w:r w:rsidRPr="002F77A6">
        <w:rPr>
          <w:rFonts w:ascii="Helvetica" w:eastAsia="Times New Roman" w:hAnsi="Helvetica"/>
          <w:sz w:val="22"/>
          <w:szCs w:val="22"/>
        </w:rPr>
        <w:br/>
        <w:t xml:space="preserve">R. SINGH Journal of Cardiac Failure 2020;26(5):438-439. </w:t>
      </w:r>
    </w:p>
    <w:p w14:paraId="09DB9B77" w14:textId="77777777" w:rsidR="00814732" w:rsidRPr="002F77A6" w:rsidRDefault="00814732" w:rsidP="00036AC5">
      <w:pPr>
        <w:pStyle w:val="content"/>
        <w:spacing w:before="0" w:beforeAutospacing="0" w:after="0" w:afterAutospacing="0"/>
        <w:ind w:left="-426"/>
      </w:pPr>
      <w:hyperlink r:id="rId558" w:history="1">
        <w:r w:rsidRPr="002F77A6">
          <w:rPr>
            <w:rStyle w:val="Hyperlink"/>
          </w:rPr>
          <w:t xml:space="preserve">Available online at this link </w:t>
        </w:r>
      </w:hyperlink>
    </w:p>
    <w:p w14:paraId="48E7D04A" w14:textId="77777777" w:rsidR="00814732" w:rsidRPr="002F77A6" w:rsidRDefault="00814732" w:rsidP="00036AC5">
      <w:pPr>
        <w:pStyle w:val="content"/>
        <w:spacing w:before="0" w:beforeAutospacing="0" w:after="0" w:afterAutospacing="0"/>
        <w:ind w:left="-426"/>
      </w:pPr>
      <w:hyperlink r:id="rId559" w:history="1">
        <w:r w:rsidRPr="002F77A6">
          <w:rPr>
            <w:rStyle w:val="Hyperlink"/>
          </w:rPr>
          <w:t xml:space="preserve">Available online at this link </w:t>
        </w:r>
      </w:hyperlink>
    </w:p>
    <w:p w14:paraId="002E793C" w14:textId="77777777" w:rsidR="00814732" w:rsidRPr="002F77A6" w:rsidRDefault="00814732" w:rsidP="00036AC5">
      <w:pPr>
        <w:pStyle w:val="NormalWeb"/>
        <w:spacing w:before="0" w:beforeAutospacing="0" w:after="0" w:afterAutospacing="0"/>
        <w:ind w:left="-426"/>
      </w:pPr>
      <w:r w:rsidRPr="002F77A6">
        <w:t xml:space="preserve">  </w:t>
      </w:r>
    </w:p>
    <w:p w14:paraId="11ED97D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7" w:name="Research663643"/>
      <w:bookmarkEnd w:id="377"/>
      <w:r w:rsidRPr="002F77A6">
        <w:rPr>
          <w:rStyle w:val="Strong"/>
          <w:rFonts w:ascii="Helvetica" w:eastAsia="Times New Roman" w:hAnsi="Helvetica"/>
          <w:sz w:val="22"/>
          <w:szCs w:val="22"/>
        </w:rPr>
        <w:t>Novel Coronavirus-Induced Right Ventricular Failure and Point of Care Echocardiography: A Case Report.</w:t>
      </w:r>
      <w:r w:rsidRPr="002F77A6">
        <w:rPr>
          <w:rFonts w:ascii="Helvetica" w:eastAsia="Times New Roman" w:hAnsi="Helvetica"/>
          <w:sz w:val="22"/>
          <w:szCs w:val="22"/>
        </w:rPr>
        <w:br/>
        <w:t xml:space="preserve">Chen Lu Cardiology 2020;:1-6. </w:t>
      </w:r>
    </w:p>
    <w:p w14:paraId="62E5D610" w14:textId="77777777" w:rsidR="00814732" w:rsidRPr="002F77A6" w:rsidRDefault="00814732" w:rsidP="00036AC5">
      <w:pPr>
        <w:pStyle w:val="NormalWeb"/>
        <w:spacing w:before="0" w:beforeAutospacing="0" w:after="0" w:afterAutospacing="0"/>
        <w:ind w:left="-426"/>
      </w:pPr>
      <w:r w:rsidRPr="002F77A6">
        <w:t>Various cardiovascular complications have been reported in patients with coronavirus disease 2019. Common complications include acute myocardial injury, myocarditis, arrhythmia, pericarditis, heart failure, and shock. We present a case of cor pulmonale diagnosed with serial point of care ultrasound. Given the current shortage of personal protective equipment (PPE) and high infectivity of this virus, we acknowledge the utility of this tool in obtaining important clinical information while minimizing exposure and PPE consumption.</w:t>
      </w:r>
    </w:p>
    <w:p w14:paraId="2652014E" w14:textId="77777777" w:rsidR="00814732" w:rsidRPr="002F77A6" w:rsidRDefault="00814732" w:rsidP="00036AC5">
      <w:pPr>
        <w:pStyle w:val="content"/>
        <w:spacing w:before="0" w:beforeAutospacing="0" w:after="0" w:afterAutospacing="0"/>
        <w:ind w:left="-426"/>
      </w:pPr>
      <w:hyperlink r:id="rId560" w:history="1">
        <w:r w:rsidRPr="002F77A6">
          <w:rPr>
            <w:rStyle w:val="Hyperlink"/>
          </w:rPr>
          <w:t xml:space="preserve">Available online at this link </w:t>
        </w:r>
      </w:hyperlink>
    </w:p>
    <w:p w14:paraId="3308E30E" w14:textId="77777777" w:rsidR="00814732" w:rsidRPr="002F77A6" w:rsidRDefault="00814732" w:rsidP="00036AC5">
      <w:pPr>
        <w:pStyle w:val="NormalWeb"/>
        <w:spacing w:before="0" w:beforeAutospacing="0" w:after="0" w:afterAutospacing="0"/>
        <w:ind w:left="-426"/>
      </w:pPr>
      <w:r w:rsidRPr="002F77A6">
        <w:t xml:space="preserve">  </w:t>
      </w:r>
    </w:p>
    <w:p w14:paraId="76FB622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8" w:name="Research663740"/>
      <w:bookmarkEnd w:id="378"/>
      <w:r w:rsidRPr="002F77A6">
        <w:rPr>
          <w:rStyle w:val="Strong"/>
          <w:rFonts w:ascii="Helvetica" w:eastAsia="Times New Roman" w:hAnsi="Helvetica"/>
          <w:sz w:val="22"/>
          <w:szCs w:val="22"/>
        </w:rPr>
        <w:t>Nurse devises course to aid health professionals' wellbeing</w:t>
      </w:r>
      <w:r w:rsidRPr="002F77A6">
        <w:rPr>
          <w:rFonts w:ascii="Helvetica" w:eastAsia="Times New Roman" w:hAnsi="Helvetica"/>
          <w:sz w:val="22"/>
          <w:szCs w:val="22"/>
        </w:rPr>
        <w:br/>
        <w:t xml:space="preserve">Anonymous Nursing Times 2020;116(5):8-8. </w:t>
      </w:r>
    </w:p>
    <w:p w14:paraId="24F08839" w14:textId="77777777" w:rsidR="00814732" w:rsidRPr="002F77A6" w:rsidRDefault="00814732" w:rsidP="00036AC5">
      <w:pPr>
        <w:pStyle w:val="NormalWeb"/>
        <w:spacing w:before="0" w:beforeAutospacing="0" w:after="0" w:afterAutospacing="0"/>
        <w:ind w:left="-426"/>
      </w:pPr>
      <w:r w:rsidRPr="002F77A6">
        <w:t>Arrhythmia specialist nurse Sherezade Ruano, who works at Imperial College Healthcare NHS Trust, has created a free online wellbeing resource for health professionals to provide staff with tools to look after their mental health during and after the coronavirus pandemic. The resource compiled the course out of a desire to help others manage their emotion in a time of adversity. The initiative was based on training Ruano received for her private practice as a stress management and wellness consultant. It highlights the course Developing Emotional Resilience: Increase Your Ability to Cope with Life's Daily Challenges, was made up of a series of lectures, quizzes and activities to help staff cope with pressures and stresses that are especially heightened under the pandemic.</w:t>
      </w:r>
    </w:p>
    <w:p w14:paraId="3AA6AC7A" w14:textId="77777777" w:rsidR="00814732" w:rsidRPr="002F77A6" w:rsidRDefault="00814732" w:rsidP="00036AC5">
      <w:pPr>
        <w:pStyle w:val="content"/>
        <w:spacing w:before="0" w:beforeAutospacing="0" w:after="0" w:afterAutospacing="0"/>
        <w:ind w:left="-426"/>
      </w:pPr>
      <w:hyperlink r:id="rId561" w:history="1">
        <w:r w:rsidRPr="002F77A6">
          <w:rPr>
            <w:rStyle w:val="Hyperlink"/>
          </w:rPr>
          <w:t xml:space="preserve">Available online at this link </w:t>
        </w:r>
      </w:hyperlink>
    </w:p>
    <w:p w14:paraId="27339FE2" w14:textId="77777777" w:rsidR="00814732" w:rsidRPr="002F77A6" w:rsidRDefault="00814732" w:rsidP="00036AC5">
      <w:pPr>
        <w:pStyle w:val="content"/>
        <w:spacing w:before="0" w:beforeAutospacing="0" w:after="0" w:afterAutospacing="0"/>
        <w:ind w:left="-426"/>
      </w:pPr>
      <w:hyperlink r:id="rId562" w:history="1">
        <w:r w:rsidRPr="002F77A6">
          <w:rPr>
            <w:rStyle w:val="Hyperlink"/>
          </w:rPr>
          <w:t xml:space="preserve">Available online at this link </w:t>
        </w:r>
      </w:hyperlink>
    </w:p>
    <w:p w14:paraId="02897999" w14:textId="77777777" w:rsidR="00814732" w:rsidRPr="002F77A6" w:rsidRDefault="00814732" w:rsidP="00036AC5">
      <w:pPr>
        <w:pStyle w:val="NormalWeb"/>
        <w:spacing w:before="0" w:beforeAutospacing="0" w:after="0" w:afterAutospacing="0"/>
        <w:ind w:left="-426"/>
      </w:pPr>
      <w:r w:rsidRPr="002F77A6">
        <w:t xml:space="preserve">  </w:t>
      </w:r>
    </w:p>
    <w:p w14:paraId="6F0A838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79" w:name="Research663573"/>
      <w:bookmarkEnd w:id="379"/>
      <w:r w:rsidRPr="002F77A6">
        <w:rPr>
          <w:rStyle w:val="Strong"/>
          <w:rFonts w:ascii="Helvetica" w:eastAsia="Times New Roman" w:hAnsi="Helvetica"/>
          <w:sz w:val="22"/>
          <w:szCs w:val="22"/>
        </w:rPr>
        <w:t>Obesity accompanying COVID-19: the role of epicardial fat.</w:t>
      </w:r>
      <w:r w:rsidRPr="002F77A6">
        <w:rPr>
          <w:rFonts w:ascii="Helvetica" w:eastAsia="Times New Roman" w:hAnsi="Helvetica"/>
          <w:sz w:val="22"/>
          <w:szCs w:val="22"/>
        </w:rPr>
        <w:br/>
        <w:t xml:space="preserve">Zhao Lei Obesity (Silver Spring, Md.) 2020;:No page numbers. </w:t>
      </w:r>
    </w:p>
    <w:p w14:paraId="01658F12" w14:textId="77777777" w:rsidR="00814732" w:rsidRPr="002F77A6" w:rsidRDefault="00814732" w:rsidP="00036AC5">
      <w:pPr>
        <w:pStyle w:val="NormalWeb"/>
        <w:spacing w:before="0" w:beforeAutospacing="0" w:after="0" w:afterAutospacing="0"/>
        <w:ind w:left="-426"/>
      </w:pPr>
      <w:r w:rsidRPr="002F77A6">
        <w:t>With interest we read the study by Simonnet A et al. (1) in which important novel evidence is addressed that obesity is highly frequent among critically ill patients with severe acute respiratory syndrome coronavirus-2 (SARS-Cov-2) infection. Although clinically very relevant, it remains difficult to elucidate the mechanisms by which SARS-Cov-2 severity is increased in the context of obesity. As reported by Katz JN et al. (2), 28% of hospitalised patients with coronavirus disease 2019 (COVID-19) presented cardiac complications including myocarditis, arrhythmias, heart failure (HF) and sudden death. Considering that myocardial response in COVID-19 is closely associated with in-hospital mortality, local biological effects on myocardial tissue from epicardial adipose tissue (EAT) is warrant further discussion.</w:t>
      </w:r>
    </w:p>
    <w:p w14:paraId="302E5DA9" w14:textId="77777777" w:rsidR="00814732" w:rsidRPr="002F77A6" w:rsidRDefault="00814732" w:rsidP="00036AC5">
      <w:pPr>
        <w:pStyle w:val="content"/>
        <w:spacing w:before="0" w:beforeAutospacing="0" w:after="0" w:afterAutospacing="0"/>
        <w:ind w:left="-426"/>
      </w:pPr>
      <w:hyperlink r:id="rId563" w:history="1">
        <w:r w:rsidRPr="002F77A6">
          <w:rPr>
            <w:rStyle w:val="Hyperlink"/>
          </w:rPr>
          <w:t xml:space="preserve">Available online at this link </w:t>
        </w:r>
      </w:hyperlink>
    </w:p>
    <w:p w14:paraId="7DCBF81B" w14:textId="77777777" w:rsidR="00814732" w:rsidRPr="002F77A6" w:rsidRDefault="00814732" w:rsidP="00036AC5">
      <w:pPr>
        <w:pStyle w:val="content"/>
        <w:spacing w:before="0" w:beforeAutospacing="0" w:after="0" w:afterAutospacing="0"/>
        <w:ind w:left="-426"/>
      </w:pPr>
      <w:hyperlink r:id="rId564" w:history="1">
        <w:r w:rsidRPr="002F77A6">
          <w:rPr>
            <w:rStyle w:val="Hyperlink"/>
          </w:rPr>
          <w:t xml:space="preserve">Available online at this link </w:t>
        </w:r>
      </w:hyperlink>
    </w:p>
    <w:p w14:paraId="14FA15BD" w14:textId="77777777" w:rsidR="00814732" w:rsidRPr="002F77A6" w:rsidRDefault="00814732" w:rsidP="00036AC5">
      <w:pPr>
        <w:pStyle w:val="NormalWeb"/>
        <w:spacing w:before="0" w:beforeAutospacing="0" w:after="0" w:afterAutospacing="0"/>
        <w:ind w:left="-426"/>
      </w:pPr>
      <w:r w:rsidRPr="002F77A6">
        <w:t xml:space="preserve">  </w:t>
      </w:r>
    </w:p>
    <w:p w14:paraId="5920C18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0" w:name="Research663567"/>
      <w:bookmarkEnd w:id="380"/>
      <w:r w:rsidRPr="002F77A6">
        <w:rPr>
          <w:rStyle w:val="Strong"/>
          <w:rFonts w:ascii="Helvetica" w:eastAsia="Times New Roman" w:hAnsi="Helvetica"/>
          <w:sz w:val="22"/>
          <w:szCs w:val="22"/>
        </w:rPr>
        <w:t>Obesity predisposes to the risk of higher mortality in young COVID-19 patients.</w:t>
      </w:r>
      <w:r w:rsidRPr="002F77A6">
        <w:rPr>
          <w:rFonts w:ascii="Helvetica" w:eastAsia="Times New Roman" w:hAnsi="Helvetica"/>
          <w:sz w:val="22"/>
          <w:szCs w:val="22"/>
        </w:rPr>
        <w:br/>
        <w:t xml:space="preserve">Zhang Fengqin Journal of medical virology 2020;:No page numbers. </w:t>
      </w:r>
    </w:p>
    <w:p w14:paraId="58AC8DDD" w14:textId="77777777" w:rsidR="00814732" w:rsidRPr="002F77A6" w:rsidRDefault="00814732" w:rsidP="00036AC5">
      <w:pPr>
        <w:pStyle w:val="NormalWeb"/>
        <w:spacing w:before="0" w:beforeAutospacing="0" w:after="0" w:afterAutospacing="0"/>
        <w:ind w:left="-426"/>
      </w:pPr>
      <w:r w:rsidRPr="002F77A6">
        <w:t>BACKGROUNDAlthough emerging data demonstrated mortality of young COVID-19 patients, but no data reported the risk factors of mortality for those young patients, and whether obesity is a risk for young COVID-19 patients remains unknown.METHODSWe conducted a retrospective study including 13 young patients died of COVID-19 and 40 matched survivors. Logistic regression was employed to characterize the risk factors of mortality in young obese COVID-19 patients.RESULTSMost of the young deceased COVID-19 patients were mild cases at the time of admission, but the disease progressed rapidly featured by the higher severity of Patchy shadows (100.00% vs. 48.70%, P = 0.006), pleural thickening (61.50% vs. 12.80%, P = 0.012), mild pericardial effusion (76.90% vs. 0.00%, P &lt; 0.001). Most importantly, the deceased patients manifested higher BMI (OR = 1.354, 95% CI = 1.075-1.704, P = 0.010), inflammatory-related index CRP (OR = 1.014, 95% CI = 1.003-1.025, P = 0.014), cardiac injury biomarker hs-cTnI (OR = 1.420, 95% CI = 1.112-1.814, P = 0.005), and increased coagulation activity biomarker D-Dimer (OR = 418.7, P = 0.047), as compared to that of survivors.CONCLUSIONSOur data support that obesity could be a risk factor associated with high mortality in young COVID-19 patients, while aggravated inflammatory response, enhanced cardiac injury and increased coagulation activity are likely to be the mechanisms contributing to the high mortality. This article is protected by copyright. All rights reserved.</w:t>
      </w:r>
    </w:p>
    <w:p w14:paraId="6ECB37DD" w14:textId="77777777" w:rsidR="00814732" w:rsidRPr="002F77A6" w:rsidRDefault="00814732" w:rsidP="00036AC5">
      <w:pPr>
        <w:pStyle w:val="content"/>
        <w:spacing w:before="0" w:beforeAutospacing="0" w:after="0" w:afterAutospacing="0"/>
        <w:ind w:left="-426"/>
      </w:pPr>
      <w:hyperlink r:id="rId565" w:history="1">
        <w:r w:rsidRPr="002F77A6">
          <w:rPr>
            <w:rStyle w:val="Hyperlink"/>
          </w:rPr>
          <w:t xml:space="preserve">Available online at this link </w:t>
        </w:r>
      </w:hyperlink>
    </w:p>
    <w:p w14:paraId="052B1EA9" w14:textId="77777777" w:rsidR="00814732" w:rsidRPr="002F77A6" w:rsidRDefault="00814732" w:rsidP="00036AC5">
      <w:pPr>
        <w:pStyle w:val="NormalWeb"/>
        <w:spacing w:before="0" w:beforeAutospacing="0" w:after="0" w:afterAutospacing="0"/>
        <w:ind w:left="-426"/>
      </w:pPr>
      <w:r w:rsidRPr="002F77A6">
        <w:t xml:space="preserve">  </w:t>
      </w:r>
    </w:p>
    <w:p w14:paraId="6243F92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1" w:name="Research663534"/>
      <w:bookmarkEnd w:id="381"/>
      <w:r w:rsidRPr="002F77A6">
        <w:rPr>
          <w:rStyle w:val="Strong"/>
          <w:rFonts w:ascii="Helvetica" w:eastAsia="Times New Roman" w:hAnsi="Helvetica"/>
          <w:sz w:val="22"/>
          <w:szCs w:val="22"/>
        </w:rPr>
        <w:t>On-demand app-based rate and rhythm monitoring to manage atrial fibrillation through teleconsultations during COVID-19</w:t>
      </w:r>
      <w:r w:rsidRPr="002F77A6">
        <w:rPr>
          <w:rFonts w:ascii="Helvetica" w:eastAsia="Times New Roman" w:hAnsi="Helvetica"/>
          <w:sz w:val="22"/>
          <w:szCs w:val="22"/>
        </w:rPr>
        <w:br/>
        <w:t xml:space="preserve">N.A.H.A. Pluymaekers IJC Heart and Vasculature 2020;28:No page numbers. </w:t>
      </w:r>
    </w:p>
    <w:p w14:paraId="64BA6379" w14:textId="77777777" w:rsidR="00814732" w:rsidRPr="002F77A6" w:rsidRDefault="00814732" w:rsidP="00036AC5">
      <w:pPr>
        <w:pStyle w:val="content"/>
        <w:spacing w:before="0" w:beforeAutospacing="0" w:after="0" w:afterAutospacing="0"/>
        <w:ind w:left="-426"/>
      </w:pPr>
      <w:hyperlink r:id="rId566" w:history="1">
        <w:r w:rsidRPr="002F77A6">
          <w:rPr>
            <w:rStyle w:val="Hyperlink"/>
          </w:rPr>
          <w:t xml:space="preserve">Available online at this link </w:t>
        </w:r>
      </w:hyperlink>
    </w:p>
    <w:p w14:paraId="5D870108" w14:textId="77777777" w:rsidR="00814732" w:rsidRPr="002F77A6" w:rsidRDefault="00814732" w:rsidP="00036AC5">
      <w:pPr>
        <w:pStyle w:val="content"/>
        <w:spacing w:before="0" w:beforeAutospacing="0" w:after="0" w:afterAutospacing="0"/>
        <w:ind w:left="-426"/>
      </w:pPr>
      <w:hyperlink r:id="rId567" w:history="1">
        <w:r w:rsidRPr="002F77A6">
          <w:rPr>
            <w:rStyle w:val="Hyperlink"/>
          </w:rPr>
          <w:t xml:space="preserve">Available online at this link </w:t>
        </w:r>
      </w:hyperlink>
    </w:p>
    <w:p w14:paraId="1F3F7536" w14:textId="77777777" w:rsidR="00814732" w:rsidRPr="002F77A6" w:rsidRDefault="00814732" w:rsidP="00036AC5">
      <w:pPr>
        <w:pStyle w:val="NormalWeb"/>
        <w:spacing w:before="0" w:beforeAutospacing="0" w:after="0" w:afterAutospacing="0"/>
        <w:ind w:left="-426"/>
      </w:pPr>
      <w:r w:rsidRPr="002F77A6">
        <w:t xml:space="preserve">  </w:t>
      </w:r>
    </w:p>
    <w:p w14:paraId="6080624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2" w:name="Research663869"/>
      <w:bookmarkEnd w:id="382"/>
      <w:r w:rsidRPr="002F77A6">
        <w:rPr>
          <w:rStyle w:val="Strong"/>
          <w:rFonts w:ascii="Helvetica" w:eastAsia="Times New Roman" w:hAnsi="Helvetica"/>
          <w:sz w:val="22"/>
          <w:szCs w:val="22"/>
        </w:rPr>
        <w:t>One train may hide another: Acute cardiovascular diseases could be neglected because of the COVID-19 pandemic.</w:t>
      </w:r>
      <w:r w:rsidRPr="002F77A6">
        <w:rPr>
          <w:rFonts w:ascii="Helvetica" w:eastAsia="Times New Roman" w:hAnsi="Helvetica"/>
          <w:sz w:val="22"/>
          <w:szCs w:val="22"/>
        </w:rPr>
        <w:br/>
        <w:t xml:space="preserve">Huet Fabien Archives of cardiovascular diseases 2020;113(5):303-307. </w:t>
      </w:r>
    </w:p>
    <w:p w14:paraId="3846E01C" w14:textId="77777777" w:rsidR="00814732" w:rsidRPr="002F77A6" w:rsidRDefault="00814732" w:rsidP="00036AC5">
      <w:pPr>
        <w:pStyle w:val="NormalWeb"/>
        <w:spacing w:before="0" w:beforeAutospacing="0" w:after="0" w:afterAutospacing="0"/>
        <w:ind w:left="-426"/>
      </w:pPr>
      <w:r w:rsidRPr="002F77A6">
        <w:t>BACKGROUNDCoronavirus disease 2019 (COVID-19) is likely to have significant implications for the cardiovascular care of patients. In most countries, containment has already started (on 17 March 2020 in France), and self-quarantine and social distancing are reducing viral contamination and saving lives. However, these considerations may only be the tip of the iceberg; most resources are dedicated to the struggle against COVID-19, and this unprecedented situation may compromise the management of patients admitted with cardiovascular conditions.AIMWe aimed to assess the effect of COVID-19 containment measures on cardiovascular admissions in France.METHODSWe asked nine major cardiology centres to give us an overview of admissions to their nine intensive cardiac care units for acute myocardial infarction or acute heart failure, before and after containment measures.RESULTSBefore containment (02-16 March 2020), the nine participating intensive cardiac care units admitted 4.8±1.6 patients per day, versus 2.6±1.5 after containment (17-22 March 2020) (rank-sum test P=0.0006).CONCLUSIONSWe confirm here, for the first time, a dramatic drop in the number of cardiovascular admissions after the establishment of containment. Many hypotheses might explain this phenomenon, but we feel it is time raise the alarm about the risk for patients presenting with acute cardiovascular disease, who may suffer from lack of attention, leading to severe consequences (an increase in the number of ambulatory myocardial infarctions, mechanical complications of myocardial infarction leading to an increase in the number of cardiac arrests, unexplained deaths, heart failure, etc.). Similar consequences can be feared for all acute situations, beyond the cardiovascular disease setting.</w:t>
      </w:r>
    </w:p>
    <w:p w14:paraId="1210735B" w14:textId="77777777" w:rsidR="00814732" w:rsidRPr="002F77A6" w:rsidRDefault="00814732" w:rsidP="00036AC5">
      <w:pPr>
        <w:pStyle w:val="content"/>
        <w:spacing w:before="0" w:beforeAutospacing="0" w:after="0" w:afterAutospacing="0"/>
        <w:ind w:left="-426"/>
      </w:pPr>
      <w:hyperlink r:id="rId568" w:history="1">
        <w:r w:rsidRPr="002F77A6">
          <w:rPr>
            <w:rStyle w:val="Hyperlink"/>
          </w:rPr>
          <w:t xml:space="preserve">Available online at this link </w:t>
        </w:r>
      </w:hyperlink>
    </w:p>
    <w:p w14:paraId="1C263417" w14:textId="77777777" w:rsidR="00814732" w:rsidRPr="002F77A6" w:rsidRDefault="00814732" w:rsidP="00036AC5">
      <w:pPr>
        <w:pStyle w:val="content"/>
        <w:spacing w:before="0" w:beforeAutospacing="0" w:after="0" w:afterAutospacing="0"/>
        <w:ind w:left="-426"/>
      </w:pPr>
      <w:hyperlink r:id="rId569" w:history="1">
        <w:r w:rsidRPr="002F77A6">
          <w:rPr>
            <w:rStyle w:val="Hyperlink"/>
          </w:rPr>
          <w:t xml:space="preserve">Available online at this link </w:t>
        </w:r>
      </w:hyperlink>
    </w:p>
    <w:p w14:paraId="00A91B85" w14:textId="77777777" w:rsidR="00814732" w:rsidRPr="002F77A6" w:rsidRDefault="00814732" w:rsidP="00036AC5">
      <w:pPr>
        <w:pStyle w:val="NormalWeb"/>
        <w:spacing w:before="0" w:beforeAutospacing="0" w:after="0" w:afterAutospacing="0"/>
        <w:ind w:left="-426"/>
      </w:pPr>
      <w:r w:rsidRPr="002F77A6">
        <w:t xml:space="preserve">  </w:t>
      </w:r>
    </w:p>
    <w:p w14:paraId="7291638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3" w:name="Research663895"/>
      <w:bookmarkEnd w:id="383"/>
      <w:r w:rsidRPr="002F77A6">
        <w:rPr>
          <w:rStyle w:val="Strong"/>
          <w:rFonts w:ascii="Helvetica" w:eastAsia="Times New Roman" w:hAnsi="Helvetica"/>
          <w:sz w:val="22"/>
          <w:szCs w:val="22"/>
        </w:rPr>
        <w:t>Optimizing Access to Heart Failure Care in Canada during the COVID-19 Pandemic.</w:t>
      </w:r>
      <w:r w:rsidRPr="002F77A6">
        <w:rPr>
          <w:rFonts w:ascii="Helvetica" w:eastAsia="Times New Roman" w:hAnsi="Helvetica"/>
          <w:sz w:val="22"/>
          <w:szCs w:val="22"/>
        </w:rPr>
        <w:br/>
        <w:t xml:space="preserve">Virani S. A The Canadian journal of cardiology 2020;:No page numbers. </w:t>
      </w:r>
    </w:p>
    <w:p w14:paraId="4EA4244F" w14:textId="77777777" w:rsidR="00814732" w:rsidRPr="002F77A6" w:rsidRDefault="00814732" w:rsidP="00036AC5">
      <w:pPr>
        <w:pStyle w:val="NormalWeb"/>
        <w:spacing w:before="0" w:beforeAutospacing="0" w:after="0" w:afterAutospacing="0"/>
        <w:ind w:left="-426"/>
      </w:pPr>
      <w:r w:rsidRPr="002F77A6">
        <w:t>The traditional model of heart failure (HF) care in Canada, which relies upon a multi-disciplinary team and clinic based care processes, has been undermined as a result of the COVID-19 pandemic. As the pandemic continues, we will be challenged to improve or maintain the health status of those with HF by optimizing guideline-directed care despite physical distancing constraints and a reduction in the healthcare workforce. This will require development of new strategies specifically targeted at decreasing the risk of decompensation and resultant HF hospitalization. As such, we must quickly pivot to the adoption and application of novel technologies and revise usual care models, processes, and workflow. The unprecedented COVID-19 crisis has delivered the Canadian HF community a burning platform for the design and implementation of innovative approaches to support the vulnerable population we serve; born out of necessity, we now have the opportunity to explore innovative approaches that may inform the future of HF care delivery in Canada. Herein, we provide perspectives from leadership within the Canadian Heart Failure Society (CHFS) on how to optimize HF care during the COVID-19 pandemic.</w:t>
      </w:r>
    </w:p>
    <w:p w14:paraId="0A11D03B" w14:textId="77777777" w:rsidR="00814732" w:rsidRPr="002F77A6" w:rsidRDefault="00814732" w:rsidP="00036AC5">
      <w:pPr>
        <w:pStyle w:val="content"/>
        <w:spacing w:before="0" w:beforeAutospacing="0" w:after="0" w:afterAutospacing="0"/>
        <w:ind w:left="-426"/>
      </w:pPr>
      <w:hyperlink r:id="rId570" w:history="1">
        <w:r w:rsidRPr="002F77A6">
          <w:rPr>
            <w:rStyle w:val="Hyperlink"/>
          </w:rPr>
          <w:t xml:space="preserve">Available online at this link </w:t>
        </w:r>
      </w:hyperlink>
    </w:p>
    <w:p w14:paraId="686E1FA1" w14:textId="77777777" w:rsidR="00814732" w:rsidRPr="002F77A6" w:rsidRDefault="00814732" w:rsidP="00036AC5">
      <w:pPr>
        <w:pStyle w:val="content"/>
        <w:spacing w:before="0" w:beforeAutospacing="0" w:after="0" w:afterAutospacing="0"/>
        <w:ind w:left="-426"/>
      </w:pPr>
      <w:hyperlink r:id="rId571" w:history="1">
        <w:r w:rsidRPr="002F77A6">
          <w:rPr>
            <w:rStyle w:val="Hyperlink"/>
          </w:rPr>
          <w:t xml:space="preserve">Available online at this link </w:t>
        </w:r>
      </w:hyperlink>
    </w:p>
    <w:p w14:paraId="63C0462B" w14:textId="77777777" w:rsidR="00814732" w:rsidRPr="002F77A6" w:rsidRDefault="00814732" w:rsidP="00036AC5">
      <w:pPr>
        <w:pStyle w:val="NormalWeb"/>
        <w:spacing w:before="0" w:beforeAutospacing="0" w:after="0" w:afterAutospacing="0"/>
        <w:ind w:left="-426"/>
      </w:pPr>
      <w:r w:rsidRPr="002F77A6">
        <w:t xml:space="preserve">  </w:t>
      </w:r>
    </w:p>
    <w:p w14:paraId="6250C1E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4" w:name="Research663647"/>
      <w:bookmarkEnd w:id="384"/>
      <w:r w:rsidRPr="002F77A6">
        <w:rPr>
          <w:rStyle w:val="Strong"/>
          <w:rFonts w:ascii="Helvetica" w:eastAsia="Times New Roman" w:hAnsi="Helvetica"/>
          <w:sz w:val="22"/>
          <w:szCs w:val="22"/>
        </w:rPr>
        <w:t>Outcomes in Patients with COVID-19 Infection Taking ACEI/ARB.</w:t>
      </w:r>
      <w:r w:rsidRPr="002F77A6">
        <w:rPr>
          <w:rFonts w:ascii="Helvetica" w:eastAsia="Times New Roman" w:hAnsi="Helvetica"/>
          <w:sz w:val="22"/>
          <w:szCs w:val="22"/>
        </w:rPr>
        <w:br/>
        <w:t xml:space="preserve">Rico-Mesa Juan Simon Current cardiology reports 2020;22(5):31-31. </w:t>
      </w:r>
    </w:p>
    <w:p w14:paraId="4F2C86ED" w14:textId="77777777" w:rsidR="00814732" w:rsidRPr="002F77A6" w:rsidRDefault="00814732" w:rsidP="00036AC5">
      <w:pPr>
        <w:pStyle w:val="NormalWeb"/>
        <w:spacing w:before="0" w:beforeAutospacing="0" w:after="0" w:afterAutospacing="0"/>
        <w:ind w:left="-426"/>
      </w:pPr>
      <w:r w:rsidRPr="002F77A6">
        <w:t>PURPOSE OF REVIEWSevere acute respiratory syndrome coronavirus 2 (SARS-CoV-2) is the virus responsible for the aggressive coronavirus disease (COVID-19) pandemic. Recently, investigators have stipulated that COVID-19 patients receiving angiotensin-converting-enzyme inhibitors (ACEI) may be subject to poorer outcomes. This editorial presents the available evidence to guide treatment practices during this pandemic.RECENT FINDINGSRecent studies from Wuhan cohorts provide valuable information about COVID-19. A cohort with 52 critically ill patients revealed cardiac injury in 12% of patients. Worse outcomes appear to be more prevalent in patients with hypertension and diabetes mellitus (DM), possibly due to overexpression of angiotensin-converting enzyme 2 (ACE2) receptor in airway alveolar epithelial cells. Investigators suspect that SARS-CoV-2 uses the ACE2 receptor to enter the lungs in a mechanism similar to SARS-CoV. Several hypotheses have been proposed to date regarding the net effect of ACEI/ARB on COVID-19 infections. Positive effects include ACE2 receptor blockade, disabling viral entry into the heart and lungs, and an overall decrease in inflammation secondary to ACEI/ARB. Negative effects include a possible retrograde feedback mechanism, by which ACE2 receptors are upregulated. Even though physiological models of SARS-CoV infection show a theoretical benefit of ACEI/ARB, these findings cannot be extrapolated to SARS-CoV-2 causing COVID-19. Major cardiology scientific associations, including ACC, HFSA, AHA, and ESC Hypertension Council, have rejected these correlation hypotheses. After an extensive literature review, we conclude that there is no significant evidence to support an association for now, but given the rapid evolvement of this pandemic, findings may change.</w:t>
      </w:r>
    </w:p>
    <w:p w14:paraId="7A41062A" w14:textId="77777777" w:rsidR="00814732" w:rsidRPr="002F77A6" w:rsidRDefault="00814732" w:rsidP="00036AC5">
      <w:pPr>
        <w:pStyle w:val="content"/>
        <w:spacing w:before="0" w:beforeAutospacing="0" w:after="0" w:afterAutospacing="0"/>
        <w:ind w:left="-426"/>
      </w:pPr>
      <w:hyperlink r:id="rId572" w:history="1">
        <w:r w:rsidRPr="002F77A6">
          <w:rPr>
            <w:rStyle w:val="Hyperlink"/>
          </w:rPr>
          <w:t xml:space="preserve">Available online at this link </w:t>
        </w:r>
      </w:hyperlink>
    </w:p>
    <w:p w14:paraId="2B9671D2" w14:textId="77777777" w:rsidR="00814732" w:rsidRPr="002F77A6" w:rsidRDefault="00814732" w:rsidP="00036AC5">
      <w:pPr>
        <w:pStyle w:val="NormalWeb"/>
        <w:spacing w:before="0" w:beforeAutospacing="0" w:after="0" w:afterAutospacing="0"/>
        <w:ind w:left="-426"/>
      </w:pPr>
      <w:r w:rsidRPr="002F77A6">
        <w:t xml:space="preserve">  </w:t>
      </w:r>
    </w:p>
    <w:p w14:paraId="459942C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5" w:name="Research663464"/>
      <w:bookmarkEnd w:id="385"/>
      <w:r w:rsidRPr="002F77A6">
        <w:rPr>
          <w:rStyle w:val="Strong"/>
          <w:rFonts w:ascii="Helvetica" w:eastAsia="Times New Roman" w:hAnsi="Helvetica"/>
          <w:sz w:val="22"/>
          <w:szCs w:val="22"/>
        </w:rPr>
        <w:t>p38 MAPK inhibition: A promising therapeutic approach for COVID-19.</w:t>
      </w:r>
      <w:r w:rsidRPr="002F77A6">
        <w:rPr>
          <w:rFonts w:ascii="Helvetica" w:eastAsia="Times New Roman" w:hAnsi="Helvetica"/>
          <w:sz w:val="22"/>
          <w:szCs w:val="22"/>
        </w:rPr>
        <w:br/>
        <w:t xml:space="preserve">Grimes Joseph M. Journal of molecular and cellular cardiology 2020;144:63-65. </w:t>
      </w:r>
    </w:p>
    <w:p w14:paraId="23A4B78C" w14:textId="77777777" w:rsidR="00814732" w:rsidRPr="002F77A6" w:rsidRDefault="00814732" w:rsidP="00036AC5">
      <w:pPr>
        <w:pStyle w:val="NormalWeb"/>
        <w:spacing w:before="0" w:beforeAutospacing="0" w:after="0" w:afterAutospacing="0"/>
        <w:ind w:left="-426"/>
      </w:pPr>
      <w:r w:rsidRPr="002F77A6">
        <w:t>COVID-19, caused by the SARS-CoV-2 virus, is a major source of morbidity and mortality due to its inflammatory effects in the lungs and heart. The p38 MAPK pathway plays a crucial role in the release of pro-inflammatory cytokines such as IL-6 and has been implicated in acute lung injury and myocardial dysfunction. The overwhelming inflammatory response in COVID-19 infection may be caused by disproportionately upregulated p38 activity, explained by two mechanisms. First, angiotensin-converting enzyme 2 (ACE2) activity is lost during SARS-CoV-2 viral entry. ACE2 is highly expressed in the lungs and heart and converts Angiotensin II into Angiotensin 1-7. Angiotensin II signals proinflammatory, pro-vasoconstrictive, pro-thrombotic activity through p38 MAPK activation, which is countered by Angiotensin 1-7 downregulation of p38 activity. Loss of ACE2 upon viral entry may tip the balance towards destructive p38 signaling through Angiotensin II. Second, SARS-CoV was previously shown to directly upregulate p38 activity via a viral protein, similar to other RNA respiratory viruses that may hijack p38 activity to promote replication. Given the homology between SARS-CoV and SARS-CoV-2, the latter may employ a similar mechanism. Thus, SARS-CoV-2 may induce overwhelming inflammation by directly activating p38 and downregulating a key inhibitory pathway, while simultaneously taking advantage of p38 activity to replicate. Therapeutic inhibition of p38 could therefore attenuate COVID-19 infection. Interestingly, a prior preclinical study showed protective effects of p38 inhibition in a SARS-CoV mouse model. A number of p38 inhibitors are in the clinical stage and should be considered for clinical trials in serious COVID-19 infection.</w:t>
      </w:r>
    </w:p>
    <w:p w14:paraId="0122401E" w14:textId="77777777" w:rsidR="00814732" w:rsidRPr="002F77A6" w:rsidRDefault="00814732" w:rsidP="00036AC5">
      <w:pPr>
        <w:pStyle w:val="content"/>
        <w:spacing w:before="0" w:beforeAutospacing="0" w:after="0" w:afterAutospacing="0"/>
        <w:ind w:left="-426"/>
      </w:pPr>
      <w:hyperlink r:id="rId573" w:history="1">
        <w:r w:rsidRPr="002F77A6">
          <w:rPr>
            <w:rStyle w:val="Hyperlink"/>
          </w:rPr>
          <w:t xml:space="preserve">Available online at this link </w:t>
        </w:r>
      </w:hyperlink>
    </w:p>
    <w:p w14:paraId="1A02729A" w14:textId="77777777" w:rsidR="00814732" w:rsidRPr="002F77A6" w:rsidRDefault="00814732" w:rsidP="00036AC5">
      <w:pPr>
        <w:pStyle w:val="content"/>
        <w:spacing w:before="0" w:beforeAutospacing="0" w:after="0" w:afterAutospacing="0"/>
        <w:ind w:left="-426"/>
      </w:pPr>
      <w:hyperlink r:id="rId574" w:history="1">
        <w:r w:rsidRPr="002F77A6">
          <w:rPr>
            <w:rStyle w:val="Hyperlink"/>
          </w:rPr>
          <w:t xml:space="preserve">Available online at this link </w:t>
        </w:r>
      </w:hyperlink>
    </w:p>
    <w:p w14:paraId="6AF33E28" w14:textId="77777777" w:rsidR="00814732" w:rsidRPr="002F77A6" w:rsidRDefault="00814732" w:rsidP="00036AC5">
      <w:pPr>
        <w:pStyle w:val="NormalWeb"/>
        <w:spacing w:before="0" w:beforeAutospacing="0" w:after="0" w:afterAutospacing="0"/>
        <w:ind w:left="-426"/>
      </w:pPr>
      <w:r w:rsidRPr="002F77A6">
        <w:t xml:space="preserve">  </w:t>
      </w:r>
    </w:p>
    <w:p w14:paraId="10A4836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6" w:name="Research663789"/>
      <w:bookmarkEnd w:id="386"/>
      <w:r w:rsidRPr="002F77A6">
        <w:rPr>
          <w:rStyle w:val="Strong"/>
          <w:rFonts w:ascii="Helvetica" w:eastAsia="Times New Roman" w:hAnsi="Helvetica"/>
          <w:sz w:val="22"/>
          <w:szCs w:val="22"/>
        </w:rPr>
        <w:t>Pathogenicity of a QX-like avian infectious bronchitis virus isolated in China.</w:t>
      </w:r>
      <w:r w:rsidRPr="002F77A6">
        <w:rPr>
          <w:rFonts w:ascii="Helvetica" w:eastAsia="Times New Roman" w:hAnsi="Helvetica"/>
          <w:sz w:val="22"/>
          <w:szCs w:val="22"/>
        </w:rPr>
        <w:br/>
        <w:t xml:space="preserve">Ren Guangcai Poultry science 2020;99(1):111-118. </w:t>
      </w:r>
    </w:p>
    <w:p w14:paraId="1252A446" w14:textId="77777777" w:rsidR="00814732" w:rsidRPr="002F77A6" w:rsidRDefault="00814732" w:rsidP="00036AC5">
      <w:pPr>
        <w:pStyle w:val="NormalWeb"/>
        <w:spacing w:before="0" w:beforeAutospacing="0" w:after="0" w:afterAutospacing="0"/>
        <w:ind w:left="-426"/>
      </w:pPr>
      <w:r w:rsidRPr="002F77A6">
        <w:t>Avian infectious bronchitis is a serious and highly contagious disease caused by infectious bronchitis virus (IBV). We isolated a highly virulent IBV strain (CK/CH/JS/TAHY) from kidneys of diseased chickens. Phylogenetic analysis based on the S1 gene revealed that CK/CH/JS/TAHY clustered with the QX-like type. The S1 gene has 1,620 nucleotides and encoded a polypeptide of 540 amino acids with typical coronavirus cleavage recognition sites of HRRR. About 1-day-old specific pathogen-free White Leghorn chickens inoculated with CK/CH/JS/TAHY at 105.5 EID50 exhibited clinical signs including coughing, sneezing, nasal discharge, and tracheal vocalization accompanied by depression with 84% mortality and 100% morbidity. The kidneys of dead birds were swollen and pale and exhibited severe urate deposition. Histopathological examination revealed kidney hemorrhages, multifocal necrosis of the renal tubules and trachea with cilia loss, sloughing of epithelial cells, and edema of the lamina propria. IBV-specific antibodies appeared at 10 D post-infection. Chickens vaccinated with a CK/CH/JS/TAHY oil-emulsion vaccine showed 26.7% morbidity and 3% mortality indicating a protective effect. In conclusion, the IBV strain is a virulent avian IBV and that exhibited severe pathogenicity in chickens and is a vaccine candidate to prevent infection by Chinese QX-like nephropathogenic IBV strains.</w:t>
      </w:r>
    </w:p>
    <w:p w14:paraId="0774C356" w14:textId="77777777" w:rsidR="00814732" w:rsidRPr="002F77A6" w:rsidRDefault="00814732" w:rsidP="00036AC5">
      <w:pPr>
        <w:pStyle w:val="content"/>
        <w:spacing w:before="0" w:beforeAutospacing="0" w:after="0" w:afterAutospacing="0"/>
        <w:ind w:left="-426"/>
      </w:pPr>
      <w:hyperlink r:id="rId575" w:history="1">
        <w:r w:rsidRPr="002F77A6">
          <w:rPr>
            <w:rStyle w:val="Hyperlink"/>
          </w:rPr>
          <w:t xml:space="preserve">Available online at this link </w:t>
        </w:r>
      </w:hyperlink>
    </w:p>
    <w:p w14:paraId="25766CAC" w14:textId="77777777" w:rsidR="00814732" w:rsidRPr="002F77A6" w:rsidRDefault="00814732" w:rsidP="00036AC5">
      <w:pPr>
        <w:pStyle w:val="NormalWeb"/>
        <w:spacing w:before="0" w:beforeAutospacing="0" w:after="0" w:afterAutospacing="0"/>
        <w:ind w:left="-426"/>
      </w:pPr>
      <w:r w:rsidRPr="002F77A6">
        <w:t xml:space="preserve">  </w:t>
      </w:r>
    </w:p>
    <w:p w14:paraId="4B33BF5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7" w:name="Research663685"/>
      <w:bookmarkEnd w:id="387"/>
      <w:r w:rsidRPr="002F77A6">
        <w:rPr>
          <w:rStyle w:val="Strong"/>
          <w:rFonts w:ascii="Helvetica" w:eastAsia="Times New Roman" w:hAnsi="Helvetica"/>
          <w:sz w:val="22"/>
          <w:szCs w:val="22"/>
        </w:rPr>
        <w:t>Pathological study of the 2019 novel coronavirus disease (COVID-19) through postmortem core biopsies.</w:t>
      </w:r>
      <w:r w:rsidRPr="002F77A6">
        <w:rPr>
          <w:rFonts w:ascii="Helvetica" w:eastAsia="Times New Roman" w:hAnsi="Helvetica"/>
          <w:sz w:val="22"/>
          <w:szCs w:val="22"/>
        </w:rPr>
        <w:br/>
        <w:t xml:space="preserve">Tian Sufang Modern pathology : an official journal of the United States and Canadian Academy of Pathology, Inc 2020;:No page numbers. </w:t>
      </w:r>
    </w:p>
    <w:p w14:paraId="1B3FBFE0" w14:textId="77777777" w:rsidR="00814732" w:rsidRPr="002F77A6" w:rsidRDefault="00814732" w:rsidP="00036AC5">
      <w:pPr>
        <w:pStyle w:val="NormalWeb"/>
        <w:spacing w:before="0" w:beforeAutospacing="0" w:after="0" w:afterAutospacing="0"/>
        <w:ind w:left="-426"/>
      </w:pPr>
      <w:r w:rsidRPr="002F77A6">
        <w:t>Data on pathologic changes of the 2019 novel coronavirus disease (COVID-19) are scarce. To gain knowledge about the pathology that may contribute to disease progression and fatality, we performed postmortem needle core biopsies of lung, liver, and heart in four patients who died of COVID-19 pneumonia. The patients' ages ranged from 59 to 81, including three males and one female. Each patient had at least one underlying disease, including immunocompromised status (chronic lymphocytic leukemia and renal transplantation) or other conditions (cirrhosis, hypertension, and diabetes). Time from disease onset to death ranged from 15 to 52 days. All patients had elevated white blood cell counts, with significant rise toward the end, and all had lymphocytopenia except for the patient with leukemia. Histologically, the main findings are in the lungs, including injury to the alveolar epithelial cells, hyaline membrane formation, and hyperplasia of type II pneumocytes, all components of diffuse alveolar damage. Consolidation by fibroblastic proliferation with extracellular matrix and fibrin forming clusters in airspaces is evident. In one patient, the consolidation consists of abundant intra-alveolar neutrophilic infiltration, consistent with superimposed bacterial bronchopneumonia. The liver exhibits mild lobular infiltration by small lymphocytes, and centrilobular sinusoidal dilation. Patchy necrosis is also seen. The heart shows only focal mild fibrosis and mild myocardial hypertrophy, changes likely related to the underlying conditions. In conclusion, the postmortem examinations show advanced diffuse alveolar damage, as well as superimposed bacterial pneumonia in some patients. Changes in the liver and heart are likely secondary or related to the underlying diseases.</w:t>
      </w:r>
    </w:p>
    <w:p w14:paraId="77B0BD5A" w14:textId="77777777" w:rsidR="00814732" w:rsidRPr="002F77A6" w:rsidRDefault="00814732" w:rsidP="00036AC5">
      <w:pPr>
        <w:pStyle w:val="content"/>
        <w:spacing w:before="0" w:beforeAutospacing="0" w:after="0" w:afterAutospacing="0"/>
        <w:ind w:left="-426"/>
      </w:pPr>
      <w:hyperlink r:id="rId576" w:history="1">
        <w:r w:rsidRPr="002F77A6">
          <w:rPr>
            <w:rStyle w:val="Hyperlink"/>
          </w:rPr>
          <w:t xml:space="preserve">Available online at this link </w:t>
        </w:r>
      </w:hyperlink>
    </w:p>
    <w:p w14:paraId="525D22C0" w14:textId="77777777" w:rsidR="00814732" w:rsidRPr="002F77A6" w:rsidRDefault="00814732" w:rsidP="00036AC5">
      <w:pPr>
        <w:pStyle w:val="NormalWeb"/>
        <w:spacing w:before="0" w:beforeAutospacing="0" w:after="0" w:afterAutospacing="0"/>
        <w:ind w:left="-426"/>
      </w:pPr>
      <w:r w:rsidRPr="002F77A6">
        <w:t xml:space="preserve">  </w:t>
      </w:r>
    </w:p>
    <w:p w14:paraId="5A0AFFB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8" w:name="Research663559"/>
      <w:bookmarkEnd w:id="388"/>
      <w:r w:rsidRPr="002F77A6">
        <w:rPr>
          <w:rStyle w:val="Strong"/>
          <w:rFonts w:ascii="Helvetica" w:eastAsia="Times New Roman" w:hAnsi="Helvetica"/>
          <w:sz w:val="22"/>
          <w:szCs w:val="22"/>
        </w:rPr>
        <w:t>Pathologies cardiovasculaires et Covid-19 : particularites chez les personnes ageesCOVID-19 and cardiovascular diseases: viewpoint for older patients</w:t>
      </w:r>
      <w:r w:rsidRPr="002F77A6">
        <w:rPr>
          <w:rFonts w:ascii="Helvetica" w:eastAsia="Times New Roman" w:hAnsi="Helvetica"/>
          <w:sz w:val="22"/>
          <w:szCs w:val="22"/>
        </w:rPr>
        <w:br/>
        <w:t xml:space="preserve">A.-S. Boureau Geriatrie et psychologie neuropsychiatrie du vieillissement 2020;:No page numbers. </w:t>
      </w:r>
    </w:p>
    <w:p w14:paraId="73019CEB" w14:textId="77777777" w:rsidR="00814732" w:rsidRPr="002F77A6" w:rsidRDefault="00814732" w:rsidP="00036AC5">
      <w:pPr>
        <w:pStyle w:val="NormalWeb"/>
        <w:spacing w:before="0" w:beforeAutospacing="0" w:after="0" w:afterAutospacing="0"/>
        <w:ind w:left="-426"/>
      </w:pPr>
      <w:r w:rsidRPr="002F77A6">
        <w:t xml:space="preserve">  </w:t>
      </w:r>
    </w:p>
    <w:p w14:paraId="1FEDEA7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89" w:name="Research663470"/>
      <w:bookmarkEnd w:id="389"/>
      <w:r w:rsidRPr="002F77A6">
        <w:rPr>
          <w:rStyle w:val="Strong"/>
          <w:rFonts w:ascii="Helvetica" w:eastAsia="Times New Roman" w:hAnsi="Helvetica"/>
          <w:sz w:val="22"/>
          <w:szCs w:val="22"/>
        </w:rPr>
        <w:t>Pathophysiological characteristics and therapeutic approaches for pulmonary injury and cardiovascular complications of coronavirus disease 2019.</w:t>
      </w:r>
      <w:r w:rsidRPr="002F77A6">
        <w:rPr>
          <w:rFonts w:ascii="Helvetica" w:eastAsia="Times New Roman" w:hAnsi="Helvetica"/>
          <w:sz w:val="22"/>
          <w:szCs w:val="22"/>
        </w:rPr>
        <w:br/>
        <w:t xml:space="preserve">Geng Yong-Jian Cardiovascular pathology : the official journal of the Society for Cardiovascular Pathology 2020;47:107228-107228. </w:t>
      </w:r>
    </w:p>
    <w:p w14:paraId="0548C441" w14:textId="77777777" w:rsidR="00814732" w:rsidRPr="002F77A6" w:rsidRDefault="00814732" w:rsidP="00036AC5">
      <w:pPr>
        <w:pStyle w:val="NormalWeb"/>
        <w:spacing w:before="0" w:beforeAutospacing="0" w:after="0" w:afterAutospacing="0"/>
        <w:ind w:left="-426"/>
      </w:pPr>
      <w:r w:rsidRPr="002F77A6">
        <w:t>The pandemic of coronavirus disease 2019 (COVID-19) has emerged as a major health crisis, with the severe acute respiratory syndrome coronavirus 2 (SARS-CoV-2) having infected over a million people around the world within a few months of its identification as a human pathogen. Initially, SARS-CoV-2 infects cells in the respiratory system and causes inflammation and cell death. Subsequently, the virus spreads out and damages other vital organs and tissues, triggering a complicated spectrum of pathophysiological changes and symptoms, including cardiovascular complications. Acting as the receptor for SARS-CoV entering mammalian cells, angiotensin converting enzyme-2 (ACE2) plays a pivotal role in the regulation of cardiovascular cell function. Diverse clinical manifestations and laboratory abnormalities occur in patients with cardiovascular injury in COVID-19, characterizing the development of this complication, as well as providing clues to diagnosis and treatment. This review provides a summary of the rapidly appearing laboratory and clinical evidence for the pathophysiology and therapeutic approaches to COVID-19 pulmonary and cardiovascular complications.</w:t>
      </w:r>
    </w:p>
    <w:p w14:paraId="539DB01A" w14:textId="77777777" w:rsidR="00814732" w:rsidRPr="002F77A6" w:rsidRDefault="00814732" w:rsidP="00036AC5">
      <w:pPr>
        <w:pStyle w:val="content"/>
        <w:spacing w:before="0" w:beforeAutospacing="0" w:after="0" w:afterAutospacing="0"/>
        <w:ind w:left="-426"/>
      </w:pPr>
      <w:hyperlink r:id="rId577" w:history="1">
        <w:r w:rsidRPr="002F77A6">
          <w:rPr>
            <w:rStyle w:val="Hyperlink"/>
          </w:rPr>
          <w:t xml:space="preserve">Available online at this link </w:t>
        </w:r>
      </w:hyperlink>
    </w:p>
    <w:p w14:paraId="6379C204" w14:textId="77777777" w:rsidR="00814732" w:rsidRPr="002F77A6" w:rsidRDefault="00814732" w:rsidP="00036AC5">
      <w:pPr>
        <w:pStyle w:val="content"/>
        <w:spacing w:before="0" w:beforeAutospacing="0" w:after="0" w:afterAutospacing="0"/>
        <w:ind w:left="-426"/>
      </w:pPr>
      <w:hyperlink r:id="rId578" w:history="1">
        <w:r w:rsidRPr="002F77A6">
          <w:rPr>
            <w:rStyle w:val="Hyperlink"/>
          </w:rPr>
          <w:t xml:space="preserve">Available online at this link </w:t>
        </w:r>
      </w:hyperlink>
    </w:p>
    <w:p w14:paraId="5114F4DC" w14:textId="77777777" w:rsidR="00814732" w:rsidRPr="002F77A6" w:rsidRDefault="00814732" w:rsidP="00036AC5">
      <w:pPr>
        <w:pStyle w:val="NormalWeb"/>
        <w:spacing w:before="0" w:beforeAutospacing="0" w:after="0" w:afterAutospacing="0"/>
        <w:ind w:left="-426"/>
      </w:pPr>
      <w:r w:rsidRPr="002F77A6">
        <w:t xml:space="preserve">  </w:t>
      </w:r>
    </w:p>
    <w:p w14:paraId="2C027AD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0" w:name="Research663525"/>
      <w:bookmarkEnd w:id="390"/>
      <w:r w:rsidRPr="002F77A6">
        <w:rPr>
          <w:rStyle w:val="Strong"/>
          <w:rFonts w:ascii="Helvetica" w:eastAsia="Times New Roman" w:hAnsi="Helvetica"/>
          <w:sz w:val="22"/>
          <w:szCs w:val="22"/>
        </w:rPr>
        <w:t>Patients with COVID-19 in 19 ICUs in Wuhan, China: a cross-sectional study.</w:t>
      </w:r>
      <w:r w:rsidRPr="002F77A6">
        <w:rPr>
          <w:rFonts w:ascii="Helvetica" w:eastAsia="Times New Roman" w:hAnsi="Helvetica"/>
          <w:sz w:val="22"/>
          <w:szCs w:val="22"/>
        </w:rPr>
        <w:br/>
        <w:t xml:space="preserve">Yu Yuan Critical care (London, England) 2020;24(1):219-219. </w:t>
      </w:r>
    </w:p>
    <w:p w14:paraId="763002B7" w14:textId="77777777" w:rsidR="00814732" w:rsidRPr="002F77A6" w:rsidRDefault="00814732" w:rsidP="00036AC5">
      <w:pPr>
        <w:pStyle w:val="NormalWeb"/>
        <w:spacing w:before="0" w:beforeAutospacing="0" w:after="0" w:afterAutospacing="0"/>
        <w:ind w:left="-426"/>
      </w:pPr>
      <w:r w:rsidRPr="002F77A6">
        <w:t>BACKGROUNDA COVID-19 outbreak started in Wuhan, China, last December and now has become a global pandemic. The clinical information in caring of critically ill patients with COVID-19 needs to be shared timely, especially under the situations that there is still a largely ongoing spread of COVID-19 in many countries.METHODSA multicenter prospective observational study investigated all the COVID-19 patients received in 19 ICUs of 16 hospitals in Wuhan, China, over 24 h between 8 AM February 2h and 8 AM February 27, 2020. The demographic information, clinical characteristics, vital signs, complications, laboratory values, and clinical managements of the patients were studied.RESULTSA total of 226 patients were included. Their median (interquartile range, IQR) age was 64 (57-70) years, and 139 (61.5%) patients were male. The duration from the date of ICU admission to the study date was 11 (5-17) days, and the duration from onset of symptoms to the study date was 31 (24-36) days. Among all the patients, 155 (68.6%) had at least one coexisting disease, and their sequential organ failure assessment score was 4 (2-8). Organ function damages were found in most of the patients: ARDS in 161 (71.2%) patients, septic shock in 34 (15.0%) patients, acute kidney injury occurred in 57 (25.2%) patients, cardiac injury in 61 (27.0%) patients, and lymphocytopenia in 160 (70.8%) patients. Of all the studied patients, 85 (37.6%) received invasive mechanical ventilation, including 14 (6.2%) treated with extracorporeal membrane oxygenation (ECMO) at the same time, 20 (8.8%) received noninvasive mechanical ventilation, and 24 (10.6%) received continuous renal replacement therapy. By April 9, 2020, 87 (38.5%) patients were deceased and 15 (6.7%) were still in the hospital.CONCLUSIONSCritically ill patients with COVID-19 are associated with a higher risk of severe complications and need to receive an intensive level of treatments. COVID-19 poses a great strain on critical care resources in hospitals.TRIAL REGISTRATIONChinese Clinical Trial Registry, ChiCTR2000030164. Registered on February 24, 2020, http://www.chictr.org.cn/edit.aspx?pid=49983&amp;htm=4.</w:t>
      </w:r>
    </w:p>
    <w:p w14:paraId="2AE51A8C" w14:textId="77777777" w:rsidR="00814732" w:rsidRPr="002F77A6" w:rsidRDefault="00814732" w:rsidP="00036AC5">
      <w:pPr>
        <w:pStyle w:val="content"/>
        <w:spacing w:before="0" w:beforeAutospacing="0" w:after="0" w:afterAutospacing="0"/>
        <w:ind w:left="-426"/>
      </w:pPr>
      <w:hyperlink r:id="rId579" w:history="1">
        <w:r w:rsidRPr="002F77A6">
          <w:rPr>
            <w:rStyle w:val="Hyperlink"/>
          </w:rPr>
          <w:t xml:space="preserve">Available online at this link </w:t>
        </w:r>
      </w:hyperlink>
    </w:p>
    <w:p w14:paraId="32382E46" w14:textId="77777777" w:rsidR="00814732" w:rsidRPr="002F77A6" w:rsidRDefault="00814732" w:rsidP="00036AC5">
      <w:pPr>
        <w:pStyle w:val="content"/>
        <w:spacing w:before="0" w:beforeAutospacing="0" w:after="0" w:afterAutospacing="0"/>
        <w:ind w:left="-426"/>
      </w:pPr>
      <w:hyperlink r:id="rId580" w:history="1">
        <w:r w:rsidRPr="002F77A6">
          <w:rPr>
            <w:rStyle w:val="Hyperlink"/>
          </w:rPr>
          <w:t xml:space="preserve">Available online at this link </w:t>
        </w:r>
      </w:hyperlink>
    </w:p>
    <w:p w14:paraId="3053FCDC" w14:textId="77777777" w:rsidR="00814732" w:rsidRPr="002F77A6" w:rsidRDefault="00814732" w:rsidP="00036AC5">
      <w:pPr>
        <w:pStyle w:val="content"/>
        <w:spacing w:before="0" w:beforeAutospacing="0" w:after="0" w:afterAutospacing="0"/>
        <w:ind w:left="-426"/>
      </w:pPr>
      <w:hyperlink r:id="rId581" w:history="1">
        <w:r w:rsidRPr="002F77A6">
          <w:rPr>
            <w:rStyle w:val="Hyperlink"/>
          </w:rPr>
          <w:t xml:space="preserve">Available online at this link </w:t>
        </w:r>
      </w:hyperlink>
    </w:p>
    <w:p w14:paraId="21185E10" w14:textId="77777777" w:rsidR="00814732" w:rsidRPr="002F77A6" w:rsidRDefault="00814732" w:rsidP="00036AC5">
      <w:pPr>
        <w:pStyle w:val="NormalWeb"/>
        <w:spacing w:before="0" w:beforeAutospacing="0" w:after="0" w:afterAutospacing="0"/>
        <w:ind w:left="-426"/>
      </w:pPr>
      <w:r w:rsidRPr="002F77A6">
        <w:t xml:space="preserve">  </w:t>
      </w:r>
    </w:p>
    <w:p w14:paraId="3EDD52F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1" w:name="Research663439"/>
      <w:bookmarkEnd w:id="391"/>
      <w:r w:rsidRPr="002F77A6">
        <w:rPr>
          <w:rStyle w:val="Strong"/>
          <w:rFonts w:ascii="Helvetica" w:eastAsia="Times New Roman" w:hAnsi="Helvetica"/>
          <w:sz w:val="22"/>
          <w:szCs w:val="22"/>
        </w:rPr>
        <w:t>Patients with Genetic Heart Disease and COVID-19: A Cardiac Society of Australia and New Zealand (CSANZ) Consensus Statement</w:t>
      </w:r>
      <w:r w:rsidRPr="002F77A6">
        <w:rPr>
          <w:rFonts w:ascii="Helvetica" w:eastAsia="Times New Roman" w:hAnsi="Helvetica"/>
          <w:sz w:val="22"/>
          <w:szCs w:val="22"/>
        </w:rPr>
        <w:br/>
        <w:t xml:space="preserve">B. Gray Heart Lung and Circulation 2020;:No page numbers. </w:t>
      </w:r>
    </w:p>
    <w:p w14:paraId="4BC5C98B" w14:textId="77777777" w:rsidR="00814732" w:rsidRPr="002F77A6" w:rsidRDefault="00814732" w:rsidP="00036AC5">
      <w:pPr>
        <w:pStyle w:val="NormalWeb"/>
        <w:spacing w:before="0" w:beforeAutospacing="0" w:after="0" w:afterAutospacing="0"/>
        <w:ind w:left="-426"/>
      </w:pPr>
      <w:r w:rsidRPr="002F77A6">
        <w:t>In the context of the current global COVID-19 pandemic, this Consensus Statement provides current recommendations for patients with, or at risk of developing, genetic heart disease, and for their health care management and service provision in Australia and New Zealand. Apart from general recommendations, there are specific recommendations for the following conditions: cardiomyopathy, Brugada syndrome (including in children), long QT syndrome (LQTS) and catecholaminergic polymorphic ventricular tachycardia (CPVT). Other recommendations are relevant to patient self-care and primary health care.&lt;br/&gt;Copyright &amp;#xa9; 2020</w:t>
      </w:r>
    </w:p>
    <w:p w14:paraId="7DD1A937" w14:textId="77777777" w:rsidR="00814732" w:rsidRPr="002F77A6" w:rsidRDefault="00814732" w:rsidP="00036AC5">
      <w:pPr>
        <w:pStyle w:val="content"/>
        <w:spacing w:before="0" w:beforeAutospacing="0" w:after="0" w:afterAutospacing="0"/>
        <w:ind w:left="-426"/>
      </w:pPr>
      <w:hyperlink r:id="rId582" w:history="1">
        <w:r w:rsidRPr="002F77A6">
          <w:rPr>
            <w:rStyle w:val="Hyperlink"/>
          </w:rPr>
          <w:t xml:space="preserve">Available online at this link </w:t>
        </w:r>
      </w:hyperlink>
    </w:p>
    <w:p w14:paraId="6F55AD5F" w14:textId="77777777" w:rsidR="00814732" w:rsidRPr="002F77A6" w:rsidRDefault="00814732" w:rsidP="00036AC5">
      <w:pPr>
        <w:pStyle w:val="content"/>
        <w:spacing w:before="0" w:beforeAutospacing="0" w:after="0" w:afterAutospacing="0"/>
        <w:ind w:left="-426"/>
      </w:pPr>
      <w:hyperlink r:id="rId583" w:history="1">
        <w:r w:rsidRPr="002F77A6">
          <w:rPr>
            <w:rStyle w:val="Hyperlink"/>
          </w:rPr>
          <w:t xml:space="preserve">Available online at this link </w:t>
        </w:r>
      </w:hyperlink>
    </w:p>
    <w:p w14:paraId="44E9023C" w14:textId="77777777" w:rsidR="00814732" w:rsidRPr="002F77A6" w:rsidRDefault="00814732" w:rsidP="00036AC5">
      <w:pPr>
        <w:pStyle w:val="NormalWeb"/>
        <w:spacing w:before="0" w:beforeAutospacing="0" w:after="0" w:afterAutospacing="0"/>
        <w:ind w:left="-426"/>
      </w:pPr>
      <w:r w:rsidRPr="002F77A6">
        <w:t xml:space="preserve">  </w:t>
      </w:r>
    </w:p>
    <w:p w14:paraId="3A0780D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2" w:name="Research663639"/>
      <w:bookmarkEnd w:id="392"/>
      <w:r w:rsidRPr="002F77A6">
        <w:rPr>
          <w:rStyle w:val="Strong"/>
          <w:rFonts w:ascii="Helvetica" w:eastAsia="Times New Roman" w:hAnsi="Helvetica"/>
          <w:sz w:val="22"/>
          <w:szCs w:val="22"/>
        </w:rPr>
        <w:t>Patients with Sickle cell disease and suspected COVID-19 in a pediatric ICU.</w:t>
      </w:r>
      <w:r w:rsidRPr="002F77A6">
        <w:rPr>
          <w:rFonts w:ascii="Helvetica" w:eastAsia="Times New Roman" w:hAnsi="Helvetica"/>
          <w:sz w:val="22"/>
          <w:szCs w:val="22"/>
        </w:rPr>
        <w:br/>
        <w:t xml:space="preserve">Heilbronner C. British journal of haematology 2020;:No page numbers. </w:t>
      </w:r>
    </w:p>
    <w:p w14:paraId="4CE708DB" w14:textId="77777777" w:rsidR="00814732" w:rsidRPr="002F77A6" w:rsidRDefault="00814732" w:rsidP="00036AC5">
      <w:pPr>
        <w:pStyle w:val="NormalWeb"/>
        <w:spacing w:before="0" w:beforeAutospacing="0" w:after="0" w:afterAutospacing="0"/>
        <w:ind w:left="-426"/>
      </w:pPr>
      <w:r w:rsidRPr="002F77A6">
        <w:t>Concern has been raised on sickle cell disease (SCD) patients and the new viral infection with SARS-COV-2 since SCD patients are particularly prone to infectious diseases and acute chest syndrome (ACS). Although case reports have been published to describe COVID-19 related ACS in adult patients (1-4), pediatric data are lacking.</w:t>
      </w:r>
    </w:p>
    <w:p w14:paraId="564B9558" w14:textId="77777777" w:rsidR="00814732" w:rsidRPr="002F77A6" w:rsidRDefault="00814732" w:rsidP="00036AC5">
      <w:pPr>
        <w:pStyle w:val="content"/>
        <w:spacing w:before="0" w:beforeAutospacing="0" w:after="0" w:afterAutospacing="0"/>
        <w:ind w:left="-426"/>
      </w:pPr>
      <w:hyperlink r:id="rId584" w:history="1">
        <w:r w:rsidRPr="002F77A6">
          <w:rPr>
            <w:rStyle w:val="Hyperlink"/>
          </w:rPr>
          <w:t xml:space="preserve">Available online at this link </w:t>
        </w:r>
      </w:hyperlink>
    </w:p>
    <w:p w14:paraId="2CAD3E5E" w14:textId="77777777" w:rsidR="00814732" w:rsidRPr="002F77A6" w:rsidRDefault="00814732" w:rsidP="00036AC5">
      <w:pPr>
        <w:pStyle w:val="content"/>
        <w:spacing w:before="0" w:beforeAutospacing="0" w:after="0" w:afterAutospacing="0"/>
        <w:ind w:left="-426"/>
      </w:pPr>
      <w:hyperlink r:id="rId585" w:history="1">
        <w:r w:rsidRPr="002F77A6">
          <w:rPr>
            <w:rStyle w:val="Hyperlink"/>
          </w:rPr>
          <w:t xml:space="preserve">Available online at this link </w:t>
        </w:r>
      </w:hyperlink>
    </w:p>
    <w:p w14:paraId="0D3E571F" w14:textId="77777777" w:rsidR="00814732" w:rsidRPr="002F77A6" w:rsidRDefault="00814732" w:rsidP="00036AC5">
      <w:pPr>
        <w:pStyle w:val="NormalWeb"/>
        <w:spacing w:before="0" w:beforeAutospacing="0" w:after="0" w:afterAutospacing="0"/>
        <w:ind w:left="-426"/>
      </w:pPr>
      <w:r w:rsidRPr="002F77A6">
        <w:t xml:space="preserve">  </w:t>
      </w:r>
    </w:p>
    <w:p w14:paraId="2BA0F1D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3" w:name="Research663372"/>
      <w:bookmarkEnd w:id="393"/>
      <w:r w:rsidRPr="002F77A6">
        <w:rPr>
          <w:rStyle w:val="Strong"/>
          <w:rFonts w:ascii="Helvetica" w:eastAsia="Times New Roman" w:hAnsi="Helvetica"/>
          <w:sz w:val="22"/>
          <w:szCs w:val="22"/>
        </w:rPr>
        <w:t>Patterns of heart Injury in COVID - 19 and relation to outcome.</w:t>
      </w:r>
      <w:r w:rsidRPr="002F77A6">
        <w:rPr>
          <w:rFonts w:ascii="Helvetica" w:eastAsia="Times New Roman" w:hAnsi="Helvetica"/>
          <w:sz w:val="22"/>
          <w:szCs w:val="22"/>
        </w:rPr>
        <w:br/>
        <w:t xml:space="preserve">Mishra Ajay Kumar Journal of medical virology 2020;:No page numbers. </w:t>
      </w:r>
    </w:p>
    <w:p w14:paraId="586B8E90" w14:textId="77777777" w:rsidR="00814732" w:rsidRPr="002F77A6" w:rsidRDefault="00814732" w:rsidP="00036AC5">
      <w:pPr>
        <w:pStyle w:val="NormalWeb"/>
        <w:spacing w:before="0" w:beforeAutospacing="0" w:after="0" w:afterAutospacing="0"/>
        <w:ind w:left="-426"/>
      </w:pPr>
      <w:r w:rsidRPr="002F77A6">
        <w:t>We read with much interest the article "Analysis of heart injury laboratory parameters in 273 COVID-19 patients in one hospital in Wuhan, China" by Han et al as published in March 2020. In this retrospective, single center study authors have discussed the role of acute cardiovascular injury marker including CK-MB, Myoglobulin, cardiac troponin I (cTnI) and NT- proBNP on the outcome of 273 patients with COVID-19 disease. This article is protected by copyright. All rights reserved.</w:t>
      </w:r>
    </w:p>
    <w:p w14:paraId="31491E01" w14:textId="77777777" w:rsidR="00814732" w:rsidRPr="002F77A6" w:rsidRDefault="00814732" w:rsidP="00036AC5">
      <w:pPr>
        <w:pStyle w:val="content"/>
        <w:spacing w:before="0" w:beforeAutospacing="0" w:after="0" w:afterAutospacing="0"/>
        <w:ind w:left="-426"/>
      </w:pPr>
      <w:hyperlink r:id="rId586" w:history="1">
        <w:r w:rsidRPr="002F77A6">
          <w:rPr>
            <w:rStyle w:val="Hyperlink"/>
          </w:rPr>
          <w:t xml:space="preserve">Available online at this link </w:t>
        </w:r>
      </w:hyperlink>
    </w:p>
    <w:p w14:paraId="5D10D139" w14:textId="77777777" w:rsidR="00814732" w:rsidRPr="002F77A6" w:rsidRDefault="00814732" w:rsidP="00036AC5">
      <w:pPr>
        <w:pStyle w:val="content"/>
        <w:spacing w:before="0" w:beforeAutospacing="0" w:after="0" w:afterAutospacing="0"/>
        <w:ind w:left="-426"/>
      </w:pPr>
      <w:hyperlink r:id="rId587" w:history="1">
        <w:r w:rsidRPr="002F77A6">
          <w:rPr>
            <w:rStyle w:val="Hyperlink"/>
          </w:rPr>
          <w:t xml:space="preserve">Available online at this link </w:t>
        </w:r>
      </w:hyperlink>
    </w:p>
    <w:p w14:paraId="69374EC6" w14:textId="77777777" w:rsidR="00814732" w:rsidRPr="002F77A6" w:rsidRDefault="00814732" w:rsidP="00036AC5">
      <w:pPr>
        <w:pStyle w:val="NormalWeb"/>
        <w:spacing w:before="0" w:beforeAutospacing="0" w:after="0" w:afterAutospacing="0"/>
        <w:ind w:left="-426"/>
      </w:pPr>
      <w:r w:rsidRPr="002F77A6">
        <w:t xml:space="preserve">  </w:t>
      </w:r>
    </w:p>
    <w:p w14:paraId="09D5DE5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4" w:name="Research663901"/>
      <w:bookmarkEnd w:id="394"/>
      <w:r w:rsidRPr="002F77A6">
        <w:rPr>
          <w:rStyle w:val="Strong"/>
          <w:rFonts w:ascii="Helvetica" w:eastAsia="Times New Roman" w:hAnsi="Helvetica"/>
          <w:sz w:val="22"/>
          <w:szCs w:val="22"/>
        </w:rPr>
        <w:t>Pediatric COVID-19-associated rhabdomyolysis: a case report.</w:t>
      </w:r>
      <w:r w:rsidRPr="002F77A6">
        <w:rPr>
          <w:rFonts w:ascii="Helvetica" w:eastAsia="Times New Roman" w:hAnsi="Helvetica"/>
          <w:sz w:val="22"/>
          <w:szCs w:val="22"/>
        </w:rPr>
        <w:br/>
        <w:t xml:space="preserve">Gefen Ashley M. Pediatric nephrology (Berlin, Germany) 2020;:No page numbers. </w:t>
      </w:r>
    </w:p>
    <w:p w14:paraId="6CBEA1D7" w14:textId="77777777" w:rsidR="00814732" w:rsidRPr="002F77A6" w:rsidRDefault="00814732" w:rsidP="00036AC5">
      <w:pPr>
        <w:pStyle w:val="NormalWeb"/>
        <w:spacing w:before="0" w:beforeAutospacing="0" w:after="0" w:afterAutospacing="0"/>
        <w:ind w:left="-426"/>
      </w:pPr>
      <w:r w:rsidRPr="002F77A6">
        <w:t>COVID-19 is the illness caused by infection with the novel coronavirus SARS-CoV-2. Although myalgia is common in adults, it has not been noted as a common symptom in children. There have been a few reported cases of COVID-19-associated rhabdomyolysis in adults. This case report describes a 16-year-old boy who presented with fever, myalgias, mild shortness of breath with exertion, and dark-colored urine. COVID-19 PCR was positive. His initial creatinine kinase (CK) level was 427,656 U/L. Serum creatinine was normal for age. He was treated with isotonic intravenous fluids containing sodium bicarbonate to maintain urine output of 100-200 mL/h and urine pH &gt; 7.0. His serum creatinine remained normal throughout the hospital stay and he was discharged on hospital day 12 with a CK of 6526 U/L. To our knowledge, no pediatric cases of COVID-19-associated rhabdomyolysis have been previously reported. Adult cases of rhabdomyolysis have been reported and a few reports have noted patients with elevated CK levels without rhabdomyolysis. Given this pediatric case of COVID-19-associated rhabdomyolysis, pediatric clinicians should be aware of this complication and manage fluids appropriately in order to prevent acute kidney injury.</w:t>
      </w:r>
    </w:p>
    <w:p w14:paraId="68539BD4" w14:textId="77777777" w:rsidR="00814732" w:rsidRPr="002F77A6" w:rsidRDefault="00814732" w:rsidP="00036AC5">
      <w:pPr>
        <w:pStyle w:val="content"/>
        <w:spacing w:before="0" w:beforeAutospacing="0" w:after="0" w:afterAutospacing="0"/>
        <w:ind w:left="-426"/>
      </w:pPr>
      <w:hyperlink r:id="rId588" w:history="1">
        <w:r w:rsidRPr="002F77A6">
          <w:rPr>
            <w:rStyle w:val="Hyperlink"/>
          </w:rPr>
          <w:t xml:space="preserve">Available online at this link </w:t>
        </w:r>
      </w:hyperlink>
    </w:p>
    <w:p w14:paraId="6A8E156A" w14:textId="77777777" w:rsidR="00814732" w:rsidRPr="002F77A6" w:rsidRDefault="00814732" w:rsidP="00036AC5">
      <w:pPr>
        <w:pStyle w:val="NormalWeb"/>
        <w:spacing w:before="0" w:beforeAutospacing="0" w:after="0" w:afterAutospacing="0"/>
        <w:ind w:left="-426"/>
      </w:pPr>
      <w:r w:rsidRPr="002F77A6">
        <w:t xml:space="preserve">  </w:t>
      </w:r>
    </w:p>
    <w:p w14:paraId="67D877F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5" w:name="Research663912"/>
      <w:bookmarkEnd w:id="395"/>
      <w:r w:rsidRPr="002F77A6">
        <w:rPr>
          <w:rStyle w:val="Strong"/>
          <w:rFonts w:ascii="Helvetica" w:eastAsia="Times New Roman" w:hAnsi="Helvetica"/>
          <w:sz w:val="22"/>
          <w:szCs w:val="22"/>
        </w:rPr>
        <w:t>Pediatric Life-Threatening Coronavirus Disease 2019 With Myocarditis.</w:t>
      </w:r>
      <w:r w:rsidRPr="002F77A6">
        <w:rPr>
          <w:rFonts w:ascii="Helvetica" w:eastAsia="Times New Roman" w:hAnsi="Helvetica"/>
          <w:sz w:val="22"/>
          <w:szCs w:val="22"/>
        </w:rPr>
        <w:br/>
        <w:t xml:space="preserve">Oberweis Marie-Laure The Pediatric infectious disease journal 2020;:No page numbers. </w:t>
      </w:r>
    </w:p>
    <w:p w14:paraId="767E6317" w14:textId="77777777" w:rsidR="00814732" w:rsidRPr="002F77A6" w:rsidRDefault="00814732" w:rsidP="00036AC5">
      <w:pPr>
        <w:pStyle w:val="NormalWeb"/>
        <w:spacing w:before="0" w:beforeAutospacing="0" w:after="0" w:afterAutospacing="0"/>
        <w:ind w:left="-426"/>
      </w:pPr>
      <w:r w:rsidRPr="002F77A6">
        <w:t>We report the case of a pediatric life-threatening coronavirus disease 2019 who presented as myocarditis with heart failure. Clinicians should be aware of this severe presentation of the disease in children, possibly linked to an exaggerated inflammatory host immune response to severe acute respiratory syndrome coronavirus 2.</w:t>
      </w:r>
    </w:p>
    <w:p w14:paraId="69AC63F0" w14:textId="77777777" w:rsidR="00814732" w:rsidRPr="002F77A6" w:rsidRDefault="00814732" w:rsidP="00036AC5">
      <w:pPr>
        <w:pStyle w:val="content"/>
        <w:spacing w:before="0" w:beforeAutospacing="0" w:after="0" w:afterAutospacing="0"/>
        <w:ind w:left="-426"/>
      </w:pPr>
      <w:hyperlink r:id="rId589" w:history="1">
        <w:r w:rsidRPr="002F77A6">
          <w:rPr>
            <w:rStyle w:val="Hyperlink"/>
          </w:rPr>
          <w:t xml:space="preserve">Available online at this link </w:t>
        </w:r>
      </w:hyperlink>
    </w:p>
    <w:p w14:paraId="1582CE53" w14:textId="77777777" w:rsidR="00814732" w:rsidRPr="002F77A6" w:rsidRDefault="00814732" w:rsidP="00036AC5">
      <w:pPr>
        <w:pStyle w:val="content"/>
        <w:spacing w:before="0" w:beforeAutospacing="0" w:after="0" w:afterAutospacing="0"/>
        <w:ind w:left="-426"/>
      </w:pPr>
      <w:hyperlink r:id="rId590" w:history="1">
        <w:r w:rsidRPr="002F77A6">
          <w:rPr>
            <w:rStyle w:val="Hyperlink"/>
          </w:rPr>
          <w:t xml:space="preserve">Available online at this link </w:t>
        </w:r>
      </w:hyperlink>
    </w:p>
    <w:p w14:paraId="5631FB5A" w14:textId="77777777" w:rsidR="00814732" w:rsidRPr="002F77A6" w:rsidRDefault="00814732" w:rsidP="00036AC5">
      <w:pPr>
        <w:pStyle w:val="NormalWeb"/>
        <w:spacing w:before="0" w:beforeAutospacing="0" w:after="0" w:afterAutospacing="0"/>
        <w:ind w:left="-426"/>
      </w:pPr>
      <w:r w:rsidRPr="002F77A6">
        <w:t xml:space="preserve">  </w:t>
      </w:r>
    </w:p>
    <w:p w14:paraId="5684842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6" w:name="Research663931"/>
      <w:bookmarkEnd w:id="396"/>
      <w:r w:rsidRPr="002F77A6">
        <w:rPr>
          <w:rStyle w:val="Strong"/>
          <w:rFonts w:ascii="Helvetica" w:eastAsia="Times New Roman" w:hAnsi="Helvetica"/>
          <w:sz w:val="22"/>
          <w:szCs w:val="22"/>
        </w:rPr>
        <w:t>Performance of electrophysiology procedures at an academic medical center amidst the 2020 coronavirus (COVID-19) pandemic.</w:t>
      </w:r>
      <w:r w:rsidRPr="002F77A6">
        <w:rPr>
          <w:rFonts w:ascii="Helvetica" w:eastAsia="Times New Roman" w:hAnsi="Helvetica"/>
          <w:sz w:val="22"/>
          <w:szCs w:val="22"/>
        </w:rPr>
        <w:br/>
        <w:t xml:space="preserve">Rubin Geoffrey A. Journal of cardiovascular electrophysiology 2020;:No page numbers. </w:t>
      </w:r>
    </w:p>
    <w:p w14:paraId="34CFECC5" w14:textId="77777777" w:rsidR="00814732" w:rsidRPr="002F77A6" w:rsidRDefault="00814732" w:rsidP="00036AC5">
      <w:pPr>
        <w:pStyle w:val="NormalWeb"/>
        <w:spacing w:before="0" w:beforeAutospacing="0" w:after="0" w:afterAutospacing="0"/>
        <w:ind w:left="-426"/>
      </w:pPr>
      <w:r w:rsidRPr="002F77A6">
        <w:t>A global coronavirus (COVID-19) pandemic occurred at the start of 2020 and is already responsible for more than 74 000 deaths worldwide, just over 100 years after the influenza pandemic of 1918. At the center of the crisis is the highly infectious and deadly SARS-CoV-2, which has altered everything from individual daily lives to the global economy and our collective consciousness. Aside from the pulmonary manifestations of disease, there are likely to be several electrophysiologic (EP) sequelae of COVID-19 infection and its treatment, due to consequences of myocarditis and the use of QT-prolonging drugs. Most crucially, the surge in COVID-19 positive patients that have already overwhelmed the New York City hospital system requires conservation of hospital resources including personal protective equipment (PPE), reassignment of personnel, and reorganization of institutions, including the EP laboratory. In this proposal, we detail the specific protocol changes that our EP department has adopted during the COVID-19 pandemic, including performance of only urgent/emergent procedures, after hours/7-day per week laboratory operation, single attending-only cases to preserve PPE, appropriate use of PPE, telemedicine and video chat follow-up appointments, and daily conferences to collectively manage the clinical and ethical dilemmas to come. We discuss also discuss how we perform EP procedures on presumed COVID positive and COVID tested positive patients to highlight issues that others in the EP community may soon face in their own institution as the virus continues to spread nationally and internationally.</w:t>
      </w:r>
    </w:p>
    <w:p w14:paraId="27BB1869" w14:textId="77777777" w:rsidR="00814732" w:rsidRPr="002F77A6" w:rsidRDefault="00814732" w:rsidP="00036AC5">
      <w:pPr>
        <w:pStyle w:val="content"/>
        <w:spacing w:before="0" w:beforeAutospacing="0" w:after="0" w:afterAutospacing="0"/>
        <w:ind w:left="-426"/>
      </w:pPr>
      <w:hyperlink r:id="rId591" w:history="1">
        <w:r w:rsidRPr="002F77A6">
          <w:rPr>
            <w:rStyle w:val="Hyperlink"/>
          </w:rPr>
          <w:t xml:space="preserve">Available online at this link </w:t>
        </w:r>
      </w:hyperlink>
    </w:p>
    <w:p w14:paraId="4FA43BA0" w14:textId="77777777" w:rsidR="00814732" w:rsidRPr="002F77A6" w:rsidRDefault="00814732" w:rsidP="00036AC5">
      <w:pPr>
        <w:pStyle w:val="content"/>
        <w:spacing w:before="0" w:beforeAutospacing="0" w:after="0" w:afterAutospacing="0"/>
        <w:ind w:left="-426"/>
      </w:pPr>
      <w:hyperlink r:id="rId592" w:history="1">
        <w:r w:rsidRPr="002F77A6">
          <w:rPr>
            <w:rStyle w:val="Hyperlink"/>
          </w:rPr>
          <w:t xml:space="preserve">Available online at this link </w:t>
        </w:r>
      </w:hyperlink>
    </w:p>
    <w:p w14:paraId="6A904DE7" w14:textId="77777777" w:rsidR="00814732" w:rsidRPr="002F77A6" w:rsidRDefault="00814732" w:rsidP="00036AC5">
      <w:pPr>
        <w:pStyle w:val="NormalWeb"/>
        <w:spacing w:before="0" w:beforeAutospacing="0" w:after="0" w:afterAutospacing="0"/>
        <w:ind w:left="-426"/>
      </w:pPr>
      <w:r w:rsidRPr="002F77A6">
        <w:t xml:space="preserve">  </w:t>
      </w:r>
    </w:p>
    <w:p w14:paraId="3D097C8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7" w:name="Research663459"/>
      <w:bookmarkEnd w:id="397"/>
      <w:r w:rsidRPr="002F77A6">
        <w:rPr>
          <w:rStyle w:val="Strong"/>
          <w:rFonts w:ascii="Helvetica" w:eastAsia="Times New Roman" w:hAnsi="Helvetica"/>
          <w:sz w:val="22"/>
          <w:szCs w:val="22"/>
        </w:rPr>
        <w:t>Perioperative Echocardiography During the Coronavirus Crisis: Considerations in Pediatrics and Congenital Heart Disease</w:t>
      </w:r>
      <w:r w:rsidRPr="002F77A6">
        <w:rPr>
          <w:rFonts w:ascii="Helvetica" w:eastAsia="Times New Roman" w:hAnsi="Helvetica"/>
          <w:sz w:val="22"/>
          <w:szCs w:val="22"/>
        </w:rPr>
        <w:br/>
        <w:t xml:space="preserve">J.G. Augoustides Journal of Cardiothoracic and Vascular Anesthesia 2020;:No page numbers. </w:t>
      </w:r>
    </w:p>
    <w:p w14:paraId="2FFADFD8" w14:textId="77777777" w:rsidR="00814732" w:rsidRPr="002F77A6" w:rsidRDefault="00814732" w:rsidP="00036AC5">
      <w:pPr>
        <w:pStyle w:val="content"/>
        <w:spacing w:before="0" w:beforeAutospacing="0" w:after="0" w:afterAutospacing="0"/>
        <w:ind w:left="-426"/>
      </w:pPr>
      <w:hyperlink r:id="rId593" w:history="1">
        <w:r w:rsidRPr="002F77A6">
          <w:rPr>
            <w:rStyle w:val="Hyperlink"/>
          </w:rPr>
          <w:t xml:space="preserve">Available online at this link </w:t>
        </w:r>
      </w:hyperlink>
    </w:p>
    <w:p w14:paraId="466A4007" w14:textId="77777777" w:rsidR="00814732" w:rsidRPr="002F77A6" w:rsidRDefault="00814732" w:rsidP="00036AC5">
      <w:pPr>
        <w:pStyle w:val="content"/>
        <w:spacing w:before="0" w:beforeAutospacing="0" w:after="0" w:afterAutospacing="0"/>
        <w:ind w:left="-426"/>
      </w:pPr>
      <w:hyperlink r:id="rId594" w:history="1">
        <w:r w:rsidRPr="002F77A6">
          <w:rPr>
            <w:rStyle w:val="Hyperlink"/>
          </w:rPr>
          <w:t xml:space="preserve">Available online at this link </w:t>
        </w:r>
      </w:hyperlink>
    </w:p>
    <w:p w14:paraId="75272F38" w14:textId="77777777" w:rsidR="00814732" w:rsidRPr="002F77A6" w:rsidRDefault="00814732" w:rsidP="00036AC5">
      <w:pPr>
        <w:pStyle w:val="NormalWeb"/>
        <w:spacing w:before="0" w:beforeAutospacing="0" w:after="0" w:afterAutospacing="0"/>
        <w:ind w:left="-426"/>
      </w:pPr>
      <w:r w:rsidRPr="002F77A6">
        <w:t xml:space="preserve">  </w:t>
      </w:r>
    </w:p>
    <w:p w14:paraId="7B4B800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8" w:name="Research663577"/>
      <w:bookmarkEnd w:id="398"/>
      <w:r w:rsidRPr="002F77A6">
        <w:rPr>
          <w:rStyle w:val="Strong"/>
          <w:rFonts w:ascii="Helvetica" w:eastAsia="Times New Roman" w:hAnsi="Helvetica"/>
          <w:sz w:val="22"/>
          <w:szCs w:val="22"/>
        </w:rPr>
        <w:t>Perspectives for the use of therapeutic Botulinum toxin as a multifaceted candidate drug to attenuate COVID-19.</w:t>
      </w:r>
      <w:r w:rsidRPr="002F77A6">
        <w:rPr>
          <w:rFonts w:ascii="Helvetica" w:eastAsia="Times New Roman" w:hAnsi="Helvetica"/>
          <w:sz w:val="22"/>
          <w:szCs w:val="22"/>
        </w:rPr>
        <w:br/>
        <w:t xml:space="preserve">Kandasamy Mahesh Medicine in drug discovery 2020;:100042-100042. </w:t>
      </w:r>
    </w:p>
    <w:p w14:paraId="1A7AD8EC" w14:textId="77777777" w:rsidR="00814732" w:rsidRPr="002F77A6" w:rsidRDefault="00814732" w:rsidP="00036AC5">
      <w:pPr>
        <w:pStyle w:val="NormalWeb"/>
        <w:spacing w:before="0" w:beforeAutospacing="0" w:after="0" w:afterAutospacing="0"/>
        <w:ind w:left="-426"/>
      </w:pPr>
      <w:r w:rsidRPr="002F77A6">
        <w:t>The recent outbreak of coronavirus disease (COVID-19) resulting from a distinctive severe acute respiratory syndrome coronavirus-2 (SARS-CoV-2) continues to evolve in many countries and pose life-threatening clinical issues to global public health. While the lungs are the primary target for the SARS-CoV-2-mediated pathological consequence, SARS-CoV-2 appear to invade the brain and cause neurological deficits. In the later stage, COVID-19 can progress to pneumonia, acute respiratory failure, neurological deficits and multi-organ dysfunctions leading to death. Though a significant portion of SARS-CoV-2 infected individuals has been recovering from pathological symptoms, the impact of the COVID-19 on the structural and functional properties of the lungs, heart, brain and other organs at the post-recovery state remains unknown. Presently, there is an urgent need for a remedial measure to combat this devastating COVID-19. Botulinum toxins (BoNTs) are potent neurotoxins that can induce paralysis of muscle and acute respiratory arrest in human. However, a mild dose of the purified form of BoNT has been known to attenuate chronic cough, dyspnoea, pneumonia, acute respiratory failure, abnormal circulation, cardiac defects and various neurological deficits that have been recognised as the prominent clinical symptoms of COVID-19. Considering the fact, this review article provides 1) an overview on the SARS-CoV-2 mediated pathological impact on the lungs, heart and brain, 2) signifies the therapeutic uses of BoNTs against pulmonary failure, cardiac arrest and neurological deficits, and 3) emphasize the rationality for the possible use of BoNT to prevent SARS-CoV-2 infection and manage COVID-19.</w:t>
      </w:r>
    </w:p>
    <w:p w14:paraId="75E08383" w14:textId="77777777" w:rsidR="00814732" w:rsidRPr="002F77A6" w:rsidRDefault="00814732" w:rsidP="00036AC5">
      <w:pPr>
        <w:pStyle w:val="content"/>
        <w:spacing w:before="0" w:beforeAutospacing="0" w:after="0" w:afterAutospacing="0"/>
        <w:ind w:left="-426"/>
      </w:pPr>
      <w:hyperlink r:id="rId595" w:history="1">
        <w:r w:rsidRPr="002F77A6">
          <w:rPr>
            <w:rStyle w:val="Hyperlink"/>
          </w:rPr>
          <w:t xml:space="preserve">Available online at this link </w:t>
        </w:r>
      </w:hyperlink>
    </w:p>
    <w:p w14:paraId="4122381E" w14:textId="77777777" w:rsidR="00814732" w:rsidRPr="002F77A6" w:rsidRDefault="00814732" w:rsidP="00036AC5">
      <w:pPr>
        <w:pStyle w:val="NormalWeb"/>
        <w:spacing w:before="0" w:beforeAutospacing="0" w:after="0" w:afterAutospacing="0"/>
        <w:ind w:left="-426"/>
      </w:pPr>
      <w:r w:rsidRPr="002F77A6">
        <w:t xml:space="preserve">  </w:t>
      </w:r>
    </w:p>
    <w:p w14:paraId="58CFB6B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399" w:name="Research663873"/>
      <w:bookmarkEnd w:id="399"/>
      <w:r w:rsidRPr="002F77A6">
        <w:rPr>
          <w:rStyle w:val="Strong"/>
          <w:rFonts w:ascii="Helvetica" w:eastAsia="Times New Roman" w:hAnsi="Helvetica"/>
          <w:sz w:val="22"/>
          <w:szCs w:val="22"/>
        </w:rPr>
        <w:t>Pharmaco-invasive Therapy for STEMI in a Patient with COVID-19: A Case Report.</w:t>
      </w:r>
      <w:r w:rsidRPr="002F77A6">
        <w:rPr>
          <w:rFonts w:ascii="Helvetica" w:eastAsia="Times New Roman" w:hAnsi="Helvetica"/>
          <w:sz w:val="22"/>
          <w:szCs w:val="22"/>
        </w:rPr>
        <w:br/>
        <w:t xml:space="preserve">Kariyanna Pramod Theetha American journal of medical case reports 2020;8(7):192-196. </w:t>
      </w:r>
    </w:p>
    <w:p w14:paraId="33A209FD" w14:textId="77777777" w:rsidR="00814732" w:rsidRPr="002F77A6" w:rsidRDefault="00814732" w:rsidP="00036AC5">
      <w:pPr>
        <w:pStyle w:val="NormalWeb"/>
        <w:spacing w:before="0" w:beforeAutospacing="0" w:after="0" w:afterAutospacing="0"/>
        <w:ind w:left="-426"/>
      </w:pPr>
      <w:r w:rsidRPr="002F77A6">
        <w:t>Coronavirus disease 2019 (COVID-19) is a pandemic that started in the Wuhan province of China in December 2019. It is associated with increased morbidity and mortality mainly due to severe acute respiratory syndrome 2 (SARS-Cov-2). Cardiac manifestations related to COVID-19 include demand ischemia, fulminant myocarditis, myocardial infarction and arrhythmias. In this report, we present a case of ST-segment elevation myocardial infarction (STEMI) in a 68-year-old man with COVID-19 who initially presented with chest pain and shortness of breath. Patient's STEMI was managed with pharmaco-invasive strategy with tissue plasminogen activator (t-PA). He then developed acute hypoxic respiratory failure that was managed in the intensive care unit (ICU), together with multi-organ failure from which the patient died 2 days after presentation. Although the pathophysiologic mechanisms of STEMI in COVID-19 patients has not been clearly established, we hypothesize that interrelated pathogenetic factors, that we highlight in this report, can play a role in the development of STEMI, including plaque rupture secondary to systemic inflammation, increased pro-coagulants, endothelial dysfunction, impaired fibrinolysis and impaired oxygen utilization leading to demand/supply mismatch and myocardial ischemia.</w:t>
      </w:r>
    </w:p>
    <w:p w14:paraId="6A65F185" w14:textId="77777777" w:rsidR="00814732" w:rsidRPr="002F77A6" w:rsidRDefault="00814732" w:rsidP="00036AC5">
      <w:pPr>
        <w:pStyle w:val="content"/>
        <w:spacing w:before="0" w:beforeAutospacing="0" w:after="0" w:afterAutospacing="0"/>
        <w:ind w:left="-426"/>
      </w:pPr>
      <w:hyperlink r:id="rId596" w:history="1">
        <w:r w:rsidRPr="002F77A6">
          <w:rPr>
            <w:rStyle w:val="Hyperlink"/>
          </w:rPr>
          <w:t xml:space="preserve">Available online at this link </w:t>
        </w:r>
      </w:hyperlink>
    </w:p>
    <w:p w14:paraId="63EF6783" w14:textId="77777777" w:rsidR="00814732" w:rsidRPr="002F77A6" w:rsidRDefault="00814732" w:rsidP="00036AC5">
      <w:pPr>
        <w:pStyle w:val="content"/>
        <w:spacing w:before="0" w:beforeAutospacing="0" w:after="0" w:afterAutospacing="0"/>
        <w:ind w:left="-426"/>
      </w:pPr>
      <w:hyperlink r:id="rId597" w:history="1">
        <w:r w:rsidRPr="002F77A6">
          <w:rPr>
            <w:rStyle w:val="Hyperlink"/>
          </w:rPr>
          <w:t xml:space="preserve">Available online at this link </w:t>
        </w:r>
      </w:hyperlink>
    </w:p>
    <w:p w14:paraId="7262F184" w14:textId="77777777" w:rsidR="00814732" w:rsidRPr="002F77A6" w:rsidRDefault="00814732" w:rsidP="00036AC5">
      <w:pPr>
        <w:pStyle w:val="NormalWeb"/>
        <w:spacing w:before="0" w:beforeAutospacing="0" w:after="0" w:afterAutospacing="0"/>
        <w:ind w:left="-426"/>
      </w:pPr>
      <w:r w:rsidRPr="002F77A6">
        <w:t xml:space="preserve">  </w:t>
      </w:r>
    </w:p>
    <w:p w14:paraId="58D8487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0" w:name="Research663671"/>
      <w:bookmarkEnd w:id="400"/>
      <w:r w:rsidRPr="002F77A6">
        <w:rPr>
          <w:rStyle w:val="Strong"/>
          <w:rFonts w:ascii="Helvetica" w:eastAsia="Times New Roman" w:hAnsi="Helvetica"/>
          <w:sz w:val="22"/>
          <w:szCs w:val="22"/>
        </w:rPr>
        <w:t>Pharmacovigilance study on drug-induced cardiac injury during treatment of COVID-19</w:t>
      </w:r>
      <w:r w:rsidRPr="002F77A6">
        <w:rPr>
          <w:rFonts w:ascii="Helvetica" w:eastAsia="Times New Roman" w:hAnsi="Helvetica"/>
          <w:sz w:val="22"/>
          <w:szCs w:val="22"/>
        </w:rPr>
        <w:br/>
        <w:t xml:space="preserve">D. Zhang Zhongguo Zhongyao Zazhi 2020;45(10):2275-2286. </w:t>
      </w:r>
    </w:p>
    <w:p w14:paraId="7C61E735" w14:textId="77777777" w:rsidR="00814732" w:rsidRPr="002F77A6" w:rsidRDefault="00814732" w:rsidP="00036AC5">
      <w:pPr>
        <w:pStyle w:val="NormalWeb"/>
        <w:spacing w:before="0" w:beforeAutospacing="0" w:after="0" w:afterAutospacing="0"/>
        <w:ind w:left="-426"/>
      </w:pPr>
      <w:r w:rsidRPr="002F77A6">
        <w:t>Because coronavirus disease 2019 (COVID-19) is highly contagious and serious, it has posed a major threat to public health worldwide. The curative effects of integrated traditional Chinese medicine and Western medicine in the treatment of COVID-19 have been widely recognized and confirmed. However, medical workers shall pay attention to drug-induced heart injury in clinical application. Based on the guideline from the Diagnosis and Treatment Plans for COVID-19 (trial seventh edition), taking the recommended drugs as examples, by Western medicine, traditional Chinese medicine, Chinese herbal injection and integrated traditional Chinese and Western medicine, the study analyzed the basic characteristics of recommended drugs for cardiac injury by means of literature review and bioinformatics methods, and summarized cardiac adverse reactions, toxicity mechanisms, combined pharmacotherapy, special population and drug monitoring, focusing on the clinical manifestations, toxic components, targets and regulatory mechanisms of drug-induced cardiac injury. The findings suggested being vigilant to drug-induced cardiac injury during the treatment of COVID-19, playing the advantages of clinical pharmacists and clinical Chinese pharmacists, improving the knowledge reserve of pharmacovigilance, strengthening the prescription review, medication notification and medication monitoring, promoting rational drug use and paying attention to special populations and high-risk groups. The study aims to provide suggestions and reference for pharmacovigilance and pharmaceutical care for front-line doctors and pharmacists against COVID-19, in order to avoid the occurrence of drug-induced heart injury for patients with COVID-19.&lt;br/&gt;Copyright &amp;#xa9; 2020, Editorial Board of China Journal of Chinese Materia Medica. All right reserved.</w:t>
      </w:r>
    </w:p>
    <w:p w14:paraId="52EFC980" w14:textId="77777777" w:rsidR="00814732" w:rsidRPr="002F77A6" w:rsidRDefault="00814732" w:rsidP="00036AC5">
      <w:pPr>
        <w:pStyle w:val="NormalWeb"/>
        <w:spacing w:before="0" w:beforeAutospacing="0" w:after="0" w:afterAutospacing="0"/>
        <w:ind w:left="-426"/>
      </w:pPr>
      <w:r w:rsidRPr="002F77A6">
        <w:t xml:space="preserve">  </w:t>
      </w:r>
    </w:p>
    <w:p w14:paraId="5412070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1" w:name="Research663425"/>
      <w:bookmarkEnd w:id="401"/>
      <w:r w:rsidRPr="002F77A6">
        <w:rPr>
          <w:rStyle w:val="Strong"/>
          <w:rFonts w:ascii="Helvetica" w:eastAsia="Times New Roman" w:hAnsi="Helvetica"/>
          <w:sz w:val="22"/>
          <w:szCs w:val="22"/>
        </w:rPr>
        <w:t>Plasma angiotensin-converting enzyme 2: novel biomarker in heart failure with implications for COVID-19.</w:t>
      </w:r>
      <w:r w:rsidRPr="002F77A6">
        <w:rPr>
          <w:rFonts w:ascii="Helvetica" w:eastAsia="Times New Roman" w:hAnsi="Helvetica"/>
          <w:sz w:val="22"/>
          <w:szCs w:val="22"/>
        </w:rPr>
        <w:br/>
        <w:t xml:space="preserve">Oudit Gavin Y. European heart journal 2020;41(19):1818-1820. </w:t>
      </w:r>
    </w:p>
    <w:p w14:paraId="52A51F24" w14:textId="77777777" w:rsidR="00814732" w:rsidRPr="002F77A6" w:rsidRDefault="00814732" w:rsidP="00036AC5">
      <w:pPr>
        <w:pStyle w:val="content"/>
        <w:spacing w:before="0" w:beforeAutospacing="0" w:after="0" w:afterAutospacing="0"/>
        <w:ind w:left="-426"/>
      </w:pPr>
      <w:hyperlink r:id="rId598" w:history="1">
        <w:r w:rsidRPr="002F77A6">
          <w:rPr>
            <w:rStyle w:val="Hyperlink"/>
          </w:rPr>
          <w:t xml:space="preserve">Available online at this link </w:t>
        </w:r>
      </w:hyperlink>
    </w:p>
    <w:p w14:paraId="23A8825E" w14:textId="77777777" w:rsidR="00814732" w:rsidRPr="002F77A6" w:rsidRDefault="00814732" w:rsidP="00036AC5">
      <w:pPr>
        <w:pStyle w:val="NormalWeb"/>
        <w:spacing w:before="0" w:beforeAutospacing="0" w:after="0" w:afterAutospacing="0"/>
        <w:ind w:left="-426"/>
      </w:pPr>
      <w:r w:rsidRPr="002F77A6">
        <w:t xml:space="preserve">  </w:t>
      </w:r>
    </w:p>
    <w:p w14:paraId="129E254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2" w:name="Research663838"/>
      <w:bookmarkEnd w:id="402"/>
      <w:r w:rsidRPr="002F77A6">
        <w:rPr>
          <w:rStyle w:val="Strong"/>
          <w:rFonts w:ascii="Helvetica" w:eastAsia="Times New Roman" w:hAnsi="Helvetica"/>
          <w:sz w:val="22"/>
          <w:szCs w:val="22"/>
        </w:rPr>
        <w:t>PNS143 APPLICATION OF MACHINE LEARNING IN PREDICTING HOSPITAL READMISSION: A SYSTEMATIC REVIEW OF LITERATURE</w:t>
      </w:r>
      <w:r w:rsidRPr="002F77A6">
        <w:rPr>
          <w:rFonts w:ascii="Helvetica" w:eastAsia="Times New Roman" w:hAnsi="Helvetica"/>
          <w:sz w:val="22"/>
          <w:szCs w:val="22"/>
        </w:rPr>
        <w:br/>
        <w:t xml:space="preserve">Y. Huang Value in Health 2020;23:No page numbers. </w:t>
      </w:r>
    </w:p>
    <w:p w14:paraId="580888BA" w14:textId="77777777" w:rsidR="00814732" w:rsidRPr="002F77A6" w:rsidRDefault="00814732" w:rsidP="00036AC5">
      <w:pPr>
        <w:pStyle w:val="NormalWeb"/>
        <w:spacing w:before="0" w:beforeAutospacing="0" w:after="0" w:afterAutospacing="0"/>
        <w:ind w:left="-426"/>
      </w:pPr>
      <w:r w:rsidRPr="002F77A6">
        <w:t>Objectives: Reducing hospital readmission helps to improve quality of inpatient care. Advances in machine learning provide great opportunities in understanding readmission risk. This study synthesizes the literature on application of machine learning-based models in predicting hospital readmission and further evaluates their performance. &lt;br/&gt;Method(s): Electronic databases PUBMED, MEDLINE and EMBASE were systematically searched from January 1, 2015 through December 10, 2019 by two independent reviewers. Only observational studies published in English language, using machine learning technique-based predictive models for hospital readmissions in US patients were included. Data were extracted on study characteristics (data source, population and setting, outcome, sample size); and model performance (algorithm, model derivation/validation, discrimination, key predictive variables) using Covidence platform. &lt;br/&gt;Result(s): Of 522 citations reviewed, 46 studies met the inclusion criteria. The most common outcome was 30-day readmission. The study population primarily comprised of heart failure patients (12 studies), all inpatients (8 studies), and postoperative patients (7 studies); the remaining studies focused on mental health, ICU, pediatric, and rehabilitation inpatients. Twenty-nine studies used electronic health records, three studies used administrative claims data, while the remaining fourteen studies employed population-based data sources. A number of thirty-six studies used classical machine learning algorithms (c statistic range: 0.46-0.85), including decision tree(17 studies), lasso regression(6 studies), neural networks(4 studies), support vector machine(4 studies), and K-nearest neighbor (1 study); and nineteen of these studies included both machine learning algorithms and traditional regression methods, of which thirteen found ML outperformed traditional regression methods. In the remaining ten studies, deep learning models were explored (c statistic range: 0.60-0.76), of which eight studies found that deep learning models improved predictive performance of readmissions compared to traditional classification models. &lt;br/&gt;Conclusion(s): Machine learning algorithms are increasingly used to predict hospital readmission in US patients. These machine learning algorithms tend to have better predictive performance for hospital readmission compared to traditional classification models.&lt;br/&gt;Copyright &amp;#xa9; 2020</w:t>
      </w:r>
    </w:p>
    <w:p w14:paraId="5A723E68" w14:textId="77777777" w:rsidR="00814732" w:rsidRPr="002F77A6" w:rsidRDefault="00814732" w:rsidP="00036AC5">
      <w:pPr>
        <w:pStyle w:val="content"/>
        <w:spacing w:before="0" w:beforeAutospacing="0" w:after="0" w:afterAutospacing="0"/>
        <w:ind w:left="-426"/>
      </w:pPr>
      <w:hyperlink r:id="rId599" w:history="1">
        <w:r w:rsidRPr="002F77A6">
          <w:rPr>
            <w:rStyle w:val="Hyperlink"/>
          </w:rPr>
          <w:t xml:space="preserve">Available online at this link </w:t>
        </w:r>
      </w:hyperlink>
    </w:p>
    <w:p w14:paraId="6BD0F8C4" w14:textId="77777777" w:rsidR="00814732" w:rsidRPr="002F77A6" w:rsidRDefault="00814732" w:rsidP="00036AC5">
      <w:pPr>
        <w:pStyle w:val="NormalWeb"/>
        <w:spacing w:before="0" w:beforeAutospacing="0" w:after="0" w:afterAutospacing="0"/>
        <w:ind w:left="-426"/>
      </w:pPr>
      <w:r w:rsidRPr="002F77A6">
        <w:t xml:space="preserve">  </w:t>
      </w:r>
    </w:p>
    <w:p w14:paraId="4AE4610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3" w:name="Research663363"/>
      <w:bookmarkEnd w:id="403"/>
      <w:r w:rsidRPr="002F77A6">
        <w:rPr>
          <w:rStyle w:val="Strong"/>
          <w:rFonts w:ascii="Helvetica" w:eastAsia="Times New Roman" w:hAnsi="Helvetica"/>
          <w:sz w:val="22"/>
          <w:szCs w:val="22"/>
        </w:rPr>
        <w:t>Population Trends in Rates of Percutaneous Coronary Revascularization for Acute Coronary Syndromes Associated with the COVID-19 Outbreak.</w:t>
      </w:r>
      <w:r w:rsidRPr="002F77A6">
        <w:rPr>
          <w:rFonts w:ascii="Helvetica" w:eastAsia="Times New Roman" w:hAnsi="Helvetica"/>
          <w:sz w:val="22"/>
          <w:szCs w:val="22"/>
        </w:rPr>
        <w:br/>
        <w:t xml:space="preserve">Piccolo Raffaele Circulation 2020;:No page numbers. </w:t>
      </w:r>
    </w:p>
    <w:p w14:paraId="366A291F" w14:textId="77777777" w:rsidR="00814732" w:rsidRPr="002F77A6" w:rsidRDefault="00814732" w:rsidP="00036AC5">
      <w:pPr>
        <w:pStyle w:val="content"/>
        <w:spacing w:before="0" w:beforeAutospacing="0" w:after="0" w:afterAutospacing="0"/>
        <w:ind w:left="-426"/>
      </w:pPr>
      <w:hyperlink r:id="rId600" w:history="1">
        <w:r w:rsidRPr="002F77A6">
          <w:rPr>
            <w:rStyle w:val="Hyperlink"/>
          </w:rPr>
          <w:t xml:space="preserve">Available online at this link </w:t>
        </w:r>
      </w:hyperlink>
    </w:p>
    <w:p w14:paraId="21B86839" w14:textId="77777777" w:rsidR="00814732" w:rsidRPr="002F77A6" w:rsidRDefault="00814732" w:rsidP="00036AC5">
      <w:pPr>
        <w:pStyle w:val="content"/>
        <w:spacing w:before="0" w:beforeAutospacing="0" w:after="0" w:afterAutospacing="0"/>
        <w:ind w:left="-426"/>
      </w:pPr>
      <w:hyperlink r:id="rId601" w:history="1">
        <w:r w:rsidRPr="002F77A6">
          <w:rPr>
            <w:rStyle w:val="Hyperlink"/>
          </w:rPr>
          <w:t xml:space="preserve">Available online at this link </w:t>
        </w:r>
      </w:hyperlink>
    </w:p>
    <w:p w14:paraId="3A832401" w14:textId="77777777" w:rsidR="00814732" w:rsidRPr="002F77A6" w:rsidRDefault="00814732" w:rsidP="00036AC5">
      <w:pPr>
        <w:pStyle w:val="NormalWeb"/>
        <w:spacing w:before="0" w:beforeAutospacing="0" w:after="0" w:afterAutospacing="0"/>
        <w:ind w:left="-426"/>
      </w:pPr>
      <w:r w:rsidRPr="002F77A6">
        <w:t xml:space="preserve">  </w:t>
      </w:r>
    </w:p>
    <w:p w14:paraId="5409174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4" w:name="Research663856"/>
      <w:bookmarkEnd w:id="404"/>
      <w:r w:rsidRPr="002F77A6">
        <w:rPr>
          <w:rStyle w:val="Strong"/>
          <w:rFonts w:ascii="Helvetica" w:eastAsia="Times New Roman" w:hAnsi="Helvetica"/>
          <w:sz w:val="22"/>
          <w:szCs w:val="22"/>
        </w:rPr>
        <w:t>Position Statement on the Management of Cardiac Electrophysiology and Cardiac Implantable Electronic Devices in Australia during the COVID-19 Pandemic: A Living Document.</w:t>
      </w:r>
      <w:r w:rsidRPr="002F77A6">
        <w:rPr>
          <w:rFonts w:ascii="Helvetica" w:eastAsia="Times New Roman" w:hAnsi="Helvetica"/>
          <w:sz w:val="22"/>
          <w:szCs w:val="22"/>
        </w:rPr>
        <w:br/>
        <w:t xml:space="preserve">Kumar Saurabh Heart, lung &amp; circulation 2020;:No page numbers. </w:t>
      </w:r>
    </w:p>
    <w:p w14:paraId="7BCEBB42" w14:textId="77777777" w:rsidR="00814732" w:rsidRPr="002F77A6" w:rsidRDefault="00814732" w:rsidP="00036AC5">
      <w:pPr>
        <w:pStyle w:val="NormalWeb"/>
        <w:spacing w:before="0" w:beforeAutospacing="0" w:after="0" w:afterAutospacing="0"/>
        <w:ind w:left="-426"/>
      </w:pPr>
      <w:r w:rsidRPr="002F77A6">
        <w:t>The COVID-19 pandemic poses a significant stress on health resources in Australia. The Heart Rhythm Council of the Cardiac Society of Australia and New Zealand aims to provide a framework for efficient resource utilisation balanced with competing risks when appropriately treating patients with cardiac arrhythmias. This document provides practical recommendations for the electrophysiology (EP) and cardiac implantable electronic devices (CIED) services in Australia. The document will be updated regularly as new evidence and knowledge is gained with time.</w:t>
      </w:r>
    </w:p>
    <w:p w14:paraId="44F2C338" w14:textId="77777777" w:rsidR="00814732" w:rsidRPr="002F77A6" w:rsidRDefault="00814732" w:rsidP="00036AC5">
      <w:pPr>
        <w:pStyle w:val="content"/>
        <w:spacing w:before="0" w:beforeAutospacing="0" w:after="0" w:afterAutospacing="0"/>
        <w:ind w:left="-426"/>
      </w:pPr>
      <w:hyperlink r:id="rId602" w:history="1">
        <w:r w:rsidRPr="002F77A6">
          <w:rPr>
            <w:rStyle w:val="Hyperlink"/>
          </w:rPr>
          <w:t xml:space="preserve">Available online at this link </w:t>
        </w:r>
      </w:hyperlink>
    </w:p>
    <w:p w14:paraId="30381915" w14:textId="77777777" w:rsidR="00814732" w:rsidRPr="002F77A6" w:rsidRDefault="00814732" w:rsidP="00036AC5">
      <w:pPr>
        <w:pStyle w:val="content"/>
        <w:spacing w:before="0" w:beforeAutospacing="0" w:after="0" w:afterAutospacing="0"/>
        <w:ind w:left="-426"/>
      </w:pPr>
      <w:hyperlink r:id="rId603" w:history="1">
        <w:r w:rsidRPr="002F77A6">
          <w:rPr>
            <w:rStyle w:val="Hyperlink"/>
          </w:rPr>
          <w:t xml:space="preserve">Available online at this link </w:t>
        </w:r>
      </w:hyperlink>
    </w:p>
    <w:p w14:paraId="7326F705" w14:textId="77777777" w:rsidR="00814732" w:rsidRPr="002F77A6" w:rsidRDefault="00814732" w:rsidP="00036AC5">
      <w:pPr>
        <w:pStyle w:val="NormalWeb"/>
        <w:spacing w:before="0" w:beforeAutospacing="0" w:after="0" w:afterAutospacing="0"/>
        <w:ind w:left="-426"/>
      </w:pPr>
      <w:r w:rsidRPr="002F77A6">
        <w:t xml:space="preserve">  </w:t>
      </w:r>
    </w:p>
    <w:p w14:paraId="38DF641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5" w:name="Research663752"/>
      <w:bookmarkEnd w:id="405"/>
      <w:r w:rsidRPr="002F77A6">
        <w:rPr>
          <w:rStyle w:val="Strong"/>
          <w:rFonts w:ascii="Helvetica" w:eastAsia="Times New Roman" w:hAnsi="Helvetica"/>
          <w:sz w:val="22"/>
          <w:szCs w:val="22"/>
        </w:rPr>
        <w:t>Post Discharge After Surgery Virtual Care With Remote Automated Monitoring Technology (PVC-RAM) Trial</w:t>
      </w:r>
      <w:r w:rsidRPr="002F77A6">
        <w:rPr>
          <w:rFonts w:ascii="Helvetica" w:eastAsia="Times New Roman" w:hAnsi="Helvetica"/>
          <w:sz w:val="22"/>
          <w:szCs w:val="22"/>
        </w:rPr>
        <w:br/>
        <w:t xml:space="preserve">NCT04344665 https://clinicaltrials.gov/show/NCT04344665 2020;:No page numbers. </w:t>
      </w:r>
    </w:p>
    <w:p w14:paraId="6D0FA822" w14:textId="77777777" w:rsidR="00814732" w:rsidRPr="002F77A6" w:rsidRDefault="00814732" w:rsidP="00036AC5">
      <w:pPr>
        <w:pStyle w:val="NormalWeb"/>
        <w:spacing w:before="0" w:beforeAutospacing="0" w:after="0" w:afterAutospacing="0"/>
        <w:ind w:left="-426"/>
      </w:pPr>
      <w:r w:rsidRPr="002F77A6">
        <w:t>The Post discharge after surgery Virtual Care with Remote Automated Monitoring technology (PVC‐RAM) Trial is a multicentre, parallel group, superiority, randomized controlled trial to determine the effect of virtual care with remote automated monitoring (RAM) technology compared to standard care on the 30‐day risk of acute‐hospital care (i.e., a composite of hospital re‐admission and emergency department or urgent‐care centre visit), in adults who have undergone semi‐urgent, urgent, or emergency surgery. It will also determine, during the first 30 days, the effect of virtual care with RAM technology on several secondary outcomes, including: individual components of the primary composite, COVID‐19 infection, number of days alive and at home, medication error detection and correction, delirium; surgeon, family physician, or specialist, in‐person or virtual, clinic visit, sepsis, acute heart failure and death. An additional secondary objective is to determine the effect of virtual care with RAM technology on pain at 7, 15, and 30 days after randomization.</w:t>
      </w:r>
    </w:p>
    <w:p w14:paraId="0CB22221" w14:textId="77777777" w:rsidR="00814732" w:rsidRPr="002F77A6" w:rsidRDefault="00814732" w:rsidP="00036AC5">
      <w:pPr>
        <w:pStyle w:val="content"/>
        <w:spacing w:before="0" w:beforeAutospacing="0" w:after="0" w:afterAutospacing="0"/>
        <w:ind w:left="-426"/>
      </w:pPr>
      <w:hyperlink r:id="rId604" w:history="1">
        <w:r w:rsidRPr="002F77A6">
          <w:rPr>
            <w:rStyle w:val="Hyperlink"/>
          </w:rPr>
          <w:t xml:space="preserve">Available online at this link </w:t>
        </w:r>
      </w:hyperlink>
    </w:p>
    <w:p w14:paraId="28D4168B" w14:textId="77777777" w:rsidR="00814732" w:rsidRPr="002F77A6" w:rsidRDefault="00814732" w:rsidP="00036AC5">
      <w:pPr>
        <w:pStyle w:val="NormalWeb"/>
        <w:spacing w:before="0" w:beforeAutospacing="0" w:after="0" w:afterAutospacing="0"/>
        <w:ind w:left="-426"/>
      </w:pPr>
      <w:r w:rsidRPr="002F77A6">
        <w:t xml:space="preserve">  </w:t>
      </w:r>
    </w:p>
    <w:p w14:paraId="6B71A21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6" w:name="Research663557"/>
      <w:bookmarkEnd w:id="406"/>
      <w:r w:rsidRPr="002F77A6">
        <w:rPr>
          <w:rStyle w:val="Strong"/>
          <w:rFonts w:ascii="Helvetica" w:eastAsia="Times New Roman" w:hAnsi="Helvetica"/>
          <w:sz w:val="22"/>
          <w:szCs w:val="22"/>
        </w:rPr>
        <w:t>Post-Discharge Cardiac Care in the Era of Coronavirus 2019: How Should We Prepare?</w:t>
      </w:r>
      <w:r w:rsidRPr="002F77A6">
        <w:rPr>
          <w:rFonts w:ascii="Helvetica" w:eastAsia="Times New Roman" w:hAnsi="Helvetica"/>
          <w:sz w:val="22"/>
          <w:szCs w:val="22"/>
        </w:rPr>
        <w:br/>
        <w:t xml:space="preserve">E. Percy Canadian Journal of Cardiology 2020;:No page numbers. </w:t>
      </w:r>
    </w:p>
    <w:p w14:paraId="016362A3" w14:textId="77777777" w:rsidR="00814732" w:rsidRPr="002F77A6" w:rsidRDefault="00814732" w:rsidP="00036AC5">
      <w:pPr>
        <w:pStyle w:val="NormalWeb"/>
        <w:spacing w:before="0" w:beforeAutospacing="0" w:after="0" w:afterAutospacing="0"/>
        <w:ind w:left="-426"/>
      </w:pPr>
      <w:r w:rsidRPr="002F77A6">
        <w:t>The novel coronavirus 2019 disease (COVID-19) pandemic has placed intense pressure on health care organizations around the world. Among other concerns, there has been an increasing recognition of common and deleterious cardiovascular effects of COVID-19 based on preliminary studies. Furthermore, patients with preexisting cardiac disease are likely to experience a more severe disease course with COVID-19. As case numbers continue to increase exponentially, a surge in the number of patients with new or comorbid cardiovascular disease will translate into more frequent and, in some cases, prolonged rehabilitation needs after acute hospitalization. This report describes the current status of post-discharge cardiac care in Canada and provides suggestions regarding steps that policymakers and health care organizations can take to prepare for the COVID-19 pandemic.&lt;br/&gt;Copyright &amp;#xa9; 2020</w:t>
      </w:r>
    </w:p>
    <w:p w14:paraId="5CCBAF73" w14:textId="77777777" w:rsidR="00814732" w:rsidRPr="002F77A6" w:rsidRDefault="00814732" w:rsidP="00036AC5">
      <w:pPr>
        <w:pStyle w:val="content"/>
        <w:spacing w:before="0" w:beforeAutospacing="0" w:after="0" w:afterAutospacing="0"/>
        <w:ind w:left="-426"/>
      </w:pPr>
      <w:hyperlink r:id="rId605" w:history="1">
        <w:r w:rsidRPr="002F77A6">
          <w:rPr>
            <w:rStyle w:val="Hyperlink"/>
          </w:rPr>
          <w:t xml:space="preserve">Available online at this link </w:t>
        </w:r>
      </w:hyperlink>
    </w:p>
    <w:p w14:paraId="0D16BD60" w14:textId="77777777" w:rsidR="00814732" w:rsidRPr="002F77A6" w:rsidRDefault="00814732" w:rsidP="00036AC5">
      <w:pPr>
        <w:pStyle w:val="content"/>
        <w:spacing w:before="0" w:beforeAutospacing="0" w:after="0" w:afterAutospacing="0"/>
        <w:ind w:left="-426"/>
      </w:pPr>
      <w:hyperlink r:id="rId606" w:history="1">
        <w:r w:rsidRPr="002F77A6">
          <w:rPr>
            <w:rStyle w:val="Hyperlink"/>
          </w:rPr>
          <w:t xml:space="preserve">Available online at this link </w:t>
        </w:r>
      </w:hyperlink>
    </w:p>
    <w:p w14:paraId="3C6BCEB6" w14:textId="77777777" w:rsidR="00814732" w:rsidRPr="002F77A6" w:rsidRDefault="00814732" w:rsidP="00036AC5">
      <w:pPr>
        <w:pStyle w:val="NormalWeb"/>
        <w:spacing w:before="0" w:beforeAutospacing="0" w:after="0" w:afterAutospacing="0"/>
        <w:ind w:left="-426"/>
      </w:pPr>
      <w:r w:rsidRPr="002F77A6">
        <w:t xml:space="preserve">  </w:t>
      </w:r>
    </w:p>
    <w:p w14:paraId="0EE5F6D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7" w:name="Research663522"/>
      <w:bookmarkEnd w:id="407"/>
      <w:r w:rsidRPr="002F77A6">
        <w:rPr>
          <w:rStyle w:val="Strong"/>
          <w:rFonts w:ascii="Helvetica" w:eastAsia="Times New Roman" w:hAnsi="Helvetica"/>
          <w:sz w:val="22"/>
          <w:szCs w:val="22"/>
        </w:rPr>
        <w:t>Post-mortem examination of COVID19 patients reveals diffuse alveolar damage with severe capillary congestion and variegated findings of lungs and other organs suggesting vascular dysfunction</w:t>
      </w:r>
      <w:r w:rsidRPr="002F77A6">
        <w:rPr>
          <w:rFonts w:ascii="Helvetica" w:eastAsia="Times New Roman" w:hAnsi="Helvetica"/>
          <w:sz w:val="22"/>
          <w:szCs w:val="22"/>
        </w:rPr>
        <w:br/>
        <w:t xml:space="preserve">T. Menter Histopathology 2020;:No page numbers. </w:t>
      </w:r>
    </w:p>
    <w:p w14:paraId="273C0820" w14:textId="77777777" w:rsidR="00814732" w:rsidRPr="002F77A6" w:rsidRDefault="00814732" w:rsidP="00036AC5">
      <w:pPr>
        <w:pStyle w:val="NormalWeb"/>
        <w:spacing w:before="0" w:beforeAutospacing="0" w:after="0" w:afterAutospacing="0"/>
        <w:ind w:left="-426"/>
      </w:pPr>
      <w:r w:rsidRPr="002F77A6">
        <w:t>Aims: Coronavirus disease 2019 (COVID-19) caused by SARS-CoV-2 has rapidly evolved into a sweeping pandemic. While its major manifestation is in the respiratory tract, the general extent of organ involvement as well as microscopic changes in the lungs remain insufficiently characterised. Autopsies are essential to elucidate COVID-19-associated organ alterations. &lt;br/&gt;Method(s): This study reports autopsy findings of 21 COVID-19 patients hospitalised at the University Hospital Basel and at the Cantonal Hospital Baselland, Switzerland. An in-corpore technique was performed to ensure optimal staff safety. &lt;br/&gt;Result(s): The primary cause of death was respiratory failure with exudative diffuse alveolar damage with massive capillary congestion often accompanied by microthrombi despite anticoagulation. Ten cases showed superimposed bronchopneumonia. Further findings included pulmonary embolisms (n=4), alveolar haemorrhage (n=3) and vasculitis (n=1). Pathologies in other organ systems were predominantly attributable to shock; three patients showed signs of generalised thrombotic microangiopathy. Six patients were diagnosed with senile cardiac amyloidosis upon autopsy. Most patients suffered from one or more comorbidities (hypertension, obesity, cardiovascular diseases, diabetes mellitus). Additionally, there was an overall predominance of males and individuals with blood group A (81% and 65%, respectively). All relevant histological slides are linked as open-source scans in supplementary files. &lt;br/&gt;Conclusion(s): This study provides an overview of post-mortem findings in COVID-19 cases, implying that hypertensive, elderly, obese, male individuals with severe cardiovascular comorbidities as well as those with blood group A may have a lower threshold of tolerance for COVID-19. This provides a pathophysiological explanation for higher mortality rates amongst these patients.&lt;br/&gt;Copyright This article is protected by copyright. All rights reserved.</w:t>
      </w:r>
    </w:p>
    <w:p w14:paraId="451081ED" w14:textId="77777777" w:rsidR="00814732" w:rsidRPr="002F77A6" w:rsidRDefault="00814732" w:rsidP="00036AC5">
      <w:pPr>
        <w:pStyle w:val="content"/>
        <w:spacing w:before="0" w:beforeAutospacing="0" w:after="0" w:afterAutospacing="0"/>
        <w:ind w:left="-426"/>
      </w:pPr>
      <w:hyperlink r:id="rId607" w:history="1">
        <w:r w:rsidRPr="002F77A6">
          <w:rPr>
            <w:rStyle w:val="Hyperlink"/>
          </w:rPr>
          <w:t xml:space="preserve">Available online at this link </w:t>
        </w:r>
      </w:hyperlink>
    </w:p>
    <w:p w14:paraId="255533D2" w14:textId="77777777" w:rsidR="00814732" w:rsidRPr="002F77A6" w:rsidRDefault="00814732" w:rsidP="00036AC5">
      <w:pPr>
        <w:pStyle w:val="content"/>
        <w:spacing w:before="0" w:beforeAutospacing="0" w:after="0" w:afterAutospacing="0"/>
        <w:ind w:left="-426"/>
      </w:pPr>
      <w:hyperlink r:id="rId608" w:history="1">
        <w:r w:rsidRPr="002F77A6">
          <w:rPr>
            <w:rStyle w:val="Hyperlink"/>
          </w:rPr>
          <w:t xml:space="preserve">Available online at this link </w:t>
        </w:r>
      </w:hyperlink>
    </w:p>
    <w:p w14:paraId="50B1C725" w14:textId="77777777" w:rsidR="00814732" w:rsidRPr="002F77A6" w:rsidRDefault="00814732" w:rsidP="00036AC5">
      <w:pPr>
        <w:pStyle w:val="NormalWeb"/>
        <w:spacing w:before="0" w:beforeAutospacing="0" w:after="0" w:afterAutospacing="0"/>
        <w:ind w:left="-426"/>
      </w:pPr>
      <w:r w:rsidRPr="002F77A6">
        <w:t xml:space="preserve">  </w:t>
      </w:r>
    </w:p>
    <w:p w14:paraId="4F31B7B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8" w:name="Research663703"/>
      <w:bookmarkEnd w:id="408"/>
      <w:r w:rsidRPr="002F77A6">
        <w:rPr>
          <w:rStyle w:val="Strong"/>
          <w:rFonts w:ascii="Helvetica" w:eastAsia="Times New Roman" w:hAnsi="Helvetica"/>
          <w:sz w:val="22"/>
          <w:szCs w:val="22"/>
        </w:rPr>
        <w:t>Potential Effects of Coronaviruses on the Cardiovascular System: A Review.</w:t>
      </w:r>
      <w:r w:rsidRPr="002F77A6">
        <w:rPr>
          <w:rFonts w:ascii="Helvetica" w:eastAsia="Times New Roman" w:hAnsi="Helvetica"/>
          <w:sz w:val="22"/>
          <w:szCs w:val="22"/>
        </w:rPr>
        <w:br/>
        <w:t xml:space="preserve">Madjid Mohammad JAMA cardiology 2020;:No page numbers. </w:t>
      </w:r>
    </w:p>
    <w:p w14:paraId="41611F06" w14:textId="77777777" w:rsidR="00814732" w:rsidRPr="002F77A6" w:rsidRDefault="00814732" w:rsidP="00036AC5">
      <w:pPr>
        <w:pStyle w:val="NormalWeb"/>
        <w:spacing w:before="0" w:beforeAutospacing="0" w:after="0" w:afterAutospacing="0"/>
        <w:ind w:left="-426"/>
      </w:pPr>
      <w:r w:rsidRPr="002F77A6">
        <w:t>ImportanceSevere acute respiratory syndrome coronavirus 2 (SARS-CoV-2), which causes coronavirus disease 2019 (COVID-19) has reached a pandemic level. Coronaviruses are known to affect the cardiovascular system. We review the basics of coronaviruses, with a focus on COVID-19, along with their effects on the cardiovascular system.ObservationsCoronavirus disease 2019 can cause a viral pneumonia with additional extrapulmonary manifestations and complications. A large proportion of patients have underlying cardiovascular disease and/or cardiac risk factors. Factors associated with mortality include male sex, advanced age, and presence of comorbidities including hypertension, diabetes mellitus, cardiovascular diseases, and cerebrovascular diseases. Acute cardiac injury determined by elevated high-sensitivity troponin levels is commonly observed in severe cases and is strongly associated with mortality. Acute respiratory distress syndrome is also strongly associated with mortality.Conclusions and RelevanceCoronavirus disease 2019 is associated with a high inflammatory burden that can induce vascular inflammation, myocarditis, and cardiac arrhythmias. Extensive efforts are underway to find specific vaccines and antivirals against SARS-CoV-2. Meanwhile, cardiovascular risk factors and conditions should be judiciously controlled per evidence-based guidelines.</w:t>
      </w:r>
    </w:p>
    <w:p w14:paraId="45F01095" w14:textId="77777777" w:rsidR="00814732" w:rsidRPr="002F77A6" w:rsidRDefault="00814732" w:rsidP="00036AC5">
      <w:pPr>
        <w:pStyle w:val="content"/>
        <w:spacing w:before="0" w:beforeAutospacing="0" w:after="0" w:afterAutospacing="0"/>
        <w:ind w:left="-426"/>
      </w:pPr>
      <w:hyperlink r:id="rId609" w:history="1">
        <w:r w:rsidRPr="002F77A6">
          <w:rPr>
            <w:rStyle w:val="Hyperlink"/>
          </w:rPr>
          <w:t xml:space="preserve">Available online at this link </w:t>
        </w:r>
      </w:hyperlink>
    </w:p>
    <w:p w14:paraId="25B8F115" w14:textId="77777777" w:rsidR="00814732" w:rsidRPr="002F77A6" w:rsidRDefault="00814732" w:rsidP="00036AC5">
      <w:pPr>
        <w:pStyle w:val="NormalWeb"/>
        <w:spacing w:before="0" w:beforeAutospacing="0" w:after="0" w:afterAutospacing="0"/>
        <w:ind w:left="-426"/>
      </w:pPr>
      <w:r w:rsidRPr="002F77A6">
        <w:t xml:space="preserve">  </w:t>
      </w:r>
    </w:p>
    <w:p w14:paraId="43057B0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09" w:name="Research663664"/>
      <w:bookmarkEnd w:id="409"/>
      <w:r w:rsidRPr="002F77A6">
        <w:rPr>
          <w:rStyle w:val="Strong"/>
          <w:rFonts w:ascii="Helvetica" w:eastAsia="Times New Roman" w:hAnsi="Helvetica"/>
          <w:sz w:val="22"/>
          <w:szCs w:val="22"/>
        </w:rPr>
        <w:t>Precautions and Procedures for Coronary and Structural Cardiac Interventions During the COVID-19 Pandemic: Guidance from Canadian Association of Interventional Cardiology.</w:t>
      </w:r>
      <w:r w:rsidRPr="002F77A6">
        <w:rPr>
          <w:rFonts w:ascii="Helvetica" w:eastAsia="Times New Roman" w:hAnsi="Helvetica"/>
          <w:sz w:val="22"/>
          <w:szCs w:val="22"/>
        </w:rPr>
        <w:br/>
        <w:t xml:space="preserve">Wood David A. The Canadian journal of cardiology 2020;36(5):780-783. </w:t>
      </w:r>
    </w:p>
    <w:p w14:paraId="444CE766" w14:textId="77777777" w:rsidR="00814732" w:rsidRPr="002F77A6" w:rsidRDefault="00814732" w:rsidP="00036AC5">
      <w:pPr>
        <w:pStyle w:val="NormalWeb"/>
        <w:spacing w:before="0" w:beforeAutospacing="0" w:after="0" w:afterAutospacing="0"/>
        <w:ind w:left="-426"/>
      </w:pPr>
      <w:r w:rsidRPr="002F77A6">
        <w:t>The globe is currently in the midst of a COVID-19 pandemic, resulting in significant morbidity and mortality. This pandemic has placed considerable stress on health care resources and providers. This document from the Canadian Association of Interventional Cardiology- Association Canadienne de Cardiologie d'intervention, specifically addresses the implications for the care of patients in the cardiac catheterization laboratory (CCL) in Canada during the COVID-19 pandemic. The key principles of this document are to maintain essential interventional cardiovascular care while minimizing risks of COVID-19 to patients and staff and maintaining the overall health care resources. As the COVID-19 pandemic evolves, procedures will be increased or reduced based on the current level of restriction to health care services. Although some consistency across the country is desirable, provincial and regional considerations will influence how these recommendations are implemented. We believe the framework and recommendations in this document will provide crucial guidance for clinicians and policy makers on the management of coronary and structural procedures in the CCL as the COVID-19 pandemic escalates and eventually abates.</w:t>
      </w:r>
    </w:p>
    <w:p w14:paraId="55560E91" w14:textId="77777777" w:rsidR="00814732" w:rsidRPr="002F77A6" w:rsidRDefault="00814732" w:rsidP="00036AC5">
      <w:pPr>
        <w:pStyle w:val="content"/>
        <w:spacing w:before="0" w:beforeAutospacing="0" w:after="0" w:afterAutospacing="0"/>
        <w:ind w:left="-426"/>
      </w:pPr>
      <w:hyperlink r:id="rId610" w:history="1">
        <w:r w:rsidRPr="002F77A6">
          <w:rPr>
            <w:rStyle w:val="Hyperlink"/>
          </w:rPr>
          <w:t xml:space="preserve">Available online at this link </w:t>
        </w:r>
      </w:hyperlink>
    </w:p>
    <w:p w14:paraId="6179BAB3" w14:textId="77777777" w:rsidR="00814732" w:rsidRPr="002F77A6" w:rsidRDefault="00814732" w:rsidP="00036AC5">
      <w:pPr>
        <w:pStyle w:val="content"/>
        <w:spacing w:before="0" w:beforeAutospacing="0" w:after="0" w:afterAutospacing="0"/>
        <w:ind w:left="-426"/>
      </w:pPr>
      <w:hyperlink r:id="rId611" w:history="1">
        <w:r w:rsidRPr="002F77A6">
          <w:rPr>
            <w:rStyle w:val="Hyperlink"/>
          </w:rPr>
          <w:t xml:space="preserve">Available online at this link </w:t>
        </w:r>
      </w:hyperlink>
    </w:p>
    <w:p w14:paraId="15FC3FB2" w14:textId="77777777" w:rsidR="00814732" w:rsidRPr="002F77A6" w:rsidRDefault="00814732" w:rsidP="00036AC5">
      <w:pPr>
        <w:pStyle w:val="NormalWeb"/>
        <w:spacing w:before="0" w:beforeAutospacing="0" w:after="0" w:afterAutospacing="0"/>
        <w:ind w:left="-426"/>
      </w:pPr>
      <w:r w:rsidRPr="002F77A6">
        <w:t xml:space="preserve">  </w:t>
      </w:r>
    </w:p>
    <w:p w14:paraId="09243AE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0" w:name="Research663683"/>
      <w:bookmarkEnd w:id="410"/>
      <w:r w:rsidRPr="002F77A6">
        <w:rPr>
          <w:rStyle w:val="Strong"/>
          <w:rFonts w:ascii="Helvetica" w:eastAsia="Times New Roman" w:hAnsi="Helvetica"/>
          <w:sz w:val="22"/>
          <w:szCs w:val="22"/>
        </w:rPr>
        <w:t>Predictors of mortality for patients with COVID-19 pneumonia caused by SARS-CoV-2: a prospective cohort study.</w:t>
      </w:r>
      <w:r w:rsidRPr="002F77A6">
        <w:rPr>
          <w:rFonts w:ascii="Helvetica" w:eastAsia="Times New Roman" w:hAnsi="Helvetica"/>
          <w:sz w:val="22"/>
          <w:szCs w:val="22"/>
        </w:rPr>
        <w:br/>
        <w:t xml:space="preserve">Du Rong-Hui The European respiratory journal 2020;55(5):No page numbers. </w:t>
      </w:r>
    </w:p>
    <w:p w14:paraId="4DF45BFA" w14:textId="77777777" w:rsidR="00814732" w:rsidRPr="002F77A6" w:rsidRDefault="00814732" w:rsidP="00036AC5">
      <w:pPr>
        <w:pStyle w:val="NormalWeb"/>
        <w:spacing w:before="0" w:beforeAutospacing="0" w:after="0" w:afterAutospacing="0"/>
        <w:ind w:left="-426"/>
      </w:pPr>
      <w:r w:rsidRPr="002F77A6">
        <w:t>The aim of this study was to identify factors associated with the death of patients with COVID-19 pneumonia caused by the novel coronavirus SARS-CoV-2.All clinical and laboratory parameters were collected prospectively from a cohort of patients with COVID-19 pneumonia who were hospitalised to Wuhan Pulmonary Hospital (Wuhan City, Hubei Province, China) between 25 December 2019 and 7 February 2020. Univariate and multivariate logistic regression was performed to investigate the relationship between each variable and the risk of death of COVID-19 pneumonia patients.In total, 179 patients with COVID-19 pneumonia (97 male and 82 female) were included in the present prospective study, of whom 21 died. Univariate and multivariate logistic regression analysis revealed that age ≥65 years (OR 3.765, 95% CI 1.146‒17.394; p=0.023), pre-existing concurrent cardiovascular or cerebrovascular diseases (OR 2.464, 95% CI 0.755‒8.044; p=0.007), CD3+CD8+ T-cells ≤75 cells·μL-1 (OR 3.982, 95% CI 1.132‒14.006; p&lt;0.001) and cardiac troponin I ≥0.05 ng·mL-1 (OR 4.077, 95% CI 1.166‒14.253; p&lt;0.001) were associated with an increase in risk of mortality from COVID-19 pneumonia. In a sex-, age- and comorbid illness-matched case-control study, CD3+CD8+ T-cells ≤75 cells·μL-1 and cardiac troponin I ≥0.05 ng·mL-1 remained as predictors for high mortality from COVID-19 pneumonia.We identified four risk factors: age ≥65 years, pre-existing concurrent cardiovascular or cerebrovascular diseases, CD3+CD8+ T-cells ≤75 cells·μL-1 and cardiac troponin I ≥0.05 ng·mL-1 The latter two factors, especially, were predictors for mortality of COVID-19 pneumonia patients.</w:t>
      </w:r>
    </w:p>
    <w:p w14:paraId="3279582B" w14:textId="77777777" w:rsidR="00814732" w:rsidRPr="002F77A6" w:rsidRDefault="00814732" w:rsidP="00036AC5">
      <w:pPr>
        <w:pStyle w:val="content"/>
        <w:spacing w:before="0" w:beforeAutospacing="0" w:after="0" w:afterAutospacing="0"/>
        <w:ind w:left="-426"/>
      </w:pPr>
      <w:hyperlink r:id="rId612" w:history="1">
        <w:r w:rsidRPr="002F77A6">
          <w:rPr>
            <w:rStyle w:val="Hyperlink"/>
          </w:rPr>
          <w:t xml:space="preserve">Available online at this link </w:t>
        </w:r>
      </w:hyperlink>
    </w:p>
    <w:p w14:paraId="743834FF" w14:textId="77777777" w:rsidR="00814732" w:rsidRPr="002F77A6" w:rsidRDefault="00814732" w:rsidP="00036AC5">
      <w:pPr>
        <w:pStyle w:val="NormalWeb"/>
        <w:spacing w:before="0" w:beforeAutospacing="0" w:after="0" w:afterAutospacing="0"/>
        <w:ind w:left="-426"/>
      </w:pPr>
      <w:r w:rsidRPr="002F77A6">
        <w:t xml:space="preserve">  </w:t>
      </w:r>
    </w:p>
    <w:p w14:paraId="2B56108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1" w:name="Research663635"/>
      <w:bookmarkEnd w:id="411"/>
      <w:r w:rsidRPr="002F77A6">
        <w:rPr>
          <w:rStyle w:val="Strong"/>
          <w:rFonts w:ascii="Helvetica" w:eastAsia="Times New Roman" w:hAnsi="Helvetica"/>
          <w:sz w:val="22"/>
          <w:szCs w:val="22"/>
        </w:rPr>
        <w:t>Predictors of mortality in hospitalized COVID-19 patients: A systematic review and meta-analysis.</w:t>
      </w:r>
      <w:r w:rsidRPr="002F77A6">
        <w:rPr>
          <w:rFonts w:ascii="Helvetica" w:eastAsia="Times New Roman" w:hAnsi="Helvetica"/>
          <w:sz w:val="22"/>
          <w:szCs w:val="22"/>
        </w:rPr>
        <w:br/>
        <w:t xml:space="preserve">Tian Wenjie Journal of medical virology 2020;:No page numbers. </w:t>
      </w:r>
    </w:p>
    <w:p w14:paraId="1FC3CDB4" w14:textId="77777777" w:rsidR="00814732" w:rsidRPr="002F77A6" w:rsidRDefault="00814732" w:rsidP="00036AC5">
      <w:pPr>
        <w:pStyle w:val="NormalWeb"/>
        <w:spacing w:before="0" w:beforeAutospacing="0" w:after="0" w:afterAutospacing="0"/>
        <w:ind w:left="-426"/>
      </w:pPr>
      <w:r w:rsidRPr="002F77A6">
        <w:t>Mortality rates of coronavirus disease 2019 (COVID-19) continue to rise across the world. Information regarding the predictors of mortality in COVID-19 patients remains scarce. Herein, we performed a systematic review of published articles, from January 1 to April 24, 2020, to evaluate the risk factors associated with mortality in COVID-19. Two investigators independently searched the articles and collected the data, in accordance with PRISMA guidelines. We looked for associations between mortality and patient characteristics, comorbidities, and laboratory abnormalities. A total of 14 studies documenting the outcomes of 4659 patients were included. The presence of comorbidities such as hypertension (OR 2.5; 95% CI 2.1-3.1; P&lt;0.00001), coronary heart disease (OR 3.8; 95% CI 2.1-6.9; P&lt;0.00001) and diabetes (OR 2.0; 95% CI 1.7-2.3; P&lt;0.00001) were associated with significantly higher risk of death amongst COVID-19 patients. Those who died, compared to those who survived, differed on multiple biomarker levels on admission including elevated levels of cardiac troponin (+44.2 ng/L, 95% CI 19.0-69.4; P=0.0006); C-reactive protein (+66.3 µg/mL, 95% CI 46.7-85.9; P&lt;0.00001); interleukin-6 (+4.6 ng/mL, 95% CI 3.6-5.6; P&lt;0.00001); D-dimer (+4.6 µg/mL, 95% CI 2.8-6.4; P&lt;0.00001); creatinine (+15.3 µmol/L, 95% CI 6.2-24.3; P=0.001) and alanine transaminase (+5.7 U/L, 95% CI 2.6-8.8; P=0.0003); as well as decreased levels of albumin (-3.7 g/L, 95% CI -5.3 to -2.1; P&lt;0.00001). Individuals with underlying cardiometabolic disease and that present with evidence for acute inflammation and end-organ damage are at higher risk of mortality due to COVID-19 infection and should be managed with greater intensity. This article is protected by copyright. All rights reserved.</w:t>
      </w:r>
    </w:p>
    <w:p w14:paraId="35B725A4" w14:textId="77777777" w:rsidR="00814732" w:rsidRPr="002F77A6" w:rsidRDefault="00814732" w:rsidP="00036AC5">
      <w:pPr>
        <w:pStyle w:val="content"/>
        <w:spacing w:before="0" w:beforeAutospacing="0" w:after="0" w:afterAutospacing="0"/>
        <w:ind w:left="-426"/>
      </w:pPr>
      <w:hyperlink r:id="rId613" w:history="1">
        <w:r w:rsidRPr="002F77A6">
          <w:rPr>
            <w:rStyle w:val="Hyperlink"/>
          </w:rPr>
          <w:t xml:space="preserve">Available online at this link </w:t>
        </w:r>
      </w:hyperlink>
    </w:p>
    <w:p w14:paraId="4E2BE7B5" w14:textId="77777777" w:rsidR="00814732" w:rsidRPr="002F77A6" w:rsidRDefault="00814732" w:rsidP="00036AC5">
      <w:pPr>
        <w:pStyle w:val="NormalWeb"/>
        <w:spacing w:before="0" w:beforeAutospacing="0" w:after="0" w:afterAutospacing="0"/>
        <w:ind w:left="-426"/>
      </w:pPr>
      <w:r w:rsidRPr="002F77A6">
        <w:t xml:space="preserve">  </w:t>
      </w:r>
    </w:p>
    <w:p w14:paraId="0564F08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2" w:name="Research663382"/>
      <w:bookmarkEnd w:id="412"/>
      <w:r w:rsidRPr="002F77A6">
        <w:rPr>
          <w:rStyle w:val="Strong"/>
          <w:rFonts w:ascii="Helvetica" w:eastAsia="Times New Roman" w:hAnsi="Helvetica"/>
          <w:sz w:val="22"/>
          <w:szCs w:val="22"/>
        </w:rPr>
        <w:t>Prevalence and impact of cardiovascular metabolic diseases on COVID-19 in China.</w:t>
      </w:r>
      <w:r w:rsidRPr="002F77A6">
        <w:rPr>
          <w:rFonts w:ascii="Helvetica" w:eastAsia="Times New Roman" w:hAnsi="Helvetica"/>
          <w:sz w:val="22"/>
          <w:szCs w:val="22"/>
        </w:rPr>
        <w:br/>
        <w:t xml:space="preserve">Li Bo Clinical research in cardiology : official journal of the German Cardiac Society 2020;109(5):531-538. </w:t>
      </w:r>
    </w:p>
    <w:p w14:paraId="0C6B7855" w14:textId="77777777" w:rsidR="00814732" w:rsidRPr="002F77A6" w:rsidRDefault="00814732" w:rsidP="00036AC5">
      <w:pPr>
        <w:pStyle w:val="NormalWeb"/>
        <w:spacing w:before="0" w:beforeAutospacing="0" w:after="0" w:afterAutospacing="0"/>
        <w:ind w:left="-426"/>
      </w:pPr>
      <w:r w:rsidRPr="002F77A6">
        <w:t>BACKGROUNDStudies have reminded that cardiovascular metabolic comorbidities made patients more susceptible to suffer 2019 novel corona virus (2019-nCoV) disease (COVID-19), and exacerbated the infection. The aim of this analysis is to determine the association of cardiovascular metabolic diseases with the development of COVID-19.METHODSA meta-analysis of eligible studies that summarized the prevalence of cardiovascular metabolic diseases in COVID-19 and compared the incidences of the comorbidities in ICU/severe and non-ICU/severe patients was performed. Embase and PubMed were searched for relevant studies.RESULTSA total of six studies with 1527 patients were included in this analysis. The proportions of hypertension, cardia-cerebrovascular disease and diabetes in patients with COVID-19 were 17.1%, 16.4% and 9.7%, respectively. The incidences of hypertension, cardia-cerebrovascular diseases and diabetes were about twofolds, threefolds and twofolds, respectively, higher in ICU/severe cases than in their non-ICU/severe counterparts. At least 8.0% patients with COVID-19 suffered the acute cardiac injury. The incidence of acute cardiac injury was about 13 folds higher in ICU/severe patients compared with the non-ICU/severe patients.CONCLUSIONPatients with previous cardiovascular metabolic diseases may face a greater risk of developing into the severe condition and the comorbidities can also greatly affect the prognosis of the COVID-19. On the other hand, COVID-19 can, in turn, aggravate the damage to the heart.</w:t>
      </w:r>
    </w:p>
    <w:p w14:paraId="11F404D6" w14:textId="77777777" w:rsidR="00814732" w:rsidRPr="002F77A6" w:rsidRDefault="00814732" w:rsidP="00036AC5">
      <w:pPr>
        <w:pStyle w:val="content"/>
        <w:spacing w:before="0" w:beforeAutospacing="0" w:after="0" w:afterAutospacing="0"/>
        <w:ind w:left="-426"/>
      </w:pPr>
      <w:hyperlink r:id="rId614" w:history="1">
        <w:r w:rsidRPr="002F77A6">
          <w:rPr>
            <w:rStyle w:val="Hyperlink"/>
          </w:rPr>
          <w:t xml:space="preserve">Available online at this link </w:t>
        </w:r>
      </w:hyperlink>
    </w:p>
    <w:p w14:paraId="596A42CF" w14:textId="77777777" w:rsidR="00814732" w:rsidRPr="002F77A6" w:rsidRDefault="00814732" w:rsidP="00036AC5">
      <w:pPr>
        <w:pStyle w:val="NormalWeb"/>
        <w:spacing w:before="0" w:beforeAutospacing="0" w:after="0" w:afterAutospacing="0"/>
        <w:ind w:left="-426"/>
      </w:pPr>
      <w:r w:rsidRPr="002F77A6">
        <w:t xml:space="preserve">  </w:t>
      </w:r>
    </w:p>
    <w:p w14:paraId="5C91DA7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3" w:name="Research663351"/>
      <w:bookmarkEnd w:id="413"/>
      <w:r w:rsidRPr="002F77A6">
        <w:rPr>
          <w:rStyle w:val="Strong"/>
          <w:rFonts w:ascii="Helvetica" w:eastAsia="Times New Roman" w:hAnsi="Helvetica"/>
          <w:sz w:val="22"/>
          <w:szCs w:val="22"/>
        </w:rPr>
        <w:t>Preventing Cardiac Complication of COVID-19 Disease With Early Acute Coronary Syndrome Therapy: a Randomised Controlled Trial</w:t>
      </w:r>
      <w:r w:rsidRPr="002F77A6">
        <w:rPr>
          <w:rFonts w:ascii="Helvetica" w:eastAsia="Times New Roman" w:hAnsi="Helvetica"/>
          <w:sz w:val="22"/>
          <w:szCs w:val="22"/>
        </w:rPr>
        <w:br/>
        <w:t xml:space="preserve">NCT04333407 https://clinicaltrials.gov/show/NCT04333407 2020;:No page numbers. </w:t>
      </w:r>
    </w:p>
    <w:p w14:paraId="6276C3D8" w14:textId="77777777" w:rsidR="00814732" w:rsidRPr="002F77A6" w:rsidRDefault="00814732" w:rsidP="00036AC5">
      <w:pPr>
        <w:pStyle w:val="NormalWeb"/>
        <w:spacing w:before="0" w:beforeAutospacing="0" w:after="0" w:afterAutospacing="0"/>
        <w:ind w:left="-426"/>
      </w:pPr>
      <w:r w:rsidRPr="002F77A6">
        <w:t>The outbreak of a novel coronavirus (SARS‐CoV‐2) and associated COVID‐19 disease in late December 2019 has led to a global pandemic. At the time of writing, there have been 150 000 confirmed cases and 3500 deaths. Apart from the morbidity and mortality directly related to COVID‐19 cases, society has had to also cope with complex political and economic repercussions of this disease. At present, and despite pressing need for therapeutic intervention, management of patients with COVID‐19 is entirely supportive. Despite the majority of patients experiencing a mild respiratory illness a subgroup, and in particular those with pre‐existing cardiovascular disease, will experience severe illness that requires invasive cardiorespiratory support in the intensive care unit. Furthermore, the severity of COVID‐19 disease (as well as the likelihood of progressing to severe disease) appears to be in part driven by direct injury to the cardiovascular system. Analysis of data from two recent studies confirms a significantly higher likelihood of acute cardiac injury in patients who have to be admitted to intensive care for the management of COVID‐19 disease. The exact type of acute of cardiac injury that COVID‐19 patients suffer remains unclear. There is however mounting evidence that heart attack like events are responsible. Tests ordinarily performed to definitely assess for heart attacks will not be possible in very sick COVID‐19 patients. Randomising patients to cardioprotective medicines will help us understand the role of the cardiovascular system in COVID‐19 disease. It will also help us determine if there is more we can do to treat these patients.</w:t>
      </w:r>
    </w:p>
    <w:p w14:paraId="014433A7" w14:textId="77777777" w:rsidR="00814732" w:rsidRPr="002F77A6" w:rsidRDefault="00814732" w:rsidP="00036AC5">
      <w:pPr>
        <w:pStyle w:val="content"/>
        <w:spacing w:before="0" w:beforeAutospacing="0" w:after="0" w:afterAutospacing="0"/>
        <w:ind w:left="-426"/>
      </w:pPr>
      <w:hyperlink r:id="rId615" w:history="1">
        <w:r w:rsidRPr="002F77A6">
          <w:rPr>
            <w:rStyle w:val="Hyperlink"/>
          </w:rPr>
          <w:t xml:space="preserve">Available online at this link </w:t>
        </w:r>
      </w:hyperlink>
    </w:p>
    <w:p w14:paraId="307E3CA6" w14:textId="77777777" w:rsidR="00814732" w:rsidRPr="002F77A6" w:rsidRDefault="00814732" w:rsidP="00036AC5">
      <w:pPr>
        <w:pStyle w:val="NormalWeb"/>
        <w:spacing w:before="0" w:beforeAutospacing="0" w:after="0" w:afterAutospacing="0"/>
        <w:ind w:left="-426"/>
      </w:pPr>
      <w:r w:rsidRPr="002F77A6">
        <w:t xml:space="preserve">  </w:t>
      </w:r>
    </w:p>
    <w:p w14:paraId="75E981D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4" w:name="Research663613"/>
      <w:bookmarkEnd w:id="414"/>
      <w:r w:rsidRPr="002F77A6">
        <w:rPr>
          <w:rStyle w:val="Strong"/>
          <w:rFonts w:ascii="Helvetica" w:eastAsia="Times New Roman" w:hAnsi="Helvetica"/>
          <w:sz w:val="22"/>
          <w:szCs w:val="22"/>
        </w:rPr>
        <w:t>Prevention and management of COVID-19 among patients with diabetes: an appraisal of the literature.</w:t>
      </w:r>
      <w:r w:rsidRPr="002F77A6">
        <w:rPr>
          <w:rFonts w:ascii="Helvetica" w:eastAsia="Times New Roman" w:hAnsi="Helvetica"/>
          <w:sz w:val="22"/>
          <w:szCs w:val="22"/>
        </w:rPr>
        <w:br/>
        <w:t xml:space="preserve">Katulanda Prasad Diabetologia 2020;:No page numbers. </w:t>
      </w:r>
    </w:p>
    <w:p w14:paraId="1A283DFD" w14:textId="77777777" w:rsidR="00814732" w:rsidRPr="002F77A6" w:rsidRDefault="00814732" w:rsidP="00036AC5">
      <w:pPr>
        <w:pStyle w:val="NormalWeb"/>
        <w:spacing w:before="0" w:beforeAutospacing="0" w:after="0" w:afterAutospacing="0"/>
        <w:ind w:left="-426"/>
      </w:pPr>
      <w:r w:rsidRPr="002F77A6">
        <w:t>The coronavirus disease 2019 (COVID-19) pandemic has emerged as one of the greatest challenges faced by humankind in the recent past. People with diabetes and related comorbidities are at increased risk of its complications and of COVID-19-related death. Older age, multi-morbidity, hyperglycaemia, cardiac injury and severe inflammatory response are predictors of poor outcome. The complex interplay between COVID-19, diabetes and the effects of related therapies is being explored. Most patients experience a mild illness with COVID-19, while people with diabetes are at increased risk of severe disease. Optimising glycaemic control and adopting measures to prevent disease spread are critical aspects. The management of mild disease is supportive, while very many immunomodulatory and antiviral therapies are being investigated for the treatment of severe disease. Several of these agents have specific considerations for use in people with diabetes. Since mass population lockdowns are considered a key step in controlling disease spread, it follows that, in addition to the direct vulnerability to severe COVID-19, people with diabetes can be affected by limited access to healthcare, insulin, other medications and blood glucose monitoring equipment. Measures to prevent disease spread at the individual and community level are the key to mitigating the rapidly escalating pandemic, while agents for chemoprophylaxis and vaccines are being explored. People with diabetes should be recognised as a vulnerable group for complicated disease and are at risk during times of disturbed social systems. Strategies are needed to safeguard the health of patients with diabetes during the pandemic. This review summarises the current knowledge and perceived challenges for prevention and management of COVID-19 in people with diabetes.</w:t>
      </w:r>
    </w:p>
    <w:p w14:paraId="14DED96C" w14:textId="77777777" w:rsidR="00814732" w:rsidRPr="002F77A6" w:rsidRDefault="00814732" w:rsidP="00036AC5">
      <w:pPr>
        <w:pStyle w:val="content"/>
        <w:spacing w:before="0" w:beforeAutospacing="0" w:after="0" w:afterAutospacing="0"/>
        <w:ind w:left="-426"/>
      </w:pPr>
      <w:hyperlink r:id="rId616" w:history="1">
        <w:r w:rsidRPr="002F77A6">
          <w:rPr>
            <w:rStyle w:val="Hyperlink"/>
          </w:rPr>
          <w:t xml:space="preserve">Available online at this link </w:t>
        </w:r>
      </w:hyperlink>
    </w:p>
    <w:p w14:paraId="4447B4CA" w14:textId="77777777" w:rsidR="00814732" w:rsidRPr="002F77A6" w:rsidRDefault="00814732" w:rsidP="00036AC5">
      <w:pPr>
        <w:pStyle w:val="NormalWeb"/>
        <w:spacing w:before="0" w:beforeAutospacing="0" w:after="0" w:afterAutospacing="0"/>
        <w:ind w:left="-426"/>
      </w:pPr>
      <w:r w:rsidRPr="002F77A6">
        <w:t xml:space="preserve">  </w:t>
      </w:r>
    </w:p>
    <w:p w14:paraId="0DEF77D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5" w:name="Research663602"/>
      <w:bookmarkEnd w:id="415"/>
      <w:r w:rsidRPr="002F77A6">
        <w:rPr>
          <w:rStyle w:val="Strong"/>
          <w:rFonts w:ascii="Helvetica" w:eastAsia="Times New Roman" w:hAnsi="Helvetica"/>
          <w:sz w:val="22"/>
          <w:szCs w:val="22"/>
        </w:rPr>
        <w:t>Primary percutaneous coronary intervention in a COVID-19 patient with ST-segment elevation myocardial infarction after lung transplantation: a case report.</w:t>
      </w:r>
      <w:r w:rsidRPr="002F77A6">
        <w:rPr>
          <w:rFonts w:ascii="Helvetica" w:eastAsia="Times New Roman" w:hAnsi="Helvetica"/>
          <w:sz w:val="22"/>
          <w:szCs w:val="22"/>
        </w:rPr>
        <w:br/>
        <w:t xml:space="preserve">Xuan Tian-Ming Journal of Zhejiang University. Science. B 2020;21(5):411-415. </w:t>
      </w:r>
    </w:p>
    <w:p w14:paraId="36D5070A" w14:textId="77777777" w:rsidR="00814732" w:rsidRPr="002F77A6" w:rsidRDefault="00814732" w:rsidP="00036AC5">
      <w:pPr>
        <w:pStyle w:val="NormalWeb"/>
        <w:spacing w:before="0" w:beforeAutospacing="0" w:after="0" w:afterAutospacing="0"/>
        <w:ind w:left="-426"/>
      </w:pPr>
      <w:r w:rsidRPr="002F77A6">
        <w:t>We present an unusual case of a patient with bilateral-lung transplantation due to severe coronavirus disease 2019 (COVID-19), who subsequently suffered complications with acute myocardial infarction and underwent primary percutaneous coronary intervention (PCI).</w:t>
      </w:r>
    </w:p>
    <w:p w14:paraId="257BCA40" w14:textId="77777777" w:rsidR="00814732" w:rsidRPr="002F77A6" w:rsidRDefault="00814732" w:rsidP="00036AC5">
      <w:pPr>
        <w:pStyle w:val="content"/>
        <w:spacing w:before="0" w:beforeAutospacing="0" w:after="0" w:afterAutospacing="0"/>
        <w:ind w:left="-426"/>
      </w:pPr>
      <w:hyperlink r:id="rId617" w:history="1">
        <w:r w:rsidRPr="002F77A6">
          <w:rPr>
            <w:rStyle w:val="Hyperlink"/>
          </w:rPr>
          <w:t xml:space="preserve">Available online at this link </w:t>
        </w:r>
      </w:hyperlink>
    </w:p>
    <w:p w14:paraId="190AB4E5" w14:textId="77777777" w:rsidR="00814732" w:rsidRPr="002F77A6" w:rsidRDefault="00814732" w:rsidP="00036AC5">
      <w:pPr>
        <w:pStyle w:val="content"/>
        <w:spacing w:before="0" w:beforeAutospacing="0" w:after="0" w:afterAutospacing="0"/>
        <w:ind w:left="-426"/>
      </w:pPr>
      <w:hyperlink r:id="rId618" w:history="1">
        <w:r w:rsidRPr="002F77A6">
          <w:rPr>
            <w:rStyle w:val="Hyperlink"/>
          </w:rPr>
          <w:t xml:space="preserve">Available online at this link </w:t>
        </w:r>
      </w:hyperlink>
    </w:p>
    <w:p w14:paraId="4ACA7F25" w14:textId="77777777" w:rsidR="00814732" w:rsidRPr="002F77A6" w:rsidRDefault="00814732" w:rsidP="00036AC5">
      <w:pPr>
        <w:pStyle w:val="NormalWeb"/>
        <w:spacing w:before="0" w:beforeAutospacing="0" w:after="0" w:afterAutospacing="0"/>
        <w:ind w:left="-426"/>
      </w:pPr>
      <w:r w:rsidRPr="002F77A6">
        <w:t xml:space="preserve">  </w:t>
      </w:r>
    </w:p>
    <w:p w14:paraId="557C92F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6" w:name="Research663479"/>
      <w:bookmarkEnd w:id="416"/>
      <w:r w:rsidRPr="002F77A6">
        <w:rPr>
          <w:rStyle w:val="Strong"/>
          <w:rFonts w:ascii="Helvetica" w:eastAsia="Times New Roman" w:hAnsi="Helvetica"/>
          <w:sz w:val="22"/>
          <w:szCs w:val="22"/>
        </w:rPr>
        <w:t>Priorities for Cath labs in the COVID-19 tsunami.</w:t>
      </w:r>
      <w:r w:rsidRPr="002F77A6">
        <w:rPr>
          <w:rFonts w:ascii="Helvetica" w:eastAsia="Times New Roman" w:hAnsi="Helvetica"/>
          <w:sz w:val="22"/>
          <w:szCs w:val="22"/>
        </w:rPr>
        <w:br/>
        <w:t xml:space="preserve">Campo Gianluca European heart journal 2020;41(19):1784-1785. </w:t>
      </w:r>
    </w:p>
    <w:p w14:paraId="27201156" w14:textId="77777777" w:rsidR="00814732" w:rsidRPr="002F77A6" w:rsidRDefault="00814732" w:rsidP="00036AC5">
      <w:pPr>
        <w:pStyle w:val="content"/>
        <w:spacing w:before="0" w:beforeAutospacing="0" w:after="0" w:afterAutospacing="0"/>
        <w:ind w:left="-426"/>
      </w:pPr>
      <w:hyperlink r:id="rId619" w:history="1">
        <w:r w:rsidRPr="002F77A6">
          <w:rPr>
            <w:rStyle w:val="Hyperlink"/>
          </w:rPr>
          <w:t xml:space="preserve">Available online at this link </w:t>
        </w:r>
      </w:hyperlink>
    </w:p>
    <w:p w14:paraId="1445DBC6" w14:textId="77777777" w:rsidR="00814732" w:rsidRPr="002F77A6" w:rsidRDefault="00814732" w:rsidP="00036AC5">
      <w:pPr>
        <w:pStyle w:val="NormalWeb"/>
        <w:spacing w:before="0" w:beforeAutospacing="0" w:after="0" w:afterAutospacing="0"/>
        <w:ind w:left="-426"/>
      </w:pPr>
      <w:r w:rsidRPr="002F77A6">
        <w:t xml:space="preserve">  </w:t>
      </w:r>
    </w:p>
    <w:p w14:paraId="570CF20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7" w:name="Research663851"/>
      <w:bookmarkEnd w:id="417"/>
      <w:r w:rsidRPr="002F77A6">
        <w:rPr>
          <w:rStyle w:val="Strong"/>
          <w:rFonts w:ascii="Helvetica" w:eastAsia="Times New Roman" w:hAnsi="Helvetica"/>
          <w:sz w:val="22"/>
          <w:szCs w:val="22"/>
        </w:rPr>
        <w:t>Prognostic Value of Cardiovascular Biomarkers in COVID-19: A Review.</w:t>
      </w:r>
      <w:r w:rsidRPr="002F77A6">
        <w:rPr>
          <w:rFonts w:ascii="Helvetica" w:eastAsia="Times New Roman" w:hAnsi="Helvetica"/>
          <w:sz w:val="22"/>
          <w:szCs w:val="22"/>
        </w:rPr>
        <w:br/>
        <w:t xml:space="preserve">Aboughdir Maryam Viruses 2020;12(5):No page numbers. </w:t>
      </w:r>
    </w:p>
    <w:p w14:paraId="26ACD73F" w14:textId="77777777" w:rsidR="00814732" w:rsidRPr="002F77A6" w:rsidRDefault="00814732" w:rsidP="00036AC5">
      <w:pPr>
        <w:pStyle w:val="NormalWeb"/>
        <w:spacing w:before="0" w:beforeAutospacing="0" w:after="0" w:afterAutospacing="0"/>
        <w:ind w:left="-426"/>
      </w:pPr>
      <w:r w:rsidRPr="002F77A6">
        <w:t>In early December 2019, the coronavirus disease (COVID-19) caused by severe acute respiratory syndrome coronavirus 2 (SARS-CoV-2) first emerged in Wuhan, China. As of May 10th, 2020, a total of over 4 million COVID-19 cases and 280,000 deaths have been reported globally, reflecting the raised infectivity and severity of this virus. Amongst hospitalised COVID-19 patients, there is a high prevalence of established cardiovascular disease (CVD). There is evidence showing that COVID-19 may exacerbate cardiovascular risk factors and preexisting CVD or may lead to cardiovascular complications. With intensive care units operating at maximum capacity and such staggering mortality rates reported, it is imperative during this time-sensitive COVID-19 outbreak to identify patients with an increased risk of adverse outcomes and/or myocardial injury. Preliminary findings from COVID-19 studies have shown the association of biomarkers of acute cardiac injury and coagulation with worse prognosis. While these biomarkers are recognised for CVD, there is emerging prospect that they may aid prognosis in COVID-19, especially in patients with cardiovascular comorbidities or risk factors that predispose to worse outcomes. Consequently, the aim of this review is to identify cardiovascular prognostic factors associated with morbidity and mortality in COVID-19 and to highlight considerations for incorporating laboratory testing of biomarkers of cardiovascular performance in COVID-19 to optimise outcomes.</w:t>
      </w:r>
    </w:p>
    <w:p w14:paraId="4FCA5F48" w14:textId="77777777" w:rsidR="00814732" w:rsidRPr="002F77A6" w:rsidRDefault="00814732" w:rsidP="00036AC5">
      <w:pPr>
        <w:pStyle w:val="content"/>
        <w:spacing w:before="0" w:beforeAutospacing="0" w:after="0" w:afterAutospacing="0"/>
        <w:ind w:left="-426"/>
      </w:pPr>
      <w:hyperlink r:id="rId620" w:history="1">
        <w:r w:rsidRPr="002F77A6">
          <w:rPr>
            <w:rStyle w:val="Hyperlink"/>
          </w:rPr>
          <w:t xml:space="preserve">Available online at this link </w:t>
        </w:r>
      </w:hyperlink>
    </w:p>
    <w:p w14:paraId="21B62D5E" w14:textId="77777777" w:rsidR="00814732" w:rsidRPr="002F77A6" w:rsidRDefault="00814732" w:rsidP="00036AC5">
      <w:pPr>
        <w:pStyle w:val="content"/>
        <w:spacing w:before="0" w:beforeAutospacing="0" w:after="0" w:afterAutospacing="0"/>
        <w:ind w:left="-426"/>
      </w:pPr>
      <w:hyperlink r:id="rId621" w:history="1">
        <w:r w:rsidRPr="002F77A6">
          <w:rPr>
            <w:rStyle w:val="Hyperlink"/>
          </w:rPr>
          <w:t xml:space="preserve">Available online at this link </w:t>
        </w:r>
      </w:hyperlink>
    </w:p>
    <w:p w14:paraId="64F72B50" w14:textId="77777777" w:rsidR="00814732" w:rsidRPr="002F77A6" w:rsidRDefault="00814732" w:rsidP="00036AC5">
      <w:pPr>
        <w:pStyle w:val="NormalWeb"/>
        <w:spacing w:before="0" w:beforeAutospacing="0" w:after="0" w:afterAutospacing="0"/>
        <w:ind w:left="-426"/>
      </w:pPr>
      <w:r w:rsidRPr="002F77A6">
        <w:t xml:space="preserve">  </w:t>
      </w:r>
    </w:p>
    <w:p w14:paraId="794596C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8" w:name="Research663368"/>
      <w:bookmarkEnd w:id="418"/>
      <w:r w:rsidRPr="002F77A6">
        <w:rPr>
          <w:rStyle w:val="Strong"/>
          <w:rFonts w:ascii="Helvetica" w:eastAsia="Times New Roman" w:hAnsi="Helvetica"/>
          <w:sz w:val="22"/>
          <w:szCs w:val="22"/>
        </w:rPr>
        <w:t>Prognostic value of NT-proBNP in patients with severe COVID-19.</w:t>
      </w:r>
      <w:r w:rsidRPr="002F77A6">
        <w:rPr>
          <w:rFonts w:ascii="Helvetica" w:eastAsia="Times New Roman" w:hAnsi="Helvetica"/>
          <w:sz w:val="22"/>
          <w:szCs w:val="22"/>
        </w:rPr>
        <w:br/>
        <w:t xml:space="preserve">Gao Lei Respiratory research 2020;21(1):83-83. </w:t>
      </w:r>
    </w:p>
    <w:p w14:paraId="7DB6D7D0" w14:textId="77777777" w:rsidR="00814732" w:rsidRPr="002F77A6" w:rsidRDefault="00814732" w:rsidP="00036AC5">
      <w:pPr>
        <w:pStyle w:val="NormalWeb"/>
        <w:spacing w:before="0" w:beforeAutospacing="0" w:after="0" w:afterAutospacing="0"/>
        <w:ind w:left="-426"/>
      </w:pPr>
      <w:r w:rsidRPr="002F77A6">
        <w:t>BACKGROUNDThe outbreak of coronavirus disease 2019 (COVID-19) caused by severe acute respiratory syndrome coronavirus 2 (SARS-CoV-2) in China has been declared a public health emergency of international concern. The cardiac injury is a common condition among the hospitalized patients with COVID-19. However, whether N terminal pro B type natriuretic peptide (NT-proBNP) predicted outcome of severe COVID-19 patients was unknown.METHODSThe study initially enrolled 102 patients with severe COVID-19 from a continuous sample. After screening out the ineligible cases, 54 patients were analyzed in this study. The primary outcome was in-hospital death defined as the case fatality rate. Research information and following-up data were obtained from their medical records.RESULTSThe best cut-off value of NT-proBNP for predicting in-hospital death was 88.64 pg/mL with the sensitivity for 100% and the specificity for 66.67%. Patients with high NT-proBNP values (&gt; 88.64 pg/mL) had a significantly increased risk of death during the days of following-up compared with those with low values (≤88.64 pg/mL). After adjustment for potential risk factors, NT-proBNP was independently correlated with in-hospital death.CONCLUSIONNT-proBNP might be an independent risk factor for in-hospital death in patients with severe COVID-19.TRIAL REGISTRATIONClinicalTrials, NCT04292964. Registered 03 March 2020.</w:t>
      </w:r>
    </w:p>
    <w:p w14:paraId="6A824052" w14:textId="77777777" w:rsidR="00814732" w:rsidRPr="002F77A6" w:rsidRDefault="00814732" w:rsidP="00036AC5">
      <w:pPr>
        <w:pStyle w:val="content"/>
        <w:spacing w:before="0" w:beforeAutospacing="0" w:after="0" w:afterAutospacing="0"/>
        <w:ind w:left="-426"/>
      </w:pPr>
      <w:hyperlink r:id="rId622" w:history="1">
        <w:r w:rsidRPr="002F77A6">
          <w:rPr>
            <w:rStyle w:val="Hyperlink"/>
          </w:rPr>
          <w:t xml:space="preserve">Available online at this link </w:t>
        </w:r>
      </w:hyperlink>
    </w:p>
    <w:p w14:paraId="21EA6A13" w14:textId="77777777" w:rsidR="00814732" w:rsidRPr="002F77A6" w:rsidRDefault="00814732" w:rsidP="00036AC5">
      <w:pPr>
        <w:pStyle w:val="content"/>
        <w:spacing w:before="0" w:beforeAutospacing="0" w:after="0" w:afterAutospacing="0"/>
        <w:ind w:left="-426"/>
      </w:pPr>
      <w:hyperlink r:id="rId623" w:history="1">
        <w:r w:rsidRPr="002F77A6">
          <w:rPr>
            <w:rStyle w:val="Hyperlink"/>
          </w:rPr>
          <w:t xml:space="preserve">Available online at this link </w:t>
        </w:r>
      </w:hyperlink>
    </w:p>
    <w:p w14:paraId="38F41E0A" w14:textId="77777777" w:rsidR="00814732" w:rsidRPr="002F77A6" w:rsidRDefault="00814732" w:rsidP="00036AC5">
      <w:pPr>
        <w:pStyle w:val="content"/>
        <w:spacing w:before="0" w:beforeAutospacing="0" w:after="0" w:afterAutospacing="0"/>
        <w:ind w:left="-426"/>
      </w:pPr>
      <w:hyperlink r:id="rId624" w:history="1">
        <w:r w:rsidRPr="002F77A6">
          <w:rPr>
            <w:rStyle w:val="Hyperlink"/>
          </w:rPr>
          <w:t xml:space="preserve">Available online at this link </w:t>
        </w:r>
      </w:hyperlink>
    </w:p>
    <w:p w14:paraId="083135E2" w14:textId="77777777" w:rsidR="00814732" w:rsidRPr="002F77A6" w:rsidRDefault="00814732" w:rsidP="00036AC5">
      <w:pPr>
        <w:pStyle w:val="NormalWeb"/>
        <w:spacing w:before="0" w:beforeAutospacing="0" w:after="0" w:afterAutospacing="0"/>
        <w:ind w:left="-426"/>
      </w:pPr>
      <w:r w:rsidRPr="002F77A6">
        <w:t xml:space="preserve">  </w:t>
      </w:r>
    </w:p>
    <w:p w14:paraId="62ECE72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19" w:name="Research663392"/>
      <w:bookmarkEnd w:id="419"/>
      <w:r w:rsidRPr="002F77A6">
        <w:rPr>
          <w:rStyle w:val="Strong"/>
          <w:rFonts w:ascii="Helvetica" w:eastAsia="Times New Roman" w:hAnsi="Helvetica"/>
          <w:sz w:val="22"/>
          <w:szCs w:val="22"/>
        </w:rPr>
        <w:t>Prosthetic aortic valve endocarditis complicated by COVID-19 and hemorrhage</w:t>
      </w:r>
      <w:r w:rsidRPr="002F77A6">
        <w:rPr>
          <w:rFonts w:ascii="Helvetica" w:eastAsia="Times New Roman" w:hAnsi="Helvetica"/>
          <w:sz w:val="22"/>
          <w:szCs w:val="22"/>
        </w:rPr>
        <w:br/>
        <w:t xml:space="preserve">A. Hussain Journal of Cardiac Surgery 2020;:No page numbers. </w:t>
      </w:r>
    </w:p>
    <w:p w14:paraId="356DC5E0" w14:textId="77777777" w:rsidR="00814732" w:rsidRPr="002F77A6" w:rsidRDefault="00814732" w:rsidP="00036AC5">
      <w:pPr>
        <w:pStyle w:val="NormalWeb"/>
        <w:spacing w:before="0" w:beforeAutospacing="0" w:after="0" w:afterAutospacing="0"/>
        <w:ind w:left="-426"/>
      </w:pPr>
      <w:r w:rsidRPr="002F77A6">
        <w:t>The novel coronavirus, now termed SARS-CoV-2, has caused a significant global impact in the space of 4 months. Almost all elective cardiac surgical operations have been postponed with only urgent and emergency operations being considered in order to maximise resource utilisation. We present a case of a 69-year old lady with an infected prosthetic aortic valve for consideration of urgent inpatient surgery. Despite being asymptomatic and testing negative initially for COVID-19 RT-PCR swab, further investigations with CT revealed suspicious findings. She subsequently tested positive on a repeat swab and unfortunately deteriorated rapidly with complications including gastro-intestinal and intracerebral haemorrhage.&lt;br/&gt;Copyright &amp;#xa9; 2020 Wiley Periodicals LLC</w:t>
      </w:r>
    </w:p>
    <w:p w14:paraId="4F4CE702" w14:textId="77777777" w:rsidR="00814732" w:rsidRPr="002F77A6" w:rsidRDefault="00814732" w:rsidP="00036AC5">
      <w:pPr>
        <w:pStyle w:val="content"/>
        <w:spacing w:before="0" w:beforeAutospacing="0" w:after="0" w:afterAutospacing="0"/>
        <w:ind w:left="-426"/>
      </w:pPr>
      <w:hyperlink r:id="rId625" w:history="1">
        <w:r w:rsidRPr="002F77A6">
          <w:rPr>
            <w:rStyle w:val="Hyperlink"/>
          </w:rPr>
          <w:t xml:space="preserve">Available online at this link </w:t>
        </w:r>
      </w:hyperlink>
    </w:p>
    <w:p w14:paraId="54472040" w14:textId="77777777" w:rsidR="00814732" w:rsidRPr="002F77A6" w:rsidRDefault="00814732" w:rsidP="00036AC5">
      <w:pPr>
        <w:pStyle w:val="NormalWeb"/>
        <w:spacing w:before="0" w:beforeAutospacing="0" w:after="0" w:afterAutospacing="0"/>
        <w:ind w:left="-426"/>
      </w:pPr>
      <w:r w:rsidRPr="002F77A6">
        <w:t xml:space="preserve">  </w:t>
      </w:r>
    </w:p>
    <w:p w14:paraId="47AD200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0" w:name="Research663394"/>
      <w:bookmarkEnd w:id="420"/>
      <w:r w:rsidRPr="002F77A6">
        <w:rPr>
          <w:rStyle w:val="Strong"/>
          <w:rFonts w:ascii="Helvetica" w:eastAsia="Times New Roman" w:hAnsi="Helvetica"/>
          <w:sz w:val="22"/>
          <w:szCs w:val="22"/>
        </w:rPr>
        <w:t>Protecting the Prehospital Professional First Aid Teams from Airborne Viral Particles in the Case of Out-of-Hospital Pediatric Cardiac Arrest during the COVID-19 Pandemic</w:t>
      </w:r>
      <w:r w:rsidRPr="002F77A6">
        <w:rPr>
          <w:rFonts w:ascii="Helvetica" w:eastAsia="Times New Roman" w:hAnsi="Helvetica"/>
          <w:sz w:val="22"/>
          <w:szCs w:val="22"/>
        </w:rPr>
        <w:br/>
        <w:t xml:space="preserve">S. Lemoine Prehospital and disaster medicine 2020;:1-4. </w:t>
      </w:r>
    </w:p>
    <w:p w14:paraId="57B1774A" w14:textId="77777777" w:rsidR="00814732" w:rsidRPr="002F77A6" w:rsidRDefault="00814732" w:rsidP="00036AC5">
      <w:pPr>
        <w:pStyle w:val="content"/>
        <w:spacing w:before="0" w:beforeAutospacing="0" w:after="0" w:afterAutospacing="0"/>
        <w:ind w:left="-426"/>
      </w:pPr>
      <w:hyperlink r:id="rId626" w:history="1">
        <w:r w:rsidRPr="002F77A6">
          <w:rPr>
            <w:rStyle w:val="Hyperlink"/>
          </w:rPr>
          <w:t xml:space="preserve">Available online at this link </w:t>
        </w:r>
      </w:hyperlink>
    </w:p>
    <w:p w14:paraId="4E3A432D" w14:textId="77777777" w:rsidR="00814732" w:rsidRPr="002F77A6" w:rsidRDefault="00814732" w:rsidP="00036AC5">
      <w:pPr>
        <w:pStyle w:val="NormalWeb"/>
        <w:spacing w:before="0" w:beforeAutospacing="0" w:after="0" w:afterAutospacing="0"/>
        <w:ind w:left="-426"/>
      </w:pPr>
      <w:r w:rsidRPr="002F77A6">
        <w:t xml:space="preserve">  </w:t>
      </w:r>
    </w:p>
    <w:p w14:paraId="2C2FE16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1" w:name="Research663850"/>
      <w:bookmarkEnd w:id="421"/>
      <w:r w:rsidRPr="002F77A6">
        <w:rPr>
          <w:rStyle w:val="Strong"/>
          <w:rFonts w:ascii="Helvetica" w:eastAsia="Times New Roman" w:hAnsi="Helvetica"/>
          <w:sz w:val="22"/>
          <w:szCs w:val="22"/>
        </w:rPr>
        <w:t>Pseudo acute myocardial infarction in a young COVID-19 patient.</w:t>
      </w:r>
      <w:r w:rsidRPr="002F77A6">
        <w:rPr>
          <w:rFonts w:ascii="Helvetica" w:eastAsia="Times New Roman" w:hAnsi="Helvetica"/>
          <w:sz w:val="22"/>
          <w:szCs w:val="22"/>
        </w:rPr>
        <w:br/>
        <w:t xml:space="preserve">Loghin Catalin JACC. Case reports 2020;:No page numbers. </w:t>
      </w:r>
    </w:p>
    <w:p w14:paraId="43E6EDE8" w14:textId="77777777" w:rsidR="00814732" w:rsidRPr="002F77A6" w:rsidRDefault="00814732" w:rsidP="00036AC5">
      <w:pPr>
        <w:pStyle w:val="NormalWeb"/>
        <w:spacing w:before="0" w:beforeAutospacing="0" w:after="0" w:afterAutospacing="0"/>
        <w:ind w:left="-426"/>
      </w:pPr>
      <w:r w:rsidRPr="002F77A6">
        <w:t>A 29 year old man tested positive for COVID-19 and developed acute respiratory distress syndrome (ARDS). While mechanically ventilated, his electrocardiogram (EKG) showed inferior ST segment elevations, with normal serial cardiac troponin I and transthoracic echocardiograms. He was treated conservatively, with complete clinical recovery and resolution of his EKG abnormalities.</w:t>
      </w:r>
    </w:p>
    <w:p w14:paraId="0D41ADAF" w14:textId="77777777" w:rsidR="00814732" w:rsidRPr="002F77A6" w:rsidRDefault="00814732" w:rsidP="00036AC5">
      <w:pPr>
        <w:pStyle w:val="content"/>
        <w:spacing w:before="0" w:beforeAutospacing="0" w:after="0" w:afterAutospacing="0"/>
        <w:ind w:left="-426"/>
      </w:pPr>
      <w:hyperlink r:id="rId627" w:history="1">
        <w:r w:rsidRPr="002F77A6">
          <w:rPr>
            <w:rStyle w:val="Hyperlink"/>
          </w:rPr>
          <w:t xml:space="preserve">Available online at this link </w:t>
        </w:r>
      </w:hyperlink>
    </w:p>
    <w:p w14:paraId="2BB0C23B" w14:textId="77777777" w:rsidR="00814732" w:rsidRPr="002F77A6" w:rsidRDefault="00814732" w:rsidP="00036AC5">
      <w:pPr>
        <w:pStyle w:val="NormalWeb"/>
        <w:spacing w:before="0" w:beforeAutospacing="0" w:after="0" w:afterAutospacing="0"/>
        <w:ind w:left="-426"/>
      </w:pPr>
      <w:r w:rsidRPr="002F77A6">
        <w:t xml:space="preserve">  </w:t>
      </w:r>
    </w:p>
    <w:p w14:paraId="371818F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2" w:name="Research663626"/>
      <w:bookmarkEnd w:id="422"/>
      <w:r w:rsidRPr="002F77A6">
        <w:rPr>
          <w:rStyle w:val="Strong"/>
          <w:rFonts w:ascii="Helvetica" w:eastAsia="Times New Roman" w:hAnsi="Helvetica"/>
          <w:sz w:val="22"/>
          <w:szCs w:val="22"/>
        </w:rPr>
        <w:t>Pulmonary and systemic involvement of COVID-19 assessed by ultrasound-guided minimally invasive autopsy.</w:t>
      </w:r>
      <w:r w:rsidRPr="002F77A6">
        <w:rPr>
          <w:rFonts w:ascii="Helvetica" w:eastAsia="Times New Roman" w:hAnsi="Helvetica"/>
          <w:sz w:val="22"/>
          <w:szCs w:val="22"/>
        </w:rPr>
        <w:br/>
        <w:t xml:space="preserve">Nunes Duarte-Neto Amaro Histopathology 2020;:No page numbers. </w:t>
      </w:r>
    </w:p>
    <w:p w14:paraId="32838DA8" w14:textId="77777777" w:rsidR="00814732" w:rsidRPr="002F77A6" w:rsidRDefault="00814732" w:rsidP="00036AC5">
      <w:pPr>
        <w:pStyle w:val="NormalWeb"/>
        <w:spacing w:before="0" w:beforeAutospacing="0" w:after="0" w:afterAutospacing="0"/>
        <w:ind w:left="-426"/>
      </w:pPr>
      <w:r w:rsidRPr="002F77A6">
        <w:t>AIMSBrazil ranks high in the number of COVID-19 cases and COVID-19's mortality rate. In this context, autopsies are important to confirm the disease, determine associated conditions, and study the pathophysiology of this novel disease. In order to follow biosafety recommendations, we used Ultrasound-Guided Minimally Invasive Autopsy (MIA-US) to assess the systemic involvement of COVID-19 and present the results of ten initial autopsies.METHODS AND RESULTSWe used MIA-US for tissue sampling of lungs, liver, heart, kidneys, spleen, brain, skin, skeletal muscle and testis for histology and RT-PCR to detect SARS-COV-2-RNA. All patients presented exudative/proliferative Diffuse Alveolar Damage. There were intense pleomorphic cytopathic effects on the respiratory epithelium, including airway and alveolar cells. Fibrinous thrombi in alveolar arterioles were present in eight patients and all patients presented a high density of alveolar megakaryocytes. Small thrombi were less frequently observed in glomeruli, spleen, heart, dermis, testis, and liver sinusoids. The main systemic findings were associated with comorbidities, age, and sepsis, in addition to possible tissue damage due to the viral infection such as myositis, dermatitis, myocarditis and orchitis.CONCLUSIONSMIA-US is safe and effective for the study of severe COVID-19. Our findings show that COVID-19 is a systemic disease with major events in the lungs and involvement of various organs and tissues. Pulmonary changes are the result of severe epithelial injury and microthrombotic vascular phenomena. These findings indicate that both epithelial and vascular injury should be addressed in therapeutic approaches.</w:t>
      </w:r>
    </w:p>
    <w:p w14:paraId="7BDE4782" w14:textId="77777777" w:rsidR="00814732" w:rsidRPr="002F77A6" w:rsidRDefault="00814732" w:rsidP="00036AC5">
      <w:pPr>
        <w:pStyle w:val="content"/>
        <w:spacing w:before="0" w:beforeAutospacing="0" w:after="0" w:afterAutospacing="0"/>
        <w:ind w:left="-426"/>
      </w:pPr>
      <w:hyperlink r:id="rId628" w:history="1">
        <w:r w:rsidRPr="002F77A6">
          <w:rPr>
            <w:rStyle w:val="Hyperlink"/>
          </w:rPr>
          <w:t xml:space="preserve">Available online at this link </w:t>
        </w:r>
      </w:hyperlink>
    </w:p>
    <w:p w14:paraId="196A527F" w14:textId="77777777" w:rsidR="00814732" w:rsidRPr="002F77A6" w:rsidRDefault="00814732" w:rsidP="00036AC5">
      <w:pPr>
        <w:pStyle w:val="NormalWeb"/>
        <w:spacing w:before="0" w:beforeAutospacing="0" w:after="0" w:afterAutospacing="0"/>
        <w:ind w:left="-426"/>
      </w:pPr>
      <w:r w:rsidRPr="002F77A6">
        <w:t xml:space="preserve">  </w:t>
      </w:r>
    </w:p>
    <w:p w14:paraId="1EEB86D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3" w:name="Research663582"/>
      <w:bookmarkEnd w:id="423"/>
      <w:r w:rsidRPr="002F77A6">
        <w:rPr>
          <w:rStyle w:val="Strong"/>
          <w:rFonts w:ascii="Helvetica" w:eastAsia="Times New Roman" w:hAnsi="Helvetica"/>
          <w:sz w:val="22"/>
          <w:szCs w:val="22"/>
        </w:rPr>
        <w:t>QT Interval Prolongation and Torsade De Pointes in Patients with COVID-19 treated with Hydroxychloroquine/Azithromycin.</w:t>
      </w:r>
      <w:r w:rsidRPr="002F77A6">
        <w:rPr>
          <w:rFonts w:ascii="Helvetica" w:eastAsia="Times New Roman" w:hAnsi="Helvetica"/>
          <w:sz w:val="22"/>
          <w:szCs w:val="22"/>
        </w:rPr>
        <w:br/>
        <w:t xml:space="preserve">Chorin Ehud Heart rhythm 2020;:No page numbers. </w:t>
      </w:r>
    </w:p>
    <w:p w14:paraId="4C9FA7A3" w14:textId="77777777" w:rsidR="00814732" w:rsidRPr="002F77A6" w:rsidRDefault="00814732" w:rsidP="00036AC5">
      <w:pPr>
        <w:pStyle w:val="NormalWeb"/>
        <w:spacing w:before="0" w:beforeAutospacing="0" w:after="0" w:afterAutospacing="0"/>
        <w:ind w:left="-426"/>
      </w:pPr>
      <w:r w:rsidRPr="002F77A6">
        <w:t>BACKGROUNDThere is no known effective therapy for patients with COVID-19. Initial reports suggesting the potential benefit of Hydroxychloroquine/Azithromycin (HY/AZ) have resulted in massive adoption of this combination worldwide. However, while the true efficacy of this regimen is unknown, initial reports have raised concerns regarding the potential risk of QT prolongation and induction of torsade de pointes (TdP).OBJECTIVEto assess the change in QTc interval and arrhythmic events in patients with COVID-19 treated with HY/AZ METHODS: This is a retrospective study of 251 patients from two centers, diagnosed with COVID-19 and treated with HY/AZ. We reviewed ECG tracings from baseline and until 3 days after completion of therapy to determine the progression of QTc and incidence of arrhythmia and mortality.RESULTSQTc prolonged in parallel with increasing drug exposure and incompletely shortened after its completion. Extreme new QTc prolongation to &gt; 500 ms, a known marker of high risk for TdP had developed in 23% of patients. One patient developed polymorphic ventricular tachycardia (VT) suspected as TdP, requiring emergent cardioversion. Seven patients required premature termination of therapy. The baseline QTc of patients exhibiting extreme QTc prolongation was normal.CONCLUSIONThe combination of HY/AZ significantly prolongs the QTc in patients with COVID-19. This prolongation may be responsible for life threating arrhythmia in the form of TdP. This risk mandates careful consideration of HY/AZ therapy in lights of its unproven efficacy. Strict QTc monitoring should be performed if the regimen is given.</w:t>
      </w:r>
    </w:p>
    <w:p w14:paraId="23EEFC65" w14:textId="77777777" w:rsidR="00814732" w:rsidRPr="002F77A6" w:rsidRDefault="00814732" w:rsidP="00036AC5">
      <w:pPr>
        <w:pStyle w:val="content"/>
        <w:spacing w:before="0" w:beforeAutospacing="0" w:after="0" w:afterAutospacing="0"/>
        <w:ind w:left="-426"/>
      </w:pPr>
      <w:hyperlink r:id="rId629" w:history="1">
        <w:r w:rsidRPr="002F77A6">
          <w:rPr>
            <w:rStyle w:val="Hyperlink"/>
          </w:rPr>
          <w:t xml:space="preserve">Available online at this link </w:t>
        </w:r>
      </w:hyperlink>
    </w:p>
    <w:p w14:paraId="225582EA" w14:textId="77777777" w:rsidR="00814732" w:rsidRPr="002F77A6" w:rsidRDefault="00814732" w:rsidP="00036AC5">
      <w:pPr>
        <w:pStyle w:val="content"/>
        <w:spacing w:before="0" w:beforeAutospacing="0" w:after="0" w:afterAutospacing="0"/>
        <w:ind w:left="-426"/>
      </w:pPr>
      <w:hyperlink r:id="rId630" w:history="1">
        <w:r w:rsidRPr="002F77A6">
          <w:rPr>
            <w:rStyle w:val="Hyperlink"/>
          </w:rPr>
          <w:t xml:space="preserve">Available online at this link </w:t>
        </w:r>
      </w:hyperlink>
    </w:p>
    <w:p w14:paraId="458C04C7" w14:textId="77777777" w:rsidR="00814732" w:rsidRPr="002F77A6" w:rsidRDefault="00814732" w:rsidP="00036AC5">
      <w:pPr>
        <w:pStyle w:val="NormalWeb"/>
        <w:spacing w:before="0" w:beforeAutospacing="0" w:after="0" w:afterAutospacing="0"/>
        <w:ind w:left="-426"/>
      </w:pPr>
      <w:r w:rsidRPr="002F77A6">
        <w:t xml:space="preserve">  </w:t>
      </w:r>
    </w:p>
    <w:p w14:paraId="27A021D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4" w:name="Research663730"/>
      <w:bookmarkEnd w:id="424"/>
      <w:r w:rsidRPr="002F77A6">
        <w:rPr>
          <w:rStyle w:val="Strong"/>
          <w:rFonts w:ascii="Helvetica" w:eastAsia="Times New Roman" w:hAnsi="Helvetica"/>
          <w:sz w:val="22"/>
          <w:szCs w:val="22"/>
        </w:rPr>
        <w:t>QT prolongation, torsades de pointes and sudden death with short courses of chloroquine or hydroxychloroquine as used in COVID-19: a systematic review.</w:t>
      </w:r>
      <w:r w:rsidRPr="002F77A6">
        <w:rPr>
          <w:rFonts w:ascii="Helvetica" w:eastAsia="Times New Roman" w:hAnsi="Helvetica"/>
          <w:sz w:val="22"/>
          <w:szCs w:val="22"/>
        </w:rPr>
        <w:br/>
        <w:t xml:space="preserve">Jankelson Lior Heart rhythm 2020;:No page numbers. </w:t>
      </w:r>
    </w:p>
    <w:p w14:paraId="453FA70D" w14:textId="77777777" w:rsidR="00814732" w:rsidRPr="002F77A6" w:rsidRDefault="00814732" w:rsidP="00036AC5">
      <w:pPr>
        <w:pStyle w:val="NormalWeb"/>
        <w:spacing w:before="0" w:beforeAutospacing="0" w:after="0" w:afterAutospacing="0"/>
        <w:ind w:left="-426"/>
      </w:pPr>
      <w:r w:rsidRPr="002F77A6">
        <w:t>Chloroquine and hydroxychloroquine are now being widely used as treatments for COVID-19. Both medications prolong the QT interval and accordingly may put patients at increased risk of torsades de pointes and sudden death. Published guidance documents vary in their recommendations for monitoring and managing these potential adverse effects. Accordingly, we set out to conduct a systematic review of the arrhythmogenic effect of short courses of chloroquine or hydroxychloroquine. We searched in MEDLINE and Embase, as well as grey literature up to April 17, 2020, on the risk of QT prolongation, torsades, ventricular arrhythmia, and sudden death with short-term chloroquine and hydroxychloroquine usage. This resulted in 390 unique records, of which fourteen were ultimately selected for qualitative synthesis and which included data on 1515 COVID-19 patients. Approximately 10% of COVID-19 patients treated with these drugs developed QT prolongation. We found evidence of ventricular arrhythmia in two COVID-19 patients out of a group of 28 treated with high-dose chloroquine. A limitation of these results is unclear follow-up and possible publication/reporting bias, but there is compelling evidence that chloroquine and hydroxychloroquine induce significant QT interval prolongation and potentially increase the risk of arrhythmia. Daily ECG monitoring and other risk mitigation strategies should be considered in order to prevent possible harms from what is currently an unproven therapy.</w:t>
      </w:r>
    </w:p>
    <w:p w14:paraId="35F8650E" w14:textId="77777777" w:rsidR="00814732" w:rsidRPr="002F77A6" w:rsidRDefault="00814732" w:rsidP="00036AC5">
      <w:pPr>
        <w:pStyle w:val="content"/>
        <w:spacing w:before="0" w:beforeAutospacing="0" w:after="0" w:afterAutospacing="0"/>
        <w:ind w:left="-426"/>
      </w:pPr>
      <w:hyperlink r:id="rId631" w:history="1">
        <w:r w:rsidRPr="002F77A6">
          <w:rPr>
            <w:rStyle w:val="Hyperlink"/>
          </w:rPr>
          <w:t xml:space="preserve">Available online at this link </w:t>
        </w:r>
      </w:hyperlink>
    </w:p>
    <w:p w14:paraId="1549A0EE" w14:textId="77777777" w:rsidR="00814732" w:rsidRPr="002F77A6" w:rsidRDefault="00814732" w:rsidP="00036AC5">
      <w:pPr>
        <w:pStyle w:val="content"/>
        <w:spacing w:before="0" w:beforeAutospacing="0" w:after="0" w:afterAutospacing="0"/>
        <w:ind w:left="-426"/>
      </w:pPr>
      <w:hyperlink r:id="rId632" w:history="1">
        <w:r w:rsidRPr="002F77A6">
          <w:rPr>
            <w:rStyle w:val="Hyperlink"/>
          </w:rPr>
          <w:t xml:space="preserve">Available online at this link </w:t>
        </w:r>
      </w:hyperlink>
    </w:p>
    <w:p w14:paraId="44AF91F1" w14:textId="77777777" w:rsidR="00814732" w:rsidRPr="002F77A6" w:rsidRDefault="00814732" w:rsidP="00036AC5">
      <w:pPr>
        <w:pStyle w:val="NormalWeb"/>
        <w:spacing w:before="0" w:beforeAutospacing="0" w:after="0" w:afterAutospacing="0"/>
        <w:ind w:left="-426"/>
      </w:pPr>
      <w:r w:rsidRPr="002F77A6">
        <w:t xml:space="preserve">  </w:t>
      </w:r>
    </w:p>
    <w:p w14:paraId="1E7EAF5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5" w:name="Research663349"/>
      <w:bookmarkEnd w:id="425"/>
      <w:r w:rsidRPr="002F77A6">
        <w:rPr>
          <w:rStyle w:val="Strong"/>
          <w:rFonts w:ascii="Helvetica" w:eastAsia="Times New Roman" w:hAnsi="Helvetica"/>
          <w:sz w:val="22"/>
          <w:szCs w:val="22"/>
        </w:rPr>
        <w:t>Randomized Comparison of Combination Azithromycin and Hydroxychloroquine vs. Hydroxychloroquine Alone for the Treatment of Confirmed COVID-19</w:t>
      </w:r>
      <w:r w:rsidRPr="002F77A6">
        <w:rPr>
          <w:rFonts w:ascii="Helvetica" w:eastAsia="Times New Roman" w:hAnsi="Helvetica"/>
          <w:sz w:val="22"/>
          <w:szCs w:val="22"/>
        </w:rPr>
        <w:br/>
        <w:t xml:space="preserve">NCT04336332 https://clinicaltrials.gov/show/NCT04336332 2020;:No page numbers. </w:t>
      </w:r>
    </w:p>
    <w:p w14:paraId="7D190F1D" w14:textId="77777777" w:rsidR="00814732" w:rsidRPr="002F77A6" w:rsidRDefault="00814732" w:rsidP="00036AC5">
      <w:pPr>
        <w:pStyle w:val="NormalWeb"/>
        <w:spacing w:before="0" w:beforeAutospacing="0" w:after="0" w:afterAutospacing="0"/>
        <w:ind w:left="-426"/>
      </w:pPr>
      <w:r w:rsidRPr="002F77A6">
        <w:t>PRIMARY OBJECTIVE: I. Determine change in viral load at day 6 compared to baseline between two regimens to treat COVID‐19 and a contemporaneous control group. SECONDARY OBJECTIVES: I. Time to resolution of symptoms (symptom questionnaire) II. Change in the fever curve resulting in shorter time to afebrile for 48 hours III. Normalization of vital signs IV. Time to discharge (if hospitalized) V. Assessment of agent toxicity as measured by standard metrics VI. Collection of throat swab and blood for viral load, presence of IgM or IgG antibodies VII. If feasible on samples collected for quantitative PCR decrease in virus shedding (in oropharyngeal secretions) VIII. Measures of cytokines in blood including IL6, IL‐8, TNF, INF IX. Routine standard of care labs obtained as part of the care of these patients such as differential white count, CRP, troponin and LFTs will be analyzed for correlative trends</w:t>
      </w:r>
    </w:p>
    <w:p w14:paraId="4565D76D" w14:textId="77777777" w:rsidR="00814732" w:rsidRPr="002F77A6" w:rsidRDefault="00814732" w:rsidP="00036AC5">
      <w:pPr>
        <w:pStyle w:val="content"/>
        <w:spacing w:before="0" w:beforeAutospacing="0" w:after="0" w:afterAutospacing="0"/>
        <w:ind w:left="-426"/>
      </w:pPr>
      <w:hyperlink r:id="rId633" w:history="1">
        <w:r w:rsidRPr="002F77A6">
          <w:rPr>
            <w:rStyle w:val="Hyperlink"/>
          </w:rPr>
          <w:t xml:space="preserve">Available online at this link </w:t>
        </w:r>
      </w:hyperlink>
    </w:p>
    <w:p w14:paraId="6F064F3B" w14:textId="77777777" w:rsidR="00814732" w:rsidRPr="002F77A6" w:rsidRDefault="00814732" w:rsidP="00036AC5">
      <w:pPr>
        <w:pStyle w:val="NormalWeb"/>
        <w:spacing w:before="0" w:beforeAutospacing="0" w:after="0" w:afterAutospacing="0"/>
        <w:ind w:left="-426"/>
      </w:pPr>
      <w:r w:rsidRPr="002F77A6">
        <w:t xml:space="preserve">  </w:t>
      </w:r>
    </w:p>
    <w:p w14:paraId="601A741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6" w:name="Research663932"/>
      <w:bookmarkEnd w:id="426"/>
      <w:r w:rsidRPr="002F77A6">
        <w:rPr>
          <w:rStyle w:val="Strong"/>
          <w:rFonts w:ascii="Helvetica" w:eastAsia="Times New Roman" w:hAnsi="Helvetica"/>
          <w:sz w:val="22"/>
          <w:szCs w:val="22"/>
        </w:rPr>
        <w:t>Recognizing COVID-19-related myocarditis: the possible pathophysiology and proposed guideline for diagnosis and management.</w:t>
      </w:r>
      <w:r w:rsidRPr="002F77A6">
        <w:rPr>
          <w:rFonts w:ascii="Helvetica" w:eastAsia="Times New Roman" w:hAnsi="Helvetica"/>
          <w:sz w:val="22"/>
          <w:szCs w:val="22"/>
        </w:rPr>
        <w:br/>
        <w:t xml:space="preserve">Siripanthong Bhurint Heart rhythm 2020;:No page numbers. </w:t>
      </w:r>
    </w:p>
    <w:p w14:paraId="71E427F6" w14:textId="77777777" w:rsidR="00814732" w:rsidRPr="002F77A6" w:rsidRDefault="00814732" w:rsidP="00036AC5">
      <w:pPr>
        <w:pStyle w:val="NormalWeb"/>
        <w:spacing w:before="0" w:beforeAutospacing="0" w:after="0" w:afterAutospacing="0"/>
        <w:ind w:left="-426"/>
      </w:pPr>
      <w:r w:rsidRPr="002F77A6">
        <w:t>Human coronavirus-associated myocarditis is known, and a number of COVID-19-related myocarditis cases have been reported. The pathophysiology of COVID-19-related myocarditis is thought to be a combination of direct viral injury and cardiac damage due to the host's immune response. COVID-19 myocarditis diagnosis should be guided by insights from previous coronavirus and other myocarditis experience. The clinical findings include changes in ECG, cardiac biomarkers, and impaired cardiac function. When cardiac MRI is infeasible, cardiac CT angiography with delayed myocardial imaging may serve to exclude significant coronary artery disease and identify myocardial inflammatory patterns. Because many COVID-19 patients have cardiovascular comorbidities, myocardial infarction should be considered. Where the diagnosis remains uncertain, an endomyocardial biopsy may help identify active cardiac infection through viral genome amplification and possibly refine the treatment risks of systemic immunosuppression. Arrhythmias are not uncommon in the COVID-19 patients; however, its pathophysiology is still speculative. Nevertheless, clinicians should be vigilant to provide prompt monitoring and treatments. The long-term impact of COVID-19 myocarditis, including in the majority of mild cases remains unknown.</w:t>
      </w:r>
    </w:p>
    <w:p w14:paraId="58DDFC81" w14:textId="77777777" w:rsidR="00814732" w:rsidRPr="002F77A6" w:rsidRDefault="00814732" w:rsidP="00036AC5">
      <w:pPr>
        <w:pStyle w:val="content"/>
        <w:spacing w:before="0" w:beforeAutospacing="0" w:after="0" w:afterAutospacing="0"/>
        <w:ind w:left="-426"/>
      </w:pPr>
      <w:hyperlink r:id="rId634" w:history="1">
        <w:r w:rsidRPr="002F77A6">
          <w:rPr>
            <w:rStyle w:val="Hyperlink"/>
          </w:rPr>
          <w:t xml:space="preserve">Available online at this link </w:t>
        </w:r>
      </w:hyperlink>
    </w:p>
    <w:p w14:paraId="572CCFAE" w14:textId="77777777" w:rsidR="00814732" w:rsidRPr="002F77A6" w:rsidRDefault="00814732" w:rsidP="00036AC5">
      <w:pPr>
        <w:pStyle w:val="content"/>
        <w:spacing w:before="0" w:beforeAutospacing="0" w:after="0" w:afterAutospacing="0"/>
        <w:ind w:left="-426"/>
      </w:pPr>
      <w:hyperlink r:id="rId635" w:history="1">
        <w:r w:rsidRPr="002F77A6">
          <w:rPr>
            <w:rStyle w:val="Hyperlink"/>
          </w:rPr>
          <w:t xml:space="preserve">Available online at this link </w:t>
        </w:r>
      </w:hyperlink>
    </w:p>
    <w:p w14:paraId="6D2838D9" w14:textId="77777777" w:rsidR="00814732" w:rsidRPr="002F77A6" w:rsidRDefault="00814732" w:rsidP="00036AC5">
      <w:pPr>
        <w:pStyle w:val="NormalWeb"/>
        <w:spacing w:before="0" w:beforeAutospacing="0" w:after="0" w:afterAutospacing="0"/>
        <w:ind w:left="-426"/>
      </w:pPr>
      <w:r w:rsidRPr="002F77A6">
        <w:t xml:space="preserve">  </w:t>
      </w:r>
    </w:p>
    <w:p w14:paraId="3B19D99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7" w:name="Research663628"/>
      <w:bookmarkEnd w:id="427"/>
      <w:r w:rsidRPr="002F77A6">
        <w:rPr>
          <w:rStyle w:val="Strong"/>
          <w:rFonts w:ascii="Helvetica" w:eastAsia="Times New Roman" w:hAnsi="Helvetica"/>
          <w:sz w:val="22"/>
          <w:szCs w:val="22"/>
        </w:rPr>
        <w:t>Recognizing Right Ventricular Dysfunction in COVID-19 Related Respiratory Illness.</w:t>
      </w:r>
      <w:r w:rsidRPr="002F77A6">
        <w:rPr>
          <w:rFonts w:ascii="Helvetica" w:eastAsia="Times New Roman" w:hAnsi="Helvetica"/>
          <w:sz w:val="22"/>
          <w:szCs w:val="22"/>
        </w:rPr>
        <w:br/>
        <w:t xml:space="preserve">Milligan Gregory P. Journal of cardiac failure 2020;:No page numbers. </w:t>
      </w:r>
    </w:p>
    <w:p w14:paraId="69BD39F7" w14:textId="77777777" w:rsidR="00814732" w:rsidRPr="002F77A6" w:rsidRDefault="00814732" w:rsidP="00036AC5">
      <w:pPr>
        <w:pStyle w:val="NormalWeb"/>
        <w:spacing w:before="0" w:beforeAutospacing="0" w:after="0" w:afterAutospacing="0"/>
        <w:ind w:left="-426"/>
      </w:pPr>
      <w:r w:rsidRPr="002F77A6">
        <w:t>COVID-19, coronavirus, Right ventricular failure, Heart failure, Acute cor pulmonale, Shock, ARDS.</w:t>
      </w:r>
    </w:p>
    <w:p w14:paraId="1B6596D8" w14:textId="77777777" w:rsidR="00814732" w:rsidRPr="002F77A6" w:rsidRDefault="00814732" w:rsidP="00036AC5">
      <w:pPr>
        <w:pStyle w:val="content"/>
        <w:spacing w:before="0" w:beforeAutospacing="0" w:after="0" w:afterAutospacing="0"/>
        <w:ind w:left="-426"/>
      </w:pPr>
      <w:hyperlink r:id="rId636" w:history="1">
        <w:r w:rsidRPr="002F77A6">
          <w:rPr>
            <w:rStyle w:val="Hyperlink"/>
          </w:rPr>
          <w:t xml:space="preserve">Available online at this link </w:t>
        </w:r>
      </w:hyperlink>
    </w:p>
    <w:p w14:paraId="23589557" w14:textId="77777777" w:rsidR="00814732" w:rsidRPr="002F77A6" w:rsidRDefault="00814732" w:rsidP="00036AC5">
      <w:pPr>
        <w:pStyle w:val="content"/>
        <w:spacing w:before="0" w:beforeAutospacing="0" w:after="0" w:afterAutospacing="0"/>
        <w:ind w:left="-426"/>
      </w:pPr>
      <w:hyperlink r:id="rId637" w:history="1">
        <w:r w:rsidRPr="002F77A6">
          <w:rPr>
            <w:rStyle w:val="Hyperlink"/>
          </w:rPr>
          <w:t xml:space="preserve">Available online at this link </w:t>
        </w:r>
      </w:hyperlink>
    </w:p>
    <w:p w14:paraId="1865FF47" w14:textId="77777777" w:rsidR="00814732" w:rsidRPr="002F77A6" w:rsidRDefault="00814732" w:rsidP="00036AC5">
      <w:pPr>
        <w:pStyle w:val="NormalWeb"/>
        <w:spacing w:before="0" w:beforeAutospacing="0" w:after="0" w:afterAutospacing="0"/>
        <w:ind w:left="-426"/>
      </w:pPr>
      <w:r w:rsidRPr="002F77A6">
        <w:t xml:space="preserve">  </w:t>
      </w:r>
    </w:p>
    <w:p w14:paraId="1BFF040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8" w:name="Research663804"/>
      <w:bookmarkEnd w:id="428"/>
      <w:r w:rsidRPr="002F77A6">
        <w:rPr>
          <w:rStyle w:val="Strong"/>
          <w:rFonts w:ascii="Helvetica" w:eastAsia="Times New Roman" w:hAnsi="Helvetica"/>
          <w:sz w:val="22"/>
          <w:szCs w:val="22"/>
        </w:rPr>
        <w:t>Recombinant infectious bronchitis coronavirus H120 with the spike protein S1 gene of the nephropathogenic IBYZ strain remains attenuated but induces protective immunity.</w:t>
      </w:r>
      <w:r w:rsidRPr="002F77A6">
        <w:rPr>
          <w:rFonts w:ascii="Helvetica" w:eastAsia="Times New Roman" w:hAnsi="Helvetica"/>
          <w:sz w:val="22"/>
          <w:szCs w:val="22"/>
        </w:rPr>
        <w:br/>
        <w:t xml:space="preserve">Jiang Yi Vaccine 2020;38(15):3157-3168. </w:t>
      </w:r>
    </w:p>
    <w:p w14:paraId="2149A9EE" w14:textId="77777777" w:rsidR="00814732" w:rsidRPr="002F77A6" w:rsidRDefault="00814732" w:rsidP="00036AC5">
      <w:pPr>
        <w:pStyle w:val="NormalWeb"/>
        <w:spacing w:before="0" w:beforeAutospacing="0" w:after="0" w:afterAutospacing="0"/>
        <w:ind w:left="-426"/>
      </w:pPr>
      <w:r w:rsidRPr="002F77A6">
        <w:t>Infectious bronchitis (IB) is a highly infectious viral disease responsible for major economic losses in the poultry industry. A reverse genetic vaccine is a safe, rapid, and effective method of achieving IB prevention and control. In this study, we constructed the recombinant strain, rH120-S1/YZ, using a reverse genetic system, based on the backbone of the H120 vaccine strain, with the S1 gene replaced with that of the QX-like nephropathogenic strain, ck/CH/IBYZ/2011, isolated in China. The results of dwarf chicken embryos, growth kinetics, and viral titration in the embryos demonstrated that the biological characteristics of the recombinant virus remained unchanged. Like the rH120-infected group and in contrast to the rIBYZ-infected group, no mortality, clinical signs, or lesions were observed in the lungs or kidneys of young chickens inoculated with rH120-S1/YZ. The viral loads in various tissues, cloacal, and oral swabs was lower in most types of samples, indicating that the rH120-S1/YZ strain was highly safe in chicks. Compared to rH120 vaccination group, when the efficacy of this strain was evaluated against the QX-like IBV strain, better protection, with 100% survival rate and no disease symptom or gross lesion was observed in the chickens vaccinated with rH120-S1/YZ. Increased levels of IBV-specific antibodies were detected in the serum of the rH120-S1/YZ-vaccinated animals 14 days post-vaccination. Collectively, our results suggest that the recombinant strain, rH120-S1/YZ, may represent a promising vaccine candidate against QX-like IBVs.</w:t>
      </w:r>
    </w:p>
    <w:p w14:paraId="2208C3D7" w14:textId="77777777" w:rsidR="00814732" w:rsidRPr="002F77A6" w:rsidRDefault="00814732" w:rsidP="00036AC5">
      <w:pPr>
        <w:pStyle w:val="content"/>
        <w:spacing w:before="0" w:beforeAutospacing="0" w:after="0" w:afterAutospacing="0"/>
        <w:ind w:left="-426"/>
      </w:pPr>
      <w:hyperlink r:id="rId638" w:history="1">
        <w:r w:rsidRPr="002F77A6">
          <w:rPr>
            <w:rStyle w:val="Hyperlink"/>
          </w:rPr>
          <w:t xml:space="preserve">Available online at this link </w:t>
        </w:r>
      </w:hyperlink>
    </w:p>
    <w:p w14:paraId="454DC14F" w14:textId="77777777" w:rsidR="00814732" w:rsidRPr="002F77A6" w:rsidRDefault="00814732" w:rsidP="00036AC5">
      <w:pPr>
        <w:pStyle w:val="content"/>
        <w:spacing w:before="0" w:beforeAutospacing="0" w:after="0" w:afterAutospacing="0"/>
        <w:ind w:left="-426"/>
      </w:pPr>
      <w:hyperlink r:id="rId639" w:history="1">
        <w:r w:rsidRPr="002F77A6">
          <w:rPr>
            <w:rStyle w:val="Hyperlink"/>
          </w:rPr>
          <w:t xml:space="preserve">Available online at this link </w:t>
        </w:r>
      </w:hyperlink>
    </w:p>
    <w:p w14:paraId="52FDC200" w14:textId="77777777" w:rsidR="00814732" w:rsidRPr="002F77A6" w:rsidRDefault="00814732" w:rsidP="00036AC5">
      <w:pPr>
        <w:pStyle w:val="NormalWeb"/>
        <w:spacing w:before="0" w:beforeAutospacing="0" w:after="0" w:afterAutospacing="0"/>
        <w:ind w:left="-426"/>
      </w:pPr>
      <w:r w:rsidRPr="002F77A6">
        <w:t xml:space="preserve">  </w:t>
      </w:r>
    </w:p>
    <w:p w14:paraId="6C084CB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29" w:name="Research663547"/>
      <w:bookmarkEnd w:id="429"/>
      <w:r w:rsidRPr="002F77A6">
        <w:rPr>
          <w:rStyle w:val="Strong"/>
          <w:rFonts w:ascii="Helvetica" w:eastAsia="Times New Roman" w:hAnsi="Helvetica"/>
          <w:sz w:val="22"/>
          <w:szCs w:val="22"/>
        </w:rPr>
        <w:t>Recommendations for the measurement of the QT interval during the use of drugs for COVID-19 infection treatment. Updatable in accordance with the availability of new evidence.</w:t>
      </w:r>
      <w:r w:rsidRPr="002F77A6">
        <w:rPr>
          <w:rFonts w:ascii="Helvetica" w:eastAsia="Times New Roman" w:hAnsi="Helvetica"/>
          <w:sz w:val="22"/>
          <w:szCs w:val="22"/>
        </w:rPr>
        <w:br/>
        <w:t xml:space="preserve">Asensio Enrique Journal of interventional cardiac electrophysiology : an international journal of arrhythmias and pacing 2020;:No page numbers. </w:t>
      </w:r>
    </w:p>
    <w:p w14:paraId="15741D11" w14:textId="77777777" w:rsidR="00814732" w:rsidRPr="002F77A6" w:rsidRDefault="00814732" w:rsidP="00036AC5">
      <w:pPr>
        <w:pStyle w:val="NormalWeb"/>
        <w:spacing w:before="0" w:beforeAutospacing="0" w:after="0" w:afterAutospacing="0"/>
        <w:ind w:left="-426"/>
      </w:pPr>
      <w:r w:rsidRPr="002F77A6">
        <w:t>COVID-19 infection has shown rapid growth worldwide, and different therapies have been proposed for treatment, in particular, the combination of immune response modulating drugs such as chloroquine and hydroxychloroquine (antimalarials) alone or in combination with azithromycin. Although the clinical evidence supporting their use is scarce, the off label use of these drugs has spread very quickly in face of the progression of the epidemic and the high mortality rate in susceptible populations. However, these medications can pathologically prolong the QT interval and lead to malignant ventricular arrhythmias such that organized guidance on QT evaluation and management strategies are important to reduce morbidity associated with the potential large-scale use.</w:t>
      </w:r>
    </w:p>
    <w:p w14:paraId="228BD025" w14:textId="77777777" w:rsidR="00814732" w:rsidRPr="002F77A6" w:rsidRDefault="00814732" w:rsidP="00036AC5">
      <w:pPr>
        <w:pStyle w:val="content"/>
        <w:spacing w:before="0" w:beforeAutospacing="0" w:after="0" w:afterAutospacing="0"/>
        <w:ind w:left="-426"/>
      </w:pPr>
      <w:hyperlink r:id="rId640" w:history="1">
        <w:r w:rsidRPr="002F77A6">
          <w:rPr>
            <w:rStyle w:val="Hyperlink"/>
          </w:rPr>
          <w:t xml:space="preserve">Available online at this link </w:t>
        </w:r>
      </w:hyperlink>
    </w:p>
    <w:p w14:paraId="68BCF368" w14:textId="77777777" w:rsidR="00814732" w:rsidRPr="002F77A6" w:rsidRDefault="00814732" w:rsidP="00036AC5">
      <w:pPr>
        <w:pStyle w:val="NormalWeb"/>
        <w:spacing w:before="0" w:beforeAutospacing="0" w:after="0" w:afterAutospacing="0"/>
        <w:ind w:left="-426"/>
      </w:pPr>
      <w:r w:rsidRPr="002F77A6">
        <w:t xml:space="preserve">  </w:t>
      </w:r>
    </w:p>
    <w:p w14:paraId="33D2C01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0" w:name="Research663347"/>
      <w:bookmarkEnd w:id="430"/>
      <w:r w:rsidRPr="002F77A6">
        <w:rPr>
          <w:rStyle w:val="Strong"/>
          <w:rFonts w:ascii="Helvetica" w:eastAsia="Times New Roman" w:hAnsi="Helvetica"/>
          <w:sz w:val="22"/>
          <w:szCs w:val="22"/>
        </w:rPr>
        <w:t>Recommendations for the organization of electrophysiology and cardiac pacing services during the COVID-19 pandemic : Latin American Heart Rhythm Society (LAHRS) in collaboration with: Colombian College Of Electrophysiology, Argentinian Society of Cardiac Electrophysiology (SADEC), Brazilian Society Of Cardiac Arrhythmias (SOBRAC), Mexican Society Of Cardiac Electrophysiology (SOMEEC).</w:t>
      </w:r>
      <w:r w:rsidRPr="002F77A6">
        <w:rPr>
          <w:rFonts w:ascii="Helvetica" w:eastAsia="Times New Roman" w:hAnsi="Helvetica"/>
          <w:sz w:val="22"/>
          <w:szCs w:val="22"/>
        </w:rPr>
        <w:br/>
        <w:t xml:space="preserve">Saenz Luis C. Journal of interventional cardiac electrophysiology : an international journal of arrhythmias and pacing 2020;:No page numbers. </w:t>
      </w:r>
    </w:p>
    <w:p w14:paraId="371EF324" w14:textId="77777777" w:rsidR="00814732" w:rsidRPr="002F77A6" w:rsidRDefault="00814732" w:rsidP="00036AC5">
      <w:pPr>
        <w:pStyle w:val="NormalWeb"/>
        <w:spacing w:before="0" w:beforeAutospacing="0" w:after="0" w:afterAutospacing="0"/>
        <w:ind w:left="-426"/>
      </w:pPr>
      <w:r w:rsidRPr="002F77A6">
        <w:t>COVID-19 is a rapidly evolving public health emergency that has largely impacted the provision of healthcare services around the world. The challenge for electrophysiology teams is double; on one side preventing disease spread by limiting all nonessential face-to-face interactions, but at the same time ensuring continued care for patients who need it. These guidelines contain recommendations regarding triaging in order to define what procedures, device checks and clinic visits can be postponed during the pandemic. We also discuss best practices to protect patients and healthcare workers and provide guidance for the management of COVID-19 patients with arrhythmic conditions.</w:t>
      </w:r>
    </w:p>
    <w:p w14:paraId="396270F0" w14:textId="77777777" w:rsidR="00814732" w:rsidRPr="002F77A6" w:rsidRDefault="00814732" w:rsidP="00036AC5">
      <w:pPr>
        <w:pStyle w:val="content"/>
        <w:spacing w:before="0" w:beforeAutospacing="0" w:after="0" w:afterAutospacing="0"/>
        <w:ind w:left="-426"/>
      </w:pPr>
      <w:hyperlink r:id="rId641" w:history="1">
        <w:r w:rsidRPr="002F77A6">
          <w:rPr>
            <w:rStyle w:val="Hyperlink"/>
          </w:rPr>
          <w:t xml:space="preserve">Available online at this link </w:t>
        </w:r>
      </w:hyperlink>
    </w:p>
    <w:p w14:paraId="10937E42" w14:textId="77777777" w:rsidR="00814732" w:rsidRPr="002F77A6" w:rsidRDefault="00814732" w:rsidP="00036AC5">
      <w:pPr>
        <w:pStyle w:val="NormalWeb"/>
        <w:spacing w:before="0" w:beforeAutospacing="0" w:after="0" w:afterAutospacing="0"/>
        <w:ind w:left="-426"/>
      </w:pPr>
      <w:r w:rsidRPr="002F77A6">
        <w:t xml:space="preserve">  </w:t>
      </w:r>
    </w:p>
    <w:p w14:paraId="055F600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1" w:name="Research663820"/>
      <w:bookmarkEnd w:id="431"/>
      <w:r w:rsidRPr="002F77A6">
        <w:rPr>
          <w:rStyle w:val="Strong"/>
          <w:rFonts w:ascii="Helvetica" w:eastAsia="Times New Roman" w:hAnsi="Helvetica"/>
          <w:sz w:val="22"/>
          <w:szCs w:val="22"/>
        </w:rPr>
        <w:t>Recommendations from the Peking Union Medical College Hospital for the management of acute myocardial infarction during the COVID-19 outbreak.</w:t>
      </w:r>
      <w:r w:rsidRPr="002F77A6">
        <w:rPr>
          <w:rFonts w:ascii="Helvetica" w:eastAsia="Times New Roman" w:hAnsi="Helvetica"/>
          <w:sz w:val="22"/>
          <w:szCs w:val="22"/>
        </w:rPr>
        <w:br/>
        <w:t xml:space="preserve">Jing Zhi-Cheng European heart journal 2020;41(19):1791-1794. </w:t>
      </w:r>
    </w:p>
    <w:p w14:paraId="36F2B86B" w14:textId="77777777" w:rsidR="00814732" w:rsidRPr="002F77A6" w:rsidRDefault="00814732" w:rsidP="00036AC5">
      <w:pPr>
        <w:pStyle w:val="content"/>
        <w:spacing w:before="0" w:beforeAutospacing="0" w:after="0" w:afterAutospacing="0"/>
        <w:ind w:left="-426"/>
      </w:pPr>
      <w:hyperlink r:id="rId642" w:history="1">
        <w:r w:rsidRPr="002F77A6">
          <w:rPr>
            <w:rStyle w:val="Hyperlink"/>
          </w:rPr>
          <w:t xml:space="preserve">Available online at this link </w:t>
        </w:r>
      </w:hyperlink>
    </w:p>
    <w:p w14:paraId="1899A13D" w14:textId="77777777" w:rsidR="00814732" w:rsidRPr="002F77A6" w:rsidRDefault="00814732" w:rsidP="00036AC5">
      <w:pPr>
        <w:pStyle w:val="NormalWeb"/>
        <w:spacing w:before="0" w:beforeAutospacing="0" w:after="0" w:afterAutospacing="0"/>
        <w:ind w:left="-426"/>
      </w:pPr>
      <w:r w:rsidRPr="002F77A6">
        <w:t xml:space="preserve">  </w:t>
      </w:r>
    </w:p>
    <w:p w14:paraId="58CB55C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2" w:name="Research663408"/>
      <w:bookmarkEnd w:id="432"/>
      <w:r w:rsidRPr="002F77A6">
        <w:rPr>
          <w:rStyle w:val="Strong"/>
          <w:rFonts w:ascii="Helvetica" w:eastAsia="Times New Roman" w:hAnsi="Helvetica"/>
          <w:sz w:val="22"/>
          <w:szCs w:val="22"/>
        </w:rPr>
        <w:t>Reduced Physical Activity During COVID-19 Pandemic in Children with Congenital Heart Disease</w:t>
      </w:r>
      <w:r w:rsidRPr="002F77A6">
        <w:rPr>
          <w:rFonts w:ascii="Helvetica" w:eastAsia="Times New Roman" w:hAnsi="Helvetica"/>
          <w:sz w:val="22"/>
          <w:szCs w:val="22"/>
        </w:rPr>
        <w:br/>
        <w:t xml:space="preserve">N.M. Hemphill The Canadian journal of cardiology 2020;:No page numbers. </w:t>
      </w:r>
    </w:p>
    <w:p w14:paraId="0BA5E0F3" w14:textId="77777777" w:rsidR="00814732" w:rsidRPr="002F77A6" w:rsidRDefault="00814732" w:rsidP="00036AC5">
      <w:pPr>
        <w:pStyle w:val="NormalWeb"/>
        <w:spacing w:before="0" w:beforeAutospacing="0" w:after="0" w:afterAutospacing="0"/>
        <w:ind w:left="-426"/>
      </w:pPr>
      <w:r w:rsidRPr="002F77A6">
        <w:t>Children with congenital heart disease (CHD) are at-risk for both COVID-19 and secondary cardiovascular outcomes. Their increased cardiovascular risk may be mitigated through physical activity, but public health measures implemented for COVID-19 can make physical activity challenging. We objectively measured the impact of the COVID-19 pandemic on physical activity, continuously measured by FitbitTM step-counts, in children with CHD. Step-counts were markedly lower in late March and early April 2020, compared to 2019 and to early March 2020. It is vital to understand how precautions for COVID-19 will impact the health of children with CHD, especially if they persist long-term.&lt;br/&gt;Copyright &amp;#xa9; 2020. Published by Elsevier Inc.</w:t>
      </w:r>
    </w:p>
    <w:p w14:paraId="75B38C36" w14:textId="77777777" w:rsidR="00814732" w:rsidRPr="002F77A6" w:rsidRDefault="00814732" w:rsidP="00036AC5">
      <w:pPr>
        <w:pStyle w:val="content"/>
        <w:spacing w:before="0" w:beforeAutospacing="0" w:after="0" w:afterAutospacing="0"/>
        <w:ind w:left="-426"/>
      </w:pPr>
      <w:hyperlink r:id="rId643" w:history="1">
        <w:r w:rsidRPr="002F77A6">
          <w:rPr>
            <w:rStyle w:val="Hyperlink"/>
          </w:rPr>
          <w:t xml:space="preserve">Available online at this link </w:t>
        </w:r>
      </w:hyperlink>
    </w:p>
    <w:p w14:paraId="0416EDD4" w14:textId="77777777" w:rsidR="00814732" w:rsidRPr="002F77A6" w:rsidRDefault="00814732" w:rsidP="00036AC5">
      <w:pPr>
        <w:pStyle w:val="content"/>
        <w:spacing w:before="0" w:beforeAutospacing="0" w:after="0" w:afterAutospacing="0"/>
        <w:ind w:left="-426"/>
      </w:pPr>
      <w:hyperlink r:id="rId644" w:history="1">
        <w:r w:rsidRPr="002F77A6">
          <w:rPr>
            <w:rStyle w:val="Hyperlink"/>
          </w:rPr>
          <w:t xml:space="preserve">Available online at this link </w:t>
        </w:r>
      </w:hyperlink>
    </w:p>
    <w:p w14:paraId="7EAE9B61" w14:textId="77777777" w:rsidR="00814732" w:rsidRPr="002F77A6" w:rsidRDefault="00814732" w:rsidP="00036AC5">
      <w:pPr>
        <w:pStyle w:val="NormalWeb"/>
        <w:spacing w:before="0" w:beforeAutospacing="0" w:after="0" w:afterAutospacing="0"/>
        <w:ind w:left="-426"/>
      </w:pPr>
      <w:r w:rsidRPr="002F77A6">
        <w:t xml:space="preserve">  </w:t>
      </w:r>
    </w:p>
    <w:p w14:paraId="0B8BCF6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3" w:name="Research663867"/>
      <w:bookmarkEnd w:id="433"/>
      <w:r w:rsidRPr="002F77A6">
        <w:rPr>
          <w:rStyle w:val="Strong"/>
          <w:rFonts w:ascii="Helvetica" w:eastAsia="Times New Roman" w:hAnsi="Helvetica"/>
          <w:sz w:val="22"/>
          <w:szCs w:val="22"/>
        </w:rPr>
        <w:t>Reduced Rate of Hospital Admissions for ACS during Covid-19 Outbreak in Northern Italy.</w:t>
      </w:r>
      <w:r w:rsidRPr="002F77A6">
        <w:rPr>
          <w:rFonts w:ascii="Helvetica" w:eastAsia="Times New Roman" w:hAnsi="Helvetica"/>
          <w:sz w:val="22"/>
          <w:szCs w:val="22"/>
        </w:rPr>
        <w:br/>
        <w:t xml:space="preserve">De Filippo Ovidio The New England journal of medicine 2020;:No page numbers. </w:t>
      </w:r>
    </w:p>
    <w:p w14:paraId="0D9F6886" w14:textId="77777777" w:rsidR="00814732" w:rsidRPr="002F77A6" w:rsidRDefault="00814732" w:rsidP="00036AC5">
      <w:pPr>
        <w:pStyle w:val="content"/>
        <w:spacing w:before="0" w:beforeAutospacing="0" w:after="0" w:afterAutospacing="0"/>
        <w:ind w:left="-426"/>
      </w:pPr>
      <w:hyperlink r:id="rId645" w:history="1">
        <w:r w:rsidRPr="002F77A6">
          <w:rPr>
            <w:rStyle w:val="Hyperlink"/>
          </w:rPr>
          <w:t xml:space="preserve">Available online at this link </w:t>
        </w:r>
      </w:hyperlink>
    </w:p>
    <w:p w14:paraId="37799D92" w14:textId="77777777" w:rsidR="00814732" w:rsidRPr="002F77A6" w:rsidRDefault="00814732" w:rsidP="00036AC5">
      <w:pPr>
        <w:pStyle w:val="content"/>
        <w:spacing w:before="0" w:beforeAutospacing="0" w:after="0" w:afterAutospacing="0"/>
        <w:ind w:left="-426"/>
      </w:pPr>
      <w:hyperlink r:id="rId646" w:history="1">
        <w:r w:rsidRPr="002F77A6">
          <w:rPr>
            <w:rStyle w:val="Hyperlink"/>
          </w:rPr>
          <w:t xml:space="preserve">Available online at this link </w:t>
        </w:r>
      </w:hyperlink>
    </w:p>
    <w:p w14:paraId="4F9EA90E" w14:textId="77777777" w:rsidR="00814732" w:rsidRPr="002F77A6" w:rsidRDefault="00814732" w:rsidP="00036AC5">
      <w:pPr>
        <w:pStyle w:val="content"/>
        <w:spacing w:before="0" w:beforeAutospacing="0" w:after="0" w:afterAutospacing="0"/>
        <w:ind w:left="-426"/>
      </w:pPr>
      <w:hyperlink r:id="rId647" w:history="1">
        <w:r w:rsidRPr="002F77A6">
          <w:rPr>
            <w:rStyle w:val="Hyperlink"/>
          </w:rPr>
          <w:t xml:space="preserve">Available online at this link </w:t>
        </w:r>
      </w:hyperlink>
    </w:p>
    <w:p w14:paraId="14C84EB6" w14:textId="77777777" w:rsidR="00814732" w:rsidRPr="002F77A6" w:rsidRDefault="00814732" w:rsidP="00036AC5">
      <w:pPr>
        <w:pStyle w:val="NormalWeb"/>
        <w:spacing w:before="0" w:beforeAutospacing="0" w:after="0" w:afterAutospacing="0"/>
        <w:ind w:left="-426"/>
      </w:pPr>
      <w:r w:rsidRPr="002F77A6">
        <w:t xml:space="preserve">  </w:t>
      </w:r>
    </w:p>
    <w:p w14:paraId="638060A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4" w:name="Research663811"/>
      <w:bookmarkEnd w:id="434"/>
      <w:r w:rsidRPr="002F77A6">
        <w:rPr>
          <w:rStyle w:val="Strong"/>
          <w:rFonts w:ascii="Helvetica" w:eastAsia="Times New Roman" w:hAnsi="Helvetica"/>
          <w:sz w:val="22"/>
          <w:szCs w:val="22"/>
        </w:rPr>
        <w:t>Reduction in ST-Segment Elevation Cardiac Catheterization Laboratory Activations in the United States during COVID-19 Pandemic</w:t>
      </w:r>
      <w:r w:rsidRPr="002F77A6">
        <w:rPr>
          <w:rFonts w:ascii="Helvetica" w:eastAsia="Times New Roman" w:hAnsi="Helvetica"/>
          <w:sz w:val="22"/>
          <w:szCs w:val="22"/>
        </w:rPr>
        <w:br/>
        <w:t xml:space="preserve">S. Garcia Journal of the American College of Cardiology 2020;:No page numbers. </w:t>
      </w:r>
    </w:p>
    <w:p w14:paraId="4F09AE67" w14:textId="77777777" w:rsidR="00814732" w:rsidRPr="002F77A6" w:rsidRDefault="00814732" w:rsidP="00036AC5">
      <w:pPr>
        <w:pStyle w:val="content"/>
        <w:spacing w:before="0" w:beforeAutospacing="0" w:after="0" w:afterAutospacing="0"/>
        <w:ind w:left="-426"/>
      </w:pPr>
      <w:hyperlink r:id="rId648" w:history="1">
        <w:r w:rsidRPr="002F77A6">
          <w:rPr>
            <w:rStyle w:val="Hyperlink"/>
          </w:rPr>
          <w:t xml:space="preserve">Available online at this link </w:t>
        </w:r>
      </w:hyperlink>
    </w:p>
    <w:p w14:paraId="4174924A" w14:textId="77777777" w:rsidR="00814732" w:rsidRPr="002F77A6" w:rsidRDefault="00814732" w:rsidP="00036AC5">
      <w:pPr>
        <w:pStyle w:val="content"/>
        <w:spacing w:before="0" w:beforeAutospacing="0" w:after="0" w:afterAutospacing="0"/>
        <w:ind w:left="-426"/>
      </w:pPr>
      <w:hyperlink r:id="rId649" w:history="1">
        <w:r w:rsidRPr="002F77A6">
          <w:rPr>
            <w:rStyle w:val="Hyperlink"/>
          </w:rPr>
          <w:t xml:space="preserve">Available online at this link </w:t>
        </w:r>
      </w:hyperlink>
    </w:p>
    <w:p w14:paraId="301CF7CD" w14:textId="77777777" w:rsidR="00814732" w:rsidRPr="002F77A6" w:rsidRDefault="00814732" w:rsidP="00036AC5">
      <w:pPr>
        <w:pStyle w:val="NormalWeb"/>
        <w:spacing w:before="0" w:beforeAutospacing="0" w:after="0" w:afterAutospacing="0"/>
        <w:ind w:left="-426"/>
      </w:pPr>
      <w:r w:rsidRPr="002F77A6">
        <w:t xml:space="preserve">  </w:t>
      </w:r>
    </w:p>
    <w:p w14:paraId="625B41E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5" w:name="Research663519"/>
      <w:bookmarkEnd w:id="435"/>
      <w:r w:rsidRPr="002F77A6">
        <w:rPr>
          <w:rStyle w:val="Strong"/>
          <w:rFonts w:ascii="Helvetica" w:eastAsia="Times New Roman" w:hAnsi="Helvetica"/>
          <w:sz w:val="22"/>
          <w:szCs w:val="22"/>
        </w:rPr>
        <w:t>Reduction of hospitalizations for myocardial infarction in Italy in the COVID-19 era.</w:t>
      </w:r>
      <w:r w:rsidRPr="002F77A6">
        <w:rPr>
          <w:rFonts w:ascii="Helvetica" w:eastAsia="Times New Roman" w:hAnsi="Helvetica"/>
          <w:sz w:val="22"/>
          <w:szCs w:val="22"/>
        </w:rPr>
        <w:br/>
        <w:t xml:space="preserve">De Rosa Salvatore European heart journal 2020;:No page numbers. </w:t>
      </w:r>
    </w:p>
    <w:p w14:paraId="61FCDB64" w14:textId="77777777" w:rsidR="00814732" w:rsidRPr="002F77A6" w:rsidRDefault="00814732" w:rsidP="00036AC5">
      <w:pPr>
        <w:pStyle w:val="NormalWeb"/>
        <w:spacing w:before="0" w:beforeAutospacing="0" w:after="0" w:afterAutospacing="0"/>
        <w:ind w:left="-426"/>
      </w:pPr>
      <w:r w:rsidRPr="002F77A6">
        <w:t>AIMSTo evaluate the impact of the COVID-19 pandemic on patient admissions to Italian cardiac care units (CCUs).METHODS AND RESULTSWe conducted a multicentre, observational, nationwide survey to collect data on admissions for acute myocardial infarction (AMI) at Italian CCUs throughout a 1 week period during the COVID-19 outbreak, compared with the equivalent week in 2019. We observed a 48.4% reduction in admissions for AMI compared with the equivalent week in 2019 (P &lt; 0.001). The reduction was significant for both ST-segment elevation myocardial infarction [STEMI; 26.5%, 95% confidence interval (CI) 21.7-32.3; P = 0.009] and non-STEMI (NSTEMI; 65.1%, 95% CI 60.3-70.3; P &lt; 0.001). Among STEMIs, the reduction was higher for women (41.2%; P = 0.011) than men (17.8%; P = 0.191). A similar reduction in AMI admissions was registered in North Italy (52.1%), Central Italy (59.3%), and South Italy (52.1%). The STEMI case fatality rate during the pandemic was substantially increased compared with 2019 [risk ratio (RR) = 3.3, 95% CI 1.7-6.6; P &lt; 0.001]. A parallel increase in complications was also registered (RR = 1.8, 95% CI 1.1-2.8; P = 0.009).CONCLUSIONAdmissions for AMI were significantly reduced during the COVID-19 pandemic across Italy, with a parallel increase in fatality and complication rates. This constitutes a serious social issue, demanding attention by the scientific and healthcare communities and public regulatory agencies.</w:t>
      </w:r>
    </w:p>
    <w:p w14:paraId="3C79714E" w14:textId="77777777" w:rsidR="00814732" w:rsidRPr="002F77A6" w:rsidRDefault="00814732" w:rsidP="00036AC5">
      <w:pPr>
        <w:pStyle w:val="NormalWeb"/>
        <w:spacing w:before="0" w:beforeAutospacing="0" w:after="0" w:afterAutospacing="0"/>
        <w:ind w:left="-426"/>
      </w:pPr>
      <w:r w:rsidRPr="002F77A6">
        <w:t xml:space="preserve">  </w:t>
      </w:r>
    </w:p>
    <w:p w14:paraId="19FC9F5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6" w:name="Research663614"/>
      <w:bookmarkEnd w:id="436"/>
      <w:r w:rsidRPr="002F77A6">
        <w:rPr>
          <w:rStyle w:val="Strong"/>
          <w:rFonts w:ascii="Helvetica" w:eastAsia="Times New Roman" w:hAnsi="Helvetica"/>
          <w:sz w:val="22"/>
          <w:szCs w:val="22"/>
        </w:rPr>
        <w:t>Reductions in Heart Failure Hospitalizations During the COVID-19 Pandemic.</w:t>
      </w:r>
      <w:r w:rsidRPr="002F77A6">
        <w:rPr>
          <w:rFonts w:ascii="Helvetica" w:eastAsia="Times New Roman" w:hAnsi="Helvetica"/>
          <w:sz w:val="22"/>
          <w:szCs w:val="22"/>
        </w:rPr>
        <w:br/>
        <w:t xml:space="preserve">Hall Michael E. Journal of cardiac failure 2020;:No page numbers. </w:t>
      </w:r>
    </w:p>
    <w:p w14:paraId="0B79BCED" w14:textId="77777777" w:rsidR="00814732" w:rsidRPr="002F77A6" w:rsidRDefault="00814732" w:rsidP="00036AC5">
      <w:pPr>
        <w:pStyle w:val="NormalWeb"/>
        <w:spacing w:before="0" w:beforeAutospacing="0" w:after="0" w:afterAutospacing="0"/>
        <w:ind w:left="-426"/>
      </w:pPr>
      <w:r w:rsidRPr="002F77A6">
        <w:t>BackgroundThe coronavirus disease 2019 (COVID-19) pandemic has increased burden on healthcare systems with subsequent reductions in non-emergent hospitalizations and procedures. While there are widespread reports of intentional reductions in elective hospitalizations, trends in urgent or emergent hospitalizations including heart failure (HF) hospitalizations have not been adequately characterized.MethodsWe evaluated trends of HF hospitalizations before and during the COVID-19 pandemic at the University of Mississippi Medical Center using electronic health records and discharge database. We also compared HF hospitalization trends during the same time frame in 2019 to account for seasonal variation in HF presentations.ResultsPrior to the COVID-19 pandemic in our medical center, a mean of 30 patients per week were admitted with a principal diagnosis of HF. After the first case of COVID-19 was diagnosed in Mississippi, there was a sharp 50% decline in the number of HF hospitalizations that declined even further after a "state of emergency" was declared in Mississippi.ConclusionsBased on observations from a large academic medical center, there has been a significant reduction in the number of patients hospitalized for HF during the COVID-19 pandemic. Further investigation of these trends is warranted to determine the effects of the COVID-19 pandemic on long-term HF outcomes.</w:t>
      </w:r>
    </w:p>
    <w:p w14:paraId="58518E49" w14:textId="77777777" w:rsidR="00814732" w:rsidRPr="002F77A6" w:rsidRDefault="00814732" w:rsidP="00036AC5">
      <w:pPr>
        <w:pStyle w:val="content"/>
        <w:spacing w:before="0" w:beforeAutospacing="0" w:after="0" w:afterAutospacing="0"/>
        <w:ind w:left="-426"/>
      </w:pPr>
      <w:hyperlink r:id="rId650" w:history="1">
        <w:r w:rsidRPr="002F77A6">
          <w:rPr>
            <w:rStyle w:val="Hyperlink"/>
          </w:rPr>
          <w:t xml:space="preserve">Available online at this link </w:t>
        </w:r>
      </w:hyperlink>
    </w:p>
    <w:p w14:paraId="4BCC7D95" w14:textId="77777777" w:rsidR="00814732" w:rsidRPr="002F77A6" w:rsidRDefault="00814732" w:rsidP="00036AC5">
      <w:pPr>
        <w:pStyle w:val="content"/>
        <w:spacing w:before="0" w:beforeAutospacing="0" w:after="0" w:afterAutospacing="0"/>
        <w:ind w:left="-426"/>
      </w:pPr>
      <w:hyperlink r:id="rId651" w:history="1">
        <w:r w:rsidRPr="002F77A6">
          <w:rPr>
            <w:rStyle w:val="Hyperlink"/>
          </w:rPr>
          <w:t xml:space="preserve">Available online at this link </w:t>
        </w:r>
      </w:hyperlink>
    </w:p>
    <w:p w14:paraId="7EFA88A7" w14:textId="77777777" w:rsidR="00814732" w:rsidRPr="002F77A6" w:rsidRDefault="00814732" w:rsidP="00036AC5">
      <w:pPr>
        <w:pStyle w:val="NormalWeb"/>
        <w:spacing w:before="0" w:beforeAutospacing="0" w:after="0" w:afterAutospacing="0"/>
        <w:ind w:left="-426"/>
      </w:pPr>
      <w:r w:rsidRPr="002F77A6">
        <w:t xml:space="preserve">  </w:t>
      </w:r>
    </w:p>
    <w:p w14:paraId="6C59727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7" w:name="Research663893"/>
      <w:bookmarkEnd w:id="437"/>
      <w:r w:rsidRPr="002F77A6">
        <w:rPr>
          <w:rStyle w:val="Strong"/>
          <w:rFonts w:ascii="Helvetica" w:eastAsia="Times New Roman" w:hAnsi="Helvetica"/>
          <w:sz w:val="22"/>
          <w:szCs w:val="22"/>
        </w:rPr>
        <w:t>Reperfusion of STEMI in the COVID-19 Era - Business as Usual?</w:t>
      </w:r>
      <w:r w:rsidRPr="002F77A6">
        <w:rPr>
          <w:rFonts w:ascii="Helvetica" w:eastAsia="Times New Roman" w:hAnsi="Helvetica"/>
          <w:sz w:val="22"/>
          <w:szCs w:val="22"/>
        </w:rPr>
        <w:br/>
        <w:t xml:space="preserve">Daniels Matthew J. Circulation 2020;:No page numbers. </w:t>
      </w:r>
    </w:p>
    <w:p w14:paraId="3E892C8D" w14:textId="77777777" w:rsidR="00814732" w:rsidRPr="002F77A6" w:rsidRDefault="00814732" w:rsidP="00036AC5">
      <w:pPr>
        <w:pStyle w:val="content"/>
        <w:spacing w:before="0" w:beforeAutospacing="0" w:after="0" w:afterAutospacing="0"/>
        <w:ind w:left="-426"/>
      </w:pPr>
      <w:hyperlink r:id="rId652" w:history="1">
        <w:r w:rsidRPr="002F77A6">
          <w:rPr>
            <w:rStyle w:val="Hyperlink"/>
          </w:rPr>
          <w:t xml:space="preserve">Available online at this link </w:t>
        </w:r>
      </w:hyperlink>
    </w:p>
    <w:p w14:paraId="2F7EF7AA" w14:textId="77777777" w:rsidR="00814732" w:rsidRPr="002F77A6" w:rsidRDefault="00814732" w:rsidP="00036AC5">
      <w:pPr>
        <w:pStyle w:val="content"/>
        <w:spacing w:before="0" w:beforeAutospacing="0" w:after="0" w:afterAutospacing="0"/>
        <w:ind w:left="-426"/>
      </w:pPr>
      <w:hyperlink r:id="rId653" w:history="1">
        <w:r w:rsidRPr="002F77A6">
          <w:rPr>
            <w:rStyle w:val="Hyperlink"/>
          </w:rPr>
          <w:t xml:space="preserve">Available online at this link </w:t>
        </w:r>
      </w:hyperlink>
    </w:p>
    <w:p w14:paraId="34EFF173" w14:textId="77777777" w:rsidR="00814732" w:rsidRPr="002F77A6" w:rsidRDefault="00814732" w:rsidP="00036AC5">
      <w:pPr>
        <w:pStyle w:val="NormalWeb"/>
        <w:spacing w:before="0" w:beforeAutospacing="0" w:after="0" w:afterAutospacing="0"/>
        <w:ind w:left="-426"/>
      </w:pPr>
      <w:r w:rsidRPr="002F77A6">
        <w:t xml:space="preserve">  </w:t>
      </w:r>
    </w:p>
    <w:p w14:paraId="740EA78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8" w:name="Research663672"/>
      <w:bookmarkEnd w:id="438"/>
      <w:r w:rsidRPr="002F77A6">
        <w:rPr>
          <w:rStyle w:val="Strong"/>
          <w:rFonts w:ascii="Helvetica" w:eastAsia="Times New Roman" w:hAnsi="Helvetica"/>
          <w:sz w:val="22"/>
          <w:szCs w:val="22"/>
        </w:rPr>
        <w:t>Reply to: Are COVID-19 Patients Dying of or with Cardiac Injury?</w:t>
      </w:r>
      <w:r w:rsidRPr="002F77A6">
        <w:rPr>
          <w:rFonts w:ascii="Helvetica" w:eastAsia="Times New Roman" w:hAnsi="Helvetica"/>
          <w:sz w:val="22"/>
          <w:szCs w:val="22"/>
        </w:rPr>
        <w:br/>
        <w:t xml:space="preserve">Du Yingzhen American journal of respiratory and critical care medicine 2020;:No page numbers. </w:t>
      </w:r>
    </w:p>
    <w:p w14:paraId="713F1088" w14:textId="77777777" w:rsidR="00814732" w:rsidRPr="002F77A6" w:rsidRDefault="00814732" w:rsidP="00036AC5">
      <w:pPr>
        <w:pStyle w:val="content"/>
        <w:spacing w:before="0" w:beforeAutospacing="0" w:after="0" w:afterAutospacing="0"/>
        <w:ind w:left="-426"/>
      </w:pPr>
      <w:hyperlink r:id="rId654" w:history="1">
        <w:r w:rsidRPr="002F77A6">
          <w:rPr>
            <w:rStyle w:val="Hyperlink"/>
          </w:rPr>
          <w:t xml:space="preserve">Available online at this link </w:t>
        </w:r>
      </w:hyperlink>
    </w:p>
    <w:p w14:paraId="1B6A2DB7" w14:textId="77777777" w:rsidR="00814732" w:rsidRPr="002F77A6" w:rsidRDefault="00814732" w:rsidP="00036AC5">
      <w:pPr>
        <w:pStyle w:val="NormalWeb"/>
        <w:spacing w:before="0" w:beforeAutospacing="0" w:after="0" w:afterAutospacing="0"/>
        <w:ind w:left="-426"/>
      </w:pPr>
      <w:r w:rsidRPr="002F77A6">
        <w:t xml:space="preserve">  </w:t>
      </w:r>
    </w:p>
    <w:p w14:paraId="5368862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39" w:name="Research663311"/>
      <w:bookmarkEnd w:id="439"/>
      <w:r w:rsidRPr="002F77A6">
        <w:rPr>
          <w:rStyle w:val="Strong"/>
          <w:rFonts w:ascii="Helvetica" w:eastAsia="Times New Roman" w:hAnsi="Helvetica"/>
          <w:sz w:val="22"/>
          <w:szCs w:val="22"/>
        </w:rPr>
        <w:t>Research advances in cardiovascular system damage caused by SARS-CoV-2 in children</w:t>
      </w:r>
      <w:r w:rsidRPr="002F77A6">
        <w:rPr>
          <w:rFonts w:ascii="Helvetica" w:eastAsia="Times New Roman" w:hAnsi="Helvetica"/>
          <w:sz w:val="22"/>
          <w:szCs w:val="22"/>
        </w:rPr>
        <w:br/>
        <w:t xml:space="preserve">H.-H. Xiao Zhongguo dang dai er ke za zhi = Chinese journal of contemporary pediatrics 2020;22(4):299-304. </w:t>
      </w:r>
    </w:p>
    <w:p w14:paraId="6BEF09E9" w14:textId="77777777" w:rsidR="00814732" w:rsidRPr="002F77A6" w:rsidRDefault="00814732" w:rsidP="00036AC5">
      <w:pPr>
        <w:pStyle w:val="NormalWeb"/>
        <w:spacing w:before="0" w:beforeAutospacing="0" w:after="0" w:afterAutospacing="0"/>
        <w:ind w:left="-426"/>
      </w:pPr>
      <w:r w:rsidRPr="002F77A6">
        <w:t>The outbreak of coronavirus disease 2019 (COVID-19) started in December 2019 in China and the epidemic is still going on at present. Since children are the susceptible population, the number of cases is gradually increasing. In addition to the typical respiratory symptoms, severe acute respiratory syndrome coronavirus 2 (SARS-CoV-2) infection also has the clinical symptoms of cardiovascular system damage. Based on a literature review, this article discusses the possible cardiovascular system damage caused by SARS-CoV-2 in children and related mechanisms, in order to provide help for the timely treatment and prevention of cardiovascular system damage caused by SARS-CoV-2 in children.</w:t>
      </w:r>
    </w:p>
    <w:p w14:paraId="4C5C32FE" w14:textId="77777777" w:rsidR="00814732" w:rsidRPr="002F77A6" w:rsidRDefault="00814732" w:rsidP="00036AC5">
      <w:pPr>
        <w:pStyle w:val="NormalWeb"/>
        <w:spacing w:before="0" w:beforeAutospacing="0" w:after="0" w:afterAutospacing="0"/>
        <w:ind w:left="-426"/>
      </w:pPr>
      <w:r w:rsidRPr="002F77A6">
        <w:t xml:space="preserve">  </w:t>
      </w:r>
    </w:p>
    <w:p w14:paraId="081D242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0" w:name="Research663926"/>
      <w:bookmarkEnd w:id="440"/>
      <w:r w:rsidRPr="002F77A6">
        <w:rPr>
          <w:rStyle w:val="Strong"/>
          <w:rFonts w:ascii="Helvetica" w:eastAsia="Times New Roman" w:hAnsi="Helvetica"/>
          <w:sz w:val="22"/>
          <w:szCs w:val="22"/>
        </w:rPr>
        <w:t>Resource Allocation and Decision Making for Pediatric and Congenital Cardiac Catheterization During the Novel Coronavirus SARS-CoV-2 (COVID-19) Pandemic: A U.S. Multi-Institutional Perspective.</w:t>
      </w:r>
      <w:r w:rsidRPr="002F77A6">
        <w:rPr>
          <w:rFonts w:ascii="Helvetica" w:eastAsia="Times New Roman" w:hAnsi="Helvetica"/>
          <w:sz w:val="22"/>
          <w:szCs w:val="22"/>
        </w:rPr>
        <w:br/>
        <w:t xml:space="preserve">Morray Brian H. The Journal of invasive cardiology 2020;32(5):E103-E103. </w:t>
      </w:r>
    </w:p>
    <w:p w14:paraId="61009288" w14:textId="77777777" w:rsidR="00814732" w:rsidRPr="002F77A6" w:rsidRDefault="00814732" w:rsidP="00036AC5">
      <w:pPr>
        <w:pStyle w:val="NormalWeb"/>
        <w:spacing w:before="0" w:beforeAutospacing="0" w:after="0" w:afterAutospacing="0"/>
        <w:ind w:left="-426"/>
      </w:pPr>
      <w:r w:rsidRPr="002F77A6">
        <w:t>BACKGROUNDThe novel coronavirus (COVID-19) pandemic has placed severe stress on healthcare systems around the world. There is limited information on current practices in pediatric cardiac catheterization laboratories in the United States (US).OBJECTIVESTo describe current practice patterns and make recommendations regarding potential resource allocation for congenital cardiac catheterization during the COVID-19 pandemic.METHODSA web-based survey was distributed regarding case candidacy and catheterization laboratory preparedness. Centers were categorized based on the current degree of disease burden in that community (as of April 1, 2020). Data and consensus opinion were utilized to develop recommendations.RESULTSRespondents belonged to 56 unique US centers, with 27 (48.2%) located in counties with a high number of COVID-19 cases. All centers have canceled elective procedures. There was relative uniformity (&gt;88% agreement) among centers as to which procedures were considered elective. To date, only three centers have performed a catheterization on a confirmed COVID-19 positive patient. Centers located in areas with a higher number of COVID-9 cases have been more involved in a simulation of donning and doffing personal protective equipment (PPE) than low-prevalence centers (46.7% vs 10.3%, respectively; P&lt;.001). Currently, only a small fraction of operators has been reassigned to provide clinical services outside their scope of practice.CONCLUSIONSAt this stage in the COVID-19 pandemic, pediatric/congenital catheterization laboratories have dramatically reduced case volumes. This document serves to define current patterns and provides guidance and recommendations on the preservation and repurposing of resources to help pediatric cardiac programs develop strategies for patient care during this unprecedented crisis.</w:t>
      </w:r>
    </w:p>
    <w:p w14:paraId="6E02453E" w14:textId="77777777" w:rsidR="00814732" w:rsidRPr="002F77A6" w:rsidRDefault="00814732" w:rsidP="00036AC5">
      <w:pPr>
        <w:pStyle w:val="NormalWeb"/>
        <w:spacing w:before="0" w:beforeAutospacing="0" w:after="0" w:afterAutospacing="0"/>
        <w:ind w:left="-426"/>
      </w:pPr>
      <w:r w:rsidRPr="002F77A6">
        <w:t xml:space="preserve">  </w:t>
      </w:r>
    </w:p>
    <w:p w14:paraId="6827538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1" w:name="Research663468"/>
      <w:bookmarkEnd w:id="441"/>
      <w:r w:rsidRPr="002F77A6">
        <w:rPr>
          <w:rStyle w:val="Strong"/>
          <w:rFonts w:ascii="Helvetica" w:eastAsia="Times New Roman" w:hAnsi="Helvetica"/>
          <w:sz w:val="22"/>
          <w:szCs w:val="22"/>
        </w:rPr>
        <w:t>Responding to a cardiac arrest: Keeping paramedics safe during the COVID-19 pandemic</w:t>
      </w:r>
      <w:r w:rsidRPr="002F77A6">
        <w:rPr>
          <w:rFonts w:ascii="Helvetica" w:eastAsia="Times New Roman" w:hAnsi="Helvetica"/>
          <w:sz w:val="22"/>
          <w:szCs w:val="22"/>
        </w:rPr>
        <w:br/>
        <w:t xml:space="preserve">S. Whitfield Australasian Journal of Paramedicine 2020;17:No page numbers. </w:t>
      </w:r>
    </w:p>
    <w:p w14:paraId="47BD6E7D" w14:textId="77777777" w:rsidR="00814732" w:rsidRPr="002F77A6" w:rsidRDefault="00814732" w:rsidP="00036AC5">
      <w:pPr>
        <w:pStyle w:val="NormalWeb"/>
        <w:spacing w:before="0" w:beforeAutospacing="0" w:after="0" w:afterAutospacing="0"/>
        <w:ind w:left="-426"/>
      </w:pPr>
      <w:r w:rsidRPr="002F77A6">
        <w:t>This commentary aims to provide an overview of the current state and territory ambulance service cardiac arrest management recommendations to paramedics during the COVID-19 pandemic and highlight relevant risks to personnel.&lt;br/&gt;Copyright &amp;#xa9; 2020, Paramedics Australasia. All rights reserved.</w:t>
      </w:r>
    </w:p>
    <w:p w14:paraId="49448D92" w14:textId="77777777" w:rsidR="00814732" w:rsidRPr="002F77A6" w:rsidRDefault="00814732" w:rsidP="00036AC5">
      <w:pPr>
        <w:pStyle w:val="content"/>
        <w:spacing w:before="0" w:beforeAutospacing="0" w:after="0" w:afterAutospacing="0"/>
        <w:ind w:left="-426"/>
      </w:pPr>
      <w:hyperlink r:id="rId655" w:history="1">
        <w:r w:rsidRPr="002F77A6">
          <w:rPr>
            <w:rStyle w:val="Hyperlink"/>
          </w:rPr>
          <w:t xml:space="preserve">Available online at this link </w:t>
        </w:r>
      </w:hyperlink>
    </w:p>
    <w:p w14:paraId="65F803E9" w14:textId="77777777" w:rsidR="00814732" w:rsidRPr="002F77A6" w:rsidRDefault="00814732" w:rsidP="00036AC5">
      <w:pPr>
        <w:pStyle w:val="NormalWeb"/>
        <w:spacing w:before="0" w:beforeAutospacing="0" w:after="0" w:afterAutospacing="0"/>
        <w:ind w:left="-426"/>
      </w:pPr>
      <w:r w:rsidRPr="002F77A6">
        <w:t xml:space="preserve">  </w:t>
      </w:r>
    </w:p>
    <w:p w14:paraId="76BAF4B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2" w:name="Research663736"/>
      <w:bookmarkEnd w:id="442"/>
      <w:r w:rsidRPr="002F77A6">
        <w:rPr>
          <w:rStyle w:val="Strong"/>
          <w:rFonts w:ascii="Helvetica" w:eastAsia="Times New Roman" w:hAnsi="Helvetica"/>
          <w:sz w:val="22"/>
          <w:szCs w:val="22"/>
        </w:rPr>
        <w:t>Response to the editorial "COVID-19 in patients with cardiovascular diseases": Covid-19 treatment with hydroxychloroquine or chloroquine and azithromycin: A potential risk of Torsades de Pointes.</w:t>
      </w:r>
      <w:r w:rsidRPr="002F77A6">
        <w:rPr>
          <w:rFonts w:ascii="Helvetica" w:eastAsia="Times New Roman" w:hAnsi="Helvetica"/>
          <w:sz w:val="22"/>
          <w:szCs w:val="22"/>
        </w:rPr>
        <w:br/>
        <w:t xml:space="preserve">Funck-Brentano Christian Archives of cardiovascular diseases 2020;113(5):367-368. </w:t>
      </w:r>
    </w:p>
    <w:p w14:paraId="7D4BAA22" w14:textId="77777777" w:rsidR="00814732" w:rsidRPr="002F77A6" w:rsidRDefault="00814732" w:rsidP="00036AC5">
      <w:pPr>
        <w:pStyle w:val="content"/>
        <w:spacing w:before="0" w:beforeAutospacing="0" w:after="0" w:afterAutospacing="0"/>
        <w:ind w:left="-426"/>
      </w:pPr>
      <w:hyperlink r:id="rId656" w:history="1">
        <w:r w:rsidRPr="002F77A6">
          <w:rPr>
            <w:rStyle w:val="Hyperlink"/>
          </w:rPr>
          <w:t xml:space="preserve">Available online at this link </w:t>
        </w:r>
      </w:hyperlink>
    </w:p>
    <w:p w14:paraId="5ACAD276" w14:textId="77777777" w:rsidR="00814732" w:rsidRPr="002F77A6" w:rsidRDefault="00814732" w:rsidP="00036AC5">
      <w:pPr>
        <w:pStyle w:val="content"/>
        <w:spacing w:before="0" w:beforeAutospacing="0" w:after="0" w:afterAutospacing="0"/>
        <w:ind w:left="-426"/>
      </w:pPr>
      <w:hyperlink r:id="rId657" w:history="1">
        <w:r w:rsidRPr="002F77A6">
          <w:rPr>
            <w:rStyle w:val="Hyperlink"/>
          </w:rPr>
          <w:t xml:space="preserve">Available online at this link </w:t>
        </w:r>
      </w:hyperlink>
    </w:p>
    <w:p w14:paraId="31F8D94D" w14:textId="77777777" w:rsidR="00814732" w:rsidRPr="002F77A6" w:rsidRDefault="00814732" w:rsidP="00036AC5">
      <w:pPr>
        <w:pStyle w:val="NormalWeb"/>
        <w:spacing w:before="0" w:beforeAutospacing="0" w:after="0" w:afterAutospacing="0"/>
        <w:ind w:left="-426"/>
      </w:pPr>
      <w:r w:rsidRPr="002F77A6">
        <w:t xml:space="preserve">  </w:t>
      </w:r>
    </w:p>
    <w:p w14:paraId="32B5300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3" w:name="Research663485"/>
      <w:bookmarkEnd w:id="443"/>
      <w:r w:rsidRPr="002F77A6">
        <w:rPr>
          <w:rStyle w:val="Strong"/>
          <w:rFonts w:ascii="Helvetica" w:eastAsia="Times New Roman" w:hAnsi="Helvetica"/>
          <w:sz w:val="22"/>
          <w:szCs w:val="22"/>
        </w:rPr>
        <w:t>Response to: 'Antimalarial use and arrhythmias in COVID-19 and rheumatic patients: a matter of dose and inflammation?' by Erre et al.</w:t>
      </w:r>
      <w:r w:rsidRPr="002F77A6">
        <w:rPr>
          <w:rFonts w:ascii="Helvetica" w:eastAsia="Times New Roman" w:hAnsi="Helvetica"/>
          <w:sz w:val="22"/>
          <w:szCs w:val="22"/>
        </w:rPr>
        <w:br/>
        <w:t xml:space="preserve">Graef Elizabeth R. Annals of the rheumatic diseases 2020;:No page numbers. </w:t>
      </w:r>
    </w:p>
    <w:p w14:paraId="6C01045D" w14:textId="77777777" w:rsidR="00814732" w:rsidRPr="002F77A6" w:rsidRDefault="00814732" w:rsidP="00036AC5">
      <w:pPr>
        <w:pStyle w:val="content"/>
        <w:spacing w:before="0" w:beforeAutospacing="0" w:after="0" w:afterAutospacing="0"/>
        <w:ind w:left="-426"/>
      </w:pPr>
      <w:hyperlink r:id="rId658" w:history="1">
        <w:r w:rsidRPr="002F77A6">
          <w:rPr>
            <w:rStyle w:val="Hyperlink"/>
          </w:rPr>
          <w:t xml:space="preserve">Available online at this link </w:t>
        </w:r>
      </w:hyperlink>
    </w:p>
    <w:p w14:paraId="7E1152FA" w14:textId="77777777" w:rsidR="00814732" w:rsidRPr="002F77A6" w:rsidRDefault="00814732" w:rsidP="00036AC5">
      <w:pPr>
        <w:pStyle w:val="content"/>
        <w:spacing w:before="0" w:beforeAutospacing="0" w:after="0" w:afterAutospacing="0"/>
        <w:ind w:left="-426"/>
      </w:pPr>
      <w:hyperlink r:id="rId659" w:history="1">
        <w:r w:rsidRPr="002F77A6">
          <w:rPr>
            <w:rStyle w:val="Hyperlink"/>
          </w:rPr>
          <w:t xml:space="preserve">Available online at this link </w:t>
        </w:r>
      </w:hyperlink>
    </w:p>
    <w:p w14:paraId="79A92FF0" w14:textId="77777777" w:rsidR="00814732" w:rsidRPr="002F77A6" w:rsidRDefault="00814732" w:rsidP="00036AC5">
      <w:pPr>
        <w:pStyle w:val="NormalWeb"/>
        <w:spacing w:before="0" w:beforeAutospacing="0" w:after="0" w:afterAutospacing="0"/>
        <w:ind w:left="-426"/>
      </w:pPr>
      <w:r w:rsidRPr="002F77A6">
        <w:t xml:space="preserve">  </w:t>
      </w:r>
    </w:p>
    <w:p w14:paraId="6AA0F26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4" w:name="Research663391"/>
      <w:bookmarkEnd w:id="444"/>
      <w:r w:rsidRPr="002F77A6">
        <w:rPr>
          <w:rStyle w:val="Strong"/>
          <w:rFonts w:ascii="Helvetica" w:eastAsia="Times New Roman" w:hAnsi="Helvetica"/>
          <w:sz w:val="22"/>
          <w:szCs w:val="22"/>
        </w:rPr>
        <w:t>Retrospective analysis of laboratory testing in 54 patients with severe- or critical-type 2019 novel coronavirus pneumonia.</w:t>
      </w:r>
      <w:r w:rsidRPr="002F77A6">
        <w:rPr>
          <w:rFonts w:ascii="Helvetica" w:eastAsia="Times New Roman" w:hAnsi="Helvetica"/>
          <w:sz w:val="22"/>
          <w:szCs w:val="22"/>
        </w:rPr>
        <w:br/>
        <w:t xml:space="preserve">Li Yanlei Laboratory investigation; a journal of technical methods and pathology 2020;:No page numbers. </w:t>
      </w:r>
    </w:p>
    <w:p w14:paraId="3B809976" w14:textId="77777777" w:rsidR="00814732" w:rsidRPr="002F77A6" w:rsidRDefault="00814732" w:rsidP="00036AC5">
      <w:pPr>
        <w:pStyle w:val="NormalWeb"/>
        <w:spacing w:before="0" w:beforeAutospacing="0" w:after="0" w:afterAutospacing="0"/>
        <w:ind w:left="-426"/>
      </w:pPr>
      <w:r w:rsidRPr="002F77A6">
        <w:t>Timely analysis of the laboratory characteristics associated with 2019 novel coronavirus pneumonia (COVID-19) can assist with clinical diagnosis and prognosis. This study is a collection of clinical data from 54 hospitalized adult patients diagnosed with COVID-19 in the Zhongfa Xincheng district of China at Tongji Hospital of Huazhong University of Science and Technology from January 28, 2020 to February 11, 2020. The average age of the patients was 61.8 ± 14.5 years, and the predominant age group was 50-79. The proportion of critical-type patients with comorbidities was higher than that of severe-type patients. Lymphocyte counts were significantly reduced in routine bloodwork for all patients, but significantly lower in critical-type patients than that in severe-type patients. Prolongation of prothrombin times (PT) and elevation of fibrinogen degradation products (FDPs) and D-dimers (D-Ds) were detected in coagulation function tests, and more significant changes were observed in critical-type patients compared to severe-type patients. Serum ferritin levels were sensitive to severe acute respiratory syndrome coronavirus 2 (SARS-CoV-2) infection but could not be used for disease assessment. In addition, levels of two inflammatory factors, soluble interleukin-2 receptor (sIL-2R) and interleukin-6 (IL-6) were significantly increased in all patients, but higher in critical-type patients than in severe-type patients. Moreover, kidney injury was the second-most common organ affected by COVID-19 followed by heart and liver. Kidney and heart injury were more severe in critical-type patients than in severe-type patients. All of the 31 severe-type patients recovered. Of the critical-type patients, six died and 17 recovered. The length of hospital stay for critical-type patients was significantly longer for severe-type patients. In summary, increased lymphocyte counts, prolonged PT, secondary increases in fibrinolytic activity and increases in sIL-2R and IL-6 are typical features of COVID-19 and are associated with disease severity.</w:t>
      </w:r>
    </w:p>
    <w:p w14:paraId="4F8C0C3F" w14:textId="77777777" w:rsidR="00814732" w:rsidRPr="002F77A6" w:rsidRDefault="00814732" w:rsidP="00036AC5">
      <w:pPr>
        <w:pStyle w:val="content"/>
        <w:spacing w:before="0" w:beforeAutospacing="0" w:after="0" w:afterAutospacing="0"/>
        <w:ind w:left="-426"/>
      </w:pPr>
      <w:hyperlink r:id="rId660" w:history="1">
        <w:r w:rsidRPr="002F77A6">
          <w:rPr>
            <w:rStyle w:val="Hyperlink"/>
          </w:rPr>
          <w:t xml:space="preserve">Available online at this link </w:t>
        </w:r>
      </w:hyperlink>
    </w:p>
    <w:p w14:paraId="4ABEB88F" w14:textId="77777777" w:rsidR="00814732" w:rsidRPr="002F77A6" w:rsidRDefault="00814732" w:rsidP="00036AC5">
      <w:pPr>
        <w:pStyle w:val="NormalWeb"/>
        <w:spacing w:before="0" w:beforeAutospacing="0" w:after="0" w:afterAutospacing="0"/>
        <w:ind w:left="-426"/>
      </w:pPr>
      <w:r w:rsidRPr="002F77A6">
        <w:t xml:space="preserve">  </w:t>
      </w:r>
    </w:p>
    <w:p w14:paraId="11BB207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5" w:name="Research663640"/>
      <w:bookmarkEnd w:id="445"/>
      <w:r w:rsidRPr="002F77A6">
        <w:rPr>
          <w:rStyle w:val="Strong"/>
          <w:rFonts w:ascii="Helvetica" w:eastAsia="Times New Roman" w:hAnsi="Helvetica"/>
          <w:sz w:val="22"/>
          <w:szCs w:val="22"/>
        </w:rPr>
        <w:t>Review: Hydroxychloroquine and Chloroquine for Treatment of SARS-CoV-2 (COVID-19).</w:t>
      </w:r>
      <w:r w:rsidRPr="002F77A6">
        <w:rPr>
          <w:rFonts w:ascii="Helvetica" w:eastAsia="Times New Roman" w:hAnsi="Helvetica"/>
          <w:sz w:val="22"/>
          <w:szCs w:val="22"/>
        </w:rPr>
        <w:br/>
        <w:t xml:space="preserve">Pastick Katelyn A. Open forum infectious diseases 2020;7(4):ofaa130-ofaa130. </w:t>
      </w:r>
    </w:p>
    <w:p w14:paraId="52D938E4" w14:textId="77777777" w:rsidR="00814732" w:rsidRPr="002F77A6" w:rsidRDefault="00814732" w:rsidP="00036AC5">
      <w:pPr>
        <w:pStyle w:val="NormalWeb"/>
        <w:spacing w:before="0" w:beforeAutospacing="0" w:after="0" w:afterAutospacing="0"/>
        <w:ind w:left="-426"/>
      </w:pPr>
      <w:r w:rsidRPr="002F77A6">
        <w:t>Severe acute respiratory syndrome coronavirus 2 (SARS-CoV-2) is a rapidly emerging viral infection causing coronavirus disease 2019 (COVID-19). Hydroxychloroquine and chloroquine have garnered unprecedented attention as potential therapeutic agents against COVID-19 following several small clinical trials, uncontrolled case series, and public figure endorsements. While there is a growing body of scientific data, there is also concern for harm, particularly QTc prolongation and cardiac arrhythmias. Here, we perform a rapid narrative review and discuss the strengths and limitations of existing in vitro and clinical studies. We call for additional randomized controlled trial evidence prior to the widespread incorporation of hydroxychloroquine and chloroquine into national and international treatment guidelines.</w:t>
      </w:r>
    </w:p>
    <w:p w14:paraId="72685D7D" w14:textId="77777777" w:rsidR="00814732" w:rsidRPr="002F77A6" w:rsidRDefault="00814732" w:rsidP="00036AC5">
      <w:pPr>
        <w:pStyle w:val="content"/>
        <w:spacing w:before="0" w:beforeAutospacing="0" w:after="0" w:afterAutospacing="0"/>
        <w:ind w:left="-426"/>
      </w:pPr>
      <w:hyperlink r:id="rId661" w:history="1">
        <w:r w:rsidRPr="002F77A6">
          <w:rPr>
            <w:rStyle w:val="Hyperlink"/>
          </w:rPr>
          <w:t xml:space="preserve">Available online at this link </w:t>
        </w:r>
      </w:hyperlink>
    </w:p>
    <w:p w14:paraId="28D77C5F" w14:textId="77777777" w:rsidR="00814732" w:rsidRPr="002F77A6" w:rsidRDefault="00814732" w:rsidP="00036AC5">
      <w:pPr>
        <w:pStyle w:val="content"/>
        <w:spacing w:before="0" w:beforeAutospacing="0" w:after="0" w:afterAutospacing="0"/>
        <w:ind w:left="-426"/>
      </w:pPr>
      <w:hyperlink r:id="rId662" w:history="1">
        <w:r w:rsidRPr="002F77A6">
          <w:rPr>
            <w:rStyle w:val="Hyperlink"/>
          </w:rPr>
          <w:t xml:space="preserve">Available online at this link </w:t>
        </w:r>
      </w:hyperlink>
    </w:p>
    <w:p w14:paraId="6DCB1B01" w14:textId="77777777" w:rsidR="00814732" w:rsidRPr="002F77A6" w:rsidRDefault="00814732" w:rsidP="00036AC5">
      <w:pPr>
        <w:pStyle w:val="content"/>
        <w:spacing w:before="0" w:beforeAutospacing="0" w:after="0" w:afterAutospacing="0"/>
        <w:ind w:left="-426"/>
      </w:pPr>
      <w:hyperlink r:id="rId663" w:history="1">
        <w:r w:rsidRPr="002F77A6">
          <w:rPr>
            <w:rStyle w:val="Hyperlink"/>
          </w:rPr>
          <w:t xml:space="preserve">Available online at this link </w:t>
        </w:r>
      </w:hyperlink>
    </w:p>
    <w:p w14:paraId="23D7F50B" w14:textId="77777777" w:rsidR="00814732" w:rsidRPr="002F77A6" w:rsidRDefault="00814732" w:rsidP="00036AC5">
      <w:pPr>
        <w:pStyle w:val="NormalWeb"/>
        <w:spacing w:before="0" w:beforeAutospacing="0" w:after="0" w:afterAutospacing="0"/>
        <w:ind w:left="-426"/>
      </w:pPr>
      <w:r w:rsidRPr="002F77A6">
        <w:t xml:space="preserve">  </w:t>
      </w:r>
    </w:p>
    <w:p w14:paraId="2EE06E4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6" w:name="Research663646"/>
      <w:bookmarkEnd w:id="446"/>
      <w:r w:rsidRPr="002F77A6">
        <w:rPr>
          <w:rStyle w:val="Strong"/>
          <w:rFonts w:ascii="Helvetica" w:eastAsia="Times New Roman" w:hAnsi="Helvetica"/>
          <w:sz w:val="22"/>
          <w:szCs w:val="22"/>
        </w:rPr>
        <w:t>Revue medicale suisse</w:t>
      </w:r>
      <w:r w:rsidRPr="002F77A6">
        <w:rPr>
          <w:rFonts w:ascii="Helvetica" w:eastAsia="Times New Roman" w:hAnsi="Helvetica"/>
          <w:sz w:val="22"/>
          <w:szCs w:val="22"/>
        </w:rPr>
        <w:br/>
        <w:t xml:space="preserve">Meier David Revue medicale suisse 2020;16(692):930-932. </w:t>
      </w:r>
    </w:p>
    <w:p w14:paraId="72F2837C" w14:textId="77777777" w:rsidR="00814732" w:rsidRPr="002F77A6" w:rsidRDefault="00814732" w:rsidP="00036AC5">
      <w:pPr>
        <w:pStyle w:val="NormalWeb"/>
        <w:spacing w:before="0" w:beforeAutospacing="0" w:after="0" w:afterAutospacing="0"/>
        <w:ind w:left="-426"/>
      </w:pPr>
      <w:r w:rsidRPr="002F77A6">
        <w:t xml:space="preserve">  </w:t>
      </w:r>
    </w:p>
    <w:p w14:paraId="5CAB1E0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7" w:name="Research663854"/>
      <w:bookmarkEnd w:id="447"/>
      <w:r w:rsidRPr="002F77A6">
        <w:rPr>
          <w:rStyle w:val="Strong"/>
          <w:rFonts w:ascii="Helvetica" w:eastAsia="Times New Roman" w:hAnsi="Helvetica"/>
          <w:sz w:val="22"/>
          <w:szCs w:val="22"/>
        </w:rPr>
        <w:t>Rheumatologists' perspective on coronavirus disease 19 (COVID-19) and potential therapeutic targets.</w:t>
      </w:r>
      <w:r w:rsidRPr="002F77A6">
        <w:rPr>
          <w:rFonts w:ascii="Helvetica" w:eastAsia="Times New Roman" w:hAnsi="Helvetica"/>
          <w:sz w:val="22"/>
          <w:szCs w:val="22"/>
        </w:rPr>
        <w:br/>
        <w:t xml:space="preserve">Misra Durga Prasanna Clinical rheumatology 2020;:No page numbers. </w:t>
      </w:r>
    </w:p>
    <w:p w14:paraId="2BAB3D92" w14:textId="77777777" w:rsidR="00814732" w:rsidRPr="002F77A6" w:rsidRDefault="00814732" w:rsidP="00036AC5">
      <w:pPr>
        <w:pStyle w:val="NormalWeb"/>
        <w:spacing w:before="0" w:beforeAutospacing="0" w:after="0" w:afterAutospacing="0"/>
        <w:ind w:left="-426"/>
      </w:pPr>
      <w:r w:rsidRPr="002F77A6">
        <w:t>The ongoing pandemic coronavirus disease 19 (COVID-19) caused by the severe acute respiratory syndrome coronavirus 2 (SARS-CoV-2) is a matter of global concern. Environmental factors such as air pollution and smoking and comorbid conditions (hypertension, diabetes mellitus and underlying cardio-respiratory illness) likely increase the severity of COVID-19. Rheumatic manifestations such as arthralgias and arthritis may be prevalent in about a seventh of individuals. COVID-19 can result in acute interstitial pneumonia, myocarditis, leucopenia (with lymphopenia) and thrombocytopenia, also seen in rheumatic diseases like lupus and Sjogren's syndrome. Severe disease in a subset of patients may be driven by cytokine storm, possibly due to secondary hemophagocytic lymphohistiocytosis (HLH), akin to that in systemic onset juvenile idiopathic arthritis or adult-onset Still's disease. In the absence of high-quality evidence in this emerging disease, understanding of pathogenesis may help postulate potential therapies. Angiotensin converting enzyme 2 (ACE2) appears important for viral entry into pneumocytes; dysbalance in ACE2 as caused by ACE inhibitors or ibuprofen may predispose to severe disease. Preliminary evidence suggests potential benefit with chloroquine or hydroxychloroquine. Antiviral drugs like lopinavir/ritonavir, favipiravir and remdesivir are also being explored. Cytokine storm and secondary HLH might require heightened immunosuppressive regimens. Current international society recommendations suggest that patients with rheumatic diseases on immunosuppressive therapy should not stop glucocorticoids during COVID-19 infection, although minimum possible doses may be used. Disease-modifying drugs should be continued; cessation may be considered during infection episodes as per standard practices. Development of a vaccine may be the only effective long-term protection against this disease.Key Points• Patients with coronavirus disease 19 (COVID-19) may have features mimicking rheumatic diseases, such as arthralgias, acute interstitial pneumonia, myocarditis, leucopenia, lymphopenia, thrombocytopenia and cytokine storm with features akin to secondary hemophagocytic lymphohistiocytosis.• Although preliminary results may be encouraging, high-quality clinical trials are needed to better understand the role of drugs commonly used in rheumatology like hydroxychloroquine and tocilizumab in COVID-19.• Until further evidence emerges, it may be cautiously recommended to continue glucocorticoids and other disease-modifying antirheumatic drugs (DMARDs) in patients receiving these therapies, with discontinuation of DMARDs during infections as per standard practice.</w:t>
      </w:r>
    </w:p>
    <w:p w14:paraId="6365D3C4" w14:textId="77777777" w:rsidR="00814732" w:rsidRPr="002F77A6" w:rsidRDefault="00814732" w:rsidP="00036AC5">
      <w:pPr>
        <w:pStyle w:val="content"/>
        <w:spacing w:before="0" w:beforeAutospacing="0" w:after="0" w:afterAutospacing="0"/>
        <w:ind w:left="-426"/>
      </w:pPr>
      <w:hyperlink r:id="rId664" w:history="1">
        <w:r w:rsidRPr="002F77A6">
          <w:rPr>
            <w:rStyle w:val="Hyperlink"/>
          </w:rPr>
          <w:t xml:space="preserve">Available online at this link </w:t>
        </w:r>
      </w:hyperlink>
    </w:p>
    <w:p w14:paraId="5479FC37" w14:textId="77777777" w:rsidR="00814732" w:rsidRPr="002F77A6" w:rsidRDefault="00814732" w:rsidP="00036AC5">
      <w:pPr>
        <w:pStyle w:val="NormalWeb"/>
        <w:spacing w:before="0" w:beforeAutospacing="0" w:after="0" w:afterAutospacing="0"/>
        <w:ind w:left="-426"/>
      </w:pPr>
      <w:r w:rsidRPr="002F77A6">
        <w:t xml:space="preserve">  </w:t>
      </w:r>
    </w:p>
    <w:p w14:paraId="66CDA70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8" w:name="Research663830"/>
      <w:bookmarkEnd w:id="448"/>
      <w:r w:rsidRPr="002F77A6">
        <w:rPr>
          <w:rStyle w:val="Strong"/>
          <w:rFonts w:ascii="Helvetica" w:eastAsia="Times New Roman" w:hAnsi="Helvetica"/>
          <w:sz w:val="22"/>
          <w:szCs w:val="22"/>
        </w:rPr>
        <w:t>Risk Factors Associated with Clinical Outcomes in 323 COVID-19 Hospitalized Patients in Wuhan, China.</w:t>
      </w:r>
      <w:r w:rsidRPr="002F77A6">
        <w:rPr>
          <w:rFonts w:ascii="Helvetica" w:eastAsia="Times New Roman" w:hAnsi="Helvetica"/>
          <w:sz w:val="22"/>
          <w:szCs w:val="22"/>
        </w:rPr>
        <w:br/>
        <w:t xml:space="preserve">Hu Ling Clinical infectious diseases : an official publication of the Infectious Diseases Society of America 2020;:No page numbers. </w:t>
      </w:r>
    </w:p>
    <w:p w14:paraId="7A8E1B66" w14:textId="77777777" w:rsidR="00814732" w:rsidRPr="002F77A6" w:rsidRDefault="00814732" w:rsidP="00036AC5">
      <w:pPr>
        <w:pStyle w:val="NormalWeb"/>
        <w:spacing w:before="0" w:beforeAutospacing="0" w:after="0" w:afterAutospacing="0"/>
        <w:ind w:left="-426"/>
      </w:pPr>
      <w:r w:rsidRPr="002F77A6">
        <w:t>BACKGROUNDWith evidence of sustained transmission in more than 190 countries, coronavirus disease 2019 (COVID-19) has been declared a global pandemic. Data are urgently needed about risk factors associated with clinical outcomes.METHODSA retrospective review of 323 hospitalized patients with COVID-19 in Wuhan was conducted. Patients were classified into three disease severity groups (non-severe, severe, and critical), based on initial clinical presentation. Clinical outcomes were designated as favorable and unfavorable, based on disease progression and response to treatments. Logistic regression models were performed to identify risk factors associated with clinical outcomes, and log-rank test was conducted for the association with clinical progression.RESULTSCurrent standard treatments did not show significant improvement in patient outcomes. By univariate logistic regression analysis, 27 risk factors were significantly associated with clinical outcomes. Multivariate regression indicated age over 65 years (p&lt;0.001), smoking (p=0.001), critical disease status (p=0.002), diabetes (p=0.025), high hypersensitive troponin I (&gt;0.04 pg/mL, p=0.02), leukocytosis (&gt;10 x 109/L, p&lt;0.001) and neutrophilia (&gt;75 x 109/L, p&lt;0.001) predicted unfavorable clinical outcomes. By contrast, the administration of hypnotics was significantly associated with favorable outcomes (p&lt;0.001), which was confirmed by survival analysis.CONCLUSIONSHypnotics may be an effective ancillary treatment for COVID-19. We also found novel risk factors, such as higher hypersensitive troponin I, predicted poor clinical outcomes. Overall, our study provides useful data to guide early clinical decision making to reduce mortality and improve clinical outcomes of COVID-19.</w:t>
      </w:r>
    </w:p>
    <w:p w14:paraId="38BE000E" w14:textId="77777777" w:rsidR="00814732" w:rsidRPr="002F77A6" w:rsidRDefault="00814732" w:rsidP="00036AC5">
      <w:pPr>
        <w:pStyle w:val="content"/>
        <w:spacing w:before="0" w:beforeAutospacing="0" w:after="0" w:afterAutospacing="0"/>
        <w:ind w:left="-426"/>
      </w:pPr>
      <w:hyperlink r:id="rId665" w:history="1">
        <w:r w:rsidRPr="002F77A6">
          <w:rPr>
            <w:rStyle w:val="Hyperlink"/>
          </w:rPr>
          <w:t xml:space="preserve">Available online at this link </w:t>
        </w:r>
      </w:hyperlink>
    </w:p>
    <w:p w14:paraId="6C14F76B" w14:textId="77777777" w:rsidR="00814732" w:rsidRPr="002F77A6" w:rsidRDefault="00814732" w:rsidP="00036AC5">
      <w:pPr>
        <w:pStyle w:val="NormalWeb"/>
        <w:spacing w:before="0" w:beforeAutospacing="0" w:after="0" w:afterAutospacing="0"/>
        <w:ind w:left="-426"/>
      </w:pPr>
      <w:r w:rsidRPr="002F77A6">
        <w:t xml:space="preserve">  </w:t>
      </w:r>
    </w:p>
    <w:p w14:paraId="7B64B80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49" w:name="Research663828"/>
      <w:bookmarkEnd w:id="449"/>
      <w:r w:rsidRPr="002F77A6">
        <w:rPr>
          <w:rStyle w:val="Strong"/>
          <w:rFonts w:ascii="Helvetica" w:eastAsia="Times New Roman" w:hAnsi="Helvetica"/>
          <w:sz w:val="22"/>
          <w:szCs w:val="22"/>
        </w:rPr>
        <w:t>Risk factors for severity and mortality in adult COVID-19 inpatients in Wuhan.</w:t>
      </w:r>
      <w:r w:rsidRPr="002F77A6">
        <w:rPr>
          <w:rFonts w:ascii="Helvetica" w:eastAsia="Times New Roman" w:hAnsi="Helvetica"/>
          <w:sz w:val="22"/>
          <w:szCs w:val="22"/>
        </w:rPr>
        <w:br/>
        <w:t xml:space="preserve">Li Xiaochen The Journal of allergy and clinical immunology 2020;:No page numbers. </w:t>
      </w:r>
    </w:p>
    <w:p w14:paraId="61F4138B" w14:textId="77777777" w:rsidR="00814732" w:rsidRPr="002F77A6" w:rsidRDefault="00814732" w:rsidP="00036AC5">
      <w:pPr>
        <w:pStyle w:val="NormalWeb"/>
        <w:spacing w:before="0" w:beforeAutospacing="0" w:after="0" w:afterAutospacing="0"/>
        <w:ind w:left="-426"/>
      </w:pPr>
      <w:r w:rsidRPr="002F77A6">
        <w:t>BACKGROUNDIn December 2019, the coronavirus disease 2019 (COVID-19) outbreak occurred in Wuhan. Data on the clinical characteristics and outcomes of patients with severe COVID-19 are limited.OBJECTIVEWe sought to evaluate the severity on admission, complications, treatment, and outcomes of patients with COVID-19.METHODSPatients with COVID-19 admitted to Tongji Hospital from January 26, 2020, to February 5, 2020, were retrospectively enrolled and followed-up until March 3, 2020. Potential risk factors for severe COVID-19 were analyzed by a multivariable binary logistic model. Cox proportional hazard regression model was used for survival analysis in severe patients.RESULTSWe identified 269 (49.1%) of 548 patients as severe cases on admission. Older age, underlying hypertension, high cytokine levels (IL-2R, IL-6, IL-10, and TNF-α), and high lactate dehydrogenase level were significantly associated with severe COVID-19 on admission. The prevalence of asthma in patients with COVID-19 was 0.9%, markedly lower than that in the adult population of Wuhan. The estimated mortality was 1.1% in nonsevere patients and 32.5% in severe cases during the average 32 days of follow-up period. Survival analysis revealed that male sex, older age, leukocytosis, high lactate dehydrogenase level, cardiac injury, hyperglycemia, and high-dose corticosteroid use were associated with death in patients with severe COVID-19.CONCLUSIONSPatients with older age, hypertension, and high lactate dehydrogenase level need careful observation and early intervention to prevent the potential development of severe COVID-19. Severe male patients with heart injury, hyperglycemia, and high-dose corticosteroid use may have a high risk of death.</w:t>
      </w:r>
    </w:p>
    <w:p w14:paraId="6B9EAE35" w14:textId="77777777" w:rsidR="00814732" w:rsidRPr="002F77A6" w:rsidRDefault="00814732" w:rsidP="00036AC5">
      <w:pPr>
        <w:pStyle w:val="content"/>
        <w:spacing w:before="0" w:beforeAutospacing="0" w:after="0" w:afterAutospacing="0"/>
        <w:ind w:left="-426"/>
      </w:pPr>
      <w:hyperlink r:id="rId666" w:history="1">
        <w:r w:rsidRPr="002F77A6">
          <w:rPr>
            <w:rStyle w:val="Hyperlink"/>
          </w:rPr>
          <w:t xml:space="preserve">Available online at this link </w:t>
        </w:r>
      </w:hyperlink>
    </w:p>
    <w:p w14:paraId="418E2AFA" w14:textId="77777777" w:rsidR="00814732" w:rsidRPr="002F77A6" w:rsidRDefault="00814732" w:rsidP="00036AC5">
      <w:pPr>
        <w:pStyle w:val="content"/>
        <w:spacing w:before="0" w:beforeAutospacing="0" w:after="0" w:afterAutospacing="0"/>
        <w:ind w:left="-426"/>
      </w:pPr>
      <w:hyperlink r:id="rId667" w:history="1">
        <w:r w:rsidRPr="002F77A6">
          <w:rPr>
            <w:rStyle w:val="Hyperlink"/>
          </w:rPr>
          <w:t xml:space="preserve">Available online at this link </w:t>
        </w:r>
      </w:hyperlink>
    </w:p>
    <w:p w14:paraId="06139F40" w14:textId="77777777" w:rsidR="00814732" w:rsidRPr="002F77A6" w:rsidRDefault="00814732" w:rsidP="00036AC5">
      <w:pPr>
        <w:pStyle w:val="NormalWeb"/>
        <w:spacing w:before="0" w:beforeAutospacing="0" w:after="0" w:afterAutospacing="0"/>
        <w:ind w:left="-426"/>
      </w:pPr>
      <w:r w:rsidRPr="002F77A6">
        <w:t xml:space="preserve">  </w:t>
      </w:r>
    </w:p>
    <w:p w14:paraId="39D1195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0" w:name="Research663552"/>
      <w:bookmarkEnd w:id="450"/>
      <w:r w:rsidRPr="002F77A6">
        <w:rPr>
          <w:rStyle w:val="Strong"/>
          <w:rFonts w:ascii="Helvetica" w:eastAsia="Times New Roman" w:hAnsi="Helvetica"/>
          <w:sz w:val="22"/>
          <w:szCs w:val="22"/>
        </w:rPr>
        <w:t>Risk factors of critical &amp; mortal COVID-19 cases: A systematic literature review and meta-analysis.</w:t>
      </w:r>
      <w:r w:rsidRPr="002F77A6">
        <w:rPr>
          <w:rFonts w:ascii="Helvetica" w:eastAsia="Times New Roman" w:hAnsi="Helvetica"/>
          <w:sz w:val="22"/>
          <w:szCs w:val="22"/>
        </w:rPr>
        <w:br/>
        <w:t xml:space="preserve">Zheng Zhaohai The Journal of infection 2020;:No page numbers. </w:t>
      </w:r>
    </w:p>
    <w:p w14:paraId="25C5F633" w14:textId="77777777" w:rsidR="00814732" w:rsidRPr="002F77A6" w:rsidRDefault="00814732" w:rsidP="00036AC5">
      <w:pPr>
        <w:pStyle w:val="NormalWeb"/>
        <w:spacing w:before="0" w:beforeAutospacing="0" w:after="0" w:afterAutospacing="0"/>
        <w:ind w:left="-426"/>
      </w:pPr>
      <w:r w:rsidRPr="002F77A6">
        <w:t>BACKGROUNDAn epidemic of Coronavirus Disease 2019 (COVID-19) began in December 2019 and triggered a Public Health Emergency of International Concern (PHEIC). We aimed to find risk factors for the progression of COVID-19 to help reducing the risk of critical illness and death for clinical help.METHODSThe data of COVID-19 patients until March 20, 2020 were retrieved from four databases. We statistically analyzed the risk factors of critical/mortal and non-critical COVID-19 patients with meta-analysis.RESULTSThirteen studies were included in Meta-analysis, including a total number of 3027 patients with SARS-CoV-2 infection. Male, older than 65, and smoking were risk factors for disease progression in patients with COVID-19 (male: OR = 1.76, 95% CI (1.41, 2.18), P &lt; 0.00001; age over 65 years old: OR =6.06, 95% CI(3.98, 9.22), P &lt; 0.00001; current smoking: OR =2.51, 95% CI(1.39, 3.32), P = 0.0006). The proportion of underlying diseases such as hypertension, diabetes, cardiovascular disease, and respiratory disease were statistically significant higher in critical/mortal patients compared to the non-critical patients (diabetes: OR=3.68, 95% CI (2.68, 5.03), P &lt; 0.00001; hypertension: OR = 2.72, 95% CI (1.60,4.64), P = 0.0002; cardiovascular disease: OR = 5.19, 95% CI(3.25, 8.29), P &lt; 0.00001; respiratory disease: OR = 5.15, 95% CI(2.51, 10.57), P &lt; 0.00001). Clinical manifestations such as fever, shortness of breath or dyspnea were associated with the progression of disease [fever: 0R = 0.56, 95% CI (0.38, 0.82), P = 0.003;shortness of breath or dyspnea: 0R=4.16, 95% CI (3.13, 5.53), P &lt; 0.00001]. Laboratory examination such as aspartate amino transferase(AST) &gt; 40U/L, creatinine(Cr) ≥ 133mol/L, hypersensitive cardiac troponin I(hs-cTnI) &gt; 28pg/mL, procalcitonin(PCT) &gt; 0.5ng/mL, lactatede hydrogenase(LDH) &gt; 245U/L, and D-dimer &gt; 0.5mg/L predicted the deterioration of disease while white blood cells(WBC)&lt;4 × 109/L meant a better clinical status[AST &gt; 40U/L:OR=4.00, 95% CI (2.46, 6.52), P &lt; 0.00001; Cr ≥ 133μmol/L: OR = 5.30, 95% CI (2.19, 12.83), P = 0.0002; hs-cTnI &gt; 28 pg/mL: OR = 43.24, 95% CI (9.92, 188.49), P &lt; 0.00001; PCT &gt; 0.5 ng/mL: OR = 43.24, 95% CI (9.92, 188.49), P &lt; 0.00001;LDH &gt; 245U/L: OR = 43.24, 95% CI (9.92, 188.49), P &lt; 0.00001; D-dimer &gt; 0.5mg/L: OR = 43.24, 95% CI (9.92, 188.49), P &lt; 0.00001; WBC &lt; 4 × 109/L: OR = 0.30, 95% CI (0.17, 0.51), P &lt; 0.00001].CONCLUSIONMale, aged over 65, smoking patients might face a greater risk of developing into the critical or mortal condition and the comorbidities such as hypertension, diabetes, cardiovascular disease, and respiratory diseases could also greatly affect the prognosis of the COVID-19. Clinical manifestation such as fever, shortness of breath or dyspnea and laboratory examination such as WBC, AST, Cr, PCT, LDH, hs-cTnI and D-dimer could imply the progression of COVID-19.</w:t>
      </w:r>
    </w:p>
    <w:p w14:paraId="3682C2F7" w14:textId="77777777" w:rsidR="00814732" w:rsidRPr="002F77A6" w:rsidRDefault="00814732" w:rsidP="00036AC5">
      <w:pPr>
        <w:pStyle w:val="content"/>
        <w:spacing w:before="0" w:beforeAutospacing="0" w:after="0" w:afterAutospacing="0"/>
        <w:ind w:left="-426"/>
      </w:pPr>
      <w:hyperlink r:id="rId668" w:history="1">
        <w:r w:rsidRPr="002F77A6">
          <w:rPr>
            <w:rStyle w:val="Hyperlink"/>
          </w:rPr>
          <w:t xml:space="preserve">Available online at this link </w:t>
        </w:r>
      </w:hyperlink>
    </w:p>
    <w:p w14:paraId="517E5FA9" w14:textId="77777777" w:rsidR="00814732" w:rsidRPr="002F77A6" w:rsidRDefault="00814732" w:rsidP="00036AC5">
      <w:pPr>
        <w:pStyle w:val="content"/>
        <w:spacing w:before="0" w:beforeAutospacing="0" w:after="0" w:afterAutospacing="0"/>
        <w:ind w:left="-426"/>
      </w:pPr>
      <w:hyperlink r:id="rId669" w:history="1">
        <w:r w:rsidRPr="002F77A6">
          <w:rPr>
            <w:rStyle w:val="Hyperlink"/>
          </w:rPr>
          <w:t xml:space="preserve">Available online at this link </w:t>
        </w:r>
      </w:hyperlink>
    </w:p>
    <w:p w14:paraId="7828BFBE" w14:textId="77777777" w:rsidR="00814732" w:rsidRPr="002F77A6" w:rsidRDefault="00814732" w:rsidP="00036AC5">
      <w:pPr>
        <w:pStyle w:val="NormalWeb"/>
        <w:spacing w:before="0" w:beforeAutospacing="0" w:after="0" w:afterAutospacing="0"/>
        <w:ind w:left="-426"/>
      </w:pPr>
      <w:r w:rsidRPr="002F77A6">
        <w:t xml:space="preserve">  </w:t>
      </w:r>
    </w:p>
    <w:p w14:paraId="4E50C4B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1" w:name="Research663855"/>
      <w:bookmarkEnd w:id="451"/>
      <w:r w:rsidRPr="002F77A6">
        <w:rPr>
          <w:rStyle w:val="Strong"/>
          <w:rFonts w:ascii="Helvetica" w:eastAsia="Times New Roman" w:hAnsi="Helvetica"/>
          <w:sz w:val="22"/>
          <w:szCs w:val="22"/>
        </w:rPr>
        <w:t>Risk of QT Interval Prolongation Associated With Use of Hydroxychloroquine With or Without Concomitant Azithromycin Among Hospitalized Patients Testing Positive for Coronavirus Disease 2019 (COVID-19).</w:t>
      </w:r>
      <w:r w:rsidRPr="002F77A6">
        <w:rPr>
          <w:rFonts w:ascii="Helvetica" w:eastAsia="Times New Roman" w:hAnsi="Helvetica"/>
          <w:sz w:val="22"/>
          <w:szCs w:val="22"/>
        </w:rPr>
        <w:br/>
        <w:t xml:space="preserve">Mercuro Nicholas J. JAMA cardiology 2020;:No page numbers. </w:t>
      </w:r>
    </w:p>
    <w:p w14:paraId="0B96D76E" w14:textId="77777777" w:rsidR="00814732" w:rsidRPr="002F77A6" w:rsidRDefault="00814732" w:rsidP="00036AC5">
      <w:pPr>
        <w:pStyle w:val="NormalWeb"/>
        <w:spacing w:before="0" w:beforeAutospacing="0" w:after="0" w:afterAutospacing="0"/>
        <w:ind w:left="-426"/>
      </w:pPr>
      <w:r w:rsidRPr="002F77A6">
        <w:t>ImportanceAdministration of hydroxychloroquine with or without azithromycin for the treatment of coronavirus disease 2019 (COVID-19)-associated pneumonia carries increased risk of corrected QT (QTc) prolongation and cardiac arrhythmias.ObjectiveTo characterize the risk and degree of QT prolongation in patients with COVID-19 in association with their use of hydroxychloroquine with or without concomitant azithromycin.Design, Setting, and ParticipantsThis was a cohort study performed at an academic tertiary care center in Boston, Massachusetts, of patients hospitalized with at least 1 positive COVID-19 nasopharyngeal polymerase chain reaction test result and clinical findings consistent with pneumonia who received at least 1 day of hydroxychloroquine from March 1, 2020, through April 7, 2020.Main Outcomes and MeasuresChange in QT interval after receiving hydroxychloroquine with or without azithromycin; occurrence of other potential adverse drug events.ResultsAmong 90 patients given hydroxychloroquine, 53 received concomitant azithromycin; 44 (48.9%) were female, and the mean (SD) body mass index was 31.5 (6.6). Hypertension (in 48 patients [53.3%]) and diabetes mellitus (in 26 patients [28.9%]) were the most common comorbid conditions. The overall median (interquartile range) baseline QTc was 455 (430-474) milliseconds (hydroxychloroquine, 473 [454-487] milliseconds vs hydroxychloroquine and azithromycin, 442 [427-461] milliseconds; P &lt; .001). Those receiving concomitant azithromycin had a greater median (interquartile range) change in QT interval (23 [10-40] milliseconds) compared with those receiving hydroxychloroquine alone (5.5 [-15.5 to 34.25] milliseconds; P = .03). Seven patients (19%) who received hydroxychloroquine monotherapy developed prolonged QTc of 500 milliseconds or more, and 3 patients (3%) had a change in QTc of 60 milliseconds or more. Of those who received concomitant azithromycin, 11 of 53 (21%) had prolonged QTc of 500 milliseconds or more and 7 of 53 (13 %) had a change in QTc of 60 milliseconds or more. The likelihood of prolonged QTc was greater in those who received concomitant loop diuretics (adjusted odds ratio, 3.38 [95% CI, 1.03-11.08]) or had a baseline QTc of 450 milliseconds or more (adjusted odds ratio, 7.11 [95% CI, 1.75-28.87]). Ten patients had hydroxychloroquine discontinued early because of potential adverse drug events, including intractable nausea, hypoglycemia, and 1 case of torsades de pointes.Conclusions and RelevanceIn this cohort study, patients who received hydroxychloroquine for the treatment of pneumonia associated with COVID-19 were at high risk of QTc prolongation, and concurrent treatment with azithromycin was associated with greater changes in QTc. Clinicians should carefully weigh risks and benefits if considering hydroxychloroquine and azithromycin, with close monitoring of QTc and concomitant medication usage.</w:t>
      </w:r>
    </w:p>
    <w:p w14:paraId="34D3469E" w14:textId="77777777" w:rsidR="00814732" w:rsidRPr="002F77A6" w:rsidRDefault="00814732" w:rsidP="00036AC5">
      <w:pPr>
        <w:pStyle w:val="content"/>
        <w:spacing w:before="0" w:beforeAutospacing="0" w:after="0" w:afterAutospacing="0"/>
        <w:ind w:left="-426"/>
      </w:pPr>
      <w:hyperlink r:id="rId670" w:history="1">
        <w:r w:rsidRPr="002F77A6">
          <w:rPr>
            <w:rStyle w:val="Hyperlink"/>
          </w:rPr>
          <w:t xml:space="preserve">Available online at this link </w:t>
        </w:r>
      </w:hyperlink>
    </w:p>
    <w:p w14:paraId="2848E2F5" w14:textId="77777777" w:rsidR="00814732" w:rsidRPr="002F77A6" w:rsidRDefault="00814732" w:rsidP="00036AC5">
      <w:pPr>
        <w:pStyle w:val="NormalWeb"/>
        <w:spacing w:before="0" w:beforeAutospacing="0" w:after="0" w:afterAutospacing="0"/>
        <w:ind w:left="-426"/>
      </w:pPr>
      <w:r w:rsidRPr="002F77A6">
        <w:t xml:space="preserve">  </w:t>
      </w:r>
    </w:p>
    <w:p w14:paraId="0F37966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2" w:name="Research663616"/>
      <w:bookmarkEnd w:id="452"/>
      <w:r w:rsidRPr="002F77A6">
        <w:rPr>
          <w:rStyle w:val="Strong"/>
          <w:rFonts w:ascii="Helvetica" w:eastAsia="Times New Roman" w:hAnsi="Helvetica"/>
          <w:sz w:val="22"/>
          <w:szCs w:val="22"/>
        </w:rPr>
        <w:t>Ruptured popliteal artery aneurysm complicated with ARDS secondary to SARS-CoV-2 infection.</w:t>
      </w:r>
      <w:r w:rsidRPr="002F77A6">
        <w:rPr>
          <w:rFonts w:ascii="Helvetica" w:eastAsia="Times New Roman" w:hAnsi="Helvetica"/>
          <w:sz w:val="22"/>
          <w:szCs w:val="22"/>
        </w:rPr>
        <w:br/>
        <w:t xml:space="preserve">Powezka Katarzyna Annals of vascular surgery 2020;:No page numbers. </w:t>
      </w:r>
    </w:p>
    <w:p w14:paraId="62913572" w14:textId="77777777" w:rsidR="00814732" w:rsidRPr="002F77A6" w:rsidRDefault="00814732" w:rsidP="00036AC5">
      <w:pPr>
        <w:pStyle w:val="NormalWeb"/>
        <w:spacing w:before="0" w:beforeAutospacing="0" w:after="0" w:afterAutospacing="0"/>
        <w:ind w:left="-426"/>
      </w:pPr>
      <w:r w:rsidRPr="002F77A6">
        <w:t>We herein report a rare case of the ruptured popliteal artery aneurysm in an 89 year old male, whose recovery after surgical treatment was complicated with acute respiratory distress syndrome (ARDS) secondary to confirmed infection with SARS-CoV-2. Presenting symptoms, patient's comorbidities and postoperative course complicated with cardiac and respiratory failure leading to adverse outcome are discussed in this case report.</w:t>
      </w:r>
    </w:p>
    <w:p w14:paraId="77BC3C50" w14:textId="77777777" w:rsidR="00814732" w:rsidRPr="002F77A6" w:rsidRDefault="00814732" w:rsidP="00036AC5">
      <w:pPr>
        <w:pStyle w:val="content"/>
        <w:spacing w:before="0" w:beforeAutospacing="0" w:after="0" w:afterAutospacing="0"/>
        <w:ind w:left="-426"/>
      </w:pPr>
      <w:hyperlink r:id="rId671" w:history="1">
        <w:r w:rsidRPr="002F77A6">
          <w:rPr>
            <w:rStyle w:val="Hyperlink"/>
          </w:rPr>
          <w:t xml:space="preserve">Available online at this link </w:t>
        </w:r>
      </w:hyperlink>
    </w:p>
    <w:p w14:paraId="0B62CA78" w14:textId="77777777" w:rsidR="00814732" w:rsidRPr="002F77A6" w:rsidRDefault="00814732" w:rsidP="00036AC5">
      <w:pPr>
        <w:pStyle w:val="content"/>
        <w:spacing w:before="0" w:beforeAutospacing="0" w:after="0" w:afterAutospacing="0"/>
        <w:ind w:left="-426"/>
      </w:pPr>
      <w:hyperlink r:id="rId672" w:history="1">
        <w:r w:rsidRPr="002F77A6">
          <w:rPr>
            <w:rStyle w:val="Hyperlink"/>
          </w:rPr>
          <w:t xml:space="preserve">Available online at this link </w:t>
        </w:r>
      </w:hyperlink>
    </w:p>
    <w:p w14:paraId="67FE0561" w14:textId="77777777" w:rsidR="00814732" w:rsidRPr="002F77A6" w:rsidRDefault="00814732" w:rsidP="00036AC5">
      <w:pPr>
        <w:pStyle w:val="NormalWeb"/>
        <w:spacing w:before="0" w:beforeAutospacing="0" w:after="0" w:afterAutospacing="0"/>
        <w:ind w:left="-426"/>
      </w:pPr>
      <w:r w:rsidRPr="002F77A6">
        <w:t xml:space="preserve">  </w:t>
      </w:r>
    </w:p>
    <w:p w14:paraId="1721456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3" w:name="Research663398"/>
      <w:bookmarkEnd w:id="453"/>
      <w:r w:rsidRPr="002F77A6">
        <w:rPr>
          <w:rStyle w:val="Strong"/>
          <w:rFonts w:ascii="Helvetica" w:eastAsia="Times New Roman" w:hAnsi="Helvetica"/>
          <w:sz w:val="22"/>
          <w:szCs w:val="22"/>
        </w:rPr>
        <w:t>Safety considerations with chloroquine, hydroxychloroquine and azithromycin in the management of SARS-CoV-2 infection.</w:t>
      </w:r>
      <w:r w:rsidRPr="002F77A6">
        <w:rPr>
          <w:rFonts w:ascii="Helvetica" w:eastAsia="Times New Roman" w:hAnsi="Helvetica"/>
          <w:sz w:val="22"/>
          <w:szCs w:val="22"/>
        </w:rPr>
        <w:br/>
        <w:t xml:space="preserve">Juurlink David N. CMAJ : Canadian Medical Association journal = journal de l'Association medicale canadienne 2020;192(17):E450-E450. </w:t>
      </w:r>
    </w:p>
    <w:p w14:paraId="726FB70F" w14:textId="77777777" w:rsidR="00814732" w:rsidRPr="002F77A6" w:rsidRDefault="00814732" w:rsidP="00036AC5">
      <w:pPr>
        <w:pStyle w:val="content"/>
        <w:spacing w:before="0" w:beforeAutospacing="0" w:after="0" w:afterAutospacing="0"/>
        <w:ind w:left="-426"/>
      </w:pPr>
      <w:hyperlink r:id="rId673" w:history="1">
        <w:r w:rsidRPr="002F77A6">
          <w:rPr>
            <w:rStyle w:val="Hyperlink"/>
          </w:rPr>
          <w:t xml:space="preserve">Available online at this link </w:t>
        </w:r>
      </w:hyperlink>
    </w:p>
    <w:p w14:paraId="42CEC152" w14:textId="77777777" w:rsidR="00814732" w:rsidRPr="002F77A6" w:rsidRDefault="00814732" w:rsidP="00036AC5">
      <w:pPr>
        <w:pStyle w:val="content"/>
        <w:spacing w:before="0" w:beforeAutospacing="0" w:after="0" w:afterAutospacing="0"/>
        <w:ind w:left="-426"/>
      </w:pPr>
      <w:hyperlink r:id="rId674" w:history="1">
        <w:r w:rsidRPr="002F77A6">
          <w:rPr>
            <w:rStyle w:val="Hyperlink"/>
          </w:rPr>
          <w:t xml:space="preserve">Available online at this link </w:t>
        </w:r>
      </w:hyperlink>
    </w:p>
    <w:p w14:paraId="10DB3ED5" w14:textId="77777777" w:rsidR="00814732" w:rsidRPr="002F77A6" w:rsidRDefault="00814732" w:rsidP="00036AC5">
      <w:pPr>
        <w:pStyle w:val="NormalWeb"/>
        <w:spacing w:before="0" w:beforeAutospacing="0" w:after="0" w:afterAutospacing="0"/>
        <w:ind w:left="-426"/>
      </w:pPr>
      <w:r w:rsidRPr="002F77A6">
        <w:t xml:space="preserve">  </w:t>
      </w:r>
    </w:p>
    <w:p w14:paraId="4606354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4" w:name="Research663336"/>
      <w:bookmarkEnd w:id="454"/>
      <w:r w:rsidRPr="002F77A6">
        <w:rPr>
          <w:rStyle w:val="Strong"/>
          <w:rFonts w:ascii="Helvetica" w:eastAsia="Times New Roman" w:hAnsi="Helvetica"/>
          <w:sz w:val="22"/>
          <w:szCs w:val="22"/>
        </w:rPr>
        <w:t>Safety of antiviral and anti-inflammatory drugs prolonging QT interval in patients with coronavirus disease 2019: an opinion of the Heart Rhythm Section of the Polish Cardiac Society.</w:t>
      </w:r>
      <w:r w:rsidRPr="002F77A6">
        <w:rPr>
          <w:rFonts w:ascii="Helvetica" w:eastAsia="Times New Roman" w:hAnsi="Helvetica"/>
          <w:sz w:val="22"/>
          <w:szCs w:val="22"/>
        </w:rPr>
        <w:br/>
        <w:t xml:space="preserve">Biernacka Polish Heart Journal / Kardiologia Polska 2020;78(5):493-497. </w:t>
      </w:r>
    </w:p>
    <w:p w14:paraId="77363AE8" w14:textId="77777777" w:rsidR="00814732" w:rsidRPr="002F77A6" w:rsidRDefault="00814732" w:rsidP="00036AC5">
      <w:pPr>
        <w:pStyle w:val="content"/>
        <w:spacing w:before="0" w:beforeAutospacing="0" w:after="0" w:afterAutospacing="0"/>
        <w:ind w:left="-426"/>
      </w:pPr>
      <w:hyperlink r:id="rId675" w:history="1">
        <w:r w:rsidRPr="002F77A6">
          <w:rPr>
            <w:rStyle w:val="Hyperlink"/>
          </w:rPr>
          <w:t xml:space="preserve">Available online at this link </w:t>
        </w:r>
      </w:hyperlink>
    </w:p>
    <w:p w14:paraId="767EC1E0" w14:textId="77777777" w:rsidR="00814732" w:rsidRPr="002F77A6" w:rsidRDefault="00814732" w:rsidP="00036AC5">
      <w:pPr>
        <w:pStyle w:val="NormalWeb"/>
        <w:spacing w:before="0" w:beforeAutospacing="0" w:after="0" w:afterAutospacing="0"/>
        <w:ind w:left="-426"/>
      </w:pPr>
      <w:r w:rsidRPr="002F77A6">
        <w:t xml:space="preserve">  </w:t>
      </w:r>
    </w:p>
    <w:p w14:paraId="77E0A84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5" w:name="Research663717"/>
      <w:bookmarkEnd w:id="455"/>
      <w:r w:rsidRPr="002F77A6">
        <w:rPr>
          <w:rStyle w:val="Strong"/>
          <w:rFonts w:ascii="Helvetica" w:eastAsia="Times New Roman" w:hAnsi="Helvetica"/>
          <w:sz w:val="22"/>
          <w:szCs w:val="22"/>
        </w:rPr>
        <w:t>Safety signals for QT prolongation or Torsades de Pointes associated with azithromycin with or without chloroquine or hydroxychloroquine</w:t>
      </w:r>
      <w:r w:rsidRPr="002F77A6">
        <w:rPr>
          <w:rFonts w:ascii="Helvetica" w:eastAsia="Times New Roman" w:hAnsi="Helvetica"/>
          <w:sz w:val="22"/>
          <w:szCs w:val="22"/>
        </w:rPr>
        <w:br/>
        <w:t xml:space="preserve">A. Sarayani Research in social &amp; administrative pharmacy : RSAP 2020;:No page numbers. </w:t>
      </w:r>
    </w:p>
    <w:p w14:paraId="00A4C061" w14:textId="77777777" w:rsidR="00814732" w:rsidRPr="002F77A6" w:rsidRDefault="00814732" w:rsidP="00036AC5">
      <w:pPr>
        <w:pStyle w:val="NormalWeb"/>
        <w:spacing w:before="0" w:beforeAutospacing="0" w:after="0" w:afterAutospacing="0"/>
        <w:ind w:left="-426"/>
      </w:pPr>
      <w:r w:rsidRPr="002F77A6">
        <w:t>BACKGROUND: Combinations of hydroxychloroquine (HCQ) and azithromycin have been promoted as treatments for COVID-19 based on small, uncontrolled clinical trials that have not assessed potential risks. Risks of treatment include QT segment prolongation, Torsades de Pointes (TdP), and death. This comparative pharmacovigilance analysis evaluated the risk of these events. &lt;br/&gt;METHOD(S): Data from the U.S. Food and Drug Administration's Adverse Event Reporting System (FAERS) (&amp;gt;13 million total reports) were used. Queries extracted reports based on exposures of HCQ/chloroquine (CQ) alone, azithromycin alone, HCQ/CQ + azithromycin, amoxicillin alone, HCQ/CQ + amoxicillin alone. Amoxicillin served as a control. Events of interest included death and TdP/QT prolongation as well as accidents/injuries and depression as control events. Proportional Reporting Ratios (PRR) and 95% confidence intervals (CI) were calculated where a lower limit of the of 95% CI (Lower95CI) value of &amp;gt;=2.0 is interpreted as a potential safety signal. &lt;br/&gt;RESULT(S): Lower95CIs for HCQ/CQ alone showed no potential safety signals for TdP/QT prolongation, death, or any of the control events included. The PRRs and 95% CIs for TdP/QT prolongation was 1.43 (1.29-2.59) with HCQ/CQ use alone and 4.10 (3.80-4.42) for azithromycin alone. For the combined HCQ/CQ + azithromycin group, the PRR and 95% CI was 3.77 (1.80-7.87). For the control of amoxicillin, there were no safety signals when used alone or in combination with HCQ/CQ. &lt;br/&gt;CONCLUSION(S): HCQ/CQ use was not associated with a safety signal in this analysis of FAERS data. However, azithromycin used alone was associated with TdP/QT prolongation events and should be used with caution.&lt;br/&gt;Copyright &amp;#xa9; 2020 Elsevier Inc. All rights reserved.</w:t>
      </w:r>
    </w:p>
    <w:p w14:paraId="4B750435" w14:textId="77777777" w:rsidR="00814732" w:rsidRPr="002F77A6" w:rsidRDefault="00814732" w:rsidP="00036AC5">
      <w:pPr>
        <w:pStyle w:val="content"/>
        <w:spacing w:before="0" w:beforeAutospacing="0" w:after="0" w:afterAutospacing="0"/>
        <w:ind w:left="-426"/>
      </w:pPr>
      <w:hyperlink r:id="rId676" w:history="1">
        <w:r w:rsidRPr="002F77A6">
          <w:rPr>
            <w:rStyle w:val="Hyperlink"/>
          </w:rPr>
          <w:t xml:space="preserve">Available online at this link </w:t>
        </w:r>
      </w:hyperlink>
    </w:p>
    <w:p w14:paraId="632F3D38" w14:textId="77777777" w:rsidR="00814732" w:rsidRPr="002F77A6" w:rsidRDefault="00814732" w:rsidP="00036AC5">
      <w:pPr>
        <w:pStyle w:val="NormalWeb"/>
        <w:spacing w:before="0" w:beforeAutospacing="0" w:after="0" w:afterAutospacing="0"/>
        <w:ind w:left="-426"/>
      </w:pPr>
      <w:r w:rsidRPr="002F77A6">
        <w:t xml:space="preserve">  </w:t>
      </w:r>
    </w:p>
    <w:p w14:paraId="264C7C1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6" w:name="Research663356"/>
      <w:bookmarkEnd w:id="456"/>
      <w:r w:rsidRPr="002F77A6">
        <w:rPr>
          <w:rStyle w:val="Strong"/>
          <w:rFonts w:ascii="Helvetica" w:eastAsia="Times New Roman" w:hAnsi="Helvetica"/>
          <w:sz w:val="22"/>
          <w:szCs w:val="22"/>
        </w:rPr>
        <w:t>SARS-CoV-2 (COVID-19) and intravascular volume management strategies in the critically ill.</w:t>
      </w:r>
      <w:r w:rsidRPr="002F77A6">
        <w:rPr>
          <w:rFonts w:ascii="Helvetica" w:eastAsia="Times New Roman" w:hAnsi="Helvetica"/>
          <w:sz w:val="22"/>
          <w:szCs w:val="22"/>
        </w:rPr>
        <w:br/>
        <w:t xml:space="preserve">Kazory Amir Proceedings (Baylor University. Medical Center) 2020;0(0):1-6. </w:t>
      </w:r>
    </w:p>
    <w:p w14:paraId="5F4143AA" w14:textId="77777777" w:rsidR="00814732" w:rsidRPr="002F77A6" w:rsidRDefault="00814732" w:rsidP="00036AC5">
      <w:pPr>
        <w:pStyle w:val="NormalWeb"/>
        <w:spacing w:before="0" w:beforeAutospacing="0" w:after="0" w:afterAutospacing="0"/>
        <w:ind w:left="-426"/>
      </w:pPr>
      <w:r w:rsidRPr="002F77A6">
        <w:t>The severe acute respiratory syndrome coronavirus 2 (SARS-CoV-2) continues to spread across the globe, and millions of people may be affected. While knowledge regarding epidemiologic features and diagnostic tools of coronavirus disease 2019 (COVID-19) is rapidly evolving, uncertainties surrounding various aspects of its optimal management strategies persist. A subset of these patients develop a more severe form of the disease characterized by expanding pulmonary lesions, sepsis, acute respiratory distress syndrome, and respiratory failure. Due to lack of data on treatment strategies specific to this subset of patients, currently available evidence on management of the critically ill needs to be extrapolated and customized to their clinical needs. The article calls attention to fluid stewardship in the critically ill with COVID-19 by judiciously applying the evidence-based resuscitation principles to their specific clinical features such as high rates of cardiac injury. As we await more data from treating these patients, this strategy is likely to help reduce potential complications.</w:t>
      </w:r>
    </w:p>
    <w:p w14:paraId="65CDAB45" w14:textId="77777777" w:rsidR="00814732" w:rsidRPr="002F77A6" w:rsidRDefault="00814732" w:rsidP="00036AC5">
      <w:pPr>
        <w:pStyle w:val="content"/>
        <w:spacing w:before="0" w:beforeAutospacing="0" w:after="0" w:afterAutospacing="0"/>
        <w:ind w:left="-426"/>
      </w:pPr>
      <w:hyperlink r:id="rId677" w:history="1">
        <w:r w:rsidRPr="002F77A6">
          <w:rPr>
            <w:rStyle w:val="Hyperlink"/>
          </w:rPr>
          <w:t xml:space="preserve">Available online at this link </w:t>
        </w:r>
      </w:hyperlink>
    </w:p>
    <w:p w14:paraId="1E306018" w14:textId="77777777" w:rsidR="00814732" w:rsidRPr="002F77A6" w:rsidRDefault="00814732" w:rsidP="00036AC5">
      <w:pPr>
        <w:pStyle w:val="content"/>
        <w:spacing w:before="0" w:beforeAutospacing="0" w:after="0" w:afterAutospacing="0"/>
        <w:ind w:left="-426"/>
      </w:pPr>
      <w:hyperlink r:id="rId678" w:history="1">
        <w:r w:rsidRPr="002F77A6">
          <w:rPr>
            <w:rStyle w:val="Hyperlink"/>
          </w:rPr>
          <w:t xml:space="preserve">Available online at this link </w:t>
        </w:r>
      </w:hyperlink>
    </w:p>
    <w:p w14:paraId="40E32D05" w14:textId="77777777" w:rsidR="00814732" w:rsidRPr="002F77A6" w:rsidRDefault="00814732" w:rsidP="00036AC5">
      <w:pPr>
        <w:pStyle w:val="NormalWeb"/>
        <w:spacing w:before="0" w:beforeAutospacing="0" w:after="0" w:afterAutospacing="0"/>
        <w:ind w:left="-426"/>
      </w:pPr>
      <w:r w:rsidRPr="002F77A6">
        <w:t xml:space="preserve">  </w:t>
      </w:r>
    </w:p>
    <w:p w14:paraId="6642EA6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7" w:name="Research663876"/>
      <w:bookmarkEnd w:id="457"/>
      <w:r w:rsidRPr="002F77A6">
        <w:rPr>
          <w:rStyle w:val="Strong"/>
          <w:rFonts w:ascii="Helvetica" w:eastAsia="Times New Roman" w:hAnsi="Helvetica"/>
          <w:sz w:val="22"/>
          <w:szCs w:val="22"/>
        </w:rPr>
        <w:t>SARS-CoV-2 and myocardial injury: a role for Nox2?</w:t>
      </w:r>
      <w:r w:rsidRPr="002F77A6">
        <w:rPr>
          <w:rFonts w:ascii="Helvetica" w:eastAsia="Times New Roman" w:hAnsi="Helvetica"/>
          <w:sz w:val="22"/>
          <w:szCs w:val="22"/>
        </w:rPr>
        <w:br/>
        <w:t xml:space="preserve">Violi Francesco Internal and emergency medicine 2020;:No page numbers. </w:t>
      </w:r>
    </w:p>
    <w:p w14:paraId="3027B6EE" w14:textId="77777777" w:rsidR="00814732" w:rsidRPr="002F77A6" w:rsidRDefault="00814732" w:rsidP="00036AC5">
      <w:pPr>
        <w:pStyle w:val="NormalWeb"/>
        <w:spacing w:before="0" w:beforeAutospacing="0" w:after="0" w:afterAutospacing="0"/>
        <w:ind w:left="-426"/>
      </w:pPr>
      <w:r w:rsidRPr="002F77A6">
        <w:t>Severe acute respiratory syndrome coronavirus 2 (SARS-CoV-2) may be complicated by myocardial injury but at-risk patients as well as mechanism of disease are unclear. We gathered data regarding troponin levels in the so far reported SARS-CoV-2 patients and found a large variability in terms of troponin levels, patients with more severe disease, as those treated by ICU, presenting with higher percentage of troponin elevation. However, lack of prospective studies hampers adequate analysis of risk factors of myocardial damage. Previous study demonstrated that Nox2 is up-regulated in pneumonia and closely associated with troponin elevation suggesting Nox2 activation as mechanism eliciting myocardial damage; data in SARS-CoV-2 are still lacking. We hypothesize that SARS-Cov-2 may induce myocardial injury via Nox2-related ROS production and that analysis and eventually targeting Nox2 may be a novel approach to manage SARS-CoV-2.</w:t>
      </w:r>
    </w:p>
    <w:p w14:paraId="7EA19ACE" w14:textId="77777777" w:rsidR="00814732" w:rsidRPr="002F77A6" w:rsidRDefault="00814732" w:rsidP="00036AC5">
      <w:pPr>
        <w:pStyle w:val="content"/>
        <w:spacing w:before="0" w:beforeAutospacing="0" w:after="0" w:afterAutospacing="0"/>
        <w:ind w:left="-426"/>
      </w:pPr>
      <w:hyperlink r:id="rId679" w:history="1">
        <w:r w:rsidRPr="002F77A6">
          <w:rPr>
            <w:rStyle w:val="Hyperlink"/>
          </w:rPr>
          <w:t xml:space="preserve">Available online at this link </w:t>
        </w:r>
      </w:hyperlink>
    </w:p>
    <w:p w14:paraId="18BCC294" w14:textId="77777777" w:rsidR="00814732" w:rsidRPr="002F77A6" w:rsidRDefault="00814732" w:rsidP="00036AC5">
      <w:pPr>
        <w:pStyle w:val="NormalWeb"/>
        <w:spacing w:before="0" w:beforeAutospacing="0" w:after="0" w:afterAutospacing="0"/>
        <w:ind w:left="-426"/>
      </w:pPr>
      <w:r w:rsidRPr="002F77A6">
        <w:t xml:space="preserve">  </w:t>
      </w:r>
    </w:p>
    <w:p w14:paraId="1C81776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8" w:name="Research663930"/>
      <w:bookmarkEnd w:id="458"/>
      <w:r w:rsidRPr="002F77A6">
        <w:rPr>
          <w:rStyle w:val="Strong"/>
          <w:rFonts w:ascii="Helvetica" w:eastAsia="Times New Roman" w:hAnsi="Helvetica"/>
          <w:sz w:val="22"/>
          <w:szCs w:val="22"/>
        </w:rPr>
        <w:t>SARS-CoV-2 and myocardial injury: Few answers, many questions.</w:t>
      </w:r>
      <w:r w:rsidRPr="002F77A6">
        <w:rPr>
          <w:rFonts w:ascii="Helvetica" w:eastAsia="Times New Roman" w:hAnsi="Helvetica"/>
          <w:sz w:val="22"/>
          <w:szCs w:val="22"/>
        </w:rPr>
        <w:br/>
        <w:t xml:space="preserve">Cremer Paul C. Cleveland Clinic journal of medicine 2020;:No page numbers. </w:t>
      </w:r>
    </w:p>
    <w:p w14:paraId="2DCEFA92" w14:textId="77777777" w:rsidR="00814732" w:rsidRPr="002F77A6" w:rsidRDefault="00814732" w:rsidP="00036AC5">
      <w:pPr>
        <w:pStyle w:val="NormalWeb"/>
        <w:spacing w:before="0" w:beforeAutospacing="0" w:after="0" w:afterAutospacing="0"/>
        <w:ind w:left="-426"/>
      </w:pPr>
      <w:r w:rsidRPr="002F77A6">
        <w:t>Patients with COVID-19 and acute cardiac injury as measured by an elevated high-sensitivity troponin I or troponin T upon admission or during hospitalization have a mortality rate of over 50% in initial reports. The mechanism of SARS-CoV-2 and associated myocardial injury, whether SARS-CoV-2 patients with myocardial injury are a distinct population, and possible treatment options for myocardial injury associated with SARS-CoV-2 are unknown.</w:t>
      </w:r>
    </w:p>
    <w:p w14:paraId="786F7D71" w14:textId="77777777" w:rsidR="00814732" w:rsidRPr="002F77A6" w:rsidRDefault="00814732" w:rsidP="00036AC5">
      <w:pPr>
        <w:pStyle w:val="content"/>
        <w:spacing w:before="0" w:beforeAutospacing="0" w:after="0" w:afterAutospacing="0"/>
        <w:ind w:left="-426"/>
      </w:pPr>
      <w:hyperlink r:id="rId680" w:history="1">
        <w:r w:rsidRPr="002F77A6">
          <w:rPr>
            <w:rStyle w:val="Hyperlink"/>
          </w:rPr>
          <w:t xml:space="preserve">Available online at this link </w:t>
        </w:r>
      </w:hyperlink>
    </w:p>
    <w:p w14:paraId="682C400D" w14:textId="77777777" w:rsidR="00814732" w:rsidRPr="002F77A6" w:rsidRDefault="00814732" w:rsidP="00036AC5">
      <w:pPr>
        <w:pStyle w:val="NormalWeb"/>
        <w:spacing w:before="0" w:beforeAutospacing="0" w:after="0" w:afterAutospacing="0"/>
        <w:ind w:left="-426"/>
      </w:pPr>
      <w:r w:rsidRPr="002F77A6">
        <w:t xml:space="preserve">  </w:t>
      </w:r>
    </w:p>
    <w:p w14:paraId="04A2111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59" w:name="Research663456"/>
      <w:bookmarkEnd w:id="459"/>
      <w:r w:rsidRPr="002F77A6">
        <w:rPr>
          <w:rStyle w:val="Strong"/>
          <w:rFonts w:ascii="Helvetica" w:eastAsia="Times New Roman" w:hAnsi="Helvetica"/>
          <w:sz w:val="22"/>
          <w:szCs w:val="22"/>
        </w:rPr>
        <w:t>SARS-CoV-2 as potential cause of cardiac inflammation and heart failure. Is it the virus, hyperinflammation, or MODS?</w:t>
      </w:r>
      <w:r w:rsidRPr="002F77A6">
        <w:rPr>
          <w:rFonts w:ascii="Helvetica" w:eastAsia="Times New Roman" w:hAnsi="Helvetica"/>
          <w:sz w:val="22"/>
          <w:szCs w:val="22"/>
        </w:rPr>
        <w:br/>
        <w:t xml:space="preserve">Maisch Bernhard Herz 2020;:No page numbers. </w:t>
      </w:r>
    </w:p>
    <w:p w14:paraId="58753A39" w14:textId="77777777" w:rsidR="00814732" w:rsidRPr="002F77A6" w:rsidRDefault="00814732" w:rsidP="00036AC5">
      <w:pPr>
        <w:pStyle w:val="content"/>
        <w:spacing w:before="0" w:beforeAutospacing="0" w:after="0" w:afterAutospacing="0"/>
        <w:ind w:left="-426"/>
      </w:pPr>
      <w:hyperlink r:id="rId681" w:history="1">
        <w:r w:rsidRPr="002F77A6">
          <w:rPr>
            <w:rStyle w:val="Hyperlink"/>
          </w:rPr>
          <w:t xml:space="preserve">Available online at this link </w:t>
        </w:r>
      </w:hyperlink>
    </w:p>
    <w:p w14:paraId="24478B61" w14:textId="77777777" w:rsidR="00814732" w:rsidRPr="002F77A6" w:rsidRDefault="00814732" w:rsidP="00036AC5">
      <w:pPr>
        <w:pStyle w:val="NormalWeb"/>
        <w:spacing w:before="0" w:beforeAutospacing="0" w:after="0" w:afterAutospacing="0"/>
        <w:ind w:left="-426"/>
      </w:pPr>
      <w:r w:rsidRPr="002F77A6">
        <w:t xml:space="preserve">  </w:t>
      </w:r>
    </w:p>
    <w:p w14:paraId="67BAC69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0" w:name="Research663603"/>
      <w:bookmarkEnd w:id="460"/>
      <w:r w:rsidRPr="002F77A6">
        <w:rPr>
          <w:rStyle w:val="Strong"/>
          <w:rFonts w:ascii="Helvetica" w:eastAsia="Times New Roman" w:hAnsi="Helvetica"/>
          <w:sz w:val="22"/>
          <w:szCs w:val="22"/>
        </w:rPr>
        <w:t>SARS-CoV-2 detection in the pericardial fluid of a patient with cardiac tamponade</w:t>
      </w:r>
      <w:r w:rsidRPr="002F77A6">
        <w:rPr>
          <w:rFonts w:ascii="Helvetica" w:eastAsia="Times New Roman" w:hAnsi="Helvetica"/>
          <w:sz w:val="22"/>
          <w:szCs w:val="22"/>
        </w:rPr>
        <w:br/>
        <w:t xml:space="preserve">A. Farina European Journal of Internal Medicine 2020;:No page numbers. </w:t>
      </w:r>
    </w:p>
    <w:p w14:paraId="0360FA67" w14:textId="77777777" w:rsidR="00814732" w:rsidRPr="002F77A6" w:rsidRDefault="00814732" w:rsidP="00036AC5">
      <w:pPr>
        <w:pStyle w:val="content"/>
        <w:spacing w:before="0" w:beforeAutospacing="0" w:after="0" w:afterAutospacing="0"/>
        <w:ind w:left="-426"/>
      </w:pPr>
      <w:hyperlink r:id="rId682" w:history="1">
        <w:r w:rsidRPr="002F77A6">
          <w:rPr>
            <w:rStyle w:val="Hyperlink"/>
          </w:rPr>
          <w:t xml:space="preserve">Available online at this link </w:t>
        </w:r>
      </w:hyperlink>
    </w:p>
    <w:p w14:paraId="3A7304B4" w14:textId="77777777" w:rsidR="00814732" w:rsidRPr="002F77A6" w:rsidRDefault="00814732" w:rsidP="00036AC5">
      <w:pPr>
        <w:pStyle w:val="content"/>
        <w:spacing w:before="0" w:beforeAutospacing="0" w:after="0" w:afterAutospacing="0"/>
        <w:ind w:left="-426"/>
      </w:pPr>
      <w:hyperlink r:id="rId683" w:history="1">
        <w:r w:rsidRPr="002F77A6">
          <w:rPr>
            <w:rStyle w:val="Hyperlink"/>
          </w:rPr>
          <w:t xml:space="preserve">Available online at this link </w:t>
        </w:r>
      </w:hyperlink>
    </w:p>
    <w:p w14:paraId="69884B93" w14:textId="77777777" w:rsidR="00814732" w:rsidRPr="002F77A6" w:rsidRDefault="00814732" w:rsidP="00036AC5">
      <w:pPr>
        <w:pStyle w:val="NormalWeb"/>
        <w:spacing w:before="0" w:beforeAutospacing="0" w:after="0" w:afterAutospacing="0"/>
        <w:ind w:left="-426"/>
      </w:pPr>
      <w:r w:rsidRPr="002F77A6">
        <w:t xml:space="preserve">  </w:t>
      </w:r>
    </w:p>
    <w:p w14:paraId="2CC82C9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1" w:name="Research663537"/>
      <w:bookmarkEnd w:id="461"/>
      <w:r w:rsidRPr="002F77A6">
        <w:rPr>
          <w:rStyle w:val="Strong"/>
          <w:rFonts w:ascii="Helvetica" w:eastAsia="Times New Roman" w:hAnsi="Helvetica"/>
          <w:sz w:val="22"/>
          <w:szCs w:val="22"/>
        </w:rPr>
        <w:t>SARS-CoV-2 inflames the heart. The importance of awareness of myocardial injury in COVID-19 patients.</w:t>
      </w:r>
      <w:r w:rsidRPr="002F77A6">
        <w:rPr>
          <w:rFonts w:ascii="Helvetica" w:eastAsia="Times New Roman" w:hAnsi="Helvetica"/>
          <w:sz w:val="22"/>
          <w:szCs w:val="22"/>
        </w:rPr>
        <w:br/>
        <w:t xml:space="preserve">Ammirati Enrico International journal of cardiology 2020;:No page numbers. </w:t>
      </w:r>
    </w:p>
    <w:p w14:paraId="166406DC" w14:textId="77777777" w:rsidR="00814732" w:rsidRPr="002F77A6" w:rsidRDefault="00814732" w:rsidP="00036AC5">
      <w:pPr>
        <w:pStyle w:val="content"/>
        <w:spacing w:before="0" w:beforeAutospacing="0" w:after="0" w:afterAutospacing="0"/>
        <w:ind w:left="-426"/>
      </w:pPr>
      <w:hyperlink r:id="rId684" w:history="1">
        <w:r w:rsidRPr="002F77A6">
          <w:rPr>
            <w:rStyle w:val="Hyperlink"/>
          </w:rPr>
          <w:t xml:space="preserve">Available online at this link </w:t>
        </w:r>
      </w:hyperlink>
    </w:p>
    <w:p w14:paraId="1667E384" w14:textId="77777777" w:rsidR="00814732" w:rsidRPr="002F77A6" w:rsidRDefault="00814732" w:rsidP="00036AC5">
      <w:pPr>
        <w:pStyle w:val="content"/>
        <w:spacing w:before="0" w:beforeAutospacing="0" w:after="0" w:afterAutospacing="0"/>
        <w:ind w:left="-426"/>
      </w:pPr>
      <w:hyperlink r:id="rId685" w:history="1">
        <w:r w:rsidRPr="002F77A6">
          <w:rPr>
            <w:rStyle w:val="Hyperlink"/>
          </w:rPr>
          <w:t xml:space="preserve">Available online at this link </w:t>
        </w:r>
      </w:hyperlink>
    </w:p>
    <w:p w14:paraId="2A8FFE45" w14:textId="77777777" w:rsidR="00814732" w:rsidRPr="002F77A6" w:rsidRDefault="00814732" w:rsidP="00036AC5">
      <w:pPr>
        <w:pStyle w:val="NormalWeb"/>
        <w:spacing w:before="0" w:beforeAutospacing="0" w:after="0" w:afterAutospacing="0"/>
        <w:ind w:left="-426"/>
      </w:pPr>
      <w:r w:rsidRPr="002F77A6">
        <w:t xml:space="preserve">  </w:t>
      </w:r>
    </w:p>
    <w:p w14:paraId="711A633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2" w:name="Research663864"/>
      <w:bookmarkEnd w:id="462"/>
      <w:r w:rsidRPr="002F77A6">
        <w:rPr>
          <w:rStyle w:val="Strong"/>
          <w:rFonts w:ascii="Helvetica" w:eastAsia="Times New Roman" w:hAnsi="Helvetica"/>
          <w:sz w:val="22"/>
          <w:szCs w:val="22"/>
        </w:rPr>
        <w:t>SARS-CoV-2 pandemic and the cardiovascular system: What the non-cardiologist needs to know.</w:t>
      </w:r>
      <w:r w:rsidRPr="002F77A6">
        <w:rPr>
          <w:rFonts w:ascii="Helvetica" w:eastAsia="Times New Roman" w:hAnsi="Helvetica"/>
          <w:sz w:val="22"/>
          <w:szCs w:val="22"/>
        </w:rPr>
        <w:br/>
        <w:t xml:space="preserve">Davis Clinical Medicine 2020;20(3):262-265. </w:t>
      </w:r>
    </w:p>
    <w:p w14:paraId="1C5C75F8" w14:textId="77777777" w:rsidR="00814732" w:rsidRPr="002F77A6" w:rsidRDefault="00814732" w:rsidP="00036AC5">
      <w:pPr>
        <w:pStyle w:val="NormalWeb"/>
        <w:spacing w:before="0" w:beforeAutospacing="0" w:after="0" w:afterAutospacing="0"/>
        <w:ind w:left="-426"/>
      </w:pPr>
      <w:r w:rsidRPr="002F77A6">
        <w:t>There has been the need to make major modifications to the way cardiology is practised in light of the COVID-19 pandemic. There has also been the need to recognise the complex cardiovascular manifestations and complications of COVID-19. In this article we provide guidance on the management of cardiac patients without COVID-19 in the current pandemic as well as patients with cardiac disease and COVID-19 and patients with cardiac complications of COVID-19. There is also a focus on indications and interpretation of commonly performed cardiac investigations in the setting of COVID-19. References are included from a number of specialist societies and groups.</w:t>
      </w:r>
    </w:p>
    <w:p w14:paraId="222667DD" w14:textId="77777777" w:rsidR="00814732" w:rsidRPr="002F77A6" w:rsidRDefault="00814732" w:rsidP="00036AC5">
      <w:pPr>
        <w:pStyle w:val="content"/>
        <w:spacing w:before="0" w:beforeAutospacing="0" w:after="0" w:afterAutospacing="0"/>
        <w:ind w:left="-426"/>
      </w:pPr>
      <w:hyperlink r:id="rId686" w:history="1">
        <w:r w:rsidRPr="002F77A6">
          <w:rPr>
            <w:rStyle w:val="Hyperlink"/>
          </w:rPr>
          <w:t xml:space="preserve">Available online at this link </w:t>
        </w:r>
      </w:hyperlink>
    </w:p>
    <w:p w14:paraId="366B48AD" w14:textId="77777777" w:rsidR="00814732" w:rsidRPr="002F77A6" w:rsidRDefault="00814732" w:rsidP="00036AC5">
      <w:pPr>
        <w:pStyle w:val="content"/>
        <w:spacing w:before="0" w:beforeAutospacing="0" w:after="0" w:afterAutospacing="0"/>
        <w:ind w:left="-426"/>
      </w:pPr>
      <w:hyperlink r:id="rId687" w:history="1">
        <w:r w:rsidRPr="002F77A6">
          <w:rPr>
            <w:rStyle w:val="Hyperlink"/>
          </w:rPr>
          <w:t xml:space="preserve">Available online at this link </w:t>
        </w:r>
      </w:hyperlink>
    </w:p>
    <w:p w14:paraId="4CCFE1F3" w14:textId="77777777" w:rsidR="00814732" w:rsidRPr="002F77A6" w:rsidRDefault="00814732" w:rsidP="00036AC5">
      <w:pPr>
        <w:pStyle w:val="NormalWeb"/>
        <w:spacing w:before="0" w:beforeAutospacing="0" w:after="0" w:afterAutospacing="0"/>
        <w:ind w:left="-426"/>
      </w:pPr>
      <w:r w:rsidRPr="002F77A6">
        <w:t xml:space="preserve">  </w:t>
      </w:r>
    </w:p>
    <w:p w14:paraId="5E1BFD9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3" w:name="Research663504"/>
      <w:bookmarkEnd w:id="463"/>
      <w:r w:rsidRPr="002F77A6">
        <w:rPr>
          <w:rStyle w:val="Strong"/>
          <w:rFonts w:ascii="Helvetica" w:eastAsia="Times New Roman" w:hAnsi="Helvetica"/>
          <w:sz w:val="22"/>
          <w:szCs w:val="22"/>
        </w:rPr>
        <w:t>SARS-CoV-2 pneumonia with subcutaneous emphysema, mediastinal emphysema, and pneumothorax: A case report.</w:t>
      </w:r>
      <w:r w:rsidRPr="002F77A6">
        <w:rPr>
          <w:rFonts w:ascii="Helvetica" w:eastAsia="Times New Roman" w:hAnsi="Helvetica"/>
          <w:sz w:val="22"/>
          <w:szCs w:val="22"/>
        </w:rPr>
        <w:br/>
        <w:t xml:space="preserve">Xiang Chunlin Medicine 2020;99(20):e20208-e20208. </w:t>
      </w:r>
    </w:p>
    <w:p w14:paraId="72DC93A5" w14:textId="77777777" w:rsidR="00814732" w:rsidRPr="002F77A6" w:rsidRDefault="00814732" w:rsidP="00036AC5">
      <w:pPr>
        <w:pStyle w:val="NormalWeb"/>
        <w:spacing w:before="0" w:beforeAutospacing="0" w:after="0" w:afterAutospacing="0"/>
        <w:ind w:left="-426"/>
      </w:pPr>
      <w:r w:rsidRPr="002F77A6">
        <w:t>INTRODUCTIONSince the end of 2019, severe acute respiratory syndrome coronavirus 2 (SARS-CoV-2) infection has affected more than 1,000,000 population in the world. Subcutaneous emphysema and pneumothorax are uncommon complications of SARS-CoV-2 pneumonia. Herein, we describe a fatal case of SARS-CoV-2 pneumonia with subcutaneous emphysema and pneumothorax.PATIENT CONCERNSSubcutaneous emphysema was found in neck, bilateral chest walls, abdomen wall, groin area, and scrotum of a 67-year-old man. Extensive air-space opacities, subcutaneous emphysema and a small amount of pneumothorax were found in his chest X-ray scan. Echocardiography showed left ventricular enlargement with ejection fraction 20%.DIAGNOSISThis resident of Wuhan with laboratory-confirmed SARS-CoV-2 infection had chronic pulmonary and cardiac diseases. Liver dysfunction, myocardial injury, and coagulation disorder were suggested by laboratory findings. Pneumonia, subcutaneous emphysema, and pneumothorax were confirmed with chest X-ray. Heart failure was revealed by echocardiography.INTERVENTIONSHe was transferred to intensive care unit, where invasive ventilation was used for him during the whole hospitalization. Prone position ventilation, vasoconstrictor, antibacteria, and antiviral therapy were given.OUTCOMESHe died on the twelfth day after admission.CONCLUSIONSSubcutaneous emphysema and pneumothorax may occur in patients with SARS-CoV-2 pneumonia and chronic pulmonary disease. Chronic cardiac disease might be aggravated by SARS-CoV-2 infection, and develop heart failure.</w:t>
      </w:r>
    </w:p>
    <w:p w14:paraId="13192292" w14:textId="77777777" w:rsidR="00814732" w:rsidRPr="002F77A6" w:rsidRDefault="00814732" w:rsidP="00036AC5">
      <w:pPr>
        <w:pStyle w:val="content"/>
        <w:spacing w:before="0" w:beforeAutospacing="0" w:after="0" w:afterAutospacing="0"/>
        <w:ind w:left="-426"/>
      </w:pPr>
      <w:hyperlink r:id="rId688" w:history="1">
        <w:r w:rsidRPr="002F77A6">
          <w:rPr>
            <w:rStyle w:val="Hyperlink"/>
          </w:rPr>
          <w:t xml:space="preserve">Available online at this link </w:t>
        </w:r>
      </w:hyperlink>
    </w:p>
    <w:p w14:paraId="464FF7CE" w14:textId="77777777" w:rsidR="00814732" w:rsidRPr="002F77A6" w:rsidRDefault="00814732" w:rsidP="00036AC5">
      <w:pPr>
        <w:pStyle w:val="content"/>
        <w:spacing w:before="0" w:beforeAutospacing="0" w:after="0" w:afterAutospacing="0"/>
        <w:ind w:left="-426"/>
      </w:pPr>
      <w:hyperlink r:id="rId689" w:history="1">
        <w:r w:rsidRPr="002F77A6">
          <w:rPr>
            <w:rStyle w:val="Hyperlink"/>
          </w:rPr>
          <w:t xml:space="preserve">Available online at this link </w:t>
        </w:r>
      </w:hyperlink>
    </w:p>
    <w:p w14:paraId="04E27F98" w14:textId="77777777" w:rsidR="00814732" w:rsidRPr="002F77A6" w:rsidRDefault="00814732" w:rsidP="00036AC5">
      <w:pPr>
        <w:pStyle w:val="NormalWeb"/>
        <w:spacing w:before="0" w:beforeAutospacing="0" w:after="0" w:afterAutospacing="0"/>
        <w:ind w:left="-426"/>
      </w:pPr>
      <w:r w:rsidRPr="002F77A6">
        <w:t xml:space="preserve">  </w:t>
      </w:r>
    </w:p>
    <w:p w14:paraId="004590F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4" w:name="Research663396"/>
      <w:bookmarkEnd w:id="464"/>
      <w:r w:rsidRPr="002F77A6">
        <w:rPr>
          <w:rStyle w:val="Strong"/>
          <w:rFonts w:ascii="Helvetica" w:eastAsia="Times New Roman" w:hAnsi="Helvetica"/>
          <w:sz w:val="22"/>
          <w:szCs w:val="22"/>
        </w:rPr>
        <w:t>SARS-CoV-2 receptor ACE2 expression in the human heart: cause of a post-pandemic wave of heart failure?</w:t>
      </w:r>
      <w:r w:rsidRPr="002F77A6">
        <w:rPr>
          <w:rFonts w:ascii="Helvetica" w:eastAsia="Times New Roman" w:hAnsi="Helvetica"/>
          <w:sz w:val="22"/>
          <w:szCs w:val="22"/>
        </w:rPr>
        <w:br/>
        <w:t xml:space="preserve">Thum Thomas European heart journal 2020;41(19):1807-1809. </w:t>
      </w:r>
    </w:p>
    <w:p w14:paraId="07D6DD53" w14:textId="77777777" w:rsidR="00814732" w:rsidRPr="002F77A6" w:rsidRDefault="00814732" w:rsidP="00036AC5">
      <w:pPr>
        <w:pStyle w:val="content"/>
        <w:spacing w:before="0" w:beforeAutospacing="0" w:after="0" w:afterAutospacing="0"/>
        <w:ind w:left="-426"/>
      </w:pPr>
      <w:hyperlink r:id="rId690" w:history="1">
        <w:r w:rsidRPr="002F77A6">
          <w:rPr>
            <w:rStyle w:val="Hyperlink"/>
          </w:rPr>
          <w:t xml:space="preserve">Available online at this link </w:t>
        </w:r>
      </w:hyperlink>
    </w:p>
    <w:p w14:paraId="58F57638" w14:textId="77777777" w:rsidR="00814732" w:rsidRPr="002F77A6" w:rsidRDefault="00814732" w:rsidP="00036AC5">
      <w:pPr>
        <w:pStyle w:val="NormalWeb"/>
        <w:spacing w:before="0" w:beforeAutospacing="0" w:after="0" w:afterAutospacing="0"/>
        <w:ind w:left="-426"/>
      </w:pPr>
      <w:r w:rsidRPr="002F77A6">
        <w:t xml:space="preserve">  </w:t>
      </w:r>
    </w:p>
    <w:p w14:paraId="5BC52BF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5" w:name="Research663652"/>
      <w:bookmarkEnd w:id="465"/>
      <w:r w:rsidRPr="002F77A6">
        <w:rPr>
          <w:rStyle w:val="Strong"/>
          <w:rFonts w:ascii="Helvetica" w:eastAsia="Times New Roman" w:hAnsi="Helvetica"/>
          <w:sz w:val="22"/>
          <w:szCs w:val="22"/>
        </w:rPr>
        <w:t>SARS-CoV-2, a novel virus with an unusual cardiac feature: inverted takotsubo syndrome</w:t>
      </w:r>
      <w:r w:rsidRPr="002F77A6">
        <w:rPr>
          <w:rFonts w:ascii="Helvetica" w:eastAsia="Times New Roman" w:hAnsi="Helvetica"/>
          <w:sz w:val="22"/>
          <w:szCs w:val="22"/>
        </w:rPr>
        <w:br/>
        <w:t xml:space="preserve">J. Solano-Lopez European heart journal 2020;:No page numbers. </w:t>
      </w:r>
    </w:p>
    <w:p w14:paraId="36353173" w14:textId="77777777" w:rsidR="00814732" w:rsidRPr="002F77A6" w:rsidRDefault="00814732" w:rsidP="00036AC5">
      <w:pPr>
        <w:pStyle w:val="content"/>
        <w:spacing w:before="0" w:beforeAutospacing="0" w:after="0" w:afterAutospacing="0"/>
        <w:ind w:left="-426"/>
      </w:pPr>
      <w:hyperlink r:id="rId691" w:history="1">
        <w:r w:rsidRPr="002F77A6">
          <w:rPr>
            <w:rStyle w:val="Hyperlink"/>
          </w:rPr>
          <w:t xml:space="preserve">Available online at this link </w:t>
        </w:r>
      </w:hyperlink>
    </w:p>
    <w:p w14:paraId="31B6C685" w14:textId="77777777" w:rsidR="00814732" w:rsidRPr="002F77A6" w:rsidRDefault="00814732" w:rsidP="00036AC5">
      <w:pPr>
        <w:pStyle w:val="NormalWeb"/>
        <w:spacing w:before="0" w:beforeAutospacing="0" w:after="0" w:afterAutospacing="0"/>
        <w:ind w:left="-426"/>
      </w:pPr>
      <w:r w:rsidRPr="002F77A6">
        <w:t xml:space="preserve">  </w:t>
      </w:r>
    </w:p>
    <w:p w14:paraId="4BEAA99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6" w:name="Research663711"/>
      <w:bookmarkEnd w:id="466"/>
      <w:r w:rsidRPr="002F77A6">
        <w:rPr>
          <w:rStyle w:val="Strong"/>
          <w:rFonts w:ascii="Helvetica" w:eastAsia="Times New Roman" w:hAnsi="Helvetica"/>
          <w:sz w:val="22"/>
          <w:szCs w:val="22"/>
        </w:rPr>
        <w:t>SARS-CoV-2, COVID-19, and inherited arrhythmia syndromes.</w:t>
      </w:r>
      <w:r w:rsidRPr="002F77A6">
        <w:rPr>
          <w:rFonts w:ascii="Helvetica" w:eastAsia="Times New Roman" w:hAnsi="Helvetica"/>
          <w:sz w:val="22"/>
          <w:szCs w:val="22"/>
        </w:rPr>
        <w:br/>
        <w:t xml:space="preserve">Wu Cheng-I Heart rhythm 2020;:No page numbers. </w:t>
      </w:r>
    </w:p>
    <w:p w14:paraId="047803EF" w14:textId="77777777" w:rsidR="00814732" w:rsidRPr="002F77A6" w:rsidRDefault="00814732" w:rsidP="00036AC5">
      <w:pPr>
        <w:pStyle w:val="NormalWeb"/>
        <w:spacing w:before="0" w:beforeAutospacing="0" w:after="0" w:afterAutospacing="0"/>
        <w:ind w:left="-426"/>
      </w:pPr>
      <w:r w:rsidRPr="002F77A6">
        <w:t>Ever since the first case was reported at the end of 2019, the severe acute respiratory syndrome coronavirus 2 virus and associated lung disease coronavirus disease 2019 (COVID-19) has spread throughout the world and has become a pandemic. In particular, the high transmission rate of the virus has made it a threat to public health globally. Currently, there is no proven effective therapy against the virus, and the effect on other diseases is also uncertain, especially inherited arrhythmia syndrome. An arrhythmogenic effect of COVID-19 can be expected, potentially contributing to disease outcome. This may be of importance for patients with an increased risk of cardiac arrhythmias, either secondary to acquired conditions or comorbidities or consequent to inherited syndromes. Management of patients with inherited arrhythmia syndromes such as long QT syndrome, Brugada syndrome, short QT syndrome, and catecholaminergic polymorphic ventricular tachycardia in the setting of the COVID-19 pandemic may prove particularly challenging. Depending on the inherited defect involved, these patients may be susceptible to proarrhythmic effects of COVID-19-related issues such as fever, stress, electrolyte disturbances, and use of antiviral drugs. Here, we describe the potential COVID-19-associated risks and therapeutic considerations for patients with distinct inherited arrhythmia syndromes and provide recommendations, pending local possibilities, for their monitoring and management during this pandemic.</w:t>
      </w:r>
    </w:p>
    <w:p w14:paraId="0B3B9CA7" w14:textId="77777777" w:rsidR="00814732" w:rsidRPr="002F77A6" w:rsidRDefault="00814732" w:rsidP="00036AC5">
      <w:pPr>
        <w:pStyle w:val="content"/>
        <w:spacing w:before="0" w:beforeAutospacing="0" w:after="0" w:afterAutospacing="0"/>
        <w:ind w:left="-426"/>
      </w:pPr>
      <w:hyperlink r:id="rId692" w:history="1">
        <w:r w:rsidRPr="002F77A6">
          <w:rPr>
            <w:rStyle w:val="Hyperlink"/>
          </w:rPr>
          <w:t xml:space="preserve">Available online at this link </w:t>
        </w:r>
      </w:hyperlink>
    </w:p>
    <w:p w14:paraId="08F56852" w14:textId="77777777" w:rsidR="00814732" w:rsidRPr="002F77A6" w:rsidRDefault="00814732" w:rsidP="00036AC5">
      <w:pPr>
        <w:pStyle w:val="content"/>
        <w:spacing w:before="0" w:beforeAutospacing="0" w:after="0" w:afterAutospacing="0"/>
        <w:ind w:left="-426"/>
      </w:pPr>
      <w:hyperlink r:id="rId693" w:history="1">
        <w:r w:rsidRPr="002F77A6">
          <w:rPr>
            <w:rStyle w:val="Hyperlink"/>
          </w:rPr>
          <w:t xml:space="preserve">Available online at this link </w:t>
        </w:r>
      </w:hyperlink>
    </w:p>
    <w:p w14:paraId="49AFC75D" w14:textId="77777777" w:rsidR="00814732" w:rsidRPr="002F77A6" w:rsidRDefault="00814732" w:rsidP="00036AC5">
      <w:pPr>
        <w:pStyle w:val="NormalWeb"/>
        <w:spacing w:before="0" w:beforeAutospacing="0" w:after="0" w:afterAutospacing="0"/>
        <w:ind w:left="-426"/>
      </w:pPr>
      <w:r w:rsidRPr="002F77A6">
        <w:t xml:space="preserve">  </w:t>
      </w:r>
    </w:p>
    <w:p w14:paraId="77800FC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7" w:name="Research663596"/>
      <w:bookmarkEnd w:id="467"/>
      <w:r w:rsidRPr="002F77A6">
        <w:rPr>
          <w:rStyle w:val="Strong"/>
          <w:rFonts w:ascii="Helvetica" w:eastAsia="Times New Roman" w:hAnsi="Helvetica"/>
          <w:sz w:val="22"/>
          <w:szCs w:val="22"/>
        </w:rPr>
        <w:t>SARS-CoV-2-Induced Immune Dysregulation and Myocardial Injury Risk in China: Insights from the ERS-COVID-19 Study.</w:t>
      </w:r>
      <w:r w:rsidRPr="002F77A6">
        <w:rPr>
          <w:rFonts w:ascii="Helvetica" w:eastAsia="Times New Roman" w:hAnsi="Helvetica"/>
          <w:sz w:val="22"/>
          <w:szCs w:val="22"/>
        </w:rPr>
        <w:br/>
        <w:t xml:space="preserve">Li Dongze Circulation research 2020;:No page numbers. </w:t>
      </w:r>
    </w:p>
    <w:p w14:paraId="06E93835" w14:textId="77777777" w:rsidR="00814732" w:rsidRPr="002F77A6" w:rsidRDefault="00814732" w:rsidP="00036AC5">
      <w:pPr>
        <w:pStyle w:val="content"/>
        <w:spacing w:before="0" w:beforeAutospacing="0" w:after="0" w:afterAutospacing="0"/>
        <w:ind w:left="-426"/>
      </w:pPr>
      <w:hyperlink r:id="rId694" w:history="1">
        <w:r w:rsidRPr="002F77A6">
          <w:rPr>
            <w:rStyle w:val="Hyperlink"/>
          </w:rPr>
          <w:t xml:space="preserve">Available online at this link </w:t>
        </w:r>
      </w:hyperlink>
    </w:p>
    <w:p w14:paraId="3C1DFBAE" w14:textId="77777777" w:rsidR="00814732" w:rsidRPr="002F77A6" w:rsidRDefault="00814732" w:rsidP="00036AC5">
      <w:pPr>
        <w:pStyle w:val="NormalWeb"/>
        <w:spacing w:before="0" w:beforeAutospacing="0" w:after="0" w:afterAutospacing="0"/>
        <w:ind w:left="-426"/>
      </w:pPr>
      <w:r w:rsidRPr="002F77A6">
        <w:t xml:space="preserve">  </w:t>
      </w:r>
    </w:p>
    <w:p w14:paraId="654D256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8" w:name="Research663565"/>
      <w:bookmarkEnd w:id="468"/>
      <w:r w:rsidRPr="002F77A6">
        <w:rPr>
          <w:rStyle w:val="Strong"/>
          <w:rFonts w:ascii="Helvetica" w:eastAsia="Times New Roman" w:hAnsi="Helvetica"/>
          <w:sz w:val="22"/>
          <w:szCs w:val="22"/>
        </w:rPr>
        <w:t>SARS-CoV-2: a potential novel etiology of fulminant myocarditis.</w:t>
      </w:r>
      <w:r w:rsidRPr="002F77A6">
        <w:rPr>
          <w:rFonts w:ascii="Helvetica" w:eastAsia="Times New Roman" w:hAnsi="Helvetica"/>
          <w:sz w:val="22"/>
          <w:szCs w:val="22"/>
        </w:rPr>
        <w:br/>
        <w:t xml:space="preserve">Chen Chen Herz 2020;45(3):230-232. </w:t>
      </w:r>
    </w:p>
    <w:p w14:paraId="5BA1403A" w14:textId="77777777" w:rsidR="00814732" w:rsidRPr="002F77A6" w:rsidRDefault="00814732" w:rsidP="00036AC5">
      <w:pPr>
        <w:pStyle w:val="content"/>
        <w:spacing w:before="0" w:beforeAutospacing="0" w:after="0" w:afterAutospacing="0"/>
        <w:ind w:left="-426"/>
      </w:pPr>
      <w:hyperlink r:id="rId695" w:history="1">
        <w:r w:rsidRPr="002F77A6">
          <w:rPr>
            <w:rStyle w:val="Hyperlink"/>
          </w:rPr>
          <w:t xml:space="preserve">Available online at this link </w:t>
        </w:r>
      </w:hyperlink>
    </w:p>
    <w:p w14:paraId="5429E06A" w14:textId="77777777" w:rsidR="00814732" w:rsidRPr="002F77A6" w:rsidRDefault="00814732" w:rsidP="00036AC5">
      <w:pPr>
        <w:pStyle w:val="NormalWeb"/>
        <w:spacing w:before="0" w:beforeAutospacing="0" w:after="0" w:afterAutospacing="0"/>
        <w:ind w:left="-426"/>
      </w:pPr>
      <w:r w:rsidRPr="002F77A6">
        <w:t xml:space="preserve">  </w:t>
      </w:r>
    </w:p>
    <w:p w14:paraId="6593193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69" w:name="Research663637"/>
      <w:bookmarkEnd w:id="469"/>
      <w:r w:rsidRPr="002F77A6">
        <w:rPr>
          <w:rStyle w:val="Strong"/>
          <w:rFonts w:ascii="Helvetica" w:eastAsia="Times New Roman" w:hAnsi="Helvetica"/>
          <w:sz w:val="22"/>
          <w:szCs w:val="22"/>
        </w:rPr>
        <w:t>SARS-CoV2-related myocarditis-like syndroms: Shakespeare´s question: What´s in a name?</w:t>
      </w:r>
      <w:r w:rsidRPr="002F77A6">
        <w:rPr>
          <w:rFonts w:ascii="Helvetica" w:eastAsia="Times New Roman" w:hAnsi="Helvetica"/>
          <w:sz w:val="22"/>
          <w:szCs w:val="22"/>
        </w:rPr>
        <w:br/>
        <w:t xml:space="preserve">Van Linthout Sophie European journal of heart failure 2020;:No page numbers. </w:t>
      </w:r>
    </w:p>
    <w:p w14:paraId="573A996F" w14:textId="77777777" w:rsidR="00814732" w:rsidRPr="002F77A6" w:rsidRDefault="00814732" w:rsidP="00036AC5">
      <w:pPr>
        <w:pStyle w:val="content"/>
        <w:spacing w:before="0" w:beforeAutospacing="0" w:after="0" w:afterAutospacing="0"/>
        <w:ind w:left="-426"/>
      </w:pPr>
      <w:hyperlink r:id="rId696" w:history="1">
        <w:r w:rsidRPr="002F77A6">
          <w:rPr>
            <w:rStyle w:val="Hyperlink"/>
          </w:rPr>
          <w:t xml:space="preserve">Available online at this link </w:t>
        </w:r>
      </w:hyperlink>
    </w:p>
    <w:p w14:paraId="7E1D2457" w14:textId="77777777" w:rsidR="00814732" w:rsidRPr="002F77A6" w:rsidRDefault="00814732" w:rsidP="00036AC5">
      <w:pPr>
        <w:pStyle w:val="NormalWeb"/>
        <w:spacing w:before="0" w:beforeAutospacing="0" w:after="0" w:afterAutospacing="0"/>
        <w:ind w:left="-426"/>
      </w:pPr>
      <w:r w:rsidRPr="002F77A6">
        <w:t xml:space="preserve">  </w:t>
      </w:r>
    </w:p>
    <w:p w14:paraId="3F0828D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0" w:name="Research663502"/>
      <w:bookmarkEnd w:id="470"/>
      <w:r w:rsidRPr="002F77A6">
        <w:rPr>
          <w:rStyle w:val="Strong"/>
          <w:rFonts w:ascii="Helvetica" w:eastAsia="Times New Roman" w:hAnsi="Helvetica"/>
          <w:sz w:val="22"/>
          <w:szCs w:val="22"/>
        </w:rPr>
        <w:t>SARS2-CoV-2 and Stroke in a New York Healthcare System.</w:t>
      </w:r>
      <w:r w:rsidRPr="002F77A6">
        <w:rPr>
          <w:rFonts w:ascii="Helvetica" w:eastAsia="Times New Roman" w:hAnsi="Helvetica"/>
          <w:sz w:val="22"/>
          <w:szCs w:val="22"/>
        </w:rPr>
        <w:br/>
        <w:t xml:space="preserve">Yaghi Shadi Stroke 2020;:STROKEAHA120030335-STROKEAHA120030335. </w:t>
      </w:r>
    </w:p>
    <w:p w14:paraId="3712ED03" w14:textId="77777777" w:rsidR="00814732" w:rsidRPr="002F77A6" w:rsidRDefault="00814732" w:rsidP="00036AC5">
      <w:pPr>
        <w:pStyle w:val="NormalWeb"/>
        <w:spacing w:before="0" w:beforeAutospacing="0" w:after="0" w:afterAutospacing="0"/>
        <w:ind w:left="-426"/>
      </w:pPr>
      <w:r w:rsidRPr="002F77A6">
        <w:t>BACKGROUND AND PURPOSEWith the spread of coronavirus disease 2019 (COVID-19) during the current worldwide pandemic, there is mounting evidence that patients affected by the illness may develop clinically significant coagulopathy with thromboembolic complications including ischemic stroke. However, there is limited data on the clinical characteristics, stroke mechanism, and outcomes of patients who have a stroke and COVID-19.METHODSWe conducted a retrospective cohort study of consecutive patients with ischemic stroke who were hospitalized between March 15, 2020, and April 19, 2020, within a major health system in New York, the current global epicenter of the pandemic. We compared the clinical characteristics of stroke patients with a concurrent diagnosis of COVID-19 to stroke patients without COVID-19 (contemporary controls). In addition, we compared patients to a historical cohort of patients with ischemic stroke discharged from our hospital system between March 15, 2019, and April 15, 2019 (historical controls).RESULTSDuring the study period in 2020, out of 3556 hospitalized patients with diagnosis of COVID-19 infection, 32 patients (0.9%) had imaging proven ischemic stroke. Cryptogenic stroke was more common in patients with COVID-19 (65.6%) as compared to contemporary controls (30.4%, P=0.003) and historical controls (25.0%, P&lt;0.001). When compared with contemporary controls, COVID-19 positive patients had higher admission National Institutes of Health Stroke Scale score and higher peak D-dimer levels. When compared with historical controls, COVID-19 positive patients were more likely to be younger men with elevated troponin, higher admission National Institutes of Health Stroke Scale score, and higher erythrocyte sedimentation rate. Patients with COVID-19 and stroke had significantly higher mortality than historical and contemporary controls.CONCLUSIONSWe observed a low rate of imaging-confirmed ischemic stroke in hospitalized patients with COVID-19. Most strokes were cryptogenic, possibly related to an acquired hypercoagulability, and mortality was increased. Studies are needed to determine the utility of therapeutic anticoagulation for stroke and other thrombotic event prevention in patients with COVID-19.</w:t>
      </w:r>
    </w:p>
    <w:p w14:paraId="6C1B5511" w14:textId="77777777" w:rsidR="00814732" w:rsidRPr="002F77A6" w:rsidRDefault="00814732" w:rsidP="00036AC5">
      <w:pPr>
        <w:pStyle w:val="content"/>
        <w:spacing w:before="0" w:beforeAutospacing="0" w:after="0" w:afterAutospacing="0"/>
        <w:ind w:left="-426"/>
      </w:pPr>
      <w:hyperlink r:id="rId697" w:history="1">
        <w:r w:rsidRPr="002F77A6">
          <w:rPr>
            <w:rStyle w:val="Hyperlink"/>
          </w:rPr>
          <w:t xml:space="preserve">Available online at this link </w:t>
        </w:r>
      </w:hyperlink>
    </w:p>
    <w:p w14:paraId="6F9B6A3B" w14:textId="77777777" w:rsidR="00814732" w:rsidRPr="002F77A6" w:rsidRDefault="00814732" w:rsidP="00036AC5">
      <w:pPr>
        <w:pStyle w:val="content"/>
        <w:spacing w:before="0" w:beforeAutospacing="0" w:after="0" w:afterAutospacing="0"/>
        <w:ind w:left="-426"/>
      </w:pPr>
      <w:hyperlink r:id="rId698" w:history="1">
        <w:r w:rsidRPr="002F77A6">
          <w:rPr>
            <w:rStyle w:val="Hyperlink"/>
          </w:rPr>
          <w:t xml:space="preserve">Available online at this link </w:t>
        </w:r>
      </w:hyperlink>
    </w:p>
    <w:p w14:paraId="3847396B" w14:textId="77777777" w:rsidR="00814732" w:rsidRPr="002F77A6" w:rsidRDefault="00814732" w:rsidP="00036AC5">
      <w:pPr>
        <w:pStyle w:val="NormalWeb"/>
        <w:spacing w:before="0" w:beforeAutospacing="0" w:after="0" w:afterAutospacing="0"/>
        <w:ind w:left="-426"/>
      </w:pPr>
      <w:r w:rsidRPr="002F77A6">
        <w:t xml:space="preserve">  </w:t>
      </w:r>
    </w:p>
    <w:p w14:paraId="1F728B9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1" w:name="Research663530"/>
      <w:bookmarkEnd w:id="471"/>
      <w:r w:rsidRPr="002F77A6">
        <w:rPr>
          <w:rStyle w:val="Strong"/>
          <w:rFonts w:ascii="Helvetica" w:eastAsia="Times New Roman" w:hAnsi="Helvetica"/>
          <w:sz w:val="22"/>
          <w:szCs w:val="22"/>
        </w:rPr>
        <w:t>Screening strategies for hypertension.</w:t>
      </w:r>
      <w:r w:rsidRPr="002F77A6">
        <w:rPr>
          <w:rFonts w:ascii="Helvetica" w:eastAsia="Times New Roman" w:hAnsi="Helvetica"/>
          <w:sz w:val="22"/>
          <w:szCs w:val="22"/>
        </w:rPr>
        <w:br/>
        <w:t xml:space="preserve">Schmidt Bey-Marrié The Cochrane database of systematic reviews 2020;5:CD013212-CD013212. </w:t>
      </w:r>
    </w:p>
    <w:p w14:paraId="086147BE" w14:textId="77777777" w:rsidR="00814732" w:rsidRPr="002F77A6" w:rsidRDefault="00814732" w:rsidP="00036AC5">
      <w:pPr>
        <w:pStyle w:val="NormalWeb"/>
        <w:spacing w:before="0" w:beforeAutospacing="0" w:after="0" w:afterAutospacing="0"/>
        <w:ind w:left="-426"/>
      </w:pPr>
      <w:r w:rsidRPr="002F77A6">
        <w:t>BACKGROUNDHypertension is a major public health challenge affecting more than one billion people worldwide; it disproportionately affects populations in low- and middle-income countries (LMICs), where health systems are generally weak. The increasing prevalence of hypertension is associated with population growth, ageing, genetic factors, and behavioural risk factors, such as excessive salt and fat consumption, physical inactivity, being overweight and obese, harmful alcohol consumption, and poor management of stress. Over the long term, hypertension leads to risk for cardiovascular events, such as heart disease, stroke, kidney failure, disability, and premature mortality. Cardiovascular events can be preventable when high-risk populations are targeted, for example, through population-wide screening strategies. When available resources are limited, taking a total risk approach whereby several risk factors of hypertension are taken into consideration (e.g. age, gender, lifestyle factors, diabetes, blood cholesterol) can enable more accurate targeting of high-risk groups. Targeting of high-risk groups can help reduce costs in that resources are not spent on the entire population. Early detection in the form of screening for hypertension (and associated risk factors) can help identify high-risk groups, which can result in timely treatment and management of risk factors. Ultimately, early detection can help reduce morbidity and mortality linked to it and can help contain health-related costs, for example, those associated with hospitalisation due to severe illness and poorly managed risk factors and comorbidities.OBJECTIVESTo assess the effectiveness of different screening strategies for hypertension (mass, targeted, or opportunistic) to reduce morbidity and mortality associated with hypertension.SEARCH METHODSAn Information Specialist searched the Cochrane Register of Studies (CRS-Web), the Cochrane Central Register of Controlled Trials (CENTRAL), MEDLINE, Embase, Latin American Caribbean Health Sciences Literature (LILACS) Bireme, ClinicalTrials.gov, and the World Health Organization International Clinical Trials Registry Platform (WHO ICTRP) without language, publication year, or publication status restrictions. The searches were conducted from inception until 9 April 2020.SELECTION CRITERIARandomised controlled trials (RCTs) and non-RCTs (NRCTs), that is, controlled before and after (CBA), interrupted time series (ITS), and prospective analytic cohort studies of healthy adolescents, adults, and elderly people participating in mass, targeted, or opportunistic screening of hypertension.DATA COLLECTION AND ANALYSISScreening of all retrieved studies was done in Covidence. A team of reviewers, in pairs, independently assessed titles and abstracts of identified studies and acquired full texts for studies that were potentially eligible. Studies were deemed to be eligible for full-text screening if two review authors agreed, or if consensus was reached through discussion with a third review author. It was planned that at least two review authors would independently extract data from included studies, assess risk of bias using pre-specified Cochrane criteria, and conduct a meta-analysis of sufficiently similar studies or present a narrative synthesis of the results.MAIN RESULTSWe screened 9335 titles and abstracts. We identified 54 potentially eligible studies for full-text screening. However, no studies met the eligibility criteria.AUTHORS' CONCLUSIONSThere is an implicit assumption that early detection of hypertension through screening can reduce the burden of morbidity and mortality, but this assumption has not been tested in rigorous research studies. High-quality evidence from RCTs or programmatic evidence from NRCTs on the effectiveness and costs or harms of different screening strategies for hypertension (mass, targeted, or opportunistic) to reduce hypertension-related morbidity and mortality is lacking.</w:t>
      </w:r>
    </w:p>
    <w:p w14:paraId="170A067D" w14:textId="77777777" w:rsidR="00814732" w:rsidRPr="002F77A6" w:rsidRDefault="00814732" w:rsidP="00036AC5">
      <w:pPr>
        <w:pStyle w:val="content"/>
        <w:spacing w:before="0" w:beforeAutospacing="0" w:after="0" w:afterAutospacing="0"/>
        <w:ind w:left="-426"/>
      </w:pPr>
      <w:hyperlink r:id="rId699" w:history="1">
        <w:r w:rsidRPr="002F77A6">
          <w:rPr>
            <w:rStyle w:val="Hyperlink"/>
          </w:rPr>
          <w:t xml:space="preserve">Available online at this link </w:t>
        </w:r>
      </w:hyperlink>
    </w:p>
    <w:p w14:paraId="76A7A14E" w14:textId="77777777" w:rsidR="00814732" w:rsidRPr="002F77A6" w:rsidRDefault="00814732" w:rsidP="00036AC5">
      <w:pPr>
        <w:pStyle w:val="NormalWeb"/>
        <w:spacing w:before="0" w:beforeAutospacing="0" w:after="0" w:afterAutospacing="0"/>
        <w:ind w:left="-426"/>
      </w:pPr>
      <w:r w:rsidRPr="002F77A6">
        <w:t xml:space="preserve">  </w:t>
      </w:r>
    </w:p>
    <w:p w14:paraId="17E41A8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2" w:name="Research663585"/>
      <w:bookmarkEnd w:id="472"/>
      <w:r w:rsidRPr="002F77A6">
        <w:rPr>
          <w:rStyle w:val="Strong"/>
          <w:rFonts w:ascii="Helvetica" w:eastAsia="Times New Roman" w:hAnsi="Helvetica"/>
          <w:sz w:val="22"/>
          <w:szCs w:val="22"/>
        </w:rPr>
        <w:t>Secondary Impact of the COVID-19 Pandemic on Patients With Heart Failure.</w:t>
      </w:r>
      <w:r w:rsidRPr="002F77A6">
        <w:rPr>
          <w:rFonts w:ascii="Helvetica" w:eastAsia="Times New Roman" w:hAnsi="Helvetica"/>
          <w:sz w:val="22"/>
          <w:szCs w:val="22"/>
        </w:rPr>
        <w:br/>
        <w:t xml:space="preserve">Reza Nosheen Circulation. Heart failure 2020;13(5):e007219-e007219. </w:t>
      </w:r>
    </w:p>
    <w:p w14:paraId="24D9B9BB" w14:textId="77777777" w:rsidR="00814732" w:rsidRPr="002F77A6" w:rsidRDefault="00814732" w:rsidP="00036AC5">
      <w:pPr>
        <w:pStyle w:val="NormalWeb"/>
        <w:spacing w:before="0" w:beforeAutospacing="0" w:after="0" w:afterAutospacing="0"/>
        <w:ind w:left="-426"/>
      </w:pPr>
      <w:r w:rsidRPr="002F77A6">
        <w:t xml:space="preserve">  </w:t>
      </w:r>
    </w:p>
    <w:p w14:paraId="4FB6FFD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3" w:name="Research663648"/>
      <w:bookmarkEnd w:id="473"/>
      <w:r w:rsidRPr="002F77A6">
        <w:rPr>
          <w:rStyle w:val="Strong"/>
          <w:rFonts w:ascii="Helvetica" w:eastAsia="Times New Roman" w:hAnsi="Helvetica"/>
          <w:sz w:val="22"/>
          <w:szCs w:val="22"/>
        </w:rPr>
        <w:t>Seizures associated with coronavirus infections.</w:t>
      </w:r>
      <w:r w:rsidRPr="002F77A6">
        <w:rPr>
          <w:rFonts w:ascii="Helvetica" w:eastAsia="Times New Roman" w:hAnsi="Helvetica"/>
          <w:sz w:val="22"/>
          <w:szCs w:val="22"/>
        </w:rPr>
        <w:br/>
        <w:t xml:space="preserve">Asadi-Pooya Ali A. Seizure 2020;79:49-52. </w:t>
      </w:r>
    </w:p>
    <w:p w14:paraId="3A82C5AF" w14:textId="77777777" w:rsidR="00814732" w:rsidRPr="002F77A6" w:rsidRDefault="00814732" w:rsidP="00036AC5">
      <w:pPr>
        <w:pStyle w:val="NormalWeb"/>
        <w:spacing w:before="0" w:beforeAutospacing="0" w:after="0" w:afterAutospacing="0"/>
        <w:ind w:left="-426"/>
      </w:pPr>
      <w:r w:rsidRPr="002F77A6">
        <w:t>Neurotropic and neuroinvasive capabilities of coronaviruses have been described in humans. Neurological problems found in patients with coronavirus infection include: febrile seizures, convulsions, loss of consciousness, encephalomyelitis, and encephalitis. Coronavirus disease (COVID-19) is caused by SARS-CoV2. In severe cases, patients may develop severe pneumonia, acute respiratory distress syndrome, and acute cardiac injury. While seizures and status epilepticus have not been widely reported in the past five months since the onset of COVID-19 pandemic, patients with COVID-19 may have hypoxia, multiorgan failure, and severe metabolic and electrolyte disarrangements; hence, it is plausible to expect clinical or subclinical acute symptomatic seizures to happen in these patients. One should be prepared to treat seizures appropriately, if they happen in a patient who is already in a critical medical condition and suffers from organ failure.</w:t>
      </w:r>
    </w:p>
    <w:p w14:paraId="45E6A2D7" w14:textId="77777777" w:rsidR="00814732" w:rsidRPr="002F77A6" w:rsidRDefault="00814732" w:rsidP="00036AC5">
      <w:pPr>
        <w:pStyle w:val="content"/>
        <w:spacing w:before="0" w:beforeAutospacing="0" w:after="0" w:afterAutospacing="0"/>
        <w:ind w:left="-426"/>
      </w:pPr>
      <w:hyperlink r:id="rId700" w:history="1">
        <w:r w:rsidRPr="002F77A6">
          <w:rPr>
            <w:rStyle w:val="Hyperlink"/>
          </w:rPr>
          <w:t xml:space="preserve">Available online at this link </w:t>
        </w:r>
      </w:hyperlink>
    </w:p>
    <w:p w14:paraId="3C01EAE5" w14:textId="77777777" w:rsidR="00814732" w:rsidRPr="002F77A6" w:rsidRDefault="00814732" w:rsidP="00036AC5">
      <w:pPr>
        <w:pStyle w:val="content"/>
        <w:spacing w:before="0" w:beforeAutospacing="0" w:after="0" w:afterAutospacing="0"/>
        <w:ind w:left="-426"/>
      </w:pPr>
      <w:hyperlink r:id="rId701" w:history="1">
        <w:r w:rsidRPr="002F77A6">
          <w:rPr>
            <w:rStyle w:val="Hyperlink"/>
          </w:rPr>
          <w:t xml:space="preserve">Available online at this link </w:t>
        </w:r>
      </w:hyperlink>
    </w:p>
    <w:p w14:paraId="309D3666" w14:textId="77777777" w:rsidR="00814732" w:rsidRPr="002F77A6" w:rsidRDefault="00814732" w:rsidP="00036AC5">
      <w:pPr>
        <w:pStyle w:val="NormalWeb"/>
        <w:spacing w:before="0" w:beforeAutospacing="0" w:after="0" w:afterAutospacing="0"/>
        <w:ind w:left="-426"/>
      </w:pPr>
      <w:r w:rsidRPr="002F77A6">
        <w:t xml:space="preserve">  </w:t>
      </w:r>
    </w:p>
    <w:p w14:paraId="1A3CAD6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4" w:name="Research663767"/>
      <w:bookmarkEnd w:id="474"/>
      <w:r w:rsidRPr="002F77A6">
        <w:rPr>
          <w:rStyle w:val="Strong"/>
          <w:rFonts w:ascii="Helvetica" w:eastAsia="Times New Roman" w:hAnsi="Helvetica"/>
          <w:sz w:val="22"/>
          <w:szCs w:val="22"/>
        </w:rPr>
        <w:t>Seven days in medicine: 22-28 April 2020</w:t>
      </w:r>
      <w:r w:rsidRPr="002F77A6">
        <w:rPr>
          <w:rFonts w:ascii="Helvetica" w:eastAsia="Times New Roman" w:hAnsi="Helvetica"/>
          <w:sz w:val="22"/>
          <w:szCs w:val="22"/>
        </w:rPr>
        <w:br/>
        <w:t xml:space="preserve">Anon. BMJ : British Medical Journal (Online) 2020;369:No page numbers. </w:t>
      </w:r>
    </w:p>
    <w:p w14:paraId="24D5847D" w14:textId="77777777" w:rsidR="00814732" w:rsidRPr="002F77A6" w:rsidRDefault="00814732" w:rsidP="00036AC5">
      <w:pPr>
        <w:pStyle w:val="NormalWeb"/>
        <w:spacing w:before="0" w:beforeAutospacing="0" w:after="0" w:afterAutospacing="0"/>
        <w:ind w:left="-426"/>
      </w:pPr>
      <w:r w:rsidRPr="002F77A6">
        <w:t>(Full story doi:10.1136/bmj.m1662) Fifth of health workers may quit after pandemic More than a fifth of healthcare workers in England—equivalent to 300 000 workers—reported being more likely to leave their role after the pandemic, in a poll of nearly 1000 healthcare professionals by the Institute for Public Policy Research thinktank (IPPR) and YouGov.1 The findings inform a report for IPPR, which proposes a comprehensive support package for frontline coronavirus staff, including sufficient personal protective equipment and testing, free hotel accommodation and grants to help with rent arrears, priority access to specialist therapy, a pay guarantee even if staff fall sick, and free childcare.[...]man is jailed for assault on ER doctor A man was jailed for assaulting a doctor who was treating patients during the covid-19 crisis in the emergency department at University Hospital Southampton, UK.The QT interval was severely prolonged in 11% of the patients, which put them at high risk of arrhythmia and sudden cardiac death, the doctors reported in a letter to Nature Medicine.3 Four patients died from multiple organ failure without evidence of arrhythmia or severe QT prolongation, 64 patients remained in hospital, and 16 patients were discharged.</w:t>
      </w:r>
    </w:p>
    <w:p w14:paraId="2E48861B" w14:textId="77777777" w:rsidR="00814732" w:rsidRPr="002F77A6" w:rsidRDefault="00814732" w:rsidP="00036AC5">
      <w:pPr>
        <w:pStyle w:val="content"/>
        <w:spacing w:before="0" w:beforeAutospacing="0" w:after="0" w:afterAutospacing="0"/>
        <w:ind w:left="-426"/>
      </w:pPr>
      <w:hyperlink r:id="rId702" w:history="1">
        <w:r w:rsidRPr="002F77A6">
          <w:rPr>
            <w:rStyle w:val="Hyperlink"/>
          </w:rPr>
          <w:t xml:space="preserve">Available online at this link </w:t>
        </w:r>
      </w:hyperlink>
    </w:p>
    <w:p w14:paraId="2F4D735B" w14:textId="77777777" w:rsidR="00814732" w:rsidRPr="002F77A6" w:rsidRDefault="00814732" w:rsidP="00036AC5">
      <w:pPr>
        <w:pStyle w:val="content"/>
        <w:spacing w:before="0" w:beforeAutospacing="0" w:after="0" w:afterAutospacing="0"/>
        <w:ind w:left="-426"/>
      </w:pPr>
      <w:hyperlink r:id="rId703" w:history="1">
        <w:r w:rsidRPr="002F77A6">
          <w:rPr>
            <w:rStyle w:val="Hyperlink"/>
          </w:rPr>
          <w:t xml:space="preserve">Available online at this link </w:t>
        </w:r>
      </w:hyperlink>
    </w:p>
    <w:p w14:paraId="494F30B7" w14:textId="77777777" w:rsidR="00814732" w:rsidRPr="002F77A6" w:rsidRDefault="00814732" w:rsidP="00036AC5">
      <w:pPr>
        <w:pStyle w:val="content"/>
        <w:spacing w:before="0" w:beforeAutospacing="0" w:after="0" w:afterAutospacing="0"/>
        <w:ind w:left="-426"/>
      </w:pPr>
      <w:hyperlink r:id="rId704" w:history="1">
        <w:r w:rsidRPr="002F77A6">
          <w:rPr>
            <w:rStyle w:val="Hyperlink"/>
          </w:rPr>
          <w:t xml:space="preserve">Available online at this link </w:t>
        </w:r>
      </w:hyperlink>
    </w:p>
    <w:p w14:paraId="7E0CC155" w14:textId="77777777" w:rsidR="00814732" w:rsidRPr="002F77A6" w:rsidRDefault="00814732" w:rsidP="00036AC5">
      <w:pPr>
        <w:pStyle w:val="NormalWeb"/>
        <w:spacing w:before="0" w:beforeAutospacing="0" w:after="0" w:afterAutospacing="0"/>
        <w:ind w:left="-426"/>
      </w:pPr>
      <w:r w:rsidRPr="002F77A6">
        <w:t xml:space="preserve">  </w:t>
      </w:r>
    </w:p>
    <w:p w14:paraId="4A61C67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5" w:name="Research663888"/>
      <w:bookmarkEnd w:id="475"/>
      <w:r w:rsidRPr="002F77A6">
        <w:rPr>
          <w:rStyle w:val="Strong"/>
          <w:rFonts w:ascii="Helvetica" w:eastAsia="Times New Roman" w:hAnsi="Helvetica"/>
          <w:sz w:val="22"/>
          <w:szCs w:val="22"/>
        </w:rPr>
        <w:t>Severe obesity, increasing age and male sex are independently associated with worse in-hospital outcomes, and higher in-hospital mortality, in a cohort of patients with COVID-19 in the Bronx, New York.</w:t>
      </w:r>
      <w:r w:rsidRPr="002F77A6">
        <w:rPr>
          <w:rFonts w:ascii="Helvetica" w:eastAsia="Times New Roman" w:hAnsi="Helvetica"/>
          <w:sz w:val="22"/>
          <w:szCs w:val="22"/>
        </w:rPr>
        <w:br/>
        <w:t xml:space="preserve">Palaiodimos Leonidas Metabolism: clinical and experimental 2020;108:154262-154262. </w:t>
      </w:r>
    </w:p>
    <w:p w14:paraId="24070B43" w14:textId="77777777" w:rsidR="00814732" w:rsidRPr="002F77A6" w:rsidRDefault="00814732" w:rsidP="00036AC5">
      <w:pPr>
        <w:pStyle w:val="NormalWeb"/>
        <w:spacing w:before="0" w:beforeAutospacing="0" w:after="0" w:afterAutospacing="0"/>
        <w:ind w:left="-426"/>
      </w:pPr>
      <w:r w:rsidRPr="002F77A6">
        <w:t>BACKGROUND &amp; AIMSNew York is the current epicenter of Coronavirus disease 2019 (COVID-19) pandemic. The underrepresented minorities, where the prevalence of obesity is higher, appear to be affected disproportionately. Our objectives were to assess the characteristics and early outcomes of patients hospitalized with COVID-19 in the Bronx and investigate whether obesity is associated with worse outcomes independently from age, gender and other comorbidities.METHODSThis retrospective study included the first 200 patients admitted to a tertiary medical center with COVID-19. The electronic medical records were reviewed at least three weeks after admission. The primary endpoint was in-hospital mortality.RESULTS200 patients were included (female sex: 102, African American: 102). The median BMI was 30 kg/m2. The median age was 64 years. Hypertension (76%), hyperlipidemia (46.2%), and diabetes (39.5%) were the three most common comorbidities. Fever (86%), cough (76.5%), and dyspnea (68%) were the three most common symptoms. 24% died during hospitalization (BMI &lt; 25 kg/m2: 31.6%, BMI 25-34 kg/m2: 17.2%, BMI ≥ 35 kg/m2: 34.8%, p = 0.03). Increasing age (analyzed in quartiles), male sex, BMI ≥ 35 kg/m2 (reference: BMI 25-34 kg/m2), heart failure, CAD, and CKD or ESRD were found to have a significant univariate association with mortality. The multivariate analysis demonstrated that BMI ≥ 35 kg/m2 (reference: BMI 25-34 kg/m2, OR: 3.78; 95% CI: 1.45-9.83; p = 0.006), male sex (OR: 2.74; 95% CI: 1.25-5.98; p = 0.011) and increasing age (analyzed in quartiles, OR: 1.73; 95% CI: 1.13-2.63; p = 0.011) were independently associated with higher in-hospital mortality. Similarly, age, male sex, BMI ≥ 35 kg/m2 and current or prior smoking were significant predictors for increasing oxygenation requirements in the multivariate analysis, while male sex, age and BMI ≥ 35 kg/m2 were significant predictors in the multivariate analysis for the outcome of intubation.CONCLUSIONSIn this cohort of hospitalized patients with COVID-19 in a minority-predominant population, severe obesity, increasing age, and male sex were independently associated with higher in-hospital mortality and in general worse in-hospital outcomes.</w:t>
      </w:r>
    </w:p>
    <w:p w14:paraId="3D47C8E1" w14:textId="77777777" w:rsidR="00814732" w:rsidRPr="002F77A6" w:rsidRDefault="00814732" w:rsidP="00036AC5">
      <w:pPr>
        <w:pStyle w:val="content"/>
        <w:spacing w:before="0" w:beforeAutospacing="0" w:after="0" w:afterAutospacing="0"/>
        <w:ind w:left="-426"/>
      </w:pPr>
      <w:hyperlink r:id="rId705" w:history="1">
        <w:r w:rsidRPr="002F77A6">
          <w:rPr>
            <w:rStyle w:val="Hyperlink"/>
          </w:rPr>
          <w:t xml:space="preserve">Available online at this link </w:t>
        </w:r>
      </w:hyperlink>
    </w:p>
    <w:p w14:paraId="05F23AC8" w14:textId="77777777" w:rsidR="00814732" w:rsidRPr="002F77A6" w:rsidRDefault="00814732" w:rsidP="00036AC5">
      <w:pPr>
        <w:pStyle w:val="content"/>
        <w:spacing w:before="0" w:beforeAutospacing="0" w:after="0" w:afterAutospacing="0"/>
        <w:ind w:left="-426"/>
      </w:pPr>
      <w:hyperlink r:id="rId706" w:history="1">
        <w:r w:rsidRPr="002F77A6">
          <w:rPr>
            <w:rStyle w:val="Hyperlink"/>
          </w:rPr>
          <w:t xml:space="preserve">Available online at this link </w:t>
        </w:r>
      </w:hyperlink>
    </w:p>
    <w:p w14:paraId="38C5B25E" w14:textId="77777777" w:rsidR="00814732" w:rsidRPr="002F77A6" w:rsidRDefault="00814732" w:rsidP="00036AC5">
      <w:pPr>
        <w:pStyle w:val="NormalWeb"/>
        <w:spacing w:before="0" w:beforeAutospacing="0" w:after="0" w:afterAutospacing="0"/>
        <w:ind w:left="-426"/>
      </w:pPr>
      <w:r w:rsidRPr="002F77A6">
        <w:t xml:space="preserve">  </w:t>
      </w:r>
    </w:p>
    <w:p w14:paraId="1358A45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6" w:name="Research663488"/>
      <w:bookmarkEnd w:id="476"/>
      <w:r w:rsidRPr="002F77A6">
        <w:rPr>
          <w:rStyle w:val="Strong"/>
          <w:rFonts w:ascii="Helvetica" w:eastAsia="Times New Roman" w:hAnsi="Helvetica"/>
          <w:sz w:val="22"/>
          <w:szCs w:val="22"/>
        </w:rPr>
        <w:t>Sex-Specific SARS-CoV-2 Mortality: Among Hormone-Modulated ACE2 Expression, Risk of Venous Thromboembolism and Hypovitaminosis D.</w:t>
      </w:r>
      <w:r w:rsidRPr="002F77A6">
        <w:rPr>
          <w:rFonts w:ascii="Helvetica" w:eastAsia="Times New Roman" w:hAnsi="Helvetica"/>
          <w:sz w:val="22"/>
          <w:szCs w:val="22"/>
        </w:rPr>
        <w:br/>
        <w:t xml:space="preserve">La Vignera Sandro International journal of molecular sciences 2020;21(8):No page numbers. </w:t>
      </w:r>
    </w:p>
    <w:p w14:paraId="4AA4FEBC" w14:textId="77777777" w:rsidR="00814732" w:rsidRPr="002F77A6" w:rsidRDefault="00814732" w:rsidP="00036AC5">
      <w:pPr>
        <w:pStyle w:val="NormalWeb"/>
        <w:spacing w:before="0" w:beforeAutospacing="0" w:after="0" w:afterAutospacing="0"/>
        <w:ind w:left="-426"/>
      </w:pPr>
      <w:r w:rsidRPr="002F77A6">
        <w:t>Severe acute respiratory syndrome coronavirus (SARS-CoV-2) disease (COVID-19) appears to have a higher mortality rate in presence of comorbidities and in men. The latter suggests the presence of a possible sex-dependent susceptibility. An enzymatic system involved in this different predisposition could be represented by angiotensin converting enzyme 2 (ACE2). ACE2 is activated and down-regulated by the spike protein of the virus and allows the penetration of SARS-CoV-2 into epithelial cells and myocardium. Data on the experimental animal have shown that 17ß-estradiol increases the expression and activity of ACE2 in both adipose tissue and kidney. Spontaneously hypertensive male mice have a higher myocardial ACE2 expression than females and its levels decrease after orchiectomy. In addition to this first aspect, the recent evidence of an increased frequency of venous thromboembolism in patients with COVID-19 (a clinical element associated with a worse prognosis) calls the attention on the safety of treatment with testosterone, in particular in hypogonadal men with greater genetic predisposition. Evidence that sex hormones are able to modulate the expression of ACE2 could help in interpreting epidemiological results and in designing more appropriate intervention strategies. Moreover, the vitamin D deficiency in elderly men may be worthy of further study regarding the epidemiological aspects of this different susceptibility and lethality between sexes.</w:t>
      </w:r>
    </w:p>
    <w:p w14:paraId="36CD526E" w14:textId="77777777" w:rsidR="00814732" w:rsidRPr="002F77A6" w:rsidRDefault="00814732" w:rsidP="00036AC5">
      <w:pPr>
        <w:pStyle w:val="content"/>
        <w:spacing w:before="0" w:beforeAutospacing="0" w:after="0" w:afterAutospacing="0"/>
        <w:ind w:left="-426"/>
      </w:pPr>
      <w:hyperlink r:id="rId707" w:history="1">
        <w:r w:rsidRPr="002F77A6">
          <w:rPr>
            <w:rStyle w:val="Hyperlink"/>
          </w:rPr>
          <w:t xml:space="preserve">Available online at this link </w:t>
        </w:r>
      </w:hyperlink>
    </w:p>
    <w:p w14:paraId="7DE02185" w14:textId="77777777" w:rsidR="00814732" w:rsidRPr="002F77A6" w:rsidRDefault="00814732" w:rsidP="00036AC5">
      <w:pPr>
        <w:pStyle w:val="content"/>
        <w:spacing w:before="0" w:beforeAutospacing="0" w:after="0" w:afterAutospacing="0"/>
        <w:ind w:left="-426"/>
      </w:pPr>
      <w:hyperlink r:id="rId708" w:history="1">
        <w:r w:rsidRPr="002F77A6">
          <w:rPr>
            <w:rStyle w:val="Hyperlink"/>
          </w:rPr>
          <w:t xml:space="preserve">Available online at this link </w:t>
        </w:r>
      </w:hyperlink>
    </w:p>
    <w:p w14:paraId="1A72EA2C" w14:textId="77777777" w:rsidR="00814732" w:rsidRPr="002F77A6" w:rsidRDefault="00814732" w:rsidP="00036AC5">
      <w:pPr>
        <w:pStyle w:val="NormalWeb"/>
        <w:spacing w:before="0" w:beforeAutospacing="0" w:after="0" w:afterAutospacing="0"/>
        <w:ind w:left="-426"/>
      </w:pPr>
      <w:r w:rsidRPr="002F77A6">
        <w:t xml:space="preserve">  </w:t>
      </w:r>
    </w:p>
    <w:p w14:paraId="458E616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7" w:name="Research663540"/>
      <w:bookmarkEnd w:id="477"/>
      <w:r w:rsidRPr="002F77A6">
        <w:rPr>
          <w:rStyle w:val="Strong"/>
          <w:rFonts w:ascii="Helvetica" w:eastAsia="Times New Roman" w:hAnsi="Helvetica"/>
          <w:sz w:val="22"/>
          <w:szCs w:val="22"/>
        </w:rPr>
        <w:t>Sindrome coronario agudo y shock en el contexto de infeccion aguda por COVID-19Acute coronary syndrome and shock in the context of acute COVID-19 infection</w:t>
      </w:r>
      <w:r w:rsidRPr="002F77A6">
        <w:rPr>
          <w:rFonts w:ascii="Helvetica" w:eastAsia="Times New Roman" w:hAnsi="Helvetica"/>
          <w:sz w:val="22"/>
          <w:szCs w:val="22"/>
        </w:rPr>
        <w:br/>
        <w:t xml:space="preserve">A. Cardenes Leon Revista Espanola de Cardiologia 2020;:No page numbers. </w:t>
      </w:r>
    </w:p>
    <w:p w14:paraId="023B1724" w14:textId="77777777" w:rsidR="00814732" w:rsidRPr="002F77A6" w:rsidRDefault="00814732" w:rsidP="00036AC5">
      <w:pPr>
        <w:pStyle w:val="content"/>
        <w:spacing w:before="0" w:beforeAutospacing="0" w:after="0" w:afterAutospacing="0"/>
        <w:ind w:left="-426"/>
      </w:pPr>
      <w:hyperlink r:id="rId709" w:history="1">
        <w:r w:rsidRPr="002F77A6">
          <w:rPr>
            <w:rStyle w:val="Hyperlink"/>
          </w:rPr>
          <w:t xml:space="preserve">Available online at this link </w:t>
        </w:r>
      </w:hyperlink>
    </w:p>
    <w:p w14:paraId="2FF38371" w14:textId="77777777" w:rsidR="00814732" w:rsidRPr="002F77A6" w:rsidRDefault="00814732" w:rsidP="00036AC5">
      <w:pPr>
        <w:pStyle w:val="NormalWeb"/>
        <w:spacing w:before="0" w:beforeAutospacing="0" w:after="0" w:afterAutospacing="0"/>
        <w:ind w:left="-426"/>
      </w:pPr>
      <w:r w:rsidRPr="002F77A6">
        <w:t xml:space="preserve">  </w:t>
      </w:r>
    </w:p>
    <w:p w14:paraId="2C0644D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8" w:name="Research663823"/>
      <w:bookmarkEnd w:id="478"/>
      <w:r w:rsidRPr="002F77A6">
        <w:rPr>
          <w:rStyle w:val="Strong"/>
          <w:rFonts w:ascii="Helvetica" w:eastAsia="Times New Roman" w:hAnsi="Helvetica"/>
          <w:sz w:val="22"/>
          <w:szCs w:val="22"/>
        </w:rPr>
        <w:t>Single-cell RNA-seq data analysis on the receptor ACE2 expression reveals the potential risk of different human organs vulnerable to 2019-nCoV infection.</w:t>
      </w:r>
      <w:r w:rsidRPr="002F77A6">
        <w:rPr>
          <w:rFonts w:ascii="Helvetica" w:eastAsia="Times New Roman" w:hAnsi="Helvetica"/>
          <w:sz w:val="22"/>
          <w:szCs w:val="22"/>
        </w:rPr>
        <w:br/>
        <w:t xml:space="preserve">Zou Xin Frontiers of medicine 2020;14(2):185-192. </w:t>
      </w:r>
    </w:p>
    <w:p w14:paraId="078BE531" w14:textId="77777777" w:rsidR="00814732" w:rsidRPr="002F77A6" w:rsidRDefault="00814732" w:rsidP="00036AC5">
      <w:pPr>
        <w:pStyle w:val="NormalWeb"/>
        <w:spacing w:before="0" w:beforeAutospacing="0" w:after="0" w:afterAutospacing="0"/>
        <w:ind w:left="-426"/>
      </w:pPr>
      <w:r w:rsidRPr="002F77A6">
        <w:t>It has been known that, the novel coronavirus, 2019-nCoV, which is considered similar to SARS-CoV, invades human cells via the receptor angiotensin converting enzyme II (ACE2). Moreover, lung cells that have ACE2 expression may be the main target cells during 2019-nCoV infection. However, some patients also exhibit non-respiratory symptoms, such as kidney failure, implying that 2019-nCoV could also invade other organs. To construct a risk map of different human organs, we analyzed the single-cell RNA sequencing (scRNA-seq) datasets derived from major human physiological systems, including the respiratory, cardiovascular, digestive, and urinary systems. Through scRNA-seq data analyses, we identified the organs at risk, such as lung, heart, esophagus, kidney, bladder, and ileum, and located specific cell types (i.e., type II alveolar cells (AT2), myocardial cells, proximal tubule cells of the kidney, ileum and esophagus epithelial cells, and bladder urothelial cells), which are vulnerable to 2019-nCoV infection. Based on the findings, we constructed a risk map indicating the vulnerability of different organs to 2019-nCoV infection. This study may provide potential clues for further investigation of the pathogenesis and route of 2019-nCoV infection.</w:t>
      </w:r>
    </w:p>
    <w:p w14:paraId="1CE450A9" w14:textId="77777777" w:rsidR="00814732" w:rsidRPr="002F77A6" w:rsidRDefault="00814732" w:rsidP="00036AC5">
      <w:pPr>
        <w:pStyle w:val="content"/>
        <w:spacing w:before="0" w:beforeAutospacing="0" w:after="0" w:afterAutospacing="0"/>
        <w:ind w:left="-426"/>
      </w:pPr>
      <w:hyperlink r:id="rId710" w:history="1">
        <w:r w:rsidRPr="002F77A6">
          <w:rPr>
            <w:rStyle w:val="Hyperlink"/>
          </w:rPr>
          <w:t xml:space="preserve">Available online at this link </w:t>
        </w:r>
      </w:hyperlink>
    </w:p>
    <w:p w14:paraId="7DF71E49" w14:textId="77777777" w:rsidR="00814732" w:rsidRPr="002F77A6" w:rsidRDefault="00814732" w:rsidP="00036AC5">
      <w:pPr>
        <w:pStyle w:val="NormalWeb"/>
        <w:spacing w:before="0" w:beforeAutospacing="0" w:after="0" w:afterAutospacing="0"/>
        <w:ind w:left="-426"/>
      </w:pPr>
      <w:r w:rsidRPr="002F77A6">
        <w:t xml:space="preserve">  </w:t>
      </w:r>
    </w:p>
    <w:p w14:paraId="0C51CDE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79" w:name="Research663836"/>
      <w:bookmarkEnd w:id="479"/>
      <w:r w:rsidRPr="002F77A6">
        <w:rPr>
          <w:rStyle w:val="Strong"/>
          <w:rFonts w:ascii="Helvetica" w:eastAsia="Times New Roman" w:hAnsi="Helvetica"/>
          <w:sz w:val="22"/>
          <w:szCs w:val="22"/>
        </w:rPr>
        <w:t>Society for Cardiovascular Magnetic Resonance (SCMR) guidance for the practice of cardiovascular magnetic resonance during the COVID-19 pandemic.</w:t>
      </w:r>
      <w:r w:rsidRPr="002F77A6">
        <w:rPr>
          <w:rFonts w:ascii="Helvetica" w:eastAsia="Times New Roman" w:hAnsi="Helvetica"/>
          <w:sz w:val="22"/>
          <w:szCs w:val="22"/>
        </w:rPr>
        <w:br/>
        <w:t xml:space="preserve">Han Yuchi Journal of cardiovascular magnetic resonance : official journal of the Society for Cardiovascular Magnetic Resonance 2020;22(1):26-26. </w:t>
      </w:r>
    </w:p>
    <w:p w14:paraId="39541837" w14:textId="77777777" w:rsidR="00814732" w:rsidRPr="002F77A6" w:rsidRDefault="00814732" w:rsidP="00036AC5">
      <w:pPr>
        <w:pStyle w:val="NormalWeb"/>
        <w:spacing w:before="0" w:beforeAutospacing="0" w:after="0" w:afterAutospacing="0"/>
        <w:ind w:left="-426"/>
      </w:pPr>
      <w:r w:rsidRPr="002F77A6">
        <w:t>The aim of this document is to provide general guidance and specific recommendations on the practice of cardiovascular magnetic resonance (CMR) in the era of the COVID-19 pandemic. There are two major considerations. First, continued urgent and semi-urgent care for the patients who have no known active COVID-19 should be provided in a safe manner for both patients and staff. Second, when necessary, CMR on patients with confirmed or suspected active COVID-19 should focus on the specific clinical question with an emphasis on myocardial function and tissue characterization while optimizing patient and staff safety.</w:t>
      </w:r>
    </w:p>
    <w:p w14:paraId="6A31C9E6" w14:textId="77777777" w:rsidR="00814732" w:rsidRPr="002F77A6" w:rsidRDefault="00814732" w:rsidP="00036AC5">
      <w:pPr>
        <w:pStyle w:val="content"/>
        <w:spacing w:before="0" w:beforeAutospacing="0" w:after="0" w:afterAutospacing="0"/>
        <w:ind w:left="-426"/>
      </w:pPr>
      <w:hyperlink r:id="rId711" w:history="1">
        <w:r w:rsidRPr="002F77A6">
          <w:rPr>
            <w:rStyle w:val="Hyperlink"/>
          </w:rPr>
          <w:t xml:space="preserve">Available online at this link </w:t>
        </w:r>
      </w:hyperlink>
    </w:p>
    <w:p w14:paraId="131B672E" w14:textId="77777777" w:rsidR="00814732" w:rsidRPr="002F77A6" w:rsidRDefault="00814732" w:rsidP="00036AC5">
      <w:pPr>
        <w:pStyle w:val="content"/>
        <w:spacing w:before="0" w:beforeAutospacing="0" w:after="0" w:afterAutospacing="0"/>
        <w:ind w:left="-426"/>
      </w:pPr>
      <w:hyperlink r:id="rId712" w:history="1">
        <w:r w:rsidRPr="002F77A6">
          <w:rPr>
            <w:rStyle w:val="Hyperlink"/>
          </w:rPr>
          <w:t xml:space="preserve">Available online at this link </w:t>
        </w:r>
      </w:hyperlink>
    </w:p>
    <w:p w14:paraId="1D521566" w14:textId="77777777" w:rsidR="00814732" w:rsidRPr="002F77A6" w:rsidRDefault="00814732" w:rsidP="00036AC5">
      <w:pPr>
        <w:pStyle w:val="content"/>
        <w:spacing w:before="0" w:beforeAutospacing="0" w:after="0" w:afterAutospacing="0"/>
        <w:ind w:left="-426"/>
      </w:pPr>
      <w:hyperlink r:id="rId713" w:history="1">
        <w:r w:rsidRPr="002F77A6">
          <w:rPr>
            <w:rStyle w:val="Hyperlink"/>
          </w:rPr>
          <w:t xml:space="preserve">Available online at this link </w:t>
        </w:r>
      </w:hyperlink>
    </w:p>
    <w:p w14:paraId="710B9AAE" w14:textId="77777777" w:rsidR="00814732" w:rsidRPr="002F77A6" w:rsidRDefault="00814732" w:rsidP="00036AC5">
      <w:pPr>
        <w:pStyle w:val="NormalWeb"/>
        <w:spacing w:before="0" w:beforeAutospacing="0" w:after="0" w:afterAutospacing="0"/>
        <w:ind w:left="-426"/>
      </w:pPr>
      <w:r w:rsidRPr="002F77A6">
        <w:t xml:space="preserve">  </w:t>
      </w:r>
    </w:p>
    <w:p w14:paraId="653A00F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0" w:name="Research663321"/>
      <w:bookmarkEnd w:id="480"/>
      <w:r w:rsidRPr="002F77A6">
        <w:rPr>
          <w:rStyle w:val="Strong"/>
          <w:rFonts w:ascii="Helvetica" w:eastAsia="Times New Roman" w:hAnsi="Helvetica"/>
          <w:sz w:val="22"/>
          <w:szCs w:val="22"/>
        </w:rPr>
        <w:t>Specific Considerations for Pediatric, Fetal, and Congenital Heart Disease Patients and Echocardiography Service Providers during the 2019 Novel Coronavirus Outbreak: Council on Pediatric and Congenital Heart Disease Supplement to the Statement of the American Society of Echocardiography: Endorsed by the Society of Pediatric Echocardiography and the Fetal Heart Society</w:t>
      </w:r>
      <w:r w:rsidRPr="002F77A6">
        <w:rPr>
          <w:rFonts w:ascii="Helvetica" w:eastAsia="Times New Roman" w:hAnsi="Helvetica"/>
          <w:sz w:val="22"/>
          <w:szCs w:val="22"/>
        </w:rPr>
        <w:br/>
        <w:t xml:space="preserve">P.C.A. Barker Journal of the American Society of Echocardiography 2020;33(6):658-665. </w:t>
      </w:r>
    </w:p>
    <w:p w14:paraId="7D44ECCE" w14:textId="77777777" w:rsidR="00814732" w:rsidRPr="002F77A6" w:rsidRDefault="00814732" w:rsidP="00036AC5">
      <w:pPr>
        <w:pStyle w:val="content"/>
        <w:spacing w:before="0" w:beforeAutospacing="0" w:after="0" w:afterAutospacing="0"/>
        <w:ind w:left="-426"/>
      </w:pPr>
      <w:hyperlink r:id="rId714" w:history="1">
        <w:r w:rsidRPr="002F77A6">
          <w:rPr>
            <w:rStyle w:val="Hyperlink"/>
          </w:rPr>
          <w:t xml:space="preserve">Available online at this link </w:t>
        </w:r>
      </w:hyperlink>
    </w:p>
    <w:p w14:paraId="583DA78D" w14:textId="77777777" w:rsidR="00814732" w:rsidRPr="002F77A6" w:rsidRDefault="00814732" w:rsidP="00036AC5">
      <w:pPr>
        <w:pStyle w:val="content"/>
        <w:spacing w:before="0" w:beforeAutospacing="0" w:after="0" w:afterAutospacing="0"/>
        <w:ind w:left="-426"/>
      </w:pPr>
      <w:hyperlink r:id="rId715" w:history="1">
        <w:r w:rsidRPr="002F77A6">
          <w:rPr>
            <w:rStyle w:val="Hyperlink"/>
          </w:rPr>
          <w:t xml:space="preserve">Available online at this link </w:t>
        </w:r>
      </w:hyperlink>
    </w:p>
    <w:p w14:paraId="5051AADB" w14:textId="77777777" w:rsidR="00814732" w:rsidRPr="002F77A6" w:rsidRDefault="00814732" w:rsidP="00036AC5">
      <w:pPr>
        <w:pStyle w:val="NormalWeb"/>
        <w:spacing w:before="0" w:beforeAutospacing="0" w:after="0" w:afterAutospacing="0"/>
        <w:ind w:left="-426"/>
      </w:pPr>
      <w:r w:rsidRPr="002F77A6">
        <w:t xml:space="preserve">  </w:t>
      </w:r>
    </w:p>
    <w:p w14:paraId="68147D3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1" w:name="Research663732"/>
      <w:bookmarkEnd w:id="481"/>
      <w:r w:rsidRPr="002F77A6">
        <w:rPr>
          <w:rStyle w:val="Strong"/>
          <w:rFonts w:ascii="Helvetica" w:eastAsia="Times New Roman" w:hAnsi="Helvetica"/>
          <w:sz w:val="22"/>
          <w:szCs w:val="22"/>
        </w:rPr>
        <w:t>Spontaneous coronary artery dissection of the left anterior descending artery in a patient with COVID-19 infection.</w:t>
      </w:r>
      <w:r w:rsidRPr="002F77A6">
        <w:rPr>
          <w:rFonts w:ascii="Helvetica" w:eastAsia="Times New Roman" w:hAnsi="Helvetica"/>
          <w:sz w:val="22"/>
          <w:szCs w:val="22"/>
        </w:rPr>
        <w:br/>
        <w:t xml:space="preserve">Kumar Kris Catheterization and cardiovascular interventions : official journal of the Society for Cardiac Angiography &amp; Interventions 2020;:No page numbers. </w:t>
      </w:r>
    </w:p>
    <w:p w14:paraId="75143870" w14:textId="77777777" w:rsidR="00814732" w:rsidRPr="002F77A6" w:rsidRDefault="00814732" w:rsidP="00036AC5">
      <w:pPr>
        <w:pStyle w:val="NormalWeb"/>
        <w:spacing w:before="0" w:beforeAutospacing="0" w:after="0" w:afterAutospacing="0"/>
        <w:ind w:left="-426"/>
      </w:pPr>
      <w:r w:rsidRPr="002F77A6">
        <w:t>A 48-year-old woman with a past medical history of migraines and hyperlipidemia presented due to severe retrosternal chest pain with no other associated signs or symptoms. The patient was hemodynamically stable and was found to have an elevated troponin with electrocardiogram showing no ischemic changes. Computed tomography of the coronary arteries showed a left dominant system with dissection extending from the mid-to-distal left anterior descending (LAD) artery. The patient was subsequently discharged on medical therapy but returned 3 days later due to worsening chest pain. Electrocardiogram revealed inferior and anteroseptal ST segment changes with peak troponin of 14.9 ng/ml (reference range &lt;0.80 ng/ml). Coronavirus disease 2019 (COVID-19) nasopharyngeal swab was performed prior to urgent coronary angiogram. Coronary angiogram was performed with full personal protective equipment for respiratory and droplet precautions due to pending COVID-19 testing results. Angiogram revealed spontaneous coronary artery dissection (SCAD) extending from the ostium of the LAD to the distal vessel. COVID-19 testing returned positive while in intensive care unit. The patient was not a percutaneous coronary intervention candidate due to the extent of the dissection and was not a surgical candidate due to a lack of graftable target and medical management was continued. To our knowledge, this case is the first in which SCAD has been reported in the LAD in a patient with COVID-19 with no other symptoms of respiratory illness or symptoms classically associated with the novel coronavirus. SCAD should be considered on the differential as one of the various cardiac manifestations of COVID-19 infection.</w:t>
      </w:r>
    </w:p>
    <w:p w14:paraId="23C606E4" w14:textId="77777777" w:rsidR="00814732" w:rsidRPr="002F77A6" w:rsidRDefault="00814732" w:rsidP="00036AC5">
      <w:pPr>
        <w:pStyle w:val="content"/>
        <w:spacing w:before="0" w:beforeAutospacing="0" w:after="0" w:afterAutospacing="0"/>
        <w:ind w:left="-426"/>
      </w:pPr>
      <w:hyperlink r:id="rId716" w:history="1">
        <w:r w:rsidRPr="002F77A6">
          <w:rPr>
            <w:rStyle w:val="Hyperlink"/>
          </w:rPr>
          <w:t xml:space="preserve">Available online at this link </w:t>
        </w:r>
      </w:hyperlink>
    </w:p>
    <w:p w14:paraId="7F03295F" w14:textId="77777777" w:rsidR="00814732" w:rsidRPr="002F77A6" w:rsidRDefault="00814732" w:rsidP="00036AC5">
      <w:pPr>
        <w:pStyle w:val="content"/>
        <w:spacing w:before="0" w:beforeAutospacing="0" w:after="0" w:afterAutospacing="0"/>
        <w:ind w:left="-426"/>
      </w:pPr>
      <w:hyperlink r:id="rId717" w:history="1">
        <w:r w:rsidRPr="002F77A6">
          <w:rPr>
            <w:rStyle w:val="Hyperlink"/>
          </w:rPr>
          <w:t xml:space="preserve">Available online at this link </w:t>
        </w:r>
      </w:hyperlink>
    </w:p>
    <w:p w14:paraId="37572BD5" w14:textId="77777777" w:rsidR="00814732" w:rsidRPr="002F77A6" w:rsidRDefault="00814732" w:rsidP="00036AC5">
      <w:pPr>
        <w:pStyle w:val="NormalWeb"/>
        <w:spacing w:before="0" w:beforeAutospacing="0" w:after="0" w:afterAutospacing="0"/>
        <w:ind w:left="-426"/>
      </w:pPr>
      <w:r w:rsidRPr="002F77A6">
        <w:t xml:space="preserve">  </w:t>
      </w:r>
    </w:p>
    <w:p w14:paraId="263949D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2" w:name="Research663866"/>
      <w:bookmarkEnd w:id="482"/>
      <w:r w:rsidRPr="002F77A6">
        <w:rPr>
          <w:rStyle w:val="Strong"/>
          <w:rFonts w:ascii="Helvetica" w:eastAsia="Times New Roman" w:hAnsi="Helvetica"/>
          <w:sz w:val="22"/>
          <w:szCs w:val="22"/>
        </w:rPr>
        <w:t>ST-elevation myocardial infarction and pulmonary embolism in a patient with COVID-19 acute respiratory distress syndrome.</w:t>
      </w:r>
      <w:r w:rsidRPr="002F77A6">
        <w:rPr>
          <w:rFonts w:ascii="Helvetica" w:eastAsia="Times New Roman" w:hAnsi="Helvetica"/>
          <w:sz w:val="22"/>
          <w:szCs w:val="22"/>
        </w:rPr>
        <w:br/>
        <w:t xml:space="preserve">Ueki Yasushi European heart journal 2020;:No page numbers. </w:t>
      </w:r>
    </w:p>
    <w:p w14:paraId="7ED2B789" w14:textId="77777777" w:rsidR="00814732" w:rsidRPr="002F77A6" w:rsidRDefault="00814732" w:rsidP="00036AC5">
      <w:pPr>
        <w:pStyle w:val="NormalWeb"/>
        <w:spacing w:before="0" w:beforeAutospacing="0" w:after="0" w:afterAutospacing="0"/>
        <w:ind w:left="-426"/>
      </w:pPr>
      <w:r w:rsidRPr="002F77A6">
        <w:t xml:space="preserve">  </w:t>
      </w:r>
    </w:p>
    <w:p w14:paraId="74D7FB5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3" w:name="Research663377"/>
      <w:bookmarkEnd w:id="483"/>
      <w:r w:rsidRPr="002F77A6">
        <w:rPr>
          <w:rStyle w:val="Strong"/>
          <w:rFonts w:ascii="Helvetica" w:eastAsia="Times New Roman" w:hAnsi="Helvetica"/>
          <w:sz w:val="22"/>
          <w:szCs w:val="22"/>
        </w:rPr>
        <w:t>ST-Elevation Myocardial Infarction in Patients with COVID-19: Clinical and Angiographic Outcomes.</w:t>
      </w:r>
      <w:r w:rsidRPr="002F77A6">
        <w:rPr>
          <w:rFonts w:ascii="Helvetica" w:eastAsia="Times New Roman" w:hAnsi="Helvetica"/>
          <w:sz w:val="22"/>
          <w:szCs w:val="22"/>
        </w:rPr>
        <w:br/>
        <w:t xml:space="preserve">Stefanini Giulio G. Circulation 2020;:No page numbers. </w:t>
      </w:r>
    </w:p>
    <w:p w14:paraId="1CD1A966" w14:textId="77777777" w:rsidR="00814732" w:rsidRPr="002F77A6" w:rsidRDefault="00814732" w:rsidP="00036AC5">
      <w:pPr>
        <w:pStyle w:val="content"/>
        <w:spacing w:before="0" w:beforeAutospacing="0" w:after="0" w:afterAutospacing="0"/>
        <w:ind w:left="-426"/>
      </w:pPr>
      <w:hyperlink r:id="rId718" w:history="1">
        <w:r w:rsidRPr="002F77A6">
          <w:rPr>
            <w:rStyle w:val="Hyperlink"/>
          </w:rPr>
          <w:t xml:space="preserve">Available online at this link </w:t>
        </w:r>
      </w:hyperlink>
    </w:p>
    <w:p w14:paraId="325C667A" w14:textId="77777777" w:rsidR="00814732" w:rsidRPr="002F77A6" w:rsidRDefault="00814732" w:rsidP="00036AC5">
      <w:pPr>
        <w:pStyle w:val="NormalWeb"/>
        <w:spacing w:before="0" w:beforeAutospacing="0" w:after="0" w:afterAutospacing="0"/>
        <w:ind w:left="-426"/>
      </w:pPr>
      <w:r w:rsidRPr="002F77A6">
        <w:t xml:space="preserve">  </w:t>
      </w:r>
    </w:p>
    <w:p w14:paraId="1DD4278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4" w:name="Research663883"/>
      <w:bookmarkEnd w:id="484"/>
      <w:r w:rsidRPr="002F77A6">
        <w:rPr>
          <w:rStyle w:val="Strong"/>
          <w:rFonts w:ascii="Helvetica" w:eastAsia="Times New Roman" w:hAnsi="Helvetica"/>
          <w:sz w:val="22"/>
          <w:szCs w:val="22"/>
        </w:rPr>
        <w:t>ST-segment Elevation, Myocardial Injury, and Suspected or Confirmed COVID-19 Patients: Diagnostic and Treatment Uncertainties.</w:t>
      </w:r>
      <w:r w:rsidRPr="002F77A6">
        <w:rPr>
          <w:rFonts w:ascii="Helvetica" w:eastAsia="Times New Roman" w:hAnsi="Helvetica"/>
          <w:sz w:val="22"/>
          <w:szCs w:val="22"/>
        </w:rPr>
        <w:br/>
        <w:t xml:space="preserve">Bennett Courtney E. Mayo Clinic proceedings 2020;:No page numbers. </w:t>
      </w:r>
    </w:p>
    <w:p w14:paraId="6EFDD570" w14:textId="77777777" w:rsidR="00814732" w:rsidRPr="002F77A6" w:rsidRDefault="00814732" w:rsidP="00036AC5">
      <w:pPr>
        <w:pStyle w:val="content"/>
        <w:spacing w:before="0" w:beforeAutospacing="0" w:after="0" w:afterAutospacing="0"/>
        <w:ind w:left="-426"/>
      </w:pPr>
      <w:hyperlink r:id="rId719" w:history="1">
        <w:r w:rsidRPr="002F77A6">
          <w:rPr>
            <w:rStyle w:val="Hyperlink"/>
          </w:rPr>
          <w:t xml:space="preserve">Available online at this link </w:t>
        </w:r>
      </w:hyperlink>
    </w:p>
    <w:p w14:paraId="1AF210A4" w14:textId="77777777" w:rsidR="00814732" w:rsidRPr="002F77A6" w:rsidRDefault="00814732" w:rsidP="00036AC5">
      <w:pPr>
        <w:pStyle w:val="content"/>
        <w:spacing w:before="0" w:beforeAutospacing="0" w:after="0" w:afterAutospacing="0"/>
        <w:ind w:left="-426"/>
      </w:pPr>
      <w:hyperlink r:id="rId720" w:history="1">
        <w:r w:rsidRPr="002F77A6">
          <w:rPr>
            <w:rStyle w:val="Hyperlink"/>
          </w:rPr>
          <w:t xml:space="preserve">Available online at this link </w:t>
        </w:r>
      </w:hyperlink>
    </w:p>
    <w:p w14:paraId="53752D3B" w14:textId="77777777" w:rsidR="00814732" w:rsidRPr="002F77A6" w:rsidRDefault="00814732" w:rsidP="00036AC5">
      <w:pPr>
        <w:pStyle w:val="NormalWeb"/>
        <w:spacing w:before="0" w:beforeAutospacing="0" w:after="0" w:afterAutospacing="0"/>
        <w:ind w:left="-426"/>
      </w:pPr>
      <w:r w:rsidRPr="002F77A6">
        <w:t xml:space="preserve">  </w:t>
      </w:r>
    </w:p>
    <w:p w14:paraId="51551F7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5" w:name="Research663524"/>
      <w:bookmarkEnd w:id="485"/>
      <w:r w:rsidRPr="002F77A6">
        <w:rPr>
          <w:rStyle w:val="Strong"/>
          <w:rFonts w:ascii="Helvetica" w:eastAsia="Times New Roman" w:hAnsi="Helvetica"/>
          <w:sz w:val="22"/>
          <w:szCs w:val="22"/>
        </w:rPr>
        <w:t>STEMI Care and COVID-19: The Value Proposition of Pharmacoinvasive Therapy.</w:t>
      </w:r>
      <w:r w:rsidRPr="002F77A6">
        <w:rPr>
          <w:rFonts w:ascii="Helvetica" w:eastAsia="Times New Roman" w:hAnsi="Helvetica"/>
          <w:sz w:val="22"/>
          <w:szCs w:val="22"/>
        </w:rPr>
        <w:br/>
        <w:t xml:space="preserve">Bainey Kevin R. Circulation. Cardiovascular quality and outcomes 2020;:No page numbers. </w:t>
      </w:r>
    </w:p>
    <w:p w14:paraId="49A56C81" w14:textId="77777777" w:rsidR="00814732" w:rsidRPr="002F77A6" w:rsidRDefault="00814732" w:rsidP="00036AC5">
      <w:pPr>
        <w:pStyle w:val="NormalWeb"/>
        <w:spacing w:before="0" w:beforeAutospacing="0" w:after="0" w:afterAutospacing="0"/>
        <w:ind w:left="-426"/>
      </w:pPr>
      <w:r w:rsidRPr="002F77A6">
        <w:t>The coronavirus 2019 (COVID-19) pandemic has dramatically altered the delivery of reperfusion therapy for patients with ST-elevation myocardial infarction (STEMI). At this crucial time, it seems prudent to re-evaluate STEMI reperfusion pathways.</w:t>
      </w:r>
    </w:p>
    <w:p w14:paraId="6A405AE4" w14:textId="77777777" w:rsidR="00814732" w:rsidRPr="002F77A6" w:rsidRDefault="00814732" w:rsidP="00036AC5">
      <w:pPr>
        <w:pStyle w:val="content"/>
        <w:spacing w:before="0" w:beforeAutospacing="0" w:after="0" w:afterAutospacing="0"/>
        <w:ind w:left="-426"/>
      </w:pPr>
      <w:hyperlink r:id="rId721" w:history="1">
        <w:r w:rsidRPr="002F77A6">
          <w:rPr>
            <w:rStyle w:val="Hyperlink"/>
          </w:rPr>
          <w:t xml:space="preserve">Available online at this link </w:t>
        </w:r>
      </w:hyperlink>
    </w:p>
    <w:p w14:paraId="41EBC85A" w14:textId="77777777" w:rsidR="00814732" w:rsidRPr="002F77A6" w:rsidRDefault="00814732" w:rsidP="00036AC5">
      <w:pPr>
        <w:pStyle w:val="NormalWeb"/>
        <w:spacing w:before="0" w:beforeAutospacing="0" w:after="0" w:afterAutospacing="0"/>
        <w:ind w:left="-426"/>
      </w:pPr>
      <w:r w:rsidRPr="002F77A6">
        <w:t xml:space="preserve">  </w:t>
      </w:r>
    </w:p>
    <w:p w14:paraId="0D71F14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6" w:name="Research663509"/>
      <w:bookmarkEnd w:id="486"/>
      <w:r w:rsidRPr="002F77A6">
        <w:rPr>
          <w:rStyle w:val="Strong"/>
          <w:rFonts w:ascii="Helvetica" w:eastAsia="Times New Roman" w:hAnsi="Helvetica"/>
          <w:sz w:val="22"/>
          <w:szCs w:val="22"/>
        </w:rPr>
        <w:t>STEMI care during COVID-19: losing sight of the forest for the trees.</w:t>
      </w:r>
      <w:r w:rsidRPr="002F77A6">
        <w:rPr>
          <w:rFonts w:ascii="Helvetica" w:eastAsia="Times New Roman" w:hAnsi="Helvetica"/>
          <w:sz w:val="22"/>
          <w:szCs w:val="22"/>
        </w:rPr>
        <w:br/>
        <w:t xml:space="preserve">Rodriguez-Leor Oriol JACC. Case reports 2020;:No page numbers. </w:t>
      </w:r>
    </w:p>
    <w:p w14:paraId="6741D654" w14:textId="77777777" w:rsidR="00814732" w:rsidRPr="002F77A6" w:rsidRDefault="00814732" w:rsidP="00036AC5">
      <w:pPr>
        <w:pStyle w:val="content"/>
        <w:spacing w:before="0" w:beforeAutospacing="0" w:after="0" w:afterAutospacing="0"/>
        <w:ind w:left="-426"/>
      </w:pPr>
      <w:hyperlink r:id="rId722" w:history="1">
        <w:r w:rsidRPr="002F77A6">
          <w:rPr>
            <w:rStyle w:val="Hyperlink"/>
          </w:rPr>
          <w:t xml:space="preserve">Available online at this link </w:t>
        </w:r>
      </w:hyperlink>
    </w:p>
    <w:p w14:paraId="63C854CA" w14:textId="77777777" w:rsidR="00814732" w:rsidRPr="002F77A6" w:rsidRDefault="00814732" w:rsidP="00036AC5">
      <w:pPr>
        <w:pStyle w:val="NormalWeb"/>
        <w:spacing w:before="0" w:beforeAutospacing="0" w:after="0" w:afterAutospacing="0"/>
        <w:ind w:left="-426"/>
      </w:pPr>
      <w:r w:rsidRPr="002F77A6">
        <w:t xml:space="preserve">  </w:t>
      </w:r>
    </w:p>
    <w:p w14:paraId="1769C86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7" w:name="Research663496"/>
      <w:bookmarkEnd w:id="487"/>
      <w:r w:rsidRPr="002F77A6">
        <w:rPr>
          <w:rStyle w:val="Strong"/>
          <w:rFonts w:ascii="Helvetica" w:eastAsia="Times New Roman" w:hAnsi="Helvetica"/>
          <w:sz w:val="22"/>
          <w:szCs w:val="22"/>
        </w:rPr>
        <w:t>STEMI during the COVID-19 Pandemic - An Evaluation of Incidence.</w:t>
      </w:r>
      <w:r w:rsidRPr="002F77A6">
        <w:rPr>
          <w:rFonts w:ascii="Helvetica" w:eastAsia="Times New Roman" w:hAnsi="Helvetica"/>
          <w:sz w:val="22"/>
          <w:szCs w:val="22"/>
        </w:rPr>
        <w:br/>
        <w:t xml:space="preserve">Zitelny Edan Cardiovascular pathology : the official journal of the Society for Cardiovascular Pathology 2020;48:107232-107232. </w:t>
      </w:r>
    </w:p>
    <w:p w14:paraId="5039533C" w14:textId="77777777" w:rsidR="00814732" w:rsidRPr="002F77A6" w:rsidRDefault="00814732" w:rsidP="00036AC5">
      <w:pPr>
        <w:pStyle w:val="NormalWeb"/>
        <w:spacing w:before="0" w:beforeAutospacing="0" w:after="0" w:afterAutospacing="0"/>
        <w:ind w:left="-426"/>
      </w:pPr>
      <w:r w:rsidRPr="002F77A6">
        <w:t>The COVID-19 pandemic has dramatically changed the practice medicine on a global scale during the year 2020. With fewer patients presenting to hospitals with the diagnosis of STEMI, healthcare workers are wondering what is causing this decline. This piece presents data from two medical centers and addresses several possible causes to explain this phenomenon. It was found that there was a statistically significant decrease from January to March 2020 in number of presenting STEMI diagnoses.</w:t>
      </w:r>
    </w:p>
    <w:p w14:paraId="423AF366" w14:textId="77777777" w:rsidR="00814732" w:rsidRPr="002F77A6" w:rsidRDefault="00814732" w:rsidP="00036AC5">
      <w:pPr>
        <w:pStyle w:val="content"/>
        <w:spacing w:before="0" w:beforeAutospacing="0" w:after="0" w:afterAutospacing="0"/>
        <w:ind w:left="-426"/>
      </w:pPr>
      <w:hyperlink r:id="rId723" w:history="1">
        <w:r w:rsidRPr="002F77A6">
          <w:rPr>
            <w:rStyle w:val="Hyperlink"/>
          </w:rPr>
          <w:t xml:space="preserve">Available online at this link </w:t>
        </w:r>
      </w:hyperlink>
    </w:p>
    <w:p w14:paraId="6A985849" w14:textId="77777777" w:rsidR="00814732" w:rsidRPr="002F77A6" w:rsidRDefault="00814732" w:rsidP="00036AC5">
      <w:pPr>
        <w:pStyle w:val="content"/>
        <w:spacing w:before="0" w:beforeAutospacing="0" w:after="0" w:afterAutospacing="0"/>
        <w:ind w:left="-426"/>
      </w:pPr>
      <w:hyperlink r:id="rId724" w:history="1">
        <w:r w:rsidRPr="002F77A6">
          <w:rPr>
            <w:rStyle w:val="Hyperlink"/>
          </w:rPr>
          <w:t xml:space="preserve">Available online at this link </w:t>
        </w:r>
      </w:hyperlink>
    </w:p>
    <w:p w14:paraId="717FC641" w14:textId="77777777" w:rsidR="00814732" w:rsidRPr="002F77A6" w:rsidRDefault="00814732" w:rsidP="00036AC5">
      <w:pPr>
        <w:pStyle w:val="NormalWeb"/>
        <w:spacing w:before="0" w:beforeAutospacing="0" w:after="0" w:afterAutospacing="0"/>
        <w:ind w:left="-426"/>
      </w:pPr>
      <w:r w:rsidRPr="002F77A6">
        <w:t xml:space="preserve">  </w:t>
      </w:r>
    </w:p>
    <w:p w14:paraId="4DE58E5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8" w:name="Research663887"/>
      <w:bookmarkEnd w:id="488"/>
      <w:r w:rsidRPr="002F77A6">
        <w:rPr>
          <w:rStyle w:val="Strong"/>
          <w:rFonts w:ascii="Helvetica" w:eastAsia="Times New Roman" w:hAnsi="Helvetica"/>
          <w:sz w:val="22"/>
          <w:szCs w:val="22"/>
        </w:rPr>
        <w:t>Surgical Infection Society Guidance for Operative and Peri-Operative Care of Adult Patients Infected by the Severe Acute Respiratory Syndrome Coronavirus-2 (SARS-CoV-2).</w:t>
      </w:r>
      <w:r w:rsidRPr="002F77A6">
        <w:rPr>
          <w:rFonts w:ascii="Helvetica" w:eastAsia="Times New Roman" w:hAnsi="Helvetica"/>
          <w:sz w:val="22"/>
          <w:szCs w:val="22"/>
        </w:rPr>
        <w:br/>
        <w:t xml:space="preserve">Heffernan Daithi S. Surgical infections 2020;21(4):301-308. </w:t>
      </w:r>
    </w:p>
    <w:p w14:paraId="7A939592" w14:textId="77777777" w:rsidR="00814732" w:rsidRPr="002F77A6" w:rsidRDefault="00814732" w:rsidP="00036AC5">
      <w:pPr>
        <w:pStyle w:val="NormalWeb"/>
        <w:spacing w:before="0" w:beforeAutospacing="0" w:after="0" w:afterAutospacing="0"/>
        <w:ind w:left="-426"/>
      </w:pPr>
      <w:r w:rsidRPr="002F77A6">
        <w:t>Background: Severe acute respiratory syndrome coronavirus-2 (SARS-CoV-2)-associated viral infection (coronavirus disease 2019, COVID-19) is a virulent, contagious viral pandemic that is affecting populations worldwide. As with any airborne viral respiratory infection, surgical and non-surgical patients may be affected. Methods: Review and synthesis of pertinent English-language literature pertaining to COVID-19 infection among adult patients. Results: COVID-19 disease that requires hospitalization results in critical illness approximately 25% of the time and requires mechanical ventilation with positive airway pressure. Acute kidney injury, a marked hypercoagulable state, and sometimes myocarditis can be features of COVID-19 in addition to the characteristic severe acute lung injury. Even if not among the most seriously afflicted, older patients with medical comorbidities are both predisposed to infection and risk increased morbidity and mortality, however, all persons presenting for surgical intervention should be suspected of infection (and thus transmissibility) even if asymptomatic. Although most elective surgery has been curtailed by administrative or governmental fiat, patients will still need urgent or emergency operative intervention for time-sensitive disease processes such as malignant neoplasia or for true emergencies such as perforated viscus or traumatic injury. It is possible to provide safe surgical care for SARS-CoV-2-positive patients and minimize nosocomial transmission to healthcare workers. Conclusions: This guidance will facilitate appropriate protection of patients and staff, and maintenance of infection control measures to assist surgical personnel and facilities to prepare for COVID-19-infected adult patients requiring urgent or emergent operative intervention and to provide optimal patient care.</w:t>
      </w:r>
    </w:p>
    <w:p w14:paraId="0ADDF1B0" w14:textId="77777777" w:rsidR="00814732" w:rsidRPr="002F77A6" w:rsidRDefault="00814732" w:rsidP="00036AC5">
      <w:pPr>
        <w:pStyle w:val="content"/>
        <w:spacing w:before="0" w:beforeAutospacing="0" w:after="0" w:afterAutospacing="0"/>
        <w:ind w:left="-426"/>
      </w:pPr>
      <w:hyperlink r:id="rId725" w:history="1">
        <w:r w:rsidRPr="002F77A6">
          <w:rPr>
            <w:rStyle w:val="Hyperlink"/>
          </w:rPr>
          <w:t xml:space="preserve">Available online at this link </w:t>
        </w:r>
      </w:hyperlink>
    </w:p>
    <w:p w14:paraId="7F8D92EC" w14:textId="77777777" w:rsidR="00814732" w:rsidRPr="002F77A6" w:rsidRDefault="00814732" w:rsidP="00036AC5">
      <w:pPr>
        <w:pStyle w:val="NormalWeb"/>
        <w:spacing w:before="0" w:beforeAutospacing="0" w:after="0" w:afterAutospacing="0"/>
        <w:ind w:left="-426"/>
      </w:pPr>
      <w:r w:rsidRPr="002F77A6">
        <w:t xml:space="preserve">  </w:t>
      </w:r>
    </w:p>
    <w:p w14:paraId="754A6B7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89" w:name="Research663908"/>
      <w:bookmarkEnd w:id="489"/>
      <w:r w:rsidRPr="002F77A6">
        <w:rPr>
          <w:rStyle w:val="Strong"/>
          <w:rFonts w:ascii="Helvetica" w:eastAsia="Times New Roman" w:hAnsi="Helvetica"/>
          <w:sz w:val="22"/>
          <w:szCs w:val="22"/>
        </w:rPr>
        <w:t>Survival After In-Hospital Cardiac Arrest In Critically Ill Patients: Implications For Covid-19 Outbreak?</w:t>
      </w:r>
      <w:r w:rsidRPr="002F77A6">
        <w:rPr>
          <w:rFonts w:ascii="Helvetica" w:eastAsia="Times New Roman" w:hAnsi="Helvetica"/>
          <w:sz w:val="22"/>
          <w:szCs w:val="22"/>
        </w:rPr>
        <w:br/>
        <w:t xml:space="preserve">S. Girotra Circulation. Cardiovascular quality and outcomes 2020;:No page numbers. </w:t>
      </w:r>
    </w:p>
    <w:p w14:paraId="43094DEE" w14:textId="77777777" w:rsidR="00814732" w:rsidRPr="002F77A6" w:rsidRDefault="00814732" w:rsidP="00036AC5">
      <w:pPr>
        <w:pStyle w:val="NormalWeb"/>
        <w:spacing w:before="0" w:beforeAutospacing="0" w:after="0" w:afterAutospacing="0"/>
        <w:ind w:left="-426"/>
      </w:pPr>
      <w:r w:rsidRPr="002F77A6">
        <w:t>The coronavirus disease 2019 (COVID-19) outbreak is placing a considerable strain on U.S. healthcare systems by requiring both significant acute resources and endangering healthcare team members through airborne infection. Many U.S. healthcare systems are now considering how to treat COVID-19 patients who suffer cardiac arrest based on a presumption of poor survival after resuscitation in COVID-19 patients. However, empiric data on cardiac arrest survival in COVID-19 from the United States are not available at the moment. To inform this debate, we report survival data following cardiopulmonary resuscitation in a cohort of critically ill patients with pneumonia or sepsis who were receiving mechanical ventilation in an intensive care unit (ICU) at the time of arrest.</w:t>
      </w:r>
    </w:p>
    <w:p w14:paraId="56FF88FD" w14:textId="77777777" w:rsidR="00814732" w:rsidRPr="002F77A6" w:rsidRDefault="00814732" w:rsidP="00036AC5">
      <w:pPr>
        <w:pStyle w:val="content"/>
        <w:spacing w:before="0" w:beforeAutospacing="0" w:after="0" w:afterAutospacing="0"/>
        <w:ind w:left="-426"/>
      </w:pPr>
      <w:hyperlink r:id="rId726" w:history="1">
        <w:r w:rsidRPr="002F77A6">
          <w:rPr>
            <w:rStyle w:val="Hyperlink"/>
          </w:rPr>
          <w:t xml:space="preserve">Available online at this link </w:t>
        </w:r>
      </w:hyperlink>
    </w:p>
    <w:p w14:paraId="24373079" w14:textId="77777777" w:rsidR="00814732" w:rsidRPr="002F77A6" w:rsidRDefault="00814732" w:rsidP="00036AC5">
      <w:pPr>
        <w:pStyle w:val="NormalWeb"/>
        <w:spacing w:before="0" w:beforeAutospacing="0" w:after="0" w:afterAutospacing="0"/>
        <w:ind w:left="-426"/>
      </w:pPr>
      <w:r w:rsidRPr="002F77A6">
        <w:t xml:space="preserve">  </w:t>
      </w:r>
    </w:p>
    <w:p w14:paraId="744B4E4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0" w:name="Research663922"/>
      <w:bookmarkEnd w:id="490"/>
      <w:r w:rsidRPr="002F77A6">
        <w:rPr>
          <w:rStyle w:val="Strong"/>
          <w:rFonts w:ascii="Helvetica" w:eastAsia="Times New Roman" w:hAnsi="Helvetica"/>
          <w:sz w:val="22"/>
          <w:szCs w:val="22"/>
        </w:rPr>
        <w:t>Suspected myocardial injury in patients with COVID-19: Evidence from front-line clinical observation in Wuhan, China.</w:t>
      </w:r>
      <w:r w:rsidRPr="002F77A6">
        <w:rPr>
          <w:rFonts w:ascii="Helvetica" w:eastAsia="Times New Roman" w:hAnsi="Helvetica"/>
          <w:sz w:val="22"/>
          <w:szCs w:val="22"/>
        </w:rPr>
        <w:br/>
        <w:t xml:space="preserve">Deng Qing International journal of cardiology 2020;:No page numbers. </w:t>
      </w:r>
    </w:p>
    <w:p w14:paraId="0806B5BD" w14:textId="77777777" w:rsidR="00814732" w:rsidRPr="002F77A6" w:rsidRDefault="00814732" w:rsidP="00036AC5">
      <w:pPr>
        <w:pStyle w:val="NormalWeb"/>
        <w:spacing w:before="0" w:beforeAutospacing="0" w:after="0" w:afterAutospacing="0"/>
        <w:ind w:left="-426"/>
      </w:pPr>
      <w:r w:rsidRPr="002F77A6">
        <w:t>BACKGROUNDA novel coronavirus disease (COVID-19) in Wuhan has caused an outbreak and become a major public health issue in China and great concern from international community. Myocarditis and myocardial injury were suspected and may even be considered as one of the leading causes for death of COVID-19 patients. Therefore, we focused on the condition of the heart, and sought to provide firsthand evidence for whether myocarditis and myocardial injury were caused by COVID-19.METHODSWe enrolled patients with confirmed diagnosis of COVID-19 retrospectively and collected heart-related clinical data, mainly including cardiac imaging findings, laboratory results and clinical outcomes. Serial tests of cardiac markers were traced for the analysis of potential myocardial injury/myocarditis.RESULTS112 COVID-19 patients were enrolled in our study. There was evidence of myocardial injury in COVID-19 patients and 14 (12.5%) patients had presented abnormalities similar to myocarditis. Most of patients had normal levels of troponin at admission, that in 42 (37.5%) patients increased during hospitalization, especially in those that died. Troponin levels were significantly increased in the week preceding the death. 15 (13.4%) patients have presented signs of pulmonary hypertension. Typical signs of myocarditis were absent on echocardiography and electrocardiogram.CONCLUSIONSThe clinical evidence in our study suggested that myocardial injury is more likely related to systemic consequences rather than direct damage by the 2019 novel coronavirus. The elevation in cardiac markers was probably due to secondary and systemic consequences and can be considered as the warning sign for recent adverse clinical outcomes of the patients.</w:t>
      </w:r>
    </w:p>
    <w:p w14:paraId="0476D321" w14:textId="77777777" w:rsidR="00814732" w:rsidRPr="002F77A6" w:rsidRDefault="00814732" w:rsidP="00036AC5">
      <w:pPr>
        <w:pStyle w:val="content"/>
        <w:spacing w:before="0" w:beforeAutospacing="0" w:after="0" w:afterAutospacing="0"/>
        <w:ind w:left="-426"/>
      </w:pPr>
      <w:hyperlink r:id="rId727" w:history="1">
        <w:r w:rsidRPr="002F77A6">
          <w:rPr>
            <w:rStyle w:val="Hyperlink"/>
          </w:rPr>
          <w:t xml:space="preserve">Available online at this link </w:t>
        </w:r>
      </w:hyperlink>
    </w:p>
    <w:p w14:paraId="5D8E46B1" w14:textId="77777777" w:rsidR="00814732" w:rsidRPr="002F77A6" w:rsidRDefault="00814732" w:rsidP="00036AC5">
      <w:pPr>
        <w:pStyle w:val="content"/>
        <w:spacing w:before="0" w:beforeAutospacing="0" w:after="0" w:afterAutospacing="0"/>
        <w:ind w:left="-426"/>
      </w:pPr>
      <w:hyperlink r:id="rId728" w:history="1">
        <w:r w:rsidRPr="002F77A6">
          <w:rPr>
            <w:rStyle w:val="Hyperlink"/>
          </w:rPr>
          <w:t xml:space="preserve">Available online at this link </w:t>
        </w:r>
      </w:hyperlink>
    </w:p>
    <w:p w14:paraId="363AECDC" w14:textId="77777777" w:rsidR="00814732" w:rsidRPr="002F77A6" w:rsidRDefault="00814732" w:rsidP="00036AC5">
      <w:pPr>
        <w:pStyle w:val="NormalWeb"/>
        <w:spacing w:before="0" w:beforeAutospacing="0" w:after="0" w:afterAutospacing="0"/>
        <w:ind w:left="-426"/>
      </w:pPr>
      <w:r w:rsidRPr="002F77A6">
        <w:t xml:space="preserve">  </w:t>
      </w:r>
    </w:p>
    <w:p w14:paraId="0D9D97B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1" w:name="Research663550"/>
      <w:bookmarkEnd w:id="491"/>
      <w:r w:rsidRPr="002F77A6">
        <w:rPr>
          <w:rStyle w:val="Strong"/>
          <w:rFonts w:ascii="Helvetica" w:eastAsia="Times New Roman" w:hAnsi="Helvetica"/>
          <w:sz w:val="22"/>
          <w:szCs w:val="22"/>
        </w:rPr>
        <w:t>Switch from oral anticoagulants to parenteral heparin in SARS-CoV-2 hospitalized patients.</w:t>
      </w:r>
      <w:r w:rsidRPr="002F77A6">
        <w:rPr>
          <w:rFonts w:ascii="Helvetica" w:eastAsia="Times New Roman" w:hAnsi="Helvetica"/>
          <w:sz w:val="22"/>
          <w:szCs w:val="22"/>
        </w:rPr>
        <w:br/>
        <w:t xml:space="preserve">Testa Sophie Internal and emergency medicine 2020;:No page numbers. </w:t>
      </w:r>
    </w:p>
    <w:p w14:paraId="71D2924F" w14:textId="77777777" w:rsidR="00814732" w:rsidRPr="002F77A6" w:rsidRDefault="00814732" w:rsidP="00036AC5">
      <w:pPr>
        <w:pStyle w:val="NormalWeb"/>
        <w:spacing w:before="0" w:beforeAutospacing="0" w:after="0" w:afterAutospacing="0"/>
        <w:ind w:left="-426"/>
      </w:pPr>
      <w:r w:rsidRPr="002F77A6">
        <w:t>The development of COVID-19 syndrome in anticoagulated patients, and especially their admission to intensive-care units with acute severe respiratory syndrome (SARS-CoV-2), expose them to specific problems related to their therapy, in addition to those associated with the acute viral infection. Patients on VKA hospitalized with SARS-CoV-2 show high instability of PT INR due to the variability of vitamin K metabolism, diet, fasting, co-medications, liver impairment, and heart failure. Patients on DOAC are exposed to under/over treatment caused by significant pharmacological interferences. In consideration of the pharmacological characteristics of oral anticoagulant drugs, the multiple pharmacological interactions due to the treatment of acute disease and the possible necessity of mechanical ventilation with hospitalization in intensive-care units, we suggest replacing oral anticoagulant therapies (VKA and DOAC) with parenteral heparin to avoid the risk of over/under treatment.</w:t>
      </w:r>
    </w:p>
    <w:p w14:paraId="3643D570" w14:textId="77777777" w:rsidR="00814732" w:rsidRPr="002F77A6" w:rsidRDefault="00814732" w:rsidP="00036AC5">
      <w:pPr>
        <w:pStyle w:val="content"/>
        <w:spacing w:before="0" w:beforeAutospacing="0" w:after="0" w:afterAutospacing="0"/>
        <w:ind w:left="-426"/>
      </w:pPr>
      <w:hyperlink r:id="rId729" w:history="1">
        <w:r w:rsidRPr="002F77A6">
          <w:rPr>
            <w:rStyle w:val="Hyperlink"/>
          </w:rPr>
          <w:t xml:space="preserve">Available online at this link </w:t>
        </w:r>
      </w:hyperlink>
    </w:p>
    <w:p w14:paraId="63600386" w14:textId="77777777" w:rsidR="00814732" w:rsidRPr="002F77A6" w:rsidRDefault="00814732" w:rsidP="00036AC5">
      <w:pPr>
        <w:pStyle w:val="NormalWeb"/>
        <w:spacing w:before="0" w:beforeAutospacing="0" w:after="0" w:afterAutospacing="0"/>
        <w:ind w:left="-426"/>
      </w:pPr>
      <w:r w:rsidRPr="002F77A6">
        <w:t xml:space="preserve">  </w:t>
      </w:r>
    </w:p>
    <w:p w14:paraId="757423B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2" w:name="Research663320"/>
      <w:bookmarkEnd w:id="492"/>
      <w:r w:rsidRPr="002F77A6">
        <w:rPr>
          <w:rStyle w:val="Strong"/>
          <w:rFonts w:ascii="Helvetica" w:eastAsia="Times New Roman" w:hAnsi="Helvetica"/>
          <w:sz w:val="22"/>
          <w:szCs w:val="22"/>
        </w:rPr>
        <w:t>Taipei Azalea - Supraglottic airways (SGA) preassembled with high-efficiency particulate air (HEPA) filters to simplify prehospital airway management for patients with out-of-hospital cardiac arrests (OHCA) during Coronavirus Disease 2019 (COVID-19) pandemic</w:t>
      </w:r>
      <w:r w:rsidRPr="002F77A6">
        <w:rPr>
          <w:rFonts w:ascii="Helvetica" w:eastAsia="Times New Roman" w:hAnsi="Helvetica"/>
          <w:sz w:val="22"/>
          <w:szCs w:val="22"/>
        </w:rPr>
        <w:br/>
        <w:t xml:space="preserve">W.-S. Yang Resuscitation 2020;151:3-5. </w:t>
      </w:r>
    </w:p>
    <w:p w14:paraId="038AFCE0" w14:textId="77777777" w:rsidR="00814732" w:rsidRPr="002F77A6" w:rsidRDefault="00814732" w:rsidP="00036AC5">
      <w:pPr>
        <w:pStyle w:val="content"/>
        <w:spacing w:before="0" w:beforeAutospacing="0" w:after="0" w:afterAutospacing="0"/>
        <w:ind w:left="-426"/>
      </w:pPr>
      <w:hyperlink r:id="rId730" w:history="1">
        <w:r w:rsidRPr="002F77A6">
          <w:rPr>
            <w:rStyle w:val="Hyperlink"/>
          </w:rPr>
          <w:t xml:space="preserve">Available online at this link </w:t>
        </w:r>
      </w:hyperlink>
    </w:p>
    <w:p w14:paraId="0613C551" w14:textId="77777777" w:rsidR="00814732" w:rsidRPr="002F77A6" w:rsidRDefault="00814732" w:rsidP="00036AC5">
      <w:pPr>
        <w:pStyle w:val="content"/>
        <w:spacing w:before="0" w:beforeAutospacing="0" w:after="0" w:afterAutospacing="0"/>
        <w:ind w:left="-426"/>
      </w:pPr>
      <w:hyperlink r:id="rId731" w:history="1">
        <w:r w:rsidRPr="002F77A6">
          <w:rPr>
            <w:rStyle w:val="Hyperlink"/>
          </w:rPr>
          <w:t xml:space="preserve">Available online at this link </w:t>
        </w:r>
      </w:hyperlink>
    </w:p>
    <w:p w14:paraId="3F8560C9" w14:textId="77777777" w:rsidR="00814732" w:rsidRPr="002F77A6" w:rsidRDefault="00814732" w:rsidP="00036AC5">
      <w:pPr>
        <w:pStyle w:val="NormalWeb"/>
        <w:spacing w:before="0" w:beforeAutospacing="0" w:after="0" w:afterAutospacing="0"/>
        <w:ind w:left="-426"/>
      </w:pPr>
      <w:r w:rsidRPr="002F77A6">
        <w:t xml:space="preserve">  </w:t>
      </w:r>
    </w:p>
    <w:p w14:paraId="7ADEC6D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3" w:name="Research663521"/>
      <w:bookmarkEnd w:id="493"/>
      <w:r w:rsidRPr="002F77A6">
        <w:rPr>
          <w:rStyle w:val="Strong"/>
          <w:rFonts w:ascii="Helvetica" w:eastAsia="Times New Roman" w:hAnsi="Helvetica"/>
          <w:sz w:val="22"/>
          <w:szCs w:val="22"/>
        </w:rPr>
        <w:t>Temporary Emergency Guidance to STEMI Systems of Care During the COVID-19 Pandemic: AHA's Mission: Lifeline.</w:t>
      </w:r>
      <w:r w:rsidRPr="002F77A6">
        <w:rPr>
          <w:rFonts w:ascii="Helvetica" w:eastAsia="Times New Roman" w:hAnsi="Helvetica"/>
          <w:sz w:val="22"/>
          <w:szCs w:val="22"/>
        </w:rPr>
        <w:br/>
        <w:t xml:space="preserve">Program The American Heart Association's Get With The Guidelines-Coronary Artery Disease Advisory Work Group And Mission Lifeline Circulation 2020;:No page numbers. </w:t>
      </w:r>
    </w:p>
    <w:p w14:paraId="4F8060A2" w14:textId="77777777" w:rsidR="00814732" w:rsidRPr="002F77A6" w:rsidRDefault="00814732" w:rsidP="00036AC5">
      <w:pPr>
        <w:pStyle w:val="content"/>
        <w:spacing w:before="0" w:beforeAutospacing="0" w:after="0" w:afterAutospacing="0"/>
        <w:ind w:left="-426"/>
      </w:pPr>
      <w:hyperlink r:id="rId732" w:history="1">
        <w:r w:rsidRPr="002F77A6">
          <w:rPr>
            <w:rStyle w:val="Hyperlink"/>
          </w:rPr>
          <w:t xml:space="preserve">Available online at this link </w:t>
        </w:r>
      </w:hyperlink>
    </w:p>
    <w:p w14:paraId="0B07F801" w14:textId="77777777" w:rsidR="00814732" w:rsidRPr="002F77A6" w:rsidRDefault="00814732" w:rsidP="00036AC5">
      <w:pPr>
        <w:pStyle w:val="content"/>
        <w:spacing w:before="0" w:beforeAutospacing="0" w:after="0" w:afterAutospacing="0"/>
        <w:ind w:left="-426"/>
      </w:pPr>
      <w:hyperlink r:id="rId733" w:history="1">
        <w:r w:rsidRPr="002F77A6">
          <w:rPr>
            <w:rStyle w:val="Hyperlink"/>
          </w:rPr>
          <w:t xml:space="preserve">Available online at this link </w:t>
        </w:r>
      </w:hyperlink>
    </w:p>
    <w:p w14:paraId="4BC1E6F9" w14:textId="77777777" w:rsidR="00814732" w:rsidRPr="002F77A6" w:rsidRDefault="00814732" w:rsidP="00036AC5">
      <w:pPr>
        <w:pStyle w:val="NormalWeb"/>
        <w:spacing w:before="0" w:beforeAutospacing="0" w:after="0" w:afterAutospacing="0"/>
        <w:ind w:left="-426"/>
      </w:pPr>
      <w:r w:rsidRPr="002F77A6">
        <w:t xml:space="preserve">  </w:t>
      </w:r>
    </w:p>
    <w:p w14:paraId="68C6C98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4" w:name="Research663461"/>
      <w:bookmarkEnd w:id="494"/>
      <w:r w:rsidRPr="002F77A6">
        <w:rPr>
          <w:rStyle w:val="Strong"/>
          <w:rFonts w:ascii="Helvetica" w:eastAsia="Times New Roman" w:hAnsi="Helvetica"/>
          <w:sz w:val="22"/>
          <w:szCs w:val="22"/>
        </w:rPr>
        <w:t>Terra incognita: clinically suspected myocarditis in a SARS-CoV-2 positive patient.</w:t>
      </w:r>
      <w:r w:rsidRPr="002F77A6">
        <w:rPr>
          <w:rFonts w:ascii="Helvetica" w:eastAsia="Times New Roman" w:hAnsi="Helvetica"/>
          <w:sz w:val="22"/>
          <w:szCs w:val="22"/>
        </w:rPr>
        <w:br/>
        <w:t xml:space="preserve">Warchoł Izabela Polish archives of internal medicine 2020;:No page numbers. </w:t>
      </w:r>
    </w:p>
    <w:p w14:paraId="2D2E2F8A" w14:textId="77777777" w:rsidR="00814732" w:rsidRPr="002F77A6" w:rsidRDefault="00814732" w:rsidP="00036AC5">
      <w:pPr>
        <w:pStyle w:val="content"/>
        <w:spacing w:before="0" w:beforeAutospacing="0" w:after="0" w:afterAutospacing="0"/>
        <w:ind w:left="-426"/>
      </w:pPr>
      <w:hyperlink r:id="rId734" w:history="1">
        <w:r w:rsidRPr="002F77A6">
          <w:rPr>
            <w:rStyle w:val="Hyperlink"/>
          </w:rPr>
          <w:t xml:space="preserve">Available online at this link </w:t>
        </w:r>
      </w:hyperlink>
    </w:p>
    <w:p w14:paraId="5FE27F66" w14:textId="77777777" w:rsidR="00814732" w:rsidRPr="002F77A6" w:rsidRDefault="00814732" w:rsidP="00036AC5">
      <w:pPr>
        <w:pStyle w:val="NormalWeb"/>
        <w:spacing w:before="0" w:beforeAutospacing="0" w:after="0" w:afterAutospacing="0"/>
        <w:ind w:left="-426"/>
      </w:pPr>
      <w:r w:rsidRPr="002F77A6">
        <w:t xml:space="preserve">  </w:t>
      </w:r>
    </w:p>
    <w:p w14:paraId="0F3E43B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5" w:name="Research663728"/>
      <w:bookmarkEnd w:id="495"/>
      <w:r w:rsidRPr="002F77A6">
        <w:rPr>
          <w:rStyle w:val="Strong"/>
          <w:rFonts w:ascii="Helvetica" w:eastAsia="Times New Roman" w:hAnsi="Helvetica"/>
          <w:sz w:val="22"/>
          <w:szCs w:val="22"/>
        </w:rPr>
        <w:t>Tetralogy of Fallot palliation in a COVID-19 positive neonate</w:t>
      </w:r>
      <w:r w:rsidRPr="002F77A6">
        <w:rPr>
          <w:rFonts w:ascii="Helvetica" w:eastAsia="Times New Roman" w:hAnsi="Helvetica"/>
          <w:sz w:val="22"/>
          <w:szCs w:val="22"/>
        </w:rPr>
        <w:br/>
        <w:t xml:space="preserve">I. Salik Journal of Clinical Anesthesia 2020;66:No page numbers. </w:t>
      </w:r>
    </w:p>
    <w:p w14:paraId="62B8D79D" w14:textId="77777777" w:rsidR="00814732" w:rsidRPr="002F77A6" w:rsidRDefault="00814732" w:rsidP="00036AC5">
      <w:pPr>
        <w:pStyle w:val="content"/>
        <w:spacing w:before="0" w:beforeAutospacing="0" w:after="0" w:afterAutospacing="0"/>
        <w:ind w:left="-426"/>
      </w:pPr>
      <w:hyperlink r:id="rId735" w:history="1">
        <w:r w:rsidRPr="002F77A6">
          <w:rPr>
            <w:rStyle w:val="Hyperlink"/>
          </w:rPr>
          <w:t xml:space="preserve">Available online at this link </w:t>
        </w:r>
      </w:hyperlink>
    </w:p>
    <w:p w14:paraId="68347FD8" w14:textId="77777777" w:rsidR="00814732" w:rsidRPr="002F77A6" w:rsidRDefault="00814732" w:rsidP="00036AC5">
      <w:pPr>
        <w:pStyle w:val="NormalWeb"/>
        <w:spacing w:before="0" w:beforeAutospacing="0" w:after="0" w:afterAutospacing="0"/>
        <w:ind w:left="-426"/>
      </w:pPr>
      <w:r w:rsidRPr="002F77A6">
        <w:t xml:space="preserve">  </w:t>
      </w:r>
    </w:p>
    <w:p w14:paraId="41196B3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6" w:name="Research663713"/>
      <w:bookmarkEnd w:id="496"/>
      <w:r w:rsidRPr="002F77A6">
        <w:rPr>
          <w:rStyle w:val="Strong"/>
          <w:rFonts w:ascii="Helvetica" w:eastAsia="Times New Roman" w:hAnsi="Helvetica"/>
          <w:sz w:val="22"/>
          <w:szCs w:val="22"/>
        </w:rPr>
        <w:t>The 2019 Novel Coronavirus Outbreak - A Global Threat.</w:t>
      </w:r>
      <w:r w:rsidRPr="002F77A6">
        <w:rPr>
          <w:rFonts w:ascii="Helvetica" w:eastAsia="Times New Roman" w:hAnsi="Helvetica"/>
          <w:sz w:val="22"/>
          <w:szCs w:val="22"/>
        </w:rPr>
        <w:br/>
        <w:t xml:space="preserve">Khot Wasim Yunus The Journal of the Association of Physicians of India 2020;68(3):67-71. </w:t>
      </w:r>
    </w:p>
    <w:p w14:paraId="07321BF5" w14:textId="77777777" w:rsidR="00814732" w:rsidRPr="002F77A6" w:rsidRDefault="00814732" w:rsidP="00036AC5">
      <w:pPr>
        <w:pStyle w:val="NormalWeb"/>
        <w:spacing w:before="0" w:beforeAutospacing="0" w:after="0" w:afterAutospacing="0"/>
        <w:ind w:left="-426"/>
      </w:pPr>
      <w:r w:rsidRPr="002F77A6">
        <w:t>The 2019 Novel Corona virus infection (COVID 19) is an ongoing public health emergency of international significance. There are significant knowledge gaps in the epidemiology, transmission dynamics, investigation tools and management. In this article, we review the available evidence about this disease. Every decade has witnessed the evolution of a new coronavirus epidemic since the last three decades. The varying transmission patterns, namely, nosocomial transmission and spread through mildly symptomatic cases is an area of concern. There is a spectrum of clinical features from mild to severe life threatening disease with major complications like severe pneumonia, ARDS, acute cardiac injury and septic shock. Presence of bilateral ground glass opacity and consolidation on imaging in appropriate clinical background should raise a suspicion about COVID 19. Poor prognostic factors include Multilobular infiltration on chest imaging, Lymphopenia, Bacterial co-infection, Smoking history, Chronic medical conditions like Hypertension and age &gt;60 years (MuLBSTA score). Diagnosis is confirmed with PCR based testing of appropriate respiratory samples. Management is primarily supportive, with newer antivirals (lopinavir ritonavir and Remdesivir) under investigation. Role of steroids is still inconclusive. Standard infection control and prevention techniques should be followed. Vigilant screening of suspected cases and their contacts is important. Isolation of symptomatic cases and home quarantine of asymptomatic contacts is recommended. To conclude, controlling this highly transmissible disease requires international co-ordination.</w:t>
      </w:r>
    </w:p>
    <w:p w14:paraId="286741B9" w14:textId="77777777" w:rsidR="00814732" w:rsidRPr="002F77A6" w:rsidRDefault="00814732" w:rsidP="00036AC5">
      <w:pPr>
        <w:pStyle w:val="NormalWeb"/>
        <w:spacing w:before="0" w:beforeAutospacing="0" w:after="0" w:afterAutospacing="0"/>
        <w:ind w:left="-426"/>
      </w:pPr>
      <w:r w:rsidRPr="002F77A6">
        <w:t xml:space="preserve">  </w:t>
      </w:r>
    </w:p>
    <w:p w14:paraId="1C51272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7" w:name="Research663911"/>
      <w:bookmarkEnd w:id="497"/>
      <w:r w:rsidRPr="002F77A6">
        <w:rPr>
          <w:rStyle w:val="Strong"/>
          <w:rFonts w:ascii="Helvetica" w:eastAsia="Times New Roman" w:hAnsi="Helvetica"/>
          <w:sz w:val="22"/>
          <w:szCs w:val="22"/>
        </w:rPr>
        <w:t>The ACE-2 in COVID-19: Foe or Friend?</w:t>
      </w:r>
      <w:r w:rsidRPr="002F77A6">
        <w:rPr>
          <w:rFonts w:ascii="Helvetica" w:eastAsia="Times New Roman" w:hAnsi="Helvetica"/>
          <w:sz w:val="22"/>
          <w:szCs w:val="22"/>
        </w:rPr>
        <w:br/>
        <w:t xml:space="preserve">Dalan Rinkoo Hormone and metabolic research = Hormon- und Stoffwechselforschung = Hormones et metabolisme 2020;52(5):257-263. </w:t>
      </w:r>
    </w:p>
    <w:p w14:paraId="7056FD6B" w14:textId="77777777" w:rsidR="00814732" w:rsidRPr="002F77A6" w:rsidRDefault="00814732" w:rsidP="00036AC5">
      <w:pPr>
        <w:pStyle w:val="NormalWeb"/>
        <w:spacing w:before="0" w:beforeAutospacing="0" w:after="0" w:afterAutospacing="0"/>
        <w:ind w:left="-426"/>
      </w:pPr>
      <w:r w:rsidRPr="002F77A6">
        <w:t>COVID-19 is a rapidly spreading outbreak globally. Emerging evidence demonstrates that older individuals and people with underlying metabolic conditions of diabetes mellitus, hypertension, and hyperlipidemia are at higher risk of morbidity and mortality. The SARS-CoV-2 infects humans through the angiotensin converting enzyme (ACE-2) receptor. The ACE-2 receptor is a part of the dual system renin-angiotensin-system (RAS) consisting of ACE-Ang-II-AT1R axis and ACE-2-Ang-(1-7)-Mas axis. In metabolic disorders and with increased age, it is known that there is an upregulation of ACE-Ang-II-AT1R axis with a downregulation of ACE-2-Ang-(1-7)-Mas axis. The activated ACE-Ang-II-AT1R axis leads to pro-inflammatory and pro-fibrotic effects in respiratory system, vascular dysfunction, myocardial fibrosis, nephropathy, and insulin secretory defects with increased insulin resistance. On the other hand, the ACE-2-Ang-(1-7)-Mas axis has anti-inflammatory and antifibrotic effects on the respiratory system and anti-inflammatory, antioxidative stress, and protective effects on vascular function, protects against myocardial fibrosis, nephropathy, pancreatitis, and insulin resistance. In effect, the balance between these two axes may determine the prognosis. The already strained ACE-2-Ang-(1-7)-Mas in metabolic disorders is further stressed due to the use of the ACE-2 by the virus for entry, which affects the prognosis in terms of respiratory compromise. Further evidence needs to be gathered on whether modulation of the renin angiotensin system would be advantageous due to upregulation of Mas activation or harmful due to the concomitant ACE-2 receptor upregulation in the acute management of COVID-19.</w:t>
      </w:r>
    </w:p>
    <w:p w14:paraId="5444E94E" w14:textId="77777777" w:rsidR="00814732" w:rsidRPr="002F77A6" w:rsidRDefault="00814732" w:rsidP="00036AC5">
      <w:pPr>
        <w:pStyle w:val="NormalWeb"/>
        <w:spacing w:before="0" w:beforeAutospacing="0" w:after="0" w:afterAutospacing="0"/>
        <w:ind w:left="-426"/>
      </w:pPr>
      <w:r w:rsidRPr="002F77A6">
        <w:t xml:space="preserve">  </w:t>
      </w:r>
    </w:p>
    <w:p w14:paraId="72B743D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8" w:name="Research663338"/>
      <w:bookmarkEnd w:id="498"/>
      <w:r w:rsidRPr="002F77A6">
        <w:rPr>
          <w:rStyle w:val="Strong"/>
          <w:rFonts w:ascii="Helvetica" w:eastAsia="Times New Roman" w:hAnsi="Helvetica"/>
          <w:sz w:val="22"/>
          <w:szCs w:val="22"/>
        </w:rPr>
        <w:t>The ACE2 expression in human heart indicates new potential mechanism of heart injury among patients infected with SARS-CoV-2.</w:t>
      </w:r>
      <w:r w:rsidRPr="002F77A6">
        <w:rPr>
          <w:rFonts w:ascii="Helvetica" w:eastAsia="Times New Roman" w:hAnsi="Helvetica"/>
          <w:sz w:val="22"/>
          <w:szCs w:val="22"/>
        </w:rPr>
        <w:br/>
        <w:t xml:space="preserve">Chen Liang Cardiovascular research 2020;116(6):1097-1100. </w:t>
      </w:r>
    </w:p>
    <w:p w14:paraId="7BB2FF52" w14:textId="77777777" w:rsidR="00814732" w:rsidRPr="002F77A6" w:rsidRDefault="00814732" w:rsidP="00036AC5">
      <w:pPr>
        <w:pStyle w:val="NormalWeb"/>
        <w:spacing w:before="0" w:beforeAutospacing="0" w:after="0" w:afterAutospacing="0"/>
        <w:ind w:left="-426"/>
      </w:pPr>
      <w:r w:rsidRPr="002F77A6">
        <w:t>A new type of pneumonia caused by a novel coronavirus SARS-CoV-2 outbreaks recently in China and spreads into many other countries. This disease, named as COVID-19, is similar to patients infected by SARS-CoV and MERS-CoV, and nearly 20% of patients developed severe condition. Cardiac injury is a prevalent complication of severe patients, exacerbating the disease severity in coronavirus disease 2019 (COVID-19) patients. Angiotensin-converting enzyme 2 (ACE2), the key host cellular receptor of SARS-CoV-2, has been identified in multiple organs, but its cellular distribution in human heart is not illuminated clearly. This study performed the first state-of-art single cell atlas of adult human heart, and revealed that pericytes with high expression of ACE2 might act as the target cardiac cell of SARS-CoV-2. The pericytes injury due to virus infection may result in capillary endothelial cells dysfunction, inducing microvascular dysfunction. And patients with basic heart failure disease showed increased ACE2 expression at both mRNA and protein levels, meaning that if infected by the virus these patients may have higher risk of heart attack and critically ill condition. The finding of this study explains the high rate of severe cases among COVID-19 patients with basic cardiovascular disease; and these results also perhaps provide important reference to clinical treatment of cardiac injury among severe patients infected by SARS-CoV-2.</w:t>
      </w:r>
    </w:p>
    <w:p w14:paraId="1CF9FA2E" w14:textId="77777777" w:rsidR="00814732" w:rsidRPr="002F77A6" w:rsidRDefault="00814732" w:rsidP="00036AC5">
      <w:pPr>
        <w:pStyle w:val="content"/>
        <w:spacing w:before="0" w:beforeAutospacing="0" w:after="0" w:afterAutospacing="0"/>
        <w:ind w:left="-426"/>
      </w:pPr>
      <w:hyperlink r:id="rId736" w:history="1">
        <w:r w:rsidRPr="002F77A6">
          <w:rPr>
            <w:rStyle w:val="Hyperlink"/>
          </w:rPr>
          <w:t xml:space="preserve">Available online at this link </w:t>
        </w:r>
      </w:hyperlink>
    </w:p>
    <w:p w14:paraId="3CFF8742" w14:textId="77777777" w:rsidR="00814732" w:rsidRPr="002F77A6" w:rsidRDefault="00814732" w:rsidP="00036AC5">
      <w:pPr>
        <w:pStyle w:val="NormalWeb"/>
        <w:spacing w:before="0" w:beforeAutospacing="0" w:after="0" w:afterAutospacing="0"/>
        <w:ind w:left="-426"/>
      </w:pPr>
      <w:r w:rsidRPr="002F77A6">
        <w:t xml:space="preserve">  </w:t>
      </w:r>
    </w:p>
    <w:p w14:paraId="31F4D2E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499" w:name="Research663611"/>
      <w:bookmarkEnd w:id="499"/>
      <w:r w:rsidRPr="002F77A6">
        <w:rPr>
          <w:rStyle w:val="Strong"/>
          <w:rFonts w:ascii="Helvetica" w:eastAsia="Times New Roman" w:hAnsi="Helvetica"/>
          <w:sz w:val="22"/>
          <w:szCs w:val="22"/>
        </w:rPr>
        <w:t>The cardiovascular burden of coronavirus disease 2019 (COVID-19) with a focus on congenital heart disease.</w:t>
      </w:r>
      <w:r w:rsidRPr="002F77A6">
        <w:rPr>
          <w:rFonts w:ascii="Helvetica" w:eastAsia="Times New Roman" w:hAnsi="Helvetica"/>
          <w:sz w:val="22"/>
          <w:szCs w:val="22"/>
        </w:rPr>
        <w:br/>
        <w:t xml:space="preserve">Tan Weiyi International journal of cardiology 2020;309:70-77. </w:t>
      </w:r>
    </w:p>
    <w:p w14:paraId="184CDA24" w14:textId="77777777" w:rsidR="00814732" w:rsidRPr="002F77A6" w:rsidRDefault="00814732" w:rsidP="00036AC5">
      <w:pPr>
        <w:pStyle w:val="NormalWeb"/>
        <w:spacing w:before="0" w:beforeAutospacing="0" w:after="0" w:afterAutospacing="0"/>
        <w:ind w:left="-426"/>
      </w:pPr>
      <w:r w:rsidRPr="002F77A6">
        <w:t>Coronavirus disease 2019 (COVID-19), caused by a novel betacoronavirus severe acute respiratory syndrome coronavirus 2 (SARS-CoV-2), was first described in a cluster of patients presenting with pneumonia symptoms in Wuhan, China, in December of 2019. Over the past few months, COVID-19 has developed into a worldwide pandemic, with over 400,000 documented cases globally as of March 24, 2020. The SARS-CoV-2 virus is most likely of zoonotic origin, but has been shown to have effective human-to-human transmission. COVID-19 results in mild symptoms in the majority of infected patients, but can cause severe lung injury, cardiac injury, and death. Given the novel nature of COVID-19, no established treatment beyond supportive care exists currently, but extensive public-health measures to reduce person-to-person transmission of COVID-19 have been implemented globally to curb the spread of disease, reduce the burden on healthcare systems, and protect vulnerable populations, including the elderly and those with underlying medical comorbidities. Since this is an emerging infectious disease, there is, as of yet, limited data on the effects of this infection on patients with cardiovascular disease, particularly so for those with congenital heart disease. We summarize herewith the early experience with COVID-19 and consider the potential applicability to and implications for patients with cardiovascular disease in general and congenital heart disease in particular.</w:t>
      </w:r>
    </w:p>
    <w:p w14:paraId="57595D36" w14:textId="77777777" w:rsidR="00814732" w:rsidRPr="002F77A6" w:rsidRDefault="00814732" w:rsidP="00036AC5">
      <w:pPr>
        <w:pStyle w:val="content"/>
        <w:spacing w:before="0" w:beforeAutospacing="0" w:after="0" w:afterAutospacing="0"/>
        <w:ind w:left="-426"/>
      </w:pPr>
      <w:hyperlink r:id="rId737" w:history="1">
        <w:r w:rsidRPr="002F77A6">
          <w:rPr>
            <w:rStyle w:val="Hyperlink"/>
          </w:rPr>
          <w:t xml:space="preserve">Available online at this link </w:t>
        </w:r>
      </w:hyperlink>
    </w:p>
    <w:p w14:paraId="1A59BB0F" w14:textId="77777777" w:rsidR="00814732" w:rsidRPr="002F77A6" w:rsidRDefault="00814732" w:rsidP="00036AC5">
      <w:pPr>
        <w:pStyle w:val="content"/>
        <w:spacing w:before="0" w:beforeAutospacing="0" w:after="0" w:afterAutospacing="0"/>
        <w:ind w:left="-426"/>
      </w:pPr>
      <w:hyperlink r:id="rId738" w:history="1">
        <w:r w:rsidRPr="002F77A6">
          <w:rPr>
            <w:rStyle w:val="Hyperlink"/>
          </w:rPr>
          <w:t xml:space="preserve">Available online at this link </w:t>
        </w:r>
      </w:hyperlink>
    </w:p>
    <w:p w14:paraId="7F69EB23" w14:textId="77777777" w:rsidR="00814732" w:rsidRPr="002F77A6" w:rsidRDefault="00814732" w:rsidP="00036AC5">
      <w:pPr>
        <w:pStyle w:val="NormalWeb"/>
        <w:spacing w:before="0" w:beforeAutospacing="0" w:after="0" w:afterAutospacing="0"/>
        <w:ind w:left="-426"/>
      </w:pPr>
      <w:r w:rsidRPr="002F77A6">
        <w:t xml:space="preserve">  </w:t>
      </w:r>
    </w:p>
    <w:p w14:paraId="1D6EA2D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0" w:name="Research663324"/>
      <w:bookmarkEnd w:id="500"/>
      <w:r w:rsidRPr="002F77A6">
        <w:rPr>
          <w:rStyle w:val="Strong"/>
          <w:rFonts w:ascii="Helvetica" w:eastAsia="Times New Roman" w:hAnsi="Helvetica"/>
          <w:sz w:val="22"/>
          <w:szCs w:val="22"/>
        </w:rPr>
        <w:t>The case of Complement activation in COVID-19 multiorgan impact.</w:t>
      </w:r>
      <w:r w:rsidRPr="002F77A6">
        <w:rPr>
          <w:rFonts w:ascii="Helvetica" w:eastAsia="Times New Roman" w:hAnsi="Helvetica"/>
          <w:sz w:val="22"/>
          <w:szCs w:val="22"/>
        </w:rPr>
        <w:br/>
        <w:t xml:space="preserve">Noris Marina Kidney international 2020;:No page numbers. </w:t>
      </w:r>
    </w:p>
    <w:p w14:paraId="386AC995" w14:textId="77777777" w:rsidR="00814732" w:rsidRPr="002F77A6" w:rsidRDefault="00814732" w:rsidP="00036AC5">
      <w:pPr>
        <w:pStyle w:val="NormalWeb"/>
        <w:spacing w:before="0" w:beforeAutospacing="0" w:after="0" w:afterAutospacing="0"/>
        <w:ind w:left="-426"/>
      </w:pPr>
      <w:r w:rsidRPr="002F77A6">
        <w:t>The novel coronavirus disease COVID-19 originates in the lungs, but may extend to other organs, causing, in severe cases, multiorgan damage, including cardiac injury and acute kidney injury. In severe cases, the presence of kidney injury is associated with increased risk of death, highlighting the relevance of this organ as a target of SARS-CoV-2 infection. COVID-19-associated tissue injury is not primarily mediated by viral infection, but rather is a result of the inflammatory host immune response, which drives hypercytokinemia and aggressive inflammation that affect lung parenchymal cells, diminishing oxygen uptake but also endothelial cells, resulting in endotheliitis and thrombotic events and intravascular coagulation. The complement system represents the first response of the host immune system to SARS-CoV-2 infection, but there is growing evidence that unrestrained activation of complement induced by the virus in the lungs and other organs plays a major role in acute and chronic inflammation, endothelial cell dysfunction, thrombus formation and intravascular coagulation, and ultimately contributes to multiple organ failure and death. In this review we will discuss the relative role of the different complement activation products in the pathogenesis of COVID-19-associated tissue inflammation and thrombosis and propose the hypothesis that blockade of the terminal complement pathway may represent a potential therapeutic option for the prevention and treatment of lung and multi-organ damage.</w:t>
      </w:r>
    </w:p>
    <w:p w14:paraId="73C4360A" w14:textId="77777777" w:rsidR="00814732" w:rsidRPr="002F77A6" w:rsidRDefault="00814732" w:rsidP="00036AC5">
      <w:pPr>
        <w:pStyle w:val="content"/>
        <w:spacing w:before="0" w:beforeAutospacing="0" w:after="0" w:afterAutospacing="0"/>
        <w:ind w:left="-426"/>
      </w:pPr>
      <w:hyperlink r:id="rId739" w:history="1">
        <w:r w:rsidRPr="002F77A6">
          <w:rPr>
            <w:rStyle w:val="Hyperlink"/>
          </w:rPr>
          <w:t xml:space="preserve">Available online at this link </w:t>
        </w:r>
      </w:hyperlink>
    </w:p>
    <w:p w14:paraId="495A0077" w14:textId="77777777" w:rsidR="00814732" w:rsidRPr="002F77A6" w:rsidRDefault="00814732" w:rsidP="00036AC5">
      <w:pPr>
        <w:pStyle w:val="NormalWeb"/>
        <w:spacing w:before="0" w:beforeAutospacing="0" w:after="0" w:afterAutospacing="0"/>
        <w:ind w:left="-426"/>
      </w:pPr>
      <w:r w:rsidRPr="002F77A6">
        <w:t xml:space="preserve">  </w:t>
      </w:r>
    </w:p>
    <w:p w14:paraId="1CD09F3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1" w:name="Research663786"/>
      <w:bookmarkEnd w:id="501"/>
      <w:r w:rsidRPr="002F77A6">
        <w:rPr>
          <w:rStyle w:val="Strong"/>
          <w:rFonts w:ascii="Helvetica" w:eastAsia="Times New Roman" w:hAnsi="Helvetica"/>
          <w:sz w:val="22"/>
          <w:szCs w:val="22"/>
        </w:rPr>
        <w:t>The clinical characteristics of myocardial injury in severe and very severe patients with 2019 novel coronavirus disease.</w:t>
      </w:r>
      <w:r w:rsidRPr="002F77A6">
        <w:rPr>
          <w:rFonts w:ascii="Helvetica" w:eastAsia="Times New Roman" w:hAnsi="Helvetica"/>
          <w:sz w:val="22"/>
          <w:szCs w:val="22"/>
        </w:rPr>
        <w:br/>
        <w:t xml:space="preserve">Zhou Bo The Journal of infection 2020;:No page numbers. </w:t>
      </w:r>
    </w:p>
    <w:p w14:paraId="0A77B2A2" w14:textId="77777777" w:rsidR="00814732" w:rsidRPr="002F77A6" w:rsidRDefault="00814732" w:rsidP="00036AC5">
      <w:pPr>
        <w:pStyle w:val="content"/>
        <w:spacing w:before="0" w:beforeAutospacing="0" w:after="0" w:afterAutospacing="0"/>
        <w:ind w:left="-426"/>
      </w:pPr>
      <w:hyperlink r:id="rId740" w:history="1">
        <w:r w:rsidRPr="002F77A6">
          <w:rPr>
            <w:rStyle w:val="Hyperlink"/>
          </w:rPr>
          <w:t xml:space="preserve">Available online at this link </w:t>
        </w:r>
      </w:hyperlink>
    </w:p>
    <w:p w14:paraId="2D0C9B30" w14:textId="77777777" w:rsidR="00814732" w:rsidRPr="002F77A6" w:rsidRDefault="00814732" w:rsidP="00036AC5">
      <w:pPr>
        <w:pStyle w:val="content"/>
        <w:spacing w:before="0" w:beforeAutospacing="0" w:after="0" w:afterAutospacing="0"/>
        <w:ind w:left="-426"/>
      </w:pPr>
      <w:hyperlink r:id="rId741" w:history="1">
        <w:r w:rsidRPr="002F77A6">
          <w:rPr>
            <w:rStyle w:val="Hyperlink"/>
          </w:rPr>
          <w:t xml:space="preserve">Available online at this link </w:t>
        </w:r>
      </w:hyperlink>
    </w:p>
    <w:p w14:paraId="57AA4BF7" w14:textId="77777777" w:rsidR="00814732" w:rsidRPr="002F77A6" w:rsidRDefault="00814732" w:rsidP="00036AC5">
      <w:pPr>
        <w:pStyle w:val="NormalWeb"/>
        <w:spacing w:before="0" w:beforeAutospacing="0" w:after="0" w:afterAutospacing="0"/>
        <w:ind w:left="-426"/>
      </w:pPr>
      <w:r w:rsidRPr="002F77A6">
        <w:t xml:space="preserve">  </w:t>
      </w:r>
    </w:p>
    <w:p w14:paraId="3B31202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2" w:name="Research663885"/>
      <w:bookmarkEnd w:id="502"/>
      <w:r w:rsidRPr="002F77A6">
        <w:rPr>
          <w:rStyle w:val="Strong"/>
          <w:rFonts w:ascii="Helvetica" w:eastAsia="Times New Roman" w:hAnsi="Helvetica"/>
          <w:sz w:val="22"/>
          <w:szCs w:val="22"/>
        </w:rPr>
        <w:t>The correlation between viral clearance and biochemical outcomes of 94 COVID-19 infected discharged patients.</w:t>
      </w:r>
      <w:r w:rsidRPr="002F77A6">
        <w:rPr>
          <w:rFonts w:ascii="Helvetica" w:eastAsia="Times New Roman" w:hAnsi="Helvetica"/>
          <w:sz w:val="22"/>
          <w:szCs w:val="22"/>
        </w:rPr>
        <w:br/>
        <w:t xml:space="preserve">Yuan Jing Inflammation research : official journal of the European Histamine Research Society ... [et al.] 2020;69(6):599-606. </w:t>
      </w:r>
    </w:p>
    <w:p w14:paraId="66ABD880" w14:textId="77777777" w:rsidR="00814732" w:rsidRPr="002F77A6" w:rsidRDefault="00814732" w:rsidP="00036AC5">
      <w:pPr>
        <w:pStyle w:val="NormalWeb"/>
        <w:spacing w:before="0" w:beforeAutospacing="0" w:after="0" w:afterAutospacing="0"/>
        <w:ind w:left="-426"/>
      </w:pPr>
      <w:r w:rsidRPr="002F77A6">
        <w:t>OBJECTIVEThis study aims to evaluate the correlation between viral clearance and blood biochemical index of 94 discharged patients with COVID-19 infection in Shenzhen Third People's Hospital, enrolled from Jan 5 to Feb 13, 2020.METHODSThe clinical and laboratory findings were extracted from the electronic medical records of the patients. The data were analysed and reviewed by a trained team of physicians. Information on clinical signs and symptoms, medical treatment, virus clearance, and laboratory parameters including interleukin 6 (IL-6) and C-reactive protein were collected.RESULTSCOVID-19 mRNA clearance ratio was identified significantly correlated with the decline of serum creatine kinase (CK) and lactate dehydrogenase (LDH) levels. Furthermore, COVID-19 mRNA clearance time was positively correlated with the length of hospital stay in patients treated with either IFN-α + lopinavir/ritonavir or IFN-α + lopinavir/ritonavir + ribavirin.CONCLUSIONSTherapeutic regimens of IFN-α + lopinavir/ritonavir and IFN-α + lopinavir/ritonavir + ribavirin might be beneficial for treatment of COVID-19. Serum LDH or CK decline may predict a favorable response to treatment of COVID-19 infection.</w:t>
      </w:r>
    </w:p>
    <w:p w14:paraId="699DA042" w14:textId="77777777" w:rsidR="00814732" w:rsidRPr="002F77A6" w:rsidRDefault="00814732" w:rsidP="00036AC5">
      <w:pPr>
        <w:pStyle w:val="content"/>
        <w:spacing w:before="0" w:beforeAutospacing="0" w:after="0" w:afterAutospacing="0"/>
        <w:ind w:left="-426"/>
      </w:pPr>
      <w:hyperlink r:id="rId742" w:history="1">
        <w:r w:rsidRPr="002F77A6">
          <w:rPr>
            <w:rStyle w:val="Hyperlink"/>
          </w:rPr>
          <w:t xml:space="preserve">Available online at this link </w:t>
        </w:r>
      </w:hyperlink>
    </w:p>
    <w:p w14:paraId="5F19E42F" w14:textId="77777777" w:rsidR="00814732" w:rsidRPr="002F77A6" w:rsidRDefault="00814732" w:rsidP="00036AC5">
      <w:pPr>
        <w:pStyle w:val="NormalWeb"/>
        <w:spacing w:before="0" w:beforeAutospacing="0" w:after="0" w:afterAutospacing="0"/>
        <w:ind w:left="-426"/>
      </w:pPr>
      <w:r w:rsidRPr="002F77A6">
        <w:t xml:space="preserve">  </w:t>
      </w:r>
    </w:p>
    <w:p w14:paraId="7F53C19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3" w:name="Research663934"/>
      <w:bookmarkEnd w:id="503"/>
      <w:r w:rsidRPr="002F77A6">
        <w:rPr>
          <w:rStyle w:val="Strong"/>
          <w:rFonts w:ascii="Helvetica" w:eastAsia="Times New Roman" w:hAnsi="Helvetica"/>
          <w:sz w:val="22"/>
          <w:szCs w:val="22"/>
        </w:rPr>
        <w:t>The COVID-19 challenge to cardiac electrophysiologists: optimizing resources at a referral center</w:t>
      </w:r>
      <w:r w:rsidRPr="002F77A6">
        <w:rPr>
          <w:rFonts w:ascii="Helvetica" w:eastAsia="Times New Roman" w:hAnsi="Helvetica"/>
          <w:sz w:val="22"/>
          <w:szCs w:val="22"/>
        </w:rPr>
        <w:br/>
        <w:t xml:space="preserve">P. Mazzone Journal of Interventional Cardiac Electrophysiology 2020;:No page numbers. </w:t>
      </w:r>
    </w:p>
    <w:p w14:paraId="4B372BAD" w14:textId="77777777" w:rsidR="00814732" w:rsidRPr="002F77A6" w:rsidRDefault="00814732" w:rsidP="00036AC5">
      <w:pPr>
        <w:pStyle w:val="NormalWeb"/>
        <w:spacing w:before="0" w:beforeAutospacing="0" w:after="0" w:afterAutospacing="0"/>
        <w:ind w:left="-426"/>
      </w:pPr>
      <w:r w:rsidRPr="002F77A6">
        <w:t>Purpose: To describe how a referral center for cardiac electrophysiology (EP) rapidly changed to comply with the ongoing COVID-19 healthcare emergency. &lt;br/&gt;Method(s): We present retrospective data about the modification of daily activities at our EP unit, following the pandemic outbreak of the severe acute respiratory syndrome coronavirus 2 (SARS-CoV-2) infection in Italy. In particular, in the context of a pre-existing "hub-and-spoke" network, we describe how procedure types and volumes have changed in the last 3 months. &lt;br/&gt;Result(s): Since our institution was selected as a COVID-19 referral center, the entire in-hospital activity was reorganized to assist more than 1000 COVID-positive cases. Only urgent EP procedures, including ventricular tachycardia ablation and extraction of infected devices, were both maintained and optimized to meet the needs of external hospitals. In addition, most of the non-urgent EP procedures were postponed. Finally, following prompt internal reorganization, both outpatient clinics and on-call services underwent significant modification, by integrating telemedicine support whenever applicable. &lt;br/&gt;Conclusion(s): We presented the fast reorganization of an EP referral center during the ongoing COVID-19 healthcare emergency. Our hub-and-spoke model may be useful for other centers, aiming at a cost-effective management of resources in the context of a global crisis.&lt;br/&gt;Copyright &amp;#xa9; 2020, Springer Science+Business Media, LLC, part of Springer Nature.</w:t>
      </w:r>
    </w:p>
    <w:p w14:paraId="1E937A12" w14:textId="77777777" w:rsidR="00814732" w:rsidRPr="002F77A6" w:rsidRDefault="00814732" w:rsidP="00036AC5">
      <w:pPr>
        <w:pStyle w:val="content"/>
        <w:spacing w:before="0" w:beforeAutospacing="0" w:after="0" w:afterAutospacing="0"/>
        <w:ind w:left="-426"/>
      </w:pPr>
      <w:hyperlink r:id="rId743" w:history="1">
        <w:r w:rsidRPr="002F77A6">
          <w:rPr>
            <w:rStyle w:val="Hyperlink"/>
          </w:rPr>
          <w:t xml:space="preserve">Available online at this link </w:t>
        </w:r>
      </w:hyperlink>
    </w:p>
    <w:p w14:paraId="1ABEBF6F" w14:textId="77777777" w:rsidR="00814732" w:rsidRPr="002F77A6" w:rsidRDefault="00814732" w:rsidP="00036AC5">
      <w:pPr>
        <w:pStyle w:val="NormalWeb"/>
        <w:spacing w:before="0" w:beforeAutospacing="0" w:after="0" w:afterAutospacing="0"/>
        <w:ind w:left="-426"/>
      </w:pPr>
      <w:r w:rsidRPr="002F77A6">
        <w:t xml:space="preserve">  </w:t>
      </w:r>
    </w:p>
    <w:p w14:paraId="22C2D65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4" w:name="Research663329"/>
      <w:bookmarkEnd w:id="504"/>
      <w:r w:rsidRPr="002F77A6">
        <w:rPr>
          <w:rStyle w:val="Strong"/>
          <w:rFonts w:ascii="Helvetica" w:eastAsia="Times New Roman" w:hAnsi="Helvetica"/>
          <w:sz w:val="22"/>
          <w:szCs w:val="22"/>
        </w:rPr>
        <w:t>The COVID-19 Pandemic and its Impact on the Cardio-Oncology Population.</w:t>
      </w:r>
      <w:r w:rsidRPr="002F77A6">
        <w:rPr>
          <w:rFonts w:ascii="Helvetica" w:eastAsia="Times New Roman" w:hAnsi="Helvetica"/>
          <w:sz w:val="22"/>
          <w:szCs w:val="22"/>
        </w:rPr>
        <w:br/>
        <w:t xml:space="preserve">Asokan Ishan Current oncology reports 2020;22(6):60-60. </w:t>
      </w:r>
    </w:p>
    <w:p w14:paraId="27A4EF31" w14:textId="77777777" w:rsidR="00814732" w:rsidRPr="002F77A6" w:rsidRDefault="00814732" w:rsidP="00036AC5">
      <w:pPr>
        <w:pStyle w:val="NormalWeb"/>
        <w:spacing w:before="0" w:beforeAutospacing="0" w:after="0" w:afterAutospacing="0"/>
        <w:ind w:left="-426"/>
      </w:pPr>
      <w:r w:rsidRPr="002F77A6">
        <w:t>PURPOSE OF REVIEWThe novel Coronavirus (2019-nCoV, COVID-19) is historically one of the most severe acute respiratory syndromes and pandemics to affect the globe in the twenty-first century. Originating in Wuhan, the virus rapidly spread and impacted subsets of populations with initial unclear risk factors contributing to worsening morbidity and mortality. Patients with diagnosis of cancer and undergoing treatment further represent a population at risk for worsening cardiopulmonary outcomes. This review explores specific risk factors, diagnoses, and treatment options that impact cardio-oncologic patients with COVID-19.RECENT FINDINGSMultiple studies globally, including Italy, China, and the USA, have documented severe outcomes. Cancer patients are at increased risk of cardiac injury which itself is a risk factor for mortality. Additionally, elderly cancer patients undergoing recent anti-cancer treatment may be at greater risk for sustaining worse outcomes, although data remains suboptimal in this population. Major gaps remain regarding risk associated with type of cancer and type of anti-cancer treatment, as well as the layered risk of cardiovascular disease and cancer. Immunomodulatory therapies used to treat cytokine release syndrome secondary to anti-cancer therapies, as well as other agents being traditionally used to treat cardiovascular and cancer disease states, are being investigated for treatment of COVID-19. Hypertension, cardiovascular disease, diabetes, and cancer have been associated with more severe COVID-19 infection and worse outcomes. Patients undergoing anti-cancer therapy or those who have suffered from coronavirus infection may develop long-standing changes, not limited to pulmonary fibrosis, hyperlipidemia, and worsening atherosclerosis. Those undergoing anti-cancer therapy are at theoretically increased susceptibility for infection, with type of cancer not necessarily dictating outcome. A review of the literature of patients with cardiovascular and/or cancer disease is presented, as well as proposed strategies to attenuate risk regarding treatment, management, and surveillance in this vulnerable population.</w:t>
      </w:r>
    </w:p>
    <w:p w14:paraId="7D78F7C0" w14:textId="77777777" w:rsidR="00814732" w:rsidRPr="002F77A6" w:rsidRDefault="00814732" w:rsidP="00036AC5">
      <w:pPr>
        <w:pStyle w:val="content"/>
        <w:spacing w:before="0" w:beforeAutospacing="0" w:after="0" w:afterAutospacing="0"/>
        <w:ind w:left="-426"/>
      </w:pPr>
      <w:hyperlink r:id="rId744" w:history="1">
        <w:r w:rsidRPr="002F77A6">
          <w:rPr>
            <w:rStyle w:val="Hyperlink"/>
          </w:rPr>
          <w:t xml:space="preserve">Available online at this link </w:t>
        </w:r>
      </w:hyperlink>
    </w:p>
    <w:p w14:paraId="24C56F7F" w14:textId="77777777" w:rsidR="00814732" w:rsidRPr="002F77A6" w:rsidRDefault="00814732" w:rsidP="00036AC5">
      <w:pPr>
        <w:pStyle w:val="NormalWeb"/>
        <w:spacing w:before="0" w:beforeAutospacing="0" w:after="0" w:afterAutospacing="0"/>
        <w:ind w:left="-426"/>
      </w:pPr>
      <w:r w:rsidRPr="002F77A6">
        <w:t xml:space="preserve">  </w:t>
      </w:r>
    </w:p>
    <w:p w14:paraId="4553209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5" w:name="Research663494"/>
      <w:bookmarkEnd w:id="505"/>
      <w:r w:rsidRPr="002F77A6">
        <w:rPr>
          <w:rStyle w:val="Strong"/>
          <w:rFonts w:ascii="Helvetica" w:eastAsia="Times New Roman" w:hAnsi="Helvetica"/>
          <w:sz w:val="22"/>
          <w:szCs w:val="22"/>
        </w:rPr>
        <w:t>The Covid-19 Pandemic and the Incidence of Acute Myocardial Infarction.</w:t>
      </w:r>
      <w:r w:rsidRPr="002F77A6">
        <w:rPr>
          <w:rFonts w:ascii="Helvetica" w:eastAsia="Times New Roman" w:hAnsi="Helvetica"/>
          <w:sz w:val="22"/>
          <w:szCs w:val="22"/>
        </w:rPr>
        <w:br/>
        <w:t xml:space="preserve">Solomon Matthew D. The New England journal of medicine 2020;:No page numbers. </w:t>
      </w:r>
    </w:p>
    <w:p w14:paraId="21164FAC" w14:textId="77777777" w:rsidR="00814732" w:rsidRPr="002F77A6" w:rsidRDefault="00814732" w:rsidP="00036AC5">
      <w:pPr>
        <w:pStyle w:val="content"/>
        <w:spacing w:before="0" w:beforeAutospacing="0" w:after="0" w:afterAutospacing="0"/>
        <w:ind w:left="-426"/>
      </w:pPr>
      <w:hyperlink r:id="rId745" w:history="1">
        <w:r w:rsidRPr="002F77A6">
          <w:rPr>
            <w:rStyle w:val="Hyperlink"/>
          </w:rPr>
          <w:t xml:space="preserve">Available online at this link </w:t>
        </w:r>
      </w:hyperlink>
    </w:p>
    <w:p w14:paraId="6FFB34E6" w14:textId="77777777" w:rsidR="00814732" w:rsidRPr="002F77A6" w:rsidRDefault="00814732" w:rsidP="00036AC5">
      <w:pPr>
        <w:pStyle w:val="content"/>
        <w:spacing w:before="0" w:beforeAutospacing="0" w:after="0" w:afterAutospacing="0"/>
        <w:ind w:left="-426"/>
      </w:pPr>
      <w:hyperlink r:id="rId746" w:history="1">
        <w:r w:rsidRPr="002F77A6">
          <w:rPr>
            <w:rStyle w:val="Hyperlink"/>
          </w:rPr>
          <w:t xml:space="preserve">Available online at this link </w:t>
        </w:r>
      </w:hyperlink>
    </w:p>
    <w:p w14:paraId="13295D55" w14:textId="77777777" w:rsidR="00814732" w:rsidRPr="002F77A6" w:rsidRDefault="00814732" w:rsidP="00036AC5">
      <w:pPr>
        <w:pStyle w:val="content"/>
        <w:spacing w:before="0" w:beforeAutospacing="0" w:after="0" w:afterAutospacing="0"/>
        <w:ind w:left="-426"/>
      </w:pPr>
      <w:hyperlink r:id="rId747" w:history="1">
        <w:r w:rsidRPr="002F77A6">
          <w:rPr>
            <w:rStyle w:val="Hyperlink"/>
          </w:rPr>
          <w:t xml:space="preserve">Available online at this link </w:t>
        </w:r>
      </w:hyperlink>
    </w:p>
    <w:p w14:paraId="34EE506F" w14:textId="77777777" w:rsidR="00814732" w:rsidRPr="002F77A6" w:rsidRDefault="00814732" w:rsidP="00036AC5">
      <w:pPr>
        <w:pStyle w:val="NormalWeb"/>
        <w:spacing w:before="0" w:beforeAutospacing="0" w:after="0" w:afterAutospacing="0"/>
        <w:ind w:left="-426"/>
      </w:pPr>
      <w:r w:rsidRPr="002F77A6">
        <w:t xml:space="preserve">  </w:t>
      </w:r>
    </w:p>
    <w:p w14:paraId="359081E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6" w:name="Research663658"/>
      <w:bookmarkEnd w:id="506"/>
      <w:r w:rsidRPr="002F77A6">
        <w:rPr>
          <w:rStyle w:val="Strong"/>
          <w:rFonts w:ascii="Helvetica" w:eastAsia="Times New Roman" w:hAnsi="Helvetica"/>
          <w:sz w:val="22"/>
          <w:szCs w:val="22"/>
        </w:rPr>
        <w:t>The Dilemma of Renin Angiotensin System Blockers in Coronavirus Disease (Covid-19): Insights on the Lung Fluid Handling and Gas Exchange in Heart Failure Patients.</w:t>
      </w:r>
      <w:r w:rsidRPr="002F77A6">
        <w:rPr>
          <w:rFonts w:ascii="Helvetica" w:eastAsia="Times New Roman" w:hAnsi="Helvetica"/>
          <w:sz w:val="22"/>
          <w:szCs w:val="22"/>
        </w:rPr>
        <w:br/>
        <w:t xml:space="preserve">Guazzi Marco European journal of heart failure 2020;:No page numbers. </w:t>
      </w:r>
    </w:p>
    <w:p w14:paraId="03D42AA7" w14:textId="77777777" w:rsidR="00814732" w:rsidRPr="002F77A6" w:rsidRDefault="00814732" w:rsidP="00036AC5">
      <w:pPr>
        <w:pStyle w:val="content"/>
        <w:spacing w:before="0" w:beforeAutospacing="0" w:after="0" w:afterAutospacing="0"/>
        <w:ind w:left="-426"/>
      </w:pPr>
      <w:hyperlink r:id="rId748" w:history="1">
        <w:r w:rsidRPr="002F77A6">
          <w:rPr>
            <w:rStyle w:val="Hyperlink"/>
          </w:rPr>
          <w:t xml:space="preserve">Available online at this link </w:t>
        </w:r>
      </w:hyperlink>
    </w:p>
    <w:p w14:paraId="7D74F0D3" w14:textId="77777777" w:rsidR="00814732" w:rsidRPr="002F77A6" w:rsidRDefault="00814732" w:rsidP="00036AC5">
      <w:pPr>
        <w:pStyle w:val="NormalWeb"/>
        <w:spacing w:before="0" w:beforeAutospacing="0" w:after="0" w:afterAutospacing="0"/>
        <w:ind w:left="-426"/>
      </w:pPr>
      <w:r w:rsidRPr="002F77A6">
        <w:t xml:space="preserve">  </w:t>
      </w:r>
    </w:p>
    <w:p w14:paraId="0A47DCA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7" w:name="Research663758"/>
      <w:bookmarkEnd w:id="507"/>
      <w:r w:rsidRPr="002F77A6">
        <w:rPr>
          <w:rStyle w:val="Strong"/>
          <w:rFonts w:ascii="Helvetica" w:eastAsia="Times New Roman" w:hAnsi="Helvetica"/>
          <w:sz w:val="22"/>
          <w:szCs w:val="22"/>
        </w:rPr>
        <w:t>The ECLA PHRI COLCOVID Trial</w:t>
      </w:r>
      <w:r w:rsidRPr="002F77A6">
        <w:rPr>
          <w:rFonts w:ascii="Helvetica" w:eastAsia="Times New Roman" w:hAnsi="Helvetica"/>
          <w:sz w:val="22"/>
          <w:szCs w:val="22"/>
        </w:rPr>
        <w:br/>
        <w:t xml:space="preserve">NCT04328480 https://clinicaltrials.gov/show/NCT04328480 2020;:No page numbers. </w:t>
      </w:r>
    </w:p>
    <w:p w14:paraId="01E86183" w14:textId="77777777" w:rsidR="00814732" w:rsidRPr="002F77A6" w:rsidRDefault="00814732" w:rsidP="00036AC5">
      <w:pPr>
        <w:pStyle w:val="NormalWeb"/>
        <w:spacing w:before="0" w:beforeAutospacing="0" w:after="0" w:afterAutospacing="0"/>
        <w:ind w:left="-426"/>
      </w:pPr>
      <w:r w:rsidRPr="002F77A6">
        <w:t>Various anti‐viral treatments are being tested in clinical trials worldwide. The World Health Organization launched a simple,pragmatic worldwide open‐label trial to test Remdesivir, Lopinavir/Ritonavir, Interferon and Hydroxychloroquine or Chloroquine.The most important complication of COVID‐19 severe cases is respiratory failure from severe acute respiratory syndrome (SARS), the leading cause of mortality. Accumulating evidence suggests that patients with severe COVID‐19 might have a cytokine storm syndrome, a hyperinflammatory syndrome characterized by a fulminant and fatal hypercytokinemia and multiorgan failure. The proposed pathophysiological mechanism of cytokine storm and inflammatory cascade activation is based on evidence collected primarily during the SARS‐CoV and MERS‐CoV epidemics (with a significant increase in IL1B, IL6, IL12, IFNγ, IP10, TNFα, IL15, and IL17 among others). The data collected during the pandemic with COVID‐19 also shows a significant increase in inflammatory cytokines (GCSF, IP10, MCP1, MIP1A, and TNFα, among others) in sicker patients admitted to intensive care. In the absence of effective treatments for the management of patients with COVID‐19 and respiratory failure, the immunomodulatory and anti‐inflammatory effect of colchicine on cytokines involved in the hyper‐inflammatory state is postulated. Several lines of research worldwide are testing powerful anti‐inflammatory drugs for the pandemic, with different options including steroids, cytokine blockers, and other potent anti‐inflammatory agents. Steroids are partially contraindicated in viral infections. Colchicine is a powerful anti‐inflammatory drug approved for the treatment or prevention of gout and Familial Mediterranean Fever at doses ranging between 0.3 mg and 2.4 mg/day. Its mechanism of action is through the inhibition of tubulin polymerization, as well as through potential effects on cellular adhesion molecules and inflammatory chemokines. It might also have direct anti‐inflammatory effects by inhibiting key inflammatory signalling networks known as inflammasome and pro‐inflammatory cytokines. Additionally, evidence suggests that colchicine exerts a direct anti‐inflammatory effect by inhibiting the synthesis of tumor necrosis factor alpha and IL‐6, monocyte migration, and the secretion of matrix metalloproteinase‐9. Through the disruption of the cytoskeleton, colchicine is believed to suppress secretion of cytokines and chemokines as well as in vitro platelet aggregation. All these are potentially beneficial effects that might diminish or ameliorate the COVID‐19 inflammatory storm associated with severe forms of the disease. Importantly, in one contemporary trial low‐dose colchicine administered to patients who survived from acute coronary syndrome shows a statistically significantly reduction of cardiovascular complications. We have therefore designed in a simple, pragmatic randomized controlled trial to test the effects of colchicine on severe hospitalized COVID‐19 cases with the aim of reducing mortality.</w:t>
      </w:r>
    </w:p>
    <w:p w14:paraId="4AF1A193" w14:textId="77777777" w:rsidR="00814732" w:rsidRPr="002F77A6" w:rsidRDefault="00814732" w:rsidP="00036AC5">
      <w:pPr>
        <w:pStyle w:val="content"/>
        <w:spacing w:before="0" w:beforeAutospacing="0" w:after="0" w:afterAutospacing="0"/>
        <w:ind w:left="-426"/>
      </w:pPr>
      <w:hyperlink r:id="rId749" w:history="1">
        <w:r w:rsidRPr="002F77A6">
          <w:rPr>
            <w:rStyle w:val="Hyperlink"/>
          </w:rPr>
          <w:t xml:space="preserve">Available online at this link </w:t>
        </w:r>
      </w:hyperlink>
    </w:p>
    <w:p w14:paraId="32D06D15" w14:textId="77777777" w:rsidR="00814732" w:rsidRPr="002F77A6" w:rsidRDefault="00814732" w:rsidP="00036AC5">
      <w:pPr>
        <w:pStyle w:val="NormalWeb"/>
        <w:spacing w:before="0" w:beforeAutospacing="0" w:after="0" w:afterAutospacing="0"/>
        <w:ind w:left="-426"/>
      </w:pPr>
      <w:r w:rsidRPr="002F77A6">
        <w:t xml:space="preserve">  </w:t>
      </w:r>
    </w:p>
    <w:p w14:paraId="00F57F9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8" w:name="Research663420"/>
      <w:bookmarkEnd w:id="508"/>
      <w:r w:rsidRPr="002F77A6">
        <w:rPr>
          <w:rStyle w:val="Strong"/>
          <w:rFonts w:ascii="Helvetica" w:eastAsia="Times New Roman" w:hAnsi="Helvetica"/>
          <w:sz w:val="22"/>
          <w:szCs w:val="22"/>
        </w:rPr>
        <w:t>The effect of RAS blockers on the clinical characteristics of COVID-19 patients with hypertension.</w:t>
      </w:r>
      <w:r w:rsidRPr="002F77A6">
        <w:rPr>
          <w:rFonts w:ascii="Helvetica" w:eastAsia="Times New Roman" w:hAnsi="Helvetica"/>
          <w:sz w:val="22"/>
          <w:szCs w:val="22"/>
        </w:rPr>
        <w:br/>
        <w:t xml:space="preserve">Huang Zheyong Annals of translational medicine 2020;8(7):430-430. </w:t>
      </w:r>
    </w:p>
    <w:p w14:paraId="652CB033" w14:textId="77777777" w:rsidR="00814732" w:rsidRPr="002F77A6" w:rsidRDefault="00814732" w:rsidP="00036AC5">
      <w:pPr>
        <w:pStyle w:val="NormalWeb"/>
        <w:spacing w:before="0" w:beforeAutospacing="0" w:after="0" w:afterAutospacing="0"/>
        <w:ind w:left="-426"/>
      </w:pPr>
      <w:r w:rsidRPr="002F77A6">
        <w:t>BackgroundCoronavirus disease 2019 (COVID-19), caused by a novel coronavirus (designated as SARS-CoV-2) has become a pandemic worldwide. Based on the current reports, hypertension may be associated with increased risk of sever condition in hospitalized COVID-19 patients. Angiotensin-converting enzyme 2 (ACE2) was recently identified to functional receptor of SARS-CoV-2. Previous experimental data revealed ACE2 level was increased following treatment with ACE inhibitors (ACEIs) and angiotensin receptor blockers (ARBs). Currently doctors concern whether these commonly used renin-angiotensin system (RAS) blockers-ACEIs/ARBs may increase the severity of COVID-19.MethodsWe extracted data regarding 50 hospitalized hypertension patients with laboratory confirmed COVID-19 in the Renmin Hospital of Wuhan University from Feb 7 to Mar 03, 2020. These patients were grouped into RAS blockers group (Group A, n=20) and non-RAS blockers group (Group B, n=30) according to the basic blood pressure medications. All patients continued to use pre-admission antihypertensive drugs. Clinical severity (symptoms, laboratory and chest CT findings, etc.), clinical course, and short time outcome were analyzed after hospital admission.ResultsTen (50%) and seventeen (56.7%) of the Group A and Group B participants were males (P=0.643), and the average age was 52.65±13.12 and 67.77±12.84 years (P=0.000), respectively. The blood pressure of both groups was under effective control. There was no significant difference in clinical severity, clinical course and in-hospital mortality between Group A and Group B. Serum cardiac troponin I (cTnI) (P=0.03), and N-terminal (NT)-pro hormone BNP (NT-proBNP) (P=0.04) showed significant lower level in Group A than in Group B. But the patients with more than 0.04ng/mL or elevated NT-proBNP level had no statistical significance between the two groups. In patients over 65 years or under 65 years, cTnI or NT-proBNP level showed no difference between the two groups.ConclusionsWe observed there was no obvious difference in clinical characteristics between RAS blockers and non-RAS blockers groups. These data suggest ACEIs/ARBs may have few effects on increasing the clinical severe conditions of COVID-19.</w:t>
      </w:r>
    </w:p>
    <w:p w14:paraId="7E708764" w14:textId="77777777" w:rsidR="00814732" w:rsidRPr="002F77A6" w:rsidRDefault="00814732" w:rsidP="00036AC5">
      <w:pPr>
        <w:pStyle w:val="content"/>
        <w:spacing w:before="0" w:beforeAutospacing="0" w:after="0" w:afterAutospacing="0"/>
        <w:ind w:left="-426"/>
      </w:pPr>
      <w:hyperlink r:id="rId750" w:history="1">
        <w:r w:rsidRPr="002F77A6">
          <w:rPr>
            <w:rStyle w:val="Hyperlink"/>
          </w:rPr>
          <w:t xml:space="preserve">Available online at this link </w:t>
        </w:r>
      </w:hyperlink>
    </w:p>
    <w:p w14:paraId="3E06FE17" w14:textId="77777777" w:rsidR="00814732" w:rsidRPr="002F77A6" w:rsidRDefault="00814732" w:rsidP="00036AC5">
      <w:pPr>
        <w:pStyle w:val="content"/>
        <w:spacing w:before="0" w:beforeAutospacing="0" w:after="0" w:afterAutospacing="0"/>
        <w:ind w:left="-426"/>
      </w:pPr>
      <w:hyperlink r:id="rId751" w:history="1">
        <w:r w:rsidRPr="002F77A6">
          <w:rPr>
            <w:rStyle w:val="Hyperlink"/>
          </w:rPr>
          <w:t xml:space="preserve">Available online at this link </w:t>
        </w:r>
      </w:hyperlink>
    </w:p>
    <w:p w14:paraId="2D4E8E73" w14:textId="77777777" w:rsidR="00814732" w:rsidRPr="002F77A6" w:rsidRDefault="00814732" w:rsidP="00036AC5">
      <w:pPr>
        <w:pStyle w:val="NormalWeb"/>
        <w:spacing w:before="0" w:beforeAutospacing="0" w:after="0" w:afterAutospacing="0"/>
        <w:ind w:left="-426"/>
      </w:pPr>
      <w:r w:rsidRPr="002F77A6">
        <w:t xml:space="preserve">  </w:t>
      </w:r>
    </w:p>
    <w:p w14:paraId="39BBA04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09" w:name="Research663754"/>
      <w:bookmarkEnd w:id="509"/>
      <w:r w:rsidRPr="002F77A6">
        <w:rPr>
          <w:rStyle w:val="Strong"/>
          <w:rFonts w:ascii="Helvetica" w:eastAsia="Times New Roman" w:hAnsi="Helvetica"/>
          <w:sz w:val="22"/>
          <w:szCs w:val="22"/>
        </w:rPr>
        <w:t>The Effect of T89 on Improving Oxygen Saturation and Clinical Symptoms in Patients With COVID-19</w:t>
      </w:r>
      <w:r w:rsidRPr="002F77A6">
        <w:rPr>
          <w:rFonts w:ascii="Helvetica" w:eastAsia="Times New Roman" w:hAnsi="Helvetica"/>
          <w:sz w:val="22"/>
          <w:szCs w:val="22"/>
        </w:rPr>
        <w:br/>
        <w:t xml:space="preserve">NCT04285190 https://clinicaltrials.gov/show/NCT04285190 2020;:No page numbers. </w:t>
      </w:r>
    </w:p>
    <w:p w14:paraId="6E019199" w14:textId="77777777" w:rsidR="00814732" w:rsidRPr="002F77A6" w:rsidRDefault="00814732" w:rsidP="00036AC5">
      <w:pPr>
        <w:pStyle w:val="NormalWeb"/>
        <w:spacing w:before="0" w:beforeAutospacing="0" w:after="0" w:afterAutospacing="0"/>
        <w:ind w:left="-426"/>
      </w:pPr>
      <w:r w:rsidRPr="002F77A6">
        <w:t>The breakout of a new type of coronavirus (SARS‐CoV‐2) begun in Wuhan of Hubei province in China in December 2019, and as a result of its rapid spreading nationwide, as of February 16, 2020, a large number of people up to 68,500 totally in China were diagnosed with a new type of disease of Coronavirus Disease 2019 (COVID‐19) and 1665 peoples were died due to this disease in China. Based on the recent epidemiological investigation, the incubation period of this new coronavirus is 1‐14 days and 3‐7 days for most people before they show any symptom, such as fever, fatigue and dry cough that are the main clinical symptoms a few patients will also show nasal congestion, runny nose, sore throat and diarrhea and other symptoms. Severe patients often have dyspnea and/or hypoxemia 1 week after onset of the disease, and the rapid progression for these patients include acute respiratory distress syndrome, septic shock, refractory metabolic acidosis and coagulation dysfunction. According to the "Guidance of Diagnosis and Treatment for Patients with Coronavirus Disease 2019 (COVID‐19) (Procedural Version 5 Amendment)" recently issued by National Health Commission of the People's Republic of China, the general treatment will include close monitoring vital signs and oxygen saturation at finger, additionally, monitoring routine blood test, routine urine test, coagulation function, arterial blood gas analysis based on individual condition, and providing effective oxygen inhalation treatment (including nasal catheter, mask oxygen supply and transnasal high flow oxygen therapy) in time. T89 have the effects of activating blood circulation and removing blood stasis, regulating Qi and relieving pain. Four clinical trials conducted in China and abroad have shown that T89 can effectively alleviate the clinical symptoms of acute high altitude reaction, improve blood oxygen saturation, significantly increase the exercise time in treadmill and metabolic equivalents of task and enhance exercise tolerance under hypoxic environment. Modern pharmacological and gene network‐based studies have shown that T89 can improve the oxygen carrying capacity of red blood cells, increase oxygen saturation, effectively reduce the injury of major organs such as heart, brain, lung and kidney caused by hypoxia, and prevent the decrease of oxygen saturation by improving the energy metabolism disorder caused by hypoxia. At the same time, T89 can inhibit the reduction of hematocrit, albumin leakage, neutrophil CD18 and adhesion factor of endothelial cells (ICAM‐1), by which T89 has a good therapeutic effect on microcirculation disorders caused by many diseases. In conclusion, T89 can improve the ability of carrying oxygen of red blood cells, increase the oxygen saturation, effectively reduce the injury of heart, brain, lung and kidney and other major organs caused by hypoxia, and it can significantly improve the microcirculation disorder. At the same time, in the "Guidance for the Diagnosis and Treatment of Infectious Atypical Pneumonia (Severe Acute Respiratory Syndromes, SARS) P (2003 edition)" has also recommended T89 can be used as a traditional Chinese patent medicine to treat patients of advanced stage and severe SARS lung asthma syndrome by its effect of promoting blood circulation and removing blood stasis. In conclusion, T89 can improve the oxygen saturation and the clinical symptoms of patients with Coronavirus Disease 2019 (COVID‐19), as a result, there may be some benefits for these patients to use T89 in current clinical treatment. This exploratory treatment clinical study is to investigate the effect of T89 on improving oxygen saturation and clinical symptoms in patients with Coronavirus Disease 2019 (COVID‐19), with the study design characterized by open‐label, randomized and blank‐control. In this study, an estimated total of 120‐240 male and female patients aged 18‐85 years old who have been diagnosed with coronavirus pneumonia (COVID‐19), not including critical type in severity, will be enrolled and randomly assigned to one of two study groups, the T89 treatment group and the blank control group, to receive T89 or nothing for up to 14 days on the base of a standard treatment recommended by the"Guidance of Diagnosis and Treatment for Patients with Coronavirus Disease 2019 (COVID‐19) (Procedural Version 5 Amendment) . As planned, this study will be started before March 2020 in hospitals located in Wuhan of Hubei province in China and completed at the end of next June 2020.</w:t>
      </w:r>
    </w:p>
    <w:p w14:paraId="4D3B7C70" w14:textId="77777777" w:rsidR="00814732" w:rsidRPr="002F77A6" w:rsidRDefault="00814732" w:rsidP="00036AC5">
      <w:pPr>
        <w:pStyle w:val="content"/>
        <w:spacing w:before="0" w:beforeAutospacing="0" w:after="0" w:afterAutospacing="0"/>
        <w:ind w:left="-426"/>
      </w:pPr>
      <w:hyperlink r:id="rId752" w:history="1">
        <w:r w:rsidRPr="002F77A6">
          <w:rPr>
            <w:rStyle w:val="Hyperlink"/>
          </w:rPr>
          <w:t xml:space="preserve">Available online at this link </w:t>
        </w:r>
      </w:hyperlink>
    </w:p>
    <w:p w14:paraId="7E21B737" w14:textId="77777777" w:rsidR="00814732" w:rsidRPr="002F77A6" w:rsidRDefault="00814732" w:rsidP="00036AC5">
      <w:pPr>
        <w:pStyle w:val="NormalWeb"/>
        <w:spacing w:before="0" w:beforeAutospacing="0" w:after="0" w:afterAutospacing="0"/>
        <w:ind w:left="-426"/>
      </w:pPr>
      <w:r w:rsidRPr="002F77A6">
        <w:t xml:space="preserve">  </w:t>
      </w:r>
    </w:p>
    <w:p w14:paraId="6E7EB3B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0" w:name="Research663753"/>
      <w:bookmarkEnd w:id="510"/>
      <w:r w:rsidRPr="002F77A6">
        <w:rPr>
          <w:rStyle w:val="Strong"/>
          <w:rFonts w:ascii="Helvetica" w:eastAsia="Times New Roman" w:hAnsi="Helvetica"/>
          <w:sz w:val="22"/>
          <w:szCs w:val="22"/>
        </w:rPr>
        <w:t>The Efficacy of Lopinavir Plus Ritonavir and Arbidol Against Novel Coronavirus Infection</w:t>
      </w:r>
      <w:r w:rsidRPr="002F77A6">
        <w:rPr>
          <w:rFonts w:ascii="Helvetica" w:eastAsia="Times New Roman" w:hAnsi="Helvetica"/>
          <w:sz w:val="22"/>
          <w:szCs w:val="22"/>
        </w:rPr>
        <w:br/>
        <w:t xml:space="preserve">NCT04252885 https://clinicaltrials.gov/show/NCT04252885 2020;:No page numbers. </w:t>
      </w:r>
    </w:p>
    <w:p w14:paraId="0DC13B57" w14:textId="77777777" w:rsidR="00814732" w:rsidRPr="002F77A6" w:rsidRDefault="00814732" w:rsidP="00036AC5">
      <w:pPr>
        <w:pStyle w:val="NormalWeb"/>
        <w:spacing w:before="0" w:beforeAutospacing="0" w:after="0" w:afterAutospacing="0"/>
        <w:ind w:left="-426"/>
      </w:pPr>
      <w:r w:rsidRPr="002F77A6">
        <w:t>This is a phase IV, open‐labelled, randomized controlled clinical trial. A total of 125 cases who are novel coronavirus positive are planned to be recruited. These cases are randomized into 3 groups: in group A</w:t>
      </w:r>
      <w:r w:rsidRPr="002F77A6">
        <w:t>（</w:t>
      </w:r>
      <w:r w:rsidRPr="002F77A6">
        <w:t>Standard treatment+lopinavir/ritonavir</w:t>
      </w:r>
      <w:r w:rsidRPr="002F77A6">
        <w:t>）</w:t>
      </w:r>
      <w:r w:rsidRPr="002F77A6">
        <w:t>, 50 cases are given ordinary treatment plus a regimen of lopinavir (200mg) and ritonavir (50mg) (oral, q12h, every time 2 tablets of each, taking for 7‐14 days). In group B</w:t>
      </w:r>
      <w:r w:rsidRPr="002F77A6">
        <w:t>（</w:t>
      </w:r>
      <w:r w:rsidRPr="002F77A6">
        <w:t>Standard treatment+arbidol</w:t>
      </w:r>
      <w:r w:rsidRPr="002F77A6">
        <w:t>）</w:t>
      </w:r>
      <w:r w:rsidRPr="002F77A6">
        <w:t xml:space="preserve"> , 50 cases are given ordinary treatment plus a regimen of arbidol (100mg) (oral, tid, 200mg each time, taking for 7‐14 days). In group C</w:t>
      </w:r>
      <w:r w:rsidRPr="002F77A6">
        <w:t>（</w:t>
      </w:r>
      <w:r w:rsidRPr="002F77A6">
        <w:t>Standard treatment</w:t>
      </w:r>
      <w:r w:rsidRPr="002F77A6">
        <w:t>）</w:t>
      </w:r>
      <w:r w:rsidRPr="002F77A6">
        <w:t>, 25 cases are only given ordinary treatment. The observation duration is 21 days. Patients will be followed up at baseline (day 0) and day 2, 4, 7, 10,14, 21 after receiving indicated treatment. The primary observed indicators include viral nucleic in acid nose / throat swab, body temperature, respiratory rate, oxygen saturation of blood, chest imaging. The secondary observed indicators include but not limited to blood pressure, heart rate, blood routine test, liver and kidney function, myocardial enzyme, flow cytometry classification and counting, cytokines, other infection indicators, conditions and parameters of auxiliary respiration, the total days in hospital, exacerbation and mortality.</w:t>
      </w:r>
    </w:p>
    <w:p w14:paraId="490E3393" w14:textId="77777777" w:rsidR="00814732" w:rsidRPr="002F77A6" w:rsidRDefault="00814732" w:rsidP="00036AC5">
      <w:pPr>
        <w:pStyle w:val="content"/>
        <w:spacing w:before="0" w:beforeAutospacing="0" w:after="0" w:afterAutospacing="0"/>
        <w:ind w:left="-426"/>
      </w:pPr>
      <w:hyperlink r:id="rId753" w:history="1">
        <w:r w:rsidRPr="002F77A6">
          <w:rPr>
            <w:rStyle w:val="Hyperlink"/>
          </w:rPr>
          <w:t xml:space="preserve">Available online at this link </w:t>
        </w:r>
      </w:hyperlink>
    </w:p>
    <w:p w14:paraId="40DD665E" w14:textId="77777777" w:rsidR="00814732" w:rsidRPr="002F77A6" w:rsidRDefault="00814732" w:rsidP="00036AC5">
      <w:pPr>
        <w:pStyle w:val="NormalWeb"/>
        <w:spacing w:before="0" w:beforeAutospacing="0" w:after="0" w:afterAutospacing="0"/>
        <w:ind w:left="-426"/>
      </w:pPr>
      <w:r w:rsidRPr="002F77A6">
        <w:t xml:space="preserve">  </w:t>
      </w:r>
    </w:p>
    <w:p w14:paraId="08AD076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1" w:name="Research663907"/>
      <w:bookmarkEnd w:id="511"/>
      <w:r w:rsidRPr="002F77A6">
        <w:rPr>
          <w:rStyle w:val="Strong"/>
          <w:rFonts w:ascii="Helvetica" w:eastAsia="Times New Roman" w:hAnsi="Helvetica"/>
          <w:sz w:val="22"/>
          <w:szCs w:val="22"/>
        </w:rPr>
        <w:t>The emerging spectrum of cardiopulmonary pathology of the coronavirus disease 2019 (COVID-19): Report of 3 autopsies from Houston, Texas, and review of autopsy findings from other United States cities.</w:t>
      </w:r>
      <w:r w:rsidRPr="002F77A6">
        <w:rPr>
          <w:rFonts w:ascii="Helvetica" w:eastAsia="Times New Roman" w:hAnsi="Helvetica"/>
          <w:sz w:val="22"/>
          <w:szCs w:val="22"/>
        </w:rPr>
        <w:br/>
        <w:t xml:space="preserve">Buja Louis Maximilian Cardiovascular pathology : the official journal of the Society for Cardiovascular Pathology 2020;48:107233-107233. </w:t>
      </w:r>
    </w:p>
    <w:p w14:paraId="7102D449" w14:textId="77777777" w:rsidR="00814732" w:rsidRPr="002F77A6" w:rsidRDefault="00814732" w:rsidP="00036AC5">
      <w:pPr>
        <w:pStyle w:val="NormalWeb"/>
        <w:spacing w:before="0" w:beforeAutospacing="0" w:after="0" w:afterAutospacing="0"/>
        <w:ind w:left="-426"/>
      </w:pPr>
      <w:r w:rsidRPr="002F77A6">
        <w:t>This paper collates the pathological findings from initial published autopsy reports on 23 patients with coronavirus disease 2019 (COVID-19) from 5 centers in the United States of America, including 3 cases from Houston, Texas. Findings confirm that COVID-19 is a systemic disease with major involvement of the lungs and heart. Acute COVID-19 pneumonia has features of a distinctive acute interstitial pneumonia with a diffuse alveolar damage component, coupled with microvascular involvement with intra- and extravascular fibrin deposition and intravascular trapping of neutrophils, and, frequently, with formation of microthombi in arterioles. Major pulmonary thromboemboli with pulmonary infarcts and/or hemorrhage occurred in 5 of the 23 patients. Two of the Houston cases had interstitial pneumonia with diffuse alveolar damage pattern. One of the Houston cases had multiple bilateral segmental pulmonary thromboemboli with infarcts and hemorrhages coupled with, in nonhemorrhagic areas, a distinctive interstitial lymphocytic pneumonitis with intra-alveolar fibrin deposits and no hyaline membranes, possibly representing a transition form to acute fibrinous and organizing pneumonia. Multifocal acute injury of cardiac myocytes was frequently observed. Lymphocytic myocarditis was reported in 1 case. In addition to major pulmonary pathology, the 3 Houston cases had evidence of lymphocytic pericarditis, multifocal acute injury of cardiomyocytes without inflammatory cellular infiltrates, depletion of splenic white pulp, focal hepatocellular degeneration and rare glomerular capillary thrombosis. Each had evidence of chronic cardiac disease: hypertensive left ventricular hypertrophy (420 g heart), dilated cardiomyopathy (1070 g heart), and hypertrophic cardiomyopathy (670 g heart). All 3 subjects were obese (BMIs of 33.8, 51.65, and 35.2 Kg/m2). Overall, the autopsy findings support the concept that the pathogenesis of severe COVID-19 disease involves direct viral-induced injury of multiple organs, including heart and lungs, coupled with the consequences of a procoagulant state with coagulopathy.</w:t>
      </w:r>
    </w:p>
    <w:p w14:paraId="1496DFBF" w14:textId="77777777" w:rsidR="00814732" w:rsidRPr="002F77A6" w:rsidRDefault="00814732" w:rsidP="00036AC5">
      <w:pPr>
        <w:pStyle w:val="content"/>
        <w:spacing w:before="0" w:beforeAutospacing="0" w:after="0" w:afterAutospacing="0"/>
        <w:ind w:left="-426"/>
      </w:pPr>
      <w:hyperlink r:id="rId754" w:history="1">
        <w:r w:rsidRPr="002F77A6">
          <w:rPr>
            <w:rStyle w:val="Hyperlink"/>
          </w:rPr>
          <w:t xml:space="preserve">Available online at this link </w:t>
        </w:r>
      </w:hyperlink>
    </w:p>
    <w:p w14:paraId="7B125329" w14:textId="77777777" w:rsidR="00814732" w:rsidRPr="002F77A6" w:rsidRDefault="00814732" w:rsidP="00036AC5">
      <w:pPr>
        <w:pStyle w:val="content"/>
        <w:spacing w:before="0" w:beforeAutospacing="0" w:after="0" w:afterAutospacing="0"/>
        <w:ind w:left="-426"/>
      </w:pPr>
      <w:hyperlink r:id="rId755" w:history="1">
        <w:r w:rsidRPr="002F77A6">
          <w:rPr>
            <w:rStyle w:val="Hyperlink"/>
          </w:rPr>
          <w:t xml:space="preserve">Available online at this link </w:t>
        </w:r>
      </w:hyperlink>
    </w:p>
    <w:p w14:paraId="090D559E" w14:textId="77777777" w:rsidR="00814732" w:rsidRPr="002F77A6" w:rsidRDefault="00814732" w:rsidP="00036AC5">
      <w:pPr>
        <w:pStyle w:val="NormalWeb"/>
        <w:spacing w:before="0" w:beforeAutospacing="0" w:after="0" w:afterAutospacing="0"/>
        <w:ind w:left="-426"/>
      </w:pPr>
      <w:r w:rsidRPr="002F77A6">
        <w:t xml:space="preserve">  </w:t>
      </w:r>
    </w:p>
    <w:p w14:paraId="5F9A3C7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2" w:name="Research663842"/>
      <w:bookmarkEnd w:id="512"/>
      <w:r w:rsidRPr="002F77A6">
        <w:rPr>
          <w:rStyle w:val="Strong"/>
          <w:rFonts w:ascii="Helvetica" w:eastAsia="Times New Roman" w:hAnsi="Helvetica"/>
          <w:sz w:val="22"/>
          <w:szCs w:val="22"/>
        </w:rPr>
        <w:t>The experience of treating patients with acute myocardial infarction under the COVID-19 epidemic.</w:t>
      </w:r>
      <w:r w:rsidRPr="002F77A6">
        <w:rPr>
          <w:rFonts w:ascii="Helvetica" w:eastAsia="Times New Roman" w:hAnsi="Helvetica"/>
          <w:sz w:val="22"/>
          <w:szCs w:val="22"/>
        </w:rPr>
        <w:br/>
        <w:t xml:space="preserve">Xiao Zhichao Catheterization and cardiovascular interventions : official journal of the Society for Cardiac Angiography &amp; Interventions 2020;:No page numbers. </w:t>
      </w:r>
    </w:p>
    <w:p w14:paraId="3B0F095C" w14:textId="77777777" w:rsidR="00814732" w:rsidRPr="002F77A6" w:rsidRDefault="00814732" w:rsidP="00036AC5">
      <w:pPr>
        <w:pStyle w:val="NormalWeb"/>
        <w:spacing w:before="0" w:beforeAutospacing="0" w:after="0" w:afterAutospacing="0"/>
        <w:ind w:left="-426"/>
      </w:pPr>
      <w:r w:rsidRPr="002F77A6">
        <w:t>Worldwide Coronavirus Disease 2019 (COVID-19) epidemic makes the management of acute myocardial infarction (AMI) more complicated, effective treatment without further dissemination is thus quite challenging. Recently, we successfully treated three representative AMI cases, by sharing these detailed procedures, we summarized some important issues including patient screening, reperfusion strategy selecting, personnel/catheter lab protection principle, as well as operation tactics, which may lend precious experience on AMI treating during the ongoing COVID-19 pandemic situation.</w:t>
      </w:r>
    </w:p>
    <w:p w14:paraId="4AE6DD9F" w14:textId="77777777" w:rsidR="00814732" w:rsidRPr="002F77A6" w:rsidRDefault="00814732" w:rsidP="00036AC5">
      <w:pPr>
        <w:pStyle w:val="content"/>
        <w:spacing w:before="0" w:beforeAutospacing="0" w:after="0" w:afterAutospacing="0"/>
        <w:ind w:left="-426"/>
      </w:pPr>
      <w:hyperlink r:id="rId756" w:history="1">
        <w:r w:rsidRPr="002F77A6">
          <w:rPr>
            <w:rStyle w:val="Hyperlink"/>
          </w:rPr>
          <w:t xml:space="preserve">Available online at this link </w:t>
        </w:r>
      </w:hyperlink>
    </w:p>
    <w:p w14:paraId="15D0F661" w14:textId="77777777" w:rsidR="00814732" w:rsidRPr="002F77A6" w:rsidRDefault="00814732" w:rsidP="00036AC5">
      <w:pPr>
        <w:pStyle w:val="content"/>
        <w:spacing w:before="0" w:beforeAutospacing="0" w:after="0" w:afterAutospacing="0"/>
        <w:ind w:left="-426"/>
      </w:pPr>
      <w:hyperlink r:id="rId757" w:history="1">
        <w:r w:rsidRPr="002F77A6">
          <w:rPr>
            <w:rStyle w:val="Hyperlink"/>
          </w:rPr>
          <w:t xml:space="preserve">Available online at this link </w:t>
        </w:r>
      </w:hyperlink>
    </w:p>
    <w:p w14:paraId="0C88A402" w14:textId="77777777" w:rsidR="00814732" w:rsidRPr="002F77A6" w:rsidRDefault="00814732" w:rsidP="00036AC5">
      <w:pPr>
        <w:pStyle w:val="NormalWeb"/>
        <w:spacing w:before="0" w:beforeAutospacing="0" w:after="0" w:afterAutospacing="0"/>
        <w:ind w:left="-426"/>
      </w:pPr>
      <w:r w:rsidRPr="002F77A6">
        <w:t xml:space="preserve">  </w:t>
      </w:r>
    </w:p>
    <w:p w14:paraId="7108A01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3" w:name="Research663742"/>
      <w:bookmarkEnd w:id="513"/>
      <w:r w:rsidRPr="002F77A6">
        <w:rPr>
          <w:rStyle w:val="Strong"/>
          <w:rFonts w:ascii="Helvetica" w:eastAsia="Times New Roman" w:hAnsi="Helvetica"/>
          <w:sz w:val="22"/>
          <w:szCs w:val="22"/>
        </w:rPr>
        <w:t>The first two cases of 2019-nCoV in Italy: Where they come from?</w:t>
      </w:r>
      <w:r w:rsidRPr="002F77A6">
        <w:rPr>
          <w:rFonts w:ascii="Helvetica" w:eastAsia="Times New Roman" w:hAnsi="Helvetica"/>
          <w:sz w:val="22"/>
          <w:szCs w:val="22"/>
        </w:rPr>
        <w:br/>
        <w:t xml:space="preserve">Giovanetti Marta Journal of medical virology 2020;92(5):518-521. </w:t>
      </w:r>
    </w:p>
    <w:p w14:paraId="72F36BFF" w14:textId="77777777" w:rsidR="00814732" w:rsidRPr="002F77A6" w:rsidRDefault="00814732" w:rsidP="00036AC5">
      <w:pPr>
        <w:pStyle w:val="NormalWeb"/>
        <w:spacing w:before="0" w:beforeAutospacing="0" w:after="0" w:afterAutospacing="0"/>
        <w:ind w:left="-426"/>
      </w:pPr>
      <w:r w:rsidRPr="002F77A6">
        <w:t>A novel Coronavirus, 2019-nCoV, has been identified as the causal pathogen of an ongoing epidemic, with the first cases reported in Wuhan, China, last December 2019, and has since spread to other countries worldwide, included Europe and very recently Italy. In this short report, phylogenetic reconstruction was used to better understand the transmission dynamics of the virus from its first introduction in China focusing on the more recent evidence of infection in a couple of Chinese tourists arrived in Italy on 23rd January 2020 and labeled as Coronavirus Italian cases. A maximum clade credibility tree has been built using a dataset of 54 genome sequences of 2019-nCoV plus two closely related bat strains (SARS-like CoV) available in GenBank. Bayesian time-scaled phylogenetic analysis was implemented in BEAST 1.10.4. The Bayesian phylogenetic reconstruction showed that 2019-2020 nCoV firstly introduced in Wuhan on 25 November 2019, started epidemic transmission reaching many countries worldwide, including Europe and Italy where the two strains isolated dated back 19 January 2020, the same that the Chinese tourists arrived in Italy. Strains isolated outside China were intermixed with strains isolated in China as evidence of likely imported cases in Rome, Italy, and Europe, as well. In conclusion, this report suggests that further spread of 2019-nCoV epidemic was supported by human mobility and that quarantine of suspected or diagnosed cases is useful to prevent further transmission. Viral genome phylogenetic analysis represents a useful tool for the evaluation of transmission dynamics and preventive action.</w:t>
      </w:r>
    </w:p>
    <w:p w14:paraId="7F831264" w14:textId="77777777" w:rsidR="00814732" w:rsidRPr="002F77A6" w:rsidRDefault="00814732" w:rsidP="00036AC5">
      <w:pPr>
        <w:pStyle w:val="content"/>
        <w:spacing w:before="0" w:beforeAutospacing="0" w:after="0" w:afterAutospacing="0"/>
        <w:ind w:left="-426"/>
      </w:pPr>
      <w:hyperlink r:id="rId758" w:history="1">
        <w:r w:rsidRPr="002F77A6">
          <w:rPr>
            <w:rStyle w:val="Hyperlink"/>
          </w:rPr>
          <w:t xml:space="preserve">Available online at this link </w:t>
        </w:r>
      </w:hyperlink>
    </w:p>
    <w:p w14:paraId="626570CD" w14:textId="77777777" w:rsidR="00814732" w:rsidRPr="002F77A6" w:rsidRDefault="00814732" w:rsidP="00036AC5">
      <w:pPr>
        <w:pStyle w:val="content"/>
        <w:spacing w:before="0" w:beforeAutospacing="0" w:after="0" w:afterAutospacing="0"/>
        <w:ind w:left="-426"/>
      </w:pPr>
      <w:hyperlink r:id="rId759" w:history="1">
        <w:r w:rsidRPr="002F77A6">
          <w:rPr>
            <w:rStyle w:val="Hyperlink"/>
          </w:rPr>
          <w:t xml:space="preserve">Available online at this link </w:t>
        </w:r>
      </w:hyperlink>
    </w:p>
    <w:p w14:paraId="68A546A8" w14:textId="77777777" w:rsidR="00814732" w:rsidRPr="002F77A6" w:rsidRDefault="00814732" w:rsidP="00036AC5">
      <w:pPr>
        <w:pStyle w:val="NormalWeb"/>
        <w:spacing w:before="0" w:beforeAutospacing="0" w:after="0" w:afterAutospacing="0"/>
        <w:ind w:left="-426"/>
      </w:pPr>
      <w:r w:rsidRPr="002F77A6">
        <w:t xml:space="preserve">  </w:t>
      </w:r>
    </w:p>
    <w:p w14:paraId="2794813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4" w:name="Research663841"/>
      <w:bookmarkEnd w:id="514"/>
      <w:r w:rsidRPr="002F77A6">
        <w:rPr>
          <w:rStyle w:val="Strong"/>
          <w:rFonts w:ascii="Helvetica" w:eastAsia="Times New Roman" w:hAnsi="Helvetica"/>
          <w:sz w:val="22"/>
          <w:szCs w:val="22"/>
        </w:rPr>
        <w:t>The globe on the spotlight: Coronavirus disease 2019 (Covid-19).</w:t>
      </w:r>
      <w:r w:rsidRPr="002F77A6">
        <w:rPr>
          <w:rFonts w:ascii="Helvetica" w:eastAsia="Times New Roman" w:hAnsi="Helvetica"/>
          <w:sz w:val="22"/>
          <w:szCs w:val="22"/>
        </w:rPr>
        <w:br/>
        <w:t xml:space="preserve">Brida Margarita International journal of cardiology 2020;310:170-172. </w:t>
      </w:r>
    </w:p>
    <w:p w14:paraId="072EAB59" w14:textId="77777777" w:rsidR="00814732" w:rsidRPr="002F77A6" w:rsidRDefault="00814732" w:rsidP="00036AC5">
      <w:pPr>
        <w:pStyle w:val="content"/>
        <w:spacing w:before="0" w:beforeAutospacing="0" w:after="0" w:afterAutospacing="0"/>
        <w:ind w:left="-426"/>
      </w:pPr>
      <w:hyperlink r:id="rId760" w:history="1">
        <w:r w:rsidRPr="002F77A6">
          <w:rPr>
            <w:rStyle w:val="Hyperlink"/>
          </w:rPr>
          <w:t xml:space="preserve">Available online at this link </w:t>
        </w:r>
      </w:hyperlink>
    </w:p>
    <w:p w14:paraId="247032ED" w14:textId="77777777" w:rsidR="00814732" w:rsidRPr="002F77A6" w:rsidRDefault="00814732" w:rsidP="00036AC5">
      <w:pPr>
        <w:pStyle w:val="content"/>
        <w:spacing w:before="0" w:beforeAutospacing="0" w:after="0" w:afterAutospacing="0"/>
        <w:ind w:left="-426"/>
      </w:pPr>
      <w:hyperlink r:id="rId761" w:history="1">
        <w:r w:rsidRPr="002F77A6">
          <w:rPr>
            <w:rStyle w:val="Hyperlink"/>
          </w:rPr>
          <w:t xml:space="preserve">Available online at this link </w:t>
        </w:r>
      </w:hyperlink>
    </w:p>
    <w:p w14:paraId="7F5E6D69" w14:textId="77777777" w:rsidR="00814732" w:rsidRPr="002F77A6" w:rsidRDefault="00814732" w:rsidP="00036AC5">
      <w:pPr>
        <w:pStyle w:val="NormalWeb"/>
        <w:spacing w:before="0" w:beforeAutospacing="0" w:after="0" w:afterAutospacing="0"/>
        <w:ind w:left="-426"/>
      </w:pPr>
      <w:r w:rsidRPr="002F77A6">
        <w:t xml:space="preserve">  </w:t>
      </w:r>
    </w:p>
    <w:p w14:paraId="649841A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5" w:name="Research663763"/>
      <w:bookmarkEnd w:id="515"/>
      <w:r w:rsidRPr="002F77A6">
        <w:rPr>
          <w:rStyle w:val="Strong"/>
          <w:rFonts w:ascii="Helvetica" w:eastAsia="Times New Roman" w:hAnsi="Helvetica"/>
          <w:sz w:val="22"/>
          <w:szCs w:val="22"/>
        </w:rPr>
        <w:t>The GReek Study in the Effects of Colchicine in Covid-19 cOmplications Prevention</w:t>
      </w:r>
      <w:r w:rsidRPr="002F77A6">
        <w:rPr>
          <w:rFonts w:ascii="Helvetica" w:eastAsia="Times New Roman" w:hAnsi="Helvetica"/>
          <w:sz w:val="22"/>
          <w:szCs w:val="22"/>
        </w:rPr>
        <w:br/>
        <w:t xml:space="preserve">NCT04326790 https://clinicaltrials.gov/show/NCT04326790 2020;:No page numbers. </w:t>
      </w:r>
    </w:p>
    <w:p w14:paraId="401B0B04" w14:textId="77777777" w:rsidR="00814732" w:rsidRPr="002F77A6" w:rsidRDefault="00814732" w:rsidP="00036AC5">
      <w:pPr>
        <w:pStyle w:val="NormalWeb"/>
        <w:spacing w:before="0" w:beforeAutospacing="0" w:after="0" w:afterAutospacing="0"/>
        <w:ind w:left="-426"/>
      </w:pPr>
      <w:r w:rsidRPr="002F77A6">
        <w:t>Based on data regarding the effect of colchicine on the inflammasome NLP3 and microtubule formation and associations thereof with the pathogenetic cycle of SARS‐COV‐2, the question arises whether colchicine, administered in a relatively low dose, could potentially have an effect the patients' clinical course by limiting the myocardial necrosis and pneumonia development in the context of COVID‐19. If present, this effect would be attributed to its potential to inhibit inflammasome and (less probably) to the process of SARS‐CoV‐2 endocytosis in myocardial and endothelial respiratory cells.</w:t>
      </w:r>
    </w:p>
    <w:p w14:paraId="68827B82" w14:textId="77777777" w:rsidR="00814732" w:rsidRPr="002F77A6" w:rsidRDefault="00814732" w:rsidP="00036AC5">
      <w:pPr>
        <w:pStyle w:val="content"/>
        <w:spacing w:before="0" w:beforeAutospacing="0" w:after="0" w:afterAutospacing="0"/>
        <w:ind w:left="-426"/>
      </w:pPr>
      <w:hyperlink r:id="rId762" w:history="1">
        <w:r w:rsidRPr="002F77A6">
          <w:rPr>
            <w:rStyle w:val="Hyperlink"/>
          </w:rPr>
          <w:t xml:space="preserve">Available online at this link </w:t>
        </w:r>
      </w:hyperlink>
    </w:p>
    <w:p w14:paraId="70C90902" w14:textId="77777777" w:rsidR="00814732" w:rsidRPr="002F77A6" w:rsidRDefault="00814732" w:rsidP="00036AC5">
      <w:pPr>
        <w:pStyle w:val="NormalWeb"/>
        <w:spacing w:before="0" w:beforeAutospacing="0" w:after="0" w:afterAutospacing="0"/>
        <w:ind w:left="-426"/>
      </w:pPr>
      <w:r w:rsidRPr="002F77A6">
        <w:t xml:space="preserve">  </w:t>
      </w:r>
    </w:p>
    <w:p w14:paraId="6B6B894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6" w:name="Research663535"/>
      <w:bookmarkEnd w:id="516"/>
      <w:r w:rsidRPr="002F77A6">
        <w:rPr>
          <w:rStyle w:val="Strong"/>
          <w:rFonts w:ascii="Helvetica" w:eastAsia="Times New Roman" w:hAnsi="Helvetica"/>
          <w:sz w:val="22"/>
          <w:szCs w:val="22"/>
        </w:rPr>
        <w:t>The Greek study in the effects of colchicine in COvid-19 complications prevention (GRECCO-19 study): Rationale and study design</w:t>
      </w:r>
      <w:r w:rsidRPr="002F77A6">
        <w:rPr>
          <w:rFonts w:ascii="Helvetica" w:eastAsia="Times New Roman" w:hAnsi="Helvetica"/>
          <w:sz w:val="22"/>
          <w:szCs w:val="22"/>
        </w:rPr>
        <w:br/>
        <w:t xml:space="preserve">S.G. Deftereos Hellenic Journal of Cardiology 2020;:No page numbers. </w:t>
      </w:r>
    </w:p>
    <w:p w14:paraId="177F9802" w14:textId="77777777" w:rsidR="00814732" w:rsidRPr="002F77A6" w:rsidRDefault="00814732" w:rsidP="00036AC5">
      <w:pPr>
        <w:pStyle w:val="NormalWeb"/>
        <w:spacing w:before="0" w:beforeAutospacing="0" w:after="0" w:afterAutospacing="0"/>
        <w:ind w:left="-426"/>
      </w:pPr>
      <w:r w:rsidRPr="002F77A6">
        <w:t>Objective: Colchicine has been utilized safely in a variety of cardiovascular clinical conditions. Among its potential mechanisms of action is the non-selective inhibition of NLRP3 inflammasome which is thought to be a major pathophysiologic component in the clinical course of patients with COVID-19. GRECCO-19 will be a prospective, randomized, open-labeled, controlled study to assess the effects of colchicine in COVID-19 complications prevention. &lt;br/&gt;Method(s): Patients with laboratory confirmed SARS-CoV-2 infection (under RT PCR) and clinical picture that involves temperature &amp;gt;37.5 oC and at least two out of the: i. sustained coughing, ii. sustained throat pain, iii. Anosmia and/or ageusia, iv. fatigue/tiredness, v. PaO2&amp;lt;95 mmHg will be included. Patients will be randomised (1:1) in colchicine or control group. &lt;br/&gt;Result(s): Trial results will be disseminated through peer-reviewed publications and conference presentations. &lt;br/&gt;Conclusion(s): GRECCO-19 trial aims to identify whether colchicine may positively intervene in the clinical course of COVID-19. (ClinicalTrials.gov Identifier: NCT04326790).&lt;br/&gt;Copyright &amp;#xa9; 2020 Hellenic Society of Cardiology</w:t>
      </w:r>
    </w:p>
    <w:p w14:paraId="14F74565" w14:textId="77777777" w:rsidR="00814732" w:rsidRPr="002F77A6" w:rsidRDefault="00814732" w:rsidP="00036AC5">
      <w:pPr>
        <w:pStyle w:val="content"/>
        <w:spacing w:before="0" w:beforeAutospacing="0" w:after="0" w:afterAutospacing="0"/>
        <w:ind w:left="-426"/>
      </w:pPr>
      <w:hyperlink r:id="rId763" w:history="1">
        <w:r w:rsidRPr="002F77A6">
          <w:rPr>
            <w:rStyle w:val="Hyperlink"/>
          </w:rPr>
          <w:t xml:space="preserve">Available online at this link </w:t>
        </w:r>
      </w:hyperlink>
    </w:p>
    <w:p w14:paraId="6D2DDDCC" w14:textId="77777777" w:rsidR="00814732" w:rsidRPr="002F77A6" w:rsidRDefault="00814732" w:rsidP="00036AC5">
      <w:pPr>
        <w:pStyle w:val="content"/>
        <w:spacing w:before="0" w:beforeAutospacing="0" w:after="0" w:afterAutospacing="0"/>
        <w:ind w:left="-426"/>
      </w:pPr>
      <w:hyperlink r:id="rId764" w:history="1">
        <w:r w:rsidRPr="002F77A6">
          <w:rPr>
            <w:rStyle w:val="Hyperlink"/>
          </w:rPr>
          <w:t xml:space="preserve">Available online at this link </w:t>
        </w:r>
      </w:hyperlink>
    </w:p>
    <w:p w14:paraId="13A2DE76" w14:textId="77777777" w:rsidR="00814732" w:rsidRPr="002F77A6" w:rsidRDefault="00814732" w:rsidP="00036AC5">
      <w:pPr>
        <w:pStyle w:val="NormalWeb"/>
        <w:spacing w:before="0" w:beforeAutospacing="0" w:after="0" w:afterAutospacing="0"/>
        <w:ind w:left="-426"/>
      </w:pPr>
      <w:r w:rsidRPr="002F77A6">
        <w:t xml:space="preserve">  </w:t>
      </w:r>
    </w:p>
    <w:p w14:paraId="6A3D186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7" w:name="Research663649"/>
      <w:bookmarkEnd w:id="517"/>
      <w:r w:rsidRPr="002F77A6">
        <w:rPr>
          <w:rStyle w:val="Strong"/>
          <w:rFonts w:ascii="Helvetica" w:eastAsia="Times New Roman" w:hAnsi="Helvetica"/>
          <w:sz w:val="22"/>
          <w:szCs w:val="22"/>
        </w:rPr>
        <w:t>The Heart in COVID19: Primary Target or Secondary Bystander?</w:t>
      </w:r>
      <w:r w:rsidRPr="002F77A6">
        <w:rPr>
          <w:rFonts w:ascii="Helvetica" w:eastAsia="Times New Roman" w:hAnsi="Helvetica"/>
          <w:sz w:val="22"/>
          <w:szCs w:val="22"/>
        </w:rPr>
        <w:br/>
        <w:t xml:space="preserve">Libby Peter JACC. Basic to translational science 2020;:No page numbers. </w:t>
      </w:r>
    </w:p>
    <w:p w14:paraId="44DD0DF7" w14:textId="77777777" w:rsidR="00814732" w:rsidRPr="002F77A6" w:rsidRDefault="00814732" w:rsidP="00036AC5">
      <w:pPr>
        <w:pStyle w:val="NormalWeb"/>
        <w:spacing w:before="0" w:beforeAutospacing="0" w:after="0" w:afterAutospacing="0"/>
        <w:ind w:left="-426"/>
      </w:pPr>
      <w:r w:rsidRPr="002F77A6">
        <w:t>In the throes of the current COVID-19 pandemic, interest has burgeoned in the cardiovascular complications of this virulent viral infection. As troponin, a biomarker of cardiac injury, often rises in hospitalized patients, its interpretation and actionability require careful consideration. Fulminant myocarditis due to direct viral infection can certainly occur, but patients with increased oxygen demands due to tachycardia and fever, and reduced oxygen delivery due to hypotension and hypoxemia can cause myocardial injury indirectly. Cytokines released during the acute infection can elicit activation of cells within pre-existing atherosclerotic lesions, augmenting thrombotic risk and risk of ischemic syndromes. Moreover, microvascular activation by cytokines can cause not only myocardial injury but harm other organ systems commonly involved in COVID-19 infections including the kidneys. Dealing with the immense challenge of COVID-19 disease, confronted with severely ill patients in dire straits with virtually no rigorous evidence base to guide our therapy, we must call upon our clinical skills and judgment. These touchstones can help guide us in selecting patients who might benefit from the advanced imaging and invasive procedures that present enormous logistical challenges in the current context. Lacking a robust evidence base, pathophysiologic reasoning can help guide our choices of therapy for individual clinical scenarios. We must exercise caution and extreme humility, as often plausible interventions fail when tested rigorously. But act today we must, and understanding the multiplicity of mechanisms of myocardial injury in COVID-19 infection will help us meet our mission unsupported by the comfort of strong data.</w:t>
      </w:r>
    </w:p>
    <w:p w14:paraId="6F6D9691" w14:textId="77777777" w:rsidR="00814732" w:rsidRPr="002F77A6" w:rsidRDefault="00814732" w:rsidP="00036AC5">
      <w:pPr>
        <w:pStyle w:val="content"/>
        <w:spacing w:before="0" w:beforeAutospacing="0" w:after="0" w:afterAutospacing="0"/>
        <w:ind w:left="-426"/>
      </w:pPr>
      <w:hyperlink r:id="rId765" w:history="1">
        <w:r w:rsidRPr="002F77A6">
          <w:rPr>
            <w:rStyle w:val="Hyperlink"/>
          </w:rPr>
          <w:t xml:space="preserve">Available online at this link </w:t>
        </w:r>
      </w:hyperlink>
    </w:p>
    <w:p w14:paraId="5A3630B6" w14:textId="77777777" w:rsidR="00814732" w:rsidRPr="002F77A6" w:rsidRDefault="00814732" w:rsidP="00036AC5">
      <w:pPr>
        <w:pStyle w:val="content"/>
        <w:spacing w:before="0" w:beforeAutospacing="0" w:after="0" w:afterAutospacing="0"/>
        <w:ind w:left="-426"/>
      </w:pPr>
      <w:hyperlink r:id="rId766" w:history="1">
        <w:r w:rsidRPr="002F77A6">
          <w:rPr>
            <w:rStyle w:val="Hyperlink"/>
          </w:rPr>
          <w:t xml:space="preserve">Available online at this link </w:t>
        </w:r>
      </w:hyperlink>
    </w:p>
    <w:p w14:paraId="6BF78FA7" w14:textId="77777777" w:rsidR="00814732" w:rsidRPr="002F77A6" w:rsidRDefault="00814732" w:rsidP="00036AC5">
      <w:pPr>
        <w:pStyle w:val="NormalWeb"/>
        <w:spacing w:before="0" w:beforeAutospacing="0" w:after="0" w:afterAutospacing="0"/>
        <w:ind w:left="-426"/>
      </w:pPr>
      <w:r w:rsidRPr="002F77A6">
        <w:t xml:space="preserve">  </w:t>
      </w:r>
    </w:p>
    <w:p w14:paraId="134EFC3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8" w:name="Research663846"/>
      <w:bookmarkEnd w:id="518"/>
      <w:r w:rsidRPr="002F77A6">
        <w:rPr>
          <w:rStyle w:val="Strong"/>
          <w:rFonts w:ascii="Helvetica" w:eastAsia="Times New Roman" w:hAnsi="Helvetica"/>
          <w:sz w:val="22"/>
          <w:szCs w:val="22"/>
        </w:rPr>
        <w:t>The impact of 2019 novel coronavirus on heart injury: A Systematic review and Meta-analysis.</w:t>
      </w:r>
      <w:r w:rsidRPr="002F77A6">
        <w:rPr>
          <w:rFonts w:ascii="Helvetica" w:eastAsia="Times New Roman" w:hAnsi="Helvetica"/>
          <w:sz w:val="22"/>
          <w:szCs w:val="22"/>
        </w:rPr>
        <w:br/>
        <w:t xml:space="preserve">Li Jing-Wei Progress in cardiovascular diseases 2020;:No page numbers. </w:t>
      </w:r>
    </w:p>
    <w:p w14:paraId="582DCDD3" w14:textId="77777777" w:rsidR="00814732" w:rsidRPr="002F77A6" w:rsidRDefault="00814732" w:rsidP="00036AC5">
      <w:pPr>
        <w:pStyle w:val="NormalWeb"/>
        <w:spacing w:before="0" w:beforeAutospacing="0" w:after="0" w:afterAutospacing="0"/>
        <w:ind w:left="-426"/>
      </w:pPr>
      <w:r w:rsidRPr="002F77A6">
        <w:t>BACKGROUNDEvidence about COVID-19 on cardiac injury is inconsistent.OBJECTIVESWe aimed to summarize available data on severity differences in acute cardiac injury and acute cardiac injury with mortality during the COVID-19 outbreak.METHODSWe performed a systematic literature search across Pubmed, Embase and pre-print from December 1, 2019 to March 27, 2020, to identify all observational studies that reported cardiac specific biomarkers (troponin, creatine kinase-MB fraction, myoglobin, or NT-proBNP) during COVID-19 infection. We extracted data on patient demographics, infection severity, comorbidity history, and biomarkers during COVID-19 infection. Where possible, data were pooled for meta-analysis with standard (SMD) or weighted (WMD) mean difference and corresponding 95% confidence intervals (CI).RESULTSWe included 4189 confirmed COVID-19 infected patients from 28 studies. More severe COVID-19 infection is associated with higher mean troponin (SMD 0.53, 95% CI 0.30 to 0.75, p &lt; 0.001), with a similar trend for creatine kinase-MB, myoglobin, and NT-proBNP. Acute cardiac injury was more frequent in those with severe, compared to milder, disease (risk ratio 5.99, 3.04 to 11.80; p &lt; 0.001). Meta regression suggested that cardiac injury biomarker differences of severity are related to history of hypertension (p = 0.030). Also COVID19-related cardiac injury is associated with higher mortality (summary risk ratio 3.85, 2.13 to 6.96; p &lt; 0.001). hsTnI and NT-proBNP levels increased during the course of hospitalization only in non-survivors.CONCLUSIONThe severity of COVID-19 is associated with acute cardiac injury, and acute cardiac injury is associated with death. Cardiac injury biomarkers mainly increase in non-survivors. This highlights the need to effectively monitor heart health to prevent myocarditis in patients infected with COVID-19.</w:t>
      </w:r>
    </w:p>
    <w:p w14:paraId="703DF250" w14:textId="77777777" w:rsidR="00814732" w:rsidRPr="002F77A6" w:rsidRDefault="00814732" w:rsidP="00036AC5">
      <w:pPr>
        <w:pStyle w:val="content"/>
        <w:spacing w:before="0" w:beforeAutospacing="0" w:after="0" w:afterAutospacing="0"/>
        <w:ind w:left="-426"/>
      </w:pPr>
      <w:hyperlink r:id="rId767" w:history="1">
        <w:r w:rsidRPr="002F77A6">
          <w:rPr>
            <w:rStyle w:val="Hyperlink"/>
          </w:rPr>
          <w:t xml:space="preserve">Available online at this link </w:t>
        </w:r>
      </w:hyperlink>
    </w:p>
    <w:p w14:paraId="1385DF07" w14:textId="77777777" w:rsidR="00814732" w:rsidRPr="002F77A6" w:rsidRDefault="00814732" w:rsidP="00036AC5">
      <w:pPr>
        <w:pStyle w:val="content"/>
        <w:spacing w:before="0" w:beforeAutospacing="0" w:after="0" w:afterAutospacing="0"/>
        <w:ind w:left="-426"/>
      </w:pPr>
      <w:hyperlink r:id="rId768" w:history="1">
        <w:r w:rsidRPr="002F77A6">
          <w:rPr>
            <w:rStyle w:val="Hyperlink"/>
          </w:rPr>
          <w:t xml:space="preserve">Available online at this link </w:t>
        </w:r>
      </w:hyperlink>
    </w:p>
    <w:p w14:paraId="11C9BBAE" w14:textId="77777777" w:rsidR="00814732" w:rsidRPr="002F77A6" w:rsidRDefault="00814732" w:rsidP="00036AC5">
      <w:pPr>
        <w:pStyle w:val="NormalWeb"/>
        <w:spacing w:before="0" w:beforeAutospacing="0" w:after="0" w:afterAutospacing="0"/>
        <w:ind w:left="-426"/>
      </w:pPr>
      <w:r w:rsidRPr="002F77A6">
        <w:t xml:space="preserve">  </w:t>
      </w:r>
    </w:p>
    <w:p w14:paraId="0331B52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19" w:name="Research663858"/>
      <w:bookmarkEnd w:id="519"/>
      <w:r w:rsidRPr="002F77A6">
        <w:rPr>
          <w:rStyle w:val="Strong"/>
          <w:rFonts w:ascii="Helvetica" w:eastAsia="Times New Roman" w:hAnsi="Helvetica"/>
          <w:sz w:val="22"/>
          <w:szCs w:val="22"/>
        </w:rPr>
        <w:t>The Impact of the Coronavirus Disease-2019 Pandemic and Italian Lockdown Measures on Clinical Presentation and Management of Acute Heart Failure.</w:t>
      </w:r>
      <w:r w:rsidRPr="002F77A6">
        <w:rPr>
          <w:rFonts w:ascii="Helvetica" w:eastAsia="Times New Roman" w:hAnsi="Helvetica"/>
          <w:sz w:val="22"/>
          <w:szCs w:val="22"/>
        </w:rPr>
        <w:br/>
        <w:t xml:space="preserve">Colivicchi Furio Journal of cardiac failure 2020;:No page numbers. </w:t>
      </w:r>
    </w:p>
    <w:p w14:paraId="24FFD384" w14:textId="77777777" w:rsidR="00814732" w:rsidRPr="002F77A6" w:rsidRDefault="00814732" w:rsidP="00036AC5">
      <w:pPr>
        <w:pStyle w:val="content"/>
        <w:spacing w:before="0" w:beforeAutospacing="0" w:after="0" w:afterAutospacing="0"/>
        <w:ind w:left="-426"/>
      </w:pPr>
      <w:hyperlink r:id="rId769" w:history="1">
        <w:r w:rsidRPr="002F77A6">
          <w:rPr>
            <w:rStyle w:val="Hyperlink"/>
          </w:rPr>
          <w:t xml:space="preserve">Available online at this link </w:t>
        </w:r>
      </w:hyperlink>
    </w:p>
    <w:p w14:paraId="05623ED5" w14:textId="77777777" w:rsidR="00814732" w:rsidRPr="002F77A6" w:rsidRDefault="00814732" w:rsidP="00036AC5">
      <w:pPr>
        <w:pStyle w:val="content"/>
        <w:spacing w:before="0" w:beforeAutospacing="0" w:after="0" w:afterAutospacing="0"/>
        <w:ind w:left="-426"/>
      </w:pPr>
      <w:hyperlink r:id="rId770" w:history="1">
        <w:r w:rsidRPr="002F77A6">
          <w:rPr>
            <w:rStyle w:val="Hyperlink"/>
          </w:rPr>
          <w:t xml:space="preserve">Available online at this link </w:t>
        </w:r>
      </w:hyperlink>
    </w:p>
    <w:p w14:paraId="25112DA0" w14:textId="77777777" w:rsidR="00814732" w:rsidRPr="002F77A6" w:rsidRDefault="00814732" w:rsidP="00036AC5">
      <w:pPr>
        <w:pStyle w:val="NormalWeb"/>
        <w:spacing w:before="0" w:beforeAutospacing="0" w:after="0" w:afterAutospacing="0"/>
        <w:ind w:left="-426"/>
      </w:pPr>
      <w:r w:rsidRPr="002F77A6">
        <w:t xml:space="preserve">  </w:t>
      </w:r>
    </w:p>
    <w:p w14:paraId="1F10081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0" w:name="Research663375"/>
      <w:bookmarkEnd w:id="520"/>
      <w:r w:rsidRPr="002F77A6">
        <w:rPr>
          <w:rStyle w:val="Strong"/>
          <w:rFonts w:ascii="Helvetica" w:eastAsia="Times New Roman" w:hAnsi="Helvetica"/>
          <w:sz w:val="22"/>
          <w:szCs w:val="22"/>
        </w:rPr>
        <w:t>The impact on outcomes of the ACS committee on trauma delayed trauma center verifications secondary to COVID19.</w:t>
      </w:r>
      <w:r w:rsidRPr="002F77A6">
        <w:rPr>
          <w:rFonts w:ascii="Helvetica" w:eastAsia="Times New Roman" w:hAnsi="Helvetica"/>
          <w:sz w:val="22"/>
          <w:szCs w:val="22"/>
        </w:rPr>
        <w:br/>
        <w:t xml:space="preserve">Baroutjian Amanda The American journal of emergency medicine 2020;:No page numbers. </w:t>
      </w:r>
    </w:p>
    <w:p w14:paraId="45139108" w14:textId="77777777" w:rsidR="00814732" w:rsidRPr="002F77A6" w:rsidRDefault="00814732" w:rsidP="00036AC5">
      <w:pPr>
        <w:pStyle w:val="content"/>
        <w:spacing w:before="0" w:beforeAutospacing="0" w:after="0" w:afterAutospacing="0"/>
        <w:ind w:left="-426"/>
      </w:pPr>
      <w:hyperlink r:id="rId771" w:history="1">
        <w:r w:rsidRPr="002F77A6">
          <w:rPr>
            <w:rStyle w:val="Hyperlink"/>
          </w:rPr>
          <w:t xml:space="preserve">Available online at this link </w:t>
        </w:r>
      </w:hyperlink>
    </w:p>
    <w:p w14:paraId="1AAFB39B" w14:textId="77777777" w:rsidR="00814732" w:rsidRPr="002F77A6" w:rsidRDefault="00814732" w:rsidP="00036AC5">
      <w:pPr>
        <w:pStyle w:val="content"/>
        <w:spacing w:before="0" w:beforeAutospacing="0" w:after="0" w:afterAutospacing="0"/>
        <w:ind w:left="-426"/>
      </w:pPr>
      <w:hyperlink r:id="rId772" w:history="1">
        <w:r w:rsidRPr="002F77A6">
          <w:rPr>
            <w:rStyle w:val="Hyperlink"/>
          </w:rPr>
          <w:t xml:space="preserve">Available online at this link </w:t>
        </w:r>
      </w:hyperlink>
    </w:p>
    <w:p w14:paraId="6189F0A9" w14:textId="77777777" w:rsidR="00814732" w:rsidRPr="002F77A6" w:rsidRDefault="00814732" w:rsidP="00036AC5">
      <w:pPr>
        <w:pStyle w:val="NormalWeb"/>
        <w:spacing w:before="0" w:beforeAutospacing="0" w:after="0" w:afterAutospacing="0"/>
        <w:ind w:left="-426"/>
      </w:pPr>
      <w:r w:rsidRPr="002F77A6">
        <w:t xml:space="preserve">  </w:t>
      </w:r>
    </w:p>
    <w:p w14:paraId="03E27BC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1" w:name="Research663437"/>
      <w:bookmarkEnd w:id="521"/>
      <w:r w:rsidRPr="002F77A6">
        <w:rPr>
          <w:rStyle w:val="Strong"/>
          <w:rFonts w:ascii="Helvetica" w:eastAsia="Times New Roman" w:hAnsi="Helvetica"/>
          <w:sz w:val="22"/>
          <w:szCs w:val="22"/>
        </w:rPr>
        <w:t>The Imperfect Cytokine Storm: Severe COVID-19 with ARDS in Patient on Durable LVAD Support.</w:t>
      </w:r>
      <w:r w:rsidRPr="002F77A6">
        <w:rPr>
          <w:rFonts w:ascii="Helvetica" w:eastAsia="Times New Roman" w:hAnsi="Helvetica"/>
          <w:sz w:val="22"/>
          <w:szCs w:val="22"/>
        </w:rPr>
        <w:br/>
        <w:t xml:space="preserve">Chau Vinh Q. JACC. Case reports 2020;:No page numbers. </w:t>
      </w:r>
    </w:p>
    <w:p w14:paraId="22B463B5" w14:textId="77777777" w:rsidR="00814732" w:rsidRPr="002F77A6" w:rsidRDefault="00814732" w:rsidP="00036AC5">
      <w:pPr>
        <w:pStyle w:val="NormalWeb"/>
        <w:spacing w:before="0" w:beforeAutospacing="0" w:after="0" w:afterAutospacing="0"/>
        <w:ind w:left="-426"/>
      </w:pPr>
      <w:r w:rsidRPr="002F77A6">
        <w:t>As health systems worldwide grapple with the COVID-19 pandemic, patients on durable LVAD support represent a unique population at risk for the disease. We outline such a patient who developed COVID-19 complicated by "cytokine storm" with severe ARDS and myocardial injury; and describe the challenges that arose during management.</w:t>
      </w:r>
    </w:p>
    <w:p w14:paraId="7D61D05F" w14:textId="77777777" w:rsidR="00814732" w:rsidRPr="002F77A6" w:rsidRDefault="00814732" w:rsidP="00036AC5">
      <w:pPr>
        <w:pStyle w:val="content"/>
        <w:spacing w:before="0" w:beforeAutospacing="0" w:after="0" w:afterAutospacing="0"/>
        <w:ind w:left="-426"/>
      </w:pPr>
      <w:hyperlink r:id="rId773" w:history="1">
        <w:r w:rsidRPr="002F77A6">
          <w:rPr>
            <w:rStyle w:val="Hyperlink"/>
          </w:rPr>
          <w:t xml:space="preserve">Available online at this link </w:t>
        </w:r>
      </w:hyperlink>
    </w:p>
    <w:p w14:paraId="2C83C081" w14:textId="77777777" w:rsidR="00814732" w:rsidRPr="002F77A6" w:rsidRDefault="00814732" w:rsidP="00036AC5">
      <w:pPr>
        <w:pStyle w:val="NormalWeb"/>
        <w:spacing w:before="0" w:beforeAutospacing="0" w:after="0" w:afterAutospacing="0"/>
        <w:ind w:left="-426"/>
      </w:pPr>
      <w:r w:rsidRPr="002F77A6">
        <w:t xml:space="preserve">  </w:t>
      </w:r>
    </w:p>
    <w:p w14:paraId="557CCF3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2" w:name="Research663516"/>
      <w:bookmarkEnd w:id="522"/>
      <w:r w:rsidRPr="002F77A6">
        <w:rPr>
          <w:rStyle w:val="Strong"/>
          <w:rFonts w:ascii="Helvetica" w:eastAsia="Times New Roman" w:hAnsi="Helvetica"/>
          <w:sz w:val="22"/>
          <w:szCs w:val="22"/>
        </w:rPr>
        <w:t>The Known Into the Unknown: Brugada Syndrome and COVID-19</w:t>
      </w:r>
      <w:r w:rsidRPr="002F77A6">
        <w:rPr>
          <w:rFonts w:ascii="Helvetica" w:eastAsia="Times New Roman" w:hAnsi="Helvetica"/>
          <w:sz w:val="22"/>
          <w:szCs w:val="22"/>
        </w:rPr>
        <w:br/>
        <w:t xml:space="preserve">A. Sorgente JACC: Case Reports 2020;:No page numbers. </w:t>
      </w:r>
    </w:p>
    <w:p w14:paraId="3026F761" w14:textId="77777777" w:rsidR="00814732" w:rsidRPr="002F77A6" w:rsidRDefault="00814732" w:rsidP="00036AC5">
      <w:pPr>
        <w:pStyle w:val="content"/>
        <w:spacing w:before="0" w:beforeAutospacing="0" w:after="0" w:afterAutospacing="0"/>
        <w:ind w:left="-426"/>
      </w:pPr>
      <w:hyperlink r:id="rId774" w:history="1">
        <w:r w:rsidRPr="002F77A6">
          <w:rPr>
            <w:rStyle w:val="Hyperlink"/>
          </w:rPr>
          <w:t xml:space="preserve">Available online at this link </w:t>
        </w:r>
      </w:hyperlink>
    </w:p>
    <w:p w14:paraId="61ED221F" w14:textId="77777777" w:rsidR="00814732" w:rsidRPr="002F77A6" w:rsidRDefault="00814732" w:rsidP="00036AC5">
      <w:pPr>
        <w:pStyle w:val="NormalWeb"/>
        <w:spacing w:before="0" w:beforeAutospacing="0" w:after="0" w:afterAutospacing="0"/>
        <w:ind w:left="-426"/>
      </w:pPr>
      <w:r w:rsidRPr="002F77A6">
        <w:t xml:space="preserve">  </w:t>
      </w:r>
    </w:p>
    <w:p w14:paraId="6142EFF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3" w:name="Research663498"/>
      <w:bookmarkEnd w:id="523"/>
      <w:r w:rsidRPr="002F77A6">
        <w:rPr>
          <w:rStyle w:val="Strong"/>
          <w:rFonts w:ascii="Helvetica" w:eastAsia="Times New Roman" w:hAnsi="Helvetica"/>
          <w:sz w:val="22"/>
          <w:szCs w:val="22"/>
        </w:rPr>
        <w:t>The Obstacle Course of Reperfusion for STEMI in the COVID-19 Pandemics.</w:t>
      </w:r>
      <w:r w:rsidRPr="002F77A6">
        <w:rPr>
          <w:rFonts w:ascii="Helvetica" w:eastAsia="Times New Roman" w:hAnsi="Helvetica"/>
          <w:sz w:val="22"/>
          <w:szCs w:val="22"/>
        </w:rPr>
        <w:br/>
        <w:t xml:space="preserve">Roffi Marco Circulation 2020;:No page numbers. </w:t>
      </w:r>
    </w:p>
    <w:p w14:paraId="5FFC44AC" w14:textId="77777777" w:rsidR="00814732" w:rsidRPr="002F77A6" w:rsidRDefault="00814732" w:rsidP="00036AC5">
      <w:pPr>
        <w:pStyle w:val="content"/>
        <w:spacing w:before="0" w:beforeAutospacing="0" w:after="0" w:afterAutospacing="0"/>
        <w:ind w:left="-426"/>
      </w:pPr>
      <w:hyperlink r:id="rId775" w:history="1">
        <w:r w:rsidRPr="002F77A6">
          <w:rPr>
            <w:rStyle w:val="Hyperlink"/>
          </w:rPr>
          <w:t xml:space="preserve">Available online at this link </w:t>
        </w:r>
      </w:hyperlink>
    </w:p>
    <w:p w14:paraId="6BE35CF0" w14:textId="77777777" w:rsidR="00814732" w:rsidRPr="002F77A6" w:rsidRDefault="00814732" w:rsidP="00036AC5">
      <w:pPr>
        <w:pStyle w:val="content"/>
        <w:spacing w:before="0" w:beforeAutospacing="0" w:after="0" w:afterAutospacing="0"/>
        <w:ind w:left="-426"/>
      </w:pPr>
      <w:hyperlink r:id="rId776" w:history="1">
        <w:r w:rsidRPr="002F77A6">
          <w:rPr>
            <w:rStyle w:val="Hyperlink"/>
          </w:rPr>
          <w:t xml:space="preserve">Available online at this link </w:t>
        </w:r>
      </w:hyperlink>
    </w:p>
    <w:p w14:paraId="0C7156F5" w14:textId="77777777" w:rsidR="00814732" w:rsidRPr="002F77A6" w:rsidRDefault="00814732" w:rsidP="00036AC5">
      <w:pPr>
        <w:pStyle w:val="NormalWeb"/>
        <w:spacing w:before="0" w:beforeAutospacing="0" w:after="0" w:afterAutospacing="0"/>
        <w:ind w:left="-426"/>
      </w:pPr>
      <w:r w:rsidRPr="002F77A6">
        <w:t xml:space="preserve">  </w:t>
      </w:r>
    </w:p>
    <w:p w14:paraId="73219A8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4" w:name="Research663569"/>
      <w:bookmarkEnd w:id="524"/>
      <w:r w:rsidRPr="002F77A6">
        <w:rPr>
          <w:rStyle w:val="Strong"/>
          <w:rFonts w:ascii="Helvetica" w:eastAsia="Times New Roman" w:hAnsi="Helvetica"/>
          <w:sz w:val="22"/>
          <w:szCs w:val="22"/>
        </w:rPr>
        <w:t>The pivotal link between ACE2 deficiency and SARS-CoV-2 infection</w:t>
      </w:r>
      <w:r w:rsidRPr="002F77A6">
        <w:rPr>
          <w:rFonts w:ascii="Helvetica" w:eastAsia="Times New Roman" w:hAnsi="Helvetica"/>
          <w:sz w:val="22"/>
          <w:szCs w:val="22"/>
        </w:rPr>
        <w:br/>
        <w:t xml:space="preserve">P. Verdecchia European Journal of Internal Medicine 2020;:No page numbers. </w:t>
      </w:r>
    </w:p>
    <w:p w14:paraId="6B32A068" w14:textId="77777777" w:rsidR="00814732" w:rsidRPr="002F77A6" w:rsidRDefault="00814732" w:rsidP="00036AC5">
      <w:pPr>
        <w:pStyle w:val="NormalWeb"/>
        <w:spacing w:before="0" w:beforeAutospacing="0" w:after="0" w:afterAutospacing="0"/>
        <w:ind w:left="-426"/>
      </w:pPr>
      <w:r w:rsidRPr="002F77A6">
        <w:t>Angiotensin converting enzyme-2 (ACE2) receptors mediate the entry into the cell of three strains of coronavirus: SARS-CoV, NL63 and SARS-CoV-2. ACE2 receptors are ubiquitous and widely expressed in the heart, vessels, gut, lung (particularly in type 2 pneumocytes and macrophages), kidney, testis and brain. ACE2 is mostly bound to cell membranes and only scarcely present in the circulation in a soluble form. An important salutary function of membrane-bound and soluble ACE2 is the degradation of angiotensin II to angiotensin&lt;sub&gt;1-7&lt;/sub&gt;. Consequently, ACE2 receptors limit several detrimental effects resulting from binding of angiotensin II to AT1 receptors, which include vasoconstriction, enhanced inflammation and thrombosis. The increased generation of angiotensin&lt;sub&gt;1-7&lt;/sub&gt; also triggers counter-regulatory protective effects through binding to G-protein coupled Mas receptors. Unfortunately, the entry of SARS-CoV2 into the cells through membrane fusion markedly down-regulates ACE2 receptors, with loss of the catalytic effect of these receptors at the external site of the membrane. Increased pulmonary inflammation and coagulation have been reported as unwanted effects of enhanced and unopposed angiotensin II effects via the ACE-&amp;gt;Angiotensin II-&amp;gt;AT1 receptor axis. Clinical reports of patients infected with SARS-CoV-2 show that several features associated with infection and severity of the disease (i.e., older age, hypertension, diabetes, cardiovascular disease) share a variable degree of ACE2 deficiency. We suggest that ACE2 down-regulation induced by viral invasion may be especially detrimental in people with baseline ACE2 deficiency associated with the above conditions. The additional ACE2 deficiency after viral invasion might amplify the dysregulation between the 'adverse' ACE-&amp;gt;Angiotensin II-&amp;gt;AT1 receptor axis and the 'protective' ACE2-&amp;gt;Angiotensin&lt;sub&gt;1-7&lt;/sub&gt;-&amp;gt;Mas receptor axis. In the lungs, such dysregulation would favor the progression of inflammatory and thrombotic processes triggered by local angiotensin II hyperactivity unopposed by angiotensin&lt;sub&gt;1-7&lt;/sub&gt;. In this setting, recombinant ACE2, angiotensin&lt;sub&gt;1-7&lt;/sub&gt; and angiotensin II type 1 receptor blockers could be promising therapeutic approaches in patients with SARS-CoV-2 infection.&lt;br/&gt;Copyright &amp;#xa9; 2020 European Federation of Internal Medicine</w:t>
      </w:r>
    </w:p>
    <w:p w14:paraId="1040B4CA" w14:textId="77777777" w:rsidR="00814732" w:rsidRPr="002F77A6" w:rsidRDefault="00814732" w:rsidP="00036AC5">
      <w:pPr>
        <w:pStyle w:val="content"/>
        <w:spacing w:before="0" w:beforeAutospacing="0" w:after="0" w:afterAutospacing="0"/>
        <w:ind w:left="-426"/>
      </w:pPr>
      <w:hyperlink r:id="rId777" w:history="1">
        <w:r w:rsidRPr="002F77A6">
          <w:rPr>
            <w:rStyle w:val="Hyperlink"/>
          </w:rPr>
          <w:t xml:space="preserve">Available online at this link </w:t>
        </w:r>
      </w:hyperlink>
    </w:p>
    <w:p w14:paraId="1D64585E" w14:textId="77777777" w:rsidR="00814732" w:rsidRPr="002F77A6" w:rsidRDefault="00814732" w:rsidP="00036AC5">
      <w:pPr>
        <w:pStyle w:val="content"/>
        <w:spacing w:before="0" w:beforeAutospacing="0" w:after="0" w:afterAutospacing="0"/>
        <w:ind w:left="-426"/>
      </w:pPr>
      <w:hyperlink r:id="rId778" w:history="1">
        <w:r w:rsidRPr="002F77A6">
          <w:rPr>
            <w:rStyle w:val="Hyperlink"/>
          </w:rPr>
          <w:t xml:space="preserve">Available online at this link </w:t>
        </w:r>
      </w:hyperlink>
    </w:p>
    <w:p w14:paraId="2D9EBD5B" w14:textId="77777777" w:rsidR="00814732" w:rsidRPr="002F77A6" w:rsidRDefault="00814732" w:rsidP="00036AC5">
      <w:pPr>
        <w:pStyle w:val="NormalWeb"/>
        <w:spacing w:before="0" w:beforeAutospacing="0" w:after="0" w:afterAutospacing="0"/>
        <w:ind w:left="-426"/>
      </w:pPr>
      <w:r w:rsidRPr="002F77A6">
        <w:t xml:space="preserve">  </w:t>
      </w:r>
    </w:p>
    <w:p w14:paraId="3DD3102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5" w:name="Research663699"/>
      <w:bookmarkEnd w:id="525"/>
      <w:r w:rsidRPr="002F77A6">
        <w:rPr>
          <w:rStyle w:val="Strong"/>
          <w:rFonts w:ascii="Helvetica" w:eastAsia="Times New Roman" w:hAnsi="Helvetica"/>
          <w:sz w:val="22"/>
          <w:szCs w:val="22"/>
        </w:rPr>
        <w:t>The Restructuring of Structural Heart Disease Practice During The Covid-19 Pandemic</w:t>
      </w:r>
      <w:r w:rsidRPr="002F77A6">
        <w:rPr>
          <w:rFonts w:ascii="Helvetica" w:eastAsia="Times New Roman" w:hAnsi="Helvetica"/>
          <w:sz w:val="22"/>
          <w:szCs w:val="22"/>
        </w:rPr>
        <w:br/>
        <w:t xml:space="preserve">C.J. Chung Journal of the American College of Cardiology 2020;:No page numbers. </w:t>
      </w:r>
    </w:p>
    <w:p w14:paraId="65201FBB" w14:textId="77777777" w:rsidR="00814732" w:rsidRPr="002F77A6" w:rsidRDefault="00814732" w:rsidP="00036AC5">
      <w:pPr>
        <w:pStyle w:val="NormalWeb"/>
        <w:spacing w:before="0" w:beforeAutospacing="0" w:after="0" w:afterAutospacing="0"/>
        <w:ind w:left="-426"/>
      </w:pPr>
      <w:r w:rsidRPr="002F77A6">
        <w:t>Patients with structural heart disease (SHD) are at increased risk of adverse outcomes from the coronavirus disease 19 (COVID-19) due to advanced age and comorbidity. In the midst of a global pandemic of a novel infectious disease, reality-based considerations comprise an important starting point for formulating clinical management pathways. The aim of these "crisis-driven" recommendations is (1) to ensure appropriate and timely treatment of SHD patients, (2) to minimize the risk of COVID-19 exposure to patients and healthcare workers, and (3) to limit resource utilization under conditions of constraint. While the degree of disruption to usual practice will vary across the United States and elsewhere, we hope that early experiences from a Heart Team operating in the current global epicenter of COVID-19 may prove useful for others adapting their practice in advance of local surges of COVID-19.&lt;br/&gt;Copyright &amp;#xa9; 2020. Published by Elsevier Inc.</w:t>
      </w:r>
    </w:p>
    <w:p w14:paraId="1C6E282C" w14:textId="77777777" w:rsidR="00814732" w:rsidRPr="002F77A6" w:rsidRDefault="00814732" w:rsidP="00036AC5">
      <w:pPr>
        <w:pStyle w:val="content"/>
        <w:spacing w:before="0" w:beforeAutospacing="0" w:after="0" w:afterAutospacing="0"/>
        <w:ind w:left="-426"/>
      </w:pPr>
      <w:hyperlink r:id="rId779" w:history="1">
        <w:r w:rsidRPr="002F77A6">
          <w:rPr>
            <w:rStyle w:val="Hyperlink"/>
          </w:rPr>
          <w:t xml:space="preserve">Available online at this link </w:t>
        </w:r>
      </w:hyperlink>
    </w:p>
    <w:p w14:paraId="4907CE4A" w14:textId="77777777" w:rsidR="00814732" w:rsidRPr="002F77A6" w:rsidRDefault="00814732" w:rsidP="00036AC5">
      <w:pPr>
        <w:pStyle w:val="content"/>
        <w:spacing w:before="0" w:beforeAutospacing="0" w:after="0" w:afterAutospacing="0"/>
        <w:ind w:left="-426"/>
      </w:pPr>
      <w:hyperlink r:id="rId780" w:history="1">
        <w:r w:rsidRPr="002F77A6">
          <w:rPr>
            <w:rStyle w:val="Hyperlink"/>
          </w:rPr>
          <w:t xml:space="preserve">Available online at this link </w:t>
        </w:r>
      </w:hyperlink>
    </w:p>
    <w:p w14:paraId="4B81D076" w14:textId="77777777" w:rsidR="00814732" w:rsidRPr="002F77A6" w:rsidRDefault="00814732" w:rsidP="00036AC5">
      <w:pPr>
        <w:pStyle w:val="NormalWeb"/>
        <w:spacing w:before="0" w:beforeAutospacing="0" w:after="0" w:afterAutospacing="0"/>
        <w:ind w:left="-426"/>
      </w:pPr>
      <w:r w:rsidRPr="002F77A6">
        <w:t xml:space="preserve">  </w:t>
      </w:r>
    </w:p>
    <w:p w14:paraId="4E27281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6" w:name="Research663473"/>
      <w:bookmarkEnd w:id="526"/>
      <w:r w:rsidRPr="002F77A6">
        <w:rPr>
          <w:rStyle w:val="Strong"/>
          <w:rFonts w:ascii="Helvetica" w:eastAsia="Times New Roman" w:hAnsi="Helvetica"/>
          <w:sz w:val="22"/>
          <w:szCs w:val="22"/>
        </w:rPr>
        <w:t>The role of biomarkers in diagnosis of COVID-19 - A systematic review.</w:t>
      </w:r>
      <w:r w:rsidRPr="002F77A6">
        <w:rPr>
          <w:rFonts w:ascii="Helvetica" w:eastAsia="Times New Roman" w:hAnsi="Helvetica"/>
          <w:sz w:val="22"/>
          <w:szCs w:val="22"/>
        </w:rPr>
        <w:br/>
        <w:t xml:space="preserve">Kermali Muhammed Life sciences 2020;254:117788-117788. </w:t>
      </w:r>
    </w:p>
    <w:p w14:paraId="4F38EEEA" w14:textId="77777777" w:rsidR="00814732" w:rsidRPr="002F77A6" w:rsidRDefault="00814732" w:rsidP="00036AC5">
      <w:pPr>
        <w:pStyle w:val="NormalWeb"/>
        <w:spacing w:before="0" w:beforeAutospacing="0" w:after="0" w:afterAutospacing="0"/>
        <w:ind w:left="-426"/>
      </w:pPr>
      <w:r w:rsidRPr="002F77A6">
        <w:t>AIMSAs of the 28th April 2020, the COVID-19 pandemic has infiltrated over 200 countries and affected over three million confirmed people. We review different biomarkers to evaluate if they are able to predict clinical outcomes and correlate with the severity of COVID-19 disease.METHODSA systematic review of the literature was carried out to identify relevant articles using six different databases. Keywords to refine the search included 'COVID-19', 'SARS-CoV2', 'Biomarkers', among others. Only studies which reported data on pre-defined outcomes were included.KEY FINDINGSThirty-four relevant articles were identified which reviewed the following biomarkers: C-reactive protein, serum amyloid A, interleukin-6, lactate dehydrogenase, neutrophil-to-lymphocyte ratio, D-dimer, cardiac troponin, renal biomarkers, lymphocytes and platelet count. Of these, all but two, showed significantly higher levels in patients with severe complications of COVID-19 infection compared to their non-severe counterparts. Lymphocytes and platelet count showed significantly lower levels in severe patients compared to non-severe patients.SIGNIFICANCEAlthough research is still in its early stages, the discovery of how different biomarkers behave during the course of the disease could help clinicians in identifying severe disease earlier and subsequently improve prognosis. Nevertheless, we urge for more research across the globe to corroborate these findings.</w:t>
      </w:r>
    </w:p>
    <w:p w14:paraId="56325F92" w14:textId="77777777" w:rsidR="00814732" w:rsidRPr="002F77A6" w:rsidRDefault="00814732" w:rsidP="00036AC5">
      <w:pPr>
        <w:pStyle w:val="NormalWeb"/>
        <w:spacing w:before="0" w:beforeAutospacing="0" w:after="0" w:afterAutospacing="0"/>
        <w:ind w:left="-426"/>
      </w:pPr>
      <w:r w:rsidRPr="002F77A6">
        <w:t xml:space="preserve">  </w:t>
      </w:r>
    </w:p>
    <w:p w14:paraId="658958B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7" w:name="Research663397"/>
      <w:bookmarkEnd w:id="527"/>
      <w:r w:rsidRPr="002F77A6">
        <w:rPr>
          <w:rStyle w:val="Strong"/>
          <w:rFonts w:ascii="Helvetica" w:eastAsia="Times New Roman" w:hAnsi="Helvetica"/>
          <w:sz w:val="22"/>
          <w:szCs w:val="22"/>
        </w:rPr>
        <w:t>The role of cardiac imaging in hospitalized COVID-19-positive patients.</w:t>
      </w:r>
      <w:r w:rsidRPr="002F77A6">
        <w:rPr>
          <w:rFonts w:ascii="Helvetica" w:eastAsia="Times New Roman" w:hAnsi="Helvetica"/>
          <w:sz w:val="22"/>
          <w:szCs w:val="22"/>
        </w:rPr>
        <w:br/>
        <w:t xml:space="preserve">Wang Tom Kai Ming Cleveland Clinic journal of medicine 2020;:No page numbers. </w:t>
      </w:r>
    </w:p>
    <w:p w14:paraId="611CC41C" w14:textId="77777777" w:rsidR="00814732" w:rsidRPr="002F77A6" w:rsidRDefault="00814732" w:rsidP="00036AC5">
      <w:pPr>
        <w:pStyle w:val="NormalWeb"/>
        <w:spacing w:before="0" w:beforeAutospacing="0" w:after="0" w:afterAutospacing="0"/>
        <w:ind w:left="-426"/>
      </w:pPr>
      <w:r w:rsidRPr="002F77A6">
        <w:t>COVID-19 infection is associated with several cardiac complications with high rates of adverse outcomes. Cardiac imaging has different utility in different clinical scenarios, and the importance of minimizing healthcare worker exposure should be considered. Cardiac imaging should only be ordered if its benefits outweigh its risks, with anticipated changes in acute treatment and outcomes, and no suitable alternative of sufficient adequacy is available. Indications for advanced cardiac imaging for COVID-19 patients in the acute phase are limited, although follow-up imaging in the convalescent stage may provide prognostic importance in recovered COVID-19 patients with positive troponin or decompensated heart failure.</w:t>
      </w:r>
    </w:p>
    <w:p w14:paraId="279C5465" w14:textId="77777777" w:rsidR="00814732" w:rsidRPr="002F77A6" w:rsidRDefault="00814732" w:rsidP="00036AC5">
      <w:pPr>
        <w:pStyle w:val="content"/>
        <w:spacing w:before="0" w:beforeAutospacing="0" w:after="0" w:afterAutospacing="0"/>
        <w:ind w:left="-426"/>
      </w:pPr>
      <w:hyperlink r:id="rId781" w:history="1">
        <w:r w:rsidRPr="002F77A6">
          <w:rPr>
            <w:rStyle w:val="Hyperlink"/>
          </w:rPr>
          <w:t xml:space="preserve">Available online at this link </w:t>
        </w:r>
      </w:hyperlink>
    </w:p>
    <w:p w14:paraId="335E6196" w14:textId="77777777" w:rsidR="00814732" w:rsidRPr="002F77A6" w:rsidRDefault="00814732" w:rsidP="00036AC5">
      <w:pPr>
        <w:pStyle w:val="NormalWeb"/>
        <w:spacing w:before="0" w:beforeAutospacing="0" w:after="0" w:afterAutospacing="0"/>
        <w:ind w:left="-426"/>
      </w:pPr>
      <w:r w:rsidRPr="002F77A6">
        <w:t xml:space="preserve">  </w:t>
      </w:r>
    </w:p>
    <w:p w14:paraId="46D2887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8" w:name="Research663845"/>
      <w:bookmarkEnd w:id="528"/>
      <w:r w:rsidRPr="002F77A6">
        <w:rPr>
          <w:rStyle w:val="Strong"/>
          <w:rFonts w:ascii="Helvetica" w:eastAsia="Times New Roman" w:hAnsi="Helvetica"/>
          <w:sz w:val="22"/>
          <w:szCs w:val="22"/>
        </w:rPr>
        <w:t>The role of cardiovascular imaging for myocardial injury in hospitalized COVID-19 patients.</w:t>
      </w:r>
      <w:r w:rsidRPr="002F77A6">
        <w:rPr>
          <w:rFonts w:ascii="Helvetica" w:eastAsia="Times New Roman" w:hAnsi="Helvetica"/>
          <w:sz w:val="22"/>
          <w:szCs w:val="22"/>
        </w:rPr>
        <w:br/>
        <w:t xml:space="preserve">Cosyns Bernard European heart journal cardiovascular Imaging 2020;:No page numbers. </w:t>
      </w:r>
    </w:p>
    <w:p w14:paraId="15CB0AD0" w14:textId="77777777" w:rsidR="00814732" w:rsidRPr="002F77A6" w:rsidRDefault="00814732" w:rsidP="00036AC5">
      <w:pPr>
        <w:pStyle w:val="NormalWeb"/>
        <w:spacing w:before="0" w:beforeAutospacing="0" w:after="0" w:afterAutospacing="0"/>
        <w:ind w:left="-426"/>
      </w:pPr>
      <w:r w:rsidRPr="002F77A6">
        <w:t>Recent EACVI recommendations described the importance of limiting cardiovascular imaging during the COVID-19 pandemic in order to reduce virus transmission, protect healthcare professionals from contamination, and reduce consumption of personal protective equipment. However, an elevated troponin remains a frequent request for cardiac imaging in COVID-19 patients, partly because it signifies cardiac injury due to a variety of causes and partly because it is known to convey a worse prognosis. The present paper aims to provide guidance to clinicians regarding the appropriateness of cardiac imaging in the context of troponin elevation and myocardial injury, how best to decipher the mechanism of myocardial injury, and how to guide patient management.</w:t>
      </w:r>
    </w:p>
    <w:p w14:paraId="296A9A84" w14:textId="77777777" w:rsidR="00814732" w:rsidRPr="002F77A6" w:rsidRDefault="00814732" w:rsidP="00036AC5">
      <w:pPr>
        <w:pStyle w:val="content"/>
        <w:spacing w:before="0" w:beforeAutospacing="0" w:after="0" w:afterAutospacing="0"/>
        <w:ind w:left="-426"/>
      </w:pPr>
      <w:hyperlink r:id="rId782" w:history="1">
        <w:r w:rsidRPr="002F77A6">
          <w:rPr>
            <w:rStyle w:val="Hyperlink"/>
          </w:rPr>
          <w:t xml:space="preserve">Available online at this link </w:t>
        </w:r>
      </w:hyperlink>
    </w:p>
    <w:p w14:paraId="79B68255" w14:textId="77777777" w:rsidR="00814732" w:rsidRPr="002F77A6" w:rsidRDefault="00814732" w:rsidP="00036AC5">
      <w:pPr>
        <w:pStyle w:val="NormalWeb"/>
        <w:spacing w:before="0" w:beforeAutospacing="0" w:after="0" w:afterAutospacing="0"/>
        <w:ind w:left="-426"/>
      </w:pPr>
      <w:r w:rsidRPr="002F77A6">
        <w:t xml:space="preserve">  </w:t>
      </w:r>
    </w:p>
    <w:p w14:paraId="69B2E28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29" w:name="Research663359"/>
      <w:bookmarkEnd w:id="529"/>
      <w:r w:rsidRPr="002F77A6">
        <w:rPr>
          <w:rStyle w:val="Strong"/>
          <w:rFonts w:ascii="Helvetica" w:eastAsia="Times New Roman" w:hAnsi="Helvetica"/>
          <w:sz w:val="22"/>
          <w:szCs w:val="22"/>
        </w:rPr>
        <w:t>The role of essential organ-based comorbidities in the prognosis of COVID-19 infection patients.</w:t>
      </w:r>
      <w:r w:rsidRPr="002F77A6">
        <w:rPr>
          <w:rFonts w:ascii="Helvetica" w:eastAsia="Times New Roman" w:hAnsi="Helvetica"/>
          <w:sz w:val="22"/>
          <w:szCs w:val="22"/>
        </w:rPr>
        <w:br/>
        <w:t xml:space="preserve">Yang Rongrong Expert review of respiratory medicine 2020;:1-4. </w:t>
      </w:r>
    </w:p>
    <w:p w14:paraId="0EAA15D0" w14:textId="77777777" w:rsidR="00814732" w:rsidRPr="002F77A6" w:rsidRDefault="00814732" w:rsidP="00036AC5">
      <w:pPr>
        <w:pStyle w:val="NormalWeb"/>
        <w:spacing w:before="0" w:beforeAutospacing="0" w:after="0" w:afterAutospacing="0"/>
        <w:ind w:left="-426"/>
      </w:pPr>
      <w:r w:rsidRPr="002F77A6">
        <w:t>Objectives: To assess the role of essential organ-based comorbidities in the prognosis of COVID-19 patients.Methods: All consecutive patients diagnosed with COVID-19 admitted to the Zhongnan Hospital of Wuhan University from 11 January to 16 March 2020 were enrolled in this retrospective cohort study.Results: A total of 212 COVID-19 patients were included. COVID-19 patients with heart, liver and kidneycomorbidity, compared to patients without related comorbidities, were more likely to have cardiac injuries [9.1%(3/33) vs 2.2%(4/179), P = 0.043], liver injuries [13.0%(3/23) vs 3.2%(6/189), P = 0.027], kidney injury [54.5%(6/11) vs 2.0%(4/201), P &lt; 0.001], and higher risk of mortality [Heart-comorbidity: 6.1%(2/33) vs 0.6%(1/179), P = 0.014; Liver-comorbidity: 8.7%(2/23) vs 0.5%(1/189), P = 0.002; Kidney-comorbidity: 27.3%(3/11) vs 1.0%(2/201), P &lt; 0.001. Mortality was higher in patients with more severe Grade of organ injuries [Heart-injury: P = 0.044; Liver-injury: P = 0.020; Kidney-injury: P = 0.030].Conclusion: Male, older, co-existing of heart, liver, and kidney comorbidities, especially those with severe Grade organ injuries, had a poor prognosis after SARS-CoV-2 infection.</w:t>
      </w:r>
    </w:p>
    <w:p w14:paraId="2E139731" w14:textId="77777777" w:rsidR="00814732" w:rsidRPr="002F77A6" w:rsidRDefault="00814732" w:rsidP="00036AC5">
      <w:pPr>
        <w:pStyle w:val="content"/>
        <w:spacing w:before="0" w:beforeAutospacing="0" w:after="0" w:afterAutospacing="0"/>
        <w:ind w:left="-426"/>
      </w:pPr>
      <w:hyperlink r:id="rId783" w:history="1">
        <w:r w:rsidRPr="002F77A6">
          <w:rPr>
            <w:rStyle w:val="Hyperlink"/>
          </w:rPr>
          <w:t xml:space="preserve">Available online at this link </w:t>
        </w:r>
      </w:hyperlink>
    </w:p>
    <w:p w14:paraId="409C0958" w14:textId="77777777" w:rsidR="00814732" w:rsidRPr="002F77A6" w:rsidRDefault="00814732" w:rsidP="00036AC5">
      <w:pPr>
        <w:pStyle w:val="NormalWeb"/>
        <w:spacing w:before="0" w:beforeAutospacing="0" w:after="0" w:afterAutospacing="0"/>
        <w:ind w:left="-426"/>
      </w:pPr>
      <w:r w:rsidRPr="002F77A6">
        <w:t xml:space="preserve">  </w:t>
      </w:r>
    </w:p>
    <w:p w14:paraId="3D1F46F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0" w:name="Research663638"/>
      <w:bookmarkEnd w:id="530"/>
      <w:r w:rsidRPr="002F77A6">
        <w:rPr>
          <w:rStyle w:val="Strong"/>
          <w:rFonts w:ascii="Helvetica" w:eastAsia="Times New Roman" w:hAnsi="Helvetica"/>
          <w:sz w:val="22"/>
          <w:szCs w:val="22"/>
        </w:rPr>
        <w:t>The role of extracorporeal life support for patients with COVID-19: Preliminary results from a statewide experience</w:t>
      </w:r>
      <w:r w:rsidRPr="002F77A6">
        <w:rPr>
          <w:rFonts w:ascii="Helvetica" w:eastAsia="Times New Roman" w:hAnsi="Helvetica"/>
          <w:sz w:val="22"/>
          <w:szCs w:val="22"/>
        </w:rPr>
        <w:br/>
        <w:t xml:space="preserve">I. Sultan Journal of Cardiac Surgery 2020;:No page numbers. </w:t>
      </w:r>
    </w:p>
    <w:p w14:paraId="73F15A73" w14:textId="77777777" w:rsidR="00814732" w:rsidRPr="002F77A6" w:rsidRDefault="00814732" w:rsidP="00036AC5">
      <w:pPr>
        <w:pStyle w:val="NormalWeb"/>
        <w:spacing w:before="0" w:beforeAutospacing="0" w:after="0" w:afterAutospacing="0"/>
        <w:ind w:left="-426"/>
      </w:pPr>
      <w:r w:rsidRPr="002F77A6">
        <w:t>Objective: There is a paucity of clinical data on critically ill patients with COVID-19 requiring extracorporeal life support. &lt;br/&gt;Method(s): A statewide multi-institutional collaborative for COVID-19 patients was utilized to obtain clinical data on the first 10 critically ill COVID-19 patients who required extracorporeal membrane oxygenation (ECMO). &lt;br/&gt;Result(s): Of the first 10 patients that required ECMO for COVID-19, the age ranged from 31 to 62 years with the majority (70%) being men. Seven (70%) had comorbidities. The majority (80%) of patients had known sick contact and exposure to COVID-19 positive patients or traveled to pandemic areas inside the United States within the 2 weeks before symptom onset. None of the patients were healthcare workers. The most common symptoms leading to the presentation were high fever &amp;gt;=103degreeF (90%), cough (80%) and dyspnea (70%), followed by fatigue and gastrointestinal symptoms (both 30%), myalgia, loss of taste, pleuritic chest pain, and confusion (all 10%). All patients had bilateral infiltrates on chest X-rays suggestive of interstitial viral pneumonia. All patients were cannulated in the venovenous configuration. Two (20%) patients were successfully liberated from ECMO support after 7 and 10 days, respectively, and one (10%) patient is currently on a weaning course. One patient (10%) died after 9 days on ECMO from multiorgan dysfunction. &lt;br/&gt;Conclusion(s): These preliminary multi-institutional data from a statewide collaborative offer insight into the clinical characteristics of the first 10 patients requiring ECMO for COVID-19 and their initial clinical course. Greater morbidity and mortality is likely to be seen in these critically ill patients with longer follow-up.&lt;br/&gt;Copyright &amp;#xa9; 2020 Wiley Periodicals, Inc.</w:t>
      </w:r>
    </w:p>
    <w:p w14:paraId="0D27D1E3" w14:textId="77777777" w:rsidR="00814732" w:rsidRPr="002F77A6" w:rsidRDefault="00814732" w:rsidP="00036AC5">
      <w:pPr>
        <w:pStyle w:val="content"/>
        <w:spacing w:before="0" w:beforeAutospacing="0" w:after="0" w:afterAutospacing="0"/>
        <w:ind w:left="-426"/>
      </w:pPr>
      <w:hyperlink r:id="rId784" w:history="1">
        <w:r w:rsidRPr="002F77A6">
          <w:rPr>
            <w:rStyle w:val="Hyperlink"/>
          </w:rPr>
          <w:t xml:space="preserve">Available online at this link </w:t>
        </w:r>
      </w:hyperlink>
    </w:p>
    <w:p w14:paraId="4BAB985A" w14:textId="77777777" w:rsidR="00814732" w:rsidRPr="002F77A6" w:rsidRDefault="00814732" w:rsidP="00036AC5">
      <w:pPr>
        <w:pStyle w:val="content"/>
        <w:spacing w:before="0" w:beforeAutospacing="0" w:after="0" w:afterAutospacing="0"/>
        <w:ind w:left="-426"/>
      </w:pPr>
      <w:hyperlink r:id="rId785" w:history="1">
        <w:r w:rsidRPr="002F77A6">
          <w:rPr>
            <w:rStyle w:val="Hyperlink"/>
          </w:rPr>
          <w:t xml:space="preserve">Available online at this link </w:t>
        </w:r>
      </w:hyperlink>
    </w:p>
    <w:p w14:paraId="110098F4" w14:textId="77777777" w:rsidR="00814732" w:rsidRPr="002F77A6" w:rsidRDefault="00814732" w:rsidP="00036AC5">
      <w:pPr>
        <w:pStyle w:val="NormalWeb"/>
        <w:spacing w:before="0" w:beforeAutospacing="0" w:after="0" w:afterAutospacing="0"/>
        <w:ind w:left="-426"/>
      </w:pPr>
      <w:r w:rsidRPr="002F77A6">
        <w:t xml:space="preserve">  </w:t>
      </w:r>
    </w:p>
    <w:p w14:paraId="5EF87D7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1" w:name="Research663731"/>
      <w:bookmarkEnd w:id="531"/>
      <w:r w:rsidRPr="002F77A6">
        <w:rPr>
          <w:rStyle w:val="Strong"/>
          <w:rFonts w:ascii="Helvetica" w:eastAsia="Times New Roman" w:hAnsi="Helvetica"/>
          <w:sz w:val="22"/>
          <w:szCs w:val="22"/>
        </w:rPr>
        <w:t>The role of selectivity of the SARS-CoV-2 virus for human genetic profiles in susceptibility and resistance to COVID-19</w:t>
      </w:r>
      <w:r w:rsidRPr="002F77A6">
        <w:rPr>
          <w:rFonts w:ascii="Helvetica" w:eastAsia="Times New Roman" w:hAnsi="Helvetica"/>
          <w:sz w:val="22"/>
          <w:szCs w:val="22"/>
        </w:rPr>
        <w:br/>
        <w:t xml:space="preserve">F.A. Khan New Microbes and New Infections 2020;36:No page numbers. </w:t>
      </w:r>
    </w:p>
    <w:p w14:paraId="7DF21A3D" w14:textId="77777777" w:rsidR="00814732" w:rsidRPr="002F77A6" w:rsidRDefault="00814732" w:rsidP="00036AC5">
      <w:pPr>
        <w:pStyle w:val="NormalWeb"/>
        <w:spacing w:before="0" w:beforeAutospacing="0" w:after="0" w:afterAutospacing="0"/>
        <w:ind w:left="-426"/>
      </w:pPr>
      <w:r w:rsidRPr="002F77A6">
        <w:t>Recently observed similarities in COVID-19 susceptibility among genetically related individuals hints at a selectivity of the SARS-CoV-2 virus that hinges on the affinity for select genetic profiles prevalent in the human species. The selectivity determines susceptibility of clinical disease and extent of pathogenesis, including fatal lung and myocardial injury, and may be more cogent than the recently reported risk factors. The selectivity of the SARS-CoV-2 virus for human genetic profiles as a factor of the virulence appears to be a novel feature and was not previously noted in the epidemics of widespread viral respiratory illnesses in humans.&lt;br/&gt;Copyright &amp;#xa9; 2020 The Author(s)</w:t>
      </w:r>
    </w:p>
    <w:p w14:paraId="4BE59876" w14:textId="77777777" w:rsidR="00814732" w:rsidRPr="002F77A6" w:rsidRDefault="00814732" w:rsidP="00036AC5">
      <w:pPr>
        <w:pStyle w:val="content"/>
        <w:spacing w:before="0" w:beforeAutospacing="0" w:after="0" w:afterAutospacing="0"/>
        <w:ind w:left="-426"/>
      </w:pPr>
      <w:hyperlink r:id="rId786" w:history="1">
        <w:r w:rsidRPr="002F77A6">
          <w:rPr>
            <w:rStyle w:val="Hyperlink"/>
          </w:rPr>
          <w:t xml:space="preserve">Available online at this link </w:t>
        </w:r>
      </w:hyperlink>
    </w:p>
    <w:p w14:paraId="4216BBE9" w14:textId="77777777" w:rsidR="00814732" w:rsidRPr="002F77A6" w:rsidRDefault="00814732" w:rsidP="00036AC5">
      <w:pPr>
        <w:pStyle w:val="content"/>
        <w:spacing w:before="0" w:beforeAutospacing="0" w:after="0" w:afterAutospacing="0"/>
        <w:ind w:left="-426"/>
      </w:pPr>
      <w:hyperlink r:id="rId787" w:history="1">
        <w:r w:rsidRPr="002F77A6">
          <w:rPr>
            <w:rStyle w:val="Hyperlink"/>
          </w:rPr>
          <w:t xml:space="preserve">Available online at this link </w:t>
        </w:r>
      </w:hyperlink>
    </w:p>
    <w:p w14:paraId="7D33B9B3" w14:textId="77777777" w:rsidR="00814732" w:rsidRPr="002F77A6" w:rsidRDefault="00814732" w:rsidP="00036AC5">
      <w:pPr>
        <w:pStyle w:val="NormalWeb"/>
        <w:spacing w:before="0" w:beforeAutospacing="0" w:after="0" w:afterAutospacing="0"/>
        <w:ind w:left="-426"/>
      </w:pPr>
      <w:r w:rsidRPr="002F77A6">
        <w:t xml:space="preserve">  </w:t>
      </w:r>
    </w:p>
    <w:p w14:paraId="446802F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2" w:name="Research663769"/>
      <w:bookmarkEnd w:id="532"/>
      <w:r w:rsidRPr="002F77A6">
        <w:rPr>
          <w:rStyle w:val="Strong"/>
          <w:rFonts w:ascii="Helvetica" w:eastAsia="Times New Roman" w:hAnsi="Helvetica"/>
          <w:sz w:val="22"/>
          <w:szCs w:val="22"/>
        </w:rPr>
        <w:t>The Role of the American Heart Association in the Global COVID-19 Pandemic.</w:t>
      </w:r>
      <w:r w:rsidRPr="002F77A6">
        <w:rPr>
          <w:rFonts w:ascii="Helvetica" w:eastAsia="Times New Roman" w:hAnsi="Helvetica"/>
          <w:sz w:val="22"/>
          <w:szCs w:val="22"/>
        </w:rPr>
        <w:br/>
        <w:t xml:space="preserve">Elkind Circulation 2020;141(15):No page numbers. </w:t>
      </w:r>
    </w:p>
    <w:p w14:paraId="65475A3B" w14:textId="77777777" w:rsidR="00814732" w:rsidRPr="002F77A6" w:rsidRDefault="00814732" w:rsidP="00036AC5">
      <w:pPr>
        <w:pStyle w:val="NormalWeb"/>
        <w:spacing w:before="0" w:beforeAutospacing="0" w:after="0" w:afterAutospacing="0"/>
        <w:ind w:left="-426"/>
      </w:pPr>
      <w:r w:rsidRPr="002F77A6">
        <w:t>Keywords: coronavirus infections; epidemiology; heart failure; hypertension; life expectancy; pandemics; social determinants of disease EN coronavirus infections epidemiology heart failure hypertension life expectancy pandemics social determinants of disease e743 e745 3 04/20/20 20200414 NES 200414 As the United States and the world confront the novel coronavirus (COVID-19) pandemic, the American Heart Association (AHA) and its thousands of science volunteers have an important role to play to help stop the spread. That may seem counterintuitive to some, considering that COVID-19 is an infectious disease and the AHA has spent the last nearly 100 years focused on noncommunicable diseases such as cardiovascular diseases (CVDs), stroke, and other vascular disorders. Coronavirus infections, epidemiology, heart failure, hypertension, life expectancy, pandemics, social determinants of disease.</w:t>
      </w:r>
    </w:p>
    <w:p w14:paraId="7D5D7DB8" w14:textId="77777777" w:rsidR="00814732" w:rsidRPr="002F77A6" w:rsidRDefault="00814732" w:rsidP="00036AC5">
      <w:pPr>
        <w:pStyle w:val="content"/>
        <w:spacing w:before="0" w:beforeAutospacing="0" w:after="0" w:afterAutospacing="0"/>
        <w:ind w:left="-426"/>
      </w:pPr>
      <w:hyperlink r:id="rId788" w:history="1">
        <w:r w:rsidRPr="002F77A6">
          <w:rPr>
            <w:rStyle w:val="Hyperlink"/>
          </w:rPr>
          <w:t xml:space="preserve">Available online at this link </w:t>
        </w:r>
      </w:hyperlink>
    </w:p>
    <w:p w14:paraId="06ACF874" w14:textId="77777777" w:rsidR="00814732" w:rsidRPr="002F77A6" w:rsidRDefault="00814732" w:rsidP="00036AC5">
      <w:pPr>
        <w:pStyle w:val="content"/>
        <w:spacing w:before="0" w:beforeAutospacing="0" w:after="0" w:afterAutospacing="0"/>
        <w:ind w:left="-426"/>
      </w:pPr>
      <w:hyperlink r:id="rId789" w:history="1">
        <w:r w:rsidRPr="002F77A6">
          <w:rPr>
            <w:rStyle w:val="Hyperlink"/>
          </w:rPr>
          <w:t xml:space="preserve">Available online at this link </w:t>
        </w:r>
      </w:hyperlink>
    </w:p>
    <w:p w14:paraId="34C43051" w14:textId="77777777" w:rsidR="00814732" w:rsidRPr="002F77A6" w:rsidRDefault="00814732" w:rsidP="00036AC5">
      <w:pPr>
        <w:pStyle w:val="NormalWeb"/>
        <w:spacing w:before="0" w:beforeAutospacing="0" w:after="0" w:afterAutospacing="0"/>
        <w:ind w:left="-426"/>
      </w:pPr>
      <w:r w:rsidRPr="002F77A6">
        <w:t xml:space="preserve">  </w:t>
      </w:r>
    </w:p>
    <w:p w14:paraId="657E536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3" w:name="Research663581"/>
      <w:bookmarkEnd w:id="533"/>
      <w:r w:rsidRPr="002F77A6">
        <w:rPr>
          <w:rStyle w:val="Strong"/>
          <w:rFonts w:ascii="Helvetica" w:eastAsia="Times New Roman" w:hAnsi="Helvetica"/>
          <w:sz w:val="22"/>
          <w:szCs w:val="22"/>
        </w:rPr>
        <w:t>The Science Underlying COVID-19: Implications for the Cardiovascular System.</w:t>
      </w:r>
      <w:r w:rsidRPr="002F77A6">
        <w:rPr>
          <w:rFonts w:ascii="Helvetica" w:eastAsia="Times New Roman" w:hAnsi="Helvetica"/>
          <w:sz w:val="22"/>
          <w:szCs w:val="22"/>
        </w:rPr>
        <w:br/>
        <w:t xml:space="preserve">Liu Peter P. Circulation 2020;:No page numbers. </w:t>
      </w:r>
    </w:p>
    <w:p w14:paraId="3A52E7FE" w14:textId="77777777" w:rsidR="00814732" w:rsidRPr="002F77A6" w:rsidRDefault="00814732" w:rsidP="00036AC5">
      <w:pPr>
        <w:pStyle w:val="NormalWeb"/>
        <w:spacing w:before="0" w:beforeAutospacing="0" w:after="0" w:afterAutospacing="0"/>
        <w:ind w:left="-426"/>
      </w:pPr>
      <w:r w:rsidRPr="002F77A6">
        <w:t>Corona Virus Disease 2019 (COVID-19) pandemic has impacted health and economy worldwide on an unprecedented scale. Patients have diverse clinical outcomes, but those with pre-existing cardiovascular (CV) disease, hypertension, and related conditions incur disproportionately worse outcome. The high infectivity of the SARS-CoV-2 virus is in part related to new mutations in the receptor binding domain, and acquisition of a furin cleavage site in the S spike protein. The continued viral shedding in the asymptomatic and pre-symptomatic individuals enhances its community transmission. The virus uses the ACE2 receptor for internalization, aided by TMPRSS2 protease. The tissue localization of the receptors correlates with COVDI-19 presenting symptoms and organ dysfunction. Virus-induced ACE2 down regulation may attenuate its function, diminish its anti-inflammatory role, and heightened angiotensin II effects in the predisposed patients. Lymphopenia occurs early and is prognostic, potentially associated with reduction of the CD4+ and some CD8+ T cells. This leads to imbalance of the innate/acquired immune response, delayed viral clearance, and hyper stimulated macrophages and neutrophils. Appropriate type I interferon pathway activation is critical for virus attenuation, and balanced immune response. Persistent immune activation in predisposed patients, such as the elderly and those with CV risk, can lead to hemophagocytosis like syndrome, with uncontrolled amplification of cytokine production, leading to multi-organ failure and death. In addition to the airways and lungs, the cardiovascular system is often involved in COVID-19 early, reflected in the release of highly sensitive troponin and natriuretic peptides, which are all extremely prognostic, particularly in those showing continued rise, along with cytokines such as IL-6. Inflammation in the vascular system can result in diffuse microangiopathy with thrombosis. Inflammation in the myocardium can result in myocarditis, heart failure, cardiac arrhythmias, acute coronary syndrome, rapid deterioration and sudden death. Aggressive support based on early prognostic indicators with expectant management can potentially improve recovery. Appropriate treatment for heart failure, arrhythmias, acute coronary syndrome and thrombosis remain important. Specific evidence based treatment strategies for COVID-19 will emerge with ongoing global collaboration on multiple approaches being evaluated. To protect the wider population, antibody testing and effective vaccine will be needed to make COVID-19 history.</w:t>
      </w:r>
    </w:p>
    <w:p w14:paraId="199AD6FD" w14:textId="77777777" w:rsidR="00814732" w:rsidRPr="002F77A6" w:rsidRDefault="00814732" w:rsidP="00036AC5">
      <w:pPr>
        <w:pStyle w:val="content"/>
        <w:spacing w:before="0" w:beforeAutospacing="0" w:after="0" w:afterAutospacing="0"/>
        <w:ind w:left="-426"/>
      </w:pPr>
      <w:hyperlink r:id="rId790" w:history="1">
        <w:r w:rsidRPr="002F77A6">
          <w:rPr>
            <w:rStyle w:val="Hyperlink"/>
          </w:rPr>
          <w:t xml:space="preserve">Available online at this link </w:t>
        </w:r>
      </w:hyperlink>
    </w:p>
    <w:p w14:paraId="643667F9" w14:textId="77777777" w:rsidR="00814732" w:rsidRPr="002F77A6" w:rsidRDefault="00814732" w:rsidP="00036AC5">
      <w:pPr>
        <w:pStyle w:val="content"/>
        <w:spacing w:before="0" w:beforeAutospacing="0" w:after="0" w:afterAutospacing="0"/>
        <w:ind w:left="-426"/>
      </w:pPr>
      <w:hyperlink r:id="rId791" w:history="1">
        <w:r w:rsidRPr="002F77A6">
          <w:rPr>
            <w:rStyle w:val="Hyperlink"/>
          </w:rPr>
          <w:t xml:space="preserve">Available online at this link </w:t>
        </w:r>
      </w:hyperlink>
    </w:p>
    <w:p w14:paraId="163FA0EA" w14:textId="77777777" w:rsidR="00814732" w:rsidRPr="002F77A6" w:rsidRDefault="00814732" w:rsidP="00036AC5">
      <w:pPr>
        <w:pStyle w:val="NormalWeb"/>
        <w:spacing w:before="0" w:beforeAutospacing="0" w:after="0" w:afterAutospacing="0"/>
        <w:ind w:left="-426"/>
      </w:pPr>
      <w:r w:rsidRPr="002F77A6">
        <w:t xml:space="preserve">  </w:t>
      </w:r>
    </w:p>
    <w:p w14:paraId="220CE23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4" w:name="Research663722"/>
      <w:bookmarkEnd w:id="534"/>
      <w:r w:rsidRPr="002F77A6">
        <w:rPr>
          <w:rStyle w:val="Strong"/>
          <w:rFonts w:ascii="Helvetica" w:eastAsia="Times New Roman" w:hAnsi="Helvetica"/>
          <w:sz w:val="22"/>
          <w:szCs w:val="22"/>
        </w:rPr>
        <w:t>The Use of Decision Modelling to Inform Timely Policy Decisions on Cardiac Resource Capacity during the COVID-19 Pandemic.</w:t>
      </w:r>
      <w:r w:rsidRPr="002F77A6">
        <w:rPr>
          <w:rFonts w:ascii="Helvetica" w:eastAsia="Times New Roman" w:hAnsi="Helvetica"/>
          <w:sz w:val="22"/>
          <w:szCs w:val="22"/>
        </w:rPr>
        <w:br/>
        <w:t xml:space="preserve">Tam Derrick Y. The Canadian journal of cardiology 2020;:No page numbers. </w:t>
      </w:r>
    </w:p>
    <w:p w14:paraId="634FFE99" w14:textId="77777777" w:rsidR="00814732" w:rsidRPr="002F77A6" w:rsidRDefault="00814732" w:rsidP="00036AC5">
      <w:pPr>
        <w:pStyle w:val="NormalWeb"/>
        <w:spacing w:before="0" w:beforeAutospacing="0" w:after="0" w:afterAutospacing="0"/>
        <w:ind w:left="-426"/>
      </w:pPr>
      <w:r w:rsidRPr="002F77A6">
        <w:t>In Ontario, on March 16th, 2020, a directive was issued to all acute care hospitals to halt non-essential procedures in anticipation for a potential surge in COVID-19 patients. This included scheduled outpatient cardiac surgical and interventional procedures that required the use of intensive care units, ventilators, and skilled critical care personnel, given that these procedures would draw from the same pool of resources required for critically ill COVID-19 patients. We adapted the COVID-19 Resource Estimator (CORE) decision analytic model by adding a cardiac component to determine the impact of various policy decisions on the incremental waitlist growth and estimated waitlist mortality for three key groups of cardiovascular disease patients; coronary artery disease, valvular heart disease, and arrhythmias. We provided predictions based on COVID-19 epidemiology available in real-time, in 3 phases. First, in the initial crisis phase, in a worst case scenario, we showed that the potential number of waitlist related cardiac deaths would be orders of magnitude less than those who would die of COVID-19 if critical cardiac care resources were diverted to the care of COVID-19 patients. Second, with better local epidemiology data, we predicted that across five regions of Ontario, there may be insufficient resources to resume all elective outpatient cardiac procedures. Finally in the recovery phase, we showed that the estimated incremental growth in waitlist for all cardiac procedures is likely substantial. These outputs informed timely, data-driven decisions during the COVID-19 pandemic regarding the provision of cardiovascular care.</w:t>
      </w:r>
    </w:p>
    <w:p w14:paraId="0EE71584" w14:textId="77777777" w:rsidR="00814732" w:rsidRPr="002F77A6" w:rsidRDefault="00814732" w:rsidP="00036AC5">
      <w:pPr>
        <w:pStyle w:val="content"/>
        <w:spacing w:before="0" w:beforeAutospacing="0" w:after="0" w:afterAutospacing="0"/>
        <w:ind w:left="-426"/>
      </w:pPr>
      <w:hyperlink r:id="rId792" w:history="1">
        <w:r w:rsidRPr="002F77A6">
          <w:rPr>
            <w:rStyle w:val="Hyperlink"/>
          </w:rPr>
          <w:t xml:space="preserve">Available online at this link </w:t>
        </w:r>
      </w:hyperlink>
    </w:p>
    <w:p w14:paraId="52312BF0" w14:textId="77777777" w:rsidR="00814732" w:rsidRPr="002F77A6" w:rsidRDefault="00814732" w:rsidP="00036AC5">
      <w:pPr>
        <w:pStyle w:val="NormalWeb"/>
        <w:spacing w:before="0" w:beforeAutospacing="0" w:after="0" w:afterAutospacing="0"/>
        <w:ind w:left="-426"/>
      </w:pPr>
      <w:r w:rsidRPr="002F77A6">
        <w:t xml:space="preserve">  </w:t>
      </w:r>
    </w:p>
    <w:p w14:paraId="436F7ED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5" w:name="Research663776"/>
      <w:bookmarkEnd w:id="535"/>
      <w:r w:rsidRPr="002F77A6">
        <w:rPr>
          <w:rStyle w:val="Strong"/>
          <w:rFonts w:ascii="Helvetica" w:eastAsia="Times New Roman" w:hAnsi="Helvetica"/>
          <w:sz w:val="22"/>
          <w:szCs w:val="22"/>
        </w:rPr>
        <w:t>Theoretical basis and effect characteristics of andrographolide against COVID-19</w:t>
      </w:r>
      <w:r w:rsidRPr="002F77A6">
        <w:rPr>
          <w:rFonts w:ascii="Helvetica" w:eastAsia="Times New Roman" w:hAnsi="Helvetica"/>
          <w:sz w:val="22"/>
          <w:szCs w:val="22"/>
        </w:rPr>
        <w:br/>
        <w:t xml:space="preserve">N. Cai Chinese Traditional and Herbal Drugs 2020;51(5):1159-1166. </w:t>
      </w:r>
    </w:p>
    <w:p w14:paraId="2762B49C" w14:textId="77777777" w:rsidR="00814732" w:rsidRPr="002F77A6" w:rsidRDefault="00814732" w:rsidP="00036AC5">
      <w:pPr>
        <w:pStyle w:val="NormalWeb"/>
        <w:spacing w:before="0" w:beforeAutospacing="0" w:after="0" w:afterAutospacing="0"/>
        <w:ind w:left="-426"/>
      </w:pPr>
      <w:r w:rsidRPr="002F77A6">
        <w:t>Since December 2019, coronavirus disease 2019 (COVID-19) has spread rapidly in China. National Health Commission of the People's Republic of China and local departments have released a number of diagnosis and treatment plans for COVID-19. Some plans recommend Xiyanping Injection for the clinical treatment of COVID-19. The active component of the drug is the total sulfonate of andrographolide, which is a derivative of andrographolide. This paper summarized the pharmacological action and clinical application of andrographolide, and proposed that it has the functions of clearing heat and detoxification, anti-bacterial and anti-inflammatory, and definite therapeutic effect on respiratory system diseases including viral pneumonia and upper respiratory tract infection, and a large number of clinical data have been accumulated. Andrographolide has a potential antiviral effect on the treatment of COVID-19, and can reduce the level of inflammation in patients, improve respiratory symptoms, inhibit concurrent bacterial infection, and improve the body immunity. At the same time, it will not bring the immunosuppressive effect of hormone drugs, and the incidence of adverse reactions is low. In addition, Andrographolide has certain hepatoprotective effects and clinical value for treating cardiovascular diseases in clinical experience, suggesting that it may have some protective effects on drug-induced liver injury, heart injury and liver injury caused by durgs against COVID-19, but further clinical verification is needed. The pharmacological action and clinical application of andrographolide are summarized. This paper also analyzes the etiology, pathogenesis and dialectical treatment of COVID-19 from the perspective of traditional Chinese medicine, and points out that the treatment of COVID-19 with andrographolide is consistent with the theory of traditional Chinese medicine.&lt;br/&gt;Copyright &amp;#xa9; 2020, Editorial Office of Chinese Traditional and Herbal Drugs. All right reserved.</w:t>
      </w:r>
    </w:p>
    <w:p w14:paraId="10B793B9" w14:textId="77777777" w:rsidR="00814732" w:rsidRPr="002F77A6" w:rsidRDefault="00814732" w:rsidP="00036AC5">
      <w:pPr>
        <w:pStyle w:val="NormalWeb"/>
        <w:spacing w:before="0" w:beforeAutospacing="0" w:after="0" w:afterAutospacing="0"/>
        <w:ind w:left="-426"/>
      </w:pPr>
      <w:r w:rsidRPr="002F77A6">
        <w:t xml:space="preserve">  </w:t>
      </w:r>
    </w:p>
    <w:p w14:paraId="6DAAEBE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6" w:name="Research663379"/>
      <w:bookmarkEnd w:id="536"/>
      <w:r w:rsidRPr="002F77A6">
        <w:rPr>
          <w:rStyle w:val="Strong"/>
          <w:rFonts w:ascii="Helvetica" w:eastAsia="Times New Roman" w:hAnsi="Helvetica"/>
          <w:sz w:val="22"/>
          <w:szCs w:val="22"/>
        </w:rPr>
        <w:t>Therapeutic Strategy for Patients with Coronavirus Disease 2019 during Left Ventricular Assist Device Supports</w:t>
      </w:r>
      <w:r w:rsidRPr="002F77A6">
        <w:rPr>
          <w:rFonts w:ascii="Helvetica" w:eastAsia="Times New Roman" w:hAnsi="Helvetica"/>
          <w:sz w:val="22"/>
          <w:szCs w:val="22"/>
        </w:rPr>
        <w:br/>
        <w:t xml:space="preserve">T. Imamura Journal of cardiac failure 2020;:No page numbers. </w:t>
      </w:r>
    </w:p>
    <w:p w14:paraId="51282879" w14:textId="77777777" w:rsidR="00814732" w:rsidRPr="002F77A6" w:rsidRDefault="00814732" w:rsidP="00036AC5">
      <w:pPr>
        <w:pStyle w:val="content"/>
        <w:spacing w:before="0" w:beforeAutospacing="0" w:after="0" w:afterAutospacing="0"/>
        <w:ind w:left="-426"/>
      </w:pPr>
      <w:hyperlink r:id="rId793" w:history="1">
        <w:r w:rsidRPr="002F77A6">
          <w:rPr>
            <w:rStyle w:val="Hyperlink"/>
          </w:rPr>
          <w:t xml:space="preserve">Available online at this link </w:t>
        </w:r>
      </w:hyperlink>
    </w:p>
    <w:p w14:paraId="0CA58F0A" w14:textId="77777777" w:rsidR="00814732" w:rsidRPr="002F77A6" w:rsidRDefault="00814732" w:rsidP="00036AC5">
      <w:pPr>
        <w:pStyle w:val="content"/>
        <w:spacing w:before="0" w:beforeAutospacing="0" w:after="0" w:afterAutospacing="0"/>
        <w:ind w:left="-426"/>
      </w:pPr>
      <w:hyperlink r:id="rId794" w:history="1">
        <w:r w:rsidRPr="002F77A6">
          <w:rPr>
            <w:rStyle w:val="Hyperlink"/>
          </w:rPr>
          <w:t xml:space="preserve">Available online at this link </w:t>
        </w:r>
      </w:hyperlink>
    </w:p>
    <w:p w14:paraId="466D2762" w14:textId="77777777" w:rsidR="00814732" w:rsidRPr="002F77A6" w:rsidRDefault="00814732" w:rsidP="00036AC5">
      <w:pPr>
        <w:pStyle w:val="NormalWeb"/>
        <w:spacing w:before="0" w:beforeAutospacing="0" w:after="0" w:afterAutospacing="0"/>
        <w:ind w:left="-426"/>
      </w:pPr>
      <w:r w:rsidRPr="002F77A6">
        <w:t xml:space="preserve">  </w:t>
      </w:r>
    </w:p>
    <w:p w14:paraId="648CAFA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7" w:name="Research663319"/>
      <w:bookmarkEnd w:id="537"/>
      <w:r w:rsidRPr="002F77A6">
        <w:rPr>
          <w:rStyle w:val="Strong"/>
          <w:rFonts w:ascii="Helvetica" w:eastAsia="Times New Roman" w:hAnsi="Helvetica"/>
          <w:sz w:val="22"/>
          <w:szCs w:val="22"/>
        </w:rPr>
        <w:t>Thrombocytopenia and coagulation disorders due to COVID 19 infection with concomitant cardiovascular diseases requiring anti-platelet and anticoagulant therapy, which strategy?</w:t>
      </w:r>
      <w:r w:rsidRPr="002F77A6">
        <w:rPr>
          <w:rFonts w:ascii="Helvetica" w:eastAsia="Times New Roman" w:hAnsi="Helvetica"/>
          <w:sz w:val="22"/>
          <w:szCs w:val="22"/>
        </w:rPr>
        <w:br/>
        <w:t xml:space="preserve">D. Buioni Clinica Chimica Acta 2020;508:109-109. </w:t>
      </w:r>
    </w:p>
    <w:p w14:paraId="043B2D01" w14:textId="77777777" w:rsidR="00814732" w:rsidRPr="002F77A6" w:rsidRDefault="00814732" w:rsidP="00036AC5">
      <w:pPr>
        <w:pStyle w:val="content"/>
        <w:spacing w:before="0" w:beforeAutospacing="0" w:after="0" w:afterAutospacing="0"/>
        <w:ind w:left="-426"/>
      </w:pPr>
      <w:hyperlink r:id="rId795" w:history="1">
        <w:r w:rsidRPr="002F77A6">
          <w:rPr>
            <w:rStyle w:val="Hyperlink"/>
          </w:rPr>
          <w:t xml:space="preserve">Available online at this link </w:t>
        </w:r>
      </w:hyperlink>
    </w:p>
    <w:p w14:paraId="6D3A2D97" w14:textId="77777777" w:rsidR="00814732" w:rsidRPr="002F77A6" w:rsidRDefault="00814732" w:rsidP="00036AC5">
      <w:pPr>
        <w:pStyle w:val="NormalWeb"/>
        <w:spacing w:before="0" w:beforeAutospacing="0" w:after="0" w:afterAutospacing="0"/>
        <w:ind w:left="-426"/>
      </w:pPr>
      <w:r w:rsidRPr="002F77A6">
        <w:t xml:space="preserve">  </w:t>
      </w:r>
    </w:p>
    <w:p w14:paraId="6BF3FCD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8" w:name="Research663477"/>
      <w:bookmarkEnd w:id="538"/>
      <w:r w:rsidRPr="002F77A6">
        <w:rPr>
          <w:rStyle w:val="Strong"/>
          <w:rFonts w:ascii="Helvetica" w:eastAsia="Times New Roman" w:hAnsi="Helvetica"/>
          <w:sz w:val="22"/>
          <w:szCs w:val="22"/>
        </w:rPr>
        <w:t>Ticagrelor Can Be an Important Agent in the Treatment of Severe COVID-19 Patients with Myocardial Infarction.</w:t>
      </w:r>
      <w:r w:rsidRPr="002F77A6">
        <w:rPr>
          <w:rFonts w:ascii="Helvetica" w:eastAsia="Times New Roman" w:hAnsi="Helvetica"/>
          <w:sz w:val="22"/>
          <w:szCs w:val="22"/>
        </w:rPr>
        <w:br/>
        <w:t xml:space="preserve">Akşit Ercan Balkan medical journal 2020;:No page numbers. </w:t>
      </w:r>
    </w:p>
    <w:p w14:paraId="0A373E57" w14:textId="77777777" w:rsidR="00814732" w:rsidRPr="002F77A6" w:rsidRDefault="00814732" w:rsidP="00036AC5">
      <w:pPr>
        <w:pStyle w:val="content"/>
        <w:spacing w:before="0" w:beforeAutospacing="0" w:after="0" w:afterAutospacing="0"/>
        <w:ind w:left="-426"/>
      </w:pPr>
      <w:hyperlink r:id="rId796" w:history="1">
        <w:r w:rsidRPr="002F77A6">
          <w:rPr>
            <w:rStyle w:val="Hyperlink"/>
          </w:rPr>
          <w:t xml:space="preserve">Available online at this link </w:t>
        </w:r>
      </w:hyperlink>
    </w:p>
    <w:p w14:paraId="045F43AF" w14:textId="77777777" w:rsidR="00814732" w:rsidRPr="002F77A6" w:rsidRDefault="00814732" w:rsidP="00036AC5">
      <w:pPr>
        <w:pStyle w:val="content"/>
        <w:spacing w:before="0" w:beforeAutospacing="0" w:after="0" w:afterAutospacing="0"/>
        <w:ind w:left="-426"/>
      </w:pPr>
      <w:hyperlink r:id="rId797" w:history="1">
        <w:r w:rsidRPr="002F77A6">
          <w:rPr>
            <w:rStyle w:val="Hyperlink"/>
          </w:rPr>
          <w:t xml:space="preserve">Available online at this link </w:t>
        </w:r>
      </w:hyperlink>
    </w:p>
    <w:p w14:paraId="55B44D44" w14:textId="77777777" w:rsidR="00814732" w:rsidRPr="002F77A6" w:rsidRDefault="00814732" w:rsidP="00036AC5">
      <w:pPr>
        <w:pStyle w:val="NormalWeb"/>
        <w:spacing w:before="0" w:beforeAutospacing="0" w:after="0" w:afterAutospacing="0"/>
        <w:ind w:left="-426"/>
      </w:pPr>
      <w:r w:rsidRPr="002F77A6">
        <w:t xml:space="preserve">  </w:t>
      </w:r>
    </w:p>
    <w:p w14:paraId="0105087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39" w:name="Research663835"/>
      <w:bookmarkEnd w:id="539"/>
      <w:r w:rsidRPr="002F77A6">
        <w:rPr>
          <w:rStyle w:val="Strong"/>
          <w:rFonts w:ascii="Helvetica" w:eastAsia="Times New Roman" w:hAnsi="Helvetica"/>
          <w:sz w:val="22"/>
          <w:szCs w:val="22"/>
        </w:rPr>
        <w:t>Time to treatment still matters in ST-elevation myocardial infarction: a call to maintain treatment effectiveness during the COVID-19 pandemic.</w:t>
      </w:r>
      <w:r w:rsidRPr="002F77A6">
        <w:rPr>
          <w:rFonts w:ascii="Helvetica" w:eastAsia="Times New Roman" w:hAnsi="Helvetica"/>
          <w:sz w:val="22"/>
          <w:szCs w:val="22"/>
        </w:rPr>
        <w:br/>
        <w:t xml:space="preserve">Cosentino Nicola European heart journal. Cardiovascular pharmacotherapy 2020;:No page numbers. </w:t>
      </w:r>
    </w:p>
    <w:p w14:paraId="392374A2" w14:textId="77777777" w:rsidR="00814732" w:rsidRPr="002F77A6" w:rsidRDefault="00814732" w:rsidP="00036AC5">
      <w:pPr>
        <w:pStyle w:val="content"/>
        <w:spacing w:before="0" w:beforeAutospacing="0" w:after="0" w:afterAutospacing="0"/>
        <w:ind w:left="-426"/>
      </w:pPr>
      <w:hyperlink r:id="rId798" w:history="1">
        <w:r w:rsidRPr="002F77A6">
          <w:rPr>
            <w:rStyle w:val="Hyperlink"/>
          </w:rPr>
          <w:t xml:space="preserve">Available online at this link </w:t>
        </w:r>
      </w:hyperlink>
    </w:p>
    <w:p w14:paraId="203E40CC" w14:textId="77777777" w:rsidR="00814732" w:rsidRPr="002F77A6" w:rsidRDefault="00814732" w:rsidP="00036AC5">
      <w:pPr>
        <w:pStyle w:val="NormalWeb"/>
        <w:spacing w:before="0" w:beforeAutospacing="0" w:after="0" w:afterAutospacing="0"/>
        <w:ind w:left="-426"/>
      </w:pPr>
      <w:r w:rsidRPr="002F77A6">
        <w:t xml:space="preserve">  </w:t>
      </w:r>
    </w:p>
    <w:p w14:paraId="0F489E2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0" w:name="Research663799"/>
      <w:bookmarkEnd w:id="540"/>
      <w:r w:rsidRPr="002F77A6">
        <w:rPr>
          <w:rStyle w:val="Strong"/>
          <w:rFonts w:ascii="Helvetica" w:eastAsia="Times New Roman" w:hAnsi="Helvetica"/>
          <w:sz w:val="22"/>
          <w:szCs w:val="22"/>
        </w:rPr>
        <w:t>Towards precision delivery of ECMO in COVID-19 cardiorespiratory failure</w:t>
      </w:r>
      <w:r w:rsidRPr="002F77A6">
        <w:rPr>
          <w:rFonts w:ascii="Helvetica" w:eastAsia="Times New Roman" w:hAnsi="Helvetica"/>
          <w:sz w:val="22"/>
          <w:szCs w:val="22"/>
        </w:rPr>
        <w:br/>
        <w:t xml:space="preserve">V. Zochios ASAIO journal (American Society for Artificial Internal Organs : 1992) 2020;:No page numbers. </w:t>
      </w:r>
    </w:p>
    <w:p w14:paraId="6FE872BE" w14:textId="77777777" w:rsidR="00814732" w:rsidRPr="002F77A6" w:rsidRDefault="00814732" w:rsidP="00036AC5">
      <w:pPr>
        <w:pStyle w:val="content"/>
        <w:spacing w:before="0" w:beforeAutospacing="0" w:after="0" w:afterAutospacing="0"/>
        <w:ind w:left="-426"/>
      </w:pPr>
      <w:hyperlink r:id="rId799" w:history="1">
        <w:r w:rsidRPr="002F77A6">
          <w:rPr>
            <w:rStyle w:val="Hyperlink"/>
          </w:rPr>
          <w:t xml:space="preserve">Available online at this link </w:t>
        </w:r>
      </w:hyperlink>
    </w:p>
    <w:p w14:paraId="4386D9C9" w14:textId="77777777" w:rsidR="00814732" w:rsidRPr="002F77A6" w:rsidRDefault="00814732" w:rsidP="00036AC5">
      <w:pPr>
        <w:pStyle w:val="NormalWeb"/>
        <w:spacing w:before="0" w:beforeAutospacing="0" w:after="0" w:afterAutospacing="0"/>
        <w:ind w:left="-426"/>
      </w:pPr>
      <w:r w:rsidRPr="002F77A6">
        <w:t xml:space="preserve">  </w:t>
      </w:r>
    </w:p>
    <w:p w14:paraId="275DCA1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1" w:name="Research663546"/>
      <w:bookmarkEnd w:id="541"/>
      <w:r w:rsidRPr="002F77A6">
        <w:rPr>
          <w:rStyle w:val="Strong"/>
          <w:rFonts w:ascii="Helvetica" w:eastAsia="Times New Roman" w:hAnsi="Helvetica"/>
          <w:sz w:val="22"/>
          <w:szCs w:val="22"/>
        </w:rPr>
        <w:t>Transient Brugada-Like Electrocardiographic Pattern in a Patient With COVID-19</w:t>
      </w:r>
      <w:r w:rsidRPr="002F77A6">
        <w:rPr>
          <w:rFonts w:ascii="Helvetica" w:eastAsia="Times New Roman" w:hAnsi="Helvetica"/>
          <w:sz w:val="22"/>
          <w:szCs w:val="22"/>
        </w:rPr>
        <w:br/>
        <w:t xml:space="preserve">M.I. Vidovich JACC: Case Reports 2020;:No page numbers. </w:t>
      </w:r>
    </w:p>
    <w:p w14:paraId="541F890F" w14:textId="77777777" w:rsidR="00814732" w:rsidRPr="002F77A6" w:rsidRDefault="00814732" w:rsidP="00036AC5">
      <w:pPr>
        <w:pStyle w:val="NormalWeb"/>
        <w:spacing w:before="0" w:beforeAutospacing="0" w:after="0" w:afterAutospacing="0"/>
        <w:ind w:left="-426"/>
      </w:pPr>
      <w:r w:rsidRPr="002F77A6">
        <w:t>A 61-year-old man presented with fever, shortness of breath and new chest pain. An electrocardiogram (ECG) revealed Brugada-like ECG pattern. Emergent coronary angiography demonstrated normal coronary arteries. He was subsequently diagnosed with COVID-19. After few days he felt better and the ECG the Brugada-like pattern resolved.&lt;br/&gt;Copyright &amp;#xa9; 2020</w:t>
      </w:r>
    </w:p>
    <w:p w14:paraId="58D9EC13" w14:textId="77777777" w:rsidR="00814732" w:rsidRPr="002F77A6" w:rsidRDefault="00814732" w:rsidP="00036AC5">
      <w:pPr>
        <w:pStyle w:val="content"/>
        <w:spacing w:before="0" w:beforeAutospacing="0" w:after="0" w:afterAutospacing="0"/>
        <w:ind w:left="-426"/>
      </w:pPr>
      <w:hyperlink r:id="rId800" w:history="1">
        <w:r w:rsidRPr="002F77A6">
          <w:rPr>
            <w:rStyle w:val="Hyperlink"/>
          </w:rPr>
          <w:t xml:space="preserve">Available online at this link </w:t>
        </w:r>
      </w:hyperlink>
    </w:p>
    <w:p w14:paraId="3B4276C2" w14:textId="77777777" w:rsidR="00814732" w:rsidRPr="002F77A6" w:rsidRDefault="00814732" w:rsidP="00036AC5">
      <w:pPr>
        <w:pStyle w:val="NormalWeb"/>
        <w:spacing w:before="0" w:beforeAutospacing="0" w:after="0" w:afterAutospacing="0"/>
        <w:ind w:left="-426"/>
      </w:pPr>
      <w:r w:rsidRPr="002F77A6">
        <w:t xml:space="preserve">  </w:t>
      </w:r>
    </w:p>
    <w:p w14:paraId="7FD2D2D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2" w:name="Research663779"/>
      <w:bookmarkEnd w:id="542"/>
      <w:r w:rsidRPr="002F77A6">
        <w:rPr>
          <w:rStyle w:val="Strong"/>
          <w:rFonts w:ascii="Helvetica" w:eastAsia="Times New Roman" w:hAnsi="Helvetica"/>
          <w:sz w:val="22"/>
          <w:szCs w:val="22"/>
        </w:rPr>
        <w:t>Transient complete heart block in a patient with critical COVID-19</w:t>
      </w:r>
      <w:r w:rsidRPr="002F77A6">
        <w:rPr>
          <w:rFonts w:ascii="Helvetica" w:eastAsia="Times New Roman" w:hAnsi="Helvetica"/>
          <w:sz w:val="22"/>
          <w:szCs w:val="22"/>
        </w:rPr>
        <w:br/>
        <w:t xml:space="preserve">M. Azarkish European heart journal 2020;:No page numbers. </w:t>
      </w:r>
    </w:p>
    <w:p w14:paraId="55F0085A" w14:textId="77777777" w:rsidR="00814732" w:rsidRPr="002F77A6" w:rsidRDefault="00814732" w:rsidP="00036AC5">
      <w:pPr>
        <w:pStyle w:val="content"/>
        <w:spacing w:before="0" w:beforeAutospacing="0" w:after="0" w:afterAutospacing="0"/>
        <w:ind w:left="-426"/>
      </w:pPr>
      <w:hyperlink r:id="rId801" w:history="1">
        <w:r w:rsidRPr="002F77A6">
          <w:rPr>
            <w:rStyle w:val="Hyperlink"/>
          </w:rPr>
          <w:t xml:space="preserve">Available online at this link </w:t>
        </w:r>
      </w:hyperlink>
    </w:p>
    <w:p w14:paraId="747D5B01" w14:textId="77777777" w:rsidR="00814732" w:rsidRPr="002F77A6" w:rsidRDefault="00814732" w:rsidP="00036AC5">
      <w:pPr>
        <w:pStyle w:val="NormalWeb"/>
        <w:spacing w:before="0" w:beforeAutospacing="0" w:after="0" w:afterAutospacing="0"/>
        <w:ind w:left="-426"/>
      </w:pPr>
      <w:r w:rsidRPr="002F77A6">
        <w:t xml:space="preserve">  </w:t>
      </w:r>
    </w:p>
    <w:p w14:paraId="08192E4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3" w:name="Research663634"/>
      <w:bookmarkEnd w:id="543"/>
      <w:r w:rsidRPr="002F77A6">
        <w:rPr>
          <w:rStyle w:val="Strong"/>
          <w:rFonts w:ascii="Helvetica" w:eastAsia="Times New Roman" w:hAnsi="Helvetica"/>
          <w:sz w:val="22"/>
          <w:szCs w:val="22"/>
        </w:rPr>
        <w:t>Transient ST Segment Elevation in Two Patients with COVID-19 and a Normal Transthoracic Echocardiogram.</w:t>
      </w:r>
      <w:r w:rsidRPr="002F77A6">
        <w:rPr>
          <w:rFonts w:ascii="Helvetica" w:eastAsia="Times New Roman" w:hAnsi="Helvetica"/>
          <w:sz w:val="22"/>
          <w:szCs w:val="22"/>
        </w:rPr>
        <w:br/>
        <w:t xml:space="preserve">Asif Talal European journal of case reports in internal medicine 2020;7(5):1672-1672. </w:t>
      </w:r>
    </w:p>
    <w:p w14:paraId="4911FA0B" w14:textId="77777777" w:rsidR="00814732" w:rsidRPr="002F77A6" w:rsidRDefault="00814732" w:rsidP="00036AC5">
      <w:pPr>
        <w:pStyle w:val="NormalWeb"/>
        <w:spacing w:before="0" w:beforeAutospacing="0" w:after="0" w:afterAutospacing="0"/>
        <w:ind w:left="-426"/>
      </w:pPr>
      <w:r w:rsidRPr="002F77A6">
        <w:t>We continue to learn about cardiac involvement in patients with COVID-19. These patients can develop acute coronary syndrome and severe myocarditis with a reduced ejection fraction. We describe two critically ill COVID-19 patients who developed ST elevation that resolved on repeat ECG without any intervention.LEARNING POINTST elevation may occur in critically ill COVID-19 patients.</w:t>
      </w:r>
    </w:p>
    <w:p w14:paraId="51B24911" w14:textId="77777777" w:rsidR="00814732" w:rsidRPr="002F77A6" w:rsidRDefault="00814732" w:rsidP="00036AC5">
      <w:pPr>
        <w:pStyle w:val="NormalWeb"/>
        <w:spacing w:before="0" w:beforeAutospacing="0" w:after="0" w:afterAutospacing="0"/>
        <w:ind w:left="-426"/>
      </w:pPr>
      <w:r w:rsidRPr="002F77A6">
        <w:t xml:space="preserve">  </w:t>
      </w:r>
    </w:p>
    <w:p w14:paraId="3FA9FF8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4" w:name="Research663860"/>
      <w:bookmarkEnd w:id="544"/>
      <w:r w:rsidRPr="002F77A6">
        <w:rPr>
          <w:rStyle w:val="Strong"/>
          <w:rFonts w:ascii="Helvetica" w:eastAsia="Times New Roman" w:hAnsi="Helvetica"/>
          <w:sz w:val="22"/>
          <w:szCs w:val="22"/>
        </w:rPr>
        <w:t>Triage Considerations for Patients Referred for Structural Heart Disease Intervention During the Coronavirus Disease 2019 (COVID-19) Pandemic: An ACC /SCAI Consensus Statement.</w:t>
      </w:r>
      <w:r w:rsidRPr="002F77A6">
        <w:rPr>
          <w:rFonts w:ascii="Helvetica" w:eastAsia="Times New Roman" w:hAnsi="Helvetica"/>
          <w:sz w:val="22"/>
          <w:szCs w:val="22"/>
        </w:rPr>
        <w:br/>
        <w:t xml:space="preserve">Shah Pinak B. JACC. Cardiovascular interventions 2020;:No page numbers. </w:t>
      </w:r>
    </w:p>
    <w:p w14:paraId="77BD66B0" w14:textId="77777777" w:rsidR="00814732" w:rsidRPr="002F77A6" w:rsidRDefault="00814732" w:rsidP="00036AC5">
      <w:pPr>
        <w:pStyle w:val="NormalWeb"/>
        <w:spacing w:before="0" w:beforeAutospacing="0" w:after="0" w:afterAutospacing="0"/>
        <w:ind w:left="-426"/>
      </w:pPr>
      <w:r w:rsidRPr="002F77A6">
        <w:t>The COVID-19 pandemic has strained health care resources around the world causing many institutions to curtail or stop elective procedures. This has resulted in the inability to care for patients valvular and structural heart disease (SHD) in a timely fashion potentially placing these patients at increased risk for adverse cardiovascular complications including congestive heart failure and death. The effective triage of these patients has become challenging in the current environment as clinicians have had to weigh the risk of bringing susceptible patients into the hospital environment during the COVID-19 pandemic versus the risk of delaying a needed procedure. In this document, we suggest guidelines as to how to triage patients in need of SHD interventions and provide a framework of how to decide when it may be appropriate to proceed with intervention despite the ongoing pandemic. In particular, we address the triage of patients in need of trans-catheter aortic valve replacement and percutaneous mitral valve repair. We also address procedural issues and considerations for the function of structural heart disease teams during the COVID-19 pandemic.</w:t>
      </w:r>
    </w:p>
    <w:p w14:paraId="38195D0F" w14:textId="77777777" w:rsidR="00814732" w:rsidRPr="002F77A6" w:rsidRDefault="00814732" w:rsidP="00036AC5">
      <w:pPr>
        <w:pStyle w:val="NormalWeb"/>
        <w:spacing w:before="0" w:beforeAutospacing="0" w:after="0" w:afterAutospacing="0"/>
        <w:ind w:left="-426"/>
      </w:pPr>
      <w:r w:rsidRPr="002F77A6">
        <w:t xml:space="preserve">  </w:t>
      </w:r>
    </w:p>
    <w:p w14:paraId="4013CA5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5" w:name="Research663348"/>
      <w:bookmarkEnd w:id="545"/>
      <w:r w:rsidRPr="002F77A6">
        <w:rPr>
          <w:rStyle w:val="Strong"/>
          <w:rFonts w:ascii="Helvetica" w:eastAsia="Times New Roman" w:hAnsi="Helvetica"/>
          <w:sz w:val="22"/>
          <w:szCs w:val="22"/>
        </w:rPr>
        <w:t>Triiodothyronine for the Treatment of Critically Ill Patients With COVID-19 Infection</w:t>
      </w:r>
      <w:r w:rsidRPr="002F77A6">
        <w:rPr>
          <w:rFonts w:ascii="Helvetica" w:eastAsia="Times New Roman" w:hAnsi="Helvetica"/>
          <w:sz w:val="22"/>
          <w:szCs w:val="22"/>
        </w:rPr>
        <w:br/>
        <w:t xml:space="preserve">NCT04348513 https://clinicaltrials.gov/show/NCT04348513 2020;:No page numbers. </w:t>
      </w:r>
    </w:p>
    <w:p w14:paraId="52452BF0" w14:textId="77777777" w:rsidR="00814732" w:rsidRPr="002F77A6" w:rsidRDefault="00814732" w:rsidP="00036AC5">
      <w:pPr>
        <w:pStyle w:val="NormalWeb"/>
        <w:spacing w:before="0" w:beforeAutospacing="0" w:after="0" w:afterAutospacing="0"/>
        <w:ind w:left="-426"/>
      </w:pPr>
      <w:r w:rsidRPr="002F77A6">
        <w:t>It seems that thyroid hormone is critical in the response to body injury and is now considered as potential pharmaceutical intervention to limit acute tissue injury. TH (via its regulation of stress induced p38 MAPK activation) exerts antiapoptotic action and protects tissue from injury, with additional favorable effects on immune system and on viral load in infected tissue. This may be a novel and more effective treatment for critically ill viral infected patients. ThyRepair is the first study which is underway and investigates the safety and efficacy of high dose T3 treatment in patients with acute myocardial infarction undergoing primary angioplasty. The preliminary reports show that this treatment is safe and the efficacy on tissue repair is promising. This therapeutic modality could also be tested in the acute setting of sepsis in which thyroid hormone is involved in the pathophysiology of multi‐organ dysfunction. The safety and efficacy of T3 on heamodynamics in sepsis has been previously demonstrated in a small trial. The present study is phase II, parallel, prospective, randomized, double‐blind, placebo controlled trial which aims to investigate the potential effect of T3 intravenous use in the recovery of critically ill patients admitted in ICU due to COVID19 infection.</w:t>
      </w:r>
    </w:p>
    <w:p w14:paraId="42B37DF7" w14:textId="77777777" w:rsidR="00814732" w:rsidRPr="002F77A6" w:rsidRDefault="00814732" w:rsidP="00036AC5">
      <w:pPr>
        <w:pStyle w:val="content"/>
        <w:spacing w:before="0" w:beforeAutospacing="0" w:after="0" w:afterAutospacing="0"/>
        <w:ind w:left="-426"/>
      </w:pPr>
      <w:hyperlink r:id="rId802" w:history="1">
        <w:r w:rsidRPr="002F77A6">
          <w:rPr>
            <w:rStyle w:val="Hyperlink"/>
          </w:rPr>
          <w:t xml:space="preserve">Available online at this link </w:t>
        </w:r>
      </w:hyperlink>
    </w:p>
    <w:p w14:paraId="7AF43628" w14:textId="77777777" w:rsidR="00814732" w:rsidRPr="002F77A6" w:rsidRDefault="00814732" w:rsidP="00036AC5">
      <w:pPr>
        <w:pStyle w:val="NormalWeb"/>
        <w:spacing w:before="0" w:beforeAutospacing="0" w:after="0" w:afterAutospacing="0"/>
        <w:ind w:left="-426"/>
      </w:pPr>
      <w:r w:rsidRPr="002F77A6">
        <w:t xml:space="preserve">  </w:t>
      </w:r>
    </w:p>
    <w:p w14:paraId="05CE9D0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6" w:name="Research663900"/>
      <w:bookmarkEnd w:id="546"/>
      <w:r w:rsidRPr="002F77A6">
        <w:rPr>
          <w:rStyle w:val="Strong"/>
          <w:rFonts w:ascii="Helvetica" w:eastAsia="Times New Roman" w:hAnsi="Helvetica"/>
          <w:sz w:val="22"/>
          <w:szCs w:val="22"/>
        </w:rPr>
        <w:t>Trying times for heart failure trials during the COVID-19 pandemic.</w:t>
      </w:r>
      <w:r w:rsidRPr="002F77A6">
        <w:rPr>
          <w:rFonts w:ascii="Helvetica" w:eastAsia="Times New Roman" w:hAnsi="Helvetica"/>
          <w:sz w:val="22"/>
          <w:szCs w:val="22"/>
        </w:rPr>
        <w:br/>
        <w:t xml:space="preserve">Ozkan Judy European heart journal 2020;41(18):1715-1715. </w:t>
      </w:r>
    </w:p>
    <w:p w14:paraId="626B2986" w14:textId="77777777" w:rsidR="00814732" w:rsidRPr="002F77A6" w:rsidRDefault="00814732" w:rsidP="00036AC5">
      <w:pPr>
        <w:pStyle w:val="content"/>
        <w:spacing w:before="0" w:beforeAutospacing="0" w:after="0" w:afterAutospacing="0"/>
        <w:ind w:left="-426"/>
      </w:pPr>
      <w:hyperlink r:id="rId803" w:history="1">
        <w:r w:rsidRPr="002F77A6">
          <w:rPr>
            <w:rStyle w:val="Hyperlink"/>
          </w:rPr>
          <w:t xml:space="preserve">Available online at this link </w:t>
        </w:r>
      </w:hyperlink>
    </w:p>
    <w:p w14:paraId="4424EFEB" w14:textId="77777777" w:rsidR="00814732" w:rsidRPr="002F77A6" w:rsidRDefault="00814732" w:rsidP="00036AC5">
      <w:pPr>
        <w:pStyle w:val="NormalWeb"/>
        <w:spacing w:before="0" w:beforeAutospacing="0" w:after="0" w:afterAutospacing="0"/>
        <w:ind w:left="-426"/>
      </w:pPr>
      <w:r w:rsidRPr="002F77A6">
        <w:t xml:space="preserve">  </w:t>
      </w:r>
    </w:p>
    <w:p w14:paraId="5814D5F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7" w:name="Research663378"/>
      <w:bookmarkEnd w:id="547"/>
      <w:r w:rsidRPr="002F77A6">
        <w:rPr>
          <w:rStyle w:val="Strong"/>
          <w:rFonts w:ascii="Helvetica" w:eastAsia="Times New Roman" w:hAnsi="Helvetica"/>
          <w:sz w:val="22"/>
          <w:szCs w:val="22"/>
        </w:rPr>
        <w:t>Two cases of coronavirus 2019-related cardiomyopathy in pregnancy.</w:t>
      </w:r>
      <w:r w:rsidRPr="002F77A6">
        <w:rPr>
          <w:rFonts w:ascii="Helvetica" w:eastAsia="Times New Roman" w:hAnsi="Helvetica"/>
          <w:sz w:val="22"/>
          <w:szCs w:val="22"/>
        </w:rPr>
        <w:br/>
        <w:t xml:space="preserve">Juusela Alexander American journal of obstetrics &amp; gynecology MFM 2020;:100113-100113. </w:t>
      </w:r>
    </w:p>
    <w:p w14:paraId="326195DD" w14:textId="77777777" w:rsidR="00814732" w:rsidRPr="002F77A6" w:rsidRDefault="00814732" w:rsidP="00036AC5">
      <w:pPr>
        <w:pStyle w:val="NormalWeb"/>
        <w:spacing w:before="0" w:beforeAutospacing="0" w:after="0" w:afterAutospacing="0"/>
        <w:ind w:left="-426"/>
      </w:pPr>
      <w:r w:rsidRPr="002F77A6">
        <w:t>At our institution, 2 of the initial 7 pregnant patients with confirmed coronavirus disease 2019 severe infection (28.6%; 95% CI, 8.2%-64.1%) developed cardiac dysfunction with moderately reduced left ventricular ejection fractions of 40%-45% and hypokinesis. Viral myocarditis and cardiomyopathy have also been reported in nonpregnant coronavirus disease 2019 patients. A case series of nonpregnant patients with coronavirus disease 2019 found that 33% of those in intensive care developed cardiomyopathy. More data are needed to ascertain the incidence of cardiomyopathy from coronavirus disease 2019 in pregnancy, in all pregnant women with coronavirus disease 2019, and those with severe disease (eg, pneumonia). We suggest an echocardiogram in pregnant women with coronavirus disease 2019 pneumonia, in particular those necessitating oxygen, or those who are critically ill, and we recommend the use of handheld, point-of-care devices where possible to minimize contamination of staff and traditional large echocardiogram machines.</w:t>
      </w:r>
    </w:p>
    <w:p w14:paraId="64BF020B" w14:textId="77777777" w:rsidR="00814732" w:rsidRPr="002F77A6" w:rsidRDefault="00814732" w:rsidP="00036AC5">
      <w:pPr>
        <w:pStyle w:val="content"/>
        <w:spacing w:before="0" w:beforeAutospacing="0" w:after="0" w:afterAutospacing="0"/>
        <w:ind w:left="-426"/>
      </w:pPr>
      <w:hyperlink r:id="rId804" w:history="1">
        <w:r w:rsidRPr="002F77A6">
          <w:rPr>
            <w:rStyle w:val="Hyperlink"/>
          </w:rPr>
          <w:t xml:space="preserve">Available online at this link </w:t>
        </w:r>
      </w:hyperlink>
    </w:p>
    <w:p w14:paraId="0EBE5A22" w14:textId="77777777" w:rsidR="00814732" w:rsidRPr="002F77A6" w:rsidRDefault="00814732" w:rsidP="00036AC5">
      <w:pPr>
        <w:pStyle w:val="NormalWeb"/>
        <w:spacing w:before="0" w:beforeAutospacing="0" w:after="0" w:afterAutospacing="0"/>
        <w:ind w:left="-426"/>
      </w:pPr>
      <w:r w:rsidRPr="002F77A6">
        <w:t xml:space="preserve">  </w:t>
      </w:r>
    </w:p>
    <w:p w14:paraId="379480A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8" w:name="Research663385"/>
      <w:bookmarkEnd w:id="548"/>
      <w:r w:rsidRPr="002F77A6">
        <w:rPr>
          <w:rStyle w:val="Strong"/>
          <w:rFonts w:ascii="Helvetica" w:eastAsia="Times New Roman" w:hAnsi="Helvetica"/>
          <w:sz w:val="22"/>
          <w:szCs w:val="22"/>
        </w:rPr>
        <w:t>Two consecutive myocardial tissue insults for inpatients with COVID-19.</w:t>
      </w:r>
      <w:r w:rsidRPr="002F77A6">
        <w:rPr>
          <w:rFonts w:ascii="Helvetica" w:eastAsia="Times New Roman" w:hAnsi="Helvetica"/>
          <w:sz w:val="22"/>
          <w:szCs w:val="22"/>
        </w:rPr>
        <w:br/>
        <w:t xml:space="preserve">Su Minghua Critical care (London, England) 2020;24(1):259-259. </w:t>
      </w:r>
    </w:p>
    <w:p w14:paraId="57193AC6" w14:textId="77777777" w:rsidR="00814732" w:rsidRPr="002F77A6" w:rsidRDefault="00814732" w:rsidP="00036AC5">
      <w:pPr>
        <w:pStyle w:val="content"/>
        <w:spacing w:before="0" w:beforeAutospacing="0" w:after="0" w:afterAutospacing="0"/>
        <w:ind w:left="-426"/>
      </w:pPr>
      <w:hyperlink r:id="rId805" w:history="1">
        <w:r w:rsidRPr="002F77A6">
          <w:rPr>
            <w:rStyle w:val="Hyperlink"/>
          </w:rPr>
          <w:t xml:space="preserve">Available online at this link </w:t>
        </w:r>
      </w:hyperlink>
    </w:p>
    <w:p w14:paraId="7DF0942B" w14:textId="77777777" w:rsidR="00814732" w:rsidRPr="002F77A6" w:rsidRDefault="00814732" w:rsidP="00036AC5">
      <w:pPr>
        <w:pStyle w:val="content"/>
        <w:spacing w:before="0" w:beforeAutospacing="0" w:after="0" w:afterAutospacing="0"/>
        <w:ind w:left="-426"/>
      </w:pPr>
      <w:hyperlink r:id="rId806" w:history="1">
        <w:r w:rsidRPr="002F77A6">
          <w:rPr>
            <w:rStyle w:val="Hyperlink"/>
          </w:rPr>
          <w:t xml:space="preserve">Available online at this link </w:t>
        </w:r>
      </w:hyperlink>
    </w:p>
    <w:p w14:paraId="11713873" w14:textId="77777777" w:rsidR="00814732" w:rsidRPr="002F77A6" w:rsidRDefault="00814732" w:rsidP="00036AC5">
      <w:pPr>
        <w:pStyle w:val="content"/>
        <w:spacing w:before="0" w:beforeAutospacing="0" w:after="0" w:afterAutospacing="0"/>
        <w:ind w:left="-426"/>
      </w:pPr>
      <w:hyperlink r:id="rId807" w:history="1">
        <w:r w:rsidRPr="002F77A6">
          <w:rPr>
            <w:rStyle w:val="Hyperlink"/>
          </w:rPr>
          <w:t xml:space="preserve">Available online at this link </w:t>
        </w:r>
      </w:hyperlink>
    </w:p>
    <w:p w14:paraId="3F8F4CF3" w14:textId="77777777" w:rsidR="00814732" w:rsidRPr="002F77A6" w:rsidRDefault="00814732" w:rsidP="00036AC5">
      <w:pPr>
        <w:pStyle w:val="NormalWeb"/>
        <w:spacing w:before="0" w:beforeAutospacing="0" w:after="0" w:afterAutospacing="0"/>
        <w:ind w:left="-426"/>
      </w:pPr>
      <w:r w:rsidRPr="002F77A6">
        <w:t xml:space="preserve">  </w:t>
      </w:r>
    </w:p>
    <w:p w14:paraId="7787D07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49" w:name="Research663682"/>
      <w:bookmarkEnd w:id="549"/>
      <w:r w:rsidRPr="002F77A6">
        <w:rPr>
          <w:rStyle w:val="Strong"/>
          <w:rFonts w:ascii="Helvetica" w:eastAsia="Times New Roman" w:hAnsi="Helvetica"/>
          <w:sz w:val="22"/>
          <w:szCs w:val="22"/>
        </w:rPr>
        <w:t>Typical takotsubo syndrome triggered by SARS-CoV-2 infection.</w:t>
      </w:r>
      <w:r w:rsidRPr="002F77A6">
        <w:rPr>
          <w:rFonts w:ascii="Helvetica" w:eastAsia="Times New Roman" w:hAnsi="Helvetica"/>
          <w:sz w:val="22"/>
          <w:szCs w:val="22"/>
        </w:rPr>
        <w:br/>
        <w:t xml:space="preserve">Meyer Philippe European heart journal 2020;41(19):1860-1860. </w:t>
      </w:r>
    </w:p>
    <w:p w14:paraId="3054EB9A" w14:textId="77777777" w:rsidR="00814732" w:rsidRPr="002F77A6" w:rsidRDefault="00814732" w:rsidP="00036AC5">
      <w:pPr>
        <w:pStyle w:val="content"/>
        <w:spacing w:before="0" w:beforeAutospacing="0" w:after="0" w:afterAutospacing="0"/>
        <w:ind w:left="-426"/>
      </w:pPr>
      <w:hyperlink r:id="rId808" w:history="1">
        <w:r w:rsidRPr="002F77A6">
          <w:rPr>
            <w:rStyle w:val="Hyperlink"/>
          </w:rPr>
          <w:t xml:space="preserve">Available online at this link </w:t>
        </w:r>
      </w:hyperlink>
    </w:p>
    <w:p w14:paraId="44DF375B" w14:textId="77777777" w:rsidR="00814732" w:rsidRPr="002F77A6" w:rsidRDefault="00814732" w:rsidP="00036AC5">
      <w:pPr>
        <w:pStyle w:val="NormalWeb"/>
        <w:spacing w:before="0" w:beforeAutospacing="0" w:after="0" w:afterAutospacing="0"/>
        <w:ind w:left="-426"/>
      </w:pPr>
      <w:r w:rsidRPr="002F77A6">
        <w:t xml:space="preserve">  </w:t>
      </w:r>
    </w:p>
    <w:p w14:paraId="425B71A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0" w:name="Research663878"/>
      <w:bookmarkEnd w:id="550"/>
      <w:r w:rsidRPr="002F77A6">
        <w:rPr>
          <w:rStyle w:val="Strong"/>
          <w:rFonts w:ascii="Helvetica" w:eastAsia="Times New Roman" w:hAnsi="Helvetica"/>
          <w:sz w:val="22"/>
          <w:szCs w:val="22"/>
        </w:rPr>
        <w:t>Unpredictable Fall of Severe Emergent Cardiovascular Diseases Hospital Admissions During the COVID-19 Pandemic: Experience of a Single Large Center in Northern Italy.</w:t>
      </w:r>
      <w:r w:rsidRPr="002F77A6">
        <w:rPr>
          <w:rFonts w:ascii="Helvetica" w:eastAsia="Times New Roman" w:hAnsi="Helvetica"/>
          <w:sz w:val="22"/>
          <w:szCs w:val="22"/>
        </w:rPr>
        <w:br/>
        <w:t xml:space="preserve">Toniolo Mauro Journal of the American Heart Association 2020;:e017122-e017122. </w:t>
      </w:r>
    </w:p>
    <w:p w14:paraId="4924EEF6" w14:textId="77777777" w:rsidR="00814732" w:rsidRPr="002F77A6" w:rsidRDefault="00814732" w:rsidP="00036AC5">
      <w:pPr>
        <w:pStyle w:val="NormalWeb"/>
        <w:spacing w:before="0" w:beforeAutospacing="0" w:after="0" w:afterAutospacing="0"/>
        <w:ind w:left="-426"/>
      </w:pPr>
      <w:r w:rsidRPr="002F77A6">
        <w:t>BackgroundNorthern-Italy is one of the epicenters of severe acute respiratory syndrome coronavirus (SARS-CoV2) pandemic in Europe. The impact of the pandemic and the consequent lockdown on medical emergencies other than those SARS-CoV2 related is largely unknown. The aim of this study was to analyze the epidemiologic impact of Coronavirus Disease 2019 pandemic on hospital admission for severe emergent cardiovascular diseases (SECDs) in a single Northern Italy large tertiary referral center. Methods and Results We quantified SECDs admissions to the Cardiology Division of Udine University Hospital between March 1st 2020 and March 31st 2020 and compared to those of the same time frame during 2019. Compared to March 2019, we observed a significant reduction in all SECDs admissions: -30% for ST segment elevation Acute Coronary Syndrome (STE-ACS), -66% for Non STE-ACS and -50% for severe bradyarrhythmia. Conclusions A significant decrease in all SECDs admissions has been observed during the SARS-CoV2 pandemic and was unlikely caused by a reduction in the incidence of cardiovascular diseases. Fear of contagion may have contributed to the unpredictable drop of SECDs. Social education about early recognition of symptoms of life-threatening cardiac conditions requiring appropriate care in a timely fashion may help to reduce this counter-productive phenomenon.</w:t>
      </w:r>
    </w:p>
    <w:p w14:paraId="28F02989" w14:textId="77777777" w:rsidR="00814732" w:rsidRPr="002F77A6" w:rsidRDefault="00814732" w:rsidP="00036AC5">
      <w:pPr>
        <w:pStyle w:val="content"/>
        <w:spacing w:before="0" w:beforeAutospacing="0" w:after="0" w:afterAutospacing="0"/>
        <w:ind w:left="-426"/>
      </w:pPr>
      <w:hyperlink r:id="rId809" w:history="1">
        <w:r w:rsidRPr="002F77A6">
          <w:rPr>
            <w:rStyle w:val="Hyperlink"/>
          </w:rPr>
          <w:t xml:space="preserve">Available online at this link </w:t>
        </w:r>
      </w:hyperlink>
    </w:p>
    <w:p w14:paraId="20764244" w14:textId="77777777" w:rsidR="00814732" w:rsidRPr="002F77A6" w:rsidRDefault="00814732" w:rsidP="00036AC5">
      <w:pPr>
        <w:pStyle w:val="content"/>
        <w:spacing w:before="0" w:beforeAutospacing="0" w:after="0" w:afterAutospacing="0"/>
        <w:ind w:left="-426"/>
      </w:pPr>
      <w:hyperlink r:id="rId810" w:history="1">
        <w:r w:rsidRPr="002F77A6">
          <w:rPr>
            <w:rStyle w:val="Hyperlink"/>
          </w:rPr>
          <w:t xml:space="preserve">Available online at this link </w:t>
        </w:r>
      </w:hyperlink>
    </w:p>
    <w:p w14:paraId="73D8E7D7" w14:textId="77777777" w:rsidR="00814732" w:rsidRPr="002F77A6" w:rsidRDefault="00814732" w:rsidP="00036AC5">
      <w:pPr>
        <w:pStyle w:val="content"/>
        <w:spacing w:before="0" w:beforeAutospacing="0" w:after="0" w:afterAutospacing="0"/>
        <w:ind w:left="-426"/>
      </w:pPr>
      <w:hyperlink r:id="rId811" w:history="1">
        <w:r w:rsidRPr="002F77A6">
          <w:rPr>
            <w:rStyle w:val="Hyperlink"/>
          </w:rPr>
          <w:t xml:space="preserve">Available online at this link </w:t>
        </w:r>
      </w:hyperlink>
    </w:p>
    <w:p w14:paraId="63432BB3" w14:textId="77777777" w:rsidR="00814732" w:rsidRPr="002F77A6" w:rsidRDefault="00814732" w:rsidP="00036AC5">
      <w:pPr>
        <w:pStyle w:val="NormalWeb"/>
        <w:spacing w:before="0" w:beforeAutospacing="0" w:after="0" w:afterAutospacing="0"/>
        <w:ind w:left="-426"/>
      </w:pPr>
      <w:r w:rsidRPr="002F77A6">
        <w:t xml:space="preserve">  </w:t>
      </w:r>
    </w:p>
    <w:p w14:paraId="22F050F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1" w:name="Research663497"/>
      <w:bookmarkEnd w:id="551"/>
      <w:r w:rsidRPr="002F77A6">
        <w:rPr>
          <w:rStyle w:val="Strong"/>
          <w:rFonts w:ascii="Helvetica" w:eastAsia="Times New Roman" w:hAnsi="Helvetica"/>
          <w:sz w:val="22"/>
          <w:szCs w:val="22"/>
        </w:rPr>
        <w:t>Unusual presentation of acute coronary syndrome in a patient with SARS-CoV-2 infection.</w:t>
      </w:r>
      <w:r w:rsidRPr="002F77A6">
        <w:rPr>
          <w:rFonts w:ascii="Helvetica" w:eastAsia="Times New Roman" w:hAnsi="Helvetica"/>
          <w:sz w:val="22"/>
          <w:szCs w:val="22"/>
        </w:rPr>
        <w:br/>
        <w:t xml:space="preserve">Salido-Tahoces Luisa European heart journal cardiovascular Imaging 2020;:No page numbers. </w:t>
      </w:r>
    </w:p>
    <w:p w14:paraId="785ECC86" w14:textId="77777777" w:rsidR="00814732" w:rsidRPr="002F77A6" w:rsidRDefault="00814732" w:rsidP="00036AC5">
      <w:pPr>
        <w:pStyle w:val="NormalWeb"/>
        <w:spacing w:before="0" w:beforeAutospacing="0" w:after="0" w:afterAutospacing="0"/>
        <w:ind w:left="-426"/>
      </w:pPr>
      <w:r w:rsidRPr="002F77A6">
        <w:t xml:space="preserve">  </w:t>
      </w:r>
    </w:p>
    <w:p w14:paraId="67D924B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2" w:name="Research663584"/>
      <w:bookmarkEnd w:id="552"/>
      <w:r w:rsidRPr="002F77A6">
        <w:rPr>
          <w:rStyle w:val="Strong"/>
          <w:rFonts w:ascii="Helvetica" w:eastAsia="Times New Roman" w:hAnsi="Helvetica"/>
          <w:sz w:val="22"/>
          <w:szCs w:val="22"/>
        </w:rPr>
        <w:t>Updates on What ACS Reported: Emerging Evidences of COVID-19 with Nervous System Involvement.</w:t>
      </w:r>
      <w:r w:rsidRPr="002F77A6">
        <w:rPr>
          <w:rFonts w:ascii="Helvetica" w:eastAsia="Times New Roman" w:hAnsi="Helvetica"/>
          <w:sz w:val="22"/>
          <w:szCs w:val="22"/>
        </w:rPr>
        <w:br/>
        <w:t xml:space="preserve">Baig Abdul Mannan ACS chemical neuroscience 2020;11(9):1204-1205. </w:t>
      </w:r>
    </w:p>
    <w:p w14:paraId="106374CD" w14:textId="77777777" w:rsidR="00814732" w:rsidRPr="002F77A6" w:rsidRDefault="00814732" w:rsidP="00036AC5">
      <w:pPr>
        <w:pStyle w:val="NormalWeb"/>
        <w:spacing w:before="0" w:beforeAutospacing="0" w:after="0" w:afterAutospacing="0"/>
        <w:ind w:left="-426"/>
      </w:pPr>
      <w:r w:rsidRPr="002F77A6">
        <w:t>With the ongoing pandemic of coronavirus disease (COVID-19) caused by Severe Acute Respiratory Syndrome Coronavirus 2 (SARS-CoV-2), our knowledge of the pathogenesis of COVID-19 is still in its infancy. Almost every aspect of the pathogen remains largely unknown, ranging from mechanisms involved in infection transmission, interplay with the human immune system, and covert mechanisms of end-organ damage. COVID-19 has manifested itself worldwide with a syndromic appearance that is dominated by respiratory dysregulations. While clinicians are focused on correcting respiratory homeostasis, echoing the original SARS, SARS-CoV-2 is also invading other end-organs, which may not exhibit overt clinical features. Nervous system involvement was not initially considered to play a significant role in patients with COVID-19. However, since this viewpoint was initially published, multiple studies have been released regarding the possible neurovirulence of SARS-CoV-2. In our previous viewpoint, we implored our colleagues to recognize the covert tactics of SARS-CoV-2 and emphasized that symptoms like anosmia, dysgeusia, ataxia, and altered mental status could be early signs of the neurotropic potential of this virus. The past few weeks, after the viewpoint surfaced, it was noticed that it has enabled clinicians and healthcare professionals to compute the neurovirulence associated with SARS-CoV-2 in COVID-19 patients, as evidenced by very recently reported studies.</w:t>
      </w:r>
    </w:p>
    <w:p w14:paraId="5284A5E7" w14:textId="77777777" w:rsidR="00814732" w:rsidRPr="002F77A6" w:rsidRDefault="00814732" w:rsidP="00036AC5">
      <w:pPr>
        <w:pStyle w:val="content"/>
        <w:spacing w:before="0" w:beforeAutospacing="0" w:after="0" w:afterAutospacing="0"/>
        <w:ind w:left="-426"/>
      </w:pPr>
      <w:hyperlink r:id="rId812" w:history="1">
        <w:r w:rsidRPr="002F77A6">
          <w:rPr>
            <w:rStyle w:val="Hyperlink"/>
          </w:rPr>
          <w:t xml:space="preserve">Available online at this link </w:t>
        </w:r>
      </w:hyperlink>
    </w:p>
    <w:p w14:paraId="45DD690F" w14:textId="77777777" w:rsidR="00814732" w:rsidRPr="002F77A6" w:rsidRDefault="00814732" w:rsidP="00036AC5">
      <w:pPr>
        <w:pStyle w:val="NormalWeb"/>
        <w:spacing w:before="0" w:beforeAutospacing="0" w:after="0" w:afterAutospacing="0"/>
        <w:ind w:left="-426"/>
      </w:pPr>
      <w:r w:rsidRPr="002F77A6">
        <w:t xml:space="preserve">  </w:t>
      </w:r>
    </w:p>
    <w:p w14:paraId="5A142BA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3" w:name="Research663489"/>
      <w:bookmarkEnd w:id="553"/>
      <w:r w:rsidRPr="002F77A6">
        <w:rPr>
          <w:rStyle w:val="Strong"/>
          <w:rFonts w:ascii="Helvetica" w:eastAsia="Times New Roman" w:hAnsi="Helvetica"/>
          <w:sz w:val="22"/>
          <w:szCs w:val="22"/>
        </w:rPr>
        <w:t>Urgent Guidance for Navigating and Circumventing the QTc-Prolonging and Torsadogenic Potential of Possible Pharmacotherapies for Coronavirus Disease 19 (COVID-19).</w:t>
      </w:r>
      <w:r w:rsidRPr="002F77A6">
        <w:rPr>
          <w:rFonts w:ascii="Helvetica" w:eastAsia="Times New Roman" w:hAnsi="Helvetica"/>
          <w:sz w:val="22"/>
          <w:szCs w:val="22"/>
        </w:rPr>
        <w:br/>
        <w:t xml:space="preserve">Giudicessi John R. Mayo Clinic proceedings 2020;:No page numbers. </w:t>
      </w:r>
    </w:p>
    <w:p w14:paraId="52DAAEC2" w14:textId="77777777" w:rsidR="00814732" w:rsidRPr="002F77A6" w:rsidRDefault="00814732" w:rsidP="00036AC5">
      <w:pPr>
        <w:pStyle w:val="NormalWeb"/>
        <w:spacing w:before="0" w:beforeAutospacing="0" w:after="0" w:afterAutospacing="0"/>
        <w:ind w:left="-426"/>
      </w:pPr>
      <w:r w:rsidRPr="002F77A6">
        <w:t>As the coronavirus disease 19 (COVID-19) global pandemic rages across the globe, the race to prevent and treat this deadly disease has led to the "off-label" repurposing of drugs such as hydroxychloroquine and lopinavir/ritonavir, which have the potential for unwanted QT-interval prolongation and a risk of drug-induced sudden cardiac death. With the possibility that a considerable proportion of the world's population soon could receive COVID-19 pharmacotherapies with torsadogenic potential for therapy or postexposure prophylaxis, this document serves to help health care professionals mitigate the risk of drug-induced ventricular arrhythmias while minimizing risk of COVID-19 exposure to personnel and conserving the limited supply of personal protective equipment.</w:t>
      </w:r>
    </w:p>
    <w:p w14:paraId="2A6F1834" w14:textId="77777777" w:rsidR="00814732" w:rsidRPr="002F77A6" w:rsidRDefault="00814732" w:rsidP="00036AC5">
      <w:pPr>
        <w:pStyle w:val="content"/>
        <w:spacing w:before="0" w:beforeAutospacing="0" w:after="0" w:afterAutospacing="0"/>
        <w:ind w:left="-426"/>
      </w:pPr>
      <w:hyperlink r:id="rId813" w:history="1">
        <w:r w:rsidRPr="002F77A6">
          <w:rPr>
            <w:rStyle w:val="Hyperlink"/>
          </w:rPr>
          <w:t xml:space="preserve">Available online at this link </w:t>
        </w:r>
      </w:hyperlink>
    </w:p>
    <w:p w14:paraId="03004090" w14:textId="77777777" w:rsidR="00814732" w:rsidRPr="002F77A6" w:rsidRDefault="00814732" w:rsidP="00036AC5">
      <w:pPr>
        <w:pStyle w:val="content"/>
        <w:spacing w:before="0" w:beforeAutospacing="0" w:after="0" w:afterAutospacing="0"/>
        <w:ind w:left="-426"/>
      </w:pPr>
      <w:hyperlink r:id="rId814" w:history="1">
        <w:r w:rsidRPr="002F77A6">
          <w:rPr>
            <w:rStyle w:val="Hyperlink"/>
          </w:rPr>
          <w:t xml:space="preserve">Available online at this link </w:t>
        </w:r>
      </w:hyperlink>
    </w:p>
    <w:p w14:paraId="3BB9743C" w14:textId="77777777" w:rsidR="00814732" w:rsidRPr="002F77A6" w:rsidRDefault="00814732" w:rsidP="00036AC5">
      <w:pPr>
        <w:pStyle w:val="NormalWeb"/>
        <w:spacing w:before="0" w:beforeAutospacing="0" w:after="0" w:afterAutospacing="0"/>
        <w:ind w:left="-426"/>
      </w:pPr>
      <w:r w:rsidRPr="002F77A6">
        <w:t xml:space="preserve">  </w:t>
      </w:r>
    </w:p>
    <w:p w14:paraId="54ACE3C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4" w:name="Research663393"/>
      <w:bookmarkEnd w:id="554"/>
      <w:r w:rsidRPr="002F77A6">
        <w:rPr>
          <w:rStyle w:val="Strong"/>
          <w:rFonts w:ascii="Helvetica" w:eastAsia="Times New Roman" w:hAnsi="Helvetica"/>
          <w:sz w:val="22"/>
          <w:szCs w:val="22"/>
        </w:rPr>
        <w:t>Use of drugs with potential cardiac effect in the setting of SARS-CoV-2 infection.</w:t>
      </w:r>
      <w:r w:rsidRPr="002F77A6">
        <w:rPr>
          <w:rFonts w:ascii="Helvetica" w:eastAsia="Times New Roman" w:hAnsi="Helvetica"/>
          <w:sz w:val="22"/>
          <w:szCs w:val="22"/>
        </w:rPr>
        <w:br/>
        <w:t xml:space="preserve">Sacher Frederic Archives of cardiovascular diseases 2020;113(5):293-296. </w:t>
      </w:r>
    </w:p>
    <w:p w14:paraId="07AC6E05" w14:textId="77777777" w:rsidR="00814732" w:rsidRPr="002F77A6" w:rsidRDefault="00814732" w:rsidP="00036AC5">
      <w:pPr>
        <w:pStyle w:val="content"/>
        <w:spacing w:before="0" w:beforeAutospacing="0" w:after="0" w:afterAutospacing="0"/>
        <w:ind w:left="-426"/>
      </w:pPr>
      <w:hyperlink r:id="rId815" w:history="1">
        <w:r w:rsidRPr="002F77A6">
          <w:rPr>
            <w:rStyle w:val="Hyperlink"/>
          </w:rPr>
          <w:t xml:space="preserve">Available online at this link </w:t>
        </w:r>
      </w:hyperlink>
    </w:p>
    <w:p w14:paraId="7D0565EB" w14:textId="77777777" w:rsidR="00814732" w:rsidRPr="002F77A6" w:rsidRDefault="00814732" w:rsidP="00036AC5">
      <w:pPr>
        <w:pStyle w:val="content"/>
        <w:spacing w:before="0" w:beforeAutospacing="0" w:after="0" w:afterAutospacing="0"/>
        <w:ind w:left="-426"/>
      </w:pPr>
      <w:hyperlink r:id="rId816" w:history="1">
        <w:r w:rsidRPr="002F77A6">
          <w:rPr>
            <w:rStyle w:val="Hyperlink"/>
          </w:rPr>
          <w:t xml:space="preserve">Available online at this link </w:t>
        </w:r>
      </w:hyperlink>
    </w:p>
    <w:p w14:paraId="5323D9BD" w14:textId="77777777" w:rsidR="00814732" w:rsidRPr="002F77A6" w:rsidRDefault="00814732" w:rsidP="00036AC5">
      <w:pPr>
        <w:pStyle w:val="NormalWeb"/>
        <w:spacing w:before="0" w:beforeAutospacing="0" w:after="0" w:afterAutospacing="0"/>
        <w:ind w:left="-426"/>
      </w:pPr>
      <w:r w:rsidRPr="002F77A6">
        <w:t xml:space="preserve">  </w:t>
      </w:r>
    </w:p>
    <w:p w14:paraId="2164FAC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5" w:name="Research663427"/>
      <w:bookmarkEnd w:id="555"/>
      <w:r w:rsidRPr="002F77A6">
        <w:rPr>
          <w:rStyle w:val="Strong"/>
          <w:rFonts w:ascii="Helvetica" w:eastAsia="Times New Roman" w:hAnsi="Helvetica"/>
          <w:sz w:val="22"/>
          <w:szCs w:val="22"/>
        </w:rPr>
        <w:t>Use of Tocilizumab for COVID-19-Induced Cytokine Release Syndrome: A Cautionary Case Report.</w:t>
      </w:r>
      <w:r w:rsidRPr="002F77A6">
        <w:rPr>
          <w:rFonts w:ascii="Helvetica" w:eastAsia="Times New Roman" w:hAnsi="Helvetica"/>
          <w:sz w:val="22"/>
          <w:szCs w:val="22"/>
        </w:rPr>
        <w:br/>
        <w:t xml:space="preserve">Radbel Jared Chest 2020;:No page numbers. </w:t>
      </w:r>
    </w:p>
    <w:p w14:paraId="39F4A8D0" w14:textId="77777777" w:rsidR="00814732" w:rsidRPr="002F77A6" w:rsidRDefault="00814732" w:rsidP="00036AC5">
      <w:pPr>
        <w:pStyle w:val="NormalWeb"/>
        <w:spacing w:before="0" w:beforeAutospacing="0" w:after="0" w:afterAutospacing="0"/>
        <w:ind w:left="-426"/>
      </w:pPr>
      <w:r w:rsidRPr="002F77A6">
        <w:t>Novel coronavirus disease 2019 (COVID-19) emerged in late December 2019 in Wuhan, China. Since then, COVID-19 has become a pandemic affecting more than 1.5 million people worldwide. Patients with COVID-19 have a wide spectrum of manifestations, one being cytokine release syndrome (CRS) and its fatal correlate, secondary hemophagocytic lymphohistiocytosis (sHLH). Anti-cytokine therapy such as tocilizumab, an IL-6 receptor antagonist, is a potential treatment for COVID-19; however, data regarding the efficacy of this anti-IL-6 therapy are currently lacking. We report two cases of patients who received a diagnosis of COVID-19 complicated by CRS and were treated with tocilizumab. Both patients progressed to sHLH despite treatment with tocilizumab, and one developed viral myocarditis, challenging the safety and clinical usefulness of tocilizumab in the treatment of COVID-19-induced CRS. These cases highlight the need for clinical trials to determine optimal patient selection and timing for the use of tocilizumab during this disease process.</w:t>
      </w:r>
    </w:p>
    <w:p w14:paraId="79FD0036" w14:textId="77777777" w:rsidR="00814732" w:rsidRPr="002F77A6" w:rsidRDefault="00814732" w:rsidP="00036AC5">
      <w:pPr>
        <w:pStyle w:val="content"/>
        <w:spacing w:before="0" w:beforeAutospacing="0" w:after="0" w:afterAutospacing="0"/>
        <w:ind w:left="-426"/>
      </w:pPr>
      <w:hyperlink r:id="rId817" w:history="1">
        <w:r w:rsidRPr="002F77A6">
          <w:rPr>
            <w:rStyle w:val="Hyperlink"/>
          </w:rPr>
          <w:t xml:space="preserve">Available online at this link </w:t>
        </w:r>
      </w:hyperlink>
    </w:p>
    <w:p w14:paraId="79FE10D9" w14:textId="77777777" w:rsidR="00814732" w:rsidRPr="002F77A6" w:rsidRDefault="00814732" w:rsidP="00036AC5">
      <w:pPr>
        <w:pStyle w:val="content"/>
        <w:spacing w:before="0" w:beforeAutospacing="0" w:after="0" w:afterAutospacing="0"/>
        <w:ind w:left="-426"/>
      </w:pPr>
      <w:hyperlink r:id="rId818" w:history="1">
        <w:r w:rsidRPr="002F77A6">
          <w:rPr>
            <w:rStyle w:val="Hyperlink"/>
          </w:rPr>
          <w:t xml:space="preserve">Available online at this link </w:t>
        </w:r>
      </w:hyperlink>
    </w:p>
    <w:p w14:paraId="22D95124" w14:textId="77777777" w:rsidR="00814732" w:rsidRPr="002F77A6" w:rsidRDefault="00814732" w:rsidP="00036AC5">
      <w:pPr>
        <w:pStyle w:val="NormalWeb"/>
        <w:spacing w:before="0" w:beforeAutospacing="0" w:after="0" w:afterAutospacing="0"/>
        <w:ind w:left="-426"/>
      </w:pPr>
      <w:r w:rsidRPr="002F77A6">
        <w:t xml:space="preserve">  </w:t>
      </w:r>
    </w:p>
    <w:p w14:paraId="060A92B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6" w:name="Research663668"/>
      <w:bookmarkEnd w:id="556"/>
      <w:r w:rsidRPr="002F77A6">
        <w:rPr>
          <w:rStyle w:val="Strong"/>
          <w:rFonts w:ascii="Helvetica" w:eastAsia="Times New Roman" w:hAnsi="Helvetica"/>
          <w:sz w:val="22"/>
          <w:szCs w:val="22"/>
        </w:rPr>
        <w:t>Utility of extracorporeal membrane oxygenation in COVID-19.</w:t>
      </w:r>
      <w:r w:rsidRPr="002F77A6">
        <w:rPr>
          <w:rFonts w:ascii="Helvetica" w:eastAsia="Times New Roman" w:hAnsi="Helvetica"/>
          <w:sz w:val="22"/>
          <w:szCs w:val="22"/>
        </w:rPr>
        <w:br/>
        <w:t xml:space="preserve">Khan Rizwan Cleveland Clinic journal of medicine 2020;:No page numbers. </w:t>
      </w:r>
    </w:p>
    <w:p w14:paraId="5EAC537F" w14:textId="77777777" w:rsidR="00814732" w:rsidRPr="002F77A6" w:rsidRDefault="00814732" w:rsidP="00036AC5">
      <w:pPr>
        <w:pStyle w:val="NormalWeb"/>
        <w:spacing w:before="0" w:beforeAutospacing="0" w:after="0" w:afterAutospacing="0"/>
        <w:ind w:left="-426"/>
      </w:pPr>
      <w:r w:rsidRPr="002F77A6">
        <w:t>Extracorporeal membrane oxygenation (ECMO) is a means of cardiopulmonary support for refractory respiratory and cardiac failure. ECMO is a resource-intensive therapy that can be considered in highly selected patients. Expert centers should employ an evidence-based ARDS treatment algorithm and a multidisciplinary approach to recommending ECMO upon failure of conventional therapy. Caring for ECMO patients requires adequate infection control and safety precautions for healthcare workers.</w:t>
      </w:r>
    </w:p>
    <w:p w14:paraId="140C0C20" w14:textId="77777777" w:rsidR="00814732" w:rsidRPr="002F77A6" w:rsidRDefault="00814732" w:rsidP="00036AC5">
      <w:pPr>
        <w:pStyle w:val="content"/>
        <w:spacing w:before="0" w:beforeAutospacing="0" w:after="0" w:afterAutospacing="0"/>
        <w:ind w:left="-426"/>
      </w:pPr>
      <w:hyperlink r:id="rId819" w:history="1">
        <w:r w:rsidRPr="002F77A6">
          <w:rPr>
            <w:rStyle w:val="Hyperlink"/>
          </w:rPr>
          <w:t xml:space="preserve">Available online at this link </w:t>
        </w:r>
      </w:hyperlink>
    </w:p>
    <w:p w14:paraId="2D39EB10" w14:textId="77777777" w:rsidR="00814732" w:rsidRPr="002F77A6" w:rsidRDefault="00814732" w:rsidP="00036AC5">
      <w:pPr>
        <w:pStyle w:val="NormalWeb"/>
        <w:spacing w:before="0" w:beforeAutospacing="0" w:after="0" w:afterAutospacing="0"/>
        <w:ind w:left="-426"/>
      </w:pPr>
      <w:r w:rsidRPr="002F77A6">
        <w:t xml:space="preserve">  </w:t>
      </w:r>
    </w:p>
    <w:p w14:paraId="21FB8A9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7" w:name="Research663655"/>
      <w:bookmarkEnd w:id="557"/>
      <w:r w:rsidRPr="002F77A6">
        <w:rPr>
          <w:rStyle w:val="Strong"/>
          <w:rFonts w:ascii="Helvetica" w:eastAsia="Times New Roman" w:hAnsi="Helvetica"/>
          <w:sz w:val="22"/>
          <w:szCs w:val="22"/>
        </w:rPr>
        <w:t xml:space="preserve">Valvular and structural heart disease management during the COVID-19 pandemic. Expert opinion of the Working Group on Valvular Heart Diseases, the Working Group on Cardiac Surgery, and the Association of Cardiovascular Interventions of the Polish Cardiac </w:t>
      </w:r>
      <w:r w:rsidRPr="002F77A6">
        <w:rPr>
          <w:rFonts w:ascii="Helvetica" w:eastAsia="Times New Roman" w:hAnsi="Helvetica"/>
          <w:sz w:val="22"/>
          <w:szCs w:val="22"/>
        </w:rPr>
        <w:br/>
        <w:t xml:space="preserve">E. Plonska-Gosciniak Kardiologia polska 2020;:No page numbers. </w:t>
      </w:r>
    </w:p>
    <w:p w14:paraId="49FFE100" w14:textId="77777777" w:rsidR="00814732" w:rsidRPr="002F77A6" w:rsidRDefault="00814732" w:rsidP="00036AC5">
      <w:pPr>
        <w:pStyle w:val="NormalWeb"/>
        <w:spacing w:before="0" w:beforeAutospacing="0" w:after="0" w:afterAutospacing="0"/>
        <w:ind w:left="-426"/>
      </w:pPr>
      <w:r w:rsidRPr="002F77A6">
        <w:t>Ongoing pandemics of SARS-CoV-2 coronavirus disease 2019 (COVID-19) represents a major challenge for healthcare. Beside the proven involvement of cardiovascular system in COVID-19, increased healthcare system resources are redirected towards handling infected patients and thus induce major changes in access to services and priorities in the management of patients with unrelated chronic cardiovascular disease. This document, created by task force involving Working Groups on Valvular Heart Disease and Cardiac Surgery as well as Association of Cardiovascular Intervention, Polish Cardiac Society proposes modifications of diagnostic pathways, principles of healthcare professionals protection and guidelines for treatment according to triage and prioritization. Valvular heart teams should continue working with utilization of telemedicine and digital technology. Diagnostic tests must be simplified or deferred to minimize potentially dangerous aerosol generating procedures such as transesophageal echocardiography or exercise imaging. Treatments for aortic stenosis and mitral regurgitation have to be offered especially in urgent indications and in patients with advanced disease and poor prognosis. Expert risk stratification is essential for triage and setting the priority lists. In any case, appropriate level of personal protection must be ensured for healthcare personnel to prevent spreading infections and preserving specialized manpower to supply for the continuing need of handling chronic serious cardiovascular disease. Importantly, as soon as the local epidemic situation improves, efforts must be made to rebuild standard opportunities for elective treatment of valvular heart disease and occluder-based therapies according to existing guidelines, thus rebuilding stat-of-the-art cardiovascular services.</w:t>
      </w:r>
    </w:p>
    <w:p w14:paraId="78678E4B" w14:textId="77777777" w:rsidR="00814732" w:rsidRPr="002F77A6" w:rsidRDefault="00814732" w:rsidP="00036AC5">
      <w:pPr>
        <w:pStyle w:val="content"/>
        <w:spacing w:before="0" w:beforeAutospacing="0" w:after="0" w:afterAutospacing="0"/>
        <w:ind w:left="-426"/>
      </w:pPr>
      <w:hyperlink r:id="rId820" w:history="1">
        <w:r w:rsidRPr="002F77A6">
          <w:rPr>
            <w:rStyle w:val="Hyperlink"/>
          </w:rPr>
          <w:t xml:space="preserve">Available online at this link </w:t>
        </w:r>
      </w:hyperlink>
    </w:p>
    <w:p w14:paraId="37CAD685" w14:textId="77777777" w:rsidR="00814732" w:rsidRPr="002F77A6" w:rsidRDefault="00814732" w:rsidP="00036AC5">
      <w:pPr>
        <w:pStyle w:val="NormalWeb"/>
        <w:spacing w:before="0" w:beforeAutospacing="0" w:after="0" w:afterAutospacing="0"/>
        <w:ind w:left="-426"/>
      </w:pPr>
      <w:r w:rsidRPr="002F77A6">
        <w:t xml:space="preserve">  </w:t>
      </w:r>
    </w:p>
    <w:p w14:paraId="7B948F2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8" w:name="Research663480"/>
      <w:bookmarkEnd w:id="558"/>
      <w:r w:rsidRPr="002F77A6">
        <w:rPr>
          <w:rStyle w:val="Strong"/>
          <w:rFonts w:ascii="Helvetica" w:eastAsia="Times New Roman" w:hAnsi="Helvetica"/>
          <w:sz w:val="22"/>
          <w:szCs w:val="22"/>
        </w:rPr>
        <w:t>Venous and arterial thromboembolic complications in COVID-19 patients admitted to an academic hospital in Milan, Italy.</w:t>
      </w:r>
      <w:r w:rsidRPr="002F77A6">
        <w:rPr>
          <w:rFonts w:ascii="Helvetica" w:eastAsia="Times New Roman" w:hAnsi="Helvetica"/>
          <w:sz w:val="22"/>
          <w:szCs w:val="22"/>
        </w:rPr>
        <w:br/>
        <w:t xml:space="preserve">Lodigiani Corrado Thrombosis research 2020;191:9-14. </w:t>
      </w:r>
    </w:p>
    <w:p w14:paraId="0D446EB0" w14:textId="77777777" w:rsidR="00814732" w:rsidRPr="002F77A6" w:rsidRDefault="00814732" w:rsidP="00036AC5">
      <w:pPr>
        <w:pStyle w:val="NormalWeb"/>
        <w:spacing w:before="0" w:beforeAutospacing="0" w:after="0" w:afterAutospacing="0"/>
        <w:ind w:left="-426"/>
      </w:pPr>
      <w:r w:rsidRPr="002F77A6">
        <w:t>BACKGROUNDFew data are available on the rate and characteristics of thromboembolic complications in hospitalized patients with COVID-19.METHODSWe studied consecutive symptomatic patients with laboratory-proven COVID-19 admitted to a university hospital in Milan, Italy (13.02.2020-10.04.2020). The primary outcome was any thromboembolic complication, including venous thromboembolism (VTE), ischemic stroke, and acute coronary syndrome (ACS)/myocardial infarction (MI). Secondary outcome was overt disseminated intravascular coagulation (DIC).RESULTSWe included 388 patients (median age 66 years, 68% men, 16% requiring intensive care [ICU]). Thromboprophylaxis was used in 100% of ICU patients and 75% of those on the general ward. Thromboembolic events occurred in 28 (7.7% of closed cases; 95%CI 5.4%-11.0%), corresponding to a cumulative rate of 21% (27.6% ICU, 6.6% general ward). Half of the thromboembolic events were diagnosed within 24 h of hospital admission. Forty-four patients underwent VTE imaging tests and VTE was confirmed in 16 (36%). Computed tomography pulmonary angiography (CTPA) was performed in 30 patients, corresponding to 7.7% of total, and pulmonary embolism was confirmed in 10 (33% of CTPA). The rate of ischemic stroke and ACS/MI was 2.5% and 1.1%, respectively. Overt DIC was present in 8 (2.2%) patients.CONCLUSIONSThe high number of arterial and, in particular, venous thromboembolic events diagnosed within 24 h of admission and the high rate of positive VTE imaging tests among the few COVID-19 patients tested suggest that there is an urgent need to improve specific VTE diagnostic strategies and investigate the efficacy and safety of thromboprophylaxis in ambulatory COVID-19 patients.</w:t>
      </w:r>
    </w:p>
    <w:p w14:paraId="15570D50" w14:textId="77777777" w:rsidR="00814732" w:rsidRPr="002F77A6" w:rsidRDefault="00814732" w:rsidP="00036AC5">
      <w:pPr>
        <w:pStyle w:val="content"/>
        <w:spacing w:before="0" w:beforeAutospacing="0" w:after="0" w:afterAutospacing="0"/>
        <w:ind w:left="-426"/>
      </w:pPr>
      <w:hyperlink r:id="rId821" w:history="1">
        <w:r w:rsidRPr="002F77A6">
          <w:rPr>
            <w:rStyle w:val="Hyperlink"/>
          </w:rPr>
          <w:t xml:space="preserve">Available online at this link </w:t>
        </w:r>
      </w:hyperlink>
    </w:p>
    <w:p w14:paraId="47A67274" w14:textId="77777777" w:rsidR="00814732" w:rsidRPr="002F77A6" w:rsidRDefault="00814732" w:rsidP="00036AC5">
      <w:pPr>
        <w:pStyle w:val="content"/>
        <w:spacing w:before="0" w:beforeAutospacing="0" w:after="0" w:afterAutospacing="0"/>
        <w:ind w:left="-426"/>
      </w:pPr>
      <w:hyperlink r:id="rId822" w:history="1">
        <w:r w:rsidRPr="002F77A6">
          <w:rPr>
            <w:rStyle w:val="Hyperlink"/>
          </w:rPr>
          <w:t xml:space="preserve">Available online at this link </w:t>
        </w:r>
      </w:hyperlink>
    </w:p>
    <w:p w14:paraId="5781B56A" w14:textId="77777777" w:rsidR="00814732" w:rsidRPr="002F77A6" w:rsidRDefault="00814732" w:rsidP="00036AC5">
      <w:pPr>
        <w:pStyle w:val="NormalWeb"/>
        <w:spacing w:before="0" w:beforeAutospacing="0" w:after="0" w:afterAutospacing="0"/>
        <w:ind w:left="-426"/>
      </w:pPr>
      <w:r w:rsidRPr="002F77A6">
        <w:t xml:space="preserve">  </w:t>
      </w:r>
    </w:p>
    <w:p w14:paraId="2619853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59" w:name="Research663750"/>
      <w:bookmarkEnd w:id="559"/>
      <w:r w:rsidRPr="002F77A6">
        <w:rPr>
          <w:rStyle w:val="Strong"/>
          <w:rFonts w:ascii="Helvetica" w:eastAsia="Times New Roman" w:hAnsi="Helvetica"/>
          <w:sz w:val="22"/>
          <w:szCs w:val="22"/>
        </w:rPr>
        <w:t>Ventricular arrhythmia risk due to chloroquine / hydroxychloroquine treatment for COVID-19: Should it be given</w:t>
      </w:r>
      <w:r w:rsidRPr="002F77A6">
        <w:rPr>
          <w:rFonts w:ascii="Helvetica" w:eastAsia="Times New Roman" w:hAnsi="Helvetica"/>
          <w:sz w:val="22"/>
          <w:szCs w:val="22"/>
        </w:rPr>
        <w:br/>
        <w:t xml:space="preserve">A. Malviya Indian Heart Journal 2020;:No page numbers. </w:t>
      </w:r>
    </w:p>
    <w:p w14:paraId="3C18636D" w14:textId="77777777" w:rsidR="00814732" w:rsidRPr="002F77A6" w:rsidRDefault="00814732" w:rsidP="00036AC5">
      <w:pPr>
        <w:pStyle w:val="content"/>
        <w:spacing w:before="0" w:beforeAutospacing="0" w:after="0" w:afterAutospacing="0"/>
        <w:ind w:left="-426"/>
      </w:pPr>
      <w:hyperlink r:id="rId823" w:history="1">
        <w:r w:rsidRPr="002F77A6">
          <w:rPr>
            <w:rStyle w:val="Hyperlink"/>
          </w:rPr>
          <w:t xml:space="preserve">Available online at this link </w:t>
        </w:r>
      </w:hyperlink>
    </w:p>
    <w:p w14:paraId="0EAB1B47" w14:textId="77777777" w:rsidR="00814732" w:rsidRPr="002F77A6" w:rsidRDefault="00814732" w:rsidP="00036AC5">
      <w:pPr>
        <w:pStyle w:val="content"/>
        <w:spacing w:before="0" w:beforeAutospacing="0" w:after="0" w:afterAutospacing="0"/>
        <w:ind w:left="-426"/>
      </w:pPr>
      <w:hyperlink r:id="rId824" w:history="1">
        <w:r w:rsidRPr="002F77A6">
          <w:rPr>
            <w:rStyle w:val="Hyperlink"/>
          </w:rPr>
          <w:t xml:space="preserve">Available online at this link </w:t>
        </w:r>
      </w:hyperlink>
    </w:p>
    <w:p w14:paraId="55421BA1" w14:textId="77777777" w:rsidR="00814732" w:rsidRPr="002F77A6" w:rsidRDefault="00814732" w:rsidP="00036AC5">
      <w:pPr>
        <w:pStyle w:val="NormalWeb"/>
        <w:spacing w:before="0" w:beforeAutospacing="0" w:after="0" w:afterAutospacing="0"/>
        <w:ind w:left="-426"/>
      </w:pPr>
      <w:r w:rsidRPr="002F77A6">
        <w:t xml:space="preserve">  </w:t>
      </w:r>
    </w:p>
    <w:p w14:paraId="642AC91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0" w:name="Research663810"/>
      <w:bookmarkEnd w:id="560"/>
      <w:r w:rsidRPr="002F77A6">
        <w:rPr>
          <w:rStyle w:val="Strong"/>
          <w:rFonts w:ascii="Helvetica" w:eastAsia="Times New Roman" w:hAnsi="Helvetica"/>
          <w:sz w:val="22"/>
          <w:szCs w:val="22"/>
        </w:rPr>
        <w:t>Viral load dynamics and disease severity in patients infected with SARS-CoV-2 in Zhejiang province, China, January-March 2020: retrospective cohort study</w:t>
      </w:r>
      <w:r w:rsidRPr="002F77A6">
        <w:rPr>
          <w:rFonts w:ascii="Helvetica" w:eastAsia="Times New Roman" w:hAnsi="Helvetica"/>
          <w:sz w:val="22"/>
          <w:szCs w:val="22"/>
        </w:rPr>
        <w:br/>
        <w:t xml:space="preserve">Zheng Shufa BMJ : British Medical Journal (Online) 2020;369:No page numbers. </w:t>
      </w:r>
    </w:p>
    <w:p w14:paraId="5871CD93" w14:textId="77777777" w:rsidR="00814732" w:rsidRPr="002F77A6" w:rsidRDefault="00814732" w:rsidP="00036AC5">
      <w:pPr>
        <w:pStyle w:val="NormalWeb"/>
        <w:spacing w:before="0" w:beforeAutospacing="0" w:after="0" w:afterAutospacing="0"/>
        <w:ind w:left="-426"/>
      </w:pPr>
      <w:r w:rsidRPr="002F77A6">
        <w:t>ObjectiveTo evaluate viral loads at different stages of disease progression in patients infected with the 2019 severe acute respiratory syndrome coronavirus 2 (SARS-CoV-2) during the first four months of the epidemic in Zhejiang province, China.DesignRetrospective cohort study.SettingA designated hospital for patients with covid-19 in Zhejiang province, China.Participants96 consecutively admitted patients with laboratory confirmed SARS-CoV-2 infection: 22 with mild disease and 74 with severe disease. Data were collected from 19 January 2020 to 20 March 2020.Main outcome measuresRibonucleic acid (RNA) viral load measured in respiratory, stool, serum, and urine samples. Cycle threshold values, a measure of nucleic acid concentration, were plotted onto the standard curve constructed on the basis of the standard product. Epidemiological, clinical, and laboratory characteristics and treatment and outcomes data were obtained through data collection forms from electronic medical records, and the relation between clinical data and disease severity was analysed.Results3497 respiratory, stool, serum, and urine samples were collected from patients after admission and evaluated for SARS-CoV-2 RNA viral load. Infection was confirmed in all patients by testing sputum and saliva samples. RNA was detected in the stool of 55 (59%) patients and in the serum of 39 (41%) patients. The urine sample from one patient was positive for SARS-CoV-2. The median duration of virus in stool (22 days, interquartile range 17-31 days) was significantly longer than in respiratory (18 days, 13-29 days; P=0.02) and serum samples (16 days, 11-21 days; P&lt;0.001). The median duration of virus in the respiratory samples of patients with severe disease (21 days, 14-30 days) was significantly longer than in patients with mild disease (14 days, 10-21 days; P=0.04). In the mild group, the viral loads peaked in respiratory samples in the second week from disease onset, whereas viral load continued to be high during the third week in the severe group. Virus duration was longer in patients older than 60 years and in male patients.ConclusionThe duration of SARS-CoV-2 is significantly longer in stool samples than in respiratory and serum samples, highlighting the need to strengthen the management of stool samples in the prevention and control of the epidemic, and the virus persists longer with higher load and peaks later in the respiratory tissue of patients with severe disease.</w:t>
      </w:r>
    </w:p>
    <w:p w14:paraId="20E86628" w14:textId="77777777" w:rsidR="00814732" w:rsidRPr="002F77A6" w:rsidRDefault="00814732" w:rsidP="00036AC5">
      <w:pPr>
        <w:pStyle w:val="content"/>
        <w:spacing w:before="0" w:beforeAutospacing="0" w:after="0" w:afterAutospacing="0"/>
        <w:ind w:left="-426"/>
      </w:pPr>
      <w:hyperlink r:id="rId825" w:history="1">
        <w:r w:rsidRPr="002F77A6">
          <w:rPr>
            <w:rStyle w:val="Hyperlink"/>
          </w:rPr>
          <w:t xml:space="preserve">Available online at this link </w:t>
        </w:r>
      </w:hyperlink>
    </w:p>
    <w:p w14:paraId="0EA3D9A3" w14:textId="77777777" w:rsidR="00814732" w:rsidRPr="002F77A6" w:rsidRDefault="00814732" w:rsidP="00036AC5">
      <w:pPr>
        <w:pStyle w:val="content"/>
        <w:spacing w:before="0" w:beforeAutospacing="0" w:after="0" w:afterAutospacing="0"/>
        <w:ind w:left="-426"/>
      </w:pPr>
      <w:hyperlink r:id="rId826" w:history="1">
        <w:r w:rsidRPr="002F77A6">
          <w:rPr>
            <w:rStyle w:val="Hyperlink"/>
          </w:rPr>
          <w:t xml:space="preserve">Available online at this link </w:t>
        </w:r>
      </w:hyperlink>
    </w:p>
    <w:p w14:paraId="3EE0F22B" w14:textId="77777777" w:rsidR="00814732" w:rsidRPr="002F77A6" w:rsidRDefault="00814732" w:rsidP="00036AC5">
      <w:pPr>
        <w:pStyle w:val="content"/>
        <w:spacing w:before="0" w:beforeAutospacing="0" w:after="0" w:afterAutospacing="0"/>
        <w:ind w:left="-426"/>
      </w:pPr>
      <w:hyperlink r:id="rId827" w:history="1">
        <w:r w:rsidRPr="002F77A6">
          <w:rPr>
            <w:rStyle w:val="Hyperlink"/>
          </w:rPr>
          <w:t xml:space="preserve">Available online at this link </w:t>
        </w:r>
      </w:hyperlink>
    </w:p>
    <w:p w14:paraId="56B73F0D" w14:textId="77777777" w:rsidR="00814732" w:rsidRPr="002F77A6" w:rsidRDefault="00814732" w:rsidP="00036AC5">
      <w:pPr>
        <w:pStyle w:val="content"/>
        <w:spacing w:before="0" w:beforeAutospacing="0" w:after="0" w:afterAutospacing="0"/>
        <w:ind w:left="-426"/>
      </w:pPr>
      <w:hyperlink r:id="rId828" w:history="1">
        <w:r w:rsidRPr="002F77A6">
          <w:rPr>
            <w:rStyle w:val="Hyperlink"/>
          </w:rPr>
          <w:t xml:space="preserve">Available online at this link </w:t>
        </w:r>
      </w:hyperlink>
    </w:p>
    <w:p w14:paraId="4EFAB0FC" w14:textId="77777777" w:rsidR="00814732" w:rsidRPr="002F77A6" w:rsidRDefault="00814732" w:rsidP="00036AC5">
      <w:pPr>
        <w:pStyle w:val="NormalWeb"/>
        <w:spacing w:before="0" w:beforeAutospacing="0" w:after="0" w:afterAutospacing="0"/>
        <w:ind w:left="-426"/>
      </w:pPr>
      <w:r w:rsidRPr="002F77A6">
        <w:t xml:space="preserve">  </w:t>
      </w:r>
    </w:p>
    <w:p w14:paraId="0264968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1" w:name="Research663518"/>
      <w:bookmarkEnd w:id="561"/>
      <w:r w:rsidRPr="002F77A6">
        <w:rPr>
          <w:rStyle w:val="Strong"/>
          <w:rFonts w:ascii="Helvetica" w:eastAsia="Times New Roman" w:hAnsi="Helvetica"/>
          <w:sz w:val="22"/>
          <w:szCs w:val="22"/>
        </w:rPr>
        <w:t>Virtual Visits for Care of Patients with Heart Failure in the Era of COVID-19: A Statement from the Heart Failure Society of America.</w:t>
      </w:r>
      <w:r w:rsidRPr="002F77A6">
        <w:rPr>
          <w:rFonts w:ascii="Helvetica" w:eastAsia="Times New Roman" w:hAnsi="Helvetica"/>
          <w:sz w:val="22"/>
          <w:szCs w:val="22"/>
        </w:rPr>
        <w:br/>
        <w:t xml:space="preserve">Gorodeski Eiran Z. Journal of cardiac failure 2020;:No page numbers. </w:t>
      </w:r>
    </w:p>
    <w:p w14:paraId="67EF90DB" w14:textId="77777777" w:rsidR="00814732" w:rsidRPr="002F77A6" w:rsidRDefault="00814732" w:rsidP="00036AC5">
      <w:pPr>
        <w:pStyle w:val="NormalWeb"/>
        <w:spacing w:before="0" w:beforeAutospacing="0" w:after="0" w:afterAutospacing="0"/>
        <w:ind w:left="-426"/>
      </w:pPr>
      <w:r w:rsidRPr="002F77A6">
        <w:t>In response to the COVID-19 pandemic, US federal and state governments have implemented wide-ranging stay-at-home recommendations as a means to reduce spread of infection. As a consequence, many US healthcare systems and practices have curtailed ambulatory clinic visits-pillars of care for patients with heart failure (HF). In this context, synchronous audio/video interactions, also known as virtual visits (VVs), have emerged as an innovative and necessary alternative. This scientific statement outlines the benefits and challenges of VVs, enumerates changes in policy and reimbursement that have increased the feasibility of VVs during the COVID-19 era, describes platforms and models of care for VVs, and provides a vision for the future of VVs.</w:t>
      </w:r>
    </w:p>
    <w:p w14:paraId="6C951D44" w14:textId="77777777" w:rsidR="00814732" w:rsidRPr="002F77A6" w:rsidRDefault="00814732" w:rsidP="00036AC5">
      <w:pPr>
        <w:pStyle w:val="content"/>
        <w:spacing w:before="0" w:beforeAutospacing="0" w:after="0" w:afterAutospacing="0"/>
        <w:ind w:left="-426"/>
      </w:pPr>
      <w:hyperlink r:id="rId829" w:history="1">
        <w:r w:rsidRPr="002F77A6">
          <w:rPr>
            <w:rStyle w:val="Hyperlink"/>
          </w:rPr>
          <w:t xml:space="preserve">Available online at this link </w:t>
        </w:r>
      </w:hyperlink>
    </w:p>
    <w:p w14:paraId="2F90A647" w14:textId="77777777" w:rsidR="00814732" w:rsidRPr="002F77A6" w:rsidRDefault="00814732" w:rsidP="00036AC5">
      <w:pPr>
        <w:pStyle w:val="content"/>
        <w:spacing w:before="0" w:beforeAutospacing="0" w:after="0" w:afterAutospacing="0"/>
        <w:ind w:left="-426"/>
      </w:pPr>
      <w:hyperlink r:id="rId830" w:history="1">
        <w:r w:rsidRPr="002F77A6">
          <w:rPr>
            <w:rStyle w:val="Hyperlink"/>
          </w:rPr>
          <w:t xml:space="preserve">Available online at this link </w:t>
        </w:r>
      </w:hyperlink>
    </w:p>
    <w:p w14:paraId="5B47ACE9" w14:textId="77777777" w:rsidR="00814732" w:rsidRPr="002F77A6" w:rsidRDefault="00814732" w:rsidP="00036AC5">
      <w:pPr>
        <w:pStyle w:val="NormalWeb"/>
        <w:spacing w:before="0" w:beforeAutospacing="0" w:after="0" w:afterAutospacing="0"/>
        <w:ind w:left="-426"/>
      </w:pPr>
      <w:r w:rsidRPr="002F77A6">
        <w:t xml:space="preserve">  </w:t>
      </w:r>
    </w:p>
    <w:p w14:paraId="67C14C8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2" w:name="Research663364"/>
      <w:bookmarkEnd w:id="562"/>
      <w:r w:rsidRPr="002F77A6">
        <w:rPr>
          <w:rStyle w:val="Strong"/>
          <w:rFonts w:ascii="Helvetica" w:eastAsia="Times New Roman" w:hAnsi="Helvetica"/>
          <w:sz w:val="22"/>
          <w:szCs w:val="22"/>
        </w:rPr>
        <w:t>Weakness and elevated creatinine kinase as the initial presentation of coronavirus disease 2019 (COVID-19).</w:t>
      </w:r>
      <w:r w:rsidRPr="002F77A6">
        <w:rPr>
          <w:rFonts w:ascii="Helvetica" w:eastAsia="Times New Roman" w:hAnsi="Helvetica"/>
          <w:sz w:val="22"/>
          <w:szCs w:val="22"/>
        </w:rPr>
        <w:br/>
        <w:t xml:space="preserve">Chan Kok Hoe The American journal of emergency medicine 2020;:No page numbers. </w:t>
      </w:r>
    </w:p>
    <w:p w14:paraId="7DA271E5" w14:textId="77777777" w:rsidR="00814732" w:rsidRPr="002F77A6" w:rsidRDefault="00814732" w:rsidP="00036AC5">
      <w:pPr>
        <w:pStyle w:val="NormalWeb"/>
        <w:spacing w:before="0" w:beforeAutospacing="0" w:after="0" w:afterAutospacing="0"/>
        <w:ind w:left="-426"/>
      </w:pPr>
      <w:r w:rsidRPr="002F77A6">
        <w:t>COVID-19 is a global public health emergency with more than one million positive cases across the globe. COVID-19 has a multifaceted presentation. We are herein to report two cases of SARS-CoV-2 induced rhabdomyolysis with an initial presentation of weakness and elevated creatinine kinase (CK). Both patients had no respiratory symptoms, they only complained of generalized weakness and were found to have elevated CK. Routine chest X-ray showed bilateral infiltrates in both cases and subsequently reverse-transcription polymerase chain reaction (RT-PCR) for SARS-CoV-2 was positive. To the best of our knowledge, there was only one literature to date documented SARS-CoV-2 induced rhabdomyolysis as a late complication of COVID-19 patient. Our cases showed that elevated CK and rhabdomyolysis can be the sole initial presentation of patients with COVID-19 and total CK should be ordered in every patient on admission.</w:t>
      </w:r>
    </w:p>
    <w:p w14:paraId="5BF852A1" w14:textId="77777777" w:rsidR="00814732" w:rsidRPr="002F77A6" w:rsidRDefault="00814732" w:rsidP="00036AC5">
      <w:pPr>
        <w:pStyle w:val="content"/>
        <w:spacing w:before="0" w:beforeAutospacing="0" w:after="0" w:afterAutospacing="0"/>
        <w:ind w:left="-426"/>
      </w:pPr>
      <w:hyperlink r:id="rId831" w:history="1">
        <w:r w:rsidRPr="002F77A6">
          <w:rPr>
            <w:rStyle w:val="Hyperlink"/>
          </w:rPr>
          <w:t xml:space="preserve">Available online at this link </w:t>
        </w:r>
      </w:hyperlink>
    </w:p>
    <w:p w14:paraId="6086CED1" w14:textId="77777777" w:rsidR="00814732" w:rsidRPr="002F77A6" w:rsidRDefault="00814732" w:rsidP="00036AC5">
      <w:pPr>
        <w:pStyle w:val="content"/>
        <w:spacing w:before="0" w:beforeAutospacing="0" w:after="0" w:afterAutospacing="0"/>
        <w:ind w:left="-426"/>
      </w:pPr>
      <w:hyperlink r:id="rId832" w:history="1">
        <w:r w:rsidRPr="002F77A6">
          <w:rPr>
            <w:rStyle w:val="Hyperlink"/>
          </w:rPr>
          <w:t xml:space="preserve">Available online at this link </w:t>
        </w:r>
      </w:hyperlink>
    </w:p>
    <w:p w14:paraId="2EB90A15" w14:textId="77777777" w:rsidR="00814732" w:rsidRPr="002F77A6" w:rsidRDefault="00814732" w:rsidP="00036AC5">
      <w:pPr>
        <w:pStyle w:val="NormalWeb"/>
        <w:spacing w:before="0" w:beforeAutospacing="0" w:after="0" w:afterAutospacing="0"/>
        <w:ind w:left="-426"/>
      </w:pPr>
      <w:r w:rsidRPr="002F77A6">
        <w:t xml:space="preserve">  </w:t>
      </w:r>
    </w:p>
    <w:p w14:paraId="0BC49F8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3" w:name="Research663411"/>
      <w:bookmarkEnd w:id="563"/>
      <w:r w:rsidRPr="002F77A6">
        <w:rPr>
          <w:rStyle w:val="Strong"/>
          <w:rFonts w:ascii="Helvetica" w:eastAsia="Times New Roman" w:hAnsi="Helvetica"/>
          <w:sz w:val="22"/>
          <w:szCs w:val="22"/>
        </w:rPr>
        <w:t>What about heart and mind in the covid-19 era?</w:t>
      </w:r>
      <w:r w:rsidRPr="002F77A6">
        <w:rPr>
          <w:rFonts w:ascii="Helvetica" w:eastAsia="Times New Roman" w:hAnsi="Helvetica"/>
          <w:sz w:val="22"/>
          <w:szCs w:val="22"/>
        </w:rPr>
        <w:br/>
        <w:t xml:space="preserve">M. Mazza Minerva cardioangiologica 2020;:No page numbers. </w:t>
      </w:r>
    </w:p>
    <w:p w14:paraId="11288DA2" w14:textId="77777777" w:rsidR="00814732" w:rsidRPr="002F77A6" w:rsidRDefault="00814732" w:rsidP="00036AC5">
      <w:pPr>
        <w:pStyle w:val="NormalWeb"/>
        <w:spacing w:before="0" w:beforeAutospacing="0" w:after="0" w:afterAutospacing="0"/>
        <w:ind w:left="-426"/>
      </w:pPr>
      <w:r w:rsidRPr="002F77A6">
        <w:t>From the time of Hippocratic medicine, heart-brain interactions have been recognized and contributed to both mental and physical health. Heart-brain interactions are complex and multifaceted and appear to be bidirectional. Exposure to chronic and daily stressors such as quarantine, or severe psychological trauma like a significant person in danger of life can affect the cardiovascular system and the emotional experience of the individual, leading to an increased risk of developing a cardiovascular disease or mental illness. Subjects with comorbidities between mental disorders and heart diseases are obviously more susceptible to be influenced by emotional burden due to the spread of COVID-19, with emotional responses characterized by fear, panic, anger, frustration. Psychological services and crisis interventions are needed at an early stage to reduce anxiety, depression and post-traumatic stress disorder in such a stressful period, with a special attention to special groups of patients, such as women, children, or the elderly.</w:t>
      </w:r>
    </w:p>
    <w:p w14:paraId="5BCE2AEF" w14:textId="77777777" w:rsidR="00814732" w:rsidRPr="002F77A6" w:rsidRDefault="00814732" w:rsidP="00036AC5">
      <w:pPr>
        <w:pStyle w:val="NormalWeb"/>
        <w:spacing w:before="0" w:beforeAutospacing="0" w:after="0" w:afterAutospacing="0"/>
        <w:ind w:left="-426"/>
      </w:pPr>
      <w:r w:rsidRPr="002F77A6">
        <w:t xml:space="preserve">  </w:t>
      </w:r>
    </w:p>
    <w:p w14:paraId="0F51FDA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4" w:name="Research663826"/>
      <w:bookmarkEnd w:id="564"/>
      <w:r w:rsidRPr="002F77A6">
        <w:rPr>
          <w:rStyle w:val="Strong"/>
          <w:rFonts w:ascii="Helvetica" w:eastAsia="Times New Roman" w:hAnsi="Helvetica"/>
          <w:sz w:val="22"/>
          <w:szCs w:val="22"/>
        </w:rPr>
        <w:t>What should a cardiologist know about coronavirus disease 2019?</w:t>
      </w:r>
      <w:r w:rsidRPr="002F77A6">
        <w:rPr>
          <w:rFonts w:ascii="Helvetica" w:eastAsia="Times New Roman" w:hAnsi="Helvetica"/>
          <w:sz w:val="22"/>
          <w:szCs w:val="22"/>
        </w:rPr>
        <w:br/>
        <w:t xml:space="preserve">Sławiński Grzegorz Kardiologia polska 2020;78(4):278-283. </w:t>
      </w:r>
    </w:p>
    <w:p w14:paraId="577D8A12" w14:textId="77777777" w:rsidR="00814732" w:rsidRPr="002F77A6" w:rsidRDefault="00814732" w:rsidP="00036AC5">
      <w:pPr>
        <w:pStyle w:val="NormalWeb"/>
        <w:spacing w:before="0" w:beforeAutospacing="0" w:after="0" w:afterAutospacing="0"/>
        <w:ind w:left="-426"/>
      </w:pPr>
      <w:r w:rsidRPr="002F77A6">
        <w:t>Severe acute respiratory syndrome coronavirus 2 (SARS</w:t>
      </w:r>
      <w:r w:rsidRPr="002F77A6">
        <w:noBreakHyphen/>
        <w:t>CoV</w:t>
      </w:r>
      <w:r w:rsidRPr="002F77A6">
        <w:noBreakHyphen/>
        <w:t>2) is the cause of coronavirus disease 2019 (COVID</w:t>
      </w:r>
      <w:r w:rsidRPr="002F77A6">
        <w:noBreakHyphen/>
        <w:t>19). The most common symptoms of COVID</w:t>
      </w:r>
      <w:r w:rsidRPr="002F77A6">
        <w:noBreakHyphen/>
        <w:t>19 are: fever (81.8%-100%), cough (46.3%-86.2%), myalgia and fatigue (11%-50%), expectoration (4.4%-72%), and dyspnea (18.6%-59%). The most common laboratory abnormalities in COVID</w:t>
      </w:r>
      <w:r w:rsidRPr="002F77A6">
        <w:noBreakHyphen/>
        <w:t>19 include decreased lymphocyte count (35%-82.1%), thrombocytopenia (17%-36.2%), elevated serum C</w:t>
      </w:r>
      <w:r w:rsidRPr="002F77A6">
        <w:noBreakHyphen/>
        <w:t>reactive protein (60.7%-93%), lactate dehydrogenase (41%-76%), and D</w:t>
      </w:r>
      <w:r w:rsidRPr="002F77A6">
        <w:noBreakHyphen/>
        <w:t>dimer concentrations (36%-46.4%). Among comorbidities in patients with COVID</w:t>
      </w:r>
      <w:r w:rsidRPr="002F77A6">
        <w:noBreakHyphen/>
        <w:t>19, cardiovascular disease is most commonly found. In addition, patients with concomitant cardiovascular diseases have worse prognosis and more often require admission to the intensive care unit (ICU), compared with patients without such comorbidities. It is estimated that about 20% of patients with COVID</w:t>
      </w:r>
      <w:r w:rsidRPr="002F77A6">
        <w:noBreakHyphen/>
        <w:t>19 develop cardiac injury. Cardiac injury is more prevalent among patients with COVID</w:t>
      </w:r>
      <w:r w:rsidRPr="002F77A6">
        <w:noBreakHyphen/>
        <w:t>19 who require ICU care. In a group of critically ill patients, 27.5% had an elevated N</w:t>
      </w:r>
      <w:r w:rsidRPr="002F77A6">
        <w:noBreakHyphen/>
        <w:t>terminal pro-B</w:t>
      </w:r>
      <w:r w:rsidRPr="002F77A6">
        <w:noBreakHyphen/>
        <w:t>type natriuretic peptide concentration, and increased cardiac troponin level was found in 10% of patients. One of the life</w:t>
      </w:r>
      <w:r w:rsidRPr="002F77A6">
        <w:noBreakHyphen/>
        <w:t>threatening cardiac manifestations is coronavirus fulminant myocarditis, which may also occur without accompanying symptoms of pulmonary involvement. Early recognition and treatment is crucial in these cases. So far, data on the incidence of arrhythmias in patients with COVID</w:t>
      </w:r>
      <w:r w:rsidRPr="002F77A6">
        <w:noBreakHyphen/>
        <w:t>19 are limited. Coronavirus disease 2019 impacts patients with cardiovascular comorbidities and affects daily practice of cardiologists. Thus, it is important to know typical COVID</w:t>
      </w:r>
      <w:r w:rsidRPr="002F77A6">
        <w:noBreakHyphen/>
        <w:t>19 symptoms, possible clinical manifestations, complications, and recommended treatment.</w:t>
      </w:r>
    </w:p>
    <w:p w14:paraId="0626C589" w14:textId="77777777" w:rsidR="00814732" w:rsidRPr="002F77A6" w:rsidRDefault="00814732" w:rsidP="00036AC5">
      <w:pPr>
        <w:pStyle w:val="content"/>
        <w:spacing w:before="0" w:beforeAutospacing="0" w:after="0" w:afterAutospacing="0"/>
        <w:ind w:left="-426"/>
      </w:pPr>
      <w:hyperlink r:id="rId833" w:history="1">
        <w:r w:rsidRPr="002F77A6">
          <w:rPr>
            <w:rStyle w:val="Hyperlink"/>
          </w:rPr>
          <w:t xml:space="preserve">Available online at this link </w:t>
        </w:r>
      </w:hyperlink>
    </w:p>
    <w:p w14:paraId="1874C8F3" w14:textId="77777777" w:rsidR="00814732" w:rsidRPr="002F77A6" w:rsidRDefault="00814732" w:rsidP="00036AC5">
      <w:pPr>
        <w:pStyle w:val="NormalWeb"/>
        <w:spacing w:before="0" w:beforeAutospacing="0" w:after="0" w:afterAutospacing="0"/>
        <w:ind w:left="-426"/>
      </w:pPr>
      <w:r w:rsidRPr="002F77A6">
        <w:t xml:space="preserve">  </w:t>
      </w:r>
    </w:p>
    <w:p w14:paraId="534DE43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5" w:name="Research663696"/>
      <w:bookmarkEnd w:id="565"/>
      <w:r w:rsidRPr="002F77A6">
        <w:rPr>
          <w:rStyle w:val="Strong"/>
          <w:rFonts w:ascii="Helvetica" w:eastAsia="Times New Roman" w:hAnsi="Helvetica"/>
          <w:sz w:val="22"/>
          <w:szCs w:val="22"/>
        </w:rPr>
        <w:t>Where have the STEMIs gone during COVID-19 lockdown?</w:t>
      </w:r>
      <w:r w:rsidRPr="002F77A6">
        <w:rPr>
          <w:rFonts w:ascii="Helvetica" w:eastAsia="Times New Roman" w:hAnsi="Helvetica"/>
          <w:sz w:val="22"/>
          <w:szCs w:val="22"/>
        </w:rPr>
        <w:br/>
        <w:t xml:space="preserve">G. Range European heart journal. Quality of care &amp; clinical outcomes 2020;:No page numbers. </w:t>
      </w:r>
    </w:p>
    <w:p w14:paraId="6E3A3A26" w14:textId="77777777" w:rsidR="00814732" w:rsidRPr="002F77A6" w:rsidRDefault="00814732" w:rsidP="00036AC5">
      <w:pPr>
        <w:pStyle w:val="content"/>
        <w:spacing w:before="0" w:beforeAutospacing="0" w:after="0" w:afterAutospacing="0"/>
        <w:ind w:left="-426"/>
      </w:pPr>
      <w:hyperlink r:id="rId834" w:history="1">
        <w:r w:rsidRPr="002F77A6">
          <w:rPr>
            <w:rStyle w:val="Hyperlink"/>
          </w:rPr>
          <w:t xml:space="preserve">Available online at this link </w:t>
        </w:r>
      </w:hyperlink>
    </w:p>
    <w:p w14:paraId="4AD5A7E9" w14:textId="77777777" w:rsidR="00814732" w:rsidRPr="002F77A6" w:rsidRDefault="00814732" w:rsidP="00036AC5">
      <w:pPr>
        <w:pStyle w:val="NormalWeb"/>
        <w:spacing w:before="0" w:beforeAutospacing="0" w:after="0" w:afterAutospacing="0"/>
        <w:ind w:left="-426"/>
      </w:pPr>
      <w:r w:rsidRPr="002F77A6">
        <w:t xml:space="preserve">  </w:t>
      </w:r>
    </w:p>
    <w:p w14:paraId="019762E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6" w:name="Research663483"/>
      <w:bookmarkEnd w:id="566"/>
      <w:r w:rsidRPr="002F77A6">
        <w:rPr>
          <w:rStyle w:val="Strong"/>
          <w:rFonts w:ascii="Helvetica" w:eastAsia="Times New Roman" w:hAnsi="Helvetica"/>
          <w:sz w:val="22"/>
          <w:szCs w:val="22"/>
        </w:rPr>
        <w:t>Why Fibrinolytic Therapy for STEMI in The COVID-19 Pandemic is Not Your New Best Friend.</w:t>
      </w:r>
      <w:r w:rsidRPr="002F77A6">
        <w:rPr>
          <w:rFonts w:ascii="Helvetica" w:eastAsia="Times New Roman" w:hAnsi="Helvetica"/>
          <w:sz w:val="22"/>
          <w:szCs w:val="22"/>
        </w:rPr>
        <w:br/>
        <w:t xml:space="preserve">Kirtane Ajay J. Circulation. Cardiovascular quality and outcomes 2020;:No page numbers. </w:t>
      </w:r>
    </w:p>
    <w:p w14:paraId="27B9CF73" w14:textId="77777777" w:rsidR="00814732" w:rsidRPr="002F77A6" w:rsidRDefault="00814732" w:rsidP="00036AC5">
      <w:pPr>
        <w:pStyle w:val="NormalWeb"/>
        <w:spacing w:before="0" w:beforeAutospacing="0" w:after="0" w:afterAutospacing="0"/>
        <w:ind w:left="-426"/>
      </w:pPr>
      <w:r w:rsidRPr="002F77A6">
        <w:t>The COVID-19 pandemic has strained global health care systems in ways that simply could not have been imagined just several months ago. Writing from the heart of New York City - the unfortunate new epicenter of this pandemic - we have been confronted with this new reality head-on. As directors of two major academic cardiac catheterization laboratories in the city, we both have had to operationalize logistical planning of physician and staff redeployments as well as modification of our respective hospital units including conversion of large portions of the catheterization laboratory into COVID-19 intensive care units in order to deal with the surge of COVID-19 patients within the hospital.</w:t>
      </w:r>
    </w:p>
    <w:p w14:paraId="1E58239B" w14:textId="77777777" w:rsidR="00814732" w:rsidRPr="002F77A6" w:rsidRDefault="00814732" w:rsidP="00036AC5">
      <w:pPr>
        <w:pStyle w:val="content"/>
        <w:spacing w:before="0" w:beforeAutospacing="0" w:after="0" w:afterAutospacing="0"/>
        <w:ind w:left="-426"/>
      </w:pPr>
      <w:hyperlink r:id="rId835" w:history="1">
        <w:r w:rsidRPr="002F77A6">
          <w:rPr>
            <w:rStyle w:val="Hyperlink"/>
          </w:rPr>
          <w:t xml:space="preserve">Available online at this link </w:t>
        </w:r>
      </w:hyperlink>
    </w:p>
    <w:p w14:paraId="365AB276" w14:textId="77777777" w:rsidR="00814732" w:rsidRPr="002F77A6" w:rsidRDefault="00814732" w:rsidP="00036AC5">
      <w:pPr>
        <w:pStyle w:val="NormalWeb"/>
        <w:spacing w:before="0" w:beforeAutospacing="0" w:after="0" w:afterAutospacing="0"/>
        <w:ind w:left="-426"/>
      </w:pPr>
      <w:r w:rsidRPr="002F77A6">
        <w:t xml:space="preserve">  </w:t>
      </w:r>
    </w:p>
    <w:p w14:paraId="507D1D1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7" w:name="Research663868"/>
      <w:bookmarkEnd w:id="567"/>
      <w:r w:rsidRPr="002F77A6">
        <w:rPr>
          <w:rStyle w:val="Strong"/>
          <w:rFonts w:ascii="Helvetica" w:eastAsia="Times New Roman" w:hAnsi="Helvetica"/>
          <w:sz w:val="22"/>
          <w:szCs w:val="22"/>
        </w:rPr>
        <w:t>Wide complex tachycardia in a COVID-19 patient: What is the mechanism?</w:t>
      </w:r>
      <w:r w:rsidRPr="002F77A6">
        <w:rPr>
          <w:rFonts w:ascii="Helvetica" w:eastAsia="Times New Roman" w:hAnsi="Helvetica"/>
          <w:sz w:val="22"/>
          <w:szCs w:val="22"/>
        </w:rPr>
        <w:br/>
        <w:t xml:space="preserve">V. Reddy Journal of Electrocardiology 2020;60:200-202. </w:t>
      </w:r>
    </w:p>
    <w:p w14:paraId="6AD1D0C5" w14:textId="77777777" w:rsidR="00814732" w:rsidRPr="002F77A6" w:rsidRDefault="00814732" w:rsidP="00036AC5">
      <w:pPr>
        <w:pStyle w:val="content"/>
        <w:spacing w:before="0" w:beforeAutospacing="0" w:after="0" w:afterAutospacing="0"/>
        <w:ind w:left="-426"/>
      </w:pPr>
      <w:hyperlink r:id="rId836" w:history="1">
        <w:r w:rsidRPr="002F77A6">
          <w:rPr>
            <w:rStyle w:val="Hyperlink"/>
          </w:rPr>
          <w:t xml:space="preserve">Available online at this link </w:t>
        </w:r>
      </w:hyperlink>
    </w:p>
    <w:p w14:paraId="0E431878" w14:textId="77777777" w:rsidR="00814732" w:rsidRPr="002F77A6" w:rsidRDefault="00814732" w:rsidP="00036AC5">
      <w:pPr>
        <w:pStyle w:val="content"/>
        <w:spacing w:before="0" w:beforeAutospacing="0" w:after="0" w:afterAutospacing="0"/>
        <w:ind w:left="-426"/>
      </w:pPr>
      <w:hyperlink r:id="rId837" w:history="1">
        <w:r w:rsidRPr="002F77A6">
          <w:rPr>
            <w:rStyle w:val="Hyperlink"/>
          </w:rPr>
          <w:t xml:space="preserve">Available online at this link </w:t>
        </w:r>
      </w:hyperlink>
    </w:p>
    <w:p w14:paraId="3F0E73A8" w14:textId="77777777" w:rsidR="00814732" w:rsidRPr="002F77A6" w:rsidRDefault="00814732" w:rsidP="00036AC5">
      <w:pPr>
        <w:pStyle w:val="NormalWeb"/>
        <w:spacing w:before="0" w:beforeAutospacing="0" w:after="0" w:afterAutospacing="0"/>
        <w:ind w:left="-426"/>
      </w:pPr>
      <w:r w:rsidRPr="002F77A6">
        <w:t xml:space="preserve">  </w:t>
      </w:r>
    </w:p>
    <w:p w14:paraId="2877D97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8" w:name="Research663925"/>
      <w:bookmarkEnd w:id="568"/>
      <w:r w:rsidRPr="002F77A6">
        <w:rPr>
          <w:rStyle w:val="Strong"/>
          <w:rFonts w:ascii="Helvetica" w:eastAsia="Times New Roman" w:hAnsi="Helvetica"/>
          <w:sz w:val="22"/>
          <w:szCs w:val="22"/>
        </w:rPr>
        <w:t>[A pathological report of three COVID-19 cases by minimal invasive autopsies].</w:t>
      </w:r>
      <w:r w:rsidRPr="002F77A6">
        <w:rPr>
          <w:rFonts w:ascii="Helvetica" w:eastAsia="Times New Roman" w:hAnsi="Helvetica"/>
          <w:sz w:val="22"/>
          <w:szCs w:val="22"/>
        </w:rPr>
        <w:br/>
        <w:t xml:space="preserve">Yao X. H Zhonghua bing li xue za zhi = Chinese journal of pathology 2020;49(5):411-417. </w:t>
      </w:r>
    </w:p>
    <w:p w14:paraId="18DF41A4" w14:textId="77777777" w:rsidR="00814732" w:rsidRPr="002F77A6" w:rsidRDefault="00814732" w:rsidP="00036AC5">
      <w:pPr>
        <w:pStyle w:val="NormalWeb"/>
        <w:spacing w:before="0" w:beforeAutospacing="0" w:after="0" w:afterAutospacing="0"/>
        <w:ind w:left="-426"/>
      </w:pPr>
      <w:r w:rsidRPr="002F77A6">
        <w:t>Objective: To investigate the pathological characteristics and the clinical significance of novel coronavirus (2019-nCoV)-infected pneumonia (termed by WHO as coronavirus disease 2019, COVID-19). Methods: Minimally invasive autopsies from lung, heart, kidney, spleen, bone marrow, liver, pancreas, stomach, intestine, thyroid and skin were performed on three patients died of novel coronavirus pneumonia in Chongqing, China. Hematoxylin and eosin staining (HE), transmission electron microcopy, and histochemical staining were performed to investigate the pathological changes of indicated organs or tissues. Immunohistochemical staining was conducted to evaluate the infiltration of immune cells as well as the expression of 2019-nCoV proteins. Real time PCR was carried out to detect the RNA of 2019-nCoV. Results: Various damages were observed in the alveolar structure, with minor serous exudation and fibrin exudation. Hyaline membrane formation was observed in some alveoli. The infiltrated immune cells in alveoli were majorly macrophages and monocytes. Moderate multinucleated giant cells, minimal lymphocytes, eosinophils and neutrophils were also observed. Most of infiltrated lymphocytes were CD4-positive T cells. Significant proliferation of type Ⅱ alveolar epithelia and focal desquamation of alveolar epithelia were also indicated. The blood vessels of alveolar septum were congested, edematous and widened, with modest infiltration of monocytes and lymphocytes. Hyaline thrombi were found in a minority of microvessels. Focal hemorrhage in lung tissue, organization of exudates in some alveolar cavities, and pulmonary interstitial fibrosis were observed. Part of the bronchial epithelia were exfoliated. Coronavirus particles in bronchial mucosal epithelia and type Ⅱ alveolar epithelia were observed under electron microscope. Immunohistochemical staining showed that part of the alveolar epithelia and macrophages were positive for 2019-nCoV antigen. Real time PCR analyses identified positive signals for 2019-nCoV nucleic acid. Decreased numbers of lymphocyte, cell degeneration and necrosis were observed in spleen. Furthermore, degeneration and necrosis of parenchymal cells, formation of hyaline thrombus in small vessels, and pathological changes of chronic diseases were observed in other organs and tissues, while no evidence of coronavirus infection was observed in these organs. Conclusions: The lungs from novel coronavirus pneumonia patients manifest significant pathological lesions, including the alveolar exudative inflammation and interstitial inflammation, alveolar epithelium proliferation and hyaline membrane formation. While the 2019-nCoV is mainly distributed in lung, the infection also involves in the damages of heart, vessels, liver, kidney and other organs. Further studies are warranted to investigate the mechanism underlying pathological changes of this disease.</w:t>
      </w:r>
    </w:p>
    <w:p w14:paraId="47E5F104" w14:textId="77777777" w:rsidR="00814732" w:rsidRPr="002F77A6" w:rsidRDefault="00814732" w:rsidP="00036AC5">
      <w:pPr>
        <w:pStyle w:val="NormalWeb"/>
        <w:spacing w:before="0" w:beforeAutospacing="0" w:after="0" w:afterAutospacing="0"/>
        <w:ind w:left="-426"/>
      </w:pPr>
      <w:r w:rsidRPr="002F77A6">
        <w:t xml:space="preserve">  </w:t>
      </w:r>
    </w:p>
    <w:p w14:paraId="5B5C086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69" w:name="Research663487"/>
      <w:bookmarkEnd w:id="569"/>
      <w:r w:rsidRPr="002F77A6">
        <w:rPr>
          <w:rStyle w:val="Strong"/>
          <w:rFonts w:ascii="Helvetica" w:eastAsia="Times New Roman" w:hAnsi="Helvetica"/>
          <w:sz w:val="22"/>
          <w:szCs w:val="22"/>
        </w:rPr>
        <w:t>[Acute coronary syndrome and shock in the context of acute COVID-19 infection].</w:t>
      </w:r>
      <w:r w:rsidRPr="002F77A6">
        <w:rPr>
          <w:rFonts w:ascii="Helvetica" w:eastAsia="Times New Roman" w:hAnsi="Helvetica"/>
          <w:sz w:val="22"/>
          <w:szCs w:val="22"/>
        </w:rPr>
        <w:br/>
        <w:t xml:space="preserve">León Aridane C.árdenes Revista espanola de cardiologia 2020;:No page numbers. </w:t>
      </w:r>
    </w:p>
    <w:p w14:paraId="74BA80F3" w14:textId="77777777" w:rsidR="00814732" w:rsidRPr="002F77A6" w:rsidRDefault="00814732" w:rsidP="00036AC5">
      <w:pPr>
        <w:pStyle w:val="content"/>
        <w:spacing w:before="0" w:beforeAutospacing="0" w:after="0" w:afterAutospacing="0"/>
        <w:ind w:left="-426"/>
      </w:pPr>
      <w:hyperlink r:id="rId838" w:history="1">
        <w:r w:rsidRPr="002F77A6">
          <w:rPr>
            <w:rStyle w:val="Hyperlink"/>
          </w:rPr>
          <w:t xml:space="preserve">Available online at this link </w:t>
        </w:r>
      </w:hyperlink>
    </w:p>
    <w:p w14:paraId="31F1D2F4" w14:textId="77777777" w:rsidR="00814732" w:rsidRPr="002F77A6" w:rsidRDefault="00814732" w:rsidP="00036AC5">
      <w:pPr>
        <w:pStyle w:val="NormalWeb"/>
        <w:spacing w:before="0" w:beforeAutospacing="0" w:after="0" w:afterAutospacing="0"/>
        <w:ind w:left="-426"/>
      </w:pPr>
      <w:r w:rsidRPr="002F77A6">
        <w:t xml:space="preserve">  </w:t>
      </w:r>
    </w:p>
    <w:p w14:paraId="2536AB0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0" w:name="Research663710"/>
      <w:bookmarkEnd w:id="570"/>
      <w:r w:rsidRPr="002F77A6">
        <w:rPr>
          <w:rStyle w:val="Strong"/>
          <w:rFonts w:ascii="Helvetica" w:eastAsia="Times New Roman" w:hAnsi="Helvetica"/>
          <w:sz w:val="22"/>
          <w:szCs w:val="22"/>
        </w:rPr>
        <w:t>[Analysis of myocardial injury in patients with COVID-19 and association between concomitant cardiovascular diseases and severity of COVID-19].</w:t>
      </w:r>
      <w:r w:rsidRPr="002F77A6">
        <w:rPr>
          <w:rFonts w:ascii="Helvetica" w:eastAsia="Times New Roman" w:hAnsi="Helvetica"/>
          <w:sz w:val="22"/>
          <w:szCs w:val="22"/>
        </w:rPr>
        <w:br/>
        <w:t xml:space="preserve">Chen C. Zhonghua xin xue guan bing za zhi 2020;48(0):E008-E008. </w:t>
      </w:r>
    </w:p>
    <w:p w14:paraId="3D4C74A7" w14:textId="77777777" w:rsidR="00814732" w:rsidRPr="002F77A6" w:rsidRDefault="00814732" w:rsidP="00036AC5">
      <w:pPr>
        <w:pStyle w:val="NormalWeb"/>
        <w:spacing w:before="0" w:beforeAutospacing="0" w:after="0" w:afterAutospacing="0"/>
        <w:ind w:left="-426"/>
      </w:pPr>
      <w:r w:rsidRPr="002F77A6">
        <w:t>Objective: To evaluate the cardiovascular damage of patients with COVID-19, and determine the correlation of serum N-terminal pro B-type natriuretic peptide (NT-proBNP) and cardiac troponin-I (cTnI) with the severity of COVID-19, and the impact of concomitant cardiovascular disease on severity of COVID-19 was also evaluated. Methods: A cross-sectional study was designed on 150 consecutive patients with COVID-19 in the fever clinic of Tongji Hospital in Wuhan from January to February in 2020, including 126 mild cases and 24 cases in critical care. Both univariate and multivariate logistic regression were used to analyze the correlation of past medical history including hypertension, diabetes and coronary heart disease (CHD) , as well as the levels of serum NT-proBNP and cTnI to the disease severity of COVID-19 patients. Results: Age, hypersensitive C-reactive protein(hs-CRP) and serum creatinine levels of the patients were higher in critical care cases than in mild cases(all P&lt;0.05). Prevalence of male, elevated NT-proBNP and cTnI, hypertension and coronary heart disease were significantly higher in critical cases care patients than in the mild cases(all P&lt;0.05). Univariate logistic regression analysis showed that age, male, elevated NT-proBNP, elevated cTnI, elevated hs-CRP, elevated serum creatinine, hypertension, and CHD were significantly correlated with critical disease status(all P&lt;0.05). Multivariate logistic regression analysis showed that elevated cTnI(OR=26.909, 95%CI 4.086-177.226, P=0.001) and CHD (OR=16.609, 95%CI 2.288-120.577, P=0.005) were the independent risk factors of critical disease status. Conclusions: COVID-19 can significantly affect the heart function and lead to myocardial injury. The past medical history of CHD and increased level of cTnI are two independent determinants of clinical disease status in patients with COVID-19.</w:t>
      </w:r>
    </w:p>
    <w:p w14:paraId="3923F23A" w14:textId="77777777" w:rsidR="00814732" w:rsidRPr="002F77A6" w:rsidRDefault="00814732" w:rsidP="00036AC5">
      <w:pPr>
        <w:pStyle w:val="NormalWeb"/>
        <w:spacing w:before="0" w:beforeAutospacing="0" w:after="0" w:afterAutospacing="0"/>
        <w:ind w:left="-426"/>
      </w:pPr>
      <w:r w:rsidRPr="002F77A6">
        <w:t xml:space="preserve">  </w:t>
      </w:r>
    </w:p>
    <w:p w14:paraId="3310607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1" w:name="Research663886"/>
      <w:bookmarkEnd w:id="571"/>
      <w:r w:rsidRPr="002F77A6">
        <w:rPr>
          <w:rStyle w:val="Strong"/>
          <w:rFonts w:ascii="Helvetica" w:eastAsia="Times New Roman" w:hAnsi="Helvetica"/>
          <w:sz w:val="22"/>
          <w:szCs w:val="22"/>
        </w:rPr>
        <w:t>[ANMCO Position paper: Guidance for the management of suspected or confirmed COVID-19 patients requiring urgent electrophysiological procedures].</w:t>
      </w:r>
      <w:r w:rsidRPr="002F77A6">
        <w:rPr>
          <w:rFonts w:ascii="Helvetica" w:eastAsia="Times New Roman" w:hAnsi="Helvetica"/>
          <w:sz w:val="22"/>
          <w:szCs w:val="22"/>
        </w:rPr>
        <w:br/>
        <w:t xml:space="preserve">Gulizia Michele Massimo Giornale italiano di cardiologia (2006) 2020;21(5):336-340. </w:t>
      </w:r>
    </w:p>
    <w:p w14:paraId="165123A0" w14:textId="77777777" w:rsidR="00814732" w:rsidRPr="002F77A6" w:rsidRDefault="00814732" w:rsidP="00036AC5">
      <w:pPr>
        <w:pStyle w:val="NormalWeb"/>
        <w:spacing w:before="0" w:beforeAutospacing="0" w:after="0" w:afterAutospacing="0"/>
        <w:ind w:left="-426"/>
      </w:pPr>
      <w:r w:rsidRPr="002F77A6">
        <w:t xml:space="preserve">  </w:t>
      </w:r>
    </w:p>
    <w:p w14:paraId="41D070A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2" w:name="Research663381"/>
      <w:bookmarkEnd w:id="572"/>
      <w:r w:rsidRPr="002F77A6">
        <w:rPr>
          <w:rStyle w:val="Strong"/>
          <w:rFonts w:ascii="Helvetica" w:eastAsia="Times New Roman" w:hAnsi="Helvetica"/>
          <w:sz w:val="22"/>
          <w:szCs w:val="22"/>
        </w:rPr>
        <w:t>[ANMCO Position paper: The network organization for the management of patients with acute coronary syndrome during the COVID-19 pandemic].</w:t>
      </w:r>
      <w:r w:rsidRPr="002F77A6">
        <w:rPr>
          <w:rFonts w:ascii="Helvetica" w:eastAsia="Times New Roman" w:hAnsi="Helvetica"/>
          <w:sz w:val="22"/>
          <w:szCs w:val="22"/>
        </w:rPr>
        <w:br/>
        <w:t xml:space="preserve">Scotto Di Uccio Fortunato Giornale italiano di cardiologia (2006) 2020;21(5):332-335. </w:t>
      </w:r>
    </w:p>
    <w:p w14:paraId="747F04CB" w14:textId="77777777" w:rsidR="00814732" w:rsidRPr="002F77A6" w:rsidRDefault="00814732" w:rsidP="00036AC5">
      <w:pPr>
        <w:pStyle w:val="NormalWeb"/>
        <w:spacing w:before="0" w:beforeAutospacing="0" w:after="0" w:afterAutospacing="0"/>
        <w:ind w:left="-426"/>
      </w:pPr>
      <w:r w:rsidRPr="002F77A6">
        <w:t xml:space="preserve">  </w:t>
      </w:r>
    </w:p>
    <w:p w14:paraId="47E7D42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3" w:name="Research663840"/>
      <w:bookmarkEnd w:id="573"/>
      <w:r w:rsidRPr="002F77A6">
        <w:rPr>
          <w:rStyle w:val="Strong"/>
          <w:rFonts w:ascii="Helvetica" w:eastAsia="Times New Roman" w:hAnsi="Helvetica"/>
          <w:sz w:val="22"/>
          <w:szCs w:val="22"/>
        </w:rPr>
        <w:t>[Being a cardiologist at the time of SARS-COVID-19: is it time to reconsider our way of working?]</w:t>
      </w:r>
      <w:r w:rsidRPr="002F77A6">
        <w:rPr>
          <w:rFonts w:ascii="Helvetica" w:eastAsia="Times New Roman" w:hAnsi="Helvetica"/>
          <w:sz w:val="22"/>
          <w:szCs w:val="22"/>
        </w:rPr>
        <w:br/>
        <w:t xml:space="preserve">Tarantini Luigi Giornale italiano di cardiologia (2006) 2020;21(5):354-357. </w:t>
      </w:r>
    </w:p>
    <w:p w14:paraId="23C3F368" w14:textId="77777777" w:rsidR="00814732" w:rsidRPr="002F77A6" w:rsidRDefault="00814732" w:rsidP="00036AC5">
      <w:pPr>
        <w:pStyle w:val="NormalWeb"/>
        <w:spacing w:before="0" w:beforeAutospacing="0" w:after="0" w:afterAutospacing="0"/>
        <w:ind w:left="-426"/>
      </w:pPr>
      <w:r w:rsidRPr="002F77A6">
        <w:t>The SARS-COVID-19 pandemic is bringing to light significant issues that require deliberations on how to manage patients at high cardiovascular risk or with proven heart disease. The evidence that the hospital can be a place where one might contract the infection and spread the disease has drastically reduced non-COVID-19 accesses to emergency rooms (ER) and to elective non-COVID-19 hospital activities. If this, on one hand, results in reducing improper access to the ER and hospital, on the other hand it substantiates the risk of underestimating problems not connected to COVID-19, such as an increased delay in the diagnosis and treatment of acute myocardial infarction and other cardiovascular emergencies. In addition, the need to reorganize hospital activities to treat patients suffering from serious COVID-19 disease forms forces us to reflect on how to safely manage patients who stay at home with milder COVID-19 disease forms and the need to keep the most vulnerable subjects, such as patients with chronic heart failure, away from the hospital. The problem is furtherly amplified by the uncertain trend of the epidemic, by the duration of forced isolation and limited mobility measures and by the inadequate integration between hospital and territory, especially in high-risk areas such as residences for the elderly or in socially and economically fragile environments. Our opinion is that a syndemic approach, which considers the complex interplay between social, economic, environmental and clinical problems, can be the most appropriate and achieved by means the contribution of telemedicine and telecardiology, intended as integration and not as an alternative to traditional management. A flexible use of telematic tools, now available for teleconsultation, and/or remote monitoring adapted to the needs of clinical, family and social-health contexts could allow the creation of integrated and personalized management programs that are effective and efficient for the care of patients.</w:t>
      </w:r>
    </w:p>
    <w:p w14:paraId="2F5D9893" w14:textId="77777777" w:rsidR="00814732" w:rsidRPr="002F77A6" w:rsidRDefault="00814732" w:rsidP="00036AC5">
      <w:pPr>
        <w:pStyle w:val="NormalWeb"/>
        <w:spacing w:before="0" w:beforeAutospacing="0" w:after="0" w:afterAutospacing="0"/>
        <w:ind w:left="-426"/>
      </w:pPr>
      <w:r w:rsidRPr="002F77A6">
        <w:t xml:space="preserve">  </w:t>
      </w:r>
    </w:p>
    <w:p w14:paraId="34B3174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4" w:name="Research663749"/>
      <w:bookmarkEnd w:id="574"/>
      <w:r w:rsidRPr="002F77A6">
        <w:rPr>
          <w:rStyle w:val="Strong"/>
          <w:rFonts w:ascii="Helvetica" w:eastAsia="Times New Roman" w:hAnsi="Helvetica"/>
          <w:sz w:val="22"/>
          <w:szCs w:val="22"/>
        </w:rPr>
        <w:t>[Cardiovascular disease in times of COVID-19].</w:t>
      </w:r>
      <w:r w:rsidRPr="002F77A6">
        <w:rPr>
          <w:rFonts w:ascii="Helvetica" w:eastAsia="Times New Roman" w:hAnsi="Helvetica"/>
          <w:sz w:val="22"/>
          <w:szCs w:val="22"/>
        </w:rPr>
        <w:br/>
        <w:t xml:space="preserve">Lamelas Pablo Medicina 2020;80(3):248-252. </w:t>
      </w:r>
    </w:p>
    <w:p w14:paraId="5591748F" w14:textId="77777777" w:rsidR="00814732" w:rsidRPr="002F77A6" w:rsidRDefault="00814732" w:rsidP="00036AC5">
      <w:pPr>
        <w:pStyle w:val="NormalWeb"/>
        <w:spacing w:before="0" w:beforeAutospacing="0" w:after="0" w:afterAutospacing="0"/>
        <w:ind w:left="-426"/>
      </w:pPr>
      <w:r w:rsidRPr="002F77A6">
        <w:t>There are increasing reports of a drastic drop in consultations and cardiovascular procedures (including urgencies and emergencies) in regions affected by the COVID-19 pandemic, with a consequent marked increase in total mortality that is not fully explained by COVID-19. Cardiovascular disease leads the ranking in deaths in adults in Argentina with 280 deaths per day, and in recent decades we have reduced its mortality by 20-30% through various evidence-based interventions. Herein we conducted predictive analyses to understand what could be the consequences of a worse implementation of those interventions. We estimate that less control of cardiovascular risk factors from April to October 2020 could cause up to 10 500 new preventable cases of cardiovascular disease. In terms of myocardial infarction, a drop from 40% to 60% of the reperfusion treatment could increase mortality by 3% to 5%. A marginal 10% to 15% increase in relative risk of cardiovascular death would be equivalent to an excess of 6000 to 9000 preventable deaths. In conclusion, given the high prevalence and fatality of cardiovascular disease, even a small negative impact on the efficacy of its care will translate into large numbers of people affected in Argentina. It is necessary to inform the authorities and educate the public so cardiovascular diseases and their risk factors remain a health priority, as long as resources exist and minimizing the risk of contagion and spread of the virus.</w:t>
      </w:r>
    </w:p>
    <w:p w14:paraId="48316365" w14:textId="77777777" w:rsidR="00814732" w:rsidRPr="002F77A6" w:rsidRDefault="00814732" w:rsidP="00036AC5">
      <w:pPr>
        <w:pStyle w:val="NormalWeb"/>
        <w:spacing w:before="0" w:beforeAutospacing="0" w:after="0" w:afterAutospacing="0"/>
        <w:ind w:left="-426"/>
      </w:pPr>
      <w:r w:rsidRPr="002F77A6">
        <w:t xml:space="preserve">  </w:t>
      </w:r>
    </w:p>
    <w:p w14:paraId="29BF048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5" w:name="Research663918"/>
      <w:bookmarkEnd w:id="575"/>
      <w:r w:rsidRPr="002F77A6">
        <w:rPr>
          <w:rStyle w:val="Strong"/>
          <w:rFonts w:ascii="Helvetica" w:eastAsia="Times New Roman" w:hAnsi="Helvetica"/>
          <w:sz w:val="22"/>
          <w:szCs w:val="22"/>
        </w:rPr>
        <w:t>[Clinical analysis of 150 cases of 2019 novel coronavirus infection in Nanyang City, Henan Province].</w:t>
      </w:r>
      <w:r w:rsidRPr="002F77A6">
        <w:rPr>
          <w:rFonts w:ascii="Helvetica" w:eastAsia="Times New Roman" w:hAnsi="Helvetica"/>
          <w:sz w:val="22"/>
          <w:szCs w:val="22"/>
        </w:rPr>
        <w:br/>
        <w:t xml:space="preserve">Sun C. Zhonghua jie he he hu xi za zhi = Zhonghua jiehe he huxi zazhi = Chinese journal of tuberculosis and respiratory diseases 2020;43(0):E042-E042. </w:t>
      </w:r>
    </w:p>
    <w:p w14:paraId="201DFCB9" w14:textId="77777777" w:rsidR="00814732" w:rsidRPr="002F77A6" w:rsidRDefault="00814732" w:rsidP="00036AC5">
      <w:pPr>
        <w:pStyle w:val="NormalWeb"/>
        <w:spacing w:before="0" w:beforeAutospacing="0" w:after="0" w:afterAutospacing="0"/>
        <w:ind w:left="-426"/>
      </w:pPr>
      <w:r w:rsidRPr="002F77A6">
        <w:t>Objective: To analyze the epidemiological characteristics and clinical features of the patients with 2019-nCoV infection in Nanyang City, so as to provide evidence for clinical diagnosis and treatment. Methods: The epidemiology, clinical symptoms, atory and radiologic data of 150 patients with 2019-nCoV infection admitted to the designated hospitals in Nanyang City from January 24,2020 to February 16, 2020 were retrospectively analyzed. Results: The 150 patients with 2019 nCov infection consisted of 67 men and 83 women, and the median age was 45±16 years; 69 of them were the first generation case,60 of them were the second generation case, 6 of them were the third generation case,the median incubation period of the first generation case was 5.4±2.2 days, and the second generation case was 6.7±3.1 days, and the first-generation cases are the majority in severe patients (69%) . The most common basic disease was hypertension (13 cases, 9%), diabetes (9 cases, 6%), and the most common symptom is fever(142 cases, 95%, 63% showed moderate fever) , cough and sputum(108 cases,72%), fatigue(23 cases,15%), anorexia(20 cases, 13%), headache, diarrhea, muscle soreness, sore throat as the first symptoms. The average time from onset of symptoms to consultation was 4.2±2.2 days for all patients. The changes in peripheral blood cells were mainly lymphonpenia (83 cases, 55%) and eosinophilia (95 cases, 63%), The lymphocyte count of the severe and critically ill patients was more significantly reduced, and some patients had increased myocardial enzymes, mainly LDH (47 cases, 31%), and a few patients had liver function damage, mainly manifested in ALT and AST. High, very few patients have renal impairment. Among the inflammation-related indicators, the main manifestations are increased CRP (66 cases, 43%) and ESR (86 cases, 57%), elevated D-Dimer in 29% of patients. 144 cases have different degrees of infective lesions in chest CT examination, with 30 cases (21%) on one side and 144 cases (79%) on both sides. Morphologically, most of the lesions were patchy ground glass lesions, which could be accompanied by air bronchus signs and some consolidation and paving stone signs. Of the cases showing "white lung", 87% were sever ill or critically ill. After active treatment, 45% of patients were discharged according to discharge standards. 33% of sever and critically ill patients were discharged, 49% of them were degraded hospitalization.The average length of hospitalization was 12±4 days. Conclusion: A history of epidemiological exposure, fever, chest CT with signs of pneumonia, normal or decreased WBC, and lymphocytopenia, eosinophilia are the clinical basis for the diagnosis of this disease, and most of the sever patients were the first generation cases. The degree of lymphocytopenia is related to the severity of the disease.</w:t>
      </w:r>
    </w:p>
    <w:p w14:paraId="39750FD6" w14:textId="77777777" w:rsidR="00814732" w:rsidRPr="002F77A6" w:rsidRDefault="00814732" w:rsidP="00036AC5">
      <w:pPr>
        <w:pStyle w:val="NormalWeb"/>
        <w:spacing w:before="0" w:beforeAutospacing="0" w:after="0" w:afterAutospacing="0"/>
        <w:ind w:left="-426"/>
      </w:pPr>
      <w:r w:rsidRPr="002F77A6">
        <w:t xml:space="preserve">  </w:t>
      </w:r>
    </w:p>
    <w:p w14:paraId="5AED5B4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6" w:name="Research663727"/>
      <w:bookmarkEnd w:id="576"/>
      <w:r w:rsidRPr="002F77A6">
        <w:rPr>
          <w:rStyle w:val="Strong"/>
          <w:rFonts w:ascii="Helvetica" w:eastAsia="Times New Roman" w:hAnsi="Helvetica"/>
          <w:sz w:val="22"/>
          <w:szCs w:val="22"/>
        </w:rPr>
        <w:t>[Clinical characteristics and outcomes of 112 cardiovascular disease patients infected by 2019-nCoV].</w:t>
      </w:r>
      <w:r w:rsidRPr="002F77A6">
        <w:rPr>
          <w:rFonts w:ascii="Helvetica" w:eastAsia="Times New Roman" w:hAnsi="Helvetica"/>
          <w:sz w:val="22"/>
          <w:szCs w:val="22"/>
        </w:rPr>
        <w:br/>
        <w:t xml:space="preserve">Peng Y. D Zhonghua xin xue guan bing za zhi 2020;48(0):E004-E004. </w:t>
      </w:r>
    </w:p>
    <w:p w14:paraId="5ED3D17D" w14:textId="77777777" w:rsidR="00814732" w:rsidRPr="002F77A6" w:rsidRDefault="00814732" w:rsidP="00036AC5">
      <w:pPr>
        <w:pStyle w:val="NormalWeb"/>
        <w:spacing w:before="0" w:beforeAutospacing="0" w:after="0" w:afterAutospacing="0"/>
        <w:ind w:left="-426"/>
      </w:pPr>
      <w:r w:rsidRPr="002F77A6">
        <w:t>Objective: To explore the clinical characteristics and prognosis of the new coronavirus 2019-nCoV patients combined with cardiovascular disease (CVD). Methods: A retrospective analysis was performed on 112 COVID-19 patients with CVD admitted to the western district of Union Hospital in Wuhan, from January 20, 2020 to February 15, 2020. They were divided into critical group (ICU, n=16) and general group (n=96) according to the severity of the disease and patients were followed up to the clinical endpoint. The observation indicators included total blood count, C-reactive protein (CRP), arterial blood gas analysis, myocardial injury markers, coagulation function, liver and kidney function, electrolyte, procalcitonin (PCT), B-type natriuretic peptide (BNP), blood lipid, pulmonary CT and pathogen detection. Results: Compared with the general group, the lymphocyte count (0.74×10(9) (0.34×10(9), 0.94×10(9))/L vs. 0.99×10(9) (0.71×10(9), 1.29×10(9))/L, P=0.03) was extremely lower in the critical group, CRP (106.98 (81.57, 135.76) mg/L vs. 34.34 (9.55,76.54) mg/L, P&lt;0.001) and PCT (0.20 (0.15,0.48) μg/L vs. 0.11 (0.06,0.20)μg/L, P&lt;0.001) were significantly higher in the critical group. The BMI of the critical group was significantly higher than that of the general group (25.5 (23.0, 27.5) kg/m(2) vs. 22.0 (20.0, 24.0) kg/m(2), P=0.003). Patients were further divided into non-survivor group (17, 15.18%) group and survivor group (95, 84.82%). Among the non-survivors, there were 88.24% (15/17) patients with BMI&gt; 25 kg/m(2), which was significantly higher than that of survivors (18.95% (18/95), P&lt;0.001). Compared with the survived patients, oxygenation index (130 (102, 415) vs. 434 (410, 444), P&lt;0.001) was significantly lower and lactic acid (1.70 (1.30, 3.00) mmol/L vs. 1.20 (1.10, 1.60) mmol/L, P&lt;0.001) was significantly higher in the non-survivors. There was no significant difference in the proportion of ACEI/ARB medication between the critical group and the general group or between non-survivors and survivors (all P&gt;0.05). Conclusion: COVID-19 patients combined with CVD are associated with a higher risk of mortality. Critical patients are characterized with lower lymphocyte counts. Higher BMI are more often seen in critical patients and non-survivor. ACEI/ARB use does not affect the morbidity and mortality of COVID-19 combined with CVD. Aggravating causes of death include fulminant inflammation, lactic acid accumulation and thrombotic events.</w:t>
      </w:r>
    </w:p>
    <w:p w14:paraId="7F189DAB" w14:textId="77777777" w:rsidR="00814732" w:rsidRPr="002F77A6" w:rsidRDefault="00814732" w:rsidP="00036AC5">
      <w:pPr>
        <w:pStyle w:val="NormalWeb"/>
        <w:spacing w:before="0" w:beforeAutospacing="0" w:after="0" w:afterAutospacing="0"/>
        <w:ind w:left="-426"/>
      </w:pPr>
      <w:r w:rsidRPr="002F77A6">
        <w:t xml:space="preserve">  </w:t>
      </w:r>
    </w:p>
    <w:p w14:paraId="6E65B39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7" w:name="Research663793"/>
      <w:bookmarkEnd w:id="577"/>
      <w:r w:rsidRPr="002F77A6">
        <w:rPr>
          <w:rStyle w:val="Strong"/>
          <w:rFonts w:ascii="Helvetica" w:eastAsia="Times New Roman" w:hAnsi="Helvetica"/>
          <w:sz w:val="22"/>
          <w:szCs w:val="22"/>
        </w:rPr>
        <w:t>[Clinical characteristics of 30 medical workers infected with new coronavirus pneumonia].</w:t>
      </w:r>
      <w:r w:rsidRPr="002F77A6">
        <w:rPr>
          <w:rFonts w:ascii="Helvetica" w:eastAsia="Times New Roman" w:hAnsi="Helvetica"/>
          <w:sz w:val="22"/>
          <w:szCs w:val="22"/>
        </w:rPr>
        <w:br/>
        <w:t xml:space="preserve">Liu M. Zhonghua jie he he hu xi za zhi = Zhonghua jiehe he huxi zazhi = Chinese journal of tuberculosis and respiratory diseases 2020;43(3):209-214. </w:t>
      </w:r>
    </w:p>
    <w:p w14:paraId="4EA7751B" w14:textId="77777777" w:rsidR="00814732" w:rsidRPr="002F77A6" w:rsidRDefault="00814732" w:rsidP="00036AC5">
      <w:pPr>
        <w:pStyle w:val="NormalWeb"/>
        <w:spacing w:before="0" w:beforeAutospacing="0" w:after="0" w:afterAutospacing="0"/>
        <w:ind w:left="-426"/>
      </w:pPr>
      <w:r w:rsidRPr="002F77A6">
        <w:t>Objective: To investigate the clinical characteristics of medical staff with novel coronavirus pneumonia(NCP). Methods: 30 patients infected with novel coronavirus referred to jianghan university hospital between January 11, 2020 and January 3, 2020 were studied. The data reviewed included those of clinical manifestations, laboratory investigation and Radiographic features. Results: The patients consisted of 10 men and 20 women, including 22 doctors and 8 nurses,aged 21~59 years(mean 35±8 years).They were divided to 26 common type and 4 severe cases, all of whom had close(within 1m) contact with patients infected of novel coronavirus pneumonia. The average contact times were 12 (7,16) and the average cumulative contact time was 2 (1.5,2.7) h.Clinical symptoms of these patients were fever in 23 patients (76.67%) , headache in 16 petients (53.33%) , fatigue or myalgia in 21patients (70%) , nausea, vomiting or diarrhea in 9 petients (30%) , cough in 25 petients (83.33%) , and dyspnea in 14 petients (46.67%) .Routine blood test revealed WBC&lt;4.0×10(9)/L in 8 petients (26.67%) , (4-10) ×10(9)/L in 22 petients (73.33%) , and WBC&gt;4.0×10(9)/L in 4 petients (13.33%) during the disease.Lymphocyte count&lt;1.0×10(9)/L occurred in 12 petients (40%),abnormal liver function in 7 petients (23.33%) ,myocardial damage in 5 petients(16.67%), elevated D-dimer (&gt;0.5mg/l) in 5 patients (16.67%). Compared with normal patients, the average exposure times, cumulative exposure time, BMI, Fever time, white blood cell count, liver enzyme, LDH, myoenzyme and D-dimer were significantly increased in severe patients, while the lymphocyte count and albumin levels in peripheral blood were significantly decreased.Chest CT mainly showed patchy shadows and interstitial changes.According to imaging examination, 11 patients (36.67%) showed Unilateral pneumonia and 19 patients (63.33%) showed bilateral pneumonia,4 patients (13.33%) showed bilateral multiple mottling and ground-glass opacity.Compared with the patients infected in the protected period, the proportion of severe infection and bilateral pneumonia were both increased in the patients infected in unprotected period. Conclusion: Medical staffs are at higher risk of infection.Infection rates are associated with contact time, the amount of suction virus. Severe patients had BMI increased, heating time prolonged, white blood cell count, lymphocyte count, D-dimer and albumin level significantly changed and were prone to be complicated with liver damage and myocardial damage.Strict protection measures is important to prevent infection for medical workers.</w:t>
      </w:r>
    </w:p>
    <w:p w14:paraId="09447124" w14:textId="77777777" w:rsidR="00814732" w:rsidRPr="002F77A6" w:rsidRDefault="00814732" w:rsidP="00036AC5">
      <w:pPr>
        <w:pStyle w:val="NormalWeb"/>
        <w:spacing w:before="0" w:beforeAutospacing="0" w:after="0" w:afterAutospacing="0"/>
        <w:ind w:left="-426"/>
      </w:pPr>
      <w:r w:rsidRPr="002F77A6">
        <w:t xml:space="preserve">  </w:t>
      </w:r>
    </w:p>
    <w:p w14:paraId="21B52DE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8" w:name="Research663436"/>
      <w:bookmarkEnd w:id="578"/>
      <w:r w:rsidRPr="002F77A6">
        <w:rPr>
          <w:rStyle w:val="Strong"/>
          <w:rFonts w:ascii="Helvetica" w:eastAsia="Times New Roman" w:hAnsi="Helvetica"/>
          <w:sz w:val="22"/>
          <w:szCs w:val="22"/>
        </w:rPr>
        <w:t>[Clinical feature changes of a COVID-19 patient from mild to critical condition and cardiopulmonary pathological results].</w:t>
      </w:r>
      <w:r w:rsidRPr="002F77A6">
        <w:rPr>
          <w:rFonts w:ascii="Helvetica" w:eastAsia="Times New Roman" w:hAnsi="Helvetica"/>
          <w:sz w:val="22"/>
          <w:szCs w:val="22"/>
        </w:rPr>
        <w:br/>
        <w:t xml:space="preserve">Jiang S. W Zhonghua xin xue guan bing za zhi 2020;48(0):E018-E018. </w:t>
      </w:r>
    </w:p>
    <w:p w14:paraId="3EAD9BE7" w14:textId="77777777" w:rsidR="00814732" w:rsidRPr="002F77A6" w:rsidRDefault="00814732" w:rsidP="00036AC5">
      <w:pPr>
        <w:pStyle w:val="NormalWeb"/>
        <w:spacing w:before="0" w:beforeAutospacing="0" w:after="0" w:afterAutospacing="0"/>
        <w:ind w:left="-426"/>
      </w:pPr>
      <w:r w:rsidRPr="002F77A6">
        <w:t>Objective: To analyse the clinical history, laboratory tests and pathological data of a patient who suffered from novel coronavirus pneumonia(COVID-19) and provide reference for the clinical treatment of similar cases. Methods: Data of clinical manifestation, laboratory examination, bronchoscopy, echocardiography and cardiopulmonary pathological results were retrospectively reviewed in a case of COVID-19 with rapid exacerbation from mild to critical condition. Results: This patient hospitalized at day 9 post 2019 novel coronavirus(2019-nCoV) infection, experienced progressive deterioration from mild to severe at day 11, severe to critical at day 18 and underwent extracorporeal membrane oxygenation(ECMO) and continuous renal replacement therapy(CRRT) as well as heart lung transplantation during day 28-45 day post infection, and died on the second day post heart and lung transplantation. The patient had suffered from hypertension for 8 years. At the early stage of the disease, his symptoms were mild and the inflammatory indices increased and the lymphocyte count decreased continuously. The patient's condition exacerbated rapidly with multi-organ infections, and eventually developed pulmonary hemorrhage and consolidation, pulmonary hypertension, right heart failure, malignant ventricular arrhythmias, liver dysfunction, etc. His clinical manifestations could not be improved despite viral RNAs test results became negative. The patient underwent lung and heart transplantation and finally died of multi organ failure at the second day post lung and heart transplantation. Pathological examination indicated massive mucus, dark red secretions and blood clots in bronchus. The pathological changes were mainly diffused pulmonary hemorrhagic injuries and necrosis, fibrosis, small vessel disease with cardiac edema and lymphocyte infiltration. Conclusions: The clinical course of COVID-19 can exacerbate rapidly from mild to critical with lung, liver and heart injuries. Steadily increased inflammation indices are suggestive of irreversible disease progression and worse outcome. In the early stages of the disease, the progress of the disease should be closely observed and evaluated, and the factors related to the progress of the disease should be identified and managed.</w:t>
      </w:r>
    </w:p>
    <w:p w14:paraId="2542C93B" w14:textId="77777777" w:rsidR="00814732" w:rsidRPr="002F77A6" w:rsidRDefault="00814732" w:rsidP="00036AC5">
      <w:pPr>
        <w:pStyle w:val="NormalWeb"/>
        <w:spacing w:before="0" w:beforeAutospacing="0" w:after="0" w:afterAutospacing="0"/>
        <w:ind w:left="-426"/>
      </w:pPr>
      <w:r w:rsidRPr="002F77A6">
        <w:t xml:space="preserve">  </w:t>
      </w:r>
    </w:p>
    <w:p w14:paraId="0E2EADE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79" w:name="Research663481"/>
      <w:bookmarkEnd w:id="579"/>
      <w:r w:rsidRPr="002F77A6">
        <w:rPr>
          <w:rStyle w:val="Strong"/>
          <w:rFonts w:ascii="Helvetica" w:eastAsia="Times New Roman" w:hAnsi="Helvetica"/>
          <w:sz w:val="22"/>
          <w:szCs w:val="22"/>
        </w:rPr>
        <w:t>[Clinical features of children with SARS-CoV-2 infection: an analysis of 115 cases].</w:t>
      </w:r>
      <w:r w:rsidRPr="002F77A6">
        <w:rPr>
          <w:rFonts w:ascii="Helvetica" w:eastAsia="Times New Roman" w:hAnsi="Helvetica"/>
          <w:sz w:val="22"/>
          <w:szCs w:val="22"/>
        </w:rPr>
        <w:br/>
        <w:t xml:space="preserve">Ma Yao-Ling Zhongguo dang dai er ke za zhi = Chinese journal of contemporary pediatrics 2020;22(4):290-293. </w:t>
      </w:r>
    </w:p>
    <w:p w14:paraId="2FD17B96" w14:textId="77777777" w:rsidR="00814732" w:rsidRPr="002F77A6" w:rsidRDefault="00814732" w:rsidP="00036AC5">
      <w:pPr>
        <w:pStyle w:val="NormalWeb"/>
        <w:spacing w:before="0" w:beforeAutospacing="0" w:after="0" w:afterAutospacing="0"/>
        <w:ind w:left="-426"/>
      </w:pPr>
      <w:r w:rsidRPr="002F77A6">
        <w:t>OBJECTIVETo study the clinical features of children with severe acute respiratory syndrome coronavirus 2 (SARS-CoV-2) infection.METHODSA retrospective analysis was performed for the clinical data of 115 children who were diagnosed with SARS-CoV-2 infection in the Wuhan Children's Hospital, including general information, history of close contact with individuals of SARS-CoV-2 infection, early clinical symptoms, laboratory examination results, and lung CT results.RESULTSAmong the 115 children, there were 73 boys (63.5%) and 42 girls (36.5%), with a male/female ratio of 1:0.58. Of the 115 children, 105 (91.3%) had a definite history of close contact with individuals of SARS-CoV-2-infection. An increase in alanine aminotransferase was observed in 11 children (9.6%) and an increase in CK-MB was found in 34 children (29.6%). As for clinical symptoms, 29 children (25.2%) had fever, 47 (40.9%) had respiratory symptoms (including cough, rhinorrhea, and nasal congestion), and 61 (53.0%) were asymptomatic. Lung CT findings showed ground glass opacity, fiber opacities, patchy changes, and pulmonary consolidation in 49 children (42.6%), among whom 2 children had "white lung"; 39 children (33.9%) only had lung texture enhancement and 27 children (23.5%) had no pulmonary imaging changes. Among the 115 children, 3 were critically ill, among whom 1 had been cured and the other 2 were under continuous treatment.CONCLUSIONSMost of the children with SARS-CoV-2 infection have a close contact history. Critical cases are rare and there is a high proportion of asymptomatic infection.</w:t>
      </w:r>
    </w:p>
    <w:p w14:paraId="127F0415" w14:textId="77777777" w:rsidR="00814732" w:rsidRPr="002F77A6" w:rsidRDefault="00814732" w:rsidP="00036AC5">
      <w:pPr>
        <w:pStyle w:val="NormalWeb"/>
        <w:spacing w:before="0" w:beforeAutospacing="0" w:after="0" w:afterAutospacing="0"/>
        <w:ind w:left="-426"/>
      </w:pPr>
      <w:r w:rsidRPr="002F77A6">
        <w:t xml:space="preserve">  </w:t>
      </w:r>
    </w:p>
    <w:p w14:paraId="2DCC644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0" w:name="Research663706"/>
      <w:bookmarkEnd w:id="580"/>
      <w:r w:rsidRPr="002F77A6">
        <w:rPr>
          <w:rStyle w:val="Strong"/>
          <w:rFonts w:ascii="Helvetica" w:eastAsia="Times New Roman" w:hAnsi="Helvetica"/>
          <w:sz w:val="22"/>
          <w:szCs w:val="22"/>
        </w:rPr>
        <w:t>[Comparison of heart failure and 2019 novel coronavirus pneumonia in chest CT features and clinical characteristics].</w:t>
      </w:r>
      <w:r w:rsidRPr="002F77A6">
        <w:rPr>
          <w:rFonts w:ascii="Helvetica" w:eastAsia="Times New Roman" w:hAnsi="Helvetica"/>
          <w:sz w:val="22"/>
          <w:szCs w:val="22"/>
        </w:rPr>
        <w:br/>
        <w:t xml:space="preserve">Zhu Z. W Zhonghua xin xue guan bing za zhi 2020;48(0):E007-E007. </w:t>
      </w:r>
    </w:p>
    <w:p w14:paraId="152F0E86" w14:textId="77777777" w:rsidR="00814732" w:rsidRPr="002F77A6" w:rsidRDefault="00814732" w:rsidP="00036AC5">
      <w:pPr>
        <w:pStyle w:val="NormalWeb"/>
        <w:spacing w:before="0" w:beforeAutospacing="0" w:after="0" w:afterAutospacing="0"/>
        <w:ind w:left="-426"/>
      </w:pPr>
      <w:r w:rsidRPr="002F77A6">
        <w:t>Objective: To identify the characteristics including clinical features and pulmonary computed tomography (CT) features of heart failure and novel coronavirus pneumonia(COVID-19). Methods: This study was a retrospective study. A total of 7 patients with Heart failure and 12 patients with COVID-19 in the Second Xiangya Hospital of Central South University between December 1, 2019 and February 15, 2020 were enrolled. The baseline clinical and imaging features of the two groups were statistically analyzed. Results: There was no significant difference in age and sex between the two groups, but the incidence of epidemiological contact history, fever or respiratory symptoms in the COVID-19 group was significantly higher than that in the heart failure group (12/12 vs. 2/7, P=0.001; 12/12 vs. 4/7, P&lt;0.001). While the proportion of cardiovascular diseases and impaired cardiac function was significantly less than that of the heart failure group(2/12 vs.7/7, P&lt;0.001; 0/12 vs.7/7, P&lt;0.001). For imaging features, both groups had ground-glass opacity and thickening of interlobular septum, but the ratio of central and gradient distribution was higher in patients with heart failure than that in patients with COVID-19 (4/7 vs. 1/12, P=0.04). In heart failure group, the ratio of the expansion of small pulmonary veins was also higher (3/7 vs. 0, P=0.013), and the lung lesions can be significantly improved after effective anti-heart failure treatment. Besides, there are more disease with rounded morphology in COVID-19 (9/12 vs. 2/7, P=0.048) . Conclusions: More patients with COVID-19 have epidemiological history and fever or respiratory symptoms. There are significant differences in chest CT features, such as enlargement of pulmonary veins, lesions distribution and morphology between heart failure and COVID-19.</w:t>
      </w:r>
    </w:p>
    <w:p w14:paraId="494CD64A" w14:textId="77777777" w:rsidR="00814732" w:rsidRPr="002F77A6" w:rsidRDefault="00814732" w:rsidP="00036AC5">
      <w:pPr>
        <w:pStyle w:val="NormalWeb"/>
        <w:spacing w:before="0" w:beforeAutospacing="0" w:after="0" w:afterAutospacing="0"/>
        <w:ind w:left="-426"/>
      </w:pPr>
      <w:r w:rsidRPr="002F77A6">
        <w:t xml:space="preserve">  </w:t>
      </w:r>
    </w:p>
    <w:p w14:paraId="23C5A3C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1" w:name="Research663757"/>
      <w:bookmarkEnd w:id="581"/>
      <w:r w:rsidRPr="002F77A6">
        <w:rPr>
          <w:rStyle w:val="Strong"/>
          <w:rFonts w:ascii="Helvetica" w:eastAsia="Times New Roman" w:hAnsi="Helvetica"/>
          <w:sz w:val="22"/>
          <w:szCs w:val="22"/>
        </w:rPr>
        <w:t>[Consensus of Chinese experts on diagnosis and treatment processes of acute myocardial infarction in the context of prevention and control of COVID-19 (first edition)].</w:t>
      </w:r>
      <w:r w:rsidRPr="002F77A6">
        <w:rPr>
          <w:rFonts w:ascii="Helvetica" w:eastAsia="Times New Roman" w:hAnsi="Helvetica"/>
          <w:sz w:val="22"/>
          <w:szCs w:val="22"/>
        </w:rPr>
        <w:br/>
        <w:t xml:space="preserve">Bu Jun Nan fang yi ke da xue xue bao = Journal of Southern Medical University 2020;40(2):147-151. </w:t>
      </w:r>
    </w:p>
    <w:p w14:paraId="702913C2" w14:textId="77777777" w:rsidR="00814732" w:rsidRPr="002F77A6" w:rsidRDefault="00814732" w:rsidP="00036AC5">
      <w:pPr>
        <w:pStyle w:val="NormalWeb"/>
        <w:spacing w:before="0" w:beforeAutospacing="0" w:after="0" w:afterAutospacing="0"/>
        <w:ind w:left="-426"/>
      </w:pPr>
      <w:r w:rsidRPr="002F77A6">
        <w:t>The SARS-CoV-2 epidemic starting in Wuhan in December, 2019 has spread rapidly throughout the nation. The control measures to contain the epidemic also produced influences on the transport and treatment process of patients with acute myocardial infarction (AMI), and adjustments in the management of the patients need to be made at this particular time. AMI is characterized by an acute onset with potentially fatal consequence, a short optimal treatment window, and frequent complications including respiratory infections and respiratory and circulatory failure, for which active on-site treatment is essential. To standardize the management and facilitate the diagnosis and treatment, we formulated the guidelines for the procedures and strategies for the diagnosis and treatment of AMI, which highlight 5 Key Principles, namely Nearby treatment, Safety protection, Priority of thrombolysis, Transport to designated hospitals, and Remote consultation. For AMI patients, different treatment strategies are selected based on the screening results of SARS-CoV-2, the time window of STEMI onset, and the vital signs of the patients. During this special period, the cardiologists, including the interventional physicians, should be fully aware of the indications and contraindications of thrombolysis. In the transport and treatment of AMI patients, the physicians should strictly observe the indications for patient transport with appropriate protective measurements of the medical staff.</w:t>
      </w:r>
    </w:p>
    <w:p w14:paraId="72E7ED17" w14:textId="77777777" w:rsidR="00814732" w:rsidRPr="002F77A6" w:rsidRDefault="00814732" w:rsidP="00036AC5">
      <w:pPr>
        <w:pStyle w:val="NormalWeb"/>
        <w:spacing w:before="0" w:beforeAutospacing="0" w:after="0" w:afterAutospacing="0"/>
        <w:ind w:left="-426"/>
      </w:pPr>
      <w:r w:rsidRPr="002F77A6">
        <w:t xml:space="preserve">  </w:t>
      </w:r>
    </w:p>
    <w:p w14:paraId="467F6FA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2" w:name="Research663923"/>
      <w:bookmarkEnd w:id="582"/>
      <w:r w:rsidRPr="002F77A6">
        <w:rPr>
          <w:rStyle w:val="Strong"/>
          <w:rFonts w:ascii="Helvetica" w:eastAsia="Times New Roman" w:hAnsi="Helvetica"/>
          <w:sz w:val="22"/>
          <w:szCs w:val="22"/>
        </w:rPr>
        <w:t>[Corrigendum to "New insights into the seriousness of acute myocardial injury during COVID-19" [G Ital Cardiol 2020;21(5):328-331]].</w:t>
      </w:r>
      <w:r w:rsidRPr="002F77A6">
        <w:rPr>
          <w:rFonts w:ascii="Helvetica" w:eastAsia="Times New Roman" w:hAnsi="Helvetica"/>
          <w:sz w:val="22"/>
          <w:szCs w:val="22"/>
        </w:rPr>
        <w:br/>
        <w:t xml:space="preserve">Anon. Giornale italiano di cardiologia (2006) 2020;21(6):478-478. </w:t>
      </w:r>
    </w:p>
    <w:p w14:paraId="21EC6ECF" w14:textId="77777777" w:rsidR="00814732" w:rsidRPr="002F77A6" w:rsidRDefault="00814732" w:rsidP="00036AC5">
      <w:pPr>
        <w:pStyle w:val="NormalWeb"/>
        <w:spacing w:before="0" w:beforeAutospacing="0" w:after="0" w:afterAutospacing="0"/>
        <w:ind w:left="-426"/>
      </w:pPr>
      <w:r w:rsidRPr="002F77A6">
        <w:t xml:space="preserve">  </w:t>
      </w:r>
    </w:p>
    <w:p w14:paraId="0663B3B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3" w:name="Research663863"/>
      <w:bookmarkEnd w:id="583"/>
      <w:r w:rsidRPr="002F77A6">
        <w:rPr>
          <w:rStyle w:val="Strong"/>
          <w:rFonts w:ascii="Helvetica" w:eastAsia="Times New Roman" w:hAnsi="Helvetica"/>
          <w:sz w:val="22"/>
          <w:szCs w:val="22"/>
        </w:rPr>
        <w:t>[COVID-19 and coronary artery disease: selective and collaborative use of resources during public health crisis].</w:t>
      </w:r>
      <w:r w:rsidRPr="002F77A6">
        <w:rPr>
          <w:rFonts w:ascii="Helvetica" w:eastAsia="Times New Roman" w:hAnsi="Helvetica"/>
          <w:sz w:val="22"/>
          <w:szCs w:val="22"/>
        </w:rPr>
        <w:br/>
        <w:t xml:space="preserve">Villa Emmanuel Giornale italiano di cardiologia (2006) 2020;21(5):360-363. </w:t>
      </w:r>
    </w:p>
    <w:p w14:paraId="39F18BDB" w14:textId="77777777" w:rsidR="00814732" w:rsidRPr="002F77A6" w:rsidRDefault="00814732" w:rsidP="00036AC5">
      <w:pPr>
        <w:pStyle w:val="NormalWeb"/>
        <w:spacing w:before="0" w:beforeAutospacing="0" w:after="0" w:afterAutospacing="0"/>
        <w:ind w:left="-426"/>
      </w:pPr>
      <w:r w:rsidRPr="002F77A6">
        <w:t>The COVID-19 epidemic is one of the most demanding challenges for the public health organizations. The Lombardy region faced firstly this outbreak in Italy and recorded rapidly a saturation of intensive care and internal medicine beds. Consequently, this lack of technical and human resources, together with people mobility restriction to contain virus spreading, determined the interruption of elective surgical and interventional cardiovascular procedures. In addition, the emergency track of acute patients has been rewritten due to limited resources and viral co-infection (pre- or in-hospital). Herein, we describe two cases of acute coronary syndrome with severe coronary artery disease and an indication for coronary artery bypass grafting. The first patient, COVID-19 positive, was treated with transcatheter technique due to symptom instability and underwent temporary circulatory support without intubation. The second patient received an intra-aortic balloon pump and was then transferred, in accordance with government emergency provisions, to a hub hospital to undergo off-pump coronary artery bypass grafting and short intensive care unit stay. These two apparently similar cases were treated differently according to the moving epidemiological and organizational conditions.</w:t>
      </w:r>
    </w:p>
    <w:p w14:paraId="028F2262" w14:textId="77777777" w:rsidR="00814732" w:rsidRPr="002F77A6" w:rsidRDefault="00814732" w:rsidP="00036AC5">
      <w:pPr>
        <w:pStyle w:val="NormalWeb"/>
        <w:spacing w:before="0" w:beforeAutospacing="0" w:after="0" w:afterAutospacing="0"/>
        <w:ind w:left="-426"/>
      </w:pPr>
      <w:r w:rsidRPr="002F77A6">
        <w:t xml:space="preserve">  </w:t>
      </w:r>
    </w:p>
    <w:p w14:paraId="4826CA9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4" w:name="Research663387"/>
      <w:bookmarkEnd w:id="584"/>
      <w:r w:rsidRPr="002F77A6">
        <w:rPr>
          <w:rStyle w:val="Strong"/>
          <w:rFonts w:ascii="Helvetica" w:eastAsia="Times New Roman" w:hAnsi="Helvetica"/>
          <w:sz w:val="22"/>
          <w:szCs w:val="22"/>
        </w:rPr>
        <w:t>[COVID-19 and treatment guided by biochemical and molecular diagnostic tests to reduce myocardial damage and cardiotoxicity].</w:t>
      </w:r>
      <w:r w:rsidRPr="002F77A6">
        <w:rPr>
          <w:rFonts w:ascii="Helvetica" w:eastAsia="Times New Roman" w:hAnsi="Helvetica"/>
          <w:sz w:val="22"/>
          <w:szCs w:val="22"/>
        </w:rPr>
        <w:br/>
        <w:t xml:space="preserve">Eiras Sonia Revista espanola de cardiologia 2020;:No page numbers. </w:t>
      </w:r>
    </w:p>
    <w:p w14:paraId="1335E2AA" w14:textId="77777777" w:rsidR="00814732" w:rsidRPr="002F77A6" w:rsidRDefault="00814732" w:rsidP="00036AC5">
      <w:pPr>
        <w:pStyle w:val="content"/>
        <w:spacing w:before="0" w:beforeAutospacing="0" w:after="0" w:afterAutospacing="0"/>
        <w:ind w:left="-426"/>
      </w:pPr>
      <w:hyperlink r:id="rId839" w:history="1">
        <w:r w:rsidRPr="002F77A6">
          <w:rPr>
            <w:rStyle w:val="Hyperlink"/>
          </w:rPr>
          <w:t xml:space="preserve">Available online at this link </w:t>
        </w:r>
      </w:hyperlink>
    </w:p>
    <w:p w14:paraId="154550E7" w14:textId="77777777" w:rsidR="00814732" w:rsidRPr="002F77A6" w:rsidRDefault="00814732" w:rsidP="00036AC5">
      <w:pPr>
        <w:pStyle w:val="NormalWeb"/>
        <w:spacing w:before="0" w:beforeAutospacing="0" w:after="0" w:afterAutospacing="0"/>
        <w:ind w:left="-426"/>
      </w:pPr>
      <w:r w:rsidRPr="002F77A6">
        <w:t xml:space="preserve">  </w:t>
      </w:r>
    </w:p>
    <w:p w14:paraId="1F3D69C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5" w:name="Research663578"/>
      <w:bookmarkEnd w:id="585"/>
      <w:r w:rsidRPr="002F77A6">
        <w:rPr>
          <w:rStyle w:val="Strong"/>
          <w:rFonts w:ascii="Helvetica" w:eastAsia="Times New Roman" w:hAnsi="Helvetica"/>
          <w:sz w:val="22"/>
          <w:szCs w:val="22"/>
        </w:rPr>
        <w:t>[COVID-19 andcardiovascular diseases].</w:t>
      </w:r>
      <w:r w:rsidRPr="002F77A6">
        <w:rPr>
          <w:rFonts w:ascii="Helvetica" w:eastAsia="Times New Roman" w:hAnsi="Helvetica"/>
          <w:sz w:val="22"/>
          <w:szCs w:val="22"/>
        </w:rPr>
        <w:br/>
        <w:t xml:space="preserve">Haeck G. Revue medicale de Liege 2020;75(4):226-232. </w:t>
      </w:r>
    </w:p>
    <w:p w14:paraId="121022E2" w14:textId="77777777" w:rsidR="00814732" w:rsidRPr="002F77A6" w:rsidRDefault="00814732" w:rsidP="00036AC5">
      <w:pPr>
        <w:pStyle w:val="NormalWeb"/>
        <w:spacing w:before="0" w:beforeAutospacing="0" w:after="0" w:afterAutospacing="0"/>
        <w:ind w:left="-426"/>
      </w:pPr>
      <w:r w:rsidRPr="002F77A6">
        <w:t>COVID-2019 disease mainly affects the respiratory tract and can progress in severe cases to pneumonia, acute respiratory distress syndrome and multi-organ failure. Patients with prior cardiovascular disease are at higher risk of developing an infection and progressing to a severe form of the disease. Also, due to the growing number of infected cases, it is clear that, in addition to the typical respiratory symptoms caused by the infection, some patients suffer from cardiovascular damage. This condition can, in fact, cause significant myocardial damage, which worsens the disease and affects the prognosis. Based on the results of currently published research, it seems important to discuss the manifestations and characteristics of myocardial damage induced by COVID-19 and its impact on patient prognosis.</w:t>
      </w:r>
    </w:p>
    <w:p w14:paraId="1016E9EF" w14:textId="77777777" w:rsidR="00814732" w:rsidRPr="002F77A6" w:rsidRDefault="00814732" w:rsidP="00036AC5">
      <w:pPr>
        <w:pStyle w:val="NormalWeb"/>
        <w:spacing w:before="0" w:beforeAutospacing="0" w:after="0" w:afterAutospacing="0"/>
        <w:ind w:left="-426"/>
      </w:pPr>
      <w:r w:rsidRPr="002F77A6">
        <w:t xml:space="preserve">  </w:t>
      </w:r>
    </w:p>
    <w:p w14:paraId="5A19214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6" w:name="Research663403"/>
      <w:bookmarkEnd w:id="586"/>
      <w:r w:rsidRPr="002F77A6">
        <w:rPr>
          <w:rStyle w:val="Strong"/>
          <w:rFonts w:ascii="Helvetica" w:eastAsia="Times New Roman" w:hAnsi="Helvetica"/>
          <w:sz w:val="22"/>
          <w:szCs w:val="22"/>
        </w:rPr>
        <w:t>[COVID-19 coronavirus: what implications for Cardiology?]</w:t>
      </w:r>
      <w:r w:rsidRPr="002F77A6">
        <w:rPr>
          <w:rFonts w:ascii="Helvetica" w:eastAsia="Times New Roman" w:hAnsi="Helvetica"/>
          <w:sz w:val="22"/>
          <w:szCs w:val="22"/>
        </w:rPr>
        <w:br/>
        <w:t xml:space="preserve">Di Pasquale Giuseppe Giornale italiano di cardiologia (2006) 2020;21(4):243-245. </w:t>
      </w:r>
    </w:p>
    <w:p w14:paraId="111EAE7C" w14:textId="77777777" w:rsidR="00814732" w:rsidRPr="002F77A6" w:rsidRDefault="00814732" w:rsidP="00036AC5">
      <w:pPr>
        <w:pStyle w:val="NormalWeb"/>
        <w:spacing w:before="0" w:beforeAutospacing="0" w:after="0" w:afterAutospacing="0"/>
        <w:ind w:left="-426"/>
      </w:pPr>
      <w:r w:rsidRPr="002F77A6">
        <w:t xml:space="preserve">  </w:t>
      </w:r>
    </w:p>
    <w:p w14:paraId="6118910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7" w:name="Research663806"/>
      <w:bookmarkEnd w:id="587"/>
      <w:r w:rsidRPr="002F77A6">
        <w:rPr>
          <w:rStyle w:val="Strong"/>
          <w:rFonts w:ascii="Helvetica" w:eastAsia="Times New Roman" w:hAnsi="Helvetica"/>
          <w:sz w:val="22"/>
          <w:szCs w:val="22"/>
        </w:rPr>
        <w:t>[Exploration of omics mechanism and drug prediction of coronavirus-induced heart failure based on clinical bioinformatics].</w:t>
      </w:r>
      <w:r w:rsidRPr="002F77A6">
        <w:rPr>
          <w:rFonts w:ascii="Helvetica" w:eastAsia="Times New Roman" w:hAnsi="Helvetica"/>
          <w:sz w:val="22"/>
          <w:szCs w:val="22"/>
        </w:rPr>
        <w:br/>
        <w:t xml:space="preserve">Chen X. M Zhonghua xin xue guan bing za zhi 2020;48(0):E013-E013. </w:t>
      </w:r>
    </w:p>
    <w:p w14:paraId="0680AC69" w14:textId="77777777" w:rsidR="00814732" w:rsidRPr="002F77A6" w:rsidRDefault="00814732" w:rsidP="00036AC5">
      <w:pPr>
        <w:pStyle w:val="NormalWeb"/>
        <w:spacing w:before="0" w:beforeAutospacing="0" w:after="0" w:afterAutospacing="0"/>
        <w:ind w:left="-426"/>
      </w:pPr>
      <w:r w:rsidRPr="002F77A6">
        <w:t>Objective: Present study investigated the mechanism of heart failure associated with coronavirus infection and predicted potential effective therapeutic drugs against heart failure associated with coronavirus infection. Methods: Coronavirus and heart failure were searched in the Gene Expression Omnibus (GEO) and omics data were selected to meet experimental requirements. Differentially expressed genes were analyzed using the Limma package in R language to screen for differentially expressed genes. The two sets of differential genes were introduced into the R language cluster Profiler package for gene ontology (GO) and Kyoto gene and genome encyclopedia (KEGG) pathway enrichment analysis. Two sets of intersections were taken. A protein interaction network was constructed for all differentially expressed genes using STRING database and core genes were screened. Finally, the apparently accurate treatment prediction platform (EpiMed) independently developed by the team was used to predict the therapeutic drug. Results: The GSE59185 coronavirus data set was searched and screened in the GEO database, and divided into wt group, ΔE group, Δ3 group, Δ5 group according to different subtypes, and compared with control group. After the difference analysis, 191 up-regulated genes and 18 down-regulated genes were defined. The GEO126062 heart failure data set was retrieved and screened from the GEO database. A total of 495 differentially expressed genes were screened, of which 165 were up-regulated and 330 were down-regulated. Correlation analysis of differentially expressed genes between coronavirus and heart failure was performed. After cross processing, there were 20 GO entries, which were mainly enriched in virus response, virus defense response, type Ⅰ interferon response, γ interferon regulation, innate immune response regulation, negative regulation of virus life cycle, replication regulation of viral genome, etc . There are 5 KEGG pathways, mainly interacting with tumor necrosis factor signaling pathway, IL-17 signaling pathway, cytokine and receptor interaction, Toll-like receptor signaling pathway, human giant cells viral infection related. All differentially expressed genes were introduced into the SREING online analysis website for protein interaction network analysis, and core genes such as signal transducer and activator of transcription 3, IL-10, IL17, TNF, interferon regulatory factor 9, 2'-5'-oligoadenylate synthetase 1, mitogen-activated protein kinase 3, radical s-adenosyl methionine domain containing 2, c-x-c motif chemokine ligand 10, caspase 3 and other genes were screened. The drugs predicted by EpiMed's apparent precision treatment prediction platform for disease-drug association analysis are mainly TNF-α inhibitors, resveratrol, ritonavir, paeony, retinoic acid, forsythia, and houttuynia cordata. Conclusions: The abnormal activation of multiple inflammatory pathways may be the cause of heart failure in patients after coronavirus infection. Resveratrol, ritonavir, retinoic acid, amaranth, forsythia, houttuynia may have therapeutic effects. Future basic and clinical research is warranted to validate present results and hypothesis.</w:t>
      </w:r>
    </w:p>
    <w:p w14:paraId="1162FD15" w14:textId="77777777" w:rsidR="00814732" w:rsidRPr="002F77A6" w:rsidRDefault="00814732" w:rsidP="00036AC5">
      <w:pPr>
        <w:pStyle w:val="NormalWeb"/>
        <w:spacing w:before="0" w:beforeAutospacing="0" w:after="0" w:afterAutospacing="0"/>
        <w:ind w:left="-426"/>
      </w:pPr>
      <w:r w:rsidRPr="002F77A6">
        <w:t xml:space="preserve">  </w:t>
      </w:r>
    </w:p>
    <w:p w14:paraId="1D93C64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8" w:name="Research663491"/>
      <w:bookmarkEnd w:id="588"/>
      <w:r w:rsidRPr="002F77A6">
        <w:rPr>
          <w:rStyle w:val="Strong"/>
          <w:rFonts w:ascii="Helvetica" w:eastAsia="Times New Roman" w:hAnsi="Helvetica"/>
          <w:sz w:val="22"/>
          <w:szCs w:val="22"/>
        </w:rPr>
        <w:t>[Fatal outcome of coronavirus disease 2019 in a previously healthy 50-year-old man].</w:t>
      </w:r>
      <w:r w:rsidRPr="002F77A6">
        <w:rPr>
          <w:rFonts w:ascii="Helvetica" w:eastAsia="Times New Roman" w:hAnsi="Helvetica"/>
          <w:sz w:val="22"/>
          <w:szCs w:val="22"/>
        </w:rPr>
        <w:br/>
        <w:t xml:space="preserve">Wissenberg Mads Ugeskrift for laeger 2020;182(16):No page numbers. </w:t>
      </w:r>
    </w:p>
    <w:p w14:paraId="492B503D" w14:textId="77777777" w:rsidR="00814732" w:rsidRPr="002F77A6" w:rsidRDefault="00814732" w:rsidP="00036AC5">
      <w:pPr>
        <w:pStyle w:val="NormalWeb"/>
        <w:spacing w:before="0" w:beforeAutospacing="0" w:after="0" w:afterAutospacing="0"/>
        <w:ind w:left="-426"/>
      </w:pPr>
      <w:r w:rsidRPr="002F77A6">
        <w:t>In this case report, a 50-year-old man who had no medical history, presented with multiple cardiac arrests following a week with progressing symptoms of pneumonia. After achieving return of spontaneous circulation he presented with respiratory failure with severe hypoxia, septic shock, and multiple organ failure. A chest X-ray showed signs of acute respiratory distress syndrome. Despite aggressive intensive care management, the patient died 7.5 hours after admission. Severe acute respiratory syndrome coronavirus 2 (SARS-CoV-2) was later confirmed, and the presumed cause of death was SARS-CoV-2 pneumonia. In conclusion: coronavirus disease 2019 (COVID-19) can lead to a fatal outcome in younger healthy residents, who are not treated timely in case of severe symptoms like dyspnoea.</w:t>
      </w:r>
    </w:p>
    <w:p w14:paraId="1DB20CF4" w14:textId="77777777" w:rsidR="00814732" w:rsidRPr="002F77A6" w:rsidRDefault="00814732" w:rsidP="00036AC5">
      <w:pPr>
        <w:pStyle w:val="NormalWeb"/>
        <w:spacing w:before="0" w:beforeAutospacing="0" w:after="0" w:afterAutospacing="0"/>
        <w:ind w:left="-426"/>
      </w:pPr>
      <w:r w:rsidRPr="002F77A6">
        <w:t xml:space="preserve">  </w:t>
      </w:r>
    </w:p>
    <w:p w14:paraId="52A7A97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89" w:name="Research663800"/>
      <w:bookmarkEnd w:id="589"/>
      <w:r w:rsidRPr="002F77A6">
        <w:rPr>
          <w:rStyle w:val="Strong"/>
          <w:rFonts w:ascii="Helvetica" w:eastAsia="Times New Roman" w:hAnsi="Helvetica"/>
          <w:sz w:val="22"/>
          <w:szCs w:val="22"/>
        </w:rPr>
        <w:t>[Impact of complicated myocardial injury on the clinical outcome of severe or critically ill COVID-19 patients].</w:t>
      </w:r>
      <w:r w:rsidRPr="002F77A6">
        <w:rPr>
          <w:rFonts w:ascii="Helvetica" w:eastAsia="Times New Roman" w:hAnsi="Helvetica"/>
          <w:sz w:val="22"/>
          <w:szCs w:val="22"/>
        </w:rPr>
        <w:br/>
        <w:t xml:space="preserve">He X. W Zhonghua xin xue guan bing za zhi 2020;48(0):E011-E011. </w:t>
      </w:r>
    </w:p>
    <w:p w14:paraId="051DC069" w14:textId="77777777" w:rsidR="00814732" w:rsidRPr="002F77A6" w:rsidRDefault="00814732" w:rsidP="00036AC5">
      <w:pPr>
        <w:pStyle w:val="NormalWeb"/>
        <w:spacing w:before="0" w:beforeAutospacing="0" w:after="0" w:afterAutospacing="0"/>
        <w:ind w:left="-426"/>
      </w:pPr>
      <w:r w:rsidRPr="002F77A6">
        <w:t>Objective: To analyze the clinical characteristics of the severe or critically ill patients with novel coronavirus pneumonia (COVID-19), and evaluate the impact of complicated myocardial injury on the prognosis of these patients. Methods: A retrospective study was conducted in 54 patients who admitted to Tongji hospital from February 3, 2020 to February 24, 2020 and met the criteria of severe or critical conditions of COVID-19. The clinical characteristics and hospital mortality rate were analyzed and compared between the patients with or without myocardial injury, which was defined with 3 times higher serum cardiac troponin value. Results: The median age of the 54 patients was 68 (59.8, 74.3) years. Among all the patients, 24 (44.4%) patients were complicated with hypertension, 13 (24.1%) with diabetes, 8 (14.8%) with coronary heart disease, and 3 (5.6%) with previous cerebral infarction. During hospitalization, 24 (44.4%) of the patients were complicated with myocardial injury and 26 (48.1%) patients died in hospital. In-hospital mortality was significantly higher in patients with myocardial injury than in patients without myocardial injury (14 (60.9%) vs. 8 (25.8%), P=0.013). Moreover, the levels of C-reactive protein (153.6 (80.3, 240.7) ng/L vs. 49.8 (15.9, 101.9) ng/L) and N-terminal pro-B-type natriuretic peptide (852.0 (400.0, 2 315.3) ng/L vs. 197.0 (115.3, 631.0) ng/L) were significantly higher than patients without myocardial injury (all P&lt;0.01). Conclusions: Prevalence of myocardial injury is high among severe or critically ill COVID-19 patients. Severe or critically ill COVID-19 patients with myocardial injury face a significantly higher risk of in-hospital mortality. The study suggests that it is important to monitor and manage the myocardial injury during hospitalization for severe or critically ill COVID-19 patients.</w:t>
      </w:r>
    </w:p>
    <w:p w14:paraId="616B1EC2" w14:textId="77777777" w:rsidR="00814732" w:rsidRPr="002F77A6" w:rsidRDefault="00814732" w:rsidP="00036AC5">
      <w:pPr>
        <w:pStyle w:val="NormalWeb"/>
        <w:spacing w:before="0" w:beforeAutospacing="0" w:after="0" w:afterAutospacing="0"/>
        <w:ind w:left="-426"/>
      </w:pPr>
      <w:r w:rsidRPr="002F77A6">
        <w:t xml:space="preserve">  </w:t>
      </w:r>
    </w:p>
    <w:p w14:paraId="6587F58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0" w:name="Research663917"/>
      <w:bookmarkEnd w:id="590"/>
      <w:r w:rsidRPr="002F77A6">
        <w:rPr>
          <w:rStyle w:val="Strong"/>
          <w:rFonts w:ascii="Helvetica" w:eastAsia="Times New Roman" w:hAnsi="Helvetica"/>
          <w:sz w:val="22"/>
          <w:szCs w:val="22"/>
        </w:rPr>
        <w:t>[Impact of the COVID-19 pandemic on heart failure hospitalizations].</w:t>
      </w:r>
      <w:r w:rsidRPr="002F77A6">
        <w:rPr>
          <w:rFonts w:ascii="Helvetica" w:eastAsia="Times New Roman" w:hAnsi="Helvetica"/>
          <w:sz w:val="22"/>
          <w:szCs w:val="22"/>
        </w:rPr>
        <w:br/>
        <w:t xml:space="preserve">Burgos Lucrecia M. Medicina 2020;80(3):315-316. </w:t>
      </w:r>
    </w:p>
    <w:p w14:paraId="2BE34251" w14:textId="77777777" w:rsidR="00814732" w:rsidRPr="002F77A6" w:rsidRDefault="00814732" w:rsidP="00036AC5">
      <w:pPr>
        <w:pStyle w:val="NormalWeb"/>
        <w:spacing w:before="0" w:beforeAutospacing="0" w:after="0" w:afterAutospacing="0"/>
        <w:ind w:left="-426"/>
      </w:pPr>
      <w:r w:rsidRPr="002F77A6">
        <w:t xml:space="preserve">  </w:t>
      </w:r>
    </w:p>
    <w:p w14:paraId="4873E41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1" w:name="Research663490"/>
      <w:bookmarkEnd w:id="591"/>
      <w:r w:rsidRPr="002F77A6">
        <w:rPr>
          <w:rStyle w:val="Strong"/>
          <w:rFonts w:ascii="Helvetica" w:eastAsia="Times New Roman" w:hAnsi="Helvetica"/>
          <w:sz w:val="22"/>
          <w:szCs w:val="22"/>
        </w:rPr>
        <w:t>[Managing cardiac patients post-COVID-19 pandemic: a proposal by the ANMCO Veneto Region].</w:t>
      </w:r>
      <w:r w:rsidRPr="002F77A6">
        <w:rPr>
          <w:rFonts w:ascii="Helvetica" w:eastAsia="Times New Roman" w:hAnsi="Helvetica"/>
          <w:sz w:val="22"/>
          <w:szCs w:val="22"/>
        </w:rPr>
        <w:br/>
        <w:t xml:space="preserve">Bilato Claudio Giornale italiano di cardiologia (2006) 2020;21(6):408-416. </w:t>
      </w:r>
    </w:p>
    <w:p w14:paraId="2101DE7C" w14:textId="77777777" w:rsidR="00814732" w:rsidRPr="002F77A6" w:rsidRDefault="00814732" w:rsidP="00036AC5">
      <w:pPr>
        <w:pStyle w:val="NormalWeb"/>
        <w:spacing w:before="0" w:beforeAutospacing="0" w:after="0" w:afterAutospacing="0"/>
        <w:ind w:left="-426"/>
      </w:pPr>
      <w:r w:rsidRPr="002F77A6">
        <w:t>The COVID-19 post-lockdown period and the subsequent progressive withdrawal of the quarantine measures are currently allowing the gradual resumption of the ordinary clinical activities, which have been suppressed during the COVID-19 pandemic. In this phase, it is crucial to minimize the risk of infection to limit COVID-19-related morbidity and mortality and the number of new cases. Indeed, COVID-19 manifestations may be equivocal, including asymptomatic or mildly symptomatic patients. In order to ensure the safety of patients and healthcare providers, therefore, it is mandatory to stratify the risk of post-COVID-19 pandemic infection during the clinical and instrumental evaluation of cardiac patients, who are at low risk for COVID-19. Here we discuss the most common diagnostic procedures and therapeutic activities, the type of personal protective equipment according to the different tests, the timetable of the different diagnostic examinations, the tele-health services or alternative strategies, and the structural and management requirements, that should be applied to protect patients and healthcare providers in the post-COVID-19 era.</w:t>
      </w:r>
    </w:p>
    <w:p w14:paraId="5FC10141" w14:textId="77777777" w:rsidR="00814732" w:rsidRPr="002F77A6" w:rsidRDefault="00814732" w:rsidP="00036AC5">
      <w:pPr>
        <w:pStyle w:val="NormalWeb"/>
        <w:spacing w:before="0" w:beforeAutospacing="0" w:after="0" w:afterAutospacing="0"/>
        <w:ind w:left="-426"/>
      </w:pPr>
      <w:r w:rsidRPr="002F77A6">
        <w:t xml:space="preserve">  </w:t>
      </w:r>
    </w:p>
    <w:p w14:paraId="0A59FC0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2" w:name="Research663697"/>
      <w:bookmarkEnd w:id="592"/>
      <w:r w:rsidRPr="002F77A6">
        <w:rPr>
          <w:rStyle w:val="Strong"/>
          <w:rFonts w:ascii="Helvetica" w:eastAsia="Times New Roman" w:hAnsi="Helvetica"/>
          <w:sz w:val="22"/>
          <w:szCs w:val="22"/>
        </w:rPr>
        <w:t>[Myocardial injury in patients with COVID-19 pneumonia].</w:t>
      </w:r>
      <w:r w:rsidRPr="002F77A6">
        <w:rPr>
          <w:rFonts w:ascii="Helvetica" w:eastAsia="Times New Roman" w:hAnsi="Helvetica"/>
          <w:sz w:val="22"/>
          <w:szCs w:val="22"/>
        </w:rPr>
        <w:br/>
        <w:t xml:space="preserve">Wei Z. Y Zhonghua xin xue guan bing za zhi 2020;48(0):E006-E006. </w:t>
      </w:r>
    </w:p>
    <w:p w14:paraId="39262AC0" w14:textId="77777777" w:rsidR="00814732" w:rsidRPr="002F77A6" w:rsidRDefault="00814732" w:rsidP="00036AC5">
      <w:pPr>
        <w:pStyle w:val="NormalWeb"/>
        <w:spacing w:before="0" w:beforeAutospacing="0" w:after="0" w:afterAutospacing="0"/>
        <w:ind w:left="-426"/>
      </w:pPr>
      <w:r w:rsidRPr="002F77A6">
        <w:t xml:space="preserve">  </w:t>
      </w:r>
    </w:p>
    <w:p w14:paraId="0842E6EA"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3" w:name="Research663679"/>
      <w:bookmarkEnd w:id="593"/>
      <w:r w:rsidRPr="002F77A6">
        <w:rPr>
          <w:rStyle w:val="Strong"/>
          <w:rFonts w:ascii="Helvetica" w:eastAsia="Times New Roman" w:hAnsi="Helvetica"/>
          <w:sz w:val="22"/>
          <w:szCs w:val="22"/>
        </w:rPr>
        <w:t>[New insights into the seriousness of acute myocardial injury during COVID-19].</w:t>
      </w:r>
      <w:r w:rsidRPr="002F77A6">
        <w:rPr>
          <w:rFonts w:ascii="Helvetica" w:eastAsia="Times New Roman" w:hAnsi="Helvetica"/>
          <w:sz w:val="22"/>
          <w:szCs w:val="22"/>
        </w:rPr>
        <w:br/>
        <w:t xml:space="preserve">Alderighi Camilla Giornale italiano di cardiologia (2006) 2020;21(5):328-331. </w:t>
      </w:r>
    </w:p>
    <w:p w14:paraId="09A14659" w14:textId="77777777" w:rsidR="00814732" w:rsidRPr="002F77A6" w:rsidRDefault="00814732" w:rsidP="00036AC5">
      <w:pPr>
        <w:pStyle w:val="NormalWeb"/>
        <w:spacing w:before="0" w:beforeAutospacing="0" w:after="0" w:afterAutospacing="0"/>
        <w:ind w:left="-426"/>
      </w:pPr>
      <w:r w:rsidRPr="002F77A6">
        <w:t>Retrospective data from Chinese cohorts published in the last few days have placed a strong emphasis on the possibility that acute myocardial injury represents a critical component in the development of serious complications in patients hospitalized with COVID-19. These analyses showed that 19-27% of hospitalized patients with moderate/severe COVID-19 developed acute myocardial injury, defined as an increase in troponin levels. Fifty-sixty percent of these patients died. The highest mortality rate was detected among patients with both progressively incremental troponin levels and a history of cardiovascular disease. Some pathophysiological reasons have been hypothesized regarding the frequently observed increase in troponin levels in patients hospitalized with COVID-19, but, at the moment, these data could already suggest some clinical management implications, also with the aim of prospectively collecting research data: a troponin dosage should be considered, as a prognostic indicator, in all patients with moderate/severe COVID-19 at hospital admission, periodically during hospitalization, and in the case of clinical deterioration. In those patients with increased troponin levels, serial determinations should be carried out to define the enzymatic trajectory and therefore also the degree of clinical attention that must necessarily be closer in those who turn out to have persistently high or increasing troponin levels. In order to reduce the overdiagnosis risk of acute myocardial injury in critically ill patients, detection of increased troponin levels should always be contextualized into a multi-parametric evaluation.</w:t>
      </w:r>
    </w:p>
    <w:p w14:paraId="0B1485AC" w14:textId="77777777" w:rsidR="00814732" w:rsidRPr="002F77A6" w:rsidRDefault="00814732" w:rsidP="00036AC5">
      <w:pPr>
        <w:pStyle w:val="NormalWeb"/>
        <w:spacing w:before="0" w:beforeAutospacing="0" w:after="0" w:afterAutospacing="0"/>
        <w:ind w:left="-426"/>
      </w:pPr>
      <w:r w:rsidRPr="002F77A6">
        <w:t xml:space="preserve">  </w:t>
      </w:r>
    </w:p>
    <w:p w14:paraId="2D58D9F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4" w:name="Research663871"/>
      <w:bookmarkEnd w:id="594"/>
      <w:r w:rsidRPr="002F77A6">
        <w:rPr>
          <w:rStyle w:val="Strong"/>
          <w:rFonts w:ascii="Helvetica" w:eastAsia="Times New Roman" w:hAnsi="Helvetica"/>
          <w:sz w:val="22"/>
          <w:szCs w:val="22"/>
        </w:rPr>
        <w:t>[Preliminary clinical study of direct renin inhibitor aliskiren in the treatment of severe COVID-19 patients with hypertension].</w:t>
      </w:r>
      <w:r w:rsidRPr="002F77A6">
        <w:rPr>
          <w:rFonts w:ascii="Helvetica" w:eastAsia="Times New Roman" w:hAnsi="Helvetica"/>
          <w:sz w:val="22"/>
          <w:szCs w:val="22"/>
        </w:rPr>
        <w:br/>
        <w:t xml:space="preserve">Guo Y. Zhonghua nei ke za zhi 2020;59(0):E011-E011. </w:t>
      </w:r>
    </w:p>
    <w:p w14:paraId="44ADF72D" w14:textId="77777777" w:rsidR="00814732" w:rsidRPr="002F77A6" w:rsidRDefault="00814732" w:rsidP="00036AC5">
      <w:pPr>
        <w:pStyle w:val="NormalWeb"/>
        <w:spacing w:before="0" w:beforeAutospacing="0" w:after="0" w:afterAutospacing="0"/>
        <w:ind w:left="-426"/>
      </w:pPr>
      <w:r w:rsidRPr="002F77A6">
        <w:t>Objective: To explore the feasibility of direct renin inhibitor aliskiren for the treatment of severe patients of COVID-19 with hypertension. Methods: A retrospective case analysis of effectiveness and safety of aliskiren treatment to lower blood pressure in three severe and one critically ill patients of COVID-19 with hypertension. Results: Four patients, two males and two females, with an average age of 78 years (66-87 years), were referred to hospital mainly because of respiratory symptoms. Three cases were confirmed by 2019-nCoV nucleic acid and antibody detection (severe type), and one with cardiac insufficiency was clinically determined (critically ill type). The previous diagnosis of hypertension was clear. Two patients took calcium channel antagonist (CCB), one patient took angiotensin converting enzyme inhibitor (ACEI), and one patient took angiotensin II receptor antagonist (ARB). After admission, ACEI or ARB were discontinued, one patient with heart failure patient was treated by aliskiren combined with diuretic; 3 patients were treated with aliskiren combined with CCB. Two patients were stopped to use CCB due to low blood pressure after 1 to 2 weeks of using CCB and aliskiren. On the basis of comprehensive therapy combined with antiviral and oxygenation treatment, aliskiren antihypertensive treatment was taken for three to four weeks. The blood pressure control of four patients was satisfactory and there was no complaint of discomfort. The condition improved, and all patients had reached the discharge standard and were discharged. Conclusion: Our preliminary clinical data shows that aliskiren's antihypertensive therapy is effective and safe for severe COVID-19 patients complicated with hypertension. Further clinical aliskiren therapy study is required with more COVID-19 patients..</w:t>
      </w:r>
    </w:p>
    <w:p w14:paraId="60F04027" w14:textId="77777777" w:rsidR="00814732" w:rsidRPr="002F77A6" w:rsidRDefault="00814732" w:rsidP="00036AC5">
      <w:pPr>
        <w:pStyle w:val="NormalWeb"/>
        <w:spacing w:before="0" w:beforeAutospacing="0" w:after="0" w:afterAutospacing="0"/>
        <w:ind w:left="-426"/>
      </w:pPr>
      <w:r w:rsidRPr="002F77A6">
        <w:t xml:space="preserve">  </w:t>
      </w:r>
    </w:p>
    <w:p w14:paraId="7BDA0AF4"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5" w:name="Research663446"/>
      <w:bookmarkEnd w:id="595"/>
      <w:r w:rsidRPr="002F77A6">
        <w:rPr>
          <w:rStyle w:val="Strong"/>
          <w:rFonts w:ascii="Helvetica" w:eastAsia="Times New Roman" w:hAnsi="Helvetica"/>
          <w:sz w:val="22"/>
          <w:szCs w:val="22"/>
        </w:rPr>
        <w:t>[Prognostic value of myocardial injury in patients with COVID-19].</w:t>
      </w:r>
      <w:r w:rsidRPr="002F77A6">
        <w:rPr>
          <w:rFonts w:ascii="Helvetica" w:eastAsia="Times New Roman" w:hAnsi="Helvetica"/>
          <w:sz w:val="22"/>
          <w:szCs w:val="22"/>
        </w:rPr>
        <w:br/>
        <w:t xml:space="preserve">Wang L. [Zhonghua yan ke za zhi] Chinese journal of ophthalmology 2020;56(0):E009-E009. </w:t>
      </w:r>
    </w:p>
    <w:p w14:paraId="76E33D54" w14:textId="77777777" w:rsidR="00814732" w:rsidRPr="002F77A6" w:rsidRDefault="00814732" w:rsidP="00036AC5">
      <w:pPr>
        <w:pStyle w:val="NormalWeb"/>
        <w:spacing w:before="0" w:beforeAutospacing="0" w:after="0" w:afterAutospacing="0"/>
        <w:ind w:left="-426"/>
      </w:pPr>
      <w:r w:rsidRPr="002F77A6">
        <w:t>Objective: To analyze the prognostic value of myocardial injury in patients with COVID-19. Method: Confirmed cases of COVID-19 patients admitted from January 31st to February 5th at isolation ward of Renmin Hospital of Wuhan University were divided into non-survival group and survival group according to the clinical outcomes 5 weeks after admission. Data including demographics, comorbidities, vital signs, laboratory results were obtained. Cardiac injury was defined as serum concentration of high sensitivity cardiac troponin I (hs-cTnI) above 0.04 μg/L. Univariate and multivariate Cox regression were used to analyze the prognostic value of myocardial injury in patients with COVID-19. Kaplan-Meier analysis was used to plotted survival curve and analyze the impact of myocardial injury on the survival outcome of COVID-19 patients. Results: A total of 202 patients were included, the age was 63 (51, 70) years old, 88 (43.6%) of them were male, 85 (42.1%) of them had comorbidities, 125 (61.9%) of them were severely to critically ill. Till March 11, 33 patients died, all of them were critically ill patients. The age, proportion of males, comorbidities, respire rate, serum levels of hs-cTnI and incidence of heart failure in the non-survival group were significantly higher than those in the survival group (all P&lt;0.05). The hospitalization time of non-survival group was significantly shorter than that of survival group (6(4, 9) vs. 32(23, 36), P&lt;0.001). Myocardial injury was an important prognostic factor of COVID-19 (HR=5.382, 95%CI 2.404-12.05, P&lt;0.001). Kaplan-Meier survival analysis showed that the presence of myocardial injury was significantly associated with the reduced survival rate among COVID-19 patients (P&lt;0.001). Conclusion: Myocardial injury is an important prognostic factor of COVID-19, COVID-19 patients with myocardial injury face a significantly higher risk of death.</w:t>
      </w:r>
    </w:p>
    <w:p w14:paraId="06B4C81D" w14:textId="77777777" w:rsidR="00814732" w:rsidRPr="002F77A6" w:rsidRDefault="00814732" w:rsidP="00036AC5">
      <w:pPr>
        <w:pStyle w:val="NormalWeb"/>
        <w:spacing w:before="0" w:beforeAutospacing="0" w:after="0" w:afterAutospacing="0"/>
        <w:ind w:left="-426"/>
      </w:pPr>
      <w:r w:rsidRPr="002F77A6">
        <w:t xml:space="preserve">  </w:t>
      </w:r>
    </w:p>
    <w:p w14:paraId="606DB91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6" w:name="Research663910"/>
      <w:bookmarkEnd w:id="596"/>
      <w:r w:rsidRPr="002F77A6">
        <w:rPr>
          <w:rStyle w:val="Strong"/>
          <w:rFonts w:ascii="Helvetica" w:eastAsia="Times New Roman" w:hAnsi="Helvetica"/>
          <w:sz w:val="22"/>
          <w:szCs w:val="22"/>
        </w:rPr>
        <w:t>[ST-segment elevation myocardial infarction in times of COVID-19: back to the last century? A call for attention].</w:t>
      </w:r>
      <w:r w:rsidRPr="002F77A6">
        <w:rPr>
          <w:rFonts w:ascii="Helvetica" w:eastAsia="Times New Roman" w:hAnsi="Helvetica"/>
          <w:sz w:val="22"/>
          <w:szCs w:val="22"/>
        </w:rPr>
        <w:br/>
        <w:t xml:space="preserve">Anon. Revista espanola de cardiologia 2020;:No page numbers. </w:t>
      </w:r>
    </w:p>
    <w:p w14:paraId="6C631FF7" w14:textId="77777777" w:rsidR="00814732" w:rsidRPr="002F77A6" w:rsidRDefault="00814732" w:rsidP="00036AC5">
      <w:pPr>
        <w:pStyle w:val="content"/>
        <w:spacing w:before="0" w:beforeAutospacing="0" w:after="0" w:afterAutospacing="0"/>
        <w:ind w:left="-426"/>
      </w:pPr>
      <w:hyperlink r:id="rId840" w:history="1">
        <w:r w:rsidRPr="002F77A6">
          <w:rPr>
            <w:rStyle w:val="Hyperlink"/>
          </w:rPr>
          <w:t xml:space="preserve">Available online at this link </w:t>
        </w:r>
      </w:hyperlink>
    </w:p>
    <w:p w14:paraId="31CE3ACC" w14:textId="77777777" w:rsidR="00814732" w:rsidRPr="002F77A6" w:rsidRDefault="00814732" w:rsidP="00036AC5">
      <w:pPr>
        <w:pStyle w:val="NormalWeb"/>
        <w:spacing w:before="0" w:beforeAutospacing="0" w:after="0" w:afterAutospacing="0"/>
        <w:ind w:left="-426"/>
      </w:pPr>
      <w:r w:rsidRPr="002F77A6">
        <w:t xml:space="preserve">  </w:t>
      </w:r>
    </w:p>
    <w:p w14:paraId="4FB26585"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7" w:name="Research663909"/>
      <w:bookmarkEnd w:id="597"/>
      <w:r w:rsidRPr="002F77A6">
        <w:rPr>
          <w:rStyle w:val="Strong"/>
          <w:rFonts w:ascii="Helvetica" w:eastAsia="Times New Roman" w:hAnsi="Helvetica"/>
          <w:sz w:val="22"/>
          <w:szCs w:val="22"/>
        </w:rPr>
        <w:t>[Takotsubo syndrome during SARS-CoV-2 pneumonia: a possible cardiovascular complication].</w:t>
      </w:r>
      <w:r w:rsidRPr="002F77A6">
        <w:rPr>
          <w:rFonts w:ascii="Helvetica" w:eastAsia="Times New Roman" w:hAnsi="Helvetica"/>
          <w:sz w:val="22"/>
          <w:szCs w:val="22"/>
        </w:rPr>
        <w:br/>
        <w:t xml:space="preserve">Moderato Luca Giornale italiano di cardiologia (2006) 2020;21(6):417-420. </w:t>
      </w:r>
    </w:p>
    <w:p w14:paraId="09ED8F1D" w14:textId="77777777" w:rsidR="00814732" w:rsidRPr="002F77A6" w:rsidRDefault="00814732" w:rsidP="00036AC5">
      <w:pPr>
        <w:pStyle w:val="NormalWeb"/>
        <w:spacing w:before="0" w:beforeAutospacing="0" w:after="0" w:afterAutospacing="0"/>
        <w:ind w:left="-426"/>
      </w:pPr>
      <w:r w:rsidRPr="002F77A6">
        <w:t>Takotsubo syndrome (TTS) is one of the causes of myocardial infarction with non-obstructive coronary arteries, and is often triggered by physical events (e.g. acute respiratory failure), or emotional events (e.g. loss of a family member, cardiac stress induced by an acute illness). SARS-CoV-2 pneumonia currently represents a worldwide health problem; the correlations between cardiovascular disease, myocardial injury and SARS-CoV-2 infection are still unclear, but initial data show that myocardial damage represents a negative prognostic factor. Myocardial injury during SARS-CoV-2, as defined by a pathological rise in circulating troponin levels, is not an uncommon complication in hospitalized patients, and is significantly more frequent in intensive care unit patients and among those who died. In this setting, myocardial injury is mainly secondary to type 2 myocardial infarction (mismatch in myocardial oxygen supply and demand during respiratory failure); other causes include myocarditis, coronary thrombosis, sepsis or septic shock. At present, only few cases of TTS have been described during SARS-CoV-2. Here we report the case of a patient hospitalized for pneumonia and respiratory failure due to SARS-CoV-2 with subsequent onset of TTS triggered by both physical and emotional events.</w:t>
      </w:r>
    </w:p>
    <w:p w14:paraId="7997FF4F" w14:textId="77777777" w:rsidR="00814732" w:rsidRPr="002F77A6" w:rsidRDefault="00814732" w:rsidP="00036AC5">
      <w:pPr>
        <w:pStyle w:val="NormalWeb"/>
        <w:spacing w:before="0" w:beforeAutospacing="0" w:after="0" w:afterAutospacing="0"/>
        <w:ind w:left="-426"/>
      </w:pPr>
      <w:r w:rsidRPr="002F77A6">
        <w:t xml:space="preserve">  </w:t>
      </w:r>
    </w:p>
    <w:p w14:paraId="572A673E"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8" w:name="Research663778"/>
      <w:bookmarkEnd w:id="598"/>
      <w:r w:rsidRPr="002F77A6">
        <w:rPr>
          <w:rStyle w:val="Strong"/>
          <w:rFonts w:ascii="Helvetica" w:eastAsia="Times New Roman" w:hAnsi="Helvetica"/>
          <w:sz w:val="22"/>
          <w:szCs w:val="22"/>
        </w:rPr>
        <w:t>A Narrative Review of Cardiovascular Abnormalities After Spontaneous Intracerebral Hemorrhage.</w:t>
      </w:r>
      <w:r w:rsidRPr="002F77A6">
        <w:rPr>
          <w:rFonts w:ascii="Helvetica" w:eastAsia="Times New Roman" w:hAnsi="Helvetica"/>
          <w:sz w:val="22"/>
          <w:szCs w:val="22"/>
        </w:rPr>
        <w:br/>
        <w:t xml:space="preserve">Lele Abhijit Journal of neurosurgical anesthesiology 2019;31(2):199-211. </w:t>
      </w:r>
    </w:p>
    <w:p w14:paraId="10C7A4F2" w14:textId="77777777" w:rsidR="00814732" w:rsidRPr="002F77A6" w:rsidRDefault="00814732" w:rsidP="00036AC5">
      <w:pPr>
        <w:pStyle w:val="NormalWeb"/>
        <w:spacing w:before="0" w:beforeAutospacing="0" w:after="0" w:afterAutospacing="0"/>
        <w:ind w:left="-426"/>
      </w:pPr>
      <w:r w:rsidRPr="002F77A6">
        <w:t>BACKGROUNDThe recommended cardiac workup of patients with spontaneous intracerebral hemorrhage (ICH) includes an electrocardiogram (ECG) and cardiac troponin. However, abnormalities in other cardiovascular domains may occur. We reviewed the literature to examine the spectrum of observed cardiovascular abnormalities in patients with ICH.METHODSA narrative review of cardiovascular abnormalities in ECG, cardiac biomarkers, echocardiogram, and hemodynamic domains was conducted on patients with ICH.RESULTSWe searched PubMed for articles using MeSH Terms "heart," "cardiac," hypertension," "hypotension," "blood pressure," "electro," "echocardio," "troponin," "beta natriuretic peptide," "adverse events," "arrhythmi," "donor," "ICH," "intracerebral hemorrhage." Using Covidence software, 670 articles were screened for title and abstracts, 482 articles for full-text review, and 310 extracted. A total of 161 articles met inclusion and exclusion criteria, and, included in the manuscript. Cardiovascular abnormalities reported after ICH include electrocardiographic abnormalities (56% to 81%) in form of prolonged QT interval (19% to 67%), and ST-T changes (19% to 41%), elevation in cardiac troponin (&gt;0.04 ng/mL), and beta-natriuretic peptide (BNP) (&gt;156.6 pg/mL, up to 78%), echocardiographic abnormalities in form of regional wall motion abnormalities (14%) and reduced ejection fraction. Location and volume of ICH affect the prevalence of cardiovascular abnormalities. Prolonged QT interval, elevated troponin-I, and BNP associated with increased in-hospital mortality after ICH. Blood pressure control after ICH aims to preserve cerebral perfusion pressure and maintain systolic blood pressure between 140 and 179 mm Hg, and avoid intensive blood pressure reduction (110 to 140 mm Hg). The recipients of ICH donor hearts especially those with reduced ejection fraction experience increased early mortality and graft rejection.CONCLUSIONSVarious cardiovascular abnormalities are common after spontaneous ICH. The workup of patients with spontaneous ICH should involve 12-lead ECG, cardiac troponin-I, as well as BNP, and echocardiogram to evaluate for heart failure. Blood pressure control with preservation of cerebral perfusion pressure is a cornerstone of hemodynamic management after ICH. The perioperative implications of hemodynamic perturbations after ICH warrant urgent further examination.</w:t>
      </w:r>
    </w:p>
    <w:p w14:paraId="560F8F36" w14:textId="77777777" w:rsidR="00814732" w:rsidRPr="002F77A6" w:rsidRDefault="00814732" w:rsidP="00036AC5">
      <w:pPr>
        <w:pStyle w:val="NormalWeb"/>
        <w:spacing w:before="0" w:beforeAutospacing="0" w:after="0" w:afterAutospacing="0"/>
        <w:ind w:left="-426"/>
      </w:pPr>
      <w:r w:rsidRPr="002F77A6">
        <w:t xml:space="preserve">  </w:t>
      </w:r>
    </w:p>
    <w:p w14:paraId="2DF5E66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599" w:name="Research663688"/>
      <w:bookmarkEnd w:id="599"/>
      <w:r w:rsidRPr="002F77A6">
        <w:rPr>
          <w:rStyle w:val="Strong"/>
          <w:rFonts w:ascii="Helvetica" w:eastAsia="Times New Roman" w:hAnsi="Helvetica"/>
          <w:sz w:val="22"/>
          <w:szCs w:val="22"/>
        </w:rPr>
        <w:t>AN UNCOMMON PRESENTATION OF THROMBUS-IN-TRANSIT AND MASSIVE ACUTE PULMONARY EMBOLISM</w:t>
      </w:r>
      <w:r w:rsidRPr="002F77A6">
        <w:rPr>
          <w:rFonts w:ascii="Helvetica" w:eastAsia="Times New Roman" w:hAnsi="Helvetica"/>
          <w:sz w:val="22"/>
          <w:szCs w:val="22"/>
        </w:rPr>
        <w:br/>
        <w:t xml:space="preserve">V. Prado Chest 2019;156(4):No page numbers. </w:t>
      </w:r>
    </w:p>
    <w:p w14:paraId="4D94EAD0" w14:textId="77777777" w:rsidR="00814732" w:rsidRPr="002F77A6" w:rsidRDefault="00814732" w:rsidP="00036AC5">
      <w:pPr>
        <w:pStyle w:val="NormalWeb"/>
        <w:spacing w:before="0" w:beforeAutospacing="0" w:after="0" w:afterAutospacing="0"/>
        <w:ind w:left="-426"/>
      </w:pPr>
      <w:r w:rsidRPr="002F77A6">
        <w:t>SESSION TITLE: Monday Medical Student/Resident Case Report Posters SESSION TYPE: Med Student/Res Case Rep Postr PRESENTED ON: 10/21/2019 02:30 PM - 03:15 PM INTRODUCTION: Thrombus-in-transit is a rare presentation of venous thromboembolism, characterized by the presence of a floating clot traveling from the right heart into the pulmonary arterial vasculature. We present a case associated with massive pulmonary embolism (PE) in a patient with a contraindication to thrombolysis successfully treated with surgical thrombectomy. CASE PRESENTATION: A 50-year-old female with the diagnosis of Crohn's disease presented with a one-week history of shortness of breath. On admission the patient was tachycardic, hypotensive and hypoxemic. The patient received intravenous fluids (IVF) and supplemental oxygen resulting in a transient stabilization of vital signs. Electrocardiogram showed ST depressions and T wave inversions in anteroseptal leads, Troponin- I was negative and D-dimer was elevated at 0.275 ug/mL. A chest computed tomography angiography revealed bilateral main pulmonary artery large filling defects, extending into segmental and sub-segmental arteries. Anticoagulation was started and the patient was admitted to the Medical Intensive Care Unit for close hemodynamic monitoring. A later transthoracic echocardiography showed a large hyperechoic, highly mobile mass in the right atrium, consistent with a thrombus-in-transit. The patient remained symptomatic and persistently hypotensive despite IVF. Thrombolysis was considered, but patient developed episodes of lower gastrointestinal bleeding due to Crohn's disease flare. Cardiothoracic Surgery Service was consulted and patient underwent surgical bilateral pulmonary artery thrombectomy and removal of the right atrial thrombus. The patient was subsequently restarted on anticoagulation and discharged on day 19th post-surgery with excellent recovery. DISCUSSION: PE with thrombus-in-transit is a medical emergency that entails a high morbidity and mortality. Mortality rates can be as high as 50% in contrast to less than 10% in PE without a clot in transit. Early detection and intervention may decrease the risk of a catastrophic pulmonary embolism that can result in a poor outcome. Current therapeutic options include anticoagulation alone, medical thrombolysis and surgical thrombectomy. Although no randomized controlled trials have directly compared these treatment options, a systematic review article published in 2010 described a trend toward improved survival in surgical thrombectomy compared to thrombolysis and anticoagulation alone. On the other hand, a large study published in 2015, showed lower mortality rates with medical thrombolysis compared to surgical thrombectomy or anticoagulation alone (13.7%, 18.3% vs. 37.1%). &lt;br/&gt;CONCLUSION(S): PE with thrombus-in-transit is a life-threating condition that requires urgent intervention. Although no guideline recommendations have been established, surgical thrombectomy has shown high success rates and should be consider especially if contraindications to thrombolysis are present. Reference #1: Athappan G, Sengodan P, Chacko P, Gandhi S. Comparative efficacy of different modalities for treatment of heart thrombi in transit: a pooled analysis. Vasc Med. 2015;20(2):131-8. Reference #2: Myers PO, Bounameaux H, Panos A, Lerch R, Kalangos A. Impending paradoxical embolism: systemic review of prognostic factors and treatment. Chest.2010;137(1):164-70. Reference #3: Torbicki A, Galie N, Covezzoli A, Rossi E, De Rosa M, Goldhaber SZ. Right heart thrombi in pulmonary embolism: results from the International Cooperative Pulmonary Embolism Registry. J Am Coll.2003; 18:41(12):2245-51. DISCLOSURES: No relevant relationships by Renaud Gueret, source=Web Response No relevant relationships by VICTOR PRADO, source=Web Response No relevant relationships by MARTIN WATANABE, source=Web Response No relevant relationships by Luis Watanabe-Tejada, source=Web Response&lt;br/&gt;Copyright &amp;#xa9; 2019 American College of Chest Physicians</w:t>
      </w:r>
    </w:p>
    <w:p w14:paraId="65010EE4" w14:textId="77777777" w:rsidR="00814732" w:rsidRPr="002F77A6" w:rsidRDefault="00814732" w:rsidP="00036AC5">
      <w:pPr>
        <w:pStyle w:val="content"/>
        <w:spacing w:before="0" w:beforeAutospacing="0" w:after="0" w:afterAutospacing="0"/>
        <w:ind w:left="-426"/>
      </w:pPr>
      <w:hyperlink r:id="rId841" w:history="1">
        <w:r w:rsidRPr="002F77A6">
          <w:rPr>
            <w:rStyle w:val="Hyperlink"/>
          </w:rPr>
          <w:t xml:space="preserve">Available online at this link </w:t>
        </w:r>
      </w:hyperlink>
    </w:p>
    <w:p w14:paraId="74A53F28" w14:textId="77777777" w:rsidR="00814732" w:rsidRPr="002F77A6" w:rsidRDefault="00814732" w:rsidP="00036AC5">
      <w:pPr>
        <w:pStyle w:val="NormalWeb"/>
        <w:spacing w:before="0" w:beforeAutospacing="0" w:after="0" w:afterAutospacing="0"/>
        <w:ind w:left="-426"/>
      </w:pPr>
      <w:r w:rsidRPr="002F77A6">
        <w:t xml:space="preserve">  </w:t>
      </w:r>
    </w:p>
    <w:p w14:paraId="0274C4D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0" w:name="Research663702"/>
      <w:bookmarkEnd w:id="600"/>
      <w:r w:rsidRPr="002F77A6">
        <w:rPr>
          <w:rStyle w:val="Strong"/>
          <w:rFonts w:ascii="Helvetica" w:eastAsia="Times New Roman" w:hAnsi="Helvetica"/>
          <w:sz w:val="22"/>
          <w:szCs w:val="22"/>
        </w:rPr>
        <w:t>Antigenic and pathogenic characteristics of QX-type avian infectious bronchitis virus strains isolated in Southwestern China</w:t>
      </w:r>
      <w:r w:rsidRPr="002F77A6">
        <w:rPr>
          <w:rFonts w:ascii="Helvetica" w:eastAsia="Times New Roman" w:hAnsi="Helvetica"/>
          <w:sz w:val="22"/>
          <w:szCs w:val="22"/>
        </w:rPr>
        <w:br/>
        <w:t xml:space="preserve">S. Li Viruses 2019;11(12):No page numbers. </w:t>
      </w:r>
    </w:p>
    <w:p w14:paraId="54AF2CF6" w14:textId="77777777" w:rsidR="00814732" w:rsidRPr="002F77A6" w:rsidRDefault="00814732" w:rsidP="00036AC5">
      <w:pPr>
        <w:pStyle w:val="NormalWeb"/>
        <w:spacing w:before="0" w:beforeAutospacing="0" w:after="0" w:afterAutospacing="0"/>
        <w:ind w:left="-426"/>
      </w:pPr>
      <w:r w:rsidRPr="002F77A6">
        <w:t>The QX-type avian infectious bronchitis virus (IBV) is still a prevalent genotype in Southwestern China. To analyze the antigenicity and pathogenicity characteristics of the dominant genotype strains (QX-type), S1 gene sequence analysis, virus cross-neutralization tests, and pathogenicity test of eight QX-type IBV isolates were conducted. Sequence analysis showed that the nucleotide homology between the eight strains was high, but distantly related to H120 and 4/91 vaccine strains. Cross-neutralization tests showed that all eight strains isolated from 2015 and 2017 belonged to the same serotype, but exhibited antigenic variations over time. The pathogenicity test of the five QX-type IBV isolates showed that only three strains, CK/CH/SC/DYW/16, CK/CH/SC/MS/17, and CK/CH/SC/GH/15, had a high mortality rate with strong respiratory and renal pathogenicity, whereas CK/CH/SC/PZ/17 and CK/CH/SC/DYYJ/17 caused only mild clinical symptoms and tissue lesions. Our results indicate that the prevalent QX-type IBVs displayed antigenic variations and pathogenicity difference. These findings may provide reference for research on the evolution of IBV and vaccine preparation of infectious bronchitis (IB).&lt;br/&gt;Copyright &amp;#xa9; 2019 by the authors.</w:t>
      </w:r>
    </w:p>
    <w:p w14:paraId="5F5CCB8F" w14:textId="77777777" w:rsidR="00814732" w:rsidRPr="002F77A6" w:rsidRDefault="00814732" w:rsidP="00036AC5">
      <w:pPr>
        <w:pStyle w:val="content"/>
        <w:spacing w:before="0" w:beforeAutospacing="0" w:after="0" w:afterAutospacing="0"/>
        <w:ind w:left="-426"/>
      </w:pPr>
      <w:hyperlink r:id="rId842" w:history="1">
        <w:r w:rsidRPr="002F77A6">
          <w:rPr>
            <w:rStyle w:val="Hyperlink"/>
          </w:rPr>
          <w:t xml:space="preserve">Available online at this link </w:t>
        </w:r>
      </w:hyperlink>
    </w:p>
    <w:p w14:paraId="05FA16E7" w14:textId="77777777" w:rsidR="00814732" w:rsidRPr="002F77A6" w:rsidRDefault="00814732" w:rsidP="00036AC5">
      <w:pPr>
        <w:pStyle w:val="content"/>
        <w:spacing w:before="0" w:beforeAutospacing="0" w:after="0" w:afterAutospacing="0"/>
        <w:ind w:left="-426"/>
      </w:pPr>
      <w:hyperlink r:id="rId843" w:history="1">
        <w:r w:rsidRPr="002F77A6">
          <w:rPr>
            <w:rStyle w:val="Hyperlink"/>
          </w:rPr>
          <w:t xml:space="preserve">Available online at this link </w:t>
        </w:r>
      </w:hyperlink>
    </w:p>
    <w:p w14:paraId="664D493F" w14:textId="77777777" w:rsidR="00814732" w:rsidRPr="002F77A6" w:rsidRDefault="00814732" w:rsidP="00036AC5">
      <w:pPr>
        <w:pStyle w:val="NormalWeb"/>
        <w:spacing w:before="0" w:beforeAutospacing="0" w:after="0" w:afterAutospacing="0"/>
        <w:ind w:left="-426"/>
      </w:pPr>
      <w:r w:rsidRPr="002F77A6">
        <w:t xml:space="preserve">  </w:t>
      </w:r>
    </w:p>
    <w:p w14:paraId="3DFFF1F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1" w:name="Research663724"/>
      <w:bookmarkEnd w:id="601"/>
      <w:r w:rsidRPr="002F77A6">
        <w:rPr>
          <w:rStyle w:val="Strong"/>
          <w:rFonts w:ascii="Helvetica" w:eastAsia="Times New Roman" w:hAnsi="Helvetica"/>
          <w:sz w:val="22"/>
          <w:szCs w:val="22"/>
        </w:rPr>
        <w:t>Application of Chinese Medicine in Acute and Critical Medical Conditions.</w:t>
      </w:r>
      <w:r w:rsidRPr="002F77A6">
        <w:rPr>
          <w:rFonts w:ascii="Helvetica" w:eastAsia="Times New Roman" w:hAnsi="Helvetica"/>
          <w:sz w:val="22"/>
          <w:szCs w:val="22"/>
        </w:rPr>
        <w:br/>
        <w:t xml:space="preserve">Luo Yun The American journal of Chinese medicine 2019;47(6):1223-1235. </w:t>
      </w:r>
    </w:p>
    <w:p w14:paraId="1EF28924" w14:textId="77777777" w:rsidR="00814732" w:rsidRPr="002F77A6" w:rsidRDefault="00814732" w:rsidP="00036AC5">
      <w:pPr>
        <w:pStyle w:val="NormalWeb"/>
        <w:spacing w:before="0" w:beforeAutospacing="0" w:after="0" w:afterAutospacing="0"/>
        <w:ind w:left="-426"/>
      </w:pPr>
      <w:r w:rsidRPr="002F77A6">
        <w:t>Western medicine is routinely used in developed nations as well as in Eastern countries, where traditional medicine is frequently used by a selection of patients or family member as a complement to mainstream Western medicine. Chinese medicine plays an important role in the treatment of chronic diseases, especially when Western medicine is not very effective. Many published reports have shown that Chinese medicine could also be successfully used in the management of acute and critical illnesses. Chinese medicine has a holistic view of the human body, and emphasizes individualization based on body balance and mind-body interaction and employs herbal medicines and acupuncture. This review paper gives a brief overview of Chinese medicine theory and therapeutic modality and then addresses the application of Chinese medicine in the treatment of acute and critical medical conditions, including epidemics. Using this ancient therapy as a complementary medicine, the management of serious medical conditions, such as SARS, acute heart diseases, and ischemic cerebral stroke, are presented. In order to promote more widespread application of Chinese medicine, well-designed controlled clinical trials are urgently needed to prove its safety and effectiveness.</w:t>
      </w:r>
    </w:p>
    <w:p w14:paraId="5983FFF2" w14:textId="77777777" w:rsidR="00814732" w:rsidRPr="002F77A6" w:rsidRDefault="00814732" w:rsidP="00036AC5">
      <w:pPr>
        <w:pStyle w:val="NormalWeb"/>
        <w:spacing w:before="0" w:beforeAutospacing="0" w:after="0" w:afterAutospacing="0"/>
        <w:ind w:left="-426"/>
      </w:pPr>
      <w:r w:rsidRPr="002F77A6">
        <w:t xml:space="preserve">  </w:t>
      </w:r>
    </w:p>
    <w:p w14:paraId="37FEC6E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2" w:name="Research663709"/>
      <w:bookmarkEnd w:id="602"/>
      <w:r w:rsidRPr="002F77A6">
        <w:rPr>
          <w:rStyle w:val="Strong"/>
          <w:rFonts w:ascii="Helvetica" w:eastAsia="Times New Roman" w:hAnsi="Helvetica"/>
          <w:sz w:val="22"/>
          <w:szCs w:val="22"/>
        </w:rPr>
        <w:t>Attenuation of Infectious Bronchitis Virus in Eggs Results in Different Patterns of Genomic Variation across Multiple Replicates.</w:t>
      </w:r>
      <w:r w:rsidRPr="002F77A6">
        <w:rPr>
          <w:rFonts w:ascii="Helvetica" w:eastAsia="Times New Roman" w:hAnsi="Helvetica"/>
          <w:sz w:val="22"/>
          <w:szCs w:val="22"/>
        </w:rPr>
        <w:br/>
        <w:t xml:space="preserve">Oade Michael S. Journal of virology 2019;93(14):No page numbers. </w:t>
      </w:r>
    </w:p>
    <w:p w14:paraId="4421332E" w14:textId="77777777" w:rsidR="00814732" w:rsidRPr="002F77A6" w:rsidRDefault="00814732" w:rsidP="00036AC5">
      <w:pPr>
        <w:pStyle w:val="NormalWeb"/>
        <w:spacing w:before="0" w:beforeAutospacing="0" w:after="0" w:afterAutospacing="0"/>
        <w:ind w:left="-426"/>
      </w:pPr>
      <w:r w:rsidRPr="002F77A6">
        <w:t>The gammacoronavirus infectious bronchitis virus (IBV) causes an acute, highly contagious respiratory disease of poultry. Live attenuated vaccines are traditionally generated by serial passage of a virulent strain in embryonated chicken eggs; however, the molecular mechanism of attenuation is unknown. M41-CK, a virulent lab-adapted strain of IBV, was egg passaged over 100 times in four parallel independent replicates. All four final egg-passaged viruses were attenuated in vivo and exhibited similar growth phenotypes in adult chicken kidney cells and ex vivo tracheal organ cultures. The virus populations were sequenced by 454 pyrosequencing at the end of passaging, and the results showed that overall sequence diversity in the IBV population increased but the four replicates only had between 11 and 17 consensus-level single nucleotide polymorphisms (SNPs). Although hot spots of variation were identified in spike and nucleocapsid structural proteins as well as the 3' untranslated region, each attenuated virus possessed a different pattern of genomic variation. Overall, only a small number of consensus-level SNPs were acquired during egg passage, leaving a potentially short route back to virulence. These results highlight the unpredictable nature of attenuation by serial egg passage and the need to develop mechanisms to rationally attenuate IBV for the next generation of effective vaccines.IMPORTANCE Infectious bronchitis remains a major problem in the global poultry industry, despite the existence of many different vaccines. IBV vaccines are currently developed by serial passage of a virulent strain on embryonated hen's eggs until attenuation; however, little is known about the evolution of the viral population during the process of attenuation. High-throughput sequencing of four replicates of a serially egg-passaged IBV revealed a different pattern of genomic variation in each attenuated replicate and few consensus-level SNPs. This raises concerns that only a small number of genomic mutations are required to revert to a virulent phenotype, which may result in vaccine breakdown in the field. The observed hot spots of variation in the attenuated viruses have the potential to be used in the rational attenuation of virulent IBV for next-generation vaccine design.</w:t>
      </w:r>
    </w:p>
    <w:p w14:paraId="48B54C71" w14:textId="77777777" w:rsidR="00814732" w:rsidRPr="002F77A6" w:rsidRDefault="00814732" w:rsidP="00036AC5">
      <w:pPr>
        <w:pStyle w:val="content"/>
        <w:spacing w:before="0" w:beforeAutospacing="0" w:after="0" w:afterAutospacing="0"/>
        <w:ind w:left="-426"/>
      </w:pPr>
      <w:hyperlink r:id="rId844" w:history="1">
        <w:r w:rsidRPr="002F77A6">
          <w:rPr>
            <w:rStyle w:val="Hyperlink"/>
          </w:rPr>
          <w:t xml:space="preserve">Available online at this link </w:t>
        </w:r>
      </w:hyperlink>
    </w:p>
    <w:p w14:paraId="6E4277FE" w14:textId="77777777" w:rsidR="00814732" w:rsidRPr="002F77A6" w:rsidRDefault="00814732" w:rsidP="00036AC5">
      <w:pPr>
        <w:pStyle w:val="content"/>
        <w:spacing w:before="0" w:beforeAutospacing="0" w:after="0" w:afterAutospacing="0"/>
        <w:ind w:left="-426"/>
      </w:pPr>
      <w:hyperlink r:id="rId845" w:history="1">
        <w:r w:rsidRPr="002F77A6">
          <w:rPr>
            <w:rStyle w:val="Hyperlink"/>
          </w:rPr>
          <w:t xml:space="preserve">Available online at this link </w:t>
        </w:r>
      </w:hyperlink>
    </w:p>
    <w:p w14:paraId="07024F87" w14:textId="77777777" w:rsidR="00814732" w:rsidRPr="002F77A6" w:rsidRDefault="00814732" w:rsidP="00036AC5">
      <w:pPr>
        <w:pStyle w:val="content"/>
        <w:spacing w:before="0" w:beforeAutospacing="0" w:after="0" w:afterAutospacing="0"/>
        <w:ind w:left="-426"/>
      </w:pPr>
      <w:hyperlink r:id="rId846" w:history="1">
        <w:r w:rsidRPr="002F77A6">
          <w:rPr>
            <w:rStyle w:val="Hyperlink"/>
          </w:rPr>
          <w:t xml:space="preserve">Available online at this link </w:t>
        </w:r>
      </w:hyperlink>
    </w:p>
    <w:p w14:paraId="7EB19214" w14:textId="77777777" w:rsidR="00814732" w:rsidRPr="002F77A6" w:rsidRDefault="00814732" w:rsidP="00036AC5">
      <w:pPr>
        <w:pStyle w:val="NormalWeb"/>
        <w:spacing w:before="0" w:beforeAutospacing="0" w:after="0" w:afterAutospacing="0"/>
        <w:ind w:left="-426"/>
      </w:pPr>
      <w:r w:rsidRPr="002F77A6">
        <w:t xml:space="preserve">  </w:t>
      </w:r>
    </w:p>
    <w:p w14:paraId="7D3E17A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3" w:name="Research663715"/>
      <w:bookmarkEnd w:id="603"/>
      <w:r w:rsidRPr="002F77A6">
        <w:rPr>
          <w:rStyle w:val="Strong"/>
          <w:rFonts w:ascii="Helvetica" w:eastAsia="Times New Roman" w:hAnsi="Helvetica"/>
          <w:sz w:val="22"/>
          <w:szCs w:val="22"/>
        </w:rPr>
        <w:t>Comparative Analysis of Gene Expression in Virulent and Attenuated Strains of Infectious Bronchitis Virus at Subcodon Resolution.</w:t>
      </w:r>
      <w:r w:rsidRPr="002F77A6">
        <w:rPr>
          <w:rFonts w:ascii="Helvetica" w:eastAsia="Times New Roman" w:hAnsi="Helvetica"/>
          <w:sz w:val="22"/>
          <w:szCs w:val="22"/>
        </w:rPr>
        <w:br/>
        <w:t xml:space="preserve">Dinan Adam M. Journal of virology 2019;93(18):No page numbers. </w:t>
      </w:r>
    </w:p>
    <w:p w14:paraId="521D59D2" w14:textId="77777777" w:rsidR="00814732" w:rsidRPr="002F77A6" w:rsidRDefault="00814732" w:rsidP="00036AC5">
      <w:pPr>
        <w:pStyle w:val="NormalWeb"/>
        <w:spacing w:before="0" w:beforeAutospacing="0" w:after="0" w:afterAutospacing="0"/>
        <w:ind w:left="-426"/>
      </w:pPr>
      <w:r w:rsidRPr="002F77A6">
        <w:t>Like all coronaviruses, avian infectious bronchitis virus (IBV) possesses a long, single-stranded, positive-sense RNA genome (</w:t>
      </w:r>
      <w:r w:rsidRPr="002F77A6">
        <w:rPr>
          <w:rFonts w:ascii="Bradley Hand Bold" w:hAnsi="Bradley Hand Bold" w:cs="Bradley Hand Bold"/>
        </w:rPr>
        <w:t>∼</w:t>
      </w:r>
      <w:r w:rsidRPr="002F77A6">
        <w:t>27 kb) and has a complex replication strategy that includes the production of a nested set of subgenomic mRNAs (sgmRNAs). Here, we used whole-transcriptome sequencing (RNASeq) and ribosome profiling (RiboSeq) to delineate gene expression in the IBV M41-CK and Beau-R strains at subcodon resolution. RNASeq facilitated a comparative analysis of viral RNA synthesis and revealed two novel transcription junction sites in the attenuated Beau-R strain, one of which would generate a sgmRNA encoding a ribosomally occupied open reading frame (dORF) located downstream of the nucleocapsid coding region. RiboSeq permitted quantification of the translational efficiency of virus gene expression and identified, for the first time, sites of ribosomal pausing on the genome. Quantification of reads flanking the programmed ribosomal frameshifting (PRF) signal at the genomic RNA ORF1a/ORF1b junction revealed that PRF in IBV is highly efficient (33 to 40%). Triplet phasing of RiboSeq data allowed precise determination of reading frames and revealed the translation of two ORFs (ORF4b and ORF4c on sgmRNA IR), which are widely conserved across IBV isolates. Analysis of differential gene expression in infected primary chick kidney cells indicated that the host cell response to IBV occurs primarily at the level of transcription, with global upregulation of immune-related mRNA transcripts following infection and comparatively modest changes in the translation efficiencies of host genes. Cellular genes and gene networks differentially expressed during virus infection were also identified, giving insights into the host cell response to IBV infection.IMPORTANCE IBV is a major avian pathogen and presents a substantial economic burden to the poultry industry. Improved vaccination strategies are urgently needed to curb the global spread of this virus, and the development of suitable vaccine candidates will be aided by an improved understanding of IBV molecular biology. Our high-resolution data have enabled a precise study of transcription and translation in cells infected with both pathogenic and attenuated forms of IBV and expand our understanding of gammacoronaviral gene expression. We demonstrate that gene expression shows considerable intraspecies variation, with single nucleotide polymorphisms being associated with altered production of sgmRNA transcripts, and our RiboSeq data sets enabled us to uncover novel ribosomally occupied ORFs in both strains. The numerous cellular genes and gene networks found to be differentially expressed during virus infection provide insights into the host cell response to IBV infection.</w:t>
      </w:r>
    </w:p>
    <w:p w14:paraId="4B0BC181" w14:textId="77777777" w:rsidR="00814732" w:rsidRPr="002F77A6" w:rsidRDefault="00814732" w:rsidP="00036AC5">
      <w:pPr>
        <w:pStyle w:val="content"/>
        <w:spacing w:before="0" w:beforeAutospacing="0" w:after="0" w:afterAutospacing="0"/>
        <w:ind w:left="-426"/>
      </w:pPr>
      <w:hyperlink r:id="rId847" w:history="1">
        <w:r w:rsidRPr="002F77A6">
          <w:rPr>
            <w:rStyle w:val="Hyperlink"/>
          </w:rPr>
          <w:t xml:space="preserve">Available online at this link </w:t>
        </w:r>
      </w:hyperlink>
    </w:p>
    <w:p w14:paraId="1D0B4124" w14:textId="77777777" w:rsidR="00814732" w:rsidRPr="002F77A6" w:rsidRDefault="00814732" w:rsidP="00036AC5">
      <w:pPr>
        <w:pStyle w:val="content"/>
        <w:spacing w:before="0" w:beforeAutospacing="0" w:after="0" w:afterAutospacing="0"/>
        <w:ind w:left="-426"/>
      </w:pPr>
      <w:hyperlink r:id="rId848" w:history="1">
        <w:r w:rsidRPr="002F77A6">
          <w:rPr>
            <w:rStyle w:val="Hyperlink"/>
          </w:rPr>
          <w:t xml:space="preserve">Available online at this link </w:t>
        </w:r>
      </w:hyperlink>
    </w:p>
    <w:p w14:paraId="53CEBC4C" w14:textId="77777777" w:rsidR="00814732" w:rsidRPr="002F77A6" w:rsidRDefault="00814732" w:rsidP="00036AC5">
      <w:pPr>
        <w:pStyle w:val="content"/>
        <w:spacing w:before="0" w:beforeAutospacing="0" w:after="0" w:afterAutospacing="0"/>
        <w:ind w:left="-426"/>
      </w:pPr>
      <w:hyperlink r:id="rId849" w:history="1">
        <w:r w:rsidRPr="002F77A6">
          <w:rPr>
            <w:rStyle w:val="Hyperlink"/>
          </w:rPr>
          <w:t xml:space="preserve">Available online at this link </w:t>
        </w:r>
      </w:hyperlink>
    </w:p>
    <w:p w14:paraId="3D1A8E9E" w14:textId="77777777" w:rsidR="00814732" w:rsidRPr="002F77A6" w:rsidRDefault="00814732" w:rsidP="00036AC5">
      <w:pPr>
        <w:pStyle w:val="NormalWeb"/>
        <w:spacing w:before="0" w:beforeAutospacing="0" w:after="0" w:afterAutospacing="0"/>
        <w:ind w:left="-426"/>
      </w:pPr>
      <w:r w:rsidRPr="002F77A6">
        <w:t xml:space="preserve">  </w:t>
      </w:r>
    </w:p>
    <w:p w14:paraId="3EDE298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4" w:name="Research663705"/>
      <w:bookmarkEnd w:id="604"/>
      <w:r w:rsidRPr="002F77A6">
        <w:rPr>
          <w:rStyle w:val="Strong"/>
          <w:rFonts w:ascii="Helvetica" w:eastAsia="Times New Roman" w:hAnsi="Helvetica"/>
          <w:sz w:val="22"/>
          <w:szCs w:val="22"/>
        </w:rPr>
        <w:t>Continuous monitoring of changes in cerebral oxygenation during hemodialysis in a patient with acute congestive heart failure.</w:t>
      </w:r>
      <w:r w:rsidRPr="002F77A6">
        <w:rPr>
          <w:rFonts w:ascii="Helvetica" w:eastAsia="Times New Roman" w:hAnsi="Helvetica"/>
          <w:sz w:val="22"/>
          <w:szCs w:val="22"/>
        </w:rPr>
        <w:br/>
        <w:t xml:space="preserve">Minato Saori Journal of artificial organs : the official journal of the Japanese Society for Artificial Organs 2019;:No page numbers. </w:t>
      </w:r>
    </w:p>
    <w:p w14:paraId="6BEBE99F" w14:textId="77777777" w:rsidR="00814732" w:rsidRPr="002F77A6" w:rsidRDefault="00814732" w:rsidP="00036AC5">
      <w:pPr>
        <w:pStyle w:val="NormalWeb"/>
        <w:spacing w:before="0" w:beforeAutospacing="0" w:after="0" w:afterAutospacing="0"/>
        <w:ind w:left="-426"/>
      </w:pPr>
      <w:r w:rsidRPr="002F77A6">
        <w:t>A 71-year-old man undergoing hemodialysis (HD) was admitted to our hospital with congestive heart failure (CHF) and pneumonia. After admission, ultrafiltration with HD was urgently performed because of a lack of respiratory improvement despite the use of noninvasive positive pressure ventilation. During HD, cerebral regional saturation of oxygen (rSO2) was monitored by INVOS 5100c oxygen saturation monitor (Covidien Japan, Japan) to evaluate changes in tissue oxygenation. At HD initiation, cerebral rSO2 was very low at 34% under the fraction of inspiratory oxygen (FiO2) of 0.4. Ultrafiltration was performed at the rate of 0.5 L/h thereafter, cerebral rSO2 gradually improved even as inhaling oxygen concentration decreased. At the end of HD, cerebral rSO2 improved at 40% under a FiO2 of 0.28 as excess body fluid was removed. After pneumonia and CHF improved, he was discharged. Reports of the association between cerebral oxygenation and acute CHF status in patients undergoing HD are limited; therefore, in our experience with this case, cerebral oxygenation deteriorated with the CHF status but was improved by adequate body-fluid management during HD.</w:t>
      </w:r>
    </w:p>
    <w:p w14:paraId="546E60D6" w14:textId="77777777" w:rsidR="00814732" w:rsidRPr="002F77A6" w:rsidRDefault="00814732" w:rsidP="00036AC5">
      <w:pPr>
        <w:pStyle w:val="NormalWeb"/>
        <w:spacing w:before="0" w:beforeAutospacing="0" w:after="0" w:afterAutospacing="0"/>
        <w:ind w:left="-426"/>
      </w:pPr>
      <w:r w:rsidRPr="002F77A6">
        <w:t xml:space="preserve">  </w:t>
      </w:r>
    </w:p>
    <w:p w14:paraId="2985D71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5" w:name="Research663759"/>
      <w:bookmarkEnd w:id="605"/>
      <w:r w:rsidRPr="002F77A6">
        <w:rPr>
          <w:rStyle w:val="Strong"/>
          <w:rFonts w:ascii="Helvetica" w:eastAsia="Times New Roman" w:hAnsi="Helvetica"/>
          <w:sz w:val="22"/>
          <w:szCs w:val="22"/>
        </w:rPr>
        <w:t>Critically ill influenza patients-co-infections and cardiovascular events</w:t>
      </w:r>
      <w:r w:rsidRPr="002F77A6">
        <w:rPr>
          <w:rFonts w:ascii="Helvetica" w:eastAsia="Times New Roman" w:hAnsi="Helvetica"/>
          <w:sz w:val="22"/>
          <w:szCs w:val="22"/>
        </w:rPr>
        <w:br/>
        <w:t xml:space="preserve">E. Begot Annals of Intensive Care 2019;9:No page numbers. </w:t>
      </w:r>
    </w:p>
    <w:p w14:paraId="0E9A90E3" w14:textId="77777777" w:rsidR="00814732" w:rsidRPr="002F77A6" w:rsidRDefault="00814732" w:rsidP="00036AC5">
      <w:pPr>
        <w:pStyle w:val="NormalWeb"/>
        <w:spacing w:before="0" w:beforeAutospacing="0" w:after="0" w:afterAutospacing="0"/>
        <w:ind w:left="-426"/>
      </w:pPr>
      <w:r w:rsidRPr="002F77A6">
        <w:t>Introduction: Critically ill influenza patients have a mortality rate about 20%. Co-infections, especially invasive aspergillosis, have recently been documented amongst these patients and are thought to play a major role in the prognosis of these patients. Nevertheless, the need of systematic microbiological documentation is still not widely accepted by ICU health workers. Moreover, a high incidence of cardiovascular events (acute coronary syndrome or stroke) within the first 15 days after the influenza illness has been described for a few years. The aims of our study were to assess the daily practice regarding microbiological investigation of these coinfections and to assess the cardio-vascular events rates. &lt;br/&gt;Patients and Methods: A retrospective, observational study from November 2017 to April 2018 in four French ICUs including all critically ill influenza patients was conducted. Influenza diagnosis was confirmed by polymerase chain reaction or rapid test. Co-infections were confirmed using clinical and standard microbiological criteria. Stroke was diagnosed by sudden neurological symptom with MRI or contrast tomodensitometry confirmation. Acute coronary syndrome was diagnosed according to ESC guidelines. &lt;br/&gt;Result(s): 111 patients were included. 98/106 patients (92%) were classified as suffering from Acute Respiratory Syndrome. 69/111 patients (62%) received non invasive ventilation during 5.7 (+/- 2.8) days. 57/111 patients (51%) received invasive mechanical ventilation for 10.5 (+/- 8.9) days. 76/111 patients (69%) have been treated by oseltamivir for 5.1 (+/- 1.9) days. 81/111 (73%) were still alive at Day 28. 90/111 (81%) had a bacterial sputum culture with 38/90 (42%) suffering from a bacterial co-infection, mainly S. pneumoniae and Methicillin-Susceptible Staphylococcus aureus. Only 22/111 (20%) patients had a fungal sputum culture and 27/111 (24%) a blood galactomannan dosage. Amongst those 22 patients, 5 exhibited fungi in their sputum culture, 2 of which corresponding to Aspergillus spp. and 3 to Candida spp. Viral co-infection occurred among 14/73 patients (19%), especially by Coronavirus. Regarding cardiovascular events, acute coronary syndrome occurred in 11/111 patients (10%) and stroke in 2/111 patients (1.8%) during the month after the diagnosis of influenza. &lt;br/&gt;Conclusion(s): Critically ill influenza patients are frequently co-infected, by bacteria but also by virus and fungi. Fungal and viral coinfections seem to be still under investigated by ICU workers. Further studies investigating the prophylaxis and management of these coinfections are needed. Cardiovascular events prevention should also be studied among critically ill influenza patients.</w:t>
      </w:r>
    </w:p>
    <w:p w14:paraId="5AB51906" w14:textId="77777777" w:rsidR="00814732" w:rsidRPr="002F77A6" w:rsidRDefault="00814732" w:rsidP="00036AC5">
      <w:pPr>
        <w:pStyle w:val="content"/>
        <w:spacing w:before="0" w:beforeAutospacing="0" w:after="0" w:afterAutospacing="0"/>
        <w:ind w:left="-426"/>
      </w:pPr>
      <w:hyperlink r:id="rId850" w:history="1">
        <w:r w:rsidRPr="002F77A6">
          <w:rPr>
            <w:rStyle w:val="Hyperlink"/>
          </w:rPr>
          <w:t xml:space="preserve">Available online at this link </w:t>
        </w:r>
      </w:hyperlink>
    </w:p>
    <w:p w14:paraId="708DDCBC" w14:textId="77777777" w:rsidR="00814732" w:rsidRPr="002F77A6" w:rsidRDefault="00814732" w:rsidP="00036AC5">
      <w:pPr>
        <w:pStyle w:val="content"/>
        <w:spacing w:before="0" w:beforeAutospacing="0" w:after="0" w:afterAutospacing="0"/>
        <w:ind w:left="-426"/>
      </w:pPr>
      <w:hyperlink r:id="rId851" w:history="1">
        <w:r w:rsidRPr="002F77A6">
          <w:rPr>
            <w:rStyle w:val="Hyperlink"/>
          </w:rPr>
          <w:t xml:space="preserve">Available online at this link </w:t>
        </w:r>
      </w:hyperlink>
    </w:p>
    <w:p w14:paraId="0D5A052C" w14:textId="77777777" w:rsidR="00814732" w:rsidRPr="002F77A6" w:rsidRDefault="00814732" w:rsidP="00036AC5">
      <w:pPr>
        <w:pStyle w:val="NormalWeb"/>
        <w:spacing w:before="0" w:beforeAutospacing="0" w:after="0" w:afterAutospacing="0"/>
        <w:ind w:left="-426"/>
      </w:pPr>
      <w:r w:rsidRPr="002F77A6">
        <w:t xml:space="preserve">  </w:t>
      </w:r>
    </w:p>
    <w:p w14:paraId="5185199D"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6" w:name="Research663802"/>
      <w:bookmarkEnd w:id="606"/>
      <w:r w:rsidRPr="002F77A6">
        <w:rPr>
          <w:rStyle w:val="Strong"/>
          <w:rFonts w:ascii="Helvetica" w:eastAsia="Times New Roman" w:hAnsi="Helvetica"/>
          <w:sz w:val="22"/>
          <w:szCs w:val="22"/>
        </w:rPr>
        <w:t>Development of a recombinant Newcastle disease virus-vectored vaccine for infectious bronchitis virus variant strains circulating in Egypt.</w:t>
      </w:r>
      <w:r w:rsidRPr="002F77A6">
        <w:rPr>
          <w:rFonts w:ascii="Helvetica" w:eastAsia="Times New Roman" w:hAnsi="Helvetica"/>
          <w:sz w:val="22"/>
          <w:szCs w:val="22"/>
        </w:rPr>
        <w:br/>
        <w:t xml:space="preserve">Abozeid Hassanein H. Veterinary research 2019;50(1):12-12. </w:t>
      </w:r>
    </w:p>
    <w:p w14:paraId="7A347173" w14:textId="77777777" w:rsidR="00814732" w:rsidRPr="002F77A6" w:rsidRDefault="00814732" w:rsidP="00036AC5">
      <w:pPr>
        <w:pStyle w:val="NormalWeb"/>
        <w:spacing w:before="0" w:beforeAutospacing="0" w:after="0" w:afterAutospacing="0"/>
        <w:ind w:left="-426"/>
      </w:pPr>
      <w:r w:rsidRPr="002F77A6">
        <w:t>Infectious bronchitis virus (IBV) causes a major disease problem for the poultry industry worldwide. The currently used live-attenuated vaccines have the tendency to mutate and/or recombine with circulating field strains resulting in the emergence of vaccine-derived variant viruses. In order to circumvent these issues, and to develop a vaccine that is more relevant to Egypt and its neighboring countries, a recombinant avirulent Newcastle disease virus (rNDV) strain LaSota was constructed to express the codon-optimized S glycoprotein of the Egyptian IBV variant strain IBV/Ck/EG/CU/4/2014 belonging to GI-23 lineage, that is prevalent in Egypt and in the Middle East. A wild type and two modified versions of the IBV S protein were expressed individually by rNDV. A high level of S protein expression was detected in vitro by Western blot and immunofluorescence analyses. All rNDV-vectored IBV vaccine candidates were genetically stable, slightly attenuated and showed growth patterns comparable to that of parental rLaSota virus. Single-dose vaccination of 1-day-old SPF White Leghorn chicks with the rNDVs expressing IBV S protein provided significant protection against clinical disease after IBV challenge but did not show reduction in tracheal viral shedding. Single-dose vaccination also provided complete protection against virulent NDV challenge. However, prime-boost vaccination using rNDV expressing the wild type IBV S protein provided better protection, after IBV challenge, against clinical signs and significantly reduced tracheal viral shedding. These results indicate that the NDV-vectored IBV vaccines are promising bivalent vaccine candidates to control both infectious bronchitis and Newcastle disease in Egypt.</w:t>
      </w:r>
    </w:p>
    <w:p w14:paraId="48F14BAD" w14:textId="77777777" w:rsidR="00814732" w:rsidRPr="002F77A6" w:rsidRDefault="00814732" w:rsidP="00036AC5">
      <w:pPr>
        <w:pStyle w:val="content"/>
        <w:spacing w:before="0" w:beforeAutospacing="0" w:after="0" w:afterAutospacing="0"/>
        <w:ind w:left="-426"/>
      </w:pPr>
      <w:hyperlink r:id="rId852" w:history="1">
        <w:r w:rsidRPr="002F77A6">
          <w:rPr>
            <w:rStyle w:val="Hyperlink"/>
          </w:rPr>
          <w:t xml:space="preserve">Available online at this link </w:t>
        </w:r>
      </w:hyperlink>
    </w:p>
    <w:p w14:paraId="6BF11246" w14:textId="77777777" w:rsidR="00814732" w:rsidRPr="002F77A6" w:rsidRDefault="00814732" w:rsidP="00036AC5">
      <w:pPr>
        <w:pStyle w:val="content"/>
        <w:spacing w:before="0" w:beforeAutospacing="0" w:after="0" w:afterAutospacing="0"/>
        <w:ind w:left="-426"/>
      </w:pPr>
      <w:hyperlink r:id="rId853" w:history="1">
        <w:r w:rsidRPr="002F77A6">
          <w:rPr>
            <w:rStyle w:val="Hyperlink"/>
          </w:rPr>
          <w:t xml:space="preserve">Available online at this link </w:t>
        </w:r>
      </w:hyperlink>
    </w:p>
    <w:p w14:paraId="1A56ECE3" w14:textId="77777777" w:rsidR="00814732" w:rsidRPr="002F77A6" w:rsidRDefault="00814732" w:rsidP="00036AC5">
      <w:pPr>
        <w:pStyle w:val="content"/>
        <w:spacing w:before="0" w:beforeAutospacing="0" w:after="0" w:afterAutospacing="0"/>
        <w:ind w:left="-426"/>
      </w:pPr>
      <w:hyperlink r:id="rId854" w:history="1">
        <w:r w:rsidRPr="002F77A6">
          <w:rPr>
            <w:rStyle w:val="Hyperlink"/>
          </w:rPr>
          <w:t xml:space="preserve">Available online at this link </w:t>
        </w:r>
      </w:hyperlink>
    </w:p>
    <w:p w14:paraId="13CA71D8" w14:textId="77777777" w:rsidR="00814732" w:rsidRPr="002F77A6" w:rsidRDefault="00814732" w:rsidP="00036AC5">
      <w:pPr>
        <w:pStyle w:val="NormalWeb"/>
        <w:spacing w:before="0" w:beforeAutospacing="0" w:after="0" w:afterAutospacing="0"/>
        <w:ind w:left="-426"/>
      </w:pPr>
      <w:r w:rsidRPr="002F77A6">
        <w:t xml:space="preserve">  </w:t>
      </w:r>
    </w:p>
    <w:p w14:paraId="587E39D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7" w:name="Research663707"/>
      <w:bookmarkEnd w:id="607"/>
      <w:r w:rsidRPr="002F77A6">
        <w:rPr>
          <w:rStyle w:val="Strong"/>
          <w:rFonts w:ascii="Helvetica" w:eastAsia="Times New Roman" w:hAnsi="Helvetica"/>
          <w:sz w:val="22"/>
          <w:szCs w:val="22"/>
        </w:rPr>
        <w:t>Emergence and genetic analysis of variant pathogenic 4/91 (serotype 793/B) infectious bronchitis virus in Egypt during 2019.</w:t>
      </w:r>
      <w:r w:rsidRPr="002F77A6">
        <w:rPr>
          <w:rFonts w:ascii="Helvetica" w:eastAsia="Times New Roman" w:hAnsi="Helvetica"/>
          <w:sz w:val="22"/>
          <w:szCs w:val="22"/>
        </w:rPr>
        <w:br/>
        <w:t xml:space="preserve">Rohaim Mohammed A. Virus genes 2019;55(5):720-725. </w:t>
      </w:r>
    </w:p>
    <w:p w14:paraId="7D7DED28" w14:textId="77777777" w:rsidR="00814732" w:rsidRPr="002F77A6" w:rsidRDefault="00814732" w:rsidP="00036AC5">
      <w:pPr>
        <w:pStyle w:val="NormalWeb"/>
        <w:spacing w:before="0" w:beforeAutospacing="0" w:after="0" w:afterAutospacing="0"/>
        <w:ind w:left="-426"/>
      </w:pPr>
      <w:r w:rsidRPr="002F77A6">
        <w:t>Infectious bronchitis virus (IBV) affects both vaccinated and unvaccinated flocks worldwide, with a significant impact on the poultry industry. The aim of the present study is to characterize an emerging variant pathogenic IBV originating from field outbreaks in vaccinated Egyptian layer flock. Samples were collected from disease-suspected flock with a history of administration of live and inactivated IBV vaccines (Ma5 type). Virus propagation in embryonated chicken eggs (ECEs), after three successive passages, revealed typical IBV lesions such as curling and dwarfism. The reported isolate was identified by a real-time reverse transcriptase PCR assay targeting nucleocapsid (N) gene and, further characterized by full-length spike (S1) gene sequencing. Phylogenetic analysis revealed clustering of the isolated virus within 4/91 genotype of GI-13 lineage. Deduced amino acid sequences identity revealed 75-76% and 88-90% similarity with the currently used classic (H120, Ma5, and M41) and variant vaccine strains (4/91 and CR88) in Egypt, respectively. Recombination analysis gave an evidence for distinct patterns of origin for the studied isolate providing another example of intra-genotypic recombination among IBVs and the first example of recombination within the GI-13 lineage in the Egyptian field. The studied isolate (IBV/CK/EG/Fadllah-10/2019) emerged as a result of recombination between the variant group (Egy/var I genotype, GI-23 lineage) as a major parent and the CR88 variant vaccine strain (4/91 genotype, GI-13 lineage) as minor parent. Our data suggest that both mutation and recombination may be contributing to the emergence of IBV variants which ascertain the importance of disease monitoring in vaccinated flocks as well as re-appropriation for the current vaccine strategies.</w:t>
      </w:r>
    </w:p>
    <w:p w14:paraId="630001A1" w14:textId="77777777" w:rsidR="00814732" w:rsidRPr="002F77A6" w:rsidRDefault="00814732" w:rsidP="00036AC5">
      <w:pPr>
        <w:pStyle w:val="content"/>
        <w:spacing w:before="0" w:beforeAutospacing="0" w:after="0" w:afterAutospacing="0"/>
        <w:ind w:left="-426"/>
      </w:pPr>
      <w:hyperlink r:id="rId855" w:history="1">
        <w:r w:rsidRPr="002F77A6">
          <w:rPr>
            <w:rStyle w:val="Hyperlink"/>
          </w:rPr>
          <w:t xml:space="preserve">Available online at this link </w:t>
        </w:r>
      </w:hyperlink>
    </w:p>
    <w:p w14:paraId="124B5F1F" w14:textId="77777777" w:rsidR="00814732" w:rsidRPr="002F77A6" w:rsidRDefault="00814732" w:rsidP="00036AC5">
      <w:pPr>
        <w:pStyle w:val="NormalWeb"/>
        <w:spacing w:before="0" w:beforeAutospacing="0" w:after="0" w:afterAutospacing="0"/>
        <w:ind w:left="-426"/>
      </w:pPr>
      <w:r w:rsidRPr="002F77A6">
        <w:t xml:space="preserve">  </w:t>
      </w:r>
    </w:p>
    <w:p w14:paraId="708CF5B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8" w:name="Research663691"/>
      <w:bookmarkEnd w:id="608"/>
      <w:r w:rsidRPr="002F77A6">
        <w:rPr>
          <w:rStyle w:val="Strong"/>
          <w:rFonts w:ascii="Helvetica" w:eastAsia="Times New Roman" w:hAnsi="Helvetica"/>
          <w:sz w:val="22"/>
          <w:szCs w:val="22"/>
        </w:rPr>
        <w:t>Erratum: Correction to Development of Label-Free Colorimetric Assay for MERS-CoV Using Gold Nanoparticles (ACS sensors (2019) 4 5 (1306-1312))</w:t>
      </w:r>
      <w:r w:rsidRPr="002F77A6">
        <w:rPr>
          <w:rFonts w:ascii="Helvetica" w:eastAsia="Times New Roman" w:hAnsi="Helvetica"/>
          <w:sz w:val="22"/>
          <w:szCs w:val="22"/>
        </w:rPr>
        <w:br/>
        <w:t xml:space="preserve">H. Kim ACS sensors 2019;4(9):2554-2554. </w:t>
      </w:r>
    </w:p>
    <w:p w14:paraId="6ABC2674" w14:textId="77777777" w:rsidR="00814732" w:rsidRPr="002F77A6" w:rsidRDefault="00814732" w:rsidP="00036AC5">
      <w:pPr>
        <w:pStyle w:val="content"/>
        <w:spacing w:before="0" w:beforeAutospacing="0" w:after="0" w:afterAutospacing="0"/>
        <w:ind w:left="-426"/>
      </w:pPr>
      <w:hyperlink r:id="rId856" w:history="1">
        <w:r w:rsidRPr="002F77A6">
          <w:rPr>
            <w:rStyle w:val="Hyperlink"/>
          </w:rPr>
          <w:t xml:space="preserve">Available online at this link </w:t>
        </w:r>
      </w:hyperlink>
    </w:p>
    <w:p w14:paraId="4F1C2567" w14:textId="77777777" w:rsidR="00814732" w:rsidRPr="002F77A6" w:rsidRDefault="00814732" w:rsidP="00036AC5">
      <w:pPr>
        <w:pStyle w:val="NormalWeb"/>
        <w:spacing w:before="0" w:beforeAutospacing="0" w:after="0" w:afterAutospacing="0"/>
        <w:ind w:left="-426"/>
      </w:pPr>
      <w:r w:rsidRPr="002F77A6">
        <w:t xml:space="preserve">  </w:t>
      </w:r>
    </w:p>
    <w:p w14:paraId="05D3C48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09" w:name="Research663798"/>
      <w:bookmarkEnd w:id="609"/>
      <w:r w:rsidRPr="002F77A6">
        <w:rPr>
          <w:rStyle w:val="Strong"/>
          <w:rFonts w:ascii="Helvetica" w:eastAsia="Times New Roman" w:hAnsi="Helvetica"/>
          <w:sz w:val="22"/>
          <w:szCs w:val="22"/>
        </w:rPr>
        <w:t>Etiology of community-acquired pneumonia in patients with chronic heart failure</w:t>
      </w:r>
      <w:r w:rsidRPr="002F77A6">
        <w:rPr>
          <w:rFonts w:ascii="Helvetica" w:eastAsia="Times New Roman" w:hAnsi="Helvetica"/>
          <w:sz w:val="22"/>
          <w:szCs w:val="22"/>
        </w:rPr>
        <w:br/>
        <w:t xml:space="preserve">A.A. Bobylev European Journal of Heart Failure 2019;21:101-101. </w:t>
      </w:r>
    </w:p>
    <w:p w14:paraId="282715EF" w14:textId="77777777" w:rsidR="00814732" w:rsidRPr="002F77A6" w:rsidRDefault="00814732" w:rsidP="00036AC5">
      <w:pPr>
        <w:pStyle w:val="NormalWeb"/>
        <w:spacing w:before="0" w:beforeAutospacing="0" w:after="0" w:afterAutospacing="0"/>
        <w:ind w:left="-426"/>
      </w:pPr>
      <w:r w:rsidRPr="002F77A6">
        <w:t>Background: Comorbidity may infuence the etiology ofcommunity-acquired pneumonia (CAP). Chronic heart failure (CHF) is one of the most common concomitant diseases in elderly patients with CAP. The knowledge of predominant microbial patterns of CAP in this subpopulation represents the basis for empirical antibiotic therapy (ABT). &lt;br/&gt;Purpose(s): To assess the etiology of CAP in patients with concomitant CHF. &lt;br/&gt;Method(s): Prospective observational study recruited adult patients hospitalized with radiographically confrmed non-severe CAP and concomitant CHF. CHF had to be present for at least 3 months before hospitalization and supported by previous medical documentation. Sputum or oropharyngeal swabs (OPS) and urine samples were collected in all eligible patients prior to the frst dose of systemic ABT. Sputum culture was performed for typical bacterial pathogens (Streptococcus (S.) pneumoniae, Staphylococcus (S.) aureus, Enterobacterales, etc.) in accordance with standard methods and procedures. Detection of Mycoplasma (M.) pneumoniae, Chlamydophila (C.) pneumoniae and respiratory viruses (infuenza, parainfuenza viruses, coronavirus, human metapneumovirus, respiratory syncytial virus, etc.) in sputum or OPS was performed by real-time polymerase chain reaction. Urine samples were used to determine the soluble antigens of Legionella (L.) pneumophila serogroup 1 and S.pneumoniae using immunochromatographic test kits directly at the bedside. &lt;br/&gt;Result(s): Altogether 50 patients, mean age 72.2+/-9.5 years old, 27/50 (54%) females, were enrolled. The etiology of CAP was confrmed in 52% (26/50) cases. S. pneumoniae was the most commonly identified pathogen-16/26 (61.6%) cases, followed by respiratory viruses-6/26 (23.2%), namely rhinovirus, parainfuenza virus, coronavirus, human metapneumovirus (3/6, 1/6, 1/6 and 1/6, respectively), Haemophilus infuenzae-1/26 (3.8%), S. aureus-1/26 (3.8%) and Klebsiella pneumoniae-1/26 (3.8%). Co-infection of S.pneumoniae and parainfuenza virus was revealed in 1/26 (3.8%) of patients. &lt;br/&gt;Conclusion(s): S.pneumoniae and respiratory viruses were predominant causative agents of non-severe CAP in hospitalized adults with concomitant CHF. It is worth mentioning that atypical bacterial pathogens (M.pneumoniae, C.pneumoniae, L.pneumophila) were not identified; gram negative bacteria as well as S.aureus were rarely seen.</w:t>
      </w:r>
    </w:p>
    <w:p w14:paraId="7E812FB6" w14:textId="77777777" w:rsidR="00814732" w:rsidRPr="002F77A6" w:rsidRDefault="00814732" w:rsidP="00036AC5">
      <w:pPr>
        <w:pStyle w:val="content"/>
        <w:spacing w:before="0" w:beforeAutospacing="0" w:after="0" w:afterAutospacing="0"/>
        <w:ind w:left="-426"/>
      </w:pPr>
      <w:hyperlink r:id="rId857" w:history="1">
        <w:r w:rsidRPr="002F77A6">
          <w:rPr>
            <w:rStyle w:val="Hyperlink"/>
          </w:rPr>
          <w:t xml:space="preserve">Available online at this link </w:t>
        </w:r>
      </w:hyperlink>
    </w:p>
    <w:p w14:paraId="3D105AAB" w14:textId="77777777" w:rsidR="00814732" w:rsidRPr="002F77A6" w:rsidRDefault="00814732" w:rsidP="00036AC5">
      <w:pPr>
        <w:pStyle w:val="content"/>
        <w:spacing w:before="0" w:beforeAutospacing="0" w:after="0" w:afterAutospacing="0"/>
        <w:ind w:left="-426"/>
      </w:pPr>
      <w:hyperlink r:id="rId858" w:history="1">
        <w:r w:rsidRPr="002F77A6">
          <w:rPr>
            <w:rStyle w:val="Hyperlink"/>
          </w:rPr>
          <w:t xml:space="preserve">Available online at this link </w:t>
        </w:r>
      </w:hyperlink>
    </w:p>
    <w:p w14:paraId="37732E35" w14:textId="77777777" w:rsidR="00814732" w:rsidRPr="002F77A6" w:rsidRDefault="00814732" w:rsidP="00036AC5">
      <w:pPr>
        <w:pStyle w:val="NormalWeb"/>
        <w:spacing w:before="0" w:beforeAutospacing="0" w:after="0" w:afterAutospacing="0"/>
        <w:ind w:left="-426"/>
      </w:pPr>
      <w:r w:rsidRPr="002F77A6">
        <w:t xml:space="preserve">  </w:t>
      </w:r>
    </w:p>
    <w:p w14:paraId="58C08A2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0" w:name="Research663690"/>
      <w:bookmarkEnd w:id="610"/>
      <w:r w:rsidRPr="002F77A6">
        <w:rPr>
          <w:rStyle w:val="Strong"/>
          <w:rFonts w:ascii="Helvetica" w:eastAsia="Times New Roman" w:hAnsi="Helvetica"/>
          <w:sz w:val="22"/>
          <w:szCs w:val="22"/>
        </w:rPr>
        <w:t>EToo BHebobHHo HeBMoH y c xpoHecko cepdeHo HedocTaToHocTbyuEtiology of community-acquired pneumonia in patients with chronic heart failure</w:t>
      </w:r>
      <w:r w:rsidRPr="002F77A6">
        <w:rPr>
          <w:rFonts w:ascii="Helvetica" w:eastAsia="Times New Roman" w:hAnsi="Helvetica"/>
          <w:sz w:val="22"/>
          <w:szCs w:val="22"/>
        </w:rPr>
        <w:br/>
        <w:t xml:space="preserve">A.A. Bobylev Pulmonologiya 2019;29(3):293-301. </w:t>
      </w:r>
    </w:p>
    <w:p w14:paraId="6D8117BD" w14:textId="77777777" w:rsidR="00814732" w:rsidRPr="002F77A6" w:rsidRDefault="00814732" w:rsidP="00036AC5">
      <w:pPr>
        <w:pStyle w:val="NormalWeb"/>
        <w:spacing w:before="0" w:beforeAutospacing="0" w:after="0" w:afterAutospacing="0"/>
        <w:ind w:left="-426"/>
      </w:pPr>
      <w:r w:rsidRPr="002F77A6">
        <w:t>Chronic heart failure (CHF) is one of the most common comorbidities in elderly patients with community-acquired pneumonia (CAP). The aim of this study was to investigate etiology of CAP in patients with concomitant CHF. Methods. This prospective observational study involved adult hospitalized patients with CAP and concomitant CHF. CAP was confirmed by chest X-ray. Sputum samples or oropharyngeal swabs, blood and urine samples were collected in all eligible patients before starting the therapy with systemic antibiotics. Sputum was cultured for &amp;lt;&amp;lt;typical&amp;gt;&amp;gt; bacterial pathogens, such as Streptococcus pneumoniae, Staphylococcus aureus, Enterobacterales, etc., in accordance with standard methods and procedures. Mycoplasma pneumoniae, Chlamydophila pneumoniae and respiratory viruses in sputum or oropharyngeal swabs were identified using the real-time polymerase chain reaction (PCR). Urine samples were used to determine serogroup 1 Legionella pneumophila and S. pneumoniae soluble antigens using bedside immunochromatography. Results. Fifty patients were enrolled in the study. The mean age was 72.2 +/- 9.5 years, 27 (54%) were females. The etiology of CAP was identified in 23 cases (46%). S. pneumoniae was the most common pathogen (16/23; 69.7%) followed by respiratory viruses (3/23; 13.1%), such as type 3 parainfluenza virus, coronavirus, human metapneumovirus; Haemophilus influenzae (1/23; 4.3%), S. aureus (1/23; 4.3%), and Klebsiella pneumoniae (1/23; 4.3%). S. pneumoniae and parainfluenza virus co-infection was diagnosed in one of 23 patients (4.3%). Conclusion. S. pneumoniae and respiratory viruses were predominant causative pathogens of CAP in hospitalized adults with concomitant CHF. Therefore, bedside tests for urine pneumococcal antigens should be used more widely considering difficult sputum expectoration in elderly. Atypical bacterial pathogens (M. pneumoniae, C. pneumoniae, L. pneumophila) were not identified in this study, so the routine PCR-test and urine tests for L. pneumophila antigens are thought to be not useful.&lt;br/&gt;Copyright &amp;#xa9; 2019 Medical Education. All rights reserved.</w:t>
      </w:r>
    </w:p>
    <w:p w14:paraId="0C78AD7E" w14:textId="77777777" w:rsidR="00814732" w:rsidRPr="002F77A6" w:rsidRDefault="00814732" w:rsidP="00036AC5">
      <w:pPr>
        <w:pStyle w:val="NormalWeb"/>
        <w:spacing w:before="0" w:beforeAutospacing="0" w:after="0" w:afterAutospacing="0"/>
        <w:ind w:left="-426"/>
      </w:pPr>
      <w:r w:rsidRPr="002F77A6">
        <w:t xml:space="preserve">  </w:t>
      </w:r>
    </w:p>
    <w:p w14:paraId="0CA469C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1" w:name="Research663772"/>
      <w:bookmarkEnd w:id="611"/>
      <w:r w:rsidRPr="002F77A6">
        <w:rPr>
          <w:rStyle w:val="Strong"/>
          <w:rFonts w:ascii="Helvetica" w:eastAsia="Times New Roman" w:hAnsi="Helvetica"/>
          <w:sz w:val="22"/>
          <w:szCs w:val="22"/>
        </w:rPr>
        <w:t>Feline coronavirus-associated myocarditis in a domestic longhair cat.</w:t>
      </w:r>
      <w:r w:rsidRPr="002F77A6">
        <w:rPr>
          <w:rFonts w:ascii="Helvetica" w:eastAsia="Times New Roman" w:hAnsi="Helvetica"/>
          <w:sz w:val="22"/>
          <w:szCs w:val="22"/>
        </w:rPr>
        <w:br/>
        <w:t xml:space="preserve">Ernandes Maria A. JFMS open reports 2019;5(2):2055116919879256-2055116919879256. </w:t>
      </w:r>
    </w:p>
    <w:p w14:paraId="1A79E6AF" w14:textId="77777777" w:rsidR="00814732" w:rsidRPr="002F77A6" w:rsidRDefault="00814732" w:rsidP="00036AC5">
      <w:pPr>
        <w:pStyle w:val="NormalWeb"/>
        <w:spacing w:before="0" w:beforeAutospacing="0" w:after="0" w:afterAutospacing="0"/>
        <w:ind w:left="-426"/>
      </w:pPr>
      <w:r w:rsidRPr="002F77A6">
        <w:t>Case summaryA 9-month-old entire male domestic longhair indoor cat presented with a 3-week history of fluctuating fever, weight loss and small intestine diarrhoea, which was unresponsive to antibiotics and supportive treatment. Abdominal ultrasound revealed severe jejunal and ileocolic junction intestinal wall thickening with loss of layering. An enterectomy was performed and histopathology revealed severe pyogranulomatous enteritis with vasculitits, compatible with the diagnosis of feline infectious peritonitis (FIP). Four days after surgery, the cat re-presented with anorexia and acute onset of expiratory dyspnoea. Echocardiography showed left ventricular hypertrophy and bilateral atrial enlargement. Congestive heart failure caused by hypertrophic cardiomyopathy was suspected and treatment with furosemide was started, which led to amelioration of the clinical signs. The following day, four-limb ataxia, hypermetria and bilateral uveitis were evident. Given the persistent anorexia and worsening of the clinical signs, the cat was humanely euthanized and a post-mortem examination was performed. Necropsy revealed multifocal pyogranulomatous lesions involving multiple organs (adrenal glands, kidneys, lungs, brain, myocardium, lymph nodes, liver), compatible with the diagnosis of FIP. Immunohistochemistry performed on the myocardium revealed feline coronavirus-positive macrophages associated with pyogranulomatous lesions, justifying a diagnosis of feline coronavirus-associated myocarditis.Relevance and novel informationTo the authors' knowledge, the case described here represents the first published report of feline coronavirus-associated myocarditis. This should be considered as a possible differential diagnosis in cats presenting with cardiac-related signs and other clinical signs compatible with FIP.</w:t>
      </w:r>
    </w:p>
    <w:p w14:paraId="51938BAF" w14:textId="77777777" w:rsidR="00814732" w:rsidRPr="002F77A6" w:rsidRDefault="00814732" w:rsidP="00036AC5">
      <w:pPr>
        <w:pStyle w:val="content"/>
        <w:spacing w:before="0" w:beforeAutospacing="0" w:after="0" w:afterAutospacing="0"/>
        <w:ind w:left="-426"/>
      </w:pPr>
      <w:hyperlink r:id="rId859" w:history="1">
        <w:r w:rsidRPr="002F77A6">
          <w:rPr>
            <w:rStyle w:val="Hyperlink"/>
          </w:rPr>
          <w:t xml:space="preserve">Available online at this link </w:t>
        </w:r>
      </w:hyperlink>
    </w:p>
    <w:p w14:paraId="246296B0" w14:textId="77777777" w:rsidR="00814732" w:rsidRPr="002F77A6" w:rsidRDefault="00814732" w:rsidP="00036AC5">
      <w:pPr>
        <w:pStyle w:val="content"/>
        <w:spacing w:before="0" w:beforeAutospacing="0" w:after="0" w:afterAutospacing="0"/>
        <w:ind w:left="-426"/>
      </w:pPr>
      <w:hyperlink r:id="rId860" w:history="1">
        <w:r w:rsidRPr="002F77A6">
          <w:rPr>
            <w:rStyle w:val="Hyperlink"/>
          </w:rPr>
          <w:t xml:space="preserve">Available online at this link </w:t>
        </w:r>
      </w:hyperlink>
    </w:p>
    <w:p w14:paraId="753B96CE" w14:textId="77777777" w:rsidR="00814732" w:rsidRPr="002F77A6" w:rsidRDefault="00814732" w:rsidP="00036AC5">
      <w:pPr>
        <w:pStyle w:val="NormalWeb"/>
        <w:spacing w:before="0" w:beforeAutospacing="0" w:after="0" w:afterAutospacing="0"/>
        <w:ind w:left="-426"/>
      </w:pPr>
      <w:r w:rsidRPr="002F77A6">
        <w:t xml:space="preserve">  </w:t>
      </w:r>
    </w:p>
    <w:p w14:paraId="0A1557DF"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2" w:name="Research663771"/>
      <w:bookmarkEnd w:id="612"/>
      <w:r w:rsidRPr="002F77A6">
        <w:rPr>
          <w:rStyle w:val="Strong"/>
          <w:rFonts w:ascii="Helvetica" w:eastAsia="Times New Roman" w:hAnsi="Helvetica"/>
          <w:sz w:val="22"/>
          <w:szCs w:val="22"/>
        </w:rPr>
        <w:t>Haemophilus parainfluenzae endocarditis with multiple cerebral emboli and infarcts in a young pregnant woman</w:t>
      </w:r>
      <w:r w:rsidRPr="002F77A6">
        <w:rPr>
          <w:rFonts w:ascii="Helvetica" w:eastAsia="Times New Roman" w:hAnsi="Helvetica"/>
          <w:sz w:val="22"/>
          <w:szCs w:val="22"/>
        </w:rPr>
        <w:br/>
        <w:t xml:space="preserve">M. Abu-Hishmeh American Journal of Respiratory and Critical Care Medicine 2019;199(9):No page numbers. </w:t>
      </w:r>
    </w:p>
    <w:p w14:paraId="6FD8C360" w14:textId="77777777" w:rsidR="00814732" w:rsidRPr="002F77A6" w:rsidRDefault="00814732" w:rsidP="00036AC5">
      <w:pPr>
        <w:pStyle w:val="NormalWeb"/>
        <w:spacing w:before="0" w:beforeAutospacing="0" w:after="0" w:afterAutospacing="0"/>
        <w:ind w:left="-426"/>
      </w:pPr>
      <w:r w:rsidRPr="002F77A6">
        <w:t>BACKGROUND: Haemophilus parainfluenzae, one of the HACEK (Haemophilus species, Aggregatibacter species, Cardiobacterium hominis, Eikenella corrodens, and Kingella species) organisms, is an uncommon cause of infective endocarditis (IE). HACEK endocarditis (HE) can have severe complications but has a generally favorable prognosis if appropriate treatment is initiated. However, diagnosis remains a challenge given the protean manifestations of endocarditis and the slow-growing characteristics of H. parainfluenzae. CASE PRESENTATION: 34-year-old female in her 30th week of gestation presented with fever, chills, generalized fatigue, myalgias, post-nasal drip and worsening bi-frontal and retro-orbital headache. Respiratory viral multiplex PCR was positive for Coronavirus and she was treated with supportive measures. On the fourth day of admission, she developed altered mental status and hyperreflexia along with persistent fever. Brain CT revealed cystic structure extending from the right cerebello-pontine angle to the foramen magnum which precluded obtaining a lumbar puncture and hence empiric antibiotics for meningitis were started. On the fifth day, the blood culture which was sent on the first day grew H. parainfluenzae. Brain MRI showed multiple septic thromboembolic infarcts, and transthoracic echocardiography revealed a large mitral valve vegetation, prompting emergent delivery by caesarian section followed by mitral valve repair. Intra-operative findings included large friable vegetations on the mitral valve and a thrombus on posterolateral papillary muscle. The post-operative course was uncomplicated and her clinical status improved. She completed a 4-week course of ceftriaxone. DISCUSSION The HACEK organisms are a rare cause of infective endocarditis, accounting for 0.5% of IE cases in North America. Diagnosis of HE remains a challenge because of its variable presentation and the slow-growing characteristics of the organisms. In this case, blood cultures were negative until the fifth day of incubation. Additionally, a viral URI with neurological involvement was initially suspected because of worsening headaches and hyperreflexia in the setting of documented Coronavirus infection. A single center study has shown that as much as 47% of cases of IE have a neurological symptom as the presenting complaint. HE also has a propensity for neurologic complications such as stroke (25%), which in turn is associated with higher morbidity and doubling of length of hospital stay. However, the risk of embolic events to the CNS declines markedly after 2-3 weeks of initiation of antibiotic therapy and continues to decline with time. This further highlights the importance of recognizing HE and initiating appropriate antibiotics, as infection control plays a critical role in preventing embolic events. (Figure Presented).</w:t>
      </w:r>
    </w:p>
    <w:p w14:paraId="69CC3102" w14:textId="77777777" w:rsidR="00814732" w:rsidRPr="002F77A6" w:rsidRDefault="00814732" w:rsidP="00036AC5">
      <w:pPr>
        <w:pStyle w:val="NormalWeb"/>
        <w:spacing w:before="0" w:beforeAutospacing="0" w:after="0" w:afterAutospacing="0"/>
        <w:ind w:left="-426"/>
      </w:pPr>
      <w:r w:rsidRPr="002F77A6">
        <w:t xml:space="preserve">  </w:t>
      </w:r>
    </w:p>
    <w:p w14:paraId="598112BC"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3" w:name="Research663721"/>
      <w:bookmarkEnd w:id="613"/>
      <w:r w:rsidRPr="002F77A6">
        <w:rPr>
          <w:rStyle w:val="Strong"/>
          <w:rFonts w:ascii="Helvetica" w:eastAsia="Times New Roman" w:hAnsi="Helvetica"/>
          <w:sz w:val="22"/>
          <w:szCs w:val="22"/>
        </w:rPr>
        <w:t>Haemophilus parainfluenzae endocarditis with multiple cerebral emboli in a pregnant woman with coronavirus</w:t>
      </w:r>
      <w:r w:rsidRPr="002F77A6">
        <w:rPr>
          <w:rFonts w:ascii="Helvetica" w:eastAsia="Times New Roman" w:hAnsi="Helvetica"/>
          <w:sz w:val="22"/>
          <w:szCs w:val="22"/>
        </w:rPr>
        <w:br/>
        <w:t xml:space="preserve">A. De Castro IDCases 2019;18:No page numbers. </w:t>
      </w:r>
    </w:p>
    <w:p w14:paraId="47B89D8C" w14:textId="77777777" w:rsidR="00814732" w:rsidRPr="002F77A6" w:rsidRDefault="00814732" w:rsidP="00036AC5">
      <w:pPr>
        <w:pStyle w:val="content"/>
        <w:spacing w:before="0" w:beforeAutospacing="0" w:after="0" w:afterAutospacing="0"/>
        <w:ind w:left="-426"/>
      </w:pPr>
      <w:hyperlink r:id="rId861" w:history="1">
        <w:r w:rsidRPr="002F77A6">
          <w:rPr>
            <w:rStyle w:val="Hyperlink"/>
          </w:rPr>
          <w:t xml:space="preserve">Available online at this link </w:t>
        </w:r>
      </w:hyperlink>
    </w:p>
    <w:p w14:paraId="1080E93E" w14:textId="77777777" w:rsidR="00814732" w:rsidRPr="002F77A6" w:rsidRDefault="00814732" w:rsidP="00036AC5">
      <w:pPr>
        <w:pStyle w:val="content"/>
        <w:spacing w:before="0" w:beforeAutospacing="0" w:after="0" w:afterAutospacing="0"/>
        <w:ind w:left="-426"/>
      </w:pPr>
      <w:hyperlink r:id="rId862" w:history="1">
        <w:r w:rsidRPr="002F77A6">
          <w:rPr>
            <w:rStyle w:val="Hyperlink"/>
          </w:rPr>
          <w:t xml:space="preserve">Available online at this link </w:t>
        </w:r>
      </w:hyperlink>
    </w:p>
    <w:p w14:paraId="3C8099C9" w14:textId="77777777" w:rsidR="00814732" w:rsidRPr="002F77A6" w:rsidRDefault="00814732" w:rsidP="00036AC5">
      <w:pPr>
        <w:pStyle w:val="content"/>
        <w:spacing w:before="0" w:beforeAutospacing="0" w:after="0" w:afterAutospacing="0"/>
        <w:ind w:left="-426"/>
      </w:pPr>
      <w:hyperlink r:id="rId863" w:history="1">
        <w:r w:rsidRPr="002F77A6">
          <w:rPr>
            <w:rStyle w:val="Hyperlink"/>
          </w:rPr>
          <w:t xml:space="preserve">Available online at this link </w:t>
        </w:r>
      </w:hyperlink>
    </w:p>
    <w:p w14:paraId="2C987895" w14:textId="77777777" w:rsidR="00814732" w:rsidRPr="002F77A6" w:rsidRDefault="00814732" w:rsidP="00036AC5">
      <w:pPr>
        <w:pStyle w:val="NormalWeb"/>
        <w:spacing w:before="0" w:beforeAutospacing="0" w:after="0" w:afterAutospacing="0"/>
        <w:ind w:left="-426"/>
      </w:pPr>
      <w:r w:rsidRPr="002F77A6">
        <w:t xml:space="preserve">  </w:t>
      </w:r>
    </w:p>
    <w:p w14:paraId="7056A75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4" w:name="Research663780"/>
      <w:bookmarkEnd w:id="614"/>
      <w:r w:rsidRPr="002F77A6">
        <w:rPr>
          <w:rStyle w:val="Strong"/>
          <w:rFonts w:ascii="Helvetica" w:eastAsia="Times New Roman" w:hAnsi="Helvetica"/>
          <w:sz w:val="22"/>
          <w:szCs w:val="22"/>
        </w:rPr>
        <w:t>Impact of the 2015 Middle East Respiratory Syndrome Outbreak on Emergency Care Utilization and Mortality in South Korea.</w:t>
      </w:r>
      <w:r w:rsidRPr="002F77A6">
        <w:rPr>
          <w:rFonts w:ascii="Helvetica" w:eastAsia="Times New Roman" w:hAnsi="Helvetica"/>
          <w:sz w:val="22"/>
          <w:szCs w:val="22"/>
        </w:rPr>
        <w:br/>
        <w:t xml:space="preserve">Lee Sun Young Yonsei medical journal 2019;60(8):796-803. </w:t>
      </w:r>
    </w:p>
    <w:p w14:paraId="475DE1A9" w14:textId="77777777" w:rsidR="00814732" w:rsidRPr="002F77A6" w:rsidRDefault="00814732" w:rsidP="00036AC5">
      <w:pPr>
        <w:pStyle w:val="NormalWeb"/>
        <w:spacing w:before="0" w:beforeAutospacing="0" w:after="0" w:afterAutospacing="0"/>
        <w:ind w:left="-426"/>
      </w:pPr>
      <w:r w:rsidRPr="002F77A6">
        <w:t>PURPOSEIn May 2015, South Korea experienced an epidemic of Middle East respiratory syndrome (MERS). This study investigated the impacts of MERS epidemic on emergency care utilization and mortality in South Korea.MATERIALS AND METHODSA natural experimental study was conducted using healthcare utilization and mortality data of the entire Korean population. The number of monthly emergency room (ER) visits was investigated to identify changes in emergency care utilization during the MERS epidemic; these trends were also examined according to patients' demographic factors, disease severity, and region. Deaths within 7 days after visiting an ER were analyzed to evaluate the impact of the reduction in ER visits on mortality.RESULTSThe number of ER visits during the peak of the MERS epidemic (June 2015) decreased by 33.1% compared to the average figures from June 2014 and June 2016. The decrease was observed in all age, sex, and income groups, and was more pronounced for low-acuity diseases (acute otitis media: 53.0%; upper respiratory infections: 45.2%) than for high-acuity diseases (myocardial infarctions: 14.0%; ischemic stroke: 16.6%). No substantial changes were detected for the highest-acuity diseases, with increases of 3.5% for cardiac arrest and 2.4% for hemorrhagic stroke. The number of deaths within 7 days of an ER visit did not change significantly.CONCLUSIONDuring the MERS epidemic, the number of ER visits decreased in all age, sex, and socioeconomic groups, and decreased most sharply for low-acuity diseases. Nonetheless, there was no significant change in deaths after emergency care.</w:t>
      </w:r>
    </w:p>
    <w:p w14:paraId="77A6E762" w14:textId="77777777" w:rsidR="00814732" w:rsidRPr="002F77A6" w:rsidRDefault="00814732" w:rsidP="00036AC5">
      <w:pPr>
        <w:pStyle w:val="content"/>
        <w:spacing w:before="0" w:beforeAutospacing="0" w:after="0" w:afterAutospacing="0"/>
        <w:ind w:left="-426"/>
      </w:pPr>
      <w:hyperlink r:id="rId864" w:history="1">
        <w:r w:rsidRPr="002F77A6">
          <w:rPr>
            <w:rStyle w:val="Hyperlink"/>
          </w:rPr>
          <w:t xml:space="preserve">Available online at this link </w:t>
        </w:r>
      </w:hyperlink>
    </w:p>
    <w:p w14:paraId="59079662" w14:textId="77777777" w:rsidR="00814732" w:rsidRPr="002F77A6" w:rsidRDefault="00814732" w:rsidP="00036AC5">
      <w:pPr>
        <w:pStyle w:val="content"/>
        <w:spacing w:before="0" w:beforeAutospacing="0" w:after="0" w:afterAutospacing="0"/>
        <w:ind w:left="-426"/>
      </w:pPr>
      <w:hyperlink r:id="rId865" w:history="1">
        <w:r w:rsidRPr="002F77A6">
          <w:rPr>
            <w:rStyle w:val="Hyperlink"/>
          </w:rPr>
          <w:t xml:space="preserve">Available online at this link </w:t>
        </w:r>
      </w:hyperlink>
    </w:p>
    <w:p w14:paraId="13210A24" w14:textId="77777777" w:rsidR="00814732" w:rsidRPr="002F77A6" w:rsidRDefault="00814732" w:rsidP="00036AC5">
      <w:pPr>
        <w:pStyle w:val="NormalWeb"/>
        <w:spacing w:before="0" w:beforeAutospacing="0" w:after="0" w:afterAutospacing="0"/>
        <w:ind w:left="-426"/>
      </w:pPr>
      <w:r w:rsidRPr="002F77A6">
        <w:t xml:space="preserve">  </w:t>
      </w:r>
    </w:p>
    <w:p w14:paraId="758EC71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5" w:name="Research663809"/>
      <w:bookmarkEnd w:id="615"/>
      <w:r w:rsidRPr="002F77A6">
        <w:rPr>
          <w:rStyle w:val="Strong"/>
          <w:rFonts w:ascii="Helvetica" w:eastAsia="Times New Roman" w:hAnsi="Helvetica"/>
          <w:sz w:val="22"/>
          <w:szCs w:val="22"/>
        </w:rPr>
        <w:t>Molecular characterization of whole genome sequence of infectious bronchitis virus 624I genotype confirms the close relationship with Q1 genotype.</w:t>
      </w:r>
      <w:r w:rsidRPr="002F77A6">
        <w:rPr>
          <w:rFonts w:ascii="Helvetica" w:eastAsia="Times New Roman" w:hAnsi="Helvetica"/>
          <w:sz w:val="22"/>
          <w:szCs w:val="22"/>
        </w:rPr>
        <w:br/>
        <w:t xml:space="preserve">Laconi Andrea Transboundary and emerging diseases 2019;66(1):207-216. </w:t>
      </w:r>
    </w:p>
    <w:p w14:paraId="0177B5AA" w14:textId="77777777" w:rsidR="00814732" w:rsidRPr="002F77A6" w:rsidRDefault="00814732" w:rsidP="00036AC5">
      <w:pPr>
        <w:pStyle w:val="NormalWeb"/>
        <w:spacing w:before="0" w:beforeAutospacing="0" w:after="0" w:afterAutospacing="0"/>
        <w:ind w:left="-426"/>
      </w:pPr>
      <w:r w:rsidRPr="002F77A6">
        <w:t>Infectious Bronchitis virus (IBV) genotype Q1 was detected for the first time in China in 1996, and then spread worldwide. The first report of Q1 genotype in Italy occurred in 2011 and a deep molecular investigation of a Q1 isolated in Italy in 2013 has led to speculation regarding the origin of this genotype. Phylogenetic analysis of the S1 sequence of a Q1 Italian strain revealed a close relationship with sequences of the 624I strains circulating in Italy in the early 1990s and this led to the idea that 624I was an ancestor of the Q1 genotype. Despite the fact that most heterogeneity of IBVs occurs in the S1 gene, the sequence analysis of this gene alone was not sufficient to confirm or deny this hypothesis. In the present study, an Italian 624I (gammaCoV/AvCov/Ck/Italy/IP14425/96) was fully sequenced for the first time and compared to all available complete Q1 genome sequences. This analysis confirmed the genetic correlation between GammaCoV/AvCov/Ck/Italy/IP14425/96 and Q1 strains, suggesting a common origin between 624I and Q1 genotypes.</w:t>
      </w:r>
    </w:p>
    <w:p w14:paraId="6880F02E" w14:textId="77777777" w:rsidR="00814732" w:rsidRPr="002F77A6" w:rsidRDefault="00814732" w:rsidP="00036AC5">
      <w:pPr>
        <w:pStyle w:val="content"/>
        <w:spacing w:before="0" w:beforeAutospacing="0" w:after="0" w:afterAutospacing="0"/>
        <w:ind w:left="-426"/>
      </w:pPr>
      <w:hyperlink r:id="rId866" w:history="1">
        <w:r w:rsidRPr="002F77A6">
          <w:rPr>
            <w:rStyle w:val="Hyperlink"/>
          </w:rPr>
          <w:t xml:space="preserve">Available online at this link </w:t>
        </w:r>
      </w:hyperlink>
    </w:p>
    <w:p w14:paraId="358B021C" w14:textId="77777777" w:rsidR="00814732" w:rsidRPr="002F77A6" w:rsidRDefault="00814732" w:rsidP="00036AC5">
      <w:pPr>
        <w:pStyle w:val="NormalWeb"/>
        <w:spacing w:before="0" w:beforeAutospacing="0" w:after="0" w:afterAutospacing="0"/>
        <w:ind w:left="-426"/>
      </w:pPr>
      <w:r w:rsidRPr="002F77A6">
        <w:t xml:space="preserve">  </w:t>
      </w:r>
    </w:p>
    <w:p w14:paraId="30DCB29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6" w:name="Research663795"/>
      <w:bookmarkEnd w:id="616"/>
      <w:r w:rsidRPr="002F77A6">
        <w:rPr>
          <w:rStyle w:val="Strong"/>
          <w:rFonts w:ascii="Helvetica" w:eastAsia="Times New Roman" w:hAnsi="Helvetica"/>
          <w:sz w:val="22"/>
          <w:szCs w:val="22"/>
        </w:rPr>
        <w:t>Novel genotype of infectious bronchitis virus isolated in China.</w:t>
      </w:r>
      <w:r w:rsidRPr="002F77A6">
        <w:rPr>
          <w:rFonts w:ascii="Helvetica" w:eastAsia="Times New Roman" w:hAnsi="Helvetica"/>
          <w:sz w:val="22"/>
          <w:szCs w:val="22"/>
        </w:rPr>
        <w:br/>
        <w:t xml:space="preserve">Ma Tianxin Veterinary microbiology 2019;230:178-186. </w:t>
      </w:r>
    </w:p>
    <w:p w14:paraId="1DBCB442" w14:textId="77777777" w:rsidR="00814732" w:rsidRPr="002F77A6" w:rsidRDefault="00814732" w:rsidP="00036AC5">
      <w:pPr>
        <w:pStyle w:val="NormalWeb"/>
        <w:spacing w:before="0" w:beforeAutospacing="0" w:after="0" w:afterAutospacing="0"/>
        <w:ind w:left="-426"/>
      </w:pPr>
      <w:r w:rsidRPr="002F77A6">
        <w:t>Recombination events are known to contribute to the emergence of novel infectious bronchitis virus (IBV) genotypes. In this study, we carried out detailed phylogenetic analysis and sequence comparisons based on 74 complete nucleotide sequences of the IBV S1 gene, including strain I0636/16 and 73 representative sequences from each genotype and lineage. The results showed that strain I0636/16 represented a novel genotype, designated as lineage 1 within genotype VII (GVII-1). Further comparative genomic analysis revealed at least two recombination sites that replaced the spike gene in a lineage 18 within genotype I (GI-18)-like virus with an as-yet-unidentified sequence, likely derived from another IBV strain, resulting a novel serotype with a lower affinity to the respiratory tract in chickens. To the best of our knowledge, this provides the first evidence for recombination leading to replacement of the complete spike gene and the emergence of a novel genotype/serotype with a lower affinity to the respiratory tract in chickens comparing to one of its parental virus ck/CH/LGX/111119. These results emphasize the importance of limiting exposure to novel IBVs that may serve as a source of genetic material for emerging viruses, as well as the importance of IBV surveillance in chicken flocks.</w:t>
      </w:r>
    </w:p>
    <w:p w14:paraId="6B5C1A8C" w14:textId="77777777" w:rsidR="00814732" w:rsidRPr="002F77A6" w:rsidRDefault="00814732" w:rsidP="00036AC5">
      <w:pPr>
        <w:pStyle w:val="content"/>
        <w:spacing w:before="0" w:beforeAutospacing="0" w:after="0" w:afterAutospacing="0"/>
        <w:ind w:left="-426"/>
      </w:pPr>
      <w:hyperlink r:id="rId867" w:history="1">
        <w:r w:rsidRPr="002F77A6">
          <w:rPr>
            <w:rStyle w:val="Hyperlink"/>
          </w:rPr>
          <w:t xml:space="preserve">Available online at this link </w:t>
        </w:r>
      </w:hyperlink>
    </w:p>
    <w:p w14:paraId="47734D24" w14:textId="77777777" w:rsidR="00814732" w:rsidRPr="002F77A6" w:rsidRDefault="00814732" w:rsidP="00036AC5">
      <w:pPr>
        <w:pStyle w:val="NormalWeb"/>
        <w:spacing w:before="0" w:beforeAutospacing="0" w:after="0" w:afterAutospacing="0"/>
        <w:ind w:left="-426"/>
      </w:pPr>
      <w:r w:rsidRPr="002F77A6">
        <w:t xml:space="preserve">  </w:t>
      </w:r>
    </w:p>
    <w:p w14:paraId="2D6347A7"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7" w:name="Research663785"/>
      <w:bookmarkEnd w:id="617"/>
      <w:r w:rsidRPr="002F77A6">
        <w:rPr>
          <w:rStyle w:val="Strong"/>
          <w:rFonts w:ascii="Helvetica" w:eastAsia="Times New Roman" w:hAnsi="Helvetica"/>
          <w:sz w:val="22"/>
          <w:szCs w:val="22"/>
        </w:rPr>
        <w:t>Pathogenicity of a GI-22 genotype infectious bronchitis virus isolated in China and protection against it afforded by GI-19 vaccine.</w:t>
      </w:r>
      <w:r w:rsidRPr="002F77A6">
        <w:rPr>
          <w:rFonts w:ascii="Helvetica" w:eastAsia="Times New Roman" w:hAnsi="Helvetica"/>
          <w:sz w:val="22"/>
          <w:szCs w:val="22"/>
        </w:rPr>
        <w:br/>
        <w:t xml:space="preserve">Zhao Ye Virus research 2019;267:59-66. </w:t>
      </w:r>
    </w:p>
    <w:p w14:paraId="54C0A8E2" w14:textId="77777777" w:rsidR="00814732" w:rsidRPr="002F77A6" w:rsidRDefault="00814732" w:rsidP="00036AC5">
      <w:pPr>
        <w:pStyle w:val="NormalWeb"/>
        <w:spacing w:before="0" w:beforeAutospacing="0" w:after="0" w:afterAutospacing="0"/>
        <w:ind w:left="-426"/>
      </w:pPr>
      <w:r w:rsidRPr="002F77A6">
        <w:t>Avian infectious bronchitis (IB) is a globally circulating bird disease caused by infectious bronchitis virus (IBV). In China, the most prevalent IBV genotype is GI-19/QX-like because the protective efficiency of the classical IBV vaccine is low, and new GI-19 vaccines are under development. In 2018, a GI-22 genotype strain CK/CH/LGD/2018 (abbreviated 'LGD') was isolated in northern China, which caused 10%-30% morality in H120-vaccinated chickens. A phylogenetic analysis showed that this new isolate displays novel features compared with other earlier-isolated reference strains. To monitor the epidemic trend of IBV in China, the pathogenicity of LGD was first evaluated in 1-day-old specific-pathogen-free chickens. LGD induced classical IBV damage in the trachea and kidney, whereas it also infected and damaged the bursa of Fabricius, an important immune organ of chickens. The efficacy of our earlier-developed GI-19 vaccine, strain SZ200, against LGD was also evaluated in this study. The GI-19 genotype vaccine provided sufficient protection against the new GI-22 genotype strain, and may be a promising candidate vaccine with which to control both wild GI-19 and GI-22 strains in the future.</w:t>
      </w:r>
    </w:p>
    <w:p w14:paraId="7E1BD06C" w14:textId="77777777" w:rsidR="00814732" w:rsidRPr="002F77A6" w:rsidRDefault="00814732" w:rsidP="00036AC5">
      <w:pPr>
        <w:pStyle w:val="content"/>
        <w:spacing w:before="0" w:beforeAutospacing="0" w:after="0" w:afterAutospacing="0"/>
        <w:ind w:left="-426"/>
      </w:pPr>
      <w:hyperlink r:id="rId868" w:history="1">
        <w:r w:rsidRPr="002F77A6">
          <w:rPr>
            <w:rStyle w:val="Hyperlink"/>
          </w:rPr>
          <w:t xml:space="preserve">Available online at this link </w:t>
        </w:r>
      </w:hyperlink>
    </w:p>
    <w:p w14:paraId="0C17B5C6" w14:textId="77777777" w:rsidR="00814732" w:rsidRPr="002F77A6" w:rsidRDefault="00814732" w:rsidP="00036AC5">
      <w:pPr>
        <w:pStyle w:val="NormalWeb"/>
        <w:spacing w:before="0" w:beforeAutospacing="0" w:after="0" w:afterAutospacing="0"/>
        <w:ind w:left="-426"/>
      </w:pPr>
      <w:r w:rsidRPr="002F77A6">
        <w:t xml:space="preserve">  </w:t>
      </w:r>
    </w:p>
    <w:p w14:paraId="04A52E32"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8" w:name="Research663708"/>
      <w:bookmarkEnd w:id="618"/>
      <w:r w:rsidRPr="002F77A6">
        <w:rPr>
          <w:rStyle w:val="Strong"/>
          <w:rFonts w:ascii="Helvetica" w:eastAsia="Times New Roman" w:hAnsi="Helvetica"/>
          <w:sz w:val="22"/>
          <w:szCs w:val="22"/>
        </w:rPr>
        <w:t>Prevalence of comorbidities in cases of Middle East respiratory syndrome coronavirus: A retrospective study</w:t>
      </w:r>
      <w:r w:rsidRPr="002F77A6">
        <w:rPr>
          <w:rFonts w:ascii="Helvetica" w:eastAsia="Times New Roman" w:hAnsi="Helvetica"/>
          <w:sz w:val="22"/>
          <w:szCs w:val="22"/>
        </w:rPr>
        <w:br/>
        <w:t xml:space="preserve">F.Y. Alqahtani Epidemiology and Infection 2019;147:No page numbers. </w:t>
      </w:r>
    </w:p>
    <w:p w14:paraId="4FE9EFA8" w14:textId="77777777" w:rsidR="00814732" w:rsidRPr="002F77A6" w:rsidRDefault="00814732" w:rsidP="00036AC5">
      <w:pPr>
        <w:pStyle w:val="NormalWeb"/>
        <w:spacing w:before="0" w:beforeAutospacing="0" w:after="0" w:afterAutospacing="0"/>
        <w:ind w:left="-426"/>
      </w:pPr>
      <w:r w:rsidRPr="002F77A6">
        <w:t>The Middle East respiratory syndrome coronavirus (MERS-CoV) is a life-threatening respiratory disease with a high case fatality rate; however, its risk factors remain unclear. We aimed to explore the influence of demographic factors, clinical manifestations and underlying comorbidities on mortality in MERS-CoV patients. Retrospective chart reviews were performed to identify all laboratory-confirmed cases of MERS-COV infection in Saudi Arabia that were reported to the Ministry of Health of Saudi Arabia between 23 April 2014 and 7 June 2016. Statistical analyses were conducted to assess the effect of sex, age, clinical presentation and comorbidities on mortality from MERS-CoV. A total of 281 confirmed MERS-CoV cases were identified: 167 (59.4%) patients were male and 55 (20%) died. Mortality predominantly occurred among Saudi nationals and older patients and was significantly associated with respiratory failure and shortness of breath. Of the 281 confirmed cases, 160 (56.9%) involved comorbidities, wherein diabetes mellitus, hypertension, ischemic heart disease, congestive heart failure, end-stage renal disease and chronic kidney disease were significantly associated with mortality from MERS-CoV and two or three comorbidities significantly affected the fatality rates from MERS-CoV. The findings of this study show that old age and the existence of underlying comorbidities significantly increase mortality from MERS-CoV.&lt;br/&gt;Copyright &amp;#xa9; 2018 Cambridge University Press.</w:t>
      </w:r>
    </w:p>
    <w:p w14:paraId="5C9BE269" w14:textId="77777777" w:rsidR="00814732" w:rsidRPr="002F77A6" w:rsidRDefault="00814732" w:rsidP="00036AC5">
      <w:pPr>
        <w:pStyle w:val="content"/>
        <w:spacing w:before="0" w:beforeAutospacing="0" w:after="0" w:afterAutospacing="0"/>
        <w:ind w:left="-426"/>
      </w:pPr>
      <w:hyperlink r:id="rId869" w:history="1">
        <w:r w:rsidRPr="002F77A6">
          <w:rPr>
            <w:rStyle w:val="Hyperlink"/>
          </w:rPr>
          <w:t xml:space="preserve">Available online at this link </w:t>
        </w:r>
      </w:hyperlink>
    </w:p>
    <w:p w14:paraId="6349C2F0" w14:textId="77777777" w:rsidR="00814732" w:rsidRPr="002F77A6" w:rsidRDefault="00814732" w:rsidP="00036AC5">
      <w:pPr>
        <w:pStyle w:val="NormalWeb"/>
        <w:spacing w:before="0" w:beforeAutospacing="0" w:after="0" w:afterAutospacing="0"/>
        <w:ind w:left="-426"/>
      </w:pPr>
      <w:r w:rsidRPr="002F77A6">
        <w:t xml:space="preserve">  </w:t>
      </w:r>
    </w:p>
    <w:p w14:paraId="1FC86780"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19" w:name="Research663783"/>
      <w:bookmarkEnd w:id="619"/>
      <w:r w:rsidRPr="002F77A6">
        <w:rPr>
          <w:rStyle w:val="Strong"/>
          <w:rFonts w:ascii="Helvetica" w:eastAsia="Times New Roman" w:hAnsi="Helvetica"/>
          <w:sz w:val="22"/>
          <w:szCs w:val="22"/>
        </w:rPr>
        <w:t>Prevalence of selected cardiotropic pathogens in the myocardium of adult dogs with unexplained myocardial and rhythm disorders or with congenital heart disease.</w:t>
      </w:r>
      <w:r w:rsidRPr="002F77A6">
        <w:rPr>
          <w:rFonts w:ascii="Helvetica" w:eastAsia="Times New Roman" w:hAnsi="Helvetica"/>
          <w:sz w:val="22"/>
          <w:szCs w:val="22"/>
        </w:rPr>
        <w:br/>
        <w:t xml:space="preserve">Santilli Roberto A. Journal of the American Veterinary Medical Association 2019;255(10):1150-1160. </w:t>
      </w:r>
    </w:p>
    <w:p w14:paraId="66376C12" w14:textId="77777777" w:rsidR="00814732" w:rsidRPr="002F77A6" w:rsidRDefault="00814732" w:rsidP="00036AC5">
      <w:pPr>
        <w:pStyle w:val="NormalWeb"/>
        <w:spacing w:before="0" w:beforeAutospacing="0" w:after="0" w:afterAutospacing="0"/>
        <w:ind w:left="-426"/>
      </w:pPr>
      <w:r w:rsidRPr="002F77A6">
        <w:t>OBJECTIVETo determine the prevalence of nucleic acid from selected cardiotropic pathogens in endomyocardial biopsy samples from dogs with unexplained myocardial and rhythm disorders (UMRD) and compare prevalence with that for a group of control dogs with congenital heart disease (CHD).ANIMALS47 client-owned dogs.PROCEDURESRight ventricular endomyocardial biopsy was performed in dogs with UMRD (dilated cardiomyopathy [n = 25], atrioventricular block [6], and nonfamilial ventricular [4] and supraventricular arrhythmias [2]) or CHD (10) that required right ventricular catheterization. Biopsy samples were evaluated histologically, and PCR assays were used for detection of nucleic acid from 12 pathogens.RESULTS197 biopsy samples were collected from dogs with UMRD (n = 172) or CHD (25). At least 1 pathogen was detected in 21 of 37 (57%; 95% confidence interval [CI], 41% to 71%) dogs with UMRD, and canine coronavirus was detected in 1 of 10 (10%; 95% CI, 2% to 40%) dogs with CHD. Dogs with UMRD were significantly more likely than dogs with CHD to have pathogens detected in biopsy samples (OR, 11.8; 95% CI, 1.3 to 103.0). The most common pathogens in dogs with UMRD were canine distemper virus, canine coronavirus, canine parvovirus 2, and Bartonella spp. No pathogens were detected in available blood samples from dogs with pathogens detected in biopsy samples.CONCLUSIONS AND CLINICAL RELEVANCEDetection of nucleic acids from selected cardiotropic pathogens in myocardial tissue from dogs with UMRD suggested a possible association between the 2. Further studies are needed to explore whether this association is causative or clinically important. (J Am Vet Med Assoc 2019;255:1150-1160).</w:t>
      </w:r>
    </w:p>
    <w:p w14:paraId="7739CED2" w14:textId="77777777" w:rsidR="00814732" w:rsidRPr="002F77A6" w:rsidRDefault="00814732" w:rsidP="00036AC5">
      <w:pPr>
        <w:pStyle w:val="NormalWeb"/>
        <w:spacing w:before="0" w:beforeAutospacing="0" w:after="0" w:afterAutospacing="0"/>
        <w:ind w:left="-426"/>
      </w:pPr>
      <w:r w:rsidRPr="002F77A6">
        <w:t xml:space="preserve">  </w:t>
      </w:r>
    </w:p>
    <w:p w14:paraId="7FC037C9"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20" w:name="Research663774"/>
      <w:bookmarkEnd w:id="620"/>
      <w:r w:rsidRPr="002F77A6">
        <w:rPr>
          <w:rStyle w:val="Strong"/>
          <w:rFonts w:ascii="Helvetica" w:eastAsia="Times New Roman" w:hAnsi="Helvetica"/>
          <w:sz w:val="22"/>
          <w:szCs w:val="22"/>
        </w:rPr>
        <w:t>The Causes of Canine Myocarditis and Myocardial Fibrosis Are Elusive by Targeted Molecular Testing: Retrospective Analysis and Literature Review.</w:t>
      </w:r>
      <w:r w:rsidRPr="002F77A6">
        <w:rPr>
          <w:rFonts w:ascii="Helvetica" w:eastAsia="Times New Roman" w:hAnsi="Helvetica"/>
          <w:sz w:val="22"/>
          <w:szCs w:val="22"/>
        </w:rPr>
        <w:br/>
        <w:t xml:space="preserve">Molesan Alex Veterinary pathology 2019;56(5):761-777. </w:t>
      </w:r>
    </w:p>
    <w:p w14:paraId="0C2910A2" w14:textId="77777777" w:rsidR="00814732" w:rsidRPr="002F77A6" w:rsidRDefault="00814732" w:rsidP="00036AC5">
      <w:pPr>
        <w:pStyle w:val="NormalWeb"/>
        <w:spacing w:before="0" w:beforeAutospacing="0" w:after="0" w:afterAutospacing="0"/>
        <w:ind w:left="-426"/>
      </w:pPr>
      <w:r w:rsidRPr="002F77A6">
        <w:t>Myocarditis can cause death or permanent heart damage. As epidemiologic and etiopathologic data for canine myocarditis are lacking, we performed a retrospective study using nucleic acid extracted from archived (2007 to 2015) tissues from myocarditis cases and control dogs without myocardial lesions. Heart tissue from pediatric/juvenile and adult dogs was tested with a comprehensive panel of conventional and real-time polymerase chain reaction (PCR) assays targeting recognized agents of canine myocarditis based on a literature review and informed by the comparative epidemiology of human myocarditis. The PCR screen, which included canine parvovirus 2 (CPV-2), canine distemper virus, canine herpesvirus, Borrelia spp, West Nile virus, adenovirus, parainfluenza virus, pneumovirus, respiratory coronavirus, influenza virus, Bartonella spp, Rickettsia spp, Mycoplasma spp, and Neospora caninum, did not detect agents in 35 of 66 cases (53%; 95% confidence interval [CI], 41%-65%) and was frequently negative in adults (21/26); by comparison, agents were not detected in 27 of 57 controls (47%; 95% CI, 35%-60%). Canine distemper virus, herpesvirus, adenovirus, coronavirus, parainfluenza virus, Mycoplasma haemocanis, and N. caninum were occasionally detected in both cases and controls; thus, PCR detection was not considered to indicate causation. We previously reported that CPV-2 continues to be associated with myocarditis in young dogs despite widespread vaccination; in adults, CPV-2 was detected in 2 of 26 cases and 4 of 22 controls. As several agents were similarly detected in cases and controls, it is unclear if these are cardiopathogenic, incidental, or latent. West Nile virus was detected at the analytic limit in 1 adult case. We did not detect Borrelia spp, Bartonella spp, Rickettsia spp, or influenza A virus in the myocarditis cases. These data demonstrate the limitations of current targeted diagnostic tests and the need for additional research to identify unknown agents and develop testing strategies for canine myocarditis.</w:t>
      </w:r>
    </w:p>
    <w:p w14:paraId="1E6FDF03" w14:textId="77777777" w:rsidR="00814732" w:rsidRPr="002F77A6" w:rsidRDefault="00814732" w:rsidP="00036AC5">
      <w:pPr>
        <w:pStyle w:val="content"/>
        <w:spacing w:before="0" w:beforeAutospacing="0" w:after="0" w:afterAutospacing="0"/>
        <w:ind w:left="-426"/>
      </w:pPr>
      <w:hyperlink r:id="rId870" w:history="1">
        <w:r w:rsidRPr="002F77A6">
          <w:rPr>
            <w:rStyle w:val="Hyperlink"/>
          </w:rPr>
          <w:t xml:space="preserve">Available online at this link </w:t>
        </w:r>
      </w:hyperlink>
    </w:p>
    <w:p w14:paraId="44CB267E" w14:textId="77777777" w:rsidR="00814732" w:rsidRPr="002F77A6" w:rsidRDefault="00814732" w:rsidP="00036AC5">
      <w:pPr>
        <w:pStyle w:val="NormalWeb"/>
        <w:spacing w:before="0" w:beforeAutospacing="0" w:after="0" w:afterAutospacing="0"/>
        <w:ind w:left="-426"/>
      </w:pPr>
      <w:r w:rsidRPr="002F77A6">
        <w:t xml:space="preserve">  </w:t>
      </w:r>
    </w:p>
    <w:p w14:paraId="409096A6"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21" w:name="Research663797"/>
      <w:bookmarkEnd w:id="621"/>
      <w:r w:rsidRPr="002F77A6">
        <w:rPr>
          <w:rStyle w:val="Strong"/>
          <w:rFonts w:ascii="Helvetica" w:eastAsia="Times New Roman" w:hAnsi="Helvetica"/>
          <w:sz w:val="22"/>
          <w:szCs w:val="22"/>
        </w:rPr>
        <w:t>TREATMENT OF ACUTE SUBMASSIVE PULMONARY EMBOLISM COMPLICATED BY A RIGHT HEART THROMBUS IN TRANSIT WITH TISSUE PLASMINOGEN ACTIVATOR</w:t>
      </w:r>
      <w:r w:rsidRPr="002F77A6">
        <w:rPr>
          <w:rFonts w:ascii="Helvetica" w:eastAsia="Times New Roman" w:hAnsi="Helvetica"/>
          <w:sz w:val="22"/>
          <w:szCs w:val="22"/>
        </w:rPr>
        <w:br/>
        <w:t xml:space="preserve">J. Kucharczyk Chest 2019;156(4):No page numbers. </w:t>
      </w:r>
    </w:p>
    <w:p w14:paraId="05F04735" w14:textId="77777777" w:rsidR="00814732" w:rsidRPr="002F77A6" w:rsidRDefault="00814732" w:rsidP="00036AC5">
      <w:pPr>
        <w:pStyle w:val="NormalWeb"/>
        <w:spacing w:before="0" w:beforeAutospacing="0" w:after="0" w:afterAutospacing="0"/>
        <w:ind w:left="-426"/>
      </w:pPr>
      <w:r w:rsidRPr="002F77A6">
        <w:t>SESSION TITLE: Wednesday Medical Student/Resident Case Report Posters SESSION TYPE: Med Student/Res Case Rep Postr PRESENTED ON: 10/23/2019 09:45 AM - 10:45 AM INTRODUCTION: Right heart thrombus in transit (RHTT) is a rare form of venous thromboembolism that is associated with hemodynamic instability and high mortality. Treatment options include anticoagulation, thrombolysis and thrombectomy, although there is no consensus optimal treatment. Here we present a case of RHTT that was initially managed with heparin, but ultimately required thrombolysis. CASE PRESENTATION: This is a case of a 56-year-old female with a medical history of throat cancer that presented to our institution with an acute onset of palpitations and dyspnea. A computed tomography (CT) pulmonary angiogram showed a saddle pulmonary embolism (PE) with extension into the right main pulmonary artery and the subsegmental branches (figure 1a), as well as a filling defect in the right atrium (RA) and signs of right heart strain (figure 1b). A bedside echocardiogram was performed and examination of the RA showed a thrombus in transit, in addition to severe right ventricle dysfunction (figure 2). Despite several hours of anticoagulation, the patient continued to deteriorate with significant dyspnea, worsening chest pressure and persistent tachycardia. As such she was admitted to the MICU and 50 mg of tissue plasminogen activator (tPA) was administered. Approximately 20 minutes following this intervention her symptoms improved. A repeat echocardiogram, however, did not show resolution of the right heart thrombus in transit (RHTT), though the patient did continue to improve clinically. Ultimately the patient improved and was discharged home on a factor Xa inhibitor. DISCUSSION: Early detection of RHTT is important as it is associated with a significantly higher mortality risk than PE alone.1 In this case, although a filling defect was seen in the RA on review of the CT pulmonary angiogram, it was not noted in the initial read. The thrombus was apparent on bedside echocardiogram, which is known to be sensitive for RHTT.2 Although no prospective studies have established an optimal treatment, anticoagulation alone has been shown to be insufficient.3 Thrombolysis is a treatment for RHTT, however the efficacy of half-dose (50 mg) versus full dose (100 mg) is not known. &lt;br/&gt;CONCLUSION(S): This case offers further anecdotal evidence that half-dose tPA can lead to rapid clinical improvement and survival in patients with a RHTT. Furthermore, it illustrates the importance of early echocardiogram in submassive PE as it facilitates identification of RHTT. Reference #1: Torbicki A, Galie N, Covezzoli A, et al. Right heart thrombi in pulmonary embolism: results from the International Cooperative Pulmonary Embolism Registry. J Am Coll Cardiol. 2003;41(12):2245-2251. Reference #2: Rose PS, Punjabi NM, Pearse DB. Treatment of right heart thromboemboli. Chest. 2002;121(3):806-814. Reference #3: Athappan G, Sengodan P, Chacko P, Gandhi S. Comparative efficacy of different modalities for treatment of right heart thrombi in transit: a pooled analysis. Vasc Med. 2015;20(2):131-138. DISCLOSURES: no disclosure on file for James Ciancarelli; No relevant relationships by John Kucharczyk, source=Web Response No relevant relationships by Peter Spiegler, source=Web Response&lt;br/&gt;Copyright &amp;#xa9; 2019 American College of Chest Physicians</w:t>
      </w:r>
    </w:p>
    <w:p w14:paraId="6DE87B1E" w14:textId="77777777" w:rsidR="00814732" w:rsidRPr="002F77A6" w:rsidRDefault="00814732" w:rsidP="00036AC5">
      <w:pPr>
        <w:pStyle w:val="content"/>
        <w:spacing w:before="0" w:beforeAutospacing="0" w:after="0" w:afterAutospacing="0"/>
        <w:ind w:left="-426"/>
      </w:pPr>
      <w:hyperlink r:id="rId871" w:history="1">
        <w:r w:rsidRPr="002F77A6">
          <w:rPr>
            <w:rStyle w:val="Hyperlink"/>
          </w:rPr>
          <w:t xml:space="preserve">Available online at this link </w:t>
        </w:r>
      </w:hyperlink>
    </w:p>
    <w:p w14:paraId="0AC816F4" w14:textId="77777777" w:rsidR="00814732" w:rsidRPr="002F77A6" w:rsidRDefault="00814732" w:rsidP="00036AC5">
      <w:pPr>
        <w:pStyle w:val="NormalWeb"/>
        <w:spacing w:before="0" w:beforeAutospacing="0" w:after="0" w:afterAutospacing="0"/>
        <w:ind w:left="-426"/>
      </w:pPr>
      <w:r w:rsidRPr="002F77A6">
        <w:t xml:space="preserve">  </w:t>
      </w:r>
    </w:p>
    <w:p w14:paraId="3925353B"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22" w:name="Research663782"/>
      <w:bookmarkEnd w:id="622"/>
      <w:r w:rsidRPr="002F77A6">
        <w:rPr>
          <w:rStyle w:val="Strong"/>
          <w:rFonts w:ascii="Helvetica" w:eastAsia="Times New Roman" w:hAnsi="Helvetica"/>
          <w:sz w:val="22"/>
          <w:szCs w:val="22"/>
        </w:rPr>
        <w:t>Viral infection detection using metagenomics technology in six poultry farms of eastern China.</w:t>
      </w:r>
      <w:r w:rsidRPr="002F77A6">
        <w:rPr>
          <w:rFonts w:ascii="Helvetica" w:eastAsia="Times New Roman" w:hAnsi="Helvetica"/>
          <w:sz w:val="22"/>
          <w:szCs w:val="22"/>
        </w:rPr>
        <w:br/>
        <w:t xml:space="preserve">Qiu Yuan PloS one 2019;14(2):e0211553-e0211553. </w:t>
      </w:r>
    </w:p>
    <w:p w14:paraId="6377E0D0" w14:textId="77777777" w:rsidR="00814732" w:rsidRPr="002F77A6" w:rsidRDefault="00814732" w:rsidP="00036AC5">
      <w:pPr>
        <w:pStyle w:val="NormalWeb"/>
        <w:spacing w:before="0" w:beforeAutospacing="0" w:after="0" w:afterAutospacing="0"/>
        <w:ind w:left="-426"/>
      </w:pPr>
      <w:r w:rsidRPr="002F77A6">
        <w:t>With rapidly increasing animal pathogen surveillance requirements, new technologies are needed for a comprehensive understanding of the roles of pathogens in the occurrence and development of animal diseases. We applied metagenomic technology to avian virus surveillance to study the main viruses infecting six poultry farms in two provinces in eastern China. Cloacal/throat double swabs were collected from 60 birds at each farm according to a random sampling method. The results showed that the method could simultaneously detect major viruses infecting farms, including avian influenza virus, infectious bronchitis virus, Newcastle disease virus, rotavirus G, duck hepatitis B virus, and avian leukemia virus subgroup J in several farms. The test results were consistent with the results from traditional polymerase chain reaction (PCR) or reverse transcription-PCR analyses. Five H9N2 and one H3N8 avian influenza viruses were detected at the farms and were identified as low pathogenic avian influenza viruses according to HA cleavage sites analysis. One detected Newcastle disease virus was classified as Class II genotype I and avirulent type according to F0 cleavage sites analysis. Three avian infectious bronchitis viruses were identified as 4/91, CK/CH/LSC/99I and TC07-2 genotypes by phylogenetic analysis of S1 genes. The viral infection surveillance method using metagenomics technology enables the monitoring of multiple viral infections, which allows the detection of main infectious viruses.</w:t>
      </w:r>
    </w:p>
    <w:p w14:paraId="08F8773D" w14:textId="77777777" w:rsidR="00814732" w:rsidRPr="002F77A6" w:rsidRDefault="00814732" w:rsidP="00036AC5">
      <w:pPr>
        <w:pStyle w:val="content"/>
        <w:spacing w:before="0" w:beforeAutospacing="0" w:after="0" w:afterAutospacing="0"/>
        <w:ind w:left="-426"/>
      </w:pPr>
      <w:hyperlink r:id="rId872" w:history="1">
        <w:r w:rsidRPr="002F77A6">
          <w:rPr>
            <w:rStyle w:val="Hyperlink"/>
          </w:rPr>
          <w:t xml:space="preserve">Available online at this link </w:t>
        </w:r>
      </w:hyperlink>
    </w:p>
    <w:p w14:paraId="3F031350" w14:textId="77777777" w:rsidR="00814732" w:rsidRPr="002F77A6" w:rsidRDefault="00814732" w:rsidP="00036AC5">
      <w:pPr>
        <w:pStyle w:val="content"/>
        <w:spacing w:before="0" w:beforeAutospacing="0" w:after="0" w:afterAutospacing="0"/>
        <w:ind w:left="-426"/>
      </w:pPr>
      <w:hyperlink r:id="rId873" w:history="1">
        <w:r w:rsidRPr="002F77A6">
          <w:rPr>
            <w:rStyle w:val="Hyperlink"/>
          </w:rPr>
          <w:t xml:space="preserve">Available online at this link </w:t>
        </w:r>
      </w:hyperlink>
    </w:p>
    <w:p w14:paraId="7408A7B8" w14:textId="77777777" w:rsidR="00814732" w:rsidRPr="002F77A6" w:rsidRDefault="00814732" w:rsidP="00036AC5">
      <w:pPr>
        <w:pStyle w:val="content"/>
        <w:spacing w:before="0" w:beforeAutospacing="0" w:after="0" w:afterAutospacing="0"/>
        <w:ind w:left="-426"/>
      </w:pPr>
      <w:hyperlink r:id="rId874" w:history="1">
        <w:r w:rsidRPr="002F77A6">
          <w:rPr>
            <w:rStyle w:val="Hyperlink"/>
          </w:rPr>
          <w:t xml:space="preserve">Available online at this link </w:t>
        </w:r>
      </w:hyperlink>
    </w:p>
    <w:p w14:paraId="0B173EE0" w14:textId="77777777" w:rsidR="00814732" w:rsidRPr="002F77A6" w:rsidRDefault="00814732" w:rsidP="00036AC5">
      <w:pPr>
        <w:pStyle w:val="NormalWeb"/>
        <w:spacing w:before="0" w:beforeAutospacing="0" w:after="0" w:afterAutospacing="0"/>
        <w:ind w:left="-426"/>
      </w:pPr>
      <w:r w:rsidRPr="002F77A6">
        <w:t xml:space="preserve">  </w:t>
      </w:r>
    </w:p>
    <w:p w14:paraId="15D3C2C3"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23" w:name="Research663775"/>
      <w:bookmarkEnd w:id="623"/>
      <w:r w:rsidRPr="002F77A6">
        <w:rPr>
          <w:rStyle w:val="Strong"/>
          <w:rFonts w:ascii="Helvetica" w:eastAsia="Times New Roman" w:hAnsi="Helvetica"/>
          <w:sz w:val="22"/>
          <w:szCs w:val="22"/>
        </w:rPr>
        <w:t>Viral interference between H9N2-low pathogenic avian influenza virus and avian infectious bronchitis virus vaccine strain H120 in vivo.</w:t>
      </w:r>
      <w:r w:rsidRPr="002F77A6">
        <w:rPr>
          <w:rFonts w:ascii="Helvetica" w:eastAsia="Times New Roman" w:hAnsi="Helvetica"/>
          <w:sz w:val="22"/>
          <w:szCs w:val="22"/>
        </w:rPr>
        <w:br/>
        <w:t xml:space="preserve">Rim Aouini Comparative immunology, microbiology and infectious diseases 2019;65:219-225. </w:t>
      </w:r>
    </w:p>
    <w:p w14:paraId="77E36CD5" w14:textId="77777777" w:rsidR="00814732" w:rsidRPr="002F77A6" w:rsidRDefault="00814732" w:rsidP="00036AC5">
      <w:pPr>
        <w:pStyle w:val="NormalWeb"/>
        <w:spacing w:before="0" w:beforeAutospacing="0" w:after="0" w:afterAutospacing="0"/>
        <w:ind w:left="-426"/>
      </w:pPr>
      <w:r w:rsidRPr="002F77A6">
        <w:t>The interaction between a low pathogenic avian influenza virus (A/CK/TUN/145/2012), a H9N2 Tunisian isolate, and a vaccine strain (H120) of avian infectious bronchitis, administered simultaneously or sequentially three days apart to chicks during 20 days, was evaluated using ELISA antibody levels, quantitative reverse transcription-polymerase chain reaction (qRT-PCR) analyses and histopathology examination. First, the in vivo replication interference of avian influenza virus (AIV) and infectious bronchitis virus (IBV) was evaluated using qRT-PCR to detect accurately either AIV or IBV genomes or viral copy numbers during dual infections. Second, we have determined the amount of specific antibodies in sera of chick's infected with AIV alone, IBV alone, mixed AIV + IBV, IBV then AIV or AIV IBV 3 days later using an ELISA test. Finally, histopathological analyses of internal organs from inoculated chicks were realized. Quantitative results of AIV and IBV co-infection showed that interferences between the two viruses yielded decreased viral growth. However, in the case of super-infection, the second virus, either AIV or IBV, induced a decrease in the growth of the first inoculated virus. According to our results, vaccine application was safe and do not interfere with AIV H9N2 infection, and does not enhance such infection. In conclusion, co-infection of chicks with AIV and IBV, simultaneously or sequentially, affected the clinical signs, the virus replication dynamics as well as the internal organ integrity. The results proposed that infection with heterologous virus may result in temporary competition for cell receptors or competent cells for replication, most likely interferon-mediated.</w:t>
      </w:r>
    </w:p>
    <w:p w14:paraId="6AD317D8" w14:textId="77777777" w:rsidR="00814732" w:rsidRPr="002F77A6" w:rsidRDefault="00814732" w:rsidP="00036AC5">
      <w:pPr>
        <w:pStyle w:val="content"/>
        <w:spacing w:before="0" w:beforeAutospacing="0" w:after="0" w:afterAutospacing="0"/>
        <w:ind w:left="-426"/>
      </w:pPr>
      <w:hyperlink r:id="rId875" w:history="1">
        <w:r w:rsidRPr="002F77A6">
          <w:rPr>
            <w:rStyle w:val="Hyperlink"/>
          </w:rPr>
          <w:t xml:space="preserve">Available online at this link </w:t>
        </w:r>
      </w:hyperlink>
    </w:p>
    <w:p w14:paraId="3F46AC09" w14:textId="77777777" w:rsidR="00814732" w:rsidRPr="002F77A6" w:rsidRDefault="00814732" w:rsidP="00036AC5">
      <w:pPr>
        <w:pStyle w:val="content"/>
        <w:spacing w:before="0" w:beforeAutospacing="0" w:after="0" w:afterAutospacing="0"/>
        <w:ind w:left="-426"/>
      </w:pPr>
      <w:hyperlink r:id="rId876" w:history="1">
        <w:r w:rsidRPr="002F77A6">
          <w:rPr>
            <w:rStyle w:val="Hyperlink"/>
          </w:rPr>
          <w:t xml:space="preserve">Available online at this link </w:t>
        </w:r>
      </w:hyperlink>
    </w:p>
    <w:p w14:paraId="1542A4C5" w14:textId="77777777" w:rsidR="00814732" w:rsidRPr="002F77A6" w:rsidRDefault="00814732" w:rsidP="00036AC5">
      <w:pPr>
        <w:pStyle w:val="NormalWeb"/>
        <w:spacing w:before="0" w:beforeAutospacing="0" w:after="0" w:afterAutospacing="0"/>
        <w:ind w:left="-426"/>
      </w:pPr>
      <w:r w:rsidRPr="002F77A6">
        <w:t xml:space="preserve">  </w:t>
      </w:r>
    </w:p>
    <w:p w14:paraId="38B7E8B1"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24" w:name="Research663766"/>
      <w:bookmarkEnd w:id="624"/>
      <w:r w:rsidRPr="002F77A6">
        <w:rPr>
          <w:rStyle w:val="Strong"/>
          <w:rFonts w:ascii="Helvetica" w:eastAsia="Times New Roman" w:hAnsi="Helvetica"/>
          <w:sz w:val="22"/>
          <w:szCs w:val="22"/>
        </w:rPr>
        <w:t>Efficacy of Modified Robert Jones Bandages on Reducing Invisible Blood Loss After Total Knee Arthroplasty</w:t>
      </w:r>
      <w:r w:rsidRPr="002F77A6">
        <w:rPr>
          <w:rFonts w:ascii="Helvetica" w:eastAsia="Times New Roman" w:hAnsi="Helvetica"/>
          <w:sz w:val="22"/>
          <w:szCs w:val="22"/>
        </w:rPr>
        <w:br/>
        <w:t xml:space="preserve">NCT02701946 https://clinicaltrials.gov/show/NCT02701946 2016;:No page numbers. </w:t>
      </w:r>
    </w:p>
    <w:p w14:paraId="0266A0F3" w14:textId="77777777" w:rsidR="00814732" w:rsidRPr="002F77A6" w:rsidRDefault="00814732" w:rsidP="00036AC5">
      <w:pPr>
        <w:pStyle w:val="NormalWeb"/>
        <w:spacing w:before="0" w:beforeAutospacing="0" w:after="0" w:afterAutospacing="0"/>
        <w:ind w:left="-426"/>
      </w:pPr>
      <w:r w:rsidRPr="002F77A6">
        <w:t>In preoperative period, all eligible participants are admitted to the hospital for undergoing TKA. The detailed protocol, including how to rate visual analog pain score, times to take the blood for checking hematocrit levels, criteria for blood transfusion, time to measure the knee and thigh circumferences and plan of ambulation program, is informed again. The routine preoperative preparation is done. The participant is asked for answering preoperative Oxford Knee Score questionnaire. Participants' baseline characteristics are also recorded. During intraoperative period, all participants receive the same anesthetic method (spinal anesthesia without morphine and peripheral nerve block). Two experienced surgeons (CK and NR) perform all procedure with the same surgical technique. A 750 mg intravenous tranexamic acid is administrated before inflating tourniquet and 3 hours after the operation. A tourniquet pressure of 300 mmHg is used and inflated before skin incision. Pre‐incisional local injection with 10 ml of 1% lidocaine with adrenaline is done. A mini‐medial parapatellar approach is performed. Cemented TKA prostheses (Nexgen LPS‐Flex, Zimmer, Warsaw, Indiana) are implanted in all participants without patellar resurfacing. Periarticular analgesic injection is done with 20 ml of 0.5% bupivacaine, 20 ml of normal saline, 30 mg of ketorolac and 1 ml of 1% lidocaine with adrenaline. A number‐10‐gauge drain is placed intra‐articularly and connected to the Ultravak pressure drainage bottle (Poly Medicure Limited, India). Extensor mechanisms are repaired and the wound closure is performed in the routine fashion. At the end of operation, the randomized sequence is opened by a scrub nurse. Then, the participants are randomly assigned into two groups; Group 1 or MRJB group and Group 2 or non‐compressive dressing (NCD) group. A tourniquet pressure is deflated after the dressing is applied. In postoperative period, MRJB is left in place for 24 hours and then changed to NCD. All participants obtain the three‐hour interval drain clamping protocol. After tourniquet release, the drain is clamped for three hours, released for three hours, re‐clamped for three hours, and then the clamp is run continuously. Mechanical prophylaxis of deep vein thrombosis by ankle pumping exercise and ambulation on the bed is started as soon as possible. After 24 hours postoperatively, range of motion exercise and out‐of‐bed ambulation program are started. Ice packs are placed around the knee for at least 8 hours per day. The drain is removed at 48 hours after operation. For operational definition, MRJB is defined as a three‐layers of thick cotton wool and two‐layers of elastic bandages. The wool layers are put on firmly and overlapped the previous one by half at each turn. The elastic layers were pulled snugly with more tension distally than proximally. Before wrapping in each turn, the elastic bandage was stretched approximately 2 and 1.5 inches at below and above tibial tuberosity level, respectively. The whole bandage attains a thickness of about two inches and extends above the ankle joint to six inches above the knee joint. Before applying this bandage, the sterile gauze pads were placed over the wound and followed by WebrilTM padding (Covidien, Mansfield, MA, US). While NCD is made by placing the sterile gauze pads over the wound and covering with the hypoallergenic self‐adhesive, non‐woven fabric tape. All patients receive the same postoperative pain managements, including (1) parecoxib 40 mg administrated as intravenous bolus every 12 hours for 2 days, then diclofenac 25 mg orally every 8 hours until discharge, (2) acetaminophen 300 mg with codeine 15 mg orally every 8 hours until discharge, (3) morphine 2 mg intravenously pro re nata (prn) for pain every 2 hours as a rescue drug. During the first and second 24 hours after surgery, the maximum of visual analog pain scores at rest and during the ambulation are assessed. The circumferences of knee and thigh at postoperative 24 and 48 hours are measured by single blinded assessor. To evaluate of blood loss and determine criteria for blood transfusion, hematocrit levels are measures at 24 and 48 hours after surgery. The patients will receive a transfusion of one unit of packed red cells, if their hematocrit levels are less than 30% or if the compromised clinical criteria (such as hypotension, tachycardia, symptoms of anemia that are relative to the preoperative medical condition) necessitated blood transfusion. If hematocrit levels are less than 24%, two units of packed red cells are transfused. The hematocrit levels are reevaluated at 4 hours after the end of transfusion and blood transfusion is considered again using the same criteria. Drainage blood loss and amount of blood transfusion are recorded at 24 and 48 hours postoperatively. At discharge, range of motion is measured again. Clinical venous thromboembolism, peroneal nerve palsy, infection and wound complications are also assessed. During follow‐up period, range of motion, clinical venous thromboembolism, infection, wound condition and other complications are reassessed at 2 and 6 weeks after TKA. The functional outcomes, including Oxford Knee Score and time up and go test, are evaluated at 6 weeks postoperatively. Primary outcome in this study is IBL. It means invisible red blood cell (RBC) volume loss that can be calculated according to the following steps; first, the patient's blood volume (PBV) is calculated using the Nadler formula. PBV = k1 x height (m)3 + k2 x weight (kg) + k3 When k1= 0.3669, k2 = 0.03219, k3 = 0.6041 for men; k1= 0.3561, k2 = 0.03308, k3 = 0.18331 for women Then, multiplying the PBV by the hematocrit (Hct) will give the total RBC volume. The change in RBC volume can be calculated from the change in Hct [20]. In this study, total RBC volume loss at postoperative 48 hours is calculated using the following formula; Total RBC volume loss = PBV x (Preoperative Hct ‐ Postoperative Hct at 48 hours) At 24 hours after surgery, the volume of drained blood is measured and then multiplying by the preoperative Hct will give the drainage RBC blood volume at 24 hours. During 24‐48 hours after surgery, the volume of drained blood is measured and then multiplying by the postoperative Hct at 24 hours will give the drainage RBC blood volume at 24‐48 hours. The summation of drainage RBC blood volume at 24 hours and at 24‐48 hours is total drained RBC volume. If the patient receives blood transfusion, the volume of packed red cell is also recorded. Finally, invisible blood loss is calculated using the following formula; Invisible blood loss = Total RBC volume loss ‐ Total drained RBC volume + Transfused blood volume</w:t>
      </w:r>
    </w:p>
    <w:p w14:paraId="36394B2B" w14:textId="77777777" w:rsidR="00814732" w:rsidRPr="002F77A6" w:rsidRDefault="00814732" w:rsidP="00036AC5">
      <w:pPr>
        <w:pStyle w:val="content"/>
        <w:spacing w:before="0" w:beforeAutospacing="0" w:after="0" w:afterAutospacing="0"/>
        <w:ind w:left="-426"/>
      </w:pPr>
      <w:hyperlink r:id="rId877" w:history="1">
        <w:r w:rsidRPr="002F77A6">
          <w:rPr>
            <w:rStyle w:val="Hyperlink"/>
          </w:rPr>
          <w:t xml:space="preserve">Available online at this link </w:t>
        </w:r>
      </w:hyperlink>
    </w:p>
    <w:p w14:paraId="4F056FA3" w14:textId="77777777" w:rsidR="00814732" w:rsidRPr="002F77A6" w:rsidRDefault="00814732" w:rsidP="00036AC5">
      <w:pPr>
        <w:pStyle w:val="NormalWeb"/>
        <w:spacing w:before="0" w:beforeAutospacing="0" w:after="0" w:afterAutospacing="0"/>
        <w:ind w:left="-426"/>
      </w:pPr>
      <w:r w:rsidRPr="002F77A6">
        <w:t xml:space="preserve">  </w:t>
      </w:r>
    </w:p>
    <w:p w14:paraId="1E98A7D8" w14:textId="77777777" w:rsidR="00814732" w:rsidRPr="002F77A6" w:rsidRDefault="00814732" w:rsidP="00036AC5">
      <w:pPr>
        <w:numPr>
          <w:ilvl w:val="0"/>
          <w:numId w:val="2"/>
        </w:numPr>
        <w:ind w:left="-426" w:firstLine="0"/>
        <w:rPr>
          <w:rFonts w:ascii="Helvetica" w:eastAsia="Times New Roman" w:hAnsi="Helvetica"/>
          <w:sz w:val="22"/>
          <w:szCs w:val="22"/>
        </w:rPr>
      </w:pPr>
      <w:bookmarkStart w:id="625" w:name="Research663354"/>
      <w:bookmarkEnd w:id="625"/>
      <w:r w:rsidRPr="002F77A6">
        <w:rPr>
          <w:rStyle w:val="Strong"/>
          <w:rFonts w:ascii="Helvetica" w:eastAsia="Times New Roman" w:hAnsi="Helvetica"/>
          <w:sz w:val="22"/>
          <w:szCs w:val="22"/>
        </w:rPr>
        <w:t>Target Hemodynamics and Brain Injury During General Anesthesia in the Elderly</w:t>
      </w:r>
      <w:r w:rsidRPr="002F77A6">
        <w:rPr>
          <w:rFonts w:ascii="Helvetica" w:eastAsia="Times New Roman" w:hAnsi="Helvetica"/>
          <w:sz w:val="22"/>
          <w:szCs w:val="22"/>
        </w:rPr>
        <w:br/>
        <w:t xml:space="preserve">NCT02428062 https://clinicaltrials.gov/show/NCT02428062 2015;:No page numbers. </w:t>
      </w:r>
    </w:p>
    <w:p w14:paraId="616BC4F6" w14:textId="77777777" w:rsidR="00814732" w:rsidRPr="002F77A6" w:rsidRDefault="00814732" w:rsidP="00036AC5">
      <w:pPr>
        <w:pStyle w:val="NormalWeb"/>
        <w:spacing w:before="0" w:beforeAutospacing="0" w:after="0" w:afterAutospacing="0"/>
        <w:ind w:left="-426"/>
      </w:pPr>
      <w:r w:rsidRPr="002F77A6">
        <w:t>BACKGROUND Post‐operative cognitive dysfunction (POCD) is defined as a spectrum of postoperative central nervous system dysfunctions both acute and persistent, including subtle neurologic signs and neuropsychological impairment. The incidence of POCD is clearly associated with the age of patients, with older patients being more susceptible to neurologic impairment following anesthesia and surgery. Due to the increasing life expectances and ameliorated surgical and anesthesiologic techniques, more and more elderly people are undergoing surgical procedures. In this respect, POCD is a complication that needs to be taken into account in the perioperative course of elderly patients, especially in those with reduced neurological functional reserve capacity and high prevalence of comorbidities. It is worth underlining that the occurrence of POCD brings a very important subjective burden on the quality of life of the patient and also and outstanding social impact. Several observational studies have shown that POCD occurs in 25% of patients 1 week after the surgical procedure (early POCD) and in approximately 15% of patients at 3 months (late POCD). Importantly, the incidence of POCD at 3 months has been associated to an increased disability and mortality. Post‐operative cognitive dysfunction is probably a multifactorial syndrome, nevertheless 3 principal pathophysiological hypothesis, that certainly could co‐exist, have been formulated: 1. Pharmacological hypothesis: drugs employed during anesthesia can produce alterations in the neuronal network, principally through alterations of the cholinergic transduction signal; 2. Toxic hypothesis: the neuronal damage is a direct consequence of the drugs employed during anesthesia and of the inflammatory mediators associated to the surgical procedure; 3. Hemodynamic hypothesis: hemodynamic changes induced by general anesthesia cause alterations in cerebral blood flow, potentially resulting in ischemic neuronal damage. The present study focuses on the third hypothesis and aims to evaluate the influence of a target of intraoperative arterial blood pressure based on preoperative values on the development of POCD at 3 months after elective non‐cardiac surgery under general anesthesia in patients aged 75 years and older. The present study has a potential high scientific and socio‐economic impact as it could identify a single and quite easily accomplished intraoperative intervention, i.e. a different management of intraoperative blood pressure, that could potentially reduce the incidence of neurological deterioration in elderly patients undergoing general anesthesia for non‐cardiac surgery. Furthermore, it will be the first study investigating a population of patients aged 75 years and more and, to the best of the investigators' knowledge, the first study that will evaluate systematically the possible changes in hearing and vestibular function induced by general anesthesia and surgery. DETAILED RESEARCH PROTOCOL The present study is structured in 3 distinct phases: 1. Preoperative Phase; 2. Intraoperative Phase; 3. Postoperative Phase; 1) PREOPERATIVE PHASE After obtaining informed consent to the study, several evaluations are performed in the Clinic for preoperative anesthesiology evaluation. These include the standard anesthesia evaluation, a geriatric and neuropsychological evaluation and an audiology evaluation. All preoperative evaluations are performed on the same day and in the same place during the normal path followed by outpatients scheduled for elective surgery. Geriatric, neuropsychological and audiology evaluation are always performed in the same sequence. Multidimensional Geriatric Assessment: The multidimensional geriatric assessment includes several tests that allow a global evaluation of the functional status of the patient, including the cognitive domain and the functional performance (ability). The Mini Mental State Examination (MMSE) and the Clock Drawing Test will be used to assess the cognitive state of the patients. The MMSE is usually employed in clinical practice for two reasons: (i) as a quick tool to screen the cognitive status of the patient and (ii) as a tool to track the changes over time in cognitive state of the patients. The MMSE consists of 30 items (questions/tests), that explore different cognitive domains: spatial and temporal orientation, memorization of words, attention, calculation, recall, language and constructive praxis. The score of the MMSE ranges therefore from 0 to 30. A corrected score of ≤ 23 is usually considered suggestive of cognitive decline. The score of the MMSE is corrected for age and education of the patient. The Clock Drawing test (CDT) is an additional test employed to evaluate the global cognitive state of patients and is considered complementary to the MMSE. To perform the CDT the patient is asked to draw a circle in order to symbolize a clock face. Furthermore the patient is asked to draw the watch hands in order to indicate ten past eleven. The test explores the visual‐spatial, practical and executive functions of the patient. The maximal obtainable score is 5/5 and requires the presence of all numbers, drawn in the correct order and close to the border of the clock face, with the correct symmetry and the watch hands correctly showing ten past eleven. The presence of extra numbers, segmentation lines or rotation of the numbers determines the subtraction of 1 point to the score. Scores &gt; 3/5 are considered normal. Functional performance is evaluated employing the scores of the "Activities of Daily Living" (ADL) and the "Instrumental Activities of Daily Living" (IADL), respectively. The ADL are the activities that a person is able to perform independently on a daily basis (eat, dress, wash themselves, move from bed to the chair, use the toilet, etc.). The IADL are the activities that allow a person to live independently in a house or apartment (cook, clean up the house, take medications, use the phone, etc. ). Finally the patients will be characterized in terms of frailty. The geriatric concept of frailty generically indicates a condition of increased vulnerability to stressful conditions, associated to an increased risk of adverse events including falls to the ground, disability, hospitalization and mortality. Physical frailty is defined by the presence of 3 or more of the following criteria: 1. Unintentional weight loss (≥ than 5% body weight loss in the last year); 2. General feeling of exhaustion (subjective, based on questions on the effort in performing certain activities); 3. Weakness as expressed by a reduced handgrip strength, applying different reference values for women and men; 4. Slow walking speed; 5. Low levels of physical activity; The presence of 1 or 2 of these criteria characterizes the so called "pre‐frailty", a condition that is more sensitive to eventual interventions as compared to frailty (3 or more criteria). Finally, patients will be evaluated for "cognitive frailty", which combines physical frailty with the score of the Clinical Dementia Rating (CDR) (see below), in order to identify non‐dement patients in whom physical frailty is however associated to an initial cognitive impairment. Patients are classified in 4 different categories: 1. Healthy elderly subjects (no evidence of physical frailty and CDR = 0); 2. Elderly subjects with physical frailty and normal cognitive function (presence of physical frailty and CDR =0); 3. Elderly subjects without physical frailty but with initial cognitive impairment (no physical frailty and CDR = 0.5); 4. Elderly subjects with physical frailty and initial cognitive impairment (presence of physical frailty and CDR = 0.5); The condition of the subjects belonging to group 4 is defined as "cognitive frailty". The Clinical Dementia Rating (CDR) is a complex scale performed to quantify the severity of the symptoms of dementia. It includes queries about the cognitive and functional domains. The final score ranges between 0 and 3, with higher scores indicating more severe dementia symptoms. A score of 0.5 is suggestive of the presence of mild symptoms. It is therefore possible that patients with corrected MMSE ≥ 24 have a CDR score of 0.5. Of note, patients included in the study will not undergo the CDR test, as the different items that compose the CDR can be derived from the performed geriatric and neuropsychological test batteries (see below). Neuropsychological Evaluation The cognitive functionality at baseline and its possible worsening after anesthesia/surgery, i.e. the development of POCD, is best evaluated through the administration of neuropsychological test batteries. During the baseline evaluation a neuropsychologist will administer to the patient (or to the subject in the Control group) a battery of tests standardized to evaluate specifically different cognitive domains: memory, attention, language, executive functions, speed of information processing. The obtained raw scores will be corrected for age, gender and education and transformed, according to Italian calibration standards, in standardized scores (Equivalent Scores = ES) on an ordinal scale that ranges from 0 to 4, where 0 represents scores below the cut‐off, i.e., pathological scores, 1 that represents borderline scores and 2,3 and 4 which characterize normality. The duration of the administration of the test battery is approximately 35 minutes. At 3 months and 1 year from the surgical procedure/general anesthesia (or from baseline evaluation in the Control group) the same test battery will be repeated. In those tests having a parallel version, the parallel version will be administered, in order to reduce the learning effect. The difference in scores of the tests performed at 3 months (and 1 year) and baseline, corrected for the mean difference observed in the Control group in the same timeframe, will be used in order to define the occurrence of POCD. Patients in whom the difference (worsening) i</w:t>
      </w:r>
    </w:p>
    <w:p w14:paraId="7E6FF3BF" w14:textId="77777777" w:rsidR="00814732" w:rsidRPr="002F77A6" w:rsidRDefault="00814732" w:rsidP="00036AC5">
      <w:pPr>
        <w:pStyle w:val="content"/>
        <w:spacing w:before="0" w:beforeAutospacing="0" w:after="0" w:afterAutospacing="0"/>
        <w:ind w:left="-426"/>
      </w:pPr>
      <w:hyperlink r:id="rId878" w:history="1">
        <w:r w:rsidRPr="002F77A6">
          <w:rPr>
            <w:rStyle w:val="Hyperlink"/>
          </w:rPr>
          <w:t xml:space="preserve">Available online at this link </w:t>
        </w:r>
      </w:hyperlink>
    </w:p>
    <w:p w14:paraId="27E6D32F" w14:textId="77777777" w:rsidR="00814732" w:rsidRPr="002F77A6" w:rsidRDefault="00814732" w:rsidP="00036AC5">
      <w:pPr>
        <w:pStyle w:val="NormalWeb"/>
        <w:spacing w:before="0" w:beforeAutospacing="0" w:after="0" w:afterAutospacing="0"/>
        <w:ind w:left="-426"/>
      </w:pPr>
      <w:r w:rsidRPr="002F77A6">
        <w:t xml:space="preserve">  </w:t>
      </w:r>
    </w:p>
    <w:p w14:paraId="176897E3" w14:textId="77777777" w:rsidR="00814732" w:rsidRPr="002F77A6" w:rsidRDefault="00814732" w:rsidP="00036AC5">
      <w:pPr>
        <w:pStyle w:val="NormalWeb"/>
        <w:spacing w:before="0" w:beforeAutospacing="0" w:after="0" w:afterAutospacing="0"/>
        <w:ind w:left="-426"/>
      </w:pPr>
    </w:p>
    <w:p w14:paraId="3C6A96BD" w14:textId="64687BF7" w:rsidR="00814732" w:rsidRPr="002F77A6" w:rsidRDefault="00814732" w:rsidP="00036AC5">
      <w:pPr>
        <w:pStyle w:val="NormalWeb"/>
        <w:spacing w:before="0" w:beforeAutospacing="0" w:after="0" w:afterAutospacing="0"/>
        <w:ind w:left="-426"/>
        <w:rPr>
          <w:b/>
          <w:sz w:val="28"/>
          <w:szCs w:val="28"/>
        </w:rPr>
      </w:pPr>
      <w:r w:rsidRPr="002F77A6">
        <w:rPr>
          <w:b/>
          <w:sz w:val="28"/>
          <w:szCs w:val="28"/>
        </w:rPr>
        <w:t>B. Search Strategy:</w:t>
      </w:r>
    </w:p>
    <w:p w14:paraId="3048BCD1" w14:textId="77777777" w:rsidR="00814732" w:rsidRPr="002F77A6" w:rsidRDefault="00814732" w:rsidP="00036AC5">
      <w:pPr>
        <w:pStyle w:val="NormalWeb"/>
        <w:spacing w:before="0" w:beforeAutospacing="0" w:after="0" w:afterAutospacing="0"/>
        <w:ind w:left="-426"/>
      </w:pPr>
    </w:p>
    <w:p w14:paraId="27F2C864" w14:textId="77777777" w:rsidR="00814732" w:rsidRPr="002F77A6" w:rsidRDefault="00814732" w:rsidP="00814732">
      <w:pPr>
        <w:pStyle w:val="NormalWeb"/>
        <w:spacing w:before="0" w:beforeAutospacing="0" w:after="0" w:afterAutospacing="0"/>
        <w:ind w:left="-426"/>
      </w:pPr>
      <w:r w:rsidRPr="002F77A6">
        <w:t>Searched on 30/5/20...</w:t>
      </w:r>
    </w:p>
    <w:p w14:paraId="27FE6525" w14:textId="77777777" w:rsidR="00814732" w:rsidRPr="002F77A6" w:rsidRDefault="00814732" w:rsidP="00814732">
      <w:pPr>
        <w:ind w:left="-426"/>
        <w:rPr>
          <w:rFonts w:ascii="Helvetica" w:eastAsia="Times New Roman" w:hAnsi="Helvetica"/>
        </w:rPr>
      </w:pPr>
      <w:r w:rsidRPr="002F77A6">
        <w:rPr>
          <w:rFonts w:ascii="Helvetica" w:eastAsia="Times New Roman" w:hAnsi="Helvetica"/>
        </w:rPr>
        <w:t> </w:t>
      </w:r>
    </w:p>
    <w:p w14:paraId="657AF47C" w14:textId="77777777" w:rsidR="00814732" w:rsidRPr="002F77A6" w:rsidRDefault="00814732" w:rsidP="00814732">
      <w:pPr>
        <w:ind w:left="-426"/>
        <w:rPr>
          <w:rFonts w:ascii="Helvetica" w:eastAsia="Times New Roman" w:hAnsi="Helvetica"/>
        </w:rPr>
      </w:pPr>
      <w:r w:rsidRPr="002F77A6">
        <w:rPr>
          <w:rFonts w:ascii="Helvetica" w:eastAsia="Times New Roman" w:hAnsi="Helvetica"/>
        </w:rPr>
        <w:t>NICE Evidence Search at www.evidence.nhs.uk:</w:t>
      </w:r>
    </w:p>
    <w:p w14:paraId="39023428" w14:textId="77777777" w:rsidR="00814732" w:rsidRPr="002F77A6" w:rsidRDefault="00814732" w:rsidP="00814732">
      <w:pPr>
        <w:ind w:left="-426"/>
        <w:rPr>
          <w:rFonts w:ascii="Helvetica" w:eastAsia="Times New Roman" w:hAnsi="Helvetica"/>
        </w:rPr>
      </w:pPr>
      <w:r w:rsidRPr="002F77A6">
        <w:rPr>
          <w:rFonts w:ascii="Helvetica" w:eastAsia="Times New Roman" w:hAnsi="Helvetica"/>
        </w:rPr>
        <w:t> </w:t>
      </w:r>
    </w:p>
    <w:p w14:paraId="2497A6B8" w14:textId="77777777" w:rsidR="00814732" w:rsidRPr="002F77A6" w:rsidRDefault="00814732" w:rsidP="00814732">
      <w:pPr>
        <w:ind w:left="720"/>
        <w:rPr>
          <w:rFonts w:ascii="Helvetica" w:eastAsia="Times New Roman" w:hAnsi="Helvetica"/>
        </w:rPr>
      </w:pPr>
      <w:hyperlink r:id="rId879" w:history="1">
        <w:r w:rsidRPr="002F77A6">
          <w:rPr>
            <w:rStyle w:val="Hyperlink"/>
            <w:rFonts w:eastAsia="Times New Roman"/>
          </w:rPr>
          <w:t>(corona* or COVID* or ncov* or "n cov" or sars or mers or "Severe Acute Respiratory Syndrome" OR "Middle East Respiratory Syndrome") AND (heart* or cardiac* or cardiovascula* or myocardi* or troponin* or creatinine)</w:t>
        </w:r>
      </w:hyperlink>
      <w:r w:rsidRPr="002F77A6">
        <w:rPr>
          <w:rFonts w:ascii="Helvetica" w:eastAsia="Times New Roman" w:hAnsi="Helvetica"/>
        </w:rPr>
        <w:t xml:space="preserve"> = 563 results from Nov 2019-</w:t>
      </w:r>
    </w:p>
    <w:p w14:paraId="68E39F8E" w14:textId="77777777" w:rsidR="00814732" w:rsidRPr="002F77A6" w:rsidRDefault="00814732" w:rsidP="00814732">
      <w:pPr>
        <w:ind w:left="-426"/>
        <w:rPr>
          <w:rFonts w:ascii="Helvetica" w:eastAsia="Times New Roman" w:hAnsi="Helvetica"/>
        </w:rPr>
      </w:pPr>
      <w:r w:rsidRPr="002F77A6">
        <w:rPr>
          <w:rFonts w:ascii="Helvetica" w:eastAsia="Times New Roman" w:hAnsi="Helvetica"/>
        </w:rPr>
        <w:t> </w:t>
      </w:r>
    </w:p>
    <w:p w14:paraId="3BA34B34" w14:textId="77777777" w:rsidR="002F77A6" w:rsidRPr="002F77A6" w:rsidRDefault="002F77A6" w:rsidP="00814732">
      <w:pPr>
        <w:ind w:left="-426"/>
        <w:rPr>
          <w:rFonts w:ascii="Helvetica" w:eastAsia="Times New Roman" w:hAnsi="Helvetica"/>
        </w:rPr>
      </w:pPr>
    </w:p>
    <w:p w14:paraId="7F6D0C0F" w14:textId="77777777" w:rsidR="00814732" w:rsidRPr="002F77A6" w:rsidRDefault="00814732" w:rsidP="00814732">
      <w:pPr>
        <w:ind w:left="-426"/>
        <w:rPr>
          <w:rFonts w:ascii="Helvetica" w:eastAsia="Times New Roman" w:hAnsi="Helvetica"/>
        </w:rPr>
      </w:pPr>
      <w:r w:rsidRPr="002F77A6">
        <w:rPr>
          <w:rFonts w:ascii="Helvetica" w:eastAsia="Times New Roman" w:hAnsi="Helvetica"/>
        </w:rPr>
        <w:t> Cochrane Library at www.cochranelibrary.com:</w:t>
      </w:r>
    </w:p>
    <w:p w14:paraId="157496DC" w14:textId="77777777" w:rsidR="00814732" w:rsidRPr="002F77A6" w:rsidRDefault="00814732" w:rsidP="00814732">
      <w:pPr>
        <w:ind w:left="720"/>
        <w:rPr>
          <w:rFonts w:ascii="Helvetica" w:eastAsia="Times New Roman" w:hAnsi="Helvetica"/>
        </w:rPr>
      </w:pPr>
      <w:r w:rsidRPr="002F77A6">
        <w:rPr>
          <w:rFonts w:ascii="Helvetica" w:eastAsia="Times New Roman" w:hAnsi="Helvetica"/>
        </w:rPr>
        <w:br/>
        <w:t>ID    Search    Hits</w:t>
      </w:r>
      <w:r w:rsidRPr="002F77A6">
        <w:rPr>
          <w:rFonts w:ascii="Helvetica" w:eastAsia="Times New Roman" w:hAnsi="Helvetica"/>
        </w:rPr>
        <w:br/>
        <w:t>#1    (coronavir* OR (Corona NEXT vir*) OR ncov* OR (n NEXT cov*) OR COVID*):ti,ab,kw (Word variations have been searched)    920</w:t>
      </w:r>
      <w:r w:rsidRPr="002F77A6">
        <w:rPr>
          <w:rFonts w:ascii="Helvetica" w:eastAsia="Times New Roman" w:hAnsi="Helvetica"/>
        </w:rPr>
        <w:br/>
        <w:t>#2    ("2019-nCoV" OR (SARS NEXT CoV*) OR (MERS NEXT CoV*) OR "Severe Acute Respiratory Syndrome" OR "Middle East Respiratory Syndrome"):ti,ab,kw (Word variations have been searched)    390</w:t>
      </w:r>
      <w:r w:rsidRPr="002F77A6">
        <w:rPr>
          <w:rFonts w:ascii="Helvetica" w:eastAsia="Times New Roman" w:hAnsi="Helvetica"/>
        </w:rPr>
        <w:br/>
        <w:t>#3    MeSH descriptor: [Coronavirus] explode all trees    17</w:t>
      </w:r>
      <w:r w:rsidRPr="002F77A6">
        <w:rPr>
          <w:rFonts w:ascii="Helvetica" w:eastAsia="Times New Roman" w:hAnsi="Helvetica"/>
        </w:rPr>
        <w:br/>
        <w:t>#4    MeSH descriptor: [Coronavirus Infections] explode all trees    178</w:t>
      </w:r>
      <w:r w:rsidRPr="002F77A6">
        <w:rPr>
          <w:rFonts w:ascii="Helvetica" w:eastAsia="Times New Roman" w:hAnsi="Helvetica"/>
        </w:rPr>
        <w:br/>
        <w:t>#5    #1 or #2 or #3 or #4    980</w:t>
      </w:r>
      <w:r w:rsidRPr="002F77A6">
        <w:rPr>
          <w:rFonts w:ascii="Helvetica" w:eastAsia="Times New Roman" w:hAnsi="Helvetica"/>
        </w:rPr>
        <w:br/>
        <w:t>#6    ((heart* OR cardiac OR cardiovascula*) NEAR/3 (injur* OR damag* OR fail* OR infarct* OR attack*)):ti,ab,kw (Word variations have been searched)    43480</w:t>
      </w:r>
      <w:r w:rsidRPr="002F77A6">
        <w:rPr>
          <w:rFonts w:ascii="Helvetica" w:eastAsia="Times New Roman" w:hAnsi="Helvetica"/>
        </w:rPr>
        <w:br/>
        <w:t>#7    MeSH descriptor: [Heart Diseases] explode all trees    51544</w:t>
      </w:r>
      <w:r w:rsidRPr="002F77A6">
        <w:rPr>
          <w:rFonts w:ascii="Helvetica" w:eastAsia="Times New Roman" w:hAnsi="Helvetica"/>
        </w:rPr>
        <w:br/>
        <w:t>#8    (troponin OR myocardi* OR arrhythmi*):ti,ab,kw (Word variations have been searched)    53932</w:t>
      </w:r>
      <w:r w:rsidRPr="002F77A6">
        <w:rPr>
          <w:rFonts w:ascii="Helvetica" w:eastAsia="Times New Roman" w:hAnsi="Helvetica"/>
        </w:rPr>
        <w:br/>
        <w:t>#9    MeSH descriptor: [Troponin] explode all trees    1052</w:t>
      </w:r>
      <w:r w:rsidRPr="002F77A6">
        <w:rPr>
          <w:rFonts w:ascii="Helvetica" w:eastAsia="Times New Roman" w:hAnsi="Helvetica"/>
        </w:rPr>
        <w:br/>
        <w:t>#10    ("CK" OR CKMB OR "CK MB" OR "creatine kinase"):ti,ab,kw (Word variations have been searched)    5589</w:t>
      </w:r>
      <w:r w:rsidRPr="002F77A6">
        <w:rPr>
          <w:rFonts w:ascii="Helvetica" w:eastAsia="Times New Roman" w:hAnsi="Helvetica"/>
        </w:rPr>
        <w:br/>
        <w:t>#11    MeSH descriptor: [Creatine Kinase] explode all trees    1546</w:t>
      </w:r>
      <w:r w:rsidRPr="002F77A6">
        <w:rPr>
          <w:rFonts w:ascii="Helvetica" w:eastAsia="Times New Roman" w:hAnsi="Helvetica"/>
        </w:rPr>
        <w:br/>
        <w:t>#12    (nstemi OR stemi OR ACS OR "acute coronary syndra" or "acute coronary syndrome"):ti,ab,kw (Word variations have been searched)    14269</w:t>
      </w:r>
      <w:r w:rsidRPr="002F77A6">
        <w:rPr>
          <w:rFonts w:ascii="Helvetica" w:eastAsia="Times New Roman" w:hAnsi="Helvetica"/>
        </w:rPr>
        <w:br/>
        <w:t>#13    #6 or #7 or #8 or #9 or #10 or #11 or #12    105645</w:t>
      </w:r>
      <w:bookmarkStart w:id="626" w:name="_GoBack"/>
      <w:bookmarkEnd w:id="626"/>
      <w:r w:rsidRPr="002F77A6">
        <w:rPr>
          <w:rFonts w:ascii="Helvetica" w:eastAsia="Times New Roman" w:hAnsi="Helvetica"/>
        </w:rPr>
        <w:br/>
        <w:t>#14    #5 and #13 with Cochrane Library publication date from Nov 2019 to present    38</w:t>
      </w:r>
      <w:r w:rsidRPr="002F77A6">
        <w:rPr>
          <w:rFonts w:ascii="Helvetica" w:eastAsia="Times New Roman" w:hAnsi="Helvetica"/>
        </w:rPr>
        <w:br/>
      </w:r>
    </w:p>
    <w:p w14:paraId="71433DB5" w14:textId="77777777" w:rsidR="002F77A6" w:rsidRPr="002F77A6" w:rsidRDefault="002F77A6" w:rsidP="002F77A6">
      <w:pPr>
        <w:pStyle w:val="NormalWeb"/>
        <w:spacing w:before="0" w:beforeAutospacing="0" w:after="0" w:afterAutospacing="0"/>
        <w:ind w:left="-426"/>
      </w:pPr>
    </w:p>
    <w:p w14:paraId="71805C43" w14:textId="7EDFF83D" w:rsidR="00814732" w:rsidRPr="002F77A6" w:rsidRDefault="002F77A6" w:rsidP="002F77A6">
      <w:pPr>
        <w:pStyle w:val="NormalWeb"/>
        <w:spacing w:before="0" w:beforeAutospacing="0" w:after="0" w:afterAutospacing="0"/>
        <w:ind w:left="-426"/>
      </w:pPr>
      <w:r w:rsidRPr="002F77A6">
        <w:t>Primary Research databases searched using NICE's Healthcare Database Advanced Search (HDAS) tool:</w:t>
      </w:r>
    </w:p>
    <w:p w14:paraId="6025AEFE" w14:textId="77777777" w:rsidR="00814732" w:rsidRPr="002F77A6" w:rsidRDefault="00814732" w:rsidP="00036AC5">
      <w:pPr>
        <w:pStyle w:val="NormalWeb"/>
        <w:spacing w:before="0" w:beforeAutospacing="0" w:after="0" w:afterAutospacing="0"/>
        <w:ind w:left="-426"/>
      </w:pPr>
    </w:p>
    <w:tbl>
      <w:tblPr>
        <w:tblW w:w="9315" w:type="dxa"/>
        <w:tblCellMar>
          <w:left w:w="10" w:type="dxa"/>
          <w:right w:w="10" w:type="dxa"/>
        </w:tblCellMar>
        <w:tblLook w:val="04A0" w:firstRow="1" w:lastRow="0" w:firstColumn="1" w:lastColumn="0" w:noHBand="0" w:noVBand="1"/>
      </w:tblPr>
      <w:tblGrid>
        <w:gridCol w:w="538"/>
        <w:gridCol w:w="3286"/>
        <w:gridCol w:w="3429"/>
        <w:gridCol w:w="2062"/>
      </w:tblGrid>
      <w:tr w:rsidR="00814732" w:rsidRPr="00F6108A" w14:paraId="5ED84FDF" w14:textId="77777777" w:rsidTr="00814732">
        <w:tblPrEx>
          <w:tblCellMar>
            <w:top w:w="0" w:type="dxa"/>
            <w:bottom w:w="0" w:type="dxa"/>
          </w:tblCellMar>
        </w:tblPrEx>
        <w:trPr>
          <w:trHeight w:val="624"/>
        </w:trPr>
        <w:tc>
          <w:tcPr>
            <w:tcW w:w="538" w:type="dxa"/>
          </w:tcPr>
          <w:p w14:paraId="7E3E500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w:t>
            </w:r>
          </w:p>
        </w:tc>
        <w:tc>
          <w:tcPr>
            <w:tcW w:w="3286" w:type="dxa"/>
          </w:tcPr>
          <w:p w14:paraId="3790E29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4C52017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(coronavir* OR "Corona vir*" OR ncov* OR "n-cov*" OR COVID*).ti,ab</w:t>
            </w:r>
          </w:p>
        </w:tc>
        <w:tc>
          <w:tcPr>
            <w:tcW w:w="2062" w:type="dxa"/>
          </w:tcPr>
          <w:p w14:paraId="0110068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27108</w:t>
            </w:r>
          </w:p>
        </w:tc>
      </w:tr>
      <w:tr w:rsidR="00814732" w:rsidRPr="00F6108A" w14:paraId="5A0BE93F" w14:textId="77777777" w:rsidTr="00814732">
        <w:tblPrEx>
          <w:tblCellMar>
            <w:top w:w="0" w:type="dxa"/>
            <w:bottom w:w="0" w:type="dxa"/>
          </w:tblCellMar>
        </w:tblPrEx>
        <w:trPr>
          <w:trHeight w:val="624"/>
        </w:trPr>
        <w:tc>
          <w:tcPr>
            <w:tcW w:w="538" w:type="dxa"/>
          </w:tcPr>
          <w:p w14:paraId="2B7D197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w:t>
            </w:r>
          </w:p>
        </w:tc>
        <w:tc>
          <w:tcPr>
            <w:tcW w:w="3286" w:type="dxa"/>
          </w:tcPr>
          <w:p w14:paraId="7947E94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56CC9E2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("2019-nCoV" OR "SARS-CoV*" OR "MERS-CoV*" OR "Severe Acute Respiratory Syndrome" OR "Middle East Respiratory Syndrome").ti,ab</w:t>
            </w:r>
          </w:p>
        </w:tc>
        <w:tc>
          <w:tcPr>
            <w:tcW w:w="2062" w:type="dxa"/>
          </w:tcPr>
          <w:p w14:paraId="02DC574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11343</w:t>
            </w:r>
          </w:p>
        </w:tc>
      </w:tr>
      <w:tr w:rsidR="00814732" w:rsidRPr="00F6108A" w14:paraId="14CAB10E" w14:textId="77777777" w:rsidTr="00814732">
        <w:tblPrEx>
          <w:tblCellMar>
            <w:top w:w="0" w:type="dxa"/>
            <w:bottom w:w="0" w:type="dxa"/>
          </w:tblCellMar>
        </w:tblPrEx>
        <w:trPr>
          <w:trHeight w:val="624"/>
        </w:trPr>
        <w:tc>
          <w:tcPr>
            <w:tcW w:w="538" w:type="dxa"/>
          </w:tcPr>
          <w:p w14:paraId="15FFFC2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w:t>
            </w:r>
          </w:p>
        </w:tc>
        <w:tc>
          <w:tcPr>
            <w:tcW w:w="3286" w:type="dxa"/>
          </w:tcPr>
          <w:p w14:paraId="1879C5C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12A53A1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CORONAVIRUS/ OR exp "CORONAVIRUS INFECTIONS"/</w:t>
            </w:r>
          </w:p>
        </w:tc>
        <w:tc>
          <w:tcPr>
            <w:tcW w:w="2062" w:type="dxa"/>
          </w:tcPr>
          <w:p w14:paraId="67B1385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18568</w:t>
            </w:r>
          </w:p>
        </w:tc>
      </w:tr>
      <w:tr w:rsidR="00814732" w:rsidRPr="00F6108A" w14:paraId="5CD8FD59" w14:textId="77777777" w:rsidTr="00814732">
        <w:tblPrEx>
          <w:tblCellMar>
            <w:top w:w="0" w:type="dxa"/>
            <w:bottom w:w="0" w:type="dxa"/>
          </w:tblCellMar>
        </w:tblPrEx>
        <w:trPr>
          <w:trHeight w:val="624"/>
        </w:trPr>
        <w:tc>
          <w:tcPr>
            <w:tcW w:w="538" w:type="dxa"/>
          </w:tcPr>
          <w:p w14:paraId="3EF724F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w:t>
            </w:r>
          </w:p>
        </w:tc>
        <w:tc>
          <w:tcPr>
            <w:tcW w:w="3286" w:type="dxa"/>
          </w:tcPr>
          <w:p w14:paraId="2A51675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0FF5CE5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 OR 2 OR 3)</w:t>
            </w:r>
          </w:p>
        </w:tc>
        <w:tc>
          <w:tcPr>
            <w:tcW w:w="2062" w:type="dxa"/>
          </w:tcPr>
          <w:p w14:paraId="63F8DA3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36333</w:t>
            </w:r>
          </w:p>
        </w:tc>
      </w:tr>
      <w:tr w:rsidR="00814732" w:rsidRPr="00F6108A" w14:paraId="43A4B840" w14:textId="77777777" w:rsidTr="00814732">
        <w:tblPrEx>
          <w:tblCellMar>
            <w:top w:w="0" w:type="dxa"/>
            <w:bottom w:w="0" w:type="dxa"/>
          </w:tblCellMar>
        </w:tblPrEx>
        <w:trPr>
          <w:trHeight w:val="624"/>
        </w:trPr>
        <w:tc>
          <w:tcPr>
            <w:tcW w:w="538" w:type="dxa"/>
          </w:tcPr>
          <w:p w14:paraId="0B7C191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w:t>
            </w:r>
          </w:p>
        </w:tc>
        <w:tc>
          <w:tcPr>
            <w:tcW w:w="3286" w:type="dxa"/>
          </w:tcPr>
          <w:p w14:paraId="32DB9EC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2E67628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((heart* OR cardiac OR cardiovascula*) ADJ3 (injur* OR damag* OR fail* OR infarct* OR attack*)).ti,ab</w:t>
            </w:r>
          </w:p>
        </w:tc>
        <w:tc>
          <w:tcPr>
            <w:tcW w:w="2062" w:type="dxa"/>
          </w:tcPr>
          <w:p w14:paraId="4F3BC94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228503</w:t>
            </w:r>
          </w:p>
        </w:tc>
      </w:tr>
      <w:tr w:rsidR="00814732" w:rsidRPr="00F6108A" w14:paraId="16B0F2D6" w14:textId="77777777" w:rsidTr="00814732">
        <w:tblPrEx>
          <w:tblCellMar>
            <w:top w:w="0" w:type="dxa"/>
            <w:bottom w:w="0" w:type="dxa"/>
          </w:tblCellMar>
        </w:tblPrEx>
        <w:trPr>
          <w:trHeight w:val="624"/>
        </w:trPr>
        <w:tc>
          <w:tcPr>
            <w:tcW w:w="538" w:type="dxa"/>
          </w:tcPr>
          <w:p w14:paraId="213D4FD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w:t>
            </w:r>
          </w:p>
        </w:tc>
        <w:tc>
          <w:tcPr>
            <w:tcW w:w="3286" w:type="dxa"/>
          </w:tcPr>
          <w:p w14:paraId="482C7D6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6DD3251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(troponin OR myocardi* OR arrhythmi*).ti,ab</w:t>
            </w:r>
          </w:p>
        </w:tc>
        <w:tc>
          <w:tcPr>
            <w:tcW w:w="2062" w:type="dxa"/>
          </w:tcPr>
          <w:p w14:paraId="5842D34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455479</w:t>
            </w:r>
          </w:p>
        </w:tc>
      </w:tr>
      <w:tr w:rsidR="00814732" w:rsidRPr="00F6108A" w14:paraId="0CC01582" w14:textId="77777777" w:rsidTr="00814732">
        <w:tblPrEx>
          <w:tblCellMar>
            <w:top w:w="0" w:type="dxa"/>
            <w:bottom w:w="0" w:type="dxa"/>
          </w:tblCellMar>
        </w:tblPrEx>
        <w:trPr>
          <w:trHeight w:val="624"/>
        </w:trPr>
        <w:tc>
          <w:tcPr>
            <w:tcW w:w="538" w:type="dxa"/>
          </w:tcPr>
          <w:p w14:paraId="1D60C89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7</w:t>
            </w:r>
          </w:p>
        </w:tc>
        <w:tc>
          <w:tcPr>
            <w:tcW w:w="3286" w:type="dxa"/>
          </w:tcPr>
          <w:p w14:paraId="24FD3D2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2220B0C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"HEART DISEASES"/</w:t>
            </w:r>
          </w:p>
        </w:tc>
        <w:tc>
          <w:tcPr>
            <w:tcW w:w="2062" w:type="dxa"/>
          </w:tcPr>
          <w:p w14:paraId="5B2A9C6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1116229</w:t>
            </w:r>
          </w:p>
        </w:tc>
      </w:tr>
      <w:tr w:rsidR="00814732" w:rsidRPr="00F6108A" w14:paraId="53D4E82F" w14:textId="77777777" w:rsidTr="00814732">
        <w:tblPrEx>
          <w:tblCellMar>
            <w:top w:w="0" w:type="dxa"/>
            <w:bottom w:w="0" w:type="dxa"/>
          </w:tblCellMar>
        </w:tblPrEx>
        <w:trPr>
          <w:trHeight w:val="624"/>
        </w:trPr>
        <w:tc>
          <w:tcPr>
            <w:tcW w:w="538" w:type="dxa"/>
          </w:tcPr>
          <w:p w14:paraId="4005E52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8</w:t>
            </w:r>
          </w:p>
        </w:tc>
        <w:tc>
          <w:tcPr>
            <w:tcW w:w="3286" w:type="dxa"/>
          </w:tcPr>
          <w:p w14:paraId="3D34191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12B2D1E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TROPONIN/</w:t>
            </w:r>
          </w:p>
        </w:tc>
        <w:tc>
          <w:tcPr>
            <w:tcW w:w="2062" w:type="dxa"/>
          </w:tcPr>
          <w:p w14:paraId="712C841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17247</w:t>
            </w:r>
          </w:p>
        </w:tc>
      </w:tr>
      <w:tr w:rsidR="00814732" w:rsidRPr="00F6108A" w14:paraId="4235C6C6" w14:textId="77777777" w:rsidTr="00814732">
        <w:tblPrEx>
          <w:tblCellMar>
            <w:top w:w="0" w:type="dxa"/>
            <w:bottom w:w="0" w:type="dxa"/>
          </w:tblCellMar>
        </w:tblPrEx>
        <w:trPr>
          <w:trHeight w:val="624"/>
        </w:trPr>
        <w:tc>
          <w:tcPr>
            <w:tcW w:w="538" w:type="dxa"/>
          </w:tcPr>
          <w:p w14:paraId="29DC2DF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9</w:t>
            </w:r>
          </w:p>
        </w:tc>
        <w:tc>
          <w:tcPr>
            <w:tcW w:w="3286" w:type="dxa"/>
          </w:tcPr>
          <w:p w14:paraId="7EDC1CD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5D4C5D1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("CK" OR CKMB OR "CK MB" OR "creatine kinase").ti,ab</w:t>
            </w:r>
          </w:p>
        </w:tc>
        <w:tc>
          <w:tcPr>
            <w:tcW w:w="2062" w:type="dxa"/>
          </w:tcPr>
          <w:p w14:paraId="559B4F1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37325</w:t>
            </w:r>
          </w:p>
        </w:tc>
      </w:tr>
      <w:tr w:rsidR="00814732" w:rsidRPr="00F6108A" w14:paraId="01F321BF" w14:textId="77777777" w:rsidTr="00814732">
        <w:tblPrEx>
          <w:tblCellMar>
            <w:top w:w="0" w:type="dxa"/>
            <w:bottom w:w="0" w:type="dxa"/>
          </w:tblCellMar>
        </w:tblPrEx>
        <w:trPr>
          <w:trHeight w:val="624"/>
        </w:trPr>
        <w:tc>
          <w:tcPr>
            <w:tcW w:w="538" w:type="dxa"/>
          </w:tcPr>
          <w:p w14:paraId="2417743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10</w:t>
            </w:r>
          </w:p>
        </w:tc>
        <w:tc>
          <w:tcPr>
            <w:tcW w:w="3286" w:type="dxa"/>
          </w:tcPr>
          <w:p w14:paraId="32D25D7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4B585EE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"CREATINE KINASE"/</w:t>
            </w:r>
          </w:p>
        </w:tc>
        <w:tc>
          <w:tcPr>
            <w:tcW w:w="2062" w:type="dxa"/>
          </w:tcPr>
          <w:p w14:paraId="183D47A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26134</w:t>
            </w:r>
          </w:p>
        </w:tc>
      </w:tr>
      <w:tr w:rsidR="00814732" w:rsidRPr="00F6108A" w14:paraId="7A1D9B26" w14:textId="77777777" w:rsidTr="00814732">
        <w:tblPrEx>
          <w:tblCellMar>
            <w:top w:w="0" w:type="dxa"/>
            <w:bottom w:w="0" w:type="dxa"/>
          </w:tblCellMar>
        </w:tblPrEx>
        <w:trPr>
          <w:trHeight w:val="624"/>
        </w:trPr>
        <w:tc>
          <w:tcPr>
            <w:tcW w:w="538" w:type="dxa"/>
          </w:tcPr>
          <w:p w14:paraId="67625FD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11</w:t>
            </w:r>
          </w:p>
        </w:tc>
        <w:tc>
          <w:tcPr>
            <w:tcW w:w="3286" w:type="dxa"/>
          </w:tcPr>
          <w:p w14:paraId="4402E76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3E749C1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(nstemi OR stemi OR ACS OR "acute coronary syndr*").ti,ab</w:t>
            </w:r>
          </w:p>
        </w:tc>
        <w:tc>
          <w:tcPr>
            <w:tcW w:w="2062" w:type="dxa"/>
          </w:tcPr>
          <w:p w14:paraId="1A95A66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49540</w:t>
            </w:r>
          </w:p>
        </w:tc>
      </w:tr>
      <w:tr w:rsidR="00814732" w:rsidRPr="00F6108A" w14:paraId="720FACA5" w14:textId="77777777" w:rsidTr="00814732">
        <w:tblPrEx>
          <w:tblCellMar>
            <w:top w:w="0" w:type="dxa"/>
            <w:bottom w:w="0" w:type="dxa"/>
          </w:tblCellMar>
        </w:tblPrEx>
        <w:trPr>
          <w:trHeight w:val="624"/>
        </w:trPr>
        <w:tc>
          <w:tcPr>
            <w:tcW w:w="538" w:type="dxa"/>
          </w:tcPr>
          <w:p w14:paraId="5CD609E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12</w:t>
            </w:r>
          </w:p>
        </w:tc>
        <w:tc>
          <w:tcPr>
            <w:tcW w:w="3286" w:type="dxa"/>
          </w:tcPr>
          <w:p w14:paraId="1A478C2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45D8CA2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"MYOCARDIAL ISCHEMIA"/</w:t>
            </w:r>
          </w:p>
        </w:tc>
        <w:tc>
          <w:tcPr>
            <w:tcW w:w="2062" w:type="dxa"/>
          </w:tcPr>
          <w:p w14:paraId="28D0EC8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426185</w:t>
            </w:r>
          </w:p>
        </w:tc>
      </w:tr>
      <w:tr w:rsidR="00814732" w:rsidRPr="00F6108A" w14:paraId="30FE4207" w14:textId="77777777" w:rsidTr="00814732">
        <w:tblPrEx>
          <w:tblCellMar>
            <w:top w:w="0" w:type="dxa"/>
            <w:bottom w:w="0" w:type="dxa"/>
          </w:tblCellMar>
        </w:tblPrEx>
        <w:trPr>
          <w:trHeight w:val="624"/>
        </w:trPr>
        <w:tc>
          <w:tcPr>
            <w:tcW w:w="538" w:type="dxa"/>
          </w:tcPr>
          <w:p w14:paraId="5E5F247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13</w:t>
            </w:r>
          </w:p>
        </w:tc>
        <w:tc>
          <w:tcPr>
            <w:tcW w:w="3286" w:type="dxa"/>
          </w:tcPr>
          <w:p w14:paraId="030699B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2F43A29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 OR 6 OR 7 OR 8 OR 9 OR 10 OR 11 OR 12)</w:t>
            </w:r>
          </w:p>
        </w:tc>
        <w:tc>
          <w:tcPr>
            <w:tcW w:w="2062" w:type="dxa"/>
          </w:tcPr>
          <w:p w14:paraId="50C1AC5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1364086</w:t>
            </w:r>
          </w:p>
        </w:tc>
      </w:tr>
      <w:tr w:rsidR="00814732" w:rsidRPr="00F6108A" w14:paraId="53775E9F" w14:textId="77777777" w:rsidTr="00814732">
        <w:tblPrEx>
          <w:tblCellMar>
            <w:top w:w="0" w:type="dxa"/>
            <w:bottom w:w="0" w:type="dxa"/>
          </w:tblCellMar>
        </w:tblPrEx>
        <w:trPr>
          <w:trHeight w:val="624"/>
        </w:trPr>
        <w:tc>
          <w:tcPr>
            <w:tcW w:w="538" w:type="dxa"/>
          </w:tcPr>
          <w:p w14:paraId="2537E30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14</w:t>
            </w:r>
          </w:p>
        </w:tc>
        <w:tc>
          <w:tcPr>
            <w:tcW w:w="3286" w:type="dxa"/>
          </w:tcPr>
          <w:p w14:paraId="6C0C7CB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361A8DF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 AND 13)</w:t>
            </w:r>
          </w:p>
        </w:tc>
        <w:tc>
          <w:tcPr>
            <w:tcW w:w="2062" w:type="dxa"/>
          </w:tcPr>
          <w:p w14:paraId="33C6249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674</w:t>
            </w:r>
          </w:p>
        </w:tc>
      </w:tr>
      <w:tr w:rsidR="00814732" w:rsidRPr="00F6108A" w14:paraId="2E64092B" w14:textId="77777777" w:rsidTr="00814732">
        <w:tblPrEx>
          <w:tblCellMar>
            <w:top w:w="0" w:type="dxa"/>
            <w:bottom w:w="0" w:type="dxa"/>
          </w:tblCellMar>
        </w:tblPrEx>
        <w:trPr>
          <w:trHeight w:val="624"/>
        </w:trPr>
        <w:tc>
          <w:tcPr>
            <w:tcW w:w="538" w:type="dxa"/>
          </w:tcPr>
          <w:p w14:paraId="2575CD7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15</w:t>
            </w:r>
          </w:p>
        </w:tc>
        <w:tc>
          <w:tcPr>
            <w:tcW w:w="3286" w:type="dxa"/>
          </w:tcPr>
          <w:p w14:paraId="3357D73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4BE877C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 AND 13)  [DT FROM 2019]</w:t>
            </w:r>
          </w:p>
        </w:tc>
        <w:tc>
          <w:tcPr>
            <w:tcW w:w="2062" w:type="dxa"/>
          </w:tcPr>
          <w:p w14:paraId="3046FCF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464</w:t>
            </w:r>
          </w:p>
        </w:tc>
      </w:tr>
      <w:tr w:rsidR="00814732" w:rsidRPr="00F6108A" w14:paraId="070097E4" w14:textId="77777777" w:rsidTr="00814732">
        <w:tblPrEx>
          <w:tblCellMar>
            <w:top w:w="0" w:type="dxa"/>
            <w:bottom w:w="0" w:type="dxa"/>
          </w:tblCellMar>
        </w:tblPrEx>
        <w:trPr>
          <w:trHeight w:val="624"/>
        </w:trPr>
        <w:tc>
          <w:tcPr>
            <w:tcW w:w="538" w:type="dxa"/>
          </w:tcPr>
          <w:p w14:paraId="4EC0843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16</w:t>
            </w:r>
          </w:p>
        </w:tc>
        <w:tc>
          <w:tcPr>
            <w:tcW w:w="3286" w:type="dxa"/>
          </w:tcPr>
          <w:p w14:paraId="4A9E459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34E1AB5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(coronavir* OR "Corona vir*" OR ncov* OR "n-cov*" OR COVID*).ti,ab</w:t>
            </w:r>
          </w:p>
        </w:tc>
        <w:tc>
          <w:tcPr>
            <w:tcW w:w="2062" w:type="dxa"/>
          </w:tcPr>
          <w:p w14:paraId="50772CD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4679</w:t>
            </w:r>
          </w:p>
        </w:tc>
      </w:tr>
      <w:tr w:rsidR="00814732" w:rsidRPr="00F6108A" w14:paraId="7689BCCC" w14:textId="77777777" w:rsidTr="00814732">
        <w:tblPrEx>
          <w:tblCellMar>
            <w:top w:w="0" w:type="dxa"/>
            <w:bottom w:w="0" w:type="dxa"/>
          </w:tblCellMar>
        </w:tblPrEx>
        <w:trPr>
          <w:trHeight w:val="624"/>
        </w:trPr>
        <w:tc>
          <w:tcPr>
            <w:tcW w:w="538" w:type="dxa"/>
          </w:tcPr>
          <w:p w14:paraId="3CCFC07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17</w:t>
            </w:r>
          </w:p>
        </w:tc>
        <w:tc>
          <w:tcPr>
            <w:tcW w:w="3286" w:type="dxa"/>
          </w:tcPr>
          <w:p w14:paraId="0918AA9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1255569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("2019-nCoV" OR "SARS-CoV*" OR "MERS-CoV*" OR "Severe Acute Respiratory Syndrome" OR "Middle East Respiratory Syndrome").ti,ab</w:t>
            </w:r>
          </w:p>
        </w:tc>
        <w:tc>
          <w:tcPr>
            <w:tcW w:w="2062" w:type="dxa"/>
          </w:tcPr>
          <w:p w14:paraId="6EE8DD9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2019</w:t>
            </w:r>
          </w:p>
        </w:tc>
      </w:tr>
      <w:tr w:rsidR="00814732" w:rsidRPr="00F6108A" w14:paraId="00CBB4B8" w14:textId="77777777" w:rsidTr="00814732">
        <w:tblPrEx>
          <w:tblCellMar>
            <w:top w:w="0" w:type="dxa"/>
            <w:bottom w:w="0" w:type="dxa"/>
          </w:tblCellMar>
        </w:tblPrEx>
        <w:trPr>
          <w:trHeight w:val="624"/>
        </w:trPr>
        <w:tc>
          <w:tcPr>
            <w:tcW w:w="538" w:type="dxa"/>
          </w:tcPr>
          <w:p w14:paraId="1D1CE15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18</w:t>
            </w:r>
          </w:p>
        </w:tc>
        <w:tc>
          <w:tcPr>
            <w:tcW w:w="3286" w:type="dxa"/>
          </w:tcPr>
          <w:p w14:paraId="77FC6FA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2A53952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CORONAVIRUS/ OR exp "CORONAVIRUS INFECTIONS"/</w:t>
            </w:r>
          </w:p>
        </w:tc>
        <w:tc>
          <w:tcPr>
            <w:tcW w:w="2062" w:type="dxa"/>
          </w:tcPr>
          <w:p w14:paraId="638F055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3778</w:t>
            </w:r>
          </w:p>
        </w:tc>
      </w:tr>
      <w:tr w:rsidR="00814732" w:rsidRPr="00F6108A" w14:paraId="6ABEA903" w14:textId="77777777" w:rsidTr="00814732">
        <w:tblPrEx>
          <w:tblCellMar>
            <w:top w:w="0" w:type="dxa"/>
            <w:bottom w:w="0" w:type="dxa"/>
          </w:tblCellMar>
        </w:tblPrEx>
        <w:trPr>
          <w:trHeight w:val="624"/>
        </w:trPr>
        <w:tc>
          <w:tcPr>
            <w:tcW w:w="538" w:type="dxa"/>
          </w:tcPr>
          <w:p w14:paraId="21E0A47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19</w:t>
            </w:r>
          </w:p>
        </w:tc>
        <w:tc>
          <w:tcPr>
            <w:tcW w:w="3286" w:type="dxa"/>
          </w:tcPr>
          <w:p w14:paraId="4212A78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60B2994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(16 OR 17 OR 18)</w:t>
            </w:r>
          </w:p>
        </w:tc>
        <w:tc>
          <w:tcPr>
            <w:tcW w:w="2062" w:type="dxa"/>
          </w:tcPr>
          <w:p w14:paraId="3EAF6B9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7264</w:t>
            </w:r>
          </w:p>
        </w:tc>
      </w:tr>
      <w:tr w:rsidR="00814732" w:rsidRPr="00F6108A" w14:paraId="01707169" w14:textId="77777777" w:rsidTr="00814732">
        <w:tblPrEx>
          <w:tblCellMar>
            <w:top w:w="0" w:type="dxa"/>
            <w:bottom w:w="0" w:type="dxa"/>
          </w:tblCellMar>
        </w:tblPrEx>
        <w:trPr>
          <w:trHeight w:val="624"/>
        </w:trPr>
        <w:tc>
          <w:tcPr>
            <w:tcW w:w="538" w:type="dxa"/>
          </w:tcPr>
          <w:p w14:paraId="2F66C44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w:t>
            </w:r>
          </w:p>
        </w:tc>
        <w:tc>
          <w:tcPr>
            <w:tcW w:w="3286" w:type="dxa"/>
          </w:tcPr>
          <w:p w14:paraId="1485097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4EC84DF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((heart* OR cardiac OR cardiovascula*) ADJ3 (injur* OR damag* OR fail* OR infarct* OR attack*)).ti,ab</w:t>
            </w:r>
          </w:p>
        </w:tc>
        <w:tc>
          <w:tcPr>
            <w:tcW w:w="2062" w:type="dxa"/>
          </w:tcPr>
          <w:p w14:paraId="756366E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68285</w:t>
            </w:r>
          </w:p>
        </w:tc>
      </w:tr>
      <w:tr w:rsidR="00814732" w:rsidRPr="00F6108A" w14:paraId="1C127FA3" w14:textId="77777777" w:rsidTr="00814732">
        <w:tblPrEx>
          <w:tblCellMar>
            <w:top w:w="0" w:type="dxa"/>
            <w:bottom w:w="0" w:type="dxa"/>
          </w:tblCellMar>
        </w:tblPrEx>
        <w:trPr>
          <w:trHeight w:val="624"/>
        </w:trPr>
        <w:tc>
          <w:tcPr>
            <w:tcW w:w="538" w:type="dxa"/>
          </w:tcPr>
          <w:p w14:paraId="51BB7E6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21</w:t>
            </w:r>
          </w:p>
        </w:tc>
        <w:tc>
          <w:tcPr>
            <w:tcW w:w="3286" w:type="dxa"/>
          </w:tcPr>
          <w:p w14:paraId="20EDAE5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5945C18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(troponin OR myocardi* OR arrhythmi*).ti,ab</w:t>
            </w:r>
          </w:p>
        </w:tc>
        <w:tc>
          <w:tcPr>
            <w:tcW w:w="2062" w:type="dxa"/>
          </w:tcPr>
          <w:p w14:paraId="641F33C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91898</w:t>
            </w:r>
          </w:p>
        </w:tc>
      </w:tr>
      <w:tr w:rsidR="00814732" w:rsidRPr="00F6108A" w14:paraId="5AB9FAE7" w14:textId="77777777" w:rsidTr="00814732">
        <w:tblPrEx>
          <w:tblCellMar>
            <w:top w:w="0" w:type="dxa"/>
            <w:bottom w:w="0" w:type="dxa"/>
          </w:tblCellMar>
        </w:tblPrEx>
        <w:trPr>
          <w:trHeight w:val="624"/>
        </w:trPr>
        <w:tc>
          <w:tcPr>
            <w:tcW w:w="538" w:type="dxa"/>
          </w:tcPr>
          <w:p w14:paraId="0CB74CF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22</w:t>
            </w:r>
          </w:p>
        </w:tc>
        <w:tc>
          <w:tcPr>
            <w:tcW w:w="3286" w:type="dxa"/>
          </w:tcPr>
          <w:p w14:paraId="6F111EE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7EDCAA4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"HEART DISEASES"/</w:t>
            </w:r>
          </w:p>
        </w:tc>
        <w:tc>
          <w:tcPr>
            <w:tcW w:w="2062" w:type="dxa"/>
          </w:tcPr>
          <w:p w14:paraId="727DAF4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285470</w:t>
            </w:r>
          </w:p>
        </w:tc>
      </w:tr>
      <w:tr w:rsidR="00814732" w:rsidRPr="00F6108A" w14:paraId="72B95FA1" w14:textId="77777777" w:rsidTr="00814732">
        <w:tblPrEx>
          <w:tblCellMar>
            <w:top w:w="0" w:type="dxa"/>
            <w:bottom w:w="0" w:type="dxa"/>
          </w:tblCellMar>
        </w:tblPrEx>
        <w:trPr>
          <w:trHeight w:val="624"/>
        </w:trPr>
        <w:tc>
          <w:tcPr>
            <w:tcW w:w="538" w:type="dxa"/>
          </w:tcPr>
          <w:p w14:paraId="2BDB4E1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23</w:t>
            </w:r>
          </w:p>
        </w:tc>
        <w:tc>
          <w:tcPr>
            <w:tcW w:w="3286" w:type="dxa"/>
          </w:tcPr>
          <w:p w14:paraId="175021A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7827ADD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TROPONIN/</w:t>
            </w:r>
          </w:p>
        </w:tc>
        <w:tc>
          <w:tcPr>
            <w:tcW w:w="2062" w:type="dxa"/>
          </w:tcPr>
          <w:p w14:paraId="2545682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5105</w:t>
            </w:r>
          </w:p>
        </w:tc>
      </w:tr>
      <w:tr w:rsidR="00814732" w:rsidRPr="00F6108A" w14:paraId="32040232" w14:textId="77777777" w:rsidTr="00814732">
        <w:tblPrEx>
          <w:tblCellMar>
            <w:top w:w="0" w:type="dxa"/>
            <w:bottom w:w="0" w:type="dxa"/>
          </w:tblCellMar>
        </w:tblPrEx>
        <w:trPr>
          <w:trHeight w:val="624"/>
        </w:trPr>
        <w:tc>
          <w:tcPr>
            <w:tcW w:w="538" w:type="dxa"/>
          </w:tcPr>
          <w:p w14:paraId="4C969DE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24</w:t>
            </w:r>
          </w:p>
        </w:tc>
        <w:tc>
          <w:tcPr>
            <w:tcW w:w="3286" w:type="dxa"/>
          </w:tcPr>
          <w:p w14:paraId="4935391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19DBA60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("CK" OR CKMB OR "CK MB" OR "creatine kinase").ti,ab</w:t>
            </w:r>
          </w:p>
        </w:tc>
        <w:tc>
          <w:tcPr>
            <w:tcW w:w="2062" w:type="dxa"/>
          </w:tcPr>
          <w:p w14:paraId="1A7C6A3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4872</w:t>
            </w:r>
          </w:p>
        </w:tc>
      </w:tr>
      <w:tr w:rsidR="00814732" w:rsidRPr="00F6108A" w14:paraId="22D5A518" w14:textId="77777777" w:rsidTr="00814732">
        <w:tblPrEx>
          <w:tblCellMar>
            <w:top w:w="0" w:type="dxa"/>
            <w:bottom w:w="0" w:type="dxa"/>
          </w:tblCellMar>
        </w:tblPrEx>
        <w:trPr>
          <w:trHeight w:val="624"/>
        </w:trPr>
        <w:tc>
          <w:tcPr>
            <w:tcW w:w="538" w:type="dxa"/>
          </w:tcPr>
          <w:p w14:paraId="5ED50AC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25</w:t>
            </w:r>
          </w:p>
        </w:tc>
        <w:tc>
          <w:tcPr>
            <w:tcW w:w="3286" w:type="dxa"/>
          </w:tcPr>
          <w:p w14:paraId="2E0C8E7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32C1B72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"CREATINE KINASE"/</w:t>
            </w:r>
          </w:p>
        </w:tc>
        <w:tc>
          <w:tcPr>
            <w:tcW w:w="2062" w:type="dxa"/>
          </w:tcPr>
          <w:p w14:paraId="4C9C4A2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4089</w:t>
            </w:r>
          </w:p>
        </w:tc>
      </w:tr>
      <w:tr w:rsidR="00814732" w:rsidRPr="00F6108A" w14:paraId="7A7D7369" w14:textId="77777777" w:rsidTr="00814732">
        <w:tblPrEx>
          <w:tblCellMar>
            <w:top w:w="0" w:type="dxa"/>
            <w:bottom w:w="0" w:type="dxa"/>
          </w:tblCellMar>
        </w:tblPrEx>
        <w:trPr>
          <w:trHeight w:val="624"/>
        </w:trPr>
        <w:tc>
          <w:tcPr>
            <w:tcW w:w="538" w:type="dxa"/>
          </w:tcPr>
          <w:p w14:paraId="792B44E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26</w:t>
            </w:r>
          </w:p>
        </w:tc>
        <w:tc>
          <w:tcPr>
            <w:tcW w:w="3286" w:type="dxa"/>
          </w:tcPr>
          <w:p w14:paraId="0BFF8B8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65981DF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(nstemi OR stemi OR ACS OR "acute coronary syndr*").ti,ab</w:t>
            </w:r>
          </w:p>
        </w:tc>
        <w:tc>
          <w:tcPr>
            <w:tcW w:w="2062" w:type="dxa"/>
          </w:tcPr>
          <w:p w14:paraId="17C1A25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17672</w:t>
            </w:r>
          </w:p>
        </w:tc>
      </w:tr>
      <w:tr w:rsidR="00814732" w:rsidRPr="00F6108A" w14:paraId="6C4E7862" w14:textId="77777777" w:rsidTr="00814732">
        <w:tblPrEx>
          <w:tblCellMar>
            <w:top w:w="0" w:type="dxa"/>
            <w:bottom w:w="0" w:type="dxa"/>
          </w:tblCellMar>
        </w:tblPrEx>
        <w:trPr>
          <w:trHeight w:val="624"/>
        </w:trPr>
        <w:tc>
          <w:tcPr>
            <w:tcW w:w="538" w:type="dxa"/>
          </w:tcPr>
          <w:p w14:paraId="39C18FD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27</w:t>
            </w:r>
          </w:p>
        </w:tc>
        <w:tc>
          <w:tcPr>
            <w:tcW w:w="3286" w:type="dxa"/>
          </w:tcPr>
          <w:p w14:paraId="51B8C98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3919363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"MYOCARDIAL ISCHEMIA"/</w:t>
            </w:r>
          </w:p>
        </w:tc>
        <w:tc>
          <w:tcPr>
            <w:tcW w:w="2062" w:type="dxa"/>
          </w:tcPr>
          <w:p w14:paraId="174279F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104434</w:t>
            </w:r>
          </w:p>
        </w:tc>
      </w:tr>
      <w:tr w:rsidR="00814732" w:rsidRPr="00F6108A" w14:paraId="5893CE53" w14:textId="77777777" w:rsidTr="00814732">
        <w:tblPrEx>
          <w:tblCellMar>
            <w:top w:w="0" w:type="dxa"/>
            <w:bottom w:w="0" w:type="dxa"/>
          </w:tblCellMar>
        </w:tblPrEx>
        <w:trPr>
          <w:trHeight w:val="624"/>
        </w:trPr>
        <w:tc>
          <w:tcPr>
            <w:tcW w:w="538" w:type="dxa"/>
          </w:tcPr>
          <w:p w14:paraId="196D3E8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28</w:t>
            </w:r>
          </w:p>
        </w:tc>
        <w:tc>
          <w:tcPr>
            <w:tcW w:w="3286" w:type="dxa"/>
          </w:tcPr>
          <w:p w14:paraId="0F040B9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293E990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 OR 21 OR 22 OR 23 OR 24 OR 25 OR 26 OR 27)</w:t>
            </w:r>
          </w:p>
        </w:tc>
        <w:tc>
          <w:tcPr>
            <w:tcW w:w="2062" w:type="dxa"/>
          </w:tcPr>
          <w:p w14:paraId="6182235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341577</w:t>
            </w:r>
          </w:p>
        </w:tc>
      </w:tr>
      <w:tr w:rsidR="00814732" w:rsidRPr="00F6108A" w14:paraId="035C8F1D" w14:textId="77777777" w:rsidTr="00814732">
        <w:tblPrEx>
          <w:tblCellMar>
            <w:top w:w="0" w:type="dxa"/>
            <w:bottom w:w="0" w:type="dxa"/>
          </w:tblCellMar>
        </w:tblPrEx>
        <w:trPr>
          <w:trHeight w:val="624"/>
        </w:trPr>
        <w:tc>
          <w:tcPr>
            <w:tcW w:w="538" w:type="dxa"/>
          </w:tcPr>
          <w:p w14:paraId="395F25B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29</w:t>
            </w:r>
          </w:p>
        </w:tc>
        <w:tc>
          <w:tcPr>
            <w:tcW w:w="3286" w:type="dxa"/>
          </w:tcPr>
          <w:p w14:paraId="12359B1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2D8CA0F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(19 AND 28)</w:t>
            </w:r>
          </w:p>
        </w:tc>
        <w:tc>
          <w:tcPr>
            <w:tcW w:w="2062" w:type="dxa"/>
          </w:tcPr>
          <w:p w14:paraId="07091AF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87</w:t>
            </w:r>
          </w:p>
        </w:tc>
      </w:tr>
      <w:tr w:rsidR="00814732" w:rsidRPr="00F6108A" w14:paraId="3E3A77D5" w14:textId="77777777" w:rsidTr="00814732">
        <w:tblPrEx>
          <w:tblCellMar>
            <w:top w:w="0" w:type="dxa"/>
            <w:bottom w:w="0" w:type="dxa"/>
          </w:tblCellMar>
        </w:tblPrEx>
        <w:trPr>
          <w:trHeight w:val="624"/>
        </w:trPr>
        <w:tc>
          <w:tcPr>
            <w:tcW w:w="538" w:type="dxa"/>
          </w:tcPr>
          <w:p w14:paraId="10EAF80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30</w:t>
            </w:r>
          </w:p>
        </w:tc>
        <w:tc>
          <w:tcPr>
            <w:tcW w:w="3286" w:type="dxa"/>
          </w:tcPr>
          <w:p w14:paraId="213A93C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5F44856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(19 AND 28) [DT FROM 2019]</w:t>
            </w:r>
          </w:p>
        </w:tc>
        <w:tc>
          <w:tcPr>
            <w:tcW w:w="2062" w:type="dxa"/>
          </w:tcPr>
          <w:p w14:paraId="62BE6BC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42</w:t>
            </w:r>
          </w:p>
        </w:tc>
      </w:tr>
      <w:tr w:rsidR="00814732" w:rsidRPr="00F6108A" w14:paraId="53D138DF" w14:textId="77777777" w:rsidTr="00814732">
        <w:tblPrEx>
          <w:tblCellMar>
            <w:top w:w="0" w:type="dxa"/>
            <w:bottom w:w="0" w:type="dxa"/>
          </w:tblCellMar>
        </w:tblPrEx>
        <w:trPr>
          <w:trHeight w:val="624"/>
        </w:trPr>
        <w:tc>
          <w:tcPr>
            <w:tcW w:w="538" w:type="dxa"/>
          </w:tcPr>
          <w:p w14:paraId="6413F07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31</w:t>
            </w:r>
          </w:p>
        </w:tc>
        <w:tc>
          <w:tcPr>
            <w:tcW w:w="3286" w:type="dxa"/>
          </w:tcPr>
          <w:p w14:paraId="6BFD912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79B733C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(coronavir* OR "Corona vir*" OR ncov* OR "n-cov*" OR COVID*).ti,ab</w:t>
            </w:r>
          </w:p>
        </w:tc>
        <w:tc>
          <w:tcPr>
            <w:tcW w:w="2062" w:type="dxa"/>
          </w:tcPr>
          <w:p w14:paraId="044B323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29718</w:t>
            </w:r>
          </w:p>
        </w:tc>
      </w:tr>
      <w:tr w:rsidR="00814732" w:rsidRPr="00F6108A" w14:paraId="6998F73E" w14:textId="77777777" w:rsidTr="00814732">
        <w:tblPrEx>
          <w:tblCellMar>
            <w:top w:w="0" w:type="dxa"/>
            <w:bottom w:w="0" w:type="dxa"/>
          </w:tblCellMar>
        </w:tblPrEx>
        <w:trPr>
          <w:trHeight w:val="624"/>
        </w:trPr>
        <w:tc>
          <w:tcPr>
            <w:tcW w:w="538" w:type="dxa"/>
          </w:tcPr>
          <w:p w14:paraId="1C7FB04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32</w:t>
            </w:r>
          </w:p>
        </w:tc>
        <w:tc>
          <w:tcPr>
            <w:tcW w:w="3286" w:type="dxa"/>
          </w:tcPr>
          <w:p w14:paraId="6999A75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46B6C7B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("2019-nCoV" OR "SARS-CoV*" OR "MERS-CoV*" OR "Severe Acute Respiratory Syndrome" OR "Middle East Respiratory Syndrome").ti,ab</w:t>
            </w:r>
          </w:p>
        </w:tc>
        <w:tc>
          <w:tcPr>
            <w:tcW w:w="2062" w:type="dxa"/>
          </w:tcPr>
          <w:p w14:paraId="6D18C05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11999</w:t>
            </w:r>
          </w:p>
        </w:tc>
      </w:tr>
      <w:tr w:rsidR="00814732" w:rsidRPr="00F6108A" w14:paraId="1D0EE8FE" w14:textId="77777777" w:rsidTr="00814732">
        <w:tblPrEx>
          <w:tblCellMar>
            <w:top w:w="0" w:type="dxa"/>
            <w:bottom w:w="0" w:type="dxa"/>
          </w:tblCellMar>
        </w:tblPrEx>
        <w:trPr>
          <w:trHeight w:val="624"/>
        </w:trPr>
        <w:tc>
          <w:tcPr>
            <w:tcW w:w="538" w:type="dxa"/>
          </w:tcPr>
          <w:p w14:paraId="2C51F3B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33</w:t>
            </w:r>
          </w:p>
        </w:tc>
        <w:tc>
          <w:tcPr>
            <w:tcW w:w="3286" w:type="dxa"/>
          </w:tcPr>
          <w:p w14:paraId="5F00A14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3638182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*CORONAVIRINAE/</w:t>
            </w:r>
          </w:p>
        </w:tc>
        <w:tc>
          <w:tcPr>
            <w:tcW w:w="2062" w:type="dxa"/>
          </w:tcPr>
          <w:p w14:paraId="2103779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8234</w:t>
            </w:r>
          </w:p>
        </w:tc>
      </w:tr>
      <w:tr w:rsidR="00814732" w:rsidRPr="00F6108A" w14:paraId="5BFFDE65" w14:textId="77777777" w:rsidTr="00814732">
        <w:tblPrEx>
          <w:tblCellMar>
            <w:top w:w="0" w:type="dxa"/>
            <w:bottom w:w="0" w:type="dxa"/>
          </w:tblCellMar>
        </w:tblPrEx>
        <w:trPr>
          <w:trHeight w:val="624"/>
        </w:trPr>
        <w:tc>
          <w:tcPr>
            <w:tcW w:w="538" w:type="dxa"/>
          </w:tcPr>
          <w:p w14:paraId="600D20A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34</w:t>
            </w:r>
          </w:p>
        </w:tc>
        <w:tc>
          <w:tcPr>
            <w:tcW w:w="3286" w:type="dxa"/>
          </w:tcPr>
          <w:p w14:paraId="72AA925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14BCEE1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(31 OR 32 OR 33)</w:t>
            </w:r>
          </w:p>
        </w:tc>
        <w:tc>
          <w:tcPr>
            <w:tcW w:w="2062" w:type="dxa"/>
          </w:tcPr>
          <w:p w14:paraId="2F07DEE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35138</w:t>
            </w:r>
          </w:p>
        </w:tc>
      </w:tr>
      <w:tr w:rsidR="00814732" w:rsidRPr="00F6108A" w14:paraId="7CB5625C" w14:textId="77777777" w:rsidTr="00814732">
        <w:tblPrEx>
          <w:tblCellMar>
            <w:top w:w="0" w:type="dxa"/>
            <w:bottom w:w="0" w:type="dxa"/>
          </w:tblCellMar>
        </w:tblPrEx>
        <w:trPr>
          <w:trHeight w:val="624"/>
        </w:trPr>
        <w:tc>
          <w:tcPr>
            <w:tcW w:w="538" w:type="dxa"/>
          </w:tcPr>
          <w:p w14:paraId="0203C0A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35</w:t>
            </w:r>
          </w:p>
        </w:tc>
        <w:tc>
          <w:tcPr>
            <w:tcW w:w="3286" w:type="dxa"/>
          </w:tcPr>
          <w:p w14:paraId="6502991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2FB7D9B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((heart* OR cardiac OR cardiovascula*) ADJ3 (injur* OR damag* OR fail* OR infarct* OR attack*)).ti,ab</w:t>
            </w:r>
          </w:p>
        </w:tc>
        <w:tc>
          <w:tcPr>
            <w:tcW w:w="2062" w:type="dxa"/>
          </w:tcPr>
          <w:p w14:paraId="3B27B0C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351348</w:t>
            </w:r>
          </w:p>
        </w:tc>
      </w:tr>
      <w:tr w:rsidR="00814732" w:rsidRPr="00F6108A" w14:paraId="689347D1" w14:textId="77777777" w:rsidTr="00814732">
        <w:tblPrEx>
          <w:tblCellMar>
            <w:top w:w="0" w:type="dxa"/>
            <w:bottom w:w="0" w:type="dxa"/>
          </w:tblCellMar>
        </w:tblPrEx>
        <w:trPr>
          <w:trHeight w:val="624"/>
        </w:trPr>
        <w:tc>
          <w:tcPr>
            <w:tcW w:w="538" w:type="dxa"/>
          </w:tcPr>
          <w:p w14:paraId="558B59B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36</w:t>
            </w:r>
          </w:p>
        </w:tc>
        <w:tc>
          <w:tcPr>
            <w:tcW w:w="3286" w:type="dxa"/>
          </w:tcPr>
          <w:p w14:paraId="5DFE53F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00E72BC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(troponin OR myocardi* OR arrhythmi*).ti,ab</w:t>
            </w:r>
          </w:p>
        </w:tc>
        <w:tc>
          <w:tcPr>
            <w:tcW w:w="2062" w:type="dxa"/>
          </w:tcPr>
          <w:p w14:paraId="3F883CD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640984</w:t>
            </w:r>
          </w:p>
        </w:tc>
      </w:tr>
      <w:tr w:rsidR="00814732" w:rsidRPr="00F6108A" w14:paraId="55A39231" w14:textId="77777777" w:rsidTr="00814732">
        <w:tblPrEx>
          <w:tblCellMar>
            <w:top w:w="0" w:type="dxa"/>
            <w:bottom w:w="0" w:type="dxa"/>
          </w:tblCellMar>
        </w:tblPrEx>
        <w:trPr>
          <w:trHeight w:val="624"/>
        </w:trPr>
        <w:tc>
          <w:tcPr>
            <w:tcW w:w="538" w:type="dxa"/>
          </w:tcPr>
          <w:p w14:paraId="7537134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37</w:t>
            </w:r>
          </w:p>
        </w:tc>
        <w:tc>
          <w:tcPr>
            <w:tcW w:w="3286" w:type="dxa"/>
          </w:tcPr>
          <w:p w14:paraId="5CECBD9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0132993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*"HEART DISEASE"/</w:t>
            </w:r>
          </w:p>
        </w:tc>
        <w:tc>
          <w:tcPr>
            <w:tcW w:w="2062" w:type="dxa"/>
          </w:tcPr>
          <w:p w14:paraId="0D2B6A8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1020288</w:t>
            </w:r>
          </w:p>
        </w:tc>
      </w:tr>
      <w:tr w:rsidR="00814732" w:rsidRPr="00F6108A" w14:paraId="1B6BFF42" w14:textId="77777777" w:rsidTr="00814732">
        <w:tblPrEx>
          <w:tblCellMar>
            <w:top w:w="0" w:type="dxa"/>
            <w:bottom w:w="0" w:type="dxa"/>
          </w:tblCellMar>
        </w:tblPrEx>
        <w:trPr>
          <w:trHeight w:val="624"/>
        </w:trPr>
        <w:tc>
          <w:tcPr>
            <w:tcW w:w="538" w:type="dxa"/>
          </w:tcPr>
          <w:p w14:paraId="7F2C478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38</w:t>
            </w:r>
          </w:p>
        </w:tc>
        <w:tc>
          <w:tcPr>
            <w:tcW w:w="3286" w:type="dxa"/>
          </w:tcPr>
          <w:p w14:paraId="60C06FB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518A948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*TROPONIN/</w:t>
            </w:r>
          </w:p>
        </w:tc>
        <w:tc>
          <w:tcPr>
            <w:tcW w:w="2062" w:type="dxa"/>
          </w:tcPr>
          <w:p w14:paraId="4C70B8B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15363</w:t>
            </w:r>
          </w:p>
        </w:tc>
      </w:tr>
      <w:tr w:rsidR="00814732" w:rsidRPr="00F6108A" w14:paraId="56B3D40D" w14:textId="77777777" w:rsidTr="00814732">
        <w:tblPrEx>
          <w:tblCellMar>
            <w:top w:w="0" w:type="dxa"/>
            <w:bottom w:w="0" w:type="dxa"/>
          </w:tblCellMar>
        </w:tblPrEx>
        <w:trPr>
          <w:trHeight w:val="624"/>
        </w:trPr>
        <w:tc>
          <w:tcPr>
            <w:tcW w:w="538" w:type="dxa"/>
          </w:tcPr>
          <w:p w14:paraId="192C3D3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39</w:t>
            </w:r>
          </w:p>
        </w:tc>
        <w:tc>
          <w:tcPr>
            <w:tcW w:w="3286" w:type="dxa"/>
          </w:tcPr>
          <w:p w14:paraId="5135A10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116F63E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("CK" OR CKMB OR "CK MB" OR "creatine kinase").ti,ab</w:t>
            </w:r>
          </w:p>
        </w:tc>
        <w:tc>
          <w:tcPr>
            <w:tcW w:w="2062" w:type="dxa"/>
          </w:tcPr>
          <w:p w14:paraId="7958975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53038</w:t>
            </w:r>
          </w:p>
        </w:tc>
      </w:tr>
      <w:tr w:rsidR="00814732" w:rsidRPr="00F6108A" w14:paraId="182C4CE9" w14:textId="77777777" w:rsidTr="00814732">
        <w:tblPrEx>
          <w:tblCellMar>
            <w:top w:w="0" w:type="dxa"/>
            <w:bottom w:w="0" w:type="dxa"/>
          </w:tblCellMar>
        </w:tblPrEx>
        <w:trPr>
          <w:trHeight w:val="624"/>
        </w:trPr>
        <w:tc>
          <w:tcPr>
            <w:tcW w:w="538" w:type="dxa"/>
          </w:tcPr>
          <w:p w14:paraId="4BDAEDE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40</w:t>
            </w:r>
          </w:p>
        </w:tc>
        <w:tc>
          <w:tcPr>
            <w:tcW w:w="3286" w:type="dxa"/>
          </w:tcPr>
          <w:p w14:paraId="28E6C34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37DEC31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*"CREATINE KINASE"/</w:t>
            </w:r>
          </w:p>
        </w:tc>
        <w:tc>
          <w:tcPr>
            <w:tcW w:w="2062" w:type="dxa"/>
          </w:tcPr>
          <w:p w14:paraId="77EE9DE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9936</w:t>
            </w:r>
          </w:p>
        </w:tc>
      </w:tr>
      <w:tr w:rsidR="00814732" w:rsidRPr="00F6108A" w14:paraId="61BD505E" w14:textId="77777777" w:rsidTr="00814732">
        <w:tblPrEx>
          <w:tblCellMar>
            <w:top w:w="0" w:type="dxa"/>
            <w:bottom w:w="0" w:type="dxa"/>
          </w:tblCellMar>
        </w:tblPrEx>
        <w:trPr>
          <w:trHeight w:val="624"/>
        </w:trPr>
        <w:tc>
          <w:tcPr>
            <w:tcW w:w="538" w:type="dxa"/>
          </w:tcPr>
          <w:p w14:paraId="768F3DB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41</w:t>
            </w:r>
          </w:p>
        </w:tc>
        <w:tc>
          <w:tcPr>
            <w:tcW w:w="3286" w:type="dxa"/>
          </w:tcPr>
          <w:p w14:paraId="703F82B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4F86ED1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(nstemi OR stemi OR ACS OR "acute coronary syndr*").ti,ab</w:t>
            </w:r>
          </w:p>
        </w:tc>
        <w:tc>
          <w:tcPr>
            <w:tcW w:w="2062" w:type="dxa"/>
          </w:tcPr>
          <w:p w14:paraId="06435FC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95096</w:t>
            </w:r>
          </w:p>
        </w:tc>
      </w:tr>
      <w:tr w:rsidR="00814732" w:rsidRPr="00F6108A" w14:paraId="648F8EC8" w14:textId="77777777" w:rsidTr="00814732">
        <w:tblPrEx>
          <w:tblCellMar>
            <w:top w:w="0" w:type="dxa"/>
            <w:bottom w:w="0" w:type="dxa"/>
          </w:tblCellMar>
        </w:tblPrEx>
        <w:trPr>
          <w:trHeight w:val="624"/>
        </w:trPr>
        <w:tc>
          <w:tcPr>
            <w:tcW w:w="538" w:type="dxa"/>
          </w:tcPr>
          <w:p w14:paraId="36C11D8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42</w:t>
            </w:r>
          </w:p>
        </w:tc>
        <w:tc>
          <w:tcPr>
            <w:tcW w:w="3286" w:type="dxa"/>
          </w:tcPr>
          <w:p w14:paraId="2995EBA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777D4C7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(35 OR 36 OR 37 OR 38 OR 39 OR 40 OR 41)</w:t>
            </w:r>
          </w:p>
        </w:tc>
        <w:tc>
          <w:tcPr>
            <w:tcW w:w="2062" w:type="dxa"/>
          </w:tcPr>
          <w:p w14:paraId="1CEA536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1460308</w:t>
            </w:r>
          </w:p>
        </w:tc>
      </w:tr>
      <w:tr w:rsidR="00814732" w:rsidRPr="00F6108A" w14:paraId="04542E3B" w14:textId="77777777" w:rsidTr="00814732">
        <w:tblPrEx>
          <w:tblCellMar>
            <w:top w:w="0" w:type="dxa"/>
            <w:bottom w:w="0" w:type="dxa"/>
          </w:tblCellMar>
        </w:tblPrEx>
        <w:trPr>
          <w:trHeight w:val="624"/>
        </w:trPr>
        <w:tc>
          <w:tcPr>
            <w:tcW w:w="538" w:type="dxa"/>
          </w:tcPr>
          <w:p w14:paraId="7265771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43</w:t>
            </w:r>
          </w:p>
        </w:tc>
        <w:tc>
          <w:tcPr>
            <w:tcW w:w="3286" w:type="dxa"/>
          </w:tcPr>
          <w:p w14:paraId="3997289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76FD045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(34 AND 42)</w:t>
            </w:r>
          </w:p>
        </w:tc>
        <w:tc>
          <w:tcPr>
            <w:tcW w:w="2062" w:type="dxa"/>
          </w:tcPr>
          <w:p w14:paraId="639C757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792</w:t>
            </w:r>
          </w:p>
        </w:tc>
      </w:tr>
      <w:tr w:rsidR="00814732" w:rsidRPr="00F6108A" w14:paraId="7EDF4751" w14:textId="77777777" w:rsidTr="00814732">
        <w:tblPrEx>
          <w:tblCellMar>
            <w:top w:w="0" w:type="dxa"/>
            <w:bottom w:w="0" w:type="dxa"/>
          </w:tblCellMar>
        </w:tblPrEx>
        <w:trPr>
          <w:trHeight w:val="624"/>
        </w:trPr>
        <w:tc>
          <w:tcPr>
            <w:tcW w:w="538" w:type="dxa"/>
          </w:tcPr>
          <w:p w14:paraId="2C7E3D8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44</w:t>
            </w:r>
          </w:p>
        </w:tc>
        <w:tc>
          <w:tcPr>
            <w:tcW w:w="3286" w:type="dxa"/>
          </w:tcPr>
          <w:p w14:paraId="020BA22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1357EBB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(34 AND 42)  [DT FROM 2019]</w:t>
            </w:r>
          </w:p>
        </w:tc>
        <w:tc>
          <w:tcPr>
            <w:tcW w:w="2062" w:type="dxa"/>
          </w:tcPr>
          <w:p w14:paraId="2EFB6F0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498</w:t>
            </w:r>
          </w:p>
        </w:tc>
      </w:tr>
      <w:tr w:rsidR="00814732" w:rsidRPr="00F6108A" w14:paraId="3D10A968" w14:textId="77777777" w:rsidTr="00814732">
        <w:tblPrEx>
          <w:tblCellMar>
            <w:top w:w="0" w:type="dxa"/>
            <w:bottom w:w="0" w:type="dxa"/>
          </w:tblCellMar>
        </w:tblPrEx>
        <w:trPr>
          <w:trHeight w:val="624"/>
        </w:trPr>
        <w:tc>
          <w:tcPr>
            <w:tcW w:w="538" w:type="dxa"/>
          </w:tcPr>
          <w:p w14:paraId="56BFDE3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45</w:t>
            </w:r>
          </w:p>
        </w:tc>
        <w:tc>
          <w:tcPr>
            <w:tcW w:w="3286" w:type="dxa"/>
          </w:tcPr>
          <w:p w14:paraId="19BCE47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7E96303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(coronavir* OR "Corona vir*" OR ncov* OR "n-cov*" OR COVID*).ti,ab</w:t>
            </w:r>
          </w:p>
        </w:tc>
        <w:tc>
          <w:tcPr>
            <w:tcW w:w="2062" w:type="dxa"/>
          </w:tcPr>
          <w:p w14:paraId="62C5105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3433</w:t>
            </w:r>
          </w:p>
        </w:tc>
      </w:tr>
      <w:tr w:rsidR="00814732" w:rsidRPr="00F6108A" w14:paraId="2D9487D3" w14:textId="77777777" w:rsidTr="00814732">
        <w:tblPrEx>
          <w:tblCellMar>
            <w:top w:w="0" w:type="dxa"/>
            <w:bottom w:w="0" w:type="dxa"/>
          </w:tblCellMar>
        </w:tblPrEx>
        <w:trPr>
          <w:trHeight w:val="624"/>
        </w:trPr>
        <w:tc>
          <w:tcPr>
            <w:tcW w:w="538" w:type="dxa"/>
          </w:tcPr>
          <w:p w14:paraId="433FBF6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46</w:t>
            </w:r>
          </w:p>
        </w:tc>
        <w:tc>
          <w:tcPr>
            <w:tcW w:w="3286" w:type="dxa"/>
          </w:tcPr>
          <w:p w14:paraId="7F9F2E0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18B5D1A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("2019-nCoV" OR "SARS-CoV*" OR "MERS-CoV*" OR "Severe Acute Respiratory Syndrome" OR "Middle East Respiratory Syndrome").ti,ab</w:t>
            </w:r>
          </w:p>
        </w:tc>
        <w:tc>
          <w:tcPr>
            <w:tcW w:w="2062" w:type="dxa"/>
          </w:tcPr>
          <w:p w14:paraId="1238F17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2160</w:t>
            </w:r>
          </w:p>
        </w:tc>
      </w:tr>
      <w:tr w:rsidR="00814732" w:rsidRPr="00F6108A" w14:paraId="3DCB0415" w14:textId="77777777" w:rsidTr="00814732">
        <w:tblPrEx>
          <w:tblCellMar>
            <w:top w:w="0" w:type="dxa"/>
            <w:bottom w:w="0" w:type="dxa"/>
          </w:tblCellMar>
        </w:tblPrEx>
        <w:trPr>
          <w:trHeight w:val="624"/>
        </w:trPr>
        <w:tc>
          <w:tcPr>
            <w:tcW w:w="538" w:type="dxa"/>
          </w:tcPr>
          <w:p w14:paraId="362B6D7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47</w:t>
            </w:r>
          </w:p>
        </w:tc>
        <w:tc>
          <w:tcPr>
            <w:tcW w:w="3286" w:type="dxa"/>
          </w:tcPr>
          <w:p w14:paraId="3B13307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6A3734F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*CORONAVIRINAE/</w:t>
            </w:r>
          </w:p>
        </w:tc>
        <w:tc>
          <w:tcPr>
            <w:tcW w:w="2062" w:type="dxa"/>
          </w:tcPr>
          <w:p w14:paraId="62F7217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914</w:t>
            </w:r>
          </w:p>
        </w:tc>
      </w:tr>
      <w:tr w:rsidR="00814732" w:rsidRPr="00F6108A" w14:paraId="1BED8582" w14:textId="77777777" w:rsidTr="00814732">
        <w:tblPrEx>
          <w:tblCellMar>
            <w:top w:w="0" w:type="dxa"/>
            <w:bottom w:w="0" w:type="dxa"/>
          </w:tblCellMar>
        </w:tblPrEx>
        <w:trPr>
          <w:trHeight w:val="624"/>
        </w:trPr>
        <w:tc>
          <w:tcPr>
            <w:tcW w:w="538" w:type="dxa"/>
          </w:tcPr>
          <w:p w14:paraId="3068622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48</w:t>
            </w:r>
          </w:p>
        </w:tc>
        <w:tc>
          <w:tcPr>
            <w:tcW w:w="3286" w:type="dxa"/>
          </w:tcPr>
          <w:p w14:paraId="2F8A922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7215415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(45 OR 46 OR 47)</w:t>
            </w:r>
          </w:p>
        </w:tc>
        <w:tc>
          <w:tcPr>
            <w:tcW w:w="2062" w:type="dxa"/>
          </w:tcPr>
          <w:p w14:paraId="3478DE1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4657</w:t>
            </w:r>
          </w:p>
        </w:tc>
      </w:tr>
      <w:tr w:rsidR="00814732" w:rsidRPr="00F6108A" w14:paraId="0E592FA8" w14:textId="77777777" w:rsidTr="00814732">
        <w:tblPrEx>
          <w:tblCellMar>
            <w:top w:w="0" w:type="dxa"/>
            <w:bottom w:w="0" w:type="dxa"/>
          </w:tblCellMar>
        </w:tblPrEx>
        <w:trPr>
          <w:trHeight w:val="624"/>
        </w:trPr>
        <w:tc>
          <w:tcPr>
            <w:tcW w:w="538" w:type="dxa"/>
          </w:tcPr>
          <w:p w14:paraId="02277B9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49</w:t>
            </w:r>
          </w:p>
        </w:tc>
        <w:tc>
          <w:tcPr>
            <w:tcW w:w="3286" w:type="dxa"/>
          </w:tcPr>
          <w:p w14:paraId="3FBCD52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4A4AF53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((heart* OR cardiac OR cardiovascula*) ADJ3 (injur* OR damag* OR fail* OR infarct* OR attack*)).ti,ab</w:t>
            </w:r>
          </w:p>
        </w:tc>
        <w:tc>
          <w:tcPr>
            <w:tcW w:w="2062" w:type="dxa"/>
          </w:tcPr>
          <w:p w14:paraId="38AE35F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70492</w:t>
            </w:r>
          </w:p>
        </w:tc>
      </w:tr>
      <w:tr w:rsidR="00814732" w:rsidRPr="00F6108A" w14:paraId="6CA010D6" w14:textId="77777777" w:rsidTr="00814732">
        <w:tblPrEx>
          <w:tblCellMar>
            <w:top w:w="0" w:type="dxa"/>
            <w:bottom w:w="0" w:type="dxa"/>
          </w:tblCellMar>
        </w:tblPrEx>
        <w:trPr>
          <w:trHeight w:val="624"/>
        </w:trPr>
        <w:tc>
          <w:tcPr>
            <w:tcW w:w="538" w:type="dxa"/>
          </w:tcPr>
          <w:p w14:paraId="0E85FB3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50</w:t>
            </w:r>
          </w:p>
        </w:tc>
        <w:tc>
          <w:tcPr>
            <w:tcW w:w="3286" w:type="dxa"/>
          </w:tcPr>
          <w:p w14:paraId="4503A69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381A52A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(troponin OR myocardi* OR arrhythmi*).ti,ab</w:t>
            </w:r>
          </w:p>
        </w:tc>
        <w:tc>
          <w:tcPr>
            <w:tcW w:w="2062" w:type="dxa"/>
          </w:tcPr>
          <w:p w14:paraId="64E2D20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116727</w:t>
            </w:r>
          </w:p>
        </w:tc>
      </w:tr>
      <w:tr w:rsidR="00814732" w:rsidRPr="00F6108A" w14:paraId="48ED0052" w14:textId="77777777" w:rsidTr="00814732">
        <w:tblPrEx>
          <w:tblCellMar>
            <w:top w:w="0" w:type="dxa"/>
            <w:bottom w:w="0" w:type="dxa"/>
          </w:tblCellMar>
        </w:tblPrEx>
        <w:trPr>
          <w:trHeight w:val="624"/>
        </w:trPr>
        <w:tc>
          <w:tcPr>
            <w:tcW w:w="538" w:type="dxa"/>
          </w:tcPr>
          <w:p w14:paraId="53B2C7B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51</w:t>
            </w:r>
          </w:p>
        </w:tc>
        <w:tc>
          <w:tcPr>
            <w:tcW w:w="3286" w:type="dxa"/>
          </w:tcPr>
          <w:p w14:paraId="0CA4BFE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2763B80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*"HEART DISEASE"/</w:t>
            </w:r>
          </w:p>
        </w:tc>
        <w:tc>
          <w:tcPr>
            <w:tcW w:w="2062" w:type="dxa"/>
          </w:tcPr>
          <w:p w14:paraId="3797784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201385</w:t>
            </w:r>
          </w:p>
        </w:tc>
      </w:tr>
      <w:tr w:rsidR="00814732" w:rsidRPr="00F6108A" w14:paraId="61628F1E" w14:textId="77777777" w:rsidTr="00814732">
        <w:tblPrEx>
          <w:tblCellMar>
            <w:top w:w="0" w:type="dxa"/>
            <w:bottom w:w="0" w:type="dxa"/>
          </w:tblCellMar>
        </w:tblPrEx>
        <w:trPr>
          <w:trHeight w:val="624"/>
        </w:trPr>
        <w:tc>
          <w:tcPr>
            <w:tcW w:w="538" w:type="dxa"/>
          </w:tcPr>
          <w:p w14:paraId="4732382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52</w:t>
            </w:r>
          </w:p>
        </w:tc>
        <w:tc>
          <w:tcPr>
            <w:tcW w:w="3286" w:type="dxa"/>
          </w:tcPr>
          <w:p w14:paraId="6CA145B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01FCB95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*TROPONIN/</w:t>
            </w:r>
          </w:p>
        </w:tc>
        <w:tc>
          <w:tcPr>
            <w:tcW w:w="2062" w:type="dxa"/>
          </w:tcPr>
          <w:p w14:paraId="575E8D6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3163</w:t>
            </w:r>
          </w:p>
        </w:tc>
      </w:tr>
      <w:tr w:rsidR="00814732" w:rsidRPr="00F6108A" w14:paraId="1FA9F2BB" w14:textId="77777777" w:rsidTr="00814732">
        <w:tblPrEx>
          <w:tblCellMar>
            <w:top w:w="0" w:type="dxa"/>
            <w:bottom w:w="0" w:type="dxa"/>
          </w:tblCellMar>
        </w:tblPrEx>
        <w:trPr>
          <w:trHeight w:val="624"/>
        </w:trPr>
        <w:tc>
          <w:tcPr>
            <w:tcW w:w="538" w:type="dxa"/>
          </w:tcPr>
          <w:p w14:paraId="1D194A5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53</w:t>
            </w:r>
          </w:p>
        </w:tc>
        <w:tc>
          <w:tcPr>
            <w:tcW w:w="3286" w:type="dxa"/>
          </w:tcPr>
          <w:p w14:paraId="6E44C5C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5F64B15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("CK" OR CKMB OR "CK MB" OR "creatine kinase").ti,ab</w:t>
            </w:r>
          </w:p>
        </w:tc>
        <w:tc>
          <w:tcPr>
            <w:tcW w:w="2062" w:type="dxa"/>
          </w:tcPr>
          <w:p w14:paraId="34F46A9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6956</w:t>
            </w:r>
          </w:p>
        </w:tc>
      </w:tr>
      <w:tr w:rsidR="00814732" w:rsidRPr="00F6108A" w14:paraId="5928DB3C" w14:textId="77777777" w:rsidTr="00814732">
        <w:tblPrEx>
          <w:tblCellMar>
            <w:top w:w="0" w:type="dxa"/>
            <w:bottom w:w="0" w:type="dxa"/>
          </w:tblCellMar>
        </w:tblPrEx>
        <w:trPr>
          <w:trHeight w:val="624"/>
        </w:trPr>
        <w:tc>
          <w:tcPr>
            <w:tcW w:w="538" w:type="dxa"/>
          </w:tcPr>
          <w:p w14:paraId="55D1BB8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54</w:t>
            </w:r>
          </w:p>
        </w:tc>
        <w:tc>
          <w:tcPr>
            <w:tcW w:w="3286" w:type="dxa"/>
          </w:tcPr>
          <w:p w14:paraId="6A145B2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29FA901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exp *"CREATINE KINASE"/</w:t>
            </w:r>
          </w:p>
        </w:tc>
        <w:tc>
          <w:tcPr>
            <w:tcW w:w="2062" w:type="dxa"/>
          </w:tcPr>
          <w:p w14:paraId="0C7755F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936</w:t>
            </w:r>
          </w:p>
        </w:tc>
      </w:tr>
      <w:tr w:rsidR="00814732" w:rsidRPr="00F6108A" w14:paraId="1E3BA808" w14:textId="77777777" w:rsidTr="00814732">
        <w:tblPrEx>
          <w:tblCellMar>
            <w:top w:w="0" w:type="dxa"/>
            <w:bottom w:w="0" w:type="dxa"/>
          </w:tblCellMar>
        </w:tblPrEx>
        <w:trPr>
          <w:trHeight w:val="624"/>
        </w:trPr>
        <w:tc>
          <w:tcPr>
            <w:tcW w:w="538" w:type="dxa"/>
          </w:tcPr>
          <w:p w14:paraId="0F6F811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55</w:t>
            </w:r>
          </w:p>
        </w:tc>
        <w:tc>
          <w:tcPr>
            <w:tcW w:w="3286" w:type="dxa"/>
          </w:tcPr>
          <w:p w14:paraId="43B7FF3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04C77D4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(nstemi OR stemi OR ACS OR "acute coronary syndr*").ti,ab</w:t>
            </w:r>
          </w:p>
        </w:tc>
        <w:tc>
          <w:tcPr>
            <w:tcW w:w="2062" w:type="dxa"/>
          </w:tcPr>
          <w:p w14:paraId="741D2C5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18365</w:t>
            </w:r>
          </w:p>
        </w:tc>
      </w:tr>
      <w:tr w:rsidR="00814732" w:rsidRPr="00F6108A" w14:paraId="59570204" w14:textId="77777777" w:rsidTr="00814732">
        <w:tblPrEx>
          <w:tblCellMar>
            <w:top w:w="0" w:type="dxa"/>
            <w:bottom w:w="0" w:type="dxa"/>
          </w:tblCellMar>
        </w:tblPrEx>
        <w:trPr>
          <w:trHeight w:val="624"/>
        </w:trPr>
        <w:tc>
          <w:tcPr>
            <w:tcW w:w="538" w:type="dxa"/>
          </w:tcPr>
          <w:p w14:paraId="71A9EFE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56</w:t>
            </w:r>
          </w:p>
        </w:tc>
        <w:tc>
          <w:tcPr>
            <w:tcW w:w="3286" w:type="dxa"/>
          </w:tcPr>
          <w:p w14:paraId="1F6474B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6BDD57C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(49 OR 50 OR 51 OR 52 OR 53 OR 54 OR 55)</w:t>
            </w:r>
          </w:p>
        </w:tc>
        <w:tc>
          <w:tcPr>
            <w:tcW w:w="2062" w:type="dxa"/>
          </w:tcPr>
          <w:p w14:paraId="257D775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280180</w:t>
            </w:r>
          </w:p>
        </w:tc>
      </w:tr>
      <w:tr w:rsidR="00814732" w:rsidRPr="00F6108A" w14:paraId="4FB62D96" w14:textId="77777777" w:rsidTr="00814732">
        <w:tblPrEx>
          <w:tblCellMar>
            <w:top w:w="0" w:type="dxa"/>
            <w:bottom w:w="0" w:type="dxa"/>
          </w:tblCellMar>
        </w:tblPrEx>
        <w:trPr>
          <w:trHeight w:val="624"/>
        </w:trPr>
        <w:tc>
          <w:tcPr>
            <w:tcW w:w="538" w:type="dxa"/>
          </w:tcPr>
          <w:p w14:paraId="79F5380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57</w:t>
            </w:r>
          </w:p>
        </w:tc>
        <w:tc>
          <w:tcPr>
            <w:tcW w:w="3286" w:type="dxa"/>
          </w:tcPr>
          <w:p w14:paraId="4F72756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750FA23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(48 AND 56)</w:t>
            </w:r>
          </w:p>
        </w:tc>
        <w:tc>
          <w:tcPr>
            <w:tcW w:w="2062" w:type="dxa"/>
          </w:tcPr>
          <w:p w14:paraId="73CE62E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75</w:t>
            </w:r>
          </w:p>
        </w:tc>
      </w:tr>
      <w:tr w:rsidR="00814732" w:rsidRPr="00F6108A" w14:paraId="44AAB693" w14:textId="77777777" w:rsidTr="00814732">
        <w:tblPrEx>
          <w:tblCellMar>
            <w:top w:w="0" w:type="dxa"/>
            <w:bottom w:w="0" w:type="dxa"/>
          </w:tblCellMar>
        </w:tblPrEx>
        <w:trPr>
          <w:trHeight w:val="624"/>
        </w:trPr>
        <w:tc>
          <w:tcPr>
            <w:tcW w:w="538" w:type="dxa"/>
          </w:tcPr>
          <w:p w14:paraId="1AFFA75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58</w:t>
            </w:r>
          </w:p>
        </w:tc>
        <w:tc>
          <w:tcPr>
            <w:tcW w:w="3286" w:type="dxa"/>
          </w:tcPr>
          <w:p w14:paraId="5CC371E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50F54E5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(48 AND 56) [DT FROM 2019]</w:t>
            </w:r>
          </w:p>
        </w:tc>
        <w:tc>
          <w:tcPr>
            <w:tcW w:w="2062" w:type="dxa"/>
          </w:tcPr>
          <w:p w14:paraId="6DCBF60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43</w:t>
            </w:r>
          </w:p>
        </w:tc>
      </w:tr>
      <w:tr w:rsidR="00814732" w:rsidRPr="00F6108A" w14:paraId="5D386084" w14:textId="77777777" w:rsidTr="00814732">
        <w:tblPrEx>
          <w:tblCellMar>
            <w:top w:w="0" w:type="dxa"/>
            <w:bottom w:w="0" w:type="dxa"/>
          </w:tblCellMar>
        </w:tblPrEx>
        <w:trPr>
          <w:trHeight w:val="624"/>
        </w:trPr>
        <w:tc>
          <w:tcPr>
            <w:tcW w:w="538" w:type="dxa"/>
          </w:tcPr>
          <w:p w14:paraId="642AF04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59</w:t>
            </w:r>
          </w:p>
        </w:tc>
        <w:tc>
          <w:tcPr>
            <w:tcW w:w="3286" w:type="dxa"/>
          </w:tcPr>
          <w:p w14:paraId="5E4FD90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3847006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(coronavir* OR "Corona vir*" OR ncov* OR "n-cov*" OR COVID*).ti,ab</w:t>
            </w:r>
          </w:p>
        </w:tc>
        <w:tc>
          <w:tcPr>
            <w:tcW w:w="2062" w:type="dxa"/>
          </w:tcPr>
          <w:p w14:paraId="16E7FF4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842</w:t>
            </w:r>
          </w:p>
        </w:tc>
      </w:tr>
      <w:tr w:rsidR="00814732" w:rsidRPr="00F6108A" w14:paraId="4F1C06DE" w14:textId="77777777" w:rsidTr="00814732">
        <w:tblPrEx>
          <w:tblCellMar>
            <w:top w:w="0" w:type="dxa"/>
            <w:bottom w:w="0" w:type="dxa"/>
          </w:tblCellMar>
        </w:tblPrEx>
        <w:trPr>
          <w:trHeight w:val="624"/>
        </w:trPr>
        <w:tc>
          <w:tcPr>
            <w:tcW w:w="538" w:type="dxa"/>
          </w:tcPr>
          <w:p w14:paraId="56DB841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60</w:t>
            </w:r>
          </w:p>
        </w:tc>
        <w:tc>
          <w:tcPr>
            <w:tcW w:w="3286" w:type="dxa"/>
          </w:tcPr>
          <w:p w14:paraId="3E68366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3EFC26D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("2019-nCoV" OR "SARS-CoV*" OR "MERS-CoV*" OR "Severe Acute Respiratory Syndrome" OR "Middle East Respiratory Syndrome").ti,ab</w:t>
            </w:r>
          </w:p>
        </w:tc>
        <w:tc>
          <w:tcPr>
            <w:tcW w:w="2062" w:type="dxa"/>
          </w:tcPr>
          <w:p w14:paraId="6A6C12D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537</w:t>
            </w:r>
          </w:p>
        </w:tc>
      </w:tr>
      <w:tr w:rsidR="00814732" w:rsidRPr="00F6108A" w14:paraId="64AD3BA5" w14:textId="77777777" w:rsidTr="00814732">
        <w:tblPrEx>
          <w:tblCellMar>
            <w:top w:w="0" w:type="dxa"/>
            <w:bottom w:w="0" w:type="dxa"/>
          </w:tblCellMar>
        </w:tblPrEx>
        <w:trPr>
          <w:trHeight w:val="624"/>
        </w:trPr>
        <w:tc>
          <w:tcPr>
            <w:tcW w:w="538" w:type="dxa"/>
          </w:tcPr>
          <w:p w14:paraId="01404C0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61</w:t>
            </w:r>
          </w:p>
        </w:tc>
        <w:tc>
          <w:tcPr>
            <w:tcW w:w="3286" w:type="dxa"/>
          </w:tcPr>
          <w:p w14:paraId="1AB1E9D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366568A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"COVID-19"/</w:t>
            </w:r>
          </w:p>
        </w:tc>
        <w:tc>
          <w:tcPr>
            <w:tcW w:w="2062" w:type="dxa"/>
          </w:tcPr>
          <w:p w14:paraId="6B6D8C53"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682</w:t>
            </w:r>
          </w:p>
        </w:tc>
      </w:tr>
      <w:tr w:rsidR="00814732" w:rsidRPr="00F6108A" w14:paraId="45A4481C" w14:textId="77777777" w:rsidTr="00814732">
        <w:tblPrEx>
          <w:tblCellMar>
            <w:top w:w="0" w:type="dxa"/>
            <w:bottom w:w="0" w:type="dxa"/>
          </w:tblCellMar>
        </w:tblPrEx>
        <w:trPr>
          <w:trHeight w:val="624"/>
        </w:trPr>
        <w:tc>
          <w:tcPr>
            <w:tcW w:w="538" w:type="dxa"/>
          </w:tcPr>
          <w:p w14:paraId="64D60D9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62</w:t>
            </w:r>
          </w:p>
        </w:tc>
        <w:tc>
          <w:tcPr>
            <w:tcW w:w="3286" w:type="dxa"/>
          </w:tcPr>
          <w:p w14:paraId="02D371B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04BDF42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(59 OR 60 OR 61)</w:t>
            </w:r>
          </w:p>
        </w:tc>
        <w:tc>
          <w:tcPr>
            <w:tcW w:w="2062" w:type="dxa"/>
          </w:tcPr>
          <w:p w14:paraId="064CA6B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1291</w:t>
            </w:r>
          </w:p>
        </w:tc>
      </w:tr>
      <w:tr w:rsidR="00814732" w:rsidRPr="00F6108A" w14:paraId="5E7E72CE" w14:textId="77777777" w:rsidTr="00814732">
        <w:tblPrEx>
          <w:tblCellMar>
            <w:top w:w="0" w:type="dxa"/>
            <w:bottom w:w="0" w:type="dxa"/>
          </w:tblCellMar>
        </w:tblPrEx>
        <w:trPr>
          <w:trHeight w:val="624"/>
        </w:trPr>
        <w:tc>
          <w:tcPr>
            <w:tcW w:w="538" w:type="dxa"/>
          </w:tcPr>
          <w:p w14:paraId="4A6F270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63</w:t>
            </w:r>
          </w:p>
        </w:tc>
        <w:tc>
          <w:tcPr>
            <w:tcW w:w="3286" w:type="dxa"/>
          </w:tcPr>
          <w:p w14:paraId="2538133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734664F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((heart* OR cardiac OR cardiovascula*) ADJ3 (injur* OR damag* OR fail* OR infarct* OR attack*)).ti,ab</w:t>
            </w:r>
          </w:p>
        </w:tc>
        <w:tc>
          <w:tcPr>
            <w:tcW w:w="2062" w:type="dxa"/>
          </w:tcPr>
          <w:p w14:paraId="6E9B7FB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8256</w:t>
            </w:r>
          </w:p>
        </w:tc>
      </w:tr>
      <w:tr w:rsidR="00814732" w:rsidRPr="00F6108A" w14:paraId="66CDAB3F" w14:textId="77777777" w:rsidTr="00814732">
        <w:tblPrEx>
          <w:tblCellMar>
            <w:top w:w="0" w:type="dxa"/>
            <w:bottom w:w="0" w:type="dxa"/>
          </w:tblCellMar>
        </w:tblPrEx>
        <w:trPr>
          <w:trHeight w:val="624"/>
        </w:trPr>
        <w:tc>
          <w:tcPr>
            <w:tcW w:w="538" w:type="dxa"/>
          </w:tcPr>
          <w:p w14:paraId="34072A0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64</w:t>
            </w:r>
          </w:p>
        </w:tc>
        <w:tc>
          <w:tcPr>
            <w:tcW w:w="3286" w:type="dxa"/>
          </w:tcPr>
          <w:p w14:paraId="11E3CBD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6B1008FD"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"CARDIOVASCULAR DISEASE"/</w:t>
            </w:r>
          </w:p>
        </w:tc>
        <w:tc>
          <w:tcPr>
            <w:tcW w:w="2062" w:type="dxa"/>
          </w:tcPr>
          <w:p w14:paraId="6135C4D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19763</w:t>
            </w:r>
          </w:p>
        </w:tc>
      </w:tr>
      <w:tr w:rsidR="00814732" w:rsidRPr="00F6108A" w14:paraId="0F973172" w14:textId="77777777" w:rsidTr="00814732">
        <w:tblPrEx>
          <w:tblCellMar>
            <w:top w:w="0" w:type="dxa"/>
            <w:bottom w:w="0" w:type="dxa"/>
          </w:tblCellMar>
        </w:tblPrEx>
        <w:trPr>
          <w:trHeight w:val="624"/>
        </w:trPr>
        <w:tc>
          <w:tcPr>
            <w:tcW w:w="538" w:type="dxa"/>
          </w:tcPr>
          <w:p w14:paraId="7B2F77B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65</w:t>
            </w:r>
          </w:p>
        </w:tc>
        <w:tc>
          <w:tcPr>
            <w:tcW w:w="3286" w:type="dxa"/>
          </w:tcPr>
          <w:p w14:paraId="67115E0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20523B8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(troponin OR myocardi* OR arrhythmi*).ti,ab</w:t>
            </w:r>
          </w:p>
        </w:tc>
        <w:tc>
          <w:tcPr>
            <w:tcW w:w="2062" w:type="dxa"/>
          </w:tcPr>
          <w:p w14:paraId="0DC3120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7137</w:t>
            </w:r>
          </w:p>
        </w:tc>
      </w:tr>
      <w:tr w:rsidR="00814732" w:rsidRPr="00F6108A" w14:paraId="38276E52" w14:textId="77777777" w:rsidTr="00814732">
        <w:tblPrEx>
          <w:tblCellMar>
            <w:top w:w="0" w:type="dxa"/>
            <w:bottom w:w="0" w:type="dxa"/>
          </w:tblCellMar>
        </w:tblPrEx>
        <w:trPr>
          <w:trHeight w:val="624"/>
        </w:trPr>
        <w:tc>
          <w:tcPr>
            <w:tcW w:w="538" w:type="dxa"/>
          </w:tcPr>
          <w:p w14:paraId="36509DE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66</w:t>
            </w:r>
          </w:p>
        </w:tc>
        <w:tc>
          <w:tcPr>
            <w:tcW w:w="3286" w:type="dxa"/>
          </w:tcPr>
          <w:p w14:paraId="4DC6AFA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5A4DD330"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("CK" OR CKMB OR "CK MB" OR "creatine kinase").ti,ab</w:t>
            </w:r>
          </w:p>
        </w:tc>
        <w:tc>
          <w:tcPr>
            <w:tcW w:w="2062" w:type="dxa"/>
          </w:tcPr>
          <w:p w14:paraId="76ABCEB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184</w:t>
            </w:r>
          </w:p>
        </w:tc>
      </w:tr>
      <w:tr w:rsidR="00814732" w:rsidRPr="00F6108A" w14:paraId="3665EA7C" w14:textId="77777777" w:rsidTr="00814732">
        <w:tblPrEx>
          <w:tblCellMar>
            <w:top w:w="0" w:type="dxa"/>
            <w:bottom w:w="0" w:type="dxa"/>
          </w:tblCellMar>
        </w:tblPrEx>
        <w:trPr>
          <w:trHeight w:val="624"/>
        </w:trPr>
        <w:tc>
          <w:tcPr>
            <w:tcW w:w="538" w:type="dxa"/>
          </w:tcPr>
          <w:p w14:paraId="5BC02038"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67</w:t>
            </w:r>
          </w:p>
        </w:tc>
        <w:tc>
          <w:tcPr>
            <w:tcW w:w="3286" w:type="dxa"/>
          </w:tcPr>
          <w:p w14:paraId="74A0FBC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5EE7EFA9"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(nstemi OR stemi OR ACS OR "acute coronary syndr*").ti,ab</w:t>
            </w:r>
          </w:p>
        </w:tc>
        <w:tc>
          <w:tcPr>
            <w:tcW w:w="2062" w:type="dxa"/>
          </w:tcPr>
          <w:p w14:paraId="02E215A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1406</w:t>
            </w:r>
          </w:p>
        </w:tc>
      </w:tr>
      <w:tr w:rsidR="00814732" w:rsidRPr="00F6108A" w14:paraId="673B126B" w14:textId="77777777" w:rsidTr="00814732">
        <w:tblPrEx>
          <w:tblCellMar>
            <w:top w:w="0" w:type="dxa"/>
            <w:bottom w:w="0" w:type="dxa"/>
          </w:tblCellMar>
        </w:tblPrEx>
        <w:trPr>
          <w:trHeight w:val="624"/>
        </w:trPr>
        <w:tc>
          <w:tcPr>
            <w:tcW w:w="538" w:type="dxa"/>
          </w:tcPr>
          <w:p w14:paraId="7EE154B6"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68</w:t>
            </w:r>
          </w:p>
        </w:tc>
        <w:tc>
          <w:tcPr>
            <w:tcW w:w="3286" w:type="dxa"/>
          </w:tcPr>
          <w:p w14:paraId="257BCDC5"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1991B797"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(63 OR 64 OR 65 OR 66 OR 67)</w:t>
            </w:r>
          </w:p>
        </w:tc>
        <w:tc>
          <w:tcPr>
            <w:tcW w:w="2062" w:type="dxa"/>
          </w:tcPr>
          <w:p w14:paraId="063CD81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29050</w:t>
            </w:r>
          </w:p>
        </w:tc>
      </w:tr>
      <w:tr w:rsidR="00814732" w:rsidRPr="00F6108A" w14:paraId="63DD299E" w14:textId="77777777" w:rsidTr="00814732">
        <w:tblPrEx>
          <w:tblCellMar>
            <w:top w:w="0" w:type="dxa"/>
            <w:bottom w:w="0" w:type="dxa"/>
          </w:tblCellMar>
        </w:tblPrEx>
        <w:trPr>
          <w:trHeight w:val="624"/>
        </w:trPr>
        <w:tc>
          <w:tcPr>
            <w:tcW w:w="538" w:type="dxa"/>
          </w:tcPr>
          <w:p w14:paraId="603E7CD1"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69</w:t>
            </w:r>
          </w:p>
        </w:tc>
        <w:tc>
          <w:tcPr>
            <w:tcW w:w="3286" w:type="dxa"/>
          </w:tcPr>
          <w:p w14:paraId="584757FC"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44073444"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(62 AND 68)</w:t>
            </w:r>
          </w:p>
        </w:tc>
        <w:tc>
          <w:tcPr>
            <w:tcW w:w="2062" w:type="dxa"/>
          </w:tcPr>
          <w:p w14:paraId="636CE6BF"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23</w:t>
            </w:r>
          </w:p>
        </w:tc>
      </w:tr>
      <w:tr w:rsidR="00814732" w:rsidRPr="00F6108A" w14:paraId="151033C2" w14:textId="77777777" w:rsidTr="00814732">
        <w:tblPrEx>
          <w:tblCellMar>
            <w:top w:w="0" w:type="dxa"/>
            <w:bottom w:w="0" w:type="dxa"/>
          </w:tblCellMar>
        </w:tblPrEx>
        <w:trPr>
          <w:trHeight w:val="624"/>
        </w:trPr>
        <w:tc>
          <w:tcPr>
            <w:tcW w:w="538" w:type="dxa"/>
          </w:tcPr>
          <w:p w14:paraId="36927262"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70</w:t>
            </w:r>
          </w:p>
        </w:tc>
        <w:tc>
          <w:tcPr>
            <w:tcW w:w="3286" w:type="dxa"/>
          </w:tcPr>
          <w:p w14:paraId="2B3AE73B"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0DC57CCE"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(62 AND 68) [DT FROM 2019]</w:t>
            </w:r>
          </w:p>
        </w:tc>
        <w:tc>
          <w:tcPr>
            <w:tcW w:w="2062" w:type="dxa"/>
          </w:tcPr>
          <w:p w14:paraId="6C51B16A" w14:textId="77777777" w:rsidR="00814732" w:rsidRPr="00F6108A" w:rsidRDefault="00814732" w:rsidP="00814732">
            <w:pPr>
              <w:rPr>
                <w:rFonts w:ascii="Helvetica" w:eastAsia="Times New Roman" w:hAnsi="Helvetica" w:cs="Arial"/>
                <w:sz w:val="22"/>
                <w:szCs w:val="22"/>
              </w:rPr>
            </w:pPr>
            <w:r w:rsidRPr="00F6108A">
              <w:rPr>
                <w:rFonts w:ascii="Helvetica" w:eastAsia="Times New Roman" w:hAnsi="Helvetica" w:cs="Arial"/>
                <w:sz w:val="22"/>
                <w:szCs w:val="22"/>
              </w:rPr>
              <w:t>16</w:t>
            </w:r>
          </w:p>
        </w:tc>
      </w:tr>
    </w:tbl>
    <w:p w14:paraId="299E63E2" w14:textId="77777777" w:rsidR="00814732" w:rsidRPr="002F77A6" w:rsidRDefault="00814732" w:rsidP="00814732">
      <w:pPr>
        <w:rPr>
          <w:rFonts w:ascii="Helvetica" w:hAnsi="Helvetica"/>
        </w:rPr>
      </w:pPr>
    </w:p>
    <w:p w14:paraId="4716227F" w14:textId="77777777" w:rsidR="002F77A6" w:rsidRPr="002F77A6" w:rsidRDefault="002F77A6" w:rsidP="002F77A6">
      <w:pPr>
        <w:pStyle w:val="NormalWeb"/>
        <w:spacing w:before="0" w:beforeAutospacing="0" w:after="0" w:afterAutospacing="0"/>
        <w:ind w:left="-426"/>
      </w:pPr>
      <w:hyperlink r:id="rId880" w:history="1">
        <w:r w:rsidRPr="002F77A6">
          <w:rPr>
            <w:rStyle w:val="Hyperlink"/>
          </w:rPr>
          <w:t>www.clinicaltrials.gov</w:t>
        </w:r>
      </w:hyperlink>
      <w:r w:rsidRPr="002F77A6">
        <w:t>:</w:t>
      </w:r>
    </w:p>
    <w:p w14:paraId="3736389B" w14:textId="77777777" w:rsidR="002F77A6" w:rsidRPr="002F77A6" w:rsidRDefault="002F77A6" w:rsidP="002F77A6">
      <w:pPr>
        <w:pStyle w:val="NormalWeb"/>
        <w:spacing w:before="0" w:beforeAutospacing="0" w:after="0" w:afterAutospacing="0"/>
        <w:ind w:left="-426"/>
      </w:pPr>
    </w:p>
    <w:p w14:paraId="36265D50" w14:textId="77777777" w:rsidR="002F77A6" w:rsidRPr="002F77A6" w:rsidRDefault="002F77A6" w:rsidP="002F77A6">
      <w:pPr>
        <w:pStyle w:val="NormalWeb"/>
        <w:spacing w:before="0" w:beforeAutospacing="0" w:after="0" w:afterAutospacing="0"/>
        <w:ind w:left="720"/>
      </w:pPr>
      <w:r w:rsidRPr="002F77A6">
        <w:t xml:space="preserve">"105 Studies found for: </w:t>
      </w:r>
      <w:r w:rsidRPr="002F77A6">
        <w:rPr>
          <w:b/>
          <w:bCs/>
        </w:rPr>
        <w:t>cardiac or heart | Covid-19</w:t>
      </w:r>
    </w:p>
    <w:p w14:paraId="78D69914" w14:textId="77777777" w:rsidR="002F77A6" w:rsidRPr="002F77A6" w:rsidRDefault="002F77A6" w:rsidP="002F77A6">
      <w:pPr>
        <w:pStyle w:val="NormalWeb"/>
        <w:spacing w:before="0" w:beforeAutospacing="0" w:after="0" w:afterAutospacing="0"/>
        <w:ind w:left="720"/>
      </w:pPr>
      <w:r w:rsidRPr="002F77A6">
        <w:t xml:space="preserve">Also searched for </w:t>
      </w:r>
      <w:r w:rsidRPr="002F77A6">
        <w:rPr>
          <w:rStyle w:val="Strong"/>
        </w:rPr>
        <w:t>Cardiac</w:t>
      </w:r>
      <w:r w:rsidRPr="002F77A6">
        <w:t xml:space="preserve">, </w:t>
      </w:r>
      <w:r w:rsidRPr="002F77A6">
        <w:rPr>
          <w:rStyle w:val="Strong"/>
        </w:rPr>
        <w:t>Heart</w:t>
      </w:r>
      <w:r w:rsidRPr="002F77A6">
        <w:t xml:space="preserve">, </w:t>
      </w:r>
      <w:r w:rsidRPr="002F77A6">
        <w:rPr>
          <w:rStyle w:val="Strong"/>
        </w:rPr>
        <w:t>SARS-CoV-2</w:t>
      </w:r>
      <w:r w:rsidRPr="002F77A6">
        <w:t xml:space="preserve"> and more. </w:t>
      </w:r>
      <w:hyperlink r:id="rId881" w:history="1">
        <w:r w:rsidRPr="002F77A6">
          <w:rPr>
            <w:rStyle w:val="Hyperlink"/>
          </w:rPr>
          <w:t>See Search Details"</w:t>
        </w:r>
      </w:hyperlink>
      <w:r w:rsidRPr="002F77A6">
        <w:t>:</w:t>
      </w:r>
    </w:p>
    <w:p w14:paraId="5BBB9E5B" w14:textId="77777777" w:rsidR="002F77A6" w:rsidRPr="002F77A6" w:rsidRDefault="002F77A6" w:rsidP="002F77A6">
      <w:pPr>
        <w:pStyle w:val="NormalWeb"/>
        <w:spacing w:before="0" w:beforeAutospacing="0" w:after="0" w:afterAutospacing="0"/>
        <w:ind w:left="720"/>
        <w:rPr>
          <w:rFonts w:eastAsia="Times New Roman"/>
        </w:rPr>
      </w:pPr>
      <w:hyperlink r:id="rId882" w:history="1">
        <w:r w:rsidRPr="002F77A6">
          <w:rPr>
            <w:rStyle w:val="Hyperlink"/>
            <w:rFonts w:eastAsia="Times New Roman"/>
          </w:rPr>
          <w:t>https://clinicaltrials.gov/ct2/results?term=cardiac+or+heart&amp;cond=Covid-19&amp;sort=nwst</w:t>
        </w:r>
      </w:hyperlink>
    </w:p>
    <w:p w14:paraId="47B70045" w14:textId="77777777" w:rsidR="002F77A6" w:rsidRPr="002F77A6" w:rsidRDefault="002F77A6" w:rsidP="002F77A6">
      <w:pPr>
        <w:ind w:left="-426"/>
        <w:rPr>
          <w:rFonts w:ascii="Helvetica" w:eastAsia="Times New Roman" w:hAnsi="Helvetica"/>
        </w:rPr>
      </w:pPr>
      <w:r w:rsidRPr="002F77A6">
        <w:rPr>
          <w:rFonts w:ascii="Helvetica" w:eastAsia="Times New Roman" w:hAnsi="Helvetica"/>
        </w:rPr>
        <w:t> </w:t>
      </w:r>
    </w:p>
    <w:p w14:paraId="17D9951F" w14:textId="77777777" w:rsidR="002F77A6" w:rsidRPr="002F77A6" w:rsidRDefault="002F77A6" w:rsidP="002F77A6">
      <w:pPr>
        <w:pStyle w:val="NormalWeb"/>
        <w:spacing w:before="0" w:beforeAutospacing="0" w:after="0" w:afterAutospacing="0"/>
        <w:ind w:left="-426"/>
      </w:pPr>
    </w:p>
    <w:p w14:paraId="52923088" w14:textId="77777777" w:rsidR="002F77A6" w:rsidRPr="002F77A6" w:rsidRDefault="002F77A6" w:rsidP="002F77A6">
      <w:pPr>
        <w:pStyle w:val="NormalWeb"/>
        <w:spacing w:before="0" w:beforeAutospacing="0" w:after="0" w:afterAutospacing="0"/>
        <w:ind w:left="-426"/>
      </w:pPr>
      <w:r w:rsidRPr="002F77A6">
        <w:t>Google scholar:</w:t>
      </w:r>
    </w:p>
    <w:p w14:paraId="4D5CA699" w14:textId="77777777" w:rsidR="002F77A6" w:rsidRPr="002F77A6" w:rsidRDefault="002F77A6" w:rsidP="002F77A6">
      <w:pPr>
        <w:pStyle w:val="NormalWeb"/>
        <w:spacing w:before="0" w:beforeAutospacing="0" w:after="0" w:afterAutospacing="0"/>
        <w:ind w:left="-426"/>
      </w:pPr>
    </w:p>
    <w:p w14:paraId="76702993" w14:textId="77777777" w:rsidR="002F77A6" w:rsidRPr="002F77A6" w:rsidRDefault="002F77A6" w:rsidP="002F77A6">
      <w:pPr>
        <w:pStyle w:val="NormalWeb"/>
        <w:spacing w:before="0" w:beforeAutospacing="0" w:after="0" w:afterAutospacing="0"/>
        <w:ind w:left="720"/>
      </w:pPr>
      <w:hyperlink r:id="rId883" w:history="1">
        <w:r w:rsidRPr="002F77A6">
          <w:rPr>
            <w:rStyle w:val="Hyperlink"/>
          </w:rPr>
          <w:t>allintitle: corona heart = 2 results</w:t>
        </w:r>
      </w:hyperlink>
    </w:p>
    <w:p w14:paraId="47F7DF1E" w14:textId="77777777" w:rsidR="002F77A6" w:rsidRPr="002F77A6" w:rsidRDefault="002F77A6" w:rsidP="002F77A6">
      <w:pPr>
        <w:pStyle w:val="NormalWeb"/>
        <w:spacing w:before="0" w:beforeAutospacing="0" w:after="0" w:afterAutospacing="0"/>
        <w:ind w:left="720"/>
      </w:pPr>
      <w:hyperlink r:id="rId884" w:history="1">
        <w:r w:rsidRPr="002F77A6">
          <w:rPr>
            <w:rStyle w:val="Hyperlink"/>
          </w:rPr>
          <w:t>allintitle: coronavirus heart = 44 results</w:t>
        </w:r>
      </w:hyperlink>
    </w:p>
    <w:p w14:paraId="0B375F56" w14:textId="77777777" w:rsidR="002F77A6" w:rsidRPr="002F77A6" w:rsidRDefault="002F77A6" w:rsidP="002F77A6">
      <w:pPr>
        <w:pStyle w:val="NormalWeb"/>
        <w:spacing w:before="0" w:beforeAutospacing="0" w:after="0" w:afterAutospacing="0"/>
        <w:ind w:left="720"/>
      </w:pPr>
      <w:hyperlink r:id="rId885" w:history="1">
        <w:r w:rsidRPr="002F77A6">
          <w:rPr>
            <w:rStyle w:val="Hyperlink"/>
          </w:rPr>
          <w:t>allintitle: covid heart = 131 results</w:t>
        </w:r>
      </w:hyperlink>
    </w:p>
    <w:p w14:paraId="66512D1F" w14:textId="77777777" w:rsidR="002F77A6" w:rsidRPr="002F77A6" w:rsidRDefault="002F77A6" w:rsidP="002F77A6">
      <w:pPr>
        <w:pStyle w:val="NormalWeb"/>
        <w:spacing w:before="0" w:beforeAutospacing="0" w:after="0" w:afterAutospacing="0"/>
        <w:ind w:left="720"/>
      </w:pPr>
      <w:r w:rsidRPr="002F77A6">
        <w:t>Searches limited to 2019/2020.</w:t>
      </w:r>
    </w:p>
    <w:p w14:paraId="533CF805" w14:textId="77777777" w:rsidR="002F77A6" w:rsidRPr="002F77A6" w:rsidRDefault="002F77A6" w:rsidP="002F77A6">
      <w:pPr>
        <w:pStyle w:val="NormalWeb"/>
        <w:spacing w:before="0" w:beforeAutospacing="0" w:after="0" w:afterAutospacing="0"/>
        <w:ind w:left="-426"/>
      </w:pPr>
      <w:r w:rsidRPr="002F77A6">
        <w:t> </w:t>
      </w:r>
    </w:p>
    <w:p w14:paraId="113A7339" w14:textId="77777777" w:rsidR="002F77A6" w:rsidRPr="002F77A6" w:rsidRDefault="002F77A6" w:rsidP="002F77A6">
      <w:pPr>
        <w:pStyle w:val="NormalWeb"/>
        <w:spacing w:before="0" w:beforeAutospacing="0" w:after="0" w:afterAutospacing="0"/>
        <w:ind w:left="-426"/>
      </w:pPr>
    </w:p>
    <w:p w14:paraId="6503B806" w14:textId="6E49DD29" w:rsidR="002F77A6" w:rsidRPr="002F77A6" w:rsidRDefault="002F77A6" w:rsidP="002F77A6">
      <w:pPr>
        <w:pStyle w:val="NormalWeb"/>
        <w:spacing w:before="0" w:beforeAutospacing="0" w:after="0" w:afterAutospacing="0"/>
        <w:ind w:left="-426"/>
      </w:pPr>
      <w:r w:rsidRPr="002F77A6">
        <w:t>MedRxiv</w:t>
      </w:r>
      <w:r w:rsidRPr="002F77A6">
        <w:t xml:space="preserve"> at </w:t>
      </w:r>
      <w:hyperlink r:id="rId886" w:history="1">
        <w:r w:rsidRPr="002F77A6">
          <w:rPr>
            <w:rStyle w:val="Hyperlink"/>
          </w:rPr>
          <w:t>https://www.medrxiv.org/</w:t>
        </w:r>
      </w:hyperlink>
      <w:r w:rsidRPr="002F77A6">
        <w:t>:</w:t>
      </w:r>
    </w:p>
    <w:p w14:paraId="5AB7A0B6" w14:textId="77777777" w:rsidR="002F77A6" w:rsidRPr="002F77A6" w:rsidRDefault="002F77A6" w:rsidP="002F77A6">
      <w:pPr>
        <w:pStyle w:val="NormalWeb"/>
        <w:spacing w:before="0" w:beforeAutospacing="0" w:after="0" w:afterAutospacing="0"/>
        <w:ind w:left="-426"/>
      </w:pPr>
    </w:p>
    <w:p w14:paraId="519D3A7C" w14:textId="77777777" w:rsidR="002F77A6" w:rsidRPr="002F77A6" w:rsidRDefault="002F77A6" w:rsidP="002F77A6">
      <w:pPr>
        <w:pStyle w:val="NormalWeb"/>
        <w:spacing w:before="0" w:beforeAutospacing="0" w:after="0" w:afterAutospacing="0"/>
        <w:ind w:left="720"/>
      </w:pPr>
      <w:hyperlink r:id="rId887" w:history="1">
        <w:r w:rsidRPr="002F77A6">
          <w:rPr>
            <w:rStyle w:val="Hyperlink"/>
          </w:rPr>
          <w:t>"115 Results for title "covid* corona* ncov* mers sars" (match any words) and abstract or title "cardiac injury" (match phrase words)"</w:t>
        </w:r>
      </w:hyperlink>
    </w:p>
    <w:p w14:paraId="0A630496" w14:textId="77777777" w:rsidR="002F77A6" w:rsidRPr="002F77A6" w:rsidRDefault="002F77A6" w:rsidP="002F77A6">
      <w:pPr>
        <w:pStyle w:val="NormalWeb"/>
        <w:spacing w:before="0" w:beforeAutospacing="0" w:after="0" w:afterAutospacing="0"/>
        <w:ind w:left="720"/>
      </w:pPr>
    </w:p>
    <w:p w14:paraId="4582E2E9" w14:textId="77777777" w:rsidR="00036AC5" w:rsidRPr="002F77A6" w:rsidRDefault="00036AC5" w:rsidP="00036AC5">
      <w:pPr>
        <w:pStyle w:val="Heading3"/>
        <w:spacing w:before="0"/>
        <w:ind w:left="-426"/>
        <w:rPr>
          <w:rFonts w:eastAsia="Times New Roman"/>
        </w:rPr>
      </w:pPr>
    </w:p>
    <w:p w14:paraId="5D408205" w14:textId="77777777" w:rsidR="00814732" w:rsidRPr="002F77A6" w:rsidRDefault="00814732" w:rsidP="00036AC5">
      <w:pPr>
        <w:pStyle w:val="Heading3"/>
        <w:spacing w:before="0"/>
        <w:ind w:left="-426"/>
        <w:rPr>
          <w:rFonts w:eastAsia="Times New Roman"/>
        </w:rPr>
      </w:pPr>
      <w:r w:rsidRPr="002F77A6">
        <w:rPr>
          <w:rFonts w:eastAsia="Times New Roman"/>
        </w:rPr>
        <w:t>Opening Internet Links</w:t>
      </w:r>
    </w:p>
    <w:p w14:paraId="0EC8F2C1" w14:textId="77777777" w:rsidR="00814732" w:rsidRPr="002F77A6" w:rsidRDefault="00814732" w:rsidP="00036AC5">
      <w:pPr>
        <w:pStyle w:val="NormalWeb"/>
        <w:spacing w:before="0" w:beforeAutospacing="0" w:after="0" w:afterAutospacing="0"/>
        <w:ind w:left="-426"/>
      </w:pPr>
      <w:r w:rsidRPr="002F77A6">
        <w:t xml:space="preserve">The links to internet sites in this document are 'live' and can be opened by holding down the CTRL key on your keyboard while clicking on the web address with your mouse </w:t>
      </w:r>
    </w:p>
    <w:p w14:paraId="4E159008" w14:textId="77777777" w:rsidR="00814732" w:rsidRPr="002F77A6" w:rsidRDefault="00814732" w:rsidP="00036AC5">
      <w:pPr>
        <w:pStyle w:val="Heading3"/>
        <w:spacing w:before="0"/>
        <w:ind w:left="-426"/>
        <w:rPr>
          <w:rFonts w:eastAsia="Times New Roman"/>
        </w:rPr>
      </w:pPr>
      <w:r w:rsidRPr="002F77A6">
        <w:rPr>
          <w:rFonts w:eastAsia="Times New Roman"/>
        </w:rPr>
        <w:t>Full text papers</w:t>
      </w:r>
    </w:p>
    <w:p w14:paraId="2C436C68" w14:textId="77777777" w:rsidR="00814732" w:rsidRPr="002F77A6" w:rsidRDefault="00814732" w:rsidP="00036AC5">
      <w:pPr>
        <w:pStyle w:val="NormalWeb"/>
        <w:spacing w:before="0" w:beforeAutospacing="0" w:after="0" w:afterAutospacing="0"/>
        <w:ind w:left="-426"/>
      </w:pPr>
      <w:r w:rsidRPr="002F77A6">
        <w:t xml:space="preserve">Links are given to full text resources where available. For some of the papers, you will need an </w:t>
      </w:r>
      <w:r w:rsidRPr="002F77A6">
        <w:rPr>
          <w:rStyle w:val="Strong"/>
        </w:rPr>
        <w:t>NHS OpenAthens Account</w:t>
      </w:r>
      <w:r w:rsidRPr="002F77A6">
        <w:t xml:space="preserve">. If you do not have an account you can </w:t>
      </w:r>
      <w:hyperlink r:id="rId888" w:history="1">
        <w:r w:rsidRPr="002F77A6">
          <w:rPr>
            <w:rStyle w:val="Hyperlink"/>
          </w:rPr>
          <w:t>register online</w:t>
        </w:r>
      </w:hyperlink>
      <w:r w:rsidRPr="002F77A6">
        <w:t xml:space="preserve">. </w:t>
      </w:r>
    </w:p>
    <w:p w14:paraId="31A2A208" w14:textId="77777777" w:rsidR="00814732" w:rsidRPr="002F77A6" w:rsidRDefault="00814732" w:rsidP="00036AC5">
      <w:pPr>
        <w:pStyle w:val="NormalWeb"/>
        <w:spacing w:before="0" w:beforeAutospacing="0" w:after="0" w:afterAutospacing="0"/>
        <w:ind w:left="-426"/>
      </w:pPr>
      <w:r w:rsidRPr="002F77A6">
        <w:t xml:space="preserve">You can then access the papers by simply entering your username and password. If you do not have easy access to the internet to gain access, please let us know and we can download the papers for you. </w:t>
      </w:r>
    </w:p>
    <w:p w14:paraId="472ED4FD" w14:textId="77777777" w:rsidR="00814732" w:rsidRPr="002F77A6" w:rsidRDefault="00814732" w:rsidP="00036AC5">
      <w:pPr>
        <w:pStyle w:val="Heading3"/>
        <w:spacing w:before="0"/>
        <w:ind w:left="-426"/>
        <w:rPr>
          <w:rFonts w:eastAsia="Times New Roman"/>
        </w:rPr>
      </w:pPr>
      <w:r w:rsidRPr="002F77A6">
        <w:rPr>
          <w:rFonts w:eastAsia="Times New Roman"/>
        </w:rPr>
        <w:t>Guidance on searching within online documents</w:t>
      </w:r>
    </w:p>
    <w:p w14:paraId="6AADBDB5" w14:textId="77777777" w:rsidR="00814732" w:rsidRPr="002F77A6" w:rsidRDefault="00814732" w:rsidP="00036AC5">
      <w:pPr>
        <w:pStyle w:val="NormalWeb"/>
        <w:spacing w:before="0" w:beforeAutospacing="0" w:after="0" w:afterAutospacing="0"/>
        <w:ind w:left="-426"/>
      </w:pPr>
      <w:r w:rsidRPr="002F77A6">
        <w:t xml:space="preserve">Links are provided to the full text of each document. Relevant extracts have been copied and pasted into these results. Rather than browse through lengthy documents, you can search for specific words as follows: </w:t>
      </w:r>
    </w:p>
    <w:p w14:paraId="2653B3C1" w14:textId="77777777" w:rsidR="00814732" w:rsidRPr="002F77A6" w:rsidRDefault="00814732" w:rsidP="00036AC5">
      <w:pPr>
        <w:pStyle w:val="NormalWeb"/>
        <w:spacing w:before="0" w:beforeAutospacing="0" w:after="0" w:afterAutospacing="0"/>
        <w:ind w:left="-426"/>
      </w:pPr>
      <w:r w:rsidRPr="002F77A6">
        <w:rPr>
          <w:rStyle w:val="Strong"/>
        </w:rPr>
        <w:t>Portable Document Format / pdf / Adobe</w:t>
      </w:r>
      <w:r w:rsidRPr="002F77A6">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7423B546" w14:textId="77777777" w:rsidR="00814732" w:rsidRPr="002F77A6" w:rsidRDefault="00814732" w:rsidP="00036AC5">
      <w:pPr>
        <w:pStyle w:val="NormalWeb"/>
        <w:spacing w:before="0" w:beforeAutospacing="0" w:after="0" w:afterAutospacing="0"/>
        <w:ind w:left="-426"/>
      </w:pPr>
      <w:r w:rsidRPr="002F77A6">
        <w:rPr>
          <w:rStyle w:val="Strong"/>
        </w:rPr>
        <w:t>Word documents</w:t>
      </w:r>
      <w:r w:rsidRPr="002F77A6">
        <w:br/>
        <w:t xml:space="preserve">Select Edit from the menu, the Find and type in your term in the search box which is presented. The search function will locate the first use of the term in the document. By pressing 'next' you will jump to further references. </w:t>
      </w:r>
    </w:p>
    <w:p w14:paraId="4947DCFC" w14:textId="77777777" w:rsidR="00036AC5" w:rsidRPr="002F77A6" w:rsidRDefault="00036AC5" w:rsidP="00036AC5">
      <w:pPr>
        <w:pStyle w:val="NormalWeb"/>
        <w:spacing w:before="0" w:beforeAutospacing="0" w:after="0" w:afterAutospacing="0"/>
        <w:ind w:left="-426"/>
        <w:rPr>
          <w:rStyle w:val="Strong"/>
        </w:rPr>
      </w:pPr>
      <w:bookmarkStart w:id="627" w:name="SearchHistory"/>
      <w:bookmarkEnd w:id="627"/>
    </w:p>
    <w:p w14:paraId="64F58F4E" w14:textId="77777777" w:rsidR="00036AC5" w:rsidRPr="002F77A6" w:rsidRDefault="00036AC5" w:rsidP="00036AC5">
      <w:pPr>
        <w:pStyle w:val="NormalWeb"/>
        <w:spacing w:before="0" w:beforeAutospacing="0" w:after="0" w:afterAutospacing="0"/>
        <w:ind w:left="-426"/>
        <w:rPr>
          <w:rStyle w:val="Strong"/>
        </w:rPr>
      </w:pPr>
    </w:p>
    <w:p w14:paraId="54AACFDD" w14:textId="77777777" w:rsidR="00814732" w:rsidRPr="002F77A6" w:rsidRDefault="00814732" w:rsidP="00036AC5">
      <w:pPr>
        <w:pStyle w:val="NormalWeb"/>
        <w:spacing w:before="0" w:beforeAutospacing="0" w:after="0" w:afterAutospacing="0"/>
        <w:ind w:left="-426"/>
      </w:pPr>
      <w:r w:rsidRPr="002F77A6">
        <w:rPr>
          <w:rStyle w:val="Strong"/>
        </w:rPr>
        <w:t>Disclaimer</w:t>
      </w:r>
      <w:r w:rsidRPr="002F77A6">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14732" w:rsidRPr="002F77A6" w:rsidSect="00036AC5">
      <w:pgSz w:w="11906" w:h="16838"/>
      <w:pgMar w:top="454" w:right="454" w:bottom="45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91D15"/>
    <w:multiLevelType w:val="multilevel"/>
    <w:tmpl w:val="DCF2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617B70"/>
    <w:multiLevelType w:val="multilevel"/>
    <w:tmpl w:val="8C78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4E0C0F"/>
    <w:rsid w:val="00036AC5"/>
    <w:rsid w:val="0011508E"/>
    <w:rsid w:val="002F77A6"/>
    <w:rsid w:val="004E0C0F"/>
    <w:rsid w:val="00814732"/>
    <w:rsid w:val="00AA5293"/>
    <w:rsid w:val="00CB184E"/>
    <w:rsid w:val="00EB2B92"/>
    <w:rsid w:val="00F61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213D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4412">
      <w:marLeft w:val="450"/>
      <w:marRight w:val="0"/>
      <w:marTop w:val="0"/>
      <w:marBottom w:val="0"/>
      <w:divBdr>
        <w:top w:val="none" w:sz="0" w:space="0" w:color="auto"/>
        <w:left w:val="none" w:sz="0" w:space="0" w:color="auto"/>
        <w:bottom w:val="none" w:sz="0" w:space="0" w:color="auto"/>
        <w:right w:val="none" w:sz="0" w:space="0" w:color="auto"/>
      </w:divBdr>
    </w:div>
    <w:div w:id="356737522">
      <w:marLeft w:val="0"/>
      <w:marRight w:val="0"/>
      <w:marTop w:val="0"/>
      <w:marBottom w:val="0"/>
      <w:divBdr>
        <w:top w:val="none" w:sz="0" w:space="0" w:color="auto"/>
        <w:left w:val="none" w:sz="0" w:space="0" w:color="auto"/>
        <w:bottom w:val="none" w:sz="0" w:space="0" w:color="auto"/>
        <w:right w:val="none" w:sz="0" w:space="0" w:color="auto"/>
      </w:divBdr>
    </w:div>
    <w:div w:id="420832550">
      <w:marLeft w:val="450"/>
      <w:marRight w:val="0"/>
      <w:marTop w:val="0"/>
      <w:marBottom w:val="0"/>
      <w:divBdr>
        <w:top w:val="none" w:sz="0" w:space="0" w:color="auto"/>
        <w:left w:val="none" w:sz="0" w:space="0" w:color="auto"/>
        <w:bottom w:val="none" w:sz="0" w:space="0" w:color="auto"/>
        <w:right w:val="none" w:sz="0" w:space="0" w:color="auto"/>
      </w:divBdr>
    </w:div>
    <w:div w:id="465127373">
      <w:marLeft w:val="0"/>
      <w:marRight w:val="0"/>
      <w:marTop w:val="0"/>
      <w:marBottom w:val="0"/>
      <w:divBdr>
        <w:top w:val="none" w:sz="0" w:space="0" w:color="auto"/>
        <w:left w:val="none" w:sz="0" w:space="0" w:color="auto"/>
        <w:bottom w:val="none" w:sz="0" w:space="0" w:color="auto"/>
        <w:right w:val="none" w:sz="0" w:space="0" w:color="auto"/>
      </w:divBdr>
    </w:div>
    <w:div w:id="603004401">
      <w:marLeft w:val="0"/>
      <w:marRight w:val="0"/>
      <w:marTop w:val="0"/>
      <w:marBottom w:val="0"/>
      <w:divBdr>
        <w:top w:val="none" w:sz="0" w:space="0" w:color="auto"/>
        <w:left w:val="none" w:sz="0" w:space="0" w:color="auto"/>
        <w:bottom w:val="none" w:sz="0" w:space="0" w:color="auto"/>
        <w:right w:val="none" w:sz="0" w:space="0" w:color="auto"/>
      </w:divBdr>
    </w:div>
    <w:div w:id="647251369">
      <w:marLeft w:val="0"/>
      <w:marRight w:val="0"/>
      <w:marTop w:val="0"/>
      <w:marBottom w:val="0"/>
      <w:divBdr>
        <w:top w:val="none" w:sz="0" w:space="0" w:color="auto"/>
        <w:left w:val="none" w:sz="0" w:space="0" w:color="auto"/>
        <w:bottom w:val="none" w:sz="0" w:space="0" w:color="auto"/>
        <w:right w:val="none" w:sz="0" w:space="0" w:color="auto"/>
      </w:divBdr>
    </w:div>
    <w:div w:id="1010067591">
      <w:bodyDiv w:val="1"/>
      <w:marLeft w:val="0"/>
      <w:marRight w:val="0"/>
      <w:marTop w:val="0"/>
      <w:marBottom w:val="0"/>
      <w:divBdr>
        <w:top w:val="none" w:sz="0" w:space="0" w:color="auto"/>
        <w:left w:val="none" w:sz="0" w:space="0" w:color="auto"/>
        <w:bottom w:val="none" w:sz="0" w:space="0" w:color="auto"/>
        <w:right w:val="none" w:sz="0" w:space="0" w:color="auto"/>
      </w:divBdr>
    </w:div>
    <w:div w:id="1095057670">
      <w:marLeft w:val="0"/>
      <w:marRight w:val="0"/>
      <w:marTop w:val="0"/>
      <w:marBottom w:val="0"/>
      <w:divBdr>
        <w:top w:val="none" w:sz="0" w:space="0" w:color="auto"/>
        <w:left w:val="none" w:sz="0" w:space="0" w:color="auto"/>
        <w:bottom w:val="none" w:sz="0" w:space="0" w:color="auto"/>
        <w:right w:val="none" w:sz="0" w:space="0" w:color="auto"/>
      </w:divBdr>
    </w:div>
    <w:div w:id="1281952975">
      <w:marLeft w:val="0"/>
      <w:marRight w:val="0"/>
      <w:marTop w:val="0"/>
      <w:marBottom w:val="0"/>
      <w:divBdr>
        <w:top w:val="none" w:sz="0" w:space="0" w:color="auto"/>
        <w:left w:val="none" w:sz="0" w:space="0" w:color="auto"/>
        <w:bottom w:val="none" w:sz="0" w:space="0" w:color="auto"/>
        <w:right w:val="none" w:sz="0" w:space="0" w:color="auto"/>
      </w:divBdr>
      <w:divsChild>
        <w:div w:id="1292370589">
          <w:marLeft w:val="0"/>
          <w:marRight w:val="0"/>
          <w:marTop w:val="0"/>
          <w:marBottom w:val="0"/>
          <w:divBdr>
            <w:top w:val="none" w:sz="0" w:space="0" w:color="auto"/>
            <w:left w:val="none" w:sz="0" w:space="0" w:color="auto"/>
            <w:bottom w:val="none" w:sz="0" w:space="0" w:color="auto"/>
            <w:right w:val="none" w:sz="0" w:space="0" w:color="auto"/>
          </w:divBdr>
          <w:divsChild>
            <w:div w:id="764111588">
              <w:marLeft w:val="0"/>
              <w:marRight w:val="0"/>
              <w:marTop w:val="0"/>
              <w:marBottom w:val="0"/>
              <w:divBdr>
                <w:top w:val="none" w:sz="0" w:space="0" w:color="auto"/>
                <w:left w:val="none" w:sz="0" w:space="0" w:color="auto"/>
                <w:bottom w:val="none" w:sz="0" w:space="0" w:color="auto"/>
                <w:right w:val="none" w:sz="0" w:space="0" w:color="auto"/>
              </w:divBdr>
              <w:divsChild>
                <w:div w:id="156191217">
                  <w:marLeft w:val="0"/>
                  <w:marRight w:val="0"/>
                  <w:marTop w:val="0"/>
                  <w:marBottom w:val="0"/>
                  <w:divBdr>
                    <w:top w:val="none" w:sz="0" w:space="0" w:color="auto"/>
                    <w:left w:val="none" w:sz="0" w:space="0" w:color="auto"/>
                    <w:bottom w:val="none" w:sz="0" w:space="0" w:color="auto"/>
                    <w:right w:val="none" w:sz="0" w:space="0" w:color="auto"/>
                  </w:divBdr>
                  <w:divsChild>
                    <w:div w:id="1799105713">
                      <w:marLeft w:val="0"/>
                      <w:marRight w:val="0"/>
                      <w:marTop w:val="0"/>
                      <w:marBottom w:val="0"/>
                      <w:divBdr>
                        <w:top w:val="none" w:sz="0" w:space="0" w:color="auto"/>
                        <w:left w:val="none" w:sz="0" w:space="0" w:color="auto"/>
                        <w:bottom w:val="none" w:sz="0" w:space="0" w:color="auto"/>
                        <w:right w:val="none" w:sz="0" w:space="0" w:color="auto"/>
                      </w:divBdr>
                      <w:divsChild>
                        <w:div w:id="160776693">
                          <w:marLeft w:val="0"/>
                          <w:marRight w:val="0"/>
                          <w:marTop w:val="0"/>
                          <w:marBottom w:val="0"/>
                          <w:divBdr>
                            <w:top w:val="none" w:sz="0" w:space="0" w:color="auto"/>
                            <w:left w:val="none" w:sz="0" w:space="0" w:color="auto"/>
                            <w:bottom w:val="none" w:sz="0" w:space="0" w:color="auto"/>
                            <w:right w:val="none" w:sz="0" w:space="0" w:color="auto"/>
                          </w:divBdr>
                          <w:divsChild>
                            <w:div w:id="1953169418">
                              <w:marLeft w:val="0"/>
                              <w:marRight w:val="0"/>
                              <w:marTop w:val="0"/>
                              <w:marBottom w:val="0"/>
                              <w:divBdr>
                                <w:top w:val="none" w:sz="0" w:space="0" w:color="auto"/>
                                <w:left w:val="none" w:sz="0" w:space="0" w:color="auto"/>
                                <w:bottom w:val="none" w:sz="0" w:space="0" w:color="auto"/>
                                <w:right w:val="none" w:sz="0" w:space="0" w:color="auto"/>
                              </w:divBdr>
                              <w:divsChild>
                                <w:div w:id="18124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4399">
      <w:marLeft w:val="0"/>
      <w:marRight w:val="0"/>
      <w:marTop w:val="0"/>
      <w:marBottom w:val="0"/>
      <w:divBdr>
        <w:top w:val="none" w:sz="0" w:space="0" w:color="auto"/>
        <w:left w:val="none" w:sz="0" w:space="0" w:color="auto"/>
        <w:bottom w:val="none" w:sz="0" w:space="0" w:color="auto"/>
        <w:right w:val="none" w:sz="0" w:space="0" w:color="auto"/>
      </w:divBdr>
    </w:div>
    <w:div w:id="1795639987">
      <w:marLeft w:val="0"/>
      <w:marRight w:val="0"/>
      <w:marTop w:val="0"/>
      <w:marBottom w:val="0"/>
      <w:divBdr>
        <w:top w:val="none" w:sz="0" w:space="0" w:color="auto"/>
        <w:left w:val="none" w:sz="0" w:space="0" w:color="auto"/>
        <w:bottom w:val="none" w:sz="0" w:space="0" w:color="auto"/>
        <w:right w:val="none" w:sz="0" w:space="0" w:color="auto"/>
      </w:divBdr>
    </w:div>
    <w:div w:id="1834450883">
      <w:marLeft w:val="0"/>
      <w:marRight w:val="0"/>
      <w:marTop w:val="0"/>
      <w:marBottom w:val="0"/>
      <w:divBdr>
        <w:top w:val="none" w:sz="0" w:space="0" w:color="auto"/>
        <w:left w:val="none" w:sz="0" w:space="0" w:color="auto"/>
        <w:bottom w:val="none" w:sz="0" w:space="0" w:color="auto"/>
        <w:right w:val="none" w:sz="0" w:space="0" w:color="auto"/>
      </w:divBdr>
    </w:div>
    <w:div w:id="2052415782">
      <w:marLeft w:val="450"/>
      <w:marRight w:val="0"/>
      <w:marTop w:val="0"/>
      <w:marBottom w:val="0"/>
      <w:divBdr>
        <w:top w:val="none" w:sz="0" w:space="0" w:color="auto"/>
        <w:left w:val="none" w:sz="0" w:space="0" w:color="auto"/>
        <w:bottom w:val="none" w:sz="0" w:space="0" w:color="auto"/>
        <w:right w:val="none" w:sz="0" w:space="0" w:color="auto"/>
      </w:divBdr>
    </w:div>
    <w:div w:id="2100129942">
      <w:marLeft w:val="45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283" Type="http://schemas.openxmlformats.org/officeDocument/2006/relationships/hyperlink" Target="https://www.knowledgeshare.nhs.uk/index.php?PageID=link_resolver&amp;link=f2ca1dda2213b5b92e9d877863f0d4eb" TargetMode="External"/><Relationship Id="rId284" Type="http://schemas.openxmlformats.org/officeDocument/2006/relationships/hyperlink" Target="https://www.knowledgeshare.nhs.uk/index.php?PageID=link_resolver&amp;link=a1593f67f8a5791e03aa2bdf0598e68c" TargetMode="External"/><Relationship Id="rId285" Type="http://schemas.openxmlformats.org/officeDocument/2006/relationships/hyperlink" Target="https://www.knowledgeshare.nhs.uk/index.php?PageID=link_resolver&amp;link=44db1886f239881e6675279b0ba9d681" TargetMode="External"/><Relationship Id="rId286" Type="http://schemas.openxmlformats.org/officeDocument/2006/relationships/hyperlink" Target="https://www.knowledgeshare.nhs.uk/index.php?PageID=link_resolver&amp;link=3235b289ca17b6f9012bcccf1e3a4ceb" TargetMode="External"/><Relationship Id="rId287" Type="http://schemas.openxmlformats.org/officeDocument/2006/relationships/hyperlink" Target="https://www.knowledgeshare.nhs.uk/index.php?PageID=link_resolver&amp;link=f760d60af166fea5f3a03c6b95381f98" TargetMode="External"/><Relationship Id="rId288" Type="http://schemas.openxmlformats.org/officeDocument/2006/relationships/hyperlink" Target="https://www.knowledgeshare.nhs.uk/index.php?PageID=link_resolver&amp;link=ebe6dc45d1e196700f601c2f5836cf5a" TargetMode="External"/><Relationship Id="rId289" Type="http://schemas.openxmlformats.org/officeDocument/2006/relationships/hyperlink" Target="https://www.knowledgeshare.nhs.uk/index.php?PageID=link_resolver&amp;link=e95ad81673353adbcedc5e7bd0915ae6" TargetMode="External"/><Relationship Id="rId170" Type="http://schemas.openxmlformats.org/officeDocument/2006/relationships/hyperlink" Target="https://www.knowledgeshare.nhs.uk/index.php?PageID=link_resolver&amp;link=ac8bb11bcad49b8aa9525f558245c479" TargetMode="External"/><Relationship Id="rId171" Type="http://schemas.openxmlformats.org/officeDocument/2006/relationships/hyperlink" Target="https://www.knowledgeshare.nhs.uk/index.php?PageID=link_resolver&amp;link=412a4b38381e8a59e6df0a731376e4b3" TargetMode="External"/><Relationship Id="rId172" Type="http://schemas.openxmlformats.org/officeDocument/2006/relationships/hyperlink" Target="https://www.knowledgeshare.nhs.uk/index.php?PageID=link_resolver&amp;link=cbb0de4571fbca2c80ce2110366d216f" TargetMode="External"/><Relationship Id="rId173" Type="http://schemas.openxmlformats.org/officeDocument/2006/relationships/hyperlink" Target="https://www.knowledgeshare.nhs.uk/index.php?PageID=link_resolver&amp;link=da6fe9f6996525ce75740308b7795ef2" TargetMode="External"/><Relationship Id="rId174" Type="http://schemas.openxmlformats.org/officeDocument/2006/relationships/hyperlink" Target="https://www.knowledgeshare.nhs.uk/index.php?PageID=link_resolver&amp;link=15b18820e942b48b992dd45881262306" TargetMode="External"/><Relationship Id="rId175" Type="http://schemas.openxmlformats.org/officeDocument/2006/relationships/hyperlink" Target="https://www.knowledgeshare.nhs.uk/index.php?PageID=link_resolver&amp;link=b1689735f936232c78127bd8070eec09" TargetMode="External"/><Relationship Id="rId176" Type="http://schemas.openxmlformats.org/officeDocument/2006/relationships/hyperlink" Target="https://www.knowledgeshare.nhs.uk/index.php?PageID=link_resolver&amp;link=1e7999b9cadde53c60b22ce1531a6d4d" TargetMode="External"/><Relationship Id="rId177" Type="http://schemas.openxmlformats.org/officeDocument/2006/relationships/hyperlink" Target="https://www.knowledgeshare.nhs.uk/index.php?PageID=link_resolver&amp;link=221d69f1405be9a9b8a9d2a1c4d1b78d" TargetMode="External"/><Relationship Id="rId178" Type="http://schemas.openxmlformats.org/officeDocument/2006/relationships/hyperlink" Target="https://www.knowledgeshare.nhs.uk/index.php?PageID=link_resolver&amp;link=9e7a9e9d041733dcf4e180c43ea5011d" TargetMode="External"/><Relationship Id="rId179" Type="http://schemas.openxmlformats.org/officeDocument/2006/relationships/hyperlink" Target="https://www.knowledgeshare.nhs.uk/index.php?PageID=link_resolver&amp;link=71f09b2d9c168aefb0824835de733a96" TargetMode="External"/><Relationship Id="rId800" Type="http://schemas.openxmlformats.org/officeDocument/2006/relationships/hyperlink" Target="https://www.knowledgeshare.nhs.uk/index.php?PageID=link_resolver&amp;link=2014835613df7f6b23fe55245248a508" TargetMode="External"/><Relationship Id="rId801" Type="http://schemas.openxmlformats.org/officeDocument/2006/relationships/hyperlink" Target="https://www.knowledgeshare.nhs.uk/index.php?PageID=link_resolver&amp;link=0b816a44e5b892de6a8a839f7bb657f7" TargetMode="External"/><Relationship Id="rId802" Type="http://schemas.openxmlformats.org/officeDocument/2006/relationships/hyperlink" Target="https://www.knowledgeshare.nhs.uk/index.php?PageID=link_resolver&amp;link=e029633fb0a4b9e7169cd9c0f83c7105" TargetMode="External"/><Relationship Id="rId803" Type="http://schemas.openxmlformats.org/officeDocument/2006/relationships/hyperlink" Target="https://www.knowledgeshare.nhs.uk/index.php?PageID=link_resolver&amp;link=0963acaaa15d380325ffa83e81343deb" TargetMode="External"/><Relationship Id="rId804" Type="http://schemas.openxmlformats.org/officeDocument/2006/relationships/hyperlink" Target="https://www.knowledgeshare.nhs.uk/index.php?PageID=link_resolver&amp;link=ad7e585bc90dc415eb6528210bfa0c05" TargetMode="External"/><Relationship Id="rId805" Type="http://schemas.openxmlformats.org/officeDocument/2006/relationships/hyperlink" Target="https://www.knowledgeshare.nhs.uk/index.php?PageID=link_resolver&amp;link=0c18e1362182f9fd2ad74b3dccf63810" TargetMode="External"/><Relationship Id="rId806" Type="http://schemas.openxmlformats.org/officeDocument/2006/relationships/hyperlink" Target="https://www.knowledgeshare.nhs.uk/index.php?PageID=link_resolver&amp;link=a3d45f68c080c9b4a1b891adb5fb4966" TargetMode="External"/><Relationship Id="rId807" Type="http://schemas.openxmlformats.org/officeDocument/2006/relationships/hyperlink" Target="https://www.knowledgeshare.nhs.uk/index.php?PageID=link_resolver&amp;link=6b616a0e8cd79a01d0a6a060fc618c53" TargetMode="External"/><Relationship Id="rId290" Type="http://schemas.openxmlformats.org/officeDocument/2006/relationships/hyperlink" Target="https://www.knowledgeshare.nhs.uk/index.php?PageID=link_resolver&amp;link=21a296eac03a3303f79f24c86cc52deb" TargetMode="External"/><Relationship Id="rId291" Type="http://schemas.openxmlformats.org/officeDocument/2006/relationships/hyperlink" Target="https://www.knowledgeshare.nhs.uk/index.php?PageID=link_resolver&amp;link=4632b710af8403d986819114520295e9" TargetMode="External"/><Relationship Id="rId292" Type="http://schemas.openxmlformats.org/officeDocument/2006/relationships/hyperlink" Target="https://www.knowledgeshare.nhs.uk/index.php?PageID=link_resolver&amp;link=4b0fb5ef2c31bfa642cb1c9a812e68a3" TargetMode="External"/><Relationship Id="rId293" Type="http://schemas.openxmlformats.org/officeDocument/2006/relationships/hyperlink" Target="https://www.knowledgeshare.nhs.uk/index.php?PageID=link_resolver&amp;link=f322ce3f88a2434832edf13dbb339f40" TargetMode="External"/><Relationship Id="rId294" Type="http://schemas.openxmlformats.org/officeDocument/2006/relationships/hyperlink" Target="https://www.knowledgeshare.nhs.uk/index.php?PageID=link_resolver&amp;link=916a869ea166c00caeb3697ff0fd75c5" TargetMode="External"/><Relationship Id="rId295" Type="http://schemas.openxmlformats.org/officeDocument/2006/relationships/hyperlink" Target="https://www.knowledgeshare.nhs.uk/index.php?PageID=link_resolver&amp;link=9566cd15608fbea12ea07f9fa5f8a0d3" TargetMode="External"/><Relationship Id="rId296" Type="http://schemas.openxmlformats.org/officeDocument/2006/relationships/hyperlink" Target="https://www.knowledgeshare.nhs.uk/index.php?PageID=link_resolver&amp;link=4fdcc865a6c38f2a752e486e5d2c63bb" TargetMode="External"/><Relationship Id="rId297" Type="http://schemas.openxmlformats.org/officeDocument/2006/relationships/hyperlink" Target="https://www.knowledgeshare.nhs.uk/index.php?PageID=link_resolver&amp;link=cc840360d239ee4feaf6845894fa8ce1" TargetMode="External"/><Relationship Id="rId298" Type="http://schemas.openxmlformats.org/officeDocument/2006/relationships/hyperlink" Target="https://www.knowledgeshare.nhs.uk/index.php?PageID=link_resolver&amp;link=06d160ffab728d872fd7273202a50443" TargetMode="External"/><Relationship Id="rId299" Type="http://schemas.openxmlformats.org/officeDocument/2006/relationships/hyperlink" Target="https://www.knowledgeshare.nhs.uk/index.php?PageID=link_resolver&amp;link=cb0ba44bb2a8f97e371062e873852863" TargetMode="External"/><Relationship Id="rId808" Type="http://schemas.openxmlformats.org/officeDocument/2006/relationships/hyperlink" Target="https://www.knowledgeshare.nhs.uk/index.php?PageID=link_resolver&amp;link=9ee71a2c7663b692e1800adce79257e0" TargetMode="External"/><Relationship Id="rId809" Type="http://schemas.openxmlformats.org/officeDocument/2006/relationships/hyperlink" Target="https://www.knowledgeshare.nhs.uk/index.php?PageID=link_resolver&amp;link=30090def52903e4b329bb3d306b8a020" TargetMode="External"/><Relationship Id="rId180" Type="http://schemas.openxmlformats.org/officeDocument/2006/relationships/hyperlink" Target="https://www.knowledgeshare.nhs.uk/index.php?PageID=link_resolver&amp;link=40c7b121430bbf8267655e1373b6f95b" TargetMode="External"/><Relationship Id="rId181" Type="http://schemas.openxmlformats.org/officeDocument/2006/relationships/hyperlink" Target="https://www.knowledgeshare.nhs.uk/index.php?PageID=link_resolver&amp;link=540615631d60091322d83cc37a014c25" TargetMode="External"/><Relationship Id="rId182" Type="http://schemas.openxmlformats.org/officeDocument/2006/relationships/hyperlink" Target="https://www.knowledgeshare.nhs.uk/index.php?PageID=link_resolver&amp;link=c56c9c27d0d2cdfebbadd561824b9bd5" TargetMode="External"/><Relationship Id="rId183" Type="http://schemas.openxmlformats.org/officeDocument/2006/relationships/hyperlink" Target="https://www.knowledgeshare.nhs.uk/index.php?PageID=link_resolver&amp;link=c2b457e803a48173024666a1062ff9b4" TargetMode="External"/><Relationship Id="rId184" Type="http://schemas.openxmlformats.org/officeDocument/2006/relationships/hyperlink" Target="https://www.knowledgeshare.nhs.uk/index.php?PageID=link_resolver&amp;link=eb2698eda7da07f1136a13507d0f0638" TargetMode="External"/><Relationship Id="rId185" Type="http://schemas.openxmlformats.org/officeDocument/2006/relationships/hyperlink" Target="https://www.knowledgeshare.nhs.uk/index.php?PageID=link_resolver&amp;link=3ed85fe84d8ff005099637cf74c9512a" TargetMode="External"/><Relationship Id="rId186" Type="http://schemas.openxmlformats.org/officeDocument/2006/relationships/hyperlink" Target="https://www.knowledgeshare.nhs.uk/index.php?PageID=link_resolver&amp;link=5d7ae51f20fb933e7de1d4120372c0a4" TargetMode="External"/><Relationship Id="rId187" Type="http://schemas.openxmlformats.org/officeDocument/2006/relationships/hyperlink" Target="https://www.knowledgeshare.nhs.uk/index.php?PageID=link_resolver&amp;link=c065d578aa9f5efdb548fc266e43524f" TargetMode="External"/><Relationship Id="rId188" Type="http://schemas.openxmlformats.org/officeDocument/2006/relationships/hyperlink" Target="https://www.knowledgeshare.nhs.uk/index.php?PageID=link_resolver&amp;link=6c2c5a7ea4595a507c3650047f09f774" TargetMode="External"/><Relationship Id="rId189" Type="http://schemas.openxmlformats.org/officeDocument/2006/relationships/hyperlink" Target="https://www.knowledgeshare.nhs.uk/index.php?PageID=link_resolver&amp;link=79c6d25914a228809f8b5b4cedf69fc7" TargetMode="External"/><Relationship Id="rId810" Type="http://schemas.openxmlformats.org/officeDocument/2006/relationships/hyperlink" Target="https://www.knowledgeshare.nhs.uk/index.php?PageID=link_resolver&amp;link=85eff6c831aafd9af9b5651e31169ef2" TargetMode="External"/><Relationship Id="rId811" Type="http://schemas.openxmlformats.org/officeDocument/2006/relationships/hyperlink" Target="https://www.knowledgeshare.nhs.uk/index.php?PageID=link_resolver&amp;link=f6a21d65aafacac17d590a6424a5dd6c" TargetMode="External"/><Relationship Id="rId812" Type="http://schemas.openxmlformats.org/officeDocument/2006/relationships/hyperlink" Target="https://www.knowledgeshare.nhs.uk/index.php?PageID=link_resolver&amp;link=9d6581f517a59bf51a8e3b40c4c33d72" TargetMode="External"/><Relationship Id="rId813" Type="http://schemas.openxmlformats.org/officeDocument/2006/relationships/hyperlink" Target="https://www.knowledgeshare.nhs.uk/index.php?PageID=link_resolver&amp;link=8bca55371b330be2a4e19d2308370a6c" TargetMode="External"/><Relationship Id="rId814" Type="http://schemas.openxmlformats.org/officeDocument/2006/relationships/hyperlink" Target="https://www.knowledgeshare.nhs.uk/index.php?PageID=link_resolver&amp;link=8c3b6ec5d5ea9d135bae87eade65b188" TargetMode="External"/><Relationship Id="rId815" Type="http://schemas.openxmlformats.org/officeDocument/2006/relationships/hyperlink" Target="https://www.knowledgeshare.nhs.uk/index.php?PageID=link_resolver&amp;link=dbd4343e9cca8280e3cd989eb03333ac" TargetMode="External"/><Relationship Id="rId816" Type="http://schemas.openxmlformats.org/officeDocument/2006/relationships/hyperlink" Target="https://www.knowledgeshare.nhs.uk/index.php?PageID=link_resolver&amp;link=9ae18035abd13fa96b85d588cfa9d75b" TargetMode="External"/><Relationship Id="rId817" Type="http://schemas.openxmlformats.org/officeDocument/2006/relationships/hyperlink" Target="https://www.knowledgeshare.nhs.uk/index.php?PageID=link_resolver&amp;link=c4813fe8011b7a2fc6c2e1070a5c8664" TargetMode="External"/><Relationship Id="rId818" Type="http://schemas.openxmlformats.org/officeDocument/2006/relationships/hyperlink" Target="https://www.knowledgeshare.nhs.uk/index.php?PageID=link_resolver&amp;link=78f05dd9cad4bd9a1ced947e8322f55c" TargetMode="External"/><Relationship Id="rId819" Type="http://schemas.openxmlformats.org/officeDocument/2006/relationships/hyperlink" Target="https://www.knowledgeshare.nhs.uk/index.php?PageID=link_resolver&amp;link=18f245ed1127fbfcd88e3320a85da444" TargetMode="External"/><Relationship Id="rId700" Type="http://schemas.openxmlformats.org/officeDocument/2006/relationships/hyperlink" Target="https://www.knowledgeshare.nhs.uk/index.php?PageID=link_resolver&amp;link=d3187c35df35faf538f2dec9daf6f2b1" TargetMode="External"/><Relationship Id="rId701" Type="http://schemas.openxmlformats.org/officeDocument/2006/relationships/hyperlink" Target="https://www.knowledgeshare.nhs.uk/index.php?PageID=link_resolver&amp;link=c87a415cf46898acfc88f9fae14c8ccf" TargetMode="External"/><Relationship Id="rId702" Type="http://schemas.openxmlformats.org/officeDocument/2006/relationships/hyperlink" Target="https://www.knowledgeshare.nhs.uk/index.php?PageID=link_resolver&amp;link=59cca578e66d1609f7d947dc94e81d3e" TargetMode="External"/><Relationship Id="rId703" Type="http://schemas.openxmlformats.org/officeDocument/2006/relationships/hyperlink" Target="https://www.knowledgeshare.nhs.uk/index.php?PageID=link_resolver&amp;link=ebe6dc45d1e196700f601c2f5836cf5a" TargetMode="External"/><Relationship Id="rId704" Type="http://schemas.openxmlformats.org/officeDocument/2006/relationships/hyperlink" Target="https://www.knowledgeshare.nhs.uk/index.php?PageID=link_resolver&amp;link=e95ad81673353adbcedc5e7bd0915ae6" TargetMode="External"/><Relationship Id="rId10" Type="http://schemas.openxmlformats.org/officeDocument/2006/relationships/hyperlink" Target="https://www.knowledgeshare.nhs.uk/index.php?PageID=link_resolver&amp;link=d4f12e67bcb538becd683ec84270064a" TargetMode="External"/><Relationship Id="rId11" Type="http://schemas.openxmlformats.org/officeDocument/2006/relationships/hyperlink" Target="https://www.knowledgeshare.nhs.uk/index.php?PageID=link_resolver&amp;link=d4b9e2532ee4a2f39afebc03ab19fd7a" TargetMode="External"/><Relationship Id="rId12" Type="http://schemas.openxmlformats.org/officeDocument/2006/relationships/hyperlink" Target="https://www.knowledgeshare.nhs.uk/index.php?PageID=link_resolver&amp;link=aa72e7eca10c3279cab512b8ad5c81a0" TargetMode="External"/><Relationship Id="rId190" Type="http://schemas.openxmlformats.org/officeDocument/2006/relationships/hyperlink" Target="https://www.knowledgeshare.nhs.uk/index.php?PageID=link_resolver&amp;link=6ecde6e0a1b0f949d83266886d27e706" TargetMode="External"/><Relationship Id="rId191" Type="http://schemas.openxmlformats.org/officeDocument/2006/relationships/hyperlink" Target="https://www.knowledgeshare.nhs.uk/index.php?PageID=link_resolver&amp;link=b99b03ec67026e4f5a367ef1aeda070a" TargetMode="External"/><Relationship Id="rId192" Type="http://schemas.openxmlformats.org/officeDocument/2006/relationships/hyperlink" Target="https://www.knowledgeshare.nhs.uk/index.php?PageID=link_resolver&amp;link=69a13298d89b3bde5d561245f0ab739a" TargetMode="External"/><Relationship Id="rId193" Type="http://schemas.openxmlformats.org/officeDocument/2006/relationships/hyperlink" Target="https://www.knowledgeshare.nhs.uk/index.php?PageID=link_resolver&amp;link=a549fa740d7dcdfe1e86af61ce2245b5" TargetMode="External"/><Relationship Id="rId194" Type="http://schemas.openxmlformats.org/officeDocument/2006/relationships/hyperlink" Target="https://www.knowledgeshare.nhs.uk/index.php?PageID=link_resolver&amp;link=180dd24cf286a807a6bf8084d8f1b383" TargetMode="External"/><Relationship Id="rId195" Type="http://schemas.openxmlformats.org/officeDocument/2006/relationships/hyperlink" Target="https://www.knowledgeshare.nhs.uk/index.php?PageID=link_resolver&amp;link=cfe34cec72ed04c63829f504722ec7db" TargetMode="External"/><Relationship Id="rId196" Type="http://schemas.openxmlformats.org/officeDocument/2006/relationships/hyperlink" Target="https://www.knowledgeshare.nhs.uk/index.php?PageID=link_resolver&amp;link=b1573223b1fa7ca7dc3ba5379fb10d0e" TargetMode="External"/><Relationship Id="rId197" Type="http://schemas.openxmlformats.org/officeDocument/2006/relationships/hyperlink" Target="https://www.knowledgeshare.nhs.uk/index.php?PageID=link_resolver&amp;link=7bfae013cff61db1d2e697bcb7b6a455" TargetMode="External"/><Relationship Id="rId198" Type="http://schemas.openxmlformats.org/officeDocument/2006/relationships/hyperlink" Target="https://www.knowledgeshare.nhs.uk/index.php?PageID=link_resolver&amp;link=29835f7097957a6ee83639ea67730bc0" TargetMode="External"/><Relationship Id="rId199" Type="http://schemas.openxmlformats.org/officeDocument/2006/relationships/hyperlink" Target="https://www.knowledgeshare.nhs.uk/index.php?PageID=link_resolver&amp;link=ee5d74bdc75b865c42ccce46d752f6b4" TargetMode="External"/><Relationship Id="rId13" Type="http://schemas.openxmlformats.org/officeDocument/2006/relationships/hyperlink" Target="https://www.knowledgeshare.nhs.uk/index.php?PageID=link_resolver&amp;link=014526ab9020326a6d4ea8477769971d" TargetMode="External"/><Relationship Id="rId14" Type="http://schemas.openxmlformats.org/officeDocument/2006/relationships/hyperlink" Target="https://www.knowledgeshare.nhs.uk/index.php?PageID=link_resolver&amp;link=7b68b2f9495306513aa9343040b582a6" TargetMode="External"/><Relationship Id="rId15" Type="http://schemas.openxmlformats.org/officeDocument/2006/relationships/hyperlink" Target="https://www.knowledgeshare.nhs.uk/index.php?PageID=link_resolver&amp;link=d4733a383504d08aa3319b1265b34ea6" TargetMode="External"/><Relationship Id="rId16" Type="http://schemas.openxmlformats.org/officeDocument/2006/relationships/hyperlink" Target="https://www.knowledgeshare.nhs.uk/index.php?PageID=link_resolver&amp;link=28cc8ab330c13d74c1c622f13ce6a1c5" TargetMode="External"/><Relationship Id="rId17" Type="http://schemas.openxmlformats.org/officeDocument/2006/relationships/hyperlink" Target="https://www.knowledgeshare.nhs.uk/index.php?PageID=link_resolver&amp;link=3c85c333132c3529e8c7704a2aa1015b" TargetMode="External"/><Relationship Id="rId18" Type="http://schemas.openxmlformats.org/officeDocument/2006/relationships/hyperlink" Target="https://www.knowledgeshare.nhs.uk/index.php?PageID=link_resolver&amp;link=7618bf4db52d6448e3aa466e3e6d23f7" TargetMode="External"/><Relationship Id="rId19" Type="http://schemas.openxmlformats.org/officeDocument/2006/relationships/hyperlink" Target="https://www.knowledgeshare.nhs.uk/index.php?PageID=link_resolver&amp;link=6a57fd81d0df4a6357a2e37725ee6db4" TargetMode="External"/><Relationship Id="rId705" Type="http://schemas.openxmlformats.org/officeDocument/2006/relationships/hyperlink" Target="https://www.knowledgeshare.nhs.uk/index.php?PageID=link_resolver&amp;link=06d0ea9c74ba6dae420bc67fbde96e94" TargetMode="External"/><Relationship Id="rId706" Type="http://schemas.openxmlformats.org/officeDocument/2006/relationships/hyperlink" Target="https://www.knowledgeshare.nhs.uk/index.php?PageID=link_resolver&amp;link=8c5e397322cd1c8dd11e431c5b5db4c6" TargetMode="External"/><Relationship Id="rId707" Type="http://schemas.openxmlformats.org/officeDocument/2006/relationships/hyperlink" Target="https://www.knowledgeshare.nhs.uk/index.php?PageID=link_resolver&amp;link=7a797292f71704e9fab6f7532e69956e" TargetMode="External"/><Relationship Id="rId708" Type="http://schemas.openxmlformats.org/officeDocument/2006/relationships/hyperlink" Target="https://www.knowledgeshare.nhs.uk/index.php?PageID=link_resolver&amp;link=df9bb43780d7695901093a6742bbe12a" TargetMode="External"/><Relationship Id="rId709" Type="http://schemas.openxmlformats.org/officeDocument/2006/relationships/hyperlink" Target="https://www.knowledgeshare.nhs.uk/index.php?PageID=link_resolver&amp;link=e3e6b3d9476692f8e154979c3bbae38b" TargetMode="External"/><Relationship Id="rId820" Type="http://schemas.openxmlformats.org/officeDocument/2006/relationships/hyperlink" Target="https://www.knowledgeshare.nhs.uk/index.php?PageID=link_resolver&amp;link=86faf24bb94a9dbec042c5cf3cf5b915" TargetMode="External"/><Relationship Id="rId821" Type="http://schemas.openxmlformats.org/officeDocument/2006/relationships/hyperlink" Target="https://www.knowledgeshare.nhs.uk/index.php?PageID=link_resolver&amp;link=8c67f91dfb86b41169cdf5fab784263f" TargetMode="External"/><Relationship Id="rId822" Type="http://schemas.openxmlformats.org/officeDocument/2006/relationships/hyperlink" Target="https://www.knowledgeshare.nhs.uk/index.php?PageID=link_resolver&amp;link=402a82383a0cb911c8967379ef393d86" TargetMode="External"/><Relationship Id="rId823" Type="http://schemas.openxmlformats.org/officeDocument/2006/relationships/hyperlink" Target="https://www.knowledgeshare.nhs.uk/index.php?PageID=link_resolver&amp;link=7a79f7e0d6c71f20e9a480213cbcff95" TargetMode="External"/><Relationship Id="rId824" Type="http://schemas.openxmlformats.org/officeDocument/2006/relationships/hyperlink" Target="https://www.knowledgeshare.nhs.uk/index.php?PageID=link_resolver&amp;link=287fc74ef604656dcd8dedb03b470ff1" TargetMode="External"/><Relationship Id="rId825" Type="http://schemas.openxmlformats.org/officeDocument/2006/relationships/hyperlink" Target="https://www.knowledgeshare.nhs.uk/index.php?PageID=link_resolver&amp;link=e30185bcdecd0f17d758e553951079bb" TargetMode="External"/><Relationship Id="rId826" Type="http://schemas.openxmlformats.org/officeDocument/2006/relationships/hyperlink" Target="https://www.knowledgeshare.nhs.uk/index.php?PageID=link_resolver&amp;link=ebe6dc45d1e196700f601c2f5836cf5a" TargetMode="External"/><Relationship Id="rId827" Type="http://schemas.openxmlformats.org/officeDocument/2006/relationships/hyperlink" Target="https://www.knowledgeshare.nhs.uk/index.php?PageID=link_resolver&amp;link=7c6bde9e0a1847e7292e689d3a135f5a" TargetMode="External"/><Relationship Id="rId828" Type="http://schemas.openxmlformats.org/officeDocument/2006/relationships/hyperlink" Target="https://www.knowledgeshare.nhs.uk/index.php?PageID=link_resolver&amp;link=948f04ee1744403b499ce44ea2488890" TargetMode="External"/><Relationship Id="rId829" Type="http://schemas.openxmlformats.org/officeDocument/2006/relationships/hyperlink" Target="https://www.knowledgeshare.nhs.uk/index.php?PageID=link_resolver&amp;link=d2be0852dfec60535450e90a89dbb384" TargetMode="External"/><Relationship Id="rId710" Type="http://schemas.openxmlformats.org/officeDocument/2006/relationships/hyperlink" Target="https://www.knowledgeshare.nhs.uk/index.php?PageID=link_resolver&amp;link=be9e065d6e5b013bff91972bcb374e23" TargetMode="External"/><Relationship Id="rId711" Type="http://schemas.openxmlformats.org/officeDocument/2006/relationships/hyperlink" Target="https://www.knowledgeshare.nhs.uk/index.php?PageID=link_resolver&amp;link=c245e10ffd22c83346146b3dcf88a589" TargetMode="External"/><Relationship Id="rId712" Type="http://schemas.openxmlformats.org/officeDocument/2006/relationships/hyperlink" Target="https://www.knowledgeshare.nhs.uk/index.php?PageID=link_resolver&amp;link=3cd7ba059764b26132df4877c4fd9a22" TargetMode="External"/><Relationship Id="rId713" Type="http://schemas.openxmlformats.org/officeDocument/2006/relationships/hyperlink" Target="https://www.knowledgeshare.nhs.uk/index.php?PageID=link_resolver&amp;link=a9cf40824b20942027f5b0c4bca1a4d5" TargetMode="External"/><Relationship Id="rId714" Type="http://schemas.openxmlformats.org/officeDocument/2006/relationships/hyperlink" Target="https://www.knowledgeshare.nhs.uk/index.php?PageID=link_resolver&amp;link=c4cea776b38a121a798363ebc495f828" TargetMode="External"/><Relationship Id="rId20" Type="http://schemas.openxmlformats.org/officeDocument/2006/relationships/hyperlink" Target="https://www.knowledgeshare.nhs.uk/index.php?PageID=link_resolver&amp;link=7e39381b3ab91c1a3f903aed32c9f09c" TargetMode="External"/><Relationship Id="rId21" Type="http://schemas.openxmlformats.org/officeDocument/2006/relationships/hyperlink" Target="https://www.knowledgeshare.nhs.uk/index.php?PageID=link_resolver&amp;link=d5f845dc92a7f636497441d9e4847f91" TargetMode="External"/><Relationship Id="rId22" Type="http://schemas.openxmlformats.org/officeDocument/2006/relationships/hyperlink" Target="https://www.knowledgeshare.nhs.uk/index.php?PageID=link_resolver&amp;link=138766bc30efc5b7eefaa37d60c95719" TargetMode="External"/><Relationship Id="rId23" Type="http://schemas.openxmlformats.org/officeDocument/2006/relationships/hyperlink" Target="https://www.knowledgeshare.nhs.uk/index.php?PageID=link_resolver&amp;link=e37ec1afccfb94c7f47b7541690471ec" TargetMode="External"/><Relationship Id="rId24" Type="http://schemas.openxmlformats.org/officeDocument/2006/relationships/hyperlink" Target="https://www.knowledgeshare.nhs.uk/index.php?PageID=link_resolver&amp;link=c3012486203f588cb253e0df5821754c" TargetMode="External"/><Relationship Id="rId25" Type="http://schemas.openxmlformats.org/officeDocument/2006/relationships/hyperlink" Target="https://www.knowledgeshare.nhs.uk/index.php?PageID=link_resolver&amp;link=5e0b8b4123f3057cd906d0f7d159cf79" TargetMode="External"/><Relationship Id="rId26" Type="http://schemas.openxmlformats.org/officeDocument/2006/relationships/hyperlink" Target="https://www.knowledgeshare.nhs.uk/index.php?PageID=link_resolver&amp;link=9238712ba9b270c625001e919fcb53d5" TargetMode="External"/><Relationship Id="rId27" Type="http://schemas.openxmlformats.org/officeDocument/2006/relationships/hyperlink" Target="https://www.knowledgeshare.nhs.uk/index.php?PageID=link_resolver&amp;link=e3f1ae9de6d35e8ba1c01d4ea3345fc0" TargetMode="External"/><Relationship Id="rId28" Type="http://schemas.openxmlformats.org/officeDocument/2006/relationships/hyperlink" Target="https://www.knowledgeshare.nhs.uk/index.php?PageID=link_resolver&amp;link=6fc2239c4f87f4fbef124c0be2d8d3e0" TargetMode="External"/><Relationship Id="rId29" Type="http://schemas.openxmlformats.org/officeDocument/2006/relationships/hyperlink" Target="https://www.knowledgeshare.nhs.uk/index.php?PageID=link_resolver&amp;link=b137ef9ba1034f50ef47bc44124423e0" TargetMode="External"/><Relationship Id="rId715" Type="http://schemas.openxmlformats.org/officeDocument/2006/relationships/hyperlink" Target="https://www.knowledgeshare.nhs.uk/index.php?PageID=link_resolver&amp;link=1a218161ac22a365c759b5b23f64c556" TargetMode="External"/><Relationship Id="rId716" Type="http://schemas.openxmlformats.org/officeDocument/2006/relationships/hyperlink" Target="https://www.knowledgeshare.nhs.uk/index.php?PageID=link_resolver&amp;link=2bca6ba3127a5271ba4e1bdf2a66fa10" TargetMode="External"/><Relationship Id="rId717" Type="http://schemas.openxmlformats.org/officeDocument/2006/relationships/hyperlink" Target="https://www.knowledgeshare.nhs.uk/index.php?PageID=link_resolver&amp;link=f9f52e6d2a7b2d896171497599aeb2db" TargetMode="External"/><Relationship Id="rId718" Type="http://schemas.openxmlformats.org/officeDocument/2006/relationships/hyperlink" Target="https://www.knowledgeshare.nhs.uk/index.php?PageID=link_resolver&amp;link=193b7d0269faf718496dd600e26dc468" TargetMode="External"/><Relationship Id="rId719" Type="http://schemas.openxmlformats.org/officeDocument/2006/relationships/hyperlink" Target="https://www.knowledgeshare.nhs.uk/index.php?PageID=link_resolver&amp;link=b7848d337ec95f63e5fca9a33bd7d9b5" TargetMode="External"/><Relationship Id="rId600" Type="http://schemas.openxmlformats.org/officeDocument/2006/relationships/hyperlink" Target="https://www.knowledgeshare.nhs.uk/index.php?PageID=link_resolver&amp;link=133ecb03c04903d3810ee568e82754e8" TargetMode="External"/><Relationship Id="rId601" Type="http://schemas.openxmlformats.org/officeDocument/2006/relationships/hyperlink" Target="https://www.knowledgeshare.nhs.uk/index.php?PageID=link_resolver&amp;link=7faa3b103dd82e4ba221bbed0ab92cf7" TargetMode="External"/><Relationship Id="rId602" Type="http://schemas.openxmlformats.org/officeDocument/2006/relationships/hyperlink" Target="https://www.knowledgeshare.nhs.uk/index.php?PageID=link_resolver&amp;link=cdc3094d6c71b88589535d86a723d1c4" TargetMode="External"/><Relationship Id="rId603" Type="http://schemas.openxmlformats.org/officeDocument/2006/relationships/hyperlink" Target="https://www.knowledgeshare.nhs.uk/index.php?PageID=link_resolver&amp;link=8402da1e03d92af8c7e23b363838fd32" TargetMode="External"/><Relationship Id="rId604" Type="http://schemas.openxmlformats.org/officeDocument/2006/relationships/hyperlink" Target="https://www.knowledgeshare.nhs.uk/index.php?PageID=link_resolver&amp;link=fb4a90bd6b32464473dfc34663c96482" TargetMode="External"/><Relationship Id="rId605" Type="http://schemas.openxmlformats.org/officeDocument/2006/relationships/hyperlink" Target="https://www.knowledgeshare.nhs.uk/index.php?PageID=link_resolver&amp;link=44a25f7fdc72161744b464314789f814" TargetMode="External"/><Relationship Id="rId606" Type="http://schemas.openxmlformats.org/officeDocument/2006/relationships/hyperlink" Target="https://www.knowledgeshare.nhs.uk/index.php?PageID=link_resolver&amp;link=aa6ff21c159cd2fb7996164c1951ff69" TargetMode="External"/><Relationship Id="rId607" Type="http://schemas.openxmlformats.org/officeDocument/2006/relationships/hyperlink" Target="https://www.knowledgeshare.nhs.uk/index.php?PageID=link_resolver&amp;link=53b2f87b1f1249a1bd8b4ebe0df459f2" TargetMode="External"/><Relationship Id="rId608" Type="http://schemas.openxmlformats.org/officeDocument/2006/relationships/hyperlink" Target="https://www.knowledgeshare.nhs.uk/index.php?PageID=link_resolver&amp;link=cc68ad1a5aef4357b55e4a70c21a90d2" TargetMode="External"/><Relationship Id="rId609" Type="http://schemas.openxmlformats.org/officeDocument/2006/relationships/hyperlink" Target="https://www.knowledgeshare.nhs.uk/index.php?PageID=link_resolver&amp;link=8274fc31b18f1cccaf95b690c4ee94b5" TargetMode="External"/><Relationship Id="rId830" Type="http://schemas.openxmlformats.org/officeDocument/2006/relationships/hyperlink" Target="https://www.knowledgeshare.nhs.uk/index.php?PageID=link_resolver&amp;link=07ce4212f37d028a30234c19477cdeb2" TargetMode="External"/><Relationship Id="rId831" Type="http://schemas.openxmlformats.org/officeDocument/2006/relationships/hyperlink" Target="https://www.knowledgeshare.nhs.uk/index.php?PageID=link_resolver&amp;link=65ae753bf3d84583c556392ebc8e2fa9" TargetMode="External"/><Relationship Id="rId832" Type="http://schemas.openxmlformats.org/officeDocument/2006/relationships/hyperlink" Target="https://www.knowledgeshare.nhs.uk/index.php?PageID=link_resolver&amp;link=1f99dc6f73875be589eb7c113ed66825" TargetMode="External"/><Relationship Id="rId833" Type="http://schemas.openxmlformats.org/officeDocument/2006/relationships/hyperlink" Target="https://www.knowledgeshare.nhs.uk/index.php?PageID=link_resolver&amp;link=4a2da77a21b2746dddfad86a8c162a12" TargetMode="External"/><Relationship Id="rId834" Type="http://schemas.openxmlformats.org/officeDocument/2006/relationships/hyperlink" Target="https://www.knowledgeshare.nhs.uk/index.php?PageID=link_resolver&amp;link=d5731850ce7b426730678a26d9c26ec6" TargetMode="External"/><Relationship Id="rId835" Type="http://schemas.openxmlformats.org/officeDocument/2006/relationships/hyperlink" Target="https://www.knowledgeshare.nhs.uk/index.php?PageID=link_resolver&amp;link=98c6b476555765431b047e37fdcfe136" TargetMode="External"/><Relationship Id="rId836" Type="http://schemas.openxmlformats.org/officeDocument/2006/relationships/hyperlink" Target="https://www.knowledgeshare.nhs.uk/index.php?PageID=link_resolver&amp;link=080dfa3b4b89d04b55aff2950f5e72ec" TargetMode="External"/><Relationship Id="rId837" Type="http://schemas.openxmlformats.org/officeDocument/2006/relationships/hyperlink" Target="https://www.knowledgeshare.nhs.uk/index.php?PageID=link_resolver&amp;link=36d43f5142b3a946e8309ab82bb5fbfa" TargetMode="External"/><Relationship Id="rId838" Type="http://schemas.openxmlformats.org/officeDocument/2006/relationships/hyperlink" Target="https://www.knowledgeshare.nhs.uk/index.php?PageID=link_resolver&amp;link=e3e6b3d9476692f8e154979c3bbae38b" TargetMode="External"/><Relationship Id="rId839" Type="http://schemas.openxmlformats.org/officeDocument/2006/relationships/hyperlink" Target="https://www.knowledgeshare.nhs.uk/index.php?PageID=link_resolver&amp;link=6f6fe0c2b612a5af68f3f0280cfd274f" TargetMode="External"/><Relationship Id="rId720" Type="http://schemas.openxmlformats.org/officeDocument/2006/relationships/hyperlink" Target="https://www.knowledgeshare.nhs.uk/index.php?PageID=link_resolver&amp;link=735e5251d11793de3249143017fa0f01" TargetMode="External"/><Relationship Id="rId721" Type="http://schemas.openxmlformats.org/officeDocument/2006/relationships/hyperlink" Target="https://www.knowledgeshare.nhs.uk/index.php?PageID=link_resolver&amp;link=9c692f1365bd5c6594bce1627853d86a" TargetMode="External"/><Relationship Id="rId722" Type="http://schemas.openxmlformats.org/officeDocument/2006/relationships/hyperlink" Target="https://www.knowledgeshare.nhs.uk/index.php?PageID=link_resolver&amp;link=21bccab3428f86dfbfff7a21ea6707d0" TargetMode="External"/><Relationship Id="rId723" Type="http://schemas.openxmlformats.org/officeDocument/2006/relationships/hyperlink" Target="https://www.knowledgeshare.nhs.uk/index.php?PageID=link_resolver&amp;link=bef1a00a61f48cb8ee2c95a92e87951f" TargetMode="External"/><Relationship Id="rId724" Type="http://schemas.openxmlformats.org/officeDocument/2006/relationships/hyperlink" Target="https://www.knowledgeshare.nhs.uk/index.php?PageID=link_resolver&amp;link=8bbede6379e18860ef839c641ff463c4" TargetMode="External"/><Relationship Id="rId30" Type="http://schemas.openxmlformats.org/officeDocument/2006/relationships/hyperlink" Target="https://www.knowledgeshare.nhs.uk/index.php?PageID=link_resolver&amp;link=799a4069dbc2e81aaf1a93ba20e29065" TargetMode="External"/><Relationship Id="rId31" Type="http://schemas.openxmlformats.org/officeDocument/2006/relationships/hyperlink" Target="https://www.knowledgeshare.nhs.uk/index.php?PageID=link_resolver&amp;link=5e7b25cd37600b3dc6fea68fda426b75" TargetMode="External"/><Relationship Id="rId32" Type="http://schemas.openxmlformats.org/officeDocument/2006/relationships/hyperlink" Target="https://www.knowledgeshare.nhs.uk/index.php?PageID=link_resolver&amp;link=287fc74ef604656dcd8dedb03b470ff1" TargetMode="External"/><Relationship Id="rId33" Type="http://schemas.openxmlformats.org/officeDocument/2006/relationships/hyperlink" Target="https://www.knowledgeshare.nhs.uk/index.php?PageID=link_resolver&amp;link=b462444bcc1d9461cbf350b297eaa4f0" TargetMode="External"/><Relationship Id="rId34" Type="http://schemas.openxmlformats.org/officeDocument/2006/relationships/hyperlink" Target="https://www.knowledgeshare.nhs.uk/index.php?PageID=link_resolver&amp;link=244bf2738b6a4339d58d34e92c033d45" TargetMode="External"/><Relationship Id="rId35" Type="http://schemas.openxmlformats.org/officeDocument/2006/relationships/hyperlink" Target="https://www.knowledgeshare.nhs.uk/index.php?PageID=link_resolver&amp;link=e56c78b0287ffdd0c43f8e3b6ed1fa69" TargetMode="External"/><Relationship Id="rId36" Type="http://schemas.openxmlformats.org/officeDocument/2006/relationships/hyperlink" Target="https://www.knowledgeshare.nhs.uk/index.php?PageID=link_resolver&amp;link=ebe6dc45d1e196700f601c2f5836cf5a" TargetMode="External"/><Relationship Id="rId37" Type="http://schemas.openxmlformats.org/officeDocument/2006/relationships/hyperlink" Target="https://www.knowledgeshare.nhs.uk/index.php?PageID=link_resolver&amp;link=98120b0e250f7108bc25b81600cee628" TargetMode="External"/><Relationship Id="rId38" Type="http://schemas.openxmlformats.org/officeDocument/2006/relationships/hyperlink" Target="https://www.knowledgeshare.nhs.uk/index.php?PageID=link_resolver&amp;link=11ee5b7ccedacaf0c50bf99fa7f51a46" TargetMode="External"/><Relationship Id="rId39" Type="http://schemas.openxmlformats.org/officeDocument/2006/relationships/hyperlink" Target="https://www.knowledgeshare.nhs.uk/index.php?PageID=link_resolver&amp;link=4ff22b8bec026744f4d941edf157c02e" TargetMode="External"/><Relationship Id="rId725" Type="http://schemas.openxmlformats.org/officeDocument/2006/relationships/hyperlink" Target="https://www.knowledgeshare.nhs.uk/index.php?PageID=link_resolver&amp;link=2e1de4946c7fb5582d8e2505dfb6ff56" TargetMode="External"/><Relationship Id="rId726" Type="http://schemas.openxmlformats.org/officeDocument/2006/relationships/hyperlink" Target="https://www.knowledgeshare.nhs.uk/index.php?PageID=link_resolver&amp;link=ec4aa6b55818b8c8ba36a6bba5cfdd1f" TargetMode="External"/><Relationship Id="rId727" Type="http://schemas.openxmlformats.org/officeDocument/2006/relationships/hyperlink" Target="https://www.knowledgeshare.nhs.uk/index.php?PageID=link_resolver&amp;link=006084bbee16077b15c51037ddd3d621" TargetMode="External"/><Relationship Id="rId728" Type="http://schemas.openxmlformats.org/officeDocument/2006/relationships/hyperlink" Target="https://www.knowledgeshare.nhs.uk/index.php?PageID=link_resolver&amp;link=c09712844d5f5723e4dff8efdf7a6662" TargetMode="External"/><Relationship Id="rId729" Type="http://schemas.openxmlformats.org/officeDocument/2006/relationships/hyperlink" Target="https://www.knowledgeshare.nhs.uk/index.php?PageID=link_resolver&amp;link=15bb7cf827208d38b05912f1397026fa" TargetMode="External"/><Relationship Id="rId610" Type="http://schemas.openxmlformats.org/officeDocument/2006/relationships/hyperlink" Target="https://www.knowledgeshare.nhs.uk/index.php?PageID=link_resolver&amp;link=33e66e0d4986d8e081f0736333d7a749" TargetMode="External"/><Relationship Id="rId611" Type="http://schemas.openxmlformats.org/officeDocument/2006/relationships/hyperlink" Target="https://www.knowledgeshare.nhs.uk/index.php?PageID=link_resolver&amp;link=28cc30bbde5c535a2b5326dfbaba3e23" TargetMode="External"/><Relationship Id="rId612" Type="http://schemas.openxmlformats.org/officeDocument/2006/relationships/hyperlink" Target="https://www.knowledgeshare.nhs.uk/index.php?PageID=link_resolver&amp;link=c95850a807e59a1b3fec4fe1be4a713a" TargetMode="External"/><Relationship Id="rId613" Type="http://schemas.openxmlformats.org/officeDocument/2006/relationships/hyperlink" Target="https://www.knowledgeshare.nhs.uk/index.php?PageID=link_resolver&amp;link=04e354dd3202661a27162b236efa15b8" TargetMode="External"/><Relationship Id="rId614" Type="http://schemas.openxmlformats.org/officeDocument/2006/relationships/hyperlink" Target="https://www.knowledgeshare.nhs.uk/index.php?PageID=link_resolver&amp;link=0952181684a6ba7877511dd25bb6546a" TargetMode="External"/><Relationship Id="rId615" Type="http://schemas.openxmlformats.org/officeDocument/2006/relationships/hyperlink" Target="https://www.knowledgeshare.nhs.uk/index.php?PageID=link_resolver&amp;link=d16ec50efc694dd109ec1ca0ed957f1b" TargetMode="External"/><Relationship Id="rId616" Type="http://schemas.openxmlformats.org/officeDocument/2006/relationships/hyperlink" Target="https://www.knowledgeshare.nhs.uk/index.php?PageID=link_resolver&amp;link=cd410cd2c52b2c33e5dd418cf435457b" TargetMode="External"/><Relationship Id="rId617" Type="http://schemas.openxmlformats.org/officeDocument/2006/relationships/hyperlink" Target="https://www.knowledgeshare.nhs.uk/index.php?PageID=link_resolver&amp;link=23e370c6729429637451e119cb086e97" TargetMode="External"/><Relationship Id="rId618" Type="http://schemas.openxmlformats.org/officeDocument/2006/relationships/hyperlink" Target="https://www.knowledgeshare.nhs.uk/index.php?PageID=link_resolver&amp;link=c0aaaca84b7485bf463958801fc5f6c7" TargetMode="External"/><Relationship Id="rId619" Type="http://schemas.openxmlformats.org/officeDocument/2006/relationships/hyperlink" Target="https://www.knowledgeshare.nhs.uk/index.php?PageID=link_resolver&amp;link=a66b966547c501249e878ef428914acf" TargetMode="External"/><Relationship Id="rId840" Type="http://schemas.openxmlformats.org/officeDocument/2006/relationships/hyperlink" Target="https://www.knowledgeshare.nhs.uk/index.php?PageID=link_resolver&amp;link=f19f4d0c61fc9cd28583a048da7870f6" TargetMode="External"/><Relationship Id="rId841" Type="http://schemas.openxmlformats.org/officeDocument/2006/relationships/hyperlink" Target="https://www.knowledgeshare.nhs.uk/index.php?PageID=link_resolver&amp;link=ecfd53d636332d33f8d63fa4a02dd9c5" TargetMode="External"/><Relationship Id="rId842" Type="http://schemas.openxmlformats.org/officeDocument/2006/relationships/hyperlink" Target="https://www.knowledgeshare.nhs.uk/index.php?PageID=link_resolver&amp;link=0c0624754e8a021b9f93dcf7a955977e" TargetMode="External"/><Relationship Id="rId843" Type="http://schemas.openxmlformats.org/officeDocument/2006/relationships/hyperlink" Target="https://www.knowledgeshare.nhs.uk/index.php?PageID=link_resolver&amp;link=e5f9c0705a4244d6c05f6cf61dc059b4" TargetMode="External"/><Relationship Id="rId844" Type="http://schemas.openxmlformats.org/officeDocument/2006/relationships/hyperlink" Target="https://www.knowledgeshare.nhs.uk/index.php?PageID=link_resolver&amp;link=42806afb20a9067b4dd7461803154a59" TargetMode="External"/><Relationship Id="rId845" Type="http://schemas.openxmlformats.org/officeDocument/2006/relationships/hyperlink" Target="https://www.knowledgeshare.nhs.uk/index.php?PageID=link_resolver&amp;link=855f99fb538e96b4ad51601299510f97" TargetMode="External"/><Relationship Id="rId846" Type="http://schemas.openxmlformats.org/officeDocument/2006/relationships/hyperlink" Target="https://www.knowledgeshare.nhs.uk/index.php?PageID=link_resolver&amp;link=3a3131d56c772d6be7fbe8878be53536" TargetMode="External"/><Relationship Id="rId500" Type="http://schemas.openxmlformats.org/officeDocument/2006/relationships/hyperlink" Target="https://www.knowledgeshare.nhs.uk/index.php?PageID=link_resolver&amp;link=dacf17e1b3638470edd561dca6d151f5" TargetMode="External"/><Relationship Id="rId501" Type="http://schemas.openxmlformats.org/officeDocument/2006/relationships/hyperlink" Target="https://www.knowledgeshare.nhs.uk/index.php?PageID=link_resolver&amp;link=4b94c0c1332b539babd2d86355c3c78e" TargetMode="External"/><Relationship Id="rId502" Type="http://schemas.openxmlformats.org/officeDocument/2006/relationships/hyperlink" Target="https://www.knowledgeshare.nhs.uk/index.php?PageID=link_resolver&amp;link=b4af66edaee1ae0a9de38e13f8bb9c82" TargetMode="External"/><Relationship Id="rId503" Type="http://schemas.openxmlformats.org/officeDocument/2006/relationships/hyperlink" Target="https://www.knowledgeshare.nhs.uk/index.php?PageID=link_resolver&amp;link=885c8d47aa9b8b8a8a6f30ed73f4efd3" TargetMode="External"/><Relationship Id="rId504" Type="http://schemas.openxmlformats.org/officeDocument/2006/relationships/hyperlink" Target="https://www.knowledgeshare.nhs.uk/index.php?PageID=link_resolver&amp;link=ba828e5ac1e288eb8221120203b1a41d" TargetMode="External"/><Relationship Id="rId505" Type="http://schemas.openxmlformats.org/officeDocument/2006/relationships/hyperlink" Target="https://www.knowledgeshare.nhs.uk/index.php?PageID=link_resolver&amp;link=9a2d06ff24697b800893d78f7eb2d68f" TargetMode="External"/><Relationship Id="rId506" Type="http://schemas.openxmlformats.org/officeDocument/2006/relationships/hyperlink" Target="https://www.knowledgeshare.nhs.uk/index.php?PageID=link_resolver&amp;link=e7acdce2a63e635ad3987d57f26c7e3a" TargetMode="External"/><Relationship Id="rId507" Type="http://schemas.openxmlformats.org/officeDocument/2006/relationships/hyperlink" Target="https://www.knowledgeshare.nhs.uk/index.php?PageID=link_resolver&amp;link=6506a23ae8189b4479572be876ecf47f" TargetMode="External"/><Relationship Id="rId508" Type="http://schemas.openxmlformats.org/officeDocument/2006/relationships/hyperlink" Target="https://www.knowledgeshare.nhs.uk/index.php?PageID=link_resolver&amp;link=d8bb39dddc794579ccab0a8fad8d52e3" TargetMode="External"/><Relationship Id="rId509" Type="http://schemas.openxmlformats.org/officeDocument/2006/relationships/hyperlink" Target="https://www.knowledgeshare.nhs.uk/index.php?PageID=link_resolver&amp;link=9f3effc3875553494f502b37809a270e" TargetMode="External"/><Relationship Id="rId847" Type="http://schemas.openxmlformats.org/officeDocument/2006/relationships/hyperlink" Target="https://www.knowledgeshare.nhs.uk/index.php?PageID=link_resolver&amp;link=d2ebbfd13847e097a5932e139bcc1fdd" TargetMode="External"/><Relationship Id="rId848" Type="http://schemas.openxmlformats.org/officeDocument/2006/relationships/hyperlink" Target="https://www.knowledgeshare.nhs.uk/index.php?PageID=link_resolver&amp;link=358fa5712f4bab301ec2c1b231991b02" TargetMode="External"/><Relationship Id="rId849" Type="http://schemas.openxmlformats.org/officeDocument/2006/relationships/hyperlink" Target="https://www.knowledgeshare.nhs.uk/index.php?PageID=link_resolver&amp;link=ad6cfbb9696782eb96a9c4162ed4ee6c" TargetMode="External"/><Relationship Id="rId730" Type="http://schemas.openxmlformats.org/officeDocument/2006/relationships/hyperlink" Target="https://www.knowledgeshare.nhs.uk/index.php?PageID=link_resolver&amp;link=0a06aa85f87cd0ff6b1f6a5b8224f251" TargetMode="External"/><Relationship Id="rId731" Type="http://schemas.openxmlformats.org/officeDocument/2006/relationships/hyperlink" Target="https://www.knowledgeshare.nhs.uk/index.php?PageID=link_resolver&amp;link=0a563411b24c2f79102b2dc7fbb6e53a" TargetMode="External"/><Relationship Id="rId732" Type="http://schemas.openxmlformats.org/officeDocument/2006/relationships/hyperlink" Target="https://www.knowledgeshare.nhs.uk/index.php?PageID=link_resolver&amp;link=0c6fc374095eb2db548b92cc7b774895" TargetMode="External"/><Relationship Id="rId733" Type="http://schemas.openxmlformats.org/officeDocument/2006/relationships/hyperlink" Target="https://www.knowledgeshare.nhs.uk/index.php?PageID=link_resolver&amp;link=7f10c516a5bac56802742b8353b2841b" TargetMode="External"/><Relationship Id="rId734" Type="http://schemas.openxmlformats.org/officeDocument/2006/relationships/hyperlink" Target="https://www.knowledgeshare.nhs.uk/index.php?PageID=link_resolver&amp;link=ef575bc60918f436dd317dac0c6db22e" TargetMode="External"/><Relationship Id="rId40" Type="http://schemas.openxmlformats.org/officeDocument/2006/relationships/hyperlink" Target="https://www.knowledgeshare.nhs.uk/index.php?PageID=link_resolver&amp;link=79754cc367e3a2461b7652789886ede2" TargetMode="External"/><Relationship Id="rId41" Type="http://schemas.openxmlformats.org/officeDocument/2006/relationships/hyperlink" Target="https://www.knowledgeshare.nhs.uk/index.php?PageID=link_resolver&amp;link=74f49df2c83d0578350d5aad607d034e" TargetMode="External"/><Relationship Id="rId42" Type="http://schemas.openxmlformats.org/officeDocument/2006/relationships/hyperlink" Target="https://www.knowledgeshare.nhs.uk/index.php?PageID=link_resolver&amp;link=caef56f572774f75d9d75f62d1258f93" TargetMode="External"/><Relationship Id="rId43" Type="http://schemas.openxmlformats.org/officeDocument/2006/relationships/hyperlink" Target="https://www.knowledgeshare.nhs.uk/index.php?PageID=link_resolver&amp;link=d07ca093962ebdddbd8ca908534e7cb0" TargetMode="External"/><Relationship Id="rId44" Type="http://schemas.openxmlformats.org/officeDocument/2006/relationships/hyperlink" Target="https://www.knowledgeshare.nhs.uk/index.php?PageID=link_resolver&amp;link=c17d82f972ed7fdb5b659f303d0c80cc" TargetMode="External"/><Relationship Id="rId45" Type="http://schemas.openxmlformats.org/officeDocument/2006/relationships/hyperlink" Target="https://www.knowledgeshare.nhs.uk/index.php?PageID=link_resolver&amp;link=0c094de6a6c2c702eeea791d6687fb77" TargetMode="External"/><Relationship Id="rId46" Type="http://schemas.openxmlformats.org/officeDocument/2006/relationships/hyperlink" Target="https://www.knowledgeshare.nhs.uk/index.php?PageID=link_resolver&amp;link=6f06ffa3853568cf78b68b44b837878f" TargetMode="External"/><Relationship Id="rId47" Type="http://schemas.openxmlformats.org/officeDocument/2006/relationships/hyperlink" Target="https://www.knowledgeshare.nhs.uk/index.php?PageID=link_resolver&amp;link=0ef05914620bbf8990644cee1c979f59" TargetMode="External"/><Relationship Id="rId48" Type="http://schemas.openxmlformats.org/officeDocument/2006/relationships/hyperlink" Target="https://www.knowledgeshare.nhs.uk/index.php?PageID=link_resolver&amp;link=7a32f104e8c0044be1eadd436e585541" TargetMode="External"/><Relationship Id="rId49" Type="http://schemas.openxmlformats.org/officeDocument/2006/relationships/hyperlink" Target="https://www.knowledgeshare.nhs.uk/index.php?PageID=link_resolver&amp;link=da3bb2858cd22e7ec5de238b90ad617a" TargetMode="External"/><Relationship Id="rId735" Type="http://schemas.openxmlformats.org/officeDocument/2006/relationships/hyperlink" Target="https://www.knowledgeshare.nhs.uk/index.php?PageID=link_resolver&amp;link=f8f647e36cd966d6adf776611557b8ea" TargetMode="External"/><Relationship Id="rId736" Type="http://schemas.openxmlformats.org/officeDocument/2006/relationships/hyperlink" Target="https://www.knowledgeshare.nhs.uk/index.php?PageID=link_resolver&amp;link=077606ae59600dc3c7748f75855bec94" TargetMode="External"/><Relationship Id="rId737" Type="http://schemas.openxmlformats.org/officeDocument/2006/relationships/hyperlink" Target="https://www.knowledgeshare.nhs.uk/index.php?PageID=link_resolver&amp;link=ca39ee928ef3cd55ecf6728786f63455" TargetMode="External"/><Relationship Id="rId738" Type="http://schemas.openxmlformats.org/officeDocument/2006/relationships/hyperlink" Target="https://www.knowledgeshare.nhs.uk/index.php?PageID=link_resolver&amp;link=cd11ddf03e7da01bbc4689bd76a91053" TargetMode="External"/><Relationship Id="rId739" Type="http://schemas.openxmlformats.org/officeDocument/2006/relationships/hyperlink" Target="https://www.knowledgeshare.nhs.uk/index.php?PageID=link_resolver&amp;link=8761e66fab94bc6552a9496fe58f3a12" TargetMode="External"/><Relationship Id="rId620" Type="http://schemas.openxmlformats.org/officeDocument/2006/relationships/hyperlink" Target="https://www.knowledgeshare.nhs.uk/index.php?PageID=link_resolver&amp;link=76ee22a9f3a3775791ecf3b3a718ead4" TargetMode="External"/><Relationship Id="rId621" Type="http://schemas.openxmlformats.org/officeDocument/2006/relationships/hyperlink" Target="https://www.knowledgeshare.nhs.uk/index.php?PageID=link_resolver&amp;link=fb38a7a2491db9ef732f7229d62fa05c" TargetMode="External"/><Relationship Id="rId622" Type="http://schemas.openxmlformats.org/officeDocument/2006/relationships/hyperlink" Target="https://www.knowledgeshare.nhs.uk/index.php?PageID=link_resolver&amp;link=3d615b1478fa3b798c24defb0753316a" TargetMode="External"/><Relationship Id="rId623" Type="http://schemas.openxmlformats.org/officeDocument/2006/relationships/hyperlink" Target="https://www.knowledgeshare.nhs.uk/index.php?PageID=link_resolver&amp;link=60ef19358bc0114d34a12329a0e413f1" TargetMode="External"/><Relationship Id="rId624" Type="http://schemas.openxmlformats.org/officeDocument/2006/relationships/hyperlink" Target="https://www.knowledgeshare.nhs.uk/index.php?PageID=link_resolver&amp;link=2d127c1c4ffb97c8d959736b298104be" TargetMode="External"/><Relationship Id="rId625" Type="http://schemas.openxmlformats.org/officeDocument/2006/relationships/hyperlink" Target="https://www.knowledgeshare.nhs.uk/index.php?PageID=link_resolver&amp;link=728bd494fdb008fbaf6415554f89ca36" TargetMode="External"/><Relationship Id="rId626" Type="http://schemas.openxmlformats.org/officeDocument/2006/relationships/hyperlink" Target="https://www.knowledgeshare.nhs.uk/index.php?PageID=link_resolver&amp;link=da2171ad99d41fcb1f38f46a709d228d" TargetMode="External"/><Relationship Id="rId627" Type="http://schemas.openxmlformats.org/officeDocument/2006/relationships/hyperlink" Target="https://www.knowledgeshare.nhs.uk/index.php?PageID=link_resolver&amp;link=55cec5c43f441f716e90480ce6772768" TargetMode="External"/><Relationship Id="rId628" Type="http://schemas.openxmlformats.org/officeDocument/2006/relationships/hyperlink" Target="https://www.knowledgeshare.nhs.uk/index.php?PageID=link_resolver&amp;link=585b550366af0fd49eb06b851331e00c" TargetMode="External"/><Relationship Id="rId629" Type="http://schemas.openxmlformats.org/officeDocument/2006/relationships/hyperlink" Target="https://www.knowledgeshare.nhs.uk/index.php?PageID=link_resolver&amp;link=a696d0ced9b1ed3dcd21015017b4c6ee" TargetMode="External"/><Relationship Id="rId850" Type="http://schemas.openxmlformats.org/officeDocument/2006/relationships/hyperlink" Target="https://www.knowledgeshare.nhs.uk/index.php?PageID=link_resolver&amp;link=ab6dd610800ea34cf9b89143054df8a9" TargetMode="External"/><Relationship Id="rId851" Type="http://schemas.openxmlformats.org/officeDocument/2006/relationships/hyperlink" Target="https://www.knowledgeshare.nhs.uk/index.php?PageID=link_resolver&amp;link=e5a1ae9b78c6956ebfe544724dd3e46e" TargetMode="External"/><Relationship Id="rId852" Type="http://schemas.openxmlformats.org/officeDocument/2006/relationships/hyperlink" Target="https://www.knowledgeshare.nhs.uk/index.php?PageID=link_resolver&amp;link=2afd9fbbe02d01f27eb7ffac1be90123" TargetMode="External"/><Relationship Id="rId853" Type="http://schemas.openxmlformats.org/officeDocument/2006/relationships/hyperlink" Target="https://www.knowledgeshare.nhs.uk/index.php?PageID=link_resolver&amp;link=c279a268cabe5414515d8772d7e58550" TargetMode="External"/><Relationship Id="rId854" Type="http://schemas.openxmlformats.org/officeDocument/2006/relationships/hyperlink" Target="https://www.knowledgeshare.nhs.uk/index.php?PageID=link_resolver&amp;link=5729a23ac85d59460b20140f1b3eeb0a" TargetMode="External"/><Relationship Id="rId855" Type="http://schemas.openxmlformats.org/officeDocument/2006/relationships/hyperlink" Target="https://www.knowledgeshare.nhs.uk/index.php?PageID=link_resolver&amp;link=1caceece0242951349a5ff43ecef9c3c" TargetMode="External"/><Relationship Id="rId856" Type="http://schemas.openxmlformats.org/officeDocument/2006/relationships/hyperlink" Target="https://www.knowledgeshare.nhs.uk/index.php?PageID=link_resolver&amp;link=abe823f77318a1bb8e7402dea508be15" TargetMode="External"/><Relationship Id="rId510" Type="http://schemas.openxmlformats.org/officeDocument/2006/relationships/hyperlink" Target="https://www.knowledgeshare.nhs.uk/index.php?PageID=link_resolver&amp;link=07cf8584a307e476fc1cf12473324fd1" TargetMode="External"/><Relationship Id="rId511" Type="http://schemas.openxmlformats.org/officeDocument/2006/relationships/hyperlink" Target="https://www.knowledgeshare.nhs.uk/index.php?PageID=link_resolver&amp;link=ebe6dc45d1e196700f601c2f5836cf5a" TargetMode="External"/><Relationship Id="rId512" Type="http://schemas.openxmlformats.org/officeDocument/2006/relationships/hyperlink" Target="https://www.knowledgeshare.nhs.uk/index.php?PageID=link_resolver&amp;link=e95ad81673353adbcedc5e7bd0915ae6" TargetMode="External"/><Relationship Id="rId513" Type="http://schemas.openxmlformats.org/officeDocument/2006/relationships/hyperlink" Target="https://www.knowledgeshare.nhs.uk/index.php?PageID=link_resolver&amp;link=0a5d00d7a16bfef3d3dc4b87d0314a76" TargetMode="External"/><Relationship Id="rId514" Type="http://schemas.openxmlformats.org/officeDocument/2006/relationships/hyperlink" Target="https://www.knowledgeshare.nhs.uk/index.php?PageID=link_resolver&amp;link=0766a614a71030ea55ea363f3353f2db" TargetMode="External"/><Relationship Id="rId515" Type="http://schemas.openxmlformats.org/officeDocument/2006/relationships/hyperlink" Target="https://www.knowledgeshare.nhs.uk/index.php?PageID=link_resolver&amp;link=3dcbec7c561839bd065ce16b8abbb65f" TargetMode="External"/><Relationship Id="rId516" Type="http://schemas.openxmlformats.org/officeDocument/2006/relationships/hyperlink" Target="https://www.knowledgeshare.nhs.uk/index.php?PageID=link_resolver&amp;link=f169c87448e1b5d010ba4f686e3f57e5" TargetMode="External"/><Relationship Id="rId517" Type="http://schemas.openxmlformats.org/officeDocument/2006/relationships/hyperlink" Target="https://www.knowledgeshare.nhs.uk/index.php?PageID=link_resolver&amp;link=ff55b60196308c28825bbb147c6cee35" TargetMode="External"/><Relationship Id="rId518" Type="http://schemas.openxmlformats.org/officeDocument/2006/relationships/hyperlink" Target="https://www.knowledgeshare.nhs.uk/index.php?PageID=link_resolver&amp;link=f23ed831a55bdb779bc935e848a8bcd4" TargetMode="External"/><Relationship Id="rId519" Type="http://schemas.openxmlformats.org/officeDocument/2006/relationships/hyperlink" Target="https://www.knowledgeshare.nhs.uk/index.php?PageID=link_resolver&amp;link=7c6bde9e0a1847e7292e689d3a135f5a" TargetMode="External"/><Relationship Id="rId857" Type="http://schemas.openxmlformats.org/officeDocument/2006/relationships/hyperlink" Target="https://www.knowledgeshare.nhs.uk/index.php?PageID=link_resolver&amp;link=41d0d1867e1fd000dd113a7821b971d2" TargetMode="External"/><Relationship Id="rId858" Type="http://schemas.openxmlformats.org/officeDocument/2006/relationships/hyperlink" Target="https://www.knowledgeshare.nhs.uk/index.php?PageID=link_resolver&amp;link=febedb7bcbc4c6dfaf7564fab92e6535" TargetMode="External"/><Relationship Id="rId859" Type="http://schemas.openxmlformats.org/officeDocument/2006/relationships/hyperlink" Target="https://www.knowledgeshare.nhs.uk/index.php?PageID=link_resolver&amp;link=e2b0bc0822400580037e7efb21f7ce36" TargetMode="External"/><Relationship Id="rId740" Type="http://schemas.openxmlformats.org/officeDocument/2006/relationships/hyperlink" Target="https://www.knowledgeshare.nhs.uk/index.php?PageID=link_resolver&amp;link=6b5b2cc1ec51bb348c88dea2fc4ba5b8" TargetMode="External"/><Relationship Id="rId741" Type="http://schemas.openxmlformats.org/officeDocument/2006/relationships/hyperlink" Target="https://www.knowledgeshare.nhs.uk/index.php?PageID=link_resolver&amp;link=8f909149990c93a34f034ace4488cc93" TargetMode="External"/><Relationship Id="rId742" Type="http://schemas.openxmlformats.org/officeDocument/2006/relationships/hyperlink" Target="https://www.knowledgeshare.nhs.uk/index.php?PageID=link_resolver&amp;link=fc3883df608ef49a4e0b8f3eb591e4f4" TargetMode="External"/><Relationship Id="rId743" Type="http://schemas.openxmlformats.org/officeDocument/2006/relationships/hyperlink" Target="https://www.knowledgeshare.nhs.uk/index.php?PageID=link_resolver&amp;link=5fd5be0d471ebafc1cb0d56ee0fadd34" TargetMode="External"/><Relationship Id="rId744" Type="http://schemas.openxmlformats.org/officeDocument/2006/relationships/hyperlink" Target="https://www.knowledgeshare.nhs.uk/index.php?PageID=link_resolver&amp;link=fae7b2f841f0db960d570f884f5fda05" TargetMode="External"/><Relationship Id="rId50" Type="http://schemas.openxmlformats.org/officeDocument/2006/relationships/hyperlink" Target="https://www.knowledgeshare.nhs.uk/index.php?PageID=link_resolver&amp;link=cad24cb5c6704c1229d8bf29dc99e8ad" TargetMode="External"/><Relationship Id="rId51" Type="http://schemas.openxmlformats.org/officeDocument/2006/relationships/hyperlink" Target="https://www.knowledgeshare.nhs.uk/index.php?PageID=link_resolver&amp;link=99aacd5b1176cf0d747dab95a0d40634" TargetMode="External"/><Relationship Id="rId52" Type="http://schemas.openxmlformats.org/officeDocument/2006/relationships/hyperlink" Target="https://www.knowledgeshare.nhs.uk/index.php?PageID=link_resolver&amp;link=38309309114dba899abde237cb1c195e" TargetMode="External"/><Relationship Id="rId53" Type="http://schemas.openxmlformats.org/officeDocument/2006/relationships/hyperlink" Target="https://www.knowledgeshare.nhs.uk/index.php?PageID=link_resolver&amp;link=8a901cf7b5ec6508e7fd9f6e98f2da42" TargetMode="External"/><Relationship Id="rId54" Type="http://schemas.openxmlformats.org/officeDocument/2006/relationships/hyperlink" Target="https://www.knowledgeshare.nhs.uk/index.php?PageID=link_resolver&amp;link=c0efe92d1f22f3748478a09c9f276ce1" TargetMode="External"/><Relationship Id="rId55" Type="http://schemas.openxmlformats.org/officeDocument/2006/relationships/hyperlink" Target="https://www.knowledgeshare.nhs.uk/index.php?PageID=link_resolver&amp;link=2149319fcab71cd3df53763793bf6029" TargetMode="External"/><Relationship Id="rId56" Type="http://schemas.openxmlformats.org/officeDocument/2006/relationships/hyperlink" Target="https://www.knowledgeshare.nhs.uk/index.php?PageID=link_resolver&amp;link=f0a84a8af53e610289771fc7241e8314" TargetMode="External"/><Relationship Id="rId57" Type="http://schemas.openxmlformats.org/officeDocument/2006/relationships/hyperlink" Target="https://www.knowledgeshare.nhs.uk/index.php?PageID=link_resolver&amp;link=f7f0c5e015432315fa55d0b31196b883" TargetMode="External"/><Relationship Id="rId58" Type="http://schemas.openxmlformats.org/officeDocument/2006/relationships/hyperlink" Target="https://www.knowledgeshare.nhs.uk/index.php?PageID=link_resolver&amp;link=2118d28b1c70b8da8775b16c941a4a1a" TargetMode="External"/><Relationship Id="rId59" Type="http://schemas.openxmlformats.org/officeDocument/2006/relationships/hyperlink" Target="https://www.knowledgeshare.nhs.uk/index.php?PageID=link_resolver&amp;link=9b6303b350eee0611ed047965376ce01" TargetMode="External"/><Relationship Id="rId400" Type="http://schemas.openxmlformats.org/officeDocument/2006/relationships/hyperlink" Target="https://www.knowledgeshare.nhs.uk/index.php?PageID=link_resolver&amp;link=edac21c5205c31f3f69da72e9fa5875b" TargetMode="External"/><Relationship Id="rId401" Type="http://schemas.openxmlformats.org/officeDocument/2006/relationships/hyperlink" Target="https://www.knowledgeshare.nhs.uk/index.php?PageID=link_resolver&amp;link=847f3e2c69dc71be2962fd61fc27363e" TargetMode="External"/><Relationship Id="rId402" Type="http://schemas.openxmlformats.org/officeDocument/2006/relationships/hyperlink" Target="https://www.knowledgeshare.nhs.uk/index.php?PageID=link_resolver&amp;link=f5417139324c6cc61a823c39ef57a026" TargetMode="External"/><Relationship Id="rId403" Type="http://schemas.openxmlformats.org/officeDocument/2006/relationships/hyperlink" Target="https://www.knowledgeshare.nhs.uk/index.php?PageID=link_resolver&amp;link=9121225c6afa50d16ae0b3de79f9d253" TargetMode="External"/><Relationship Id="rId404" Type="http://schemas.openxmlformats.org/officeDocument/2006/relationships/hyperlink" Target="https://www.knowledgeshare.nhs.uk/index.php?PageID=link_resolver&amp;link=fa2582f9f28fe0f29402785e511769db" TargetMode="External"/><Relationship Id="rId405" Type="http://schemas.openxmlformats.org/officeDocument/2006/relationships/hyperlink" Target="https://www.knowledgeshare.nhs.uk/index.php?PageID=link_resolver&amp;link=424052dc8b807b04d0b420cebb50e283" TargetMode="External"/><Relationship Id="rId406" Type="http://schemas.openxmlformats.org/officeDocument/2006/relationships/hyperlink" Target="https://www.knowledgeshare.nhs.uk/index.php?PageID=link_resolver&amp;link=3bb98d2e91596cc9e6cfd0187f9bed5c" TargetMode="External"/><Relationship Id="rId407" Type="http://schemas.openxmlformats.org/officeDocument/2006/relationships/hyperlink" Target="https://www.knowledgeshare.nhs.uk/index.php?PageID=link_resolver&amp;link=f50c8b7abd1d8d00c8215ca9b349be15" TargetMode="External"/><Relationship Id="rId408" Type="http://schemas.openxmlformats.org/officeDocument/2006/relationships/hyperlink" Target="https://www.knowledgeshare.nhs.uk/index.php?PageID=link_resolver&amp;link=9494eef88510f4cc71dbbaf0822dd678" TargetMode="External"/><Relationship Id="rId409" Type="http://schemas.openxmlformats.org/officeDocument/2006/relationships/hyperlink" Target="https://www.knowledgeshare.nhs.uk/index.php?PageID=link_resolver&amp;link=571f78bc5d71258db3c13e479ecd19f4" TargetMode="External"/><Relationship Id="rId745" Type="http://schemas.openxmlformats.org/officeDocument/2006/relationships/hyperlink" Target="https://www.knowledgeshare.nhs.uk/index.php?PageID=link_resolver&amp;link=6baa48ebe0e61f1ffac28c88e7633fd5" TargetMode="External"/><Relationship Id="rId746" Type="http://schemas.openxmlformats.org/officeDocument/2006/relationships/hyperlink" Target="https://www.knowledgeshare.nhs.uk/index.php?PageID=link_resolver&amp;link=ebe6dc45d1e196700f601c2f5836cf5a" TargetMode="External"/><Relationship Id="rId747" Type="http://schemas.openxmlformats.org/officeDocument/2006/relationships/hyperlink" Target="https://www.knowledgeshare.nhs.uk/index.php?PageID=link_resolver&amp;link=98120b0e250f7108bc25b81600cee628" TargetMode="External"/><Relationship Id="rId748" Type="http://schemas.openxmlformats.org/officeDocument/2006/relationships/hyperlink" Target="https://www.knowledgeshare.nhs.uk/index.php?PageID=link_resolver&amp;link=582addb68397474498565e3d0c4e8169" TargetMode="External"/><Relationship Id="rId749" Type="http://schemas.openxmlformats.org/officeDocument/2006/relationships/hyperlink" Target="https://www.knowledgeshare.nhs.uk/index.php?PageID=link_resolver&amp;link=489ffa90c3fc9d53c85c82535f6eec3d" TargetMode="External"/><Relationship Id="rId630" Type="http://schemas.openxmlformats.org/officeDocument/2006/relationships/hyperlink" Target="https://www.knowledgeshare.nhs.uk/index.php?PageID=link_resolver&amp;link=65f67a283c12af9fc48e9965f361172d" TargetMode="External"/><Relationship Id="rId631" Type="http://schemas.openxmlformats.org/officeDocument/2006/relationships/hyperlink" Target="https://www.knowledgeshare.nhs.uk/index.php?PageID=link_resolver&amp;link=5356d21b9f861d27ed13d40bfd6f05d3" TargetMode="External"/><Relationship Id="rId632" Type="http://schemas.openxmlformats.org/officeDocument/2006/relationships/hyperlink" Target="https://www.knowledgeshare.nhs.uk/index.php?PageID=link_resolver&amp;link=5ea6d0be967f516d626427e307d37004" TargetMode="External"/><Relationship Id="rId633" Type="http://schemas.openxmlformats.org/officeDocument/2006/relationships/hyperlink" Target="https://www.knowledgeshare.nhs.uk/index.php?PageID=link_resolver&amp;link=8f85d3190cf2958b99cfb7508cddcaab" TargetMode="External"/><Relationship Id="rId634" Type="http://schemas.openxmlformats.org/officeDocument/2006/relationships/hyperlink" Target="https://www.knowledgeshare.nhs.uk/index.php?PageID=link_resolver&amp;link=bafcb00c5b169a2c3f3fa86898c50213" TargetMode="External"/><Relationship Id="rId635" Type="http://schemas.openxmlformats.org/officeDocument/2006/relationships/hyperlink" Target="https://www.knowledgeshare.nhs.uk/index.php?PageID=link_resolver&amp;link=bb619a2647947118369509b09c2b54d6" TargetMode="External"/><Relationship Id="rId636" Type="http://schemas.openxmlformats.org/officeDocument/2006/relationships/hyperlink" Target="https://www.knowledgeshare.nhs.uk/index.php?PageID=link_resolver&amp;link=52540882e07867867dd8c4fd4cfc1b2a" TargetMode="External"/><Relationship Id="rId637" Type="http://schemas.openxmlformats.org/officeDocument/2006/relationships/hyperlink" Target="https://www.knowledgeshare.nhs.uk/index.php?PageID=link_resolver&amp;link=60c1b9585c3980e4437fe7ec17482556" TargetMode="External"/><Relationship Id="rId638" Type="http://schemas.openxmlformats.org/officeDocument/2006/relationships/hyperlink" Target="https://www.knowledgeshare.nhs.uk/index.php?PageID=link_resolver&amp;link=26963ef85791506c2d37a2ecdc625450" TargetMode="External"/><Relationship Id="rId639" Type="http://schemas.openxmlformats.org/officeDocument/2006/relationships/hyperlink" Target="https://www.knowledgeshare.nhs.uk/index.php?PageID=link_resolver&amp;link=5f0547c846db764df6bdedd45877ab6e" TargetMode="External"/><Relationship Id="rId860" Type="http://schemas.openxmlformats.org/officeDocument/2006/relationships/hyperlink" Target="https://www.knowledgeshare.nhs.uk/index.php?PageID=link_resolver&amp;link=90ca0679a38e8befe4bb57124fb597eb" TargetMode="External"/><Relationship Id="rId861" Type="http://schemas.openxmlformats.org/officeDocument/2006/relationships/hyperlink" Target="https://www.knowledgeshare.nhs.uk/index.php?PageID=link_resolver&amp;link=2e947062610ac8da6ee8550486a06e65" TargetMode="External"/><Relationship Id="rId862" Type="http://schemas.openxmlformats.org/officeDocument/2006/relationships/hyperlink" Target="https://www.knowledgeshare.nhs.uk/index.php?PageID=link_resolver&amp;link=41a7a23a982872b619edd9bed2a5b72f" TargetMode="External"/><Relationship Id="rId863" Type="http://schemas.openxmlformats.org/officeDocument/2006/relationships/hyperlink" Target="https://www.knowledgeshare.nhs.uk/index.php?PageID=link_resolver&amp;link=f398a0462d40a3cbd1d4d171ddba4f7d" TargetMode="External"/><Relationship Id="rId864" Type="http://schemas.openxmlformats.org/officeDocument/2006/relationships/hyperlink" Target="https://www.knowledgeshare.nhs.uk/index.php?PageID=link_resolver&amp;link=e4e28a437ea2cc24b55fc3637f00dbda" TargetMode="External"/><Relationship Id="rId865" Type="http://schemas.openxmlformats.org/officeDocument/2006/relationships/hyperlink" Target="https://www.knowledgeshare.nhs.uk/index.php?PageID=link_resolver&amp;link=f402afc09f4395f8de02cb103efde641" TargetMode="External"/><Relationship Id="rId866" Type="http://schemas.openxmlformats.org/officeDocument/2006/relationships/hyperlink" Target="https://www.knowledgeshare.nhs.uk/index.php?PageID=link_resolver&amp;link=a86ce84e84b4da3ef99f4a0bef224930" TargetMode="External"/><Relationship Id="rId520" Type="http://schemas.openxmlformats.org/officeDocument/2006/relationships/hyperlink" Target="https://www.knowledgeshare.nhs.uk/index.php?PageID=link_resolver&amp;link=6d8475367f60f4b20df2ff1a2040f1f7" TargetMode="External"/><Relationship Id="rId521" Type="http://schemas.openxmlformats.org/officeDocument/2006/relationships/hyperlink" Target="https://www.knowledgeshare.nhs.uk/index.php?PageID=link_resolver&amp;link=5a29ab05485216f30b64fa5af87dc3b9" TargetMode="External"/><Relationship Id="rId522" Type="http://schemas.openxmlformats.org/officeDocument/2006/relationships/hyperlink" Target="https://www.knowledgeshare.nhs.uk/index.php?PageID=link_resolver&amp;link=e0528d03cd21f7d752f38eccd516f8d7" TargetMode="External"/><Relationship Id="rId523" Type="http://schemas.openxmlformats.org/officeDocument/2006/relationships/hyperlink" Target="https://www.knowledgeshare.nhs.uk/index.php?PageID=link_resolver&amp;link=93e996fb14565137b3fabdf978b06a08" TargetMode="External"/><Relationship Id="rId524" Type="http://schemas.openxmlformats.org/officeDocument/2006/relationships/hyperlink" Target="https://www.knowledgeshare.nhs.uk/index.php?PageID=link_resolver&amp;link=6a46dab7ace052f0a116ff8c7af5f13b" TargetMode="External"/><Relationship Id="rId525" Type="http://schemas.openxmlformats.org/officeDocument/2006/relationships/hyperlink" Target="https://www.knowledgeshare.nhs.uk/index.php?PageID=link_resolver&amp;link=44cff4aaeffb8c10c7626f8fa53291ec" TargetMode="External"/><Relationship Id="rId526" Type="http://schemas.openxmlformats.org/officeDocument/2006/relationships/hyperlink" Target="https://www.knowledgeshare.nhs.uk/index.php?PageID=link_resolver&amp;link=38ab33e299fa947342d5e925e0b22eac" TargetMode="External"/><Relationship Id="rId527" Type="http://schemas.openxmlformats.org/officeDocument/2006/relationships/hyperlink" Target="https://www.knowledgeshare.nhs.uk/index.php?PageID=link_resolver&amp;link=b44e823a9b4882ac3b29e069758480e2" TargetMode="External"/><Relationship Id="rId528" Type="http://schemas.openxmlformats.org/officeDocument/2006/relationships/hyperlink" Target="https://www.knowledgeshare.nhs.uk/index.php?PageID=link_resolver&amp;link=86faf24bb94a9dbec042c5cf3cf5b915" TargetMode="External"/><Relationship Id="rId529" Type="http://schemas.openxmlformats.org/officeDocument/2006/relationships/hyperlink" Target="https://www.knowledgeshare.nhs.uk/index.php?PageID=link_resolver&amp;link=58948c429604cacc417fc8f2f4454565" TargetMode="External"/><Relationship Id="rId867" Type="http://schemas.openxmlformats.org/officeDocument/2006/relationships/hyperlink" Target="https://www.knowledgeshare.nhs.uk/index.php?PageID=link_resolver&amp;link=2528494d527def1904e19af152a50cfd" TargetMode="External"/><Relationship Id="rId868" Type="http://schemas.openxmlformats.org/officeDocument/2006/relationships/hyperlink" Target="https://www.knowledgeshare.nhs.uk/index.php?PageID=link_resolver&amp;link=39c34f0dc77b6841448859a395a31795" TargetMode="External"/><Relationship Id="rId869" Type="http://schemas.openxmlformats.org/officeDocument/2006/relationships/hyperlink" Target="https://www.knowledgeshare.nhs.uk/index.php?PageID=link_resolver&amp;link=506e8d79ffc75f40e4942f77ff1c8fb6" TargetMode="External"/><Relationship Id="rId750" Type="http://schemas.openxmlformats.org/officeDocument/2006/relationships/hyperlink" Target="https://www.knowledgeshare.nhs.uk/index.php?PageID=link_resolver&amp;link=02c2f3619b2769c80749d166e8a081bf" TargetMode="External"/><Relationship Id="rId751" Type="http://schemas.openxmlformats.org/officeDocument/2006/relationships/hyperlink" Target="https://www.knowledgeshare.nhs.uk/index.php?PageID=link_resolver&amp;link=3a9184bbced828bd5c76cfae9002f21b" TargetMode="External"/><Relationship Id="rId752" Type="http://schemas.openxmlformats.org/officeDocument/2006/relationships/hyperlink" Target="https://www.knowledgeshare.nhs.uk/index.php?PageID=link_resolver&amp;link=ecb9a2ccd5d68d97501d7d6002eb6405" TargetMode="External"/><Relationship Id="rId753" Type="http://schemas.openxmlformats.org/officeDocument/2006/relationships/hyperlink" Target="https://www.knowledgeshare.nhs.uk/index.php?PageID=link_resolver&amp;link=d63b78b3f5c1301a6fc4d4ed65666045" TargetMode="External"/><Relationship Id="rId754" Type="http://schemas.openxmlformats.org/officeDocument/2006/relationships/hyperlink" Target="https://www.knowledgeshare.nhs.uk/index.php?PageID=link_resolver&amp;link=9fa6c4ec357d49e64f76ddaeab9ac4dc" TargetMode="External"/><Relationship Id="rId60" Type="http://schemas.openxmlformats.org/officeDocument/2006/relationships/hyperlink" Target="https://www.knowledgeshare.nhs.uk/index.php?PageID=link_resolver&amp;link=e3805aa8ef8055ae873280e777f1b538" TargetMode="External"/><Relationship Id="rId61" Type="http://schemas.openxmlformats.org/officeDocument/2006/relationships/hyperlink" Target="https://www.knowledgeshare.nhs.uk/index.php?PageID=link_resolver&amp;link=1ba8e18613a268f07b9c2321fd631b3c" TargetMode="External"/><Relationship Id="rId62" Type="http://schemas.openxmlformats.org/officeDocument/2006/relationships/hyperlink" Target="https://www.knowledgeshare.nhs.uk/index.php?PageID=link_resolver&amp;link=ea677b531f956c2b7c0fc00396e5b040" TargetMode="External"/><Relationship Id="rId63" Type="http://schemas.openxmlformats.org/officeDocument/2006/relationships/hyperlink" Target="https://www.knowledgeshare.nhs.uk/index.php?PageID=link_resolver&amp;link=c7aad8a4948fb23d30a249ddfdf50078" TargetMode="External"/><Relationship Id="rId64" Type="http://schemas.openxmlformats.org/officeDocument/2006/relationships/hyperlink" Target="https://www.knowledgeshare.nhs.uk/index.php?PageID=link_resolver&amp;link=6981eeb72fda8c2df563f3d126197e27" TargetMode="External"/><Relationship Id="rId65" Type="http://schemas.openxmlformats.org/officeDocument/2006/relationships/hyperlink" Target="https://www.knowledgeshare.nhs.uk/index.php?PageID=link_resolver&amp;link=10553c2d7be860dc212b021510bde823" TargetMode="External"/><Relationship Id="rId66" Type="http://schemas.openxmlformats.org/officeDocument/2006/relationships/hyperlink" Target="https://www.knowledgeshare.nhs.uk/index.php?PageID=link_resolver&amp;link=7590245f07522721e3fc85fe34312f88" TargetMode="External"/><Relationship Id="rId67" Type="http://schemas.openxmlformats.org/officeDocument/2006/relationships/hyperlink" Target="https://www.knowledgeshare.nhs.uk/index.php?PageID=link_resolver&amp;link=60302c41a130ce18a6858a8347819753" TargetMode="External"/><Relationship Id="rId68" Type="http://schemas.openxmlformats.org/officeDocument/2006/relationships/hyperlink" Target="https://www.knowledgeshare.nhs.uk/index.php?PageID=link_resolver&amp;link=268908ac1d800daa99ae2c92694b12a4" TargetMode="External"/><Relationship Id="rId69" Type="http://schemas.openxmlformats.org/officeDocument/2006/relationships/hyperlink" Target="https://www.knowledgeshare.nhs.uk/index.php?PageID=link_resolver&amp;link=7b5531f4cb82f72f7567dfc3392c3461" TargetMode="External"/><Relationship Id="rId410" Type="http://schemas.openxmlformats.org/officeDocument/2006/relationships/hyperlink" Target="https://www.knowledgeshare.nhs.uk/index.php?PageID=link_resolver&amp;link=218e1f93119f37672c0d6f7abedd5016" TargetMode="External"/><Relationship Id="rId411" Type="http://schemas.openxmlformats.org/officeDocument/2006/relationships/hyperlink" Target="https://www.knowledgeshare.nhs.uk/index.php?PageID=link_resolver&amp;link=552f8ad4afd7b44b272d577615ca59cb" TargetMode="External"/><Relationship Id="rId412" Type="http://schemas.openxmlformats.org/officeDocument/2006/relationships/hyperlink" Target="https://www.knowledgeshare.nhs.uk/index.php?PageID=link_resolver&amp;link=a9420b6a7bff3c7b2a15c616a9041442" TargetMode="External"/><Relationship Id="rId413" Type="http://schemas.openxmlformats.org/officeDocument/2006/relationships/hyperlink" Target="https://www.knowledgeshare.nhs.uk/index.php?PageID=link_resolver&amp;link=996c089cbf2313b1e880084e60ea5110" TargetMode="External"/><Relationship Id="rId414" Type="http://schemas.openxmlformats.org/officeDocument/2006/relationships/hyperlink" Target="https://www.knowledgeshare.nhs.uk/index.php?PageID=link_resolver&amp;link=957b8b21e08ad2b5cec109cd3d103068" TargetMode="External"/><Relationship Id="rId415" Type="http://schemas.openxmlformats.org/officeDocument/2006/relationships/hyperlink" Target="https://www.knowledgeshare.nhs.uk/index.php?PageID=link_resolver&amp;link=526e835d1dd2afbc6d0151835c9015ad" TargetMode="External"/><Relationship Id="rId416" Type="http://schemas.openxmlformats.org/officeDocument/2006/relationships/hyperlink" Target="https://www.knowledgeshare.nhs.uk/index.php?PageID=link_resolver&amp;link=3c15e99c15f9477c7f3b19e2a8b9a51e" TargetMode="External"/><Relationship Id="rId417" Type="http://schemas.openxmlformats.org/officeDocument/2006/relationships/hyperlink" Target="https://www.knowledgeshare.nhs.uk/index.php?PageID=link_resolver&amp;link=10314003e81cc14490317eb8383dbb94" TargetMode="External"/><Relationship Id="rId418" Type="http://schemas.openxmlformats.org/officeDocument/2006/relationships/hyperlink" Target="https://www.knowledgeshare.nhs.uk/index.php?PageID=link_resolver&amp;link=2087149d18320efcc917e6063959f7c8" TargetMode="External"/><Relationship Id="rId419" Type="http://schemas.openxmlformats.org/officeDocument/2006/relationships/hyperlink" Target="https://www.knowledgeshare.nhs.uk/index.php?PageID=link_resolver&amp;link=16aec9b8bc04a51bf8927d036ea16ab0" TargetMode="External"/><Relationship Id="rId755" Type="http://schemas.openxmlformats.org/officeDocument/2006/relationships/hyperlink" Target="https://www.knowledgeshare.nhs.uk/index.php?PageID=link_resolver&amp;link=aad3e4b255569cfc5759dca4e769fec8" TargetMode="External"/><Relationship Id="rId756" Type="http://schemas.openxmlformats.org/officeDocument/2006/relationships/hyperlink" Target="https://www.knowledgeshare.nhs.uk/index.php?PageID=link_resolver&amp;link=320ea473423ada131d640427de458cd7" TargetMode="External"/><Relationship Id="rId757" Type="http://schemas.openxmlformats.org/officeDocument/2006/relationships/hyperlink" Target="https://www.knowledgeshare.nhs.uk/index.php?PageID=link_resolver&amp;link=671814287b17c8f021bd54c0c12dc4da" TargetMode="External"/><Relationship Id="rId758" Type="http://schemas.openxmlformats.org/officeDocument/2006/relationships/hyperlink" Target="https://www.knowledgeshare.nhs.uk/index.php?PageID=link_resolver&amp;link=d2e86bec61fda24aea26b69c321aca4b" TargetMode="External"/><Relationship Id="rId759" Type="http://schemas.openxmlformats.org/officeDocument/2006/relationships/hyperlink" Target="https://www.knowledgeshare.nhs.uk/index.php?PageID=link_resolver&amp;link=a3205aebb8155f271eccb643aa5abea3" TargetMode="External"/><Relationship Id="rId640" Type="http://schemas.openxmlformats.org/officeDocument/2006/relationships/hyperlink" Target="https://www.knowledgeshare.nhs.uk/index.php?PageID=link_resolver&amp;link=887a9b98915317c3efb9734bf38f2714" TargetMode="External"/><Relationship Id="rId641" Type="http://schemas.openxmlformats.org/officeDocument/2006/relationships/hyperlink" Target="https://www.knowledgeshare.nhs.uk/index.php?PageID=link_resolver&amp;link=4b3f55f4ab1f51ac03965b97d90e3f38" TargetMode="External"/><Relationship Id="rId642" Type="http://schemas.openxmlformats.org/officeDocument/2006/relationships/hyperlink" Target="https://www.knowledgeshare.nhs.uk/index.php?PageID=link_resolver&amp;link=c2fac28e08896a8ae3d379a00074cbe7" TargetMode="External"/><Relationship Id="rId643" Type="http://schemas.openxmlformats.org/officeDocument/2006/relationships/hyperlink" Target="https://www.knowledgeshare.nhs.uk/index.php?PageID=link_resolver&amp;link=8f2255cf420810cb57d98ca1718a9eb4" TargetMode="External"/><Relationship Id="rId644" Type="http://schemas.openxmlformats.org/officeDocument/2006/relationships/hyperlink" Target="https://www.knowledgeshare.nhs.uk/index.php?PageID=link_resolver&amp;link=cf8715fe35dcc0bad5af827bab0ac54f" TargetMode="External"/><Relationship Id="rId645" Type="http://schemas.openxmlformats.org/officeDocument/2006/relationships/hyperlink" Target="https://www.knowledgeshare.nhs.uk/index.php?PageID=link_resolver&amp;link=a3c9067a62f865843949238428b64f76" TargetMode="External"/><Relationship Id="rId646" Type="http://schemas.openxmlformats.org/officeDocument/2006/relationships/hyperlink" Target="https://www.knowledgeshare.nhs.uk/index.php?PageID=link_resolver&amp;link=ebe6dc45d1e196700f601c2f5836cf5a" TargetMode="External"/><Relationship Id="rId300" Type="http://schemas.openxmlformats.org/officeDocument/2006/relationships/hyperlink" Target="https://www.knowledgeshare.nhs.uk/index.php?PageID=link_resolver&amp;link=071c267bf38069ba6e8fa8b72c75376d" TargetMode="External"/><Relationship Id="rId301" Type="http://schemas.openxmlformats.org/officeDocument/2006/relationships/hyperlink" Target="https://www.knowledgeshare.nhs.uk/index.php?PageID=link_resolver&amp;link=380bcc28bab3f1a266b7aa63386de246" TargetMode="External"/><Relationship Id="rId302" Type="http://schemas.openxmlformats.org/officeDocument/2006/relationships/hyperlink" Target="https://www.knowledgeshare.nhs.uk/index.php?PageID=link_resolver&amp;link=022bc48d7713bbaeddd123f167085ffd" TargetMode="External"/><Relationship Id="rId303" Type="http://schemas.openxmlformats.org/officeDocument/2006/relationships/hyperlink" Target="https://www.knowledgeshare.nhs.uk/index.php?PageID=link_resolver&amp;link=f90c862ea6ee814abf235946132c7117" TargetMode="External"/><Relationship Id="rId304" Type="http://schemas.openxmlformats.org/officeDocument/2006/relationships/hyperlink" Target="https://www.knowledgeshare.nhs.uk/index.php?PageID=link_resolver&amp;link=85241ff502e7ce207e5baed2c1313cf4" TargetMode="External"/><Relationship Id="rId305" Type="http://schemas.openxmlformats.org/officeDocument/2006/relationships/hyperlink" Target="https://www.knowledgeshare.nhs.uk/index.php?PageID=link_resolver&amp;link=9edc410d0d5407252c508e1b22832162" TargetMode="External"/><Relationship Id="rId306" Type="http://schemas.openxmlformats.org/officeDocument/2006/relationships/hyperlink" Target="https://www.knowledgeshare.nhs.uk/index.php?PageID=link_resolver&amp;link=62b0d2088c33b7ca6abef959e32bbf1b" TargetMode="External"/><Relationship Id="rId307" Type="http://schemas.openxmlformats.org/officeDocument/2006/relationships/hyperlink" Target="https://www.knowledgeshare.nhs.uk/index.php?PageID=link_resolver&amp;link=e36d233d312beae73899332245340210" TargetMode="External"/><Relationship Id="rId308" Type="http://schemas.openxmlformats.org/officeDocument/2006/relationships/hyperlink" Target="https://www.knowledgeshare.nhs.uk/index.php?PageID=link_resolver&amp;link=f80a6d8c911a9ba72794b0ca9bd5fde4" TargetMode="External"/><Relationship Id="rId309" Type="http://schemas.openxmlformats.org/officeDocument/2006/relationships/hyperlink" Target="https://www.knowledgeshare.nhs.uk/index.php?PageID=link_resolver&amp;link=facb9fb27db1e7d9be5ca2edd8d6a16b" TargetMode="External"/><Relationship Id="rId647" Type="http://schemas.openxmlformats.org/officeDocument/2006/relationships/hyperlink" Target="https://www.knowledgeshare.nhs.uk/index.php?PageID=link_resolver&amp;link=98120b0e250f7108bc25b81600cee628" TargetMode="External"/><Relationship Id="rId648" Type="http://schemas.openxmlformats.org/officeDocument/2006/relationships/hyperlink" Target="https://www.knowledgeshare.nhs.uk/index.php?PageID=link_resolver&amp;link=3a39d411bc564f413746590cc57f96e7" TargetMode="External"/><Relationship Id="rId649" Type="http://schemas.openxmlformats.org/officeDocument/2006/relationships/hyperlink" Target="https://www.knowledgeshare.nhs.uk/index.php?PageID=link_resolver&amp;link=2ae1b2216d55a62f6e2692016f0a2c17" TargetMode="External"/><Relationship Id="rId870" Type="http://schemas.openxmlformats.org/officeDocument/2006/relationships/hyperlink" Target="https://www.knowledgeshare.nhs.uk/index.php?PageID=link_resolver&amp;link=c18470fe9f910c4d0f2874015c510c71" TargetMode="External"/><Relationship Id="rId871" Type="http://schemas.openxmlformats.org/officeDocument/2006/relationships/hyperlink" Target="https://www.knowledgeshare.nhs.uk/index.php?PageID=link_resolver&amp;link=5e2ff9a45bdbbd459be988ee3eddf7a4" TargetMode="External"/><Relationship Id="rId872" Type="http://schemas.openxmlformats.org/officeDocument/2006/relationships/hyperlink" Target="https://www.knowledgeshare.nhs.uk/index.php?PageID=link_resolver&amp;link=09bbb2069a2ace6a84cbd1562c1d6719" TargetMode="External"/><Relationship Id="rId873" Type="http://schemas.openxmlformats.org/officeDocument/2006/relationships/hyperlink" Target="https://www.knowledgeshare.nhs.uk/index.php?PageID=link_resolver&amp;link=08e9d222372ad34a4b680887213fd9cf" TargetMode="External"/><Relationship Id="rId874" Type="http://schemas.openxmlformats.org/officeDocument/2006/relationships/hyperlink" Target="https://www.knowledgeshare.nhs.uk/index.php?PageID=link_resolver&amp;link=c6585aec9cce67035d8bf79cefb5995f" TargetMode="External"/><Relationship Id="rId875" Type="http://schemas.openxmlformats.org/officeDocument/2006/relationships/hyperlink" Target="https://www.knowledgeshare.nhs.uk/index.php?PageID=link_resolver&amp;link=bd85cede4c2e471d7ade2baf45202f91" TargetMode="External"/><Relationship Id="rId876" Type="http://schemas.openxmlformats.org/officeDocument/2006/relationships/hyperlink" Target="https://www.knowledgeshare.nhs.uk/index.php?PageID=link_resolver&amp;link=12c2ec97e05578419d989bde4a50b9c9" TargetMode="External"/><Relationship Id="rId530" Type="http://schemas.openxmlformats.org/officeDocument/2006/relationships/hyperlink" Target="https://www.knowledgeshare.nhs.uk/index.php?PageID=link_resolver&amp;link=287fc74ef604656dcd8dedb03b470ff1" TargetMode="External"/><Relationship Id="rId531" Type="http://schemas.openxmlformats.org/officeDocument/2006/relationships/hyperlink" Target="https://www.knowledgeshare.nhs.uk/index.php?PageID=link_resolver&amp;link=d96653c8ddddd890fd009d81dfb36748" TargetMode="External"/><Relationship Id="rId532" Type="http://schemas.openxmlformats.org/officeDocument/2006/relationships/hyperlink" Target="https://www.knowledgeshare.nhs.uk/index.php?PageID=link_resolver&amp;link=4cfec943c6c6bb93ffb820b6ddf6ddce" TargetMode="External"/><Relationship Id="rId533" Type="http://schemas.openxmlformats.org/officeDocument/2006/relationships/hyperlink" Target="https://www.knowledgeshare.nhs.uk/index.php?PageID=link_resolver&amp;link=c7d35b9c4e25ac607b35c7f658cf05f9" TargetMode="External"/><Relationship Id="rId534" Type="http://schemas.openxmlformats.org/officeDocument/2006/relationships/hyperlink" Target="https://www.knowledgeshare.nhs.uk/index.php?PageID=link_resolver&amp;link=287fc74ef604656dcd8dedb03b470ff1" TargetMode="External"/><Relationship Id="rId535" Type="http://schemas.openxmlformats.org/officeDocument/2006/relationships/hyperlink" Target="https://www.knowledgeshare.nhs.uk/index.php?PageID=link_resolver&amp;link=06c03934e5a8c21805093fa785c49400" TargetMode="External"/><Relationship Id="rId536" Type="http://schemas.openxmlformats.org/officeDocument/2006/relationships/hyperlink" Target="https://www.knowledgeshare.nhs.uk/index.php?PageID=link_resolver&amp;link=e492c7dbde3f9e5e6ccaa39a90a9a60e" TargetMode="External"/><Relationship Id="rId537" Type="http://schemas.openxmlformats.org/officeDocument/2006/relationships/hyperlink" Target="https://www.knowledgeshare.nhs.uk/index.php?PageID=link_resolver&amp;link=287fc74ef604656dcd8dedb03b470ff1" TargetMode="External"/><Relationship Id="rId538" Type="http://schemas.openxmlformats.org/officeDocument/2006/relationships/hyperlink" Target="https://www.knowledgeshare.nhs.uk/index.php?PageID=link_resolver&amp;link=9e630debbfe4f42824a753b5f85a50ed" TargetMode="External"/><Relationship Id="rId539" Type="http://schemas.openxmlformats.org/officeDocument/2006/relationships/hyperlink" Target="https://www.knowledgeshare.nhs.uk/index.php?PageID=link_resolver&amp;link=8ecfb79fcbb90832485ffb5afdb0f4e8" TargetMode="External"/><Relationship Id="rId877" Type="http://schemas.openxmlformats.org/officeDocument/2006/relationships/hyperlink" Target="https://www.knowledgeshare.nhs.uk/index.php?PageID=link_resolver&amp;link=51f19ab58ab39561f6840ee5d6dfcf27" TargetMode="External"/><Relationship Id="rId878" Type="http://schemas.openxmlformats.org/officeDocument/2006/relationships/hyperlink" Target="https://www.knowledgeshare.nhs.uk/index.php?PageID=link_resolver&amp;link=7ed34b498908d4d5c745db38b307607e" TargetMode="External"/><Relationship Id="rId879" Type="http://schemas.openxmlformats.org/officeDocument/2006/relationships/hyperlink" Target="https://www.evidence.nhs.uk/search?from=01%2F11%2F2019&amp;to=30%2F05%2F2020&amp;ps=100&amp;q=%28corona*+or+COVID*+or+ncov*+or+%22n+cov%22+or+sars+or+mers+or+%22Severe+Acute+Respiratory+Syndrome%22+OR+%22Middle+East+Respiratory+Syndrome%22%29+AND+%28heart*+or+cardiac*+or+cardiovascula*+or+myocardi*+or+troponin+or+creatine%29" TargetMode="External"/><Relationship Id="rId760" Type="http://schemas.openxmlformats.org/officeDocument/2006/relationships/hyperlink" Target="https://www.knowledgeshare.nhs.uk/index.php?PageID=link_resolver&amp;link=d07532de71016294022bd6158e3d8f81" TargetMode="External"/><Relationship Id="rId761" Type="http://schemas.openxmlformats.org/officeDocument/2006/relationships/hyperlink" Target="https://www.knowledgeshare.nhs.uk/index.php?PageID=link_resolver&amp;link=5dc8baac27308478bdea8e77ddfa895a" TargetMode="External"/><Relationship Id="rId762" Type="http://schemas.openxmlformats.org/officeDocument/2006/relationships/hyperlink" Target="https://www.knowledgeshare.nhs.uk/index.php?PageID=link_resolver&amp;link=98960bac189755d2693fcbfe4bc1979a" TargetMode="External"/><Relationship Id="rId763" Type="http://schemas.openxmlformats.org/officeDocument/2006/relationships/hyperlink" Target="https://www.knowledgeshare.nhs.uk/index.php?PageID=link_resolver&amp;link=1cf9de57f7a3884926f746d13c79d592" TargetMode="External"/><Relationship Id="rId764" Type="http://schemas.openxmlformats.org/officeDocument/2006/relationships/hyperlink" Target="https://www.knowledgeshare.nhs.uk/index.php?PageID=link_resolver&amp;link=044d34819555d5a64cd6224ffe6934a3" TargetMode="External"/><Relationship Id="rId70" Type="http://schemas.openxmlformats.org/officeDocument/2006/relationships/hyperlink" Target="https://www.knowledgeshare.nhs.uk/index.php?PageID=link_resolver&amp;link=1ed0b78c8f6fcb829583da8d637de293" TargetMode="External"/><Relationship Id="rId71" Type="http://schemas.openxmlformats.org/officeDocument/2006/relationships/hyperlink" Target="https://www.knowledgeshare.nhs.uk/index.php?PageID=link_resolver&amp;link=582ca198ee501e8c724220839791ad3d" TargetMode="External"/><Relationship Id="rId72" Type="http://schemas.openxmlformats.org/officeDocument/2006/relationships/hyperlink" Target="https://www.knowledgeshare.nhs.uk/index.php?PageID=link_resolver&amp;link=4d5bb61c80c35aec418d5f9aabeca6af" TargetMode="External"/><Relationship Id="rId73" Type="http://schemas.openxmlformats.org/officeDocument/2006/relationships/hyperlink" Target="https://www.knowledgeshare.nhs.uk/index.php?PageID=link_resolver&amp;link=b68fe281a2762fcae35a031dc98677fa" TargetMode="External"/><Relationship Id="rId74" Type="http://schemas.openxmlformats.org/officeDocument/2006/relationships/hyperlink" Target="https://www.knowledgeshare.nhs.uk/index.php?PageID=link_resolver&amp;link=0c066203e10074c7467d4636ab04d877" TargetMode="External"/><Relationship Id="rId75" Type="http://schemas.openxmlformats.org/officeDocument/2006/relationships/hyperlink" Target="https://www.knowledgeshare.nhs.uk/index.php?PageID=link_resolver&amp;link=77d78cdef4cd08c3daa99b094e9980ba" TargetMode="External"/><Relationship Id="rId76" Type="http://schemas.openxmlformats.org/officeDocument/2006/relationships/hyperlink" Target="https://www.knowledgeshare.nhs.uk/index.php?PageID=link_resolver&amp;link=80a303df9b1a8d7ce203d841cc616a75" TargetMode="External"/><Relationship Id="rId77" Type="http://schemas.openxmlformats.org/officeDocument/2006/relationships/hyperlink" Target="https://www.knowledgeshare.nhs.uk/index.php?PageID=link_resolver&amp;link=e7cff4b71bd4c6c6ed1ce19863035a0a" TargetMode="External"/><Relationship Id="rId78" Type="http://schemas.openxmlformats.org/officeDocument/2006/relationships/hyperlink" Target="https://www.knowledgeshare.nhs.uk/index.php?PageID=link_resolver&amp;link=c9b307633b3bb9e58adb944596aa6a2c" TargetMode="External"/><Relationship Id="rId79" Type="http://schemas.openxmlformats.org/officeDocument/2006/relationships/hyperlink" Target="https://www.knowledgeshare.nhs.uk/index.php?PageID=link_resolver&amp;link=d9910e34e8ae12d6d08ef36babda821a" TargetMode="External"/><Relationship Id="rId420" Type="http://schemas.openxmlformats.org/officeDocument/2006/relationships/hyperlink" Target="https://www.knowledgeshare.nhs.uk/index.php?PageID=link_resolver&amp;link=59c8d1dc75cb7b0609761bc22a362001" TargetMode="External"/><Relationship Id="rId421" Type="http://schemas.openxmlformats.org/officeDocument/2006/relationships/hyperlink" Target="https://www.knowledgeshare.nhs.uk/index.php?PageID=link_resolver&amp;link=b803afd1154398bfd0dbaa34a7ab147d" TargetMode="External"/><Relationship Id="rId422" Type="http://schemas.openxmlformats.org/officeDocument/2006/relationships/hyperlink" Target="https://www.knowledgeshare.nhs.uk/index.php?PageID=link_resolver&amp;link=af56c8d474277a786b13a398e9564ee7" TargetMode="External"/><Relationship Id="rId423" Type="http://schemas.openxmlformats.org/officeDocument/2006/relationships/hyperlink" Target="https://www.knowledgeshare.nhs.uk/index.php?PageID=link_resolver&amp;link=a93f007e22d1f0ca9aeb0f2afaa9592e" TargetMode="External"/><Relationship Id="rId424" Type="http://schemas.openxmlformats.org/officeDocument/2006/relationships/hyperlink" Target="https://www.knowledgeshare.nhs.uk/index.php?PageID=link_resolver&amp;link=b360641b040020f73b9b1478b570f649" TargetMode="External"/><Relationship Id="rId425" Type="http://schemas.openxmlformats.org/officeDocument/2006/relationships/hyperlink" Target="https://www.knowledgeshare.nhs.uk/index.php?PageID=link_resolver&amp;link=4237cdcc8bfe065c77dcba9496c8985a" TargetMode="External"/><Relationship Id="rId426" Type="http://schemas.openxmlformats.org/officeDocument/2006/relationships/hyperlink" Target="https://www.knowledgeshare.nhs.uk/index.php?PageID=link_resolver&amp;link=08ea188201ac6bffff1bac955f816eca" TargetMode="External"/><Relationship Id="rId427" Type="http://schemas.openxmlformats.org/officeDocument/2006/relationships/hyperlink" Target="https://www.knowledgeshare.nhs.uk/index.php?PageID=link_resolver&amp;link=25f1ea73b1d15bd0e1ffed93816a1adb" TargetMode="External"/><Relationship Id="rId428" Type="http://schemas.openxmlformats.org/officeDocument/2006/relationships/hyperlink" Target="https://www.knowledgeshare.nhs.uk/index.php?PageID=link_resolver&amp;link=287fc74ef604656dcd8dedb03b470ff1" TargetMode="External"/><Relationship Id="rId429" Type="http://schemas.openxmlformats.org/officeDocument/2006/relationships/hyperlink" Target="https://www.knowledgeshare.nhs.uk/index.php?PageID=link_resolver&amp;link=5ba792a72386cabf01c341f43e78a9fe" TargetMode="External"/><Relationship Id="rId765" Type="http://schemas.openxmlformats.org/officeDocument/2006/relationships/hyperlink" Target="https://www.knowledgeshare.nhs.uk/index.php?PageID=link_resolver&amp;link=a77627932bf3c568605a44662b9aa374" TargetMode="External"/><Relationship Id="rId766" Type="http://schemas.openxmlformats.org/officeDocument/2006/relationships/hyperlink" Target="https://www.knowledgeshare.nhs.uk/index.php?PageID=link_resolver&amp;link=287fc74ef604656dcd8dedb03b470ff1" TargetMode="External"/><Relationship Id="rId767" Type="http://schemas.openxmlformats.org/officeDocument/2006/relationships/hyperlink" Target="https://www.knowledgeshare.nhs.uk/index.php?PageID=link_resolver&amp;link=c3ce5e85ae9bfd999b0c9abad7a5d1c9" TargetMode="External"/><Relationship Id="rId768" Type="http://schemas.openxmlformats.org/officeDocument/2006/relationships/hyperlink" Target="https://www.knowledgeshare.nhs.uk/index.php?PageID=link_resolver&amp;link=933e595bc2b09b353610f6db5f05b7bb" TargetMode="External"/><Relationship Id="rId769" Type="http://schemas.openxmlformats.org/officeDocument/2006/relationships/hyperlink" Target="https://www.knowledgeshare.nhs.uk/index.php?PageID=link_resolver&amp;link=78167bf2a99a1c4045b6f7105602ecbd" TargetMode="External"/><Relationship Id="rId650" Type="http://schemas.openxmlformats.org/officeDocument/2006/relationships/hyperlink" Target="https://www.knowledgeshare.nhs.uk/index.php?PageID=link_resolver&amp;link=e67bd2affcd5f5e122a00fc859d4a759" TargetMode="External"/><Relationship Id="rId651" Type="http://schemas.openxmlformats.org/officeDocument/2006/relationships/hyperlink" Target="https://www.knowledgeshare.nhs.uk/index.php?PageID=link_resolver&amp;link=40d09793bf1496edfd3061feb9ceac10" TargetMode="External"/><Relationship Id="rId652" Type="http://schemas.openxmlformats.org/officeDocument/2006/relationships/hyperlink" Target="https://www.knowledgeshare.nhs.uk/index.php?PageID=link_resolver&amp;link=f13257336beeaf4984cf6db715947017" TargetMode="External"/><Relationship Id="rId653" Type="http://schemas.openxmlformats.org/officeDocument/2006/relationships/hyperlink" Target="https://www.knowledgeshare.nhs.uk/index.php?PageID=link_resolver&amp;link=ddd95330424a5ecd4d4f712cf34f68b0" TargetMode="External"/><Relationship Id="rId654" Type="http://schemas.openxmlformats.org/officeDocument/2006/relationships/hyperlink" Target="https://www.knowledgeshare.nhs.uk/index.php?PageID=link_resolver&amp;link=f5a70469925918aa65999268b1e8d3cd" TargetMode="External"/><Relationship Id="rId655" Type="http://schemas.openxmlformats.org/officeDocument/2006/relationships/hyperlink" Target="https://www.knowledgeshare.nhs.uk/index.php?PageID=link_resolver&amp;link=6e3c0911c9a8130437e415f4e23347da" TargetMode="External"/><Relationship Id="rId656" Type="http://schemas.openxmlformats.org/officeDocument/2006/relationships/hyperlink" Target="https://www.knowledgeshare.nhs.uk/index.php?PageID=link_resolver&amp;link=84df1a6d1b5deaeadb87c8c65fe3a08b" TargetMode="External"/><Relationship Id="rId310" Type="http://schemas.openxmlformats.org/officeDocument/2006/relationships/hyperlink" Target="https://www.knowledgeshare.nhs.uk/index.php?PageID=link_resolver&amp;link=6846da8f79b6c7d312878488a2a23015" TargetMode="External"/><Relationship Id="rId311" Type="http://schemas.openxmlformats.org/officeDocument/2006/relationships/hyperlink" Target="https://www.knowledgeshare.nhs.uk/index.php?PageID=link_resolver&amp;link=d4e0517eda683cfcfbd794a82409fea9" TargetMode="External"/><Relationship Id="rId312" Type="http://schemas.openxmlformats.org/officeDocument/2006/relationships/hyperlink" Target="https://www.knowledgeshare.nhs.uk/index.php?PageID=link_resolver&amp;link=68d19481683463907d6599c699871381" TargetMode="External"/><Relationship Id="rId313" Type="http://schemas.openxmlformats.org/officeDocument/2006/relationships/hyperlink" Target="https://www.knowledgeshare.nhs.uk/index.php?PageID=link_resolver&amp;link=9f4ce927926b3fd5371dbc0d8e89404d" TargetMode="External"/><Relationship Id="rId314" Type="http://schemas.openxmlformats.org/officeDocument/2006/relationships/hyperlink" Target="https://www.knowledgeshare.nhs.uk/index.php?PageID=link_resolver&amp;link=92934359f98406fd7049caa678c7ecbd" TargetMode="External"/><Relationship Id="rId315" Type="http://schemas.openxmlformats.org/officeDocument/2006/relationships/hyperlink" Target="https://www.knowledgeshare.nhs.uk/index.php?PageID=link_resolver&amp;link=3179609fbe5b4543762946afc3676f85" TargetMode="External"/><Relationship Id="rId316" Type="http://schemas.openxmlformats.org/officeDocument/2006/relationships/hyperlink" Target="https://www.knowledgeshare.nhs.uk/index.php?PageID=link_resolver&amp;link=0783057247116b9a6a57847220a3e10f" TargetMode="External"/><Relationship Id="rId317" Type="http://schemas.openxmlformats.org/officeDocument/2006/relationships/hyperlink" Target="https://www.knowledgeshare.nhs.uk/index.php?PageID=link_resolver&amp;link=d8d57ea66fe72b39df2e8386309a51c1" TargetMode="External"/><Relationship Id="rId318" Type="http://schemas.openxmlformats.org/officeDocument/2006/relationships/hyperlink" Target="https://www.knowledgeshare.nhs.uk/index.php?PageID=link_resolver&amp;link=5cff55ef27ccd08a2498bf733362ea4e" TargetMode="External"/><Relationship Id="rId319" Type="http://schemas.openxmlformats.org/officeDocument/2006/relationships/hyperlink" Target="https://www.knowledgeshare.nhs.uk/index.php?PageID=link_resolver&amp;link=cfe310acc107b9cf1f8b9d59cc5c6e0c" TargetMode="External"/><Relationship Id="rId657" Type="http://schemas.openxmlformats.org/officeDocument/2006/relationships/hyperlink" Target="https://www.knowledgeshare.nhs.uk/index.php?PageID=link_resolver&amp;link=021f42edcf97e4f10ca12bd1e33fe2e4" TargetMode="External"/><Relationship Id="rId658" Type="http://schemas.openxmlformats.org/officeDocument/2006/relationships/hyperlink" Target="https://www.knowledgeshare.nhs.uk/index.php?PageID=link_resolver&amp;link=b25d32136f9ae690c8e30d84b361c84d" TargetMode="External"/><Relationship Id="rId659" Type="http://schemas.openxmlformats.org/officeDocument/2006/relationships/hyperlink" Target="https://www.knowledgeshare.nhs.uk/index.php?PageID=link_resolver&amp;link=4dded60b16e3c35b801c330febae0015" TargetMode="External"/><Relationship Id="rId880" Type="http://schemas.openxmlformats.org/officeDocument/2006/relationships/hyperlink" Target="http://www.clinicaltrials.gov" TargetMode="External"/><Relationship Id="rId881" Type="http://schemas.openxmlformats.org/officeDocument/2006/relationships/hyperlink" Target="https://clinicaltrials.gov/ct2/results/details?term=cardiac+or+heart&amp;cond=Covid-19&amp;sort=nwst" TargetMode="External"/><Relationship Id="rId882" Type="http://schemas.openxmlformats.org/officeDocument/2006/relationships/hyperlink" Target="https://clinicaltrials.gov/ct2/results?term=cardiac+or+heart&amp;cond=Covid-19&amp;sort=nwst" TargetMode="External"/><Relationship Id="rId883" Type="http://schemas.openxmlformats.org/officeDocument/2006/relationships/hyperlink" Target="https://scholar.google.com/scholar?hl=en&amp;as_sdt=0%2C5&amp;as_ylo=2019&amp;q=allintitle%3A+corona+heart&amp;btnG=" TargetMode="External"/><Relationship Id="rId884" Type="http://schemas.openxmlformats.org/officeDocument/2006/relationships/hyperlink" Target="https://scholar.google.com/scholar?hl=en&amp;as_sdt=0%2C5&amp;as_ylo=2019&amp;as_yhi=2020&amp;q=allintitle%3A+coronavirus+heart&amp;btnG=" TargetMode="External"/><Relationship Id="rId885" Type="http://schemas.openxmlformats.org/officeDocument/2006/relationships/hyperlink" Target="https://scholar.google.com/scholar?q=allintitle%3A+covid+heart&amp;hl=en&amp;as_sdt=0%2C5&amp;as_ylo=2019&amp;as_yhi=2020" TargetMode="External"/><Relationship Id="rId886" Type="http://schemas.openxmlformats.org/officeDocument/2006/relationships/hyperlink" Target="https://www.medrxiv.org/" TargetMode="External"/><Relationship Id="rId540" Type="http://schemas.openxmlformats.org/officeDocument/2006/relationships/hyperlink" Target="https://www.knowledgeshare.nhs.uk/index.php?PageID=link_resolver&amp;link=1e7e1df67efa184a665d7d5094f22635" TargetMode="External"/><Relationship Id="rId541" Type="http://schemas.openxmlformats.org/officeDocument/2006/relationships/hyperlink" Target="https://www.knowledgeshare.nhs.uk/index.php?PageID=link_resolver&amp;link=3b027ee6d24ed3e101102327ee3d14d7" TargetMode="External"/><Relationship Id="rId542" Type="http://schemas.openxmlformats.org/officeDocument/2006/relationships/hyperlink" Target="https://www.knowledgeshare.nhs.uk/index.php?PageID=link_resolver&amp;link=cc03f556f98a78e41428e7247fcf5476" TargetMode="External"/><Relationship Id="rId543" Type="http://schemas.openxmlformats.org/officeDocument/2006/relationships/hyperlink" Target="https://www.knowledgeshare.nhs.uk/index.php?PageID=link_resolver&amp;link=0c3b7efa438c4c144ec41ffba3d561a8" TargetMode="External"/><Relationship Id="rId544" Type="http://schemas.openxmlformats.org/officeDocument/2006/relationships/hyperlink" Target="https://www.knowledgeshare.nhs.uk/index.php?PageID=link_resolver&amp;link=3bd842d2e045e63e7e30b5466c96cc41" TargetMode="External"/><Relationship Id="rId545" Type="http://schemas.openxmlformats.org/officeDocument/2006/relationships/hyperlink" Target="https://www.knowledgeshare.nhs.uk/index.php?PageID=link_resolver&amp;link=8c308e90852a506eed88b79995236b7e" TargetMode="External"/><Relationship Id="rId546" Type="http://schemas.openxmlformats.org/officeDocument/2006/relationships/hyperlink" Target="https://www.knowledgeshare.nhs.uk/index.php?PageID=link_resolver&amp;link=1891988e73ec43e4f3c2e48fe74d9613" TargetMode="External"/><Relationship Id="rId547" Type="http://schemas.openxmlformats.org/officeDocument/2006/relationships/hyperlink" Target="https://www.knowledgeshare.nhs.uk/index.php?PageID=link_resolver&amp;link=2cc052b1637419569c3d9544b0fdc9b0" TargetMode="External"/><Relationship Id="rId548" Type="http://schemas.openxmlformats.org/officeDocument/2006/relationships/hyperlink" Target="https://www.knowledgeshare.nhs.uk/index.php?PageID=link_resolver&amp;link=2338ca9499b989f763319fdb025af705" TargetMode="External"/><Relationship Id="rId549" Type="http://schemas.openxmlformats.org/officeDocument/2006/relationships/hyperlink" Target="https://www.knowledgeshare.nhs.uk/index.php?PageID=link_resolver&amp;link=7b8f63b5bfc8b5fa6adfc10a4e48837b" TargetMode="External"/><Relationship Id="rId200" Type="http://schemas.openxmlformats.org/officeDocument/2006/relationships/hyperlink" Target="https://www.knowledgeshare.nhs.uk/index.php?PageID=link_resolver&amp;link=ea637c9cc4935fdfc447dab8bb752dcf" TargetMode="External"/><Relationship Id="rId201" Type="http://schemas.openxmlformats.org/officeDocument/2006/relationships/hyperlink" Target="https://www.knowledgeshare.nhs.uk/index.php?PageID=link_resolver&amp;link=445057ef2e07dd82618684e48021513b" TargetMode="External"/><Relationship Id="rId202" Type="http://schemas.openxmlformats.org/officeDocument/2006/relationships/hyperlink" Target="https://www.knowledgeshare.nhs.uk/index.php?PageID=link_resolver&amp;link=e9079fafb70300ee87cbb5ff85d0acf3" TargetMode="External"/><Relationship Id="rId203" Type="http://schemas.openxmlformats.org/officeDocument/2006/relationships/hyperlink" Target="https://www.knowledgeshare.nhs.uk/index.php?PageID=link_resolver&amp;link=dbd01510c1ba06ad02d64ea9f5995cab" TargetMode="External"/><Relationship Id="rId204" Type="http://schemas.openxmlformats.org/officeDocument/2006/relationships/hyperlink" Target="https://www.knowledgeshare.nhs.uk/index.php?PageID=link_resolver&amp;link=a872e5ff49151be170ee67bb3a8b397a" TargetMode="External"/><Relationship Id="rId205" Type="http://schemas.openxmlformats.org/officeDocument/2006/relationships/hyperlink" Target="https://www.knowledgeshare.nhs.uk/index.php?PageID=link_resolver&amp;link=c38b9dfc1aebf2762bf9f6bf51138b8c" TargetMode="External"/><Relationship Id="rId206" Type="http://schemas.openxmlformats.org/officeDocument/2006/relationships/hyperlink" Target="https://www.knowledgeshare.nhs.uk/index.php?PageID=link_resolver&amp;link=e43c358a44f333e7c1a29c36bebf43ae" TargetMode="External"/><Relationship Id="rId207" Type="http://schemas.openxmlformats.org/officeDocument/2006/relationships/hyperlink" Target="https://www.knowledgeshare.nhs.uk/index.php?PageID=link_resolver&amp;link=f342f9f869ca320f82c5391df3de6a75" TargetMode="External"/><Relationship Id="rId208" Type="http://schemas.openxmlformats.org/officeDocument/2006/relationships/hyperlink" Target="https://www.knowledgeshare.nhs.uk/index.php?PageID=link_resolver&amp;link=5bab13e93242f1603c99c93b014b723c" TargetMode="External"/><Relationship Id="rId209" Type="http://schemas.openxmlformats.org/officeDocument/2006/relationships/hyperlink" Target="https://www.knowledgeshare.nhs.uk/index.php?PageID=link_resolver&amp;link=491b97294da9e0ab61ec7d1c17d6e193" TargetMode="External"/><Relationship Id="rId887" Type="http://schemas.openxmlformats.org/officeDocument/2006/relationships/hyperlink" Target="https://www.medrxiv.org/search/title%3Acovid%252A%2Bcorona%252A%2Bncov%252A%2Bmers%2Bsars%20title_flags%3Amatch-any%20abstract_title%3Acardiac%2Binjury%20abstract_title_flags%3Amatch-phrase%20jcode%3Amedrxiv%20numresults%3A10%20sort%3Arelevance-rank%20format_result%3Astandard" TargetMode="External"/><Relationship Id="rId888" Type="http://schemas.openxmlformats.org/officeDocument/2006/relationships/hyperlink" Target="https://openathens.nice.org.uk/" TargetMode="External"/><Relationship Id="rId889" Type="http://schemas.openxmlformats.org/officeDocument/2006/relationships/fontTable" Target="fontTable.xml"/><Relationship Id="rId770" Type="http://schemas.openxmlformats.org/officeDocument/2006/relationships/hyperlink" Target="https://www.knowledgeshare.nhs.uk/index.php?PageID=link_resolver&amp;link=7d76a1adf96a0b4815a8c3d0fd578fe8" TargetMode="External"/><Relationship Id="rId771" Type="http://schemas.openxmlformats.org/officeDocument/2006/relationships/hyperlink" Target="https://www.knowledgeshare.nhs.uk/index.php?PageID=link_resolver&amp;link=010c9aba3dcdcbde89854ad7feb25816" TargetMode="External"/><Relationship Id="rId772" Type="http://schemas.openxmlformats.org/officeDocument/2006/relationships/hyperlink" Target="https://www.knowledgeshare.nhs.uk/index.php?PageID=link_resolver&amp;link=f743cc5c118629215b16edc4d7bf9034" TargetMode="External"/><Relationship Id="rId773" Type="http://schemas.openxmlformats.org/officeDocument/2006/relationships/hyperlink" Target="https://www.knowledgeshare.nhs.uk/index.php?PageID=link_resolver&amp;link=f105272cf54f785740da06799976fc33" TargetMode="External"/><Relationship Id="rId774" Type="http://schemas.openxmlformats.org/officeDocument/2006/relationships/hyperlink" Target="https://www.knowledgeshare.nhs.uk/index.php?PageID=link_resolver&amp;link=de80849696950c2b65b0b8a6972e9f07" TargetMode="External"/><Relationship Id="rId80" Type="http://schemas.openxmlformats.org/officeDocument/2006/relationships/hyperlink" Target="https://www.knowledgeshare.nhs.uk/index.php?PageID=link_resolver&amp;link=dcc538e10be2bd18896b9daed194d88a" TargetMode="External"/><Relationship Id="rId81" Type="http://schemas.openxmlformats.org/officeDocument/2006/relationships/hyperlink" Target="https://www.knowledgeshare.nhs.uk/index.php?PageID=link_resolver&amp;link=97d6cc8526a2f21a6c26e7d767d3b82b" TargetMode="External"/><Relationship Id="rId82" Type="http://schemas.openxmlformats.org/officeDocument/2006/relationships/hyperlink" Target="https://www.knowledgeshare.nhs.uk/index.php?PageID=link_resolver&amp;link=f8d8ade19e368eac133f3e1c5789889e" TargetMode="External"/><Relationship Id="rId83" Type="http://schemas.openxmlformats.org/officeDocument/2006/relationships/hyperlink" Target="https://www.knowledgeshare.nhs.uk/index.php?PageID=link_resolver&amp;link=17f0723648b29ce03e4ad6647ad92f79" TargetMode="External"/><Relationship Id="rId84" Type="http://schemas.openxmlformats.org/officeDocument/2006/relationships/hyperlink" Target="https://www.knowledgeshare.nhs.uk/index.php?PageID=link_resolver&amp;link=aa4de841573a42be2eb135aa3525284c" TargetMode="External"/><Relationship Id="rId85" Type="http://schemas.openxmlformats.org/officeDocument/2006/relationships/hyperlink" Target="https://www.knowledgeshare.nhs.uk/index.php?PageID=link_resolver&amp;link=c1d4b26d024f380a268027e02d028cff" TargetMode="External"/><Relationship Id="rId86" Type="http://schemas.openxmlformats.org/officeDocument/2006/relationships/hyperlink" Target="https://www.knowledgeshare.nhs.uk/index.php?PageID=link_resolver&amp;link=d804dba54859d47c27cf5a4cbe54afe4" TargetMode="External"/><Relationship Id="rId87" Type="http://schemas.openxmlformats.org/officeDocument/2006/relationships/hyperlink" Target="https://www.knowledgeshare.nhs.uk/index.php?PageID=link_resolver&amp;link=310c92ba78fd1b1b346fa1d1eff761be" TargetMode="External"/><Relationship Id="rId88" Type="http://schemas.openxmlformats.org/officeDocument/2006/relationships/hyperlink" Target="https://www.knowledgeshare.nhs.uk/index.php?PageID=link_resolver&amp;link=244a20cf1f8dd58ac657bc5f6fd239dc" TargetMode="External"/><Relationship Id="rId89" Type="http://schemas.openxmlformats.org/officeDocument/2006/relationships/hyperlink" Target="https://www.knowledgeshare.nhs.uk/index.php?PageID=link_resolver&amp;link=b10a03e2226629913658fa0ae8c9d703" TargetMode="External"/><Relationship Id="rId430" Type="http://schemas.openxmlformats.org/officeDocument/2006/relationships/hyperlink" Target="https://www.knowledgeshare.nhs.uk/index.php?PageID=link_resolver&amp;link=ebe6dc45d1e196700f601c2f5836cf5a" TargetMode="External"/><Relationship Id="rId431" Type="http://schemas.openxmlformats.org/officeDocument/2006/relationships/hyperlink" Target="https://www.knowledgeshare.nhs.uk/index.php?PageID=link_resolver&amp;link=e95ad81673353adbcedc5e7bd0915ae6" TargetMode="External"/><Relationship Id="rId432" Type="http://schemas.openxmlformats.org/officeDocument/2006/relationships/hyperlink" Target="https://www.knowledgeshare.nhs.uk/index.php?PageID=link_resolver&amp;link=4dd10d8be47334817691dfc91e022fad" TargetMode="External"/><Relationship Id="rId433" Type="http://schemas.openxmlformats.org/officeDocument/2006/relationships/hyperlink" Target="https://www.knowledgeshare.nhs.uk/index.php?PageID=link_resolver&amp;link=d75900a0e04efd54625fe5d91e09ec00" TargetMode="External"/><Relationship Id="rId434" Type="http://schemas.openxmlformats.org/officeDocument/2006/relationships/hyperlink" Target="https://www.knowledgeshare.nhs.uk/index.php?PageID=link_resolver&amp;link=f2dac8b62564894d0347d5f5d1a41fc1" TargetMode="External"/><Relationship Id="rId435" Type="http://schemas.openxmlformats.org/officeDocument/2006/relationships/hyperlink" Target="https://www.knowledgeshare.nhs.uk/index.php?PageID=link_resolver&amp;link=f3a61324ab4cd9544e2079a8d88f1546" TargetMode="External"/><Relationship Id="rId436" Type="http://schemas.openxmlformats.org/officeDocument/2006/relationships/hyperlink" Target="https://www.knowledgeshare.nhs.uk/index.php?PageID=link_resolver&amp;link=412e55322a938b9347e3ddf9ac557fac" TargetMode="External"/><Relationship Id="rId437" Type="http://schemas.openxmlformats.org/officeDocument/2006/relationships/hyperlink" Target="https://www.knowledgeshare.nhs.uk/index.php?PageID=link_resolver&amp;link=8f1db77e63da1c5e38210798089af972" TargetMode="External"/><Relationship Id="rId438" Type="http://schemas.openxmlformats.org/officeDocument/2006/relationships/hyperlink" Target="https://www.knowledgeshare.nhs.uk/index.php?PageID=link_resolver&amp;link=796e59e7561f363f9412d07aebf6286c" TargetMode="External"/><Relationship Id="rId439" Type="http://schemas.openxmlformats.org/officeDocument/2006/relationships/hyperlink" Target="https://www.knowledgeshare.nhs.uk/index.php?PageID=link_resolver&amp;link=2ddd86fa1d7d2835ed5efe0d0a8153a0" TargetMode="External"/><Relationship Id="rId775" Type="http://schemas.openxmlformats.org/officeDocument/2006/relationships/hyperlink" Target="https://www.knowledgeshare.nhs.uk/index.php?PageID=link_resolver&amp;link=c4bd0947427610d4b6416e97c32dac18" TargetMode="External"/><Relationship Id="rId776" Type="http://schemas.openxmlformats.org/officeDocument/2006/relationships/hyperlink" Target="https://www.knowledgeshare.nhs.uk/index.php?PageID=link_resolver&amp;link=977b85916b8c8ed2f41b70d8a93306ea" TargetMode="External"/><Relationship Id="rId777" Type="http://schemas.openxmlformats.org/officeDocument/2006/relationships/hyperlink" Target="https://www.knowledgeshare.nhs.uk/index.php?PageID=link_resolver&amp;link=c15e5f47b6eb4757ccadabd2bb306198" TargetMode="External"/><Relationship Id="rId778" Type="http://schemas.openxmlformats.org/officeDocument/2006/relationships/hyperlink" Target="https://www.knowledgeshare.nhs.uk/index.php?PageID=link_resolver&amp;link=84a7e20b4accd47b149585a1de7a392c" TargetMode="External"/><Relationship Id="rId779" Type="http://schemas.openxmlformats.org/officeDocument/2006/relationships/hyperlink" Target="https://www.knowledgeshare.nhs.uk/index.php?PageID=link_resolver&amp;link=1233b5a79fd250a2c18a4e0d86508c42" TargetMode="External"/><Relationship Id="rId660" Type="http://schemas.openxmlformats.org/officeDocument/2006/relationships/hyperlink" Target="https://www.knowledgeshare.nhs.uk/index.php?PageID=link_resolver&amp;link=c1832f993c4c4eaad4a118882bc50035" TargetMode="External"/><Relationship Id="rId661" Type="http://schemas.openxmlformats.org/officeDocument/2006/relationships/hyperlink" Target="https://www.knowledgeshare.nhs.uk/index.php?PageID=link_resolver&amp;link=2df0c833c348edfc9c8de4c5b47ebcf6" TargetMode="External"/><Relationship Id="rId662" Type="http://schemas.openxmlformats.org/officeDocument/2006/relationships/hyperlink" Target="https://www.knowledgeshare.nhs.uk/index.php?PageID=link_resolver&amp;link=4d922caf66ee575df9746bc5f9af6200" TargetMode="External"/><Relationship Id="rId663" Type="http://schemas.openxmlformats.org/officeDocument/2006/relationships/hyperlink" Target="https://www.knowledgeshare.nhs.uk/index.php?PageID=link_resolver&amp;link=77756279d6a7f0cec33d7bee15715c27" TargetMode="External"/><Relationship Id="rId664" Type="http://schemas.openxmlformats.org/officeDocument/2006/relationships/hyperlink" Target="https://www.knowledgeshare.nhs.uk/index.php?PageID=link_resolver&amp;link=a818f1ecf387792a0042289669ee3b7a" TargetMode="External"/><Relationship Id="rId665" Type="http://schemas.openxmlformats.org/officeDocument/2006/relationships/hyperlink" Target="https://www.knowledgeshare.nhs.uk/index.php?PageID=link_resolver&amp;link=ee0436207e66ebf2f704b5c815cb4470" TargetMode="External"/><Relationship Id="rId666" Type="http://schemas.openxmlformats.org/officeDocument/2006/relationships/hyperlink" Target="https://www.knowledgeshare.nhs.uk/index.php?PageID=link_resolver&amp;link=f679fa5a3f10e10641f1a64ba2ab817f" TargetMode="External"/><Relationship Id="rId320" Type="http://schemas.openxmlformats.org/officeDocument/2006/relationships/hyperlink" Target="https://www.knowledgeshare.nhs.uk/index.php?PageID=link_resolver&amp;link=9daaac6a0f4e306fe76bb4465fcce5d3" TargetMode="External"/><Relationship Id="rId321" Type="http://schemas.openxmlformats.org/officeDocument/2006/relationships/hyperlink" Target="https://www.knowledgeshare.nhs.uk/index.php?PageID=link_resolver&amp;link=86c4f1acf06c8fa2e730d325a1c53b07" TargetMode="External"/><Relationship Id="rId322" Type="http://schemas.openxmlformats.org/officeDocument/2006/relationships/hyperlink" Target="https://www.knowledgeshare.nhs.uk/index.php?PageID=link_resolver&amp;link=13c6cea73524b5f1db391f55869f07d6" TargetMode="External"/><Relationship Id="rId323" Type="http://schemas.openxmlformats.org/officeDocument/2006/relationships/hyperlink" Target="https://www.knowledgeshare.nhs.uk/index.php?PageID=link_resolver&amp;link=69300af90d21c6eb365ac14d249365a5" TargetMode="External"/><Relationship Id="rId324" Type="http://schemas.openxmlformats.org/officeDocument/2006/relationships/hyperlink" Target="https://www.knowledgeshare.nhs.uk/index.php?PageID=link_resolver&amp;link=f0fd695e3bba255b974bbe5c133c06f4" TargetMode="External"/><Relationship Id="rId325" Type="http://schemas.openxmlformats.org/officeDocument/2006/relationships/hyperlink" Target="https://www.knowledgeshare.nhs.uk/index.php?PageID=link_resolver&amp;link=04a1ab93c621817483577fa202750675" TargetMode="External"/><Relationship Id="rId326" Type="http://schemas.openxmlformats.org/officeDocument/2006/relationships/hyperlink" Target="https://www.knowledgeshare.nhs.uk/index.php?PageID=link_resolver&amp;link=e2f1e7d444e56cce60334f2e0eaa3834" TargetMode="External"/><Relationship Id="rId327" Type="http://schemas.openxmlformats.org/officeDocument/2006/relationships/hyperlink" Target="https://www.knowledgeshare.nhs.uk/index.php?PageID=link_resolver&amp;link=7b65ebb80c2cc7bfe86064f87c8e4dc5" TargetMode="External"/><Relationship Id="rId328" Type="http://schemas.openxmlformats.org/officeDocument/2006/relationships/hyperlink" Target="https://www.knowledgeshare.nhs.uk/index.php?PageID=link_resolver&amp;link=df394a1cdb06a6a3d6fd38390d384281" TargetMode="External"/><Relationship Id="rId329" Type="http://schemas.openxmlformats.org/officeDocument/2006/relationships/hyperlink" Target="https://www.knowledgeshare.nhs.uk/index.php?PageID=link_resolver&amp;link=83a5bcc24593349f192221730adc032f" TargetMode="External"/><Relationship Id="rId667" Type="http://schemas.openxmlformats.org/officeDocument/2006/relationships/hyperlink" Target="https://www.knowledgeshare.nhs.uk/index.php?PageID=link_resolver&amp;link=86bcb145c11153384f0b3a68601aaecc" TargetMode="External"/><Relationship Id="rId668" Type="http://schemas.openxmlformats.org/officeDocument/2006/relationships/hyperlink" Target="https://www.knowledgeshare.nhs.uk/index.php?PageID=link_resolver&amp;link=e1615ab16776917e5657383c70bcaa66" TargetMode="External"/><Relationship Id="rId669" Type="http://schemas.openxmlformats.org/officeDocument/2006/relationships/hyperlink" Target="https://www.knowledgeshare.nhs.uk/index.php?PageID=link_resolver&amp;link=76d5f229b9afe2266132ab470e167e43" TargetMode="External"/><Relationship Id="rId890" Type="http://schemas.openxmlformats.org/officeDocument/2006/relationships/theme" Target="theme/theme1.xml"/><Relationship Id="rId550" Type="http://schemas.openxmlformats.org/officeDocument/2006/relationships/hyperlink" Target="https://www.knowledgeshare.nhs.uk/index.php?PageID=link_resolver&amp;link=a9420b6a7bff3c7b2a15c616a9041442" TargetMode="External"/><Relationship Id="rId551" Type="http://schemas.openxmlformats.org/officeDocument/2006/relationships/hyperlink" Target="https://www.knowledgeshare.nhs.uk/index.php?PageID=link_resolver&amp;link=9da31d24d86d3427ce5f26600fdf8707" TargetMode="External"/><Relationship Id="rId552" Type="http://schemas.openxmlformats.org/officeDocument/2006/relationships/hyperlink" Target="https://www.knowledgeshare.nhs.uk/index.php?PageID=link_resolver&amp;link=ba13e11899b59e5c6c86280106cc786f" TargetMode="External"/><Relationship Id="rId553" Type="http://schemas.openxmlformats.org/officeDocument/2006/relationships/hyperlink" Target="https://www.knowledgeshare.nhs.uk/index.php?PageID=link_resolver&amp;link=5896bc49ad992a50e6ebb70aab1247ad" TargetMode="External"/><Relationship Id="rId554" Type="http://schemas.openxmlformats.org/officeDocument/2006/relationships/hyperlink" Target="https://www.knowledgeshare.nhs.uk/index.php?PageID=link_resolver&amp;link=b9199ab977e0c224e7e9d4253110bd7a" TargetMode="External"/><Relationship Id="rId555" Type="http://schemas.openxmlformats.org/officeDocument/2006/relationships/hyperlink" Target="https://www.knowledgeshare.nhs.uk/index.php?PageID=link_resolver&amp;link=6d23fdde841807865e3002009cecb75c" TargetMode="External"/><Relationship Id="rId556" Type="http://schemas.openxmlformats.org/officeDocument/2006/relationships/hyperlink" Target="https://www.knowledgeshare.nhs.uk/index.php?PageID=link_resolver&amp;link=a070e3dc278e5ffe2bf3bb09d4ec37cf" TargetMode="External"/><Relationship Id="rId557" Type="http://schemas.openxmlformats.org/officeDocument/2006/relationships/hyperlink" Target="https://www.knowledgeshare.nhs.uk/index.php?PageID=link_resolver&amp;link=8cd1267f92e0f0c84683b9cc7ef9fdd6" TargetMode="External"/><Relationship Id="rId558" Type="http://schemas.openxmlformats.org/officeDocument/2006/relationships/hyperlink" Target="https://www.knowledgeshare.nhs.uk/index.php?PageID=link_resolver&amp;link=01580ab9ed6a55ab943493091a7170d8" TargetMode="External"/><Relationship Id="rId559" Type="http://schemas.openxmlformats.org/officeDocument/2006/relationships/hyperlink" Target="https://www.knowledgeshare.nhs.uk/index.php?PageID=link_resolver&amp;link=dfe5c9e93051bb4b0159832b50cfd8a5" TargetMode="External"/><Relationship Id="rId210" Type="http://schemas.openxmlformats.org/officeDocument/2006/relationships/hyperlink" Target="https://www.knowledgeshare.nhs.uk/index.php?PageID=link_resolver&amp;link=0f57a4f787e82b797c757328740c3b9c" TargetMode="External"/><Relationship Id="rId211" Type="http://schemas.openxmlformats.org/officeDocument/2006/relationships/hyperlink" Target="https://www.knowledgeshare.nhs.uk/index.php?PageID=link_resolver&amp;link=f23e635d43b049eb8014feccaf7c8fb2" TargetMode="External"/><Relationship Id="rId212" Type="http://schemas.openxmlformats.org/officeDocument/2006/relationships/hyperlink" Target="https://www.knowledgeshare.nhs.uk/index.php?PageID=link_resolver&amp;link=ebe6dc45d1e196700f601c2f5836cf5a" TargetMode="External"/><Relationship Id="rId213" Type="http://schemas.openxmlformats.org/officeDocument/2006/relationships/hyperlink" Target="https://www.knowledgeshare.nhs.uk/index.php?PageID=link_resolver&amp;link=e95ad81673353adbcedc5e7bd0915ae6" TargetMode="External"/><Relationship Id="rId214" Type="http://schemas.openxmlformats.org/officeDocument/2006/relationships/hyperlink" Target="https://www.knowledgeshare.nhs.uk/index.php?PageID=link_resolver&amp;link=7c6bde9e0a1847e7292e689d3a135f5a" TargetMode="External"/><Relationship Id="rId215" Type="http://schemas.openxmlformats.org/officeDocument/2006/relationships/hyperlink" Target="https://www.knowledgeshare.nhs.uk/index.php?PageID=link_resolver&amp;link=91f9c40dbf73e955fe87f29a0e64bc8b" TargetMode="External"/><Relationship Id="rId216" Type="http://schemas.openxmlformats.org/officeDocument/2006/relationships/hyperlink" Target="https://www.knowledgeshare.nhs.uk/index.php?PageID=link_resolver&amp;link=0957842a21d77c4ff9f62f12e46dd0e2" TargetMode="External"/><Relationship Id="rId217" Type="http://schemas.openxmlformats.org/officeDocument/2006/relationships/hyperlink" Target="https://www.knowledgeshare.nhs.uk/index.php?PageID=link_resolver&amp;link=e20c66a5d36a831af5c23d0aa5bbfc8f" TargetMode="External"/><Relationship Id="rId218" Type="http://schemas.openxmlformats.org/officeDocument/2006/relationships/hyperlink" Target="https://www.knowledgeshare.nhs.uk/index.php?PageID=link_resolver&amp;link=94518cc12e8da3c954cf69dcf2c921a5" TargetMode="External"/><Relationship Id="rId219" Type="http://schemas.openxmlformats.org/officeDocument/2006/relationships/hyperlink" Target="https://www.knowledgeshare.nhs.uk/index.php?PageID=link_resolver&amp;link=77656b935cf6b71a36fed539fc2aa72d" TargetMode="External"/><Relationship Id="rId780" Type="http://schemas.openxmlformats.org/officeDocument/2006/relationships/hyperlink" Target="https://www.knowledgeshare.nhs.uk/index.php?PageID=link_resolver&amp;link=7a2d3de0d955578bc40ff607bd2be788" TargetMode="External"/><Relationship Id="rId781" Type="http://schemas.openxmlformats.org/officeDocument/2006/relationships/hyperlink" Target="https://www.knowledgeshare.nhs.uk/index.php?PageID=link_resolver&amp;link=8098cceca19e70c729b3789506ca0708" TargetMode="External"/><Relationship Id="rId782" Type="http://schemas.openxmlformats.org/officeDocument/2006/relationships/hyperlink" Target="https://www.knowledgeshare.nhs.uk/index.php?PageID=link_resolver&amp;link=fa392fd1e86dcb561a4387465721f06a" TargetMode="External"/><Relationship Id="rId783" Type="http://schemas.openxmlformats.org/officeDocument/2006/relationships/hyperlink" Target="https://www.knowledgeshare.nhs.uk/index.php?PageID=link_resolver&amp;link=ffdbcdede6570aebcaaa2fc49f86d419" TargetMode="External"/><Relationship Id="rId784" Type="http://schemas.openxmlformats.org/officeDocument/2006/relationships/hyperlink" Target="https://www.knowledgeshare.nhs.uk/index.php?PageID=link_resolver&amp;link=c712fb0bb3e1a80149d216bcb39ce206" TargetMode="External"/><Relationship Id="rId90" Type="http://schemas.openxmlformats.org/officeDocument/2006/relationships/hyperlink" Target="https://www.knowledgeshare.nhs.uk/index.php?PageID=link_resolver&amp;link=cd4da612125639f14df6d1dcdefff5e2" TargetMode="External"/><Relationship Id="rId91" Type="http://schemas.openxmlformats.org/officeDocument/2006/relationships/hyperlink" Target="https://www.knowledgeshare.nhs.uk/index.php?PageID=link_resolver&amp;link=8af056356de33229e410467c14fb6fdd" TargetMode="External"/><Relationship Id="rId92" Type="http://schemas.openxmlformats.org/officeDocument/2006/relationships/hyperlink" Target="https://www.knowledgeshare.nhs.uk/index.php?PageID=link_resolver&amp;link=5088c0a1e5e7cd7fda3708a5f6e63748" TargetMode="External"/><Relationship Id="rId93" Type="http://schemas.openxmlformats.org/officeDocument/2006/relationships/hyperlink" Target="https://www.knowledgeshare.nhs.uk/index.php?PageID=link_resolver&amp;link=3d31e949e55462648f19bdc32624a900" TargetMode="External"/><Relationship Id="rId94" Type="http://schemas.openxmlformats.org/officeDocument/2006/relationships/hyperlink" Target="https://www.knowledgeshare.nhs.uk/index.php?PageID=link_resolver&amp;link=4b712cff752b69027aaaf1fd5e53d8ab" TargetMode="External"/><Relationship Id="rId95" Type="http://schemas.openxmlformats.org/officeDocument/2006/relationships/hyperlink" Target="https://www.knowledgeshare.nhs.uk/index.php?PageID=link_resolver&amp;link=07556a6190d2f29731a8ae36b0dc3e88" TargetMode="External"/><Relationship Id="rId96" Type="http://schemas.openxmlformats.org/officeDocument/2006/relationships/hyperlink" Target="https://www.knowledgeshare.nhs.uk/index.php?PageID=link_resolver&amp;link=55f7b41ad87a94bf69712403a286f51d" TargetMode="External"/><Relationship Id="rId97" Type="http://schemas.openxmlformats.org/officeDocument/2006/relationships/hyperlink" Target="https://www.knowledgeshare.nhs.uk/index.php?PageID=link_resolver&amp;link=cf6dd224f19db909c1b80507d048b82c" TargetMode="External"/><Relationship Id="rId98" Type="http://schemas.openxmlformats.org/officeDocument/2006/relationships/hyperlink" Target="https://www.knowledgeshare.nhs.uk/index.php?PageID=link_resolver&amp;link=c1c97466a92325539e38a1d6570a956a" TargetMode="External"/><Relationship Id="rId100" Type="http://schemas.openxmlformats.org/officeDocument/2006/relationships/hyperlink" Target="https://www.knowledgeshare.nhs.uk/index.php?PageID=link_resolver&amp;link=4f9453efc8e15b8f5c16d5f0ee09fdfd" TargetMode="External"/><Relationship Id="rId101" Type="http://schemas.openxmlformats.org/officeDocument/2006/relationships/hyperlink" Target="https://www.knowledgeshare.nhs.uk/index.php?PageID=link_resolver&amp;link=9c02722e3846604efcea16066414204a" TargetMode="External"/><Relationship Id="rId102" Type="http://schemas.openxmlformats.org/officeDocument/2006/relationships/hyperlink" Target="https://www.knowledgeshare.nhs.uk/index.php?PageID=link_resolver&amp;link=7f0e28b57a5c75030e1d6839056b3110" TargetMode="External"/><Relationship Id="rId103" Type="http://schemas.openxmlformats.org/officeDocument/2006/relationships/hyperlink" Target="https://www.knowledgeshare.nhs.uk/index.php?PageID=link_resolver&amp;link=7c6bde9e0a1847e7292e689d3a135f5a" TargetMode="External"/><Relationship Id="rId104" Type="http://schemas.openxmlformats.org/officeDocument/2006/relationships/hyperlink" Target="https://www.knowledgeshare.nhs.uk/index.php?PageID=link_resolver&amp;link=e097a22eac7e5003d3539ccf469d1b60" TargetMode="External"/><Relationship Id="rId105" Type="http://schemas.openxmlformats.org/officeDocument/2006/relationships/hyperlink" Target="https://www.knowledgeshare.nhs.uk/index.php?PageID=link_resolver&amp;link=2a9700ccd328ba3aea0e34629657d219" TargetMode="External"/><Relationship Id="rId106" Type="http://schemas.openxmlformats.org/officeDocument/2006/relationships/hyperlink" Target="https://www.knowledgeshare.nhs.uk/index.php?PageID=link_resolver&amp;link=0e6ee5eab136c98353800731e3176e3c" TargetMode="External"/><Relationship Id="rId107" Type="http://schemas.openxmlformats.org/officeDocument/2006/relationships/hyperlink" Target="https://www.knowledgeshare.nhs.uk/index.php?PageID=link_resolver&amp;link=49659147277c1efeba8bbb4a95f13121" TargetMode="External"/><Relationship Id="rId108" Type="http://schemas.openxmlformats.org/officeDocument/2006/relationships/hyperlink" Target="https://www.knowledgeshare.nhs.uk/index.php?PageID=link_resolver&amp;link=cf6baf1607c2fdfdb75b0bfdbd7b81b6" TargetMode="External"/><Relationship Id="rId109" Type="http://schemas.openxmlformats.org/officeDocument/2006/relationships/hyperlink" Target="https://www.knowledgeshare.nhs.uk/index.php?PageID=link_resolver&amp;link=ee30afb286cdc74234901645e1f1d725" TargetMode="External"/><Relationship Id="rId99" Type="http://schemas.openxmlformats.org/officeDocument/2006/relationships/hyperlink" Target="https://www.knowledgeshare.nhs.uk/index.php?PageID=link_resolver&amp;link=7470e711e6c9201c459294953ef5787b" TargetMode="External"/><Relationship Id="rId440" Type="http://schemas.openxmlformats.org/officeDocument/2006/relationships/hyperlink" Target="https://www.knowledgeshare.nhs.uk/index.php?PageID=link_resolver&amp;link=00090034e84104d975588b719c2730c2" TargetMode="External"/><Relationship Id="rId441" Type="http://schemas.openxmlformats.org/officeDocument/2006/relationships/hyperlink" Target="https://www.knowledgeshare.nhs.uk/index.php?PageID=link_resolver&amp;link=1c2840e623ecb0e988d5365b1e2c4c72" TargetMode="External"/><Relationship Id="rId442" Type="http://schemas.openxmlformats.org/officeDocument/2006/relationships/hyperlink" Target="https://www.knowledgeshare.nhs.uk/index.php?PageID=link_resolver&amp;link=67663b48b6c3f5f33249bdc61ccae7fd" TargetMode="External"/><Relationship Id="rId443" Type="http://schemas.openxmlformats.org/officeDocument/2006/relationships/hyperlink" Target="https://www.knowledgeshare.nhs.uk/index.php?PageID=link_resolver&amp;link=9d94d938ef15fd7f3b2067674cd9de58" TargetMode="External"/><Relationship Id="rId444" Type="http://schemas.openxmlformats.org/officeDocument/2006/relationships/hyperlink" Target="https://www.knowledgeshare.nhs.uk/index.php?PageID=link_resolver&amp;link=0d5a1aa527ab05f67ac8d88e3b16a79f" TargetMode="External"/><Relationship Id="rId445" Type="http://schemas.openxmlformats.org/officeDocument/2006/relationships/hyperlink" Target="https://www.knowledgeshare.nhs.uk/index.php?PageID=link_resolver&amp;link=ebf07f8a86c3a55b914245f561ecef37" TargetMode="External"/><Relationship Id="rId446" Type="http://schemas.openxmlformats.org/officeDocument/2006/relationships/hyperlink" Target="https://www.knowledgeshare.nhs.uk/index.php?PageID=link_resolver&amp;link=327705eb5ab7b4dd41c03712174482ec" TargetMode="External"/><Relationship Id="rId447" Type="http://schemas.openxmlformats.org/officeDocument/2006/relationships/hyperlink" Target="https://www.knowledgeshare.nhs.uk/index.php?PageID=link_resolver&amp;link=9f08c385084f38bb9d7c970638802b04" TargetMode="External"/><Relationship Id="rId448" Type="http://schemas.openxmlformats.org/officeDocument/2006/relationships/hyperlink" Target="https://www.knowledgeshare.nhs.uk/index.php?PageID=link_resolver&amp;link=b5654c10f0dab74de6b89574fd6bf79c" TargetMode="External"/><Relationship Id="rId449" Type="http://schemas.openxmlformats.org/officeDocument/2006/relationships/hyperlink" Target="https://www.knowledgeshare.nhs.uk/index.php?PageID=link_resolver&amp;link=a76e4a500cdb812e8dea5188d0710413" TargetMode="External"/><Relationship Id="rId785" Type="http://schemas.openxmlformats.org/officeDocument/2006/relationships/hyperlink" Target="https://www.knowledgeshare.nhs.uk/index.php?PageID=link_resolver&amp;link=37113c07ab2816fb5bb6a7a71d99d826" TargetMode="External"/><Relationship Id="rId670" Type="http://schemas.openxmlformats.org/officeDocument/2006/relationships/hyperlink" Target="https://www.knowledgeshare.nhs.uk/index.php?PageID=link_resolver&amp;link=44524d27ce33532a5d45bda20d4419bc" TargetMode="External"/><Relationship Id="rId671" Type="http://schemas.openxmlformats.org/officeDocument/2006/relationships/hyperlink" Target="https://www.knowledgeshare.nhs.uk/index.php?PageID=link_resolver&amp;link=2702b4a34ebc9093ff3b116e576a67b6" TargetMode="External"/><Relationship Id="rId672" Type="http://schemas.openxmlformats.org/officeDocument/2006/relationships/hyperlink" Target="https://www.knowledgeshare.nhs.uk/index.php?PageID=link_resolver&amp;link=8904eda8defa7bfba19e9fa47e19b757" TargetMode="External"/><Relationship Id="rId673" Type="http://schemas.openxmlformats.org/officeDocument/2006/relationships/hyperlink" Target="https://www.knowledgeshare.nhs.uk/index.php?PageID=link_resolver&amp;link=548b5b0f17e3bbb2324e16a71de2f1b9" TargetMode="External"/><Relationship Id="rId674" Type="http://schemas.openxmlformats.org/officeDocument/2006/relationships/hyperlink" Target="https://www.knowledgeshare.nhs.uk/index.php?PageID=link_resolver&amp;link=c36047016a77d74b6e7f1d9511dab6fa" TargetMode="External"/><Relationship Id="rId675" Type="http://schemas.openxmlformats.org/officeDocument/2006/relationships/hyperlink" Target="https://www.knowledgeshare.nhs.uk/index.php?PageID=link_resolver&amp;link=20d0c70139a85be4e3f6fdd6967eacd5" TargetMode="External"/><Relationship Id="rId676" Type="http://schemas.openxmlformats.org/officeDocument/2006/relationships/hyperlink" Target="https://www.knowledgeshare.nhs.uk/index.php?PageID=link_resolver&amp;link=5a9809f509b6549b8f069baa6023b976" TargetMode="External"/><Relationship Id="rId330" Type="http://schemas.openxmlformats.org/officeDocument/2006/relationships/hyperlink" Target="https://www.knowledgeshare.nhs.uk/index.php?PageID=link_resolver&amp;link=6b717c5a2557f8af5f60b8f6f77e54f6" TargetMode="External"/><Relationship Id="rId331" Type="http://schemas.openxmlformats.org/officeDocument/2006/relationships/hyperlink" Target="https://www.knowledgeshare.nhs.uk/index.php?PageID=link_resolver&amp;link=13e7ceeffde27a97f6a942d9e7203efe" TargetMode="External"/><Relationship Id="rId332" Type="http://schemas.openxmlformats.org/officeDocument/2006/relationships/hyperlink" Target="https://www.knowledgeshare.nhs.uk/index.php?PageID=link_resolver&amp;link=c94245df3b39e836c68cbaa91b86b2f0" TargetMode="External"/><Relationship Id="rId333" Type="http://schemas.openxmlformats.org/officeDocument/2006/relationships/hyperlink" Target="https://www.knowledgeshare.nhs.uk/index.php?PageID=link_resolver&amp;link=29b6cd3133004d9417d4c80f94642c73" TargetMode="External"/><Relationship Id="rId334" Type="http://schemas.openxmlformats.org/officeDocument/2006/relationships/hyperlink" Target="https://www.knowledgeshare.nhs.uk/index.php?PageID=link_resolver&amp;link=692648f5e75355e3253ff128fc7c72d3" TargetMode="External"/><Relationship Id="rId335" Type="http://schemas.openxmlformats.org/officeDocument/2006/relationships/hyperlink" Target="https://www.knowledgeshare.nhs.uk/index.php?PageID=link_resolver&amp;link=91588bc71c962c6cbdd29ba6e1bae0c2" TargetMode="External"/><Relationship Id="rId336" Type="http://schemas.openxmlformats.org/officeDocument/2006/relationships/hyperlink" Target="https://www.knowledgeshare.nhs.uk/index.php?PageID=link_resolver&amp;link=2608d30eb103a685376bf77603af8429" TargetMode="External"/><Relationship Id="rId337" Type="http://schemas.openxmlformats.org/officeDocument/2006/relationships/hyperlink" Target="https://www.knowledgeshare.nhs.uk/index.php?PageID=link_resolver&amp;link=4522072806de6d5e110b5d8c08f404a0" TargetMode="External"/><Relationship Id="rId338" Type="http://schemas.openxmlformats.org/officeDocument/2006/relationships/hyperlink" Target="https://www.knowledgeshare.nhs.uk/index.php?PageID=link_resolver&amp;link=1c4384aa03fda3f2a1a2ab5efaf49247" TargetMode="External"/><Relationship Id="rId339" Type="http://schemas.openxmlformats.org/officeDocument/2006/relationships/hyperlink" Target="https://www.knowledgeshare.nhs.uk/index.php?PageID=link_resolver&amp;link=7549ee9f312c9925fbd864821f4253ab" TargetMode="External"/><Relationship Id="rId677" Type="http://schemas.openxmlformats.org/officeDocument/2006/relationships/hyperlink" Target="https://www.knowledgeshare.nhs.uk/index.php?PageID=link_resolver&amp;link=4b172dbad88f100db648fc2ee84a5f98" TargetMode="External"/><Relationship Id="rId678" Type="http://schemas.openxmlformats.org/officeDocument/2006/relationships/hyperlink" Target="https://www.knowledgeshare.nhs.uk/index.php?PageID=link_resolver&amp;link=004a5ad4b9d3f09fbe41302993b0ea03" TargetMode="External"/><Relationship Id="rId679" Type="http://schemas.openxmlformats.org/officeDocument/2006/relationships/hyperlink" Target="https://www.knowledgeshare.nhs.uk/index.php?PageID=link_resolver&amp;link=2b92de2e6be53cd6b2c3b0ec3e203081" TargetMode="External"/><Relationship Id="rId786" Type="http://schemas.openxmlformats.org/officeDocument/2006/relationships/hyperlink" Target="https://www.knowledgeshare.nhs.uk/index.php?PageID=link_resolver&amp;link=808c23e3de90168a8bd3505fd8260342" TargetMode="External"/><Relationship Id="rId787" Type="http://schemas.openxmlformats.org/officeDocument/2006/relationships/hyperlink" Target="https://www.knowledgeshare.nhs.uk/index.php?PageID=link_resolver&amp;link=949659d17e39eea521445fec9133b096" TargetMode="External"/><Relationship Id="rId788" Type="http://schemas.openxmlformats.org/officeDocument/2006/relationships/hyperlink" Target="https://www.knowledgeshare.nhs.uk/index.php?PageID=link_resolver&amp;link=2a005b842ded85967ed04f5dba34cc0c" TargetMode="External"/><Relationship Id="rId789" Type="http://schemas.openxmlformats.org/officeDocument/2006/relationships/hyperlink" Target="https://www.knowledgeshare.nhs.uk/index.php?PageID=link_resolver&amp;link=756b9a6f73120f0f70270073859c0f08" TargetMode="External"/><Relationship Id="rId560" Type="http://schemas.openxmlformats.org/officeDocument/2006/relationships/hyperlink" Target="https://www.knowledgeshare.nhs.uk/index.php?PageID=link_resolver&amp;link=6605eec1e252909df0ee62c64a1bbc2d" TargetMode="External"/><Relationship Id="rId561" Type="http://schemas.openxmlformats.org/officeDocument/2006/relationships/hyperlink" Target="https://www.knowledgeshare.nhs.uk/index.php?PageID=link_resolver&amp;link=3dea80dfb3513e85f3035a6d60d1ffb0" TargetMode="External"/><Relationship Id="rId562" Type="http://schemas.openxmlformats.org/officeDocument/2006/relationships/hyperlink" Target="https://www.knowledgeshare.nhs.uk/index.php?PageID=link_resolver&amp;link=f16a8b2a10feb62521f03df57e40e059" TargetMode="External"/><Relationship Id="rId563" Type="http://schemas.openxmlformats.org/officeDocument/2006/relationships/hyperlink" Target="https://www.knowledgeshare.nhs.uk/index.php?PageID=link_resolver&amp;link=adde871f762be2011165ac8026d1d559" TargetMode="External"/><Relationship Id="rId564" Type="http://schemas.openxmlformats.org/officeDocument/2006/relationships/hyperlink" Target="https://www.knowledgeshare.nhs.uk/index.php?PageID=link_resolver&amp;link=8b6af3c02b25499e5304e05bed12a0e4" TargetMode="External"/><Relationship Id="rId565" Type="http://schemas.openxmlformats.org/officeDocument/2006/relationships/hyperlink" Target="https://www.knowledgeshare.nhs.uk/index.php?PageID=link_resolver&amp;link=9dcbc47c56627f92ee65edb2cfe98617" TargetMode="External"/><Relationship Id="rId566" Type="http://schemas.openxmlformats.org/officeDocument/2006/relationships/hyperlink" Target="https://www.knowledgeshare.nhs.uk/index.php?PageID=link_resolver&amp;link=575863d81045747620a95fb61cd59195" TargetMode="External"/><Relationship Id="rId567" Type="http://schemas.openxmlformats.org/officeDocument/2006/relationships/hyperlink" Target="https://www.knowledgeshare.nhs.uk/index.php?PageID=link_resolver&amp;link=4750effc403d4dc66dc98f0a3ca9dfe8" TargetMode="External"/><Relationship Id="rId568" Type="http://schemas.openxmlformats.org/officeDocument/2006/relationships/hyperlink" Target="https://www.knowledgeshare.nhs.uk/index.php?PageID=link_resolver&amp;link=b824a2e323bf9642280ba376d20e7c6c" TargetMode="External"/><Relationship Id="rId569" Type="http://schemas.openxmlformats.org/officeDocument/2006/relationships/hyperlink" Target="https://www.knowledgeshare.nhs.uk/index.php?PageID=link_resolver&amp;link=092b7b3993f654ef24a702be322a8666" TargetMode="External"/><Relationship Id="rId220" Type="http://schemas.openxmlformats.org/officeDocument/2006/relationships/hyperlink" Target="https://www.knowledgeshare.nhs.uk/index.php?PageID=link_resolver&amp;link=695f790298405102a2dde293b10eaed8" TargetMode="External"/><Relationship Id="rId221" Type="http://schemas.openxmlformats.org/officeDocument/2006/relationships/hyperlink" Target="https://www.knowledgeshare.nhs.uk/index.php?PageID=link_resolver&amp;link=fee353e3e645f810239af1de3ab0e1d8" TargetMode="External"/><Relationship Id="rId222" Type="http://schemas.openxmlformats.org/officeDocument/2006/relationships/hyperlink" Target="https://www.knowledgeshare.nhs.uk/index.php?PageID=link_resolver&amp;link=4d573e62713de57ac934679090b3914a" TargetMode="External"/><Relationship Id="rId223" Type="http://schemas.openxmlformats.org/officeDocument/2006/relationships/hyperlink" Target="https://www.knowledgeshare.nhs.uk/index.php?PageID=link_resolver&amp;link=dd1e11041847131b877ceacad1fd9b10" TargetMode="External"/><Relationship Id="rId224" Type="http://schemas.openxmlformats.org/officeDocument/2006/relationships/hyperlink" Target="https://www.knowledgeshare.nhs.uk/index.php?PageID=link_resolver&amp;link=3a7294dd54dd9dd09716b21d66525c43" TargetMode="External"/><Relationship Id="rId225" Type="http://schemas.openxmlformats.org/officeDocument/2006/relationships/hyperlink" Target="https://www.knowledgeshare.nhs.uk/index.php?PageID=link_resolver&amp;link=390fcfb6f2fbbb6264ce428be4250cce" TargetMode="External"/><Relationship Id="rId226" Type="http://schemas.openxmlformats.org/officeDocument/2006/relationships/hyperlink" Target="https://www.knowledgeshare.nhs.uk/index.php?PageID=link_resolver&amp;link=8f211c09fffaa4bf3a658a27d29c5474" TargetMode="External"/><Relationship Id="rId227" Type="http://schemas.openxmlformats.org/officeDocument/2006/relationships/hyperlink" Target="https://www.knowledgeshare.nhs.uk/index.php?PageID=link_resolver&amp;link=d202822cfda79711ccbffbaa98fcde7a" TargetMode="External"/><Relationship Id="rId228" Type="http://schemas.openxmlformats.org/officeDocument/2006/relationships/hyperlink" Target="https://www.knowledgeshare.nhs.uk/index.php?PageID=link_resolver&amp;link=0550f21305d0f4f2443f2c4ea258258e" TargetMode="External"/><Relationship Id="rId229" Type="http://schemas.openxmlformats.org/officeDocument/2006/relationships/hyperlink" Target="https://www.knowledgeshare.nhs.uk/index.php?PageID=link_resolver&amp;link=6c5e9607625e998b7b226e6547f5d805" TargetMode="External"/><Relationship Id="rId790" Type="http://schemas.openxmlformats.org/officeDocument/2006/relationships/hyperlink" Target="https://www.knowledgeshare.nhs.uk/index.php?PageID=link_resolver&amp;link=707bdf049d448bd6c9548844c67c531f" TargetMode="External"/><Relationship Id="rId791" Type="http://schemas.openxmlformats.org/officeDocument/2006/relationships/hyperlink" Target="https://www.knowledgeshare.nhs.uk/index.php?PageID=link_resolver&amp;link=487434025df0c604c7a19696ca39627b" TargetMode="External"/><Relationship Id="rId792" Type="http://schemas.openxmlformats.org/officeDocument/2006/relationships/hyperlink" Target="https://www.knowledgeshare.nhs.uk/index.php?PageID=link_resolver&amp;link=b2dd8de4afba1bcaeb94dd97ea8e2ae7" TargetMode="External"/><Relationship Id="rId793" Type="http://schemas.openxmlformats.org/officeDocument/2006/relationships/hyperlink" Target="https://www.knowledgeshare.nhs.uk/index.php?PageID=link_resolver&amp;link=d23cfc49eebbaf750b704ed251f6c37f" TargetMode="External"/><Relationship Id="rId794" Type="http://schemas.openxmlformats.org/officeDocument/2006/relationships/hyperlink" Target="https://www.knowledgeshare.nhs.uk/index.php?PageID=link_resolver&amp;link=4cfe54e15b8ab3e612d518cf5d9b2390" TargetMode="External"/><Relationship Id="rId795" Type="http://schemas.openxmlformats.org/officeDocument/2006/relationships/hyperlink" Target="https://www.knowledgeshare.nhs.uk/index.php?PageID=link_resolver&amp;link=2e9a6a71bb77ab0723b7ee5d24eadda9" TargetMode="External"/><Relationship Id="rId796" Type="http://schemas.openxmlformats.org/officeDocument/2006/relationships/hyperlink" Target="https://www.knowledgeshare.nhs.uk/index.php?PageID=link_resolver&amp;link=84dff2881253a8028325fd21eeb5f142" TargetMode="External"/><Relationship Id="rId450" Type="http://schemas.openxmlformats.org/officeDocument/2006/relationships/hyperlink" Target="https://www.knowledgeshare.nhs.uk/index.php?PageID=link_resolver&amp;link=dacacf473c01b39c36fef0e307b8a871" TargetMode="External"/><Relationship Id="rId451" Type="http://schemas.openxmlformats.org/officeDocument/2006/relationships/hyperlink" Target="https://www.knowledgeshare.nhs.uk/index.php?PageID=link_resolver&amp;link=f4b20562a879d005b10b7d6f8e02ac38" TargetMode="External"/><Relationship Id="rId452" Type="http://schemas.openxmlformats.org/officeDocument/2006/relationships/hyperlink" Target="https://www.knowledgeshare.nhs.uk/index.php?PageID=link_resolver&amp;link=eeae156349a1b05d4083d04e9ef2dcd0" TargetMode="External"/><Relationship Id="rId453" Type="http://schemas.openxmlformats.org/officeDocument/2006/relationships/hyperlink" Target="https://www.knowledgeshare.nhs.uk/index.php?PageID=link_resolver&amp;link=b137ef9ba1034f50ef47bc44124423e0" TargetMode="External"/><Relationship Id="rId454" Type="http://schemas.openxmlformats.org/officeDocument/2006/relationships/hyperlink" Target="https://www.knowledgeshare.nhs.uk/index.php?PageID=link_resolver&amp;link=167a64eb9c25790d49c3e7efdc2a6b89" TargetMode="External"/><Relationship Id="rId455" Type="http://schemas.openxmlformats.org/officeDocument/2006/relationships/hyperlink" Target="https://www.knowledgeshare.nhs.uk/index.php?PageID=link_resolver&amp;link=eb4ae3e98993f8d365be353d6bbf57d1" TargetMode="External"/><Relationship Id="rId456" Type="http://schemas.openxmlformats.org/officeDocument/2006/relationships/hyperlink" Target="https://www.knowledgeshare.nhs.uk/index.php?PageID=link_resolver&amp;link=a6b1dec3cb21cf82edf9ac4c552a75c6" TargetMode="External"/><Relationship Id="rId110" Type="http://schemas.openxmlformats.org/officeDocument/2006/relationships/hyperlink" Target="https://www.knowledgeshare.nhs.uk/index.php?PageID=link_resolver&amp;link=f371f25f74c24739f61cc335d4f5816e" TargetMode="External"/><Relationship Id="rId111" Type="http://schemas.openxmlformats.org/officeDocument/2006/relationships/hyperlink" Target="https://www.knowledgeshare.nhs.uk/index.php?PageID=link_resolver&amp;link=5d7070c478d3e1fe0a53b5e38ad22810" TargetMode="External"/><Relationship Id="rId459" Type="http://schemas.openxmlformats.org/officeDocument/2006/relationships/hyperlink" Target="https://www.knowledgeshare.nhs.uk/index.php?PageID=link_resolver&amp;link=8c5faf1c8d3a5f08a242b1859670e79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https://www.knowledgeshare.nhs.uk/index.php?Request=image&amp;FileStore=uploads&amp;MaxWidth=150&amp;MaxHeight=150&amp;Path=%2Flogos%2Flks%2Flks_logo_28.png" TargetMode="External"/><Relationship Id="rId7" Type="http://schemas.openxmlformats.org/officeDocument/2006/relationships/hyperlink" Target="https://www.knowledgeshare.nhs.uk/index.php?PageID=link_resolver&amp;link=3aec6e027c972b38f4db557092e91624" TargetMode="External"/><Relationship Id="rId8" Type="http://schemas.openxmlformats.org/officeDocument/2006/relationships/hyperlink" Target="https://www.knowledgeshare.nhs.uk/index.php?PageID=link_resolver&amp;link=7bdea061df7f73f4d423aec3193f8a77" TargetMode="External"/><Relationship Id="rId9" Type="http://schemas.openxmlformats.org/officeDocument/2006/relationships/hyperlink" Target="https://www.knowledgeshare.nhs.uk/index.php?PageID=link_resolver&amp;link=70e03ac00b3e455c7c259092d34f0057" TargetMode="External"/><Relationship Id="rId112" Type="http://schemas.openxmlformats.org/officeDocument/2006/relationships/hyperlink" Target="https://www.knowledgeshare.nhs.uk/index.php?PageID=link_resolver&amp;link=1f4c0c950c3c9274633666767b67aa2e" TargetMode="External"/><Relationship Id="rId113" Type="http://schemas.openxmlformats.org/officeDocument/2006/relationships/hyperlink" Target="https://www.knowledgeshare.nhs.uk/index.php?PageID=link_resolver&amp;link=78a046c53f4be4d582f55dc6a6b3ed34" TargetMode="External"/><Relationship Id="rId114" Type="http://schemas.openxmlformats.org/officeDocument/2006/relationships/hyperlink" Target="https://www.knowledgeshare.nhs.uk/index.php?PageID=link_resolver&amp;link=b98ecdebd34b9fd5a916d77d51c28dd9" TargetMode="External"/><Relationship Id="rId115" Type="http://schemas.openxmlformats.org/officeDocument/2006/relationships/hyperlink" Target="https://www.knowledgeshare.nhs.uk/index.php?PageID=link_resolver&amp;link=fb860872b163b29837474d8d190f98e2" TargetMode="External"/><Relationship Id="rId116" Type="http://schemas.openxmlformats.org/officeDocument/2006/relationships/hyperlink" Target="https://www.knowledgeshare.nhs.uk/index.php?PageID=link_resolver&amp;link=13eececb6d58cdad538e4d569154db9e" TargetMode="External"/><Relationship Id="rId117" Type="http://schemas.openxmlformats.org/officeDocument/2006/relationships/hyperlink" Target="https://www.knowledgeshare.nhs.uk/index.php?PageID=link_resolver&amp;link=664f8c3848aea86aabe5f3b7827e3de7" TargetMode="External"/><Relationship Id="rId118" Type="http://schemas.openxmlformats.org/officeDocument/2006/relationships/hyperlink" Target="https://www.knowledgeshare.nhs.uk/index.php?PageID=link_resolver&amp;link=2d7abd46b64894c7825bf216bacabfd9" TargetMode="External"/><Relationship Id="rId119" Type="http://schemas.openxmlformats.org/officeDocument/2006/relationships/hyperlink" Target="https://www.knowledgeshare.nhs.uk/index.php?PageID=link_resolver&amp;link=a8c051f066bcc3d619465d926ca9d85a" TargetMode="External"/><Relationship Id="rId457" Type="http://schemas.openxmlformats.org/officeDocument/2006/relationships/hyperlink" Target="https://www.knowledgeshare.nhs.uk/index.php?PageID=link_resolver&amp;link=798352a8ca3182fd5eb38829fe0a4be9" TargetMode="External"/><Relationship Id="rId458" Type="http://schemas.openxmlformats.org/officeDocument/2006/relationships/hyperlink" Target="https://www.knowledgeshare.nhs.uk/index.php?PageID=link_resolver&amp;link=124a51a58fc220859b54e62958688ff2" TargetMode="External"/><Relationship Id="rId680" Type="http://schemas.openxmlformats.org/officeDocument/2006/relationships/hyperlink" Target="https://www.knowledgeshare.nhs.uk/index.php?PageID=link_resolver&amp;link=488f15cff6b015ae142bd879a6b9821e" TargetMode="External"/><Relationship Id="rId681" Type="http://schemas.openxmlformats.org/officeDocument/2006/relationships/hyperlink" Target="https://www.knowledgeshare.nhs.uk/index.php?PageID=link_resolver&amp;link=273495a774149337acb37d3000b905d4" TargetMode="External"/><Relationship Id="rId682" Type="http://schemas.openxmlformats.org/officeDocument/2006/relationships/hyperlink" Target="https://www.knowledgeshare.nhs.uk/index.php?PageID=link_resolver&amp;link=1f5d79833324d1fbc9936f7c5db35146" TargetMode="External"/><Relationship Id="rId683" Type="http://schemas.openxmlformats.org/officeDocument/2006/relationships/hyperlink" Target="https://www.knowledgeshare.nhs.uk/index.php?PageID=link_resolver&amp;link=6f3eb38ff6b99005a0fcdd2825978028" TargetMode="External"/><Relationship Id="rId684" Type="http://schemas.openxmlformats.org/officeDocument/2006/relationships/hyperlink" Target="https://www.knowledgeshare.nhs.uk/index.php?PageID=link_resolver&amp;link=f018fb98f7fa38d0f3be8a5193e04c53" TargetMode="External"/><Relationship Id="rId685" Type="http://schemas.openxmlformats.org/officeDocument/2006/relationships/hyperlink" Target="https://www.knowledgeshare.nhs.uk/index.php?PageID=link_resolver&amp;link=afeff0001cd1e4d6cf447d505aa47da2" TargetMode="External"/><Relationship Id="rId686" Type="http://schemas.openxmlformats.org/officeDocument/2006/relationships/hyperlink" Target="https://www.knowledgeshare.nhs.uk/index.php?PageID=link_resolver&amp;link=4168954145201599d7de13165e2e5611" TargetMode="External"/><Relationship Id="rId340" Type="http://schemas.openxmlformats.org/officeDocument/2006/relationships/hyperlink" Target="https://www.knowledgeshare.nhs.uk/index.php?PageID=link_resolver&amp;link=6f6fe0c2b612a5af68f3f0280cfd274f" TargetMode="External"/><Relationship Id="rId341" Type="http://schemas.openxmlformats.org/officeDocument/2006/relationships/hyperlink" Target="https://www.knowledgeshare.nhs.uk/index.php?PageID=link_resolver&amp;link=ae91449fafc027f2bbc2050a159fdee4" TargetMode="External"/><Relationship Id="rId342" Type="http://schemas.openxmlformats.org/officeDocument/2006/relationships/hyperlink" Target="https://www.knowledgeshare.nhs.uk/index.php?PageID=link_resolver&amp;link=987869f04b7f30ce963a86bc56db7c5c" TargetMode="External"/><Relationship Id="rId343" Type="http://schemas.openxmlformats.org/officeDocument/2006/relationships/hyperlink" Target="https://www.knowledgeshare.nhs.uk/index.php?PageID=link_resolver&amp;link=4fa23fdd58b4970cd6ac5b3207f42038" TargetMode="External"/><Relationship Id="rId344" Type="http://schemas.openxmlformats.org/officeDocument/2006/relationships/hyperlink" Target="https://www.knowledgeshare.nhs.uk/index.php?PageID=link_resolver&amp;link=81f02e11b4a669f1383f27b935d1955b" TargetMode="External"/><Relationship Id="rId345" Type="http://schemas.openxmlformats.org/officeDocument/2006/relationships/hyperlink" Target="https://www.knowledgeshare.nhs.uk/index.php?PageID=link_resolver&amp;link=d51c8c9e40cec03fb75d3b6b1f5b0ef8" TargetMode="External"/><Relationship Id="rId346" Type="http://schemas.openxmlformats.org/officeDocument/2006/relationships/hyperlink" Target="https://www.knowledgeshare.nhs.uk/index.php?PageID=link_resolver&amp;link=c8afb4cb516ebf7ca7d06555c553636a" TargetMode="External"/><Relationship Id="rId347" Type="http://schemas.openxmlformats.org/officeDocument/2006/relationships/hyperlink" Target="https://www.knowledgeshare.nhs.uk/index.php?PageID=link_resolver&amp;link=3e08514f2ca386946f30285369342202" TargetMode="External"/><Relationship Id="rId348" Type="http://schemas.openxmlformats.org/officeDocument/2006/relationships/hyperlink" Target="https://www.knowledgeshare.nhs.uk/index.php?PageID=link_resolver&amp;link=b7638488b054359f6c9e69490faddac0" TargetMode="External"/><Relationship Id="rId349" Type="http://schemas.openxmlformats.org/officeDocument/2006/relationships/hyperlink" Target="https://www.knowledgeshare.nhs.uk/index.php?PageID=link_resolver&amp;link=af0ec3832b0ec7af9399c543dbccf2e5" TargetMode="External"/><Relationship Id="rId687" Type="http://schemas.openxmlformats.org/officeDocument/2006/relationships/hyperlink" Target="https://www.knowledgeshare.nhs.uk/index.php?PageID=link_resolver&amp;link=5604f74ca1dd6fc931f2a1e61e024742" TargetMode="External"/><Relationship Id="rId688" Type="http://schemas.openxmlformats.org/officeDocument/2006/relationships/hyperlink" Target="https://www.knowledgeshare.nhs.uk/index.php?PageID=link_resolver&amp;link=8788b7477325866d595baac160b4a08a" TargetMode="External"/><Relationship Id="rId689" Type="http://schemas.openxmlformats.org/officeDocument/2006/relationships/hyperlink" Target="https://www.knowledgeshare.nhs.uk/index.php?PageID=link_resolver&amp;link=47927c3a7db87c3b5e0de8e10c00b062" TargetMode="External"/><Relationship Id="rId797" Type="http://schemas.openxmlformats.org/officeDocument/2006/relationships/hyperlink" Target="https://www.knowledgeshare.nhs.uk/index.php?PageID=link_resolver&amp;link=2d62e0e9c2eab40e3d8f382fe52e302f" TargetMode="External"/><Relationship Id="rId798" Type="http://schemas.openxmlformats.org/officeDocument/2006/relationships/hyperlink" Target="https://www.knowledgeshare.nhs.uk/index.php?PageID=link_resolver&amp;link=bc95d397b611dee5583bee134c94bb6f" TargetMode="External"/><Relationship Id="rId799" Type="http://schemas.openxmlformats.org/officeDocument/2006/relationships/hyperlink" Target="https://www.knowledgeshare.nhs.uk/index.php?PageID=link_resolver&amp;link=e32ac932398e8efe36e54a06c821b547" TargetMode="External"/><Relationship Id="rId570" Type="http://schemas.openxmlformats.org/officeDocument/2006/relationships/hyperlink" Target="https://www.knowledgeshare.nhs.uk/index.php?PageID=link_resolver&amp;link=3de6f2bfc14d99a0d3030d27807633b6" TargetMode="External"/><Relationship Id="rId571" Type="http://schemas.openxmlformats.org/officeDocument/2006/relationships/hyperlink" Target="https://www.knowledgeshare.nhs.uk/index.php?PageID=link_resolver&amp;link=8d98543fb03a0a05e097bf318296c105" TargetMode="External"/><Relationship Id="rId572" Type="http://schemas.openxmlformats.org/officeDocument/2006/relationships/hyperlink" Target="https://www.knowledgeshare.nhs.uk/index.php?PageID=link_resolver&amp;link=ab2788441c3f2d2cd0f54f0e7262049e" TargetMode="External"/><Relationship Id="rId573" Type="http://schemas.openxmlformats.org/officeDocument/2006/relationships/hyperlink" Target="https://www.knowledgeshare.nhs.uk/index.php?PageID=link_resolver&amp;link=727240d7767f1e4c0761bce6214630b6" TargetMode="External"/><Relationship Id="rId574" Type="http://schemas.openxmlformats.org/officeDocument/2006/relationships/hyperlink" Target="https://www.knowledgeshare.nhs.uk/index.php?PageID=link_resolver&amp;link=54c87e6209f107d86cb18ed3f6ffed3b" TargetMode="External"/><Relationship Id="rId575" Type="http://schemas.openxmlformats.org/officeDocument/2006/relationships/hyperlink" Target="https://www.knowledgeshare.nhs.uk/index.php?PageID=link_resolver&amp;link=30299491cbedce7d35595898a61601c4" TargetMode="External"/><Relationship Id="rId576" Type="http://schemas.openxmlformats.org/officeDocument/2006/relationships/hyperlink" Target="https://www.knowledgeshare.nhs.uk/index.php?PageID=link_resolver&amp;link=03b06948d8976997487a180d10b0d20e" TargetMode="External"/><Relationship Id="rId230" Type="http://schemas.openxmlformats.org/officeDocument/2006/relationships/hyperlink" Target="https://www.knowledgeshare.nhs.uk/index.php?PageID=link_resolver&amp;link=ebe6dc45d1e196700f601c2f5836cf5a" TargetMode="External"/><Relationship Id="rId231" Type="http://schemas.openxmlformats.org/officeDocument/2006/relationships/hyperlink" Target="https://www.knowledgeshare.nhs.uk/index.php?PageID=link_resolver&amp;link=7c6bde9e0a1847e7292e689d3a135f5a" TargetMode="External"/><Relationship Id="rId232" Type="http://schemas.openxmlformats.org/officeDocument/2006/relationships/hyperlink" Target="https://www.knowledgeshare.nhs.uk/index.php?PageID=link_resolver&amp;link=948f04ee1744403b499ce44ea2488890" TargetMode="External"/><Relationship Id="rId233" Type="http://schemas.openxmlformats.org/officeDocument/2006/relationships/hyperlink" Target="https://www.knowledgeshare.nhs.uk/index.php?PageID=link_resolver&amp;link=dfdb00d9b34169265699d5de3059a66b" TargetMode="External"/><Relationship Id="rId234" Type="http://schemas.openxmlformats.org/officeDocument/2006/relationships/hyperlink" Target="https://www.knowledgeshare.nhs.uk/index.php?PageID=link_resolver&amp;link=00f030179763ed9c8493793df462a8bc" TargetMode="External"/><Relationship Id="rId235" Type="http://schemas.openxmlformats.org/officeDocument/2006/relationships/hyperlink" Target="https://www.knowledgeshare.nhs.uk/index.php?PageID=link_resolver&amp;link=7c0678eb0d18814f8da0f860765b5282" TargetMode="External"/><Relationship Id="rId236" Type="http://schemas.openxmlformats.org/officeDocument/2006/relationships/hyperlink" Target="https://www.knowledgeshare.nhs.uk/index.php?PageID=link_resolver&amp;link=c7b4e98de97033c622bca5b46027f574" TargetMode="External"/><Relationship Id="rId237" Type="http://schemas.openxmlformats.org/officeDocument/2006/relationships/hyperlink" Target="https://www.knowledgeshare.nhs.uk/index.php?PageID=link_resolver&amp;link=40a273a471718bfc128e6cde0217f552" TargetMode="External"/><Relationship Id="rId238" Type="http://schemas.openxmlformats.org/officeDocument/2006/relationships/hyperlink" Target="https://www.knowledgeshare.nhs.uk/index.php?PageID=link_resolver&amp;link=5f0547c846db764df6bdedd45877ab6e" TargetMode="External"/><Relationship Id="rId239" Type="http://schemas.openxmlformats.org/officeDocument/2006/relationships/hyperlink" Target="https://www.knowledgeshare.nhs.uk/index.php?PageID=link_resolver&amp;link=a75b1211f2d2abe8ff308af539b22fd9" TargetMode="External"/><Relationship Id="rId577" Type="http://schemas.openxmlformats.org/officeDocument/2006/relationships/hyperlink" Target="https://www.knowledgeshare.nhs.uk/index.php?PageID=link_resolver&amp;link=f8d5cbb6db9d53138db682fa70945757" TargetMode="External"/><Relationship Id="rId578" Type="http://schemas.openxmlformats.org/officeDocument/2006/relationships/hyperlink" Target="https://www.knowledgeshare.nhs.uk/index.php?PageID=link_resolver&amp;link=485d4a64b1e7f392df999193aa8341b1" TargetMode="External"/><Relationship Id="rId579" Type="http://schemas.openxmlformats.org/officeDocument/2006/relationships/hyperlink" Target="https://www.knowledgeshare.nhs.uk/index.php?PageID=link_resolver&amp;link=58219ab9f81bd723fca8ccb9c6eac8ee" TargetMode="External"/><Relationship Id="rId460" Type="http://schemas.openxmlformats.org/officeDocument/2006/relationships/hyperlink" Target="https://www.knowledgeshare.nhs.uk/index.php?PageID=link_resolver&amp;link=f918f6a60d3b965faabc72626ba9ffa0" TargetMode="External"/><Relationship Id="rId461" Type="http://schemas.openxmlformats.org/officeDocument/2006/relationships/hyperlink" Target="https://www.knowledgeshare.nhs.uk/index.php?PageID=link_resolver&amp;link=1c0fa70d0223ad52bd55112ef4fc7ae5" TargetMode="External"/><Relationship Id="rId462" Type="http://schemas.openxmlformats.org/officeDocument/2006/relationships/hyperlink" Target="https://www.knowledgeshare.nhs.uk/index.php?PageID=link_resolver&amp;link=ba458f41ab6104c538f35a69af1a2dec" TargetMode="External"/><Relationship Id="rId463" Type="http://schemas.openxmlformats.org/officeDocument/2006/relationships/hyperlink" Target="https://www.knowledgeshare.nhs.uk/index.php?PageID=link_resolver&amp;link=00830f3fc9176882ee744b083f86b175" TargetMode="External"/><Relationship Id="rId464" Type="http://schemas.openxmlformats.org/officeDocument/2006/relationships/hyperlink" Target="https://www.knowledgeshare.nhs.uk/index.php?PageID=link_resolver&amp;link=c39917aa6df08a61bc5451990ffcdd0d" TargetMode="External"/><Relationship Id="rId465" Type="http://schemas.openxmlformats.org/officeDocument/2006/relationships/hyperlink" Target="https://www.knowledgeshare.nhs.uk/index.php?PageID=link_resolver&amp;link=58eb63f53c30c708420c12050f4908e9" TargetMode="External"/><Relationship Id="rId466" Type="http://schemas.openxmlformats.org/officeDocument/2006/relationships/hyperlink" Target="https://www.knowledgeshare.nhs.uk/index.php?PageID=link_resolver&amp;link=a4786a2f42e9b209366b36fc4bc4ab26" TargetMode="External"/><Relationship Id="rId467" Type="http://schemas.openxmlformats.org/officeDocument/2006/relationships/hyperlink" Target="https://www.knowledgeshare.nhs.uk/index.php?PageID=link_resolver&amp;link=d711f8a79e24ccb062288f6aee4d3a90" TargetMode="External"/><Relationship Id="rId468" Type="http://schemas.openxmlformats.org/officeDocument/2006/relationships/hyperlink" Target="https://www.knowledgeshare.nhs.uk/index.php?PageID=link_resolver&amp;link=58873150d31d6ede55e9686d1316012f" TargetMode="External"/><Relationship Id="rId469" Type="http://schemas.openxmlformats.org/officeDocument/2006/relationships/hyperlink" Target="https://www.knowledgeshare.nhs.uk/index.php?PageID=link_resolver&amp;link=7c42b1da7a63be9f64c200cc1aa792a7" TargetMode="External"/><Relationship Id="rId120" Type="http://schemas.openxmlformats.org/officeDocument/2006/relationships/hyperlink" Target="https://www.knowledgeshare.nhs.uk/index.php?PageID=link_resolver&amp;link=287fc74ef604656dcd8dedb03b470ff1" TargetMode="External"/><Relationship Id="rId121" Type="http://schemas.openxmlformats.org/officeDocument/2006/relationships/hyperlink" Target="https://www.knowledgeshare.nhs.uk/index.php?PageID=link_resolver&amp;link=c1260abb74687f7bb157b986b2704961" TargetMode="External"/><Relationship Id="rId122" Type="http://schemas.openxmlformats.org/officeDocument/2006/relationships/hyperlink" Target="https://www.knowledgeshare.nhs.uk/index.php?PageID=link_resolver&amp;link=590a7faa7751d8869ff8c5d1adec4662" TargetMode="External"/><Relationship Id="rId123" Type="http://schemas.openxmlformats.org/officeDocument/2006/relationships/hyperlink" Target="https://www.knowledgeshare.nhs.uk/index.php?PageID=link_resolver&amp;link=bc51646ab517db9338ea4c2b6837fe2c" TargetMode="External"/><Relationship Id="rId124" Type="http://schemas.openxmlformats.org/officeDocument/2006/relationships/hyperlink" Target="https://www.knowledgeshare.nhs.uk/index.php?PageID=link_resolver&amp;link=e89ff3fb6080e547f018343d9dc5c14f" TargetMode="External"/><Relationship Id="rId125" Type="http://schemas.openxmlformats.org/officeDocument/2006/relationships/hyperlink" Target="https://www.knowledgeshare.nhs.uk/index.php?PageID=link_resolver&amp;link=120edae3ddf82dd829d758ef6ef09156" TargetMode="External"/><Relationship Id="rId126" Type="http://schemas.openxmlformats.org/officeDocument/2006/relationships/hyperlink" Target="https://www.knowledgeshare.nhs.uk/index.php?PageID=link_resolver&amp;link=98a63f351a19378795a3963ce984d627" TargetMode="External"/><Relationship Id="rId127" Type="http://schemas.openxmlformats.org/officeDocument/2006/relationships/hyperlink" Target="https://www.knowledgeshare.nhs.uk/index.php?PageID=link_resolver&amp;link=840ba725941edac5d828a70793285a0a" TargetMode="External"/><Relationship Id="rId128" Type="http://schemas.openxmlformats.org/officeDocument/2006/relationships/hyperlink" Target="https://www.knowledgeshare.nhs.uk/index.php?PageID=link_resolver&amp;link=d828fe897000acf2ecd493375cf95fc6" TargetMode="External"/><Relationship Id="rId129" Type="http://schemas.openxmlformats.org/officeDocument/2006/relationships/hyperlink" Target="https://www.knowledgeshare.nhs.uk/index.php?PageID=link_resolver&amp;link=e61ce1abd923ef2521bca8d18d90c6b3" TargetMode="External"/><Relationship Id="rId690" Type="http://schemas.openxmlformats.org/officeDocument/2006/relationships/hyperlink" Target="https://www.knowledgeshare.nhs.uk/index.php?PageID=link_resolver&amp;link=dea115b698af67ab0b3d8f07cab7902f" TargetMode="External"/><Relationship Id="rId691" Type="http://schemas.openxmlformats.org/officeDocument/2006/relationships/hyperlink" Target="https://www.knowledgeshare.nhs.uk/index.php?PageID=link_resolver&amp;link=061cb50cd8773688eac017661a79e1e3" TargetMode="External"/><Relationship Id="rId692" Type="http://schemas.openxmlformats.org/officeDocument/2006/relationships/hyperlink" Target="https://www.knowledgeshare.nhs.uk/index.php?PageID=link_resolver&amp;link=ef1f7a724fc8529cf38fbe06423473d6" TargetMode="External"/><Relationship Id="rId693" Type="http://schemas.openxmlformats.org/officeDocument/2006/relationships/hyperlink" Target="https://www.knowledgeshare.nhs.uk/index.php?PageID=link_resolver&amp;link=ff01334ed696ad6eb61dd3cbf53387f2" TargetMode="External"/><Relationship Id="rId694" Type="http://schemas.openxmlformats.org/officeDocument/2006/relationships/hyperlink" Target="https://www.knowledgeshare.nhs.uk/index.php?PageID=link_resolver&amp;link=b7e12d4213fcf0a4a1d8b36a899141f3" TargetMode="External"/><Relationship Id="rId695" Type="http://schemas.openxmlformats.org/officeDocument/2006/relationships/hyperlink" Target="https://www.knowledgeshare.nhs.uk/index.php?PageID=link_resolver&amp;link=edd1ae88e3c0724f60dc0faaaeeb8876" TargetMode="External"/><Relationship Id="rId696" Type="http://schemas.openxmlformats.org/officeDocument/2006/relationships/hyperlink" Target="https://www.knowledgeshare.nhs.uk/index.php?PageID=link_resolver&amp;link=d3e52cd7a1a2bcb31da82e495bd2548d" TargetMode="External"/><Relationship Id="rId350" Type="http://schemas.openxmlformats.org/officeDocument/2006/relationships/hyperlink" Target="https://www.knowledgeshare.nhs.uk/index.php?PageID=link_resolver&amp;link=3f135610d63f2096a114e6c5ecd40a8f" TargetMode="External"/><Relationship Id="rId351" Type="http://schemas.openxmlformats.org/officeDocument/2006/relationships/hyperlink" Target="https://www.knowledgeshare.nhs.uk/index.php?PageID=link_resolver&amp;link=5c95ab672d80e714666bd6782fa1542b" TargetMode="External"/><Relationship Id="rId352" Type="http://schemas.openxmlformats.org/officeDocument/2006/relationships/hyperlink" Target="https://www.knowledgeshare.nhs.uk/index.php?PageID=link_resolver&amp;link=ebe6dc45d1e196700f601c2f5836cf5a" TargetMode="External"/><Relationship Id="rId353" Type="http://schemas.openxmlformats.org/officeDocument/2006/relationships/hyperlink" Target="https://www.knowledgeshare.nhs.uk/index.php?PageID=link_resolver&amp;link=e95ad81673353adbcedc5e7bd0915ae6" TargetMode="External"/><Relationship Id="rId354" Type="http://schemas.openxmlformats.org/officeDocument/2006/relationships/hyperlink" Target="https://www.knowledgeshare.nhs.uk/index.php?PageID=link_resolver&amp;link=e9e0b4c3afe1902abc796edc73551e5f" TargetMode="External"/><Relationship Id="rId355" Type="http://schemas.openxmlformats.org/officeDocument/2006/relationships/hyperlink" Target="https://www.knowledgeshare.nhs.uk/index.php?PageID=link_resolver&amp;link=ebe6dc45d1e196700f601c2f5836cf5a" TargetMode="External"/><Relationship Id="rId356" Type="http://schemas.openxmlformats.org/officeDocument/2006/relationships/hyperlink" Target="https://www.knowledgeshare.nhs.uk/index.php?PageID=link_resolver&amp;link=e95ad81673353adbcedc5e7bd0915ae6" TargetMode="External"/><Relationship Id="rId357" Type="http://schemas.openxmlformats.org/officeDocument/2006/relationships/hyperlink" Target="https://www.knowledgeshare.nhs.uk/index.php?PageID=link_resolver&amp;link=7542784243f8699533a24420fdda0e25" TargetMode="External"/><Relationship Id="rId358" Type="http://schemas.openxmlformats.org/officeDocument/2006/relationships/hyperlink" Target="https://www.knowledgeshare.nhs.uk/index.php?PageID=link_resolver&amp;link=ebe6dc45d1e196700f601c2f5836cf5a" TargetMode="External"/><Relationship Id="rId359" Type="http://schemas.openxmlformats.org/officeDocument/2006/relationships/hyperlink" Target="https://www.knowledgeshare.nhs.uk/index.php?PageID=link_resolver&amp;link=e95ad81673353adbcedc5e7bd0915ae6" TargetMode="External"/><Relationship Id="rId697" Type="http://schemas.openxmlformats.org/officeDocument/2006/relationships/hyperlink" Target="https://www.knowledgeshare.nhs.uk/index.php?PageID=link_resolver&amp;link=97498eb5f04027231ff266f3f4db8250" TargetMode="External"/><Relationship Id="rId698" Type="http://schemas.openxmlformats.org/officeDocument/2006/relationships/hyperlink" Target="https://www.knowledgeshare.nhs.uk/index.php?PageID=link_resolver&amp;link=ef5abdaf9e7fdbaf2f026887d9555dba" TargetMode="External"/><Relationship Id="rId699" Type="http://schemas.openxmlformats.org/officeDocument/2006/relationships/hyperlink" Target="https://www.knowledgeshare.nhs.uk/index.php?PageID=link_resolver&amp;link=7eeee7b6a99c71e399408ab6cad260a3" TargetMode="External"/><Relationship Id="rId580" Type="http://schemas.openxmlformats.org/officeDocument/2006/relationships/hyperlink" Target="https://www.knowledgeshare.nhs.uk/index.php?PageID=link_resolver&amp;link=b73451d929557ddff7fdd04df40609a6" TargetMode="External"/><Relationship Id="rId581" Type="http://schemas.openxmlformats.org/officeDocument/2006/relationships/hyperlink" Target="https://www.knowledgeshare.nhs.uk/index.php?PageID=link_resolver&amp;link=6b616a0e8cd79a01d0a6a060fc618c53" TargetMode="External"/><Relationship Id="rId582" Type="http://schemas.openxmlformats.org/officeDocument/2006/relationships/hyperlink" Target="https://www.knowledgeshare.nhs.uk/index.php?PageID=link_resolver&amp;link=c40eb4dd8c7ce983ac72178d2d298e11" TargetMode="External"/><Relationship Id="rId583" Type="http://schemas.openxmlformats.org/officeDocument/2006/relationships/hyperlink" Target="https://www.knowledgeshare.nhs.uk/index.php?PageID=link_resolver&amp;link=931e375598f0804f2c9848ff9922c031" TargetMode="External"/><Relationship Id="rId584" Type="http://schemas.openxmlformats.org/officeDocument/2006/relationships/hyperlink" Target="https://www.knowledgeshare.nhs.uk/index.php?PageID=link_resolver&amp;link=c52dc28eef9f6ce091a7bbe8caf0c4c2" TargetMode="External"/><Relationship Id="rId585" Type="http://schemas.openxmlformats.org/officeDocument/2006/relationships/hyperlink" Target="https://www.knowledgeshare.nhs.uk/index.php?PageID=link_resolver&amp;link=7aa0b3e0ea2a0cd9cb14912455efc9ca" TargetMode="External"/><Relationship Id="rId586" Type="http://schemas.openxmlformats.org/officeDocument/2006/relationships/hyperlink" Target="https://www.knowledgeshare.nhs.uk/index.php?PageID=link_resolver&amp;link=8c7ea336fb65f0c3a2067a67e7676b61" TargetMode="External"/><Relationship Id="rId240" Type="http://schemas.openxmlformats.org/officeDocument/2006/relationships/hyperlink" Target="https://www.knowledgeshare.nhs.uk/index.php?PageID=link_resolver&amp;link=21971797eb493d2194d13be7ac0970cd" TargetMode="External"/><Relationship Id="rId241" Type="http://schemas.openxmlformats.org/officeDocument/2006/relationships/hyperlink" Target="https://www.knowledgeshare.nhs.uk/index.php?PageID=link_resolver&amp;link=73627bad9be183368f6bf2c87c9d86d7" TargetMode="External"/><Relationship Id="rId242" Type="http://schemas.openxmlformats.org/officeDocument/2006/relationships/hyperlink" Target="https://www.knowledgeshare.nhs.uk/index.php?PageID=link_resolver&amp;link=c44aecad9e7a71f25bd72d703d63bc8c" TargetMode="External"/><Relationship Id="rId243" Type="http://schemas.openxmlformats.org/officeDocument/2006/relationships/hyperlink" Target="https://www.knowledgeshare.nhs.uk/index.php?PageID=link_resolver&amp;link=c6ea0048c802b1e2ad526c4873a2b7b7" TargetMode="External"/><Relationship Id="rId244" Type="http://schemas.openxmlformats.org/officeDocument/2006/relationships/hyperlink" Target="https://www.knowledgeshare.nhs.uk/index.php?PageID=link_resolver&amp;link=6afad5069507cc1bb1ed91d4a700b3e2" TargetMode="External"/><Relationship Id="rId245" Type="http://schemas.openxmlformats.org/officeDocument/2006/relationships/hyperlink" Target="https://www.knowledgeshare.nhs.uk/index.php?PageID=link_resolver&amp;link=9aec2ee82044e8ff34c69ad9fe8c1f8b" TargetMode="External"/><Relationship Id="rId246" Type="http://schemas.openxmlformats.org/officeDocument/2006/relationships/hyperlink" Target="https://www.knowledgeshare.nhs.uk/index.php?PageID=link_resolver&amp;link=92b4577a68887db549ce0d398b1eb9d7" TargetMode="External"/><Relationship Id="rId247" Type="http://schemas.openxmlformats.org/officeDocument/2006/relationships/hyperlink" Target="https://www.knowledgeshare.nhs.uk/index.php?PageID=link_resolver&amp;link=b778261887a414dc67d392e4a92c053d" TargetMode="External"/><Relationship Id="rId248" Type="http://schemas.openxmlformats.org/officeDocument/2006/relationships/hyperlink" Target="https://www.knowledgeshare.nhs.uk/index.php?PageID=link_resolver&amp;link=0c55b3d64361a1297dcd0ba95b78f8a7" TargetMode="External"/><Relationship Id="rId249" Type="http://schemas.openxmlformats.org/officeDocument/2006/relationships/hyperlink" Target="https://www.knowledgeshare.nhs.uk/index.php?PageID=link_resolver&amp;link=108d8318ad8234769129c18f14899d5d" TargetMode="External"/><Relationship Id="rId587" Type="http://schemas.openxmlformats.org/officeDocument/2006/relationships/hyperlink" Target="https://www.knowledgeshare.nhs.uk/index.php?PageID=link_resolver&amp;link=6b4f82b40ba37e5abaeb1f7c7d6b26eb" TargetMode="External"/><Relationship Id="rId588" Type="http://schemas.openxmlformats.org/officeDocument/2006/relationships/hyperlink" Target="https://www.knowledgeshare.nhs.uk/index.php?PageID=link_resolver&amp;link=78e2260aa52fc166f3eec5f50f89985d" TargetMode="External"/><Relationship Id="rId589" Type="http://schemas.openxmlformats.org/officeDocument/2006/relationships/hyperlink" Target="https://www.knowledgeshare.nhs.uk/index.php?PageID=link_resolver&amp;link=b97499596a197efa84032d6f84248ee0" TargetMode="External"/><Relationship Id="rId470" Type="http://schemas.openxmlformats.org/officeDocument/2006/relationships/hyperlink" Target="https://www.knowledgeshare.nhs.uk/index.php?PageID=link_resolver&amp;link=9c9bcb06d8836812ecb0ae219fc713d1" TargetMode="External"/><Relationship Id="rId471" Type="http://schemas.openxmlformats.org/officeDocument/2006/relationships/hyperlink" Target="https://www.knowledgeshare.nhs.uk/index.php?PageID=link_resolver&amp;link=d3aba7bf22d7466d949174b1d0a97267" TargetMode="External"/><Relationship Id="rId472" Type="http://schemas.openxmlformats.org/officeDocument/2006/relationships/hyperlink" Target="https://www.knowledgeshare.nhs.uk/index.php?PageID=link_resolver&amp;link=4865313d22705eb401f78a4458284eed" TargetMode="External"/><Relationship Id="rId473" Type="http://schemas.openxmlformats.org/officeDocument/2006/relationships/hyperlink" Target="https://www.knowledgeshare.nhs.uk/index.php?PageID=link_resolver&amp;link=fcd4c66e72b1526264190182849d16c9" TargetMode="External"/><Relationship Id="rId474" Type="http://schemas.openxmlformats.org/officeDocument/2006/relationships/hyperlink" Target="https://www.knowledgeshare.nhs.uk/index.php?PageID=link_resolver&amp;link=c3d895ffcb9222eb7016c275228b3e95" TargetMode="External"/><Relationship Id="rId475" Type="http://schemas.openxmlformats.org/officeDocument/2006/relationships/hyperlink" Target="https://www.knowledgeshare.nhs.uk/index.php?PageID=link_resolver&amp;link=46bbd4ec9352cfe8428d0cf7b83b6505" TargetMode="External"/><Relationship Id="rId476" Type="http://schemas.openxmlformats.org/officeDocument/2006/relationships/hyperlink" Target="https://www.knowledgeshare.nhs.uk/index.php?PageID=link_resolver&amp;link=a9420b6a7bff3c7b2a15c616a9041442" TargetMode="External"/><Relationship Id="rId477" Type="http://schemas.openxmlformats.org/officeDocument/2006/relationships/hyperlink" Target="https://www.knowledgeshare.nhs.uk/index.php?PageID=link_resolver&amp;link=0a0d4aaa09cbb81c979db9fd6198012f" TargetMode="External"/><Relationship Id="rId478" Type="http://schemas.openxmlformats.org/officeDocument/2006/relationships/hyperlink" Target="https://www.knowledgeshare.nhs.uk/index.php?PageID=link_resolver&amp;link=da8c384b9c292e740fbd6b036a0cce75" TargetMode="External"/><Relationship Id="rId479" Type="http://schemas.openxmlformats.org/officeDocument/2006/relationships/hyperlink" Target="https://www.knowledgeshare.nhs.uk/index.php?PageID=link_resolver&amp;link=e5fc93ca5bed29386e535b9c8f382972" TargetMode="External"/><Relationship Id="rId130" Type="http://schemas.openxmlformats.org/officeDocument/2006/relationships/hyperlink" Target="https://www.knowledgeshare.nhs.uk/index.php?PageID=link_resolver&amp;link=448d7869580bc19c2a612779ad99d2e6" TargetMode="External"/><Relationship Id="rId131" Type="http://schemas.openxmlformats.org/officeDocument/2006/relationships/hyperlink" Target="https://www.knowledgeshare.nhs.uk/index.php?PageID=link_resolver&amp;link=7775e7ba41220d3108f8a572992ae3da" TargetMode="External"/><Relationship Id="rId132" Type="http://schemas.openxmlformats.org/officeDocument/2006/relationships/hyperlink" Target="https://www.knowledgeshare.nhs.uk/index.php?PageID=link_resolver&amp;link=6f5256a884b6132f7345622ce06be140" TargetMode="External"/><Relationship Id="rId133" Type="http://schemas.openxmlformats.org/officeDocument/2006/relationships/hyperlink" Target="https://www.knowledgeshare.nhs.uk/index.php?PageID=link_resolver&amp;link=f3297878759a1229cf06ee1cce7899cf" TargetMode="External"/><Relationship Id="rId134" Type="http://schemas.openxmlformats.org/officeDocument/2006/relationships/hyperlink" Target="https://www.knowledgeshare.nhs.uk/index.php?PageID=link_resolver&amp;link=10c974955e2e2225fda9780ee8f4173b" TargetMode="External"/><Relationship Id="rId135" Type="http://schemas.openxmlformats.org/officeDocument/2006/relationships/hyperlink" Target="https://www.knowledgeshare.nhs.uk/index.php?PageID=link_resolver&amp;link=3dddaf7994e98a7dd4b36357ae23d6d8" TargetMode="External"/><Relationship Id="rId136" Type="http://schemas.openxmlformats.org/officeDocument/2006/relationships/hyperlink" Target="https://www.knowledgeshare.nhs.uk/index.php?PageID=link_resolver&amp;link=7c45df048a448c10cda1e11768e50650" TargetMode="External"/><Relationship Id="rId137" Type="http://schemas.openxmlformats.org/officeDocument/2006/relationships/hyperlink" Target="https://www.knowledgeshare.nhs.uk/index.php?PageID=link_resolver&amp;link=8d4a30b8e3eb8bae64721302b11130a9" TargetMode="External"/><Relationship Id="rId138" Type="http://schemas.openxmlformats.org/officeDocument/2006/relationships/hyperlink" Target="https://www.knowledgeshare.nhs.uk/index.php?PageID=link_resolver&amp;link=6b952d4337715fcc8a4cf65749d27238" TargetMode="External"/><Relationship Id="rId139" Type="http://schemas.openxmlformats.org/officeDocument/2006/relationships/hyperlink" Target="https://www.knowledgeshare.nhs.uk/index.php?PageID=link_resolver&amp;link=287fc74ef604656dcd8dedb03b470ff1" TargetMode="External"/><Relationship Id="rId360" Type="http://schemas.openxmlformats.org/officeDocument/2006/relationships/hyperlink" Target="https://www.knowledgeshare.nhs.uk/index.php?PageID=link_resolver&amp;link=9cbf2e5f881a01ebffa0a2c807b38211" TargetMode="External"/><Relationship Id="rId361" Type="http://schemas.openxmlformats.org/officeDocument/2006/relationships/hyperlink" Target="https://www.knowledgeshare.nhs.uk/index.php?PageID=link_resolver&amp;link=84c9e3b53ae55161a3bbed8d56ea9d08" TargetMode="External"/><Relationship Id="rId362" Type="http://schemas.openxmlformats.org/officeDocument/2006/relationships/hyperlink" Target="https://www.knowledgeshare.nhs.uk/index.php?PageID=link_resolver&amp;link=ebe6dc45d1e196700f601c2f5836cf5a" TargetMode="External"/><Relationship Id="rId363" Type="http://schemas.openxmlformats.org/officeDocument/2006/relationships/hyperlink" Target="https://www.knowledgeshare.nhs.uk/index.php?PageID=link_resolver&amp;link=e95ad81673353adbcedc5e7bd0915ae6" TargetMode="External"/><Relationship Id="rId364" Type="http://schemas.openxmlformats.org/officeDocument/2006/relationships/hyperlink" Target="https://www.knowledgeshare.nhs.uk/index.php?PageID=link_resolver&amp;link=40d07f27527ff986e7dd9f4ea37440c0" TargetMode="External"/><Relationship Id="rId365" Type="http://schemas.openxmlformats.org/officeDocument/2006/relationships/hyperlink" Target="https://www.knowledgeshare.nhs.uk/index.php?PageID=link_resolver&amp;link=887c474cc8ee055515ba0712f48510a0" TargetMode="External"/><Relationship Id="rId366" Type="http://schemas.openxmlformats.org/officeDocument/2006/relationships/hyperlink" Target="https://www.knowledgeshare.nhs.uk/index.php?PageID=link_resolver&amp;link=93abcfb6a615af45d2fbfb5fe2d14dd3" TargetMode="External"/><Relationship Id="rId367" Type="http://schemas.openxmlformats.org/officeDocument/2006/relationships/hyperlink" Target="https://www.knowledgeshare.nhs.uk/index.php?PageID=link_resolver&amp;link=b7b6fd1b36d666c4a40b07caa88bb4dd" TargetMode="External"/><Relationship Id="rId368" Type="http://schemas.openxmlformats.org/officeDocument/2006/relationships/hyperlink" Target="https://www.knowledgeshare.nhs.uk/index.php?PageID=link_resolver&amp;link=fde40aa5412d061cc023719f58bc0a5e" TargetMode="External"/><Relationship Id="rId369" Type="http://schemas.openxmlformats.org/officeDocument/2006/relationships/hyperlink" Target="https://www.knowledgeshare.nhs.uk/index.php?PageID=link_resolver&amp;link=d0c924e8774867dce31d9c5eb44bce98" TargetMode="External"/><Relationship Id="rId590" Type="http://schemas.openxmlformats.org/officeDocument/2006/relationships/hyperlink" Target="https://www.knowledgeshare.nhs.uk/index.php?PageID=link_resolver&amp;link=26af77cace1a386c6ee31e9d09b78319" TargetMode="External"/><Relationship Id="rId591" Type="http://schemas.openxmlformats.org/officeDocument/2006/relationships/hyperlink" Target="https://www.knowledgeshare.nhs.uk/index.php?PageID=link_resolver&amp;link=a23f3b1b03e82edcdd3113a34c1df79f" TargetMode="External"/><Relationship Id="rId592" Type="http://schemas.openxmlformats.org/officeDocument/2006/relationships/hyperlink" Target="https://www.knowledgeshare.nhs.uk/index.php?PageID=link_resolver&amp;link=1c5f7159519af3579c4853fba2c59638" TargetMode="External"/><Relationship Id="rId593" Type="http://schemas.openxmlformats.org/officeDocument/2006/relationships/hyperlink" Target="https://www.knowledgeshare.nhs.uk/index.php?PageID=link_resolver&amp;link=fd1ef04b96112db9bf326a54286c7ba8" TargetMode="External"/><Relationship Id="rId594" Type="http://schemas.openxmlformats.org/officeDocument/2006/relationships/hyperlink" Target="https://www.knowledgeshare.nhs.uk/index.php?PageID=link_resolver&amp;link=8fe6edf7d2cdc1c3ff5d090b8d8fb91d" TargetMode="External"/><Relationship Id="rId595" Type="http://schemas.openxmlformats.org/officeDocument/2006/relationships/hyperlink" Target="https://www.knowledgeshare.nhs.uk/index.php?PageID=link_resolver&amp;link=c7535a9c39f7f70da0468f7ec6dd4d61" TargetMode="External"/><Relationship Id="rId596" Type="http://schemas.openxmlformats.org/officeDocument/2006/relationships/hyperlink" Target="https://www.knowledgeshare.nhs.uk/index.php?PageID=link_resolver&amp;link=1c6187439392e3af88f5779d09c7a345" TargetMode="External"/><Relationship Id="rId250" Type="http://schemas.openxmlformats.org/officeDocument/2006/relationships/hyperlink" Target="https://www.knowledgeshare.nhs.uk/index.php?PageID=link_resolver&amp;link=9bf7ddbe355376ea5b0ecfdb540892e5" TargetMode="External"/><Relationship Id="rId251" Type="http://schemas.openxmlformats.org/officeDocument/2006/relationships/hyperlink" Target="https://www.knowledgeshare.nhs.uk/index.php?PageID=link_resolver&amp;link=43cd86b56ee11e51d7cdec76bcdb8bf4" TargetMode="External"/><Relationship Id="rId252" Type="http://schemas.openxmlformats.org/officeDocument/2006/relationships/hyperlink" Target="https://www.knowledgeshare.nhs.uk/index.php?PageID=link_resolver&amp;link=7ffe3fe747fd248db71b6471b4f71d85" TargetMode="External"/><Relationship Id="rId253" Type="http://schemas.openxmlformats.org/officeDocument/2006/relationships/hyperlink" Target="https://www.knowledgeshare.nhs.uk/index.php?PageID=link_resolver&amp;link=e50d43c1ca565b0049c026456756b27c" TargetMode="External"/><Relationship Id="rId254" Type="http://schemas.openxmlformats.org/officeDocument/2006/relationships/hyperlink" Target="https://www.knowledgeshare.nhs.uk/index.php?PageID=link_resolver&amp;link=6ab1d55ae166272bbd11d417c4d2edf9" TargetMode="External"/><Relationship Id="rId255" Type="http://schemas.openxmlformats.org/officeDocument/2006/relationships/hyperlink" Target="https://www.knowledgeshare.nhs.uk/index.php?PageID=link_resolver&amp;link=7edceb221f06c521f586a32d986bc725" TargetMode="External"/><Relationship Id="rId256" Type="http://schemas.openxmlformats.org/officeDocument/2006/relationships/hyperlink" Target="https://www.knowledgeshare.nhs.uk/index.php?PageID=link_resolver&amp;link=e62ef720ae2d1a44816a7465b88e7aea" TargetMode="External"/><Relationship Id="rId257" Type="http://schemas.openxmlformats.org/officeDocument/2006/relationships/hyperlink" Target="https://www.knowledgeshare.nhs.uk/index.php?PageID=link_resolver&amp;link=c6710ccd97a253d14a3a2e589fb79678" TargetMode="External"/><Relationship Id="rId258" Type="http://schemas.openxmlformats.org/officeDocument/2006/relationships/hyperlink" Target="https://www.knowledgeshare.nhs.uk/index.php?PageID=link_resolver&amp;link=10ae6f6f74931fc9cf6a655716e6d7b5" TargetMode="External"/><Relationship Id="rId259" Type="http://schemas.openxmlformats.org/officeDocument/2006/relationships/hyperlink" Target="https://www.knowledgeshare.nhs.uk/index.php?PageID=link_resolver&amp;link=7195499e211b77498b94c15360fafd0e" TargetMode="External"/><Relationship Id="rId597" Type="http://schemas.openxmlformats.org/officeDocument/2006/relationships/hyperlink" Target="https://www.knowledgeshare.nhs.uk/index.php?PageID=link_resolver&amp;link=8c774979bab6e491170acb774e8877ff" TargetMode="External"/><Relationship Id="rId598" Type="http://schemas.openxmlformats.org/officeDocument/2006/relationships/hyperlink" Target="https://www.knowledgeshare.nhs.uk/index.php?PageID=link_resolver&amp;link=aee2bec09bf4283d095092f5ac84831c" TargetMode="External"/><Relationship Id="rId599" Type="http://schemas.openxmlformats.org/officeDocument/2006/relationships/hyperlink" Target="https://www.knowledgeshare.nhs.uk/index.php?PageID=link_resolver&amp;link=660dc5e8a5350d3450425c3e6e7615ae" TargetMode="External"/><Relationship Id="rId480" Type="http://schemas.openxmlformats.org/officeDocument/2006/relationships/hyperlink" Target="https://www.knowledgeshare.nhs.uk/index.php?PageID=link_resolver&amp;link=d56d1a147650904537a2ca280ece8a0c" TargetMode="External"/><Relationship Id="rId481" Type="http://schemas.openxmlformats.org/officeDocument/2006/relationships/hyperlink" Target="https://www.knowledgeshare.nhs.uk/index.php?PageID=link_resolver&amp;link=a9420b6a7bff3c7b2a15c616a9041442" TargetMode="External"/><Relationship Id="rId482" Type="http://schemas.openxmlformats.org/officeDocument/2006/relationships/hyperlink" Target="https://www.knowledgeshare.nhs.uk/index.php?PageID=link_resolver&amp;link=d68315bee7cc6234875e3f601f30263d" TargetMode="External"/><Relationship Id="rId483" Type="http://schemas.openxmlformats.org/officeDocument/2006/relationships/hyperlink" Target="https://www.knowledgeshare.nhs.uk/index.php?PageID=link_resolver&amp;link=27a107d8418f304d2be7bc2b14ef60b7" TargetMode="External"/><Relationship Id="rId484" Type="http://schemas.openxmlformats.org/officeDocument/2006/relationships/hyperlink" Target="https://www.knowledgeshare.nhs.uk/index.php?PageID=link_resolver&amp;link=06c9b8b14dc38d33be64d35fe5d24285" TargetMode="External"/><Relationship Id="rId485" Type="http://schemas.openxmlformats.org/officeDocument/2006/relationships/hyperlink" Target="https://www.knowledgeshare.nhs.uk/index.php?PageID=link_resolver&amp;link=640037e52654346966730e12c3a6614f" TargetMode="External"/><Relationship Id="rId486" Type="http://schemas.openxmlformats.org/officeDocument/2006/relationships/hyperlink" Target="https://www.knowledgeshare.nhs.uk/index.php?PageID=link_resolver&amp;link=b9a76d957acc1cc599310638e3b644c7" TargetMode="External"/><Relationship Id="rId487" Type="http://schemas.openxmlformats.org/officeDocument/2006/relationships/hyperlink" Target="https://www.knowledgeshare.nhs.uk/index.php?PageID=link_resolver&amp;link=81a116dea47faa1cfb3fb5ffeafca6cf" TargetMode="External"/><Relationship Id="rId488" Type="http://schemas.openxmlformats.org/officeDocument/2006/relationships/hyperlink" Target="https://www.knowledgeshare.nhs.uk/index.php?PageID=link_resolver&amp;link=95051e2dd62c2df2505b9a5b700bef40" TargetMode="External"/><Relationship Id="rId489" Type="http://schemas.openxmlformats.org/officeDocument/2006/relationships/hyperlink" Target="https://www.knowledgeshare.nhs.uk/index.php?PageID=link_resolver&amp;link=813918935aadc10bbbc11cd57feecca4" TargetMode="External"/><Relationship Id="rId140" Type="http://schemas.openxmlformats.org/officeDocument/2006/relationships/hyperlink" Target="https://www.knowledgeshare.nhs.uk/index.php?PageID=link_resolver&amp;link=28db9311b15b2cc12c451ea2436eef7e" TargetMode="External"/><Relationship Id="rId141" Type="http://schemas.openxmlformats.org/officeDocument/2006/relationships/hyperlink" Target="https://www.knowledgeshare.nhs.uk/index.php?PageID=link_resolver&amp;link=287fc74ef604656dcd8dedb03b470ff1" TargetMode="External"/><Relationship Id="rId142" Type="http://schemas.openxmlformats.org/officeDocument/2006/relationships/hyperlink" Target="https://www.knowledgeshare.nhs.uk/index.php?PageID=link_resolver&amp;link=a6eee5fe8fe595ed3ec4ec3c6e3ec827" TargetMode="External"/><Relationship Id="rId143" Type="http://schemas.openxmlformats.org/officeDocument/2006/relationships/hyperlink" Target="https://www.knowledgeshare.nhs.uk/index.php?PageID=link_resolver&amp;link=b2a8b8f1c5bdab7f5ddee70ffd75c9b0" TargetMode="External"/><Relationship Id="rId144" Type="http://schemas.openxmlformats.org/officeDocument/2006/relationships/hyperlink" Target="https://www.knowledgeshare.nhs.uk/index.php?PageID=link_resolver&amp;link=cae351cfc75fcee1651ea0b15c22e75e" TargetMode="External"/><Relationship Id="rId145" Type="http://schemas.openxmlformats.org/officeDocument/2006/relationships/hyperlink" Target="https://www.knowledgeshare.nhs.uk/index.php?PageID=link_resolver&amp;link=26636ca0a13e7c84f66a747f53f3497d" TargetMode="External"/><Relationship Id="rId146" Type="http://schemas.openxmlformats.org/officeDocument/2006/relationships/hyperlink" Target="https://www.knowledgeshare.nhs.uk/index.php?PageID=link_resolver&amp;link=109cf6cfad8a6e0e04a25aa0632a02e1" TargetMode="External"/><Relationship Id="rId147" Type="http://schemas.openxmlformats.org/officeDocument/2006/relationships/hyperlink" Target="https://www.knowledgeshare.nhs.uk/index.php?PageID=link_resolver&amp;link=cbd83df982b0b6f790090cdb10be3392" TargetMode="External"/><Relationship Id="rId148" Type="http://schemas.openxmlformats.org/officeDocument/2006/relationships/hyperlink" Target="https://www.knowledgeshare.nhs.uk/index.php?PageID=link_resolver&amp;link=a54fae4e14e804e73e4d7222900bf7ac" TargetMode="External"/><Relationship Id="rId149" Type="http://schemas.openxmlformats.org/officeDocument/2006/relationships/hyperlink" Target="https://www.knowledgeshare.nhs.uk/index.php?PageID=link_resolver&amp;link=8ef962f741d797153783d5882a3d92d0" TargetMode="External"/><Relationship Id="rId370" Type="http://schemas.openxmlformats.org/officeDocument/2006/relationships/hyperlink" Target="https://www.knowledgeshare.nhs.uk/index.php?PageID=link_resolver&amp;link=94c16e0c7b904b419f0ebb608ada02b4" TargetMode="External"/><Relationship Id="rId371" Type="http://schemas.openxmlformats.org/officeDocument/2006/relationships/hyperlink" Target="https://www.knowledgeshare.nhs.uk/index.php?PageID=link_resolver&amp;link=7fb4c30e48acfb09953eb50ae68ce978" TargetMode="External"/><Relationship Id="rId372" Type="http://schemas.openxmlformats.org/officeDocument/2006/relationships/hyperlink" Target="https://www.knowledgeshare.nhs.uk/index.php?PageID=link_resolver&amp;link=cc93749ea7e4641c9414a7c8348020b3" TargetMode="External"/><Relationship Id="rId373" Type="http://schemas.openxmlformats.org/officeDocument/2006/relationships/hyperlink" Target="https://www.knowledgeshare.nhs.uk/index.php?PageID=link_resolver&amp;link=9b76a94257d709eaf33afa5d5f05ac10" TargetMode="External"/><Relationship Id="rId374" Type="http://schemas.openxmlformats.org/officeDocument/2006/relationships/hyperlink" Target="https://www.knowledgeshare.nhs.uk/index.php?PageID=link_resolver&amp;link=fbaf830fe2e63135c383ba258412b6d0" TargetMode="External"/><Relationship Id="rId375" Type="http://schemas.openxmlformats.org/officeDocument/2006/relationships/hyperlink" Target="https://www.knowledgeshare.nhs.uk/index.php?PageID=link_resolver&amp;link=27faf11a2b94f6bf8d5a71df74dbb269" TargetMode="External"/><Relationship Id="rId376" Type="http://schemas.openxmlformats.org/officeDocument/2006/relationships/hyperlink" Target="https://www.knowledgeshare.nhs.uk/index.php?PageID=link_resolver&amp;link=78de932238464fe98b1c0c8af361048f" TargetMode="External"/><Relationship Id="rId377" Type="http://schemas.openxmlformats.org/officeDocument/2006/relationships/hyperlink" Target="https://www.knowledgeshare.nhs.uk/index.php?PageID=link_resolver&amp;link=ed7a8e501a5976be070e650b71a4e6f0" TargetMode="External"/><Relationship Id="rId378" Type="http://schemas.openxmlformats.org/officeDocument/2006/relationships/hyperlink" Target="https://www.knowledgeshare.nhs.uk/index.php?PageID=link_resolver&amp;link=98aca4c192b3784e2597797d90b23406" TargetMode="External"/><Relationship Id="rId379" Type="http://schemas.openxmlformats.org/officeDocument/2006/relationships/hyperlink" Target="https://www.knowledgeshare.nhs.uk/index.php?PageID=link_resolver&amp;link=2a8d4ac1285aa16b921c7509f48bbb06" TargetMode="External"/><Relationship Id="rId260" Type="http://schemas.openxmlformats.org/officeDocument/2006/relationships/hyperlink" Target="https://www.knowledgeshare.nhs.uk/index.php?PageID=link_resolver&amp;link=d48b6db3af098284c2a449a84b7f625b" TargetMode="External"/><Relationship Id="rId261" Type="http://schemas.openxmlformats.org/officeDocument/2006/relationships/hyperlink" Target="https://www.knowledgeshare.nhs.uk/index.php?PageID=link_resolver&amp;link=3ae449df6769a48dfbba03fbb319a3fa" TargetMode="External"/><Relationship Id="rId262" Type="http://schemas.openxmlformats.org/officeDocument/2006/relationships/hyperlink" Target="https://www.knowledgeshare.nhs.uk/index.php?PageID=link_resolver&amp;link=619572a5e97ecf3f2921229793182222" TargetMode="External"/><Relationship Id="rId263" Type="http://schemas.openxmlformats.org/officeDocument/2006/relationships/hyperlink" Target="https://www.knowledgeshare.nhs.uk/index.php?PageID=link_resolver&amp;link=f315e4d6e4c0594877a5626f2b481011" TargetMode="External"/><Relationship Id="rId264" Type="http://schemas.openxmlformats.org/officeDocument/2006/relationships/hyperlink" Target="https://www.knowledgeshare.nhs.uk/index.php?PageID=link_resolver&amp;link=fd46076fe50aeb8737c53fed0e508a1d" TargetMode="External"/><Relationship Id="rId265" Type="http://schemas.openxmlformats.org/officeDocument/2006/relationships/hyperlink" Target="https://www.knowledgeshare.nhs.uk/index.php?PageID=link_resolver&amp;link=9f72eab06193112c8db3bc899055dadd" TargetMode="External"/><Relationship Id="rId266" Type="http://schemas.openxmlformats.org/officeDocument/2006/relationships/hyperlink" Target="https://www.knowledgeshare.nhs.uk/index.php?PageID=link_resolver&amp;link=5d34a1aa0dfc997fd43ef726e200aea2" TargetMode="External"/><Relationship Id="rId267" Type="http://schemas.openxmlformats.org/officeDocument/2006/relationships/hyperlink" Target="https://www.knowledgeshare.nhs.uk/index.php?PageID=link_resolver&amp;link=15d1fea0ea042bf9b7043c9bd353c229" TargetMode="External"/><Relationship Id="rId268" Type="http://schemas.openxmlformats.org/officeDocument/2006/relationships/hyperlink" Target="https://www.knowledgeshare.nhs.uk/index.php?PageID=link_resolver&amp;link=7e939938ec55675d5d43950545713b6a" TargetMode="External"/><Relationship Id="rId269" Type="http://schemas.openxmlformats.org/officeDocument/2006/relationships/hyperlink" Target="https://www.knowledgeshare.nhs.uk/index.php?PageID=link_resolver&amp;link=92c8da85a1b71eee0ea6d0bb9444a426" TargetMode="External"/><Relationship Id="rId490" Type="http://schemas.openxmlformats.org/officeDocument/2006/relationships/hyperlink" Target="https://www.knowledgeshare.nhs.uk/index.php?PageID=link_resolver&amp;link=bb69b040ee0c20676f4834804d1d5578" TargetMode="External"/><Relationship Id="rId491" Type="http://schemas.openxmlformats.org/officeDocument/2006/relationships/hyperlink" Target="https://www.knowledgeshare.nhs.uk/index.php?PageID=link_resolver&amp;link=9daaac6a0f4e306fe76bb4465fcce5d3" TargetMode="External"/><Relationship Id="rId492" Type="http://schemas.openxmlformats.org/officeDocument/2006/relationships/hyperlink" Target="https://www.knowledgeshare.nhs.uk/index.php?PageID=link_resolver&amp;link=e82f7fa8295d3f88bc0f18d32b79eef7" TargetMode="External"/><Relationship Id="rId493" Type="http://schemas.openxmlformats.org/officeDocument/2006/relationships/hyperlink" Target="https://www.knowledgeshare.nhs.uk/index.php?PageID=link_resolver&amp;link=29d562eadf99924068e3ed260b39301f" TargetMode="External"/><Relationship Id="rId494" Type="http://schemas.openxmlformats.org/officeDocument/2006/relationships/hyperlink" Target="https://www.knowledgeshare.nhs.uk/index.php?PageID=link_resolver&amp;link=c5c0206553eea70b205700e8bb20e544" TargetMode="External"/><Relationship Id="rId495" Type="http://schemas.openxmlformats.org/officeDocument/2006/relationships/hyperlink" Target="https://www.knowledgeshare.nhs.uk/index.php?PageID=link_resolver&amp;link=f19f4d0c61fc9cd28583a048da7870f6" TargetMode="External"/><Relationship Id="rId496" Type="http://schemas.openxmlformats.org/officeDocument/2006/relationships/hyperlink" Target="https://www.knowledgeshare.nhs.uk/index.php?PageID=link_resolver&amp;link=15cd38b42a4d61e626bd11708714c6fe" TargetMode="External"/><Relationship Id="rId497" Type="http://schemas.openxmlformats.org/officeDocument/2006/relationships/hyperlink" Target="https://www.knowledgeshare.nhs.uk/index.php?PageID=link_resolver&amp;link=251fd9c7d6d58127e312e97db10f5f1a" TargetMode="External"/><Relationship Id="rId498" Type="http://schemas.openxmlformats.org/officeDocument/2006/relationships/hyperlink" Target="https://www.knowledgeshare.nhs.uk/index.php?PageID=link_resolver&amp;link=9952d5909bdb7bae63902485fd3ce14a" TargetMode="External"/><Relationship Id="rId499" Type="http://schemas.openxmlformats.org/officeDocument/2006/relationships/hyperlink" Target="https://www.knowledgeshare.nhs.uk/index.php?PageID=link_resolver&amp;link=aaad1576a5c23e7bbfc0fb011d1968b4" TargetMode="External"/><Relationship Id="rId150" Type="http://schemas.openxmlformats.org/officeDocument/2006/relationships/hyperlink" Target="https://www.knowledgeshare.nhs.uk/index.php?PageID=link_resolver&amp;link=277896ed724d776daf059da4178a1d0a" TargetMode="External"/><Relationship Id="rId151" Type="http://schemas.openxmlformats.org/officeDocument/2006/relationships/hyperlink" Target="https://www.knowledgeshare.nhs.uk/index.php?PageID=link_resolver&amp;link=5816c294d984487a9079437462a2c174" TargetMode="External"/><Relationship Id="rId152" Type="http://schemas.openxmlformats.org/officeDocument/2006/relationships/hyperlink" Target="https://www.knowledgeshare.nhs.uk/index.php?PageID=link_resolver&amp;link=7bf7e5c32779fa62f2ae46c15db855e9" TargetMode="External"/><Relationship Id="rId153" Type="http://schemas.openxmlformats.org/officeDocument/2006/relationships/hyperlink" Target="https://www.knowledgeshare.nhs.uk/index.php?PageID=link_resolver&amp;link=b98d32ba89bfe93deeacf0a9cead95b7" TargetMode="External"/><Relationship Id="rId154" Type="http://schemas.openxmlformats.org/officeDocument/2006/relationships/hyperlink" Target="https://www.knowledgeshare.nhs.uk/index.php?PageID=link_resolver&amp;link=16b93d0548f71b294af161f7c9e6ece7" TargetMode="External"/><Relationship Id="rId155" Type="http://schemas.openxmlformats.org/officeDocument/2006/relationships/hyperlink" Target="https://www.knowledgeshare.nhs.uk/index.php?PageID=link_resolver&amp;link=2b67d99159ea9753d8e27d152a94276c" TargetMode="External"/><Relationship Id="rId156" Type="http://schemas.openxmlformats.org/officeDocument/2006/relationships/hyperlink" Target="https://www.knowledgeshare.nhs.uk/index.php?PageID=link_resolver&amp;link=ebe6dc45d1e196700f601c2f5836cf5a" TargetMode="External"/><Relationship Id="rId157" Type="http://schemas.openxmlformats.org/officeDocument/2006/relationships/hyperlink" Target="https://www.knowledgeshare.nhs.uk/index.php?PageID=link_resolver&amp;link=2bb3b4de785c93bc421a00adc438a57f" TargetMode="External"/><Relationship Id="rId158" Type="http://schemas.openxmlformats.org/officeDocument/2006/relationships/hyperlink" Target="https://www.knowledgeshare.nhs.uk/index.php?PageID=link_resolver&amp;link=46cc686e5036d6d816033c04b9a1e444" TargetMode="External"/><Relationship Id="rId159" Type="http://schemas.openxmlformats.org/officeDocument/2006/relationships/hyperlink" Target="https://www.knowledgeshare.nhs.uk/index.php?PageID=link_resolver&amp;link=0a46ac31d41bb10040a1e93529e11edf" TargetMode="External"/><Relationship Id="rId380" Type="http://schemas.openxmlformats.org/officeDocument/2006/relationships/hyperlink" Target="https://www.knowledgeshare.nhs.uk/index.php?PageID=link_resolver&amp;link=841c23dc8996ea13994f2d94a7fc71c2" TargetMode="External"/><Relationship Id="rId381" Type="http://schemas.openxmlformats.org/officeDocument/2006/relationships/hyperlink" Target="https://www.knowledgeshare.nhs.uk/index.php?PageID=link_resolver&amp;link=4bde0a6dd3e826dd273860ca8ba21bb1" TargetMode="External"/><Relationship Id="rId382" Type="http://schemas.openxmlformats.org/officeDocument/2006/relationships/hyperlink" Target="https://www.knowledgeshare.nhs.uk/index.php?PageID=link_resolver&amp;link=5a3fe0e38931fa20a87f33204db2f937" TargetMode="External"/><Relationship Id="rId383" Type="http://schemas.openxmlformats.org/officeDocument/2006/relationships/hyperlink" Target="https://www.knowledgeshare.nhs.uk/index.php?PageID=link_resolver&amp;link=3a6dff247f3fd6b0e352a59a0e892e27" TargetMode="External"/><Relationship Id="rId384" Type="http://schemas.openxmlformats.org/officeDocument/2006/relationships/hyperlink" Target="https://www.knowledgeshare.nhs.uk/index.php?PageID=link_resolver&amp;link=9d30ecd5c4b5dd92e13b65ad28e32cbc" TargetMode="External"/><Relationship Id="rId385" Type="http://schemas.openxmlformats.org/officeDocument/2006/relationships/hyperlink" Target="https://www.knowledgeshare.nhs.uk/index.php?PageID=link_resolver&amp;link=e7dff73e5f4f45b00b2388f050d11cb9" TargetMode="External"/><Relationship Id="rId386" Type="http://schemas.openxmlformats.org/officeDocument/2006/relationships/hyperlink" Target="https://www.knowledgeshare.nhs.uk/index.php?PageID=link_resolver&amp;link=60ca6b4a15e50e2bb18502ed4507fd75" TargetMode="External"/><Relationship Id="rId387" Type="http://schemas.openxmlformats.org/officeDocument/2006/relationships/hyperlink" Target="https://www.knowledgeshare.nhs.uk/index.php?PageID=link_resolver&amp;link=6e2387ee563a12191ecb0dd10594678a" TargetMode="External"/><Relationship Id="rId388" Type="http://schemas.openxmlformats.org/officeDocument/2006/relationships/hyperlink" Target="https://www.knowledgeshare.nhs.uk/index.php?PageID=link_resolver&amp;link=178f46c3f973fff166867f3ec4f2367c" TargetMode="External"/><Relationship Id="rId389" Type="http://schemas.openxmlformats.org/officeDocument/2006/relationships/hyperlink" Target="https://www.knowledgeshare.nhs.uk/index.php?PageID=link_resolver&amp;link=231a681719ba47c9896a58cc1192839e" TargetMode="External"/><Relationship Id="rId270" Type="http://schemas.openxmlformats.org/officeDocument/2006/relationships/hyperlink" Target="https://www.knowledgeshare.nhs.uk/index.php?PageID=link_resolver&amp;link=9f0e1bca40f2d4fb7fbe2ed94880981a" TargetMode="External"/><Relationship Id="rId271" Type="http://schemas.openxmlformats.org/officeDocument/2006/relationships/hyperlink" Target="https://www.knowledgeshare.nhs.uk/index.php?PageID=link_resolver&amp;link=599b1ab2669d0cfbbc79c84481669ab4" TargetMode="External"/><Relationship Id="rId272" Type="http://schemas.openxmlformats.org/officeDocument/2006/relationships/hyperlink" Target="https://www.knowledgeshare.nhs.uk/index.php?PageID=link_resolver&amp;link=a8ca1bab23ef28214a5de85cad428db8" TargetMode="External"/><Relationship Id="rId273" Type="http://schemas.openxmlformats.org/officeDocument/2006/relationships/hyperlink" Target="https://www.knowledgeshare.nhs.uk/index.php?PageID=link_resolver&amp;link=56e7f3fe2ab6fba7c933589daf0d0f4d" TargetMode="External"/><Relationship Id="rId274" Type="http://schemas.openxmlformats.org/officeDocument/2006/relationships/hyperlink" Target="https://www.knowledgeshare.nhs.uk/index.php?PageID=link_resolver&amp;link=71116b46548ade649d5ff98c05a29eae" TargetMode="External"/><Relationship Id="rId275" Type="http://schemas.openxmlformats.org/officeDocument/2006/relationships/hyperlink" Target="https://www.knowledgeshare.nhs.uk/index.php?PageID=link_resolver&amp;link=453a3297f130d7fc07dd27f55c20585c" TargetMode="External"/><Relationship Id="rId276" Type="http://schemas.openxmlformats.org/officeDocument/2006/relationships/hyperlink" Target="https://www.knowledgeshare.nhs.uk/index.php?PageID=link_resolver&amp;link=a264bd592e61fa26d8386630780e6966" TargetMode="External"/><Relationship Id="rId277" Type="http://schemas.openxmlformats.org/officeDocument/2006/relationships/hyperlink" Target="https://www.knowledgeshare.nhs.uk/index.php?PageID=link_resolver&amp;link=de7396d8c83aa7a358efa32bfa76030c" TargetMode="External"/><Relationship Id="rId278" Type="http://schemas.openxmlformats.org/officeDocument/2006/relationships/hyperlink" Target="https://www.knowledgeshare.nhs.uk/index.php?PageID=link_resolver&amp;link=838f9d9bc7b531cd63be3d0d5fd38156" TargetMode="External"/><Relationship Id="rId279" Type="http://schemas.openxmlformats.org/officeDocument/2006/relationships/hyperlink" Target="https://www.knowledgeshare.nhs.uk/index.php?PageID=link_resolver&amp;link=6d6a5abc3dcf9905f70479c0fee4e48a" TargetMode="External"/><Relationship Id="rId160" Type="http://schemas.openxmlformats.org/officeDocument/2006/relationships/hyperlink" Target="https://www.knowledgeshare.nhs.uk/index.php?PageID=link_resolver&amp;link=865684626efbc136a6ac925d2b0cef85" TargetMode="External"/><Relationship Id="rId161" Type="http://schemas.openxmlformats.org/officeDocument/2006/relationships/hyperlink" Target="https://www.knowledgeshare.nhs.uk/index.php?PageID=link_resolver&amp;link=90ca87e1a0205a417b14ac3a117bfd83" TargetMode="External"/><Relationship Id="rId162" Type="http://schemas.openxmlformats.org/officeDocument/2006/relationships/hyperlink" Target="https://www.knowledgeshare.nhs.uk/index.php?PageID=link_resolver&amp;link=827b6620d4dec91eb42b98b18e416ec8" TargetMode="External"/><Relationship Id="rId163" Type="http://schemas.openxmlformats.org/officeDocument/2006/relationships/hyperlink" Target="https://www.knowledgeshare.nhs.uk/index.php?PageID=link_resolver&amp;link=b02863af4a7e1a1b256df0f486b30f25" TargetMode="External"/><Relationship Id="rId164" Type="http://schemas.openxmlformats.org/officeDocument/2006/relationships/hyperlink" Target="https://www.knowledgeshare.nhs.uk/index.php?PageID=link_resolver&amp;link=a974a479449c90c87fa6cf2f8d684cb5" TargetMode="External"/><Relationship Id="rId165" Type="http://schemas.openxmlformats.org/officeDocument/2006/relationships/hyperlink" Target="https://www.knowledgeshare.nhs.uk/index.php?PageID=link_resolver&amp;link=4ccfce7c7f63deb0ca4689da67adb79f" TargetMode="External"/><Relationship Id="rId166" Type="http://schemas.openxmlformats.org/officeDocument/2006/relationships/hyperlink" Target="https://www.knowledgeshare.nhs.uk/index.php?PageID=link_resolver&amp;link=09d81481f5d9875b808e7d84f354ca3b" TargetMode="External"/><Relationship Id="rId167" Type="http://schemas.openxmlformats.org/officeDocument/2006/relationships/hyperlink" Target="https://www.knowledgeshare.nhs.uk/index.php?PageID=link_resolver&amp;link=5112a230bac156c651eb184d97db94ac" TargetMode="External"/><Relationship Id="rId168" Type="http://schemas.openxmlformats.org/officeDocument/2006/relationships/hyperlink" Target="https://www.knowledgeshare.nhs.uk/index.php?PageID=link_resolver&amp;link=309b6431d8b98c28d020425911dd11ef" TargetMode="External"/><Relationship Id="rId169" Type="http://schemas.openxmlformats.org/officeDocument/2006/relationships/hyperlink" Target="https://www.knowledgeshare.nhs.uk/index.php?PageID=link_resolver&amp;link=949659d17e39eea521445fec9133b096" TargetMode="External"/><Relationship Id="rId390" Type="http://schemas.openxmlformats.org/officeDocument/2006/relationships/hyperlink" Target="https://www.knowledgeshare.nhs.uk/index.php?PageID=link_resolver&amp;link=287fc74ef604656dcd8dedb03b470ff1" TargetMode="External"/><Relationship Id="rId391" Type="http://schemas.openxmlformats.org/officeDocument/2006/relationships/hyperlink" Target="https://www.knowledgeshare.nhs.uk/index.php?PageID=link_resolver&amp;link=cee756e331e710188e23622d75ada882" TargetMode="External"/><Relationship Id="rId392" Type="http://schemas.openxmlformats.org/officeDocument/2006/relationships/hyperlink" Target="https://www.knowledgeshare.nhs.uk/index.php?PageID=link_resolver&amp;link=7df2c1b62bde1b9e913d0c54f6df7a55" TargetMode="External"/><Relationship Id="rId393" Type="http://schemas.openxmlformats.org/officeDocument/2006/relationships/hyperlink" Target="https://www.knowledgeshare.nhs.uk/index.php?PageID=link_resolver&amp;link=8f957f781c37ecb231bc80a8321c4bc0" TargetMode="External"/><Relationship Id="rId394" Type="http://schemas.openxmlformats.org/officeDocument/2006/relationships/hyperlink" Target="https://www.knowledgeshare.nhs.uk/index.php?PageID=link_resolver&amp;link=bfcdbc62410d6b18f729430c9ec89a8e" TargetMode="External"/><Relationship Id="rId395" Type="http://schemas.openxmlformats.org/officeDocument/2006/relationships/hyperlink" Target="https://www.knowledgeshare.nhs.uk/index.php?PageID=link_resolver&amp;link=16fd186a81b4785a17f54b301d1f6c8e" TargetMode="External"/><Relationship Id="rId396" Type="http://schemas.openxmlformats.org/officeDocument/2006/relationships/hyperlink" Target="https://www.knowledgeshare.nhs.uk/index.php?PageID=link_resolver&amp;link=a9420b6a7bff3c7b2a15c616a9041442" TargetMode="External"/><Relationship Id="rId397" Type="http://schemas.openxmlformats.org/officeDocument/2006/relationships/hyperlink" Target="https://www.knowledgeshare.nhs.uk/index.php?PageID=link_resolver&amp;link=82050c66bb681f7469097608aa240ed8" TargetMode="External"/><Relationship Id="rId398" Type="http://schemas.openxmlformats.org/officeDocument/2006/relationships/hyperlink" Target="https://www.knowledgeshare.nhs.uk/index.php?PageID=link_resolver&amp;link=863a067775d0cebd2816dfad1d279f57" TargetMode="External"/><Relationship Id="rId399" Type="http://schemas.openxmlformats.org/officeDocument/2006/relationships/hyperlink" Target="https://www.knowledgeshare.nhs.uk/index.php?PageID=link_resolver&amp;link=5f0547c846db764df6bdedd45877ab6e" TargetMode="External"/><Relationship Id="rId280" Type="http://schemas.openxmlformats.org/officeDocument/2006/relationships/hyperlink" Target="https://www.knowledgeshare.nhs.uk/index.php?PageID=link_resolver&amp;link=f4c974640981362e3fc3ae1e75932782" TargetMode="External"/><Relationship Id="rId281" Type="http://schemas.openxmlformats.org/officeDocument/2006/relationships/hyperlink" Target="https://www.knowledgeshare.nhs.uk/index.php?PageID=link_resolver&amp;link=67a3c50f7dc6b81033401c7220395b50" TargetMode="External"/><Relationship Id="rId282" Type="http://schemas.openxmlformats.org/officeDocument/2006/relationships/hyperlink" Target="https://www.knowledgeshare.nhs.uk/index.php?PageID=link_resolver&amp;link=af261254d1f45ec400199e8e41837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188</Pages>
  <Words>155674</Words>
  <Characters>887348</Characters>
  <Application>Microsoft Macintosh Word</Application>
  <DocSecurity>0</DocSecurity>
  <Lines>7394</Lines>
  <Paragraphs>2081</Paragraphs>
  <ScaleCrop>false</ScaleCrop>
  <Company>Paper Street Soap Co.</Company>
  <LinksUpToDate>false</LinksUpToDate>
  <CharactersWithSpaces>1040941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Durden</dc:creator>
  <cp:keywords/>
  <dc:description/>
  <cp:lastModifiedBy>Tyler Durden</cp:lastModifiedBy>
  <cp:revision>3</cp:revision>
  <cp:lastPrinted>2020-05-30T14:08:00Z</cp:lastPrinted>
  <dcterms:created xsi:type="dcterms:W3CDTF">2020-05-30T14:08:00Z</dcterms:created>
  <dcterms:modified xsi:type="dcterms:W3CDTF">2020-05-30T14:10:00Z</dcterms:modified>
</cp:coreProperties>
</file>