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97C7" w14:textId="77777777" w:rsidR="00000000" w:rsidRDefault="004D7C88">
      <w:pPr>
        <w:pStyle w:val="NormalWeb"/>
        <w:jc w:val="right"/>
      </w:pPr>
      <w:bookmarkStart w:id="0" w:name="_GoBack"/>
      <w:bookmarkEnd w:id="0"/>
      <w:r>
        <w:rPr>
          <w:noProof/>
        </w:rPr>
        <w:drawing>
          <wp:inline distT="0" distB="0" distL="0" distR="0" wp14:anchorId="73C2201E" wp14:editId="79571C53">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5F9E5A06" w14:textId="77777777" w:rsidR="00000000" w:rsidRDefault="004D7C88">
      <w:pPr>
        <w:pStyle w:val="Heading1"/>
        <w:jc w:val="center"/>
        <w:rPr>
          <w:rFonts w:eastAsia="Times New Roman"/>
        </w:rPr>
      </w:pPr>
      <w:r>
        <w:rPr>
          <w:rFonts w:eastAsia="Times New Roman"/>
        </w:rPr>
        <w:t>Evidence Search Service</w:t>
      </w:r>
      <w:r>
        <w:rPr>
          <w:rFonts w:eastAsia="Times New Roman"/>
        </w:rPr>
        <w:br/>
        <w:t>Results of your searc</w:t>
      </w:r>
      <w:r>
        <w:rPr>
          <w:rFonts w:eastAsia="Times New Roman"/>
        </w:rPr>
        <w:t>h request</w:t>
      </w:r>
    </w:p>
    <w:p w14:paraId="58F082E1" w14:textId="77777777" w:rsidR="00000000" w:rsidRDefault="004D7C88">
      <w:pPr>
        <w:rPr>
          <w:rFonts w:eastAsia="Times New Roman"/>
        </w:rPr>
      </w:pPr>
    </w:p>
    <w:p w14:paraId="1DD9D565" w14:textId="77777777" w:rsidR="00000000" w:rsidRDefault="004D7C88">
      <w:pPr>
        <w:pStyle w:val="Heading2"/>
        <w:rPr>
          <w:rFonts w:eastAsia="Times New Roman"/>
        </w:rPr>
      </w:pPr>
      <w:r>
        <w:rPr>
          <w:rFonts w:eastAsia="Times New Roman"/>
        </w:rPr>
        <w:t>Methods to maintain social distancing whilst delivering core clinical skills training</w:t>
      </w:r>
    </w:p>
    <w:p w14:paraId="48DC4D7F" w14:textId="77777777" w:rsidR="00000000" w:rsidRDefault="004D7C88">
      <w:pPr>
        <w:pStyle w:val="NormalWeb"/>
      </w:pPr>
      <w:r>
        <w:rPr>
          <w:rStyle w:val="Strong"/>
        </w:rPr>
        <w:t>ID of request:</w:t>
      </w:r>
      <w:r>
        <w:t xml:space="preserve"> 22604</w:t>
      </w:r>
      <w:r>
        <w:br/>
      </w:r>
      <w:r>
        <w:rPr>
          <w:rStyle w:val="Strong"/>
        </w:rPr>
        <w:t>Date of request:</w:t>
      </w:r>
      <w:r>
        <w:t xml:space="preserve"> 24th March, 2020</w:t>
      </w:r>
      <w:r>
        <w:br/>
      </w:r>
      <w:r>
        <w:rPr>
          <w:rStyle w:val="Strong"/>
        </w:rPr>
        <w:t>Date of completion:</w:t>
      </w:r>
      <w:r>
        <w:t xml:space="preserve"> 3rd April, 2020 </w:t>
      </w:r>
    </w:p>
    <w:p w14:paraId="4695D7C1" w14:textId="77777777" w:rsidR="00000000" w:rsidRDefault="004D7C88">
      <w:pPr>
        <w:pStyle w:val="NormalWeb"/>
      </w:pPr>
      <w:r>
        <w:t>If you would like to request any articles or any further help, ple</w:t>
      </w:r>
      <w:r>
        <w:t xml:space="preserve">ase contact:  Alison Day at </w:t>
      </w:r>
      <w:hyperlink r:id="rId6" w:tgtFrame="_top" w:history="1">
        <w:r>
          <w:rPr>
            <w:rStyle w:val="Hyperlink"/>
          </w:rPr>
          <w:t xml:space="preserve">alison.day@poole.nhs.uk </w:t>
        </w:r>
      </w:hyperlink>
    </w:p>
    <w:p w14:paraId="7D82E00D" w14:textId="77777777" w:rsidR="00000000" w:rsidRDefault="004D7C88">
      <w:pPr>
        <w:pStyle w:val="NormalWeb"/>
      </w:pPr>
      <w:r>
        <w:t>Please acknowledge this work in any resulting paper or presentation as: Evidence search: Methods to maintain social distancing whilst delivering c</w:t>
      </w:r>
      <w:r>
        <w:t xml:space="preserve">ore clinical skills training. Alison Day. ( 3rd April, 2020). POOLE, UK: East Dorset Library and Knowledge Service. </w:t>
      </w:r>
    </w:p>
    <w:p w14:paraId="20DA43DE" w14:textId="77777777" w:rsidR="00000000" w:rsidRDefault="004D7C88">
      <w:pPr>
        <w:pStyle w:val="NormalWeb"/>
      </w:pPr>
      <w:r>
        <w:rPr>
          <w:rStyle w:val="Strong"/>
        </w:rPr>
        <w:t>Sources searched</w:t>
      </w:r>
      <w:r>
        <w:br/>
        <w:t>BMJ Learning (1)</w:t>
      </w:r>
      <w:r>
        <w:br/>
        <w:t>ClinicalKey (1)</w:t>
      </w:r>
      <w:r>
        <w:br/>
        <w:t>Health Education England (1)</w:t>
      </w:r>
      <w:r>
        <w:br/>
        <w:t>Health Education England (HEE) (1)</w:t>
      </w:r>
      <w:r>
        <w:br/>
        <w:t>Royal Marsden Manual of C</w:t>
      </w:r>
      <w:r>
        <w:t>linical and Cancer Nursing Procedures (1)</w:t>
      </w:r>
    </w:p>
    <w:p w14:paraId="706A59E9" w14:textId="77777777" w:rsidR="00000000" w:rsidRDefault="004D7C88">
      <w:pPr>
        <w:pStyle w:val="NormalWeb"/>
      </w:pPr>
      <w:r>
        <w:rPr>
          <w:rStyle w:val="Strong"/>
        </w:rPr>
        <w:t>Date range used</w:t>
      </w:r>
      <w:r>
        <w:t xml:space="preserve"> (5 years, 10 years): N/A </w:t>
      </w:r>
      <w:r>
        <w:br/>
      </w:r>
      <w:r>
        <w:rPr>
          <w:rStyle w:val="Strong"/>
        </w:rPr>
        <w:t>Limits used</w:t>
      </w:r>
      <w:r>
        <w:t xml:space="preserve"> (gender, article/study type, etc.): N/A </w:t>
      </w:r>
      <w:r>
        <w:br/>
      </w:r>
      <w:r>
        <w:rPr>
          <w:rStyle w:val="Strong"/>
        </w:rPr>
        <w:t>Search terms and notes</w:t>
      </w:r>
      <w:r>
        <w:t xml:space="preserve"> (full search strategy for database searches below):</w:t>
      </w:r>
    </w:p>
    <w:p w14:paraId="3B083DAD" w14:textId="77777777" w:rsidR="00000000" w:rsidRDefault="004D7C88">
      <w:pPr>
        <w:pStyle w:val="NormalWeb"/>
      </w:pPr>
      <w:r>
        <w:t xml:space="preserve">Other NHS Trusts were contacted to see if </w:t>
      </w:r>
      <w:r>
        <w:t>any adaptations have been made to training.  A range of free and temporarily available digital learning options have also been included.</w:t>
      </w:r>
    </w:p>
    <w:p w14:paraId="4632DD67" w14:textId="77777777" w:rsidR="00000000" w:rsidRDefault="004D7C88">
      <w:pPr>
        <w:pStyle w:val="NormalWeb"/>
      </w:pPr>
      <w:r>
        <w:t xml:space="preserve">For more information about the resources please go to: </w:t>
      </w:r>
      <w:hyperlink r:id="rId7" w:history="1">
        <w:r>
          <w:rPr>
            <w:rStyle w:val="Hyperlink"/>
          </w:rPr>
          <w:t>https://dorsetnh</w:t>
        </w:r>
        <w:r>
          <w:rPr>
            <w:rStyle w:val="Hyperlink"/>
          </w:rPr>
          <w:t xml:space="preserve">s.libguides.com </w:t>
        </w:r>
      </w:hyperlink>
      <w:r>
        <w:t xml:space="preserve">. </w:t>
      </w:r>
    </w:p>
    <w:p w14:paraId="2864A42B" w14:textId="77777777" w:rsidR="00000000" w:rsidRDefault="004D7C88">
      <w:pPr>
        <w:pStyle w:val="Heading2"/>
        <w:rPr>
          <w:rFonts w:eastAsia="Times New Roman"/>
        </w:rPr>
      </w:pPr>
      <w:r>
        <w:rPr>
          <w:rFonts w:eastAsia="Times New Roman"/>
        </w:rPr>
        <w:t>Summary of Results</w:t>
      </w:r>
    </w:p>
    <w:p w14:paraId="37FAC0BE" w14:textId="77777777" w:rsidR="00000000" w:rsidRDefault="004D7C88">
      <w:pPr>
        <w:pStyle w:val="NormalWeb"/>
      </w:pPr>
      <w:r>
        <w:t>Feedback was received from Portsmouth and Winchester and information was received about a Simulation Community of Practice.  The Health Education England Covid-19 e-learning has links to more general clinical skills pr</w:t>
      </w:r>
      <w:r>
        <w:t>ogrammes and the Knowledge Specialist team at HEE have prepared a list of other e-learning relating specifically to Covid-19.  I have also included links to procedures within the Royal Marsden Manual and links to other freely available resources relating t</w:t>
      </w:r>
      <w:r>
        <w:t xml:space="preserve">o Covid-10 more specifically.  Unfortunately there were no lessons shared from London hospitals at this stage but there may be more available next week following the roll-out of the Nightingale Hospitals.  An earlier search conducted by my colleague about </w:t>
      </w:r>
      <w:r>
        <w:t>more general resources for clinical skills training is also attached.</w:t>
      </w:r>
    </w:p>
    <w:p w14:paraId="29C0F890" w14:textId="77777777" w:rsidR="00000000" w:rsidRDefault="004D7C88">
      <w:pPr>
        <w:pStyle w:val="Heading2"/>
        <w:rPr>
          <w:rFonts w:eastAsia="Times New Roman"/>
        </w:rPr>
      </w:pPr>
      <w:r>
        <w:rPr>
          <w:rFonts w:eastAsia="Times New Roman"/>
        </w:rPr>
        <w:t>Feedback from NHS Librarians</w:t>
      </w:r>
    </w:p>
    <w:p w14:paraId="6B0C8759" w14:textId="77777777" w:rsidR="00000000" w:rsidRDefault="004D7C88">
      <w:pPr>
        <w:pStyle w:val="Heading2"/>
        <w:rPr>
          <w:rFonts w:eastAsia="Times New Roman"/>
        </w:rPr>
      </w:pPr>
      <w:r>
        <w:rPr>
          <w:rStyle w:val="Strong"/>
          <w:rFonts w:eastAsia="Times New Roman"/>
          <w:b/>
          <w:bCs/>
        </w:rPr>
        <w:t>Community of Practice for SIM</w:t>
      </w:r>
    </w:p>
    <w:p w14:paraId="5AB155C5" w14:textId="77777777" w:rsidR="00000000" w:rsidRDefault="004D7C88">
      <w:pPr>
        <w:pStyle w:val="NormalWeb"/>
      </w:pPr>
      <w:r>
        <w:t>The HEE TEL team have set up a TEL/ sim community workspace on the Future NHS Collaboration Platform to enable the health and c</w:t>
      </w:r>
      <w:r>
        <w:t xml:space="preserve">are workforce to share experiences and examples </w:t>
      </w:r>
      <w:r>
        <w:lastRenderedPageBreak/>
        <w:t>of education and learning during the COVID-19 pandemic relating to sim, TEL and digital resources.  </w:t>
      </w:r>
      <w:hyperlink r:id="rId8" w:history="1">
        <w:r>
          <w:rPr>
            <w:rStyle w:val="Hyperlink"/>
          </w:rPr>
          <w:t>https://future.nhs.uk/Covid19simulation/gr</w:t>
        </w:r>
        <w:r>
          <w:rPr>
            <w:rStyle w:val="Hyperlink"/>
          </w:rPr>
          <w:t>oupHome</w:t>
        </w:r>
      </w:hyperlink>
    </w:p>
    <w:p w14:paraId="60344AE5" w14:textId="77777777" w:rsidR="00000000" w:rsidRDefault="004D7C88">
      <w:pPr>
        <w:pStyle w:val="NormalWeb"/>
      </w:pPr>
      <w:r>
        <w:t> Two forums have already been set-up to discuss health and well-being and project nightingale. There are also a number of folders regarding such subjects as PPE, de-briefing etc.  </w:t>
      </w:r>
    </w:p>
    <w:p w14:paraId="512A1559" w14:textId="77777777" w:rsidR="00000000" w:rsidRDefault="004D7C88">
      <w:pPr>
        <w:pStyle w:val="NormalWeb"/>
      </w:pPr>
      <w:r>
        <w:t xml:space="preserve"> Access the community </w:t>
      </w:r>
      <w:hyperlink r:id="rId9" w:tgtFrame="_blank" w:history="1">
        <w:r>
          <w:rPr>
            <w:rStyle w:val="Hyperlink"/>
          </w:rPr>
          <w:t>here</w:t>
        </w:r>
      </w:hyperlink>
      <w:r>
        <w:t xml:space="preserve"> and log in or register.  .  </w:t>
      </w:r>
      <w:hyperlink r:id="rId10" w:history="1">
        <w:r>
          <w:rPr>
            <w:rStyle w:val="Hyperlink"/>
          </w:rPr>
          <w:t>https://future.nhs.uk/Covid19simulation/groupHome</w:t>
        </w:r>
      </w:hyperlink>
      <w:r>
        <w:t> </w:t>
      </w:r>
    </w:p>
    <w:p w14:paraId="5681CF39" w14:textId="77777777" w:rsidR="00000000" w:rsidRDefault="004D7C88">
      <w:pPr>
        <w:pStyle w:val="NormalWeb"/>
      </w:pPr>
      <w:r>
        <w:t> If you need any assistance then please contact Sukie Shinn, Project Mana</w:t>
      </w:r>
      <w:r>
        <w:t xml:space="preserve">ger - National Simulation-Based Education (SBE) Framework at </w:t>
      </w:r>
      <w:hyperlink r:id="rId11" w:history="1">
        <w:r>
          <w:rPr>
            <w:rStyle w:val="Hyperlink"/>
          </w:rPr>
          <w:t>Sukie.shinn@hee.nhs.uk</w:t>
        </w:r>
      </w:hyperlink>
    </w:p>
    <w:p w14:paraId="4CF79A05" w14:textId="77777777" w:rsidR="00000000" w:rsidRDefault="004D7C88">
      <w:pPr>
        <w:pStyle w:val="NormalWeb"/>
      </w:pPr>
      <w:r>
        <w:t> </w:t>
      </w:r>
      <w:r>
        <w:rPr>
          <w:rStyle w:val="Strong"/>
        </w:rPr>
        <w:t>Portsmouth QA</w:t>
      </w:r>
    </w:p>
    <w:p w14:paraId="51DC8343" w14:textId="77777777" w:rsidR="00000000" w:rsidRDefault="004D7C88">
      <w:pPr>
        <w:pStyle w:val="NormalWeb"/>
      </w:pPr>
      <w:r>
        <w:t>Simulation team are rolling out ICU training days where staff can just turn up and get a run through - on twitt</w:t>
      </w:r>
      <w:r>
        <w:t>er if you look at posts by @emmawsimulation you can see what they are up to.</w:t>
      </w:r>
    </w:p>
    <w:p w14:paraId="13A48C31" w14:textId="77777777" w:rsidR="00000000" w:rsidRDefault="004D7C88">
      <w:pPr>
        <w:pStyle w:val="NormalWeb"/>
      </w:pPr>
      <w:r>
        <w:t>ITU upskilling session 12 people max, 6 each side of room, 9 sessions a day</w:t>
      </w:r>
    </w:p>
    <w:p w14:paraId="2AA2E807" w14:textId="77777777" w:rsidR="00000000" w:rsidRDefault="004D7C88">
      <w:pPr>
        <w:pStyle w:val="NormalWeb"/>
      </w:pPr>
      <w:r>
        <w:t> </w:t>
      </w:r>
      <w:r>
        <w:rPr>
          <w:rStyle w:val="Strong"/>
        </w:rPr>
        <w:t>Winchester (training observed in the Education Centre)</w:t>
      </w:r>
    </w:p>
    <w:p w14:paraId="46AC1F2C" w14:textId="77777777" w:rsidR="00000000" w:rsidRDefault="004D7C88">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Staff are being asked to sit a few seats away f</w:t>
      </w:r>
      <w:r>
        <w:rPr>
          <w:rFonts w:ascii="Helvetica" w:eastAsia="Times New Roman" w:hAnsi="Helvetica" w:cs="Helvetica"/>
        </w:rPr>
        <w:t>rom everyone and observe the 2m rule which appears to be happening in larger rooms with about 12-15 staff, though there is one row I saw where staff are less than 2m apart.</w:t>
      </w:r>
    </w:p>
    <w:p w14:paraId="5434B187" w14:textId="77777777" w:rsidR="00000000" w:rsidRDefault="004D7C88">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 xml:space="preserve">Training in smaller rooms (classroom sized) eg clinical skills: the trainer stands </w:t>
      </w:r>
      <w:r>
        <w:rPr>
          <w:rFonts w:ascii="Helvetica" w:eastAsia="Times New Roman" w:hAnsi="Helvetica" w:cs="Helvetica"/>
        </w:rPr>
        <w:t>in the middle and others stand round the outside in a ring, 2m apart as far as poss.</w:t>
      </w:r>
    </w:p>
    <w:p w14:paraId="048B5A05" w14:textId="77777777" w:rsidR="00000000" w:rsidRDefault="004D7C88">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Manual handling training: session expected 14 attendees but only 3 or 4 turned up so plenty of room!</w:t>
      </w:r>
    </w:p>
    <w:p w14:paraId="71091A5A" w14:textId="77777777" w:rsidR="00000000" w:rsidRDefault="004D7C88">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 large Trust induction of 100+ was planned for Monday but cancelled.</w:t>
      </w:r>
    </w:p>
    <w:p w14:paraId="0544D2CE" w14:textId="77777777" w:rsidR="00000000" w:rsidRDefault="004D7C88">
      <w:pPr>
        <w:pStyle w:val="Heading2"/>
        <w:rPr>
          <w:rFonts w:eastAsia="Times New Roman"/>
        </w:rPr>
      </w:pPr>
      <w:r>
        <w:rPr>
          <w:rFonts w:eastAsia="Times New Roman"/>
        </w:rPr>
        <w:t>Contents</w:t>
      </w:r>
    </w:p>
    <w:p w14:paraId="3C57CFB9" w14:textId="77777777" w:rsidR="00000000" w:rsidRDefault="004D7C88">
      <w:pPr>
        <w:pStyle w:val="tocitemgroup"/>
        <w:spacing w:before="0" w:after="0"/>
      </w:pPr>
      <w:hyperlink w:anchor="Content2" w:history="1">
        <w:r>
          <w:rPr>
            <w:rStyle w:val="Hyperlink"/>
          </w:rPr>
          <w:t>A. Synopses or Summaries</w:t>
        </w:r>
      </w:hyperlink>
    </w:p>
    <w:p w14:paraId="0FC8D077" w14:textId="77777777" w:rsidR="00000000" w:rsidRDefault="004D7C88">
      <w:pPr>
        <w:pStyle w:val="tocitempublisher"/>
        <w:spacing w:before="0"/>
      </w:pPr>
      <w:r>
        <w:rPr>
          <w:rStyle w:val="toc1"/>
        </w:rPr>
        <w:t>BMJ Publishers</w:t>
      </w:r>
    </w:p>
    <w:p w14:paraId="25F21A0F" w14:textId="77777777" w:rsidR="00000000" w:rsidRDefault="004D7C88">
      <w:pPr>
        <w:pStyle w:val="tocitem"/>
      </w:pPr>
      <w:hyperlink w:anchor="Research617780" w:history="1">
        <w:r>
          <w:rPr>
            <w:rStyle w:val="Hyperlink"/>
          </w:rPr>
          <w:t xml:space="preserve">Covid-19 </w:t>
        </w:r>
      </w:hyperlink>
    </w:p>
    <w:p w14:paraId="53DE6719" w14:textId="77777777" w:rsidR="00000000" w:rsidRDefault="004D7C88">
      <w:pPr>
        <w:pStyle w:val="tocitempublisher"/>
        <w:spacing w:before="0"/>
      </w:pPr>
      <w:r>
        <w:rPr>
          <w:rStyle w:val="toc1"/>
        </w:rPr>
        <w:t>Elsevier</w:t>
      </w:r>
    </w:p>
    <w:p w14:paraId="16260606" w14:textId="77777777" w:rsidR="00000000" w:rsidRDefault="004D7C88">
      <w:pPr>
        <w:pStyle w:val="tocitem"/>
      </w:pPr>
      <w:hyperlink w:anchor="Research617781" w:history="1">
        <w:r>
          <w:rPr>
            <w:rStyle w:val="Hyperlink"/>
          </w:rPr>
          <w:t>Coronavirus Toolkit</w:t>
        </w:r>
      </w:hyperlink>
    </w:p>
    <w:p w14:paraId="4BC1C2C9" w14:textId="77777777" w:rsidR="00000000" w:rsidRDefault="004D7C88">
      <w:pPr>
        <w:pStyle w:val="tocitempublisher"/>
        <w:spacing w:before="0"/>
      </w:pPr>
      <w:r>
        <w:rPr>
          <w:rStyle w:val="toc1"/>
        </w:rPr>
        <w:t>Health Education England (HEE)</w:t>
      </w:r>
    </w:p>
    <w:p w14:paraId="635A721C" w14:textId="77777777" w:rsidR="00000000" w:rsidRDefault="004D7C88">
      <w:pPr>
        <w:pStyle w:val="tocitem"/>
      </w:pPr>
      <w:hyperlink w:anchor="Research617779" w:history="1">
        <w:r>
          <w:rPr>
            <w:rStyle w:val="Hyperlink"/>
          </w:rPr>
          <w:t>Coronavirus e-learning programme</w:t>
        </w:r>
      </w:hyperlink>
    </w:p>
    <w:p w14:paraId="1FD874E4" w14:textId="77777777" w:rsidR="00000000" w:rsidRDefault="004D7C88">
      <w:pPr>
        <w:pStyle w:val="tocitem"/>
      </w:pPr>
      <w:hyperlink w:anchor="Research617783" w:history="1">
        <w:r>
          <w:rPr>
            <w:rStyle w:val="Hyperlink"/>
          </w:rPr>
          <w:t>E-Learning Resources for Covid-19</w:t>
        </w:r>
      </w:hyperlink>
    </w:p>
    <w:p w14:paraId="4E0904B3" w14:textId="77777777" w:rsidR="00000000" w:rsidRDefault="004D7C88">
      <w:pPr>
        <w:pStyle w:val="tocitempublisher"/>
        <w:spacing w:before="0"/>
      </w:pPr>
      <w:r>
        <w:rPr>
          <w:rStyle w:val="toc1"/>
        </w:rPr>
        <w:t>Wiley</w:t>
      </w:r>
    </w:p>
    <w:p w14:paraId="4B0637DE" w14:textId="77777777" w:rsidR="00000000" w:rsidRDefault="004D7C88">
      <w:pPr>
        <w:pStyle w:val="tocitem"/>
      </w:pPr>
      <w:hyperlink w:anchor="Research617782" w:history="1">
        <w:r>
          <w:rPr>
            <w:rStyle w:val="Hyperlink"/>
          </w:rPr>
          <w:t>Royal Marsden Manual of Clinical and Cancer Nursing Procedures</w:t>
        </w:r>
      </w:hyperlink>
    </w:p>
    <w:p w14:paraId="489A2E9E" w14:textId="77777777" w:rsidR="00000000" w:rsidRDefault="004D7C88">
      <w:pPr>
        <w:rPr>
          <w:rFonts w:eastAsia="Times New Roman"/>
        </w:rPr>
      </w:pPr>
    </w:p>
    <w:p w14:paraId="5DFB3D9C" w14:textId="77777777" w:rsidR="00000000" w:rsidRDefault="004D7C88">
      <w:pPr>
        <w:pStyle w:val="NormalWeb"/>
      </w:pPr>
      <w:r>
        <w:t> </w:t>
      </w:r>
    </w:p>
    <w:p w14:paraId="0A777E30" w14:textId="77777777" w:rsidR="00000000" w:rsidRDefault="004D7C88">
      <w:pPr>
        <w:pStyle w:val="NormalWeb"/>
      </w:pPr>
      <w:r>
        <w:t> </w:t>
      </w:r>
    </w:p>
    <w:p w14:paraId="2530BC39" w14:textId="77777777" w:rsidR="00000000" w:rsidRDefault="004D7C88">
      <w:pPr>
        <w:pStyle w:val="NormalWeb"/>
      </w:pPr>
      <w:r>
        <w:t> </w:t>
      </w:r>
    </w:p>
    <w:p w14:paraId="59B1A6CE" w14:textId="77777777" w:rsidR="00000000" w:rsidRDefault="004D7C88">
      <w:pPr>
        <w:pStyle w:val="Heading2"/>
        <w:rPr>
          <w:rFonts w:eastAsia="Times New Roman"/>
        </w:rPr>
      </w:pPr>
      <w:bookmarkStart w:id="1" w:name="Content2"/>
      <w:bookmarkEnd w:id="1"/>
      <w:r>
        <w:rPr>
          <w:rFonts w:eastAsia="Times New Roman"/>
        </w:rPr>
        <w:t>A. Synopses or Summaries</w:t>
      </w:r>
    </w:p>
    <w:p w14:paraId="0F590D59" w14:textId="77777777" w:rsidR="00000000" w:rsidRDefault="004D7C88">
      <w:pPr>
        <w:rPr>
          <w:rFonts w:eastAsia="Times New Roman"/>
        </w:rPr>
      </w:pPr>
    </w:p>
    <w:p w14:paraId="6661C102" w14:textId="77777777" w:rsidR="00000000" w:rsidRDefault="004D7C88">
      <w:pPr>
        <w:pStyle w:val="Heading4"/>
        <w:rPr>
          <w:rFonts w:eastAsia="Times New Roman"/>
        </w:rPr>
      </w:pPr>
      <w:r>
        <w:rPr>
          <w:rFonts w:eastAsia="Times New Roman"/>
        </w:rPr>
        <w:lastRenderedPageBreak/>
        <w:t>BMJ Publishers</w:t>
      </w:r>
    </w:p>
    <w:p w14:paraId="4F3653F9" w14:textId="77777777" w:rsidR="00000000" w:rsidRDefault="004D7C88">
      <w:pPr>
        <w:pStyle w:val="content"/>
      </w:pPr>
      <w:bookmarkStart w:id="2" w:name="Research617780"/>
      <w:bookmarkEnd w:id="2"/>
      <w:r>
        <w:rPr>
          <w:rStyle w:val="Strong"/>
        </w:rPr>
        <w:t xml:space="preserve">Covid-19 </w:t>
      </w:r>
      <w:r>
        <w:t xml:space="preserve">(2020) </w:t>
      </w:r>
    </w:p>
    <w:p w14:paraId="72406706" w14:textId="77777777" w:rsidR="00000000" w:rsidRDefault="004D7C88">
      <w:pPr>
        <w:pStyle w:val="content"/>
      </w:pPr>
      <w:hyperlink r:id="rId12" w:history="1">
        <w:r>
          <w:rPr>
            <w:rStyle w:val="Hyperlink"/>
          </w:rPr>
          <w:t xml:space="preserve">Available online at this link </w:t>
        </w:r>
      </w:hyperlink>
    </w:p>
    <w:p w14:paraId="2BBD3CC7" w14:textId="77777777" w:rsidR="00000000" w:rsidRDefault="004D7C88">
      <w:pPr>
        <w:pStyle w:val="content"/>
      </w:pPr>
      <w:r>
        <w:t>This includes modules on airway management. To access you need to use your BMJ login, or register if you do not already have a login</w:t>
      </w:r>
    </w:p>
    <w:p w14:paraId="15D171D7" w14:textId="77777777" w:rsidR="00000000" w:rsidRDefault="004D7C88">
      <w:pPr>
        <w:rPr>
          <w:rFonts w:eastAsia="Times New Roman"/>
        </w:rPr>
      </w:pPr>
    </w:p>
    <w:p w14:paraId="1F090CE4" w14:textId="77777777" w:rsidR="00000000" w:rsidRDefault="004D7C88">
      <w:pPr>
        <w:rPr>
          <w:rFonts w:eastAsia="Times New Roman"/>
        </w:rPr>
      </w:pPr>
    </w:p>
    <w:p w14:paraId="39403AC1" w14:textId="77777777" w:rsidR="00000000" w:rsidRDefault="004D7C88">
      <w:pPr>
        <w:pStyle w:val="Heading4"/>
        <w:rPr>
          <w:rFonts w:eastAsia="Times New Roman"/>
        </w:rPr>
      </w:pPr>
      <w:r>
        <w:rPr>
          <w:rFonts w:eastAsia="Times New Roman"/>
        </w:rPr>
        <w:t>Elsevier</w:t>
      </w:r>
    </w:p>
    <w:p w14:paraId="701AD33B" w14:textId="77777777" w:rsidR="00000000" w:rsidRDefault="004D7C88">
      <w:pPr>
        <w:pStyle w:val="content"/>
      </w:pPr>
      <w:bookmarkStart w:id="3" w:name="Research617781"/>
      <w:bookmarkEnd w:id="3"/>
      <w:r>
        <w:rPr>
          <w:rStyle w:val="Strong"/>
        </w:rPr>
        <w:t>Coronavirus Toolkit</w:t>
      </w:r>
      <w:r>
        <w:t xml:space="preserve"> (2020) </w:t>
      </w:r>
    </w:p>
    <w:p w14:paraId="50266576" w14:textId="77777777" w:rsidR="00000000" w:rsidRDefault="004D7C88">
      <w:pPr>
        <w:pStyle w:val="content"/>
      </w:pPr>
      <w:hyperlink r:id="rId13" w:history="1">
        <w:r>
          <w:rPr>
            <w:rStyle w:val="Hyperlink"/>
          </w:rPr>
          <w:t xml:space="preserve">Available online at this link </w:t>
        </w:r>
      </w:hyperlink>
    </w:p>
    <w:p w14:paraId="6C0F306A" w14:textId="77777777" w:rsidR="00000000" w:rsidRDefault="004D7C88">
      <w:pPr>
        <w:pStyle w:val="content"/>
      </w:pPr>
      <w:r>
        <w:t>Guidance on dealing with Covid-19 rather than basic clinical skills</w:t>
      </w:r>
    </w:p>
    <w:p w14:paraId="1DC13677" w14:textId="77777777" w:rsidR="00000000" w:rsidRDefault="004D7C88">
      <w:pPr>
        <w:rPr>
          <w:rFonts w:eastAsia="Times New Roman"/>
        </w:rPr>
      </w:pPr>
    </w:p>
    <w:p w14:paraId="185332B3" w14:textId="77777777" w:rsidR="00000000" w:rsidRDefault="004D7C88">
      <w:pPr>
        <w:rPr>
          <w:rFonts w:eastAsia="Times New Roman"/>
        </w:rPr>
      </w:pPr>
    </w:p>
    <w:p w14:paraId="4ACCAABC" w14:textId="77777777" w:rsidR="00000000" w:rsidRDefault="004D7C88">
      <w:pPr>
        <w:pStyle w:val="Heading4"/>
        <w:rPr>
          <w:rFonts w:eastAsia="Times New Roman"/>
        </w:rPr>
      </w:pPr>
      <w:r>
        <w:rPr>
          <w:rFonts w:eastAsia="Times New Roman"/>
        </w:rPr>
        <w:t>Health Education England (HEE)</w:t>
      </w:r>
    </w:p>
    <w:p w14:paraId="28BEC07F" w14:textId="77777777" w:rsidR="00000000" w:rsidRDefault="004D7C88">
      <w:pPr>
        <w:pStyle w:val="content"/>
      </w:pPr>
      <w:bookmarkStart w:id="4" w:name="Research617779"/>
      <w:bookmarkEnd w:id="4"/>
      <w:r>
        <w:rPr>
          <w:rStyle w:val="Strong"/>
        </w:rPr>
        <w:t>Cor</w:t>
      </w:r>
      <w:r>
        <w:rPr>
          <w:rStyle w:val="Strong"/>
        </w:rPr>
        <w:t>onavirus e-learning programme</w:t>
      </w:r>
      <w:r>
        <w:t xml:space="preserve"> (2020) </w:t>
      </w:r>
    </w:p>
    <w:p w14:paraId="38EB8594" w14:textId="77777777" w:rsidR="00000000" w:rsidRDefault="004D7C88">
      <w:pPr>
        <w:pStyle w:val="content"/>
      </w:pPr>
      <w:hyperlink r:id="rId14" w:history="1">
        <w:r>
          <w:rPr>
            <w:rStyle w:val="Hyperlink"/>
          </w:rPr>
          <w:t xml:space="preserve">Available online at this link </w:t>
        </w:r>
      </w:hyperlink>
    </w:p>
    <w:p w14:paraId="3E705682" w14:textId="77777777" w:rsidR="00000000" w:rsidRDefault="004D7C88">
      <w:pPr>
        <w:pStyle w:val="content"/>
      </w:pPr>
      <w:r>
        <w:t xml:space="preserve">Courses in the Coronavirus programme currently include: • Essential </w:t>
      </w:r>
      <w:r>
        <w:t xml:space="preserve">Guidance from the NHS and Government • Infection Prevention and Control • Public Health England – Personal Protective Equipment • Critical Care Resources Freely available to all plus links to additional modules that cover basic clinical skills. </w:t>
      </w:r>
    </w:p>
    <w:p w14:paraId="76B38799" w14:textId="77777777" w:rsidR="00000000" w:rsidRDefault="004D7C88">
      <w:pPr>
        <w:rPr>
          <w:rFonts w:eastAsia="Times New Roman"/>
        </w:rPr>
      </w:pPr>
    </w:p>
    <w:p w14:paraId="6065F8A2" w14:textId="77777777" w:rsidR="00000000" w:rsidRDefault="004D7C88">
      <w:pPr>
        <w:pStyle w:val="content"/>
      </w:pPr>
      <w:bookmarkStart w:id="5" w:name="Research617783"/>
      <w:bookmarkEnd w:id="5"/>
      <w:r>
        <w:rPr>
          <w:rStyle w:val="Strong"/>
        </w:rPr>
        <w:t>E-Learni</w:t>
      </w:r>
      <w:r>
        <w:rPr>
          <w:rStyle w:val="Strong"/>
        </w:rPr>
        <w:t>ng Resources for Covid-19</w:t>
      </w:r>
      <w:r>
        <w:t xml:space="preserve"> (2020) </w:t>
      </w:r>
    </w:p>
    <w:p w14:paraId="43004906" w14:textId="77777777" w:rsidR="00000000" w:rsidRDefault="004D7C88">
      <w:pPr>
        <w:pStyle w:val="content"/>
      </w:pPr>
      <w:r>
        <w:t xml:space="preserve">HEE Knowledge Management Team </w:t>
      </w:r>
    </w:p>
    <w:p w14:paraId="7CFE53C7" w14:textId="77777777" w:rsidR="00000000" w:rsidRDefault="004D7C88">
      <w:pPr>
        <w:pStyle w:val="content"/>
      </w:pPr>
      <w:hyperlink r:id="rId15" w:history="1">
        <w:r>
          <w:rPr>
            <w:rStyle w:val="Hyperlink"/>
          </w:rPr>
          <w:t xml:space="preserve">Available online at this link </w:t>
        </w:r>
      </w:hyperlink>
    </w:p>
    <w:p w14:paraId="43E0E903" w14:textId="77777777" w:rsidR="00000000" w:rsidRDefault="004D7C88">
      <w:pPr>
        <w:pStyle w:val="content"/>
      </w:pPr>
      <w:r>
        <w:t>Available via the link a list of e-learni</w:t>
      </w:r>
      <w:r>
        <w:t>ng relating to Covid-19 including items produced by various Royal Colleges</w:t>
      </w:r>
    </w:p>
    <w:p w14:paraId="2657EB56" w14:textId="77777777" w:rsidR="00000000" w:rsidRDefault="004D7C88">
      <w:pPr>
        <w:rPr>
          <w:rFonts w:eastAsia="Times New Roman"/>
        </w:rPr>
      </w:pPr>
    </w:p>
    <w:p w14:paraId="15EC1484" w14:textId="77777777" w:rsidR="00000000" w:rsidRDefault="004D7C88">
      <w:pPr>
        <w:rPr>
          <w:rFonts w:eastAsia="Times New Roman"/>
        </w:rPr>
      </w:pPr>
    </w:p>
    <w:p w14:paraId="1CDBD05D" w14:textId="77777777" w:rsidR="00000000" w:rsidRDefault="004D7C88">
      <w:pPr>
        <w:pStyle w:val="Heading4"/>
        <w:rPr>
          <w:rFonts w:eastAsia="Times New Roman"/>
        </w:rPr>
      </w:pPr>
      <w:r>
        <w:rPr>
          <w:rFonts w:eastAsia="Times New Roman"/>
        </w:rPr>
        <w:t>Wiley</w:t>
      </w:r>
    </w:p>
    <w:p w14:paraId="37D55368" w14:textId="77777777" w:rsidR="00000000" w:rsidRDefault="004D7C88">
      <w:pPr>
        <w:pStyle w:val="content"/>
      </w:pPr>
      <w:bookmarkStart w:id="6" w:name="Research617782"/>
      <w:bookmarkEnd w:id="6"/>
      <w:r>
        <w:rPr>
          <w:rStyle w:val="Strong"/>
        </w:rPr>
        <w:t>Royal Marsden Manual of Clinical and Cancer Nursing Procedures</w:t>
      </w:r>
      <w:r>
        <w:t xml:space="preserve"> (2020) </w:t>
      </w:r>
    </w:p>
    <w:p w14:paraId="0DED8B89" w14:textId="77777777" w:rsidR="00000000" w:rsidRDefault="004D7C88">
      <w:pPr>
        <w:pStyle w:val="content"/>
      </w:pPr>
      <w:r>
        <w:t xml:space="preserve">The Royal Marsden NHS Foundation Trust </w:t>
      </w:r>
    </w:p>
    <w:p w14:paraId="6D0EB692" w14:textId="77777777" w:rsidR="00000000" w:rsidRDefault="004D7C88">
      <w:pPr>
        <w:pStyle w:val="content"/>
      </w:pPr>
      <w:hyperlink r:id="rId16" w:history="1">
        <w:r>
          <w:rPr>
            <w:rStyle w:val="Hyperlink"/>
          </w:rPr>
          <w:t xml:space="preserve">Available online at this link </w:t>
        </w:r>
      </w:hyperlink>
    </w:p>
    <w:p w14:paraId="687EFAE5" w14:textId="77777777" w:rsidR="00000000" w:rsidRDefault="004D7C88">
      <w:pPr>
        <w:pStyle w:val="content"/>
      </w:pPr>
      <w:r>
        <w:t>Full range of nursing procedures, some with illustrations</w:t>
      </w:r>
    </w:p>
    <w:p w14:paraId="6A6C06C5" w14:textId="77777777" w:rsidR="00000000" w:rsidRDefault="004D7C88">
      <w:pPr>
        <w:rPr>
          <w:rFonts w:eastAsia="Times New Roman"/>
        </w:rPr>
      </w:pPr>
    </w:p>
    <w:p w14:paraId="4D4C9CC4" w14:textId="77777777" w:rsidR="00000000" w:rsidRDefault="004D7C88">
      <w:pPr>
        <w:pStyle w:val="Heading3"/>
        <w:rPr>
          <w:rFonts w:eastAsia="Times New Roman"/>
        </w:rPr>
      </w:pPr>
      <w:r>
        <w:rPr>
          <w:rFonts w:eastAsia="Times New Roman"/>
        </w:rPr>
        <w:lastRenderedPageBreak/>
        <w:t>Opening Internet Links</w:t>
      </w:r>
    </w:p>
    <w:p w14:paraId="0F26E5F2" w14:textId="77777777" w:rsidR="00000000" w:rsidRDefault="004D7C88">
      <w:pPr>
        <w:pStyle w:val="NormalWeb"/>
      </w:pPr>
      <w:r>
        <w:t>The links to internet sites in this document are 'live' and can be opened by holdin</w:t>
      </w:r>
      <w:r>
        <w:t xml:space="preserve">g down the CTRL key on your keyboard while clicking on the web address with your mouse </w:t>
      </w:r>
    </w:p>
    <w:p w14:paraId="6250271D" w14:textId="77777777" w:rsidR="00000000" w:rsidRDefault="004D7C88">
      <w:pPr>
        <w:pStyle w:val="Heading3"/>
        <w:rPr>
          <w:rFonts w:eastAsia="Times New Roman"/>
        </w:rPr>
      </w:pPr>
      <w:r>
        <w:rPr>
          <w:rFonts w:eastAsia="Times New Roman"/>
        </w:rPr>
        <w:t>Full text papers</w:t>
      </w:r>
    </w:p>
    <w:p w14:paraId="37F97833" w14:textId="77777777" w:rsidR="00000000" w:rsidRDefault="004D7C88">
      <w:pPr>
        <w:pStyle w:val="NormalWeb"/>
      </w:pPr>
      <w:r>
        <w:t xml:space="preserve">Links are given to full text resources where available. For some of the papers, you will need an </w:t>
      </w:r>
      <w:r>
        <w:rPr>
          <w:rStyle w:val="Strong"/>
        </w:rPr>
        <w:t>NHS OpenAthens Account</w:t>
      </w:r>
      <w:r>
        <w:t xml:space="preserve">. If you do not have an account </w:t>
      </w:r>
      <w:r>
        <w:t xml:space="preserve">you can </w:t>
      </w:r>
      <w:hyperlink r:id="rId17" w:history="1">
        <w:r>
          <w:rPr>
            <w:rStyle w:val="Hyperlink"/>
          </w:rPr>
          <w:t>register online</w:t>
        </w:r>
      </w:hyperlink>
      <w:r>
        <w:t xml:space="preserve">. </w:t>
      </w:r>
    </w:p>
    <w:p w14:paraId="78850F3F" w14:textId="77777777" w:rsidR="00000000" w:rsidRDefault="004D7C88">
      <w:pPr>
        <w:pStyle w:val="NormalWeb"/>
      </w:pPr>
      <w:r>
        <w:t xml:space="preserve">You can then access the papers by simply entering your username and password. </w:t>
      </w:r>
      <w:r>
        <w:t xml:space="preserve">If you do not have easy access to the internet to gain access, please let us know and we can download the papers for you. </w:t>
      </w:r>
    </w:p>
    <w:p w14:paraId="23A6D21C" w14:textId="77777777" w:rsidR="00000000" w:rsidRDefault="004D7C88">
      <w:pPr>
        <w:pStyle w:val="Heading3"/>
        <w:rPr>
          <w:rFonts w:eastAsia="Times New Roman"/>
        </w:rPr>
      </w:pPr>
      <w:r>
        <w:rPr>
          <w:rFonts w:eastAsia="Times New Roman"/>
        </w:rPr>
        <w:t>Guidance on searching within online documents</w:t>
      </w:r>
    </w:p>
    <w:p w14:paraId="51D73724" w14:textId="77777777" w:rsidR="00000000" w:rsidRDefault="004D7C88">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486B380B" w14:textId="77777777" w:rsidR="00000000" w:rsidRDefault="004D7C88">
      <w:pPr>
        <w:pStyle w:val="NormalWeb"/>
      </w:pPr>
      <w:r>
        <w:rPr>
          <w:rStyle w:val="Strong"/>
        </w:rPr>
        <w:t>Portable Document Format / pdf / Adobe</w:t>
      </w:r>
      <w:r>
        <w:br/>
        <w:t>Clic</w:t>
      </w:r>
      <w:r>
        <w:t>k on the Search button (illustrated with binoculars). This will open up a search window. Type in the term you need to find and links to all of the references to that term within the document will be displayed in the window. You can jump to each reference b</w:t>
      </w:r>
      <w:r>
        <w:t xml:space="preserve">y clicking it. </w:t>
      </w:r>
    </w:p>
    <w:p w14:paraId="5451E146" w14:textId="77777777" w:rsidR="00000000" w:rsidRDefault="004D7C88">
      <w:pPr>
        <w:pStyle w:val="NormalWeb"/>
      </w:pPr>
      <w:r>
        <w:rPr>
          <w:rStyle w:val="Strong"/>
        </w:rPr>
        <w:t>Word documents</w:t>
      </w:r>
      <w:r>
        <w:br/>
        <w:t>Select Edit from the menu, the Find and type in your term in the search box which is presented. The search function will locate the first use of the term in the document. By pressing 'next' you will jump to further references</w:t>
      </w:r>
      <w:r>
        <w:t xml:space="preserve">. </w:t>
      </w:r>
    </w:p>
    <w:p w14:paraId="643C2E1E" w14:textId="77777777" w:rsidR="004D7C88" w:rsidRDefault="004D7C88">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responsible for the content or the accuracy of t</w:t>
      </w:r>
      <w:r>
        <w:t>he enclosed research information. Accordingly, whilst every endeavour has been undertaken to execute a comprehensive search of the literature, the Library and Knowledge Service is not and will not be held responsible or liable for any omissions to pertinen</w:t>
      </w:r>
      <w:r>
        <w:t>t research information not included as part of the results of the enclosed evidence search. Users are welcome to discuss the evidence search findings with the librarian responsible for executing the search. We welcome suggestions on additional search strat</w:t>
      </w:r>
      <w:r>
        <w:t xml:space="preserve">egies / use of other information resources for further exploration. You must not use the results of this search for commercial purposes. Any usage or reproduction of the search output should acknowledge the Library and Knowledge Service that produced it. </w:t>
      </w:r>
    </w:p>
    <w:sectPr w:rsidR="004D7C8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A673D"/>
    <w:multiLevelType w:val="multilevel"/>
    <w:tmpl w:val="CA0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3D22"/>
    <w:rsid w:val="004D7C88"/>
    <w:rsid w:val="00763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9C27"/>
  <w15:chartTrackingRefBased/>
  <w15:docId w15:val="{E7A65028-8048-4F94-80EC-5F904D71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nhs.uk/Covid19simulation/groupHome" TargetMode="External"/><Relationship Id="rId13" Type="http://schemas.openxmlformats.org/officeDocument/2006/relationships/hyperlink" Target="https://www.knowledgeshare.nhs.uk/index.php?PageID=link_resolver&amp;link=54a308f286e0f3e660de522c68e7bb2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rsetnhs.libguides.com" TargetMode="External"/><Relationship Id="rId12" Type="http://schemas.openxmlformats.org/officeDocument/2006/relationships/hyperlink" Target="https://www.knowledgeshare.nhs.uk/index.php?PageID=link_resolver&amp;link=3a49a55d43ab29b1ed33fe9c10936280" TargetMode="External"/><Relationship Id="rId17" Type="http://schemas.openxmlformats.org/officeDocument/2006/relationships/hyperlink" Target="https://openathens.nice.org.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d2e713c39bc87e4ae69cea8dfcd820bb" TargetMode="External"/><Relationship Id="rId1" Type="http://schemas.openxmlformats.org/officeDocument/2006/relationships/numbering" Target="numbering.xml"/><Relationship Id="rId6" Type="http://schemas.openxmlformats.org/officeDocument/2006/relationships/hyperlink" Target="mailto:alison.day@poole.nhs.uk" TargetMode="External"/><Relationship Id="rId11" Type="http://schemas.openxmlformats.org/officeDocument/2006/relationships/hyperlink" Target="mailto:Sukie.shinn@hee.nhs.uk" TargetMode="External"/><Relationship Id="rId5" Type="http://schemas.openxmlformats.org/officeDocument/2006/relationships/image" Target="https://www.knowledgeshare.nhs.uk/index.php?Request=image&amp;FileStore=uploads&amp;MaxWidth=150&amp;MaxHeight=150&amp;Path=%2Flogos%2Flks%2Flks_logo_16.jpg" TargetMode="External"/><Relationship Id="rId15" Type="http://schemas.openxmlformats.org/officeDocument/2006/relationships/hyperlink" Target="https://www.knowledgeshare.nhs.uk/index.php?PageID=link_resolver&amp;link=9f5e028f1bf4a1a53e07d2c47988f63f" TargetMode="External"/><Relationship Id="rId10" Type="http://schemas.openxmlformats.org/officeDocument/2006/relationships/hyperlink" Target="https://future.nhs.uk/Covid19simulation/groupH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ture.nhs.uk/Covid19simulation/groupHome" TargetMode="External"/><Relationship Id="rId14" Type="http://schemas.openxmlformats.org/officeDocument/2006/relationships/hyperlink" Target="https://www.knowledgeshare.nhs.uk/index.php?PageID=link_resolver&amp;link=d05f2b4607e266706860387405a41c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Bridgen</dc:creator>
  <cp:keywords/>
  <dc:description/>
  <cp:lastModifiedBy>Richard Bridgen</cp:lastModifiedBy>
  <cp:revision>2</cp:revision>
  <dcterms:created xsi:type="dcterms:W3CDTF">2020-04-09T08:26:00Z</dcterms:created>
  <dcterms:modified xsi:type="dcterms:W3CDTF">2020-04-09T08:26:00Z</dcterms:modified>
</cp:coreProperties>
</file>