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CD" w:rsidRDefault="007970CD" w:rsidP="007970CD">
      <w:pPr>
        <w:pStyle w:val="Heading2"/>
        <w:rPr>
          <w:rFonts w:eastAsia="Times New Roman"/>
        </w:rPr>
      </w:pPr>
      <w:r>
        <w:rPr>
          <w:rFonts w:eastAsia="Times New Roman"/>
        </w:rPr>
        <w:t>Search strategy: r</w:t>
      </w:r>
      <w:r>
        <w:rPr>
          <w:rFonts w:eastAsia="Times New Roman"/>
        </w:rPr>
        <w:t xml:space="preserve">emote working in the NHS during </w:t>
      </w:r>
      <w:proofErr w:type="spellStart"/>
      <w:r>
        <w:rPr>
          <w:rFonts w:eastAsia="Times New Roman"/>
        </w:rPr>
        <w:t>covid</w:t>
      </w:r>
      <w:proofErr w:type="spellEnd"/>
      <w:r>
        <w:rPr>
          <w:rFonts w:eastAsia="Times New Roman"/>
        </w:rPr>
        <w:t xml:space="preserve"> -19 pandemic</w:t>
      </w:r>
    </w:p>
    <w:p w:rsidR="007970CD" w:rsidRDefault="007970CD" w:rsidP="007970CD">
      <w:pPr>
        <w:pStyle w:val="NormalWeb"/>
      </w:pPr>
      <w:r>
        <w:rPr>
          <w:rStyle w:val="Strong"/>
        </w:rPr>
        <w:t>ID of request:</w:t>
      </w:r>
      <w:r>
        <w:t xml:space="preserve"> 27535</w:t>
      </w:r>
      <w:r>
        <w:br/>
      </w:r>
      <w:r>
        <w:rPr>
          <w:rStyle w:val="Strong"/>
        </w:rPr>
        <w:t>Date of request:</w:t>
      </w:r>
      <w:r>
        <w:t xml:space="preserve"> 9th February, 2021</w:t>
      </w:r>
      <w:r>
        <w:br/>
      </w:r>
      <w:r>
        <w:rPr>
          <w:rStyle w:val="Strong"/>
        </w:rPr>
        <w:t>Date of completion:</w:t>
      </w:r>
      <w:r>
        <w:t xml:space="preserve"> 10th February, 2021 </w:t>
      </w:r>
    </w:p>
    <w:p w:rsidR="007970CD" w:rsidRDefault="007970CD" w:rsidP="007970CD">
      <w:pPr>
        <w:pStyle w:val="NormalWeb"/>
      </w:pPr>
      <w:r>
        <w:t xml:space="preserve">Please acknowledge this work in any resulting paper or presentation as: Evidence search: Remote working in the NHS during </w:t>
      </w:r>
      <w:proofErr w:type="spellStart"/>
      <w:r>
        <w:t>covid</w:t>
      </w:r>
      <w:proofErr w:type="spellEnd"/>
      <w:r>
        <w:t xml:space="preserve"> -19 pandemic. </w:t>
      </w:r>
      <w:proofErr w:type="gramStart"/>
      <w:r>
        <w:t xml:space="preserve">Jennifer </w:t>
      </w:r>
      <w:proofErr w:type="spellStart"/>
      <w:r>
        <w:t>Manders</w:t>
      </w:r>
      <w:proofErr w:type="spellEnd"/>
      <w:r>
        <w:t>.</w:t>
      </w:r>
      <w:proofErr w:type="gramEnd"/>
      <w:r>
        <w:t xml:space="preserve"> (10th February, 2021). BIRMINGHAM, UK: University Hospitals Birmingham (UHB) Library and Knowledge Service. </w:t>
      </w:r>
    </w:p>
    <w:p w:rsidR="007970CD" w:rsidRDefault="007970CD" w:rsidP="007970CD">
      <w:pPr>
        <w:pStyle w:val="NormalWeb"/>
      </w:pPr>
      <w:r>
        <w:rPr>
          <w:rStyle w:val="Strong"/>
        </w:rPr>
        <w:t>Sources searched</w:t>
      </w:r>
      <w:r>
        <w:br/>
        <w:t>EMBASE (2</w:t>
      </w:r>
      <w:proofErr w:type="gramStart"/>
      <w:r>
        <w:t>)</w:t>
      </w:r>
      <w:proofErr w:type="gramEnd"/>
      <w:r>
        <w:br/>
        <w:t>MEDLINE (26)</w:t>
      </w:r>
      <w:r>
        <w:br/>
        <w:t>NICE Evidence Search (2)</w:t>
      </w:r>
      <w:r>
        <w:br/>
        <w:t>PubMed (14)</w:t>
      </w:r>
    </w:p>
    <w:p w:rsidR="00EB409F" w:rsidRDefault="007970CD" w:rsidP="007970CD">
      <w:pPr>
        <w:pStyle w:val="NormalWeb"/>
      </w:pPr>
      <w:r>
        <w:rPr>
          <w:rStyle w:val="Strong"/>
        </w:rPr>
        <w:t>Date range used</w:t>
      </w:r>
      <w:r>
        <w:t xml:space="preserve"> (5 years, 10 years): Last 12 months </w:t>
      </w:r>
      <w:r>
        <w:br/>
      </w:r>
      <w:r>
        <w:rPr>
          <w:rStyle w:val="Strong"/>
        </w:rPr>
        <w:t>Limits used</w:t>
      </w:r>
      <w:r>
        <w:t xml:space="preserve"> (gender, article/study type, etc.): English Language, Studies based on NHS/UK hospitals. Conference abstracts excluded. </w:t>
      </w:r>
      <w:r>
        <w:br/>
      </w:r>
    </w:p>
    <w:p w:rsidR="007970CD" w:rsidRDefault="007970CD" w:rsidP="007970CD">
      <w:pPr>
        <w:pStyle w:val="NormalWeb"/>
      </w:pPr>
      <w:bookmarkStart w:id="0" w:name="_GoBack"/>
      <w:bookmarkEnd w:id="0"/>
      <w:r>
        <w:t xml:space="preserve">Databases searched (Journals/Policies): MEDLINE, EMBASE, Cochrane Library, </w:t>
      </w:r>
      <w:proofErr w:type="spellStart"/>
      <w:r>
        <w:t>PubMED</w:t>
      </w:r>
      <w:proofErr w:type="spellEnd"/>
      <w:r>
        <w:t xml:space="preserve">, </w:t>
      </w:r>
      <w:proofErr w:type="gramStart"/>
      <w:r>
        <w:t>NICE</w:t>
      </w:r>
      <w:proofErr w:type="gramEnd"/>
      <w:r>
        <w:t xml:space="preserve"> Evidence</w:t>
      </w:r>
    </w:p>
    <w:p w:rsidR="007970CD" w:rsidRDefault="007970CD" w:rsidP="007970CD">
      <w:pPr>
        <w:pStyle w:val="Heading2"/>
        <w:rPr>
          <w:rFonts w:eastAsia="Times New Roman"/>
        </w:rPr>
      </w:pPr>
      <w:r>
        <w:rPr>
          <w:rFonts w:eastAsia="Times New Roman"/>
        </w:rPr>
        <w:t>C.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977"/>
        <w:gridCol w:w="6027"/>
        <w:gridCol w:w="870"/>
      </w:tblGrid>
      <w:tr w:rsidR="007970CD" w:rsidTr="00360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(COVID-19).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83820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(Coronavirus).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45424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*"SARS-COV-2"/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4415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(SARS-COV-2).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26478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 Novel").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1109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("Severe acute respiratory syndrome coronavirus 2").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9265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 OR 2 OR 3 OR 4 OR 5 OR 6)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105398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(Remote* ADJ2 work*).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731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*TELEWORKING/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(teleworking).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(Home ADJ3 work*).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7237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12.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(Homework*).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1709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("remote communication*").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119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("remote consultation*").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(Telemedicine).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12197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(Telehealth).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5235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(8 OR 9 OR 10 OR 11 OR 12 OR 13 OR 14 OR 15 OR 16)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26529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(7 AND 17)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2782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(NHS OR "national health service").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42037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(UK OR "United Kingdom").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144307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("Great Britain").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7999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(England).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51439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23.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(Wales).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24058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(Scotland).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16835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(Ireland).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21811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(19 OR 20 OR 21 OR 22 OR 23 OR 24 OR 25)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260983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(18 AND 26)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94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(COVID-19).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82698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(Coronavirus).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45338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*"SARS-COV-2"/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0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(SARS-COV-2).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25836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("2019 Novel").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1211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("Severe acute respiratory syndrome coronavirus 2").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8884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(28 OR 29 OR 30 OR 31 OR 32 OR 33)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104985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(Remote* ADJ2 work*).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587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36.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*TELEWORKING/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(teleworking).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(Home ADJ3 work*).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7976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(Homework*).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2468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("remote communication*").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153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41.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("remote consultation*").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42.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(Telemedicine).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16411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(Telehealth).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6598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(35 OR 36 OR 37 OR 38 OR 39 OR 40 OR 41 OR 42 OR 43)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33394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45.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(34 AND 44)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2748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46.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(NHS OR "national health service").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62176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47.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(UK OR "United Kingdom").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277702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("Great Britain").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14795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49.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(England).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67459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50.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(Wales).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30294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51.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(Scotland).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21797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52.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(Ireland).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163203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53.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(46 OR 47 OR 48 OR 49 OR 50 OR 51 OR 52)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559842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(45 AND 53)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55.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*CORONAVIRUS/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3548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(34 OR 55)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106034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(44 AND 53 AND 56)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81</w:t>
            </w:r>
          </w:p>
        </w:tc>
      </w:tr>
      <w:tr w:rsidR="007970CD" w:rsidTr="003602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58.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57 [Publication types Article OR Report OR Review]</w:t>
            </w:r>
          </w:p>
        </w:tc>
        <w:tc>
          <w:tcPr>
            <w:tcW w:w="0" w:type="auto"/>
            <w:vAlign w:val="center"/>
            <w:hideMark/>
          </w:tcPr>
          <w:p w:rsidR="007970CD" w:rsidRDefault="007970CD" w:rsidP="003602EB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68</w:t>
            </w:r>
          </w:p>
        </w:tc>
      </w:tr>
    </w:tbl>
    <w:p w:rsidR="001241D3" w:rsidRDefault="001241D3"/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CD"/>
    <w:rsid w:val="001241D3"/>
    <w:rsid w:val="007970CD"/>
    <w:rsid w:val="00EB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0CD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0CD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70CD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70CD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7970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0CD"/>
    <w:pPr>
      <w:spacing w:after="0" w:line="240" w:lineRule="auto"/>
      <w:outlineLvl w:val="1"/>
    </w:pPr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0CD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970CD"/>
    <w:rPr>
      <w:rFonts w:ascii="Helvetica" w:hAnsi="Helvetica" w:cs="Helvetica" w:hint="default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70CD"/>
    <w:pPr>
      <w:spacing w:before="100" w:beforeAutospacing="1" w:after="100" w:afterAutospacing="1" w:line="240" w:lineRule="auto"/>
    </w:pPr>
    <w:rPr>
      <w:rFonts w:ascii="Helvetica" w:eastAsiaTheme="minorEastAsia" w:hAnsi="Helvetica" w:cs="Helvetica"/>
      <w:lang w:eastAsia="en-GB"/>
    </w:rPr>
  </w:style>
  <w:style w:type="character" w:styleId="Strong">
    <w:name w:val="Strong"/>
    <w:basedOn w:val="DefaultParagraphFont"/>
    <w:uiPriority w:val="22"/>
    <w:qFormat/>
    <w:rsid w:val="00797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E63E5-6ECB-4A50-805F-3C58175EA3F2}"/>
</file>

<file path=customXml/itemProps2.xml><?xml version="1.0" encoding="utf-8"?>
<ds:datastoreItem xmlns:ds="http://schemas.openxmlformats.org/officeDocument/2006/customXml" ds:itemID="{1AB4C1CD-BAD1-4794-828A-E8E5F2680922}"/>
</file>

<file path=customXml/itemProps3.xml><?xml version="1.0" encoding="utf-8"?>
<ds:datastoreItem xmlns:ds="http://schemas.openxmlformats.org/officeDocument/2006/customXml" ds:itemID="{83D5F09D-4552-46B0-93D9-E3D9893825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2</cp:revision>
  <dcterms:created xsi:type="dcterms:W3CDTF">2021-03-04T16:39:00Z</dcterms:created>
  <dcterms:modified xsi:type="dcterms:W3CDTF">2021-03-04T16:40:00Z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