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18B4" w14:textId="77777777" w:rsidR="00000000" w:rsidRDefault="006B5A88">
      <w:pPr>
        <w:pStyle w:val="NormalWeb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461EA8" wp14:editId="5E12ED18">
            <wp:extent cx="19431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171E984C" wp14:editId="0BC568A4">
            <wp:extent cx="14287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6FA9" w14:textId="77777777" w:rsidR="00000000" w:rsidRDefault="006B5A88">
      <w:pPr>
        <w:pStyle w:val="Heading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Evidence Search Service</w:t>
      </w:r>
      <w:r>
        <w:rPr>
          <w:rFonts w:ascii="Arial" w:eastAsia="Times New Roman" w:hAnsi="Arial" w:cs="Arial"/>
        </w:rPr>
        <w:br/>
        <w:t>Results of your search request</w:t>
      </w:r>
    </w:p>
    <w:p w14:paraId="597957B2" w14:textId="77777777" w:rsidR="00000000" w:rsidRDefault="006B5A88">
      <w:pPr>
        <w:rPr>
          <w:rFonts w:ascii="Arial" w:eastAsia="Times New Roman" w:hAnsi="Arial" w:cs="Arial"/>
        </w:rPr>
      </w:pPr>
    </w:p>
    <w:p w14:paraId="1F263570" w14:textId="77777777" w:rsidR="00000000" w:rsidRDefault="006B5A88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Spiritual ca</w:t>
      </w:r>
      <w:r>
        <w:rPr>
          <w:rFonts w:ascii="Arial" w:eastAsia="Times New Roman" w:hAnsi="Arial" w:cs="Arial"/>
        </w:rPr>
        <w:t>re and chaplaincy during the COVID pandemic</w:t>
      </w:r>
    </w:p>
    <w:p w14:paraId="17DCC123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ID of request:</w:t>
      </w:r>
      <w:r>
        <w:rPr>
          <w:rFonts w:ascii="Arial" w:hAnsi="Arial" w:cs="Arial"/>
        </w:rPr>
        <w:t xml:space="preserve"> 22502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Date of request:</w:t>
      </w:r>
      <w:r>
        <w:rPr>
          <w:rFonts w:ascii="Arial" w:hAnsi="Arial" w:cs="Arial"/>
        </w:rPr>
        <w:t xml:space="preserve"> 30th March, 2020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Date of completion:</w:t>
      </w:r>
      <w:r>
        <w:rPr>
          <w:rFonts w:ascii="Arial" w:hAnsi="Arial" w:cs="Arial"/>
        </w:rPr>
        <w:t xml:space="preserve"> 31st March, 2020 </w:t>
      </w:r>
    </w:p>
    <w:p w14:paraId="0AEA1F14" w14:textId="77777777" w:rsidR="00000000" w:rsidRDefault="006B5A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you would like to request any articles or any further help, please contact:  Lisa Burscheidt at </w:t>
      </w:r>
      <w:hyperlink r:id="rId5" w:tgtFrame="_top" w:history="1">
        <w:r>
          <w:rPr>
            <w:rStyle w:val="Hyperlink"/>
            <w:rFonts w:ascii="Arial" w:hAnsi="Arial" w:cs="Arial"/>
          </w:rPr>
          <w:t xml:space="preserve">library@nelft.nhs.uk </w:t>
        </w:r>
      </w:hyperlink>
    </w:p>
    <w:p w14:paraId="52B7010E" w14:textId="77777777" w:rsidR="00000000" w:rsidRDefault="006B5A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Please acknowledge this work in any resulting paper or presentation as: Evidence search: Spiritual care and chaplaincy during the COVID pandemic. Lisa Burscheidt. (31st March, 2020). ILFORD, UK: Aubre</w:t>
      </w:r>
      <w:r>
        <w:rPr>
          <w:rFonts w:ascii="Arial" w:hAnsi="Arial" w:cs="Arial"/>
        </w:rPr>
        <w:t xml:space="preserve">y Keep Library and Knowledge Service. </w:t>
      </w:r>
    </w:p>
    <w:p w14:paraId="51B0582B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Sources searched</w:t>
      </w:r>
      <w:r>
        <w:rPr>
          <w:rFonts w:ascii="Arial" w:hAnsi="Arial" w:cs="Arial"/>
        </w:rPr>
        <w:br/>
        <w:t>Google (7)</w:t>
      </w:r>
      <w:r>
        <w:rPr>
          <w:rFonts w:ascii="Arial" w:hAnsi="Arial" w:cs="Arial"/>
        </w:rPr>
        <w:br/>
        <w:t>Twitter (7)</w:t>
      </w:r>
    </w:p>
    <w:p w14:paraId="75333A8A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Date range used</w:t>
      </w:r>
      <w:r>
        <w:rPr>
          <w:rFonts w:ascii="Arial" w:hAnsi="Arial" w:cs="Arial"/>
        </w:rPr>
        <w:t xml:space="preserve"> (5 years, 10 years): 2015-2020 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Limits used</w:t>
      </w:r>
      <w:r>
        <w:rPr>
          <w:rFonts w:ascii="Arial" w:hAnsi="Arial" w:cs="Arial"/>
        </w:rPr>
        <w:t xml:space="preserve"> (gender, article/study type, etc.): English 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Search terms and notes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(full search strategy for database searches below):</w:t>
      </w:r>
    </w:p>
    <w:p w14:paraId="4959C6EE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KnowledgeShare</w:t>
      </w:r>
      <w:r>
        <w:rPr>
          <w:rFonts w:ascii="Arial" w:hAnsi="Arial" w:cs="Arial"/>
        </w:rPr>
        <w:t>: chaplaincy, spiritual care</w:t>
      </w:r>
    </w:p>
    <w:p w14:paraId="1431699C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Indicative Google search</w:t>
      </w:r>
      <w:r>
        <w:rPr>
          <w:rFonts w:ascii="Arial" w:hAnsi="Arial" w:cs="Arial"/>
        </w:rPr>
        <w:t>: "spiritual care" +pandemic site:nhs.uk</w:t>
      </w:r>
    </w:p>
    <w:p w14:paraId="46AD54A5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Twitter</w:t>
      </w:r>
      <w:r>
        <w:rPr>
          <w:rFonts w:ascii="Arial" w:hAnsi="Arial" w:cs="Arial"/>
        </w:rPr>
        <w:t>: chaplaincy COVID NHS</w:t>
      </w:r>
    </w:p>
    <w:p w14:paraId="02952905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TRIP Database</w:t>
      </w:r>
      <w:r>
        <w:rPr>
          <w:rFonts w:ascii="Arial" w:hAnsi="Arial" w:cs="Arial"/>
        </w:rPr>
        <w:t>: (chaplaincy or "spiritual care") pandemic</w:t>
      </w:r>
    </w:p>
    <w:p w14:paraId="2F534796" w14:textId="77777777" w:rsidR="00000000" w:rsidRDefault="006B5A88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SCIE Soci</w:t>
      </w:r>
      <w:r>
        <w:rPr>
          <w:rStyle w:val="Strong"/>
          <w:rFonts w:ascii="Arial" w:hAnsi="Arial" w:cs="Arial"/>
        </w:rPr>
        <w:t>al Care Online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(chaplaincy or "spiritual care") and pandemi</w:t>
      </w:r>
      <w:r>
        <w:rPr>
          <w:rFonts w:ascii="Arial" w:hAnsi="Arial" w:cs="Arial"/>
        </w:rPr>
        <w:t>c</w:t>
      </w:r>
    </w:p>
    <w:p w14:paraId="28EE03C3" w14:textId="77777777" w:rsidR="006B5A88" w:rsidRDefault="006B5A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more information about the resources please go to: </w:t>
      </w:r>
      <w:hyperlink r:id="rId6" w:history="1">
        <w:r>
          <w:rPr>
            <w:rStyle w:val="Hyperlink"/>
            <w:rFonts w:ascii="Arial" w:hAnsi="Arial" w:cs="Arial"/>
          </w:rPr>
          <w:t xml:space="preserve">http://www.nelft.nhs.uk/library </w:t>
        </w:r>
      </w:hyperlink>
      <w:r>
        <w:rPr>
          <w:rFonts w:ascii="Arial" w:hAnsi="Arial" w:cs="Arial"/>
        </w:rPr>
        <w:t xml:space="preserve">. </w:t>
      </w:r>
      <w:bookmarkStart w:id="0" w:name="_GoBack"/>
      <w:bookmarkEnd w:id="0"/>
    </w:p>
    <w:sectPr w:rsidR="006B5A88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0A"/>
    <w:rsid w:val="006B5A88"/>
    <w:rsid w:val="00C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7EFDE"/>
  <w15:chartTrackingRefBased/>
  <w15:docId w15:val="{B2187DBF-05B6-4046-86CD-ED7B629E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0"/>
      <w:outlineLvl w:val="0"/>
    </w:pPr>
    <w:rPr>
      <w:rFonts w:ascii="Helvetica" w:hAnsi="Helvetica" w:cs="Helvetica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397"/>
      <w:outlineLvl w:val="2"/>
    </w:pPr>
    <w:rPr>
      <w:rFonts w:ascii="Helvetica" w:hAnsi="Helvetica" w:cs="Helvetica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rFonts w:ascii="Helvetica" w:hAnsi="Helvetica" w:cs="Helvetica"/>
      <w:i/>
      <w:iCs/>
      <w:color w:val="000000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toc">
    <w:name w:val="toc"/>
    <w:basedOn w:val="Normal"/>
    <w:uiPriority w:val="99"/>
    <w:rPr>
      <w:rFonts w:ascii="Helvetica" w:hAnsi="Helvetica" w:cs="Helvetica"/>
      <w:sz w:val="22"/>
      <w:szCs w:val="22"/>
    </w:rPr>
  </w:style>
  <w:style w:type="paragraph" w:customStyle="1" w:styleId="tocitemgroup">
    <w:name w:val="tocitemgroup"/>
    <w:basedOn w:val="Normal"/>
    <w:uiPriority w:val="99"/>
    <w:pPr>
      <w:spacing w:before="100" w:beforeAutospacing="1" w:after="100" w:afterAutospacing="1"/>
    </w:pPr>
    <w:rPr>
      <w:rFonts w:ascii="Helvetica" w:hAnsi="Helvetica" w:cs="Helvetica"/>
      <w:b/>
      <w:bCs/>
    </w:rPr>
  </w:style>
  <w:style w:type="paragraph" w:customStyle="1" w:styleId="tocitempublisher">
    <w:name w:val="tocitempublisher"/>
    <w:basedOn w:val="Normal"/>
    <w:uiPriority w:val="99"/>
    <w:pPr>
      <w:spacing w:before="100" w:beforeAutospacing="1"/>
      <w:ind w:left="360"/>
    </w:pPr>
    <w:rPr>
      <w:rFonts w:ascii="Helvetica" w:hAnsi="Helvetica" w:cs="Helvetica"/>
      <w:b/>
      <w:bCs/>
      <w:sz w:val="22"/>
      <w:szCs w:val="22"/>
    </w:rPr>
  </w:style>
  <w:style w:type="paragraph" w:customStyle="1" w:styleId="tocitem">
    <w:name w:val="tocitem"/>
    <w:basedOn w:val="Normal"/>
    <w:uiPriority w:val="99"/>
    <w:pPr>
      <w:ind w:left="360"/>
    </w:pPr>
    <w:rPr>
      <w:rFonts w:ascii="Helvetica" w:hAnsi="Helvetica" w:cs="Helvetica"/>
      <w:sz w:val="22"/>
      <w:szCs w:val="22"/>
    </w:rPr>
  </w:style>
  <w:style w:type="paragraph" w:customStyle="1" w:styleId="center">
    <w:name w:val="center"/>
    <w:basedOn w:val="Normal"/>
    <w:uiPriority w:val="99"/>
    <w:pPr>
      <w:spacing w:before="100" w:beforeAutospacing="1" w:after="100" w:afterAutospacing="1"/>
      <w:jc w:val="center"/>
    </w:pPr>
    <w:rPr>
      <w:rFonts w:ascii="Helvetica" w:hAnsi="Helvetica" w:cs="Helvetica"/>
      <w:sz w:val="22"/>
      <w:szCs w:val="22"/>
    </w:rPr>
  </w:style>
  <w:style w:type="paragraph" w:customStyle="1" w:styleId="searchhistorylink">
    <w:name w:val="searchhistorylink"/>
    <w:basedOn w:val="Normal"/>
    <w:uiPriority w:val="99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content">
    <w:name w:val="content"/>
    <w:basedOn w:val="Normal"/>
    <w:uiPriority w:val="99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customStyle="1" w:styleId="toc1">
    <w:name w:val="toc1"/>
    <w:basedOn w:val="DefaultParagraphFont"/>
    <w:rPr>
      <w:rFonts w:ascii="Helvetica" w:hAnsi="Helvetica" w:cs="Helvetica" w:hint="default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lft.nhs.uk/library" TargetMode="External"/><Relationship Id="rId5" Type="http://schemas.openxmlformats.org/officeDocument/2006/relationships/hyperlink" Target="mailto:library@nelft.nhs.uk" TargetMode="External"/><Relationship Id="rId4" Type="http://schemas.openxmlformats.org/officeDocument/2006/relationships/image" Target="https://www.knowledgeshare.nhs.uk/index.php?Request=image&amp;FileStore=uploads&amp;MaxWidth=150&amp;MaxHeight=150&amp;Path=/logos/lks/lks_logo_19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Burscheidt Lisa</dc:creator>
  <cp:keywords/>
  <dc:description/>
  <cp:lastModifiedBy>Richard Bridgen</cp:lastModifiedBy>
  <cp:revision>2</cp:revision>
  <cp:lastPrinted>2020-03-31T15:37:00Z</cp:lastPrinted>
  <dcterms:created xsi:type="dcterms:W3CDTF">2020-04-08T15:30:00Z</dcterms:created>
  <dcterms:modified xsi:type="dcterms:W3CDTF">2020-04-08T15:30:00Z</dcterms:modified>
</cp:coreProperties>
</file>