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75BEB" w14:textId="77777777" w:rsidR="00472537" w:rsidRPr="004F2947" w:rsidRDefault="00472537" w:rsidP="00472537">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181E2B61" w14:textId="77777777" w:rsidR="00472537" w:rsidRDefault="00472537" w:rsidP="00063C32">
      <w:pPr>
        <w:rPr>
          <w:b/>
          <w:bCs/>
        </w:rPr>
      </w:pPr>
    </w:p>
    <w:p w14:paraId="556ED625" w14:textId="494F949A" w:rsidR="000A04E9" w:rsidRDefault="003478C6" w:rsidP="00063C32">
      <w:pPr>
        <w:rPr>
          <w:rFonts w:cs="Arial"/>
        </w:rPr>
      </w:pPr>
      <w:r w:rsidRPr="004F2947">
        <w:rPr>
          <w:b/>
          <w:bCs/>
        </w:rPr>
        <w:t>Request:</w:t>
      </w:r>
      <w:r w:rsidR="00774969" w:rsidRPr="004F2947">
        <w:rPr>
          <w:rFonts w:cs="Arial"/>
        </w:rPr>
        <w:t xml:space="preserve"> </w:t>
      </w:r>
      <w:r w:rsidR="003B05C1">
        <w:rPr>
          <w:rFonts w:cs="Arial"/>
        </w:rPr>
        <w:t>Wh</w:t>
      </w:r>
      <w:r w:rsidR="00182507">
        <w:rPr>
          <w:rFonts w:cs="Arial"/>
        </w:rPr>
        <w:t>a</w:t>
      </w:r>
      <w:r w:rsidR="00946A33">
        <w:rPr>
          <w:rFonts w:cs="Arial"/>
        </w:rPr>
        <w:t xml:space="preserve">t evidence is there on the </w:t>
      </w:r>
      <w:r w:rsidR="00AB6A71">
        <w:rPr>
          <w:rFonts w:cs="Arial"/>
        </w:rPr>
        <w:t xml:space="preserve">impact of </w:t>
      </w:r>
      <w:r w:rsidR="00CD332E">
        <w:rPr>
          <w:rFonts w:cs="Arial"/>
        </w:rPr>
        <w:t xml:space="preserve">lockdown measures during </w:t>
      </w:r>
      <w:r w:rsidR="00AB6A71">
        <w:rPr>
          <w:rFonts w:cs="Arial"/>
        </w:rPr>
        <w:t>covid-19 on diet and nutrition in the UK, particularly for people who are shielding or who need food parcels</w:t>
      </w:r>
      <w:r w:rsidR="006854B0">
        <w:t>?</w:t>
      </w:r>
      <w:r w:rsidR="00036B2C">
        <w:t xml:space="preserve"> Is there any information on the nutritional value of</w:t>
      </w:r>
      <w:r w:rsidR="00CD332E">
        <w:t xml:space="preserve"> UK government emergency </w:t>
      </w:r>
      <w:r w:rsidR="00036B2C">
        <w:t>food parcels</w:t>
      </w:r>
      <w:r w:rsidR="00CD332E">
        <w:t xml:space="preserve"> during the covid-19 pandemic</w:t>
      </w:r>
      <w:r w:rsidR="00036B2C">
        <w:t>?</w:t>
      </w:r>
    </w:p>
    <w:p w14:paraId="5B7D7F56" w14:textId="77777777" w:rsidR="001A7E3C" w:rsidRDefault="001A7E3C" w:rsidP="006421B7">
      <w:pPr>
        <w:rPr>
          <w:rFonts w:cs="Arial"/>
        </w:rPr>
      </w:pPr>
    </w:p>
    <w:p w14:paraId="788AECAB" w14:textId="07F14E71" w:rsidR="001A7E3C" w:rsidRDefault="001A7E3C" w:rsidP="006421B7">
      <w:pPr>
        <w:rPr>
          <w:rFonts w:cs="Arial"/>
          <w:b/>
        </w:rPr>
      </w:pPr>
      <w:r w:rsidRPr="001A7E3C">
        <w:rPr>
          <w:rFonts w:cs="Arial"/>
          <w:b/>
        </w:rPr>
        <w:t>Summary</w:t>
      </w:r>
    </w:p>
    <w:p w14:paraId="3A21BD72" w14:textId="03A6F0DD" w:rsidR="009C2A90" w:rsidRDefault="00CD332E" w:rsidP="00EB3C21">
      <w:pPr>
        <w:rPr>
          <w:rFonts w:cs="Arial"/>
          <w:bCs/>
        </w:rPr>
      </w:pPr>
      <w:r>
        <w:rPr>
          <w:rFonts w:cs="Arial"/>
          <w:bCs/>
        </w:rPr>
        <w:t xml:space="preserve">A search of the literature retrieved </w:t>
      </w:r>
      <w:proofErr w:type="gramStart"/>
      <w:r>
        <w:rPr>
          <w:rFonts w:cs="Arial"/>
          <w:bCs/>
        </w:rPr>
        <w:t>very little</w:t>
      </w:r>
      <w:proofErr w:type="gramEnd"/>
      <w:r>
        <w:rPr>
          <w:rFonts w:cs="Arial"/>
          <w:bCs/>
        </w:rPr>
        <w:t xml:space="preserve"> information on the impact of lockdown measures on diet and nutrition in the UK. Due to the paucity of literature, the search was extended in case there were previous </w:t>
      </w:r>
      <w:r w:rsidR="00E801CE">
        <w:rPr>
          <w:rFonts w:cs="Arial"/>
          <w:bCs/>
        </w:rPr>
        <w:t xml:space="preserve">relevant </w:t>
      </w:r>
      <w:proofErr w:type="gramStart"/>
      <w:r w:rsidR="00E801CE">
        <w:rPr>
          <w:rFonts w:cs="Arial"/>
          <w:bCs/>
        </w:rPr>
        <w:t>lockdowns</w:t>
      </w:r>
      <w:proofErr w:type="gramEnd"/>
      <w:r>
        <w:rPr>
          <w:rFonts w:cs="Arial"/>
          <w:bCs/>
        </w:rPr>
        <w:t xml:space="preserve"> but no additional UK research was found. </w:t>
      </w:r>
    </w:p>
    <w:p w14:paraId="744C68E7" w14:textId="32616BE4" w:rsidR="00CD332E" w:rsidRDefault="00CD332E" w:rsidP="00EB3C21">
      <w:pPr>
        <w:rPr>
          <w:rFonts w:cs="Arial"/>
          <w:bCs/>
        </w:rPr>
      </w:pPr>
    </w:p>
    <w:p w14:paraId="5E74DAF9" w14:textId="255E1DF3" w:rsidR="00CD332E" w:rsidRDefault="00CD332E" w:rsidP="00EB3C21">
      <w:pPr>
        <w:rPr>
          <w:rFonts w:cs="Arial"/>
          <w:bCs/>
        </w:rPr>
      </w:pPr>
      <w:hyperlink w:anchor="_Guidance_and_policy" w:history="1">
        <w:r w:rsidRPr="00CD332E">
          <w:rPr>
            <w:rStyle w:val="Hyperlink"/>
            <w:rFonts w:cs="Arial"/>
            <w:bCs/>
          </w:rPr>
          <w:t>Guidance and policy</w:t>
        </w:r>
      </w:hyperlink>
      <w:r>
        <w:rPr>
          <w:rFonts w:cs="Arial"/>
          <w:bCs/>
        </w:rPr>
        <w:t xml:space="preserve">: The World Health Organisation </w:t>
      </w:r>
      <w:proofErr w:type="gramStart"/>
      <w:r>
        <w:rPr>
          <w:rFonts w:cs="Arial"/>
          <w:bCs/>
        </w:rPr>
        <w:t>has</w:t>
      </w:r>
      <w:proofErr w:type="gramEnd"/>
      <w:r>
        <w:rPr>
          <w:rFonts w:cs="Arial"/>
          <w:bCs/>
        </w:rPr>
        <w:t xml:space="preserve"> published a global assessment of food security </w:t>
      </w:r>
      <w:r w:rsidR="00EE5838">
        <w:rPr>
          <w:rFonts w:cs="Arial"/>
          <w:bCs/>
        </w:rPr>
        <w:t>dur</w:t>
      </w:r>
      <w:r>
        <w:rPr>
          <w:rFonts w:cs="Arial"/>
          <w:bCs/>
        </w:rPr>
        <w:t>ing</w:t>
      </w:r>
      <w:r w:rsidR="00EE5838">
        <w:rPr>
          <w:rFonts w:cs="Arial"/>
          <w:bCs/>
        </w:rPr>
        <w:t xml:space="preserve"> and after</w:t>
      </w:r>
      <w:r>
        <w:rPr>
          <w:rFonts w:cs="Arial"/>
          <w:bCs/>
        </w:rPr>
        <w:t xml:space="preserve"> covid-19 (1). The British Dietetic Association (BDA) has published a consultation response which raises significant concerns about the UK government’s response to covid-19 and food supply (4).</w:t>
      </w:r>
      <w:r w:rsidR="00280BF0">
        <w:rPr>
          <w:rFonts w:cs="Arial"/>
          <w:bCs/>
        </w:rPr>
        <w:t xml:space="preserve"> An opinion article discusses similar issues (10)</w:t>
      </w:r>
      <w:r>
        <w:rPr>
          <w:rFonts w:cs="Arial"/>
          <w:bCs/>
        </w:rPr>
        <w:t xml:space="preserve"> Other BDA documents provide advice on healthy eating during lockdown (4, 5). </w:t>
      </w:r>
    </w:p>
    <w:p w14:paraId="776B2E0A" w14:textId="103A4D59" w:rsidR="00CD332E" w:rsidRDefault="00CD332E" w:rsidP="00EB3C21">
      <w:pPr>
        <w:rPr>
          <w:rFonts w:cs="Arial"/>
          <w:bCs/>
        </w:rPr>
      </w:pPr>
    </w:p>
    <w:p w14:paraId="27B5FED7" w14:textId="489914D0" w:rsidR="00CD332E" w:rsidRDefault="00CD332E" w:rsidP="00EB3C21">
      <w:pPr>
        <w:rPr>
          <w:rFonts w:cs="Arial"/>
          <w:bCs/>
        </w:rPr>
      </w:pPr>
      <w:hyperlink w:anchor="_Academic_literature" w:history="1">
        <w:r w:rsidRPr="00CD332E">
          <w:rPr>
            <w:rStyle w:val="Hyperlink"/>
            <w:rFonts w:cs="Arial"/>
            <w:bCs/>
          </w:rPr>
          <w:t>Academic literature</w:t>
        </w:r>
      </w:hyperlink>
      <w:r>
        <w:rPr>
          <w:rFonts w:cs="Arial"/>
          <w:bCs/>
        </w:rPr>
        <w:t xml:space="preserve">: Only one article assesses the impact of lockdown on diet, and this is a </w:t>
      </w:r>
      <w:r w:rsidR="006665F4">
        <w:rPr>
          <w:rFonts w:cs="Arial"/>
          <w:bCs/>
        </w:rPr>
        <w:t>multi-country</w:t>
      </w:r>
      <w:r>
        <w:rPr>
          <w:rFonts w:cs="Arial"/>
          <w:bCs/>
        </w:rPr>
        <w:t xml:space="preserve"> survey study </w:t>
      </w:r>
      <w:r w:rsidR="006665F4">
        <w:rPr>
          <w:rFonts w:cs="Arial"/>
          <w:bCs/>
        </w:rPr>
        <w:t>with some European participants</w:t>
      </w:r>
      <w:r>
        <w:rPr>
          <w:rFonts w:cs="Arial"/>
          <w:bCs/>
        </w:rPr>
        <w:t>.</w:t>
      </w:r>
      <w:r w:rsidR="006665F4">
        <w:rPr>
          <w:rFonts w:cs="Arial"/>
          <w:bCs/>
        </w:rPr>
        <w:t xml:space="preserve"> The authors concluded that there was a decline in physical activity and also </w:t>
      </w:r>
      <w:r w:rsidR="006665F4" w:rsidRPr="006665F4">
        <w:rPr>
          <w:rFonts w:cs="Arial"/>
          <w:bCs/>
          <w:i/>
          <w:iCs/>
        </w:rPr>
        <w:t>“</w:t>
      </w:r>
      <w:r w:rsidR="006665F4" w:rsidRPr="006665F4">
        <w:rPr>
          <w:i/>
          <w:iCs/>
        </w:rPr>
        <w:t>Food consumption and meal patterns (the type of food, eating out of control, snacks between meals, number of main meals) were more unhealthy during confinement, with only alcohol binge drinking decreasing significantly</w:t>
      </w:r>
      <w:r w:rsidR="006665F4" w:rsidRPr="006665F4">
        <w:rPr>
          <w:i/>
          <w:iCs/>
        </w:rPr>
        <w:t>”</w:t>
      </w:r>
      <w:r>
        <w:rPr>
          <w:rFonts w:cs="Arial"/>
          <w:bCs/>
        </w:rPr>
        <w:t xml:space="preserve"> </w:t>
      </w:r>
      <w:r w:rsidR="006665F4">
        <w:rPr>
          <w:rFonts w:cs="Arial"/>
          <w:bCs/>
        </w:rPr>
        <w:t>(</w:t>
      </w:r>
      <w:r w:rsidR="00280BF0">
        <w:rPr>
          <w:rFonts w:cs="Arial"/>
          <w:bCs/>
        </w:rPr>
        <w:t>12</w:t>
      </w:r>
      <w:r w:rsidR="006665F4">
        <w:rPr>
          <w:rFonts w:cs="Arial"/>
          <w:bCs/>
        </w:rPr>
        <w:t>). The only UK specific data shows that about 30% of UK respondents</w:t>
      </w:r>
      <w:r w:rsidR="00280BF0">
        <w:rPr>
          <w:rFonts w:cs="Arial"/>
          <w:bCs/>
        </w:rPr>
        <w:t xml:space="preserve"> mistakenly</w:t>
      </w:r>
      <w:r w:rsidR="006665F4">
        <w:rPr>
          <w:rFonts w:cs="Arial"/>
          <w:bCs/>
        </w:rPr>
        <w:t xml:space="preserve"> thought </w:t>
      </w:r>
      <w:r w:rsidR="00280BF0">
        <w:rPr>
          <w:rFonts w:cs="Arial"/>
          <w:bCs/>
        </w:rPr>
        <w:t xml:space="preserve">that </w:t>
      </w:r>
      <w:r w:rsidR="006665F4">
        <w:rPr>
          <w:rFonts w:cs="Arial"/>
          <w:bCs/>
        </w:rPr>
        <w:t>not eating at Chinese restaurants would reduce the risk of developing covid-19 (</w:t>
      </w:r>
      <w:r w:rsidR="00280BF0">
        <w:rPr>
          <w:rFonts w:cs="Arial"/>
          <w:bCs/>
        </w:rPr>
        <w:t>13</w:t>
      </w:r>
      <w:r w:rsidR="006665F4">
        <w:rPr>
          <w:rFonts w:cs="Arial"/>
          <w:bCs/>
        </w:rPr>
        <w:t xml:space="preserve">). </w:t>
      </w:r>
    </w:p>
    <w:p w14:paraId="076BF320" w14:textId="535AB5FE" w:rsidR="006665F4" w:rsidRDefault="006665F4" w:rsidP="00EB3C21">
      <w:pPr>
        <w:rPr>
          <w:rFonts w:cs="Arial"/>
          <w:bCs/>
        </w:rPr>
      </w:pPr>
    </w:p>
    <w:p w14:paraId="5A04A0EC" w14:textId="1B050E03" w:rsidR="006665F4" w:rsidRDefault="006665F4" w:rsidP="00EB3C21">
      <w:pPr>
        <w:rPr>
          <w:rFonts w:cs="Arial"/>
          <w:bCs/>
        </w:rPr>
      </w:pPr>
      <w:r>
        <w:rPr>
          <w:rFonts w:cs="Arial"/>
          <w:bCs/>
        </w:rPr>
        <w:t xml:space="preserve">A selection of other articles </w:t>
      </w:r>
      <w:proofErr w:type="gramStart"/>
      <w:r>
        <w:rPr>
          <w:rFonts w:cs="Arial"/>
          <w:bCs/>
        </w:rPr>
        <w:t>look</w:t>
      </w:r>
      <w:proofErr w:type="gramEnd"/>
      <w:r>
        <w:rPr>
          <w:rFonts w:cs="Arial"/>
          <w:bCs/>
        </w:rPr>
        <w:t xml:space="preserve"> at the impact of diet (</w:t>
      </w:r>
      <w:r w:rsidR="00280BF0">
        <w:rPr>
          <w:rFonts w:cs="Arial"/>
          <w:bCs/>
        </w:rPr>
        <w:t>11</w:t>
      </w:r>
      <w:r>
        <w:rPr>
          <w:rFonts w:cs="Arial"/>
          <w:bCs/>
        </w:rPr>
        <w:t xml:space="preserve">) and vitamin D (6, 7, </w:t>
      </w:r>
      <w:r w:rsidR="00280BF0">
        <w:rPr>
          <w:rFonts w:cs="Arial"/>
          <w:bCs/>
        </w:rPr>
        <w:t>9</w:t>
      </w:r>
      <w:r>
        <w:rPr>
          <w:rFonts w:cs="Arial"/>
          <w:bCs/>
        </w:rPr>
        <w:t>) on response to covid-19. One considers the impact of covid-19 on patients with diabetes fasting during Ramadan (8).</w:t>
      </w:r>
    </w:p>
    <w:p w14:paraId="489C9033" w14:textId="26AFC28E" w:rsidR="00CD332E" w:rsidRDefault="00CD332E" w:rsidP="00EB3C21">
      <w:pPr>
        <w:rPr>
          <w:rFonts w:cs="Arial"/>
          <w:bCs/>
        </w:rPr>
      </w:pPr>
    </w:p>
    <w:p w14:paraId="3FC77BCE" w14:textId="751F0CC5" w:rsidR="00EE5838" w:rsidRDefault="00EE5838" w:rsidP="00EB3C21">
      <w:pPr>
        <w:rPr>
          <w:rFonts w:cs="Arial"/>
          <w:bCs/>
        </w:rPr>
      </w:pPr>
      <w:hyperlink w:anchor="_News_reports_and" w:history="1">
        <w:r w:rsidRPr="00EE5838">
          <w:rPr>
            <w:rStyle w:val="Hyperlink"/>
            <w:rFonts w:cs="Arial"/>
            <w:bCs/>
          </w:rPr>
          <w:t>News reports and press releases</w:t>
        </w:r>
      </w:hyperlink>
      <w:r>
        <w:rPr>
          <w:rFonts w:cs="Arial"/>
          <w:bCs/>
        </w:rPr>
        <w:t xml:space="preserve">: No articles on the contents of food parcels in Derby or Derbyshire were retrieved, </w:t>
      </w:r>
      <w:r w:rsidR="00E801CE">
        <w:rPr>
          <w:rFonts w:cs="Arial"/>
          <w:bCs/>
        </w:rPr>
        <w:t>so information</w:t>
      </w:r>
      <w:r>
        <w:rPr>
          <w:rFonts w:cs="Arial"/>
          <w:bCs/>
        </w:rPr>
        <w:t xml:space="preserve"> from other areas ha</w:t>
      </w:r>
      <w:r w:rsidR="00E801CE">
        <w:rPr>
          <w:rFonts w:cs="Arial"/>
          <w:bCs/>
        </w:rPr>
        <w:t>s</w:t>
      </w:r>
      <w:r>
        <w:rPr>
          <w:rFonts w:cs="Arial"/>
          <w:bCs/>
        </w:rPr>
        <w:t xml:space="preserve"> been included. </w:t>
      </w:r>
      <w:r w:rsidR="00E801CE">
        <w:rPr>
          <w:rFonts w:cs="Arial"/>
          <w:bCs/>
        </w:rPr>
        <w:t xml:space="preserve">An </w:t>
      </w:r>
      <w:r>
        <w:rPr>
          <w:rFonts w:cs="Arial"/>
          <w:bCs/>
        </w:rPr>
        <w:t>article and</w:t>
      </w:r>
      <w:r w:rsidR="00E801CE">
        <w:rPr>
          <w:rFonts w:cs="Arial"/>
          <w:bCs/>
        </w:rPr>
        <w:t xml:space="preserve"> a</w:t>
      </w:r>
      <w:r>
        <w:rPr>
          <w:rFonts w:cs="Arial"/>
          <w:bCs/>
        </w:rPr>
        <w:t xml:space="preserve"> press release announcing the government food parcel scheme provide positive statements of what will be included</w:t>
      </w:r>
      <w:r w:rsidR="00E801CE">
        <w:rPr>
          <w:rFonts w:cs="Arial"/>
          <w:bCs/>
        </w:rPr>
        <w:t xml:space="preserve"> (23, 26)</w:t>
      </w:r>
      <w:r>
        <w:rPr>
          <w:rFonts w:cs="Arial"/>
          <w:bCs/>
        </w:rPr>
        <w:t xml:space="preserve">. </w:t>
      </w:r>
      <w:proofErr w:type="gramStart"/>
      <w:r w:rsidR="00E801CE">
        <w:rPr>
          <w:rFonts w:cs="Arial"/>
          <w:bCs/>
        </w:rPr>
        <w:t xml:space="preserve">A </w:t>
      </w:r>
      <w:r>
        <w:rPr>
          <w:rFonts w:cs="Arial"/>
          <w:bCs/>
        </w:rPr>
        <w:t>number of</w:t>
      </w:r>
      <w:proofErr w:type="gramEnd"/>
      <w:r>
        <w:rPr>
          <w:rFonts w:cs="Arial"/>
          <w:bCs/>
        </w:rPr>
        <w:t xml:space="preserve"> news articles highlight that the actual contents of the parcels were of low nutritional value (14, 17, 18, 21</w:t>
      </w:r>
      <w:r w:rsidR="00E801CE">
        <w:rPr>
          <w:rFonts w:cs="Arial"/>
          <w:bCs/>
        </w:rPr>
        <w:t>, 24, 25</w:t>
      </w:r>
      <w:r>
        <w:rPr>
          <w:rFonts w:cs="Arial"/>
          <w:bCs/>
        </w:rPr>
        <w:t xml:space="preserve">). One article refers to the inclusion of pork products in parcels for religious groups which do not eat pork (15). Two articles state the contents of the government food parcels without commenting on their appropriateness (19, 20) while a third </w:t>
      </w:r>
      <w:r w:rsidR="00E801CE">
        <w:rPr>
          <w:rFonts w:cs="Arial"/>
          <w:bCs/>
        </w:rPr>
        <w:t xml:space="preserve">from Nottingham lists the contents but </w:t>
      </w:r>
      <w:r>
        <w:rPr>
          <w:rFonts w:cs="Arial"/>
          <w:bCs/>
        </w:rPr>
        <w:t>does not say whether the parcels come from local or central government (22). A press release raises the additional issue of reduced access to fruit and vegetables for children due to the suspension of a school fruit and vegetable scheme (16).</w:t>
      </w:r>
    </w:p>
    <w:p w14:paraId="168D8099" w14:textId="4339DEC6" w:rsidR="00EE5838" w:rsidRDefault="00EE5838" w:rsidP="00EB3C21">
      <w:pPr>
        <w:rPr>
          <w:rFonts w:cs="Arial"/>
          <w:bCs/>
        </w:rPr>
      </w:pPr>
    </w:p>
    <w:p w14:paraId="1E24197D" w14:textId="69F295CB" w:rsidR="00E801CE" w:rsidRDefault="00E801CE" w:rsidP="00EB3C21">
      <w:pPr>
        <w:rPr>
          <w:rFonts w:cs="Arial"/>
          <w:bCs/>
        </w:rPr>
      </w:pPr>
    </w:p>
    <w:p w14:paraId="1A696E3B" w14:textId="59B68CF9" w:rsidR="00E801CE" w:rsidRDefault="00E801CE" w:rsidP="00EB3C21">
      <w:pPr>
        <w:rPr>
          <w:rFonts w:cs="Arial"/>
          <w:bCs/>
        </w:rPr>
      </w:pPr>
    </w:p>
    <w:p w14:paraId="4B4B077F" w14:textId="186B6137" w:rsidR="00E801CE" w:rsidRDefault="00E801CE" w:rsidP="00EB3C21">
      <w:pPr>
        <w:rPr>
          <w:rFonts w:cs="Arial"/>
          <w:bCs/>
        </w:rPr>
      </w:pPr>
    </w:p>
    <w:p w14:paraId="6A7D38CB" w14:textId="77777777" w:rsidR="00E801CE" w:rsidRDefault="00E801CE" w:rsidP="00EB3C21">
      <w:pPr>
        <w:rPr>
          <w:rFonts w:cs="Arial"/>
          <w:bCs/>
        </w:rPr>
      </w:pPr>
    </w:p>
    <w:p w14:paraId="55229508" w14:textId="77777777" w:rsidR="009C2A90" w:rsidRDefault="009C2A90" w:rsidP="00EB3C21">
      <w:pPr>
        <w:rPr>
          <w:rFonts w:cs="Arial"/>
          <w:bCs/>
        </w:rPr>
      </w:pPr>
    </w:p>
    <w:p w14:paraId="3DFD39E6" w14:textId="21238656" w:rsidR="003B1D2B" w:rsidRDefault="003B1D2B" w:rsidP="006421B7">
      <w:pPr>
        <w:pBdr>
          <w:top w:val="single" w:sz="24" w:space="1" w:color="808080"/>
          <w:left w:val="single" w:sz="24" w:space="4" w:color="808080"/>
          <w:bottom w:val="single" w:sz="24" w:space="1" w:color="808080"/>
          <w:right w:val="single" w:sz="24" w:space="4" w:color="808080"/>
        </w:pBdr>
        <w:jc w:val="center"/>
        <w:rPr>
          <w:rFonts w:cs="Arial"/>
        </w:rPr>
      </w:pPr>
    </w:p>
    <w:p w14:paraId="46EAF814" w14:textId="140977FB" w:rsidR="006421B7" w:rsidRDefault="006421B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Pr>
          <w:rFonts w:cs="Arial"/>
          <w:color w:val="000000" w:themeColor="text1"/>
        </w:rPr>
        <w:t xml:space="preserve">and Knowledge Service </w:t>
      </w:r>
      <w:r w:rsidRPr="00CD4B4F">
        <w:rPr>
          <w:rFonts w:cs="Arial"/>
          <w:color w:val="000000" w:themeColor="text1"/>
        </w:rPr>
        <w:t>in response to a literature search is for information purposes only.</w:t>
      </w:r>
      <w:r w:rsidR="00FF7374" w:rsidRPr="00CD4B4F">
        <w:rPr>
          <w:rFonts w:cs="Arial"/>
          <w:color w:val="000000" w:themeColor="text1"/>
        </w:rPr>
        <w:t xml:space="preserve"> Every </w:t>
      </w:r>
      <w:r w:rsidR="00FF7374">
        <w:rPr>
          <w:rFonts w:cs="Arial"/>
          <w:color w:val="000000" w:themeColor="text1"/>
        </w:rPr>
        <w:t xml:space="preserve">reasonable </w:t>
      </w:r>
      <w:r w:rsidR="00FF7374" w:rsidRPr="00CD4B4F">
        <w:rPr>
          <w:rFonts w:cs="Arial"/>
          <w:color w:val="000000" w:themeColor="text1"/>
        </w:rPr>
        <w:t xml:space="preserve">effort will be made to ensure that this information is accurate, </w:t>
      </w:r>
      <w:proofErr w:type="gramStart"/>
      <w:r w:rsidR="00FF7374" w:rsidRPr="00CD4B4F">
        <w:rPr>
          <w:rFonts w:cs="Arial"/>
          <w:color w:val="000000" w:themeColor="text1"/>
        </w:rPr>
        <w:t>up-to-date</w:t>
      </w:r>
      <w:proofErr w:type="gramEnd"/>
      <w:r w:rsidR="00FF7374" w:rsidRPr="00CD4B4F">
        <w:rPr>
          <w:rFonts w:cs="Arial"/>
          <w:color w:val="000000" w:themeColor="text1"/>
        </w:rPr>
        <w:t xml:space="preserve"> and complete. However, it is possible that it may not be representative of the whole body of evidence. </w:t>
      </w:r>
      <w:r w:rsidRPr="00CD4B4F">
        <w:rPr>
          <w:rFonts w:cs="Arial"/>
          <w:color w:val="000000" w:themeColor="text1"/>
        </w:rPr>
        <w:t xml:space="preserve">No responsibility can be accepted by the Library for any action taken </w:t>
      </w:r>
      <w:proofErr w:type="gramStart"/>
      <w:r w:rsidRPr="00CD4B4F">
        <w:rPr>
          <w:rFonts w:cs="Arial"/>
          <w:color w:val="000000" w:themeColor="text1"/>
        </w:rPr>
        <w:t>on the basis of</w:t>
      </w:r>
      <w:proofErr w:type="gramEnd"/>
      <w:r w:rsidRPr="00CD4B4F">
        <w:rPr>
          <w:rFonts w:cs="Arial"/>
          <w:color w:val="000000" w:themeColor="text1"/>
        </w:rPr>
        <w:t xml:space="preserve"> this information.</w:t>
      </w:r>
    </w:p>
    <w:p w14:paraId="1FF0E374" w14:textId="77777777" w:rsidR="003D7677" w:rsidRDefault="003D767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p>
    <w:p w14:paraId="1E68636D" w14:textId="1BAC54AB" w:rsidR="00A120EF" w:rsidRDefault="006421B7" w:rsidP="006421B7">
      <w:pPr>
        <w:pBdr>
          <w:top w:val="single" w:sz="24" w:space="1" w:color="808080"/>
          <w:left w:val="single" w:sz="24" w:space="4" w:color="808080"/>
          <w:bottom w:val="single" w:sz="24" w:space="1" w:color="808080"/>
          <w:right w:val="single" w:sz="24" w:space="4" w:color="808080"/>
        </w:pBdr>
        <w:jc w:val="center"/>
        <w:rPr>
          <w:rStyle w:val="Hyperlink"/>
          <w:rFonts w:cs="Arial"/>
          <w:shd w:val="clear" w:color="auto" w:fill="FFFFFF"/>
        </w:rPr>
      </w:pPr>
      <w:r w:rsidRPr="005C329E">
        <w:rPr>
          <w:iCs/>
        </w:rPr>
        <w:t>Guidance or information relating to specific drug queries or procedures should be referr</w:t>
      </w:r>
      <w:r>
        <w:rPr>
          <w:iCs/>
        </w:rPr>
        <w:t>ed to Medicines Information on</w:t>
      </w:r>
      <w:r w:rsidR="00ED155C">
        <w:rPr>
          <w:iCs/>
        </w:rPr>
        <w:t xml:space="preserve"> </w:t>
      </w:r>
      <w:hyperlink r:id="rId8" w:history="1">
        <w:r w:rsidR="009C5036" w:rsidRPr="005A536C">
          <w:rPr>
            <w:rStyle w:val="Hyperlink"/>
            <w:rFonts w:cs="Arial"/>
            <w:shd w:val="clear" w:color="auto" w:fill="FFFFFF"/>
          </w:rPr>
          <w:t>UHDB.MedicinesInformation@nhs.net</w:t>
        </w:r>
      </w:hyperlink>
      <w:r w:rsidR="00ED155C">
        <w:rPr>
          <w:rFonts w:ascii="Calibri" w:hAnsi="Calibri"/>
          <w:color w:val="000000"/>
          <w:shd w:val="clear" w:color="auto" w:fill="FFFFFF"/>
        </w:rPr>
        <w:t xml:space="preserve">​ </w:t>
      </w:r>
      <w:r w:rsidR="00ED155C">
        <w:rPr>
          <w:iCs/>
        </w:rPr>
        <w:t xml:space="preserve">or </w:t>
      </w:r>
      <w:r>
        <w:rPr>
          <w:iCs/>
        </w:rPr>
        <w:t xml:space="preserve">RDH ext. 85379 </w:t>
      </w:r>
      <w:r>
        <w:rPr>
          <w:rFonts w:cs="Arial"/>
        </w:rPr>
        <w:t>or Burton ext.</w:t>
      </w:r>
      <w:r w:rsidRPr="00CD4B4F">
        <w:rPr>
          <w:rFonts w:cs="Arial"/>
        </w:rPr>
        <w:t xml:space="preserve"> </w:t>
      </w:r>
      <w:r>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w:t>
      </w:r>
      <w:r w:rsidR="00ED155C">
        <w:rPr>
          <w:iCs/>
        </w:rPr>
        <w:t xml:space="preserve"> / pink Policies</w:t>
      </w:r>
      <w:r>
        <w:rPr>
          <w:iCs/>
        </w:rPr>
        <w:t xml:space="preserve"> button on the Trust intranet, or </w:t>
      </w:r>
      <w:hyperlink r:id="rId9" w:history="1">
        <w:r w:rsidR="004C7448" w:rsidRPr="00D22454">
          <w:rPr>
            <w:rStyle w:val="Hyperlink"/>
            <w:rFonts w:cs="Arial"/>
            <w:shd w:val="clear" w:color="auto" w:fill="FFFFFF"/>
          </w:rPr>
          <w:t>https://derby.koha-ptfs.co.uk/cgi-bin/koha/opac-main.pl</w:t>
        </w:r>
      </w:hyperlink>
    </w:p>
    <w:p w14:paraId="102386F6" w14:textId="77777777" w:rsidR="003B1D2B" w:rsidRDefault="003B1D2B" w:rsidP="006421B7">
      <w:pPr>
        <w:pBdr>
          <w:top w:val="single" w:sz="24" w:space="1" w:color="808080"/>
          <w:left w:val="single" w:sz="24" w:space="4" w:color="808080"/>
          <w:bottom w:val="single" w:sz="24" w:space="1" w:color="808080"/>
          <w:right w:val="single" w:sz="24" w:space="4" w:color="808080"/>
        </w:pBdr>
        <w:jc w:val="center"/>
        <w:rPr>
          <w:rStyle w:val="Strong"/>
          <w:rFonts w:cs="Arial"/>
          <w:b w:val="0"/>
          <w:color w:val="0000FF"/>
          <w:u w:val="single"/>
          <w:shd w:val="clear" w:color="auto" w:fill="FFFFFF"/>
        </w:rPr>
      </w:pPr>
    </w:p>
    <w:p w14:paraId="6A9A1688" w14:textId="77777777" w:rsidR="000828CE" w:rsidRDefault="000828CE" w:rsidP="006421B7">
      <w:pPr>
        <w:rPr>
          <w:rFonts w:cs="Arial"/>
          <w:b/>
          <w:bCs/>
          <w:szCs w:val="20"/>
        </w:rPr>
      </w:pPr>
    </w:p>
    <w:p w14:paraId="770F04DA" w14:textId="4F4345C0" w:rsidR="006421B7" w:rsidRPr="00FF7374" w:rsidRDefault="006421B7" w:rsidP="006421B7">
      <w:pPr>
        <w:rPr>
          <w:rFonts w:cs="Arial"/>
          <w:bCs/>
          <w:szCs w:val="20"/>
        </w:rPr>
      </w:pPr>
      <w:r>
        <w:rPr>
          <w:rFonts w:cs="Arial"/>
          <w:b/>
          <w:bCs/>
          <w:szCs w:val="20"/>
        </w:rPr>
        <w:t>Current at</w:t>
      </w:r>
      <w:r w:rsidRPr="00ED170E">
        <w:rPr>
          <w:rFonts w:cs="Arial"/>
          <w:b/>
          <w:bCs/>
          <w:szCs w:val="20"/>
        </w:rPr>
        <w:t xml:space="preserve">: </w:t>
      </w:r>
      <w:r w:rsidR="00A123A9">
        <w:rPr>
          <w:rFonts w:cs="Arial"/>
          <w:szCs w:val="20"/>
        </w:rPr>
        <w:t>7</w:t>
      </w:r>
      <w:r w:rsidR="00A123A9" w:rsidRPr="00A123A9">
        <w:rPr>
          <w:rFonts w:cs="Arial"/>
          <w:szCs w:val="20"/>
          <w:vertAlign w:val="superscript"/>
        </w:rPr>
        <w:t>th</w:t>
      </w:r>
      <w:r w:rsidR="00A123A9">
        <w:rPr>
          <w:rFonts w:cs="Arial"/>
          <w:szCs w:val="20"/>
        </w:rPr>
        <w:t xml:space="preserve"> </w:t>
      </w:r>
      <w:r w:rsidR="00182507">
        <w:rPr>
          <w:rFonts w:cs="Arial"/>
          <w:bCs/>
          <w:szCs w:val="20"/>
        </w:rPr>
        <w:t>Ju</w:t>
      </w:r>
      <w:r w:rsidR="00A123A9">
        <w:rPr>
          <w:rFonts w:cs="Arial"/>
          <w:bCs/>
          <w:szCs w:val="20"/>
        </w:rPr>
        <w:t>ly</w:t>
      </w:r>
      <w:r w:rsidR="00214947">
        <w:rPr>
          <w:rFonts w:cs="Arial"/>
          <w:bCs/>
          <w:szCs w:val="20"/>
        </w:rPr>
        <w:t xml:space="preserve"> 2020</w:t>
      </w:r>
    </w:p>
    <w:p w14:paraId="163A1B81" w14:textId="77777777" w:rsidR="006421B7" w:rsidRDefault="006421B7" w:rsidP="006421B7">
      <w:pPr>
        <w:rPr>
          <w:rFonts w:cs="Arial"/>
          <w:b/>
          <w:bCs/>
          <w:szCs w:val="20"/>
        </w:rPr>
      </w:pPr>
    </w:p>
    <w:p w14:paraId="4E3DE487" w14:textId="41AA7CA6" w:rsidR="006421B7" w:rsidRDefault="006421B7" w:rsidP="006421B7">
      <w:pPr>
        <w:rPr>
          <w:bCs/>
        </w:rPr>
      </w:pPr>
      <w:r w:rsidRPr="00ED170E">
        <w:rPr>
          <w:b/>
          <w:bCs/>
        </w:rPr>
        <w:t>Time taken</w:t>
      </w:r>
      <w:r>
        <w:rPr>
          <w:b/>
          <w:bCs/>
        </w:rPr>
        <w:t xml:space="preserve"> for search</w:t>
      </w:r>
      <w:r w:rsidRPr="00ED170E">
        <w:rPr>
          <w:b/>
          <w:bCs/>
        </w:rPr>
        <w:t>:</w:t>
      </w:r>
      <w:r w:rsidR="008B521C">
        <w:rPr>
          <w:bCs/>
        </w:rPr>
        <w:t xml:space="preserve"> </w:t>
      </w:r>
      <w:r w:rsidR="00E801CE">
        <w:rPr>
          <w:bCs/>
        </w:rPr>
        <w:t>5</w:t>
      </w:r>
      <w:r w:rsidR="004E55D8">
        <w:rPr>
          <w:bCs/>
        </w:rPr>
        <w:t xml:space="preserve"> </w:t>
      </w:r>
      <w:r w:rsidR="000365CA">
        <w:rPr>
          <w:bCs/>
        </w:rPr>
        <w:t>hour</w:t>
      </w:r>
      <w:r w:rsidR="00FF7374">
        <w:rPr>
          <w:bCs/>
        </w:rPr>
        <w:t>s</w:t>
      </w:r>
      <w:r w:rsidRPr="005E5663">
        <w:rPr>
          <w:bCs/>
        </w:rPr>
        <w:t>.</w:t>
      </w:r>
    </w:p>
    <w:p w14:paraId="1DC996C4" w14:textId="4D9B2550" w:rsidR="00F57B03"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2DE78CDD" w14:textId="77777777" w:rsidR="00054FA1" w:rsidRDefault="00054FA1" w:rsidP="006421B7"/>
    <w:p w14:paraId="19AFA7F1" w14:textId="05E88193" w:rsidR="006421B7" w:rsidRDefault="006421B7" w:rsidP="006421B7">
      <w:r w:rsidRPr="004F2947">
        <w:t>Please let me know if you w</w:t>
      </w:r>
      <w:r>
        <w:t>ould like me to search further.</w:t>
      </w:r>
    </w:p>
    <w:p w14:paraId="29FE4FB8" w14:textId="77777777" w:rsidR="00335273" w:rsidRDefault="00335273" w:rsidP="006421B7">
      <w:pPr>
        <w:rPr>
          <w:b/>
        </w:rPr>
      </w:pPr>
    </w:p>
    <w:p w14:paraId="0BCB4676" w14:textId="2F016F6E" w:rsidR="00F57B03" w:rsidRPr="00C40EE7" w:rsidRDefault="00F57B03" w:rsidP="006421B7">
      <w:r w:rsidRPr="004F2947">
        <w:rPr>
          <w:b/>
        </w:rPr>
        <w:t>Accessing Articles</w:t>
      </w:r>
      <w:r w:rsidR="00335273">
        <w:rPr>
          <w:b/>
        </w:rPr>
        <w:t xml:space="preserve">: </w:t>
      </w:r>
      <w:r w:rsidR="005E5663">
        <w:t xml:space="preserve">Links are provided where online access to the </w:t>
      </w:r>
      <w:proofErr w:type="gramStart"/>
      <w:r w:rsidR="005E5663">
        <w:t>full-text</w:t>
      </w:r>
      <w:proofErr w:type="gramEnd"/>
      <w:r w:rsidR="005E5663">
        <w:t xml:space="preserve"> is available. </w:t>
      </w:r>
      <w:r>
        <w:t xml:space="preserve">An </w:t>
      </w:r>
      <w:proofErr w:type="spellStart"/>
      <w:r w:rsidR="005E5663">
        <w:t>Open</w:t>
      </w:r>
      <w:r w:rsidRPr="004F2947">
        <w:t>Athens</w:t>
      </w:r>
      <w:proofErr w:type="spellEnd"/>
      <w:r w:rsidRPr="004F2947">
        <w:t xml:space="preserve"> username and password may be required for online access to articles.</w:t>
      </w:r>
      <w:r>
        <w:t xml:space="preserve"> </w:t>
      </w:r>
      <w:r>
        <w:rPr>
          <w:rFonts w:cs="Arial"/>
        </w:rPr>
        <w:t xml:space="preserve">You can register for one here: </w:t>
      </w:r>
      <w:hyperlink r:id="rId10" w:history="1">
        <w:r w:rsidRPr="00A42D7A">
          <w:rPr>
            <w:rStyle w:val="Hyperlink"/>
            <w:rFonts w:cs="Arial"/>
          </w:rPr>
          <w:t>https://openathens.nice.org.uk/</w:t>
        </w:r>
      </w:hyperlink>
    </w:p>
    <w:p w14:paraId="105AD764" w14:textId="77777777" w:rsidR="00F57B03" w:rsidRDefault="00F57B03" w:rsidP="006421B7">
      <w:pPr>
        <w:rPr>
          <w:rFonts w:cs="Arial"/>
        </w:rPr>
      </w:pPr>
    </w:p>
    <w:p w14:paraId="0805C57D" w14:textId="77777777" w:rsidR="005E5663" w:rsidRDefault="005E5663" w:rsidP="006421B7">
      <w:pPr>
        <w:rPr>
          <w:rFonts w:cs="Arial"/>
        </w:rPr>
      </w:pPr>
      <w:proofErr w:type="gramStart"/>
      <w:r>
        <w:rPr>
          <w:rFonts w:cs="Arial"/>
        </w:rPr>
        <w:t>Unfortunately</w:t>
      </w:r>
      <w:proofErr w:type="gramEnd"/>
      <w:r>
        <w:rPr>
          <w:rFonts w:cs="Arial"/>
        </w:rPr>
        <w:t xml:space="preserve"> there may occasionally be some problems accessing the links provided. In this case the items can be accessed </w:t>
      </w:r>
      <w:r w:rsidR="001D7F09">
        <w:rPr>
          <w:rFonts w:cs="Arial"/>
        </w:rPr>
        <w:t>via the Library Journals link</w:t>
      </w:r>
      <w:r>
        <w:rPr>
          <w:rFonts w:cs="Arial"/>
        </w:rPr>
        <w:t xml:space="preserve">: </w:t>
      </w:r>
      <w:hyperlink r:id="rId11"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6075FBB0" w14:textId="77777777" w:rsidR="005E5663" w:rsidRPr="00ED59DF" w:rsidRDefault="005E5663" w:rsidP="006421B7">
      <w:pPr>
        <w:rPr>
          <w:rFonts w:cs="Arial"/>
        </w:rPr>
      </w:pPr>
    </w:p>
    <w:p w14:paraId="29458061" w14:textId="77777777" w:rsidR="00F57B03" w:rsidRPr="005E5663" w:rsidRDefault="00F57B03" w:rsidP="006421B7">
      <w:pPr>
        <w:rPr>
          <w:rFonts w:cs="Arial"/>
        </w:rPr>
      </w:pPr>
      <w:r w:rsidRPr="00C40EE7">
        <w:rPr>
          <w:rStyle w:val="Emphasis"/>
          <w:rFonts w:cs="Arial"/>
          <w:i w:val="0"/>
          <w:color w:val="000000"/>
          <w:shd w:val="clear" w:color="auto" w:fill="FFFFFF"/>
        </w:rPr>
        <w:t xml:space="preserve">If the </w:t>
      </w:r>
      <w:proofErr w:type="gramStart"/>
      <w:r w:rsidRPr="00C40EE7">
        <w:rPr>
          <w:rStyle w:val="Emphasis"/>
          <w:rFonts w:cs="Arial"/>
          <w:i w:val="0"/>
          <w:color w:val="000000"/>
          <w:shd w:val="clear" w:color="auto" w:fill="FFFFFF"/>
        </w:rPr>
        <w:t>full-text</w:t>
      </w:r>
      <w:proofErr w:type="gramEnd"/>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2"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3" w:history="1">
        <w:r w:rsidRPr="00D8721E">
          <w:rPr>
            <w:rStyle w:val="Hyperlink"/>
          </w:rPr>
          <w:t>http://www.uhdblibrary.co.uk/ills</w:t>
        </w:r>
      </w:hyperlink>
      <w:r w:rsidR="001D7F09">
        <w:rPr>
          <w:rStyle w:val="Hyperlink"/>
        </w:rPr>
        <w:t>.</w:t>
      </w:r>
    </w:p>
    <w:p w14:paraId="5E91011C" w14:textId="77777777" w:rsidR="007F687F" w:rsidRDefault="007F687F" w:rsidP="006421B7"/>
    <w:p w14:paraId="3910C8F7" w14:textId="77777777" w:rsidR="006421B7" w:rsidRDefault="006421B7" w:rsidP="006421B7">
      <w:pPr>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53FA7E86" w14:textId="0BCD31A9" w:rsidR="006421B7" w:rsidRDefault="006421B7" w:rsidP="001C6F00">
      <w:pPr>
        <w:rPr>
          <w:rFonts w:cs="Arial"/>
          <w:color w:val="000000" w:themeColor="text1"/>
          <w:shd w:val="clear" w:color="auto" w:fill="FFFFFF"/>
        </w:rPr>
      </w:pPr>
      <w:r w:rsidRPr="00ED170E">
        <w:rPr>
          <w:rFonts w:cs="Arial"/>
          <w:color w:val="000000" w:themeColor="text1"/>
          <w:shd w:val="clear" w:color="auto" w:fill="FFFFFF"/>
        </w:rPr>
        <w:t>Evidence Search:</w:t>
      </w:r>
      <w:r w:rsidR="0057067C">
        <w:rPr>
          <w:rFonts w:cs="Arial"/>
          <w:color w:val="000000" w:themeColor="text1"/>
          <w:shd w:val="clear" w:color="auto" w:fill="FFFFFF"/>
        </w:rPr>
        <w:t xml:space="preserve"> </w:t>
      </w:r>
      <w:r w:rsidR="00036B2C">
        <w:rPr>
          <w:rFonts w:cs="Arial"/>
          <w:color w:val="000000" w:themeColor="text1"/>
          <w:shd w:val="clear" w:color="auto" w:fill="FFFFFF"/>
        </w:rPr>
        <w:t>Covid-19 diet</w:t>
      </w:r>
      <w:r w:rsidR="00B92EA4">
        <w:rPr>
          <w:rFonts w:cs="Arial"/>
          <w:color w:val="000000" w:themeColor="text1"/>
          <w:shd w:val="clear" w:color="auto" w:fill="FFFFFF"/>
        </w:rPr>
        <w:t xml:space="preserve"> (</w:t>
      </w:r>
      <w:r w:rsidR="005F64A7">
        <w:rPr>
          <w:rFonts w:cs="Arial"/>
          <w:color w:val="000000" w:themeColor="text1"/>
          <w:shd w:val="clear" w:color="auto" w:fill="FFFFFF"/>
        </w:rPr>
        <w:t>LS</w:t>
      </w:r>
      <w:r w:rsidR="00167866">
        <w:rPr>
          <w:rFonts w:cs="Arial"/>
          <w:color w:val="000000" w:themeColor="text1"/>
          <w:shd w:val="clear" w:color="auto" w:fill="FFFFFF"/>
        </w:rPr>
        <w:t>9</w:t>
      </w:r>
      <w:r w:rsidR="00036B2C">
        <w:rPr>
          <w:rFonts w:cs="Arial"/>
          <w:color w:val="000000" w:themeColor="text1"/>
          <w:shd w:val="clear" w:color="auto" w:fill="FFFFFF"/>
        </w:rPr>
        <w:t>7</w:t>
      </w:r>
      <w:r w:rsidR="00DC53CE">
        <w:rPr>
          <w:rFonts w:cs="Arial"/>
          <w:color w:val="000000" w:themeColor="text1"/>
          <w:shd w:val="clear" w:color="auto" w:fill="FFFFFF"/>
        </w:rPr>
        <w:t>)</w:t>
      </w:r>
      <w:r>
        <w:rPr>
          <w:rFonts w:cs="Arial"/>
          <w:color w:val="000000" w:themeColor="text1"/>
          <w:shd w:val="clear" w:color="auto" w:fill="FFFFFF"/>
        </w:rPr>
        <w:t>. Lindsay Snell (20</w:t>
      </w:r>
      <w:r w:rsidR="007F3FDC">
        <w:rPr>
          <w:rFonts w:cs="Arial"/>
          <w:color w:val="000000" w:themeColor="text1"/>
          <w:shd w:val="clear" w:color="auto" w:fill="FFFFFF"/>
        </w:rPr>
        <w:t>20</w:t>
      </w:r>
      <w:r>
        <w:rPr>
          <w:rFonts w:cs="Arial"/>
          <w:color w:val="000000" w:themeColor="text1"/>
          <w:shd w:val="clear" w:color="auto" w:fill="FFFFFF"/>
        </w:rPr>
        <w:t xml:space="preserve">). </w:t>
      </w:r>
      <w:r w:rsidRPr="006421B7">
        <w:rPr>
          <w:rFonts w:cs="Arial"/>
          <w:shd w:val="clear" w:color="auto" w:fill="FFFFFF"/>
        </w:rPr>
        <w:t xml:space="preserve">Derby,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70C9533D" w14:textId="77777777" w:rsidR="000E39D5" w:rsidRDefault="000E39D5" w:rsidP="006421B7">
      <w:pPr>
        <w:rPr>
          <w:rFonts w:cs="Arial"/>
          <w:color w:val="000000" w:themeColor="text1"/>
          <w:shd w:val="clear" w:color="auto" w:fill="FFFFFF"/>
        </w:rPr>
      </w:pPr>
    </w:p>
    <w:p w14:paraId="0B60502C" w14:textId="6BD2258F" w:rsidR="00054FA1" w:rsidRDefault="00F57B03" w:rsidP="006421B7">
      <w:r w:rsidRPr="004F2947">
        <w:rPr>
          <w:b/>
        </w:rPr>
        <w:t>Feedback</w:t>
      </w:r>
      <w:r w:rsidR="00335273">
        <w:rPr>
          <w:b/>
        </w:rPr>
        <w:t xml:space="preserve">: </w:t>
      </w:r>
      <w:r w:rsidR="000E1CDC">
        <w:t xml:space="preserve">Once you have read this report, I would appreciate it if you would complete our online literature search feedback form </w:t>
      </w:r>
      <w:r w:rsidRPr="004F2947">
        <w:t>at:</w:t>
      </w:r>
      <w:r w:rsidR="00054FA1">
        <w:t xml:space="preserve"> </w:t>
      </w:r>
    </w:p>
    <w:p w14:paraId="47273811" w14:textId="762708FE" w:rsidR="001E288E" w:rsidRDefault="00AA306D" w:rsidP="006421B7">
      <w:hyperlink r:id="rId14" w:history="1">
        <w:r w:rsidR="00054FA1" w:rsidRPr="0003202D">
          <w:rPr>
            <w:rStyle w:val="Hyperlink"/>
          </w:rPr>
          <w:t>https://www.smartsurvey.co.uk/s/LiteratureSearchFeedback20202021/</w:t>
        </w:r>
      </w:hyperlink>
      <w:r w:rsidR="00EB6BB1">
        <w:t xml:space="preserve"> </w:t>
      </w:r>
    </w:p>
    <w:p w14:paraId="52910031" w14:textId="77777777" w:rsidR="00B92EA4" w:rsidRDefault="00B92EA4" w:rsidP="006421B7"/>
    <w:p w14:paraId="46C0F582" w14:textId="77777777" w:rsidR="000E1CDC" w:rsidRDefault="005E5663" w:rsidP="006421B7">
      <w:r>
        <w:t>This relates to this specific search and will help us to monitor and improve our service. Many Thanks.</w:t>
      </w:r>
    </w:p>
    <w:p w14:paraId="739753E4" w14:textId="77777777" w:rsidR="00C65DA2" w:rsidRDefault="00C65DA2" w:rsidP="006421B7"/>
    <w:p w14:paraId="0F7A3F9A" w14:textId="46A66BA3" w:rsidR="00E40D96" w:rsidRDefault="006421B7" w:rsidP="006421B7">
      <w:r>
        <w:t>Kind regards,</w:t>
      </w:r>
    </w:p>
    <w:p w14:paraId="5FE6AE77" w14:textId="3EEA0D45" w:rsidR="001E182B"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Lindsay Snell</w:t>
      </w:r>
    </w:p>
    <w:p w14:paraId="1E4ADA49" w14:textId="77777777" w:rsidR="00927080" w:rsidRPr="00F57B03" w:rsidRDefault="00927080" w:rsidP="006421B7">
      <w:pPr>
        <w:pStyle w:val="NormalWeb"/>
        <w:spacing w:before="0" w:beforeAutospacing="0" w:after="0" w:afterAutospacing="0"/>
        <w:rPr>
          <w:rFonts w:ascii="Arial" w:eastAsia="Times New Roman" w:hAnsi="Arial" w:cs="Times New Roman"/>
        </w:rPr>
      </w:pPr>
    </w:p>
    <w:p w14:paraId="2FBFFBED" w14:textId="345509BA" w:rsidR="00B55914"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73306DC4" w14:textId="12975095" w:rsidR="000E1CDC"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Email: </w:t>
      </w:r>
      <w:hyperlink r:id="rId15" w:history="1">
        <w:r w:rsidRPr="002321FB">
          <w:rPr>
            <w:rStyle w:val="Hyperlink"/>
            <w:rFonts w:ascii="Arial" w:eastAsia="Times New Roman" w:hAnsi="Arial" w:cs="Times New Roman"/>
          </w:rPr>
          <w:t>Lindsay.snell@nhs.net</w:t>
        </w:r>
      </w:hyperlink>
      <w:r>
        <w:rPr>
          <w:rFonts w:ascii="Arial" w:eastAsia="Times New Roman" w:hAnsi="Arial" w:cs="Times New Roman"/>
        </w:rPr>
        <w:t xml:space="preserve"> </w:t>
      </w:r>
    </w:p>
    <w:p w14:paraId="51FB0EC3" w14:textId="2772363E" w:rsidR="00B92EA4" w:rsidRDefault="00B92EA4" w:rsidP="006421B7">
      <w:pPr>
        <w:pStyle w:val="NormalWeb"/>
        <w:spacing w:before="0" w:beforeAutospacing="0" w:after="0" w:afterAutospacing="0"/>
        <w:rPr>
          <w:rFonts w:ascii="Arial" w:eastAsia="Times New Roman" w:hAnsi="Arial" w:cs="Times New Roman"/>
        </w:rPr>
      </w:pPr>
    </w:p>
    <w:p w14:paraId="63AD2F98" w14:textId="77777777" w:rsidR="00B92EA4" w:rsidRPr="004F2947" w:rsidRDefault="00B92EA4" w:rsidP="00B92EA4">
      <w:pPr>
        <w:rPr>
          <w:rFonts w:cs="Arial"/>
          <w:b/>
          <w:bCs/>
          <w:color w:val="808080"/>
          <w:szCs w:val="20"/>
        </w:rPr>
      </w:pPr>
      <w:r w:rsidRPr="004F2947">
        <w:rPr>
          <w:rFonts w:cs="Arial"/>
          <w:b/>
          <w:bCs/>
          <w:color w:val="808080"/>
          <w:szCs w:val="20"/>
        </w:rPr>
        <w:t>_</w:t>
      </w:r>
      <w:r>
        <w:rPr>
          <w:rFonts w:cs="Arial"/>
          <w:b/>
          <w:bCs/>
          <w:color w:val="808080"/>
          <w:szCs w:val="20"/>
        </w:rPr>
        <w:t>__</w:t>
      </w:r>
      <w:r w:rsidRPr="004F2947">
        <w:rPr>
          <w:rFonts w:cs="Arial"/>
          <w:b/>
          <w:bCs/>
          <w:color w:val="808080"/>
          <w:szCs w:val="20"/>
        </w:rPr>
        <w:t>________________________________________________________________</w:t>
      </w:r>
    </w:p>
    <w:p w14:paraId="0607D781" w14:textId="77777777" w:rsidR="00B92EA4" w:rsidRDefault="00B92EA4" w:rsidP="00B92EA4"/>
    <w:p w14:paraId="75E317F2" w14:textId="447CC7DE" w:rsidR="00B92EA4" w:rsidRDefault="00AA306D" w:rsidP="00B92EA4">
      <w:pPr>
        <w:jc w:val="right"/>
        <w:rPr>
          <w:rStyle w:val="Hyperlink"/>
        </w:rPr>
      </w:pPr>
      <w:hyperlink w:anchor="_Summary" w:history="1">
        <w:r w:rsidR="00B92EA4" w:rsidRPr="004F2947">
          <w:rPr>
            <w:rStyle w:val="Hyperlink"/>
          </w:rPr>
          <w:t>Back to top</w:t>
        </w:r>
      </w:hyperlink>
    </w:p>
    <w:p w14:paraId="020C6825" w14:textId="77777777" w:rsidR="00E801CE" w:rsidRPr="004F2947" w:rsidRDefault="00E801CE" w:rsidP="00B92EA4">
      <w:pPr>
        <w:jc w:val="right"/>
      </w:pPr>
    </w:p>
    <w:p w14:paraId="555BB5EA" w14:textId="5C2C9670" w:rsidR="006421B7" w:rsidRPr="006421B7" w:rsidRDefault="006421B7" w:rsidP="006421B7">
      <w:pPr>
        <w:rPr>
          <w:b/>
          <w:bCs/>
          <w:sz w:val="32"/>
          <w:szCs w:val="32"/>
        </w:rPr>
      </w:pPr>
      <w:r w:rsidRPr="006421B7">
        <w:rPr>
          <w:b/>
          <w:bCs/>
          <w:sz w:val="32"/>
          <w:szCs w:val="32"/>
        </w:rPr>
        <w:t>Results</w:t>
      </w:r>
    </w:p>
    <w:p w14:paraId="69DCE7C3" w14:textId="4633ED91" w:rsidR="006F0A2F" w:rsidRDefault="006F0A2F" w:rsidP="00036B2C">
      <w:pPr>
        <w:pStyle w:val="Heading1"/>
      </w:pPr>
      <w:bookmarkStart w:id="0" w:name="_Guidance_and_policy"/>
      <w:bookmarkEnd w:id="0"/>
      <w:r>
        <w:t>Guidance and policy</w:t>
      </w:r>
    </w:p>
    <w:p w14:paraId="432D4E2B" w14:textId="5B73E0B5" w:rsidR="00C56652" w:rsidRDefault="00CD332E" w:rsidP="006F0A2F">
      <w:pPr>
        <w:pStyle w:val="Heading2"/>
      </w:pPr>
      <w:r>
        <w:t xml:space="preserve">1. </w:t>
      </w:r>
      <w:r w:rsidR="00036B2C">
        <w:t>Policy Brief: The Impact of COVID-19 on Food Security and Nutrition</w:t>
      </w:r>
    </w:p>
    <w:p w14:paraId="0A640AA8" w14:textId="3E2B8F55" w:rsidR="00036B2C" w:rsidRDefault="00036B2C" w:rsidP="00C56652">
      <w:r>
        <w:t>United Nations (June 2020)</w:t>
      </w:r>
    </w:p>
    <w:p w14:paraId="282689CB" w14:textId="3E4FD138" w:rsidR="00036B2C" w:rsidRDefault="00036B2C" w:rsidP="00C56652">
      <w:hyperlink r:id="rId16" w:history="1">
        <w:r>
          <w:rPr>
            <w:rStyle w:val="Hyperlink"/>
          </w:rPr>
          <w:t>https://www.un.org/sites/un2.un.org/files/sg_policy_brief_on_covid_impact_on_food_security.pdf</w:t>
        </w:r>
      </w:hyperlink>
      <w:r>
        <w:t xml:space="preserve"> </w:t>
      </w:r>
    </w:p>
    <w:p w14:paraId="171A1BE6" w14:textId="1D14BCBA" w:rsidR="00036B2C" w:rsidRDefault="00036B2C" w:rsidP="00C56652"/>
    <w:p w14:paraId="3F98E245" w14:textId="4BCAC5E6" w:rsidR="00036B2C" w:rsidRDefault="00CD332E" w:rsidP="006F0A2F">
      <w:pPr>
        <w:pStyle w:val="Heading2"/>
      </w:pPr>
      <w:r>
        <w:t xml:space="preserve">2. </w:t>
      </w:r>
      <w:r w:rsidR="00036B2C" w:rsidRPr="00036B2C">
        <w:t>COVID-19 / Coronavirus - Advice for the General Public</w:t>
      </w:r>
    </w:p>
    <w:p w14:paraId="0E36C616" w14:textId="7100276A" w:rsidR="00036B2C" w:rsidRDefault="00036B2C" w:rsidP="00C56652">
      <w:r>
        <w:t>British Dietetic Association (June 2020)</w:t>
      </w:r>
    </w:p>
    <w:p w14:paraId="2DF4F06A" w14:textId="6EC1C2A0" w:rsidR="00036B2C" w:rsidRDefault="00036B2C" w:rsidP="00C56652">
      <w:pPr>
        <w:rPr>
          <w:b/>
        </w:rPr>
      </w:pPr>
      <w:hyperlink r:id="rId17" w:history="1">
        <w:r>
          <w:rPr>
            <w:rStyle w:val="Hyperlink"/>
          </w:rPr>
          <w:t>https://www.bda.uk.com/resource/covid-19-corona-virus-advice-for-the-general-public.html</w:t>
        </w:r>
      </w:hyperlink>
    </w:p>
    <w:p w14:paraId="6EF78DBC" w14:textId="3F89A887" w:rsidR="00AB6A71" w:rsidRDefault="00AB6A71" w:rsidP="00C56652">
      <w:pPr>
        <w:rPr>
          <w:b/>
        </w:rPr>
      </w:pPr>
    </w:p>
    <w:p w14:paraId="1AE65984" w14:textId="342F7D7B" w:rsidR="006F0A2F" w:rsidRDefault="00CD332E" w:rsidP="006F0A2F">
      <w:pPr>
        <w:pStyle w:val="Heading2"/>
      </w:pPr>
      <w:r>
        <w:t xml:space="preserve">3. </w:t>
      </w:r>
      <w:r w:rsidR="006F0A2F" w:rsidRPr="002663E8">
        <w:t>Coronavirus (COVID-19): Accessing food and essential supplies</w:t>
      </w:r>
    </w:p>
    <w:p w14:paraId="1204CB7D" w14:textId="77777777" w:rsidR="006F0A2F" w:rsidRDefault="006F0A2F" w:rsidP="006F0A2F">
      <w:r>
        <w:t>UK Government (April 2020, updated June 2020)</w:t>
      </w:r>
    </w:p>
    <w:p w14:paraId="5CFF31AB" w14:textId="77777777" w:rsidR="006F0A2F" w:rsidRDefault="006F0A2F" w:rsidP="006F0A2F">
      <w:hyperlink r:id="rId18" w:history="1">
        <w:r>
          <w:rPr>
            <w:rStyle w:val="Hyperlink"/>
          </w:rPr>
          <w:t>https://www.gov.uk/guidance/coronavirus-covid-19-accessing-food-and-essential-supplies</w:t>
        </w:r>
      </w:hyperlink>
    </w:p>
    <w:p w14:paraId="4521589B" w14:textId="77777777" w:rsidR="006F0A2F" w:rsidRDefault="006F0A2F" w:rsidP="006F0A2F"/>
    <w:p w14:paraId="1F1324FA" w14:textId="0DF66799" w:rsidR="00036B2C" w:rsidRDefault="00CD332E" w:rsidP="006F0A2F">
      <w:pPr>
        <w:pStyle w:val="Heading2"/>
      </w:pPr>
      <w:r>
        <w:t xml:space="preserve">4. </w:t>
      </w:r>
      <w:r w:rsidR="00036B2C" w:rsidRPr="00036B2C">
        <w:t>Consultation Response - Food Availability and COVID-19</w:t>
      </w:r>
    </w:p>
    <w:p w14:paraId="5519E2DC" w14:textId="1AC2661B" w:rsidR="002663E8" w:rsidRDefault="002663E8" w:rsidP="002663E8">
      <w:r>
        <w:t>British Dietetic Association (May 2020)</w:t>
      </w:r>
    </w:p>
    <w:p w14:paraId="2243A281" w14:textId="3E3FF121" w:rsidR="00AB6A71" w:rsidRDefault="002663E8" w:rsidP="00C56652">
      <w:hyperlink r:id="rId19" w:history="1">
        <w:r>
          <w:rPr>
            <w:rStyle w:val="Hyperlink"/>
          </w:rPr>
          <w:t>https://www.bda.uk.com</w:t>
        </w:r>
        <w:r>
          <w:rPr>
            <w:rStyle w:val="Hyperlink"/>
          </w:rPr>
          <w:t>/</w:t>
        </w:r>
        <w:r>
          <w:rPr>
            <w:rStyle w:val="Hyperlink"/>
          </w:rPr>
          <w:t>resource/consultation-response-food-availability-and-covid-19.html</w:t>
        </w:r>
      </w:hyperlink>
    </w:p>
    <w:p w14:paraId="520474E4" w14:textId="37FA8352" w:rsidR="002663E8" w:rsidRDefault="002663E8" w:rsidP="00C56652"/>
    <w:p w14:paraId="208CBEFA" w14:textId="2E8A3F30" w:rsidR="002663E8" w:rsidRDefault="00CD332E" w:rsidP="006F0A2F">
      <w:pPr>
        <w:pStyle w:val="Heading2"/>
      </w:pPr>
      <w:r>
        <w:t xml:space="preserve">5. </w:t>
      </w:r>
      <w:r w:rsidR="002663E8" w:rsidRPr="002663E8">
        <w:t>Eating well during Coronavirus / COVID-19</w:t>
      </w:r>
    </w:p>
    <w:p w14:paraId="7B9CFFD0" w14:textId="7E0F9CAD" w:rsidR="002663E8" w:rsidRDefault="002663E8" w:rsidP="00C56652">
      <w:r>
        <w:t>British Dietetic Association (April 2020)</w:t>
      </w:r>
    </w:p>
    <w:p w14:paraId="337F9C91" w14:textId="16C3F2E4" w:rsidR="002663E8" w:rsidRDefault="002663E8" w:rsidP="00C56652">
      <w:hyperlink r:id="rId20" w:history="1">
        <w:r>
          <w:rPr>
            <w:rStyle w:val="Hyperlink"/>
          </w:rPr>
          <w:t>https://www.bda.uk.com/resource/eating-well-during-coronavirus-covid-19.html</w:t>
        </w:r>
      </w:hyperlink>
    </w:p>
    <w:p w14:paraId="7649C00F" w14:textId="2B6E51CE" w:rsidR="002663E8" w:rsidRDefault="002663E8" w:rsidP="00C56652"/>
    <w:p w14:paraId="0E631B7D" w14:textId="77777777" w:rsidR="00CD332E" w:rsidRDefault="00CD332E" w:rsidP="00CD332E">
      <w:pPr>
        <w:pStyle w:val="Heading1"/>
      </w:pPr>
      <w:bookmarkStart w:id="1" w:name="_Academic_literature"/>
      <w:bookmarkEnd w:id="1"/>
      <w:r>
        <w:t>Academic literature</w:t>
      </w:r>
    </w:p>
    <w:p w14:paraId="0B2247A1" w14:textId="0A719E12" w:rsidR="00CD332E" w:rsidRDefault="00CD332E" w:rsidP="00CD332E">
      <w:pPr>
        <w:pStyle w:val="Heading2"/>
      </w:pPr>
      <w:bookmarkStart w:id="2" w:name="6cf3544e-3665-7dbf-12d8-f33055da623d-1"/>
      <w:r>
        <w:t>6</w:t>
      </w:r>
      <w:r>
        <w:t>. Covid-19, cocooning and vitamin d intake requirements</w:t>
      </w:r>
      <w:bookmarkEnd w:id="2"/>
    </w:p>
    <w:p w14:paraId="3D22AE53" w14:textId="77777777" w:rsidR="00CD332E" w:rsidRDefault="00CD332E" w:rsidP="00CD332E">
      <w:r>
        <w:rPr>
          <w:b/>
        </w:rPr>
        <w:t xml:space="preserve">Author(s): </w:t>
      </w:r>
      <w:r>
        <w:t>McKenna M.J.; Flynn M.A.T.</w:t>
      </w:r>
    </w:p>
    <w:p w14:paraId="768680E3" w14:textId="77777777" w:rsidR="00CD332E" w:rsidRDefault="00CD332E" w:rsidP="00CD332E">
      <w:r>
        <w:rPr>
          <w:b/>
        </w:rPr>
        <w:t xml:space="preserve">Source: </w:t>
      </w:r>
      <w:r>
        <w:t>Irish Medical Journal; 2020; vol. 113 (no. 5)</w:t>
      </w:r>
    </w:p>
    <w:p w14:paraId="210B8365" w14:textId="77777777" w:rsidR="00CD332E" w:rsidRDefault="00CD332E" w:rsidP="00CD332E">
      <w:r>
        <w:t xml:space="preserve">The purpose of this report is to clarify what constitutes best practice on vitamin D supplement use, particularly among older adults, who are at highest risk of Covid-19. On Friday 3rd April, three reports were published on how vitamin D may protect against Covid-19. Two reports are aligned with national and international guidelines on vitamin intake requirements for health: one looked at the importance of vitamin D adequacy in protecting children from respiratory illness but included important advice cautioning against high dose vitamin D; the other is from The Irish Longitudinal Study on Ageing (TILDA) that looked at specific 'at risk' groups for vitamin D deficiency in those over 50 years in a representative sample from the 26 counties. TILDA provides a strong evidence base for intervening in older adults with supplemental vitamin D (10 micro g to 20 micro g daily). A third report advises that every adult should take high doses of vitamin D (20 micro g to 50 micro g daily) </w:t>
      </w:r>
      <w:proofErr w:type="gramStart"/>
      <w:r>
        <w:t>in order to</w:t>
      </w:r>
      <w:proofErr w:type="gramEnd"/>
      <w:r>
        <w:t xml:space="preserve"> protect against Covid-19. The authors make no mention about other sources of vitamin D in adults. This creates confusion at a time when there is widespread fear and anxiety about the Covid-19 pandemic. The following provides a review of the evidence and summarises best practice regarding vitamin D nutrition to protect against Covid-19. Copyright © 2020, Irish Medical Association. All rights reserved.</w:t>
      </w:r>
    </w:p>
    <w:p w14:paraId="51BC8824" w14:textId="77777777" w:rsidR="00CD332E" w:rsidRDefault="00CD332E" w:rsidP="00CD332E">
      <w:r>
        <w:rPr>
          <w:b/>
        </w:rPr>
        <w:lastRenderedPageBreak/>
        <w:t xml:space="preserve">Database: </w:t>
      </w:r>
      <w:r>
        <w:t>EMBASE</w:t>
      </w:r>
    </w:p>
    <w:p w14:paraId="48BFADBC" w14:textId="77777777" w:rsidR="00CD332E" w:rsidRDefault="00CD332E" w:rsidP="00CD332E"/>
    <w:p w14:paraId="7C78EB45" w14:textId="2FDE048A" w:rsidR="00CD332E" w:rsidRDefault="00CD332E" w:rsidP="00CD332E">
      <w:pPr>
        <w:pStyle w:val="Heading2"/>
      </w:pPr>
      <w:bookmarkStart w:id="3" w:name="65ea7b33-cfa1-1ff7-3de4-8826ec68fc8c-2"/>
      <w:r>
        <w:t>7</w:t>
      </w:r>
      <w:r>
        <w:t>. Optimisation of vitamin D status for enhanced immuno-protection against covid-19</w:t>
      </w:r>
      <w:bookmarkEnd w:id="3"/>
    </w:p>
    <w:p w14:paraId="45E6BE70" w14:textId="77777777" w:rsidR="00CD332E" w:rsidRDefault="00CD332E" w:rsidP="00CD332E">
      <w:r>
        <w:rPr>
          <w:b/>
        </w:rPr>
        <w:t xml:space="preserve">Author(s): </w:t>
      </w:r>
      <w:r>
        <w:t>McCartney D.M.; Byrne D.G.</w:t>
      </w:r>
    </w:p>
    <w:p w14:paraId="402498A4" w14:textId="77777777" w:rsidR="00CD332E" w:rsidRDefault="00CD332E" w:rsidP="00CD332E">
      <w:r>
        <w:rPr>
          <w:b/>
        </w:rPr>
        <w:t xml:space="preserve">Source: </w:t>
      </w:r>
      <w:r>
        <w:t>Irish Medical Journal; 2020; vol. 113 (no. 4)</w:t>
      </w:r>
    </w:p>
    <w:p w14:paraId="5700B021" w14:textId="77777777" w:rsidR="00CD332E" w:rsidRDefault="00CD332E" w:rsidP="00CD332E">
      <w:r>
        <w:t>Background Vitamin D deficiency (serum 25(OH)D&lt;50nmol/l) is common in Ireland, particularly amongst older adults, hospital inpatients and nursing home residents. Vitamin D deficiency is associated with increased risk of acute viral respiratory infection and community acquired pneumonia, with several molecular mechanisms proposed to explain this association. Vitamin D supplementation has also been shown to reduce the risk of respiratory infection. Vitamin D and Covid-19 Correction of vitamin D deficiency is thought to suppress CD26, a putative adhesion molecule for Covid-19 host cell invasion. Vitamin D may also attenuate interferon gamma (</w:t>
      </w:r>
      <w:proofErr w:type="spellStart"/>
      <w:r>
        <w:t>IFNgamma</w:t>
      </w:r>
      <w:proofErr w:type="spellEnd"/>
      <w:r>
        <w:t xml:space="preserve">) and interleukin-6 (IL-6) inflammatory responses, both potent predictors of poorer outcome in </w:t>
      </w:r>
      <w:proofErr w:type="gramStart"/>
      <w:r>
        <w:t>critically-ill</w:t>
      </w:r>
      <w:proofErr w:type="gramEnd"/>
      <w:r>
        <w:t xml:space="preserve"> ventilated patients including those with Covid-19. Vitamin D Requirements Irish adults require 25-30micro g/d of vitamin D3, an intake not achievable by diet alone, to reliably maintain serum 25(OH)D levels &gt;50nmol/l. Supplementation with doses up to 100micro g/d has been shown to be safe for adults, and many agencies and expert groups now advocate supplementation in older adults, albeit at lower levels than this. Conclusions and Recommendations Vitamin D deficiency is common and may contribute to increased risk of respiratory infection including Covid-19. We recommend that all older adults, hospital inpatients, nursing home residents and other vulnerable groups (e.g. those with diabetes mellitus or compromised immune function, those with darker skin, vegetarians and vegans, those who are overweight or obese, smokers and healthcare workers) be urgently supplemented with 20-50micro g/d of vitamin D to enhance their resistance to Covid-19, and that this advice be quickly extended to the general adult </w:t>
      </w:r>
      <w:proofErr w:type="spellStart"/>
      <w:r>
        <w:t>population.Copyright</w:t>
      </w:r>
      <w:proofErr w:type="spellEnd"/>
      <w:r>
        <w:t xml:space="preserve"> © 2020, Irish Medical Association. All rights reserved.</w:t>
      </w:r>
    </w:p>
    <w:p w14:paraId="5071D90C" w14:textId="77777777" w:rsidR="00CD332E" w:rsidRDefault="00CD332E" w:rsidP="00CD332E">
      <w:r>
        <w:rPr>
          <w:b/>
        </w:rPr>
        <w:t xml:space="preserve">Database: </w:t>
      </w:r>
      <w:r>
        <w:t>EMBASE</w:t>
      </w:r>
    </w:p>
    <w:p w14:paraId="3AA09340" w14:textId="77777777" w:rsidR="00CD332E" w:rsidRDefault="00CD332E" w:rsidP="00CD332E"/>
    <w:p w14:paraId="3D3DDBB0" w14:textId="7EAA8C68" w:rsidR="00CD332E" w:rsidRDefault="006665F4" w:rsidP="00CD332E">
      <w:pPr>
        <w:pStyle w:val="Heading2"/>
      </w:pPr>
      <w:bookmarkStart w:id="4" w:name="e04f4ce9-f6fe-4475-cb4d-8617826148de-3"/>
      <w:r>
        <w:t>8</w:t>
      </w:r>
      <w:r w:rsidR="00CD332E">
        <w:t>. Managing People with Diabetes Fasting for Ramadan During the COVID-19 Pandemic: A South Asian Health Foundation Update.</w:t>
      </w:r>
      <w:bookmarkEnd w:id="4"/>
    </w:p>
    <w:p w14:paraId="0921B5D3" w14:textId="77777777" w:rsidR="00CD332E" w:rsidRDefault="00CD332E" w:rsidP="00CD332E">
      <w:r>
        <w:rPr>
          <w:b/>
        </w:rPr>
        <w:t xml:space="preserve">Author(s): </w:t>
      </w:r>
      <w:proofErr w:type="gramStart"/>
      <w:r>
        <w:t>Hanif ;</w:t>
      </w:r>
      <w:proofErr w:type="gramEnd"/>
      <w:r>
        <w:t xml:space="preserve"> Ali, S. N.; </w:t>
      </w:r>
      <w:proofErr w:type="spellStart"/>
      <w:r>
        <w:t>Hassanein</w:t>
      </w:r>
      <w:proofErr w:type="spellEnd"/>
      <w:r>
        <w:t xml:space="preserve">, M.; </w:t>
      </w:r>
      <w:proofErr w:type="spellStart"/>
      <w:r>
        <w:t>Khunti</w:t>
      </w:r>
      <w:proofErr w:type="spellEnd"/>
      <w:r>
        <w:t>, K.; Hanif, W.</w:t>
      </w:r>
    </w:p>
    <w:p w14:paraId="6D490CAF" w14:textId="77777777" w:rsidR="00CD332E" w:rsidRDefault="00CD332E" w:rsidP="00CD332E">
      <w:r>
        <w:rPr>
          <w:b/>
        </w:rPr>
        <w:t xml:space="preserve">Source: </w:t>
      </w:r>
      <w:r>
        <w:t>Diabetic Medicine; Jul 2020; vol. 37 (no. 7); p. 1094-1102</w:t>
      </w:r>
    </w:p>
    <w:p w14:paraId="267875C9" w14:textId="77777777" w:rsidR="00CD332E" w:rsidRDefault="00CD332E" w:rsidP="00CD332E">
      <w:r>
        <w:t xml:space="preserve">Available  at </w:t>
      </w:r>
      <w:hyperlink r:id="rId21" w:history="1">
        <w:r>
          <w:rPr>
            <w:color w:val="0000EE"/>
          </w:rPr>
          <w:t>Diabetic Medicine</w:t>
        </w:r>
      </w:hyperlink>
      <w:r>
        <w:t xml:space="preserve"> -  from Wiley Online Library Medicine and Nursing Collection 2019 - NHS </w:t>
      </w:r>
    </w:p>
    <w:p w14:paraId="764B5C2F" w14:textId="77777777" w:rsidR="00CD332E" w:rsidRDefault="00CD332E" w:rsidP="00CD332E">
      <w:r>
        <w:t xml:space="preserve">Available  at </w:t>
      </w:r>
      <w:hyperlink r:id="rId22" w:history="1">
        <w:r>
          <w:rPr>
            <w:color w:val="0000EE"/>
          </w:rPr>
          <w:t>Diabetic Medicine</w:t>
        </w:r>
      </w:hyperlink>
      <w:r>
        <w:t xml:space="preserve"> -  from </w:t>
      </w:r>
      <w:proofErr w:type="spellStart"/>
      <w:r>
        <w:t>Unpaywall</w:t>
      </w:r>
      <w:proofErr w:type="spellEnd"/>
      <w:r>
        <w:t xml:space="preserve"> </w:t>
      </w:r>
    </w:p>
    <w:p w14:paraId="441C71CF" w14:textId="77777777" w:rsidR="00CD332E" w:rsidRDefault="00CD332E" w:rsidP="00CD332E">
      <w:r>
        <w:t xml:space="preserve">The month of Ramadan forms one of the five pillars of the Muslim faith. Adult Muslims are obligated to keep daily fasts from dawn to sunset, with exceptions. This year Ramadan is due to begin on 23 April 2020 and the longest fast in the UK will be approximately 18 hours in length. In addition, due to the often high-calorie meals eaten to break the fast, Ramadan should </w:t>
      </w:r>
      <w:proofErr w:type="gramStart"/>
      <w:r>
        <w:t>be seen as</w:t>
      </w:r>
      <w:proofErr w:type="gramEnd"/>
      <w:r>
        <w:t xml:space="preserve"> a cycle of fasting and feasting. Ramadan fasting can impact those with diabetes, increasing the risk of hypoglycaemia, </w:t>
      </w:r>
      <w:proofErr w:type="gramStart"/>
      <w:r>
        <w:t>hyperglycaemia</w:t>
      </w:r>
      <w:proofErr w:type="gramEnd"/>
      <w:r>
        <w:t xml:space="preserve"> and dehydration. This year, Ramadan will occur during the global COVID-19 pandemic. Reports show that diabetes appears to be a risk factor for more severe disease with COVID-19. In addition, the UK experience has shown diabetes and COVID-19 is associated with dehydration, starvation ketosis, diabetic </w:t>
      </w:r>
      <w:proofErr w:type="gramStart"/>
      <w:r>
        <w:t>ketoacidosis</w:t>
      </w:r>
      <w:proofErr w:type="gramEnd"/>
      <w:r>
        <w:t xml:space="preserve"> and hyperosmolar hyperglycaemic state. This makes fasting in Ramadan particularly challenging for those Muslims with diabetes. Here, we discuss the implications of fasting in Ramadan during the COVID-19 pandemic and make recommendations for those with diabetes who wish to fast. Novelty Statement: Guidelines about managing diabetes during Ramadan have been </w:t>
      </w:r>
      <w:r>
        <w:lastRenderedPageBreak/>
        <w:t xml:space="preserve">published by various societies, including the latest one from the South Asian Health Foundation </w:t>
      </w:r>
      <w:proofErr w:type="spellStart"/>
      <w:r>
        <w:t>UK.The</w:t>
      </w:r>
      <w:proofErr w:type="spellEnd"/>
      <w:r>
        <w:t xml:space="preserve"> COVID-19 pandemic poses new challenges for managing people with diabetes who choose to fast during </w:t>
      </w:r>
      <w:proofErr w:type="spellStart"/>
      <w:r>
        <w:t>Ramadan.These</w:t>
      </w:r>
      <w:proofErr w:type="spellEnd"/>
      <w:r>
        <w:t xml:space="preserve"> guidelines address these challenges and give the most up to date advice based on current evidence, to help those who choose to fast do so safely.</w:t>
      </w:r>
    </w:p>
    <w:p w14:paraId="1246DA0F" w14:textId="77777777" w:rsidR="00CD332E" w:rsidRDefault="00CD332E" w:rsidP="00CD332E">
      <w:r>
        <w:rPr>
          <w:b/>
        </w:rPr>
        <w:t xml:space="preserve">Database: </w:t>
      </w:r>
      <w:r>
        <w:t>CINAHL</w:t>
      </w:r>
    </w:p>
    <w:p w14:paraId="43282C58" w14:textId="77777777" w:rsidR="00CD332E" w:rsidRDefault="00CD332E" w:rsidP="00CD332E"/>
    <w:p w14:paraId="7739FCF7" w14:textId="03C2E4A0" w:rsidR="00CD332E" w:rsidRDefault="006665F4" w:rsidP="00CD332E">
      <w:pPr>
        <w:pStyle w:val="Heading2"/>
      </w:pPr>
      <w:bookmarkStart w:id="5" w:name="0cbb2ea5-ba45-65a1-f8f4-189d6cb8ac85-4"/>
      <w:r>
        <w:t>9</w:t>
      </w:r>
      <w:r w:rsidR="00CD332E">
        <w:t>. Greater risk of severe COVID-19 in Black, Asian and Minority Ethnic populations is not explained by cardiometabolic, socioeconomic or behavioural factors, or by 25(OH)-vitamin D status: study of 1326 cases from the UK Biobank</w:t>
      </w:r>
      <w:bookmarkEnd w:id="5"/>
    </w:p>
    <w:p w14:paraId="06AA7723" w14:textId="77777777" w:rsidR="00CD332E" w:rsidRDefault="00CD332E" w:rsidP="00CD332E">
      <w:r>
        <w:rPr>
          <w:b/>
        </w:rPr>
        <w:t xml:space="preserve">Author(s): </w:t>
      </w:r>
      <w:proofErr w:type="spellStart"/>
      <w:r>
        <w:t>Raisi-Estabragh</w:t>
      </w:r>
      <w:proofErr w:type="spellEnd"/>
      <w:r>
        <w:t xml:space="preserve"> Z.; McCracken C.; Cooper J.; Caulfield M.J.; Munroe P.B.; Petersen S.E.; Bethell M.S.; Cooper C.; Harvey N.C.</w:t>
      </w:r>
    </w:p>
    <w:p w14:paraId="54A9204D" w14:textId="77777777" w:rsidR="00CD332E" w:rsidRDefault="00CD332E" w:rsidP="00CD332E">
      <w:r>
        <w:rPr>
          <w:b/>
        </w:rPr>
        <w:t xml:space="preserve">Source: </w:t>
      </w:r>
      <w:r>
        <w:t>Journal of public health (Oxford, England); Jun 2020</w:t>
      </w:r>
    </w:p>
    <w:p w14:paraId="774918B7" w14:textId="77777777" w:rsidR="00CD332E" w:rsidRDefault="00CD332E" w:rsidP="00CD332E">
      <w:r>
        <w:t xml:space="preserve">Available  at </w:t>
      </w:r>
      <w:hyperlink r:id="rId23" w:history="1">
        <w:r>
          <w:rPr>
            <w:color w:val="0000EE"/>
          </w:rPr>
          <w:t>Journal of public health (Oxford, England)</w:t>
        </w:r>
      </w:hyperlink>
      <w:r>
        <w:t xml:space="preserve"> -  from </w:t>
      </w:r>
      <w:proofErr w:type="spellStart"/>
      <w:r>
        <w:t>Unpaywall</w:t>
      </w:r>
      <w:proofErr w:type="spellEnd"/>
      <w:r>
        <w:t xml:space="preserve"> </w:t>
      </w:r>
    </w:p>
    <w:p w14:paraId="4A461027" w14:textId="77777777" w:rsidR="00CD332E" w:rsidRDefault="00CD332E" w:rsidP="00CD332E">
      <w:r>
        <w:t xml:space="preserve">BACKGROUND: We examined whether the greater severity of coronavirus disease 2019 (COVID-19) amongst men and Black, </w:t>
      </w:r>
      <w:proofErr w:type="gramStart"/>
      <w:r>
        <w:t>Asian</w:t>
      </w:r>
      <w:proofErr w:type="gramEnd"/>
      <w:r>
        <w:t xml:space="preserve"> and Minority Ethnic (BAME) individuals is explained by cardiometabolic, socio-economic or behavioural factors. METHOD(S): We studied 4510 UK Biobank participants tested for COVID-19 (positive, n = 1326). Multivariate logistic regression models including age, sex and ethnicity were used to test whether addition of (1) cardiometabolic factors [diabetes, hypertension, high cholesterol, prior myocardial infarction, smoking and body mass index (BMI)]; (2) 25(OH)-vitamin D; (3) poor diet; (4) Townsend deprivation score; (5) housing (home type, overcrowding) or (6) behavioural factors (sociability, risk taking) attenuated sex/ethnicity associations with COVID-19 status. RESULT(S): There was over-representation of men and BAME ethnicities in the COVID-19 positive group. BAME individuals had, on average, poorer cardiometabolic profile, lower 25(OH)-vitamin D, greater material deprivation, and were more likely to live in larger households and in flats/apartments. Male sex, BAME ethnicity, higher BMI, higher Townsend deprivation score and household overcrowding were independently associated with significantly greater odds of COVID-19. The pattern of association was consistent for men and women; cardiometabolic, socio-demographic and behavioural factors did not attenuate sex/ethnicity associations. CONCLUSION(S): In this study, sex and ethnicity differential pattern of COVID-19 was not adequately explained by variations in cardiometabolic factors, 25(OH)-vitamin D levels or socio-economic factors. Factors which underlie ethnic differences in COVID-19 may not be easily captured, and so investigation of alternative biological and genetic susceptibilities as well as more comprehensive assessment of the complex economic, </w:t>
      </w:r>
      <w:proofErr w:type="gramStart"/>
      <w:r>
        <w:t>social</w:t>
      </w:r>
      <w:proofErr w:type="gramEnd"/>
      <w:r>
        <w:t xml:space="preserve"> and behavioural differences should be prioritised. Copyright © The Author(s) 2020. Published by Oxford University Press on behalf of Faculty of Public Health.</w:t>
      </w:r>
    </w:p>
    <w:p w14:paraId="7CE682C1" w14:textId="77777777" w:rsidR="00CD332E" w:rsidRDefault="00CD332E" w:rsidP="00CD332E">
      <w:r>
        <w:rPr>
          <w:b/>
        </w:rPr>
        <w:t xml:space="preserve">Database: </w:t>
      </w:r>
      <w:r>
        <w:t>EMBASE</w:t>
      </w:r>
    </w:p>
    <w:p w14:paraId="3233171B" w14:textId="77777777" w:rsidR="00CD332E" w:rsidRDefault="00CD332E" w:rsidP="00CD332E"/>
    <w:p w14:paraId="6D0A3D59" w14:textId="42C987BA" w:rsidR="00CD332E" w:rsidRDefault="00280BF0" w:rsidP="00CD332E">
      <w:pPr>
        <w:pStyle w:val="Heading2"/>
      </w:pPr>
      <w:bookmarkStart w:id="6" w:name="c217bf77-951d-1a50-1269-22af144d3e0f-5"/>
      <w:r>
        <w:t>10</w:t>
      </w:r>
      <w:r w:rsidR="00CD332E">
        <w:t>. Struggling for food in a time of crisis: Responsibility and paradox.</w:t>
      </w:r>
      <w:bookmarkEnd w:id="6"/>
    </w:p>
    <w:p w14:paraId="3CE077AB" w14:textId="77777777" w:rsidR="00CD332E" w:rsidRDefault="00CD332E" w:rsidP="00CD332E">
      <w:r>
        <w:rPr>
          <w:b/>
        </w:rPr>
        <w:t xml:space="preserve">Author(s): </w:t>
      </w:r>
      <w:r>
        <w:t>Caplan, Pat</w:t>
      </w:r>
    </w:p>
    <w:p w14:paraId="0A5BAA2D" w14:textId="77777777" w:rsidR="00CD332E" w:rsidRDefault="00CD332E" w:rsidP="00CD332E">
      <w:r>
        <w:rPr>
          <w:b/>
        </w:rPr>
        <w:t xml:space="preserve">Source: </w:t>
      </w:r>
      <w:r>
        <w:t>Anthropology today; Jun 2020; vol. 36 (no. 3); p. 8-10</w:t>
      </w:r>
    </w:p>
    <w:p w14:paraId="799C25A9" w14:textId="77777777" w:rsidR="00CD332E" w:rsidRDefault="00CD332E" w:rsidP="00CD332E">
      <w:r>
        <w:t xml:space="preserve">Available  at </w:t>
      </w:r>
      <w:hyperlink r:id="rId24" w:history="1">
        <w:r>
          <w:rPr>
            <w:color w:val="0000EE"/>
          </w:rPr>
          <w:t>Anthropology today</w:t>
        </w:r>
      </w:hyperlink>
      <w:r>
        <w:t xml:space="preserve"> -  from </w:t>
      </w:r>
      <w:proofErr w:type="spellStart"/>
      <w:r>
        <w:t>Unpaywall</w:t>
      </w:r>
      <w:proofErr w:type="spellEnd"/>
      <w:r>
        <w:t xml:space="preserve"> </w:t>
      </w:r>
    </w:p>
    <w:p w14:paraId="765DAFC4" w14:textId="77777777" w:rsidR="00CD332E" w:rsidRDefault="00CD332E" w:rsidP="00CD332E">
      <w:r>
        <w:t xml:space="preserve">Struggling for food in a time of crisis: responsibility and paradox. Responsibility is a useful lens through which to examine the current state of food poverty in the UK in the context of the Covid-19 crisis, noting that this concept contains several paradoxes. Currently, responsibility involves the voluntary sector, the food industry and the state, a situation which the author has been exploring for the last five years in an ethnographic study of food poverty and food aid in the UK. Food aid </w:t>
      </w:r>
      <w:r>
        <w:lastRenderedPageBreak/>
        <w:t>organizations, especially food banks, have mushroomed during the period of austerity. This reveals the first paradox: namely, that the existence of food banks conveys the message that 'something is being done', but in actuality this is very far from being sufficient to meet the needs of either the 'old' or 'new' food insecure. The second paradox is that at the onset of the crisis, a government which had been responsible for inflicting austerity on the country for 10 years, dramatically reversed some of its policies. However, predictably, this did not change the situation vis-à-vis food insecurity. The third paradox is that the frequent rhetoric invoking the two world wars has not resulted in lessons being learned - notably, the creation of a ministry to deal with food and rationing, as in the Second World War. The final paradox relates to Brexit and its likely deleterious effects on food security, particularly if no 'deal' is achieved with the European Union, as seems likely. The voluntary food aid sector, try as it may, cannot possibly assume responsibility for the long-standing and now hugely increased problems of food insecurity. That belongs to the state.</w:t>
      </w:r>
    </w:p>
    <w:p w14:paraId="032CD749" w14:textId="77777777" w:rsidR="00CD332E" w:rsidRDefault="00CD332E" w:rsidP="00CD332E">
      <w:r>
        <w:rPr>
          <w:b/>
        </w:rPr>
        <w:t xml:space="preserve">Database: </w:t>
      </w:r>
      <w:r>
        <w:t>Medline</w:t>
      </w:r>
    </w:p>
    <w:p w14:paraId="6A4BC057" w14:textId="77777777" w:rsidR="00CD332E" w:rsidRDefault="00CD332E" w:rsidP="00CD332E"/>
    <w:p w14:paraId="771ECBFB" w14:textId="3293FE5D" w:rsidR="00CD332E" w:rsidRDefault="00280BF0" w:rsidP="00CD332E">
      <w:pPr>
        <w:pStyle w:val="Heading2"/>
      </w:pPr>
      <w:bookmarkStart w:id="7" w:name="9cccaafb-718d-92d3-70ab-b23e1097cf80-7"/>
      <w:r>
        <w:t>11</w:t>
      </w:r>
      <w:r w:rsidR="00CD332E">
        <w:t>. Is diet partly responsible for differences in COVID-19 death rates between and within countries?</w:t>
      </w:r>
      <w:bookmarkEnd w:id="7"/>
    </w:p>
    <w:p w14:paraId="73844F1F" w14:textId="77777777" w:rsidR="00CD332E" w:rsidRDefault="00CD332E" w:rsidP="00CD332E">
      <w:r>
        <w:rPr>
          <w:b/>
        </w:rPr>
        <w:t xml:space="preserve">Author(s): </w:t>
      </w:r>
      <w:r>
        <w:t>Bousquet J.et al.</w:t>
      </w:r>
    </w:p>
    <w:p w14:paraId="35DC4AAE" w14:textId="77777777" w:rsidR="00CD332E" w:rsidRDefault="00CD332E" w:rsidP="00CD332E">
      <w:r>
        <w:rPr>
          <w:b/>
        </w:rPr>
        <w:t xml:space="preserve">Source: </w:t>
      </w:r>
      <w:r>
        <w:t>Clinical and Translational Allergy; May 2020; vol. 10 (no. 1)</w:t>
      </w:r>
    </w:p>
    <w:p w14:paraId="5F29B6C6" w14:textId="77777777" w:rsidR="00CD332E" w:rsidRDefault="00CD332E" w:rsidP="00CD332E">
      <w:r>
        <w:t xml:space="preserve">Available  at </w:t>
      </w:r>
      <w:hyperlink r:id="rId25" w:history="1">
        <w:r>
          <w:rPr>
            <w:color w:val="0000EE"/>
          </w:rPr>
          <w:t>Clinical and translational allergy</w:t>
        </w:r>
      </w:hyperlink>
      <w:r>
        <w:t xml:space="preserve"> -  from BioMed Central </w:t>
      </w:r>
    </w:p>
    <w:p w14:paraId="5E55A14B" w14:textId="77777777" w:rsidR="00CD332E" w:rsidRDefault="00CD332E" w:rsidP="00CD332E">
      <w:r>
        <w:t xml:space="preserve">Available  at </w:t>
      </w:r>
      <w:hyperlink r:id="rId26" w:history="1">
        <w:r>
          <w:rPr>
            <w:color w:val="0000EE"/>
          </w:rPr>
          <w:t>Clinical and translational allergy</w:t>
        </w:r>
      </w:hyperlink>
      <w:r>
        <w:t xml:space="preserve"> -  from Europe PubMed Central - Open Access </w:t>
      </w:r>
    </w:p>
    <w:p w14:paraId="1619B282" w14:textId="77777777" w:rsidR="00CD332E" w:rsidRDefault="00CD332E" w:rsidP="00CD332E">
      <w:r>
        <w:t xml:space="preserve">Available  at </w:t>
      </w:r>
      <w:hyperlink r:id="rId27" w:history="1">
        <w:r>
          <w:rPr>
            <w:color w:val="0000EE"/>
          </w:rPr>
          <w:t>Clinical and translational allergy</w:t>
        </w:r>
      </w:hyperlink>
      <w:r>
        <w:t xml:space="preserve"> -  from ProQuest (Health Research Premium) - NHS Version </w:t>
      </w:r>
    </w:p>
    <w:p w14:paraId="72E1ED28" w14:textId="77777777" w:rsidR="00CD332E" w:rsidRDefault="00CD332E" w:rsidP="00CD332E">
      <w:r>
        <w:t xml:space="preserve">Available  at </w:t>
      </w:r>
      <w:hyperlink r:id="rId28" w:history="1">
        <w:r>
          <w:rPr>
            <w:color w:val="0000EE"/>
          </w:rPr>
          <w:t>Clinical and translational allergy</w:t>
        </w:r>
      </w:hyperlink>
      <w:r>
        <w:t xml:space="preserve"> -  from </w:t>
      </w:r>
      <w:proofErr w:type="spellStart"/>
      <w:r>
        <w:t>Unpaywall</w:t>
      </w:r>
      <w:proofErr w:type="spellEnd"/>
      <w:r>
        <w:t xml:space="preserve"> </w:t>
      </w:r>
    </w:p>
    <w:p w14:paraId="6053FFC1" w14:textId="77777777" w:rsidR="00CD332E" w:rsidRDefault="00CD332E" w:rsidP="00CD332E">
      <w:r>
        <w:t xml:space="preserve">Reported COVID-19 deaths in Germany are relatively low as compared to many European countries. Among the several explanations proposed, an early and large testing of the population was put forward. Most current debates on COVID-19 focus on the differences among countries, but little attention has been given to regional differences and diet. The low-death rate European countries (e.g. Austria, Baltic States, Czech Republic, Finland, Norway, Poland, Slovakia) have used different quarantine and/or confinement times and methods and none have performed as many early tests as Germany. Among other factors that may be significant are the dietary habits. It seems that some foods largely used in these countries may reduce angiotensin-converting enzyme activity or are </w:t>
      </w:r>
      <w:proofErr w:type="gramStart"/>
      <w:r>
        <w:t>anti-oxidants</w:t>
      </w:r>
      <w:proofErr w:type="gramEnd"/>
      <w:r>
        <w:t>. Among the many possible areas of research, it might be important to understand diet and angiotensin-converting enzyme-2 (ACE2) levels in populations with different COVID-19 death rates since dietary interventions may be of great benefit. Copyright © 2020 The Author(s).</w:t>
      </w:r>
    </w:p>
    <w:p w14:paraId="1187826E" w14:textId="77777777" w:rsidR="00CD332E" w:rsidRDefault="00CD332E" w:rsidP="00CD332E">
      <w:r>
        <w:rPr>
          <w:b/>
        </w:rPr>
        <w:t xml:space="preserve">Database: </w:t>
      </w:r>
      <w:r>
        <w:t>EMCARE</w:t>
      </w:r>
    </w:p>
    <w:p w14:paraId="16A37E58" w14:textId="77777777" w:rsidR="00CD332E" w:rsidRDefault="00CD332E" w:rsidP="00CD332E"/>
    <w:p w14:paraId="1932BB48" w14:textId="7ECD1BA1" w:rsidR="00CD332E" w:rsidRDefault="00280BF0" w:rsidP="00CD332E">
      <w:pPr>
        <w:pStyle w:val="Heading2"/>
      </w:pPr>
      <w:bookmarkStart w:id="8" w:name="3b299c8e-7b61-7a3f-d93f-afb8f6ebac1f-8"/>
      <w:r>
        <w:t>12</w:t>
      </w:r>
      <w:r w:rsidR="00CD332E">
        <w:t>. Effects of COVID-19 Home Confinement on Eating Behaviour and Physical Activity: Results of the ECLB-COVID19 International Online Survey.</w:t>
      </w:r>
      <w:bookmarkEnd w:id="8"/>
    </w:p>
    <w:p w14:paraId="4A476D4E" w14:textId="77777777" w:rsidR="00CD332E" w:rsidRDefault="00CD332E" w:rsidP="00CD332E">
      <w:r>
        <w:rPr>
          <w:b/>
        </w:rPr>
        <w:t xml:space="preserve">Author(s): </w:t>
      </w:r>
      <w:r>
        <w:t xml:space="preserve">Ammar, </w:t>
      </w:r>
      <w:proofErr w:type="spellStart"/>
      <w:r>
        <w:t>Achrafet</w:t>
      </w:r>
      <w:proofErr w:type="spellEnd"/>
      <w:r>
        <w:t xml:space="preserve"> al.</w:t>
      </w:r>
    </w:p>
    <w:p w14:paraId="3139335C" w14:textId="77777777" w:rsidR="00CD332E" w:rsidRDefault="00CD332E" w:rsidP="00CD332E">
      <w:r>
        <w:rPr>
          <w:b/>
        </w:rPr>
        <w:t xml:space="preserve">Source: </w:t>
      </w:r>
      <w:r>
        <w:t>Nutrients; May 2020; vol. 12 (no. 6)</w:t>
      </w:r>
    </w:p>
    <w:p w14:paraId="7A742B15" w14:textId="77777777" w:rsidR="00CD332E" w:rsidRDefault="00CD332E" w:rsidP="00CD332E">
      <w:r>
        <w:t xml:space="preserve">Available  at </w:t>
      </w:r>
      <w:hyperlink r:id="rId29" w:history="1">
        <w:r>
          <w:rPr>
            <w:color w:val="0000EE"/>
          </w:rPr>
          <w:t>Nutrient</w:t>
        </w:r>
        <w:r>
          <w:rPr>
            <w:color w:val="0000EE"/>
          </w:rPr>
          <w:t>s</w:t>
        </w:r>
      </w:hyperlink>
      <w:r>
        <w:t xml:space="preserve"> -  from Europe PubMed Central - Open Access </w:t>
      </w:r>
    </w:p>
    <w:p w14:paraId="55A5BC97" w14:textId="77777777" w:rsidR="00CD332E" w:rsidRDefault="00CD332E" w:rsidP="00CD332E">
      <w:r>
        <w:t xml:space="preserve">Available  at </w:t>
      </w:r>
      <w:hyperlink r:id="rId30" w:history="1">
        <w:r>
          <w:rPr>
            <w:color w:val="0000EE"/>
          </w:rPr>
          <w:t>Nutrients</w:t>
        </w:r>
      </w:hyperlink>
      <w:r>
        <w:t xml:space="preserve"> -  from ProQuest (Health Research Premium) - NHS Version </w:t>
      </w:r>
    </w:p>
    <w:p w14:paraId="5240BF5A" w14:textId="77777777" w:rsidR="00CD332E" w:rsidRDefault="00CD332E" w:rsidP="00CD332E">
      <w:r>
        <w:t xml:space="preserve">Available  at </w:t>
      </w:r>
      <w:hyperlink r:id="rId31" w:history="1">
        <w:r>
          <w:rPr>
            <w:color w:val="0000EE"/>
          </w:rPr>
          <w:t>Nutrients</w:t>
        </w:r>
      </w:hyperlink>
      <w:r>
        <w:t xml:space="preserve"> -  from </w:t>
      </w:r>
      <w:proofErr w:type="spellStart"/>
      <w:r>
        <w:t>Unpaywall</w:t>
      </w:r>
      <w:proofErr w:type="spellEnd"/>
      <w:r>
        <w:t xml:space="preserve"> </w:t>
      </w:r>
    </w:p>
    <w:p w14:paraId="18F9B903" w14:textId="77777777" w:rsidR="00CD332E" w:rsidRDefault="00CD332E" w:rsidP="00CD332E">
      <w:r>
        <w:t xml:space="preserve">BACKGROUND Public health recommendations and governmental measures during the COVID-19 pandemic have resulted in numerous restrictions on daily living including social distancing, </w:t>
      </w:r>
      <w:proofErr w:type="gramStart"/>
      <w:r>
        <w:t>isolation</w:t>
      </w:r>
      <w:proofErr w:type="gramEnd"/>
      <w:r>
        <w:t xml:space="preserve"> and home confinement. While these measures </w:t>
      </w:r>
      <w:r>
        <w:lastRenderedPageBreak/>
        <w:t xml:space="preserve">are imperative to abate the spreading of COVID-19, the impact of these restrictions on health behaviours and lifestyles at home is undefined. Therefore, an international online survey was launched in April 2020, in seven languages, to elucidate the behavioural and lifestyle consequences of COVID-19 restrictions. This report presents the results from the first thousand responders on physical activity (PA) and nutrition behaviours. METHODS Following a structured review of the literature, the "Effects of home Confinement on multiple Lifestyle Behaviours during the COVID-19 outbreak (ECLB-COVID19)" Electronic survey was designed by a steering group of multidisciplinary scientists and academics. The survey was uploaded and shared on the Google online survey platform. Thirty-five research organisations from Europe, North-Africa, Western </w:t>
      </w:r>
      <w:proofErr w:type="gramStart"/>
      <w:r>
        <w:t>Asia</w:t>
      </w:r>
      <w:proofErr w:type="gramEnd"/>
      <w:r>
        <w:t xml:space="preserve"> and the Americas promoted the survey in English, German, French, Arabic, Spanish, Portuguese and Slovenian languages. Questions were presented in a differential format, with questions related to responses "before" and "during" confinement conditions. RESULTS 1047 replies (54% women) from Asia (36%), Africa (40%), Europe (21%) and other (3%) were included in the analysis. The COVID-19 home confinement had a negative effect on all PA intensity levels (vigorous, moderate, walking and overall). Additionally, daily sitting time increased from 5 to 8 h per day. Food consumption and meal patterns (the type of food, eating out of control, snacks between meals, number of main meals) were </w:t>
      </w:r>
      <w:proofErr w:type="gramStart"/>
      <w:r>
        <w:t>more unhealthy</w:t>
      </w:r>
      <w:proofErr w:type="gramEnd"/>
      <w:r>
        <w:t xml:space="preserve"> during confinement, with only alcohol binge drinking decreasing significantly. CONCLUSION While isolation is a necessary measure to protect public health, results indicate that it alters physical activity and eating behaviours in a health compromising direction. A more detailed analysis of survey data will allow for a segregation of these responses in different age groups, countries and other subgroups, which will help develop interventions to mitigate the negative lifestyle behaviours that have manifested during the COVID-19 confinement.</w:t>
      </w:r>
    </w:p>
    <w:p w14:paraId="3F3B6F59" w14:textId="77777777" w:rsidR="00CD332E" w:rsidRDefault="00CD332E" w:rsidP="00CD332E">
      <w:r>
        <w:rPr>
          <w:b/>
        </w:rPr>
        <w:t xml:space="preserve">Database: </w:t>
      </w:r>
      <w:r>
        <w:t>Medline</w:t>
      </w:r>
    </w:p>
    <w:p w14:paraId="662B7934" w14:textId="77777777" w:rsidR="00CD332E" w:rsidRDefault="00CD332E" w:rsidP="00CD332E"/>
    <w:p w14:paraId="2CD5B1DC" w14:textId="5E07F034" w:rsidR="00CD332E" w:rsidRDefault="00280BF0" w:rsidP="00CD332E">
      <w:pPr>
        <w:pStyle w:val="Heading2"/>
      </w:pPr>
      <w:bookmarkStart w:id="9" w:name="141e4ad0-53bb-706f-51e0-88977dc262a6-9"/>
      <w:r>
        <w:t>13</w:t>
      </w:r>
      <w:r w:rsidR="00CD332E">
        <w:t>. Use of Rapid Online Surveys to Assess People's Perceptions During Infectious Disease Outbreaks: A Cross-sectional Survey on COVID-19.</w:t>
      </w:r>
      <w:bookmarkEnd w:id="9"/>
    </w:p>
    <w:p w14:paraId="1D1502F7" w14:textId="77777777" w:rsidR="00CD332E" w:rsidRDefault="00CD332E" w:rsidP="00CD332E">
      <w:r>
        <w:rPr>
          <w:b/>
        </w:rPr>
        <w:t xml:space="preserve">Author(s): </w:t>
      </w:r>
      <w:proofErr w:type="spellStart"/>
      <w:r>
        <w:t>Geldsetzer</w:t>
      </w:r>
      <w:proofErr w:type="spellEnd"/>
    </w:p>
    <w:p w14:paraId="4A1F807E" w14:textId="77777777" w:rsidR="00CD332E" w:rsidRDefault="00CD332E" w:rsidP="00CD332E">
      <w:r>
        <w:rPr>
          <w:b/>
        </w:rPr>
        <w:t xml:space="preserve">Source: </w:t>
      </w:r>
      <w:r>
        <w:t>Journal of Medical Internet Research; Apr 2020; vol. 22 (no. 4)</w:t>
      </w:r>
    </w:p>
    <w:p w14:paraId="3591358B" w14:textId="77777777" w:rsidR="00CD332E" w:rsidRDefault="00CD332E" w:rsidP="00CD332E">
      <w:r>
        <w:t xml:space="preserve">Available  at </w:t>
      </w:r>
      <w:hyperlink r:id="rId32" w:history="1">
        <w:r>
          <w:rPr>
            <w:color w:val="0000EE"/>
          </w:rPr>
          <w:t>Journal of medical Internet research</w:t>
        </w:r>
      </w:hyperlink>
      <w:r>
        <w:t xml:space="preserve"> -  from Europe PubMed Central - Open Access </w:t>
      </w:r>
    </w:p>
    <w:p w14:paraId="1EBFF22F" w14:textId="77777777" w:rsidR="00CD332E" w:rsidRDefault="00CD332E" w:rsidP="00CD332E">
      <w:r>
        <w:t xml:space="preserve">Available  at </w:t>
      </w:r>
      <w:hyperlink r:id="rId33" w:history="1">
        <w:r>
          <w:rPr>
            <w:color w:val="0000EE"/>
          </w:rPr>
          <w:t>Journal of medical Internet research</w:t>
        </w:r>
      </w:hyperlink>
      <w:r>
        <w:t xml:space="preserve"> -  from EBSCO (MEDLINE Complete) </w:t>
      </w:r>
    </w:p>
    <w:p w14:paraId="44BAC300" w14:textId="77777777" w:rsidR="00CD332E" w:rsidRDefault="00CD332E" w:rsidP="00CD332E">
      <w:r>
        <w:t xml:space="preserve">Available  at </w:t>
      </w:r>
      <w:hyperlink r:id="rId34" w:history="1">
        <w:r>
          <w:rPr>
            <w:color w:val="0000EE"/>
          </w:rPr>
          <w:t>Journal of medical Internet research</w:t>
        </w:r>
      </w:hyperlink>
      <w:r>
        <w:t xml:space="preserve"> -  from </w:t>
      </w:r>
      <w:proofErr w:type="spellStart"/>
      <w:r>
        <w:t>Unpaywall</w:t>
      </w:r>
      <w:proofErr w:type="spellEnd"/>
      <w:r>
        <w:t xml:space="preserve"> </w:t>
      </w:r>
    </w:p>
    <w:p w14:paraId="4BD7AD3E" w14:textId="77777777" w:rsidR="00CD332E" w:rsidRDefault="00CD332E" w:rsidP="00CD332E">
      <w:r>
        <w:t xml:space="preserve">Background: Given the extensive time needed to conduct a nationally representative household survey and the commonly low response rate of phone surveys, rapid online surveys may be a promising method to assess and track knowledge and perceptions among the general public during fast-moving infectious disease </w:t>
      </w:r>
      <w:proofErr w:type="spellStart"/>
      <w:r>
        <w:t>outbreaks.Objective</w:t>
      </w:r>
      <w:proofErr w:type="spellEnd"/>
      <w:r>
        <w:t xml:space="preserve">: This study aimed to apply rapid online surveying to determine knowledge and perceptions of coronavirus disease 2019 (COVID-19) among the general public in the United States and the United </w:t>
      </w:r>
      <w:proofErr w:type="spellStart"/>
      <w:r>
        <w:t>Kingdom.Methods</w:t>
      </w:r>
      <w:proofErr w:type="spellEnd"/>
      <w:r>
        <w:t xml:space="preserve">: An online questionnaire was administered to 3000 adults residing in the United States and 3000 adults residing in the United Kingdom who had registered with Prolific Academic to participate in online research. Prolific Academic established strata by age (18-27, 28-37, 38-47, 48-57, or ≥58 years), sex (male or female), and ethnicity (white, black or African American, Asian or Asian Indian, mixed, or "other"), as well as all permutations of these strata. The number of participants who could </w:t>
      </w:r>
      <w:proofErr w:type="spellStart"/>
      <w:r>
        <w:t>enroll</w:t>
      </w:r>
      <w:proofErr w:type="spellEnd"/>
      <w:r>
        <w:t xml:space="preserve"> in each of these strata was calculated to reflect the distribution in the US and UK general population. </w:t>
      </w:r>
      <w:proofErr w:type="spellStart"/>
      <w:r>
        <w:t>Enrollment</w:t>
      </w:r>
      <w:proofErr w:type="spellEnd"/>
      <w:r>
        <w:t xml:space="preserve"> into the survey within each stratum was on a first-</w:t>
      </w:r>
      <w:r>
        <w:lastRenderedPageBreak/>
        <w:t xml:space="preserve">come, first-served basis. Participants completed the questionnaire between February 23 and March 2, 2020.Results: A total of 2986 and 2988 adults residing in the United States and the United Kingdom, respectively, completed the questionnaire. Of those, 64.4% (1924/2986) of US participants and 51.5% (1540/2988) of UK participants had a tertiary education degree, 67.5% (2015/2986) of US participants had a total household income between US $20,000 and US $99,999, and 74.4% (2223/2988) of UK participants had a total household income between £15,000 and £74,999. US and UK participants' median estimate for the probability of a fatal disease course among those infected with severe acute respiratory syndrome coronavirus 2 (SARS-CoV-2) was 5.0% (IQR 2.0%-15.0%) and 3.0% (IQR 2.0%-10.0%), respectively. Participants generally had good knowledge of the main mode of disease transmission and common symptoms of COVID-19. However, a substantial proportion of participants had misconceptions about how to prevent an infection and the recommended care-seeking </w:t>
      </w:r>
      <w:proofErr w:type="spellStart"/>
      <w:r>
        <w:t>behavior</w:t>
      </w:r>
      <w:proofErr w:type="spellEnd"/>
      <w:r>
        <w:t>. For instance, 37.8% (95% CI 36.1%-39.6%) of US participants and 29.7% (95% CI 28.1%-31.4%) of UK participants thought that wearing a common surgical mask was "highly effective" in protecting them from acquiring COVID-19, and 25.6% (95% CI 24.1%-27.2%) of US participants and 29.6% (95% CI 28.0%-31.3%) of UK participants thought it was prudent to refrain from eating at Chinese restaurants. Around half (53.8%, 95% CI 52.1%-55.6%) of US participants and 39.1% (95% CI 37.4%-40.9%) of UK participants thought that children were at an especially high risk of death when infected with SARS-CoV-2.Conclusions: The distribution of participants by total household income and education followed approximately that of the US and UK general population. The findings from this online survey could guide information campaigns by public health authorities, clinicians, and the media. More broadly, rapid online surveys could be an important tool in tracking the public's knowledge and misperceptions during rapidly moving infectious disease outbreaks.</w:t>
      </w:r>
    </w:p>
    <w:p w14:paraId="2C1DFFFD" w14:textId="528EB86A" w:rsidR="00CD332E" w:rsidRDefault="00CD332E" w:rsidP="00CD332E">
      <w:r>
        <w:rPr>
          <w:b/>
        </w:rPr>
        <w:t xml:space="preserve">Database: </w:t>
      </w:r>
      <w:r>
        <w:t>CINAHL</w:t>
      </w:r>
    </w:p>
    <w:p w14:paraId="48459E63" w14:textId="77777777" w:rsidR="00E801CE" w:rsidRDefault="00E801CE" w:rsidP="00CD332E"/>
    <w:p w14:paraId="0A0EE22A" w14:textId="77A1BB93" w:rsidR="006F0A2F" w:rsidRDefault="006F0A2F" w:rsidP="006F0A2F">
      <w:pPr>
        <w:pStyle w:val="Heading1"/>
      </w:pPr>
      <w:bookmarkStart w:id="10" w:name="_News_reports_and"/>
      <w:bookmarkEnd w:id="10"/>
      <w:r>
        <w:t>News reports and press releases</w:t>
      </w:r>
    </w:p>
    <w:p w14:paraId="653E2D59" w14:textId="35054DF6" w:rsidR="00062276" w:rsidRDefault="00EE5838" w:rsidP="00062276">
      <w:pPr>
        <w:pStyle w:val="Heading2"/>
      </w:pPr>
      <w:r>
        <w:t xml:space="preserve">14. </w:t>
      </w:r>
      <w:r w:rsidR="00062276" w:rsidRPr="00062276">
        <w:t>Government attacked for ignoring expert advice on nutrition in food parcels</w:t>
      </w:r>
    </w:p>
    <w:p w14:paraId="30AEEFC5" w14:textId="60B5B6DD" w:rsidR="00062276" w:rsidRDefault="00062276" w:rsidP="00062276">
      <w:pPr>
        <w:rPr>
          <w:lang w:val="de-DE"/>
        </w:rPr>
      </w:pPr>
      <w:r>
        <w:rPr>
          <w:lang w:val="de-DE"/>
        </w:rPr>
        <w:t>The Guardian (21st June 2020)</w:t>
      </w:r>
    </w:p>
    <w:p w14:paraId="5E3FF18B" w14:textId="08BA3439" w:rsidR="00062276" w:rsidRDefault="00062276" w:rsidP="00062276">
      <w:pPr>
        <w:rPr>
          <w:lang w:val="de-DE"/>
        </w:rPr>
      </w:pPr>
      <w:hyperlink r:id="rId35" w:history="1">
        <w:r>
          <w:rPr>
            <w:rStyle w:val="Hyperlink"/>
          </w:rPr>
          <w:t>https://www.theguardian.com/world/2020/jun/21/government-attacked-for-ignoring-expert-advice-on-nutrition-in-food-parcels</w:t>
        </w:r>
      </w:hyperlink>
    </w:p>
    <w:p w14:paraId="7C228EB4" w14:textId="77777777" w:rsidR="00062276" w:rsidRPr="00062276" w:rsidRDefault="00062276" w:rsidP="00062276">
      <w:pPr>
        <w:rPr>
          <w:lang w:val="de-DE"/>
        </w:rPr>
      </w:pPr>
    </w:p>
    <w:p w14:paraId="397D96A2" w14:textId="2519AC11" w:rsidR="00062276" w:rsidRDefault="00EE5838" w:rsidP="00062276">
      <w:pPr>
        <w:pStyle w:val="Heading2"/>
      </w:pPr>
      <w:r>
        <w:t xml:space="preserve">15. </w:t>
      </w:r>
      <w:r w:rsidR="00062276" w:rsidRPr="00062276">
        <w:t>Shielding Muslims receiving pork items in England food packages</w:t>
      </w:r>
    </w:p>
    <w:p w14:paraId="1E3EAC2F" w14:textId="46304BEA" w:rsidR="00062276" w:rsidRDefault="00062276" w:rsidP="00062276">
      <w:pPr>
        <w:rPr>
          <w:lang w:val="de-DE"/>
        </w:rPr>
      </w:pPr>
      <w:r>
        <w:rPr>
          <w:lang w:val="de-DE"/>
        </w:rPr>
        <w:t>The Guardian (18th June 2020)</w:t>
      </w:r>
    </w:p>
    <w:p w14:paraId="45DD2713" w14:textId="4E15CEBF" w:rsidR="00062276" w:rsidRDefault="00062276" w:rsidP="00062276">
      <w:pPr>
        <w:rPr>
          <w:lang w:val="de-DE"/>
        </w:rPr>
      </w:pPr>
      <w:hyperlink r:id="rId36" w:history="1">
        <w:r>
          <w:rPr>
            <w:rStyle w:val="Hyperlink"/>
          </w:rPr>
          <w:t>https://www.theguardian.com/world/2020/jun/18/shielding-muslims-receiving-pork-items-in-england-food-packages</w:t>
        </w:r>
      </w:hyperlink>
    </w:p>
    <w:p w14:paraId="7E194F4B" w14:textId="3635360B" w:rsidR="00062276" w:rsidRDefault="00062276" w:rsidP="00062276">
      <w:pPr>
        <w:rPr>
          <w:lang w:val="de-DE"/>
        </w:rPr>
      </w:pPr>
    </w:p>
    <w:p w14:paraId="32672435" w14:textId="4C458735" w:rsidR="00062276" w:rsidRDefault="00EE5838" w:rsidP="00062276">
      <w:pPr>
        <w:pStyle w:val="Heading2"/>
      </w:pPr>
      <w:r>
        <w:t xml:space="preserve">16. </w:t>
      </w:r>
      <w:r w:rsidR="00062276" w:rsidRPr="00062276">
        <w:t>Massive decrease in fruit and vegetable intake reported by children receiving free school meals following lockdown</w:t>
      </w:r>
    </w:p>
    <w:p w14:paraId="4DADD8A4" w14:textId="2FA670DF" w:rsidR="00062276" w:rsidRPr="00062276" w:rsidRDefault="00062276" w:rsidP="00062276">
      <w:pPr>
        <w:rPr>
          <w:lang w:val="de-DE"/>
        </w:rPr>
      </w:pPr>
      <w:r>
        <w:rPr>
          <w:lang w:val="de-DE"/>
        </w:rPr>
        <w:t>Northumbria University (8th June 2020)</w:t>
      </w:r>
    </w:p>
    <w:p w14:paraId="0237671E" w14:textId="57946C25" w:rsidR="00062276" w:rsidRDefault="00062276" w:rsidP="00062276">
      <w:pPr>
        <w:rPr>
          <w:lang w:val="de-DE"/>
        </w:rPr>
      </w:pPr>
      <w:hyperlink r:id="rId37" w:history="1">
        <w:r>
          <w:rPr>
            <w:rStyle w:val="Hyperlink"/>
          </w:rPr>
          <w:t>http://newsroom.northumbria.ac.uk/pressreleases/massive-decrease-in-fruit-and-vegetable-intake-reported-by-children-receiving-free-school-meals-following-lockdown-3005719</w:t>
        </w:r>
      </w:hyperlink>
    </w:p>
    <w:p w14:paraId="11B342D0" w14:textId="77777777" w:rsidR="00062276" w:rsidRPr="00062276" w:rsidRDefault="00062276" w:rsidP="00062276">
      <w:pPr>
        <w:rPr>
          <w:lang w:val="de-DE"/>
        </w:rPr>
      </w:pPr>
    </w:p>
    <w:p w14:paraId="150C1878" w14:textId="2C1154FD" w:rsidR="00062276" w:rsidRDefault="00EE5838" w:rsidP="00062276">
      <w:pPr>
        <w:pStyle w:val="Heading2"/>
      </w:pPr>
      <w:r>
        <w:t xml:space="preserve">17. </w:t>
      </w:r>
      <w:r w:rsidR="00062276" w:rsidRPr="006F0A2F">
        <w:t>Knowsley Council hits out at 'inadequate' government food parcels</w:t>
      </w:r>
    </w:p>
    <w:p w14:paraId="0C136653" w14:textId="77777777" w:rsidR="00062276" w:rsidRDefault="00062276" w:rsidP="00062276">
      <w:r>
        <w:t>St Helens Star (3</w:t>
      </w:r>
      <w:r w:rsidRPr="006F0A2F">
        <w:rPr>
          <w:vertAlign w:val="superscript"/>
        </w:rPr>
        <w:t>rd</w:t>
      </w:r>
      <w:r>
        <w:t xml:space="preserve"> April 2020)</w:t>
      </w:r>
    </w:p>
    <w:p w14:paraId="5F493081" w14:textId="77777777" w:rsidR="00062276" w:rsidRDefault="00062276" w:rsidP="00062276">
      <w:hyperlink r:id="rId38" w:history="1">
        <w:r>
          <w:rPr>
            <w:rStyle w:val="Hyperlink"/>
          </w:rPr>
          <w:t>https://www.sthelensstar.co.uk/news/18355980.knowsley-council-hits-inadequate-government-food-parcels/</w:t>
        </w:r>
      </w:hyperlink>
    </w:p>
    <w:p w14:paraId="15D6A11A" w14:textId="77777777" w:rsidR="00062276" w:rsidRDefault="00062276" w:rsidP="00062276"/>
    <w:p w14:paraId="4807D7A9" w14:textId="2736004A" w:rsidR="006F0A2F" w:rsidRDefault="00EE5838" w:rsidP="006F0A2F">
      <w:pPr>
        <w:pStyle w:val="Heading2"/>
      </w:pPr>
      <w:r>
        <w:lastRenderedPageBreak/>
        <w:t xml:space="preserve">18. </w:t>
      </w:r>
      <w:r w:rsidR="006F0A2F" w:rsidRPr="006F0A2F">
        <w:t>Angel Delight and Crunchies – This is what is in Covid-19 food packages for North East’s vulnerable</w:t>
      </w:r>
    </w:p>
    <w:p w14:paraId="6FE959EA" w14:textId="77777777" w:rsidR="006F0A2F" w:rsidRPr="006F0A2F" w:rsidRDefault="006F0A2F" w:rsidP="006F0A2F">
      <w:r>
        <w:t>Chronicle Live (2</w:t>
      </w:r>
      <w:r w:rsidRPr="006F0A2F">
        <w:rPr>
          <w:vertAlign w:val="superscript"/>
        </w:rPr>
        <w:t>nd</w:t>
      </w:r>
      <w:r>
        <w:t xml:space="preserve"> April 2020)</w:t>
      </w:r>
    </w:p>
    <w:p w14:paraId="662B58F2" w14:textId="3103F469" w:rsidR="006F0A2F" w:rsidRDefault="006F0A2F" w:rsidP="006F0A2F">
      <w:hyperlink r:id="rId39" w:history="1">
        <w:r w:rsidRPr="00B553F3">
          <w:rPr>
            <w:rStyle w:val="Hyperlink"/>
          </w:rPr>
          <w:t>https://www.chroniclelive.co.uk/news/north-east-news/coronavirus-food-parcel-angel-delight-18027217</w:t>
        </w:r>
      </w:hyperlink>
    </w:p>
    <w:p w14:paraId="7FC436FC" w14:textId="77777777" w:rsidR="00E801CE" w:rsidRDefault="00E801CE" w:rsidP="006F0A2F"/>
    <w:p w14:paraId="77CA806B" w14:textId="26FED514" w:rsidR="006F0A2F" w:rsidRDefault="00EE5838" w:rsidP="006F0A2F">
      <w:pPr>
        <w:pStyle w:val="Heading2"/>
      </w:pPr>
      <w:r>
        <w:t xml:space="preserve">19. </w:t>
      </w:r>
      <w:r w:rsidR="006F0A2F" w:rsidRPr="006F0A2F">
        <w:t>Partnership delivers food to citizens</w:t>
      </w:r>
    </w:p>
    <w:p w14:paraId="2EAD8913" w14:textId="77777777" w:rsidR="006F0A2F" w:rsidRDefault="006F0A2F" w:rsidP="006F0A2F">
      <w:r>
        <w:t>Newcastle City Council (2</w:t>
      </w:r>
      <w:r w:rsidRPr="006F0A2F">
        <w:rPr>
          <w:vertAlign w:val="superscript"/>
        </w:rPr>
        <w:t>nd</w:t>
      </w:r>
      <w:r>
        <w:t xml:space="preserve"> April 2020)</w:t>
      </w:r>
    </w:p>
    <w:p w14:paraId="52706FA6" w14:textId="77777777" w:rsidR="006F0A2F" w:rsidRDefault="006F0A2F" w:rsidP="006F0A2F">
      <w:hyperlink r:id="rId40" w:history="1">
        <w:r>
          <w:rPr>
            <w:rStyle w:val="Hyperlink"/>
          </w:rPr>
          <w:t>https://www.newcastle.gov.uk/citylife-news/community/partnership-delivers-food-citize</w:t>
        </w:r>
        <w:r>
          <w:rPr>
            <w:rStyle w:val="Hyperlink"/>
          </w:rPr>
          <w:t>n</w:t>
        </w:r>
        <w:r>
          <w:rPr>
            <w:rStyle w:val="Hyperlink"/>
          </w:rPr>
          <w:t>s</w:t>
        </w:r>
      </w:hyperlink>
    </w:p>
    <w:p w14:paraId="3E7813AA" w14:textId="77777777" w:rsidR="006F0A2F" w:rsidRDefault="006F0A2F" w:rsidP="006F0A2F"/>
    <w:p w14:paraId="23A56F29" w14:textId="2D506AAC" w:rsidR="00062276" w:rsidRDefault="00EE5838" w:rsidP="00062276">
      <w:pPr>
        <w:pStyle w:val="Heading2"/>
      </w:pPr>
      <w:r>
        <w:t xml:space="preserve">20. </w:t>
      </w:r>
      <w:r w:rsidR="00062276" w:rsidRPr="006F0A2F">
        <w:t>Which biscuits deserve a place in the government's free food parcels?</w:t>
      </w:r>
    </w:p>
    <w:p w14:paraId="1CA6478C" w14:textId="77777777" w:rsidR="00062276" w:rsidRDefault="00062276" w:rsidP="00062276">
      <w:r>
        <w:t>Telegraph (2</w:t>
      </w:r>
      <w:r w:rsidRPr="006F0A2F">
        <w:rPr>
          <w:vertAlign w:val="superscript"/>
        </w:rPr>
        <w:t>nd</w:t>
      </w:r>
      <w:r>
        <w:t xml:space="preserve"> April 2020)</w:t>
      </w:r>
    </w:p>
    <w:p w14:paraId="32137C8F" w14:textId="77777777" w:rsidR="00062276" w:rsidRDefault="00062276" w:rsidP="00062276">
      <w:hyperlink r:id="rId41" w:history="1">
        <w:r>
          <w:rPr>
            <w:rStyle w:val="Hyperlink"/>
          </w:rPr>
          <w:t>https://www.telegraph.co.uk/food-and-drink/features/biscuits-deserve-place-governments-free-food-parcels/</w:t>
        </w:r>
      </w:hyperlink>
    </w:p>
    <w:p w14:paraId="309E445B" w14:textId="77777777" w:rsidR="00062276" w:rsidRDefault="00062276" w:rsidP="00062276"/>
    <w:p w14:paraId="7F1C440A" w14:textId="35D33742" w:rsidR="00062276" w:rsidRDefault="00EE5838" w:rsidP="00062276">
      <w:pPr>
        <w:pStyle w:val="Heading2"/>
      </w:pPr>
      <w:r>
        <w:t xml:space="preserve">21. </w:t>
      </w:r>
      <w:r w:rsidR="00062276" w:rsidRPr="006F0A2F">
        <w:t>Merseyside council joins criticism of 'unsuitable' food parcels for the vulnerable</w:t>
      </w:r>
    </w:p>
    <w:p w14:paraId="7A6B3E66" w14:textId="77777777" w:rsidR="00062276" w:rsidRDefault="00062276" w:rsidP="00062276">
      <w:r>
        <w:t>Liverpool Echo (2</w:t>
      </w:r>
      <w:r w:rsidRPr="006F0A2F">
        <w:rPr>
          <w:vertAlign w:val="superscript"/>
        </w:rPr>
        <w:t>nd</w:t>
      </w:r>
      <w:r>
        <w:t xml:space="preserve"> April 2020)</w:t>
      </w:r>
    </w:p>
    <w:p w14:paraId="7F45B82D" w14:textId="77777777" w:rsidR="00062276" w:rsidRDefault="00062276" w:rsidP="00062276">
      <w:hyperlink r:id="rId42" w:history="1">
        <w:r>
          <w:rPr>
            <w:rStyle w:val="Hyperlink"/>
          </w:rPr>
          <w:t>https://www.liverpoolecho.co.uk/news/liverpool-news/merseyside-council-joins-criticism-unsuitable-18030940</w:t>
        </w:r>
      </w:hyperlink>
    </w:p>
    <w:p w14:paraId="30B7908F" w14:textId="7BB190A6" w:rsidR="00062276" w:rsidRDefault="00062276" w:rsidP="00062276"/>
    <w:p w14:paraId="66073527" w14:textId="0F965147" w:rsidR="00062276" w:rsidRDefault="00E801CE" w:rsidP="00062276">
      <w:pPr>
        <w:pStyle w:val="Heading2"/>
      </w:pPr>
      <w:r>
        <w:t xml:space="preserve">22. </w:t>
      </w:r>
      <w:r w:rsidR="00062276" w:rsidRPr="00062276">
        <w:t>Nottingham City Council Now Offering Food Parcel Service</w:t>
      </w:r>
    </w:p>
    <w:p w14:paraId="2621EC6C" w14:textId="4F359EE6" w:rsidR="00062276" w:rsidRDefault="00062276" w:rsidP="00062276">
      <w:r>
        <w:t>Left Lion (2</w:t>
      </w:r>
      <w:r w:rsidRPr="00062276">
        <w:rPr>
          <w:vertAlign w:val="superscript"/>
        </w:rPr>
        <w:t>nd</w:t>
      </w:r>
      <w:r>
        <w:t xml:space="preserve"> April 2020)</w:t>
      </w:r>
    </w:p>
    <w:p w14:paraId="571DC973" w14:textId="74BDE655" w:rsidR="00062276" w:rsidRDefault="00062276" w:rsidP="00062276">
      <w:hyperlink r:id="rId43" w:history="1">
        <w:r>
          <w:rPr>
            <w:rStyle w:val="Hyperlink"/>
          </w:rPr>
          <w:t>https://www.leftlion.co.uk/read/2020/april/nottingham-city-council-now-offering-food-parcel-se</w:t>
        </w:r>
        <w:r>
          <w:rPr>
            <w:rStyle w:val="Hyperlink"/>
          </w:rPr>
          <w:t>r</w:t>
        </w:r>
        <w:r>
          <w:rPr>
            <w:rStyle w:val="Hyperlink"/>
          </w:rPr>
          <w:t>vice/</w:t>
        </w:r>
      </w:hyperlink>
    </w:p>
    <w:p w14:paraId="3058220A" w14:textId="77777777" w:rsidR="00062276" w:rsidRDefault="00062276" w:rsidP="00062276"/>
    <w:p w14:paraId="3EF442E9" w14:textId="193E68C4" w:rsidR="006F0A2F" w:rsidRDefault="00E801CE" w:rsidP="006F0A2F">
      <w:pPr>
        <w:pStyle w:val="Heading2"/>
      </w:pPr>
      <w:r>
        <w:t xml:space="preserve">23. </w:t>
      </w:r>
      <w:r w:rsidR="006F0A2F" w:rsidRPr="002663E8">
        <w:t>Coronavirus: How do I get a food parcel?</w:t>
      </w:r>
    </w:p>
    <w:p w14:paraId="3BB7B74B" w14:textId="77777777" w:rsidR="006F0A2F" w:rsidRDefault="006F0A2F" w:rsidP="006F0A2F">
      <w:r>
        <w:t>BBC News (1</w:t>
      </w:r>
      <w:r w:rsidRPr="002663E8">
        <w:rPr>
          <w:vertAlign w:val="superscript"/>
        </w:rPr>
        <w:t>st</w:t>
      </w:r>
      <w:r>
        <w:t xml:space="preserve"> April 2020)</w:t>
      </w:r>
    </w:p>
    <w:p w14:paraId="11FF7923" w14:textId="77777777" w:rsidR="006F0A2F" w:rsidRDefault="006F0A2F" w:rsidP="006F0A2F">
      <w:hyperlink r:id="rId44" w:history="1">
        <w:r>
          <w:rPr>
            <w:rStyle w:val="Hyperlink"/>
          </w:rPr>
          <w:t>https://www.bbc.co.uk/news/business-51737030</w:t>
        </w:r>
      </w:hyperlink>
      <w:r w:rsidRPr="006F0A2F">
        <w:t xml:space="preserve"> </w:t>
      </w:r>
    </w:p>
    <w:p w14:paraId="10D6F2BC" w14:textId="77777777" w:rsidR="006F0A2F" w:rsidRDefault="006F0A2F" w:rsidP="006F0A2F"/>
    <w:p w14:paraId="50B96EA7" w14:textId="0279CC35" w:rsidR="00062276" w:rsidRDefault="00E801CE" w:rsidP="00062276">
      <w:pPr>
        <w:pStyle w:val="Heading2"/>
      </w:pPr>
      <w:r>
        <w:t xml:space="preserve">24. </w:t>
      </w:r>
      <w:r w:rsidR="00062276" w:rsidRPr="006F0A2F">
        <w:t>Government and council embroiled in furious war of words over 'unacceptable' emergency coronavirus food parcels</w:t>
      </w:r>
    </w:p>
    <w:p w14:paraId="74D6CCC3" w14:textId="77777777" w:rsidR="00062276" w:rsidRDefault="00062276" w:rsidP="00062276">
      <w:r>
        <w:t>Manchester Evening News (31</w:t>
      </w:r>
      <w:r w:rsidRPr="006F0A2F">
        <w:rPr>
          <w:vertAlign w:val="superscript"/>
        </w:rPr>
        <w:t>st</w:t>
      </w:r>
      <w:r>
        <w:t xml:space="preserve"> March 2020)</w:t>
      </w:r>
    </w:p>
    <w:p w14:paraId="6F7A5BB5" w14:textId="1AEF2C82" w:rsidR="00062276" w:rsidRDefault="00062276" w:rsidP="00062276">
      <w:hyperlink r:id="rId45" w:history="1">
        <w:r>
          <w:rPr>
            <w:rStyle w:val="Hyperlink"/>
          </w:rPr>
          <w:t>https://www.manchestereveningnews.co.uk/news/greater-manchester-news/government-council-embroiled-furious-war-18016374</w:t>
        </w:r>
      </w:hyperlink>
    </w:p>
    <w:p w14:paraId="2E5A41DB" w14:textId="3A06F0F6" w:rsidR="00062276" w:rsidRDefault="00062276" w:rsidP="00062276"/>
    <w:p w14:paraId="58F430CF" w14:textId="65719C86" w:rsidR="00062276" w:rsidRDefault="00E801CE" w:rsidP="00062276">
      <w:pPr>
        <w:pStyle w:val="Heading2"/>
      </w:pPr>
      <w:r>
        <w:t xml:space="preserve">25. </w:t>
      </w:r>
      <w:r w:rsidR="00062276" w:rsidRPr="00062276">
        <w:t>Coronavirus: Rochdale Council tops up 'unhealthy' food boxes</w:t>
      </w:r>
    </w:p>
    <w:p w14:paraId="790A4C65" w14:textId="374B25C1" w:rsidR="00062276" w:rsidRDefault="00062276" w:rsidP="00062276">
      <w:r>
        <w:t>BBC (31</w:t>
      </w:r>
      <w:r w:rsidRPr="00062276">
        <w:rPr>
          <w:vertAlign w:val="superscript"/>
        </w:rPr>
        <w:t>st</w:t>
      </w:r>
      <w:r>
        <w:t xml:space="preserve"> March 2020)</w:t>
      </w:r>
    </w:p>
    <w:p w14:paraId="278C45C9" w14:textId="0022C16B" w:rsidR="00062276" w:rsidRDefault="00062276" w:rsidP="00062276">
      <w:hyperlink r:id="rId46" w:history="1">
        <w:r>
          <w:rPr>
            <w:rStyle w:val="Hyperlink"/>
          </w:rPr>
          <w:t>https://www.bbc.co.uk/news/uk-england-manchester-52105260</w:t>
        </w:r>
      </w:hyperlink>
    </w:p>
    <w:p w14:paraId="75E4E8B2" w14:textId="77777777" w:rsidR="00062276" w:rsidRDefault="00062276" w:rsidP="00062276"/>
    <w:p w14:paraId="3121C8AA" w14:textId="1FF04212" w:rsidR="002663E8" w:rsidRDefault="00E801CE" w:rsidP="006F0A2F">
      <w:pPr>
        <w:pStyle w:val="Heading2"/>
      </w:pPr>
      <w:r>
        <w:t xml:space="preserve">26. </w:t>
      </w:r>
      <w:r w:rsidR="002663E8" w:rsidRPr="002663E8">
        <w:t>First food parcels delivered to clinically vulnerable people</w:t>
      </w:r>
    </w:p>
    <w:p w14:paraId="603CCF26" w14:textId="58A4912E" w:rsidR="002663E8" w:rsidRDefault="002663E8" w:rsidP="00C56652">
      <w:r>
        <w:t>UK Government (March 2020)</w:t>
      </w:r>
    </w:p>
    <w:p w14:paraId="3C627CEF" w14:textId="4DA17F39" w:rsidR="002663E8" w:rsidRDefault="002663E8" w:rsidP="00C56652">
      <w:hyperlink r:id="rId47" w:history="1">
        <w:r>
          <w:rPr>
            <w:rStyle w:val="Hyperlink"/>
          </w:rPr>
          <w:t>https://www.gov.uk/government/news/first-food-parcels-delivered-to-clinically-vulnerable-people</w:t>
        </w:r>
      </w:hyperlink>
    </w:p>
    <w:p w14:paraId="4C2B4CEA" w14:textId="5A4FF196" w:rsidR="00DB4768" w:rsidRPr="004F2947" w:rsidRDefault="00DB4768" w:rsidP="00DB4768">
      <w:pPr>
        <w:rPr>
          <w:rFonts w:cs="Arial"/>
          <w:b/>
          <w:bCs/>
          <w:color w:val="808080"/>
          <w:szCs w:val="20"/>
        </w:rPr>
      </w:pPr>
      <w:r w:rsidRPr="004F2947">
        <w:rPr>
          <w:rFonts w:cs="Arial"/>
          <w:b/>
          <w:bCs/>
          <w:color w:val="808080"/>
          <w:szCs w:val="20"/>
        </w:rPr>
        <w:t>_</w:t>
      </w:r>
      <w:r w:rsidR="00194B21">
        <w:rPr>
          <w:rFonts w:cs="Arial"/>
          <w:b/>
          <w:bCs/>
          <w:color w:val="808080"/>
          <w:szCs w:val="20"/>
        </w:rPr>
        <w:t>_</w:t>
      </w:r>
      <w:r w:rsidR="00F17E91">
        <w:rPr>
          <w:rFonts w:cs="Arial"/>
          <w:b/>
          <w:bCs/>
          <w:color w:val="808080"/>
          <w:szCs w:val="20"/>
        </w:rPr>
        <w:t>_</w:t>
      </w:r>
      <w:r w:rsidRPr="004F2947">
        <w:rPr>
          <w:rFonts w:cs="Arial"/>
          <w:b/>
          <w:bCs/>
          <w:color w:val="808080"/>
          <w:szCs w:val="20"/>
        </w:rPr>
        <w:t>________________________________________________________________</w:t>
      </w:r>
    </w:p>
    <w:p w14:paraId="4878C1B7" w14:textId="77777777" w:rsidR="005D0DB2" w:rsidRDefault="005D0DB2" w:rsidP="005D0DB2"/>
    <w:p w14:paraId="156EA5EC" w14:textId="77777777" w:rsidR="00DB4768" w:rsidRPr="004F2947" w:rsidRDefault="00AA306D" w:rsidP="00DB4768">
      <w:pPr>
        <w:jc w:val="right"/>
      </w:pPr>
      <w:hyperlink w:anchor="_Summary" w:history="1">
        <w:r w:rsidR="00DB4768" w:rsidRPr="004F2947">
          <w:rPr>
            <w:rStyle w:val="Hyperlink"/>
          </w:rPr>
          <w:t>Back to top</w:t>
        </w:r>
      </w:hyperlink>
    </w:p>
    <w:p w14:paraId="27410AE3" w14:textId="257E6666" w:rsidR="00445B7D" w:rsidRDefault="00445B7D" w:rsidP="00DB4768">
      <w:pPr>
        <w:rPr>
          <w:b/>
          <w:bCs/>
        </w:rPr>
      </w:pPr>
    </w:p>
    <w:p w14:paraId="7D2B0C7A" w14:textId="778A91B6" w:rsidR="00E801CE" w:rsidRDefault="00E801CE" w:rsidP="00DB4768">
      <w:pPr>
        <w:rPr>
          <w:b/>
          <w:bCs/>
        </w:rPr>
      </w:pPr>
    </w:p>
    <w:p w14:paraId="1A04FAD1" w14:textId="4C16D59A" w:rsidR="00E801CE" w:rsidRDefault="00E801CE" w:rsidP="00DB4768">
      <w:pPr>
        <w:rPr>
          <w:b/>
          <w:bCs/>
        </w:rPr>
      </w:pPr>
    </w:p>
    <w:p w14:paraId="230D5F32" w14:textId="5309CA5E" w:rsidR="00E801CE" w:rsidRDefault="00E801CE" w:rsidP="00DB4768">
      <w:pPr>
        <w:rPr>
          <w:b/>
          <w:bCs/>
        </w:rPr>
      </w:pPr>
    </w:p>
    <w:p w14:paraId="39A563BF" w14:textId="77777777" w:rsidR="00E801CE" w:rsidRDefault="00E801CE" w:rsidP="00DB4768">
      <w:pPr>
        <w:rPr>
          <w:b/>
          <w:bCs/>
        </w:rPr>
      </w:pPr>
    </w:p>
    <w:p w14:paraId="6B531A09" w14:textId="7A66B68C" w:rsidR="00120B8B" w:rsidRDefault="00DB4768" w:rsidP="007C2E9C">
      <w:r>
        <w:rPr>
          <w:b/>
          <w:bCs/>
        </w:rPr>
        <w:lastRenderedPageBreak/>
        <w:t xml:space="preserve">Databases searched: </w:t>
      </w:r>
      <w:r w:rsidR="00120B8B" w:rsidRPr="007A4D78">
        <w:t>MEDLINE, EMBASE</w:t>
      </w:r>
      <w:r w:rsidR="00167866">
        <w:t xml:space="preserve">, </w:t>
      </w:r>
      <w:proofErr w:type="spellStart"/>
      <w:r w:rsidR="00167866">
        <w:t>Cinahl</w:t>
      </w:r>
      <w:proofErr w:type="spellEnd"/>
      <w:r w:rsidR="00167866">
        <w:t xml:space="preserve">, </w:t>
      </w:r>
      <w:proofErr w:type="spellStart"/>
      <w:r w:rsidR="00167866">
        <w:t>Emcare</w:t>
      </w:r>
      <w:proofErr w:type="spellEnd"/>
      <w:r w:rsidR="00167866">
        <w:t>, PubMed, Google</w:t>
      </w:r>
      <w:r w:rsidR="00120B8B">
        <w:t>.</w:t>
      </w:r>
    </w:p>
    <w:p w14:paraId="728FCE4F" w14:textId="77777777" w:rsidR="00DB4768" w:rsidRDefault="00DB4768" w:rsidP="00120B8B">
      <w:pPr>
        <w:rPr>
          <w:b/>
          <w:bCs/>
        </w:rPr>
      </w:pPr>
    </w:p>
    <w:p w14:paraId="11EAA93C" w14:textId="2842E727" w:rsidR="00DB4768" w:rsidRDefault="00DB4768" w:rsidP="00DB4768">
      <w:pPr>
        <w:rPr>
          <w:b/>
          <w:bCs/>
        </w:rPr>
      </w:pPr>
      <w:r>
        <w:rPr>
          <w:b/>
          <w:bCs/>
        </w:rPr>
        <w:t xml:space="preserve">Search </w:t>
      </w:r>
      <w:r w:rsidR="00946A33">
        <w:rPr>
          <w:b/>
          <w:bCs/>
        </w:rPr>
        <w:t>history</w:t>
      </w:r>
      <w:r>
        <w:rPr>
          <w:b/>
          <w:bCs/>
        </w:rPr>
        <w:t xml:space="preserve">: </w:t>
      </w:r>
    </w:p>
    <w:p w14:paraId="29AA8375" w14:textId="0D81F380" w:rsidR="00181646" w:rsidRDefault="00181646" w:rsidP="00DB4768">
      <w:pPr>
        <w:rPr>
          <w:b/>
          <w:bCs/>
        </w:rPr>
      </w:pPr>
    </w:p>
    <w:tbl>
      <w:tblPr>
        <w:tblW w:w="9315" w:type="dxa"/>
        <w:tblInd w:w="10" w:type="dxa"/>
        <w:tblCellMar>
          <w:left w:w="10" w:type="dxa"/>
          <w:right w:w="10" w:type="dxa"/>
        </w:tblCellMar>
        <w:tblLook w:val="04A0" w:firstRow="1" w:lastRow="0" w:firstColumn="1" w:lastColumn="0" w:noHBand="0" w:noVBand="1"/>
      </w:tblPr>
      <w:tblGrid>
        <w:gridCol w:w="538"/>
        <w:gridCol w:w="1295"/>
        <w:gridCol w:w="6521"/>
        <w:gridCol w:w="961"/>
      </w:tblGrid>
      <w:tr w:rsidR="00AA306D" w14:paraId="4F60D90F" w14:textId="77777777" w:rsidTr="00AA306D">
        <w:tblPrEx>
          <w:tblCellMar>
            <w:top w:w="0" w:type="dxa"/>
            <w:bottom w:w="0" w:type="dxa"/>
          </w:tblCellMar>
        </w:tblPrEx>
        <w:trPr>
          <w:trHeight w:val="591"/>
        </w:trPr>
        <w:tc>
          <w:tcPr>
            <w:tcW w:w="538" w:type="dxa"/>
          </w:tcPr>
          <w:p w14:paraId="1D93A44D" w14:textId="77777777" w:rsidR="00AA306D" w:rsidRPr="00442478" w:rsidRDefault="00AA306D" w:rsidP="00AA306D">
            <w:pPr>
              <w:rPr>
                <w:rFonts w:cs="Arial"/>
                <w:b/>
              </w:rPr>
            </w:pPr>
            <w:r w:rsidRPr="00442478">
              <w:rPr>
                <w:rFonts w:cs="Arial"/>
                <w:b/>
              </w:rPr>
              <w:t>#</w:t>
            </w:r>
          </w:p>
        </w:tc>
        <w:tc>
          <w:tcPr>
            <w:tcW w:w="1295" w:type="dxa"/>
          </w:tcPr>
          <w:p w14:paraId="4412DC9D" w14:textId="77777777" w:rsidR="00AA306D" w:rsidRPr="00442478" w:rsidRDefault="00AA306D" w:rsidP="00AA306D">
            <w:pPr>
              <w:rPr>
                <w:rFonts w:cs="Arial"/>
                <w:b/>
              </w:rPr>
            </w:pPr>
            <w:r w:rsidRPr="00442478">
              <w:rPr>
                <w:rFonts w:cs="Arial"/>
                <w:b/>
              </w:rPr>
              <w:t>Database</w:t>
            </w:r>
          </w:p>
        </w:tc>
        <w:tc>
          <w:tcPr>
            <w:tcW w:w="6521" w:type="dxa"/>
          </w:tcPr>
          <w:p w14:paraId="22A6472F" w14:textId="77777777" w:rsidR="00AA306D" w:rsidRPr="00442478" w:rsidRDefault="00AA306D" w:rsidP="00AA306D">
            <w:pPr>
              <w:rPr>
                <w:rFonts w:cs="Arial"/>
                <w:b/>
              </w:rPr>
            </w:pPr>
            <w:r w:rsidRPr="00442478">
              <w:rPr>
                <w:rFonts w:cs="Arial"/>
                <w:b/>
              </w:rPr>
              <w:t>Search term</w:t>
            </w:r>
          </w:p>
        </w:tc>
        <w:tc>
          <w:tcPr>
            <w:tcW w:w="961" w:type="dxa"/>
          </w:tcPr>
          <w:p w14:paraId="600588E0" w14:textId="77777777" w:rsidR="00AA306D" w:rsidRPr="00442478" w:rsidRDefault="00AA306D" w:rsidP="00AA306D">
            <w:pPr>
              <w:rPr>
                <w:rFonts w:cs="Arial"/>
                <w:b/>
              </w:rPr>
            </w:pPr>
            <w:r w:rsidRPr="00442478">
              <w:rPr>
                <w:rFonts w:cs="Arial"/>
                <w:b/>
              </w:rPr>
              <w:t>Results</w:t>
            </w:r>
          </w:p>
        </w:tc>
      </w:tr>
      <w:tr w:rsidR="00AA306D" w14:paraId="0AA645A1" w14:textId="77777777" w:rsidTr="00AA306D">
        <w:tblPrEx>
          <w:tblCellMar>
            <w:top w:w="0" w:type="dxa"/>
            <w:bottom w:w="0" w:type="dxa"/>
          </w:tblCellMar>
        </w:tblPrEx>
        <w:trPr>
          <w:trHeight w:val="624"/>
        </w:trPr>
        <w:tc>
          <w:tcPr>
            <w:tcW w:w="538" w:type="dxa"/>
          </w:tcPr>
          <w:p w14:paraId="5173EC90" w14:textId="77777777" w:rsidR="00AA306D" w:rsidRPr="00442478" w:rsidRDefault="00AA306D" w:rsidP="00AA306D">
            <w:pPr>
              <w:rPr>
                <w:rFonts w:cs="Arial"/>
              </w:rPr>
            </w:pPr>
            <w:r w:rsidRPr="00442478">
              <w:rPr>
                <w:rFonts w:cs="Arial"/>
              </w:rPr>
              <w:t>1</w:t>
            </w:r>
          </w:p>
        </w:tc>
        <w:tc>
          <w:tcPr>
            <w:tcW w:w="1295" w:type="dxa"/>
          </w:tcPr>
          <w:p w14:paraId="67474187" w14:textId="77777777" w:rsidR="00AA306D" w:rsidRPr="00442478" w:rsidRDefault="00AA306D" w:rsidP="00AA306D">
            <w:pPr>
              <w:rPr>
                <w:rFonts w:cs="Arial"/>
              </w:rPr>
            </w:pPr>
            <w:r w:rsidRPr="00442478">
              <w:rPr>
                <w:rFonts w:cs="Arial"/>
              </w:rPr>
              <w:t>CINAHL</w:t>
            </w:r>
          </w:p>
        </w:tc>
        <w:tc>
          <w:tcPr>
            <w:tcW w:w="6521" w:type="dxa"/>
          </w:tcPr>
          <w:p w14:paraId="33A9C37E" w14:textId="77777777" w:rsidR="00AA306D" w:rsidRPr="00442478" w:rsidRDefault="00AA306D" w:rsidP="00AA306D">
            <w:pPr>
              <w:rPr>
                <w:rFonts w:cs="Arial"/>
              </w:rPr>
            </w:pPr>
            <w:r w:rsidRPr="00442478">
              <w:rPr>
                <w:rFonts w:cs="Arial"/>
              </w:rPr>
              <w:t>(covid-19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2BD7E63" w14:textId="77777777" w:rsidR="00AA306D" w:rsidRPr="00442478" w:rsidRDefault="00AA306D" w:rsidP="00AA306D">
            <w:pPr>
              <w:rPr>
                <w:rFonts w:cs="Arial"/>
              </w:rPr>
            </w:pPr>
            <w:r w:rsidRPr="00442478">
              <w:rPr>
                <w:rFonts w:cs="Arial"/>
              </w:rPr>
              <w:t>237</w:t>
            </w:r>
          </w:p>
        </w:tc>
      </w:tr>
      <w:tr w:rsidR="00AA306D" w14:paraId="7F243FDF" w14:textId="77777777" w:rsidTr="00AA306D">
        <w:tblPrEx>
          <w:tblCellMar>
            <w:top w:w="0" w:type="dxa"/>
            <w:bottom w:w="0" w:type="dxa"/>
          </w:tblCellMar>
        </w:tblPrEx>
        <w:trPr>
          <w:trHeight w:val="624"/>
        </w:trPr>
        <w:tc>
          <w:tcPr>
            <w:tcW w:w="538" w:type="dxa"/>
          </w:tcPr>
          <w:p w14:paraId="27C9E4AB" w14:textId="77777777" w:rsidR="00AA306D" w:rsidRPr="00442478" w:rsidRDefault="00AA306D" w:rsidP="00AA306D">
            <w:pPr>
              <w:rPr>
                <w:rFonts w:cs="Arial"/>
              </w:rPr>
            </w:pPr>
            <w:r w:rsidRPr="00442478">
              <w:rPr>
                <w:rFonts w:cs="Arial"/>
              </w:rPr>
              <w:t>2</w:t>
            </w:r>
          </w:p>
        </w:tc>
        <w:tc>
          <w:tcPr>
            <w:tcW w:w="1295" w:type="dxa"/>
          </w:tcPr>
          <w:p w14:paraId="075629EC" w14:textId="77777777" w:rsidR="00AA306D" w:rsidRPr="00442478" w:rsidRDefault="00AA306D" w:rsidP="00AA306D">
            <w:pPr>
              <w:rPr>
                <w:rFonts w:cs="Arial"/>
              </w:rPr>
            </w:pPr>
            <w:r w:rsidRPr="00442478">
              <w:rPr>
                <w:rFonts w:cs="Arial"/>
              </w:rPr>
              <w:t>CINAHL</w:t>
            </w:r>
          </w:p>
        </w:tc>
        <w:tc>
          <w:tcPr>
            <w:tcW w:w="6521" w:type="dxa"/>
          </w:tcPr>
          <w:p w14:paraId="0F930640" w14:textId="77777777" w:rsidR="00AA306D" w:rsidRPr="00442478" w:rsidRDefault="00AA306D" w:rsidP="00AA306D">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6636B9E" w14:textId="77777777" w:rsidR="00AA306D" w:rsidRPr="00442478" w:rsidRDefault="00AA306D" w:rsidP="00AA306D">
            <w:pPr>
              <w:rPr>
                <w:rFonts w:cs="Arial"/>
              </w:rPr>
            </w:pPr>
            <w:r w:rsidRPr="00442478">
              <w:rPr>
                <w:rFonts w:cs="Arial"/>
              </w:rPr>
              <w:t>40</w:t>
            </w:r>
          </w:p>
        </w:tc>
      </w:tr>
      <w:tr w:rsidR="00AA306D" w14:paraId="01B1F788" w14:textId="77777777" w:rsidTr="00AA306D">
        <w:tblPrEx>
          <w:tblCellMar>
            <w:top w:w="0" w:type="dxa"/>
            <w:bottom w:w="0" w:type="dxa"/>
          </w:tblCellMar>
        </w:tblPrEx>
        <w:trPr>
          <w:trHeight w:val="624"/>
        </w:trPr>
        <w:tc>
          <w:tcPr>
            <w:tcW w:w="538" w:type="dxa"/>
          </w:tcPr>
          <w:p w14:paraId="2CB3460C" w14:textId="77777777" w:rsidR="00AA306D" w:rsidRPr="00442478" w:rsidRDefault="00AA306D" w:rsidP="00AA306D">
            <w:pPr>
              <w:rPr>
                <w:rFonts w:cs="Arial"/>
              </w:rPr>
            </w:pPr>
            <w:r w:rsidRPr="00442478">
              <w:rPr>
                <w:rFonts w:cs="Arial"/>
              </w:rPr>
              <w:t>3</w:t>
            </w:r>
          </w:p>
        </w:tc>
        <w:tc>
          <w:tcPr>
            <w:tcW w:w="1295" w:type="dxa"/>
          </w:tcPr>
          <w:p w14:paraId="749313E5" w14:textId="77777777" w:rsidR="00AA306D" w:rsidRPr="00442478" w:rsidRDefault="00AA306D" w:rsidP="00AA306D">
            <w:pPr>
              <w:rPr>
                <w:rFonts w:cs="Arial"/>
              </w:rPr>
            </w:pPr>
            <w:r w:rsidRPr="00442478">
              <w:rPr>
                <w:rFonts w:cs="Arial"/>
              </w:rPr>
              <w:t>CINAHL</w:t>
            </w:r>
          </w:p>
        </w:tc>
        <w:tc>
          <w:tcPr>
            <w:tcW w:w="6521" w:type="dxa"/>
          </w:tcPr>
          <w:p w14:paraId="496F3AB7" w14:textId="77777777" w:rsidR="00AA306D" w:rsidRPr="00442478" w:rsidRDefault="00AA306D" w:rsidP="00AA306D">
            <w:pPr>
              <w:rPr>
                <w:rFonts w:cs="Arial"/>
              </w:rPr>
            </w:pPr>
            <w:r w:rsidRPr="00442478">
              <w:rPr>
                <w:rFonts w:cs="Arial"/>
              </w:rPr>
              <w:t>(</w:t>
            </w:r>
            <w:proofErr w:type="spellStart"/>
            <w:r w:rsidRPr="00442478">
              <w:rPr>
                <w:rFonts w:cs="Arial"/>
              </w:rPr>
              <w:t>sars-cov</w:t>
            </w:r>
            <w:proofErr w:type="spellEnd"/>
            <w:r w:rsidRPr="00442478">
              <w:rPr>
                <w:rFonts w:cs="Arial"/>
              </w:rPr>
              <w:t xml:space="preserve">* OR </w:t>
            </w:r>
            <w:proofErr w:type="spellStart"/>
            <w:r w:rsidRPr="00442478">
              <w:rPr>
                <w:rFonts w:cs="Arial"/>
              </w:rPr>
              <w:t>ncov</w:t>
            </w:r>
            <w:proofErr w:type="spellEnd"/>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B2C6881" w14:textId="77777777" w:rsidR="00AA306D" w:rsidRPr="00442478" w:rsidRDefault="00AA306D" w:rsidP="00AA306D">
            <w:pPr>
              <w:rPr>
                <w:rFonts w:cs="Arial"/>
              </w:rPr>
            </w:pPr>
            <w:r w:rsidRPr="00442478">
              <w:rPr>
                <w:rFonts w:cs="Arial"/>
              </w:rPr>
              <w:t>189</w:t>
            </w:r>
          </w:p>
        </w:tc>
      </w:tr>
      <w:tr w:rsidR="00AA306D" w14:paraId="5D77660C" w14:textId="77777777" w:rsidTr="00AA306D">
        <w:tblPrEx>
          <w:tblCellMar>
            <w:top w:w="0" w:type="dxa"/>
            <w:bottom w:w="0" w:type="dxa"/>
          </w:tblCellMar>
        </w:tblPrEx>
        <w:trPr>
          <w:trHeight w:val="624"/>
        </w:trPr>
        <w:tc>
          <w:tcPr>
            <w:tcW w:w="538" w:type="dxa"/>
          </w:tcPr>
          <w:p w14:paraId="2371C7A4" w14:textId="77777777" w:rsidR="00AA306D" w:rsidRPr="00442478" w:rsidRDefault="00AA306D" w:rsidP="00AA306D">
            <w:pPr>
              <w:rPr>
                <w:rFonts w:cs="Arial"/>
              </w:rPr>
            </w:pPr>
            <w:r w:rsidRPr="00442478">
              <w:rPr>
                <w:rFonts w:cs="Arial"/>
              </w:rPr>
              <w:t>4</w:t>
            </w:r>
          </w:p>
        </w:tc>
        <w:tc>
          <w:tcPr>
            <w:tcW w:w="1295" w:type="dxa"/>
          </w:tcPr>
          <w:p w14:paraId="5F04B100" w14:textId="77777777" w:rsidR="00AA306D" w:rsidRPr="00442478" w:rsidRDefault="00AA306D" w:rsidP="00AA306D">
            <w:pPr>
              <w:rPr>
                <w:rFonts w:cs="Arial"/>
              </w:rPr>
            </w:pPr>
            <w:r w:rsidRPr="00442478">
              <w:rPr>
                <w:rFonts w:cs="Arial"/>
              </w:rPr>
              <w:t>CINAHL</w:t>
            </w:r>
          </w:p>
        </w:tc>
        <w:tc>
          <w:tcPr>
            <w:tcW w:w="6521" w:type="dxa"/>
          </w:tcPr>
          <w:p w14:paraId="52073659" w14:textId="77777777" w:rsidR="00AA306D" w:rsidRPr="00442478" w:rsidRDefault="00AA306D" w:rsidP="00AA306D">
            <w:pPr>
              <w:rPr>
                <w:rFonts w:cs="Arial"/>
              </w:rPr>
            </w:pPr>
            <w:r w:rsidRPr="00442478">
              <w:rPr>
                <w:rFonts w:cs="Arial"/>
              </w:rPr>
              <w:t>exp CORONAVIRIDAE/</w:t>
            </w:r>
          </w:p>
        </w:tc>
        <w:tc>
          <w:tcPr>
            <w:tcW w:w="961" w:type="dxa"/>
          </w:tcPr>
          <w:p w14:paraId="79BCDD01" w14:textId="77777777" w:rsidR="00AA306D" w:rsidRPr="00442478" w:rsidRDefault="00AA306D" w:rsidP="00AA306D">
            <w:pPr>
              <w:rPr>
                <w:rFonts w:cs="Arial"/>
              </w:rPr>
            </w:pPr>
            <w:r w:rsidRPr="00442478">
              <w:rPr>
                <w:rFonts w:cs="Arial"/>
              </w:rPr>
              <w:t>764</w:t>
            </w:r>
          </w:p>
        </w:tc>
      </w:tr>
      <w:tr w:rsidR="00AA306D" w14:paraId="55AF8920" w14:textId="77777777" w:rsidTr="00AA306D">
        <w:tblPrEx>
          <w:tblCellMar>
            <w:top w:w="0" w:type="dxa"/>
            <w:bottom w:w="0" w:type="dxa"/>
          </w:tblCellMar>
        </w:tblPrEx>
        <w:trPr>
          <w:trHeight w:val="624"/>
        </w:trPr>
        <w:tc>
          <w:tcPr>
            <w:tcW w:w="538" w:type="dxa"/>
          </w:tcPr>
          <w:p w14:paraId="4892CFC6" w14:textId="77777777" w:rsidR="00AA306D" w:rsidRPr="00442478" w:rsidRDefault="00AA306D" w:rsidP="00AA306D">
            <w:pPr>
              <w:rPr>
                <w:rFonts w:cs="Arial"/>
              </w:rPr>
            </w:pPr>
            <w:r w:rsidRPr="00442478">
              <w:rPr>
                <w:rFonts w:cs="Arial"/>
              </w:rPr>
              <w:t>5</w:t>
            </w:r>
          </w:p>
        </w:tc>
        <w:tc>
          <w:tcPr>
            <w:tcW w:w="1295" w:type="dxa"/>
          </w:tcPr>
          <w:p w14:paraId="4339AA9B" w14:textId="77777777" w:rsidR="00AA306D" w:rsidRPr="00442478" w:rsidRDefault="00AA306D" w:rsidP="00AA306D">
            <w:pPr>
              <w:rPr>
                <w:rFonts w:cs="Arial"/>
              </w:rPr>
            </w:pPr>
            <w:r w:rsidRPr="00442478">
              <w:rPr>
                <w:rFonts w:cs="Arial"/>
              </w:rPr>
              <w:t>CINAHL</w:t>
            </w:r>
          </w:p>
        </w:tc>
        <w:tc>
          <w:tcPr>
            <w:tcW w:w="6521" w:type="dxa"/>
          </w:tcPr>
          <w:p w14:paraId="1652E7AF" w14:textId="77777777" w:rsidR="00AA306D" w:rsidRPr="00442478" w:rsidRDefault="00AA306D" w:rsidP="00AA306D">
            <w:pPr>
              <w:rPr>
                <w:rFonts w:cs="Arial"/>
              </w:rPr>
            </w:pPr>
            <w:r w:rsidRPr="00442478">
              <w:rPr>
                <w:rFonts w:cs="Arial"/>
              </w:rPr>
              <w:t>exp "CORONAVIRIDAE INFECTIONS"/</w:t>
            </w:r>
          </w:p>
        </w:tc>
        <w:tc>
          <w:tcPr>
            <w:tcW w:w="961" w:type="dxa"/>
          </w:tcPr>
          <w:p w14:paraId="058EE338" w14:textId="77777777" w:rsidR="00AA306D" w:rsidRPr="00442478" w:rsidRDefault="00AA306D" w:rsidP="00AA306D">
            <w:pPr>
              <w:rPr>
                <w:rFonts w:cs="Arial"/>
              </w:rPr>
            </w:pPr>
            <w:r w:rsidRPr="00442478">
              <w:rPr>
                <w:rFonts w:cs="Arial"/>
              </w:rPr>
              <w:t>2956</w:t>
            </w:r>
          </w:p>
        </w:tc>
      </w:tr>
      <w:tr w:rsidR="00AA306D" w14:paraId="04258888" w14:textId="77777777" w:rsidTr="00AA306D">
        <w:tblPrEx>
          <w:tblCellMar>
            <w:top w:w="0" w:type="dxa"/>
            <w:bottom w:w="0" w:type="dxa"/>
          </w:tblCellMar>
        </w:tblPrEx>
        <w:trPr>
          <w:trHeight w:val="624"/>
        </w:trPr>
        <w:tc>
          <w:tcPr>
            <w:tcW w:w="538" w:type="dxa"/>
          </w:tcPr>
          <w:p w14:paraId="4A2C69CA" w14:textId="77777777" w:rsidR="00AA306D" w:rsidRPr="00442478" w:rsidRDefault="00AA306D" w:rsidP="00AA306D">
            <w:pPr>
              <w:rPr>
                <w:rFonts w:cs="Arial"/>
              </w:rPr>
            </w:pPr>
            <w:r w:rsidRPr="00442478">
              <w:rPr>
                <w:rFonts w:cs="Arial"/>
              </w:rPr>
              <w:t>6</w:t>
            </w:r>
          </w:p>
        </w:tc>
        <w:tc>
          <w:tcPr>
            <w:tcW w:w="1295" w:type="dxa"/>
          </w:tcPr>
          <w:p w14:paraId="24E34A11" w14:textId="77777777" w:rsidR="00AA306D" w:rsidRPr="00442478" w:rsidRDefault="00AA306D" w:rsidP="00AA306D">
            <w:pPr>
              <w:rPr>
                <w:rFonts w:cs="Arial"/>
              </w:rPr>
            </w:pPr>
            <w:r w:rsidRPr="00442478">
              <w:rPr>
                <w:rFonts w:cs="Arial"/>
              </w:rPr>
              <w:t>CINAHL</w:t>
            </w:r>
          </w:p>
        </w:tc>
        <w:tc>
          <w:tcPr>
            <w:tcW w:w="6521" w:type="dxa"/>
          </w:tcPr>
          <w:p w14:paraId="3E9D464B" w14:textId="77777777" w:rsidR="00AA306D" w:rsidRPr="00442478" w:rsidRDefault="00AA306D" w:rsidP="00AA306D">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329E761A" w14:textId="77777777" w:rsidR="00AA306D" w:rsidRPr="00442478" w:rsidRDefault="00AA306D" w:rsidP="00AA306D">
            <w:pPr>
              <w:rPr>
                <w:rFonts w:cs="Arial"/>
              </w:rPr>
            </w:pPr>
            <w:r w:rsidRPr="00442478">
              <w:rPr>
                <w:rFonts w:cs="Arial"/>
              </w:rPr>
              <w:t>3186</w:t>
            </w:r>
          </w:p>
        </w:tc>
      </w:tr>
      <w:tr w:rsidR="00AA306D" w14:paraId="6DA7C880" w14:textId="77777777" w:rsidTr="00AA306D">
        <w:tblPrEx>
          <w:tblCellMar>
            <w:top w:w="0" w:type="dxa"/>
            <w:bottom w:w="0" w:type="dxa"/>
          </w:tblCellMar>
        </w:tblPrEx>
        <w:trPr>
          <w:trHeight w:val="624"/>
        </w:trPr>
        <w:tc>
          <w:tcPr>
            <w:tcW w:w="538" w:type="dxa"/>
          </w:tcPr>
          <w:p w14:paraId="2EF38F04" w14:textId="77777777" w:rsidR="00AA306D" w:rsidRPr="00442478" w:rsidRDefault="00AA306D" w:rsidP="00AA306D">
            <w:pPr>
              <w:rPr>
                <w:rFonts w:cs="Arial"/>
              </w:rPr>
            </w:pPr>
            <w:r w:rsidRPr="00442478">
              <w:rPr>
                <w:rFonts w:cs="Arial"/>
              </w:rPr>
              <w:t>7</w:t>
            </w:r>
          </w:p>
        </w:tc>
        <w:tc>
          <w:tcPr>
            <w:tcW w:w="1295" w:type="dxa"/>
          </w:tcPr>
          <w:p w14:paraId="50C25C7A" w14:textId="77777777" w:rsidR="00AA306D" w:rsidRPr="00442478" w:rsidRDefault="00AA306D" w:rsidP="00AA306D">
            <w:pPr>
              <w:rPr>
                <w:rFonts w:cs="Arial"/>
              </w:rPr>
            </w:pPr>
            <w:r w:rsidRPr="00442478">
              <w:rPr>
                <w:rFonts w:cs="Arial"/>
              </w:rPr>
              <w:t>CINAHL</w:t>
            </w:r>
          </w:p>
        </w:tc>
        <w:tc>
          <w:tcPr>
            <w:tcW w:w="6521" w:type="dxa"/>
          </w:tcPr>
          <w:p w14:paraId="4B628DDC" w14:textId="77777777" w:rsidR="00AA306D" w:rsidRPr="00442478" w:rsidRDefault="00AA306D" w:rsidP="00AA306D">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EE90D16" w14:textId="77777777" w:rsidR="00AA306D" w:rsidRPr="00442478" w:rsidRDefault="00AA306D" w:rsidP="00AA306D">
            <w:pPr>
              <w:rPr>
                <w:rFonts w:cs="Arial"/>
              </w:rPr>
            </w:pPr>
            <w:r w:rsidRPr="00442478">
              <w:rPr>
                <w:rFonts w:cs="Arial"/>
              </w:rPr>
              <w:t>1130</w:t>
            </w:r>
          </w:p>
        </w:tc>
      </w:tr>
      <w:tr w:rsidR="00AA306D" w14:paraId="6C25CA26" w14:textId="77777777" w:rsidTr="00AA306D">
        <w:tblPrEx>
          <w:tblCellMar>
            <w:top w:w="0" w:type="dxa"/>
            <w:bottom w:w="0" w:type="dxa"/>
          </w:tblCellMar>
        </w:tblPrEx>
        <w:trPr>
          <w:trHeight w:val="624"/>
        </w:trPr>
        <w:tc>
          <w:tcPr>
            <w:tcW w:w="538" w:type="dxa"/>
          </w:tcPr>
          <w:p w14:paraId="58C3C997" w14:textId="77777777" w:rsidR="00AA306D" w:rsidRPr="00442478" w:rsidRDefault="00AA306D" w:rsidP="00AA306D">
            <w:pPr>
              <w:rPr>
                <w:rFonts w:cs="Arial"/>
              </w:rPr>
            </w:pPr>
            <w:r w:rsidRPr="00442478">
              <w:rPr>
                <w:rFonts w:cs="Arial"/>
              </w:rPr>
              <w:t>8</w:t>
            </w:r>
          </w:p>
        </w:tc>
        <w:tc>
          <w:tcPr>
            <w:tcW w:w="1295" w:type="dxa"/>
          </w:tcPr>
          <w:p w14:paraId="6A197FB1" w14:textId="77777777" w:rsidR="00AA306D" w:rsidRPr="00442478" w:rsidRDefault="00AA306D" w:rsidP="00AA306D">
            <w:pPr>
              <w:rPr>
                <w:rFonts w:cs="Arial"/>
              </w:rPr>
            </w:pPr>
            <w:r w:rsidRPr="00442478">
              <w:rPr>
                <w:rFonts w:cs="Arial"/>
              </w:rPr>
              <w:t>CINAHL</w:t>
            </w:r>
          </w:p>
        </w:tc>
        <w:tc>
          <w:tcPr>
            <w:tcW w:w="6521" w:type="dxa"/>
          </w:tcPr>
          <w:p w14:paraId="6F44A155" w14:textId="77777777" w:rsidR="00AA306D" w:rsidRPr="00442478" w:rsidRDefault="00AA306D" w:rsidP="00AA306D">
            <w:pPr>
              <w:rPr>
                <w:rFonts w:cs="Arial"/>
              </w:rPr>
            </w:pPr>
            <w:r w:rsidRPr="00442478">
              <w:rPr>
                <w:rFonts w:cs="Arial"/>
              </w:rPr>
              <w:t>(pandemic* OR epidemic*</w:t>
            </w:r>
            <w:proofErr w:type="gramStart"/>
            <w:r w:rsidRPr="00442478">
              <w:rPr>
                <w:rFonts w:cs="Arial"/>
              </w:rPr>
              <w:t>).</w:t>
            </w:r>
            <w:proofErr w:type="spellStart"/>
            <w:r w:rsidRPr="00442478">
              <w:rPr>
                <w:rFonts w:cs="Arial"/>
              </w:rPr>
              <w:t>ti</w:t>
            </w:r>
            <w:proofErr w:type="spellEnd"/>
            <w:proofErr w:type="gramEnd"/>
          </w:p>
        </w:tc>
        <w:tc>
          <w:tcPr>
            <w:tcW w:w="961" w:type="dxa"/>
          </w:tcPr>
          <w:p w14:paraId="36EE39A2" w14:textId="77777777" w:rsidR="00AA306D" w:rsidRPr="00442478" w:rsidRDefault="00AA306D" w:rsidP="00AA306D">
            <w:pPr>
              <w:rPr>
                <w:rFonts w:cs="Arial"/>
              </w:rPr>
            </w:pPr>
            <w:r w:rsidRPr="00442478">
              <w:rPr>
                <w:rFonts w:cs="Arial"/>
              </w:rPr>
              <w:t>11630</w:t>
            </w:r>
          </w:p>
        </w:tc>
      </w:tr>
      <w:tr w:rsidR="00AA306D" w14:paraId="68D252A3" w14:textId="77777777" w:rsidTr="00AA306D">
        <w:tblPrEx>
          <w:tblCellMar>
            <w:top w:w="0" w:type="dxa"/>
            <w:bottom w:w="0" w:type="dxa"/>
          </w:tblCellMar>
        </w:tblPrEx>
        <w:trPr>
          <w:trHeight w:val="624"/>
        </w:trPr>
        <w:tc>
          <w:tcPr>
            <w:tcW w:w="538" w:type="dxa"/>
          </w:tcPr>
          <w:p w14:paraId="00C90CE5" w14:textId="77777777" w:rsidR="00AA306D" w:rsidRPr="00442478" w:rsidRDefault="00AA306D" w:rsidP="00AA306D">
            <w:pPr>
              <w:rPr>
                <w:rFonts w:cs="Arial"/>
              </w:rPr>
            </w:pPr>
            <w:r w:rsidRPr="00442478">
              <w:rPr>
                <w:rFonts w:cs="Arial"/>
              </w:rPr>
              <w:t>9</w:t>
            </w:r>
          </w:p>
        </w:tc>
        <w:tc>
          <w:tcPr>
            <w:tcW w:w="1295" w:type="dxa"/>
          </w:tcPr>
          <w:p w14:paraId="3C004EAF" w14:textId="77777777" w:rsidR="00AA306D" w:rsidRPr="00442478" w:rsidRDefault="00AA306D" w:rsidP="00AA306D">
            <w:pPr>
              <w:rPr>
                <w:rFonts w:cs="Arial"/>
              </w:rPr>
            </w:pPr>
            <w:r w:rsidRPr="00442478">
              <w:rPr>
                <w:rFonts w:cs="Arial"/>
              </w:rPr>
              <w:t>CINAHL</w:t>
            </w:r>
          </w:p>
        </w:tc>
        <w:tc>
          <w:tcPr>
            <w:tcW w:w="6521" w:type="dxa"/>
          </w:tcPr>
          <w:p w14:paraId="72D770D4" w14:textId="77777777" w:rsidR="00AA306D" w:rsidRPr="00442478" w:rsidRDefault="00AA306D" w:rsidP="00AA306D">
            <w:pPr>
              <w:rPr>
                <w:rFonts w:cs="Arial"/>
              </w:rPr>
            </w:pPr>
            <w:r w:rsidRPr="00442478">
              <w:rPr>
                <w:rFonts w:cs="Arial"/>
              </w:rPr>
              <w:t>(outbreak*</w:t>
            </w:r>
            <w:proofErr w:type="gramStart"/>
            <w:r w:rsidRPr="00442478">
              <w:rPr>
                <w:rFonts w:cs="Arial"/>
              </w:rPr>
              <w:t>).</w:t>
            </w:r>
            <w:proofErr w:type="spellStart"/>
            <w:r w:rsidRPr="00442478">
              <w:rPr>
                <w:rFonts w:cs="Arial"/>
              </w:rPr>
              <w:t>ti</w:t>
            </w:r>
            <w:proofErr w:type="spellEnd"/>
            <w:proofErr w:type="gramEnd"/>
          </w:p>
        </w:tc>
        <w:tc>
          <w:tcPr>
            <w:tcW w:w="961" w:type="dxa"/>
          </w:tcPr>
          <w:p w14:paraId="4E1077D7" w14:textId="77777777" w:rsidR="00AA306D" w:rsidRPr="00442478" w:rsidRDefault="00AA306D" w:rsidP="00AA306D">
            <w:pPr>
              <w:rPr>
                <w:rFonts w:cs="Arial"/>
              </w:rPr>
            </w:pPr>
            <w:r w:rsidRPr="00442478">
              <w:rPr>
                <w:rFonts w:cs="Arial"/>
              </w:rPr>
              <w:t>8938</w:t>
            </w:r>
          </w:p>
        </w:tc>
      </w:tr>
      <w:tr w:rsidR="00AA306D" w14:paraId="1566C603" w14:textId="77777777" w:rsidTr="00AA306D">
        <w:tblPrEx>
          <w:tblCellMar>
            <w:top w:w="0" w:type="dxa"/>
            <w:bottom w:w="0" w:type="dxa"/>
          </w:tblCellMar>
        </w:tblPrEx>
        <w:trPr>
          <w:trHeight w:val="624"/>
        </w:trPr>
        <w:tc>
          <w:tcPr>
            <w:tcW w:w="538" w:type="dxa"/>
          </w:tcPr>
          <w:p w14:paraId="67B927C1" w14:textId="77777777" w:rsidR="00AA306D" w:rsidRPr="00442478" w:rsidRDefault="00AA306D" w:rsidP="00AA306D">
            <w:pPr>
              <w:rPr>
                <w:rFonts w:cs="Arial"/>
              </w:rPr>
            </w:pPr>
            <w:r w:rsidRPr="00442478">
              <w:rPr>
                <w:rFonts w:cs="Arial"/>
              </w:rPr>
              <w:t>10</w:t>
            </w:r>
          </w:p>
        </w:tc>
        <w:tc>
          <w:tcPr>
            <w:tcW w:w="1295" w:type="dxa"/>
          </w:tcPr>
          <w:p w14:paraId="45371092" w14:textId="77777777" w:rsidR="00AA306D" w:rsidRPr="00442478" w:rsidRDefault="00AA306D" w:rsidP="00AA306D">
            <w:pPr>
              <w:rPr>
                <w:rFonts w:cs="Arial"/>
              </w:rPr>
            </w:pPr>
            <w:r w:rsidRPr="00442478">
              <w:rPr>
                <w:rFonts w:cs="Arial"/>
              </w:rPr>
              <w:t>CINAHL</w:t>
            </w:r>
          </w:p>
        </w:tc>
        <w:tc>
          <w:tcPr>
            <w:tcW w:w="6521" w:type="dxa"/>
          </w:tcPr>
          <w:p w14:paraId="6C839BBC" w14:textId="77777777" w:rsidR="00AA306D" w:rsidRPr="00442478" w:rsidRDefault="00AA306D" w:rsidP="00AA306D">
            <w:pPr>
              <w:rPr>
                <w:rFonts w:cs="Arial"/>
              </w:rPr>
            </w:pPr>
            <w:r w:rsidRPr="00442478">
              <w:rPr>
                <w:rFonts w:cs="Arial"/>
              </w:rPr>
              <w:t>(lockdown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FFA6E51" w14:textId="77777777" w:rsidR="00AA306D" w:rsidRPr="00442478" w:rsidRDefault="00AA306D" w:rsidP="00AA306D">
            <w:pPr>
              <w:rPr>
                <w:rFonts w:cs="Arial"/>
              </w:rPr>
            </w:pPr>
            <w:r w:rsidRPr="00442478">
              <w:rPr>
                <w:rFonts w:cs="Arial"/>
              </w:rPr>
              <w:t>70</w:t>
            </w:r>
          </w:p>
        </w:tc>
      </w:tr>
      <w:tr w:rsidR="00AA306D" w14:paraId="13433F78" w14:textId="77777777" w:rsidTr="00AA306D">
        <w:tblPrEx>
          <w:tblCellMar>
            <w:top w:w="0" w:type="dxa"/>
            <w:bottom w:w="0" w:type="dxa"/>
          </w:tblCellMar>
        </w:tblPrEx>
        <w:trPr>
          <w:trHeight w:val="624"/>
        </w:trPr>
        <w:tc>
          <w:tcPr>
            <w:tcW w:w="538" w:type="dxa"/>
          </w:tcPr>
          <w:p w14:paraId="22C7177D" w14:textId="77777777" w:rsidR="00AA306D" w:rsidRPr="00442478" w:rsidRDefault="00AA306D" w:rsidP="00AA306D">
            <w:pPr>
              <w:rPr>
                <w:rFonts w:cs="Arial"/>
              </w:rPr>
            </w:pPr>
            <w:r w:rsidRPr="00442478">
              <w:rPr>
                <w:rFonts w:cs="Arial"/>
              </w:rPr>
              <w:t>11</w:t>
            </w:r>
          </w:p>
        </w:tc>
        <w:tc>
          <w:tcPr>
            <w:tcW w:w="1295" w:type="dxa"/>
          </w:tcPr>
          <w:p w14:paraId="4ADCEB4E" w14:textId="77777777" w:rsidR="00AA306D" w:rsidRPr="00442478" w:rsidRDefault="00AA306D" w:rsidP="00AA306D">
            <w:pPr>
              <w:rPr>
                <w:rFonts w:cs="Arial"/>
              </w:rPr>
            </w:pPr>
            <w:r w:rsidRPr="00442478">
              <w:rPr>
                <w:rFonts w:cs="Arial"/>
              </w:rPr>
              <w:t>CINAHL</w:t>
            </w:r>
          </w:p>
        </w:tc>
        <w:tc>
          <w:tcPr>
            <w:tcW w:w="6521" w:type="dxa"/>
          </w:tcPr>
          <w:p w14:paraId="183BE176" w14:textId="77777777" w:rsidR="00AA306D" w:rsidRPr="00442478" w:rsidRDefault="00AA306D" w:rsidP="00AA306D">
            <w:pPr>
              <w:rPr>
                <w:rFonts w:cs="Arial"/>
              </w:rPr>
            </w:pPr>
            <w:r w:rsidRPr="00442478">
              <w:rPr>
                <w:rFonts w:cs="Arial"/>
              </w:rPr>
              <w:t>(lock-down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C452257" w14:textId="77777777" w:rsidR="00AA306D" w:rsidRPr="00442478" w:rsidRDefault="00AA306D" w:rsidP="00AA306D">
            <w:pPr>
              <w:rPr>
                <w:rFonts w:cs="Arial"/>
              </w:rPr>
            </w:pPr>
            <w:r w:rsidRPr="00442478">
              <w:rPr>
                <w:rFonts w:cs="Arial"/>
              </w:rPr>
              <w:t>12</w:t>
            </w:r>
          </w:p>
        </w:tc>
      </w:tr>
      <w:tr w:rsidR="00AA306D" w14:paraId="6C009E04" w14:textId="77777777" w:rsidTr="00AA306D">
        <w:tblPrEx>
          <w:tblCellMar>
            <w:top w:w="0" w:type="dxa"/>
            <w:bottom w:w="0" w:type="dxa"/>
          </w:tblCellMar>
        </w:tblPrEx>
        <w:trPr>
          <w:trHeight w:val="624"/>
        </w:trPr>
        <w:tc>
          <w:tcPr>
            <w:tcW w:w="538" w:type="dxa"/>
          </w:tcPr>
          <w:p w14:paraId="15E6AC99" w14:textId="77777777" w:rsidR="00AA306D" w:rsidRPr="00442478" w:rsidRDefault="00AA306D" w:rsidP="00AA306D">
            <w:pPr>
              <w:rPr>
                <w:rFonts w:cs="Arial"/>
              </w:rPr>
            </w:pPr>
            <w:r w:rsidRPr="00442478">
              <w:rPr>
                <w:rFonts w:cs="Arial"/>
              </w:rPr>
              <w:t>12</w:t>
            </w:r>
          </w:p>
        </w:tc>
        <w:tc>
          <w:tcPr>
            <w:tcW w:w="1295" w:type="dxa"/>
          </w:tcPr>
          <w:p w14:paraId="4D78206E" w14:textId="77777777" w:rsidR="00AA306D" w:rsidRPr="00442478" w:rsidRDefault="00AA306D" w:rsidP="00AA306D">
            <w:pPr>
              <w:rPr>
                <w:rFonts w:cs="Arial"/>
              </w:rPr>
            </w:pPr>
            <w:r w:rsidRPr="00442478">
              <w:rPr>
                <w:rFonts w:cs="Arial"/>
              </w:rPr>
              <w:t>CINAHL</w:t>
            </w:r>
          </w:p>
        </w:tc>
        <w:tc>
          <w:tcPr>
            <w:tcW w:w="6521" w:type="dxa"/>
          </w:tcPr>
          <w:p w14:paraId="1480F44E" w14:textId="77777777" w:rsidR="00AA306D" w:rsidRPr="00442478" w:rsidRDefault="00AA306D" w:rsidP="00AA306D">
            <w:pPr>
              <w:rPr>
                <w:rFonts w:cs="Arial"/>
              </w:rPr>
            </w:pPr>
            <w:r w:rsidRPr="00442478">
              <w:rPr>
                <w:rFonts w:cs="Arial"/>
              </w:rPr>
              <w:t>(quarantine</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32290DBB" w14:textId="77777777" w:rsidR="00AA306D" w:rsidRPr="00442478" w:rsidRDefault="00AA306D" w:rsidP="00AA306D">
            <w:pPr>
              <w:rPr>
                <w:rFonts w:cs="Arial"/>
              </w:rPr>
            </w:pPr>
            <w:r w:rsidRPr="00442478">
              <w:rPr>
                <w:rFonts w:cs="Arial"/>
              </w:rPr>
              <w:t>461</w:t>
            </w:r>
          </w:p>
        </w:tc>
      </w:tr>
      <w:tr w:rsidR="00AA306D" w14:paraId="20EB81A7" w14:textId="77777777" w:rsidTr="00AA306D">
        <w:tblPrEx>
          <w:tblCellMar>
            <w:top w:w="0" w:type="dxa"/>
            <w:bottom w:w="0" w:type="dxa"/>
          </w:tblCellMar>
        </w:tblPrEx>
        <w:trPr>
          <w:trHeight w:val="624"/>
        </w:trPr>
        <w:tc>
          <w:tcPr>
            <w:tcW w:w="538" w:type="dxa"/>
          </w:tcPr>
          <w:p w14:paraId="6EBAEC8C" w14:textId="77777777" w:rsidR="00AA306D" w:rsidRPr="00442478" w:rsidRDefault="00AA306D" w:rsidP="00AA306D">
            <w:pPr>
              <w:rPr>
                <w:rFonts w:cs="Arial"/>
              </w:rPr>
            </w:pPr>
            <w:r w:rsidRPr="00442478">
              <w:rPr>
                <w:rFonts w:cs="Arial"/>
              </w:rPr>
              <w:t>13</w:t>
            </w:r>
          </w:p>
        </w:tc>
        <w:tc>
          <w:tcPr>
            <w:tcW w:w="1295" w:type="dxa"/>
          </w:tcPr>
          <w:p w14:paraId="1411A2AF" w14:textId="77777777" w:rsidR="00AA306D" w:rsidRPr="00442478" w:rsidRDefault="00AA306D" w:rsidP="00AA306D">
            <w:pPr>
              <w:rPr>
                <w:rFonts w:cs="Arial"/>
              </w:rPr>
            </w:pPr>
            <w:r w:rsidRPr="00442478">
              <w:rPr>
                <w:rFonts w:cs="Arial"/>
              </w:rPr>
              <w:t>CINAHL</w:t>
            </w:r>
          </w:p>
        </w:tc>
        <w:tc>
          <w:tcPr>
            <w:tcW w:w="6521" w:type="dxa"/>
          </w:tcPr>
          <w:p w14:paraId="039AD5BD" w14:textId="77777777" w:rsidR="00AA306D" w:rsidRPr="00442478" w:rsidRDefault="00AA306D" w:rsidP="00AA306D">
            <w:pPr>
              <w:rPr>
                <w:rFonts w:cs="Arial"/>
              </w:rPr>
            </w:pPr>
            <w:r w:rsidRPr="00442478">
              <w:rPr>
                <w:rFonts w:cs="Arial"/>
              </w:rPr>
              <w:t>(curfew</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6606760B" w14:textId="77777777" w:rsidR="00AA306D" w:rsidRPr="00442478" w:rsidRDefault="00AA306D" w:rsidP="00AA306D">
            <w:pPr>
              <w:rPr>
                <w:rFonts w:cs="Arial"/>
              </w:rPr>
            </w:pPr>
            <w:r w:rsidRPr="00442478">
              <w:rPr>
                <w:rFonts w:cs="Arial"/>
              </w:rPr>
              <w:t>51</w:t>
            </w:r>
          </w:p>
        </w:tc>
      </w:tr>
      <w:tr w:rsidR="00AA306D" w14:paraId="7C8FE966" w14:textId="77777777" w:rsidTr="00AA306D">
        <w:tblPrEx>
          <w:tblCellMar>
            <w:top w:w="0" w:type="dxa"/>
            <w:bottom w:w="0" w:type="dxa"/>
          </w:tblCellMar>
        </w:tblPrEx>
        <w:trPr>
          <w:trHeight w:val="624"/>
        </w:trPr>
        <w:tc>
          <w:tcPr>
            <w:tcW w:w="538" w:type="dxa"/>
          </w:tcPr>
          <w:p w14:paraId="05D9AE9A" w14:textId="77777777" w:rsidR="00AA306D" w:rsidRPr="00442478" w:rsidRDefault="00AA306D" w:rsidP="00AA306D">
            <w:pPr>
              <w:rPr>
                <w:rFonts w:cs="Arial"/>
              </w:rPr>
            </w:pPr>
            <w:r w:rsidRPr="00442478">
              <w:rPr>
                <w:rFonts w:cs="Arial"/>
              </w:rPr>
              <w:t>14</w:t>
            </w:r>
          </w:p>
        </w:tc>
        <w:tc>
          <w:tcPr>
            <w:tcW w:w="1295" w:type="dxa"/>
          </w:tcPr>
          <w:p w14:paraId="0B0BEFA3" w14:textId="77777777" w:rsidR="00AA306D" w:rsidRPr="00442478" w:rsidRDefault="00AA306D" w:rsidP="00AA306D">
            <w:pPr>
              <w:rPr>
                <w:rFonts w:cs="Arial"/>
              </w:rPr>
            </w:pPr>
            <w:r w:rsidRPr="00442478">
              <w:rPr>
                <w:rFonts w:cs="Arial"/>
              </w:rPr>
              <w:t>CINAHL</w:t>
            </w:r>
          </w:p>
        </w:tc>
        <w:tc>
          <w:tcPr>
            <w:tcW w:w="6521" w:type="dxa"/>
          </w:tcPr>
          <w:p w14:paraId="63F501B3" w14:textId="77777777" w:rsidR="00AA306D" w:rsidRPr="00442478" w:rsidRDefault="00AA306D" w:rsidP="00AA306D">
            <w:pPr>
              <w:rPr>
                <w:rFonts w:cs="Arial"/>
              </w:rPr>
            </w:pPr>
            <w:r w:rsidRPr="00442478">
              <w:rPr>
                <w:rFonts w:cs="Arial"/>
              </w:rPr>
              <w:t>(self-</w:t>
            </w:r>
            <w:proofErr w:type="spellStart"/>
            <w:r w:rsidRPr="00442478">
              <w:rPr>
                <w:rFonts w:cs="Arial"/>
              </w:rPr>
              <w:t>isolat</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94F26CA" w14:textId="77777777" w:rsidR="00AA306D" w:rsidRPr="00442478" w:rsidRDefault="00AA306D" w:rsidP="00AA306D">
            <w:pPr>
              <w:rPr>
                <w:rFonts w:cs="Arial"/>
              </w:rPr>
            </w:pPr>
            <w:r w:rsidRPr="00442478">
              <w:rPr>
                <w:rFonts w:cs="Arial"/>
              </w:rPr>
              <w:t>49</w:t>
            </w:r>
          </w:p>
        </w:tc>
      </w:tr>
      <w:tr w:rsidR="00AA306D" w14:paraId="2D7B6AC0" w14:textId="77777777" w:rsidTr="00AA306D">
        <w:tblPrEx>
          <w:tblCellMar>
            <w:top w:w="0" w:type="dxa"/>
            <w:bottom w:w="0" w:type="dxa"/>
          </w:tblCellMar>
        </w:tblPrEx>
        <w:trPr>
          <w:trHeight w:val="624"/>
        </w:trPr>
        <w:tc>
          <w:tcPr>
            <w:tcW w:w="538" w:type="dxa"/>
          </w:tcPr>
          <w:p w14:paraId="37F9DBFA" w14:textId="77777777" w:rsidR="00AA306D" w:rsidRPr="00442478" w:rsidRDefault="00AA306D" w:rsidP="00AA306D">
            <w:pPr>
              <w:rPr>
                <w:rFonts w:cs="Arial"/>
              </w:rPr>
            </w:pPr>
            <w:r w:rsidRPr="00442478">
              <w:rPr>
                <w:rFonts w:cs="Arial"/>
              </w:rPr>
              <w:t>15</w:t>
            </w:r>
          </w:p>
        </w:tc>
        <w:tc>
          <w:tcPr>
            <w:tcW w:w="1295" w:type="dxa"/>
          </w:tcPr>
          <w:p w14:paraId="0778CB48" w14:textId="77777777" w:rsidR="00AA306D" w:rsidRPr="00442478" w:rsidRDefault="00AA306D" w:rsidP="00AA306D">
            <w:pPr>
              <w:rPr>
                <w:rFonts w:cs="Arial"/>
              </w:rPr>
            </w:pPr>
            <w:r w:rsidRPr="00442478">
              <w:rPr>
                <w:rFonts w:cs="Arial"/>
              </w:rPr>
              <w:t>CINAHL</w:t>
            </w:r>
          </w:p>
        </w:tc>
        <w:tc>
          <w:tcPr>
            <w:tcW w:w="6521" w:type="dxa"/>
          </w:tcPr>
          <w:p w14:paraId="401B4B3E" w14:textId="77777777" w:rsidR="00AA306D" w:rsidRPr="00442478" w:rsidRDefault="00AA306D" w:rsidP="00AA306D">
            <w:pPr>
              <w:rPr>
                <w:rFonts w:cs="Arial"/>
              </w:rPr>
            </w:pPr>
            <w:r w:rsidRPr="00442478">
              <w:rPr>
                <w:rFonts w:cs="Arial"/>
              </w:rPr>
              <w:t>exp "PATIENT ISOLATION"/</w:t>
            </w:r>
          </w:p>
        </w:tc>
        <w:tc>
          <w:tcPr>
            <w:tcW w:w="961" w:type="dxa"/>
          </w:tcPr>
          <w:p w14:paraId="72226B4D" w14:textId="77777777" w:rsidR="00AA306D" w:rsidRPr="00442478" w:rsidRDefault="00AA306D" w:rsidP="00AA306D">
            <w:pPr>
              <w:rPr>
                <w:rFonts w:cs="Arial"/>
              </w:rPr>
            </w:pPr>
            <w:r w:rsidRPr="00442478">
              <w:rPr>
                <w:rFonts w:cs="Arial"/>
              </w:rPr>
              <w:t>2641</w:t>
            </w:r>
          </w:p>
        </w:tc>
      </w:tr>
      <w:tr w:rsidR="00AA306D" w14:paraId="505FB07B" w14:textId="77777777" w:rsidTr="00AA306D">
        <w:tblPrEx>
          <w:tblCellMar>
            <w:top w:w="0" w:type="dxa"/>
            <w:bottom w:w="0" w:type="dxa"/>
          </w:tblCellMar>
        </w:tblPrEx>
        <w:trPr>
          <w:trHeight w:val="624"/>
        </w:trPr>
        <w:tc>
          <w:tcPr>
            <w:tcW w:w="538" w:type="dxa"/>
          </w:tcPr>
          <w:p w14:paraId="72BB124D" w14:textId="77777777" w:rsidR="00AA306D" w:rsidRPr="00442478" w:rsidRDefault="00AA306D" w:rsidP="00AA306D">
            <w:pPr>
              <w:rPr>
                <w:rFonts w:cs="Arial"/>
              </w:rPr>
            </w:pPr>
            <w:r w:rsidRPr="00442478">
              <w:rPr>
                <w:rFonts w:cs="Arial"/>
              </w:rPr>
              <w:t>16</w:t>
            </w:r>
          </w:p>
        </w:tc>
        <w:tc>
          <w:tcPr>
            <w:tcW w:w="1295" w:type="dxa"/>
          </w:tcPr>
          <w:p w14:paraId="0DBA09EA" w14:textId="77777777" w:rsidR="00AA306D" w:rsidRPr="00442478" w:rsidRDefault="00AA306D" w:rsidP="00AA306D">
            <w:pPr>
              <w:rPr>
                <w:rFonts w:cs="Arial"/>
              </w:rPr>
            </w:pPr>
            <w:r w:rsidRPr="00442478">
              <w:rPr>
                <w:rFonts w:cs="Arial"/>
              </w:rPr>
              <w:t>CINAHL</w:t>
            </w:r>
          </w:p>
        </w:tc>
        <w:tc>
          <w:tcPr>
            <w:tcW w:w="6521" w:type="dxa"/>
          </w:tcPr>
          <w:p w14:paraId="351B05E3" w14:textId="77777777" w:rsidR="00AA306D" w:rsidRPr="00442478" w:rsidRDefault="00AA306D" w:rsidP="00AA306D">
            <w:pPr>
              <w:rPr>
                <w:rFonts w:cs="Arial"/>
              </w:rPr>
            </w:pPr>
            <w:r w:rsidRPr="00442478">
              <w:rPr>
                <w:rFonts w:cs="Arial"/>
              </w:rPr>
              <w:t>"SOCIAL ISOLATION"/</w:t>
            </w:r>
          </w:p>
        </w:tc>
        <w:tc>
          <w:tcPr>
            <w:tcW w:w="961" w:type="dxa"/>
          </w:tcPr>
          <w:p w14:paraId="68BDB1ED" w14:textId="77777777" w:rsidR="00AA306D" w:rsidRPr="00442478" w:rsidRDefault="00AA306D" w:rsidP="00AA306D">
            <w:pPr>
              <w:rPr>
                <w:rFonts w:cs="Arial"/>
              </w:rPr>
            </w:pPr>
            <w:r w:rsidRPr="00442478">
              <w:rPr>
                <w:rFonts w:cs="Arial"/>
              </w:rPr>
              <w:t>8595</w:t>
            </w:r>
          </w:p>
        </w:tc>
      </w:tr>
      <w:tr w:rsidR="00AA306D" w14:paraId="17974492" w14:textId="77777777" w:rsidTr="00AA306D">
        <w:tblPrEx>
          <w:tblCellMar>
            <w:top w:w="0" w:type="dxa"/>
            <w:bottom w:w="0" w:type="dxa"/>
          </w:tblCellMar>
        </w:tblPrEx>
        <w:trPr>
          <w:trHeight w:val="624"/>
        </w:trPr>
        <w:tc>
          <w:tcPr>
            <w:tcW w:w="538" w:type="dxa"/>
          </w:tcPr>
          <w:p w14:paraId="0202414B" w14:textId="77777777" w:rsidR="00AA306D" w:rsidRPr="00442478" w:rsidRDefault="00AA306D" w:rsidP="00AA306D">
            <w:pPr>
              <w:rPr>
                <w:rFonts w:cs="Arial"/>
              </w:rPr>
            </w:pPr>
            <w:r w:rsidRPr="00442478">
              <w:rPr>
                <w:rFonts w:cs="Arial"/>
              </w:rPr>
              <w:t>17</w:t>
            </w:r>
          </w:p>
        </w:tc>
        <w:tc>
          <w:tcPr>
            <w:tcW w:w="1295" w:type="dxa"/>
          </w:tcPr>
          <w:p w14:paraId="2B8F8F39" w14:textId="77777777" w:rsidR="00AA306D" w:rsidRPr="00442478" w:rsidRDefault="00AA306D" w:rsidP="00AA306D">
            <w:pPr>
              <w:rPr>
                <w:rFonts w:cs="Arial"/>
              </w:rPr>
            </w:pPr>
            <w:r w:rsidRPr="00442478">
              <w:rPr>
                <w:rFonts w:cs="Arial"/>
              </w:rPr>
              <w:t>CINAHL</w:t>
            </w:r>
          </w:p>
        </w:tc>
        <w:tc>
          <w:tcPr>
            <w:tcW w:w="6521" w:type="dxa"/>
          </w:tcPr>
          <w:p w14:paraId="3D76414C" w14:textId="77777777" w:rsidR="00AA306D" w:rsidRPr="00442478" w:rsidRDefault="00AA306D" w:rsidP="00AA306D">
            <w:pPr>
              <w:rPr>
                <w:rFonts w:cs="Arial"/>
              </w:rPr>
            </w:pPr>
            <w:r w:rsidRPr="00442478">
              <w:rPr>
                <w:rFonts w:cs="Arial"/>
              </w:rPr>
              <w:t>QUARANTINE/</w:t>
            </w:r>
          </w:p>
        </w:tc>
        <w:tc>
          <w:tcPr>
            <w:tcW w:w="961" w:type="dxa"/>
          </w:tcPr>
          <w:p w14:paraId="7CB3C4F1" w14:textId="77777777" w:rsidR="00AA306D" w:rsidRPr="00442478" w:rsidRDefault="00AA306D" w:rsidP="00AA306D">
            <w:pPr>
              <w:rPr>
                <w:rFonts w:cs="Arial"/>
              </w:rPr>
            </w:pPr>
            <w:r w:rsidRPr="00442478">
              <w:rPr>
                <w:rFonts w:cs="Arial"/>
              </w:rPr>
              <w:t>526</w:t>
            </w:r>
          </w:p>
        </w:tc>
      </w:tr>
      <w:tr w:rsidR="00AA306D" w14:paraId="26FD3885" w14:textId="77777777" w:rsidTr="00AA306D">
        <w:tblPrEx>
          <w:tblCellMar>
            <w:top w:w="0" w:type="dxa"/>
            <w:bottom w:w="0" w:type="dxa"/>
          </w:tblCellMar>
        </w:tblPrEx>
        <w:trPr>
          <w:trHeight w:val="624"/>
        </w:trPr>
        <w:tc>
          <w:tcPr>
            <w:tcW w:w="538" w:type="dxa"/>
          </w:tcPr>
          <w:p w14:paraId="212E41A0" w14:textId="77777777" w:rsidR="00AA306D" w:rsidRPr="00442478" w:rsidRDefault="00AA306D" w:rsidP="00AA306D">
            <w:pPr>
              <w:rPr>
                <w:rFonts w:cs="Arial"/>
              </w:rPr>
            </w:pPr>
            <w:r w:rsidRPr="00442478">
              <w:rPr>
                <w:rFonts w:cs="Arial"/>
              </w:rPr>
              <w:t>18</w:t>
            </w:r>
          </w:p>
        </w:tc>
        <w:tc>
          <w:tcPr>
            <w:tcW w:w="1295" w:type="dxa"/>
          </w:tcPr>
          <w:p w14:paraId="06984D87" w14:textId="77777777" w:rsidR="00AA306D" w:rsidRPr="00442478" w:rsidRDefault="00AA306D" w:rsidP="00AA306D">
            <w:pPr>
              <w:rPr>
                <w:rFonts w:cs="Arial"/>
              </w:rPr>
            </w:pPr>
            <w:r w:rsidRPr="00442478">
              <w:rPr>
                <w:rFonts w:cs="Arial"/>
              </w:rPr>
              <w:t>CINAHL</w:t>
            </w:r>
          </w:p>
        </w:tc>
        <w:tc>
          <w:tcPr>
            <w:tcW w:w="6521" w:type="dxa"/>
          </w:tcPr>
          <w:p w14:paraId="1BE2E293" w14:textId="77777777" w:rsidR="00AA306D" w:rsidRPr="00442478" w:rsidRDefault="00AA306D" w:rsidP="00AA306D">
            <w:pPr>
              <w:rPr>
                <w:rFonts w:cs="Arial"/>
              </w:rPr>
            </w:pPr>
            <w:r w:rsidRPr="00442478">
              <w:rPr>
                <w:rFonts w:cs="Arial"/>
              </w:rPr>
              <w:t>(confine*</w:t>
            </w:r>
            <w:proofErr w:type="gramStart"/>
            <w:r w:rsidRPr="00442478">
              <w:rPr>
                <w:rFonts w:cs="Arial"/>
              </w:rPr>
              <w:t>).</w:t>
            </w:r>
            <w:proofErr w:type="spellStart"/>
            <w:r w:rsidRPr="00442478">
              <w:rPr>
                <w:rFonts w:cs="Arial"/>
              </w:rPr>
              <w:t>ti</w:t>
            </w:r>
            <w:proofErr w:type="spellEnd"/>
            <w:proofErr w:type="gramEnd"/>
          </w:p>
        </w:tc>
        <w:tc>
          <w:tcPr>
            <w:tcW w:w="961" w:type="dxa"/>
          </w:tcPr>
          <w:p w14:paraId="6A1AF386" w14:textId="77777777" w:rsidR="00AA306D" w:rsidRPr="00442478" w:rsidRDefault="00AA306D" w:rsidP="00AA306D">
            <w:pPr>
              <w:rPr>
                <w:rFonts w:cs="Arial"/>
              </w:rPr>
            </w:pPr>
            <w:r w:rsidRPr="00442478">
              <w:rPr>
                <w:rFonts w:cs="Arial"/>
              </w:rPr>
              <w:t>761</w:t>
            </w:r>
          </w:p>
        </w:tc>
      </w:tr>
      <w:tr w:rsidR="00AA306D" w14:paraId="5E74A164" w14:textId="77777777" w:rsidTr="00AA306D">
        <w:tblPrEx>
          <w:tblCellMar>
            <w:top w:w="0" w:type="dxa"/>
            <w:bottom w:w="0" w:type="dxa"/>
          </w:tblCellMar>
        </w:tblPrEx>
        <w:trPr>
          <w:trHeight w:val="624"/>
        </w:trPr>
        <w:tc>
          <w:tcPr>
            <w:tcW w:w="538" w:type="dxa"/>
          </w:tcPr>
          <w:p w14:paraId="5B6DFBD0" w14:textId="77777777" w:rsidR="00AA306D" w:rsidRPr="00442478" w:rsidRDefault="00AA306D" w:rsidP="00AA306D">
            <w:pPr>
              <w:rPr>
                <w:rFonts w:cs="Arial"/>
              </w:rPr>
            </w:pPr>
            <w:r w:rsidRPr="00442478">
              <w:rPr>
                <w:rFonts w:cs="Arial"/>
              </w:rPr>
              <w:t>19</w:t>
            </w:r>
          </w:p>
        </w:tc>
        <w:tc>
          <w:tcPr>
            <w:tcW w:w="1295" w:type="dxa"/>
          </w:tcPr>
          <w:p w14:paraId="25624EEE" w14:textId="77777777" w:rsidR="00AA306D" w:rsidRPr="00442478" w:rsidRDefault="00AA306D" w:rsidP="00AA306D">
            <w:pPr>
              <w:rPr>
                <w:rFonts w:cs="Arial"/>
              </w:rPr>
            </w:pPr>
            <w:r w:rsidRPr="00442478">
              <w:rPr>
                <w:rFonts w:cs="Arial"/>
              </w:rPr>
              <w:t>CINAHL</w:t>
            </w:r>
          </w:p>
        </w:tc>
        <w:tc>
          <w:tcPr>
            <w:tcW w:w="6521" w:type="dxa"/>
          </w:tcPr>
          <w:p w14:paraId="477AB74F" w14:textId="77777777" w:rsidR="00AA306D" w:rsidRPr="00442478" w:rsidRDefault="00AA306D" w:rsidP="00AA306D">
            <w:pPr>
              <w:rPr>
                <w:rFonts w:cs="Arial"/>
              </w:rPr>
            </w:pPr>
            <w:r w:rsidRPr="00442478">
              <w:rPr>
                <w:rFonts w:cs="Arial"/>
              </w:rPr>
              <w:t>((</w:t>
            </w:r>
            <w:proofErr w:type="spellStart"/>
            <w:r w:rsidRPr="00442478">
              <w:rPr>
                <w:rFonts w:cs="Arial"/>
              </w:rPr>
              <w:t>england</w:t>
            </w:r>
            <w:proofErr w:type="spellEnd"/>
            <w:r w:rsidRPr="00442478">
              <w:rPr>
                <w:rFonts w:cs="Arial"/>
              </w:rPr>
              <w:t xml:space="preserve"> NOT "new </w:t>
            </w:r>
            <w:proofErr w:type="spellStart"/>
            <w:r w:rsidRPr="00442478">
              <w:rPr>
                <w:rFonts w:cs="Arial"/>
              </w:rPr>
              <w:t>england</w:t>
            </w:r>
            <w:proofErr w:type="spellEnd"/>
            <w:r w:rsidRPr="00442478">
              <w:rPr>
                <w:rFonts w:cs="Arial"/>
              </w:rPr>
              <w:t xml:space="preserve">") OR </w:t>
            </w:r>
            <w:proofErr w:type="spellStart"/>
            <w:r w:rsidRPr="00442478">
              <w:rPr>
                <w:rFonts w:cs="Arial"/>
              </w:rPr>
              <w:t>english</w:t>
            </w:r>
            <w:proofErr w:type="spellEnd"/>
            <w:r w:rsidRPr="00442478">
              <w:rPr>
                <w:rFonts w:cs="Arial"/>
              </w:rPr>
              <w:t xml:space="preserve"> OR welsh OR (wales NOT "new south wales") OR </w:t>
            </w:r>
            <w:proofErr w:type="spellStart"/>
            <w:r w:rsidRPr="00442478">
              <w:rPr>
                <w:rFonts w:cs="Arial"/>
              </w:rPr>
              <w:t>uk</w:t>
            </w:r>
            <w:proofErr w:type="spellEnd"/>
            <w:r w:rsidRPr="00442478">
              <w:rPr>
                <w:rFonts w:cs="Arial"/>
              </w:rPr>
              <w:t xml:space="preserve"> OR "united kingdom" OR </w:t>
            </w:r>
            <w:proofErr w:type="spellStart"/>
            <w:r w:rsidRPr="00442478">
              <w:rPr>
                <w:rFonts w:cs="Arial"/>
              </w:rPr>
              <w:t>britain</w:t>
            </w:r>
            <w:proofErr w:type="spellEnd"/>
            <w:r w:rsidRPr="00442478">
              <w:rPr>
                <w:rFonts w:cs="Arial"/>
              </w:rPr>
              <w:t xml:space="preserve"> OR </w:t>
            </w:r>
            <w:proofErr w:type="spellStart"/>
            <w:r w:rsidRPr="00442478">
              <w:rPr>
                <w:rFonts w:cs="Arial"/>
              </w:rPr>
              <w:t>british</w:t>
            </w:r>
            <w:proofErr w:type="spellEnd"/>
            <w:r w:rsidRPr="00442478">
              <w:rPr>
                <w:rFonts w:cs="Arial"/>
              </w:rPr>
              <w:t xml:space="preserve"> OR </w:t>
            </w:r>
            <w:proofErr w:type="spellStart"/>
            <w:r w:rsidRPr="00442478">
              <w:rPr>
                <w:rFonts w:cs="Arial"/>
              </w:rPr>
              <w:t>irish</w:t>
            </w:r>
            <w:proofErr w:type="spellEnd"/>
            <w:r w:rsidRPr="00442478">
              <w:rPr>
                <w:rFonts w:cs="Arial"/>
              </w:rPr>
              <w:t xml:space="preserve"> OR </w:t>
            </w:r>
            <w:proofErr w:type="spellStart"/>
            <w:r w:rsidRPr="00442478">
              <w:rPr>
                <w:rFonts w:cs="Arial"/>
              </w:rPr>
              <w:t>ireland</w:t>
            </w:r>
            <w:proofErr w:type="spellEnd"/>
            <w:r w:rsidRPr="00442478">
              <w:rPr>
                <w:rFonts w:cs="Arial"/>
              </w:rPr>
              <w:t xml:space="preserve"> OR </w:t>
            </w:r>
            <w:proofErr w:type="spellStart"/>
            <w:r w:rsidRPr="00442478">
              <w:rPr>
                <w:rFonts w:cs="Arial"/>
              </w:rPr>
              <w:t>scotland</w:t>
            </w:r>
            <w:proofErr w:type="spellEnd"/>
            <w:r w:rsidRPr="00442478">
              <w:rPr>
                <w:rFonts w:cs="Arial"/>
              </w:rPr>
              <w:t xml:space="preserve"> OR </w:t>
            </w:r>
            <w:proofErr w:type="spellStart"/>
            <w:r w:rsidRPr="00442478">
              <w:rPr>
                <w:rFonts w:cs="Arial"/>
              </w:rPr>
              <w:t>scottish</w:t>
            </w:r>
            <w:proofErr w:type="spellEnd"/>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9D72A0A" w14:textId="77777777" w:rsidR="00AA306D" w:rsidRPr="00442478" w:rsidRDefault="00AA306D" w:rsidP="00AA306D">
            <w:pPr>
              <w:rPr>
                <w:rFonts w:cs="Arial"/>
              </w:rPr>
            </w:pPr>
            <w:r w:rsidRPr="00442478">
              <w:rPr>
                <w:rFonts w:cs="Arial"/>
              </w:rPr>
              <w:t>222375</w:t>
            </w:r>
          </w:p>
        </w:tc>
      </w:tr>
      <w:tr w:rsidR="00AA306D" w14:paraId="2E4C4581" w14:textId="77777777" w:rsidTr="00AA306D">
        <w:tblPrEx>
          <w:tblCellMar>
            <w:top w:w="0" w:type="dxa"/>
            <w:bottom w:w="0" w:type="dxa"/>
          </w:tblCellMar>
        </w:tblPrEx>
        <w:trPr>
          <w:trHeight w:val="624"/>
        </w:trPr>
        <w:tc>
          <w:tcPr>
            <w:tcW w:w="538" w:type="dxa"/>
          </w:tcPr>
          <w:p w14:paraId="3B60586A" w14:textId="77777777" w:rsidR="00AA306D" w:rsidRPr="00442478" w:rsidRDefault="00AA306D" w:rsidP="00AA306D">
            <w:pPr>
              <w:rPr>
                <w:rFonts w:cs="Arial"/>
              </w:rPr>
            </w:pPr>
            <w:r w:rsidRPr="00442478">
              <w:rPr>
                <w:rFonts w:cs="Arial"/>
              </w:rPr>
              <w:lastRenderedPageBreak/>
              <w:t>20</w:t>
            </w:r>
          </w:p>
        </w:tc>
        <w:tc>
          <w:tcPr>
            <w:tcW w:w="1295" w:type="dxa"/>
          </w:tcPr>
          <w:p w14:paraId="7A2CA13D" w14:textId="77777777" w:rsidR="00AA306D" w:rsidRPr="00442478" w:rsidRDefault="00AA306D" w:rsidP="00AA306D">
            <w:pPr>
              <w:rPr>
                <w:rFonts w:cs="Arial"/>
              </w:rPr>
            </w:pPr>
            <w:r w:rsidRPr="00442478">
              <w:rPr>
                <w:rFonts w:cs="Arial"/>
              </w:rPr>
              <w:t>CINAHL</w:t>
            </w:r>
          </w:p>
        </w:tc>
        <w:tc>
          <w:tcPr>
            <w:tcW w:w="6521" w:type="dxa"/>
          </w:tcPr>
          <w:p w14:paraId="1D328CFC" w14:textId="77777777" w:rsidR="00AA306D" w:rsidRPr="00442478" w:rsidRDefault="00AA306D" w:rsidP="00AA306D">
            <w:pPr>
              <w:rPr>
                <w:rFonts w:cs="Arial"/>
              </w:rPr>
            </w:pPr>
            <w:r w:rsidRPr="00442478">
              <w:rPr>
                <w:rFonts w:cs="Arial"/>
              </w:rPr>
              <w:t>exp "UNITED KINGDOM"/</w:t>
            </w:r>
          </w:p>
        </w:tc>
        <w:tc>
          <w:tcPr>
            <w:tcW w:w="961" w:type="dxa"/>
          </w:tcPr>
          <w:p w14:paraId="375761B6" w14:textId="77777777" w:rsidR="00AA306D" w:rsidRPr="00442478" w:rsidRDefault="00AA306D" w:rsidP="00AA306D">
            <w:pPr>
              <w:rPr>
                <w:rFonts w:cs="Arial"/>
              </w:rPr>
            </w:pPr>
            <w:r w:rsidRPr="00442478">
              <w:rPr>
                <w:rFonts w:cs="Arial"/>
              </w:rPr>
              <w:t>337194</w:t>
            </w:r>
          </w:p>
        </w:tc>
      </w:tr>
      <w:tr w:rsidR="00AA306D" w14:paraId="2CD02242" w14:textId="77777777" w:rsidTr="00AA306D">
        <w:tblPrEx>
          <w:tblCellMar>
            <w:top w:w="0" w:type="dxa"/>
            <w:bottom w:w="0" w:type="dxa"/>
          </w:tblCellMar>
        </w:tblPrEx>
        <w:trPr>
          <w:trHeight w:val="624"/>
        </w:trPr>
        <w:tc>
          <w:tcPr>
            <w:tcW w:w="538" w:type="dxa"/>
          </w:tcPr>
          <w:p w14:paraId="3F133D28" w14:textId="77777777" w:rsidR="00AA306D" w:rsidRPr="00442478" w:rsidRDefault="00AA306D" w:rsidP="00AA306D">
            <w:pPr>
              <w:rPr>
                <w:rFonts w:cs="Arial"/>
              </w:rPr>
            </w:pPr>
            <w:r w:rsidRPr="00442478">
              <w:rPr>
                <w:rFonts w:cs="Arial"/>
              </w:rPr>
              <w:t>21</w:t>
            </w:r>
          </w:p>
        </w:tc>
        <w:tc>
          <w:tcPr>
            <w:tcW w:w="1295" w:type="dxa"/>
          </w:tcPr>
          <w:p w14:paraId="601DF275" w14:textId="77777777" w:rsidR="00AA306D" w:rsidRPr="00442478" w:rsidRDefault="00AA306D" w:rsidP="00AA306D">
            <w:pPr>
              <w:rPr>
                <w:rFonts w:cs="Arial"/>
              </w:rPr>
            </w:pPr>
            <w:r w:rsidRPr="00442478">
              <w:rPr>
                <w:rFonts w:cs="Arial"/>
              </w:rPr>
              <w:t>CINAHL</w:t>
            </w:r>
          </w:p>
        </w:tc>
        <w:tc>
          <w:tcPr>
            <w:tcW w:w="6521" w:type="dxa"/>
          </w:tcPr>
          <w:p w14:paraId="77EB64EB" w14:textId="77777777" w:rsidR="00AA306D" w:rsidRPr="00442478" w:rsidRDefault="00AA306D" w:rsidP="00AA306D">
            <w:pPr>
              <w:rPr>
                <w:rFonts w:cs="Arial"/>
              </w:rPr>
            </w:pPr>
            <w:r w:rsidRPr="00442478">
              <w:rPr>
                <w:rFonts w:cs="Arial"/>
              </w:rPr>
              <w:t>(1 OR 2 OR 3 OR 4 OR 5 OR 6 OR 7 OR 8 OR 9 OR 10 OR 11 OR 12 OR 13 OR 14 OR 15 OR 16 OR 17 OR 18)</w:t>
            </w:r>
          </w:p>
        </w:tc>
        <w:tc>
          <w:tcPr>
            <w:tcW w:w="961" w:type="dxa"/>
          </w:tcPr>
          <w:p w14:paraId="1C8B7339" w14:textId="77777777" w:rsidR="00AA306D" w:rsidRPr="00442478" w:rsidRDefault="00AA306D" w:rsidP="00AA306D">
            <w:pPr>
              <w:rPr>
                <w:rFonts w:cs="Arial"/>
              </w:rPr>
            </w:pPr>
            <w:r w:rsidRPr="00442478">
              <w:rPr>
                <w:rFonts w:cs="Arial"/>
              </w:rPr>
              <w:t>44617</w:t>
            </w:r>
          </w:p>
        </w:tc>
      </w:tr>
      <w:tr w:rsidR="00AA306D" w14:paraId="4DAEAD37" w14:textId="77777777" w:rsidTr="00AA306D">
        <w:tblPrEx>
          <w:tblCellMar>
            <w:top w:w="0" w:type="dxa"/>
            <w:bottom w:w="0" w:type="dxa"/>
          </w:tblCellMar>
        </w:tblPrEx>
        <w:trPr>
          <w:trHeight w:val="624"/>
        </w:trPr>
        <w:tc>
          <w:tcPr>
            <w:tcW w:w="538" w:type="dxa"/>
          </w:tcPr>
          <w:p w14:paraId="47BEFB91" w14:textId="77777777" w:rsidR="00AA306D" w:rsidRPr="00442478" w:rsidRDefault="00AA306D" w:rsidP="00AA306D">
            <w:pPr>
              <w:rPr>
                <w:rFonts w:cs="Arial"/>
              </w:rPr>
            </w:pPr>
            <w:r w:rsidRPr="00442478">
              <w:rPr>
                <w:rFonts w:cs="Arial"/>
              </w:rPr>
              <w:t>22</w:t>
            </w:r>
          </w:p>
        </w:tc>
        <w:tc>
          <w:tcPr>
            <w:tcW w:w="1295" w:type="dxa"/>
          </w:tcPr>
          <w:p w14:paraId="04C5CF5B" w14:textId="77777777" w:rsidR="00AA306D" w:rsidRPr="00442478" w:rsidRDefault="00AA306D" w:rsidP="00AA306D">
            <w:pPr>
              <w:rPr>
                <w:rFonts w:cs="Arial"/>
              </w:rPr>
            </w:pPr>
            <w:r w:rsidRPr="00442478">
              <w:rPr>
                <w:rFonts w:cs="Arial"/>
              </w:rPr>
              <w:t>CINAHL</w:t>
            </w:r>
          </w:p>
        </w:tc>
        <w:tc>
          <w:tcPr>
            <w:tcW w:w="6521" w:type="dxa"/>
          </w:tcPr>
          <w:p w14:paraId="33B09C31" w14:textId="77777777" w:rsidR="00AA306D" w:rsidRPr="00442478" w:rsidRDefault="00AA306D" w:rsidP="00AA306D">
            <w:pPr>
              <w:rPr>
                <w:rFonts w:cs="Arial"/>
              </w:rPr>
            </w:pPr>
            <w:r w:rsidRPr="00442478">
              <w:rPr>
                <w:rFonts w:cs="Arial"/>
              </w:rPr>
              <w:t>(19 OR 20)</w:t>
            </w:r>
          </w:p>
        </w:tc>
        <w:tc>
          <w:tcPr>
            <w:tcW w:w="961" w:type="dxa"/>
          </w:tcPr>
          <w:p w14:paraId="1964DE3E" w14:textId="77777777" w:rsidR="00AA306D" w:rsidRPr="00442478" w:rsidRDefault="00AA306D" w:rsidP="00AA306D">
            <w:pPr>
              <w:rPr>
                <w:rFonts w:cs="Arial"/>
              </w:rPr>
            </w:pPr>
            <w:r w:rsidRPr="00442478">
              <w:rPr>
                <w:rFonts w:cs="Arial"/>
              </w:rPr>
              <w:t>463113</w:t>
            </w:r>
          </w:p>
        </w:tc>
      </w:tr>
      <w:tr w:rsidR="00AA306D" w14:paraId="499BEE7F" w14:textId="77777777" w:rsidTr="00AA306D">
        <w:tblPrEx>
          <w:tblCellMar>
            <w:top w:w="0" w:type="dxa"/>
            <w:bottom w:w="0" w:type="dxa"/>
          </w:tblCellMar>
        </w:tblPrEx>
        <w:trPr>
          <w:trHeight w:val="624"/>
        </w:trPr>
        <w:tc>
          <w:tcPr>
            <w:tcW w:w="538" w:type="dxa"/>
          </w:tcPr>
          <w:p w14:paraId="4137F5C4" w14:textId="77777777" w:rsidR="00AA306D" w:rsidRPr="00442478" w:rsidRDefault="00AA306D" w:rsidP="00AA306D">
            <w:pPr>
              <w:rPr>
                <w:rFonts w:cs="Arial"/>
              </w:rPr>
            </w:pPr>
            <w:r w:rsidRPr="00442478">
              <w:rPr>
                <w:rFonts w:cs="Arial"/>
              </w:rPr>
              <w:t>23</w:t>
            </w:r>
          </w:p>
        </w:tc>
        <w:tc>
          <w:tcPr>
            <w:tcW w:w="1295" w:type="dxa"/>
          </w:tcPr>
          <w:p w14:paraId="1ADC316E" w14:textId="77777777" w:rsidR="00AA306D" w:rsidRPr="00442478" w:rsidRDefault="00AA306D" w:rsidP="00AA306D">
            <w:pPr>
              <w:rPr>
                <w:rFonts w:cs="Arial"/>
              </w:rPr>
            </w:pPr>
            <w:r w:rsidRPr="00442478">
              <w:rPr>
                <w:rFonts w:cs="Arial"/>
              </w:rPr>
              <w:t>CINAHL</w:t>
            </w:r>
          </w:p>
        </w:tc>
        <w:tc>
          <w:tcPr>
            <w:tcW w:w="6521" w:type="dxa"/>
          </w:tcPr>
          <w:p w14:paraId="0C60F88B" w14:textId="77777777" w:rsidR="00AA306D" w:rsidRPr="00442478" w:rsidRDefault="00AA306D" w:rsidP="00AA306D">
            <w:pPr>
              <w:rPr>
                <w:rFonts w:cs="Arial"/>
              </w:rPr>
            </w:pPr>
            <w:r w:rsidRPr="00442478">
              <w:rPr>
                <w:rFonts w:cs="Arial"/>
              </w:rPr>
              <w:t>(21 AND 22)</w:t>
            </w:r>
          </w:p>
        </w:tc>
        <w:tc>
          <w:tcPr>
            <w:tcW w:w="961" w:type="dxa"/>
          </w:tcPr>
          <w:p w14:paraId="7F2BAD15" w14:textId="77777777" w:rsidR="00AA306D" w:rsidRPr="00442478" w:rsidRDefault="00AA306D" w:rsidP="00AA306D">
            <w:pPr>
              <w:rPr>
                <w:rFonts w:cs="Arial"/>
              </w:rPr>
            </w:pPr>
            <w:r w:rsidRPr="00442478">
              <w:rPr>
                <w:rFonts w:cs="Arial"/>
              </w:rPr>
              <w:t>3396</w:t>
            </w:r>
          </w:p>
        </w:tc>
      </w:tr>
      <w:tr w:rsidR="00AA306D" w14:paraId="3B3D29F6" w14:textId="77777777" w:rsidTr="00AA306D">
        <w:tblPrEx>
          <w:tblCellMar>
            <w:top w:w="0" w:type="dxa"/>
            <w:bottom w:w="0" w:type="dxa"/>
          </w:tblCellMar>
        </w:tblPrEx>
        <w:trPr>
          <w:trHeight w:val="624"/>
        </w:trPr>
        <w:tc>
          <w:tcPr>
            <w:tcW w:w="538" w:type="dxa"/>
          </w:tcPr>
          <w:p w14:paraId="7E195F51" w14:textId="77777777" w:rsidR="00AA306D" w:rsidRPr="00442478" w:rsidRDefault="00AA306D" w:rsidP="00AA306D">
            <w:pPr>
              <w:rPr>
                <w:rFonts w:cs="Arial"/>
              </w:rPr>
            </w:pPr>
            <w:r w:rsidRPr="00442478">
              <w:rPr>
                <w:rFonts w:cs="Arial"/>
              </w:rPr>
              <w:t>24</w:t>
            </w:r>
          </w:p>
        </w:tc>
        <w:tc>
          <w:tcPr>
            <w:tcW w:w="1295" w:type="dxa"/>
          </w:tcPr>
          <w:p w14:paraId="2E6A96D2" w14:textId="77777777" w:rsidR="00AA306D" w:rsidRPr="00442478" w:rsidRDefault="00AA306D" w:rsidP="00AA306D">
            <w:pPr>
              <w:rPr>
                <w:rFonts w:cs="Arial"/>
              </w:rPr>
            </w:pPr>
            <w:r w:rsidRPr="00442478">
              <w:rPr>
                <w:rFonts w:cs="Arial"/>
              </w:rPr>
              <w:t>CINAHL</w:t>
            </w:r>
          </w:p>
        </w:tc>
        <w:tc>
          <w:tcPr>
            <w:tcW w:w="6521" w:type="dxa"/>
          </w:tcPr>
          <w:p w14:paraId="4A28BB73" w14:textId="77777777" w:rsidR="00AA306D" w:rsidRPr="00442478" w:rsidRDefault="00AA306D" w:rsidP="00AA306D">
            <w:pPr>
              <w:rPr>
                <w:rFonts w:cs="Arial"/>
              </w:rPr>
            </w:pPr>
            <w:r w:rsidRPr="00442478">
              <w:rPr>
                <w:rFonts w:cs="Arial"/>
              </w:rPr>
              <w:t>(diet*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7ABF75B" w14:textId="77777777" w:rsidR="00AA306D" w:rsidRPr="00442478" w:rsidRDefault="00AA306D" w:rsidP="00AA306D">
            <w:pPr>
              <w:rPr>
                <w:rFonts w:cs="Arial"/>
              </w:rPr>
            </w:pPr>
            <w:r w:rsidRPr="00442478">
              <w:rPr>
                <w:rFonts w:cs="Arial"/>
              </w:rPr>
              <w:t>135991</w:t>
            </w:r>
          </w:p>
        </w:tc>
      </w:tr>
      <w:tr w:rsidR="00AA306D" w14:paraId="741D0055" w14:textId="77777777" w:rsidTr="00AA306D">
        <w:tblPrEx>
          <w:tblCellMar>
            <w:top w:w="0" w:type="dxa"/>
            <w:bottom w:w="0" w:type="dxa"/>
          </w:tblCellMar>
        </w:tblPrEx>
        <w:trPr>
          <w:trHeight w:val="624"/>
        </w:trPr>
        <w:tc>
          <w:tcPr>
            <w:tcW w:w="538" w:type="dxa"/>
          </w:tcPr>
          <w:p w14:paraId="347F9C48" w14:textId="77777777" w:rsidR="00AA306D" w:rsidRPr="00442478" w:rsidRDefault="00AA306D" w:rsidP="00AA306D">
            <w:pPr>
              <w:rPr>
                <w:rFonts w:cs="Arial"/>
              </w:rPr>
            </w:pPr>
            <w:r w:rsidRPr="00442478">
              <w:rPr>
                <w:rFonts w:cs="Arial"/>
              </w:rPr>
              <w:t>25</w:t>
            </w:r>
          </w:p>
        </w:tc>
        <w:tc>
          <w:tcPr>
            <w:tcW w:w="1295" w:type="dxa"/>
          </w:tcPr>
          <w:p w14:paraId="1E9B4ECC" w14:textId="77777777" w:rsidR="00AA306D" w:rsidRPr="00442478" w:rsidRDefault="00AA306D" w:rsidP="00AA306D">
            <w:pPr>
              <w:rPr>
                <w:rFonts w:cs="Arial"/>
              </w:rPr>
            </w:pPr>
            <w:r w:rsidRPr="00442478">
              <w:rPr>
                <w:rFonts w:cs="Arial"/>
              </w:rPr>
              <w:t>CINAHL</w:t>
            </w:r>
          </w:p>
        </w:tc>
        <w:tc>
          <w:tcPr>
            <w:tcW w:w="6521" w:type="dxa"/>
          </w:tcPr>
          <w:p w14:paraId="472ABD61" w14:textId="77777777" w:rsidR="00AA306D" w:rsidRPr="00442478" w:rsidRDefault="00AA306D" w:rsidP="00AA306D">
            <w:pPr>
              <w:rPr>
                <w:rFonts w:cs="Arial"/>
              </w:rPr>
            </w:pPr>
            <w:r w:rsidRPr="00442478">
              <w:rPr>
                <w:rFonts w:cs="Arial"/>
              </w:rPr>
              <w:t>(eating</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DB000D6" w14:textId="77777777" w:rsidR="00AA306D" w:rsidRPr="00442478" w:rsidRDefault="00AA306D" w:rsidP="00AA306D">
            <w:pPr>
              <w:rPr>
                <w:rFonts w:cs="Arial"/>
              </w:rPr>
            </w:pPr>
            <w:r w:rsidRPr="00442478">
              <w:rPr>
                <w:rFonts w:cs="Arial"/>
              </w:rPr>
              <w:t>42953</w:t>
            </w:r>
          </w:p>
        </w:tc>
      </w:tr>
      <w:tr w:rsidR="00AA306D" w14:paraId="675C2F4E" w14:textId="77777777" w:rsidTr="00AA306D">
        <w:tblPrEx>
          <w:tblCellMar>
            <w:top w:w="0" w:type="dxa"/>
            <w:bottom w:w="0" w:type="dxa"/>
          </w:tblCellMar>
        </w:tblPrEx>
        <w:trPr>
          <w:trHeight w:val="624"/>
        </w:trPr>
        <w:tc>
          <w:tcPr>
            <w:tcW w:w="538" w:type="dxa"/>
          </w:tcPr>
          <w:p w14:paraId="17A2C0FB" w14:textId="77777777" w:rsidR="00AA306D" w:rsidRPr="00442478" w:rsidRDefault="00AA306D" w:rsidP="00AA306D">
            <w:pPr>
              <w:rPr>
                <w:rFonts w:cs="Arial"/>
              </w:rPr>
            </w:pPr>
            <w:r w:rsidRPr="00442478">
              <w:rPr>
                <w:rFonts w:cs="Arial"/>
              </w:rPr>
              <w:t>26</w:t>
            </w:r>
          </w:p>
        </w:tc>
        <w:tc>
          <w:tcPr>
            <w:tcW w:w="1295" w:type="dxa"/>
          </w:tcPr>
          <w:p w14:paraId="59D219A6" w14:textId="77777777" w:rsidR="00AA306D" w:rsidRPr="00442478" w:rsidRDefault="00AA306D" w:rsidP="00AA306D">
            <w:pPr>
              <w:rPr>
                <w:rFonts w:cs="Arial"/>
              </w:rPr>
            </w:pPr>
            <w:r w:rsidRPr="00442478">
              <w:rPr>
                <w:rFonts w:cs="Arial"/>
              </w:rPr>
              <w:t>CINAHL</w:t>
            </w:r>
          </w:p>
        </w:tc>
        <w:tc>
          <w:tcPr>
            <w:tcW w:w="6521" w:type="dxa"/>
          </w:tcPr>
          <w:p w14:paraId="6C2EE58B" w14:textId="77777777" w:rsidR="00AA306D" w:rsidRPr="00442478" w:rsidRDefault="00AA306D" w:rsidP="00AA306D">
            <w:pPr>
              <w:rPr>
                <w:rFonts w:cs="Arial"/>
              </w:rPr>
            </w:pPr>
            <w:r w:rsidRPr="00442478">
              <w:rPr>
                <w:rFonts w:cs="Arial"/>
              </w:rPr>
              <w:t>(nutrition*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5E290971" w14:textId="77777777" w:rsidR="00AA306D" w:rsidRPr="00442478" w:rsidRDefault="00AA306D" w:rsidP="00AA306D">
            <w:pPr>
              <w:rPr>
                <w:rFonts w:cs="Arial"/>
              </w:rPr>
            </w:pPr>
            <w:r w:rsidRPr="00442478">
              <w:rPr>
                <w:rFonts w:cs="Arial"/>
              </w:rPr>
              <w:t>111800</w:t>
            </w:r>
          </w:p>
        </w:tc>
      </w:tr>
      <w:tr w:rsidR="00AA306D" w14:paraId="1EE8D15C" w14:textId="77777777" w:rsidTr="00AA306D">
        <w:tblPrEx>
          <w:tblCellMar>
            <w:top w:w="0" w:type="dxa"/>
            <w:bottom w:w="0" w:type="dxa"/>
          </w:tblCellMar>
        </w:tblPrEx>
        <w:trPr>
          <w:trHeight w:val="624"/>
        </w:trPr>
        <w:tc>
          <w:tcPr>
            <w:tcW w:w="538" w:type="dxa"/>
          </w:tcPr>
          <w:p w14:paraId="568FBBD2" w14:textId="77777777" w:rsidR="00AA306D" w:rsidRPr="00442478" w:rsidRDefault="00AA306D" w:rsidP="00AA306D">
            <w:pPr>
              <w:rPr>
                <w:rFonts w:cs="Arial"/>
              </w:rPr>
            </w:pPr>
            <w:r w:rsidRPr="00442478">
              <w:rPr>
                <w:rFonts w:cs="Arial"/>
              </w:rPr>
              <w:t>27</w:t>
            </w:r>
          </w:p>
        </w:tc>
        <w:tc>
          <w:tcPr>
            <w:tcW w:w="1295" w:type="dxa"/>
          </w:tcPr>
          <w:p w14:paraId="63254420" w14:textId="77777777" w:rsidR="00AA306D" w:rsidRPr="00442478" w:rsidRDefault="00AA306D" w:rsidP="00AA306D">
            <w:pPr>
              <w:rPr>
                <w:rFonts w:cs="Arial"/>
              </w:rPr>
            </w:pPr>
            <w:r w:rsidRPr="00442478">
              <w:rPr>
                <w:rFonts w:cs="Arial"/>
              </w:rPr>
              <w:t>CINAHL</w:t>
            </w:r>
          </w:p>
        </w:tc>
        <w:tc>
          <w:tcPr>
            <w:tcW w:w="6521" w:type="dxa"/>
          </w:tcPr>
          <w:p w14:paraId="27B35B7D" w14:textId="77777777" w:rsidR="00AA306D" w:rsidRPr="00442478" w:rsidRDefault="00AA306D" w:rsidP="00AA306D">
            <w:pPr>
              <w:rPr>
                <w:rFonts w:cs="Arial"/>
              </w:rPr>
            </w:pPr>
            <w:r w:rsidRPr="00442478">
              <w:rPr>
                <w:rFonts w:cs="Arial"/>
              </w:rPr>
              <w:t>exp *NUTRITION/ OR exp *"EATING BEHAVIOR"/</w:t>
            </w:r>
          </w:p>
        </w:tc>
        <w:tc>
          <w:tcPr>
            <w:tcW w:w="961" w:type="dxa"/>
          </w:tcPr>
          <w:p w14:paraId="26C9986A" w14:textId="77777777" w:rsidR="00AA306D" w:rsidRPr="00442478" w:rsidRDefault="00AA306D" w:rsidP="00AA306D">
            <w:pPr>
              <w:rPr>
                <w:rFonts w:cs="Arial"/>
              </w:rPr>
            </w:pPr>
            <w:r w:rsidRPr="00442478">
              <w:rPr>
                <w:rFonts w:cs="Arial"/>
              </w:rPr>
              <w:t>112092</w:t>
            </w:r>
          </w:p>
        </w:tc>
      </w:tr>
      <w:tr w:rsidR="00AA306D" w14:paraId="296C5A0A" w14:textId="77777777" w:rsidTr="00AA306D">
        <w:tblPrEx>
          <w:tblCellMar>
            <w:top w:w="0" w:type="dxa"/>
            <w:bottom w:w="0" w:type="dxa"/>
          </w:tblCellMar>
        </w:tblPrEx>
        <w:trPr>
          <w:trHeight w:val="624"/>
        </w:trPr>
        <w:tc>
          <w:tcPr>
            <w:tcW w:w="538" w:type="dxa"/>
          </w:tcPr>
          <w:p w14:paraId="64B46866" w14:textId="77777777" w:rsidR="00AA306D" w:rsidRPr="00442478" w:rsidRDefault="00AA306D" w:rsidP="00AA306D">
            <w:pPr>
              <w:rPr>
                <w:rFonts w:cs="Arial"/>
              </w:rPr>
            </w:pPr>
            <w:r w:rsidRPr="00442478">
              <w:rPr>
                <w:rFonts w:cs="Arial"/>
              </w:rPr>
              <w:t>30</w:t>
            </w:r>
          </w:p>
        </w:tc>
        <w:tc>
          <w:tcPr>
            <w:tcW w:w="1295" w:type="dxa"/>
          </w:tcPr>
          <w:p w14:paraId="7815F0CF" w14:textId="77777777" w:rsidR="00AA306D" w:rsidRPr="00442478" w:rsidRDefault="00AA306D" w:rsidP="00AA306D">
            <w:pPr>
              <w:rPr>
                <w:rFonts w:cs="Arial"/>
              </w:rPr>
            </w:pPr>
            <w:r w:rsidRPr="00442478">
              <w:rPr>
                <w:rFonts w:cs="Arial"/>
              </w:rPr>
              <w:t>CINAHL</w:t>
            </w:r>
          </w:p>
        </w:tc>
        <w:tc>
          <w:tcPr>
            <w:tcW w:w="6521" w:type="dxa"/>
          </w:tcPr>
          <w:p w14:paraId="7CC43AA5" w14:textId="77777777" w:rsidR="00AA306D" w:rsidRPr="00442478" w:rsidRDefault="00AA306D" w:rsidP="00AA306D">
            <w:pPr>
              <w:rPr>
                <w:rFonts w:cs="Arial"/>
              </w:rPr>
            </w:pPr>
            <w:r w:rsidRPr="00442478">
              <w:rPr>
                <w:rFonts w:cs="Arial"/>
              </w:rPr>
              <w:t>exp "FOOD SUPPLY"/</w:t>
            </w:r>
          </w:p>
        </w:tc>
        <w:tc>
          <w:tcPr>
            <w:tcW w:w="961" w:type="dxa"/>
          </w:tcPr>
          <w:p w14:paraId="0F0AB91E" w14:textId="77777777" w:rsidR="00AA306D" w:rsidRPr="00442478" w:rsidRDefault="00AA306D" w:rsidP="00AA306D">
            <w:pPr>
              <w:rPr>
                <w:rFonts w:cs="Arial"/>
              </w:rPr>
            </w:pPr>
            <w:r w:rsidRPr="00442478">
              <w:rPr>
                <w:rFonts w:cs="Arial"/>
              </w:rPr>
              <w:t>4071</w:t>
            </w:r>
          </w:p>
        </w:tc>
      </w:tr>
      <w:tr w:rsidR="00AA306D" w14:paraId="1EC7A389" w14:textId="77777777" w:rsidTr="00AA306D">
        <w:tblPrEx>
          <w:tblCellMar>
            <w:top w:w="0" w:type="dxa"/>
            <w:bottom w:w="0" w:type="dxa"/>
          </w:tblCellMar>
        </w:tblPrEx>
        <w:trPr>
          <w:trHeight w:val="624"/>
        </w:trPr>
        <w:tc>
          <w:tcPr>
            <w:tcW w:w="538" w:type="dxa"/>
          </w:tcPr>
          <w:p w14:paraId="3CC6F691" w14:textId="77777777" w:rsidR="00AA306D" w:rsidRPr="00442478" w:rsidRDefault="00AA306D" w:rsidP="00AA306D">
            <w:pPr>
              <w:rPr>
                <w:rFonts w:cs="Arial"/>
              </w:rPr>
            </w:pPr>
            <w:r w:rsidRPr="00442478">
              <w:rPr>
                <w:rFonts w:cs="Arial"/>
              </w:rPr>
              <w:t>31</w:t>
            </w:r>
          </w:p>
        </w:tc>
        <w:tc>
          <w:tcPr>
            <w:tcW w:w="1295" w:type="dxa"/>
          </w:tcPr>
          <w:p w14:paraId="37EDF6B6" w14:textId="77777777" w:rsidR="00AA306D" w:rsidRPr="00442478" w:rsidRDefault="00AA306D" w:rsidP="00AA306D">
            <w:pPr>
              <w:rPr>
                <w:rFonts w:cs="Arial"/>
              </w:rPr>
            </w:pPr>
            <w:r w:rsidRPr="00442478">
              <w:rPr>
                <w:rFonts w:cs="Arial"/>
              </w:rPr>
              <w:t>CINAHL</w:t>
            </w:r>
          </w:p>
        </w:tc>
        <w:tc>
          <w:tcPr>
            <w:tcW w:w="6521" w:type="dxa"/>
          </w:tcPr>
          <w:p w14:paraId="3F1E7C62" w14:textId="77777777" w:rsidR="00AA306D" w:rsidRPr="00442478" w:rsidRDefault="00AA306D" w:rsidP="00AA306D">
            <w:pPr>
              <w:rPr>
                <w:rFonts w:cs="Arial"/>
              </w:rPr>
            </w:pPr>
            <w:r w:rsidRPr="00442478">
              <w:rPr>
                <w:rFonts w:cs="Arial"/>
              </w:rPr>
              <w:t>exp "FOOD SERVICES"/</w:t>
            </w:r>
          </w:p>
        </w:tc>
        <w:tc>
          <w:tcPr>
            <w:tcW w:w="961" w:type="dxa"/>
          </w:tcPr>
          <w:p w14:paraId="0F969465" w14:textId="77777777" w:rsidR="00AA306D" w:rsidRPr="00442478" w:rsidRDefault="00AA306D" w:rsidP="00AA306D">
            <w:pPr>
              <w:rPr>
                <w:rFonts w:cs="Arial"/>
              </w:rPr>
            </w:pPr>
            <w:r w:rsidRPr="00442478">
              <w:rPr>
                <w:rFonts w:cs="Arial"/>
              </w:rPr>
              <w:t>11480</w:t>
            </w:r>
          </w:p>
        </w:tc>
      </w:tr>
      <w:tr w:rsidR="00AA306D" w14:paraId="5C12C1E6" w14:textId="77777777" w:rsidTr="00AA306D">
        <w:tblPrEx>
          <w:tblCellMar>
            <w:top w:w="0" w:type="dxa"/>
            <w:bottom w:w="0" w:type="dxa"/>
          </w:tblCellMar>
        </w:tblPrEx>
        <w:trPr>
          <w:trHeight w:val="624"/>
        </w:trPr>
        <w:tc>
          <w:tcPr>
            <w:tcW w:w="538" w:type="dxa"/>
          </w:tcPr>
          <w:p w14:paraId="6BD98520" w14:textId="77777777" w:rsidR="00AA306D" w:rsidRPr="00442478" w:rsidRDefault="00AA306D" w:rsidP="00AA306D">
            <w:pPr>
              <w:rPr>
                <w:rFonts w:cs="Arial"/>
              </w:rPr>
            </w:pPr>
            <w:r w:rsidRPr="00442478">
              <w:rPr>
                <w:rFonts w:cs="Arial"/>
              </w:rPr>
              <w:t>32</w:t>
            </w:r>
          </w:p>
        </w:tc>
        <w:tc>
          <w:tcPr>
            <w:tcW w:w="1295" w:type="dxa"/>
          </w:tcPr>
          <w:p w14:paraId="12D50BF9" w14:textId="77777777" w:rsidR="00AA306D" w:rsidRPr="00442478" w:rsidRDefault="00AA306D" w:rsidP="00AA306D">
            <w:pPr>
              <w:rPr>
                <w:rFonts w:cs="Arial"/>
              </w:rPr>
            </w:pPr>
            <w:r w:rsidRPr="00442478">
              <w:rPr>
                <w:rFonts w:cs="Arial"/>
              </w:rPr>
              <w:t>CINAHL</w:t>
            </w:r>
          </w:p>
        </w:tc>
        <w:tc>
          <w:tcPr>
            <w:tcW w:w="6521" w:type="dxa"/>
          </w:tcPr>
          <w:p w14:paraId="1238FFF0" w14:textId="77777777" w:rsidR="00AA306D" w:rsidRPr="00442478" w:rsidRDefault="00AA306D" w:rsidP="00AA306D">
            <w:pPr>
              <w:rPr>
                <w:rFonts w:cs="Arial"/>
              </w:rPr>
            </w:pPr>
            <w:r w:rsidRPr="00442478">
              <w:rPr>
                <w:rFonts w:cs="Arial"/>
              </w:rPr>
              <w:t>((food ADJ parcel*) OR (food ADJ package*) OR foodbank* OR (food ADJ bank*)</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2FBF61AC" w14:textId="77777777" w:rsidR="00AA306D" w:rsidRPr="00442478" w:rsidRDefault="00AA306D" w:rsidP="00AA306D">
            <w:pPr>
              <w:rPr>
                <w:rFonts w:cs="Arial"/>
              </w:rPr>
            </w:pPr>
            <w:r w:rsidRPr="00442478">
              <w:rPr>
                <w:rFonts w:cs="Arial"/>
              </w:rPr>
              <w:t>763</w:t>
            </w:r>
          </w:p>
        </w:tc>
      </w:tr>
      <w:tr w:rsidR="00AA306D" w14:paraId="74922729" w14:textId="77777777" w:rsidTr="00AA306D">
        <w:tblPrEx>
          <w:tblCellMar>
            <w:top w:w="0" w:type="dxa"/>
            <w:bottom w:w="0" w:type="dxa"/>
          </w:tblCellMar>
        </w:tblPrEx>
        <w:trPr>
          <w:trHeight w:val="624"/>
        </w:trPr>
        <w:tc>
          <w:tcPr>
            <w:tcW w:w="538" w:type="dxa"/>
          </w:tcPr>
          <w:p w14:paraId="56A57A28" w14:textId="77777777" w:rsidR="00AA306D" w:rsidRPr="00442478" w:rsidRDefault="00AA306D" w:rsidP="00AA306D">
            <w:pPr>
              <w:rPr>
                <w:rFonts w:cs="Arial"/>
              </w:rPr>
            </w:pPr>
            <w:r w:rsidRPr="00442478">
              <w:rPr>
                <w:rFonts w:cs="Arial"/>
              </w:rPr>
              <w:t>33</w:t>
            </w:r>
          </w:p>
        </w:tc>
        <w:tc>
          <w:tcPr>
            <w:tcW w:w="1295" w:type="dxa"/>
          </w:tcPr>
          <w:p w14:paraId="254C3610" w14:textId="77777777" w:rsidR="00AA306D" w:rsidRPr="00442478" w:rsidRDefault="00AA306D" w:rsidP="00AA306D">
            <w:pPr>
              <w:rPr>
                <w:rFonts w:cs="Arial"/>
              </w:rPr>
            </w:pPr>
            <w:r w:rsidRPr="00442478">
              <w:rPr>
                <w:rFonts w:cs="Arial"/>
              </w:rPr>
              <w:t>CINAHL</w:t>
            </w:r>
          </w:p>
        </w:tc>
        <w:tc>
          <w:tcPr>
            <w:tcW w:w="6521" w:type="dxa"/>
          </w:tcPr>
          <w:p w14:paraId="77C2BC01" w14:textId="77777777" w:rsidR="00AA306D" w:rsidRPr="00442478" w:rsidRDefault="00AA306D" w:rsidP="00AA306D">
            <w:pPr>
              <w:rPr>
                <w:rFonts w:cs="Arial"/>
              </w:rPr>
            </w:pPr>
            <w:r w:rsidRPr="00442478">
              <w:rPr>
                <w:rFonts w:cs="Arial"/>
              </w:rPr>
              <w:t>(grocery OR groceries</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4B37B69" w14:textId="77777777" w:rsidR="00AA306D" w:rsidRPr="00442478" w:rsidRDefault="00AA306D" w:rsidP="00AA306D">
            <w:pPr>
              <w:rPr>
                <w:rFonts w:cs="Arial"/>
              </w:rPr>
            </w:pPr>
            <w:r w:rsidRPr="00442478">
              <w:rPr>
                <w:rFonts w:cs="Arial"/>
              </w:rPr>
              <w:t>1597</w:t>
            </w:r>
          </w:p>
        </w:tc>
      </w:tr>
      <w:tr w:rsidR="00AA306D" w14:paraId="03BADD9E" w14:textId="77777777" w:rsidTr="00AA306D">
        <w:tblPrEx>
          <w:tblCellMar>
            <w:top w:w="0" w:type="dxa"/>
            <w:bottom w:w="0" w:type="dxa"/>
          </w:tblCellMar>
        </w:tblPrEx>
        <w:trPr>
          <w:trHeight w:val="624"/>
        </w:trPr>
        <w:tc>
          <w:tcPr>
            <w:tcW w:w="538" w:type="dxa"/>
          </w:tcPr>
          <w:p w14:paraId="25F53CB1" w14:textId="77777777" w:rsidR="00AA306D" w:rsidRPr="00442478" w:rsidRDefault="00AA306D" w:rsidP="00AA306D">
            <w:pPr>
              <w:rPr>
                <w:rFonts w:cs="Arial"/>
              </w:rPr>
            </w:pPr>
            <w:r w:rsidRPr="00442478">
              <w:rPr>
                <w:rFonts w:cs="Arial"/>
              </w:rPr>
              <w:t>34</w:t>
            </w:r>
          </w:p>
        </w:tc>
        <w:tc>
          <w:tcPr>
            <w:tcW w:w="1295" w:type="dxa"/>
          </w:tcPr>
          <w:p w14:paraId="4C262240" w14:textId="77777777" w:rsidR="00AA306D" w:rsidRPr="00442478" w:rsidRDefault="00AA306D" w:rsidP="00AA306D">
            <w:pPr>
              <w:rPr>
                <w:rFonts w:cs="Arial"/>
              </w:rPr>
            </w:pPr>
            <w:r w:rsidRPr="00442478">
              <w:rPr>
                <w:rFonts w:cs="Arial"/>
              </w:rPr>
              <w:t>CINAHL</w:t>
            </w:r>
          </w:p>
        </w:tc>
        <w:tc>
          <w:tcPr>
            <w:tcW w:w="6521" w:type="dxa"/>
          </w:tcPr>
          <w:p w14:paraId="6DFCC3D2" w14:textId="77777777" w:rsidR="00AA306D" w:rsidRPr="00442478" w:rsidRDefault="00AA306D" w:rsidP="00AA306D">
            <w:pPr>
              <w:rPr>
                <w:rFonts w:cs="Arial"/>
              </w:rPr>
            </w:pPr>
            <w:r w:rsidRPr="00442478">
              <w:rPr>
                <w:rFonts w:cs="Arial"/>
              </w:rPr>
              <w:t>exp *FOOD/</w:t>
            </w:r>
          </w:p>
        </w:tc>
        <w:tc>
          <w:tcPr>
            <w:tcW w:w="961" w:type="dxa"/>
          </w:tcPr>
          <w:p w14:paraId="14F12F93" w14:textId="77777777" w:rsidR="00AA306D" w:rsidRPr="00442478" w:rsidRDefault="00AA306D" w:rsidP="00AA306D">
            <w:pPr>
              <w:rPr>
                <w:rFonts w:cs="Arial"/>
              </w:rPr>
            </w:pPr>
            <w:r w:rsidRPr="00442478">
              <w:rPr>
                <w:rFonts w:cs="Arial"/>
              </w:rPr>
              <w:t>112813</w:t>
            </w:r>
          </w:p>
        </w:tc>
      </w:tr>
      <w:tr w:rsidR="00AA306D" w14:paraId="744EACA8" w14:textId="77777777" w:rsidTr="00AA306D">
        <w:tblPrEx>
          <w:tblCellMar>
            <w:top w:w="0" w:type="dxa"/>
            <w:bottom w:w="0" w:type="dxa"/>
          </w:tblCellMar>
        </w:tblPrEx>
        <w:trPr>
          <w:trHeight w:val="624"/>
        </w:trPr>
        <w:tc>
          <w:tcPr>
            <w:tcW w:w="538" w:type="dxa"/>
          </w:tcPr>
          <w:p w14:paraId="32D4A741" w14:textId="77777777" w:rsidR="00AA306D" w:rsidRPr="00442478" w:rsidRDefault="00AA306D" w:rsidP="00AA306D">
            <w:pPr>
              <w:rPr>
                <w:rFonts w:cs="Arial"/>
              </w:rPr>
            </w:pPr>
            <w:r w:rsidRPr="00442478">
              <w:rPr>
                <w:rFonts w:cs="Arial"/>
              </w:rPr>
              <w:t>35</w:t>
            </w:r>
          </w:p>
        </w:tc>
        <w:tc>
          <w:tcPr>
            <w:tcW w:w="1295" w:type="dxa"/>
          </w:tcPr>
          <w:p w14:paraId="23212C93" w14:textId="77777777" w:rsidR="00AA306D" w:rsidRPr="00442478" w:rsidRDefault="00AA306D" w:rsidP="00AA306D">
            <w:pPr>
              <w:rPr>
                <w:rFonts w:cs="Arial"/>
              </w:rPr>
            </w:pPr>
            <w:r w:rsidRPr="00442478">
              <w:rPr>
                <w:rFonts w:cs="Arial"/>
              </w:rPr>
              <w:t>CINAHL</w:t>
            </w:r>
          </w:p>
        </w:tc>
        <w:tc>
          <w:tcPr>
            <w:tcW w:w="6521" w:type="dxa"/>
          </w:tcPr>
          <w:p w14:paraId="4AB7D393" w14:textId="77777777" w:rsidR="00AA306D" w:rsidRPr="00442478" w:rsidRDefault="00AA306D" w:rsidP="00AA306D">
            <w:pPr>
              <w:rPr>
                <w:rFonts w:cs="Arial"/>
              </w:rPr>
            </w:pPr>
            <w:r w:rsidRPr="00442478">
              <w:rPr>
                <w:rFonts w:cs="Arial"/>
              </w:rPr>
              <w:t>(24 OR 25 OR 26 OR 27 OR 30 OR 31 OR 32 OR 33 OR 34)</w:t>
            </w:r>
          </w:p>
        </w:tc>
        <w:tc>
          <w:tcPr>
            <w:tcW w:w="961" w:type="dxa"/>
          </w:tcPr>
          <w:p w14:paraId="093C95E2" w14:textId="77777777" w:rsidR="00AA306D" w:rsidRPr="00442478" w:rsidRDefault="00AA306D" w:rsidP="00AA306D">
            <w:pPr>
              <w:rPr>
                <w:rFonts w:cs="Arial"/>
              </w:rPr>
            </w:pPr>
            <w:r w:rsidRPr="00442478">
              <w:rPr>
                <w:rFonts w:cs="Arial"/>
              </w:rPr>
              <w:t>358530</w:t>
            </w:r>
          </w:p>
        </w:tc>
      </w:tr>
      <w:tr w:rsidR="00AA306D" w14:paraId="75B1A29C" w14:textId="77777777" w:rsidTr="00AA306D">
        <w:tblPrEx>
          <w:tblCellMar>
            <w:top w:w="0" w:type="dxa"/>
            <w:bottom w:w="0" w:type="dxa"/>
          </w:tblCellMar>
        </w:tblPrEx>
        <w:trPr>
          <w:trHeight w:val="624"/>
        </w:trPr>
        <w:tc>
          <w:tcPr>
            <w:tcW w:w="538" w:type="dxa"/>
          </w:tcPr>
          <w:p w14:paraId="094293A8" w14:textId="77777777" w:rsidR="00AA306D" w:rsidRPr="00442478" w:rsidRDefault="00AA306D" w:rsidP="00AA306D">
            <w:pPr>
              <w:rPr>
                <w:rFonts w:cs="Arial"/>
              </w:rPr>
            </w:pPr>
            <w:r w:rsidRPr="00442478">
              <w:rPr>
                <w:rFonts w:cs="Arial"/>
              </w:rPr>
              <w:t>36</w:t>
            </w:r>
          </w:p>
        </w:tc>
        <w:tc>
          <w:tcPr>
            <w:tcW w:w="1295" w:type="dxa"/>
          </w:tcPr>
          <w:p w14:paraId="5A2759CA" w14:textId="77777777" w:rsidR="00AA306D" w:rsidRPr="00442478" w:rsidRDefault="00AA306D" w:rsidP="00AA306D">
            <w:pPr>
              <w:rPr>
                <w:rFonts w:cs="Arial"/>
              </w:rPr>
            </w:pPr>
            <w:r w:rsidRPr="00442478">
              <w:rPr>
                <w:rFonts w:cs="Arial"/>
              </w:rPr>
              <w:t>CINAHL</w:t>
            </w:r>
          </w:p>
        </w:tc>
        <w:tc>
          <w:tcPr>
            <w:tcW w:w="6521" w:type="dxa"/>
          </w:tcPr>
          <w:p w14:paraId="32AC7858" w14:textId="77777777" w:rsidR="00AA306D" w:rsidRPr="00442478" w:rsidRDefault="00AA306D" w:rsidP="00AA306D">
            <w:pPr>
              <w:rPr>
                <w:rFonts w:cs="Arial"/>
              </w:rPr>
            </w:pPr>
            <w:r w:rsidRPr="00442478">
              <w:rPr>
                <w:rFonts w:cs="Arial"/>
              </w:rPr>
              <w:t>(23 AND 35)</w:t>
            </w:r>
          </w:p>
        </w:tc>
        <w:tc>
          <w:tcPr>
            <w:tcW w:w="961" w:type="dxa"/>
          </w:tcPr>
          <w:p w14:paraId="1D919945" w14:textId="77777777" w:rsidR="00AA306D" w:rsidRPr="00442478" w:rsidRDefault="00AA306D" w:rsidP="00AA306D">
            <w:pPr>
              <w:rPr>
                <w:rFonts w:cs="Arial"/>
              </w:rPr>
            </w:pPr>
            <w:r w:rsidRPr="00442478">
              <w:rPr>
                <w:rFonts w:cs="Arial"/>
              </w:rPr>
              <w:t>125</w:t>
            </w:r>
          </w:p>
        </w:tc>
      </w:tr>
      <w:tr w:rsidR="00AA306D" w14:paraId="1B1DC422" w14:textId="77777777" w:rsidTr="00AA306D">
        <w:tblPrEx>
          <w:tblCellMar>
            <w:top w:w="0" w:type="dxa"/>
            <w:bottom w:w="0" w:type="dxa"/>
          </w:tblCellMar>
        </w:tblPrEx>
        <w:trPr>
          <w:trHeight w:val="624"/>
        </w:trPr>
        <w:tc>
          <w:tcPr>
            <w:tcW w:w="538" w:type="dxa"/>
          </w:tcPr>
          <w:p w14:paraId="3AB843DE" w14:textId="77777777" w:rsidR="00AA306D" w:rsidRPr="00442478" w:rsidRDefault="00AA306D" w:rsidP="00AA306D">
            <w:pPr>
              <w:rPr>
                <w:rFonts w:cs="Arial"/>
              </w:rPr>
            </w:pPr>
            <w:r w:rsidRPr="00442478">
              <w:rPr>
                <w:rFonts w:cs="Arial"/>
              </w:rPr>
              <w:t>37</w:t>
            </w:r>
          </w:p>
        </w:tc>
        <w:tc>
          <w:tcPr>
            <w:tcW w:w="1295" w:type="dxa"/>
          </w:tcPr>
          <w:p w14:paraId="4A10659A" w14:textId="77777777" w:rsidR="00AA306D" w:rsidRPr="00442478" w:rsidRDefault="00AA306D" w:rsidP="00AA306D">
            <w:pPr>
              <w:rPr>
                <w:rFonts w:cs="Arial"/>
              </w:rPr>
            </w:pPr>
            <w:r w:rsidRPr="00442478">
              <w:rPr>
                <w:rFonts w:cs="Arial"/>
              </w:rPr>
              <w:t>CINAHL</w:t>
            </w:r>
          </w:p>
        </w:tc>
        <w:tc>
          <w:tcPr>
            <w:tcW w:w="6521" w:type="dxa"/>
          </w:tcPr>
          <w:p w14:paraId="7216A97F" w14:textId="77777777" w:rsidR="00AA306D" w:rsidRPr="00442478" w:rsidRDefault="00AA306D" w:rsidP="00AA306D">
            <w:pPr>
              <w:rPr>
                <w:rFonts w:cs="Arial"/>
              </w:rPr>
            </w:pPr>
            <w:r w:rsidRPr="00442478">
              <w:rPr>
                <w:rFonts w:cs="Arial"/>
              </w:rPr>
              <w:t xml:space="preserve">36 [Languages </w:t>
            </w:r>
            <w:proofErr w:type="spellStart"/>
            <w:r w:rsidRPr="00442478">
              <w:rPr>
                <w:rFonts w:cs="Arial"/>
              </w:rPr>
              <w:t>eng</w:t>
            </w:r>
            <w:proofErr w:type="spellEnd"/>
            <w:r w:rsidRPr="00442478">
              <w:rPr>
                <w:rFonts w:cs="Arial"/>
              </w:rPr>
              <w:t xml:space="preserve"> OR </w:t>
            </w:r>
            <w:proofErr w:type="spellStart"/>
            <w:r w:rsidRPr="00442478">
              <w:rPr>
                <w:rFonts w:cs="Arial"/>
              </w:rPr>
              <w:t>ita</w:t>
            </w:r>
            <w:proofErr w:type="spellEnd"/>
            <w:r w:rsidRPr="00442478">
              <w:rPr>
                <w:rFonts w:cs="Arial"/>
              </w:rPr>
              <w:t>]</w:t>
            </w:r>
          </w:p>
        </w:tc>
        <w:tc>
          <w:tcPr>
            <w:tcW w:w="961" w:type="dxa"/>
          </w:tcPr>
          <w:p w14:paraId="6A716432" w14:textId="77777777" w:rsidR="00AA306D" w:rsidRPr="00442478" w:rsidRDefault="00AA306D" w:rsidP="00AA306D">
            <w:pPr>
              <w:rPr>
                <w:rFonts w:cs="Arial"/>
              </w:rPr>
            </w:pPr>
            <w:r w:rsidRPr="00442478">
              <w:rPr>
                <w:rFonts w:cs="Arial"/>
              </w:rPr>
              <w:t>124</w:t>
            </w:r>
          </w:p>
        </w:tc>
      </w:tr>
      <w:tr w:rsidR="00AA306D" w14:paraId="7C7315CE" w14:textId="77777777" w:rsidTr="00AA306D">
        <w:tblPrEx>
          <w:tblCellMar>
            <w:top w:w="0" w:type="dxa"/>
            <w:bottom w:w="0" w:type="dxa"/>
          </w:tblCellMar>
        </w:tblPrEx>
        <w:trPr>
          <w:trHeight w:val="624"/>
        </w:trPr>
        <w:tc>
          <w:tcPr>
            <w:tcW w:w="538" w:type="dxa"/>
          </w:tcPr>
          <w:p w14:paraId="5FFA0A64" w14:textId="77777777" w:rsidR="00AA306D" w:rsidRPr="00442478" w:rsidRDefault="00AA306D" w:rsidP="00AA306D">
            <w:pPr>
              <w:rPr>
                <w:rFonts w:cs="Arial"/>
              </w:rPr>
            </w:pPr>
            <w:r w:rsidRPr="00442478">
              <w:rPr>
                <w:rFonts w:cs="Arial"/>
              </w:rPr>
              <w:t>38</w:t>
            </w:r>
          </w:p>
        </w:tc>
        <w:tc>
          <w:tcPr>
            <w:tcW w:w="1295" w:type="dxa"/>
          </w:tcPr>
          <w:p w14:paraId="166D8775" w14:textId="77777777" w:rsidR="00AA306D" w:rsidRPr="00442478" w:rsidRDefault="00AA306D" w:rsidP="00AA306D">
            <w:pPr>
              <w:rPr>
                <w:rFonts w:cs="Arial"/>
              </w:rPr>
            </w:pPr>
            <w:r w:rsidRPr="00442478">
              <w:rPr>
                <w:rFonts w:cs="Arial"/>
              </w:rPr>
              <w:t>CINAHL</w:t>
            </w:r>
          </w:p>
        </w:tc>
        <w:tc>
          <w:tcPr>
            <w:tcW w:w="6521" w:type="dxa"/>
          </w:tcPr>
          <w:p w14:paraId="02F240EA" w14:textId="77777777" w:rsidR="00AA306D" w:rsidRPr="00442478" w:rsidRDefault="00AA306D" w:rsidP="00AA306D">
            <w:pPr>
              <w:rPr>
                <w:rFonts w:cs="Arial"/>
              </w:rPr>
            </w:pPr>
            <w:r w:rsidRPr="00442478">
              <w:rPr>
                <w:rFonts w:cs="Arial"/>
              </w:rPr>
              <w:t xml:space="preserve">36 [DT 2001-2020] [Languages </w:t>
            </w:r>
            <w:proofErr w:type="spellStart"/>
            <w:r w:rsidRPr="00442478">
              <w:rPr>
                <w:rFonts w:cs="Arial"/>
              </w:rPr>
              <w:t>eng</w:t>
            </w:r>
            <w:proofErr w:type="spellEnd"/>
            <w:r w:rsidRPr="00442478">
              <w:rPr>
                <w:rFonts w:cs="Arial"/>
              </w:rPr>
              <w:t xml:space="preserve"> OR </w:t>
            </w:r>
            <w:proofErr w:type="spellStart"/>
            <w:r w:rsidRPr="00442478">
              <w:rPr>
                <w:rFonts w:cs="Arial"/>
              </w:rPr>
              <w:t>ita</w:t>
            </w:r>
            <w:proofErr w:type="spellEnd"/>
            <w:r w:rsidRPr="00442478">
              <w:rPr>
                <w:rFonts w:cs="Arial"/>
              </w:rPr>
              <w:t>]</w:t>
            </w:r>
          </w:p>
        </w:tc>
        <w:tc>
          <w:tcPr>
            <w:tcW w:w="961" w:type="dxa"/>
          </w:tcPr>
          <w:p w14:paraId="22B10755" w14:textId="77777777" w:rsidR="00AA306D" w:rsidRPr="00442478" w:rsidRDefault="00AA306D" w:rsidP="00AA306D">
            <w:pPr>
              <w:rPr>
                <w:rFonts w:cs="Arial"/>
              </w:rPr>
            </w:pPr>
            <w:r w:rsidRPr="00442478">
              <w:rPr>
                <w:rFonts w:cs="Arial"/>
              </w:rPr>
              <w:t>90</w:t>
            </w:r>
          </w:p>
        </w:tc>
      </w:tr>
      <w:tr w:rsidR="00AA306D" w14:paraId="45BCA4E9" w14:textId="77777777" w:rsidTr="00AA306D">
        <w:tblPrEx>
          <w:tblCellMar>
            <w:top w:w="0" w:type="dxa"/>
            <w:bottom w:w="0" w:type="dxa"/>
          </w:tblCellMar>
        </w:tblPrEx>
        <w:trPr>
          <w:trHeight w:val="624"/>
        </w:trPr>
        <w:tc>
          <w:tcPr>
            <w:tcW w:w="538" w:type="dxa"/>
          </w:tcPr>
          <w:p w14:paraId="66186D14" w14:textId="77777777" w:rsidR="00AA306D" w:rsidRPr="00442478" w:rsidRDefault="00AA306D" w:rsidP="00AA306D">
            <w:pPr>
              <w:rPr>
                <w:rFonts w:cs="Arial"/>
              </w:rPr>
            </w:pPr>
            <w:r w:rsidRPr="00442478">
              <w:rPr>
                <w:rFonts w:cs="Arial"/>
              </w:rPr>
              <w:t>39</w:t>
            </w:r>
          </w:p>
        </w:tc>
        <w:tc>
          <w:tcPr>
            <w:tcW w:w="1295" w:type="dxa"/>
          </w:tcPr>
          <w:p w14:paraId="521D922C" w14:textId="77777777" w:rsidR="00AA306D" w:rsidRPr="00442478" w:rsidRDefault="00AA306D" w:rsidP="00AA306D">
            <w:pPr>
              <w:rPr>
                <w:rFonts w:cs="Arial"/>
              </w:rPr>
            </w:pPr>
            <w:r w:rsidRPr="00442478">
              <w:rPr>
                <w:rFonts w:cs="Arial"/>
              </w:rPr>
              <w:t>Medline</w:t>
            </w:r>
          </w:p>
        </w:tc>
        <w:tc>
          <w:tcPr>
            <w:tcW w:w="6521" w:type="dxa"/>
          </w:tcPr>
          <w:p w14:paraId="537D9021" w14:textId="77777777" w:rsidR="00AA306D" w:rsidRPr="00442478" w:rsidRDefault="00AA306D" w:rsidP="00AA306D">
            <w:pPr>
              <w:rPr>
                <w:rFonts w:cs="Arial"/>
              </w:rPr>
            </w:pPr>
            <w:r w:rsidRPr="00442478">
              <w:rPr>
                <w:rFonts w:cs="Arial"/>
              </w:rPr>
              <w:t>(covid-19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30F1C48" w14:textId="77777777" w:rsidR="00AA306D" w:rsidRPr="00442478" w:rsidRDefault="00AA306D" w:rsidP="00AA306D">
            <w:pPr>
              <w:rPr>
                <w:rFonts w:cs="Arial"/>
              </w:rPr>
            </w:pPr>
            <w:r w:rsidRPr="00442478">
              <w:rPr>
                <w:rFonts w:cs="Arial"/>
              </w:rPr>
              <w:t>1551</w:t>
            </w:r>
          </w:p>
        </w:tc>
      </w:tr>
      <w:tr w:rsidR="00AA306D" w14:paraId="73193486" w14:textId="77777777" w:rsidTr="00AA306D">
        <w:tblPrEx>
          <w:tblCellMar>
            <w:top w:w="0" w:type="dxa"/>
            <w:bottom w:w="0" w:type="dxa"/>
          </w:tblCellMar>
        </w:tblPrEx>
        <w:trPr>
          <w:trHeight w:val="624"/>
        </w:trPr>
        <w:tc>
          <w:tcPr>
            <w:tcW w:w="538" w:type="dxa"/>
          </w:tcPr>
          <w:p w14:paraId="710F65AB" w14:textId="77777777" w:rsidR="00AA306D" w:rsidRPr="00442478" w:rsidRDefault="00AA306D" w:rsidP="00AA306D">
            <w:pPr>
              <w:rPr>
                <w:rFonts w:cs="Arial"/>
              </w:rPr>
            </w:pPr>
            <w:r w:rsidRPr="00442478">
              <w:rPr>
                <w:rFonts w:cs="Arial"/>
              </w:rPr>
              <w:t>40</w:t>
            </w:r>
          </w:p>
        </w:tc>
        <w:tc>
          <w:tcPr>
            <w:tcW w:w="1295" w:type="dxa"/>
          </w:tcPr>
          <w:p w14:paraId="76BC47F4" w14:textId="77777777" w:rsidR="00AA306D" w:rsidRPr="00442478" w:rsidRDefault="00AA306D" w:rsidP="00AA306D">
            <w:pPr>
              <w:rPr>
                <w:rFonts w:cs="Arial"/>
              </w:rPr>
            </w:pPr>
            <w:r w:rsidRPr="00442478">
              <w:rPr>
                <w:rFonts w:cs="Arial"/>
              </w:rPr>
              <w:t>Medline</w:t>
            </w:r>
          </w:p>
        </w:tc>
        <w:tc>
          <w:tcPr>
            <w:tcW w:w="6521" w:type="dxa"/>
          </w:tcPr>
          <w:p w14:paraId="30215F24" w14:textId="77777777" w:rsidR="00AA306D" w:rsidRPr="00442478" w:rsidRDefault="00AA306D" w:rsidP="00AA306D">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B4BB987" w14:textId="77777777" w:rsidR="00AA306D" w:rsidRPr="00442478" w:rsidRDefault="00AA306D" w:rsidP="00AA306D">
            <w:pPr>
              <w:rPr>
                <w:rFonts w:cs="Arial"/>
              </w:rPr>
            </w:pPr>
            <w:r w:rsidRPr="00442478">
              <w:rPr>
                <w:rFonts w:cs="Arial"/>
              </w:rPr>
              <w:t>40</w:t>
            </w:r>
          </w:p>
        </w:tc>
      </w:tr>
      <w:tr w:rsidR="00AA306D" w14:paraId="0117271A" w14:textId="77777777" w:rsidTr="00AA306D">
        <w:tblPrEx>
          <w:tblCellMar>
            <w:top w:w="0" w:type="dxa"/>
            <w:bottom w:w="0" w:type="dxa"/>
          </w:tblCellMar>
        </w:tblPrEx>
        <w:trPr>
          <w:trHeight w:val="624"/>
        </w:trPr>
        <w:tc>
          <w:tcPr>
            <w:tcW w:w="538" w:type="dxa"/>
          </w:tcPr>
          <w:p w14:paraId="2900F9A2" w14:textId="77777777" w:rsidR="00AA306D" w:rsidRPr="00442478" w:rsidRDefault="00AA306D" w:rsidP="00AA306D">
            <w:pPr>
              <w:rPr>
                <w:rFonts w:cs="Arial"/>
              </w:rPr>
            </w:pPr>
            <w:r w:rsidRPr="00442478">
              <w:rPr>
                <w:rFonts w:cs="Arial"/>
              </w:rPr>
              <w:t>41</w:t>
            </w:r>
          </w:p>
        </w:tc>
        <w:tc>
          <w:tcPr>
            <w:tcW w:w="1295" w:type="dxa"/>
          </w:tcPr>
          <w:p w14:paraId="2575868F" w14:textId="77777777" w:rsidR="00AA306D" w:rsidRPr="00442478" w:rsidRDefault="00AA306D" w:rsidP="00AA306D">
            <w:pPr>
              <w:rPr>
                <w:rFonts w:cs="Arial"/>
              </w:rPr>
            </w:pPr>
            <w:r w:rsidRPr="00442478">
              <w:rPr>
                <w:rFonts w:cs="Arial"/>
              </w:rPr>
              <w:t>Medline</w:t>
            </w:r>
          </w:p>
        </w:tc>
        <w:tc>
          <w:tcPr>
            <w:tcW w:w="6521" w:type="dxa"/>
          </w:tcPr>
          <w:p w14:paraId="28B7D319" w14:textId="77777777" w:rsidR="00AA306D" w:rsidRPr="00442478" w:rsidRDefault="00AA306D" w:rsidP="00AA306D">
            <w:pPr>
              <w:rPr>
                <w:rFonts w:cs="Arial"/>
              </w:rPr>
            </w:pPr>
            <w:r w:rsidRPr="00442478">
              <w:rPr>
                <w:rFonts w:cs="Arial"/>
              </w:rPr>
              <w:t>(</w:t>
            </w:r>
            <w:proofErr w:type="spellStart"/>
            <w:r w:rsidRPr="00442478">
              <w:rPr>
                <w:rFonts w:cs="Arial"/>
              </w:rPr>
              <w:t>ncov</w:t>
            </w:r>
            <w:proofErr w:type="spellEnd"/>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2F2A33EF" w14:textId="77777777" w:rsidR="00AA306D" w:rsidRPr="00442478" w:rsidRDefault="00AA306D" w:rsidP="00AA306D">
            <w:pPr>
              <w:rPr>
                <w:rFonts w:cs="Arial"/>
              </w:rPr>
            </w:pPr>
            <w:r w:rsidRPr="00442478">
              <w:rPr>
                <w:rFonts w:cs="Arial"/>
              </w:rPr>
              <w:t>340</w:t>
            </w:r>
          </w:p>
        </w:tc>
      </w:tr>
      <w:tr w:rsidR="00AA306D" w14:paraId="49E5809D" w14:textId="77777777" w:rsidTr="00AA306D">
        <w:tblPrEx>
          <w:tblCellMar>
            <w:top w:w="0" w:type="dxa"/>
            <w:bottom w:w="0" w:type="dxa"/>
          </w:tblCellMar>
        </w:tblPrEx>
        <w:trPr>
          <w:trHeight w:val="624"/>
        </w:trPr>
        <w:tc>
          <w:tcPr>
            <w:tcW w:w="538" w:type="dxa"/>
          </w:tcPr>
          <w:p w14:paraId="7043CAA9" w14:textId="77777777" w:rsidR="00AA306D" w:rsidRPr="00442478" w:rsidRDefault="00AA306D" w:rsidP="00AA306D">
            <w:pPr>
              <w:rPr>
                <w:rFonts w:cs="Arial"/>
              </w:rPr>
            </w:pPr>
            <w:r w:rsidRPr="00442478">
              <w:rPr>
                <w:rFonts w:cs="Arial"/>
              </w:rPr>
              <w:t>42</w:t>
            </w:r>
          </w:p>
        </w:tc>
        <w:tc>
          <w:tcPr>
            <w:tcW w:w="1295" w:type="dxa"/>
          </w:tcPr>
          <w:p w14:paraId="73C2BAC4" w14:textId="77777777" w:rsidR="00AA306D" w:rsidRPr="00442478" w:rsidRDefault="00AA306D" w:rsidP="00AA306D">
            <w:pPr>
              <w:rPr>
                <w:rFonts w:cs="Arial"/>
              </w:rPr>
            </w:pPr>
            <w:r w:rsidRPr="00442478">
              <w:rPr>
                <w:rFonts w:cs="Arial"/>
              </w:rPr>
              <w:t>Medline</w:t>
            </w:r>
          </w:p>
        </w:tc>
        <w:tc>
          <w:tcPr>
            <w:tcW w:w="6521" w:type="dxa"/>
          </w:tcPr>
          <w:p w14:paraId="1083E2DF" w14:textId="77777777" w:rsidR="00AA306D" w:rsidRPr="00442478" w:rsidRDefault="00AA306D" w:rsidP="00AA306D">
            <w:pPr>
              <w:rPr>
                <w:rFonts w:cs="Arial"/>
              </w:rPr>
            </w:pPr>
            <w:r w:rsidRPr="00442478">
              <w:rPr>
                <w:rFonts w:cs="Arial"/>
              </w:rPr>
              <w:t>(</w:t>
            </w:r>
            <w:proofErr w:type="spellStart"/>
            <w:r w:rsidRPr="00442478">
              <w:rPr>
                <w:rFonts w:cs="Arial"/>
              </w:rPr>
              <w:t>sars-cov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2EA34D9E" w14:textId="77777777" w:rsidR="00AA306D" w:rsidRPr="00442478" w:rsidRDefault="00AA306D" w:rsidP="00AA306D">
            <w:pPr>
              <w:rPr>
                <w:rFonts w:cs="Arial"/>
              </w:rPr>
            </w:pPr>
            <w:r w:rsidRPr="00442478">
              <w:rPr>
                <w:rFonts w:cs="Arial"/>
              </w:rPr>
              <w:t>2777</w:t>
            </w:r>
          </w:p>
        </w:tc>
      </w:tr>
      <w:tr w:rsidR="00AA306D" w14:paraId="6175C802" w14:textId="77777777" w:rsidTr="00AA306D">
        <w:tblPrEx>
          <w:tblCellMar>
            <w:top w:w="0" w:type="dxa"/>
            <w:bottom w:w="0" w:type="dxa"/>
          </w:tblCellMar>
        </w:tblPrEx>
        <w:trPr>
          <w:trHeight w:val="624"/>
        </w:trPr>
        <w:tc>
          <w:tcPr>
            <w:tcW w:w="538" w:type="dxa"/>
          </w:tcPr>
          <w:p w14:paraId="0483D530" w14:textId="77777777" w:rsidR="00AA306D" w:rsidRPr="00442478" w:rsidRDefault="00AA306D" w:rsidP="00AA306D">
            <w:pPr>
              <w:rPr>
                <w:rFonts w:cs="Arial"/>
              </w:rPr>
            </w:pPr>
            <w:r w:rsidRPr="00442478">
              <w:rPr>
                <w:rFonts w:cs="Arial"/>
              </w:rPr>
              <w:t>43</w:t>
            </w:r>
          </w:p>
        </w:tc>
        <w:tc>
          <w:tcPr>
            <w:tcW w:w="1295" w:type="dxa"/>
          </w:tcPr>
          <w:p w14:paraId="50965739" w14:textId="77777777" w:rsidR="00AA306D" w:rsidRPr="00442478" w:rsidRDefault="00AA306D" w:rsidP="00AA306D">
            <w:pPr>
              <w:rPr>
                <w:rFonts w:cs="Arial"/>
              </w:rPr>
            </w:pPr>
            <w:r w:rsidRPr="00442478">
              <w:rPr>
                <w:rFonts w:cs="Arial"/>
              </w:rPr>
              <w:t>Medline</w:t>
            </w:r>
          </w:p>
        </w:tc>
        <w:tc>
          <w:tcPr>
            <w:tcW w:w="6521" w:type="dxa"/>
          </w:tcPr>
          <w:p w14:paraId="329CF5CE" w14:textId="77777777" w:rsidR="00AA306D" w:rsidRPr="00442478" w:rsidRDefault="00AA306D" w:rsidP="00AA306D">
            <w:pPr>
              <w:rPr>
                <w:rFonts w:cs="Arial"/>
              </w:rPr>
            </w:pPr>
            <w:r w:rsidRPr="00442478">
              <w:rPr>
                <w:rFonts w:cs="Arial"/>
              </w:rPr>
              <w:t>exp CORONAVIRIDAE/</w:t>
            </w:r>
          </w:p>
        </w:tc>
        <w:tc>
          <w:tcPr>
            <w:tcW w:w="961" w:type="dxa"/>
          </w:tcPr>
          <w:p w14:paraId="4A8EC058" w14:textId="77777777" w:rsidR="00AA306D" w:rsidRPr="00442478" w:rsidRDefault="00AA306D" w:rsidP="00AA306D">
            <w:pPr>
              <w:rPr>
                <w:rFonts w:cs="Arial"/>
              </w:rPr>
            </w:pPr>
            <w:r w:rsidRPr="00442478">
              <w:rPr>
                <w:rFonts w:cs="Arial"/>
              </w:rPr>
              <w:t>12696</w:t>
            </w:r>
          </w:p>
        </w:tc>
      </w:tr>
      <w:tr w:rsidR="00AA306D" w14:paraId="75FDF1C6" w14:textId="77777777" w:rsidTr="00AA306D">
        <w:tblPrEx>
          <w:tblCellMar>
            <w:top w:w="0" w:type="dxa"/>
            <w:bottom w:w="0" w:type="dxa"/>
          </w:tblCellMar>
        </w:tblPrEx>
        <w:trPr>
          <w:trHeight w:val="624"/>
        </w:trPr>
        <w:tc>
          <w:tcPr>
            <w:tcW w:w="538" w:type="dxa"/>
          </w:tcPr>
          <w:p w14:paraId="7E86DEF9" w14:textId="77777777" w:rsidR="00AA306D" w:rsidRPr="00442478" w:rsidRDefault="00AA306D" w:rsidP="00AA306D">
            <w:pPr>
              <w:rPr>
                <w:rFonts w:cs="Arial"/>
              </w:rPr>
            </w:pPr>
            <w:r w:rsidRPr="00442478">
              <w:rPr>
                <w:rFonts w:cs="Arial"/>
              </w:rPr>
              <w:t>44</w:t>
            </w:r>
          </w:p>
        </w:tc>
        <w:tc>
          <w:tcPr>
            <w:tcW w:w="1295" w:type="dxa"/>
          </w:tcPr>
          <w:p w14:paraId="1724E607" w14:textId="77777777" w:rsidR="00AA306D" w:rsidRPr="00442478" w:rsidRDefault="00AA306D" w:rsidP="00AA306D">
            <w:pPr>
              <w:rPr>
                <w:rFonts w:cs="Arial"/>
              </w:rPr>
            </w:pPr>
            <w:r w:rsidRPr="00442478">
              <w:rPr>
                <w:rFonts w:cs="Arial"/>
              </w:rPr>
              <w:t>Medline</w:t>
            </w:r>
          </w:p>
        </w:tc>
        <w:tc>
          <w:tcPr>
            <w:tcW w:w="6521" w:type="dxa"/>
          </w:tcPr>
          <w:p w14:paraId="7D995FD9" w14:textId="77777777" w:rsidR="00AA306D" w:rsidRPr="00442478" w:rsidRDefault="00AA306D" w:rsidP="00AA306D">
            <w:pPr>
              <w:rPr>
                <w:rFonts w:cs="Arial"/>
              </w:rPr>
            </w:pPr>
            <w:r w:rsidRPr="00442478">
              <w:rPr>
                <w:rFonts w:cs="Arial"/>
              </w:rPr>
              <w:t>exp "CORONAVIRIDAE INFECTIONS"/</w:t>
            </w:r>
          </w:p>
        </w:tc>
        <w:tc>
          <w:tcPr>
            <w:tcW w:w="961" w:type="dxa"/>
          </w:tcPr>
          <w:p w14:paraId="7FFF08B5" w14:textId="77777777" w:rsidR="00AA306D" w:rsidRPr="00442478" w:rsidRDefault="00AA306D" w:rsidP="00AA306D">
            <w:pPr>
              <w:rPr>
                <w:rFonts w:cs="Arial"/>
              </w:rPr>
            </w:pPr>
            <w:r w:rsidRPr="00442478">
              <w:rPr>
                <w:rFonts w:cs="Arial"/>
              </w:rPr>
              <w:t>10756</w:t>
            </w:r>
          </w:p>
        </w:tc>
      </w:tr>
      <w:tr w:rsidR="00AA306D" w14:paraId="18970A17" w14:textId="77777777" w:rsidTr="00AA306D">
        <w:tblPrEx>
          <w:tblCellMar>
            <w:top w:w="0" w:type="dxa"/>
            <w:bottom w:w="0" w:type="dxa"/>
          </w:tblCellMar>
        </w:tblPrEx>
        <w:trPr>
          <w:trHeight w:val="624"/>
        </w:trPr>
        <w:tc>
          <w:tcPr>
            <w:tcW w:w="538" w:type="dxa"/>
          </w:tcPr>
          <w:p w14:paraId="2A313A08" w14:textId="77777777" w:rsidR="00AA306D" w:rsidRPr="00442478" w:rsidRDefault="00AA306D" w:rsidP="00AA306D">
            <w:pPr>
              <w:rPr>
                <w:rFonts w:cs="Arial"/>
              </w:rPr>
            </w:pPr>
            <w:r w:rsidRPr="00442478">
              <w:rPr>
                <w:rFonts w:cs="Arial"/>
              </w:rPr>
              <w:lastRenderedPageBreak/>
              <w:t>45</w:t>
            </w:r>
          </w:p>
        </w:tc>
        <w:tc>
          <w:tcPr>
            <w:tcW w:w="1295" w:type="dxa"/>
          </w:tcPr>
          <w:p w14:paraId="3D8C1D8C" w14:textId="77777777" w:rsidR="00AA306D" w:rsidRPr="00442478" w:rsidRDefault="00AA306D" w:rsidP="00AA306D">
            <w:pPr>
              <w:rPr>
                <w:rFonts w:cs="Arial"/>
              </w:rPr>
            </w:pPr>
            <w:r w:rsidRPr="00442478">
              <w:rPr>
                <w:rFonts w:cs="Arial"/>
              </w:rPr>
              <w:t>Medline</w:t>
            </w:r>
          </w:p>
        </w:tc>
        <w:tc>
          <w:tcPr>
            <w:tcW w:w="6521" w:type="dxa"/>
          </w:tcPr>
          <w:p w14:paraId="43565921" w14:textId="77777777" w:rsidR="00AA306D" w:rsidRPr="00442478" w:rsidRDefault="00AA306D" w:rsidP="00AA306D">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62A61596" w14:textId="77777777" w:rsidR="00AA306D" w:rsidRPr="00442478" w:rsidRDefault="00AA306D" w:rsidP="00AA306D">
            <w:pPr>
              <w:rPr>
                <w:rFonts w:cs="Arial"/>
              </w:rPr>
            </w:pPr>
            <w:r w:rsidRPr="00442478">
              <w:rPr>
                <w:rFonts w:cs="Arial"/>
              </w:rPr>
              <w:t>10989</w:t>
            </w:r>
          </w:p>
        </w:tc>
      </w:tr>
      <w:tr w:rsidR="00AA306D" w14:paraId="0540B991" w14:textId="77777777" w:rsidTr="00AA306D">
        <w:tblPrEx>
          <w:tblCellMar>
            <w:top w:w="0" w:type="dxa"/>
            <w:bottom w:w="0" w:type="dxa"/>
          </w:tblCellMar>
        </w:tblPrEx>
        <w:trPr>
          <w:trHeight w:val="624"/>
        </w:trPr>
        <w:tc>
          <w:tcPr>
            <w:tcW w:w="538" w:type="dxa"/>
          </w:tcPr>
          <w:p w14:paraId="756ACBB9" w14:textId="77777777" w:rsidR="00AA306D" w:rsidRPr="00442478" w:rsidRDefault="00AA306D" w:rsidP="00AA306D">
            <w:pPr>
              <w:rPr>
                <w:rFonts w:cs="Arial"/>
              </w:rPr>
            </w:pPr>
            <w:r w:rsidRPr="00442478">
              <w:rPr>
                <w:rFonts w:cs="Arial"/>
              </w:rPr>
              <w:t>46</w:t>
            </w:r>
          </w:p>
        </w:tc>
        <w:tc>
          <w:tcPr>
            <w:tcW w:w="1295" w:type="dxa"/>
          </w:tcPr>
          <w:p w14:paraId="1D168154" w14:textId="77777777" w:rsidR="00AA306D" w:rsidRPr="00442478" w:rsidRDefault="00AA306D" w:rsidP="00AA306D">
            <w:pPr>
              <w:rPr>
                <w:rFonts w:cs="Arial"/>
              </w:rPr>
            </w:pPr>
            <w:r w:rsidRPr="00442478">
              <w:rPr>
                <w:rFonts w:cs="Arial"/>
              </w:rPr>
              <w:t>Medline</w:t>
            </w:r>
          </w:p>
        </w:tc>
        <w:tc>
          <w:tcPr>
            <w:tcW w:w="6521" w:type="dxa"/>
          </w:tcPr>
          <w:p w14:paraId="036C3695" w14:textId="77777777" w:rsidR="00AA306D" w:rsidRPr="00442478" w:rsidRDefault="00AA306D" w:rsidP="00AA306D">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6976950B" w14:textId="77777777" w:rsidR="00AA306D" w:rsidRPr="00442478" w:rsidRDefault="00AA306D" w:rsidP="00AA306D">
            <w:pPr>
              <w:rPr>
                <w:rFonts w:cs="Arial"/>
              </w:rPr>
            </w:pPr>
            <w:r w:rsidRPr="00442478">
              <w:rPr>
                <w:rFonts w:cs="Arial"/>
              </w:rPr>
              <w:t>4369</w:t>
            </w:r>
          </w:p>
        </w:tc>
      </w:tr>
      <w:tr w:rsidR="00AA306D" w14:paraId="2B944DB6" w14:textId="77777777" w:rsidTr="00AA306D">
        <w:tblPrEx>
          <w:tblCellMar>
            <w:top w:w="0" w:type="dxa"/>
            <w:bottom w:w="0" w:type="dxa"/>
          </w:tblCellMar>
        </w:tblPrEx>
        <w:trPr>
          <w:trHeight w:val="624"/>
        </w:trPr>
        <w:tc>
          <w:tcPr>
            <w:tcW w:w="538" w:type="dxa"/>
          </w:tcPr>
          <w:p w14:paraId="1F1B98BD" w14:textId="77777777" w:rsidR="00AA306D" w:rsidRPr="00442478" w:rsidRDefault="00AA306D" w:rsidP="00AA306D">
            <w:pPr>
              <w:rPr>
                <w:rFonts w:cs="Arial"/>
              </w:rPr>
            </w:pPr>
            <w:r w:rsidRPr="00442478">
              <w:rPr>
                <w:rFonts w:cs="Arial"/>
              </w:rPr>
              <w:t>47</w:t>
            </w:r>
          </w:p>
        </w:tc>
        <w:tc>
          <w:tcPr>
            <w:tcW w:w="1295" w:type="dxa"/>
          </w:tcPr>
          <w:p w14:paraId="00BF52D2" w14:textId="77777777" w:rsidR="00AA306D" w:rsidRPr="00442478" w:rsidRDefault="00AA306D" w:rsidP="00AA306D">
            <w:pPr>
              <w:rPr>
                <w:rFonts w:cs="Arial"/>
              </w:rPr>
            </w:pPr>
            <w:r w:rsidRPr="00442478">
              <w:rPr>
                <w:rFonts w:cs="Arial"/>
              </w:rPr>
              <w:t>Medline</w:t>
            </w:r>
          </w:p>
        </w:tc>
        <w:tc>
          <w:tcPr>
            <w:tcW w:w="6521" w:type="dxa"/>
          </w:tcPr>
          <w:p w14:paraId="46D8F2B1" w14:textId="77777777" w:rsidR="00AA306D" w:rsidRPr="00442478" w:rsidRDefault="00AA306D" w:rsidP="00AA306D">
            <w:pPr>
              <w:rPr>
                <w:rFonts w:cs="Arial"/>
              </w:rPr>
            </w:pPr>
            <w:r w:rsidRPr="00442478">
              <w:rPr>
                <w:rFonts w:cs="Arial"/>
              </w:rPr>
              <w:t>PANDEMICS/</w:t>
            </w:r>
          </w:p>
        </w:tc>
        <w:tc>
          <w:tcPr>
            <w:tcW w:w="961" w:type="dxa"/>
          </w:tcPr>
          <w:p w14:paraId="0BE3572F" w14:textId="77777777" w:rsidR="00AA306D" w:rsidRPr="00442478" w:rsidRDefault="00AA306D" w:rsidP="00AA306D">
            <w:pPr>
              <w:rPr>
                <w:rFonts w:cs="Arial"/>
              </w:rPr>
            </w:pPr>
            <w:r w:rsidRPr="00442478">
              <w:rPr>
                <w:rFonts w:cs="Arial"/>
              </w:rPr>
              <w:t>4923</w:t>
            </w:r>
          </w:p>
        </w:tc>
      </w:tr>
      <w:tr w:rsidR="00AA306D" w14:paraId="1175875E" w14:textId="77777777" w:rsidTr="00AA306D">
        <w:tblPrEx>
          <w:tblCellMar>
            <w:top w:w="0" w:type="dxa"/>
            <w:bottom w:w="0" w:type="dxa"/>
          </w:tblCellMar>
        </w:tblPrEx>
        <w:trPr>
          <w:trHeight w:val="624"/>
        </w:trPr>
        <w:tc>
          <w:tcPr>
            <w:tcW w:w="538" w:type="dxa"/>
          </w:tcPr>
          <w:p w14:paraId="73761C53" w14:textId="77777777" w:rsidR="00AA306D" w:rsidRPr="00442478" w:rsidRDefault="00AA306D" w:rsidP="00AA306D">
            <w:pPr>
              <w:rPr>
                <w:rFonts w:cs="Arial"/>
              </w:rPr>
            </w:pPr>
            <w:r w:rsidRPr="00442478">
              <w:rPr>
                <w:rFonts w:cs="Arial"/>
              </w:rPr>
              <w:t>48</w:t>
            </w:r>
          </w:p>
        </w:tc>
        <w:tc>
          <w:tcPr>
            <w:tcW w:w="1295" w:type="dxa"/>
          </w:tcPr>
          <w:p w14:paraId="15299ADC" w14:textId="77777777" w:rsidR="00AA306D" w:rsidRPr="00442478" w:rsidRDefault="00AA306D" w:rsidP="00AA306D">
            <w:pPr>
              <w:rPr>
                <w:rFonts w:cs="Arial"/>
              </w:rPr>
            </w:pPr>
            <w:r w:rsidRPr="00442478">
              <w:rPr>
                <w:rFonts w:cs="Arial"/>
              </w:rPr>
              <w:t>Medline</w:t>
            </w:r>
          </w:p>
        </w:tc>
        <w:tc>
          <w:tcPr>
            <w:tcW w:w="6521" w:type="dxa"/>
          </w:tcPr>
          <w:p w14:paraId="7826A364" w14:textId="77777777" w:rsidR="00AA306D" w:rsidRPr="00442478" w:rsidRDefault="00AA306D" w:rsidP="00AA306D">
            <w:pPr>
              <w:rPr>
                <w:rFonts w:cs="Arial"/>
              </w:rPr>
            </w:pPr>
            <w:r w:rsidRPr="00442478">
              <w:rPr>
                <w:rFonts w:cs="Arial"/>
              </w:rPr>
              <w:t>EPIDEMICS/</w:t>
            </w:r>
          </w:p>
        </w:tc>
        <w:tc>
          <w:tcPr>
            <w:tcW w:w="961" w:type="dxa"/>
          </w:tcPr>
          <w:p w14:paraId="7D571961" w14:textId="77777777" w:rsidR="00AA306D" w:rsidRPr="00442478" w:rsidRDefault="00AA306D" w:rsidP="00AA306D">
            <w:pPr>
              <w:rPr>
                <w:rFonts w:cs="Arial"/>
              </w:rPr>
            </w:pPr>
            <w:r w:rsidRPr="00442478">
              <w:rPr>
                <w:rFonts w:cs="Arial"/>
              </w:rPr>
              <w:t>9918</w:t>
            </w:r>
          </w:p>
        </w:tc>
      </w:tr>
      <w:tr w:rsidR="00AA306D" w14:paraId="3500F7CE" w14:textId="77777777" w:rsidTr="00AA306D">
        <w:tblPrEx>
          <w:tblCellMar>
            <w:top w:w="0" w:type="dxa"/>
            <w:bottom w:w="0" w:type="dxa"/>
          </w:tblCellMar>
        </w:tblPrEx>
        <w:trPr>
          <w:trHeight w:val="624"/>
        </w:trPr>
        <w:tc>
          <w:tcPr>
            <w:tcW w:w="538" w:type="dxa"/>
          </w:tcPr>
          <w:p w14:paraId="64D6CEA1" w14:textId="77777777" w:rsidR="00AA306D" w:rsidRPr="00442478" w:rsidRDefault="00AA306D" w:rsidP="00AA306D">
            <w:pPr>
              <w:rPr>
                <w:rFonts w:cs="Arial"/>
              </w:rPr>
            </w:pPr>
            <w:r w:rsidRPr="00442478">
              <w:rPr>
                <w:rFonts w:cs="Arial"/>
              </w:rPr>
              <w:t>49</w:t>
            </w:r>
          </w:p>
        </w:tc>
        <w:tc>
          <w:tcPr>
            <w:tcW w:w="1295" w:type="dxa"/>
          </w:tcPr>
          <w:p w14:paraId="1FC1DA25" w14:textId="77777777" w:rsidR="00AA306D" w:rsidRPr="00442478" w:rsidRDefault="00AA306D" w:rsidP="00AA306D">
            <w:pPr>
              <w:rPr>
                <w:rFonts w:cs="Arial"/>
              </w:rPr>
            </w:pPr>
            <w:r w:rsidRPr="00442478">
              <w:rPr>
                <w:rFonts w:cs="Arial"/>
              </w:rPr>
              <w:t>Medline</w:t>
            </w:r>
          </w:p>
        </w:tc>
        <w:tc>
          <w:tcPr>
            <w:tcW w:w="6521" w:type="dxa"/>
          </w:tcPr>
          <w:p w14:paraId="6ADA873E" w14:textId="77777777" w:rsidR="00AA306D" w:rsidRPr="00442478" w:rsidRDefault="00AA306D" w:rsidP="00AA306D">
            <w:pPr>
              <w:rPr>
                <w:rFonts w:cs="Arial"/>
              </w:rPr>
            </w:pPr>
            <w:r w:rsidRPr="00442478">
              <w:rPr>
                <w:rFonts w:cs="Arial"/>
              </w:rPr>
              <w:t>(pandemic* OR epidemic* OR outbreak* OR confine*</w:t>
            </w:r>
            <w:proofErr w:type="gramStart"/>
            <w:r w:rsidRPr="00442478">
              <w:rPr>
                <w:rFonts w:cs="Arial"/>
              </w:rPr>
              <w:t>).</w:t>
            </w:r>
            <w:proofErr w:type="spellStart"/>
            <w:r w:rsidRPr="00442478">
              <w:rPr>
                <w:rFonts w:cs="Arial"/>
              </w:rPr>
              <w:t>ti</w:t>
            </w:r>
            <w:proofErr w:type="spellEnd"/>
            <w:proofErr w:type="gramEnd"/>
          </w:p>
        </w:tc>
        <w:tc>
          <w:tcPr>
            <w:tcW w:w="961" w:type="dxa"/>
          </w:tcPr>
          <w:p w14:paraId="5C835281" w14:textId="77777777" w:rsidR="00AA306D" w:rsidRPr="00442478" w:rsidRDefault="00AA306D" w:rsidP="00AA306D">
            <w:pPr>
              <w:rPr>
                <w:rFonts w:cs="Arial"/>
              </w:rPr>
            </w:pPr>
            <w:r w:rsidRPr="00442478">
              <w:rPr>
                <w:rFonts w:cs="Arial"/>
              </w:rPr>
              <w:t>91385</w:t>
            </w:r>
          </w:p>
        </w:tc>
      </w:tr>
      <w:tr w:rsidR="00AA306D" w14:paraId="012C7CF5" w14:textId="77777777" w:rsidTr="00AA306D">
        <w:tblPrEx>
          <w:tblCellMar>
            <w:top w:w="0" w:type="dxa"/>
            <w:bottom w:w="0" w:type="dxa"/>
          </w:tblCellMar>
        </w:tblPrEx>
        <w:trPr>
          <w:trHeight w:val="624"/>
        </w:trPr>
        <w:tc>
          <w:tcPr>
            <w:tcW w:w="538" w:type="dxa"/>
          </w:tcPr>
          <w:p w14:paraId="012F649E" w14:textId="77777777" w:rsidR="00AA306D" w:rsidRPr="00442478" w:rsidRDefault="00AA306D" w:rsidP="00AA306D">
            <w:pPr>
              <w:rPr>
                <w:rFonts w:cs="Arial"/>
              </w:rPr>
            </w:pPr>
            <w:r w:rsidRPr="00442478">
              <w:rPr>
                <w:rFonts w:cs="Arial"/>
              </w:rPr>
              <w:t>50</w:t>
            </w:r>
          </w:p>
        </w:tc>
        <w:tc>
          <w:tcPr>
            <w:tcW w:w="1295" w:type="dxa"/>
          </w:tcPr>
          <w:p w14:paraId="1233BF84" w14:textId="77777777" w:rsidR="00AA306D" w:rsidRPr="00442478" w:rsidRDefault="00AA306D" w:rsidP="00AA306D">
            <w:pPr>
              <w:rPr>
                <w:rFonts w:cs="Arial"/>
              </w:rPr>
            </w:pPr>
            <w:r w:rsidRPr="00442478">
              <w:rPr>
                <w:rFonts w:cs="Arial"/>
              </w:rPr>
              <w:t>Medline</w:t>
            </w:r>
          </w:p>
        </w:tc>
        <w:tc>
          <w:tcPr>
            <w:tcW w:w="6521" w:type="dxa"/>
          </w:tcPr>
          <w:p w14:paraId="6646F4AF" w14:textId="77777777" w:rsidR="00AA306D" w:rsidRPr="00442478" w:rsidRDefault="00AA306D" w:rsidP="00AA306D">
            <w:pPr>
              <w:rPr>
                <w:rFonts w:cs="Arial"/>
              </w:rPr>
            </w:pPr>
            <w:r w:rsidRPr="00442478">
              <w:rPr>
                <w:rFonts w:cs="Arial"/>
              </w:rPr>
              <w:t>(lockdown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B25B8B9" w14:textId="77777777" w:rsidR="00AA306D" w:rsidRPr="00442478" w:rsidRDefault="00AA306D" w:rsidP="00AA306D">
            <w:pPr>
              <w:rPr>
                <w:rFonts w:cs="Arial"/>
              </w:rPr>
            </w:pPr>
            <w:r w:rsidRPr="00442478">
              <w:rPr>
                <w:rFonts w:cs="Arial"/>
              </w:rPr>
              <w:t>113</w:t>
            </w:r>
          </w:p>
        </w:tc>
      </w:tr>
      <w:tr w:rsidR="00AA306D" w14:paraId="16F0D403" w14:textId="77777777" w:rsidTr="00AA306D">
        <w:tblPrEx>
          <w:tblCellMar>
            <w:top w:w="0" w:type="dxa"/>
            <w:bottom w:w="0" w:type="dxa"/>
          </w:tblCellMar>
        </w:tblPrEx>
        <w:trPr>
          <w:trHeight w:val="624"/>
        </w:trPr>
        <w:tc>
          <w:tcPr>
            <w:tcW w:w="538" w:type="dxa"/>
          </w:tcPr>
          <w:p w14:paraId="22C27E20" w14:textId="77777777" w:rsidR="00AA306D" w:rsidRPr="00442478" w:rsidRDefault="00AA306D" w:rsidP="00AA306D">
            <w:pPr>
              <w:rPr>
                <w:rFonts w:cs="Arial"/>
              </w:rPr>
            </w:pPr>
            <w:r w:rsidRPr="00442478">
              <w:rPr>
                <w:rFonts w:cs="Arial"/>
              </w:rPr>
              <w:t>51</w:t>
            </w:r>
          </w:p>
        </w:tc>
        <w:tc>
          <w:tcPr>
            <w:tcW w:w="1295" w:type="dxa"/>
          </w:tcPr>
          <w:p w14:paraId="1A6D512B" w14:textId="77777777" w:rsidR="00AA306D" w:rsidRPr="00442478" w:rsidRDefault="00AA306D" w:rsidP="00AA306D">
            <w:pPr>
              <w:rPr>
                <w:rFonts w:cs="Arial"/>
              </w:rPr>
            </w:pPr>
            <w:r w:rsidRPr="00442478">
              <w:rPr>
                <w:rFonts w:cs="Arial"/>
              </w:rPr>
              <w:t>Medline</w:t>
            </w:r>
          </w:p>
        </w:tc>
        <w:tc>
          <w:tcPr>
            <w:tcW w:w="6521" w:type="dxa"/>
          </w:tcPr>
          <w:p w14:paraId="6ECF9ECB" w14:textId="77777777" w:rsidR="00AA306D" w:rsidRPr="00442478" w:rsidRDefault="00AA306D" w:rsidP="00AA306D">
            <w:pPr>
              <w:rPr>
                <w:rFonts w:cs="Arial"/>
              </w:rPr>
            </w:pPr>
            <w:r w:rsidRPr="00442478">
              <w:rPr>
                <w:rFonts w:cs="Arial"/>
              </w:rPr>
              <w:t>(lock-down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2E0BD4D6" w14:textId="77777777" w:rsidR="00AA306D" w:rsidRPr="00442478" w:rsidRDefault="00AA306D" w:rsidP="00AA306D">
            <w:pPr>
              <w:rPr>
                <w:rFonts w:cs="Arial"/>
              </w:rPr>
            </w:pPr>
            <w:r w:rsidRPr="00442478">
              <w:rPr>
                <w:rFonts w:cs="Arial"/>
              </w:rPr>
              <w:t>25</w:t>
            </w:r>
          </w:p>
        </w:tc>
      </w:tr>
      <w:tr w:rsidR="00AA306D" w14:paraId="23A10061" w14:textId="77777777" w:rsidTr="00AA306D">
        <w:tblPrEx>
          <w:tblCellMar>
            <w:top w:w="0" w:type="dxa"/>
            <w:bottom w:w="0" w:type="dxa"/>
          </w:tblCellMar>
        </w:tblPrEx>
        <w:trPr>
          <w:trHeight w:val="624"/>
        </w:trPr>
        <w:tc>
          <w:tcPr>
            <w:tcW w:w="538" w:type="dxa"/>
          </w:tcPr>
          <w:p w14:paraId="30022865" w14:textId="77777777" w:rsidR="00AA306D" w:rsidRPr="00442478" w:rsidRDefault="00AA306D" w:rsidP="00AA306D">
            <w:pPr>
              <w:rPr>
                <w:rFonts w:cs="Arial"/>
              </w:rPr>
            </w:pPr>
            <w:r w:rsidRPr="00442478">
              <w:rPr>
                <w:rFonts w:cs="Arial"/>
              </w:rPr>
              <w:t>52</w:t>
            </w:r>
          </w:p>
        </w:tc>
        <w:tc>
          <w:tcPr>
            <w:tcW w:w="1295" w:type="dxa"/>
          </w:tcPr>
          <w:p w14:paraId="5DD47219" w14:textId="77777777" w:rsidR="00AA306D" w:rsidRPr="00442478" w:rsidRDefault="00AA306D" w:rsidP="00AA306D">
            <w:pPr>
              <w:rPr>
                <w:rFonts w:cs="Arial"/>
              </w:rPr>
            </w:pPr>
            <w:r w:rsidRPr="00442478">
              <w:rPr>
                <w:rFonts w:cs="Arial"/>
              </w:rPr>
              <w:t>Medline</w:t>
            </w:r>
          </w:p>
        </w:tc>
        <w:tc>
          <w:tcPr>
            <w:tcW w:w="6521" w:type="dxa"/>
          </w:tcPr>
          <w:p w14:paraId="3A2A06E5" w14:textId="77777777" w:rsidR="00AA306D" w:rsidRPr="00442478" w:rsidRDefault="00AA306D" w:rsidP="00AA306D">
            <w:pPr>
              <w:rPr>
                <w:rFonts w:cs="Arial"/>
              </w:rPr>
            </w:pPr>
            <w:r w:rsidRPr="00442478">
              <w:rPr>
                <w:rFonts w:cs="Arial"/>
              </w:rPr>
              <w:t>(</w:t>
            </w:r>
            <w:proofErr w:type="spellStart"/>
            <w:r w:rsidRPr="00442478">
              <w:rPr>
                <w:rFonts w:cs="Arial"/>
              </w:rPr>
              <w:t>quarantin</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7957428C" w14:textId="77777777" w:rsidR="00AA306D" w:rsidRPr="00442478" w:rsidRDefault="00AA306D" w:rsidP="00AA306D">
            <w:pPr>
              <w:rPr>
                <w:rFonts w:cs="Arial"/>
              </w:rPr>
            </w:pPr>
            <w:r w:rsidRPr="00442478">
              <w:rPr>
                <w:rFonts w:cs="Arial"/>
              </w:rPr>
              <w:t>4550</w:t>
            </w:r>
          </w:p>
        </w:tc>
      </w:tr>
      <w:tr w:rsidR="00AA306D" w14:paraId="4C568E35" w14:textId="77777777" w:rsidTr="00AA306D">
        <w:tblPrEx>
          <w:tblCellMar>
            <w:top w:w="0" w:type="dxa"/>
            <w:bottom w:w="0" w:type="dxa"/>
          </w:tblCellMar>
        </w:tblPrEx>
        <w:trPr>
          <w:trHeight w:val="624"/>
        </w:trPr>
        <w:tc>
          <w:tcPr>
            <w:tcW w:w="538" w:type="dxa"/>
          </w:tcPr>
          <w:p w14:paraId="7298451A" w14:textId="77777777" w:rsidR="00AA306D" w:rsidRPr="00442478" w:rsidRDefault="00AA306D" w:rsidP="00AA306D">
            <w:pPr>
              <w:rPr>
                <w:rFonts w:cs="Arial"/>
              </w:rPr>
            </w:pPr>
            <w:r w:rsidRPr="00442478">
              <w:rPr>
                <w:rFonts w:cs="Arial"/>
              </w:rPr>
              <w:t>53</w:t>
            </w:r>
          </w:p>
        </w:tc>
        <w:tc>
          <w:tcPr>
            <w:tcW w:w="1295" w:type="dxa"/>
          </w:tcPr>
          <w:p w14:paraId="569FFBAB" w14:textId="77777777" w:rsidR="00AA306D" w:rsidRPr="00442478" w:rsidRDefault="00AA306D" w:rsidP="00AA306D">
            <w:pPr>
              <w:rPr>
                <w:rFonts w:cs="Arial"/>
              </w:rPr>
            </w:pPr>
            <w:r w:rsidRPr="00442478">
              <w:rPr>
                <w:rFonts w:cs="Arial"/>
              </w:rPr>
              <w:t>Medline</w:t>
            </w:r>
          </w:p>
        </w:tc>
        <w:tc>
          <w:tcPr>
            <w:tcW w:w="6521" w:type="dxa"/>
          </w:tcPr>
          <w:p w14:paraId="5286A776" w14:textId="77777777" w:rsidR="00AA306D" w:rsidRPr="00442478" w:rsidRDefault="00AA306D" w:rsidP="00AA306D">
            <w:pPr>
              <w:rPr>
                <w:rFonts w:cs="Arial"/>
              </w:rPr>
            </w:pPr>
            <w:r w:rsidRPr="00442478">
              <w:rPr>
                <w:rFonts w:cs="Arial"/>
              </w:rPr>
              <w:t>(curfew</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2D339A1" w14:textId="77777777" w:rsidR="00AA306D" w:rsidRPr="00442478" w:rsidRDefault="00AA306D" w:rsidP="00AA306D">
            <w:pPr>
              <w:rPr>
                <w:rFonts w:cs="Arial"/>
              </w:rPr>
            </w:pPr>
            <w:r w:rsidRPr="00442478">
              <w:rPr>
                <w:rFonts w:cs="Arial"/>
              </w:rPr>
              <w:t>65</w:t>
            </w:r>
          </w:p>
        </w:tc>
      </w:tr>
      <w:tr w:rsidR="00AA306D" w14:paraId="30E67120" w14:textId="77777777" w:rsidTr="00AA306D">
        <w:tblPrEx>
          <w:tblCellMar>
            <w:top w:w="0" w:type="dxa"/>
            <w:bottom w:w="0" w:type="dxa"/>
          </w:tblCellMar>
        </w:tblPrEx>
        <w:trPr>
          <w:trHeight w:val="624"/>
        </w:trPr>
        <w:tc>
          <w:tcPr>
            <w:tcW w:w="538" w:type="dxa"/>
          </w:tcPr>
          <w:p w14:paraId="2F9A745A" w14:textId="77777777" w:rsidR="00AA306D" w:rsidRPr="00442478" w:rsidRDefault="00AA306D" w:rsidP="00AA306D">
            <w:pPr>
              <w:rPr>
                <w:rFonts w:cs="Arial"/>
              </w:rPr>
            </w:pPr>
            <w:r w:rsidRPr="00442478">
              <w:rPr>
                <w:rFonts w:cs="Arial"/>
              </w:rPr>
              <w:t>54</w:t>
            </w:r>
          </w:p>
        </w:tc>
        <w:tc>
          <w:tcPr>
            <w:tcW w:w="1295" w:type="dxa"/>
          </w:tcPr>
          <w:p w14:paraId="536E6627" w14:textId="77777777" w:rsidR="00AA306D" w:rsidRPr="00442478" w:rsidRDefault="00AA306D" w:rsidP="00AA306D">
            <w:pPr>
              <w:rPr>
                <w:rFonts w:cs="Arial"/>
              </w:rPr>
            </w:pPr>
            <w:r w:rsidRPr="00442478">
              <w:rPr>
                <w:rFonts w:cs="Arial"/>
              </w:rPr>
              <w:t>Medline</w:t>
            </w:r>
          </w:p>
        </w:tc>
        <w:tc>
          <w:tcPr>
            <w:tcW w:w="6521" w:type="dxa"/>
          </w:tcPr>
          <w:p w14:paraId="4D51CE9E" w14:textId="77777777" w:rsidR="00AA306D" w:rsidRPr="00442478" w:rsidRDefault="00AA306D" w:rsidP="00AA306D">
            <w:pPr>
              <w:rPr>
                <w:rFonts w:cs="Arial"/>
              </w:rPr>
            </w:pPr>
            <w:r w:rsidRPr="00442478">
              <w:rPr>
                <w:rFonts w:cs="Arial"/>
              </w:rPr>
              <w:t>(self-</w:t>
            </w:r>
            <w:proofErr w:type="spellStart"/>
            <w:r w:rsidRPr="00442478">
              <w:rPr>
                <w:rFonts w:cs="Arial"/>
              </w:rPr>
              <w:t>isolat</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5670652E" w14:textId="77777777" w:rsidR="00AA306D" w:rsidRPr="00442478" w:rsidRDefault="00AA306D" w:rsidP="00AA306D">
            <w:pPr>
              <w:rPr>
                <w:rFonts w:cs="Arial"/>
              </w:rPr>
            </w:pPr>
            <w:r w:rsidRPr="00442478">
              <w:rPr>
                <w:rFonts w:cs="Arial"/>
              </w:rPr>
              <w:t>126</w:t>
            </w:r>
          </w:p>
        </w:tc>
      </w:tr>
      <w:tr w:rsidR="00AA306D" w14:paraId="6BD64393" w14:textId="77777777" w:rsidTr="00AA306D">
        <w:tblPrEx>
          <w:tblCellMar>
            <w:top w:w="0" w:type="dxa"/>
            <w:bottom w:w="0" w:type="dxa"/>
          </w:tblCellMar>
        </w:tblPrEx>
        <w:trPr>
          <w:trHeight w:val="624"/>
        </w:trPr>
        <w:tc>
          <w:tcPr>
            <w:tcW w:w="538" w:type="dxa"/>
          </w:tcPr>
          <w:p w14:paraId="138EA32F" w14:textId="77777777" w:rsidR="00AA306D" w:rsidRPr="00442478" w:rsidRDefault="00AA306D" w:rsidP="00AA306D">
            <w:pPr>
              <w:rPr>
                <w:rFonts w:cs="Arial"/>
              </w:rPr>
            </w:pPr>
            <w:r w:rsidRPr="00442478">
              <w:rPr>
                <w:rFonts w:cs="Arial"/>
              </w:rPr>
              <w:t>55</w:t>
            </w:r>
          </w:p>
        </w:tc>
        <w:tc>
          <w:tcPr>
            <w:tcW w:w="1295" w:type="dxa"/>
          </w:tcPr>
          <w:p w14:paraId="6216EB48" w14:textId="77777777" w:rsidR="00AA306D" w:rsidRPr="00442478" w:rsidRDefault="00AA306D" w:rsidP="00AA306D">
            <w:pPr>
              <w:rPr>
                <w:rFonts w:cs="Arial"/>
              </w:rPr>
            </w:pPr>
            <w:r w:rsidRPr="00442478">
              <w:rPr>
                <w:rFonts w:cs="Arial"/>
              </w:rPr>
              <w:t>Medline</w:t>
            </w:r>
          </w:p>
        </w:tc>
        <w:tc>
          <w:tcPr>
            <w:tcW w:w="6521" w:type="dxa"/>
          </w:tcPr>
          <w:p w14:paraId="244D259D" w14:textId="77777777" w:rsidR="00AA306D" w:rsidRPr="00442478" w:rsidRDefault="00AA306D" w:rsidP="00AA306D">
            <w:pPr>
              <w:rPr>
                <w:rFonts w:cs="Arial"/>
              </w:rPr>
            </w:pPr>
            <w:r w:rsidRPr="00442478">
              <w:rPr>
                <w:rFonts w:cs="Arial"/>
              </w:rPr>
              <w:t>QUARANTINE/</w:t>
            </w:r>
          </w:p>
        </w:tc>
        <w:tc>
          <w:tcPr>
            <w:tcW w:w="961" w:type="dxa"/>
          </w:tcPr>
          <w:p w14:paraId="3EA8C68F" w14:textId="77777777" w:rsidR="00AA306D" w:rsidRPr="00442478" w:rsidRDefault="00AA306D" w:rsidP="00AA306D">
            <w:pPr>
              <w:rPr>
                <w:rFonts w:cs="Arial"/>
              </w:rPr>
            </w:pPr>
            <w:r w:rsidRPr="00442478">
              <w:rPr>
                <w:rFonts w:cs="Arial"/>
              </w:rPr>
              <w:t>2136</w:t>
            </w:r>
          </w:p>
        </w:tc>
      </w:tr>
      <w:tr w:rsidR="00AA306D" w14:paraId="6B969004" w14:textId="77777777" w:rsidTr="00AA306D">
        <w:tblPrEx>
          <w:tblCellMar>
            <w:top w:w="0" w:type="dxa"/>
            <w:bottom w:w="0" w:type="dxa"/>
          </w:tblCellMar>
        </w:tblPrEx>
        <w:trPr>
          <w:trHeight w:val="624"/>
        </w:trPr>
        <w:tc>
          <w:tcPr>
            <w:tcW w:w="538" w:type="dxa"/>
          </w:tcPr>
          <w:p w14:paraId="15EB4043" w14:textId="77777777" w:rsidR="00AA306D" w:rsidRPr="00442478" w:rsidRDefault="00AA306D" w:rsidP="00AA306D">
            <w:pPr>
              <w:rPr>
                <w:rFonts w:cs="Arial"/>
              </w:rPr>
            </w:pPr>
            <w:r w:rsidRPr="00442478">
              <w:rPr>
                <w:rFonts w:cs="Arial"/>
              </w:rPr>
              <w:t>56</w:t>
            </w:r>
          </w:p>
        </w:tc>
        <w:tc>
          <w:tcPr>
            <w:tcW w:w="1295" w:type="dxa"/>
          </w:tcPr>
          <w:p w14:paraId="7D0D0681" w14:textId="77777777" w:rsidR="00AA306D" w:rsidRPr="00442478" w:rsidRDefault="00AA306D" w:rsidP="00AA306D">
            <w:pPr>
              <w:rPr>
                <w:rFonts w:cs="Arial"/>
              </w:rPr>
            </w:pPr>
            <w:r w:rsidRPr="00442478">
              <w:rPr>
                <w:rFonts w:cs="Arial"/>
              </w:rPr>
              <w:t>Medline</w:t>
            </w:r>
          </w:p>
        </w:tc>
        <w:tc>
          <w:tcPr>
            <w:tcW w:w="6521" w:type="dxa"/>
          </w:tcPr>
          <w:p w14:paraId="77BF7D98" w14:textId="77777777" w:rsidR="00AA306D" w:rsidRPr="00442478" w:rsidRDefault="00AA306D" w:rsidP="00AA306D">
            <w:pPr>
              <w:rPr>
                <w:rFonts w:cs="Arial"/>
              </w:rPr>
            </w:pPr>
            <w:r w:rsidRPr="00442478">
              <w:rPr>
                <w:rFonts w:cs="Arial"/>
              </w:rPr>
              <w:t>"PATIENT ISOLATION"/ OR "SOCIAL ISOLATION"/</w:t>
            </w:r>
          </w:p>
        </w:tc>
        <w:tc>
          <w:tcPr>
            <w:tcW w:w="961" w:type="dxa"/>
          </w:tcPr>
          <w:p w14:paraId="08421E71" w14:textId="77777777" w:rsidR="00AA306D" w:rsidRPr="00442478" w:rsidRDefault="00AA306D" w:rsidP="00AA306D">
            <w:pPr>
              <w:rPr>
                <w:rFonts w:cs="Arial"/>
              </w:rPr>
            </w:pPr>
            <w:r w:rsidRPr="00442478">
              <w:rPr>
                <w:rFonts w:cs="Arial"/>
              </w:rPr>
              <w:t>16841</w:t>
            </w:r>
          </w:p>
        </w:tc>
      </w:tr>
      <w:tr w:rsidR="00AA306D" w14:paraId="65484108" w14:textId="77777777" w:rsidTr="00AA306D">
        <w:tblPrEx>
          <w:tblCellMar>
            <w:top w:w="0" w:type="dxa"/>
            <w:bottom w:w="0" w:type="dxa"/>
          </w:tblCellMar>
        </w:tblPrEx>
        <w:trPr>
          <w:trHeight w:val="624"/>
        </w:trPr>
        <w:tc>
          <w:tcPr>
            <w:tcW w:w="538" w:type="dxa"/>
          </w:tcPr>
          <w:p w14:paraId="0A1FE7C9" w14:textId="77777777" w:rsidR="00AA306D" w:rsidRPr="00442478" w:rsidRDefault="00AA306D" w:rsidP="00AA306D">
            <w:pPr>
              <w:rPr>
                <w:rFonts w:cs="Arial"/>
              </w:rPr>
            </w:pPr>
            <w:r w:rsidRPr="00442478">
              <w:rPr>
                <w:rFonts w:cs="Arial"/>
              </w:rPr>
              <w:t>57</w:t>
            </w:r>
          </w:p>
        </w:tc>
        <w:tc>
          <w:tcPr>
            <w:tcW w:w="1295" w:type="dxa"/>
          </w:tcPr>
          <w:p w14:paraId="050BC717" w14:textId="77777777" w:rsidR="00AA306D" w:rsidRPr="00442478" w:rsidRDefault="00AA306D" w:rsidP="00AA306D">
            <w:pPr>
              <w:rPr>
                <w:rFonts w:cs="Arial"/>
              </w:rPr>
            </w:pPr>
            <w:r w:rsidRPr="00442478">
              <w:rPr>
                <w:rFonts w:cs="Arial"/>
              </w:rPr>
              <w:t>Medline</w:t>
            </w:r>
          </w:p>
        </w:tc>
        <w:tc>
          <w:tcPr>
            <w:tcW w:w="6521" w:type="dxa"/>
          </w:tcPr>
          <w:p w14:paraId="2FE17242" w14:textId="77777777" w:rsidR="00AA306D" w:rsidRPr="00442478" w:rsidRDefault="00AA306D" w:rsidP="00AA306D">
            <w:pPr>
              <w:rPr>
                <w:rFonts w:cs="Arial"/>
              </w:rPr>
            </w:pPr>
            <w:r w:rsidRPr="00442478">
              <w:rPr>
                <w:rFonts w:cs="Arial"/>
              </w:rPr>
              <w:t>(39 OR 40 OR 41 OR 42 OR 43 OR 44 OR 45 OR 46 OR 47 OR 48 OR 49 OR 50 OR 51 OR 52 OR 53 OR 54 OR 55 OR 56)</w:t>
            </w:r>
          </w:p>
        </w:tc>
        <w:tc>
          <w:tcPr>
            <w:tcW w:w="961" w:type="dxa"/>
          </w:tcPr>
          <w:p w14:paraId="76E90A97" w14:textId="77777777" w:rsidR="00AA306D" w:rsidRPr="00442478" w:rsidRDefault="00AA306D" w:rsidP="00AA306D">
            <w:pPr>
              <w:rPr>
                <w:rFonts w:cs="Arial"/>
              </w:rPr>
            </w:pPr>
            <w:r w:rsidRPr="00442478">
              <w:rPr>
                <w:rFonts w:cs="Arial"/>
              </w:rPr>
              <w:t>159921</w:t>
            </w:r>
          </w:p>
        </w:tc>
      </w:tr>
      <w:tr w:rsidR="00AA306D" w14:paraId="72E9FF6A" w14:textId="77777777" w:rsidTr="00AA306D">
        <w:tblPrEx>
          <w:tblCellMar>
            <w:top w:w="0" w:type="dxa"/>
            <w:bottom w:w="0" w:type="dxa"/>
          </w:tblCellMar>
        </w:tblPrEx>
        <w:trPr>
          <w:trHeight w:val="624"/>
        </w:trPr>
        <w:tc>
          <w:tcPr>
            <w:tcW w:w="538" w:type="dxa"/>
          </w:tcPr>
          <w:p w14:paraId="1FF3CB9D" w14:textId="77777777" w:rsidR="00AA306D" w:rsidRPr="00442478" w:rsidRDefault="00AA306D" w:rsidP="00AA306D">
            <w:pPr>
              <w:rPr>
                <w:rFonts w:cs="Arial"/>
              </w:rPr>
            </w:pPr>
            <w:r w:rsidRPr="00442478">
              <w:rPr>
                <w:rFonts w:cs="Arial"/>
              </w:rPr>
              <w:t>58</w:t>
            </w:r>
          </w:p>
        </w:tc>
        <w:tc>
          <w:tcPr>
            <w:tcW w:w="1295" w:type="dxa"/>
          </w:tcPr>
          <w:p w14:paraId="66D71B9A" w14:textId="77777777" w:rsidR="00AA306D" w:rsidRPr="00442478" w:rsidRDefault="00AA306D" w:rsidP="00AA306D">
            <w:pPr>
              <w:rPr>
                <w:rFonts w:cs="Arial"/>
              </w:rPr>
            </w:pPr>
            <w:r w:rsidRPr="00442478">
              <w:rPr>
                <w:rFonts w:cs="Arial"/>
              </w:rPr>
              <w:t>Medline</w:t>
            </w:r>
          </w:p>
        </w:tc>
        <w:tc>
          <w:tcPr>
            <w:tcW w:w="6521" w:type="dxa"/>
          </w:tcPr>
          <w:p w14:paraId="654ACD6B" w14:textId="77777777" w:rsidR="00AA306D" w:rsidRPr="00442478" w:rsidRDefault="00AA306D" w:rsidP="00AA306D">
            <w:pPr>
              <w:rPr>
                <w:rFonts w:cs="Arial"/>
              </w:rPr>
            </w:pPr>
            <w:r w:rsidRPr="00442478">
              <w:rPr>
                <w:rFonts w:cs="Arial"/>
              </w:rPr>
              <w:t>((</w:t>
            </w:r>
            <w:proofErr w:type="spellStart"/>
            <w:r w:rsidRPr="00442478">
              <w:rPr>
                <w:rFonts w:cs="Arial"/>
              </w:rPr>
              <w:t>england</w:t>
            </w:r>
            <w:proofErr w:type="spellEnd"/>
            <w:r w:rsidRPr="00442478">
              <w:rPr>
                <w:rFonts w:cs="Arial"/>
              </w:rPr>
              <w:t xml:space="preserve"> NOT "new </w:t>
            </w:r>
            <w:proofErr w:type="spellStart"/>
            <w:r w:rsidRPr="00442478">
              <w:rPr>
                <w:rFonts w:cs="Arial"/>
              </w:rPr>
              <w:t>england</w:t>
            </w:r>
            <w:proofErr w:type="spellEnd"/>
            <w:r w:rsidRPr="00442478">
              <w:rPr>
                <w:rFonts w:cs="Arial"/>
              </w:rPr>
              <w:t xml:space="preserve">") OR </w:t>
            </w:r>
            <w:proofErr w:type="spellStart"/>
            <w:r w:rsidRPr="00442478">
              <w:rPr>
                <w:rFonts w:cs="Arial"/>
              </w:rPr>
              <w:t>english</w:t>
            </w:r>
            <w:proofErr w:type="spellEnd"/>
            <w:r w:rsidRPr="00442478">
              <w:rPr>
                <w:rFonts w:cs="Arial"/>
              </w:rPr>
              <w:t xml:space="preserve"> OR welsh OR (wales NOT "new south wales") OR </w:t>
            </w:r>
            <w:proofErr w:type="spellStart"/>
            <w:r w:rsidRPr="00442478">
              <w:rPr>
                <w:rFonts w:cs="Arial"/>
              </w:rPr>
              <w:t>uk</w:t>
            </w:r>
            <w:proofErr w:type="spellEnd"/>
            <w:r w:rsidRPr="00442478">
              <w:rPr>
                <w:rFonts w:cs="Arial"/>
              </w:rPr>
              <w:t xml:space="preserve"> OR "united kingdom" OR </w:t>
            </w:r>
            <w:proofErr w:type="spellStart"/>
            <w:r w:rsidRPr="00442478">
              <w:rPr>
                <w:rFonts w:cs="Arial"/>
              </w:rPr>
              <w:t>britain</w:t>
            </w:r>
            <w:proofErr w:type="spellEnd"/>
            <w:r w:rsidRPr="00442478">
              <w:rPr>
                <w:rFonts w:cs="Arial"/>
              </w:rPr>
              <w:t xml:space="preserve"> OR </w:t>
            </w:r>
            <w:proofErr w:type="spellStart"/>
            <w:r w:rsidRPr="00442478">
              <w:rPr>
                <w:rFonts w:cs="Arial"/>
              </w:rPr>
              <w:t>british</w:t>
            </w:r>
            <w:proofErr w:type="spellEnd"/>
            <w:r w:rsidRPr="00442478">
              <w:rPr>
                <w:rFonts w:cs="Arial"/>
              </w:rPr>
              <w:t xml:space="preserve"> OR </w:t>
            </w:r>
            <w:proofErr w:type="spellStart"/>
            <w:r w:rsidRPr="00442478">
              <w:rPr>
                <w:rFonts w:cs="Arial"/>
              </w:rPr>
              <w:t>irish</w:t>
            </w:r>
            <w:proofErr w:type="spellEnd"/>
            <w:r w:rsidRPr="00442478">
              <w:rPr>
                <w:rFonts w:cs="Arial"/>
              </w:rPr>
              <w:t xml:space="preserve"> OR </w:t>
            </w:r>
            <w:proofErr w:type="spellStart"/>
            <w:r w:rsidRPr="00442478">
              <w:rPr>
                <w:rFonts w:cs="Arial"/>
              </w:rPr>
              <w:t>ireland</w:t>
            </w:r>
            <w:proofErr w:type="spellEnd"/>
            <w:r w:rsidRPr="00442478">
              <w:rPr>
                <w:rFonts w:cs="Arial"/>
              </w:rPr>
              <w:t xml:space="preserve"> OR </w:t>
            </w:r>
            <w:proofErr w:type="spellStart"/>
            <w:r w:rsidRPr="00442478">
              <w:rPr>
                <w:rFonts w:cs="Arial"/>
              </w:rPr>
              <w:t>scotland</w:t>
            </w:r>
            <w:proofErr w:type="spellEnd"/>
            <w:r w:rsidRPr="00442478">
              <w:rPr>
                <w:rFonts w:cs="Arial"/>
              </w:rPr>
              <w:t xml:space="preserve"> OR </w:t>
            </w:r>
            <w:proofErr w:type="spellStart"/>
            <w:r w:rsidRPr="00442478">
              <w:rPr>
                <w:rFonts w:cs="Arial"/>
              </w:rPr>
              <w:t>scottish</w:t>
            </w:r>
            <w:proofErr w:type="spellEnd"/>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1B75FFC" w14:textId="77777777" w:rsidR="00AA306D" w:rsidRPr="00442478" w:rsidRDefault="00AA306D" w:rsidP="00AA306D">
            <w:pPr>
              <w:rPr>
                <w:rFonts w:cs="Arial"/>
              </w:rPr>
            </w:pPr>
            <w:r w:rsidRPr="00442478">
              <w:rPr>
                <w:rFonts w:cs="Arial"/>
              </w:rPr>
              <w:t>356329</w:t>
            </w:r>
          </w:p>
        </w:tc>
      </w:tr>
      <w:tr w:rsidR="00AA306D" w14:paraId="5E3C2446" w14:textId="77777777" w:rsidTr="00AA306D">
        <w:tblPrEx>
          <w:tblCellMar>
            <w:top w:w="0" w:type="dxa"/>
            <w:bottom w:w="0" w:type="dxa"/>
          </w:tblCellMar>
        </w:tblPrEx>
        <w:trPr>
          <w:trHeight w:val="624"/>
        </w:trPr>
        <w:tc>
          <w:tcPr>
            <w:tcW w:w="538" w:type="dxa"/>
          </w:tcPr>
          <w:p w14:paraId="15F8808C" w14:textId="77777777" w:rsidR="00AA306D" w:rsidRPr="00442478" w:rsidRDefault="00AA306D" w:rsidP="00AA306D">
            <w:pPr>
              <w:rPr>
                <w:rFonts w:cs="Arial"/>
              </w:rPr>
            </w:pPr>
            <w:r w:rsidRPr="00442478">
              <w:rPr>
                <w:rFonts w:cs="Arial"/>
              </w:rPr>
              <w:t>59</w:t>
            </w:r>
          </w:p>
        </w:tc>
        <w:tc>
          <w:tcPr>
            <w:tcW w:w="1295" w:type="dxa"/>
          </w:tcPr>
          <w:p w14:paraId="796828CA" w14:textId="77777777" w:rsidR="00AA306D" w:rsidRPr="00442478" w:rsidRDefault="00AA306D" w:rsidP="00AA306D">
            <w:pPr>
              <w:rPr>
                <w:rFonts w:cs="Arial"/>
              </w:rPr>
            </w:pPr>
            <w:r w:rsidRPr="00442478">
              <w:rPr>
                <w:rFonts w:cs="Arial"/>
              </w:rPr>
              <w:t>Medline</w:t>
            </w:r>
          </w:p>
        </w:tc>
        <w:tc>
          <w:tcPr>
            <w:tcW w:w="6521" w:type="dxa"/>
          </w:tcPr>
          <w:p w14:paraId="2BF1B47C" w14:textId="77777777" w:rsidR="00AA306D" w:rsidRPr="00442478" w:rsidRDefault="00AA306D" w:rsidP="00AA306D">
            <w:pPr>
              <w:rPr>
                <w:rFonts w:cs="Arial"/>
              </w:rPr>
            </w:pPr>
            <w:r w:rsidRPr="00442478">
              <w:rPr>
                <w:rFonts w:cs="Arial"/>
              </w:rPr>
              <w:t>exp "UNITED KINGDOM"/</w:t>
            </w:r>
          </w:p>
        </w:tc>
        <w:tc>
          <w:tcPr>
            <w:tcW w:w="961" w:type="dxa"/>
          </w:tcPr>
          <w:p w14:paraId="72A5D07C" w14:textId="77777777" w:rsidR="00AA306D" w:rsidRPr="00442478" w:rsidRDefault="00AA306D" w:rsidP="00AA306D">
            <w:pPr>
              <w:rPr>
                <w:rFonts w:cs="Arial"/>
              </w:rPr>
            </w:pPr>
            <w:r w:rsidRPr="00442478">
              <w:rPr>
                <w:rFonts w:cs="Arial"/>
              </w:rPr>
              <w:t>363589</w:t>
            </w:r>
          </w:p>
        </w:tc>
      </w:tr>
      <w:tr w:rsidR="00AA306D" w14:paraId="37F5BA36" w14:textId="77777777" w:rsidTr="00AA306D">
        <w:tblPrEx>
          <w:tblCellMar>
            <w:top w:w="0" w:type="dxa"/>
            <w:bottom w:w="0" w:type="dxa"/>
          </w:tblCellMar>
        </w:tblPrEx>
        <w:trPr>
          <w:trHeight w:val="624"/>
        </w:trPr>
        <w:tc>
          <w:tcPr>
            <w:tcW w:w="538" w:type="dxa"/>
          </w:tcPr>
          <w:p w14:paraId="44487BC1" w14:textId="77777777" w:rsidR="00AA306D" w:rsidRPr="00442478" w:rsidRDefault="00AA306D" w:rsidP="00AA306D">
            <w:pPr>
              <w:rPr>
                <w:rFonts w:cs="Arial"/>
              </w:rPr>
            </w:pPr>
            <w:r w:rsidRPr="00442478">
              <w:rPr>
                <w:rFonts w:cs="Arial"/>
              </w:rPr>
              <w:t>60</w:t>
            </w:r>
          </w:p>
        </w:tc>
        <w:tc>
          <w:tcPr>
            <w:tcW w:w="1295" w:type="dxa"/>
          </w:tcPr>
          <w:p w14:paraId="2BC06B4A" w14:textId="77777777" w:rsidR="00AA306D" w:rsidRPr="00442478" w:rsidRDefault="00AA306D" w:rsidP="00AA306D">
            <w:pPr>
              <w:rPr>
                <w:rFonts w:cs="Arial"/>
              </w:rPr>
            </w:pPr>
            <w:r w:rsidRPr="00442478">
              <w:rPr>
                <w:rFonts w:cs="Arial"/>
              </w:rPr>
              <w:t>Medline</w:t>
            </w:r>
          </w:p>
        </w:tc>
        <w:tc>
          <w:tcPr>
            <w:tcW w:w="6521" w:type="dxa"/>
          </w:tcPr>
          <w:p w14:paraId="0FE0B700" w14:textId="77777777" w:rsidR="00AA306D" w:rsidRPr="00442478" w:rsidRDefault="00AA306D" w:rsidP="00AA306D">
            <w:pPr>
              <w:rPr>
                <w:rFonts w:cs="Arial"/>
              </w:rPr>
            </w:pPr>
            <w:r w:rsidRPr="00442478">
              <w:rPr>
                <w:rFonts w:cs="Arial"/>
              </w:rPr>
              <w:t>(58 OR 59)</w:t>
            </w:r>
          </w:p>
        </w:tc>
        <w:tc>
          <w:tcPr>
            <w:tcW w:w="961" w:type="dxa"/>
          </w:tcPr>
          <w:p w14:paraId="3AD9288F" w14:textId="77777777" w:rsidR="00AA306D" w:rsidRPr="00442478" w:rsidRDefault="00AA306D" w:rsidP="00AA306D">
            <w:pPr>
              <w:rPr>
                <w:rFonts w:cs="Arial"/>
              </w:rPr>
            </w:pPr>
            <w:r w:rsidRPr="00442478">
              <w:rPr>
                <w:rFonts w:cs="Arial"/>
              </w:rPr>
              <w:t>595835</w:t>
            </w:r>
          </w:p>
        </w:tc>
      </w:tr>
      <w:tr w:rsidR="00AA306D" w14:paraId="42C66608" w14:textId="77777777" w:rsidTr="00AA306D">
        <w:tblPrEx>
          <w:tblCellMar>
            <w:top w:w="0" w:type="dxa"/>
            <w:bottom w:w="0" w:type="dxa"/>
          </w:tblCellMar>
        </w:tblPrEx>
        <w:trPr>
          <w:trHeight w:val="624"/>
        </w:trPr>
        <w:tc>
          <w:tcPr>
            <w:tcW w:w="538" w:type="dxa"/>
          </w:tcPr>
          <w:p w14:paraId="68F56F4C" w14:textId="77777777" w:rsidR="00AA306D" w:rsidRPr="00442478" w:rsidRDefault="00AA306D" w:rsidP="00AA306D">
            <w:pPr>
              <w:rPr>
                <w:rFonts w:cs="Arial"/>
              </w:rPr>
            </w:pPr>
            <w:r w:rsidRPr="00442478">
              <w:rPr>
                <w:rFonts w:cs="Arial"/>
              </w:rPr>
              <w:t>61</w:t>
            </w:r>
          </w:p>
        </w:tc>
        <w:tc>
          <w:tcPr>
            <w:tcW w:w="1295" w:type="dxa"/>
          </w:tcPr>
          <w:p w14:paraId="2ABBB3F7" w14:textId="77777777" w:rsidR="00AA306D" w:rsidRPr="00442478" w:rsidRDefault="00AA306D" w:rsidP="00AA306D">
            <w:pPr>
              <w:rPr>
                <w:rFonts w:cs="Arial"/>
              </w:rPr>
            </w:pPr>
            <w:r w:rsidRPr="00442478">
              <w:rPr>
                <w:rFonts w:cs="Arial"/>
              </w:rPr>
              <w:t>Medline</w:t>
            </w:r>
          </w:p>
        </w:tc>
        <w:tc>
          <w:tcPr>
            <w:tcW w:w="6521" w:type="dxa"/>
          </w:tcPr>
          <w:p w14:paraId="7DF3E025" w14:textId="77777777" w:rsidR="00AA306D" w:rsidRPr="00442478" w:rsidRDefault="00AA306D" w:rsidP="00AA306D">
            <w:pPr>
              <w:rPr>
                <w:rFonts w:cs="Arial"/>
              </w:rPr>
            </w:pPr>
            <w:r w:rsidRPr="00442478">
              <w:rPr>
                <w:rFonts w:cs="Arial"/>
              </w:rPr>
              <w:t>(57 AND 60)</w:t>
            </w:r>
          </w:p>
        </w:tc>
        <w:tc>
          <w:tcPr>
            <w:tcW w:w="961" w:type="dxa"/>
          </w:tcPr>
          <w:p w14:paraId="0FEAEE58" w14:textId="77777777" w:rsidR="00AA306D" w:rsidRPr="00442478" w:rsidRDefault="00AA306D" w:rsidP="00AA306D">
            <w:pPr>
              <w:rPr>
                <w:rFonts w:cs="Arial"/>
              </w:rPr>
            </w:pPr>
            <w:r w:rsidRPr="00442478">
              <w:rPr>
                <w:rFonts w:cs="Arial"/>
              </w:rPr>
              <w:t>6422</w:t>
            </w:r>
          </w:p>
        </w:tc>
      </w:tr>
      <w:tr w:rsidR="00AA306D" w14:paraId="194463D4" w14:textId="77777777" w:rsidTr="00AA306D">
        <w:tblPrEx>
          <w:tblCellMar>
            <w:top w:w="0" w:type="dxa"/>
            <w:bottom w:w="0" w:type="dxa"/>
          </w:tblCellMar>
        </w:tblPrEx>
        <w:trPr>
          <w:trHeight w:val="624"/>
        </w:trPr>
        <w:tc>
          <w:tcPr>
            <w:tcW w:w="538" w:type="dxa"/>
          </w:tcPr>
          <w:p w14:paraId="5045265C" w14:textId="77777777" w:rsidR="00AA306D" w:rsidRPr="00442478" w:rsidRDefault="00AA306D" w:rsidP="00AA306D">
            <w:pPr>
              <w:rPr>
                <w:rFonts w:cs="Arial"/>
              </w:rPr>
            </w:pPr>
            <w:r w:rsidRPr="00442478">
              <w:rPr>
                <w:rFonts w:cs="Arial"/>
              </w:rPr>
              <w:t>62</w:t>
            </w:r>
          </w:p>
        </w:tc>
        <w:tc>
          <w:tcPr>
            <w:tcW w:w="1295" w:type="dxa"/>
          </w:tcPr>
          <w:p w14:paraId="07DD6F04" w14:textId="77777777" w:rsidR="00AA306D" w:rsidRPr="00442478" w:rsidRDefault="00AA306D" w:rsidP="00AA306D">
            <w:pPr>
              <w:rPr>
                <w:rFonts w:cs="Arial"/>
              </w:rPr>
            </w:pPr>
            <w:r w:rsidRPr="00442478">
              <w:rPr>
                <w:rFonts w:cs="Arial"/>
              </w:rPr>
              <w:t>Medline</w:t>
            </w:r>
          </w:p>
        </w:tc>
        <w:tc>
          <w:tcPr>
            <w:tcW w:w="6521" w:type="dxa"/>
          </w:tcPr>
          <w:p w14:paraId="54F8ACE4" w14:textId="77777777" w:rsidR="00AA306D" w:rsidRPr="00442478" w:rsidRDefault="00AA306D" w:rsidP="00AA306D">
            <w:pPr>
              <w:rPr>
                <w:rFonts w:cs="Arial"/>
              </w:rPr>
            </w:pPr>
            <w:r w:rsidRPr="00442478">
              <w:rPr>
                <w:rFonts w:cs="Arial"/>
              </w:rPr>
              <w:t>(diet*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630D88C2" w14:textId="77777777" w:rsidR="00AA306D" w:rsidRPr="00442478" w:rsidRDefault="00AA306D" w:rsidP="00AA306D">
            <w:pPr>
              <w:rPr>
                <w:rFonts w:cs="Arial"/>
              </w:rPr>
            </w:pPr>
            <w:r w:rsidRPr="00442478">
              <w:rPr>
                <w:rFonts w:cs="Arial"/>
              </w:rPr>
              <w:t>516638</w:t>
            </w:r>
          </w:p>
        </w:tc>
      </w:tr>
      <w:tr w:rsidR="00AA306D" w14:paraId="5A4799A0" w14:textId="77777777" w:rsidTr="00AA306D">
        <w:tblPrEx>
          <w:tblCellMar>
            <w:top w:w="0" w:type="dxa"/>
            <w:bottom w:w="0" w:type="dxa"/>
          </w:tblCellMar>
        </w:tblPrEx>
        <w:trPr>
          <w:trHeight w:val="624"/>
        </w:trPr>
        <w:tc>
          <w:tcPr>
            <w:tcW w:w="538" w:type="dxa"/>
          </w:tcPr>
          <w:p w14:paraId="6FB67E53" w14:textId="77777777" w:rsidR="00AA306D" w:rsidRPr="00442478" w:rsidRDefault="00AA306D" w:rsidP="00AA306D">
            <w:pPr>
              <w:rPr>
                <w:rFonts w:cs="Arial"/>
              </w:rPr>
            </w:pPr>
            <w:r w:rsidRPr="00442478">
              <w:rPr>
                <w:rFonts w:cs="Arial"/>
              </w:rPr>
              <w:t>63</w:t>
            </w:r>
          </w:p>
        </w:tc>
        <w:tc>
          <w:tcPr>
            <w:tcW w:w="1295" w:type="dxa"/>
          </w:tcPr>
          <w:p w14:paraId="47192CD7" w14:textId="77777777" w:rsidR="00AA306D" w:rsidRPr="00442478" w:rsidRDefault="00AA306D" w:rsidP="00AA306D">
            <w:pPr>
              <w:rPr>
                <w:rFonts w:cs="Arial"/>
              </w:rPr>
            </w:pPr>
            <w:r w:rsidRPr="00442478">
              <w:rPr>
                <w:rFonts w:cs="Arial"/>
              </w:rPr>
              <w:t>Medline</w:t>
            </w:r>
          </w:p>
        </w:tc>
        <w:tc>
          <w:tcPr>
            <w:tcW w:w="6521" w:type="dxa"/>
          </w:tcPr>
          <w:p w14:paraId="2BDA0328" w14:textId="77777777" w:rsidR="00AA306D" w:rsidRPr="00442478" w:rsidRDefault="00AA306D" w:rsidP="00AA306D">
            <w:pPr>
              <w:rPr>
                <w:rFonts w:cs="Arial"/>
              </w:rPr>
            </w:pPr>
            <w:r w:rsidRPr="00442478">
              <w:rPr>
                <w:rFonts w:cs="Arial"/>
              </w:rPr>
              <w:t>(eating</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65B7E135" w14:textId="77777777" w:rsidR="00AA306D" w:rsidRPr="00442478" w:rsidRDefault="00AA306D" w:rsidP="00AA306D">
            <w:pPr>
              <w:rPr>
                <w:rFonts w:cs="Arial"/>
              </w:rPr>
            </w:pPr>
            <w:r w:rsidRPr="00442478">
              <w:rPr>
                <w:rFonts w:cs="Arial"/>
              </w:rPr>
              <w:t>73461</w:t>
            </w:r>
          </w:p>
        </w:tc>
      </w:tr>
      <w:tr w:rsidR="00AA306D" w14:paraId="3F4FBB55" w14:textId="77777777" w:rsidTr="00AA306D">
        <w:tblPrEx>
          <w:tblCellMar>
            <w:top w:w="0" w:type="dxa"/>
            <w:bottom w:w="0" w:type="dxa"/>
          </w:tblCellMar>
        </w:tblPrEx>
        <w:trPr>
          <w:trHeight w:val="624"/>
        </w:trPr>
        <w:tc>
          <w:tcPr>
            <w:tcW w:w="538" w:type="dxa"/>
          </w:tcPr>
          <w:p w14:paraId="07DD7422" w14:textId="77777777" w:rsidR="00AA306D" w:rsidRPr="00442478" w:rsidRDefault="00AA306D" w:rsidP="00AA306D">
            <w:pPr>
              <w:rPr>
                <w:rFonts w:cs="Arial"/>
              </w:rPr>
            </w:pPr>
            <w:r w:rsidRPr="00442478">
              <w:rPr>
                <w:rFonts w:cs="Arial"/>
              </w:rPr>
              <w:t>64</w:t>
            </w:r>
          </w:p>
        </w:tc>
        <w:tc>
          <w:tcPr>
            <w:tcW w:w="1295" w:type="dxa"/>
          </w:tcPr>
          <w:p w14:paraId="55BCEA22" w14:textId="77777777" w:rsidR="00AA306D" w:rsidRPr="00442478" w:rsidRDefault="00AA306D" w:rsidP="00AA306D">
            <w:pPr>
              <w:rPr>
                <w:rFonts w:cs="Arial"/>
              </w:rPr>
            </w:pPr>
            <w:r w:rsidRPr="00442478">
              <w:rPr>
                <w:rFonts w:cs="Arial"/>
              </w:rPr>
              <w:t>Medline</w:t>
            </w:r>
          </w:p>
        </w:tc>
        <w:tc>
          <w:tcPr>
            <w:tcW w:w="6521" w:type="dxa"/>
          </w:tcPr>
          <w:p w14:paraId="4B6EF384" w14:textId="77777777" w:rsidR="00AA306D" w:rsidRPr="00442478" w:rsidRDefault="00AA306D" w:rsidP="00AA306D">
            <w:pPr>
              <w:rPr>
                <w:rFonts w:cs="Arial"/>
              </w:rPr>
            </w:pPr>
            <w:r w:rsidRPr="00442478">
              <w:rPr>
                <w:rFonts w:cs="Arial"/>
              </w:rPr>
              <w:t>(nutrition*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7A80EEA2" w14:textId="77777777" w:rsidR="00AA306D" w:rsidRPr="00442478" w:rsidRDefault="00AA306D" w:rsidP="00AA306D">
            <w:pPr>
              <w:rPr>
                <w:rFonts w:cs="Arial"/>
              </w:rPr>
            </w:pPr>
            <w:r w:rsidRPr="00442478">
              <w:rPr>
                <w:rFonts w:cs="Arial"/>
              </w:rPr>
              <w:t>268555</w:t>
            </w:r>
          </w:p>
        </w:tc>
      </w:tr>
      <w:tr w:rsidR="00AA306D" w14:paraId="71E513E5" w14:textId="77777777" w:rsidTr="00AA306D">
        <w:tblPrEx>
          <w:tblCellMar>
            <w:top w:w="0" w:type="dxa"/>
            <w:bottom w:w="0" w:type="dxa"/>
          </w:tblCellMar>
        </w:tblPrEx>
        <w:trPr>
          <w:trHeight w:val="624"/>
        </w:trPr>
        <w:tc>
          <w:tcPr>
            <w:tcW w:w="538" w:type="dxa"/>
          </w:tcPr>
          <w:p w14:paraId="70D276BB" w14:textId="77777777" w:rsidR="00AA306D" w:rsidRPr="00442478" w:rsidRDefault="00AA306D" w:rsidP="00AA306D">
            <w:pPr>
              <w:rPr>
                <w:rFonts w:cs="Arial"/>
              </w:rPr>
            </w:pPr>
            <w:r w:rsidRPr="00442478">
              <w:rPr>
                <w:rFonts w:cs="Arial"/>
              </w:rPr>
              <w:t>66</w:t>
            </w:r>
          </w:p>
        </w:tc>
        <w:tc>
          <w:tcPr>
            <w:tcW w:w="1295" w:type="dxa"/>
          </w:tcPr>
          <w:p w14:paraId="5521CF61" w14:textId="77777777" w:rsidR="00AA306D" w:rsidRPr="00442478" w:rsidRDefault="00AA306D" w:rsidP="00AA306D">
            <w:pPr>
              <w:rPr>
                <w:rFonts w:cs="Arial"/>
              </w:rPr>
            </w:pPr>
            <w:r w:rsidRPr="00442478">
              <w:rPr>
                <w:rFonts w:cs="Arial"/>
              </w:rPr>
              <w:t>Medline</w:t>
            </w:r>
          </w:p>
        </w:tc>
        <w:tc>
          <w:tcPr>
            <w:tcW w:w="6521" w:type="dxa"/>
          </w:tcPr>
          <w:p w14:paraId="0D1DA85D" w14:textId="77777777" w:rsidR="00AA306D" w:rsidRPr="00442478" w:rsidRDefault="00AA306D" w:rsidP="00AA306D">
            <w:pPr>
              <w:rPr>
                <w:rFonts w:cs="Arial"/>
              </w:rPr>
            </w:pPr>
            <w:r w:rsidRPr="00442478">
              <w:rPr>
                <w:rFonts w:cs="Arial"/>
              </w:rPr>
              <w:t>exp "FOOD SUPPLY"/</w:t>
            </w:r>
          </w:p>
        </w:tc>
        <w:tc>
          <w:tcPr>
            <w:tcW w:w="961" w:type="dxa"/>
          </w:tcPr>
          <w:p w14:paraId="45D0AF62" w14:textId="77777777" w:rsidR="00AA306D" w:rsidRPr="00442478" w:rsidRDefault="00AA306D" w:rsidP="00AA306D">
            <w:pPr>
              <w:rPr>
                <w:rFonts w:cs="Arial"/>
              </w:rPr>
            </w:pPr>
            <w:r w:rsidRPr="00442478">
              <w:rPr>
                <w:rFonts w:cs="Arial"/>
              </w:rPr>
              <w:t>12785</w:t>
            </w:r>
          </w:p>
        </w:tc>
      </w:tr>
      <w:tr w:rsidR="00AA306D" w14:paraId="45E4E42D" w14:textId="77777777" w:rsidTr="00AA306D">
        <w:tblPrEx>
          <w:tblCellMar>
            <w:top w:w="0" w:type="dxa"/>
            <w:bottom w:w="0" w:type="dxa"/>
          </w:tblCellMar>
        </w:tblPrEx>
        <w:trPr>
          <w:trHeight w:val="624"/>
        </w:trPr>
        <w:tc>
          <w:tcPr>
            <w:tcW w:w="538" w:type="dxa"/>
          </w:tcPr>
          <w:p w14:paraId="7C393B76" w14:textId="77777777" w:rsidR="00AA306D" w:rsidRPr="00442478" w:rsidRDefault="00AA306D" w:rsidP="00AA306D">
            <w:pPr>
              <w:rPr>
                <w:rFonts w:cs="Arial"/>
              </w:rPr>
            </w:pPr>
            <w:r w:rsidRPr="00442478">
              <w:rPr>
                <w:rFonts w:cs="Arial"/>
              </w:rPr>
              <w:t>67</w:t>
            </w:r>
          </w:p>
        </w:tc>
        <w:tc>
          <w:tcPr>
            <w:tcW w:w="1295" w:type="dxa"/>
          </w:tcPr>
          <w:p w14:paraId="3AAB2710" w14:textId="77777777" w:rsidR="00AA306D" w:rsidRPr="00442478" w:rsidRDefault="00AA306D" w:rsidP="00AA306D">
            <w:pPr>
              <w:rPr>
                <w:rFonts w:cs="Arial"/>
              </w:rPr>
            </w:pPr>
            <w:r w:rsidRPr="00442478">
              <w:rPr>
                <w:rFonts w:cs="Arial"/>
              </w:rPr>
              <w:t>Medline</w:t>
            </w:r>
          </w:p>
        </w:tc>
        <w:tc>
          <w:tcPr>
            <w:tcW w:w="6521" w:type="dxa"/>
          </w:tcPr>
          <w:p w14:paraId="53065AC4" w14:textId="77777777" w:rsidR="00AA306D" w:rsidRPr="00442478" w:rsidRDefault="00AA306D" w:rsidP="00AA306D">
            <w:pPr>
              <w:rPr>
                <w:rFonts w:cs="Arial"/>
              </w:rPr>
            </w:pPr>
            <w:r w:rsidRPr="00442478">
              <w:rPr>
                <w:rFonts w:cs="Arial"/>
              </w:rPr>
              <w:t>exp "FOOD SERVICES"/</w:t>
            </w:r>
          </w:p>
        </w:tc>
        <w:tc>
          <w:tcPr>
            <w:tcW w:w="961" w:type="dxa"/>
          </w:tcPr>
          <w:p w14:paraId="35D4F5C2" w14:textId="77777777" w:rsidR="00AA306D" w:rsidRPr="00442478" w:rsidRDefault="00AA306D" w:rsidP="00AA306D">
            <w:pPr>
              <w:rPr>
                <w:rFonts w:cs="Arial"/>
              </w:rPr>
            </w:pPr>
            <w:r w:rsidRPr="00442478">
              <w:rPr>
                <w:rFonts w:cs="Arial"/>
              </w:rPr>
              <w:t>14298</w:t>
            </w:r>
          </w:p>
        </w:tc>
      </w:tr>
      <w:tr w:rsidR="00AA306D" w14:paraId="7C2BAC4B" w14:textId="77777777" w:rsidTr="00AA306D">
        <w:tblPrEx>
          <w:tblCellMar>
            <w:top w:w="0" w:type="dxa"/>
            <w:bottom w:w="0" w:type="dxa"/>
          </w:tblCellMar>
        </w:tblPrEx>
        <w:trPr>
          <w:trHeight w:val="624"/>
        </w:trPr>
        <w:tc>
          <w:tcPr>
            <w:tcW w:w="538" w:type="dxa"/>
          </w:tcPr>
          <w:p w14:paraId="79125DDF" w14:textId="77777777" w:rsidR="00AA306D" w:rsidRPr="00442478" w:rsidRDefault="00AA306D" w:rsidP="00AA306D">
            <w:pPr>
              <w:rPr>
                <w:rFonts w:cs="Arial"/>
              </w:rPr>
            </w:pPr>
            <w:r w:rsidRPr="00442478">
              <w:rPr>
                <w:rFonts w:cs="Arial"/>
              </w:rPr>
              <w:lastRenderedPageBreak/>
              <w:t>68</w:t>
            </w:r>
          </w:p>
        </w:tc>
        <w:tc>
          <w:tcPr>
            <w:tcW w:w="1295" w:type="dxa"/>
          </w:tcPr>
          <w:p w14:paraId="50A837CF" w14:textId="77777777" w:rsidR="00AA306D" w:rsidRPr="00442478" w:rsidRDefault="00AA306D" w:rsidP="00AA306D">
            <w:pPr>
              <w:rPr>
                <w:rFonts w:cs="Arial"/>
              </w:rPr>
            </w:pPr>
            <w:r w:rsidRPr="00442478">
              <w:rPr>
                <w:rFonts w:cs="Arial"/>
              </w:rPr>
              <w:t>Medline</w:t>
            </w:r>
          </w:p>
        </w:tc>
        <w:tc>
          <w:tcPr>
            <w:tcW w:w="6521" w:type="dxa"/>
          </w:tcPr>
          <w:p w14:paraId="6071ED85" w14:textId="77777777" w:rsidR="00AA306D" w:rsidRPr="00442478" w:rsidRDefault="00AA306D" w:rsidP="00AA306D">
            <w:pPr>
              <w:rPr>
                <w:rFonts w:cs="Arial"/>
              </w:rPr>
            </w:pPr>
            <w:r w:rsidRPr="00442478">
              <w:rPr>
                <w:rFonts w:cs="Arial"/>
              </w:rPr>
              <w:t>((food ADJ parcel*) OR (food ADJ package*) OR foodbank* OR (food ADJ bank*)</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DB1E1AF" w14:textId="77777777" w:rsidR="00AA306D" w:rsidRPr="00442478" w:rsidRDefault="00AA306D" w:rsidP="00AA306D">
            <w:pPr>
              <w:rPr>
                <w:rFonts w:cs="Arial"/>
              </w:rPr>
            </w:pPr>
            <w:r w:rsidRPr="00442478">
              <w:rPr>
                <w:rFonts w:cs="Arial"/>
              </w:rPr>
              <w:t>864</w:t>
            </w:r>
          </w:p>
        </w:tc>
      </w:tr>
      <w:tr w:rsidR="00AA306D" w14:paraId="407BC63C" w14:textId="77777777" w:rsidTr="00AA306D">
        <w:tblPrEx>
          <w:tblCellMar>
            <w:top w:w="0" w:type="dxa"/>
            <w:bottom w:w="0" w:type="dxa"/>
          </w:tblCellMar>
        </w:tblPrEx>
        <w:trPr>
          <w:trHeight w:val="624"/>
        </w:trPr>
        <w:tc>
          <w:tcPr>
            <w:tcW w:w="538" w:type="dxa"/>
          </w:tcPr>
          <w:p w14:paraId="327DC284" w14:textId="77777777" w:rsidR="00AA306D" w:rsidRPr="00442478" w:rsidRDefault="00AA306D" w:rsidP="00AA306D">
            <w:pPr>
              <w:rPr>
                <w:rFonts w:cs="Arial"/>
              </w:rPr>
            </w:pPr>
            <w:r w:rsidRPr="00442478">
              <w:rPr>
                <w:rFonts w:cs="Arial"/>
              </w:rPr>
              <w:t>69</w:t>
            </w:r>
          </w:p>
        </w:tc>
        <w:tc>
          <w:tcPr>
            <w:tcW w:w="1295" w:type="dxa"/>
          </w:tcPr>
          <w:p w14:paraId="1D9C12CE" w14:textId="77777777" w:rsidR="00AA306D" w:rsidRPr="00442478" w:rsidRDefault="00AA306D" w:rsidP="00AA306D">
            <w:pPr>
              <w:rPr>
                <w:rFonts w:cs="Arial"/>
              </w:rPr>
            </w:pPr>
            <w:r w:rsidRPr="00442478">
              <w:rPr>
                <w:rFonts w:cs="Arial"/>
              </w:rPr>
              <w:t>Medline</w:t>
            </w:r>
          </w:p>
        </w:tc>
        <w:tc>
          <w:tcPr>
            <w:tcW w:w="6521" w:type="dxa"/>
          </w:tcPr>
          <w:p w14:paraId="078A1BF1" w14:textId="77777777" w:rsidR="00AA306D" w:rsidRPr="00442478" w:rsidRDefault="00AA306D" w:rsidP="00AA306D">
            <w:pPr>
              <w:rPr>
                <w:rFonts w:cs="Arial"/>
              </w:rPr>
            </w:pPr>
            <w:r w:rsidRPr="00442478">
              <w:rPr>
                <w:rFonts w:cs="Arial"/>
              </w:rPr>
              <w:t>(grocery OR groceries</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585E9B61" w14:textId="77777777" w:rsidR="00AA306D" w:rsidRPr="00442478" w:rsidRDefault="00AA306D" w:rsidP="00AA306D">
            <w:pPr>
              <w:rPr>
                <w:rFonts w:cs="Arial"/>
              </w:rPr>
            </w:pPr>
            <w:r w:rsidRPr="00442478">
              <w:rPr>
                <w:rFonts w:cs="Arial"/>
              </w:rPr>
              <w:t>2176</w:t>
            </w:r>
          </w:p>
        </w:tc>
      </w:tr>
      <w:tr w:rsidR="00AA306D" w14:paraId="17B2CF5B" w14:textId="77777777" w:rsidTr="00AA306D">
        <w:tblPrEx>
          <w:tblCellMar>
            <w:top w:w="0" w:type="dxa"/>
            <w:bottom w:w="0" w:type="dxa"/>
          </w:tblCellMar>
        </w:tblPrEx>
        <w:trPr>
          <w:trHeight w:val="624"/>
        </w:trPr>
        <w:tc>
          <w:tcPr>
            <w:tcW w:w="538" w:type="dxa"/>
          </w:tcPr>
          <w:p w14:paraId="6770B826" w14:textId="77777777" w:rsidR="00AA306D" w:rsidRPr="00442478" w:rsidRDefault="00AA306D" w:rsidP="00AA306D">
            <w:pPr>
              <w:rPr>
                <w:rFonts w:cs="Arial"/>
              </w:rPr>
            </w:pPr>
            <w:r w:rsidRPr="00442478">
              <w:rPr>
                <w:rFonts w:cs="Arial"/>
              </w:rPr>
              <w:t>72</w:t>
            </w:r>
          </w:p>
        </w:tc>
        <w:tc>
          <w:tcPr>
            <w:tcW w:w="1295" w:type="dxa"/>
          </w:tcPr>
          <w:p w14:paraId="6A55672A" w14:textId="77777777" w:rsidR="00AA306D" w:rsidRPr="00442478" w:rsidRDefault="00AA306D" w:rsidP="00AA306D">
            <w:pPr>
              <w:rPr>
                <w:rFonts w:cs="Arial"/>
              </w:rPr>
            </w:pPr>
            <w:r w:rsidRPr="00442478">
              <w:rPr>
                <w:rFonts w:cs="Arial"/>
              </w:rPr>
              <w:t>Medline</w:t>
            </w:r>
          </w:p>
        </w:tc>
        <w:tc>
          <w:tcPr>
            <w:tcW w:w="6521" w:type="dxa"/>
          </w:tcPr>
          <w:p w14:paraId="69639C88" w14:textId="77777777" w:rsidR="00AA306D" w:rsidRPr="00442478" w:rsidRDefault="00AA306D" w:rsidP="00AA306D">
            <w:pPr>
              <w:rPr>
                <w:rFonts w:cs="Arial"/>
              </w:rPr>
            </w:pPr>
            <w:r w:rsidRPr="00442478">
              <w:rPr>
                <w:rFonts w:cs="Arial"/>
              </w:rPr>
              <w:t>exp *"DIET, FOOD, AND NUTRITION"/</w:t>
            </w:r>
          </w:p>
        </w:tc>
        <w:tc>
          <w:tcPr>
            <w:tcW w:w="961" w:type="dxa"/>
          </w:tcPr>
          <w:p w14:paraId="2D790B4A" w14:textId="77777777" w:rsidR="00AA306D" w:rsidRPr="00442478" w:rsidRDefault="00AA306D" w:rsidP="00AA306D">
            <w:pPr>
              <w:rPr>
                <w:rFonts w:cs="Arial"/>
              </w:rPr>
            </w:pPr>
            <w:r w:rsidRPr="00442478">
              <w:rPr>
                <w:rFonts w:cs="Arial"/>
              </w:rPr>
              <w:t>1361284</w:t>
            </w:r>
          </w:p>
        </w:tc>
      </w:tr>
      <w:tr w:rsidR="00AA306D" w14:paraId="723CD7B0" w14:textId="77777777" w:rsidTr="00AA306D">
        <w:tblPrEx>
          <w:tblCellMar>
            <w:top w:w="0" w:type="dxa"/>
            <w:bottom w:w="0" w:type="dxa"/>
          </w:tblCellMar>
        </w:tblPrEx>
        <w:trPr>
          <w:trHeight w:val="624"/>
        </w:trPr>
        <w:tc>
          <w:tcPr>
            <w:tcW w:w="538" w:type="dxa"/>
          </w:tcPr>
          <w:p w14:paraId="41C995BF" w14:textId="77777777" w:rsidR="00AA306D" w:rsidRPr="00442478" w:rsidRDefault="00AA306D" w:rsidP="00AA306D">
            <w:pPr>
              <w:rPr>
                <w:rFonts w:cs="Arial"/>
              </w:rPr>
            </w:pPr>
            <w:r w:rsidRPr="00442478">
              <w:rPr>
                <w:rFonts w:cs="Arial"/>
              </w:rPr>
              <w:t>73</w:t>
            </w:r>
          </w:p>
        </w:tc>
        <w:tc>
          <w:tcPr>
            <w:tcW w:w="1295" w:type="dxa"/>
          </w:tcPr>
          <w:p w14:paraId="6D82A95C" w14:textId="77777777" w:rsidR="00AA306D" w:rsidRPr="00442478" w:rsidRDefault="00AA306D" w:rsidP="00AA306D">
            <w:pPr>
              <w:rPr>
                <w:rFonts w:cs="Arial"/>
              </w:rPr>
            </w:pPr>
            <w:r w:rsidRPr="00442478">
              <w:rPr>
                <w:rFonts w:cs="Arial"/>
              </w:rPr>
              <w:t>Medline</w:t>
            </w:r>
          </w:p>
        </w:tc>
        <w:tc>
          <w:tcPr>
            <w:tcW w:w="6521" w:type="dxa"/>
          </w:tcPr>
          <w:p w14:paraId="48A81A9E" w14:textId="77777777" w:rsidR="00AA306D" w:rsidRPr="00442478" w:rsidRDefault="00AA306D" w:rsidP="00AA306D">
            <w:pPr>
              <w:rPr>
                <w:rFonts w:cs="Arial"/>
              </w:rPr>
            </w:pPr>
            <w:r w:rsidRPr="00442478">
              <w:rPr>
                <w:rFonts w:cs="Arial"/>
              </w:rPr>
              <w:t>(62 OR 63 OR 64 OR 66 OR 67 OR 68 OR 69 OR 72)</w:t>
            </w:r>
          </w:p>
        </w:tc>
        <w:tc>
          <w:tcPr>
            <w:tcW w:w="961" w:type="dxa"/>
          </w:tcPr>
          <w:p w14:paraId="74120453" w14:textId="77777777" w:rsidR="00AA306D" w:rsidRPr="00442478" w:rsidRDefault="00AA306D" w:rsidP="00AA306D">
            <w:pPr>
              <w:rPr>
                <w:rFonts w:cs="Arial"/>
              </w:rPr>
            </w:pPr>
            <w:r w:rsidRPr="00442478">
              <w:rPr>
                <w:rFonts w:cs="Arial"/>
              </w:rPr>
              <w:t>1830637</w:t>
            </w:r>
          </w:p>
        </w:tc>
      </w:tr>
      <w:tr w:rsidR="00AA306D" w14:paraId="6D540500" w14:textId="77777777" w:rsidTr="00AA306D">
        <w:tblPrEx>
          <w:tblCellMar>
            <w:top w:w="0" w:type="dxa"/>
            <w:bottom w:w="0" w:type="dxa"/>
          </w:tblCellMar>
        </w:tblPrEx>
        <w:trPr>
          <w:trHeight w:val="624"/>
        </w:trPr>
        <w:tc>
          <w:tcPr>
            <w:tcW w:w="538" w:type="dxa"/>
          </w:tcPr>
          <w:p w14:paraId="232B7EBD" w14:textId="77777777" w:rsidR="00AA306D" w:rsidRPr="00442478" w:rsidRDefault="00AA306D" w:rsidP="00AA306D">
            <w:pPr>
              <w:rPr>
                <w:rFonts w:cs="Arial"/>
              </w:rPr>
            </w:pPr>
            <w:r w:rsidRPr="00442478">
              <w:rPr>
                <w:rFonts w:cs="Arial"/>
              </w:rPr>
              <w:t>74</w:t>
            </w:r>
          </w:p>
        </w:tc>
        <w:tc>
          <w:tcPr>
            <w:tcW w:w="1295" w:type="dxa"/>
          </w:tcPr>
          <w:p w14:paraId="56A9DF9E" w14:textId="77777777" w:rsidR="00AA306D" w:rsidRPr="00442478" w:rsidRDefault="00AA306D" w:rsidP="00AA306D">
            <w:pPr>
              <w:rPr>
                <w:rFonts w:cs="Arial"/>
              </w:rPr>
            </w:pPr>
            <w:r w:rsidRPr="00442478">
              <w:rPr>
                <w:rFonts w:cs="Arial"/>
              </w:rPr>
              <w:t>Medline</w:t>
            </w:r>
          </w:p>
        </w:tc>
        <w:tc>
          <w:tcPr>
            <w:tcW w:w="6521" w:type="dxa"/>
          </w:tcPr>
          <w:p w14:paraId="4DF48AC3" w14:textId="77777777" w:rsidR="00AA306D" w:rsidRPr="00442478" w:rsidRDefault="00AA306D" w:rsidP="00AA306D">
            <w:pPr>
              <w:rPr>
                <w:rFonts w:cs="Arial"/>
              </w:rPr>
            </w:pPr>
            <w:r w:rsidRPr="00442478">
              <w:rPr>
                <w:rFonts w:cs="Arial"/>
              </w:rPr>
              <w:t>(61 AND 73)</w:t>
            </w:r>
          </w:p>
        </w:tc>
        <w:tc>
          <w:tcPr>
            <w:tcW w:w="961" w:type="dxa"/>
          </w:tcPr>
          <w:p w14:paraId="397C36ED" w14:textId="77777777" w:rsidR="00AA306D" w:rsidRPr="00442478" w:rsidRDefault="00AA306D" w:rsidP="00AA306D">
            <w:pPr>
              <w:rPr>
                <w:rFonts w:cs="Arial"/>
              </w:rPr>
            </w:pPr>
            <w:r w:rsidRPr="00442478">
              <w:rPr>
                <w:rFonts w:cs="Arial"/>
              </w:rPr>
              <w:t>378</w:t>
            </w:r>
          </w:p>
        </w:tc>
      </w:tr>
      <w:tr w:rsidR="00AA306D" w14:paraId="29E821D1" w14:textId="77777777" w:rsidTr="00AA306D">
        <w:tblPrEx>
          <w:tblCellMar>
            <w:top w:w="0" w:type="dxa"/>
            <w:bottom w:w="0" w:type="dxa"/>
          </w:tblCellMar>
        </w:tblPrEx>
        <w:trPr>
          <w:trHeight w:val="624"/>
        </w:trPr>
        <w:tc>
          <w:tcPr>
            <w:tcW w:w="538" w:type="dxa"/>
          </w:tcPr>
          <w:p w14:paraId="4B50C836" w14:textId="77777777" w:rsidR="00AA306D" w:rsidRPr="00442478" w:rsidRDefault="00AA306D" w:rsidP="00AA306D">
            <w:pPr>
              <w:rPr>
                <w:rFonts w:cs="Arial"/>
              </w:rPr>
            </w:pPr>
            <w:r w:rsidRPr="00442478">
              <w:rPr>
                <w:rFonts w:cs="Arial"/>
              </w:rPr>
              <w:t>75</w:t>
            </w:r>
          </w:p>
        </w:tc>
        <w:tc>
          <w:tcPr>
            <w:tcW w:w="1295" w:type="dxa"/>
          </w:tcPr>
          <w:p w14:paraId="751D9927" w14:textId="77777777" w:rsidR="00AA306D" w:rsidRPr="00442478" w:rsidRDefault="00AA306D" w:rsidP="00AA306D">
            <w:pPr>
              <w:rPr>
                <w:rFonts w:cs="Arial"/>
              </w:rPr>
            </w:pPr>
            <w:r w:rsidRPr="00442478">
              <w:rPr>
                <w:rFonts w:cs="Arial"/>
              </w:rPr>
              <w:t>Medline</w:t>
            </w:r>
          </w:p>
        </w:tc>
        <w:tc>
          <w:tcPr>
            <w:tcW w:w="6521" w:type="dxa"/>
          </w:tcPr>
          <w:p w14:paraId="0B896FB2" w14:textId="77777777" w:rsidR="00AA306D" w:rsidRPr="00442478" w:rsidRDefault="00AA306D" w:rsidP="00AA306D">
            <w:pPr>
              <w:rPr>
                <w:rFonts w:cs="Arial"/>
              </w:rPr>
            </w:pPr>
            <w:r w:rsidRPr="00442478">
              <w:rPr>
                <w:rFonts w:cs="Arial"/>
              </w:rPr>
              <w:t>74 [Languages English]</w:t>
            </w:r>
          </w:p>
        </w:tc>
        <w:tc>
          <w:tcPr>
            <w:tcW w:w="961" w:type="dxa"/>
          </w:tcPr>
          <w:p w14:paraId="328EC353" w14:textId="77777777" w:rsidR="00AA306D" w:rsidRPr="00442478" w:rsidRDefault="00AA306D" w:rsidP="00AA306D">
            <w:pPr>
              <w:rPr>
                <w:rFonts w:cs="Arial"/>
              </w:rPr>
            </w:pPr>
            <w:r w:rsidRPr="00442478">
              <w:rPr>
                <w:rFonts w:cs="Arial"/>
              </w:rPr>
              <w:t>371</w:t>
            </w:r>
          </w:p>
        </w:tc>
      </w:tr>
      <w:tr w:rsidR="00AA306D" w14:paraId="2888C7FF" w14:textId="77777777" w:rsidTr="00AA306D">
        <w:tblPrEx>
          <w:tblCellMar>
            <w:top w:w="0" w:type="dxa"/>
            <w:bottom w:w="0" w:type="dxa"/>
          </w:tblCellMar>
        </w:tblPrEx>
        <w:trPr>
          <w:trHeight w:val="624"/>
        </w:trPr>
        <w:tc>
          <w:tcPr>
            <w:tcW w:w="538" w:type="dxa"/>
          </w:tcPr>
          <w:p w14:paraId="49662086" w14:textId="77777777" w:rsidR="00AA306D" w:rsidRPr="00442478" w:rsidRDefault="00AA306D" w:rsidP="00AA306D">
            <w:pPr>
              <w:rPr>
                <w:rFonts w:cs="Arial"/>
              </w:rPr>
            </w:pPr>
            <w:r w:rsidRPr="00442478">
              <w:rPr>
                <w:rFonts w:cs="Arial"/>
              </w:rPr>
              <w:t>76</w:t>
            </w:r>
          </w:p>
        </w:tc>
        <w:tc>
          <w:tcPr>
            <w:tcW w:w="1295" w:type="dxa"/>
          </w:tcPr>
          <w:p w14:paraId="6DFA8719" w14:textId="77777777" w:rsidR="00AA306D" w:rsidRPr="00442478" w:rsidRDefault="00AA306D" w:rsidP="00AA306D">
            <w:pPr>
              <w:rPr>
                <w:rFonts w:cs="Arial"/>
              </w:rPr>
            </w:pPr>
            <w:r w:rsidRPr="00442478">
              <w:rPr>
                <w:rFonts w:cs="Arial"/>
              </w:rPr>
              <w:t>Medline</w:t>
            </w:r>
          </w:p>
        </w:tc>
        <w:tc>
          <w:tcPr>
            <w:tcW w:w="6521" w:type="dxa"/>
          </w:tcPr>
          <w:p w14:paraId="3F1DC2CB" w14:textId="77777777" w:rsidR="00AA306D" w:rsidRPr="00442478" w:rsidRDefault="00AA306D" w:rsidP="00AA306D">
            <w:pPr>
              <w:rPr>
                <w:rFonts w:cs="Arial"/>
              </w:rPr>
            </w:pPr>
            <w:r w:rsidRPr="00442478">
              <w:rPr>
                <w:rFonts w:cs="Arial"/>
              </w:rPr>
              <w:t>74 [DT 2001-2020] [Languages English]</w:t>
            </w:r>
          </w:p>
        </w:tc>
        <w:tc>
          <w:tcPr>
            <w:tcW w:w="961" w:type="dxa"/>
          </w:tcPr>
          <w:p w14:paraId="73C6B132" w14:textId="77777777" w:rsidR="00AA306D" w:rsidRPr="00442478" w:rsidRDefault="00AA306D" w:rsidP="00AA306D">
            <w:pPr>
              <w:rPr>
                <w:rFonts w:cs="Arial"/>
              </w:rPr>
            </w:pPr>
            <w:r w:rsidRPr="00442478">
              <w:rPr>
                <w:rFonts w:cs="Arial"/>
              </w:rPr>
              <w:t>205</w:t>
            </w:r>
          </w:p>
        </w:tc>
      </w:tr>
      <w:tr w:rsidR="00AA306D" w14:paraId="44852EFA" w14:textId="77777777" w:rsidTr="00AA306D">
        <w:tblPrEx>
          <w:tblCellMar>
            <w:top w:w="0" w:type="dxa"/>
            <w:bottom w:w="0" w:type="dxa"/>
          </w:tblCellMar>
        </w:tblPrEx>
        <w:trPr>
          <w:trHeight w:val="624"/>
        </w:trPr>
        <w:tc>
          <w:tcPr>
            <w:tcW w:w="538" w:type="dxa"/>
          </w:tcPr>
          <w:p w14:paraId="226D4CCB" w14:textId="77777777" w:rsidR="00AA306D" w:rsidRPr="00442478" w:rsidRDefault="00AA306D" w:rsidP="00AA306D">
            <w:pPr>
              <w:rPr>
                <w:rFonts w:cs="Arial"/>
              </w:rPr>
            </w:pPr>
            <w:r w:rsidRPr="00442478">
              <w:rPr>
                <w:rFonts w:cs="Arial"/>
              </w:rPr>
              <w:t>77</w:t>
            </w:r>
          </w:p>
        </w:tc>
        <w:tc>
          <w:tcPr>
            <w:tcW w:w="1295" w:type="dxa"/>
          </w:tcPr>
          <w:p w14:paraId="5627C257" w14:textId="77777777" w:rsidR="00AA306D" w:rsidRPr="00442478" w:rsidRDefault="00AA306D" w:rsidP="00AA306D">
            <w:pPr>
              <w:rPr>
                <w:rFonts w:cs="Arial"/>
              </w:rPr>
            </w:pPr>
            <w:r w:rsidRPr="00442478">
              <w:rPr>
                <w:rFonts w:cs="Arial"/>
              </w:rPr>
              <w:t>EMBASE</w:t>
            </w:r>
          </w:p>
        </w:tc>
        <w:tc>
          <w:tcPr>
            <w:tcW w:w="6521" w:type="dxa"/>
          </w:tcPr>
          <w:p w14:paraId="4E575F18" w14:textId="77777777" w:rsidR="00AA306D" w:rsidRPr="00442478" w:rsidRDefault="00AA306D" w:rsidP="00AA306D">
            <w:pPr>
              <w:rPr>
                <w:rFonts w:cs="Arial"/>
              </w:rPr>
            </w:pPr>
            <w:r w:rsidRPr="00442478">
              <w:rPr>
                <w:rFonts w:cs="Arial"/>
              </w:rPr>
              <w:t>(covid-19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8E7ED3F" w14:textId="77777777" w:rsidR="00AA306D" w:rsidRPr="00442478" w:rsidRDefault="00AA306D" w:rsidP="00AA306D">
            <w:pPr>
              <w:rPr>
                <w:rFonts w:cs="Arial"/>
              </w:rPr>
            </w:pPr>
            <w:r w:rsidRPr="00442478">
              <w:rPr>
                <w:rFonts w:cs="Arial"/>
              </w:rPr>
              <w:t>1452</w:t>
            </w:r>
          </w:p>
        </w:tc>
      </w:tr>
      <w:tr w:rsidR="00AA306D" w14:paraId="2B49E211" w14:textId="77777777" w:rsidTr="00AA306D">
        <w:tblPrEx>
          <w:tblCellMar>
            <w:top w:w="0" w:type="dxa"/>
            <w:bottom w:w="0" w:type="dxa"/>
          </w:tblCellMar>
        </w:tblPrEx>
        <w:trPr>
          <w:trHeight w:val="624"/>
        </w:trPr>
        <w:tc>
          <w:tcPr>
            <w:tcW w:w="538" w:type="dxa"/>
          </w:tcPr>
          <w:p w14:paraId="4468034A" w14:textId="77777777" w:rsidR="00AA306D" w:rsidRPr="00442478" w:rsidRDefault="00AA306D" w:rsidP="00AA306D">
            <w:pPr>
              <w:rPr>
                <w:rFonts w:cs="Arial"/>
              </w:rPr>
            </w:pPr>
            <w:r w:rsidRPr="00442478">
              <w:rPr>
                <w:rFonts w:cs="Arial"/>
              </w:rPr>
              <w:t>78</w:t>
            </w:r>
          </w:p>
        </w:tc>
        <w:tc>
          <w:tcPr>
            <w:tcW w:w="1295" w:type="dxa"/>
          </w:tcPr>
          <w:p w14:paraId="6552F8E2" w14:textId="77777777" w:rsidR="00AA306D" w:rsidRPr="00442478" w:rsidRDefault="00AA306D" w:rsidP="00AA306D">
            <w:pPr>
              <w:rPr>
                <w:rFonts w:cs="Arial"/>
              </w:rPr>
            </w:pPr>
            <w:r w:rsidRPr="00442478">
              <w:rPr>
                <w:rFonts w:cs="Arial"/>
              </w:rPr>
              <w:t>EMBASE</w:t>
            </w:r>
          </w:p>
        </w:tc>
        <w:tc>
          <w:tcPr>
            <w:tcW w:w="6521" w:type="dxa"/>
          </w:tcPr>
          <w:p w14:paraId="3B22EF7C" w14:textId="77777777" w:rsidR="00AA306D" w:rsidRPr="00442478" w:rsidRDefault="00AA306D" w:rsidP="00AA306D">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64A4BC7" w14:textId="77777777" w:rsidR="00AA306D" w:rsidRPr="00442478" w:rsidRDefault="00AA306D" w:rsidP="00AA306D">
            <w:pPr>
              <w:rPr>
                <w:rFonts w:cs="Arial"/>
              </w:rPr>
            </w:pPr>
            <w:r w:rsidRPr="00442478">
              <w:rPr>
                <w:rFonts w:cs="Arial"/>
              </w:rPr>
              <w:t>21</w:t>
            </w:r>
          </w:p>
        </w:tc>
      </w:tr>
      <w:tr w:rsidR="00AA306D" w14:paraId="743DFBCD" w14:textId="77777777" w:rsidTr="00AA306D">
        <w:tblPrEx>
          <w:tblCellMar>
            <w:top w:w="0" w:type="dxa"/>
            <w:bottom w:w="0" w:type="dxa"/>
          </w:tblCellMar>
        </w:tblPrEx>
        <w:trPr>
          <w:trHeight w:val="624"/>
        </w:trPr>
        <w:tc>
          <w:tcPr>
            <w:tcW w:w="538" w:type="dxa"/>
          </w:tcPr>
          <w:p w14:paraId="4C7278AC" w14:textId="77777777" w:rsidR="00AA306D" w:rsidRPr="00442478" w:rsidRDefault="00AA306D" w:rsidP="00AA306D">
            <w:pPr>
              <w:rPr>
                <w:rFonts w:cs="Arial"/>
              </w:rPr>
            </w:pPr>
            <w:r w:rsidRPr="00442478">
              <w:rPr>
                <w:rFonts w:cs="Arial"/>
              </w:rPr>
              <w:t>79</w:t>
            </w:r>
          </w:p>
        </w:tc>
        <w:tc>
          <w:tcPr>
            <w:tcW w:w="1295" w:type="dxa"/>
          </w:tcPr>
          <w:p w14:paraId="5E8C37CC" w14:textId="77777777" w:rsidR="00AA306D" w:rsidRPr="00442478" w:rsidRDefault="00AA306D" w:rsidP="00AA306D">
            <w:pPr>
              <w:rPr>
                <w:rFonts w:cs="Arial"/>
              </w:rPr>
            </w:pPr>
            <w:r w:rsidRPr="00442478">
              <w:rPr>
                <w:rFonts w:cs="Arial"/>
              </w:rPr>
              <w:t>EMBASE</w:t>
            </w:r>
          </w:p>
        </w:tc>
        <w:tc>
          <w:tcPr>
            <w:tcW w:w="6521" w:type="dxa"/>
          </w:tcPr>
          <w:p w14:paraId="44457ABB" w14:textId="77777777" w:rsidR="00AA306D" w:rsidRPr="00442478" w:rsidRDefault="00AA306D" w:rsidP="00AA306D">
            <w:pPr>
              <w:rPr>
                <w:rFonts w:cs="Arial"/>
              </w:rPr>
            </w:pPr>
            <w:r w:rsidRPr="00442478">
              <w:rPr>
                <w:rFonts w:cs="Arial"/>
              </w:rPr>
              <w:t>(</w:t>
            </w:r>
            <w:proofErr w:type="spellStart"/>
            <w:r w:rsidRPr="00442478">
              <w:rPr>
                <w:rFonts w:cs="Arial"/>
              </w:rPr>
              <w:t>ncov</w:t>
            </w:r>
            <w:proofErr w:type="spellEnd"/>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388227CF" w14:textId="77777777" w:rsidR="00AA306D" w:rsidRPr="00442478" w:rsidRDefault="00AA306D" w:rsidP="00AA306D">
            <w:pPr>
              <w:rPr>
                <w:rFonts w:cs="Arial"/>
              </w:rPr>
            </w:pPr>
            <w:r w:rsidRPr="00442478">
              <w:rPr>
                <w:rFonts w:cs="Arial"/>
              </w:rPr>
              <w:t>342</w:t>
            </w:r>
          </w:p>
        </w:tc>
      </w:tr>
      <w:tr w:rsidR="00AA306D" w14:paraId="2B10F00A" w14:textId="77777777" w:rsidTr="00AA306D">
        <w:tblPrEx>
          <w:tblCellMar>
            <w:top w:w="0" w:type="dxa"/>
            <w:bottom w:w="0" w:type="dxa"/>
          </w:tblCellMar>
        </w:tblPrEx>
        <w:trPr>
          <w:trHeight w:val="624"/>
        </w:trPr>
        <w:tc>
          <w:tcPr>
            <w:tcW w:w="538" w:type="dxa"/>
          </w:tcPr>
          <w:p w14:paraId="08F1CBE1" w14:textId="77777777" w:rsidR="00AA306D" w:rsidRPr="00442478" w:rsidRDefault="00AA306D" w:rsidP="00AA306D">
            <w:pPr>
              <w:rPr>
                <w:rFonts w:cs="Arial"/>
              </w:rPr>
            </w:pPr>
            <w:r w:rsidRPr="00442478">
              <w:rPr>
                <w:rFonts w:cs="Arial"/>
              </w:rPr>
              <w:t>80</w:t>
            </w:r>
          </w:p>
        </w:tc>
        <w:tc>
          <w:tcPr>
            <w:tcW w:w="1295" w:type="dxa"/>
          </w:tcPr>
          <w:p w14:paraId="3F273980" w14:textId="77777777" w:rsidR="00AA306D" w:rsidRPr="00442478" w:rsidRDefault="00AA306D" w:rsidP="00AA306D">
            <w:pPr>
              <w:rPr>
                <w:rFonts w:cs="Arial"/>
              </w:rPr>
            </w:pPr>
            <w:r w:rsidRPr="00442478">
              <w:rPr>
                <w:rFonts w:cs="Arial"/>
              </w:rPr>
              <w:t>EMBASE</w:t>
            </w:r>
          </w:p>
        </w:tc>
        <w:tc>
          <w:tcPr>
            <w:tcW w:w="6521" w:type="dxa"/>
          </w:tcPr>
          <w:p w14:paraId="5ED5B745" w14:textId="77777777" w:rsidR="00AA306D" w:rsidRPr="00442478" w:rsidRDefault="00AA306D" w:rsidP="00AA306D">
            <w:pPr>
              <w:rPr>
                <w:rFonts w:cs="Arial"/>
              </w:rPr>
            </w:pPr>
            <w:r w:rsidRPr="00442478">
              <w:rPr>
                <w:rFonts w:cs="Arial"/>
              </w:rPr>
              <w:t>(</w:t>
            </w:r>
            <w:proofErr w:type="spellStart"/>
            <w:r w:rsidRPr="00442478">
              <w:rPr>
                <w:rFonts w:cs="Arial"/>
              </w:rPr>
              <w:t>sars-cov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7E4AEC1" w14:textId="77777777" w:rsidR="00AA306D" w:rsidRPr="00442478" w:rsidRDefault="00AA306D" w:rsidP="00AA306D">
            <w:pPr>
              <w:rPr>
                <w:rFonts w:cs="Arial"/>
              </w:rPr>
            </w:pPr>
            <w:r w:rsidRPr="00442478">
              <w:rPr>
                <w:rFonts w:cs="Arial"/>
              </w:rPr>
              <w:t>2950</w:t>
            </w:r>
          </w:p>
        </w:tc>
      </w:tr>
      <w:tr w:rsidR="00AA306D" w14:paraId="7173B7A4" w14:textId="77777777" w:rsidTr="00AA306D">
        <w:tblPrEx>
          <w:tblCellMar>
            <w:top w:w="0" w:type="dxa"/>
            <w:bottom w:w="0" w:type="dxa"/>
          </w:tblCellMar>
        </w:tblPrEx>
        <w:trPr>
          <w:trHeight w:val="624"/>
        </w:trPr>
        <w:tc>
          <w:tcPr>
            <w:tcW w:w="538" w:type="dxa"/>
          </w:tcPr>
          <w:p w14:paraId="43D585E0" w14:textId="77777777" w:rsidR="00AA306D" w:rsidRPr="00442478" w:rsidRDefault="00AA306D" w:rsidP="00AA306D">
            <w:pPr>
              <w:rPr>
                <w:rFonts w:cs="Arial"/>
              </w:rPr>
            </w:pPr>
            <w:r w:rsidRPr="00442478">
              <w:rPr>
                <w:rFonts w:cs="Arial"/>
              </w:rPr>
              <w:t>81</w:t>
            </w:r>
          </w:p>
        </w:tc>
        <w:tc>
          <w:tcPr>
            <w:tcW w:w="1295" w:type="dxa"/>
          </w:tcPr>
          <w:p w14:paraId="717DBED5" w14:textId="77777777" w:rsidR="00AA306D" w:rsidRPr="00442478" w:rsidRDefault="00AA306D" w:rsidP="00AA306D">
            <w:pPr>
              <w:rPr>
                <w:rFonts w:cs="Arial"/>
              </w:rPr>
            </w:pPr>
            <w:r w:rsidRPr="00442478">
              <w:rPr>
                <w:rFonts w:cs="Arial"/>
              </w:rPr>
              <w:t>EMBASE</w:t>
            </w:r>
          </w:p>
        </w:tc>
        <w:tc>
          <w:tcPr>
            <w:tcW w:w="6521" w:type="dxa"/>
          </w:tcPr>
          <w:p w14:paraId="000EF721" w14:textId="77777777" w:rsidR="00AA306D" w:rsidRPr="00442478" w:rsidRDefault="00AA306D" w:rsidP="00AA306D">
            <w:pPr>
              <w:rPr>
                <w:rFonts w:cs="Arial"/>
              </w:rPr>
            </w:pPr>
            <w:r w:rsidRPr="00442478">
              <w:rPr>
                <w:rFonts w:cs="Arial"/>
              </w:rPr>
              <w:t>exp CORONAVIRIDAE/</w:t>
            </w:r>
          </w:p>
        </w:tc>
        <w:tc>
          <w:tcPr>
            <w:tcW w:w="961" w:type="dxa"/>
          </w:tcPr>
          <w:p w14:paraId="592B694E" w14:textId="77777777" w:rsidR="00AA306D" w:rsidRPr="00442478" w:rsidRDefault="00AA306D" w:rsidP="00AA306D">
            <w:pPr>
              <w:rPr>
                <w:rFonts w:cs="Arial"/>
              </w:rPr>
            </w:pPr>
            <w:r w:rsidRPr="00442478">
              <w:rPr>
                <w:rFonts w:cs="Arial"/>
              </w:rPr>
              <w:t>12703</w:t>
            </w:r>
          </w:p>
        </w:tc>
      </w:tr>
      <w:tr w:rsidR="00AA306D" w14:paraId="74BF8D57" w14:textId="77777777" w:rsidTr="00AA306D">
        <w:tblPrEx>
          <w:tblCellMar>
            <w:top w:w="0" w:type="dxa"/>
            <w:bottom w:w="0" w:type="dxa"/>
          </w:tblCellMar>
        </w:tblPrEx>
        <w:trPr>
          <w:trHeight w:val="624"/>
        </w:trPr>
        <w:tc>
          <w:tcPr>
            <w:tcW w:w="538" w:type="dxa"/>
          </w:tcPr>
          <w:p w14:paraId="7F59020A" w14:textId="77777777" w:rsidR="00AA306D" w:rsidRPr="00442478" w:rsidRDefault="00AA306D" w:rsidP="00AA306D">
            <w:pPr>
              <w:rPr>
                <w:rFonts w:cs="Arial"/>
              </w:rPr>
            </w:pPr>
            <w:r w:rsidRPr="00442478">
              <w:rPr>
                <w:rFonts w:cs="Arial"/>
              </w:rPr>
              <w:t>82</w:t>
            </w:r>
          </w:p>
        </w:tc>
        <w:tc>
          <w:tcPr>
            <w:tcW w:w="1295" w:type="dxa"/>
          </w:tcPr>
          <w:p w14:paraId="14B03664" w14:textId="77777777" w:rsidR="00AA306D" w:rsidRPr="00442478" w:rsidRDefault="00AA306D" w:rsidP="00AA306D">
            <w:pPr>
              <w:rPr>
                <w:rFonts w:cs="Arial"/>
              </w:rPr>
            </w:pPr>
            <w:r w:rsidRPr="00442478">
              <w:rPr>
                <w:rFonts w:cs="Arial"/>
              </w:rPr>
              <w:t>EMBASE</w:t>
            </w:r>
          </w:p>
        </w:tc>
        <w:tc>
          <w:tcPr>
            <w:tcW w:w="6521" w:type="dxa"/>
          </w:tcPr>
          <w:p w14:paraId="47235E70" w14:textId="77777777" w:rsidR="00AA306D" w:rsidRPr="00442478" w:rsidRDefault="00AA306D" w:rsidP="00AA306D">
            <w:pPr>
              <w:rPr>
                <w:rFonts w:cs="Arial"/>
              </w:rPr>
            </w:pPr>
            <w:r w:rsidRPr="00442478">
              <w:rPr>
                <w:rFonts w:cs="Arial"/>
              </w:rPr>
              <w:t>exp "CORONAVIRIDAE INFECTION"/</w:t>
            </w:r>
          </w:p>
        </w:tc>
        <w:tc>
          <w:tcPr>
            <w:tcW w:w="961" w:type="dxa"/>
          </w:tcPr>
          <w:p w14:paraId="32EACCCC" w14:textId="77777777" w:rsidR="00AA306D" w:rsidRPr="00442478" w:rsidRDefault="00AA306D" w:rsidP="00AA306D">
            <w:pPr>
              <w:rPr>
                <w:rFonts w:cs="Arial"/>
              </w:rPr>
            </w:pPr>
            <w:r w:rsidRPr="00442478">
              <w:rPr>
                <w:rFonts w:cs="Arial"/>
              </w:rPr>
              <w:t>11511</w:t>
            </w:r>
          </w:p>
        </w:tc>
      </w:tr>
      <w:tr w:rsidR="00AA306D" w14:paraId="064F2089" w14:textId="77777777" w:rsidTr="00AA306D">
        <w:tblPrEx>
          <w:tblCellMar>
            <w:top w:w="0" w:type="dxa"/>
            <w:bottom w:w="0" w:type="dxa"/>
          </w:tblCellMar>
        </w:tblPrEx>
        <w:trPr>
          <w:trHeight w:val="624"/>
        </w:trPr>
        <w:tc>
          <w:tcPr>
            <w:tcW w:w="538" w:type="dxa"/>
          </w:tcPr>
          <w:p w14:paraId="739E3DA3" w14:textId="77777777" w:rsidR="00AA306D" w:rsidRPr="00442478" w:rsidRDefault="00AA306D" w:rsidP="00AA306D">
            <w:pPr>
              <w:rPr>
                <w:rFonts w:cs="Arial"/>
              </w:rPr>
            </w:pPr>
            <w:r w:rsidRPr="00442478">
              <w:rPr>
                <w:rFonts w:cs="Arial"/>
              </w:rPr>
              <w:t>83</w:t>
            </w:r>
          </w:p>
        </w:tc>
        <w:tc>
          <w:tcPr>
            <w:tcW w:w="1295" w:type="dxa"/>
          </w:tcPr>
          <w:p w14:paraId="18AF79F2" w14:textId="77777777" w:rsidR="00AA306D" w:rsidRPr="00442478" w:rsidRDefault="00AA306D" w:rsidP="00AA306D">
            <w:pPr>
              <w:rPr>
                <w:rFonts w:cs="Arial"/>
              </w:rPr>
            </w:pPr>
            <w:r w:rsidRPr="00442478">
              <w:rPr>
                <w:rFonts w:cs="Arial"/>
              </w:rPr>
              <w:t>EMBASE</w:t>
            </w:r>
          </w:p>
        </w:tc>
        <w:tc>
          <w:tcPr>
            <w:tcW w:w="6521" w:type="dxa"/>
          </w:tcPr>
          <w:p w14:paraId="1EE609C4" w14:textId="77777777" w:rsidR="00AA306D" w:rsidRPr="00442478" w:rsidRDefault="00AA306D" w:rsidP="00AA306D">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7A11574D" w14:textId="77777777" w:rsidR="00AA306D" w:rsidRPr="00442478" w:rsidRDefault="00AA306D" w:rsidP="00AA306D">
            <w:pPr>
              <w:rPr>
                <w:rFonts w:cs="Arial"/>
              </w:rPr>
            </w:pPr>
            <w:r w:rsidRPr="00442478">
              <w:rPr>
                <w:rFonts w:cs="Arial"/>
              </w:rPr>
              <w:t>12761</w:t>
            </w:r>
          </w:p>
        </w:tc>
      </w:tr>
      <w:tr w:rsidR="00AA306D" w14:paraId="03610ED7" w14:textId="77777777" w:rsidTr="00AA306D">
        <w:tblPrEx>
          <w:tblCellMar>
            <w:top w:w="0" w:type="dxa"/>
            <w:bottom w:w="0" w:type="dxa"/>
          </w:tblCellMar>
        </w:tblPrEx>
        <w:trPr>
          <w:trHeight w:val="624"/>
        </w:trPr>
        <w:tc>
          <w:tcPr>
            <w:tcW w:w="538" w:type="dxa"/>
          </w:tcPr>
          <w:p w14:paraId="249FC91D" w14:textId="77777777" w:rsidR="00AA306D" w:rsidRPr="00442478" w:rsidRDefault="00AA306D" w:rsidP="00AA306D">
            <w:pPr>
              <w:rPr>
                <w:rFonts w:cs="Arial"/>
              </w:rPr>
            </w:pPr>
            <w:r w:rsidRPr="00442478">
              <w:rPr>
                <w:rFonts w:cs="Arial"/>
              </w:rPr>
              <w:t>84</w:t>
            </w:r>
          </w:p>
        </w:tc>
        <w:tc>
          <w:tcPr>
            <w:tcW w:w="1295" w:type="dxa"/>
          </w:tcPr>
          <w:p w14:paraId="20F330DC" w14:textId="77777777" w:rsidR="00AA306D" w:rsidRPr="00442478" w:rsidRDefault="00AA306D" w:rsidP="00AA306D">
            <w:pPr>
              <w:rPr>
                <w:rFonts w:cs="Arial"/>
              </w:rPr>
            </w:pPr>
            <w:r w:rsidRPr="00442478">
              <w:rPr>
                <w:rFonts w:cs="Arial"/>
              </w:rPr>
              <w:t>EMBASE</w:t>
            </w:r>
          </w:p>
        </w:tc>
        <w:tc>
          <w:tcPr>
            <w:tcW w:w="6521" w:type="dxa"/>
          </w:tcPr>
          <w:p w14:paraId="2CA61ACD" w14:textId="77777777" w:rsidR="00AA306D" w:rsidRPr="00442478" w:rsidRDefault="00AA306D" w:rsidP="00AA306D">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7B5EEAC2" w14:textId="77777777" w:rsidR="00AA306D" w:rsidRPr="00442478" w:rsidRDefault="00AA306D" w:rsidP="00AA306D">
            <w:pPr>
              <w:rPr>
                <w:rFonts w:cs="Arial"/>
              </w:rPr>
            </w:pPr>
            <w:r w:rsidRPr="00442478">
              <w:rPr>
                <w:rFonts w:cs="Arial"/>
              </w:rPr>
              <w:t>4915</w:t>
            </w:r>
          </w:p>
        </w:tc>
      </w:tr>
      <w:tr w:rsidR="00AA306D" w14:paraId="7D2856C1" w14:textId="77777777" w:rsidTr="00AA306D">
        <w:tblPrEx>
          <w:tblCellMar>
            <w:top w:w="0" w:type="dxa"/>
            <w:bottom w:w="0" w:type="dxa"/>
          </w:tblCellMar>
        </w:tblPrEx>
        <w:trPr>
          <w:trHeight w:val="624"/>
        </w:trPr>
        <w:tc>
          <w:tcPr>
            <w:tcW w:w="538" w:type="dxa"/>
          </w:tcPr>
          <w:p w14:paraId="3D82F30C" w14:textId="77777777" w:rsidR="00AA306D" w:rsidRPr="00442478" w:rsidRDefault="00AA306D" w:rsidP="00AA306D">
            <w:pPr>
              <w:rPr>
                <w:rFonts w:cs="Arial"/>
              </w:rPr>
            </w:pPr>
            <w:r w:rsidRPr="00442478">
              <w:rPr>
                <w:rFonts w:cs="Arial"/>
              </w:rPr>
              <w:t>85</w:t>
            </w:r>
          </w:p>
        </w:tc>
        <w:tc>
          <w:tcPr>
            <w:tcW w:w="1295" w:type="dxa"/>
          </w:tcPr>
          <w:p w14:paraId="63B2DBE3" w14:textId="77777777" w:rsidR="00AA306D" w:rsidRPr="00442478" w:rsidRDefault="00AA306D" w:rsidP="00AA306D">
            <w:pPr>
              <w:rPr>
                <w:rFonts w:cs="Arial"/>
              </w:rPr>
            </w:pPr>
            <w:r w:rsidRPr="00442478">
              <w:rPr>
                <w:rFonts w:cs="Arial"/>
              </w:rPr>
              <w:t>EMBASE</w:t>
            </w:r>
          </w:p>
        </w:tc>
        <w:tc>
          <w:tcPr>
            <w:tcW w:w="6521" w:type="dxa"/>
          </w:tcPr>
          <w:p w14:paraId="5FAA8D12" w14:textId="77777777" w:rsidR="00AA306D" w:rsidRPr="00442478" w:rsidRDefault="00AA306D" w:rsidP="00AA306D">
            <w:pPr>
              <w:rPr>
                <w:rFonts w:cs="Arial"/>
              </w:rPr>
            </w:pPr>
            <w:r w:rsidRPr="00442478">
              <w:rPr>
                <w:rFonts w:cs="Arial"/>
              </w:rPr>
              <w:t>*PANDEMIC/</w:t>
            </w:r>
          </w:p>
        </w:tc>
        <w:tc>
          <w:tcPr>
            <w:tcW w:w="961" w:type="dxa"/>
          </w:tcPr>
          <w:p w14:paraId="2CF2E42D" w14:textId="77777777" w:rsidR="00AA306D" w:rsidRPr="00442478" w:rsidRDefault="00AA306D" w:rsidP="00AA306D">
            <w:pPr>
              <w:rPr>
                <w:rFonts w:cs="Arial"/>
              </w:rPr>
            </w:pPr>
            <w:r w:rsidRPr="00442478">
              <w:rPr>
                <w:rFonts w:cs="Arial"/>
              </w:rPr>
              <w:t>2608</w:t>
            </w:r>
          </w:p>
        </w:tc>
      </w:tr>
      <w:tr w:rsidR="00AA306D" w14:paraId="419C9E33" w14:textId="77777777" w:rsidTr="00AA306D">
        <w:tblPrEx>
          <w:tblCellMar>
            <w:top w:w="0" w:type="dxa"/>
            <w:bottom w:w="0" w:type="dxa"/>
          </w:tblCellMar>
        </w:tblPrEx>
        <w:trPr>
          <w:trHeight w:val="624"/>
        </w:trPr>
        <w:tc>
          <w:tcPr>
            <w:tcW w:w="538" w:type="dxa"/>
          </w:tcPr>
          <w:p w14:paraId="0F95241A" w14:textId="77777777" w:rsidR="00AA306D" w:rsidRPr="00442478" w:rsidRDefault="00AA306D" w:rsidP="00AA306D">
            <w:pPr>
              <w:rPr>
                <w:rFonts w:cs="Arial"/>
              </w:rPr>
            </w:pPr>
            <w:r w:rsidRPr="00442478">
              <w:rPr>
                <w:rFonts w:cs="Arial"/>
              </w:rPr>
              <w:t>86</w:t>
            </w:r>
          </w:p>
        </w:tc>
        <w:tc>
          <w:tcPr>
            <w:tcW w:w="1295" w:type="dxa"/>
          </w:tcPr>
          <w:p w14:paraId="6796A1D4" w14:textId="77777777" w:rsidR="00AA306D" w:rsidRPr="00442478" w:rsidRDefault="00AA306D" w:rsidP="00AA306D">
            <w:pPr>
              <w:rPr>
                <w:rFonts w:cs="Arial"/>
              </w:rPr>
            </w:pPr>
            <w:r w:rsidRPr="00442478">
              <w:rPr>
                <w:rFonts w:cs="Arial"/>
              </w:rPr>
              <w:t>EMBASE</w:t>
            </w:r>
          </w:p>
        </w:tc>
        <w:tc>
          <w:tcPr>
            <w:tcW w:w="6521" w:type="dxa"/>
          </w:tcPr>
          <w:p w14:paraId="18CB3E8D" w14:textId="77777777" w:rsidR="00AA306D" w:rsidRPr="00442478" w:rsidRDefault="00AA306D" w:rsidP="00AA306D">
            <w:pPr>
              <w:rPr>
                <w:rFonts w:cs="Arial"/>
              </w:rPr>
            </w:pPr>
            <w:r w:rsidRPr="00442478">
              <w:rPr>
                <w:rFonts w:cs="Arial"/>
              </w:rPr>
              <w:t>*EPIDEMIC/</w:t>
            </w:r>
          </w:p>
        </w:tc>
        <w:tc>
          <w:tcPr>
            <w:tcW w:w="961" w:type="dxa"/>
          </w:tcPr>
          <w:p w14:paraId="482B565A" w14:textId="77777777" w:rsidR="00AA306D" w:rsidRPr="00442478" w:rsidRDefault="00AA306D" w:rsidP="00AA306D">
            <w:pPr>
              <w:rPr>
                <w:rFonts w:cs="Arial"/>
              </w:rPr>
            </w:pPr>
            <w:r w:rsidRPr="00442478">
              <w:rPr>
                <w:rFonts w:cs="Arial"/>
              </w:rPr>
              <w:t>32261</w:t>
            </w:r>
          </w:p>
        </w:tc>
      </w:tr>
      <w:tr w:rsidR="00AA306D" w14:paraId="520BCAC4" w14:textId="77777777" w:rsidTr="00AA306D">
        <w:tblPrEx>
          <w:tblCellMar>
            <w:top w:w="0" w:type="dxa"/>
            <w:bottom w:w="0" w:type="dxa"/>
          </w:tblCellMar>
        </w:tblPrEx>
        <w:trPr>
          <w:trHeight w:val="624"/>
        </w:trPr>
        <w:tc>
          <w:tcPr>
            <w:tcW w:w="538" w:type="dxa"/>
          </w:tcPr>
          <w:p w14:paraId="306DECC2" w14:textId="77777777" w:rsidR="00AA306D" w:rsidRPr="00442478" w:rsidRDefault="00AA306D" w:rsidP="00AA306D">
            <w:pPr>
              <w:rPr>
                <w:rFonts w:cs="Arial"/>
              </w:rPr>
            </w:pPr>
            <w:r w:rsidRPr="00442478">
              <w:rPr>
                <w:rFonts w:cs="Arial"/>
              </w:rPr>
              <w:t>87</w:t>
            </w:r>
          </w:p>
        </w:tc>
        <w:tc>
          <w:tcPr>
            <w:tcW w:w="1295" w:type="dxa"/>
          </w:tcPr>
          <w:p w14:paraId="0420AD57" w14:textId="77777777" w:rsidR="00AA306D" w:rsidRPr="00442478" w:rsidRDefault="00AA306D" w:rsidP="00AA306D">
            <w:pPr>
              <w:rPr>
                <w:rFonts w:cs="Arial"/>
              </w:rPr>
            </w:pPr>
            <w:r w:rsidRPr="00442478">
              <w:rPr>
                <w:rFonts w:cs="Arial"/>
              </w:rPr>
              <w:t>EMBASE</w:t>
            </w:r>
          </w:p>
        </w:tc>
        <w:tc>
          <w:tcPr>
            <w:tcW w:w="6521" w:type="dxa"/>
          </w:tcPr>
          <w:p w14:paraId="74A6946E" w14:textId="77777777" w:rsidR="00AA306D" w:rsidRPr="00442478" w:rsidRDefault="00AA306D" w:rsidP="00AA306D">
            <w:pPr>
              <w:rPr>
                <w:rFonts w:cs="Arial"/>
              </w:rPr>
            </w:pPr>
            <w:r w:rsidRPr="00442478">
              <w:rPr>
                <w:rFonts w:cs="Arial"/>
              </w:rPr>
              <w:t>(pandemic* OR epidemic*</w:t>
            </w:r>
            <w:proofErr w:type="gramStart"/>
            <w:r w:rsidRPr="00442478">
              <w:rPr>
                <w:rFonts w:cs="Arial"/>
              </w:rPr>
              <w:t>).</w:t>
            </w:r>
            <w:proofErr w:type="spellStart"/>
            <w:r w:rsidRPr="00442478">
              <w:rPr>
                <w:rFonts w:cs="Arial"/>
              </w:rPr>
              <w:t>ti</w:t>
            </w:r>
            <w:proofErr w:type="spellEnd"/>
            <w:proofErr w:type="gramEnd"/>
          </w:p>
        </w:tc>
        <w:tc>
          <w:tcPr>
            <w:tcW w:w="961" w:type="dxa"/>
          </w:tcPr>
          <w:p w14:paraId="35993826" w14:textId="77777777" w:rsidR="00AA306D" w:rsidRPr="00442478" w:rsidRDefault="00AA306D" w:rsidP="00AA306D">
            <w:pPr>
              <w:rPr>
                <w:rFonts w:cs="Arial"/>
              </w:rPr>
            </w:pPr>
            <w:r w:rsidRPr="00442478">
              <w:rPr>
                <w:rFonts w:cs="Arial"/>
              </w:rPr>
              <w:t>37490</w:t>
            </w:r>
          </w:p>
        </w:tc>
      </w:tr>
      <w:tr w:rsidR="00AA306D" w14:paraId="48121BD2" w14:textId="77777777" w:rsidTr="00AA306D">
        <w:tblPrEx>
          <w:tblCellMar>
            <w:top w:w="0" w:type="dxa"/>
            <w:bottom w:w="0" w:type="dxa"/>
          </w:tblCellMar>
        </w:tblPrEx>
        <w:trPr>
          <w:trHeight w:val="624"/>
        </w:trPr>
        <w:tc>
          <w:tcPr>
            <w:tcW w:w="538" w:type="dxa"/>
          </w:tcPr>
          <w:p w14:paraId="296EAD8D" w14:textId="77777777" w:rsidR="00AA306D" w:rsidRPr="00442478" w:rsidRDefault="00AA306D" w:rsidP="00AA306D">
            <w:pPr>
              <w:rPr>
                <w:rFonts w:cs="Arial"/>
              </w:rPr>
            </w:pPr>
            <w:r w:rsidRPr="00442478">
              <w:rPr>
                <w:rFonts w:cs="Arial"/>
              </w:rPr>
              <w:t>88</w:t>
            </w:r>
          </w:p>
        </w:tc>
        <w:tc>
          <w:tcPr>
            <w:tcW w:w="1295" w:type="dxa"/>
          </w:tcPr>
          <w:p w14:paraId="1604C6BA" w14:textId="77777777" w:rsidR="00AA306D" w:rsidRPr="00442478" w:rsidRDefault="00AA306D" w:rsidP="00AA306D">
            <w:pPr>
              <w:rPr>
                <w:rFonts w:cs="Arial"/>
              </w:rPr>
            </w:pPr>
            <w:r w:rsidRPr="00442478">
              <w:rPr>
                <w:rFonts w:cs="Arial"/>
              </w:rPr>
              <w:t>EMBASE</w:t>
            </w:r>
          </w:p>
        </w:tc>
        <w:tc>
          <w:tcPr>
            <w:tcW w:w="6521" w:type="dxa"/>
          </w:tcPr>
          <w:p w14:paraId="50489281" w14:textId="77777777" w:rsidR="00AA306D" w:rsidRPr="00442478" w:rsidRDefault="00AA306D" w:rsidP="00AA306D">
            <w:pPr>
              <w:rPr>
                <w:rFonts w:cs="Arial"/>
              </w:rPr>
            </w:pPr>
            <w:r w:rsidRPr="00442478">
              <w:rPr>
                <w:rFonts w:cs="Arial"/>
              </w:rPr>
              <w:t>(outbreak* OR confine*</w:t>
            </w:r>
            <w:proofErr w:type="gramStart"/>
            <w:r w:rsidRPr="00442478">
              <w:rPr>
                <w:rFonts w:cs="Arial"/>
              </w:rPr>
              <w:t>).</w:t>
            </w:r>
            <w:proofErr w:type="spellStart"/>
            <w:r w:rsidRPr="00442478">
              <w:rPr>
                <w:rFonts w:cs="Arial"/>
              </w:rPr>
              <w:t>ti</w:t>
            </w:r>
            <w:proofErr w:type="spellEnd"/>
            <w:proofErr w:type="gramEnd"/>
          </w:p>
        </w:tc>
        <w:tc>
          <w:tcPr>
            <w:tcW w:w="961" w:type="dxa"/>
          </w:tcPr>
          <w:p w14:paraId="0B293CE7" w14:textId="77777777" w:rsidR="00AA306D" w:rsidRPr="00442478" w:rsidRDefault="00AA306D" w:rsidP="00AA306D">
            <w:pPr>
              <w:rPr>
                <w:rFonts w:cs="Arial"/>
              </w:rPr>
            </w:pPr>
            <w:r w:rsidRPr="00442478">
              <w:rPr>
                <w:rFonts w:cs="Arial"/>
              </w:rPr>
              <w:t>40670</w:t>
            </w:r>
          </w:p>
        </w:tc>
      </w:tr>
      <w:tr w:rsidR="00AA306D" w14:paraId="12F9DA7A" w14:textId="77777777" w:rsidTr="00AA306D">
        <w:tblPrEx>
          <w:tblCellMar>
            <w:top w:w="0" w:type="dxa"/>
            <w:bottom w:w="0" w:type="dxa"/>
          </w:tblCellMar>
        </w:tblPrEx>
        <w:trPr>
          <w:trHeight w:val="624"/>
        </w:trPr>
        <w:tc>
          <w:tcPr>
            <w:tcW w:w="538" w:type="dxa"/>
          </w:tcPr>
          <w:p w14:paraId="79C22013" w14:textId="77777777" w:rsidR="00AA306D" w:rsidRPr="00442478" w:rsidRDefault="00AA306D" w:rsidP="00AA306D">
            <w:pPr>
              <w:rPr>
                <w:rFonts w:cs="Arial"/>
              </w:rPr>
            </w:pPr>
            <w:r w:rsidRPr="00442478">
              <w:rPr>
                <w:rFonts w:cs="Arial"/>
              </w:rPr>
              <w:t>89</w:t>
            </w:r>
          </w:p>
        </w:tc>
        <w:tc>
          <w:tcPr>
            <w:tcW w:w="1295" w:type="dxa"/>
          </w:tcPr>
          <w:p w14:paraId="27558279" w14:textId="77777777" w:rsidR="00AA306D" w:rsidRPr="00442478" w:rsidRDefault="00AA306D" w:rsidP="00AA306D">
            <w:pPr>
              <w:rPr>
                <w:rFonts w:cs="Arial"/>
              </w:rPr>
            </w:pPr>
            <w:r w:rsidRPr="00442478">
              <w:rPr>
                <w:rFonts w:cs="Arial"/>
              </w:rPr>
              <w:t>EMBASE</w:t>
            </w:r>
          </w:p>
        </w:tc>
        <w:tc>
          <w:tcPr>
            <w:tcW w:w="6521" w:type="dxa"/>
          </w:tcPr>
          <w:p w14:paraId="167B2251" w14:textId="77777777" w:rsidR="00AA306D" w:rsidRPr="00442478" w:rsidRDefault="00AA306D" w:rsidP="00AA306D">
            <w:pPr>
              <w:rPr>
                <w:rFonts w:cs="Arial"/>
              </w:rPr>
            </w:pPr>
            <w:r w:rsidRPr="00442478">
              <w:rPr>
                <w:rFonts w:cs="Arial"/>
              </w:rPr>
              <w:t>(lockdown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CE04669" w14:textId="77777777" w:rsidR="00AA306D" w:rsidRPr="00442478" w:rsidRDefault="00AA306D" w:rsidP="00AA306D">
            <w:pPr>
              <w:rPr>
                <w:rFonts w:cs="Arial"/>
              </w:rPr>
            </w:pPr>
            <w:r w:rsidRPr="00442478">
              <w:rPr>
                <w:rFonts w:cs="Arial"/>
              </w:rPr>
              <w:t>130</w:t>
            </w:r>
          </w:p>
        </w:tc>
      </w:tr>
      <w:tr w:rsidR="00AA306D" w14:paraId="0DB9EB36" w14:textId="77777777" w:rsidTr="00AA306D">
        <w:tblPrEx>
          <w:tblCellMar>
            <w:top w:w="0" w:type="dxa"/>
            <w:bottom w:w="0" w:type="dxa"/>
          </w:tblCellMar>
        </w:tblPrEx>
        <w:trPr>
          <w:trHeight w:val="624"/>
        </w:trPr>
        <w:tc>
          <w:tcPr>
            <w:tcW w:w="538" w:type="dxa"/>
          </w:tcPr>
          <w:p w14:paraId="163F33DE" w14:textId="77777777" w:rsidR="00AA306D" w:rsidRPr="00442478" w:rsidRDefault="00AA306D" w:rsidP="00AA306D">
            <w:pPr>
              <w:rPr>
                <w:rFonts w:cs="Arial"/>
              </w:rPr>
            </w:pPr>
            <w:r w:rsidRPr="00442478">
              <w:rPr>
                <w:rFonts w:cs="Arial"/>
              </w:rPr>
              <w:t>90</w:t>
            </w:r>
          </w:p>
        </w:tc>
        <w:tc>
          <w:tcPr>
            <w:tcW w:w="1295" w:type="dxa"/>
          </w:tcPr>
          <w:p w14:paraId="11B5924F" w14:textId="77777777" w:rsidR="00AA306D" w:rsidRPr="00442478" w:rsidRDefault="00AA306D" w:rsidP="00AA306D">
            <w:pPr>
              <w:rPr>
                <w:rFonts w:cs="Arial"/>
              </w:rPr>
            </w:pPr>
            <w:r w:rsidRPr="00442478">
              <w:rPr>
                <w:rFonts w:cs="Arial"/>
              </w:rPr>
              <w:t>EMBASE</w:t>
            </w:r>
          </w:p>
        </w:tc>
        <w:tc>
          <w:tcPr>
            <w:tcW w:w="6521" w:type="dxa"/>
          </w:tcPr>
          <w:p w14:paraId="7DBA9F30" w14:textId="77777777" w:rsidR="00AA306D" w:rsidRPr="00442478" w:rsidRDefault="00AA306D" w:rsidP="00AA306D">
            <w:pPr>
              <w:rPr>
                <w:rFonts w:cs="Arial"/>
              </w:rPr>
            </w:pPr>
            <w:r w:rsidRPr="00442478">
              <w:rPr>
                <w:rFonts w:cs="Arial"/>
              </w:rPr>
              <w:t>(lock-down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7B79E101" w14:textId="77777777" w:rsidR="00AA306D" w:rsidRPr="00442478" w:rsidRDefault="00AA306D" w:rsidP="00AA306D">
            <w:pPr>
              <w:rPr>
                <w:rFonts w:cs="Arial"/>
              </w:rPr>
            </w:pPr>
            <w:r w:rsidRPr="00442478">
              <w:rPr>
                <w:rFonts w:cs="Arial"/>
              </w:rPr>
              <w:t>32</w:t>
            </w:r>
          </w:p>
        </w:tc>
      </w:tr>
      <w:tr w:rsidR="00AA306D" w14:paraId="727F9E37" w14:textId="77777777" w:rsidTr="00AA306D">
        <w:tblPrEx>
          <w:tblCellMar>
            <w:top w:w="0" w:type="dxa"/>
            <w:bottom w:w="0" w:type="dxa"/>
          </w:tblCellMar>
        </w:tblPrEx>
        <w:trPr>
          <w:trHeight w:val="624"/>
        </w:trPr>
        <w:tc>
          <w:tcPr>
            <w:tcW w:w="538" w:type="dxa"/>
          </w:tcPr>
          <w:p w14:paraId="3081363C" w14:textId="77777777" w:rsidR="00AA306D" w:rsidRPr="00442478" w:rsidRDefault="00AA306D" w:rsidP="00AA306D">
            <w:pPr>
              <w:rPr>
                <w:rFonts w:cs="Arial"/>
              </w:rPr>
            </w:pPr>
            <w:r w:rsidRPr="00442478">
              <w:rPr>
                <w:rFonts w:cs="Arial"/>
              </w:rPr>
              <w:t>91</w:t>
            </w:r>
          </w:p>
        </w:tc>
        <w:tc>
          <w:tcPr>
            <w:tcW w:w="1295" w:type="dxa"/>
          </w:tcPr>
          <w:p w14:paraId="680A5770" w14:textId="77777777" w:rsidR="00AA306D" w:rsidRPr="00442478" w:rsidRDefault="00AA306D" w:rsidP="00AA306D">
            <w:pPr>
              <w:rPr>
                <w:rFonts w:cs="Arial"/>
              </w:rPr>
            </w:pPr>
            <w:r w:rsidRPr="00442478">
              <w:rPr>
                <w:rFonts w:cs="Arial"/>
              </w:rPr>
              <w:t>EMBASE</w:t>
            </w:r>
          </w:p>
        </w:tc>
        <w:tc>
          <w:tcPr>
            <w:tcW w:w="6521" w:type="dxa"/>
          </w:tcPr>
          <w:p w14:paraId="6FC95401" w14:textId="77777777" w:rsidR="00AA306D" w:rsidRPr="00442478" w:rsidRDefault="00AA306D" w:rsidP="00AA306D">
            <w:pPr>
              <w:rPr>
                <w:rFonts w:cs="Arial"/>
              </w:rPr>
            </w:pPr>
            <w:r w:rsidRPr="00442478">
              <w:rPr>
                <w:rFonts w:cs="Arial"/>
              </w:rPr>
              <w:t>(</w:t>
            </w:r>
            <w:proofErr w:type="spellStart"/>
            <w:r w:rsidRPr="00442478">
              <w:rPr>
                <w:rFonts w:cs="Arial"/>
              </w:rPr>
              <w:t>quarantin</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9A88EEB" w14:textId="77777777" w:rsidR="00AA306D" w:rsidRPr="00442478" w:rsidRDefault="00AA306D" w:rsidP="00AA306D">
            <w:pPr>
              <w:rPr>
                <w:rFonts w:cs="Arial"/>
              </w:rPr>
            </w:pPr>
            <w:r w:rsidRPr="00442478">
              <w:rPr>
                <w:rFonts w:cs="Arial"/>
              </w:rPr>
              <w:t>4629</w:t>
            </w:r>
          </w:p>
        </w:tc>
      </w:tr>
      <w:tr w:rsidR="00AA306D" w14:paraId="0FB2ADA2" w14:textId="77777777" w:rsidTr="00AA306D">
        <w:tblPrEx>
          <w:tblCellMar>
            <w:top w:w="0" w:type="dxa"/>
            <w:bottom w:w="0" w:type="dxa"/>
          </w:tblCellMar>
        </w:tblPrEx>
        <w:trPr>
          <w:trHeight w:val="624"/>
        </w:trPr>
        <w:tc>
          <w:tcPr>
            <w:tcW w:w="538" w:type="dxa"/>
          </w:tcPr>
          <w:p w14:paraId="24E5A3CF" w14:textId="77777777" w:rsidR="00AA306D" w:rsidRPr="00442478" w:rsidRDefault="00AA306D" w:rsidP="00AA306D">
            <w:pPr>
              <w:rPr>
                <w:rFonts w:cs="Arial"/>
              </w:rPr>
            </w:pPr>
            <w:r w:rsidRPr="00442478">
              <w:rPr>
                <w:rFonts w:cs="Arial"/>
              </w:rPr>
              <w:t>92</w:t>
            </w:r>
          </w:p>
        </w:tc>
        <w:tc>
          <w:tcPr>
            <w:tcW w:w="1295" w:type="dxa"/>
          </w:tcPr>
          <w:p w14:paraId="18CA118C" w14:textId="77777777" w:rsidR="00AA306D" w:rsidRPr="00442478" w:rsidRDefault="00AA306D" w:rsidP="00AA306D">
            <w:pPr>
              <w:rPr>
                <w:rFonts w:cs="Arial"/>
              </w:rPr>
            </w:pPr>
            <w:r w:rsidRPr="00442478">
              <w:rPr>
                <w:rFonts w:cs="Arial"/>
              </w:rPr>
              <w:t>EMBASE</w:t>
            </w:r>
          </w:p>
        </w:tc>
        <w:tc>
          <w:tcPr>
            <w:tcW w:w="6521" w:type="dxa"/>
          </w:tcPr>
          <w:p w14:paraId="1B0FD711" w14:textId="77777777" w:rsidR="00AA306D" w:rsidRPr="00442478" w:rsidRDefault="00AA306D" w:rsidP="00AA306D">
            <w:pPr>
              <w:rPr>
                <w:rFonts w:cs="Arial"/>
              </w:rPr>
            </w:pPr>
            <w:r w:rsidRPr="00442478">
              <w:rPr>
                <w:rFonts w:cs="Arial"/>
              </w:rPr>
              <w:t>(curfew</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9BA6B49" w14:textId="77777777" w:rsidR="00AA306D" w:rsidRPr="00442478" w:rsidRDefault="00AA306D" w:rsidP="00AA306D">
            <w:pPr>
              <w:rPr>
                <w:rFonts w:cs="Arial"/>
              </w:rPr>
            </w:pPr>
            <w:r w:rsidRPr="00442478">
              <w:rPr>
                <w:rFonts w:cs="Arial"/>
              </w:rPr>
              <w:t>83</w:t>
            </w:r>
          </w:p>
        </w:tc>
      </w:tr>
      <w:tr w:rsidR="00AA306D" w14:paraId="316F34D8" w14:textId="77777777" w:rsidTr="00AA306D">
        <w:tblPrEx>
          <w:tblCellMar>
            <w:top w:w="0" w:type="dxa"/>
            <w:bottom w:w="0" w:type="dxa"/>
          </w:tblCellMar>
        </w:tblPrEx>
        <w:trPr>
          <w:trHeight w:val="624"/>
        </w:trPr>
        <w:tc>
          <w:tcPr>
            <w:tcW w:w="538" w:type="dxa"/>
          </w:tcPr>
          <w:p w14:paraId="54BBD8B9" w14:textId="77777777" w:rsidR="00AA306D" w:rsidRPr="00442478" w:rsidRDefault="00AA306D" w:rsidP="00AA306D">
            <w:pPr>
              <w:rPr>
                <w:rFonts w:cs="Arial"/>
              </w:rPr>
            </w:pPr>
            <w:r w:rsidRPr="00442478">
              <w:rPr>
                <w:rFonts w:cs="Arial"/>
              </w:rPr>
              <w:lastRenderedPageBreak/>
              <w:t>93</w:t>
            </w:r>
          </w:p>
        </w:tc>
        <w:tc>
          <w:tcPr>
            <w:tcW w:w="1295" w:type="dxa"/>
          </w:tcPr>
          <w:p w14:paraId="457605E0" w14:textId="77777777" w:rsidR="00AA306D" w:rsidRPr="00442478" w:rsidRDefault="00AA306D" w:rsidP="00AA306D">
            <w:pPr>
              <w:rPr>
                <w:rFonts w:cs="Arial"/>
              </w:rPr>
            </w:pPr>
            <w:r w:rsidRPr="00442478">
              <w:rPr>
                <w:rFonts w:cs="Arial"/>
              </w:rPr>
              <w:t>EMBASE</w:t>
            </w:r>
          </w:p>
        </w:tc>
        <w:tc>
          <w:tcPr>
            <w:tcW w:w="6521" w:type="dxa"/>
          </w:tcPr>
          <w:p w14:paraId="5BCC45F4" w14:textId="77777777" w:rsidR="00AA306D" w:rsidRPr="00442478" w:rsidRDefault="00AA306D" w:rsidP="00AA306D">
            <w:pPr>
              <w:rPr>
                <w:rFonts w:cs="Arial"/>
              </w:rPr>
            </w:pPr>
            <w:r w:rsidRPr="00442478">
              <w:rPr>
                <w:rFonts w:cs="Arial"/>
              </w:rPr>
              <w:t>(self-</w:t>
            </w:r>
            <w:proofErr w:type="spellStart"/>
            <w:r w:rsidRPr="00442478">
              <w:rPr>
                <w:rFonts w:cs="Arial"/>
              </w:rPr>
              <w:t>isolat</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6A48AD7" w14:textId="77777777" w:rsidR="00AA306D" w:rsidRPr="00442478" w:rsidRDefault="00AA306D" w:rsidP="00AA306D">
            <w:pPr>
              <w:rPr>
                <w:rFonts w:cs="Arial"/>
              </w:rPr>
            </w:pPr>
            <w:r w:rsidRPr="00442478">
              <w:rPr>
                <w:rFonts w:cs="Arial"/>
              </w:rPr>
              <w:t>147</w:t>
            </w:r>
          </w:p>
        </w:tc>
      </w:tr>
      <w:tr w:rsidR="00AA306D" w14:paraId="70BBE6FE" w14:textId="77777777" w:rsidTr="00AA306D">
        <w:tblPrEx>
          <w:tblCellMar>
            <w:top w:w="0" w:type="dxa"/>
            <w:bottom w:w="0" w:type="dxa"/>
          </w:tblCellMar>
        </w:tblPrEx>
        <w:trPr>
          <w:trHeight w:val="624"/>
        </w:trPr>
        <w:tc>
          <w:tcPr>
            <w:tcW w:w="538" w:type="dxa"/>
          </w:tcPr>
          <w:p w14:paraId="124B1B09" w14:textId="77777777" w:rsidR="00AA306D" w:rsidRPr="00442478" w:rsidRDefault="00AA306D" w:rsidP="00AA306D">
            <w:pPr>
              <w:rPr>
                <w:rFonts w:cs="Arial"/>
              </w:rPr>
            </w:pPr>
            <w:r w:rsidRPr="00442478">
              <w:rPr>
                <w:rFonts w:cs="Arial"/>
              </w:rPr>
              <w:t>94</w:t>
            </w:r>
          </w:p>
        </w:tc>
        <w:tc>
          <w:tcPr>
            <w:tcW w:w="1295" w:type="dxa"/>
          </w:tcPr>
          <w:p w14:paraId="6658F691" w14:textId="77777777" w:rsidR="00AA306D" w:rsidRPr="00442478" w:rsidRDefault="00AA306D" w:rsidP="00AA306D">
            <w:pPr>
              <w:rPr>
                <w:rFonts w:cs="Arial"/>
              </w:rPr>
            </w:pPr>
            <w:r w:rsidRPr="00442478">
              <w:rPr>
                <w:rFonts w:cs="Arial"/>
              </w:rPr>
              <w:t>EMBASE</w:t>
            </w:r>
          </w:p>
        </w:tc>
        <w:tc>
          <w:tcPr>
            <w:tcW w:w="6521" w:type="dxa"/>
          </w:tcPr>
          <w:p w14:paraId="7DF811C2" w14:textId="77777777" w:rsidR="00AA306D" w:rsidRPr="00442478" w:rsidRDefault="00AA306D" w:rsidP="00AA306D">
            <w:pPr>
              <w:rPr>
                <w:rFonts w:cs="Arial"/>
              </w:rPr>
            </w:pPr>
            <w:r w:rsidRPr="00442478">
              <w:rPr>
                <w:rFonts w:cs="Arial"/>
              </w:rPr>
              <w:t>QUARANTINE/</w:t>
            </w:r>
          </w:p>
        </w:tc>
        <w:tc>
          <w:tcPr>
            <w:tcW w:w="961" w:type="dxa"/>
          </w:tcPr>
          <w:p w14:paraId="30CE2DB3" w14:textId="77777777" w:rsidR="00AA306D" w:rsidRPr="00442478" w:rsidRDefault="00AA306D" w:rsidP="00AA306D">
            <w:pPr>
              <w:rPr>
                <w:rFonts w:cs="Arial"/>
              </w:rPr>
            </w:pPr>
            <w:r w:rsidRPr="00442478">
              <w:rPr>
                <w:rFonts w:cs="Arial"/>
              </w:rPr>
              <w:t>895</w:t>
            </w:r>
          </w:p>
        </w:tc>
      </w:tr>
      <w:tr w:rsidR="00AA306D" w14:paraId="1AEBC860" w14:textId="77777777" w:rsidTr="00AA306D">
        <w:tblPrEx>
          <w:tblCellMar>
            <w:top w:w="0" w:type="dxa"/>
            <w:bottom w:w="0" w:type="dxa"/>
          </w:tblCellMar>
        </w:tblPrEx>
        <w:trPr>
          <w:trHeight w:val="624"/>
        </w:trPr>
        <w:tc>
          <w:tcPr>
            <w:tcW w:w="538" w:type="dxa"/>
          </w:tcPr>
          <w:p w14:paraId="73999C9A" w14:textId="77777777" w:rsidR="00AA306D" w:rsidRPr="00442478" w:rsidRDefault="00AA306D" w:rsidP="00AA306D">
            <w:pPr>
              <w:rPr>
                <w:rFonts w:cs="Arial"/>
              </w:rPr>
            </w:pPr>
            <w:r w:rsidRPr="00442478">
              <w:rPr>
                <w:rFonts w:cs="Arial"/>
              </w:rPr>
              <w:t>95</w:t>
            </w:r>
          </w:p>
        </w:tc>
        <w:tc>
          <w:tcPr>
            <w:tcW w:w="1295" w:type="dxa"/>
          </w:tcPr>
          <w:p w14:paraId="6719A360" w14:textId="77777777" w:rsidR="00AA306D" w:rsidRPr="00442478" w:rsidRDefault="00AA306D" w:rsidP="00AA306D">
            <w:pPr>
              <w:rPr>
                <w:rFonts w:cs="Arial"/>
              </w:rPr>
            </w:pPr>
            <w:r w:rsidRPr="00442478">
              <w:rPr>
                <w:rFonts w:cs="Arial"/>
              </w:rPr>
              <w:t>EMBASE</w:t>
            </w:r>
          </w:p>
        </w:tc>
        <w:tc>
          <w:tcPr>
            <w:tcW w:w="6521" w:type="dxa"/>
          </w:tcPr>
          <w:p w14:paraId="5D9D7536" w14:textId="77777777" w:rsidR="00AA306D" w:rsidRPr="00442478" w:rsidRDefault="00AA306D" w:rsidP="00AA306D">
            <w:pPr>
              <w:rPr>
                <w:rFonts w:cs="Arial"/>
              </w:rPr>
            </w:pPr>
            <w:r w:rsidRPr="00442478">
              <w:rPr>
                <w:rFonts w:cs="Arial"/>
              </w:rPr>
              <w:t>exp "PATIENT ISOLATION"/</w:t>
            </w:r>
          </w:p>
        </w:tc>
        <w:tc>
          <w:tcPr>
            <w:tcW w:w="961" w:type="dxa"/>
          </w:tcPr>
          <w:p w14:paraId="7CA68290" w14:textId="77777777" w:rsidR="00AA306D" w:rsidRPr="00442478" w:rsidRDefault="00AA306D" w:rsidP="00AA306D">
            <w:pPr>
              <w:rPr>
                <w:rFonts w:cs="Arial"/>
              </w:rPr>
            </w:pPr>
            <w:r w:rsidRPr="00442478">
              <w:rPr>
                <w:rFonts w:cs="Arial"/>
              </w:rPr>
              <w:t>720</w:t>
            </w:r>
          </w:p>
        </w:tc>
      </w:tr>
      <w:tr w:rsidR="00AA306D" w14:paraId="2CEA7E40" w14:textId="77777777" w:rsidTr="00AA306D">
        <w:tblPrEx>
          <w:tblCellMar>
            <w:top w:w="0" w:type="dxa"/>
            <w:bottom w:w="0" w:type="dxa"/>
          </w:tblCellMar>
        </w:tblPrEx>
        <w:trPr>
          <w:trHeight w:val="624"/>
        </w:trPr>
        <w:tc>
          <w:tcPr>
            <w:tcW w:w="538" w:type="dxa"/>
          </w:tcPr>
          <w:p w14:paraId="6272BA4E" w14:textId="77777777" w:rsidR="00AA306D" w:rsidRPr="00442478" w:rsidRDefault="00AA306D" w:rsidP="00AA306D">
            <w:pPr>
              <w:rPr>
                <w:rFonts w:cs="Arial"/>
              </w:rPr>
            </w:pPr>
            <w:r w:rsidRPr="00442478">
              <w:rPr>
                <w:rFonts w:cs="Arial"/>
              </w:rPr>
              <w:t>96</w:t>
            </w:r>
          </w:p>
        </w:tc>
        <w:tc>
          <w:tcPr>
            <w:tcW w:w="1295" w:type="dxa"/>
          </w:tcPr>
          <w:p w14:paraId="66621B59" w14:textId="77777777" w:rsidR="00AA306D" w:rsidRPr="00442478" w:rsidRDefault="00AA306D" w:rsidP="00AA306D">
            <w:pPr>
              <w:rPr>
                <w:rFonts w:cs="Arial"/>
              </w:rPr>
            </w:pPr>
            <w:r w:rsidRPr="00442478">
              <w:rPr>
                <w:rFonts w:cs="Arial"/>
              </w:rPr>
              <w:t>EMBASE</w:t>
            </w:r>
          </w:p>
        </w:tc>
        <w:tc>
          <w:tcPr>
            <w:tcW w:w="6521" w:type="dxa"/>
          </w:tcPr>
          <w:p w14:paraId="5CC01D71" w14:textId="77777777" w:rsidR="00AA306D" w:rsidRPr="00442478" w:rsidRDefault="00AA306D" w:rsidP="00AA306D">
            <w:pPr>
              <w:rPr>
                <w:rFonts w:cs="Arial"/>
              </w:rPr>
            </w:pPr>
            <w:r w:rsidRPr="00442478">
              <w:rPr>
                <w:rFonts w:cs="Arial"/>
              </w:rPr>
              <w:t>exp "CONTACT ISOLATION"/ OR "SOCIAL ISOLATION"/</w:t>
            </w:r>
          </w:p>
        </w:tc>
        <w:tc>
          <w:tcPr>
            <w:tcW w:w="961" w:type="dxa"/>
          </w:tcPr>
          <w:p w14:paraId="51365868" w14:textId="77777777" w:rsidR="00AA306D" w:rsidRPr="00442478" w:rsidRDefault="00AA306D" w:rsidP="00AA306D">
            <w:pPr>
              <w:rPr>
                <w:rFonts w:cs="Arial"/>
              </w:rPr>
            </w:pPr>
            <w:r w:rsidRPr="00442478">
              <w:rPr>
                <w:rFonts w:cs="Arial"/>
              </w:rPr>
              <w:t>22118</w:t>
            </w:r>
          </w:p>
        </w:tc>
      </w:tr>
      <w:tr w:rsidR="00AA306D" w14:paraId="4C2B94F3" w14:textId="77777777" w:rsidTr="00AA306D">
        <w:tblPrEx>
          <w:tblCellMar>
            <w:top w:w="0" w:type="dxa"/>
            <w:bottom w:w="0" w:type="dxa"/>
          </w:tblCellMar>
        </w:tblPrEx>
        <w:trPr>
          <w:trHeight w:val="624"/>
        </w:trPr>
        <w:tc>
          <w:tcPr>
            <w:tcW w:w="538" w:type="dxa"/>
          </w:tcPr>
          <w:p w14:paraId="3AFA2961" w14:textId="77777777" w:rsidR="00AA306D" w:rsidRPr="00442478" w:rsidRDefault="00AA306D" w:rsidP="00AA306D">
            <w:pPr>
              <w:rPr>
                <w:rFonts w:cs="Arial"/>
              </w:rPr>
            </w:pPr>
            <w:r w:rsidRPr="00442478">
              <w:rPr>
                <w:rFonts w:cs="Arial"/>
              </w:rPr>
              <w:t>97</w:t>
            </w:r>
          </w:p>
        </w:tc>
        <w:tc>
          <w:tcPr>
            <w:tcW w:w="1295" w:type="dxa"/>
          </w:tcPr>
          <w:p w14:paraId="2A1236B2" w14:textId="77777777" w:rsidR="00AA306D" w:rsidRPr="00442478" w:rsidRDefault="00AA306D" w:rsidP="00AA306D">
            <w:pPr>
              <w:rPr>
                <w:rFonts w:cs="Arial"/>
              </w:rPr>
            </w:pPr>
            <w:r w:rsidRPr="00442478">
              <w:rPr>
                <w:rFonts w:cs="Arial"/>
              </w:rPr>
              <w:t>EMBASE</w:t>
            </w:r>
          </w:p>
        </w:tc>
        <w:tc>
          <w:tcPr>
            <w:tcW w:w="6521" w:type="dxa"/>
          </w:tcPr>
          <w:p w14:paraId="17C916F2" w14:textId="77777777" w:rsidR="00AA306D" w:rsidRPr="00442478" w:rsidRDefault="00AA306D" w:rsidP="00AA306D">
            <w:pPr>
              <w:rPr>
                <w:rFonts w:cs="Arial"/>
              </w:rPr>
            </w:pPr>
            <w:r w:rsidRPr="00442478">
              <w:rPr>
                <w:rFonts w:cs="Arial"/>
              </w:rPr>
              <w:t>ISOLATION/</w:t>
            </w:r>
          </w:p>
        </w:tc>
        <w:tc>
          <w:tcPr>
            <w:tcW w:w="961" w:type="dxa"/>
          </w:tcPr>
          <w:p w14:paraId="1881F1F2" w14:textId="77777777" w:rsidR="00AA306D" w:rsidRPr="00442478" w:rsidRDefault="00AA306D" w:rsidP="00AA306D">
            <w:pPr>
              <w:rPr>
                <w:rFonts w:cs="Arial"/>
              </w:rPr>
            </w:pPr>
            <w:r w:rsidRPr="00442478">
              <w:rPr>
                <w:rFonts w:cs="Arial"/>
              </w:rPr>
              <w:t>1948</w:t>
            </w:r>
          </w:p>
        </w:tc>
      </w:tr>
      <w:tr w:rsidR="00AA306D" w14:paraId="371EB7E8" w14:textId="77777777" w:rsidTr="00AA306D">
        <w:tblPrEx>
          <w:tblCellMar>
            <w:top w:w="0" w:type="dxa"/>
            <w:bottom w:w="0" w:type="dxa"/>
          </w:tblCellMar>
        </w:tblPrEx>
        <w:trPr>
          <w:trHeight w:val="624"/>
        </w:trPr>
        <w:tc>
          <w:tcPr>
            <w:tcW w:w="538" w:type="dxa"/>
          </w:tcPr>
          <w:p w14:paraId="3EFE056B" w14:textId="77777777" w:rsidR="00AA306D" w:rsidRPr="00442478" w:rsidRDefault="00AA306D" w:rsidP="00AA306D">
            <w:pPr>
              <w:rPr>
                <w:rFonts w:cs="Arial"/>
              </w:rPr>
            </w:pPr>
            <w:r w:rsidRPr="00442478">
              <w:rPr>
                <w:rFonts w:cs="Arial"/>
              </w:rPr>
              <w:t>98</w:t>
            </w:r>
          </w:p>
        </w:tc>
        <w:tc>
          <w:tcPr>
            <w:tcW w:w="1295" w:type="dxa"/>
          </w:tcPr>
          <w:p w14:paraId="3222BD3A" w14:textId="77777777" w:rsidR="00AA306D" w:rsidRPr="00442478" w:rsidRDefault="00AA306D" w:rsidP="00AA306D">
            <w:pPr>
              <w:rPr>
                <w:rFonts w:cs="Arial"/>
              </w:rPr>
            </w:pPr>
            <w:r w:rsidRPr="00442478">
              <w:rPr>
                <w:rFonts w:cs="Arial"/>
              </w:rPr>
              <w:t>EMBASE</w:t>
            </w:r>
          </w:p>
        </w:tc>
        <w:tc>
          <w:tcPr>
            <w:tcW w:w="6521" w:type="dxa"/>
          </w:tcPr>
          <w:p w14:paraId="79C22E5D" w14:textId="77777777" w:rsidR="00AA306D" w:rsidRPr="00442478" w:rsidRDefault="00AA306D" w:rsidP="00AA306D">
            <w:pPr>
              <w:rPr>
                <w:rFonts w:cs="Arial"/>
              </w:rPr>
            </w:pPr>
            <w:r w:rsidRPr="00442478">
              <w:rPr>
                <w:rFonts w:cs="Arial"/>
              </w:rPr>
              <w:t>(77 OR 78 OR 79 OR 80 OR 81 OR 82 OR 83 OR 84 OR 85 OR 86 OR 87 OR 88 OR 89 OR 90 OR 91 OR 92 OR 93 OR 94 OR 95 OR 96 OR 97)</w:t>
            </w:r>
          </w:p>
        </w:tc>
        <w:tc>
          <w:tcPr>
            <w:tcW w:w="961" w:type="dxa"/>
          </w:tcPr>
          <w:p w14:paraId="29798CE3" w14:textId="77777777" w:rsidR="00AA306D" w:rsidRPr="00442478" w:rsidRDefault="00AA306D" w:rsidP="00AA306D">
            <w:pPr>
              <w:rPr>
                <w:rFonts w:cs="Arial"/>
              </w:rPr>
            </w:pPr>
            <w:r w:rsidRPr="00442478">
              <w:rPr>
                <w:rFonts w:cs="Arial"/>
              </w:rPr>
              <w:t>166314</w:t>
            </w:r>
          </w:p>
        </w:tc>
      </w:tr>
      <w:tr w:rsidR="00AA306D" w14:paraId="57DB5A35" w14:textId="77777777" w:rsidTr="00AA306D">
        <w:tblPrEx>
          <w:tblCellMar>
            <w:top w:w="0" w:type="dxa"/>
            <w:bottom w:w="0" w:type="dxa"/>
          </w:tblCellMar>
        </w:tblPrEx>
        <w:trPr>
          <w:trHeight w:val="624"/>
        </w:trPr>
        <w:tc>
          <w:tcPr>
            <w:tcW w:w="538" w:type="dxa"/>
          </w:tcPr>
          <w:p w14:paraId="30821826" w14:textId="77777777" w:rsidR="00AA306D" w:rsidRPr="00442478" w:rsidRDefault="00AA306D" w:rsidP="00AA306D">
            <w:pPr>
              <w:rPr>
                <w:rFonts w:cs="Arial"/>
              </w:rPr>
            </w:pPr>
            <w:r w:rsidRPr="00442478">
              <w:rPr>
                <w:rFonts w:cs="Arial"/>
              </w:rPr>
              <w:t>99</w:t>
            </w:r>
          </w:p>
        </w:tc>
        <w:tc>
          <w:tcPr>
            <w:tcW w:w="1295" w:type="dxa"/>
          </w:tcPr>
          <w:p w14:paraId="09E52D9E" w14:textId="77777777" w:rsidR="00AA306D" w:rsidRPr="00442478" w:rsidRDefault="00AA306D" w:rsidP="00AA306D">
            <w:pPr>
              <w:rPr>
                <w:rFonts w:cs="Arial"/>
              </w:rPr>
            </w:pPr>
            <w:r w:rsidRPr="00442478">
              <w:rPr>
                <w:rFonts w:cs="Arial"/>
              </w:rPr>
              <w:t>EMBASE</w:t>
            </w:r>
          </w:p>
        </w:tc>
        <w:tc>
          <w:tcPr>
            <w:tcW w:w="6521" w:type="dxa"/>
          </w:tcPr>
          <w:p w14:paraId="3813C8A3" w14:textId="77777777" w:rsidR="00AA306D" w:rsidRPr="00442478" w:rsidRDefault="00AA306D" w:rsidP="00AA306D">
            <w:pPr>
              <w:rPr>
                <w:rFonts w:cs="Arial"/>
              </w:rPr>
            </w:pPr>
            <w:r w:rsidRPr="00442478">
              <w:rPr>
                <w:rFonts w:cs="Arial"/>
              </w:rPr>
              <w:t>((</w:t>
            </w:r>
            <w:proofErr w:type="spellStart"/>
            <w:r w:rsidRPr="00442478">
              <w:rPr>
                <w:rFonts w:cs="Arial"/>
              </w:rPr>
              <w:t>england</w:t>
            </w:r>
            <w:proofErr w:type="spellEnd"/>
            <w:r w:rsidRPr="00442478">
              <w:rPr>
                <w:rFonts w:cs="Arial"/>
              </w:rPr>
              <w:t xml:space="preserve"> NOT "new </w:t>
            </w:r>
            <w:proofErr w:type="spellStart"/>
            <w:r w:rsidRPr="00442478">
              <w:rPr>
                <w:rFonts w:cs="Arial"/>
              </w:rPr>
              <w:t>england</w:t>
            </w:r>
            <w:proofErr w:type="spellEnd"/>
            <w:r w:rsidRPr="00442478">
              <w:rPr>
                <w:rFonts w:cs="Arial"/>
              </w:rPr>
              <w:t xml:space="preserve">") OR </w:t>
            </w:r>
            <w:proofErr w:type="spellStart"/>
            <w:r w:rsidRPr="00442478">
              <w:rPr>
                <w:rFonts w:cs="Arial"/>
              </w:rPr>
              <w:t>english</w:t>
            </w:r>
            <w:proofErr w:type="spellEnd"/>
            <w:r w:rsidRPr="00442478">
              <w:rPr>
                <w:rFonts w:cs="Arial"/>
              </w:rPr>
              <w:t xml:space="preserve"> OR welsh OR (wales NOT "new south wales") OR </w:t>
            </w:r>
            <w:proofErr w:type="spellStart"/>
            <w:r w:rsidRPr="00442478">
              <w:rPr>
                <w:rFonts w:cs="Arial"/>
              </w:rPr>
              <w:t>uk</w:t>
            </w:r>
            <w:proofErr w:type="spellEnd"/>
            <w:r w:rsidRPr="00442478">
              <w:rPr>
                <w:rFonts w:cs="Arial"/>
              </w:rPr>
              <w:t xml:space="preserve"> OR "united kingdom" OR </w:t>
            </w:r>
            <w:proofErr w:type="spellStart"/>
            <w:r w:rsidRPr="00442478">
              <w:rPr>
                <w:rFonts w:cs="Arial"/>
              </w:rPr>
              <w:t>britain</w:t>
            </w:r>
            <w:proofErr w:type="spellEnd"/>
            <w:r w:rsidRPr="00442478">
              <w:rPr>
                <w:rFonts w:cs="Arial"/>
              </w:rPr>
              <w:t xml:space="preserve"> OR </w:t>
            </w:r>
            <w:proofErr w:type="spellStart"/>
            <w:r w:rsidRPr="00442478">
              <w:rPr>
                <w:rFonts w:cs="Arial"/>
              </w:rPr>
              <w:t>british</w:t>
            </w:r>
            <w:proofErr w:type="spellEnd"/>
            <w:r w:rsidRPr="00442478">
              <w:rPr>
                <w:rFonts w:cs="Arial"/>
              </w:rPr>
              <w:t xml:space="preserve"> OR </w:t>
            </w:r>
            <w:proofErr w:type="spellStart"/>
            <w:r w:rsidRPr="00442478">
              <w:rPr>
                <w:rFonts w:cs="Arial"/>
              </w:rPr>
              <w:t>irish</w:t>
            </w:r>
            <w:proofErr w:type="spellEnd"/>
            <w:r w:rsidRPr="00442478">
              <w:rPr>
                <w:rFonts w:cs="Arial"/>
              </w:rPr>
              <w:t xml:space="preserve"> OR </w:t>
            </w:r>
            <w:proofErr w:type="spellStart"/>
            <w:r w:rsidRPr="00442478">
              <w:rPr>
                <w:rFonts w:cs="Arial"/>
              </w:rPr>
              <w:t>ireland</w:t>
            </w:r>
            <w:proofErr w:type="spellEnd"/>
            <w:r w:rsidRPr="00442478">
              <w:rPr>
                <w:rFonts w:cs="Arial"/>
              </w:rPr>
              <w:t xml:space="preserve"> OR </w:t>
            </w:r>
            <w:proofErr w:type="spellStart"/>
            <w:r w:rsidRPr="00442478">
              <w:rPr>
                <w:rFonts w:cs="Arial"/>
              </w:rPr>
              <w:t>scotland</w:t>
            </w:r>
            <w:proofErr w:type="spellEnd"/>
            <w:r w:rsidRPr="00442478">
              <w:rPr>
                <w:rFonts w:cs="Arial"/>
              </w:rPr>
              <w:t xml:space="preserve"> OR </w:t>
            </w:r>
            <w:proofErr w:type="spellStart"/>
            <w:r w:rsidRPr="00442478">
              <w:rPr>
                <w:rFonts w:cs="Arial"/>
              </w:rPr>
              <w:t>scottish</w:t>
            </w:r>
            <w:proofErr w:type="spellEnd"/>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6A04DE91" w14:textId="77777777" w:rsidR="00AA306D" w:rsidRPr="00442478" w:rsidRDefault="00AA306D" w:rsidP="00AA306D">
            <w:pPr>
              <w:rPr>
                <w:rFonts w:cs="Arial"/>
              </w:rPr>
            </w:pPr>
            <w:r w:rsidRPr="00442478">
              <w:rPr>
                <w:rFonts w:cs="Arial"/>
              </w:rPr>
              <w:t>713680</w:t>
            </w:r>
          </w:p>
        </w:tc>
      </w:tr>
      <w:tr w:rsidR="00AA306D" w14:paraId="1CFA9EA2" w14:textId="77777777" w:rsidTr="00AA306D">
        <w:tblPrEx>
          <w:tblCellMar>
            <w:top w:w="0" w:type="dxa"/>
            <w:bottom w:w="0" w:type="dxa"/>
          </w:tblCellMar>
        </w:tblPrEx>
        <w:trPr>
          <w:trHeight w:val="624"/>
        </w:trPr>
        <w:tc>
          <w:tcPr>
            <w:tcW w:w="538" w:type="dxa"/>
          </w:tcPr>
          <w:p w14:paraId="152094EC" w14:textId="77777777" w:rsidR="00AA306D" w:rsidRPr="00442478" w:rsidRDefault="00AA306D" w:rsidP="00AA306D">
            <w:pPr>
              <w:rPr>
                <w:rFonts w:cs="Arial"/>
              </w:rPr>
            </w:pPr>
            <w:r w:rsidRPr="00442478">
              <w:rPr>
                <w:rFonts w:cs="Arial"/>
              </w:rPr>
              <w:t>100</w:t>
            </w:r>
          </w:p>
        </w:tc>
        <w:tc>
          <w:tcPr>
            <w:tcW w:w="1295" w:type="dxa"/>
          </w:tcPr>
          <w:p w14:paraId="1DFDEA44" w14:textId="77777777" w:rsidR="00AA306D" w:rsidRPr="00442478" w:rsidRDefault="00AA306D" w:rsidP="00AA306D">
            <w:pPr>
              <w:rPr>
                <w:rFonts w:cs="Arial"/>
              </w:rPr>
            </w:pPr>
            <w:r w:rsidRPr="00442478">
              <w:rPr>
                <w:rFonts w:cs="Arial"/>
              </w:rPr>
              <w:t>EMBASE</w:t>
            </w:r>
          </w:p>
        </w:tc>
        <w:tc>
          <w:tcPr>
            <w:tcW w:w="6521" w:type="dxa"/>
          </w:tcPr>
          <w:p w14:paraId="311105F3" w14:textId="77777777" w:rsidR="00AA306D" w:rsidRPr="00442478" w:rsidRDefault="00AA306D" w:rsidP="00AA306D">
            <w:pPr>
              <w:rPr>
                <w:rFonts w:cs="Arial"/>
              </w:rPr>
            </w:pPr>
            <w:r w:rsidRPr="00442478">
              <w:rPr>
                <w:rFonts w:cs="Arial"/>
              </w:rPr>
              <w:t>exp "UNITED KINGDOM"/</w:t>
            </w:r>
          </w:p>
        </w:tc>
        <w:tc>
          <w:tcPr>
            <w:tcW w:w="961" w:type="dxa"/>
          </w:tcPr>
          <w:p w14:paraId="751E0D8C" w14:textId="77777777" w:rsidR="00AA306D" w:rsidRPr="00442478" w:rsidRDefault="00AA306D" w:rsidP="00AA306D">
            <w:pPr>
              <w:rPr>
                <w:rFonts w:cs="Arial"/>
              </w:rPr>
            </w:pPr>
            <w:r w:rsidRPr="00442478">
              <w:rPr>
                <w:rFonts w:cs="Arial"/>
              </w:rPr>
              <w:t>416604</w:t>
            </w:r>
          </w:p>
        </w:tc>
      </w:tr>
      <w:tr w:rsidR="00AA306D" w14:paraId="64F27FF1" w14:textId="77777777" w:rsidTr="00AA306D">
        <w:tblPrEx>
          <w:tblCellMar>
            <w:top w:w="0" w:type="dxa"/>
            <w:bottom w:w="0" w:type="dxa"/>
          </w:tblCellMar>
        </w:tblPrEx>
        <w:trPr>
          <w:trHeight w:val="624"/>
        </w:trPr>
        <w:tc>
          <w:tcPr>
            <w:tcW w:w="538" w:type="dxa"/>
          </w:tcPr>
          <w:p w14:paraId="55A4808C" w14:textId="77777777" w:rsidR="00AA306D" w:rsidRPr="00442478" w:rsidRDefault="00AA306D" w:rsidP="00AA306D">
            <w:pPr>
              <w:rPr>
                <w:rFonts w:cs="Arial"/>
              </w:rPr>
            </w:pPr>
            <w:r w:rsidRPr="00442478">
              <w:rPr>
                <w:rFonts w:cs="Arial"/>
              </w:rPr>
              <w:t>101</w:t>
            </w:r>
          </w:p>
        </w:tc>
        <w:tc>
          <w:tcPr>
            <w:tcW w:w="1295" w:type="dxa"/>
          </w:tcPr>
          <w:p w14:paraId="22E45094" w14:textId="77777777" w:rsidR="00AA306D" w:rsidRPr="00442478" w:rsidRDefault="00AA306D" w:rsidP="00AA306D">
            <w:pPr>
              <w:rPr>
                <w:rFonts w:cs="Arial"/>
              </w:rPr>
            </w:pPr>
            <w:r w:rsidRPr="00442478">
              <w:rPr>
                <w:rFonts w:cs="Arial"/>
              </w:rPr>
              <w:t>EMBASE</w:t>
            </w:r>
          </w:p>
        </w:tc>
        <w:tc>
          <w:tcPr>
            <w:tcW w:w="6521" w:type="dxa"/>
          </w:tcPr>
          <w:p w14:paraId="2BF40FD0" w14:textId="77777777" w:rsidR="00AA306D" w:rsidRPr="00442478" w:rsidRDefault="00AA306D" w:rsidP="00AA306D">
            <w:pPr>
              <w:rPr>
                <w:rFonts w:cs="Arial"/>
              </w:rPr>
            </w:pPr>
            <w:r w:rsidRPr="00442478">
              <w:rPr>
                <w:rFonts w:cs="Arial"/>
              </w:rPr>
              <w:t>(99 OR 100)</w:t>
            </w:r>
          </w:p>
        </w:tc>
        <w:tc>
          <w:tcPr>
            <w:tcW w:w="961" w:type="dxa"/>
          </w:tcPr>
          <w:p w14:paraId="4D0F746E" w14:textId="77777777" w:rsidR="00AA306D" w:rsidRPr="00442478" w:rsidRDefault="00AA306D" w:rsidP="00AA306D">
            <w:pPr>
              <w:rPr>
                <w:rFonts w:cs="Arial"/>
              </w:rPr>
            </w:pPr>
            <w:r w:rsidRPr="00442478">
              <w:rPr>
                <w:rFonts w:cs="Arial"/>
              </w:rPr>
              <w:t>932291</w:t>
            </w:r>
          </w:p>
        </w:tc>
      </w:tr>
      <w:tr w:rsidR="00AA306D" w14:paraId="6A60B21E" w14:textId="77777777" w:rsidTr="00AA306D">
        <w:tblPrEx>
          <w:tblCellMar>
            <w:top w:w="0" w:type="dxa"/>
            <w:bottom w:w="0" w:type="dxa"/>
          </w:tblCellMar>
        </w:tblPrEx>
        <w:trPr>
          <w:trHeight w:val="624"/>
        </w:trPr>
        <w:tc>
          <w:tcPr>
            <w:tcW w:w="538" w:type="dxa"/>
          </w:tcPr>
          <w:p w14:paraId="4623348A" w14:textId="77777777" w:rsidR="00AA306D" w:rsidRPr="00442478" w:rsidRDefault="00AA306D" w:rsidP="00AA306D">
            <w:pPr>
              <w:rPr>
                <w:rFonts w:cs="Arial"/>
              </w:rPr>
            </w:pPr>
            <w:r w:rsidRPr="00442478">
              <w:rPr>
                <w:rFonts w:cs="Arial"/>
              </w:rPr>
              <w:t>102</w:t>
            </w:r>
          </w:p>
        </w:tc>
        <w:tc>
          <w:tcPr>
            <w:tcW w:w="1295" w:type="dxa"/>
          </w:tcPr>
          <w:p w14:paraId="4FA372DD" w14:textId="77777777" w:rsidR="00AA306D" w:rsidRPr="00442478" w:rsidRDefault="00AA306D" w:rsidP="00AA306D">
            <w:pPr>
              <w:rPr>
                <w:rFonts w:cs="Arial"/>
              </w:rPr>
            </w:pPr>
            <w:r w:rsidRPr="00442478">
              <w:rPr>
                <w:rFonts w:cs="Arial"/>
              </w:rPr>
              <w:t>EMBASE</w:t>
            </w:r>
          </w:p>
        </w:tc>
        <w:tc>
          <w:tcPr>
            <w:tcW w:w="6521" w:type="dxa"/>
          </w:tcPr>
          <w:p w14:paraId="4C7A753B" w14:textId="77777777" w:rsidR="00AA306D" w:rsidRPr="00442478" w:rsidRDefault="00AA306D" w:rsidP="00AA306D">
            <w:pPr>
              <w:rPr>
                <w:rFonts w:cs="Arial"/>
              </w:rPr>
            </w:pPr>
            <w:r w:rsidRPr="00442478">
              <w:rPr>
                <w:rFonts w:cs="Arial"/>
              </w:rPr>
              <w:t>(98 AND 101)</w:t>
            </w:r>
          </w:p>
        </w:tc>
        <w:tc>
          <w:tcPr>
            <w:tcW w:w="961" w:type="dxa"/>
          </w:tcPr>
          <w:p w14:paraId="10F03652" w14:textId="77777777" w:rsidR="00AA306D" w:rsidRPr="00442478" w:rsidRDefault="00AA306D" w:rsidP="00AA306D">
            <w:pPr>
              <w:rPr>
                <w:rFonts w:cs="Arial"/>
              </w:rPr>
            </w:pPr>
            <w:r w:rsidRPr="00442478">
              <w:rPr>
                <w:rFonts w:cs="Arial"/>
              </w:rPr>
              <w:t>9176</w:t>
            </w:r>
          </w:p>
        </w:tc>
      </w:tr>
      <w:tr w:rsidR="00AA306D" w14:paraId="58DF596C" w14:textId="77777777" w:rsidTr="00AA306D">
        <w:tblPrEx>
          <w:tblCellMar>
            <w:top w:w="0" w:type="dxa"/>
            <w:bottom w:w="0" w:type="dxa"/>
          </w:tblCellMar>
        </w:tblPrEx>
        <w:trPr>
          <w:trHeight w:val="624"/>
        </w:trPr>
        <w:tc>
          <w:tcPr>
            <w:tcW w:w="538" w:type="dxa"/>
          </w:tcPr>
          <w:p w14:paraId="1A9E09EF" w14:textId="77777777" w:rsidR="00AA306D" w:rsidRPr="00442478" w:rsidRDefault="00AA306D" w:rsidP="00AA306D">
            <w:pPr>
              <w:rPr>
                <w:rFonts w:cs="Arial"/>
              </w:rPr>
            </w:pPr>
            <w:r w:rsidRPr="00442478">
              <w:rPr>
                <w:rFonts w:cs="Arial"/>
              </w:rPr>
              <w:t>103</w:t>
            </w:r>
          </w:p>
        </w:tc>
        <w:tc>
          <w:tcPr>
            <w:tcW w:w="1295" w:type="dxa"/>
          </w:tcPr>
          <w:p w14:paraId="3BEFD1EB" w14:textId="77777777" w:rsidR="00AA306D" w:rsidRPr="00442478" w:rsidRDefault="00AA306D" w:rsidP="00AA306D">
            <w:pPr>
              <w:rPr>
                <w:rFonts w:cs="Arial"/>
              </w:rPr>
            </w:pPr>
            <w:r w:rsidRPr="00442478">
              <w:rPr>
                <w:rFonts w:cs="Arial"/>
              </w:rPr>
              <w:t>EMBASE</w:t>
            </w:r>
          </w:p>
        </w:tc>
        <w:tc>
          <w:tcPr>
            <w:tcW w:w="6521" w:type="dxa"/>
          </w:tcPr>
          <w:p w14:paraId="7A54F1C5" w14:textId="77777777" w:rsidR="00AA306D" w:rsidRPr="00442478" w:rsidRDefault="00AA306D" w:rsidP="00AA306D">
            <w:pPr>
              <w:rPr>
                <w:rFonts w:cs="Arial"/>
              </w:rPr>
            </w:pPr>
            <w:r w:rsidRPr="00442478">
              <w:rPr>
                <w:rFonts w:cs="Arial"/>
              </w:rPr>
              <w:t>(diet*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27CC04C2" w14:textId="77777777" w:rsidR="00AA306D" w:rsidRPr="00442478" w:rsidRDefault="00AA306D" w:rsidP="00AA306D">
            <w:pPr>
              <w:rPr>
                <w:rFonts w:cs="Arial"/>
              </w:rPr>
            </w:pPr>
            <w:r w:rsidRPr="00442478">
              <w:rPr>
                <w:rFonts w:cs="Arial"/>
              </w:rPr>
              <w:t>702746</w:t>
            </w:r>
          </w:p>
        </w:tc>
      </w:tr>
      <w:tr w:rsidR="00AA306D" w14:paraId="3231909A" w14:textId="77777777" w:rsidTr="00AA306D">
        <w:tblPrEx>
          <w:tblCellMar>
            <w:top w:w="0" w:type="dxa"/>
            <w:bottom w:w="0" w:type="dxa"/>
          </w:tblCellMar>
        </w:tblPrEx>
        <w:trPr>
          <w:trHeight w:val="624"/>
        </w:trPr>
        <w:tc>
          <w:tcPr>
            <w:tcW w:w="538" w:type="dxa"/>
          </w:tcPr>
          <w:p w14:paraId="0B766100" w14:textId="77777777" w:rsidR="00AA306D" w:rsidRPr="00442478" w:rsidRDefault="00AA306D" w:rsidP="00AA306D">
            <w:pPr>
              <w:rPr>
                <w:rFonts w:cs="Arial"/>
              </w:rPr>
            </w:pPr>
            <w:r w:rsidRPr="00442478">
              <w:rPr>
                <w:rFonts w:cs="Arial"/>
              </w:rPr>
              <w:t>104</w:t>
            </w:r>
          </w:p>
        </w:tc>
        <w:tc>
          <w:tcPr>
            <w:tcW w:w="1295" w:type="dxa"/>
          </w:tcPr>
          <w:p w14:paraId="5773EB88" w14:textId="77777777" w:rsidR="00AA306D" w:rsidRPr="00442478" w:rsidRDefault="00AA306D" w:rsidP="00AA306D">
            <w:pPr>
              <w:rPr>
                <w:rFonts w:cs="Arial"/>
              </w:rPr>
            </w:pPr>
            <w:r w:rsidRPr="00442478">
              <w:rPr>
                <w:rFonts w:cs="Arial"/>
              </w:rPr>
              <w:t>EMBASE</w:t>
            </w:r>
          </w:p>
        </w:tc>
        <w:tc>
          <w:tcPr>
            <w:tcW w:w="6521" w:type="dxa"/>
          </w:tcPr>
          <w:p w14:paraId="151F9288" w14:textId="77777777" w:rsidR="00AA306D" w:rsidRPr="00442478" w:rsidRDefault="00AA306D" w:rsidP="00AA306D">
            <w:pPr>
              <w:rPr>
                <w:rFonts w:cs="Arial"/>
              </w:rPr>
            </w:pPr>
            <w:r w:rsidRPr="00442478">
              <w:rPr>
                <w:rFonts w:cs="Arial"/>
              </w:rPr>
              <w:t>(eating</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774521E0" w14:textId="77777777" w:rsidR="00AA306D" w:rsidRPr="00442478" w:rsidRDefault="00AA306D" w:rsidP="00AA306D">
            <w:pPr>
              <w:rPr>
                <w:rFonts w:cs="Arial"/>
              </w:rPr>
            </w:pPr>
            <w:r w:rsidRPr="00442478">
              <w:rPr>
                <w:rFonts w:cs="Arial"/>
              </w:rPr>
              <w:t>98522</w:t>
            </w:r>
          </w:p>
        </w:tc>
      </w:tr>
      <w:tr w:rsidR="00AA306D" w14:paraId="6694613B" w14:textId="77777777" w:rsidTr="00AA306D">
        <w:tblPrEx>
          <w:tblCellMar>
            <w:top w:w="0" w:type="dxa"/>
            <w:bottom w:w="0" w:type="dxa"/>
          </w:tblCellMar>
        </w:tblPrEx>
        <w:trPr>
          <w:trHeight w:val="624"/>
        </w:trPr>
        <w:tc>
          <w:tcPr>
            <w:tcW w:w="538" w:type="dxa"/>
          </w:tcPr>
          <w:p w14:paraId="32853219" w14:textId="77777777" w:rsidR="00AA306D" w:rsidRPr="00442478" w:rsidRDefault="00AA306D" w:rsidP="00AA306D">
            <w:pPr>
              <w:rPr>
                <w:rFonts w:cs="Arial"/>
              </w:rPr>
            </w:pPr>
            <w:r w:rsidRPr="00442478">
              <w:rPr>
                <w:rFonts w:cs="Arial"/>
              </w:rPr>
              <w:t>105</w:t>
            </w:r>
          </w:p>
        </w:tc>
        <w:tc>
          <w:tcPr>
            <w:tcW w:w="1295" w:type="dxa"/>
          </w:tcPr>
          <w:p w14:paraId="3ADFADDE" w14:textId="77777777" w:rsidR="00AA306D" w:rsidRPr="00442478" w:rsidRDefault="00AA306D" w:rsidP="00AA306D">
            <w:pPr>
              <w:rPr>
                <w:rFonts w:cs="Arial"/>
              </w:rPr>
            </w:pPr>
            <w:r w:rsidRPr="00442478">
              <w:rPr>
                <w:rFonts w:cs="Arial"/>
              </w:rPr>
              <w:t>EMBASE</w:t>
            </w:r>
          </w:p>
        </w:tc>
        <w:tc>
          <w:tcPr>
            <w:tcW w:w="6521" w:type="dxa"/>
          </w:tcPr>
          <w:p w14:paraId="321DEDBF" w14:textId="77777777" w:rsidR="00AA306D" w:rsidRPr="00442478" w:rsidRDefault="00AA306D" w:rsidP="00AA306D">
            <w:pPr>
              <w:rPr>
                <w:rFonts w:cs="Arial"/>
              </w:rPr>
            </w:pPr>
            <w:r w:rsidRPr="00442478">
              <w:rPr>
                <w:rFonts w:cs="Arial"/>
              </w:rPr>
              <w:t>(nutrition*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13698E5" w14:textId="77777777" w:rsidR="00AA306D" w:rsidRPr="00442478" w:rsidRDefault="00AA306D" w:rsidP="00AA306D">
            <w:pPr>
              <w:rPr>
                <w:rFonts w:cs="Arial"/>
              </w:rPr>
            </w:pPr>
            <w:r w:rsidRPr="00442478">
              <w:rPr>
                <w:rFonts w:cs="Arial"/>
              </w:rPr>
              <w:t>356367</w:t>
            </w:r>
          </w:p>
        </w:tc>
      </w:tr>
      <w:tr w:rsidR="00AA306D" w14:paraId="5B4F3DBB" w14:textId="77777777" w:rsidTr="00AA306D">
        <w:tblPrEx>
          <w:tblCellMar>
            <w:top w:w="0" w:type="dxa"/>
            <w:bottom w:w="0" w:type="dxa"/>
          </w:tblCellMar>
        </w:tblPrEx>
        <w:trPr>
          <w:trHeight w:val="624"/>
        </w:trPr>
        <w:tc>
          <w:tcPr>
            <w:tcW w:w="538" w:type="dxa"/>
          </w:tcPr>
          <w:p w14:paraId="6562FEAE" w14:textId="77777777" w:rsidR="00AA306D" w:rsidRPr="00442478" w:rsidRDefault="00AA306D" w:rsidP="00AA306D">
            <w:pPr>
              <w:rPr>
                <w:rFonts w:cs="Arial"/>
              </w:rPr>
            </w:pPr>
            <w:r w:rsidRPr="00442478">
              <w:rPr>
                <w:rFonts w:cs="Arial"/>
              </w:rPr>
              <w:t>109</w:t>
            </w:r>
          </w:p>
        </w:tc>
        <w:tc>
          <w:tcPr>
            <w:tcW w:w="1295" w:type="dxa"/>
          </w:tcPr>
          <w:p w14:paraId="21D148C8" w14:textId="77777777" w:rsidR="00AA306D" w:rsidRPr="00442478" w:rsidRDefault="00AA306D" w:rsidP="00AA306D">
            <w:pPr>
              <w:rPr>
                <w:rFonts w:cs="Arial"/>
              </w:rPr>
            </w:pPr>
            <w:r w:rsidRPr="00442478">
              <w:rPr>
                <w:rFonts w:cs="Arial"/>
              </w:rPr>
              <w:t>EMBASE</w:t>
            </w:r>
          </w:p>
        </w:tc>
        <w:tc>
          <w:tcPr>
            <w:tcW w:w="6521" w:type="dxa"/>
          </w:tcPr>
          <w:p w14:paraId="74E1E5E3" w14:textId="77777777" w:rsidR="00AA306D" w:rsidRPr="00442478" w:rsidRDefault="00AA306D" w:rsidP="00AA306D">
            <w:pPr>
              <w:rPr>
                <w:rFonts w:cs="Arial"/>
              </w:rPr>
            </w:pPr>
            <w:r w:rsidRPr="00442478">
              <w:rPr>
                <w:rFonts w:cs="Arial"/>
              </w:rPr>
              <w:t>((food ADJ parcel*) OR (food ADJ package*) OR foodbank* OR (food ADJ bank*)</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93D2F60" w14:textId="77777777" w:rsidR="00AA306D" w:rsidRPr="00442478" w:rsidRDefault="00AA306D" w:rsidP="00AA306D">
            <w:pPr>
              <w:rPr>
                <w:rFonts w:cs="Arial"/>
              </w:rPr>
            </w:pPr>
            <w:r w:rsidRPr="00442478">
              <w:rPr>
                <w:rFonts w:cs="Arial"/>
              </w:rPr>
              <w:t>725</w:t>
            </w:r>
          </w:p>
        </w:tc>
      </w:tr>
      <w:tr w:rsidR="00AA306D" w14:paraId="69D66BE0" w14:textId="77777777" w:rsidTr="00AA306D">
        <w:tblPrEx>
          <w:tblCellMar>
            <w:top w:w="0" w:type="dxa"/>
            <w:bottom w:w="0" w:type="dxa"/>
          </w:tblCellMar>
        </w:tblPrEx>
        <w:trPr>
          <w:trHeight w:val="624"/>
        </w:trPr>
        <w:tc>
          <w:tcPr>
            <w:tcW w:w="538" w:type="dxa"/>
          </w:tcPr>
          <w:p w14:paraId="0A001032" w14:textId="77777777" w:rsidR="00AA306D" w:rsidRPr="00442478" w:rsidRDefault="00AA306D" w:rsidP="00AA306D">
            <w:pPr>
              <w:rPr>
                <w:rFonts w:cs="Arial"/>
              </w:rPr>
            </w:pPr>
            <w:r w:rsidRPr="00442478">
              <w:rPr>
                <w:rFonts w:cs="Arial"/>
              </w:rPr>
              <w:t>110</w:t>
            </w:r>
          </w:p>
        </w:tc>
        <w:tc>
          <w:tcPr>
            <w:tcW w:w="1295" w:type="dxa"/>
          </w:tcPr>
          <w:p w14:paraId="3F79F8CC" w14:textId="77777777" w:rsidR="00AA306D" w:rsidRPr="00442478" w:rsidRDefault="00AA306D" w:rsidP="00AA306D">
            <w:pPr>
              <w:rPr>
                <w:rFonts w:cs="Arial"/>
              </w:rPr>
            </w:pPr>
            <w:r w:rsidRPr="00442478">
              <w:rPr>
                <w:rFonts w:cs="Arial"/>
              </w:rPr>
              <w:t>EMBASE</w:t>
            </w:r>
          </w:p>
        </w:tc>
        <w:tc>
          <w:tcPr>
            <w:tcW w:w="6521" w:type="dxa"/>
          </w:tcPr>
          <w:p w14:paraId="454A9183" w14:textId="77777777" w:rsidR="00AA306D" w:rsidRPr="00442478" w:rsidRDefault="00AA306D" w:rsidP="00AA306D">
            <w:pPr>
              <w:rPr>
                <w:rFonts w:cs="Arial"/>
              </w:rPr>
            </w:pPr>
            <w:r w:rsidRPr="00442478">
              <w:rPr>
                <w:rFonts w:cs="Arial"/>
              </w:rPr>
              <w:t>(grocery OR groceries</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58BD1B8A" w14:textId="77777777" w:rsidR="00AA306D" w:rsidRPr="00442478" w:rsidRDefault="00AA306D" w:rsidP="00AA306D">
            <w:pPr>
              <w:rPr>
                <w:rFonts w:cs="Arial"/>
              </w:rPr>
            </w:pPr>
            <w:r w:rsidRPr="00442478">
              <w:rPr>
                <w:rFonts w:cs="Arial"/>
              </w:rPr>
              <w:t>3035</w:t>
            </w:r>
          </w:p>
        </w:tc>
      </w:tr>
      <w:tr w:rsidR="00AA306D" w14:paraId="7E5A406B" w14:textId="77777777" w:rsidTr="00AA306D">
        <w:tblPrEx>
          <w:tblCellMar>
            <w:top w:w="0" w:type="dxa"/>
            <w:bottom w:w="0" w:type="dxa"/>
          </w:tblCellMar>
        </w:tblPrEx>
        <w:trPr>
          <w:trHeight w:val="624"/>
        </w:trPr>
        <w:tc>
          <w:tcPr>
            <w:tcW w:w="538" w:type="dxa"/>
          </w:tcPr>
          <w:p w14:paraId="61F55C0C" w14:textId="77777777" w:rsidR="00AA306D" w:rsidRPr="00442478" w:rsidRDefault="00AA306D" w:rsidP="00AA306D">
            <w:pPr>
              <w:rPr>
                <w:rFonts w:cs="Arial"/>
              </w:rPr>
            </w:pPr>
            <w:r w:rsidRPr="00442478">
              <w:rPr>
                <w:rFonts w:cs="Arial"/>
              </w:rPr>
              <w:t>111</w:t>
            </w:r>
          </w:p>
        </w:tc>
        <w:tc>
          <w:tcPr>
            <w:tcW w:w="1295" w:type="dxa"/>
          </w:tcPr>
          <w:p w14:paraId="1CD912E0" w14:textId="77777777" w:rsidR="00AA306D" w:rsidRPr="00442478" w:rsidRDefault="00AA306D" w:rsidP="00AA306D">
            <w:pPr>
              <w:rPr>
                <w:rFonts w:cs="Arial"/>
              </w:rPr>
            </w:pPr>
            <w:r w:rsidRPr="00442478">
              <w:rPr>
                <w:rFonts w:cs="Arial"/>
              </w:rPr>
              <w:t>EMBASE</w:t>
            </w:r>
          </w:p>
        </w:tc>
        <w:tc>
          <w:tcPr>
            <w:tcW w:w="6521" w:type="dxa"/>
          </w:tcPr>
          <w:p w14:paraId="4EB5DF09" w14:textId="77777777" w:rsidR="00AA306D" w:rsidRPr="00442478" w:rsidRDefault="00AA306D" w:rsidP="00AA306D">
            <w:pPr>
              <w:rPr>
                <w:rFonts w:cs="Arial"/>
              </w:rPr>
            </w:pPr>
            <w:r w:rsidRPr="00442478">
              <w:rPr>
                <w:rFonts w:cs="Arial"/>
              </w:rPr>
              <w:t>exp *NUTRITION/</w:t>
            </w:r>
          </w:p>
        </w:tc>
        <w:tc>
          <w:tcPr>
            <w:tcW w:w="961" w:type="dxa"/>
          </w:tcPr>
          <w:p w14:paraId="323A36EF" w14:textId="77777777" w:rsidR="00AA306D" w:rsidRPr="00442478" w:rsidRDefault="00AA306D" w:rsidP="00AA306D">
            <w:pPr>
              <w:rPr>
                <w:rFonts w:cs="Arial"/>
              </w:rPr>
            </w:pPr>
            <w:r w:rsidRPr="00442478">
              <w:rPr>
                <w:rFonts w:cs="Arial"/>
              </w:rPr>
              <w:t>918017</w:t>
            </w:r>
          </w:p>
        </w:tc>
      </w:tr>
      <w:tr w:rsidR="00AA306D" w14:paraId="15E952AF" w14:textId="77777777" w:rsidTr="00AA306D">
        <w:tblPrEx>
          <w:tblCellMar>
            <w:top w:w="0" w:type="dxa"/>
            <w:bottom w:w="0" w:type="dxa"/>
          </w:tblCellMar>
        </w:tblPrEx>
        <w:trPr>
          <w:trHeight w:val="624"/>
        </w:trPr>
        <w:tc>
          <w:tcPr>
            <w:tcW w:w="538" w:type="dxa"/>
          </w:tcPr>
          <w:p w14:paraId="676641A7" w14:textId="77777777" w:rsidR="00AA306D" w:rsidRPr="00442478" w:rsidRDefault="00AA306D" w:rsidP="00AA306D">
            <w:pPr>
              <w:rPr>
                <w:rFonts w:cs="Arial"/>
              </w:rPr>
            </w:pPr>
            <w:r w:rsidRPr="00442478">
              <w:rPr>
                <w:rFonts w:cs="Arial"/>
              </w:rPr>
              <w:t>112</w:t>
            </w:r>
          </w:p>
        </w:tc>
        <w:tc>
          <w:tcPr>
            <w:tcW w:w="1295" w:type="dxa"/>
          </w:tcPr>
          <w:p w14:paraId="58F19C60" w14:textId="77777777" w:rsidR="00AA306D" w:rsidRPr="00442478" w:rsidRDefault="00AA306D" w:rsidP="00AA306D">
            <w:pPr>
              <w:rPr>
                <w:rFonts w:cs="Arial"/>
              </w:rPr>
            </w:pPr>
            <w:r w:rsidRPr="00442478">
              <w:rPr>
                <w:rFonts w:cs="Arial"/>
              </w:rPr>
              <w:t>EMBASE</w:t>
            </w:r>
          </w:p>
        </w:tc>
        <w:tc>
          <w:tcPr>
            <w:tcW w:w="6521" w:type="dxa"/>
          </w:tcPr>
          <w:p w14:paraId="4809009E" w14:textId="77777777" w:rsidR="00AA306D" w:rsidRPr="00442478" w:rsidRDefault="00AA306D" w:rsidP="00AA306D">
            <w:pPr>
              <w:rPr>
                <w:rFonts w:cs="Arial"/>
              </w:rPr>
            </w:pPr>
            <w:r w:rsidRPr="00442478">
              <w:rPr>
                <w:rFonts w:cs="Arial"/>
              </w:rPr>
              <w:t>(103 OR 104 OR 105 OR 109 OR 110 OR 111)</w:t>
            </w:r>
          </w:p>
        </w:tc>
        <w:tc>
          <w:tcPr>
            <w:tcW w:w="961" w:type="dxa"/>
          </w:tcPr>
          <w:p w14:paraId="1C697CE6" w14:textId="77777777" w:rsidR="00AA306D" w:rsidRPr="00442478" w:rsidRDefault="00AA306D" w:rsidP="00AA306D">
            <w:pPr>
              <w:rPr>
                <w:rFonts w:cs="Arial"/>
              </w:rPr>
            </w:pPr>
            <w:r w:rsidRPr="00442478">
              <w:rPr>
                <w:rFonts w:cs="Arial"/>
              </w:rPr>
              <w:t>1587588</w:t>
            </w:r>
          </w:p>
        </w:tc>
      </w:tr>
      <w:tr w:rsidR="00AA306D" w14:paraId="358437E3" w14:textId="77777777" w:rsidTr="00AA306D">
        <w:tblPrEx>
          <w:tblCellMar>
            <w:top w:w="0" w:type="dxa"/>
            <w:bottom w:w="0" w:type="dxa"/>
          </w:tblCellMar>
        </w:tblPrEx>
        <w:trPr>
          <w:trHeight w:val="624"/>
        </w:trPr>
        <w:tc>
          <w:tcPr>
            <w:tcW w:w="538" w:type="dxa"/>
          </w:tcPr>
          <w:p w14:paraId="3315AFDC" w14:textId="77777777" w:rsidR="00AA306D" w:rsidRPr="00442478" w:rsidRDefault="00AA306D" w:rsidP="00AA306D">
            <w:pPr>
              <w:rPr>
                <w:rFonts w:cs="Arial"/>
              </w:rPr>
            </w:pPr>
            <w:r w:rsidRPr="00442478">
              <w:rPr>
                <w:rFonts w:cs="Arial"/>
              </w:rPr>
              <w:t>113</w:t>
            </w:r>
          </w:p>
        </w:tc>
        <w:tc>
          <w:tcPr>
            <w:tcW w:w="1295" w:type="dxa"/>
          </w:tcPr>
          <w:p w14:paraId="62084BCF" w14:textId="77777777" w:rsidR="00AA306D" w:rsidRPr="00442478" w:rsidRDefault="00AA306D" w:rsidP="00AA306D">
            <w:pPr>
              <w:rPr>
                <w:rFonts w:cs="Arial"/>
              </w:rPr>
            </w:pPr>
            <w:r w:rsidRPr="00442478">
              <w:rPr>
                <w:rFonts w:cs="Arial"/>
              </w:rPr>
              <w:t>EMBASE</w:t>
            </w:r>
          </w:p>
        </w:tc>
        <w:tc>
          <w:tcPr>
            <w:tcW w:w="6521" w:type="dxa"/>
          </w:tcPr>
          <w:p w14:paraId="73512993" w14:textId="77777777" w:rsidR="00AA306D" w:rsidRPr="00442478" w:rsidRDefault="00AA306D" w:rsidP="00AA306D">
            <w:pPr>
              <w:rPr>
                <w:rFonts w:cs="Arial"/>
              </w:rPr>
            </w:pPr>
            <w:r w:rsidRPr="00442478">
              <w:rPr>
                <w:rFonts w:cs="Arial"/>
              </w:rPr>
              <w:t>(102 AND 112)</w:t>
            </w:r>
          </w:p>
        </w:tc>
        <w:tc>
          <w:tcPr>
            <w:tcW w:w="961" w:type="dxa"/>
          </w:tcPr>
          <w:p w14:paraId="0BB4E364" w14:textId="77777777" w:rsidR="00AA306D" w:rsidRPr="00442478" w:rsidRDefault="00AA306D" w:rsidP="00AA306D">
            <w:pPr>
              <w:rPr>
                <w:rFonts w:cs="Arial"/>
              </w:rPr>
            </w:pPr>
            <w:r w:rsidRPr="00442478">
              <w:rPr>
                <w:rFonts w:cs="Arial"/>
              </w:rPr>
              <w:t>459</w:t>
            </w:r>
          </w:p>
        </w:tc>
      </w:tr>
      <w:tr w:rsidR="00AA306D" w14:paraId="1E4AC063" w14:textId="77777777" w:rsidTr="00AA306D">
        <w:tblPrEx>
          <w:tblCellMar>
            <w:top w:w="0" w:type="dxa"/>
            <w:bottom w:w="0" w:type="dxa"/>
          </w:tblCellMar>
        </w:tblPrEx>
        <w:trPr>
          <w:trHeight w:val="624"/>
        </w:trPr>
        <w:tc>
          <w:tcPr>
            <w:tcW w:w="538" w:type="dxa"/>
          </w:tcPr>
          <w:p w14:paraId="2C60E106" w14:textId="77777777" w:rsidR="00AA306D" w:rsidRPr="00442478" w:rsidRDefault="00AA306D" w:rsidP="00AA306D">
            <w:pPr>
              <w:rPr>
                <w:rFonts w:cs="Arial"/>
              </w:rPr>
            </w:pPr>
            <w:r w:rsidRPr="00442478">
              <w:rPr>
                <w:rFonts w:cs="Arial"/>
              </w:rPr>
              <w:t>114</w:t>
            </w:r>
          </w:p>
        </w:tc>
        <w:tc>
          <w:tcPr>
            <w:tcW w:w="1295" w:type="dxa"/>
          </w:tcPr>
          <w:p w14:paraId="1BA569B1" w14:textId="77777777" w:rsidR="00AA306D" w:rsidRPr="00442478" w:rsidRDefault="00AA306D" w:rsidP="00AA306D">
            <w:pPr>
              <w:rPr>
                <w:rFonts w:cs="Arial"/>
              </w:rPr>
            </w:pPr>
            <w:r w:rsidRPr="00442478">
              <w:rPr>
                <w:rFonts w:cs="Arial"/>
              </w:rPr>
              <w:t>EMBASE</w:t>
            </w:r>
          </w:p>
        </w:tc>
        <w:tc>
          <w:tcPr>
            <w:tcW w:w="6521" w:type="dxa"/>
          </w:tcPr>
          <w:p w14:paraId="33D45BDB" w14:textId="77777777" w:rsidR="00AA306D" w:rsidRPr="00442478" w:rsidRDefault="00AA306D" w:rsidP="00AA306D">
            <w:pPr>
              <w:rPr>
                <w:rFonts w:cs="Arial"/>
              </w:rPr>
            </w:pPr>
            <w:r w:rsidRPr="00442478">
              <w:rPr>
                <w:rFonts w:cs="Arial"/>
              </w:rPr>
              <w:t>113 [English language]</w:t>
            </w:r>
          </w:p>
        </w:tc>
        <w:tc>
          <w:tcPr>
            <w:tcW w:w="961" w:type="dxa"/>
          </w:tcPr>
          <w:p w14:paraId="74D4AF01" w14:textId="77777777" w:rsidR="00AA306D" w:rsidRPr="00442478" w:rsidRDefault="00AA306D" w:rsidP="00AA306D">
            <w:pPr>
              <w:rPr>
                <w:rFonts w:cs="Arial"/>
              </w:rPr>
            </w:pPr>
            <w:r w:rsidRPr="00442478">
              <w:rPr>
                <w:rFonts w:cs="Arial"/>
              </w:rPr>
              <w:t>452</w:t>
            </w:r>
          </w:p>
        </w:tc>
      </w:tr>
      <w:tr w:rsidR="00AA306D" w14:paraId="03F9B379" w14:textId="77777777" w:rsidTr="00AA306D">
        <w:tblPrEx>
          <w:tblCellMar>
            <w:top w:w="0" w:type="dxa"/>
            <w:bottom w:w="0" w:type="dxa"/>
          </w:tblCellMar>
        </w:tblPrEx>
        <w:trPr>
          <w:trHeight w:val="624"/>
        </w:trPr>
        <w:tc>
          <w:tcPr>
            <w:tcW w:w="538" w:type="dxa"/>
          </w:tcPr>
          <w:p w14:paraId="34C355BB" w14:textId="77777777" w:rsidR="00AA306D" w:rsidRPr="00442478" w:rsidRDefault="00AA306D" w:rsidP="00AA306D">
            <w:pPr>
              <w:rPr>
                <w:rFonts w:cs="Arial"/>
              </w:rPr>
            </w:pPr>
            <w:r w:rsidRPr="00442478">
              <w:rPr>
                <w:rFonts w:cs="Arial"/>
              </w:rPr>
              <w:t>115</w:t>
            </w:r>
          </w:p>
        </w:tc>
        <w:tc>
          <w:tcPr>
            <w:tcW w:w="1295" w:type="dxa"/>
          </w:tcPr>
          <w:p w14:paraId="44BCB083" w14:textId="77777777" w:rsidR="00AA306D" w:rsidRPr="00442478" w:rsidRDefault="00AA306D" w:rsidP="00AA306D">
            <w:pPr>
              <w:rPr>
                <w:rFonts w:cs="Arial"/>
              </w:rPr>
            </w:pPr>
            <w:r w:rsidRPr="00442478">
              <w:rPr>
                <w:rFonts w:cs="Arial"/>
              </w:rPr>
              <w:t>EMBASE</w:t>
            </w:r>
          </w:p>
        </w:tc>
        <w:tc>
          <w:tcPr>
            <w:tcW w:w="6521" w:type="dxa"/>
          </w:tcPr>
          <w:p w14:paraId="15CC79AB" w14:textId="77777777" w:rsidR="00AA306D" w:rsidRPr="00442478" w:rsidRDefault="00AA306D" w:rsidP="00AA306D">
            <w:pPr>
              <w:rPr>
                <w:rFonts w:cs="Arial"/>
              </w:rPr>
            </w:pPr>
            <w:r w:rsidRPr="00442478">
              <w:rPr>
                <w:rFonts w:cs="Arial"/>
              </w:rPr>
              <w:t>113 [DT 2001-2020] [English language]</w:t>
            </w:r>
          </w:p>
        </w:tc>
        <w:tc>
          <w:tcPr>
            <w:tcW w:w="961" w:type="dxa"/>
          </w:tcPr>
          <w:p w14:paraId="6064540F" w14:textId="77777777" w:rsidR="00AA306D" w:rsidRPr="00442478" w:rsidRDefault="00AA306D" w:rsidP="00AA306D">
            <w:pPr>
              <w:rPr>
                <w:rFonts w:cs="Arial"/>
              </w:rPr>
            </w:pPr>
            <w:r w:rsidRPr="00442478">
              <w:rPr>
                <w:rFonts w:cs="Arial"/>
              </w:rPr>
              <w:t>304</w:t>
            </w:r>
          </w:p>
        </w:tc>
      </w:tr>
      <w:tr w:rsidR="00AA306D" w14:paraId="437E46D2" w14:textId="77777777" w:rsidTr="00AA306D">
        <w:tblPrEx>
          <w:tblCellMar>
            <w:top w:w="0" w:type="dxa"/>
            <w:bottom w:w="0" w:type="dxa"/>
          </w:tblCellMar>
        </w:tblPrEx>
        <w:trPr>
          <w:trHeight w:val="624"/>
        </w:trPr>
        <w:tc>
          <w:tcPr>
            <w:tcW w:w="538" w:type="dxa"/>
          </w:tcPr>
          <w:p w14:paraId="1D66CB47" w14:textId="77777777" w:rsidR="00AA306D" w:rsidRPr="00442478" w:rsidRDefault="00AA306D" w:rsidP="00AA306D">
            <w:pPr>
              <w:rPr>
                <w:rFonts w:cs="Arial"/>
              </w:rPr>
            </w:pPr>
            <w:r w:rsidRPr="00442478">
              <w:rPr>
                <w:rFonts w:cs="Arial"/>
              </w:rPr>
              <w:t>116</w:t>
            </w:r>
          </w:p>
        </w:tc>
        <w:tc>
          <w:tcPr>
            <w:tcW w:w="1295" w:type="dxa"/>
          </w:tcPr>
          <w:p w14:paraId="0B911D9D" w14:textId="77777777" w:rsidR="00AA306D" w:rsidRPr="00442478" w:rsidRDefault="00AA306D" w:rsidP="00AA306D">
            <w:pPr>
              <w:rPr>
                <w:rFonts w:cs="Arial"/>
              </w:rPr>
            </w:pPr>
            <w:r w:rsidRPr="00442478">
              <w:rPr>
                <w:rFonts w:cs="Arial"/>
              </w:rPr>
              <w:t>EMCARE</w:t>
            </w:r>
          </w:p>
        </w:tc>
        <w:tc>
          <w:tcPr>
            <w:tcW w:w="6521" w:type="dxa"/>
          </w:tcPr>
          <w:p w14:paraId="5929DA10" w14:textId="77777777" w:rsidR="00AA306D" w:rsidRPr="00442478" w:rsidRDefault="00AA306D" w:rsidP="00AA306D">
            <w:pPr>
              <w:rPr>
                <w:rFonts w:cs="Arial"/>
              </w:rPr>
            </w:pPr>
            <w:r w:rsidRPr="00442478">
              <w:rPr>
                <w:rFonts w:cs="Arial"/>
              </w:rPr>
              <w:t>(covid-19</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359F8356" w14:textId="77777777" w:rsidR="00AA306D" w:rsidRPr="00442478" w:rsidRDefault="00AA306D" w:rsidP="00AA306D">
            <w:pPr>
              <w:rPr>
                <w:rFonts w:cs="Arial"/>
              </w:rPr>
            </w:pPr>
            <w:r w:rsidRPr="00442478">
              <w:rPr>
                <w:rFonts w:cs="Arial"/>
              </w:rPr>
              <w:t>4192</w:t>
            </w:r>
          </w:p>
        </w:tc>
      </w:tr>
      <w:tr w:rsidR="00AA306D" w14:paraId="0BA3D5E1" w14:textId="77777777" w:rsidTr="00AA306D">
        <w:tblPrEx>
          <w:tblCellMar>
            <w:top w:w="0" w:type="dxa"/>
            <w:bottom w:w="0" w:type="dxa"/>
          </w:tblCellMar>
        </w:tblPrEx>
        <w:trPr>
          <w:trHeight w:val="624"/>
        </w:trPr>
        <w:tc>
          <w:tcPr>
            <w:tcW w:w="538" w:type="dxa"/>
          </w:tcPr>
          <w:p w14:paraId="5E6FB231" w14:textId="77777777" w:rsidR="00AA306D" w:rsidRPr="00442478" w:rsidRDefault="00AA306D" w:rsidP="00AA306D">
            <w:pPr>
              <w:rPr>
                <w:rFonts w:cs="Arial"/>
              </w:rPr>
            </w:pPr>
            <w:r w:rsidRPr="00442478">
              <w:rPr>
                <w:rFonts w:cs="Arial"/>
              </w:rPr>
              <w:t>117</w:t>
            </w:r>
          </w:p>
        </w:tc>
        <w:tc>
          <w:tcPr>
            <w:tcW w:w="1295" w:type="dxa"/>
          </w:tcPr>
          <w:p w14:paraId="7E13DBB6" w14:textId="77777777" w:rsidR="00AA306D" w:rsidRPr="00442478" w:rsidRDefault="00AA306D" w:rsidP="00AA306D">
            <w:pPr>
              <w:rPr>
                <w:rFonts w:cs="Arial"/>
              </w:rPr>
            </w:pPr>
            <w:r w:rsidRPr="00442478">
              <w:rPr>
                <w:rFonts w:cs="Arial"/>
              </w:rPr>
              <w:t>EMCARE</w:t>
            </w:r>
          </w:p>
        </w:tc>
        <w:tc>
          <w:tcPr>
            <w:tcW w:w="6521" w:type="dxa"/>
          </w:tcPr>
          <w:p w14:paraId="5AE0D41F" w14:textId="77777777" w:rsidR="00AA306D" w:rsidRPr="00442478" w:rsidRDefault="00AA306D" w:rsidP="00AA306D">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7E367E9A" w14:textId="77777777" w:rsidR="00AA306D" w:rsidRPr="00442478" w:rsidRDefault="00AA306D" w:rsidP="00AA306D">
            <w:pPr>
              <w:rPr>
                <w:rFonts w:cs="Arial"/>
              </w:rPr>
            </w:pPr>
            <w:r w:rsidRPr="00442478">
              <w:rPr>
                <w:rFonts w:cs="Arial"/>
              </w:rPr>
              <w:t>16</w:t>
            </w:r>
          </w:p>
        </w:tc>
      </w:tr>
      <w:tr w:rsidR="00AA306D" w14:paraId="52919B41" w14:textId="77777777" w:rsidTr="00AA306D">
        <w:tblPrEx>
          <w:tblCellMar>
            <w:top w:w="0" w:type="dxa"/>
            <w:bottom w:w="0" w:type="dxa"/>
          </w:tblCellMar>
        </w:tblPrEx>
        <w:trPr>
          <w:trHeight w:val="624"/>
        </w:trPr>
        <w:tc>
          <w:tcPr>
            <w:tcW w:w="538" w:type="dxa"/>
          </w:tcPr>
          <w:p w14:paraId="2750DD00" w14:textId="77777777" w:rsidR="00AA306D" w:rsidRPr="00442478" w:rsidRDefault="00AA306D" w:rsidP="00AA306D">
            <w:pPr>
              <w:rPr>
                <w:rFonts w:cs="Arial"/>
              </w:rPr>
            </w:pPr>
            <w:r w:rsidRPr="00442478">
              <w:rPr>
                <w:rFonts w:cs="Arial"/>
              </w:rPr>
              <w:lastRenderedPageBreak/>
              <w:t>118</w:t>
            </w:r>
          </w:p>
        </w:tc>
        <w:tc>
          <w:tcPr>
            <w:tcW w:w="1295" w:type="dxa"/>
          </w:tcPr>
          <w:p w14:paraId="643B0EAE" w14:textId="77777777" w:rsidR="00AA306D" w:rsidRPr="00442478" w:rsidRDefault="00AA306D" w:rsidP="00AA306D">
            <w:pPr>
              <w:rPr>
                <w:rFonts w:cs="Arial"/>
              </w:rPr>
            </w:pPr>
            <w:r w:rsidRPr="00442478">
              <w:rPr>
                <w:rFonts w:cs="Arial"/>
              </w:rPr>
              <w:t>EMCARE</w:t>
            </w:r>
          </w:p>
        </w:tc>
        <w:tc>
          <w:tcPr>
            <w:tcW w:w="6521" w:type="dxa"/>
          </w:tcPr>
          <w:p w14:paraId="48AF2691" w14:textId="77777777" w:rsidR="00AA306D" w:rsidRPr="00442478" w:rsidRDefault="00AA306D" w:rsidP="00AA306D">
            <w:pPr>
              <w:rPr>
                <w:rFonts w:cs="Arial"/>
              </w:rPr>
            </w:pPr>
            <w:r w:rsidRPr="00442478">
              <w:rPr>
                <w:rFonts w:cs="Arial"/>
              </w:rPr>
              <w:t>(</w:t>
            </w:r>
            <w:proofErr w:type="spellStart"/>
            <w:r w:rsidRPr="00442478">
              <w:rPr>
                <w:rFonts w:cs="Arial"/>
              </w:rPr>
              <w:t>ncov</w:t>
            </w:r>
            <w:proofErr w:type="spellEnd"/>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2675E19" w14:textId="77777777" w:rsidR="00AA306D" w:rsidRPr="00442478" w:rsidRDefault="00AA306D" w:rsidP="00AA306D">
            <w:pPr>
              <w:rPr>
                <w:rFonts w:cs="Arial"/>
              </w:rPr>
            </w:pPr>
            <w:r w:rsidRPr="00442478">
              <w:rPr>
                <w:rFonts w:cs="Arial"/>
              </w:rPr>
              <w:t>155</w:t>
            </w:r>
          </w:p>
        </w:tc>
      </w:tr>
      <w:tr w:rsidR="00AA306D" w14:paraId="5D46CC45" w14:textId="77777777" w:rsidTr="00AA306D">
        <w:tblPrEx>
          <w:tblCellMar>
            <w:top w:w="0" w:type="dxa"/>
            <w:bottom w:w="0" w:type="dxa"/>
          </w:tblCellMar>
        </w:tblPrEx>
        <w:trPr>
          <w:trHeight w:val="624"/>
        </w:trPr>
        <w:tc>
          <w:tcPr>
            <w:tcW w:w="538" w:type="dxa"/>
          </w:tcPr>
          <w:p w14:paraId="36FDF2F8" w14:textId="77777777" w:rsidR="00AA306D" w:rsidRPr="00442478" w:rsidRDefault="00AA306D" w:rsidP="00AA306D">
            <w:pPr>
              <w:rPr>
                <w:rFonts w:cs="Arial"/>
              </w:rPr>
            </w:pPr>
            <w:r w:rsidRPr="00442478">
              <w:rPr>
                <w:rFonts w:cs="Arial"/>
              </w:rPr>
              <w:t>119</w:t>
            </w:r>
          </w:p>
        </w:tc>
        <w:tc>
          <w:tcPr>
            <w:tcW w:w="1295" w:type="dxa"/>
          </w:tcPr>
          <w:p w14:paraId="475EE338" w14:textId="77777777" w:rsidR="00AA306D" w:rsidRPr="00442478" w:rsidRDefault="00AA306D" w:rsidP="00AA306D">
            <w:pPr>
              <w:rPr>
                <w:rFonts w:cs="Arial"/>
              </w:rPr>
            </w:pPr>
            <w:r w:rsidRPr="00442478">
              <w:rPr>
                <w:rFonts w:cs="Arial"/>
              </w:rPr>
              <w:t>EMCARE</w:t>
            </w:r>
          </w:p>
        </w:tc>
        <w:tc>
          <w:tcPr>
            <w:tcW w:w="6521" w:type="dxa"/>
          </w:tcPr>
          <w:p w14:paraId="1E3FADFE" w14:textId="77777777" w:rsidR="00AA306D" w:rsidRPr="00442478" w:rsidRDefault="00AA306D" w:rsidP="00AA306D">
            <w:pPr>
              <w:rPr>
                <w:rFonts w:cs="Arial"/>
              </w:rPr>
            </w:pPr>
            <w:r w:rsidRPr="00442478">
              <w:rPr>
                <w:rFonts w:cs="Arial"/>
              </w:rPr>
              <w:t>(</w:t>
            </w:r>
            <w:proofErr w:type="spellStart"/>
            <w:r w:rsidRPr="00442478">
              <w:rPr>
                <w:rFonts w:cs="Arial"/>
              </w:rPr>
              <w:t>sars-cov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C02AA2A" w14:textId="77777777" w:rsidR="00AA306D" w:rsidRPr="00442478" w:rsidRDefault="00AA306D" w:rsidP="00AA306D">
            <w:pPr>
              <w:rPr>
                <w:rFonts w:cs="Arial"/>
              </w:rPr>
            </w:pPr>
            <w:r w:rsidRPr="00442478">
              <w:rPr>
                <w:rFonts w:cs="Arial"/>
              </w:rPr>
              <w:t>908</w:t>
            </w:r>
          </w:p>
        </w:tc>
      </w:tr>
      <w:tr w:rsidR="00AA306D" w14:paraId="78BDDB1A" w14:textId="77777777" w:rsidTr="00AA306D">
        <w:tblPrEx>
          <w:tblCellMar>
            <w:top w:w="0" w:type="dxa"/>
            <w:bottom w:w="0" w:type="dxa"/>
          </w:tblCellMar>
        </w:tblPrEx>
        <w:trPr>
          <w:trHeight w:val="624"/>
        </w:trPr>
        <w:tc>
          <w:tcPr>
            <w:tcW w:w="538" w:type="dxa"/>
          </w:tcPr>
          <w:p w14:paraId="00176A0F" w14:textId="77777777" w:rsidR="00AA306D" w:rsidRPr="00442478" w:rsidRDefault="00AA306D" w:rsidP="00AA306D">
            <w:pPr>
              <w:rPr>
                <w:rFonts w:cs="Arial"/>
              </w:rPr>
            </w:pPr>
            <w:r w:rsidRPr="00442478">
              <w:rPr>
                <w:rFonts w:cs="Arial"/>
              </w:rPr>
              <w:t>120</w:t>
            </w:r>
          </w:p>
        </w:tc>
        <w:tc>
          <w:tcPr>
            <w:tcW w:w="1295" w:type="dxa"/>
          </w:tcPr>
          <w:p w14:paraId="1D4C5FA6" w14:textId="77777777" w:rsidR="00AA306D" w:rsidRPr="00442478" w:rsidRDefault="00AA306D" w:rsidP="00AA306D">
            <w:pPr>
              <w:rPr>
                <w:rFonts w:cs="Arial"/>
              </w:rPr>
            </w:pPr>
            <w:r w:rsidRPr="00442478">
              <w:rPr>
                <w:rFonts w:cs="Arial"/>
              </w:rPr>
              <w:t>EMCARE</w:t>
            </w:r>
          </w:p>
        </w:tc>
        <w:tc>
          <w:tcPr>
            <w:tcW w:w="6521" w:type="dxa"/>
          </w:tcPr>
          <w:p w14:paraId="15FE1E81" w14:textId="77777777" w:rsidR="00AA306D" w:rsidRPr="00442478" w:rsidRDefault="00AA306D" w:rsidP="00AA306D">
            <w:pPr>
              <w:rPr>
                <w:rFonts w:cs="Arial"/>
              </w:rPr>
            </w:pPr>
            <w:r w:rsidRPr="00442478">
              <w:rPr>
                <w:rFonts w:cs="Arial"/>
              </w:rPr>
              <w:t>exp CORONAVIRIDAE/</w:t>
            </w:r>
          </w:p>
        </w:tc>
        <w:tc>
          <w:tcPr>
            <w:tcW w:w="961" w:type="dxa"/>
          </w:tcPr>
          <w:p w14:paraId="50E4E8A5" w14:textId="77777777" w:rsidR="00AA306D" w:rsidRPr="00442478" w:rsidRDefault="00AA306D" w:rsidP="00AA306D">
            <w:pPr>
              <w:rPr>
                <w:rFonts w:cs="Arial"/>
              </w:rPr>
            </w:pPr>
            <w:r w:rsidRPr="00442478">
              <w:rPr>
                <w:rFonts w:cs="Arial"/>
              </w:rPr>
              <w:t>2445</w:t>
            </w:r>
          </w:p>
        </w:tc>
      </w:tr>
      <w:tr w:rsidR="00AA306D" w14:paraId="342B4348" w14:textId="77777777" w:rsidTr="00AA306D">
        <w:tblPrEx>
          <w:tblCellMar>
            <w:top w:w="0" w:type="dxa"/>
            <w:bottom w:w="0" w:type="dxa"/>
          </w:tblCellMar>
        </w:tblPrEx>
        <w:trPr>
          <w:trHeight w:val="624"/>
        </w:trPr>
        <w:tc>
          <w:tcPr>
            <w:tcW w:w="538" w:type="dxa"/>
          </w:tcPr>
          <w:p w14:paraId="268B7A7E" w14:textId="77777777" w:rsidR="00AA306D" w:rsidRPr="00442478" w:rsidRDefault="00AA306D" w:rsidP="00AA306D">
            <w:pPr>
              <w:rPr>
                <w:rFonts w:cs="Arial"/>
              </w:rPr>
            </w:pPr>
            <w:r w:rsidRPr="00442478">
              <w:rPr>
                <w:rFonts w:cs="Arial"/>
              </w:rPr>
              <w:t>121</w:t>
            </w:r>
          </w:p>
        </w:tc>
        <w:tc>
          <w:tcPr>
            <w:tcW w:w="1295" w:type="dxa"/>
          </w:tcPr>
          <w:p w14:paraId="4FE70BF7" w14:textId="77777777" w:rsidR="00AA306D" w:rsidRPr="00442478" w:rsidRDefault="00AA306D" w:rsidP="00AA306D">
            <w:pPr>
              <w:rPr>
                <w:rFonts w:cs="Arial"/>
              </w:rPr>
            </w:pPr>
            <w:r w:rsidRPr="00442478">
              <w:rPr>
                <w:rFonts w:cs="Arial"/>
              </w:rPr>
              <w:t>EMCARE</w:t>
            </w:r>
          </w:p>
        </w:tc>
        <w:tc>
          <w:tcPr>
            <w:tcW w:w="6521" w:type="dxa"/>
          </w:tcPr>
          <w:p w14:paraId="6DC2D48D" w14:textId="77777777" w:rsidR="00AA306D" w:rsidRPr="00442478" w:rsidRDefault="00AA306D" w:rsidP="00AA306D">
            <w:pPr>
              <w:rPr>
                <w:rFonts w:cs="Arial"/>
              </w:rPr>
            </w:pPr>
            <w:r w:rsidRPr="00442478">
              <w:rPr>
                <w:rFonts w:cs="Arial"/>
              </w:rPr>
              <w:t>exp "CORONAVIRIDAE INFECTION"/</w:t>
            </w:r>
          </w:p>
        </w:tc>
        <w:tc>
          <w:tcPr>
            <w:tcW w:w="961" w:type="dxa"/>
          </w:tcPr>
          <w:p w14:paraId="66610C8C" w14:textId="77777777" w:rsidR="00AA306D" w:rsidRPr="00442478" w:rsidRDefault="00AA306D" w:rsidP="00AA306D">
            <w:pPr>
              <w:rPr>
                <w:rFonts w:cs="Arial"/>
              </w:rPr>
            </w:pPr>
            <w:r w:rsidRPr="00442478">
              <w:rPr>
                <w:rFonts w:cs="Arial"/>
              </w:rPr>
              <w:t>4150</w:t>
            </w:r>
          </w:p>
        </w:tc>
      </w:tr>
      <w:tr w:rsidR="00AA306D" w14:paraId="7F1CB967" w14:textId="77777777" w:rsidTr="00AA306D">
        <w:tblPrEx>
          <w:tblCellMar>
            <w:top w:w="0" w:type="dxa"/>
            <w:bottom w:w="0" w:type="dxa"/>
          </w:tblCellMar>
        </w:tblPrEx>
        <w:trPr>
          <w:trHeight w:val="624"/>
        </w:trPr>
        <w:tc>
          <w:tcPr>
            <w:tcW w:w="538" w:type="dxa"/>
          </w:tcPr>
          <w:p w14:paraId="7AC0F4A0" w14:textId="77777777" w:rsidR="00AA306D" w:rsidRPr="00442478" w:rsidRDefault="00AA306D" w:rsidP="00AA306D">
            <w:pPr>
              <w:rPr>
                <w:rFonts w:cs="Arial"/>
              </w:rPr>
            </w:pPr>
            <w:r w:rsidRPr="00442478">
              <w:rPr>
                <w:rFonts w:cs="Arial"/>
              </w:rPr>
              <w:t>122</w:t>
            </w:r>
          </w:p>
        </w:tc>
        <w:tc>
          <w:tcPr>
            <w:tcW w:w="1295" w:type="dxa"/>
          </w:tcPr>
          <w:p w14:paraId="5775854D" w14:textId="77777777" w:rsidR="00AA306D" w:rsidRPr="00442478" w:rsidRDefault="00AA306D" w:rsidP="00AA306D">
            <w:pPr>
              <w:rPr>
                <w:rFonts w:cs="Arial"/>
              </w:rPr>
            </w:pPr>
            <w:r w:rsidRPr="00442478">
              <w:rPr>
                <w:rFonts w:cs="Arial"/>
              </w:rPr>
              <w:t>EMCARE</w:t>
            </w:r>
          </w:p>
        </w:tc>
        <w:tc>
          <w:tcPr>
            <w:tcW w:w="6521" w:type="dxa"/>
          </w:tcPr>
          <w:p w14:paraId="5287B975" w14:textId="77777777" w:rsidR="00AA306D" w:rsidRPr="00442478" w:rsidRDefault="00AA306D" w:rsidP="00AA306D">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3BE29937" w14:textId="77777777" w:rsidR="00AA306D" w:rsidRPr="00442478" w:rsidRDefault="00AA306D" w:rsidP="00AA306D">
            <w:pPr>
              <w:rPr>
                <w:rFonts w:cs="Arial"/>
              </w:rPr>
            </w:pPr>
            <w:r w:rsidRPr="00442478">
              <w:rPr>
                <w:rFonts w:cs="Arial"/>
              </w:rPr>
              <w:t>3729</w:t>
            </w:r>
          </w:p>
        </w:tc>
      </w:tr>
      <w:tr w:rsidR="00AA306D" w14:paraId="6C42B41B" w14:textId="77777777" w:rsidTr="00AA306D">
        <w:tblPrEx>
          <w:tblCellMar>
            <w:top w:w="0" w:type="dxa"/>
            <w:bottom w:w="0" w:type="dxa"/>
          </w:tblCellMar>
        </w:tblPrEx>
        <w:trPr>
          <w:trHeight w:val="624"/>
        </w:trPr>
        <w:tc>
          <w:tcPr>
            <w:tcW w:w="538" w:type="dxa"/>
          </w:tcPr>
          <w:p w14:paraId="0C01B03D" w14:textId="77777777" w:rsidR="00AA306D" w:rsidRPr="00442478" w:rsidRDefault="00AA306D" w:rsidP="00AA306D">
            <w:pPr>
              <w:rPr>
                <w:rFonts w:cs="Arial"/>
              </w:rPr>
            </w:pPr>
            <w:r w:rsidRPr="00442478">
              <w:rPr>
                <w:rFonts w:cs="Arial"/>
              </w:rPr>
              <w:t>123</w:t>
            </w:r>
          </w:p>
        </w:tc>
        <w:tc>
          <w:tcPr>
            <w:tcW w:w="1295" w:type="dxa"/>
          </w:tcPr>
          <w:p w14:paraId="37D2C58A" w14:textId="77777777" w:rsidR="00AA306D" w:rsidRPr="00442478" w:rsidRDefault="00AA306D" w:rsidP="00AA306D">
            <w:pPr>
              <w:rPr>
                <w:rFonts w:cs="Arial"/>
              </w:rPr>
            </w:pPr>
            <w:r w:rsidRPr="00442478">
              <w:rPr>
                <w:rFonts w:cs="Arial"/>
              </w:rPr>
              <w:t>EMCARE</w:t>
            </w:r>
          </w:p>
        </w:tc>
        <w:tc>
          <w:tcPr>
            <w:tcW w:w="6521" w:type="dxa"/>
          </w:tcPr>
          <w:p w14:paraId="2BF10D82" w14:textId="77777777" w:rsidR="00AA306D" w:rsidRPr="00442478" w:rsidRDefault="00AA306D" w:rsidP="00AA306D">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59A00DEA" w14:textId="77777777" w:rsidR="00AA306D" w:rsidRPr="00442478" w:rsidRDefault="00AA306D" w:rsidP="00AA306D">
            <w:pPr>
              <w:rPr>
                <w:rFonts w:cs="Arial"/>
              </w:rPr>
            </w:pPr>
            <w:r w:rsidRPr="00442478">
              <w:rPr>
                <w:rFonts w:cs="Arial"/>
              </w:rPr>
              <w:t>1035</w:t>
            </w:r>
          </w:p>
        </w:tc>
      </w:tr>
      <w:tr w:rsidR="00AA306D" w14:paraId="5FDFC78A" w14:textId="77777777" w:rsidTr="00AA306D">
        <w:tblPrEx>
          <w:tblCellMar>
            <w:top w:w="0" w:type="dxa"/>
            <w:bottom w:w="0" w:type="dxa"/>
          </w:tblCellMar>
        </w:tblPrEx>
        <w:trPr>
          <w:trHeight w:val="624"/>
        </w:trPr>
        <w:tc>
          <w:tcPr>
            <w:tcW w:w="538" w:type="dxa"/>
          </w:tcPr>
          <w:p w14:paraId="56045170" w14:textId="77777777" w:rsidR="00AA306D" w:rsidRPr="00442478" w:rsidRDefault="00AA306D" w:rsidP="00AA306D">
            <w:pPr>
              <w:rPr>
                <w:rFonts w:cs="Arial"/>
              </w:rPr>
            </w:pPr>
            <w:r w:rsidRPr="00442478">
              <w:rPr>
                <w:rFonts w:cs="Arial"/>
              </w:rPr>
              <w:t>124</w:t>
            </w:r>
          </w:p>
        </w:tc>
        <w:tc>
          <w:tcPr>
            <w:tcW w:w="1295" w:type="dxa"/>
          </w:tcPr>
          <w:p w14:paraId="7EB52999" w14:textId="77777777" w:rsidR="00AA306D" w:rsidRPr="00442478" w:rsidRDefault="00AA306D" w:rsidP="00AA306D">
            <w:pPr>
              <w:rPr>
                <w:rFonts w:cs="Arial"/>
              </w:rPr>
            </w:pPr>
            <w:r w:rsidRPr="00442478">
              <w:rPr>
                <w:rFonts w:cs="Arial"/>
              </w:rPr>
              <w:t>EMCARE</w:t>
            </w:r>
          </w:p>
        </w:tc>
        <w:tc>
          <w:tcPr>
            <w:tcW w:w="6521" w:type="dxa"/>
          </w:tcPr>
          <w:p w14:paraId="0709D2B7" w14:textId="77777777" w:rsidR="00AA306D" w:rsidRPr="00442478" w:rsidRDefault="00AA306D" w:rsidP="00AA306D">
            <w:pPr>
              <w:rPr>
                <w:rFonts w:cs="Arial"/>
              </w:rPr>
            </w:pPr>
            <w:r w:rsidRPr="00442478">
              <w:rPr>
                <w:rFonts w:cs="Arial"/>
              </w:rPr>
              <w:t>*PANDEMIC/</w:t>
            </w:r>
          </w:p>
        </w:tc>
        <w:tc>
          <w:tcPr>
            <w:tcW w:w="961" w:type="dxa"/>
          </w:tcPr>
          <w:p w14:paraId="1EE55AF9" w14:textId="77777777" w:rsidR="00AA306D" w:rsidRPr="00442478" w:rsidRDefault="00AA306D" w:rsidP="00AA306D">
            <w:pPr>
              <w:rPr>
                <w:rFonts w:cs="Arial"/>
              </w:rPr>
            </w:pPr>
            <w:r w:rsidRPr="00442478">
              <w:rPr>
                <w:rFonts w:cs="Arial"/>
              </w:rPr>
              <w:t>2364</w:t>
            </w:r>
          </w:p>
        </w:tc>
      </w:tr>
      <w:tr w:rsidR="00AA306D" w14:paraId="36645248" w14:textId="77777777" w:rsidTr="00AA306D">
        <w:tblPrEx>
          <w:tblCellMar>
            <w:top w:w="0" w:type="dxa"/>
            <w:bottom w:w="0" w:type="dxa"/>
          </w:tblCellMar>
        </w:tblPrEx>
        <w:trPr>
          <w:trHeight w:val="624"/>
        </w:trPr>
        <w:tc>
          <w:tcPr>
            <w:tcW w:w="538" w:type="dxa"/>
          </w:tcPr>
          <w:p w14:paraId="26F6E51B" w14:textId="77777777" w:rsidR="00AA306D" w:rsidRPr="00442478" w:rsidRDefault="00AA306D" w:rsidP="00AA306D">
            <w:pPr>
              <w:rPr>
                <w:rFonts w:cs="Arial"/>
              </w:rPr>
            </w:pPr>
            <w:r w:rsidRPr="00442478">
              <w:rPr>
                <w:rFonts w:cs="Arial"/>
              </w:rPr>
              <w:t>125</w:t>
            </w:r>
          </w:p>
        </w:tc>
        <w:tc>
          <w:tcPr>
            <w:tcW w:w="1295" w:type="dxa"/>
          </w:tcPr>
          <w:p w14:paraId="68C00CD4" w14:textId="77777777" w:rsidR="00AA306D" w:rsidRPr="00442478" w:rsidRDefault="00AA306D" w:rsidP="00AA306D">
            <w:pPr>
              <w:rPr>
                <w:rFonts w:cs="Arial"/>
              </w:rPr>
            </w:pPr>
            <w:r w:rsidRPr="00442478">
              <w:rPr>
                <w:rFonts w:cs="Arial"/>
              </w:rPr>
              <w:t>EMCARE</w:t>
            </w:r>
          </w:p>
        </w:tc>
        <w:tc>
          <w:tcPr>
            <w:tcW w:w="6521" w:type="dxa"/>
          </w:tcPr>
          <w:p w14:paraId="2AB920EB" w14:textId="77777777" w:rsidR="00AA306D" w:rsidRPr="00442478" w:rsidRDefault="00AA306D" w:rsidP="00AA306D">
            <w:pPr>
              <w:rPr>
                <w:rFonts w:cs="Arial"/>
              </w:rPr>
            </w:pPr>
            <w:r w:rsidRPr="00442478">
              <w:rPr>
                <w:rFonts w:cs="Arial"/>
              </w:rPr>
              <w:t>*EPIDEMIC/</w:t>
            </w:r>
          </w:p>
        </w:tc>
        <w:tc>
          <w:tcPr>
            <w:tcW w:w="961" w:type="dxa"/>
          </w:tcPr>
          <w:p w14:paraId="1B30B389" w14:textId="77777777" w:rsidR="00AA306D" w:rsidRPr="00442478" w:rsidRDefault="00AA306D" w:rsidP="00AA306D">
            <w:pPr>
              <w:rPr>
                <w:rFonts w:cs="Arial"/>
              </w:rPr>
            </w:pPr>
            <w:r w:rsidRPr="00442478">
              <w:rPr>
                <w:rFonts w:cs="Arial"/>
              </w:rPr>
              <w:t>7190</w:t>
            </w:r>
          </w:p>
        </w:tc>
      </w:tr>
      <w:tr w:rsidR="00AA306D" w14:paraId="64217B4E" w14:textId="77777777" w:rsidTr="00AA306D">
        <w:tblPrEx>
          <w:tblCellMar>
            <w:top w:w="0" w:type="dxa"/>
            <w:bottom w:w="0" w:type="dxa"/>
          </w:tblCellMar>
        </w:tblPrEx>
        <w:trPr>
          <w:trHeight w:val="624"/>
        </w:trPr>
        <w:tc>
          <w:tcPr>
            <w:tcW w:w="538" w:type="dxa"/>
          </w:tcPr>
          <w:p w14:paraId="41B560E2" w14:textId="77777777" w:rsidR="00AA306D" w:rsidRPr="00442478" w:rsidRDefault="00AA306D" w:rsidP="00AA306D">
            <w:pPr>
              <w:rPr>
                <w:rFonts w:cs="Arial"/>
              </w:rPr>
            </w:pPr>
            <w:r w:rsidRPr="00442478">
              <w:rPr>
                <w:rFonts w:cs="Arial"/>
              </w:rPr>
              <w:t>126</w:t>
            </w:r>
          </w:p>
        </w:tc>
        <w:tc>
          <w:tcPr>
            <w:tcW w:w="1295" w:type="dxa"/>
          </w:tcPr>
          <w:p w14:paraId="665297F0" w14:textId="77777777" w:rsidR="00AA306D" w:rsidRPr="00442478" w:rsidRDefault="00AA306D" w:rsidP="00AA306D">
            <w:pPr>
              <w:rPr>
                <w:rFonts w:cs="Arial"/>
              </w:rPr>
            </w:pPr>
            <w:r w:rsidRPr="00442478">
              <w:rPr>
                <w:rFonts w:cs="Arial"/>
              </w:rPr>
              <w:t>EMCARE</w:t>
            </w:r>
          </w:p>
        </w:tc>
        <w:tc>
          <w:tcPr>
            <w:tcW w:w="6521" w:type="dxa"/>
          </w:tcPr>
          <w:p w14:paraId="099BCA3A" w14:textId="77777777" w:rsidR="00AA306D" w:rsidRPr="00442478" w:rsidRDefault="00AA306D" w:rsidP="00AA306D">
            <w:pPr>
              <w:rPr>
                <w:rFonts w:cs="Arial"/>
              </w:rPr>
            </w:pPr>
            <w:r w:rsidRPr="00442478">
              <w:rPr>
                <w:rFonts w:cs="Arial"/>
              </w:rPr>
              <w:t>(pandemic* OR epidemic*</w:t>
            </w:r>
            <w:proofErr w:type="gramStart"/>
            <w:r w:rsidRPr="00442478">
              <w:rPr>
                <w:rFonts w:cs="Arial"/>
              </w:rPr>
              <w:t>).</w:t>
            </w:r>
            <w:proofErr w:type="spellStart"/>
            <w:r w:rsidRPr="00442478">
              <w:rPr>
                <w:rFonts w:cs="Arial"/>
              </w:rPr>
              <w:t>ti</w:t>
            </w:r>
            <w:proofErr w:type="spellEnd"/>
            <w:proofErr w:type="gramEnd"/>
          </w:p>
        </w:tc>
        <w:tc>
          <w:tcPr>
            <w:tcW w:w="961" w:type="dxa"/>
          </w:tcPr>
          <w:p w14:paraId="38A9C619" w14:textId="77777777" w:rsidR="00AA306D" w:rsidRPr="00442478" w:rsidRDefault="00AA306D" w:rsidP="00AA306D">
            <w:pPr>
              <w:rPr>
                <w:rFonts w:cs="Arial"/>
              </w:rPr>
            </w:pPr>
            <w:r w:rsidRPr="00442478">
              <w:rPr>
                <w:rFonts w:cs="Arial"/>
              </w:rPr>
              <w:t>11055</w:t>
            </w:r>
          </w:p>
        </w:tc>
      </w:tr>
      <w:tr w:rsidR="00AA306D" w14:paraId="56857EC5" w14:textId="77777777" w:rsidTr="00AA306D">
        <w:tblPrEx>
          <w:tblCellMar>
            <w:top w:w="0" w:type="dxa"/>
            <w:bottom w:w="0" w:type="dxa"/>
          </w:tblCellMar>
        </w:tblPrEx>
        <w:trPr>
          <w:trHeight w:val="624"/>
        </w:trPr>
        <w:tc>
          <w:tcPr>
            <w:tcW w:w="538" w:type="dxa"/>
          </w:tcPr>
          <w:p w14:paraId="73845173" w14:textId="77777777" w:rsidR="00AA306D" w:rsidRPr="00442478" w:rsidRDefault="00AA306D" w:rsidP="00AA306D">
            <w:pPr>
              <w:rPr>
                <w:rFonts w:cs="Arial"/>
              </w:rPr>
            </w:pPr>
            <w:r w:rsidRPr="00442478">
              <w:rPr>
                <w:rFonts w:cs="Arial"/>
              </w:rPr>
              <w:t>127</w:t>
            </w:r>
          </w:p>
        </w:tc>
        <w:tc>
          <w:tcPr>
            <w:tcW w:w="1295" w:type="dxa"/>
          </w:tcPr>
          <w:p w14:paraId="36359B1E" w14:textId="77777777" w:rsidR="00AA306D" w:rsidRPr="00442478" w:rsidRDefault="00AA306D" w:rsidP="00AA306D">
            <w:pPr>
              <w:rPr>
                <w:rFonts w:cs="Arial"/>
              </w:rPr>
            </w:pPr>
            <w:r w:rsidRPr="00442478">
              <w:rPr>
                <w:rFonts w:cs="Arial"/>
              </w:rPr>
              <w:t>EMCARE</w:t>
            </w:r>
          </w:p>
        </w:tc>
        <w:tc>
          <w:tcPr>
            <w:tcW w:w="6521" w:type="dxa"/>
          </w:tcPr>
          <w:p w14:paraId="418CAEEE" w14:textId="77777777" w:rsidR="00AA306D" w:rsidRPr="00442478" w:rsidRDefault="00AA306D" w:rsidP="00AA306D">
            <w:pPr>
              <w:rPr>
                <w:rFonts w:cs="Arial"/>
              </w:rPr>
            </w:pPr>
            <w:r w:rsidRPr="00442478">
              <w:rPr>
                <w:rFonts w:cs="Arial"/>
              </w:rPr>
              <w:t>(outbreak* OR confine*</w:t>
            </w:r>
            <w:proofErr w:type="gramStart"/>
            <w:r w:rsidRPr="00442478">
              <w:rPr>
                <w:rFonts w:cs="Arial"/>
              </w:rPr>
              <w:t>).</w:t>
            </w:r>
            <w:proofErr w:type="spellStart"/>
            <w:r w:rsidRPr="00442478">
              <w:rPr>
                <w:rFonts w:cs="Arial"/>
              </w:rPr>
              <w:t>ti</w:t>
            </w:r>
            <w:proofErr w:type="spellEnd"/>
            <w:proofErr w:type="gramEnd"/>
          </w:p>
        </w:tc>
        <w:tc>
          <w:tcPr>
            <w:tcW w:w="961" w:type="dxa"/>
          </w:tcPr>
          <w:p w14:paraId="4D1FC2EB" w14:textId="77777777" w:rsidR="00AA306D" w:rsidRPr="00442478" w:rsidRDefault="00AA306D" w:rsidP="00AA306D">
            <w:pPr>
              <w:rPr>
                <w:rFonts w:cs="Arial"/>
              </w:rPr>
            </w:pPr>
            <w:r w:rsidRPr="00442478">
              <w:rPr>
                <w:rFonts w:cs="Arial"/>
              </w:rPr>
              <w:t>8762</w:t>
            </w:r>
          </w:p>
        </w:tc>
      </w:tr>
      <w:tr w:rsidR="00AA306D" w14:paraId="6B9E1B9A" w14:textId="77777777" w:rsidTr="00AA306D">
        <w:tblPrEx>
          <w:tblCellMar>
            <w:top w:w="0" w:type="dxa"/>
            <w:bottom w:w="0" w:type="dxa"/>
          </w:tblCellMar>
        </w:tblPrEx>
        <w:trPr>
          <w:trHeight w:val="624"/>
        </w:trPr>
        <w:tc>
          <w:tcPr>
            <w:tcW w:w="538" w:type="dxa"/>
          </w:tcPr>
          <w:p w14:paraId="5A5D3DC1" w14:textId="77777777" w:rsidR="00AA306D" w:rsidRPr="00442478" w:rsidRDefault="00AA306D" w:rsidP="00AA306D">
            <w:pPr>
              <w:rPr>
                <w:rFonts w:cs="Arial"/>
              </w:rPr>
            </w:pPr>
            <w:r w:rsidRPr="00442478">
              <w:rPr>
                <w:rFonts w:cs="Arial"/>
              </w:rPr>
              <w:t>128</w:t>
            </w:r>
          </w:p>
        </w:tc>
        <w:tc>
          <w:tcPr>
            <w:tcW w:w="1295" w:type="dxa"/>
          </w:tcPr>
          <w:p w14:paraId="46170E6C" w14:textId="77777777" w:rsidR="00AA306D" w:rsidRPr="00442478" w:rsidRDefault="00AA306D" w:rsidP="00AA306D">
            <w:pPr>
              <w:rPr>
                <w:rFonts w:cs="Arial"/>
              </w:rPr>
            </w:pPr>
            <w:r w:rsidRPr="00442478">
              <w:rPr>
                <w:rFonts w:cs="Arial"/>
              </w:rPr>
              <w:t>EMCARE</w:t>
            </w:r>
          </w:p>
        </w:tc>
        <w:tc>
          <w:tcPr>
            <w:tcW w:w="6521" w:type="dxa"/>
          </w:tcPr>
          <w:p w14:paraId="7D9121FE" w14:textId="77777777" w:rsidR="00AA306D" w:rsidRPr="00442478" w:rsidRDefault="00AA306D" w:rsidP="00AA306D">
            <w:pPr>
              <w:rPr>
                <w:rFonts w:cs="Arial"/>
              </w:rPr>
            </w:pPr>
            <w:r w:rsidRPr="00442478">
              <w:rPr>
                <w:rFonts w:cs="Arial"/>
              </w:rPr>
              <w:t>(lockdown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3D20888" w14:textId="77777777" w:rsidR="00AA306D" w:rsidRPr="00442478" w:rsidRDefault="00AA306D" w:rsidP="00AA306D">
            <w:pPr>
              <w:rPr>
                <w:rFonts w:cs="Arial"/>
              </w:rPr>
            </w:pPr>
            <w:r w:rsidRPr="00442478">
              <w:rPr>
                <w:rFonts w:cs="Arial"/>
              </w:rPr>
              <w:t>143</w:t>
            </w:r>
          </w:p>
        </w:tc>
      </w:tr>
      <w:tr w:rsidR="00AA306D" w14:paraId="3BB831DF" w14:textId="77777777" w:rsidTr="00AA306D">
        <w:tblPrEx>
          <w:tblCellMar>
            <w:top w:w="0" w:type="dxa"/>
            <w:bottom w:w="0" w:type="dxa"/>
          </w:tblCellMar>
        </w:tblPrEx>
        <w:trPr>
          <w:trHeight w:val="624"/>
        </w:trPr>
        <w:tc>
          <w:tcPr>
            <w:tcW w:w="538" w:type="dxa"/>
          </w:tcPr>
          <w:p w14:paraId="2B95C6C0" w14:textId="77777777" w:rsidR="00AA306D" w:rsidRPr="00442478" w:rsidRDefault="00AA306D" w:rsidP="00AA306D">
            <w:pPr>
              <w:rPr>
                <w:rFonts w:cs="Arial"/>
              </w:rPr>
            </w:pPr>
            <w:r w:rsidRPr="00442478">
              <w:rPr>
                <w:rFonts w:cs="Arial"/>
              </w:rPr>
              <w:t>129</w:t>
            </w:r>
          </w:p>
        </w:tc>
        <w:tc>
          <w:tcPr>
            <w:tcW w:w="1295" w:type="dxa"/>
          </w:tcPr>
          <w:p w14:paraId="2BF68B7E" w14:textId="77777777" w:rsidR="00AA306D" w:rsidRPr="00442478" w:rsidRDefault="00AA306D" w:rsidP="00AA306D">
            <w:pPr>
              <w:rPr>
                <w:rFonts w:cs="Arial"/>
              </w:rPr>
            </w:pPr>
            <w:r w:rsidRPr="00442478">
              <w:rPr>
                <w:rFonts w:cs="Arial"/>
              </w:rPr>
              <w:t>EMCARE</w:t>
            </w:r>
          </w:p>
        </w:tc>
        <w:tc>
          <w:tcPr>
            <w:tcW w:w="6521" w:type="dxa"/>
          </w:tcPr>
          <w:p w14:paraId="2C522F26" w14:textId="77777777" w:rsidR="00AA306D" w:rsidRPr="00442478" w:rsidRDefault="00AA306D" w:rsidP="00AA306D">
            <w:pPr>
              <w:rPr>
                <w:rFonts w:cs="Arial"/>
              </w:rPr>
            </w:pPr>
            <w:r w:rsidRPr="00442478">
              <w:rPr>
                <w:rFonts w:cs="Arial"/>
              </w:rPr>
              <w:t>(lock-down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67E79E7E" w14:textId="77777777" w:rsidR="00AA306D" w:rsidRPr="00442478" w:rsidRDefault="00AA306D" w:rsidP="00AA306D">
            <w:pPr>
              <w:rPr>
                <w:rFonts w:cs="Arial"/>
              </w:rPr>
            </w:pPr>
            <w:r w:rsidRPr="00442478">
              <w:rPr>
                <w:rFonts w:cs="Arial"/>
              </w:rPr>
              <w:t>24</w:t>
            </w:r>
          </w:p>
        </w:tc>
      </w:tr>
      <w:tr w:rsidR="00AA306D" w14:paraId="73E7160C" w14:textId="77777777" w:rsidTr="00AA306D">
        <w:tblPrEx>
          <w:tblCellMar>
            <w:top w:w="0" w:type="dxa"/>
            <w:bottom w:w="0" w:type="dxa"/>
          </w:tblCellMar>
        </w:tblPrEx>
        <w:trPr>
          <w:trHeight w:val="624"/>
        </w:trPr>
        <w:tc>
          <w:tcPr>
            <w:tcW w:w="538" w:type="dxa"/>
          </w:tcPr>
          <w:p w14:paraId="245E19A5" w14:textId="77777777" w:rsidR="00AA306D" w:rsidRPr="00442478" w:rsidRDefault="00AA306D" w:rsidP="00AA306D">
            <w:pPr>
              <w:rPr>
                <w:rFonts w:cs="Arial"/>
              </w:rPr>
            </w:pPr>
            <w:r w:rsidRPr="00442478">
              <w:rPr>
                <w:rFonts w:cs="Arial"/>
              </w:rPr>
              <w:t>130</w:t>
            </w:r>
          </w:p>
        </w:tc>
        <w:tc>
          <w:tcPr>
            <w:tcW w:w="1295" w:type="dxa"/>
          </w:tcPr>
          <w:p w14:paraId="490A9C6B" w14:textId="77777777" w:rsidR="00AA306D" w:rsidRPr="00442478" w:rsidRDefault="00AA306D" w:rsidP="00AA306D">
            <w:pPr>
              <w:rPr>
                <w:rFonts w:cs="Arial"/>
              </w:rPr>
            </w:pPr>
            <w:r w:rsidRPr="00442478">
              <w:rPr>
                <w:rFonts w:cs="Arial"/>
              </w:rPr>
              <w:t>EMCARE</w:t>
            </w:r>
          </w:p>
        </w:tc>
        <w:tc>
          <w:tcPr>
            <w:tcW w:w="6521" w:type="dxa"/>
          </w:tcPr>
          <w:p w14:paraId="371F87AB" w14:textId="77777777" w:rsidR="00AA306D" w:rsidRPr="00442478" w:rsidRDefault="00AA306D" w:rsidP="00AA306D">
            <w:pPr>
              <w:rPr>
                <w:rFonts w:cs="Arial"/>
              </w:rPr>
            </w:pPr>
            <w:r w:rsidRPr="00442478">
              <w:rPr>
                <w:rFonts w:cs="Arial"/>
              </w:rPr>
              <w:t>(</w:t>
            </w:r>
            <w:proofErr w:type="spellStart"/>
            <w:r w:rsidRPr="00442478">
              <w:rPr>
                <w:rFonts w:cs="Arial"/>
              </w:rPr>
              <w:t>quarantin</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4FA479F2" w14:textId="77777777" w:rsidR="00AA306D" w:rsidRPr="00442478" w:rsidRDefault="00AA306D" w:rsidP="00AA306D">
            <w:pPr>
              <w:rPr>
                <w:rFonts w:cs="Arial"/>
              </w:rPr>
            </w:pPr>
            <w:r w:rsidRPr="00442478">
              <w:rPr>
                <w:rFonts w:cs="Arial"/>
              </w:rPr>
              <w:t>879</w:t>
            </w:r>
          </w:p>
        </w:tc>
      </w:tr>
      <w:tr w:rsidR="00AA306D" w14:paraId="17DAA645" w14:textId="77777777" w:rsidTr="00AA306D">
        <w:tblPrEx>
          <w:tblCellMar>
            <w:top w:w="0" w:type="dxa"/>
            <w:bottom w:w="0" w:type="dxa"/>
          </w:tblCellMar>
        </w:tblPrEx>
        <w:trPr>
          <w:trHeight w:val="624"/>
        </w:trPr>
        <w:tc>
          <w:tcPr>
            <w:tcW w:w="538" w:type="dxa"/>
          </w:tcPr>
          <w:p w14:paraId="0345C219" w14:textId="77777777" w:rsidR="00AA306D" w:rsidRPr="00442478" w:rsidRDefault="00AA306D" w:rsidP="00AA306D">
            <w:pPr>
              <w:rPr>
                <w:rFonts w:cs="Arial"/>
              </w:rPr>
            </w:pPr>
            <w:r w:rsidRPr="00442478">
              <w:rPr>
                <w:rFonts w:cs="Arial"/>
              </w:rPr>
              <w:t>131</w:t>
            </w:r>
          </w:p>
        </w:tc>
        <w:tc>
          <w:tcPr>
            <w:tcW w:w="1295" w:type="dxa"/>
          </w:tcPr>
          <w:p w14:paraId="2633F6C0" w14:textId="77777777" w:rsidR="00AA306D" w:rsidRPr="00442478" w:rsidRDefault="00AA306D" w:rsidP="00AA306D">
            <w:pPr>
              <w:rPr>
                <w:rFonts w:cs="Arial"/>
              </w:rPr>
            </w:pPr>
            <w:r w:rsidRPr="00442478">
              <w:rPr>
                <w:rFonts w:cs="Arial"/>
              </w:rPr>
              <w:t>EMCARE</w:t>
            </w:r>
          </w:p>
        </w:tc>
        <w:tc>
          <w:tcPr>
            <w:tcW w:w="6521" w:type="dxa"/>
          </w:tcPr>
          <w:p w14:paraId="328DEA09" w14:textId="77777777" w:rsidR="00AA306D" w:rsidRPr="00442478" w:rsidRDefault="00AA306D" w:rsidP="00AA306D">
            <w:pPr>
              <w:rPr>
                <w:rFonts w:cs="Arial"/>
              </w:rPr>
            </w:pPr>
            <w:r w:rsidRPr="00442478">
              <w:rPr>
                <w:rFonts w:cs="Arial"/>
              </w:rPr>
              <w:t>(curfew</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0958344A" w14:textId="77777777" w:rsidR="00AA306D" w:rsidRPr="00442478" w:rsidRDefault="00AA306D" w:rsidP="00AA306D">
            <w:pPr>
              <w:rPr>
                <w:rFonts w:cs="Arial"/>
              </w:rPr>
            </w:pPr>
            <w:r w:rsidRPr="00442478">
              <w:rPr>
                <w:rFonts w:cs="Arial"/>
              </w:rPr>
              <w:t>44</w:t>
            </w:r>
          </w:p>
        </w:tc>
      </w:tr>
      <w:tr w:rsidR="00AA306D" w14:paraId="5E3EB648" w14:textId="77777777" w:rsidTr="00AA306D">
        <w:tblPrEx>
          <w:tblCellMar>
            <w:top w:w="0" w:type="dxa"/>
            <w:bottom w:w="0" w:type="dxa"/>
          </w:tblCellMar>
        </w:tblPrEx>
        <w:trPr>
          <w:trHeight w:val="624"/>
        </w:trPr>
        <w:tc>
          <w:tcPr>
            <w:tcW w:w="538" w:type="dxa"/>
          </w:tcPr>
          <w:p w14:paraId="3A295F10" w14:textId="77777777" w:rsidR="00AA306D" w:rsidRPr="00442478" w:rsidRDefault="00AA306D" w:rsidP="00AA306D">
            <w:pPr>
              <w:rPr>
                <w:rFonts w:cs="Arial"/>
              </w:rPr>
            </w:pPr>
            <w:r w:rsidRPr="00442478">
              <w:rPr>
                <w:rFonts w:cs="Arial"/>
              </w:rPr>
              <w:t>132</w:t>
            </w:r>
          </w:p>
        </w:tc>
        <w:tc>
          <w:tcPr>
            <w:tcW w:w="1295" w:type="dxa"/>
          </w:tcPr>
          <w:p w14:paraId="6030B2EA" w14:textId="77777777" w:rsidR="00AA306D" w:rsidRPr="00442478" w:rsidRDefault="00AA306D" w:rsidP="00AA306D">
            <w:pPr>
              <w:rPr>
                <w:rFonts w:cs="Arial"/>
              </w:rPr>
            </w:pPr>
            <w:r w:rsidRPr="00442478">
              <w:rPr>
                <w:rFonts w:cs="Arial"/>
              </w:rPr>
              <w:t>EMCARE</w:t>
            </w:r>
          </w:p>
        </w:tc>
        <w:tc>
          <w:tcPr>
            <w:tcW w:w="6521" w:type="dxa"/>
          </w:tcPr>
          <w:p w14:paraId="474CAD80" w14:textId="77777777" w:rsidR="00AA306D" w:rsidRPr="00442478" w:rsidRDefault="00AA306D" w:rsidP="00AA306D">
            <w:pPr>
              <w:rPr>
                <w:rFonts w:cs="Arial"/>
              </w:rPr>
            </w:pPr>
            <w:r w:rsidRPr="00442478">
              <w:rPr>
                <w:rFonts w:cs="Arial"/>
              </w:rPr>
              <w:t>(self-</w:t>
            </w:r>
            <w:proofErr w:type="spellStart"/>
            <w:r w:rsidRPr="00442478">
              <w:rPr>
                <w:rFonts w:cs="Arial"/>
              </w:rPr>
              <w:t>isolat</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63A8CFF4" w14:textId="77777777" w:rsidR="00AA306D" w:rsidRPr="00442478" w:rsidRDefault="00AA306D" w:rsidP="00AA306D">
            <w:pPr>
              <w:rPr>
                <w:rFonts w:cs="Arial"/>
              </w:rPr>
            </w:pPr>
            <w:r w:rsidRPr="00442478">
              <w:rPr>
                <w:rFonts w:cs="Arial"/>
              </w:rPr>
              <w:t>78</w:t>
            </w:r>
          </w:p>
        </w:tc>
      </w:tr>
      <w:tr w:rsidR="00AA306D" w14:paraId="79CC960E" w14:textId="77777777" w:rsidTr="00AA306D">
        <w:tblPrEx>
          <w:tblCellMar>
            <w:top w:w="0" w:type="dxa"/>
            <w:bottom w:w="0" w:type="dxa"/>
          </w:tblCellMar>
        </w:tblPrEx>
        <w:trPr>
          <w:trHeight w:val="624"/>
        </w:trPr>
        <w:tc>
          <w:tcPr>
            <w:tcW w:w="538" w:type="dxa"/>
          </w:tcPr>
          <w:p w14:paraId="26E3BE8D" w14:textId="77777777" w:rsidR="00AA306D" w:rsidRPr="00442478" w:rsidRDefault="00AA306D" w:rsidP="00AA306D">
            <w:pPr>
              <w:rPr>
                <w:rFonts w:cs="Arial"/>
              </w:rPr>
            </w:pPr>
            <w:r w:rsidRPr="00442478">
              <w:rPr>
                <w:rFonts w:cs="Arial"/>
              </w:rPr>
              <w:t>133</w:t>
            </w:r>
          </w:p>
        </w:tc>
        <w:tc>
          <w:tcPr>
            <w:tcW w:w="1295" w:type="dxa"/>
          </w:tcPr>
          <w:p w14:paraId="0A11EB43" w14:textId="77777777" w:rsidR="00AA306D" w:rsidRPr="00442478" w:rsidRDefault="00AA306D" w:rsidP="00AA306D">
            <w:pPr>
              <w:rPr>
                <w:rFonts w:cs="Arial"/>
              </w:rPr>
            </w:pPr>
            <w:r w:rsidRPr="00442478">
              <w:rPr>
                <w:rFonts w:cs="Arial"/>
              </w:rPr>
              <w:t>EMCARE</w:t>
            </w:r>
          </w:p>
        </w:tc>
        <w:tc>
          <w:tcPr>
            <w:tcW w:w="6521" w:type="dxa"/>
          </w:tcPr>
          <w:p w14:paraId="6C7B1A1E" w14:textId="77777777" w:rsidR="00AA306D" w:rsidRPr="00442478" w:rsidRDefault="00AA306D" w:rsidP="00AA306D">
            <w:pPr>
              <w:rPr>
                <w:rFonts w:cs="Arial"/>
              </w:rPr>
            </w:pPr>
            <w:r w:rsidRPr="00442478">
              <w:rPr>
                <w:rFonts w:cs="Arial"/>
              </w:rPr>
              <w:t>QUARANTINE/</w:t>
            </w:r>
          </w:p>
        </w:tc>
        <w:tc>
          <w:tcPr>
            <w:tcW w:w="961" w:type="dxa"/>
          </w:tcPr>
          <w:p w14:paraId="49A5D441" w14:textId="77777777" w:rsidR="00AA306D" w:rsidRPr="00442478" w:rsidRDefault="00AA306D" w:rsidP="00AA306D">
            <w:pPr>
              <w:rPr>
                <w:rFonts w:cs="Arial"/>
              </w:rPr>
            </w:pPr>
            <w:r w:rsidRPr="00442478">
              <w:rPr>
                <w:rFonts w:cs="Arial"/>
              </w:rPr>
              <w:t>645</w:t>
            </w:r>
          </w:p>
        </w:tc>
      </w:tr>
      <w:tr w:rsidR="00AA306D" w14:paraId="289EDE8A" w14:textId="77777777" w:rsidTr="00AA306D">
        <w:tblPrEx>
          <w:tblCellMar>
            <w:top w:w="0" w:type="dxa"/>
            <w:bottom w:w="0" w:type="dxa"/>
          </w:tblCellMar>
        </w:tblPrEx>
        <w:trPr>
          <w:trHeight w:val="624"/>
        </w:trPr>
        <w:tc>
          <w:tcPr>
            <w:tcW w:w="538" w:type="dxa"/>
          </w:tcPr>
          <w:p w14:paraId="38A58C20" w14:textId="77777777" w:rsidR="00AA306D" w:rsidRPr="00442478" w:rsidRDefault="00AA306D" w:rsidP="00AA306D">
            <w:pPr>
              <w:rPr>
                <w:rFonts w:cs="Arial"/>
              </w:rPr>
            </w:pPr>
            <w:r w:rsidRPr="00442478">
              <w:rPr>
                <w:rFonts w:cs="Arial"/>
              </w:rPr>
              <w:t>134</w:t>
            </w:r>
          </w:p>
        </w:tc>
        <w:tc>
          <w:tcPr>
            <w:tcW w:w="1295" w:type="dxa"/>
          </w:tcPr>
          <w:p w14:paraId="41FD76F9" w14:textId="77777777" w:rsidR="00AA306D" w:rsidRPr="00442478" w:rsidRDefault="00AA306D" w:rsidP="00AA306D">
            <w:pPr>
              <w:rPr>
                <w:rFonts w:cs="Arial"/>
              </w:rPr>
            </w:pPr>
            <w:r w:rsidRPr="00442478">
              <w:rPr>
                <w:rFonts w:cs="Arial"/>
              </w:rPr>
              <w:t>EMCARE</w:t>
            </w:r>
          </w:p>
        </w:tc>
        <w:tc>
          <w:tcPr>
            <w:tcW w:w="6521" w:type="dxa"/>
          </w:tcPr>
          <w:p w14:paraId="33CA1602" w14:textId="77777777" w:rsidR="00AA306D" w:rsidRPr="00442478" w:rsidRDefault="00AA306D" w:rsidP="00AA306D">
            <w:pPr>
              <w:rPr>
                <w:rFonts w:cs="Arial"/>
              </w:rPr>
            </w:pPr>
            <w:r w:rsidRPr="00442478">
              <w:rPr>
                <w:rFonts w:cs="Arial"/>
              </w:rPr>
              <w:t>exp "PATIENT ISOLATION"/</w:t>
            </w:r>
          </w:p>
        </w:tc>
        <w:tc>
          <w:tcPr>
            <w:tcW w:w="961" w:type="dxa"/>
          </w:tcPr>
          <w:p w14:paraId="6ABB259D" w14:textId="77777777" w:rsidR="00AA306D" w:rsidRPr="00442478" w:rsidRDefault="00AA306D" w:rsidP="00AA306D">
            <w:pPr>
              <w:rPr>
                <w:rFonts w:cs="Arial"/>
              </w:rPr>
            </w:pPr>
            <w:r w:rsidRPr="00442478">
              <w:rPr>
                <w:rFonts w:cs="Arial"/>
              </w:rPr>
              <w:t>357</w:t>
            </w:r>
          </w:p>
        </w:tc>
      </w:tr>
      <w:tr w:rsidR="00AA306D" w14:paraId="48D3C059" w14:textId="77777777" w:rsidTr="00AA306D">
        <w:tblPrEx>
          <w:tblCellMar>
            <w:top w:w="0" w:type="dxa"/>
            <w:bottom w:w="0" w:type="dxa"/>
          </w:tblCellMar>
        </w:tblPrEx>
        <w:trPr>
          <w:trHeight w:val="624"/>
        </w:trPr>
        <w:tc>
          <w:tcPr>
            <w:tcW w:w="538" w:type="dxa"/>
          </w:tcPr>
          <w:p w14:paraId="71CC1A30" w14:textId="77777777" w:rsidR="00AA306D" w:rsidRPr="00442478" w:rsidRDefault="00AA306D" w:rsidP="00AA306D">
            <w:pPr>
              <w:rPr>
                <w:rFonts w:cs="Arial"/>
              </w:rPr>
            </w:pPr>
            <w:r w:rsidRPr="00442478">
              <w:rPr>
                <w:rFonts w:cs="Arial"/>
              </w:rPr>
              <w:t>135</w:t>
            </w:r>
          </w:p>
        </w:tc>
        <w:tc>
          <w:tcPr>
            <w:tcW w:w="1295" w:type="dxa"/>
          </w:tcPr>
          <w:p w14:paraId="3E159D45" w14:textId="77777777" w:rsidR="00AA306D" w:rsidRPr="00442478" w:rsidRDefault="00AA306D" w:rsidP="00AA306D">
            <w:pPr>
              <w:rPr>
                <w:rFonts w:cs="Arial"/>
              </w:rPr>
            </w:pPr>
            <w:r w:rsidRPr="00442478">
              <w:rPr>
                <w:rFonts w:cs="Arial"/>
              </w:rPr>
              <w:t>EMCARE</w:t>
            </w:r>
          </w:p>
        </w:tc>
        <w:tc>
          <w:tcPr>
            <w:tcW w:w="6521" w:type="dxa"/>
          </w:tcPr>
          <w:p w14:paraId="5E3F4764" w14:textId="77777777" w:rsidR="00AA306D" w:rsidRPr="00442478" w:rsidRDefault="00AA306D" w:rsidP="00AA306D">
            <w:pPr>
              <w:rPr>
                <w:rFonts w:cs="Arial"/>
              </w:rPr>
            </w:pPr>
            <w:r w:rsidRPr="00442478">
              <w:rPr>
                <w:rFonts w:cs="Arial"/>
              </w:rPr>
              <w:t>exp "CONTACT ISOLATION"/ OR "SOCIAL ISOLATION"/</w:t>
            </w:r>
          </w:p>
        </w:tc>
        <w:tc>
          <w:tcPr>
            <w:tcW w:w="961" w:type="dxa"/>
          </w:tcPr>
          <w:p w14:paraId="3CA2B3AD" w14:textId="77777777" w:rsidR="00AA306D" w:rsidRPr="00442478" w:rsidRDefault="00AA306D" w:rsidP="00AA306D">
            <w:pPr>
              <w:rPr>
                <w:rFonts w:cs="Arial"/>
              </w:rPr>
            </w:pPr>
            <w:r w:rsidRPr="00442478">
              <w:rPr>
                <w:rFonts w:cs="Arial"/>
              </w:rPr>
              <w:t>8867</w:t>
            </w:r>
          </w:p>
        </w:tc>
      </w:tr>
      <w:tr w:rsidR="00AA306D" w14:paraId="694A857C" w14:textId="77777777" w:rsidTr="00AA306D">
        <w:tblPrEx>
          <w:tblCellMar>
            <w:top w:w="0" w:type="dxa"/>
            <w:bottom w:w="0" w:type="dxa"/>
          </w:tblCellMar>
        </w:tblPrEx>
        <w:trPr>
          <w:trHeight w:val="624"/>
        </w:trPr>
        <w:tc>
          <w:tcPr>
            <w:tcW w:w="538" w:type="dxa"/>
          </w:tcPr>
          <w:p w14:paraId="7E8701A0" w14:textId="77777777" w:rsidR="00AA306D" w:rsidRPr="00442478" w:rsidRDefault="00AA306D" w:rsidP="00AA306D">
            <w:pPr>
              <w:rPr>
                <w:rFonts w:cs="Arial"/>
              </w:rPr>
            </w:pPr>
            <w:r w:rsidRPr="00442478">
              <w:rPr>
                <w:rFonts w:cs="Arial"/>
              </w:rPr>
              <w:t>136</w:t>
            </w:r>
          </w:p>
        </w:tc>
        <w:tc>
          <w:tcPr>
            <w:tcW w:w="1295" w:type="dxa"/>
          </w:tcPr>
          <w:p w14:paraId="1C565B87" w14:textId="77777777" w:rsidR="00AA306D" w:rsidRPr="00442478" w:rsidRDefault="00AA306D" w:rsidP="00AA306D">
            <w:pPr>
              <w:rPr>
                <w:rFonts w:cs="Arial"/>
              </w:rPr>
            </w:pPr>
            <w:r w:rsidRPr="00442478">
              <w:rPr>
                <w:rFonts w:cs="Arial"/>
              </w:rPr>
              <w:t>EMCARE</w:t>
            </w:r>
          </w:p>
        </w:tc>
        <w:tc>
          <w:tcPr>
            <w:tcW w:w="6521" w:type="dxa"/>
          </w:tcPr>
          <w:p w14:paraId="3801FC05" w14:textId="77777777" w:rsidR="00AA306D" w:rsidRPr="00442478" w:rsidRDefault="00AA306D" w:rsidP="00AA306D">
            <w:pPr>
              <w:rPr>
                <w:rFonts w:cs="Arial"/>
              </w:rPr>
            </w:pPr>
            <w:r w:rsidRPr="00442478">
              <w:rPr>
                <w:rFonts w:cs="Arial"/>
              </w:rPr>
              <w:t>ISOLATION/</w:t>
            </w:r>
          </w:p>
        </w:tc>
        <w:tc>
          <w:tcPr>
            <w:tcW w:w="961" w:type="dxa"/>
          </w:tcPr>
          <w:p w14:paraId="3F2E2B93" w14:textId="77777777" w:rsidR="00AA306D" w:rsidRPr="00442478" w:rsidRDefault="00AA306D" w:rsidP="00AA306D">
            <w:pPr>
              <w:rPr>
                <w:rFonts w:cs="Arial"/>
              </w:rPr>
            </w:pPr>
            <w:r w:rsidRPr="00442478">
              <w:rPr>
                <w:rFonts w:cs="Arial"/>
              </w:rPr>
              <w:t>235</w:t>
            </w:r>
          </w:p>
        </w:tc>
      </w:tr>
      <w:tr w:rsidR="00AA306D" w14:paraId="2FE2EBBF" w14:textId="77777777" w:rsidTr="00AA306D">
        <w:tblPrEx>
          <w:tblCellMar>
            <w:top w:w="0" w:type="dxa"/>
            <w:bottom w:w="0" w:type="dxa"/>
          </w:tblCellMar>
        </w:tblPrEx>
        <w:trPr>
          <w:trHeight w:val="624"/>
        </w:trPr>
        <w:tc>
          <w:tcPr>
            <w:tcW w:w="538" w:type="dxa"/>
          </w:tcPr>
          <w:p w14:paraId="6AEFD324" w14:textId="77777777" w:rsidR="00AA306D" w:rsidRPr="00442478" w:rsidRDefault="00AA306D" w:rsidP="00AA306D">
            <w:pPr>
              <w:rPr>
                <w:rFonts w:cs="Arial"/>
              </w:rPr>
            </w:pPr>
            <w:r w:rsidRPr="00442478">
              <w:rPr>
                <w:rFonts w:cs="Arial"/>
              </w:rPr>
              <w:t>137</w:t>
            </w:r>
          </w:p>
        </w:tc>
        <w:tc>
          <w:tcPr>
            <w:tcW w:w="1295" w:type="dxa"/>
          </w:tcPr>
          <w:p w14:paraId="0D83F7E7" w14:textId="77777777" w:rsidR="00AA306D" w:rsidRPr="00442478" w:rsidRDefault="00AA306D" w:rsidP="00AA306D">
            <w:pPr>
              <w:rPr>
                <w:rFonts w:cs="Arial"/>
              </w:rPr>
            </w:pPr>
            <w:r w:rsidRPr="00442478">
              <w:rPr>
                <w:rFonts w:cs="Arial"/>
              </w:rPr>
              <w:t>EMCARE</w:t>
            </w:r>
          </w:p>
        </w:tc>
        <w:tc>
          <w:tcPr>
            <w:tcW w:w="6521" w:type="dxa"/>
          </w:tcPr>
          <w:p w14:paraId="1ACA1B15" w14:textId="77777777" w:rsidR="00AA306D" w:rsidRPr="00442478" w:rsidRDefault="00AA306D" w:rsidP="00AA306D">
            <w:pPr>
              <w:rPr>
                <w:rFonts w:cs="Arial"/>
              </w:rPr>
            </w:pPr>
            <w:r w:rsidRPr="00442478">
              <w:rPr>
                <w:rFonts w:cs="Arial"/>
              </w:rPr>
              <w:t>(116 OR 117 OR 118 OR 119 OR 120 OR 121 OR 122 OR 123 OR 124 OR 125 OR 126 OR 127 OR 128 OR 129 OR 130 OR 131 OR 132 OR 133 OR 134 OR 135 OR 136)</w:t>
            </w:r>
          </w:p>
        </w:tc>
        <w:tc>
          <w:tcPr>
            <w:tcW w:w="961" w:type="dxa"/>
          </w:tcPr>
          <w:p w14:paraId="567DB704" w14:textId="77777777" w:rsidR="00AA306D" w:rsidRPr="00442478" w:rsidRDefault="00AA306D" w:rsidP="00AA306D">
            <w:pPr>
              <w:rPr>
                <w:rFonts w:cs="Arial"/>
              </w:rPr>
            </w:pPr>
            <w:r w:rsidRPr="00442478">
              <w:rPr>
                <w:rFonts w:cs="Arial"/>
              </w:rPr>
              <w:t>38315</w:t>
            </w:r>
          </w:p>
        </w:tc>
      </w:tr>
      <w:tr w:rsidR="00AA306D" w14:paraId="3DD6C19F" w14:textId="77777777" w:rsidTr="00AA306D">
        <w:tblPrEx>
          <w:tblCellMar>
            <w:top w:w="0" w:type="dxa"/>
            <w:bottom w:w="0" w:type="dxa"/>
          </w:tblCellMar>
        </w:tblPrEx>
        <w:trPr>
          <w:trHeight w:val="624"/>
        </w:trPr>
        <w:tc>
          <w:tcPr>
            <w:tcW w:w="538" w:type="dxa"/>
          </w:tcPr>
          <w:p w14:paraId="2F7AC951" w14:textId="77777777" w:rsidR="00AA306D" w:rsidRPr="00442478" w:rsidRDefault="00AA306D" w:rsidP="00AA306D">
            <w:pPr>
              <w:rPr>
                <w:rFonts w:cs="Arial"/>
              </w:rPr>
            </w:pPr>
            <w:r w:rsidRPr="00442478">
              <w:rPr>
                <w:rFonts w:cs="Arial"/>
              </w:rPr>
              <w:t>138</w:t>
            </w:r>
          </w:p>
        </w:tc>
        <w:tc>
          <w:tcPr>
            <w:tcW w:w="1295" w:type="dxa"/>
          </w:tcPr>
          <w:p w14:paraId="1489F47B" w14:textId="77777777" w:rsidR="00AA306D" w:rsidRPr="00442478" w:rsidRDefault="00AA306D" w:rsidP="00AA306D">
            <w:pPr>
              <w:rPr>
                <w:rFonts w:cs="Arial"/>
              </w:rPr>
            </w:pPr>
            <w:r w:rsidRPr="00442478">
              <w:rPr>
                <w:rFonts w:cs="Arial"/>
              </w:rPr>
              <w:t>EMCARE</w:t>
            </w:r>
          </w:p>
        </w:tc>
        <w:tc>
          <w:tcPr>
            <w:tcW w:w="6521" w:type="dxa"/>
          </w:tcPr>
          <w:p w14:paraId="0B74D42D" w14:textId="77777777" w:rsidR="00AA306D" w:rsidRPr="00442478" w:rsidRDefault="00AA306D" w:rsidP="00AA306D">
            <w:pPr>
              <w:rPr>
                <w:rFonts w:cs="Arial"/>
              </w:rPr>
            </w:pPr>
            <w:r w:rsidRPr="00442478">
              <w:rPr>
                <w:rFonts w:cs="Arial"/>
              </w:rPr>
              <w:t>((</w:t>
            </w:r>
            <w:proofErr w:type="spellStart"/>
            <w:r w:rsidRPr="00442478">
              <w:rPr>
                <w:rFonts w:cs="Arial"/>
              </w:rPr>
              <w:t>england</w:t>
            </w:r>
            <w:proofErr w:type="spellEnd"/>
            <w:r w:rsidRPr="00442478">
              <w:rPr>
                <w:rFonts w:cs="Arial"/>
              </w:rPr>
              <w:t xml:space="preserve"> NOT "new </w:t>
            </w:r>
            <w:proofErr w:type="spellStart"/>
            <w:r w:rsidRPr="00442478">
              <w:rPr>
                <w:rFonts w:cs="Arial"/>
              </w:rPr>
              <w:t>england</w:t>
            </w:r>
            <w:proofErr w:type="spellEnd"/>
            <w:r w:rsidRPr="00442478">
              <w:rPr>
                <w:rFonts w:cs="Arial"/>
              </w:rPr>
              <w:t xml:space="preserve">") OR </w:t>
            </w:r>
            <w:proofErr w:type="spellStart"/>
            <w:r w:rsidRPr="00442478">
              <w:rPr>
                <w:rFonts w:cs="Arial"/>
              </w:rPr>
              <w:t>english</w:t>
            </w:r>
            <w:proofErr w:type="spellEnd"/>
            <w:r w:rsidRPr="00442478">
              <w:rPr>
                <w:rFonts w:cs="Arial"/>
              </w:rPr>
              <w:t xml:space="preserve"> OR welsh OR (wales NOT "new south wales") OR </w:t>
            </w:r>
            <w:proofErr w:type="spellStart"/>
            <w:r w:rsidRPr="00442478">
              <w:rPr>
                <w:rFonts w:cs="Arial"/>
              </w:rPr>
              <w:t>uk</w:t>
            </w:r>
            <w:proofErr w:type="spellEnd"/>
            <w:r w:rsidRPr="00442478">
              <w:rPr>
                <w:rFonts w:cs="Arial"/>
              </w:rPr>
              <w:t xml:space="preserve"> OR "united kingdom" OR </w:t>
            </w:r>
            <w:proofErr w:type="spellStart"/>
            <w:r w:rsidRPr="00442478">
              <w:rPr>
                <w:rFonts w:cs="Arial"/>
              </w:rPr>
              <w:t>britain</w:t>
            </w:r>
            <w:proofErr w:type="spellEnd"/>
            <w:r w:rsidRPr="00442478">
              <w:rPr>
                <w:rFonts w:cs="Arial"/>
              </w:rPr>
              <w:t xml:space="preserve"> OR </w:t>
            </w:r>
            <w:proofErr w:type="spellStart"/>
            <w:r w:rsidRPr="00442478">
              <w:rPr>
                <w:rFonts w:cs="Arial"/>
              </w:rPr>
              <w:t>british</w:t>
            </w:r>
            <w:proofErr w:type="spellEnd"/>
            <w:r w:rsidRPr="00442478">
              <w:rPr>
                <w:rFonts w:cs="Arial"/>
              </w:rPr>
              <w:t xml:space="preserve"> OR </w:t>
            </w:r>
            <w:proofErr w:type="spellStart"/>
            <w:r w:rsidRPr="00442478">
              <w:rPr>
                <w:rFonts w:cs="Arial"/>
              </w:rPr>
              <w:t>irish</w:t>
            </w:r>
            <w:proofErr w:type="spellEnd"/>
            <w:r w:rsidRPr="00442478">
              <w:rPr>
                <w:rFonts w:cs="Arial"/>
              </w:rPr>
              <w:t xml:space="preserve"> OR </w:t>
            </w:r>
            <w:proofErr w:type="spellStart"/>
            <w:r w:rsidRPr="00442478">
              <w:rPr>
                <w:rFonts w:cs="Arial"/>
              </w:rPr>
              <w:t>ireland</w:t>
            </w:r>
            <w:proofErr w:type="spellEnd"/>
            <w:r w:rsidRPr="00442478">
              <w:rPr>
                <w:rFonts w:cs="Arial"/>
              </w:rPr>
              <w:t xml:space="preserve"> OR </w:t>
            </w:r>
            <w:proofErr w:type="spellStart"/>
            <w:r w:rsidRPr="00442478">
              <w:rPr>
                <w:rFonts w:cs="Arial"/>
              </w:rPr>
              <w:t>scotland</w:t>
            </w:r>
            <w:proofErr w:type="spellEnd"/>
            <w:r w:rsidRPr="00442478">
              <w:rPr>
                <w:rFonts w:cs="Arial"/>
              </w:rPr>
              <w:t xml:space="preserve"> OR </w:t>
            </w:r>
            <w:proofErr w:type="spellStart"/>
            <w:r w:rsidRPr="00442478">
              <w:rPr>
                <w:rFonts w:cs="Arial"/>
              </w:rPr>
              <w:t>scottish</w:t>
            </w:r>
            <w:proofErr w:type="spellEnd"/>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BFC6C63" w14:textId="77777777" w:rsidR="00AA306D" w:rsidRPr="00442478" w:rsidRDefault="00AA306D" w:rsidP="00AA306D">
            <w:pPr>
              <w:rPr>
                <w:rFonts w:cs="Arial"/>
              </w:rPr>
            </w:pPr>
            <w:r w:rsidRPr="00442478">
              <w:rPr>
                <w:rFonts w:cs="Arial"/>
              </w:rPr>
              <w:t>230139</w:t>
            </w:r>
          </w:p>
        </w:tc>
      </w:tr>
      <w:tr w:rsidR="00AA306D" w14:paraId="2A2E1A0B" w14:textId="77777777" w:rsidTr="00AA306D">
        <w:tblPrEx>
          <w:tblCellMar>
            <w:top w:w="0" w:type="dxa"/>
            <w:bottom w:w="0" w:type="dxa"/>
          </w:tblCellMar>
        </w:tblPrEx>
        <w:trPr>
          <w:trHeight w:val="624"/>
        </w:trPr>
        <w:tc>
          <w:tcPr>
            <w:tcW w:w="538" w:type="dxa"/>
          </w:tcPr>
          <w:p w14:paraId="72CEB851" w14:textId="77777777" w:rsidR="00AA306D" w:rsidRPr="00442478" w:rsidRDefault="00AA306D" w:rsidP="00AA306D">
            <w:pPr>
              <w:rPr>
                <w:rFonts w:cs="Arial"/>
              </w:rPr>
            </w:pPr>
            <w:r w:rsidRPr="00442478">
              <w:rPr>
                <w:rFonts w:cs="Arial"/>
              </w:rPr>
              <w:t>139</w:t>
            </w:r>
          </w:p>
        </w:tc>
        <w:tc>
          <w:tcPr>
            <w:tcW w:w="1295" w:type="dxa"/>
          </w:tcPr>
          <w:p w14:paraId="7F81E72B" w14:textId="77777777" w:rsidR="00AA306D" w:rsidRPr="00442478" w:rsidRDefault="00AA306D" w:rsidP="00AA306D">
            <w:pPr>
              <w:rPr>
                <w:rFonts w:cs="Arial"/>
              </w:rPr>
            </w:pPr>
            <w:r w:rsidRPr="00442478">
              <w:rPr>
                <w:rFonts w:cs="Arial"/>
              </w:rPr>
              <w:t>EMCARE</w:t>
            </w:r>
          </w:p>
        </w:tc>
        <w:tc>
          <w:tcPr>
            <w:tcW w:w="6521" w:type="dxa"/>
          </w:tcPr>
          <w:p w14:paraId="358E649E" w14:textId="77777777" w:rsidR="00AA306D" w:rsidRPr="00442478" w:rsidRDefault="00AA306D" w:rsidP="00AA306D">
            <w:pPr>
              <w:rPr>
                <w:rFonts w:cs="Arial"/>
              </w:rPr>
            </w:pPr>
            <w:r w:rsidRPr="00442478">
              <w:rPr>
                <w:rFonts w:cs="Arial"/>
              </w:rPr>
              <w:t>exp "UNITED KINGDOM"/</w:t>
            </w:r>
          </w:p>
        </w:tc>
        <w:tc>
          <w:tcPr>
            <w:tcW w:w="961" w:type="dxa"/>
          </w:tcPr>
          <w:p w14:paraId="32B6CEF3" w14:textId="77777777" w:rsidR="00AA306D" w:rsidRPr="00442478" w:rsidRDefault="00AA306D" w:rsidP="00AA306D">
            <w:pPr>
              <w:rPr>
                <w:rFonts w:cs="Arial"/>
              </w:rPr>
            </w:pPr>
            <w:r w:rsidRPr="00442478">
              <w:rPr>
                <w:rFonts w:cs="Arial"/>
              </w:rPr>
              <w:t>133079</w:t>
            </w:r>
          </w:p>
        </w:tc>
      </w:tr>
      <w:tr w:rsidR="00AA306D" w14:paraId="5B35E7DF" w14:textId="77777777" w:rsidTr="00AA306D">
        <w:tblPrEx>
          <w:tblCellMar>
            <w:top w:w="0" w:type="dxa"/>
            <w:bottom w:w="0" w:type="dxa"/>
          </w:tblCellMar>
        </w:tblPrEx>
        <w:trPr>
          <w:trHeight w:val="624"/>
        </w:trPr>
        <w:tc>
          <w:tcPr>
            <w:tcW w:w="538" w:type="dxa"/>
          </w:tcPr>
          <w:p w14:paraId="45A9E2B3" w14:textId="77777777" w:rsidR="00AA306D" w:rsidRPr="00442478" w:rsidRDefault="00AA306D" w:rsidP="00AA306D">
            <w:pPr>
              <w:rPr>
                <w:rFonts w:cs="Arial"/>
              </w:rPr>
            </w:pPr>
            <w:r w:rsidRPr="00442478">
              <w:rPr>
                <w:rFonts w:cs="Arial"/>
              </w:rPr>
              <w:lastRenderedPageBreak/>
              <w:t>140</w:t>
            </w:r>
          </w:p>
        </w:tc>
        <w:tc>
          <w:tcPr>
            <w:tcW w:w="1295" w:type="dxa"/>
          </w:tcPr>
          <w:p w14:paraId="216ACA8A" w14:textId="77777777" w:rsidR="00AA306D" w:rsidRPr="00442478" w:rsidRDefault="00AA306D" w:rsidP="00AA306D">
            <w:pPr>
              <w:rPr>
                <w:rFonts w:cs="Arial"/>
              </w:rPr>
            </w:pPr>
            <w:r w:rsidRPr="00442478">
              <w:rPr>
                <w:rFonts w:cs="Arial"/>
              </w:rPr>
              <w:t>EMCARE</w:t>
            </w:r>
          </w:p>
        </w:tc>
        <w:tc>
          <w:tcPr>
            <w:tcW w:w="6521" w:type="dxa"/>
          </w:tcPr>
          <w:p w14:paraId="18E8DDFC" w14:textId="77777777" w:rsidR="00AA306D" w:rsidRPr="00442478" w:rsidRDefault="00AA306D" w:rsidP="00AA306D">
            <w:pPr>
              <w:rPr>
                <w:rFonts w:cs="Arial"/>
              </w:rPr>
            </w:pPr>
            <w:r w:rsidRPr="00442478">
              <w:rPr>
                <w:rFonts w:cs="Arial"/>
              </w:rPr>
              <w:t>(138 OR 139)</w:t>
            </w:r>
          </w:p>
        </w:tc>
        <w:tc>
          <w:tcPr>
            <w:tcW w:w="961" w:type="dxa"/>
          </w:tcPr>
          <w:p w14:paraId="3898DBD2" w14:textId="77777777" w:rsidR="00AA306D" w:rsidRPr="00442478" w:rsidRDefault="00AA306D" w:rsidP="00AA306D">
            <w:pPr>
              <w:rPr>
                <w:rFonts w:cs="Arial"/>
              </w:rPr>
            </w:pPr>
            <w:r w:rsidRPr="00442478">
              <w:rPr>
                <w:rFonts w:cs="Arial"/>
              </w:rPr>
              <w:t>284281</w:t>
            </w:r>
          </w:p>
        </w:tc>
      </w:tr>
      <w:tr w:rsidR="00AA306D" w14:paraId="38F32236" w14:textId="77777777" w:rsidTr="00AA306D">
        <w:tblPrEx>
          <w:tblCellMar>
            <w:top w:w="0" w:type="dxa"/>
            <w:bottom w:w="0" w:type="dxa"/>
          </w:tblCellMar>
        </w:tblPrEx>
        <w:trPr>
          <w:trHeight w:val="624"/>
        </w:trPr>
        <w:tc>
          <w:tcPr>
            <w:tcW w:w="538" w:type="dxa"/>
          </w:tcPr>
          <w:p w14:paraId="3E0D3505" w14:textId="77777777" w:rsidR="00AA306D" w:rsidRPr="00442478" w:rsidRDefault="00AA306D" w:rsidP="00AA306D">
            <w:pPr>
              <w:rPr>
                <w:rFonts w:cs="Arial"/>
              </w:rPr>
            </w:pPr>
            <w:r w:rsidRPr="00442478">
              <w:rPr>
                <w:rFonts w:cs="Arial"/>
              </w:rPr>
              <w:t>141</w:t>
            </w:r>
          </w:p>
        </w:tc>
        <w:tc>
          <w:tcPr>
            <w:tcW w:w="1295" w:type="dxa"/>
          </w:tcPr>
          <w:p w14:paraId="1BB7E6F2" w14:textId="77777777" w:rsidR="00AA306D" w:rsidRPr="00442478" w:rsidRDefault="00AA306D" w:rsidP="00AA306D">
            <w:pPr>
              <w:rPr>
                <w:rFonts w:cs="Arial"/>
              </w:rPr>
            </w:pPr>
            <w:r w:rsidRPr="00442478">
              <w:rPr>
                <w:rFonts w:cs="Arial"/>
              </w:rPr>
              <w:t>EMCARE</w:t>
            </w:r>
          </w:p>
        </w:tc>
        <w:tc>
          <w:tcPr>
            <w:tcW w:w="6521" w:type="dxa"/>
          </w:tcPr>
          <w:p w14:paraId="79239B7E" w14:textId="77777777" w:rsidR="00AA306D" w:rsidRPr="00442478" w:rsidRDefault="00AA306D" w:rsidP="00AA306D">
            <w:pPr>
              <w:rPr>
                <w:rFonts w:cs="Arial"/>
              </w:rPr>
            </w:pPr>
            <w:r w:rsidRPr="00442478">
              <w:rPr>
                <w:rFonts w:cs="Arial"/>
              </w:rPr>
              <w:t>(137 AND 140)</w:t>
            </w:r>
          </w:p>
        </w:tc>
        <w:tc>
          <w:tcPr>
            <w:tcW w:w="961" w:type="dxa"/>
          </w:tcPr>
          <w:p w14:paraId="661118D9" w14:textId="77777777" w:rsidR="00AA306D" w:rsidRPr="00442478" w:rsidRDefault="00AA306D" w:rsidP="00AA306D">
            <w:pPr>
              <w:rPr>
                <w:rFonts w:cs="Arial"/>
              </w:rPr>
            </w:pPr>
            <w:r w:rsidRPr="00442478">
              <w:rPr>
                <w:rFonts w:cs="Arial"/>
              </w:rPr>
              <w:t>2665</w:t>
            </w:r>
          </w:p>
        </w:tc>
      </w:tr>
      <w:tr w:rsidR="00AA306D" w14:paraId="3D7A81D5" w14:textId="77777777" w:rsidTr="00AA306D">
        <w:tblPrEx>
          <w:tblCellMar>
            <w:top w:w="0" w:type="dxa"/>
            <w:bottom w:w="0" w:type="dxa"/>
          </w:tblCellMar>
        </w:tblPrEx>
        <w:trPr>
          <w:trHeight w:val="624"/>
        </w:trPr>
        <w:tc>
          <w:tcPr>
            <w:tcW w:w="538" w:type="dxa"/>
          </w:tcPr>
          <w:p w14:paraId="6274423D" w14:textId="77777777" w:rsidR="00AA306D" w:rsidRPr="00442478" w:rsidRDefault="00AA306D" w:rsidP="00AA306D">
            <w:pPr>
              <w:rPr>
                <w:rFonts w:cs="Arial"/>
              </w:rPr>
            </w:pPr>
            <w:r w:rsidRPr="00442478">
              <w:rPr>
                <w:rFonts w:cs="Arial"/>
              </w:rPr>
              <w:t>142</w:t>
            </w:r>
          </w:p>
        </w:tc>
        <w:tc>
          <w:tcPr>
            <w:tcW w:w="1295" w:type="dxa"/>
          </w:tcPr>
          <w:p w14:paraId="211E0916" w14:textId="77777777" w:rsidR="00AA306D" w:rsidRPr="00442478" w:rsidRDefault="00AA306D" w:rsidP="00AA306D">
            <w:pPr>
              <w:rPr>
                <w:rFonts w:cs="Arial"/>
              </w:rPr>
            </w:pPr>
            <w:r w:rsidRPr="00442478">
              <w:rPr>
                <w:rFonts w:cs="Arial"/>
              </w:rPr>
              <w:t>EMCARE</w:t>
            </w:r>
          </w:p>
        </w:tc>
        <w:tc>
          <w:tcPr>
            <w:tcW w:w="6521" w:type="dxa"/>
          </w:tcPr>
          <w:p w14:paraId="184F4C30" w14:textId="77777777" w:rsidR="00AA306D" w:rsidRPr="00442478" w:rsidRDefault="00AA306D" w:rsidP="00AA306D">
            <w:pPr>
              <w:rPr>
                <w:rFonts w:cs="Arial"/>
              </w:rPr>
            </w:pPr>
            <w:r w:rsidRPr="00442478">
              <w:rPr>
                <w:rFonts w:cs="Arial"/>
              </w:rPr>
              <w:t>(diet*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352A93F2" w14:textId="77777777" w:rsidR="00AA306D" w:rsidRPr="00442478" w:rsidRDefault="00AA306D" w:rsidP="00AA306D">
            <w:pPr>
              <w:rPr>
                <w:rFonts w:cs="Arial"/>
              </w:rPr>
            </w:pPr>
            <w:r w:rsidRPr="00442478">
              <w:rPr>
                <w:rFonts w:cs="Arial"/>
              </w:rPr>
              <w:t>153831</w:t>
            </w:r>
          </w:p>
        </w:tc>
      </w:tr>
      <w:tr w:rsidR="00AA306D" w14:paraId="75E06654" w14:textId="77777777" w:rsidTr="00AA306D">
        <w:tblPrEx>
          <w:tblCellMar>
            <w:top w:w="0" w:type="dxa"/>
            <w:bottom w:w="0" w:type="dxa"/>
          </w:tblCellMar>
        </w:tblPrEx>
        <w:trPr>
          <w:trHeight w:val="624"/>
        </w:trPr>
        <w:tc>
          <w:tcPr>
            <w:tcW w:w="538" w:type="dxa"/>
          </w:tcPr>
          <w:p w14:paraId="1FD396D5" w14:textId="77777777" w:rsidR="00AA306D" w:rsidRPr="00442478" w:rsidRDefault="00AA306D" w:rsidP="00AA306D">
            <w:pPr>
              <w:rPr>
                <w:rFonts w:cs="Arial"/>
              </w:rPr>
            </w:pPr>
            <w:r w:rsidRPr="00442478">
              <w:rPr>
                <w:rFonts w:cs="Arial"/>
              </w:rPr>
              <w:t>143</w:t>
            </w:r>
          </w:p>
        </w:tc>
        <w:tc>
          <w:tcPr>
            <w:tcW w:w="1295" w:type="dxa"/>
          </w:tcPr>
          <w:p w14:paraId="134E23AD" w14:textId="77777777" w:rsidR="00AA306D" w:rsidRPr="00442478" w:rsidRDefault="00AA306D" w:rsidP="00AA306D">
            <w:pPr>
              <w:rPr>
                <w:rFonts w:cs="Arial"/>
              </w:rPr>
            </w:pPr>
            <w:r w:rsidRPr="00442478">
              <w:rPr>
                <w:rFonts w:cs="Arial"/>
              </w:rPr>
              <w:t>EMCARE</w:t>
            </w:r>
          </w:p>
        </w:tc>
        <w:tc>
          <w:tcPr>
            <w:tcW w:w="6521" w:type="dxa"/>
          </w:tcPr>
          <w:p w14:paraId="37BB6376" w14:textId="77777777" w:rsidR="00AA306D" w:rsidRPr="00442478" w:rsidRDefault="00AA306D" w:rsidP="00AA306D">
            <w:pPr>
              <w:rPr>
                <w:rFonts w:cs="Arial"/>
              </w:rPr>
            </w:pPr>
            <w:r w:rsidRPr="00442478">
              <w:rPr>
                <w:rFonts w:cs="Arial"/>
              </w:rPr>
              <w:t>(eating</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2AE387E0" w14:textId="77777777" w:rsidR="00AA306D" w:rsidRPr="00442478" w:rsidRDefault="00AA306D" w:rsidP="00AA306D">
            <w:pPr>
              <w:rPr>
                <w:rFonts w:cs="Arial"/>
              </w:rPr>
            </w:pPr>
            <w:r w:rsidRPr="00442478">
              <w:rPr>
                <w:rFonts w:cs="Arial"/>
              </w:rPr>
              <w:t>41039</w:t>
            </w:r>
          </w:p>
        </w:tc>
      </w:tr>
      <w:tr w:rsidR="00AA306D" w14:paraId="3745022A" w14:textId="77777777" w:rsidTr="00AA306D">
        <w:tblPrEx>
          <w:tblCellMar>
            <w:top w:w="0" w:type="dxa"/>
            <w:bottom w:w="0" w:type="dxa"/>
          </w:tblCellMar>
        </w:tblPrEx>
        <w:trPr>
          <w:trHeight w:val="624"/>
        </w:trPr>
        <w:tc>
          <w:tcPr>
            <w:tcW w:w="538" w:type="dxa"/>
          </w:tcPr>
          <w:p w14:paraId="3CC28912" w14:textId="77777777" w:rsidR="00AA306D" w:rsidRPr="00442478" w:rsidRDefault="00AA306D" w:rsidP="00AA306D">
            <w:pPr>
              <w:rPr>
                <w:rFonts w:cs="Arial"/>
              </w:rPr>
            </w:pPr>
            <w:r w:rsidRPr="00442478">
              <w:rPr>
                <w:rFonts w:cs="Arial"/>
              </w:rPr>
              <w:t>144</w:t>
            </w:r>
          </w:p>
        </w:tc>
        <w:tc>
          <w:tcPr>
            <w:tcW w:w="1295" w:type="dxa"/>
          </w:tcPr>
          <w:p w14:paraId="0E114864" w14:textId="77777777" w:rsidR="00AA306D" w:rsidRPr="00442478" w:rsidRDefault="00AA306D" w:rsidP="00AA306D">
            <w:pPr>
              <w:rPr>
                <w:rFonts w:cs="Arial"/>
              </w:rPr>
            </w:pPr>
            <w:r w:rsidRPr="00442478">
              <w:rPr>
                <w:rFonts w:cs="Arial"/>
              </w:rPr>
              <w:t>EMCARE</w:t>
            </w:r>
          </w:p>
        </w:tc>
        <w:tc>
          <w:tcPr>
            <w:tcW w:w="6521" w:type="dxa"/>
          </w:tcPr>
          <w:p w14:paraId="4812D76E" w14:textId="77777777" w:rsidR="00AA306D" w:rsidRPr="00442478" w:rsidRDefault="00AA306D" w:rsidP="00AA306D">
            <w:pPr>
              <w:rPr>
                <w:rFonts w:cs="Arial"/>
              </w:rPr>
            </w:pPr>
            <w:r w:rsidRPr="00442478">
              <w:rPr>
                <w:rFonts w:cs="Arial"/>
              </w:rPr>
              <w:t>(nutrition*</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15DF6C28" w14:textId="77777777" w:rsidR="00AA306D" w:rsidRPr="00442478" w:rsidRDefault="00AA306D" w:rsidP="00AA306D">
            <w:pPr>
              <w:rPr>
                <w:rFonts w:cs="Arial"/>
              </w:rPr>
            </w:pPr>
            <w:r w:rsidRPr="00442478">
              <w:rPr>
                <w:rFonts w:cs="Arial"/>
              </w:rPr>
              <w:t>114961</w:t>
            </w:r>
          </w:p>
        </w:tc>
      </w:tr>
      <w:tr w:rsidR="00AA306D" w14:paraId="5E52E69E" w14:textId="77777777" w:rsidTr="00AA306D">
        <w:tblPrEx>
          <w:tblCellMar>
            <w:top w:w="0" w:type="dxa"/>
            <w:bottom w:w="0" w:type="dxa"/>
          </w:tblCellMar>
        </w:tblPrEx>
        <w:trPr>
          <w:trHeight w:val="624"/>
        </w:trPr>
        <w:tc>
          <w:tcPr>
            <w:tcW w:w="538" w:type="dxa"/>
          </w:tcPr>
          <w:p w14:paraId="6D70D19B" w14:textId="77777777" w:rsidR="00AA306D" w:rsidRPr="00442478" w:rsidRDefault="00AA306D" w:rsidP="00AA306D">
            <w:pPr>
              <w:rPr>
                <w:rFonts w:cs="Arial"/>
              </w:rPr>
            </w:pPr>
            <w:r w:rsidRPr="00442478">
              <w:rPr>
                <w:rFonts w:cs="Arial"/>
              </w:rPr>
              <w:t>145</w:t>
            </w:r>
          </w:p>
        </w:tc>
        <w:tc>
          <w:tcPr>
            <w:tcW w:w="1295" w:type="dxa"/>
          </w:tcPr>
          <w:p w14:paraId="1C262B09" w14:textId="77777777" w:rsidR="00AA306D" w:rsidRPr="00442478" w:rsidRDefault="00AA306D" w:rsidP="00AA306D">
            <w:pPr>
              <w:rPr>
                <w:rFonts w:cs="Arial"/>
              </w:rPr>
            </w:pPr>
            <w:r w:rsidRPr="00442478">
              <w:rPr>
                <w:rFonts w:cs="Arial"/>
              </w:rPr>
              <w:t>EMCARE</w:t>
            </w:r>
          </w:p>
        </w:tc>
        <w:tc>
          <w:tcPr>
            <w:tcW w:w="6521" w:type="dxa"/>
          </w:tcPr>
          <w:p w14:paraId="7F4DB854" w14:textId="77777777" w:rsidR="00AA306D" w:rsidRPr="00442478" w:rsidRDefault="00AA306D" w:rsidP="00AA306D">
            <w:pPr>
              <w:rPr>
                <w:rFonts w:cs="Arial"/>
              </w:rPr>
            </w:pPr>
            <w:r w:rsidRPr="00442478">
              <w:rPr>
                <w:rFonts w:cs="Arial"/>
              </w:rPr>
              <w:t>((food ADJ parcel*) OR (food ADJ package*) OR foodbank* OR (food ADJ bank*)</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63A57A54" w14:textId="77777777" w:rsidR="00AA306D" w:rsidRPr="00442478" w:rsidRDefault="00AA306D" w:rsidP="00AA306D">
            <w:pPr>
              <w:rPr>
                <w:rFonts w:cs="Arial"/>
              </w:rPr>
            </w:pPr>
            <w:r w:rsidRPr="00442478">
              <w:rPr>
                <w:rFonts w:cs="Arial"/>
              </w:rPr>
              <w:t>396</w:t>
            </w:r>
          </w:p>
        </w:tc>
      </w:tr>
      <w:tr w:rsidR="00AA306D" w14:paraId="0CE535F9" w14:textId="77777777" w:rsidTr="00AA306D">
        <w:tblPrEx>
          <w:tblCellMar>
            <w:top w:w="0" w:type="dxa"/>
            <w:bottom w:w="0" w:type="dxa"/>
          </w:tblCellMar>
        </w:tblPrEx>
        <w:trPr>
          <w:trHeight w:val="624"/>
        </w:trPr>
        <w:tc>
          <w:tcPr>
            <w:tcW w:w="538" w:type="dxa"/>
          </w:tcPr>
          <w:p w14:paraId="2D663023" w14:textId="77777777" w:rsidR="00AA306D" w:rsidRPr="00442478" w:rsidRDefault="00AA306D" w:rsidP="00AA306D">
            <w:pPr>
              <w:rPr>
                <w:rFonts w:cs="Arial"/>
              </w:rPr>
            </w:pPr>
            <w:r w:rsidRPr="00442478">
              <w:rPr>
                <w:rFonts w:cs="Arial"/>
              </w:rPr>
              <w:t>146</w:t>
            </w:r>
          </w:p>
        </w:tc>
        <w:tc>
          <w:tcPr>
            <w:tcW w:w="1295" w:type="dxa"/>
          </w:tcPr>
          <w:p w14:paraId="44518867" w14:textId="77777777" w:rsidR="00AA306D" w:rsidRPr="00442478" w:rsidRDefault="00AA306D" w:rsidP="00AA306D">
            <w:pPr>
              <w:rPr>
                <w:rFonts w:cs="Arial"/>
              </w:rPr>
            </w:pPr>
            <w:r w:rsidRPr="00442478">
              <w:rPr>
                <w:rFonts w:cs="Arial"/>
              </w:rPr>
              <w:t>EMCARE</w:t>
            </w:r>
          </w:p>
        </w:tc>
        <w:tc>
          <w:tcPr>
            <w:tcW w:w="6521" w:type="dxa"/>
          </w:tcPr>
          <w:p w14:paraId="06EAC185" w14:textId="77777777" w:rsidR="00AA306D" w:rsidRPr="00442478" w:rsidRDefault="00AA306D" w:rsidP="00AA306D">
            <w:pPr>
              <w:rPr>
                <w:rFonts w:cs="Arial"/>
              </w:rPr>
            </w:pPr>
            <w:r w:rsidRPr="00442478">
              <w:rPr>
                <w:rFonts w:cs="Arial"/>
              </w:rPr>
              <w:t>(grocery OR groceries</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961" w:type="dxa"/>
          </w:tcPr>
          <w:p w14:paraId="770EC695" w14:textId="77777777" w:rsidR="00AA306D" w:rsidRPr="00442478" w:rsidRDefault="00AA306D" w:rsidP="00AA306D">
            <w:pPr>
              <w:rPr>
                <w:rFonts w:cs="Arial"/>
              </w:rPr>
            </w:pPr>
            <w:r w:rsidRPr="00442478">
              <w:rPr>
                <w:rFonts w:cs="Arial"/>
              </w:rPr>
              <w:t>1441</w:t>
            </w:r>
          </w:p>
        </w:tc>
      </w:tr>
      <w:tr w:rsidR="00AA306D" w14:paraId="386F58DF" w14:textId="77777777" w:rsidTr="00AA306D">
        <w:tblPrEx>
          <w:tblCellMar>
            <w:top w:w="0" w:type="dxa"/>
            <w:bottom w:w="0" w:type="dxa"/>
          </w:tblCellMar>
        </w:tblPrEx>
        <w:trPr>
          <w:trHeight w:val="624"/>
        </w:trPr>
        <w:tc>
          <w:tcPr>
            <w:tcW w:w="538" w:type="dxa"/>
          </w:tcPr>
          <w:p w14:paraId="50543E0A" w14:textId="77777777" w:rsidR="00AA306D" w:rsidRPr="00442478" w:rsidRDefault="00AA306D" w:rsidP="00AA306D">
            <w:pPr>
              <w:rPr>
                <w:rFonts w:cs="Arial"/>
              </w:rPr>
            </w:pPr>
            <w:r w:rsidRPr="00442478">
              <w:rPr>
                <w:rFonts w:cs="Arial"/>
              </w:rPr>
              <w:t>147</w:t>
            </w:r>
          </w:p>
        </w:tc>
        <w:tc>
          <w:tcPr>
            <w:tcW w:w="1295" w:type="dxa"/>
          </w:tcPr>
          <w:p w14:paraId="4ADCE265" w14:textId="77777777" w:rsidR="00AA306D" w:rsidRPr="00442478" w:rsidRDefault="00AA306D" w:rsidP="00AA306D">
            <w:pPr>
              <w:rPr>
                <w:rFonts w:cs="Arial"/>
              </w:rPr>
            </w:pPr>
            <w:r w:rsidRPr="00442478">
              <w:rPr>
                <w:rFonts w:cs="Arial"/>
              </w:rPr>
              <w:t>EMCARE</w:t>
            </w:r>
          </w:p>
        </w:tc>
        <w:tc>
          <w:tcPr>
            <w:tcW w:w="6521" w:type="dxa"/>
          </w:tcPr>
          <w:p w14:paraId="16E61197" w14:textId="77777777" w:rsidR="00AA306D" w:rsidRPr="00442478" w:rsidRDefault="00AA306D" w:rsidP="00AA306D">
            <w:pPr>
              <w:rPr>
                <w:rFonts w:cs="Arial"/>
              </w:rPr>
            </w:pPr>
            <w:r w:rsidRPr="00442478">
              <w:rPr>
                <w:rFonts w:cs="Arial"/>
              </w:rPr>
              <w:t>exp *NUTRITION/</w:t>
            </w:r>
          </w:p>
        </w:tc>
        <w:tc>
          <w:tcPr>
            <w:tcW w:w="961" w:type="dxa"/>
          </w:tcPr>
          <w:p w14:paraId="133D799E" w14:textId="77777777" w:rsidR="00AA306D" w:rsidRPr="00442478" w:rsidRDefault="00AA306D" w:rsidP="00AA306D">
            <w:pPr>
              <w:rPr>
                <w:rFonts w:cs="Arial"/>
              </w:rPr>
            </w:pPr>
            <w:r w:rsidRPr="00442478">
              <w:rPr>
                <w:rFonts w:cs="Arial"/>
              </w:rPr>
              <w:t>228805</w:t>
            </w:r>
          </w:p>
        </w:tc>
      </w:tr>
      <w:tr w:rsidR="00AA306D" w14:paraId="6DB969A3" w14:textId="77777777" w:rsidTr="00AA306D">
        <w:tblPrEx>
          <w:tblCellMar>
            <w:top w:w="0" w:type="dxa"/>
            <w:bottom w:w="0" w:type="dxa"/>
          </w:tblCellMar>
        </w:tblPrEx>
        <w:trPr>
          <w:trHeight w:val="624"/>
        </w:trPr>
        <w:tc>
          <w:tcPr>
            <w:tcW w:w="538" w:type="dxa"/>
          </w:tcPr>
          <w:p w14:paraId="22B13EE0" w14:textId="77777777" w:rsidR="00AA306D" w:rsidRPr="00442478" w:rsidRDefault="00AA306D" w:rsidP="00AA306D">
            <w:pPr>
              <w:rPr>
                <w:rFonts w:cs="Arial"/>
              </w:rPr>
            </w:pPr>
            <w:r w:rsidRPr="00442478">
              <w:rPr>
                <w:rFonts w:cs="Arial"/>
              </w:rPr>
              <w:t>148</w:t>
            </w:r>
          </w:p>
        </w:tc>
        <w:tc>
          <w:tcPr>
            <w:tcW w:w="1295" w:type="dxa"/>
          </w:tcPr>
          <w:p w14:paraId="04C5E561" w14:textId="77777777" w:rsidR="00AA306D" w:rsidRPr="00442478" w:rsidRDefault="00AA306D" w:rsidP="00AA306D">
            <w:pPr>
              <w:rPr>
                <w:rFonts w:cs="Arial"/>
              </w:rPr>
            </w:pPr>
            <w:r w:rsidRPr="00442478">
              <w:rPr>
                <w:rFonts w:cs="Arial"/>
              </w:rPr>
              <w:t>EMCARE</w:t>
            </w:r>
          </w:p>
        </w:tc>
        <w:tc>
          <w:tcPr>
            <w:tcW w:w="6521" w:type="dxa"/>
          </w:tcPr>
          <w:p w14:paraId="36FD7116" w14:textId="77777777" w:rsidR="00AA306D" w:rsidRPr="00442478" w:rsidRDefault="00AA306D" w:rsidP="00AA306D">
            <w:pPr>
              <w:rPr>
                <w:rFonts w:cs="Arial"/>
              </w:rPr>
            </w:pPr>
            <w:r w:rsidRPr="00442478">
              <w:rPr>
                <w:rFonts w:cs="Arial"/>
              </w:rPr>
              <w:t>(142 OR 143 OR 144 OR 145 OR 146 OR 147)</w:t>
            </w:r>
          </w:p>
        </w:tc>
        <w:tc>
          <w:tcPr>
            <w:tcW w:w="961" w:type="dxa"/>
          </w:tcPr>
          <w:p w14:paraId="33E83155" w14:textId="77777777" w:rsidR="00AA306D" w:rsidRPr="00442478" w:rsidRDefault="00AA306D" w:rsidP="00AA306D">
            <w:pPr>
              <w:rPr>
                <w:rFonts w:cs="Arial"/>
              </w:rPr>
            </w:pPr>
            <w:r w:rsidRPr="00442478">
              <w:rPr>
                <w:rFonts w:cs="Arial"/>
              </w:rPr>
              <w:t>373163</w:t>
            </w:r>
          </w:p>
        </w:tc>
      </w:tr>
      <w:tr w:rsidR="00AA306D" w14:paraId="5F69C60D" w14:textId="77777777" w:rsidTr="00AA306D">
        <w:tblPrEx>
          <w:tblCellMar>
            <w:top w:w="0" w:type="dxa"/>
            <w:bottom w:w="0" w:type="dxa"/>
          </w:tblCellMar>
        </w:tblPrEx>
        <w:trPr>
          <w:trHeight w:val="624"/>
        </w:trPr>
        <w:tc>
          <w:tcPr>
            <w:tcW w:w="538" w:type="dxa"/>
          </w:tcPr>
          <w:p w14:paraId="7D16714C" w14:textId="77777777" w:rsidR="00AA306D" w:rsidRPr="00442478" w:rsidRDefault="00AA306D" w:rsidP="00AA306D">
            <w:pPr>
              <w:rPr>
                <w:rFonts w:cs="Arial"/>
              </w:rPr>
            </w:pPr>
            <w:r w:rsidRPr="00442478">
              <w:rPr>
                <w:rFonts w:cs="Arial"/>
              </w:rPr>
              <w:t>149</w:t>
            </w:r>
          </w:p>
        </w:tc>
        <w:tc>
          <w:tcPr>
            <w:tcW w:w="1295" w:type="dxa"/>
          </w:tcPr>
          <w:p w14:paraId="61055DC7" w14:textId="77777777" w:rsidR="00AA306D" w:rsidRPr="00442478" w:rsidRDefault="00AA306D" w:rsidP="00AA306D">
            <w:pPr>
              <w:rPr>
                <w:rFonts w:cs="Arial"/>
              </w:rPr>
            </w:pPr>
            <w:r w:rsidRPr="00442478">
              <w:rPr>
                <w:rFonts w:cs="Arial"/>
              </w:rPr>
              <w:t>EMCARE</w:t>
            </w:r>
          </w:p>
        </w:tc>
        <w:tc>
          <w:tcPr>
            <w:tcW w:w="6521" w:type="dxa"/>
          </w:tcPr>
          <w:p w14:paraId="25EB8E29" w14:textId="77777777" w:rsidR="00AA306D" w:rsidRPr="00442478" w:rsidRDefault="00AA306D" w:rsidP="00AA306D">
            <w:pPr>
              <w:rPr>
                <w:rFonts w:cs="Arial"/>
              </w:rPr>
            </w:pPr>
            <w:r w:rsidRPr="00442478">
              <w:rPr>
                <w:rFonts w:cs="Arial"/>
              </w:rPr>
              <w:t>(141 AND 148)</w:t>
            </w:r>
          </w:p>
        </w:tc>
        <w:tc>
          <w:tcPr>
            <w:tcW w:w="961" w:type="dxa"/>
          </w:tcPr>
          <w:p w14:paraId="58B97FD4" w14:textId="77777777" w:rsidR="00AA306D" w:rsidRPr="00442478" w:rsidRDefault="00AA306D" w:rsidP="00AA306D">
            <w:pPr>
              <w:rPr>
                <w:rFonts w:cs="Arial"/>
              </w:rPr>
            </w:pPr>
            <w:r w:rsidRPr="00442478">
              <w:rPr>
                <w:rFonts w:cs="Arial"/>
              </w:rPr>
              <w:t>130</w:t>
            </w:r>
          </w:p>
        </w:tc>
      </w:tr>
      <w:tr w:rsidR="00AA306D" w14:paraId="7F204D66" w14:textId="77777777" w:rsidTr="00AA306D">
        <w:tblPrEx>
          <w:tblCellMar>
            <w:top w:w="0" w:type="dxa"/>
            <w:bottom w:w="0" w:type="dxa"/>
          </w:tblCellMar>
        </w:tblPrEx>
        <w:trPr>
          <w:trHeight w:val="624"/>
        </w:trPr>
        <w:tc>
          <w:tcPr>
            <w:tcW w:w="538" w:type="dxa"/>
          </w:tcPr>
          <w:p w14:paraId="77DFB8FC" w14:textId="77777777" w:rsidR="00AA306D" w:rsidRPr="00442478" w:rsidRDefault="00AA306D" w:rsidP="00AA306D">
            <w:pPr>
              <w:rPr>
                <w:rFonts w:cs="Arial"/>
              </w:rPr>
            </w:pPr>
            <w:r w:rsidRPr="00442478">
              <w:rPr>
                <w:rFonts w:cs="Arial"/>
              </w:rPr>
              <w:t>150</w:t>
            </w:r>
          </w:p>
        </w:tc>
        <w:tc>
          <w:tcPr>
            <w:tcW w:w="1295" w:type="dxa"/>
          </w:tcPr>
          <w:p w14:paraId="5CC89AB3" w14:textId="77777777" w:rsidR="00AA306D" w:rsidRPr="00442478" w:rsidRDefault="00AA306D" w:rsidP="00AA306D">
            <w:pPr>
              <w:rPr>
                <w:rFonts w:cs="Arial"/>
              </w:rPr>
            </w:pPr>
            <w:r w:rsidRPr="00442478">
              <w:rPr>
                <w:rFonts w:cs="Arial"/>
              </w:rPr>
              <w:t>EMCARE</w:t>
            </w:r>
          </w:p>
        </w:tc>
        <w:tc>
          <w:tcPr>
            <w:tcW w:w="6521" w:type="dxa"/>
          </w:tcPr>
          <w:p w14:paraId="16E3A84F" w14:textId="77777777" w:rsidR="00AA306D" w:rsidRPr="00442478" w:rsidRDefault="00AA306D" w:rsidP="00AA306D">
            <w:pPr>
              <w:rPr>
                <w:rFonts w:cs="Arial"/>
              </w:rPr>
            </w:pPr>
            <w:r w:rsidRPr="00442478">
              <w:rPr>
                <w:rFonts w:cs="Arial"/>
              </w:rPr>
              <w:t>149 [English language]</w:t>
            </w:r>
          </w:p>
        </w:tc>
        <w:tc>
          <w:tcPr>
            <w:tcW w:w="961" w:type="dxa"/>
          </w:tcPr>
          <w:p w14:paraId="36BCAC07" w14:textId="77777777" w:rsidR="00AA306D" w:rsidRPr="00442478" w:rsidRDefault="00AA306D" w:rsidP="00AA306D">
            <w:pPr>
              <w:rPr>
                <w:rFonts w:cs="Arial"/>
              </w:rPr>
            </w:pPr>
            <w:r w:rsidRPr="00442478">
              <w:rPr>
                <w:rFonts w:cs="Arial"/>
              </w:rPr>
              <w:t>129</w:t>
            </w:r>
          </w:p>
        </w:tc>
      </w:tr>
      <w:tr w:rsidR="00AA306D" w14:paraId="6DF27455" w14:textId="77777777" w:rsidTr="00AA306D">
        <w:tblPrEx>
          <w:tblCellMar>
            <w:top w:w="0" w:type="dxa"/>
            <w:bottom w:w="0" w:type="dxa"/>
          </w:tblCellMar>
        </w:tblPrEx>
        <w:trPr>
          <w:trHeight w:val="624"/>
        </w:trPr>
        <w:tc>
          <w:tcPr>
            <w:tcW w:w="538" w:type="dxa"/>
          </w:tcPr>
          <w:p w14:paraId="15463F7D" w14:textId="77777777" w:rsidR="00AA306D" w:rsidRPr="00442478" w:rsidRDefault="00AA306D" w:rsidP="00AA306D">
            <w:pPr>
              <w:rPr>
                <w:rFonts w:cs="Arial"/>
              </w:rPr>
            </w:pPr>
            <w:r w:rsidRPr="00442478">
              <w:rPr>
                <w:rFonts w:cs="Arial"/>
              </w:rPr>
              <w:t>151</w:t>
            </w:r>
          </w:p>
        </w:tc>
        <w:tc>
          <w:tcPr>
            <w:tcW w:w="1295" w:type="dxa"/>
          </w:tcPr>
          <w:p w14:paraId="42FE5495" w14:textId="77777777" w:rsidR="00AA306D" w:rsidRPr="00442478" w:rsidRDefault="00AA306D" w:rsidP="00AA306D">
            <w:pPr>
              <w:rPr>
                <w:rFonts w:cs="Arial"/>
              </w:rPr>
            </w:pPr>
            <w:r w:rsidRPr="00442478">
              <w:rPr>
                <w:rFonts w:cs="Arial"/>
              </w:rPr>
              <w:t>EMCARE</w:t>
            </w:r>
          </w:p>
        </w:tc>
        <w:tc>
          <w:tcPr>
            <w:tcW w:w="6521" w:type="dxa"/>
          </w:tcPr>
          <w:p w14:paraId="31FFBE7B" w14:textId="77777777" w:rsidR="00AA306D" w:rsidRPr="00442478" w:rsidRDefault="00AA306D" w:rsidP="00AA306D">
            <w:pPr>
              <w:rPr>
                <w:rFonts w:cs="Arial"/>
              </w:rPr>
            </w:pPr>
            <w:r w:rsidRPr="00442478">
              <w:rPr>
                <w:rFonts w:cs="Arial"/>
              </w:rPr>
              <w:t>149 [DT 2001-2020] [English language]</w:t>
            </w:r>
          </w:p>
        </w:tc>
        <w:tc>
          <w:tcPr>
            <w:tcW w:w="961" w:type="dxa"/>
          </w:tcPr>
          <w:p w14:paraId="3B3B532B" w14:textId="77777777" w:rsidR="00AA306D" w:rsidRPr="00442478" w:rsidRDefault="00AA306D" w:rsidP="00AA306D">
            <w:pPr>
              <w:rPr>
                <w:rFonts w:cs="Arial"/>
              </w:rPr>
            </w:pPr>
            <w:r w:rsidRPr="00442478">
              <w:rPr>
                <w:rFonts w:cs="Arial"/>
              </w:rPr>
              <w:t>109</w:t>
            </w:r>
          </w:p>
        </w:tc>
      </w:tr>
    </w:tbl>
    <w:p w14:paraId="4D6740BA" w14:textId="77777777" w:rsidR="00181646" w:rsidRPr="009A2354" w:rsidRDefault="00181646" w:rsidP="00DB4768"/>
    <w:p w14:paraId="04E8D980" w14:textId="77777777" w:rsidR="00EB3C21" w:rsidRDefault="00EB3C21" w:rsidP="00DB4768">
      <w:pPr>
        <w:rPr>
          <w:b/>
          <w:bCs/>
        </w:rPr>
      </w:pPr>
    </w:p>
    <w:p w14:paraId="4E7D5A64" w14:textId="77777777" w:rsidR="0034032A" w:rsidRDefault="0034032A" w:rsidP="00DB4768">
      <w:pPr>
        <w:rPr>
          <w:b/>
          <w:bCs/>
        </w:rPr>
      </w:pPr>
    </w:p>
    <w:p w14:paraId="2464D3B7" w14:textId="77777777" w:rsidR="00DB4768" w:rsidRPr="004F2947" w:rsidRDefault="00DB4768" w:rsidP="00DB4768">
      <w:pPr>
        <w:rPr>
          <w:rFonts w:cs="Arial"/>
          <w:b/>
          <w:bCs/>
          <w:color w:val="808080"/>
          <w:szCs w:val="20"/>
        </w:rPr>
      </w:pPr>
      <w:r w:rsidRPr="004F2947">
        <w:rPr>
          <w:rFonts w:cs="Arial"/>
          <w:b/>
          <w:bCs/>
          <w:color w:val="808080"/>
          <w:szCs w:val="20"/>
        </w:rPr>
        <w:t>___________________________________________________________________</w:t>
      </w:r>
    </w:p>
    <w:p w14:paraId="10418ABC" w14:textId="77777777" w:rsidR="00C844DB" w:rsidRDefault="00C844DB" w:rsidP="00DB4768">
      <w:pPr>
        <w:jc w:val="right"/>
      </w:pPr>
    </w:p>
    <w:p w14:paraId="0DC83E62" w14:textId="4D468D03" w:rsidR="00C844DB" w:rsidRDefault="00AA306D" w:rsidP="00F33EDB">
      <w:pPr>
        <w:jc w:val="right"/>
      </w:pPr>
      <w:hyperlink w:anchor="_Summary" w:history="1">
        <w:r w:rsidR="00DB4768" w:rsidRPr="004F2947">
          <w:rPr>
            <w:rStyle w:val="Hyperlink"/>
          </w:rPr>
          <w:t>Back to top</w:t>
        </w:r>
      </w:hyperlink>
    </w:p>
    <w:sectPr w:rsidR="00C844DB" w:rsidSect="000B1C65">
      <w:headerReference w:type="default" r:id="rId48"/>
      <w:footerReference w:type="default" r:id="rId49"/>
      <w:headerReference w:type="first" r:id="rId50"/>
      <w:type w:val="continuous"/>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F2C1D" w14:textId="77777777" w:rsidR="0040463B" w:rsidRDefault="0040463B">
      <w:r>
        <w:separator/>
      </w:r>
    </w:p>
  </w:endnote>
  <w:endnote w:type="continuationSeparator" w:id="0">
    <w:p w14:paraId="0FB20776" w14:textId="77777777" w:rsidR="0040463B" w:rsidRDefault="0040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AA306D" w14:paraId="15D2D5DA" w14:textId="77777777">
      <w:tc>
        <w:tcPr>
          <w:tcW w:w="4500" w:type="pct"/>
          <w:tcBorders>
            <w:top w:val="single" w:sz="4" w:space="0" w:color="000000" w:themeColor="text1"/>
          </w:tcBorders>
        </w:tcPr>
        <w:p w14:paraId="0CDB8CB8" w14:textId="236422BC" w:rsidR="00AA306D" w:rsidRDefault="00AA306D" w:rsidP="004371E5">
          <w:pPr>
            <w:pStyle w:val="Footer"/>
            <w:jc w:val="right"/>
          </w:pPr>
          <w:r>
            <w:t>LS97 | Covid-19 diet</w:t>
          </w:r>
        </w:p>
      </w:tc>
      <w:tc>
        <w:tcPr>
          <w:tcW w:w="500" w:type="pct"/>
          <w:tcBorders>
            <w:top w:val="single" w:sz="4" w:space="0" w:color="C0504D" w:themeColor="accent2"/>
          </w:tcBorders>
          <w:shd w:val="clear" w:color="auto" w:fill="943634" w:themeFill="accent2" w:themeFillShade="BF"/>
        </w:tcPr>
        <w:p w14:paraId="5DB22218" w14:textId="77777777" w:rsidR="00AA306D" w:rsidRDefault="00AA306D">
          <w:pPr>
            <w:pStyle w:val="Header"/>
            <w:rPr>
              <w:color w:val="FFFFFF" w:themeColor="background1"/>
            </w:rPr>
          </w:pPr>
          <w:r>
            <w:fldChar w:fldCharType="begin"/>
          </w:r>
          <w:r>
            <w:instrText xml:space="preserve"> PAGE   \* MERGEFORMAT </w:instrText>
          </w:r>
          <w:r>
            <w:fldChar w:fldCharType="separate"/>
          </w:r>
          <w:r w:rsidRPr="004371E5">
            <w:rPr>
              <w:noProof/>
              <w:color w:val="FFFFFF" w:themeColor="background1"/>
            </w:rPr>
            <w:t>2</w:t>
          </w:r>
          <w:r>
            <w:rPr>
              <w:noProof/>
              <w:color w:val="FFFFFF" w:themeColor="background1"/>
            </w:rPr>
            <w:fldChar w:fldCharType="end"/>
          </w:r>
        </w:p>
      </w:tc>
    </w:tr>
  </w:tbl>
  <w:p w14:paraId="5462CB95" w14:textId="77777777" w:rsidR="00AA306D" w:rsidRPr="00B10CE1" w:rsidRDefault="00AA306D">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010F0" w14:textId="77777777" w:rsidR="0040463B" w:rsidRDefault="0040463B">
      <w:r>
        <w:separator/>
      </w:r>
    </w:p>
  </w:footnote>
  <w:footnote w:type="continuationSeparator" w:id="0">
    <w:p w14:paraId="07A0E1E3" w14:textId="77777777" w:rsidR="0040463B" w:rsidRDefault="0040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3EBD5" w14:textId="77777777" w:rsidR="00AA306D" w:rsidRDefault="00AA306D">
    <w:pPr>
      <w:pStyle w:val="Header"/>
    </w:pPr>
  </w:p>
  <w:p w14:paraId="0E1B1ED4" w14:textId="77777777" w:rsidR="00AA306D" w:rsidRDefault="00AA3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ECB89" w14:textId="66E3EB01" w:rsidR="00AA306D" w:rsidRPr="00CC5A0D" w:rsidRDefault="00AA306D"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AA306D" w:rsidRDefault="00AA3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EE9"/>
    <w:multiLevelType w:val="hybridMultilevel"/>
    <w:tmpl w:val="720A6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36B73"/>
    <w:multiLevelType w:val="hybridMultilevel"/>
    <w:tmpl w:val="F222A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33BE5"/>
    <w:multiLevelType w:val="hybridMultilevel"/>
    <w:tmpl w:val="161C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A083D"/>
    <w:multiLevelType w:val="hybridMultilevel"/>
    <w:tmpl w:val="9404F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A01A42"/>
    <w:multiLevelType w:val="hybridMultilevel"/>
    <w:tmpl w:val="FF2AB6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5778C6"/>
    <w:multiLevelType w:val="hybridMultilevel"/>
    <w:tmpl w:val="5196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8C5486"/>
    <w:multiLevelType w:val="hybridMultilevel"/>
    <w:tmpl w:val="B2B2C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830ABB"/>
    <w:multiLevelType w:val="hybridMultilevel"/>
    <w:tmpl w:val="AAA4D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793775"/>
    <w:multiLevelType w:val="hybridMultilevel"/>
    <w:tmpl w:val="A3AC9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BA03A3"/>
    <w:multiLevelType w:val="hybridMultilevel"/>
    <w:tmpl w:val="5386BBD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8"/>
  </w:num>
  <w:num w:numId="7">
    <w:abstractNumId w:val="6"/>
  </w:num>
  <w:num w:numId="8">
    <w:abstractNumId w:val="9"/>
  </w:num>
  <w:num w:numId="9">
    <w:abstractNumId w:val="5"/>
  </w:num>
  <w:num w:numId="1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0D4"/>
    <w:rsid w:val="00000554"/>
    <w:rsid w:val="0000084C"/>
    <w:rsid w:val="00000A06"/>
    <w:rsid w:val="00001013"/>
    <w:rsid w:val="00002B67"/>
    <w:rsid w:val="00003736"/>
    <w:rsid w:val="00004819"/>
    <w:rsid w:val="00006807"/>
    <w:rsid w:val="00006D2B"/>
    <w:rsid w:val="0000717B"/>
    <w:rsid w:val="00007797"/>
    <w:rsid w:val="000112F6"/>
    <w:rsid w:val="00011F31"/>
    <w:rsid w:val="00014B73"/>
    <w:rsid w:val="000174C1"/>
    <w:rsid w:val="000178E8"/>
    <w:rsid w:val="000210AD"/>
    <w:rsid w:val="00022216"/>
    <w:rsid w:val="0002466C"/>
    <w:rsid w:val="00027717"/>
    <w:rsid w:val="00030669"/>
    <w:rsid w:val="00031301"/>
    <w:rsid w:val="00031BD9"/>
    <w:rsid w:val="000324A5"/>
    <w:rsid w:val="00033738"/>
    <w:rsid w:val="0003491E"/>
    <w:rsid w:val="00035FB9"/>
    <w:rsid w:val="000360BE"/>
    <w:rsid w:val="000365CA"/>
    <w:rsid w:val="00036B2C"/>
    <w:rsid w:val="0003728C"/>
    <w:rsid w:val="0004190A"/>
    <w:rsid w:val="000451FB"/>
    <w:rsid w:val="00046735"/>
    <w:rsid w:val="00047F21"/>
    <w:rsid w:val="000502AF"/>
    <w:rsid w:val="00051EB4"/>
    <w:rsid w:val="000531BA"/>
    <w:rsid w:val="000537A4"/>
    <w:rsid w:val="000544DE"/>
    <w:rsid w:val="00054D3B"/>
    <w:rsid w:val="00054FA1"/>
    <w:rsid w:val="00056D0E"/>
    <w:rsid w:val="000608C1"/>
    <w:rsid w:val="00061592"/>
    <w:rsid w:val="00062276"/>
    <w:rsid w:val="00063057"/>
    <w:rsid w:val="00063413"/>
    <w:rsid w:val="00063C32"/>
    <w:rsid w:val="0006562D"/>
    <w:rsid w:val="0006575B"/>
    <w:rsid w:val="000658E4"/>
    <w:rsid w:val="00066A99"/>
    <w:rsid w:val="000676C1"/>
    <w:rsid w:val="000701C8"/>
    <w:rsid w:val="0007057A"/>
    <w:rsid w:val="00070736"/>
    <w:rsid w:val="00070D48"/>
    <w:rsid w:val="00070F5E"/>
    <w:rsid w:val="000721EA"/>
    <w:rsid w:val="00072A5A"/>
    <w:rsid w:val="00073365"/>
    <w:rsid w:val="00074229"/>
    <w:rsid w:val="00074829"/>
    <w:rsid w:val="00076B6B"/>
    <w:rsid w:val="00077F7C"/>
    <w:rsid w:val="00080D50"/>
    <w:rsid w:val="000810BD"/>
    <w:rsid w:val="000828CE"/>
    <w:rsid w:val="0008488C"/>
    <w:rsid w:val="00085BF9"/>
    <w:rsid w:val="00087AF9"/>
    <w:rsid w:val="000936CC"/>
    <w:rsid w:val="000960F9"/>
    <w:rsid w:val="000973A0"/>
    <w:rsid w:val="00097D13"/>
    <w:rsid w:val="00097E29"/>
    <w:rsid w:val="000A00B6"/>
    <w:rsid w:val="000A01E1"/>
    <w:rsid w:val="000A0225"/>
    <w:rsid w:val="000A04E9"/>
    <w:rsid w:val="000A05CF"/>
    <w:rsid w:val="000A1130"/>
    <w:rsid w:val="000A181B"/>
    <w:rsid w:val="000A1C34"/>
    <w:rsid w:val="000A242D"/>
    <w:rsid w:val="000A32FA"/>
    <w:rsid w:val="000A3A4E"/>
    <w:rsid w:val="000A3B07"/>
    <w:rsid w:val="000A4125"/>
    <w:rsid w:val="000A5437"/>
    <w:rsid w:val="000B0048"/>
    <w:rsid w:val="000B088D"/>
    <w:rsid w:val="000B1C65"/>
    <w:rsid w:val="000B1EE0"/>
    <w:rsid w:val="000B46BF"/>
    <w:rsid w:val="000B5CF2"/>
    <w:rsid w:val="000C2B35"/>
    <w:rsid w:val="000C3362"/>
    <w:rsid w:val="000C4837"/>
    <w:rsid w:val="000C53F5"/>
    <w:rsid w:val="000C6066"/>
    <w:rsid w:val="000C6113"/>
    <w:rsid w:val="000C64B0"/>
    <w:rsid w:val="000C760B"/>
    <w:rsid w:val="000D1A96"/>
    <w:rsid w:val="000D29CE"/>
    <w:rsid w:val="000D430E"/>
    <w:rsid w:val="000D54C9"/>
    <w:rsid w:val="000D5531"/>
    <w:rsid w:val="000D5CBF"/>
    <w:rsid w:val="000D5D6D"/>
    <w:rsid w:val="000D71E1"/>
    <w:rsid w:val="000E176F"/>
    <w:rsid w:val="000E1CDC"/>
    <w:rsid w:val="000E249F"/>
    <w:rsid w:val="000E2540"/>
    <w:rsid w:val="000E2F66"/>
    <w:rsid w:val="000E37C2"/>
    <w:rsid w:val="000E39D5"/>
    <w:rsid w:val="000E3A0C"/>
    <w:rsid w:val="000E3D13"/>
    <w:rsid w:val="000E50F1"/>
    <w:rsid w:val="000E564F"/>
    <w:rsid w:val="000F00AF"/>
    <w:rsid w:val="000F088B"/>
    <w:rsid w:val="000F0DED"/>
    <w:rsid w:val="000F23D7"/>
    <w:rsid w:val="000F23EA"/>
    <w:rsid w:val="000F4E97"/>
    <w:rsid w:val="000F6AFA"/>
    <w:rsid w:val="000F7CE2"/>
    <w:rsid w:val="00101657"/>
    <w:rsid w:val="00101800"/>
    <w:rsid w:val="001023CE"/>
    <w:rsid w:val="00103868"/>
    <w:rsid w:val="00105311"/>
    <w:rsid w:val="00107A39"/>
    <w:rsid w:val="00110ADC"/>
    <w:rsid w:val="00111B63"/>
    <w:rsid w:val="00112437"/>
    <w:rsid w:val="001128BF"/>
    <w:rsid w:val="00113435"/>
    <w:rsid w:val="00113519"/>
    <w:rsid w:val="001142D6"/>
    <w:rsid w:val="00115926"/>
    <w:rsid w:val="0011691D"/>
    <w:rsid w:val="00120B8B"/>
    <w:rsid w:val="001231FC"/>
    <w:rsid w:val="001254B8"/>
    <w:rsid w:val="00125AFF"/>
    <w:rsid w:val="00126FDE"/>
    <w:rsid w:val="00130383"/>
    <w:rsid w:val="001305A7"/>
    <w:rsid w:val="00130854"/>
    <w:rsid w:val="0013119F"/>
    <w:rsid w:val="00131267"/>
    <w:rsid w:val="00131B85"/>
    <w:rsid w:val="00131F32"/>
    <w:rsid w:val="00132E99"/>
    <w:rsid w:val="00132FE9"/>
    <w:rsid w:val="0013369E"/>
    <w:rsid w:val="00133BD0"/>
    <w:rsid w:val="00134294"/>
    <w:rsid w:val="00134A48"/>
    <w:rsid w:val="00134B5E"/>
    <w:rsid w:val="00134C2D"/>
    <w:rsid w:val="00134D87"/>
    <w:rsid w:val="00135925"/>
    <w:rsid w:val="001366CB"/>
    <w:rsid w:val="00141486"/>
    <w:rsid w:val="001424C8"/>
    <w:rsid w:val="00150147"/>
    <w:rsid w:val="00153BEA"/>
    <w:rsid w:val="00153C06"/>
    <w:rsid w:val="00153CED"/>
    <w:rsid w:val="00154D84"/>
    <w:rsid w:val="00157E3D"/>
    <w:rsid w:val="0016071F"/>
    <w:rsid w:val="0016338F"/>
    <w:rsid w:val="00164C30"/>
    <w:rsid w:val="001651FC"/>
    <w:rsid w:val="00165B59"/>
    <w:rsid w:val="00165C9C"/>
    <w:rsid w:val="00166074"/>
    <w:rsid w:val="00166EA8"/>
    <w:rsid w:val="00167866"/>
    <w:rsid w:val="00171040"/>
    <w:rsid w:val="00172794"/>
    <w:rsid w:val="0017282C"/>
    <w:rsid w:val="00172989"/>
    <w:rsid w:val="00174C19"/>
    <w:rsid w:val="00176E01"/>
    <w:rsid w:val="00181646"/>
    <w:rsid w:val="00182507"/>
    <w:rsid w:val="00182BA7"/>
    <w:rsid w:val="001842D2"/>
    <w:rsid w:val="001871CA"/>
    <w:rsid w:val="00190648"/>
    <w:rsid w:val="001928EA"/>
    <w:rsid w:val="00193D0C"/>
    <w:rsid w:val="0019402B"/>
    <w:rsid w:val="0019457E"/>
    <w:rsid w:val="00194B21"/>
    <w:rsid w:val="00194EDF"/>
    <w:rsid w:val="001955AE"/>
    <w:rsid w:val="00195D7A"/>
    <w:rsid w:val="00196570"/>
    <w:rsid w:val="00196D5C"/>
    <w:rsid w:val="001972E4"/>
    <w:rsid w:val="00197424"/>
    <w:rsid w:val="001A34C3"/>
    <w:rsid w:val="001A3517"/>
    <w:rsid w:val="001A4D81"/>
    <w:rsid w:val="001A54B5"/>
    <w:rsid w:val="001A6767"/>
    <w:rsid w:val="001A7D3E"/>
    <w:rsid w:val="001A7E3C"/>
    <w:rsid w:val="001B2E6B"/>
    <w:rsid w:val="001B3977"/>
    <w:rsid w:val="001B3FCE"/>
    <w:rsid w:val="001B4586"/>
    <w:rsid w:val="001B570D"/>
    <w:rsid w:val="001B7053"/>
    <w:rsid w:val="001B72D1"/>
    <w:rsid w:val="001B7BB7"/>
    <w:rsid w:val="001C22CD"/>
    <w:rsid w:val="001C2798"/>
    <w:rsid w:val="001C557C"/>
    <w:rsid w:val="001C594E"/>
    <w:rsid w:val="001C6F00"/>
    <w:rsid w:val="001C7618"/>
    <w:rsid w:val="001C7719"/>
    <w:rsid w:val="001C792D"/>
    <w:rsid w:val="001D10D0"/>
    <w:rsid w:val="001D1E03"/>
    <w:rsid w:val="001D2885"/>
    <w:rsid w:val="001D2A1B"/>
    <w:rsid w:val="001D2FFD"/>
    <w:rsid w:val="001D3261"/>
    <w:rsid w:val="001D5CC5"/>
    <w:rsid w:val="001D64A5"/>
    <w:rsid w:val="001D67D1"/>
    <w:rsid w:val="001D6DE8"/>
    <w:rsid w:val="001D7875"/>
    <w:rsid w:val="001D7886"/>
    <w:rsid w:val="001D7ED7"/>
    <w:rsid w:val="001D7F09"/>
    <w:rsid w:val="001E0036"/>
    <w:rsid w:val="001E0F02"/>
    <w:rsid w:val="001E182B"/>
    <w:rsid w:val="001E1E2E"/>
    <w:rsid w:val="001E1EE9"/>
    <w:rsid w:val="001E200A"/>
    <w:rsid w:val="001E288E"/>
    <w:rsid w:val="001E351C"/>
    <w:rsid w:val="001E3C60"/>
    <w:rsid w:val="001E4B23"/>
    <w:rsid w:val="001E544C"/>
    <w:rsid w:val="001E67EF"/>
    <w:rsid w:val="001E6FA9"/>
    <w:rsid w:val="001F07FF"/>
    <w:rsid w:val="001F2384"/>
    <w:rsid w:val="001F23E1"/>
    <w:rsid w:val="001F3C5B"/>
    <w:rsid w:val="001F3E8C"/>
    <w:rsid w:val="001F468C"/>
    <w:rsid w:val="001F5C5D"/>
    <w:rsid w:val="001F62B7"/>
    <w:rsid w:val="001F6AA6"/>
    <w:rsid w:val="00201265"/>
    <w:rsid w:val="002038D6"/>
    <w:rsid w:val="00205137"/>
    <w:rsid w:val="00206694"/>
    <w:rsid w:val="00207115"/>
    <w:rsid w:val="002076D8"/>
    <w:rsid w:val="0021078A"/>
    <w:rsid w:val="00210C30"/>
    <w:rsid w:val="00211222"/>
    <w:rsid w:val="00211BB8"/>
    <w:rsid w:val="00212F0B"/>
    <w:rsid w:val="002142AC"/>
    <w:rsid w:val="00214947"/>
    <w:rsid w:val="0021559A"/>
    <w:rsid w:val="002160CC"/>
    <w:rsid w:val="00216766"/>
    <w:rsid w:val="00216E56"/>
    <w:rsid w:val="0022011D"/>
    <w:rsid w:val="0022100B"/>
    <w:rsid w:val="00221AFB"/>
    <w:rsid w:val="00222024"/>
    <w:rsid w:val="00224165"/>
    <w:rsid w:val="002250A7"/>
    <w:rsid w:val="00225F8E"/>
    <w:rsid w:val="002268C8"/>
    <w:rsid w:val="002275B5"/>
    <w:rsid w:val="00232154"/>
    <w:rsid w:val="002324BF"/>
    <w:rsid w:val="00233105"/>
    <w:rsid w:val="00233E94"/>
    <w:rsid w:val="002344CA"/>
    <w:rsid w:val="0023577F"/>
    <w:rsid w:val="00236567"/>
    <w:rsid w:val="00236939"/>
    <w:rsid w:val="002372B5"/>
    <w:rsid w:val="0023749B"/>
    <w:rsid w:val="0023751E"/>
    <w:rsid w:val="00240403"/>
    <w:rsid w:val="00240466"/>
    <w:rsid w:val="0024150D"/>
    <w:rsid w:val="00241917"/>
    <w:rsid w:val="00242408"/>
    <w:rsid w:val="002429EF"/>
    <w:rsid w:val="00242B18"/>
    <w:rsid w:val="00242B84"/>
    <w:rsid w:val="00242C76"/>
    <w:rsid w:val="00244E4D"/>
    <w:rsid w:val="0024598C"/>
    <w:rsid w:val="00245BDE"/>
    <w:rsid w:val="0025026F"/>
    <w:rsid w:val="00250EDC"/>
    <w:rsid w:val="00252434"/>
    <w:rsid w:val="0025492F"/>
    <w:rsid w:val="002566BA"/>
    <w:rsid w:val="00260848"/>
    <w:rsid w:val="002614E1"/>
    <w:rsid w:val="002650CE"/>
    <w:rsid w:val="002663E8"/>
    <w:rsid w:val="00270ABA"/>
    <w:rsid w:val="00273126"/>
    <w:rsid w:val="0027385E"/>
    <w:rsid w:val="00274005"/>
    <w:rsid w:val="002740ED"/>
    <w:rsid w:val="0027780F"/>
    <w:rsid w:val="00280BF0"/>
    <w:rsid w:val="002825FE"/>
    <w:rsid w:val="00283658"/>
    <w:rsid w:val="002851D3"/>
    <w:rsid w:val="00285C5D"/>
    <w:rsid w:val="00285D9F"/>
    <w:rsid w:val="00286583"/>
    <w:rsid w:val="00287212"/>
    <w:rsid w:val="0029465C"/>
    <w:rsid w:val="00294E74"/>
    <w:rsid w:val="002964A4"/>
    <w:rsid w:val="00296AE9"/>
    <w:rsid w:val="002A0776"/>
    <w:rsid w:val="002A24FD"/>
    <w:rsid w:val="002A32B9"/>
    <w:rsid w:val="002A40B0"/>
    <w:rsid w:val="002A5378"/>
    <w:rsid w:val="002A56BC"/>
    <w:rsid w:val="002A6609"/>
    <w:rsid w:val="002A7BEA"/>
    <w:rsid w:val="002A7CEF"/>
    <w:rsid w:val="002A7ED7"/>
    <w:rsid w:val="002B3A49"/>
    <w:rsid w:val="002B4D3A"/>
    <w:rsid w:val="002B53EC"/>
    <w:rsid w:val="002B6C56"/>
    <w:rsid w:val="002B6EB1"/>
    <w:rsid w:val="002C1499"/>
    <w:rsid w:val="002C270D"/>
    <w:rsid w:val="002C2779"/>
    <w:rsid w:val="002C3A2B"/>
    <w:rsid w:val="002C3D86"/>
    <w:rsid w:val="002C44D5"/>
    <w:rsid w:val="002C5AC3"/>
    <w:rsid w:val="002C5C8A"/>
    <w:rsid w:val="002C6B6E"/>
    <w:rsid w:val="002D1464"/>
    <w:rsid w:val="002D19B6"/>
    <w:rsid w:val="002D29DE"/>
    <w:rsid w:val="002D3ED9"/>
    <w:rsid w:val="002D7348"/>
    <w:rsid w:val="002D73A6"/>
    <w:rsid w:val="002D78CB"/>
    <w:rsid w:val="002E1F24"/>
    <w:rsid w:val="002E3250"/>
    <w:rsid w:val="002E5DB7"/>
    <w:rsid w:val="002E7F80"/>
    <w:rsid w:val="002F0B83"/>
    <w:rsid w:val="002F1564"/>
    <w:rsid w:val="002F1D5C"/>
    <w:rsid w:val="002F2B1A"/>
    <w:rsid w:val="002F3B86"/>
    <w:rsid w:val="002F4C53"/>
    <w:rsid w:val="002F5338"/>
    <w:rsid w:val="002F6D3D"/>
    <w:rsid w:val="002F728B"/>
    <w:rsid w:val="003006D0"/>
    <w:rsid w:val="00300E8D"/>
    <w:rsid w:val="00302383"/>
    <w:rsid w:val="00304DCE"/>
    <w:rsid w:val="00304FD7"/>
    <w:rsid w:val="00305411"/>
    <w:rsid w:val="0030684E"/>
    <w:rsid w:val="0030691D"/>
    <w:rsid w:val="00310AFD"/>
    <w:rsid w:val="00311514"/>
    <w:rsid w:val="00312FDB"/>
    <w:rsid w:val="00313DEF"/>
    <w:rsid w:val="00314397"/>
    <w:rsid w:val="003156DE"/>
    <w:rsid w:val="00315CBE"/>
    <w:rsid w:val="00316474"/>
    <w:rsid w:val="003169D9"/>
    <w:rsid w:val="0031769A"/>
    <w:rsid w:val="00317C54"/>
    <w:rsid w:val="00321FFA"/>
    <w:rsid w:val="003244D7"/>
    <w:rsid w:val="003244FC"/>
    <w:rsid w:val="00324ABE"/>
    <w:rsid w:val="003252BF"/>
    <w:rsid w:val="00325680"/>
    <w:rsid w:val="003260DB"/>
    <w:rsid w:val="0032634F"/>
    <w:rsid w:val="003267C0"/>
    <w:rsid w:val="00327627"/>
    <w:rsid w:val="00330A64"/>
    <w:rsid w:val="00333084"/>
    <w:rsid w:val="00335273"/>
    <w:rsid w:val="00335FEF"/>
    <w:rsid w:val="00336142"/>
    <w:rsid w:val="0033637C"/>
    <w:rsid w:val="00336862"/>
    <w:rsid w:val="00337E91"/>
    <w:rsid w:val="0034032A"/>
    <w:rsid w:val="0034139F"/>
    <w:rsid w:val="00341A09"/>
    <w:rsid w:val="00342408"/>
    <w:rsid w:val="003452B9"/>
    <w:rsid w:val="00345861"/>
    <w:rsid w:val="003473AB"/>
    <w:rsid w:val="003478C6"/>
    <w:rsid w:val="00350B9F"/>
    <w:rsid w:val="0035164F"/>
    <w:rsid w:val="00351EA6"/>
    <w:rsid w:val="00353E25"/>
    <w:rsid w:val="003557C5"/>
    <w:rsid w:val="003558FF"/>
    <w:rsid w:val="00357A11"/>
    <w:rsid w:val="00360137"/>
    <w:rsid w:val="00360D3F"/>
    <w:rsid w:val="0036168A"/>
    <w:rsid w:val="00361A00"/>
    <w:rsid w:val="0036267E"/>
    <w:rsid w:val="0036281F"/>
    <w:rsid w:val="003639EA"/>
    <w:rsid w:val="00363F8A"/>
    <w:rsid w:val="00364E51"/>
    <w:rsid w:val="00364F27"/>
    <w:rsid w:val="0036770E"/>
    <w:rsid w:val="00370A83"/>
    <w:rsid w:val="00371F0D"/>
    <w:rsid w:val="00372281"/>
    <w:rsid w:val="0037261C"/>
    <w:rsid w:val="0037307C"/>
    <w:rsid w:val="00373429"/>
    <w:rsid w:val="00373720"/>
    <w:rsid w:val="00374594"/>
    <w:rsid w:val="00375281"/>
    <w:rsid w:val="00375B2F"/>
    <w:rsid w:val="0037626A"/>
    <w:rsid w:val="003762ED"/>
    <w:rsid w:val="00376BF5"/>
    <w:rsid w:val="00376CE9"/>
    <w:rsid w:val="0038034C"/>
    <w:rsid w:val="00380899"/>
    <w:rsid w:val="00381396"/>
    <w:rsid w:val="0038467A"/>
    <w:rsid w:val="00384C53"/>
    <w:rsid w:val="00384F83"/>
    <w:rsid w:val="003852FB"/>
    <w:rsid w:val="003854A7"/>
    <w:rsid w:val="00385CAD"/>
    <w:rsid w:val="00387A70"/>
    <w:rsid w:val="00387B7E"/>
    <w:rsid w:val="00390787"/>
    <w:rsid w:val="00390CE2"/>
    <w:rsid w:val="00392D04"/>
    <w:rsid w:val="003955DB"/>
    <w:rsid w:val="00395804"/>
    <w:rsid w:val="00396063"/>
    <w:rsid w:val="003976F1"/>
    <w:rsid w:val="00397F7E"/>
    <w:rsid w:val="003A033D"/>
    <w:rsid w:val="003A0395"/>
    <w:rsid w:val="003A120A"/>
    <w:rsid w:val="003A13C3"/>
    <w:rsid w:val="003A2DA0"/>
    <w:rsid w:val="003A55B0"/>
    <w:rsid w:val="003A59EB"/>
    <w:rsid w:val="003A59F4"/>
    <w:rsid w:val="003A69C1"/>
    <w:rsid w:val="003A6BD0"/>
    <w:rsid w:val="003A70DC"/>
    <w:rsid w:val="003A731B"/>
    <w:rsid w:val="003B05C1"/>
    <w:rsid w:val="003B074A"/>
    <w:rsid w:val="003B1B26"/>
    <w:rsid w:val="003B1D2B"/>
    <w:rsid w:val="003B2C43"/>
    <w:rsid w:val="003B499B"/>
    <w:rsid w:val="003B4D56"/>
    <w:rsid w:val="003B59C5"/>
    <w:rsid w:val="003C10CE"/>
    <w:rsid w:val="003C15CD"/>
    <w:rsid w:val="003C1B3B"/>
    <w:rsid w:val="003C253B"/>
    <w:rsid w:val="003C272E"/>
    <w:rsid w:val="003C2B69"/>
    <w:rsid w:val="003C2D79"/>
    <w:rsid w:val="003C4CED"/>
    <w:rsid w:val="003C4FDD"/>
    <w:rsid w:val="003C5BBE"/>
    <w:rsid w:val="003C5E58"/>
    <w:rsid w:val="003C6773"/>
    <w:rsid w:val="003D05DB"/>
    <w:rsid w:val="003D26E6"/>
    <w:rsid w:val="003D3DFE"/>
    <w:rsid w:val="003D41D1"/>
    <w:rsid w:val="003D56D0"/>
    <w:rsid w:val="003D5EFD"/>
    <w:rsid w:val="003D6621"/>
    <w:rsid w:val="003D7677"/>
    <w:rsid w:val="003E330E"/>
    <w:rsid w:val="003E63C3"/>
    <w:rsid w:val="003E737C"/>
    <w:rsid w:val="003E7497"/>
    <w:rsid w:val="003E7B55"/>
    <w:rsid w:val="003F0F8F"/>
    <w:rsid w:val="003F164E"/>
    <w:rsid w:val="003F22B7"/>
    <w:rsid w:val="003F24B8"/>
    <w:rsid w:val="003F29B9"/>
    <w:rsid w:val="003F41B6"/>
    <w:rsid w:val="003F446E"/>
    <w:rsid w:val="003F44D4"/>
    <w:rsid w:val="003F4D07"/>
    <w:rsid w:val="003F4D76"/>
    <w:rsid w:val="003F5BB5"/>
    <w:rsid w:val="0040463B"/>
    <w:rsid w:val="00405C3C"/>
    <w:rsid w:val="00406762"/>
    <w:rsid w:val="00406B2D"/>
    <w:rsid w:val="004102C2"/>
    <w:rsid w:val="00413A6A"/>
    <w:rsid w:val="00413B5F"/>
    <w:rsid w:val="00415875"/>
    <w:rsid w:val="00420A18"/>
    <w:rsid w:val="00421F59"/>
    <w:rsid w:val="0042200C"/>
    <w:rsid w:val="004222A7"/>
    <w:rsid w:val="0042394A"/>
    <w:rsid w:val="00423BD6"/>
    <w:rsid w:val="004247BF"/>
    <w:rsid w:val="00424A1E"/>
    <w:rsid w:val="00424D1E"/>
    <w:rsid w:val="00425D78"/>
    <w:rsid w:val="00426C63"/>
    <w:rsid w:val="004272B4"/>
    <w:rsid w:val="00427826"/>
    <w:rsid w:val="00430281"/>
    <w:rsid w:val="00431437"/>
    <w:rsid w:val="0043307B"/>
    <w:rsid w:val="00434491"/>
    <w:rsid w:val="0043495F"/>
    <w:rsid w:val="00435089"/>
    <w:rsid w:val="004371E5"/>
    <w:rsid w:val="00441BCB"/>
    <w:rsid w:val="004431D8"/>
    <w:rsid w:val="00445B7D"/>
    <w:rsid w:val="00445F07"/>
    <w:rsid w:val="004512C5"/>
    <w:rsid w:val="0045180A"/>
    <w:rsid w:val="00451C16"/>
    <w:rsid w:val="00452C6A"/>
    <w:rsid w:val="00452E8D"/>
    <w:rsid w:val="00455996"/>
    <w:rsid w:val="00455A33"/>
    <w:rsid w:val="00456164"/>
    <w:rsid w:val="00456483"/>
    <w:rsid w:val="00456B4F"/>
    <w:rsid w:val="0045727D"/>
    <w:rsid w:val="004573EA"/>
    <w:rsid w:val="00460709"/>
    <w:rsid w:val="004607BD"/>
    <w:rsid w:val="00460FC6"/>
    <w:rsid w:val="00463517"/>
    <w:rsid w:val="00463C87"/>
    <w:rsid w:val="00464477"/>
    <w:rsid w:val="004672CB"/>
    <w:rsid w:val="00471273"/>
    <w:rsid w:val="004719EA"/>
    <w:rsid w:val="00472537"/>
    <w:rsid w:val="00474895"/>
    <w:rsid w:val="00474ED6"/>
    <w:rsid w:val="004757EB"/>
    <w:rsid w:val="0047650E"/>
    <w:rsid w:val="00477159"/>
    <w:rsid w:val="0048020B"/>
    <w:rsid w:val="00480F6C"/>
    <w:rsid w:val="00481CB8"/>
    <w:rsid w:val="004843B6"/>
    <w:rsid w:val="004845EB"/>
    <w:rsid w:val="0048550C"/>
    <w:rsid w:val="00486686"/>
    <w:rsid w:val="0048673B"/>
    <w:rsid w:val="004867DE"/>
    <w:rsid w:val="00486BD9"/>
    <w:rsid w:val="004871B1"/>
    <w:rsid w:val="00490C16"/>
    <w:rsid w:val="0049219C"/>
    <w:rsid w:val="00493DAA"/>
    <w:rsid w:val="0049679A"/>
    <w:rsid w:val="00497DC8"/>
    <w:rsid w:val="004A6CFB"/>
    <w:rsid w:val="004B2079"/>
    <w:rsid w:val="004B22DE"/>
    <w:rsid w:val="004B27BA"/>
    <w:rsid w:val="004B3E62"/>
    <w:rsid w:val="004B5EA1"/>
    <w:rsid w:val="004B7CA0"/>
    <w:rsid w:val="004C0ED2"/>
    <w:rsid w:val="004C104F"/>
    <w:rsid w:val="004C36BB"/>
    <w:rsid w:val="004C4022"/>
    <w:rsid w:val="004C477B"/>
    <w:rsid w:val="004C5020"/>
    <w:rsid w:val="004C5A51"/>
    <w:rsid w:val="004C6A0C"/>
    <w:rsid w:val="004C7448"/>
    <w:rsid w:val="004D0840"/>
    <w:rsid w:val="004D0C02"/>
    <w:rsid w:val="004D1443"/>
    <w:rsid w:val="004D14C7"/>
    <w:rsid w:val="004D3591"/>
    <w:rsid w:val="004D4D1E"/>
    <w:rsid w:val="004D6B18"/>
    <w:rsid w:val="004D7186"/>
    <w:rsid w:val="004E006E"/>
    <w:rsid w:val="004E0ADA"/>
    <w:rsid w:val="004E11CB"/>
    <w:rsid w:val="004E2217"/>
    <w:rsid w:val="004E2A83"/>
    <w:rsid w:val="004E3DFF"/>
    <w:rsid w:val="004E3E33"/>
    <w:rsid w:val="004E518A"/>
    <w:rsid w:val="004E55D8"/>
    <w:rsid w:val="004E57D3"/>
    <w:rsid w:val="004E76F4"/>
    <w:rsid w:val="004E7738"/>
    <w:rsid w:val="004F2526"/>
    <w:rsid w:val="004F2947"/>
    <w:rsid w:val="004F3318"/>
    <w:rsid w:val="004F373F"/>
    <w:rsid w:val="004F391C"/>
    <w:rsid w:val="004F3BE1"/>
    <w:rsid w:val="004F4D0B"/>
    <w:rsid w:val="004F5427"/>
    <w:rsid w:val="004F5928"/>
    <w:rsid w:val="004F63B6"/>
    <w:rsid w:val="004F765E"/>
    <w:rsid w:val="00500118"/>
    <w:rsid w:val="00501F64"/>
    <w:rsid w:val="00501FD0"/>
    <w:rsid w:val="00510096"/>
    <w:rsid w:val="00511CF4"/>
    <w:rsid w:val="0051268F"/>
    <w:rsid w:val="00513216"/>
    <w:rsid w:val="00513531"/>
    <w:rsid w:val="0051660A"/>
    <w:rsid w:val="0052089F"/>
    <w:rsid w:val="00520BDF"/>
    <w:rsid w:val="00522A3B"/>
    <w:rsid w:val="00522FA3"/>
    <w:rsid w:val="00523824"/>
    <w:rsid w:val="00523841"/>
    <w:rsid w:val="005239A9"/>
    <w:rsid w:val="005241A9"/>
    <w:rsid w:val="00525138"/>
    <w:rsid w:val="0052554F"/>
    <w:rsid w:val="0053160E"/>
    <w:rsid w:val="005334DE"/>
    <w:rsid w:val="00533915"/>
    <w:rsid w:val="005352F1"/>
    <w:rsid w:val="00536C50"/>
    <w:rsid w:val="00536C96"/>
    <w:rsid w:val="0054284D"/>
    <w:rsid w:val="00544B68"/>
    <w:rsid w:val="00545180"/>
    <w:rsid w:val="005457B0"/>
    <w:rsid w:val="00545F1A"/>
    <w:rsid w:val="00546229"/>
    <w:rsid w:val="00546DB8"/>
    <w:rsid w:val="0054768D"/>
    <w:rsid w:val="00547A2E"/>
    <w:rsid w:val="0055021E"/>
    <w:rsid w:val="00551444"/>
    <w:rsid w:val="005514F2"/>
    <w:rsid w:val="00556098"/>
    <w:rsid w:val="00556C33"/>
    <w:rsid w:val="00557E87"/>
    <w:rsid w:val="00561DE9"/>
    <w:rsid w:val="00562558"/>
    <w:rsid w:val="00562706"/>
    <w:rsid w:val="005643B6"/>
    <w:rsid w:val="0056449F"/>
    <w:rsid w:val="0056596B"/>
    <w:rsid w:val="00566216"/>
    <w:rsid w:val="0056686A"/>
    <w:rsid w:val="00567767"/>
    <w:rsid w:val="00567A11"/>
    <w:rsid w:val="0057067C"/>
    <w:rsid w:val="00570D3D"/>
    <w:rsid w:val="00574E35"/>
    <w:rsid w:val="00575FAA"/>
    <w:rsid w:val="00577001"/>
    <w:rsid w:val="005806F1"/>
    <w:rsid w:val="00580A83"/>
    <w:rsid w:val="005810CF"/>
    <w:rsid w:val="0058160D"/>
    <w:rsid w:val="00583D3E"/>
    <w:rsid w:val="00584D60"/>
    <w:rsid w:val="005853AD"/>
    <w:rsid w:val="005901EB"/>
    <w:rsid w:val="00590264"/>
    <w:rsid w:val="00590E06"/>
    <w:rsid w:val="0059115A"/>
    <w:rsid w:val="0059118D"/>
    <w:rsid w:val="00591699"/>
    <w:rsid w:val="00591749"/>
    <w:rsid w:val="00592AA7"/>
    <w:rsid w:val="00595EDD"/>
    <w:rsid w:val="0059645E"/>
    <w:rsid w:val="00596A47"/>
    <w:rsid w:val="005975F2"/>
    <w:rsid w:val="005A1248"/>
    <w:rsid w:val="005A1452"/>
    <w:rsid w:val="005A153D"/>
    <w:rsid w:val="005A176F"/>
    <w:rsid w:val="005A187B"/>
    <w:rsid w:val="005A2D0A"/>
    <w:rsid w:val="005A3411"/>
    <w:rsid w:val="005A341F"/>
    <w:rsid w:val="005A3CF2"/>
    <w:rsid w:val="005A5051"/>
    <w:rsid w:val="005A560F"/>
    <w:rsid w:val="005A5DE8"/>
    <w:rsid w:val="005A66BB"/>
    <w:rsid w:val="005A72BA"/>
    <w:rsid w:val="005A7A60"/>
    <w:rsid w:val="005A7E8F"/>
    <w:rsid w:val="005A7F6C"/>
    <w:rsid w:val="005B03B2"/>
    <w:rsid w:val="005B1141"/>
    <w:rsid w:val="005B2065"/>
    <w:rsid w:val="005B3223"/>
    <w:rsid w:val="005B324D"/>
    <w:rsid w:val="005B43DB"/>
    <w:rsid w:val="005B5263"/>
    <w:rsid w:val="005B5C9E"/>
    <w:rsid w:val="005B6292"/>
    <w:rsid w:val="005B6FD6"/>
    <w:rsid w:val="005C20CF"/>
    <w:rsid w:val="005C28E1"/>
    <w:rsid w:val="005C2F9A"/>
    <w:rsid w:val="005C3754"/>
    <w:rsid w:val="005C5109"/>
    <w:rsid w:val="005C5164"/>
    <w:rsid w:val="005C6502"/>
    <w:rsid w:val="005C6735"/>
    <w:rsid w:val="005C67A1"/>
    <w:rsid w:val="005C7338"/>
    <w:rsid w:val="005C77D0"/>
    <w:rsid w:val="005D00A0"/>
    <w:rsid w:val="005D061C"/>
    <w:rsid w:val="005D0C69"/>
    <w:rsid w:val="005D0CF5"/>
    <w:rsid w:val="005D0DB2"/>
    <w:rsid w:val="005D117B"/>
    <w:rsid w:val="005D1F4C"/>
    <w:rsid w:val="005D2D65"/>
    <w:rsid w:val="005D578D"/>
    <w:rsid w:val="005D6D53"/>
    <w:rsid w:val="005D6FF2"/>
    <w:rsid w:val="005E04AB"/>
    <w:rsid w:val="005E1026"/>
    <w:rsid w:val="005E1EAA"/>
    <w:rsid w:val="005E1ED6"/>
    <w:rsid w:val="005E406A"/>
    <w:rsid w:val="005E4652"/>
    <w:rsid w:val="005E5663"/>
    <w:rsid w:val="005E5FB6"/>
    <w:rsid w:val="005E77CB"/>
    <w:rsid w:val="005F13C5"/>
    <w:rsid w:val="005F20A1"/>
    <w:rsid w:val="005F216C"/>
    <w:rsid w:val="005F26BE"/>
    <w:rsid w:val="005F281F"/>
    <w:rsid w:val="005F4239"/>
    <w:rsid w:val="005F4708"/>
    <w:rsid w:val="005F64A7"/>
    <w:rsid w:val="005F68F5"/>
    <w:rsid w:val="005F7C86"/>
    <w:rsid w:val="00600CAA"/>
    <w:rsid w:val="00601EFE"/>
    <w:rsid w:val="00601F7D"/>
    <w:rsid w:val="006023DA"/>
    <w:rsid w:val="0060245D"/>
    <w:rsid w:val="006035D3"/>
    <w:rsid w:val="00603A0F"/>
    <w:rsid w:val="006046EC"/>
    <w:rsid w:val="0060562C"/>
    <w:rsid w:val="006079FA"/>
    <w:rsid w:val="006106F3"/>
    <w:rsid w:val="00610F7B"/>
    <w:rsid w:val="006119D0"/>
    <w:rsid w:val="006125C3"/>
    <w:rsid w:val="00612A4C"/>
    <w:rsid w:val="006136F5"/>
    <w:rsid w:val="006139C3"/>
    <w:rsid w:val="006148F1"/>
    <w:rsid w:val="00614B21"/>
    <w:rsid w:val="0061591B"/>
    <w:rsid w:val="00615DB6"/>
    <w:rsid w:val="00615FBF"/>
    <w:rsid w:val="0061717C"/>
    <w:rsid w:val="00617309"/>
    <w:rsid w:val="0062133C"/>
    <w:rsid w:val="00623C62"/>
    <w:rsid w:val="006248BE"/>
    <w:rsid w:val="00625029"/>
    <w:rsid w:val="00625D21"/>
    <w:rsid w:val="006269C2"/>
    <w:rsid w:val="00626B7F"/>
    <w:rsid w:val="00630532"/>
    <w:rsid w:val="00630DDA"/>
    <w:rsid w:val="006310A2"/>
    <w:rsid w:val="0063274D"/>
    <w:rsid w:val="00632A42"/>
    <w:rsid w:val="00632CE3"/>
    <w:rsid w:val="00633B3F"/>
    <w:rsid w:val="00633C34"/>
    <w:rsid w:val="00633F95"/>
    <w:rsid w:val="0063455C"/>
    <w:rsid w:val="00634DCB"/>
    <w:rsid w:val="0063512E"/>
    <w:rsid w:val="006355B9"/>
    <w:rsid w:val="006355DA"/>
    <w:rsid w:val="0063656B"/>
    <w:rsid w:val="006370D8"/>
    <w:rsid w:val="00637198"/>
    <w:rsid w:val="006374BF"/>
    <w:rsid w:val="00640409"/>
    <w:rsid w:val="00640E98"/>
    <w:rsid w:val="00641236"/>
    <w:rsid w:val="0064170D"/>
    <w:rsid w:val="00641AA8"/>
    <w:rsid w:val="00641FF4"/>
    <w:rsid w:val="006421B7"/>
    <w:rsid w:val="00642DF8"/>
    <w:rsid w:val="00642F2A"/>
    <w:rsid w:val="006462EC"/>
    <w:rsid w:val="00646B86"/>
    <w:rsid w:val="006472BA"/>
    <w:rsid w:val="00647C2A"/>
    <w:rsid w:val="0065093C"/>
    <w:rsid w:val="006511ED"/>
    <w:rsid w:val="00651631"/>
    <w:rsid w:val="00651958"/>
    <w:rsid w:val="00651F50"/>
    <w:rsid w:val="006527DB"/>
    <w:rsid w:val="00652B84"/>
    <w:rsid w:val="0065310A"/>
    <w:rsid w:val="00653865"/>
    <w:rsid w:val="00654B2B"/>
    <w:rsid w:val="00655434"/>
    <w:rsid w:val="0065561B"/>
    <w:rsid w:val="00655BAD"/>
    <w:rsid w:val="00655C8D"/>
    <w:rsid w:val="00656388"/>
    <w:rsid w:val="006564EC"/>
    <w:rsid w:val="006572F4"/>
    <w:rsid w:val="00657639"/>
    <w:rsid w:val="0065773A"/>
    <w:rsid w:val="006606CA"/>
    <w:rsid w:val="00660E3D"/>
    <w:rsid w:val="00661241"/>
    <w:rsid w:val="0066268E"/>
    <w:rsid w:val="0066398C"/>
    <w:rsid w:val="00665B01"/>
    <w:rsid w:val="006665F4"/>
    <w:rsid w:val="00666E5F"/>
    <w:rsid w:val="00667F41"/>
    <w:rsid w:val="00670111"/>
    <w:rsid w:val="00670D80"/>
    <w:rsid w:val="00670FDE"/>
    <w:rsid w:val="00671356"/>
    <w:rsid w:val="00672427"/>
    <w:rsid w:val="00674051"/>
    <w:rsid w:val="00677298"/>
    <w:rsid w:val="00680526"/>
    <w:rsid w:val="00681166"/>
    <w:rsid w:val="00683511"/>
    <w:rsid w:val="00683D8F"/>
    <w:rsid w:val="006852D9"/>
    <w:rsid w:val="006854B0"/>
    <w:rsid w:val="00685F94"/>
    <w:rsid w:val="006863F7"/>
    <w:rsid w:val="00686499"/>
    <w:rsid w:val="006904FE"/>
    <w:rsid w:val="006918D9"/>
    <w:rsid w:val="0069726C"/>
    <w:rsid w:val="00697397"/>
    <w:rsid w:val="006A0459"/>
    <w:rsid w:val="006A11BB"/>
    <w:rsid w:val="006A2D4E"/>
    <w:rsid w:val="006A348C"/>
    <w:rsid w:val="006A4C21"/>
    <w:rsid w:val="006A4D16"/>
    <w:rsid w:val="006A6A8B"/>
    <w:rsid w:val="006A7201"/>
    <w:rsid w:val="006B0881"/>
    <w:rsid w:val="006B340B"/>
    <w:rsid w:val="006B461B"/>
    <w:rsid w:val="006B499B"/>
    <w:rsid w:val="006B509A"/>
    <w:rsid w:val="006B5498"/>
    <w:rsid w:val="006B67EA"/>
    <w:rsid w:val="006B6F78"/>
    <w:rsid w:val="006B7E64"/>
    <w:rsid w:val="006C13F8"/>
    <w:rsid w:val="006C171D"/>
    <w:rsid w:val="006C2099"/>
    <w:rsid w:val="006C2942"/>
    <w:rsid w:val="006C3E21"/>
    <w:rsid w:val="006C3F5F"/>
    <w:rsid w:val="006C40C1"/>
    <w:rsid w:val="006C4D3B"/>
    <w:rsid w:val="006C59BA"/>
    <w:rsid w:val="006C6BC2"/>
    <w:rsid w:val="006D0314"/>
    <w:rsid w:val="006D0810"/>
    <w:rsid w:val="006D2420"/>
    <w:rsid w:val="006D6416"/>
    <w:rsid w:val="006E0641"/>
    <w:rsid w:val="006E286F"/>
    <w:rsid w:val="006E396A"/>
    <w:rsid w:val="006E3E80"/>
    <w:rsid w:val="006E645E"/>
    <w:rsid w:val="006E664C"/>
    <w:rsid w:val="006E6BC7"/>
    <w:rsid w:val="006E7A06"/>
    <w:rsid w:val="006F06AE"/>
    <w:rsid w:val="006F0A2F"/>
    <w:rsid w:val="006F1460"/>
    <w:rsid w:val="006F2A95"/>
    <w:rsid w:val="006F3EF8"/>
    <w:rsid w:val="006F4CDA"/>
    <w:rsid w:val="006F6812"/>
    <w:rsid w:val="00702F82"/>
    <w:rsid w:val="0070370D"/>
    <w:rsid w:val="00703752"/>
    <w:rsid w:val="00704137"/>
    <w:rsid w:val="00705EAB"/>
    <w:rsid w:val="007064A6"/>
    <w:rsid w:val="00706C32"/>
    <w:rsid w:val="00707080"/>
    <w:rsid w:val="007074DA"/>
    <w:rsid w:val="00707ED9"/>
    <w:rsid w:val="00711343"/>
    <w:rsid w:val="00712D6A"/>
    <w:rsid w:val="0071593C"/>
    <w:rsid w:val="007161CD"/>
    <w:rsid w:val="00716C68"/>
    <w:rsid w:val="00720136"/>
    <w:rsid w:val="007202BB"/>
    <w:rsid w:val="00720986"/>
    <w:rsid w:val="00721297"/>
    <w:rsid w:val="0072147E"/>
    <w:rsid w:val="007223A0"/>
    <w:rsid w:val="0072357B"/>
    <w:rsid w:val="00723898"/>
    <w:rsid w:val="00723CC1"/>
    <w:rsid w:val="00723D7D"/>
    <w:rsid w:val="0072425D"/>
    <w:rsid w:val="007251BC"/>
    <w:rsid w:val="00731AFA"/>
    <w:rsid w:val="0073215C"/>
    <w:rsid w:val="00734CB7"/>
    <w:rsid w:val="007362CB"/>
    <w:rsid w:val="007426D1"/>
    <w:rsid w:val="00742D54"/>
    <w:rsid w:val="00742E6E"/>
    <w:rsid w:val="00746390"/>
    <w:rsid w:val="00747FFD"/>
    <w:rsid w:val="0075050B"/>
    <w:rsid w:val="00752522"/>
    <w:rsid w:val="00753DED"/>
    <w:rsid w:val="00755711"/>
    <w:rsid w:val="0075597A"/>
    <w:rsid w:val="007562CD"/>
    <w:rsid w:val="007564E6"/>
    <w:rsid w:val="0075657C"/>
    <w:rsid w:val="007568AC"/>
    <w:rsid w:val="007572FA"/>
    <w:rsid w:val="00757B1A"/>
    <w:rsid w:val="00757C0D"/>
    <w:rsid w:val="00760000"/>
    <w:rsid w:val="007623EB"/>
    <w:rsid w:val="00762B10"/>
    <w:rsid w:val="00762D03"/>
    <w:rsid w:val="00763CDB"/>
    <w:rsid w:val="007646E8"/>
    <w:rsid w:val="00764767"/>
    <w:rsid w:val="00765742"/>
    <w:rsid w:val="00770E0E"/>
    <w:rsid w:val="007712B9"/>
    <w:rsid w:val="00773332"/>
    <w:rsid w:val="007737C6"/>
    <w:rsid w:val="00773C5B"/>
    <w:rsid w:val="00774611"/>
    <w:rsid w:val="00774969"/>
    <w:rsid w:val="00774EAE"/>
    <w:rsid w:val="00776AB5"/>
    <w:rsid w:val="00777572"/>
    <w:rsid w:val="00780B9A"/>
    <w:rsid w:val="00781246"/>
    <w:rsid w:val="00781990"/>
    <w:rsid w:val="0078262D"/>
    <w:rsid w:val="007827C5"/>
    <w:rsid w:val="00783E1D"/>
    <w:rsid w:val="0078458C"/>
    <w:rsid w:val="007848FB"/>
    <w:rsid w:val="00784EDF"/>
    <w:rsid w:val="00785437"/>
    <w:rsid w:val="00785D4C"/>
    <w:rsid w:val="007900D1"/>
    <w:rsid w:val="00790F7D"/>
    <w:rsid w:val="0079205C"/>
    <w:rsid w:val="007928EA"/>
    <w:rsid w:val="00792F64"/>
    <w:rsid w:val="0079372F"/>
    <w:rsid w:val="00793C8B"/>
    <w:rsid w:val="00795264"/>
    <w:rsid w:val="007952D5"/>
    <w:rsid w:val="00796227"/>
    <w:rsid w:val="00796910"/>
    <w:rsid w:val="0079791C"/>
    <w:rsid w:val="007A1592"/>
    <w:rsid w:val="007A16F8"/>
    <w:rsid w:val="007A1CF2"/>
    <w:rsid w:val="007A28D2"/>
    <w:rsid w:val="007A2C25"/>
    <w:rsid w:val="007A3596"/>
    <w:rsid w:val="007A3F74"/>
    <w:rsid w:val="007A404E"/>
    <w:rsid w:val="007A6957"/>
    <w:rsid w:val="007A7C26"/>
    <w:rsid w:val="007B0AC7"/>
    <w:rsid w:val="007B476B"/>
    <w:rsid w:val="007B4FF9"/>
    <w:rsid w:val="007B57EF"/>
    <w:rsid w:val="007B63AE"/>
    <w:rsid w:val="007B6DA7"/>
    <w:rsid w:val="007B7517"/>
    <w:rsid w:val="007B7E58"/>
    <w:rsid w:val="007C02CD"/>
    <w:rsid w:val="007C2E9C"/>
    <w:rsid w:val="007C3DD5"/>
    <w:rsid w:val="007C4A31"/>
    <w:rsid w:val="007C4D19"/>
    <w:rsid w:val="007D034D"/>
    <w:rsid w:val="007D0F61"/>
    <w:rsid w:val="007D5816"/>
    <w:rsid w:val="007D77EB"/>
    <w:rsid w:val="007D7D71"/>
    <w:rsid w:val="007E33CA"/>
    <w:rsid w:val="007E3680"/>
    <w:rsid w:val="007E3C17"/>
    <w:rsid w:val="007E5148"/>
    <w:rsid w:val="007E5377"/>
    <w:rsid w:val="007E63C9"/>
    <w:rsid w:val="007E7097"/>
    <w:rsid w:val="007E73C7"/>
    <w:rsid w:val="007E745F"/>
    <w:rsid w:val="007E774D"/>
    <w:rsid w:val="007E7828"/>
    <w:rsid w:val="007F056C"/>
    <w:rsid w:val="007F06D7"/>
    <w:rsid w:val="007F1187"/>
    <w:rsid w:val="007F30C8"/>
    <w:rsid w:val="007F3219"/>
    <w:rsid w:val="007F3C60"/>
    <w:rsid w:val="007F3DFD"/>
    <w:rsid w:val="007F3E45"/>
    <w:rsid w:val="007F3FDC"/>
    <w:rsid w:val="007F54CD"/>
    <w:rsid w:val="007F553C"/>
    <w:rsid w:val="007F687F"/>
    <w:rsid w:val="00800F7A"/>
    <w:rsid w:val="00801055"/>
    <w:rsid w:val="00805736"/>
    <w:rsid w:val="00805B6C"/>
    <w:rsid w:val="00805F47"/>
    <w:rsid w:val="00806290"/>
    <w:rsid w:val="00806937"/>
    <w:rsid w:val="008116FC"/>
    <w:rsid w:val="00812528"/>
    <w:rsid w:val="00815716"/>
    <w:rsid w:val="008175ED"/>
    <w:rsid w:val="008177C4"/>
    <w:rsid w:val="00817EBE"/>
    <w:rsid w:val="00820AC3"/>
    <w:rsid w:val="0082222F"/>
    <w:rsid w:val="00822AF7"/>
    <w:rsid w:val="00822CBD"/>
    <w:rsid w:val="00822E52"/>
    <w:rsid w:val="00823701"/>
    <w:rsid w:val="008246D0"/>
    <w:rsid w:val="00824B4D"/>
    <w:rsid w:val="00825BCB"/>
    <w:rsid w:val="00826B4B"/>
    <w:rsid w:val="00833612"/>
    <w:rsid w:val="00833706"/>
    <w:rsid w:val="008337DC"/>
    <w:rsid w:val="00834524"/>
    <w:rsid w:val="00834A49"/>
    <w:rsid w:val="008354C6"/>
    <w:rsid w:val="00836D32"/>
    <w:rsid w:val="00836F8F"/>
    <w:rsid w:val="00837E8F"/>
    <w:rsid w:val="00841884"/>
    <w:rsid w:val="00841E1B"/>
    <w:rsid w:val="0084240B"/>
    <w:rsid w:val="008456FC"/>
    <w:rsid w:val="00847A8A"/>
    <w:rsid w:val="008510B2"/>
    <w:rsid w:val="0085121B"/>
    <w:rsid w:val="00852D1E"/>
    <w:rsid w:val="00853262"/>
    <w:rsid w:val="0085411A"/>
    <w:rsid w:val="00854DA8"/>
    <w:rsid w:val="00855892"/>
    <w:rsid w:val="00857B1F"/>
    <w:rsid w:val="00860C84"/>
    <w:rsid w:val="00861FAC"/>
    <w:rsid w:val="00862BAA"/>
    <w:rsid w:val="00862DEC"/>
    <w:rsid w:val="00864AF3"/>
    <w:rsid w:val="00864EF4"/>
    <w:rsid w:val="008664BA"/>
    <w:rsid w:val="00866580"/>
    <w:rsid w:val="00867722"/>
    <w:rsid w:val="00867C48"/>
    <w:rsid w:val="00871843"/>
    <w:rsid w:val="008719A9"/>
    <w:rsid w:val="00871BD1"/>
    <w:rsid w:val="00873257"/>
    <w:rsid w:val="00873743"/>
    <w:rsid w:val="008750C6"/>
    <w:rsid w:val="00875BE4"/>
    <w:rsid w:val="00876B2E"/>
    <w:rsid w:val="00880346"/>
    <w:rsid w:val="008813EC"/>
    <w:rsid w:val="00881E9F"/>
    <w:rsid w:val="008825DD"/>
    <w:rsid w:val="00883912"/>
    <w:rsid w:val="00884F6F"/>
    <w:rsid w:val="008856E9"/>
    <w:rsid w:val="00886CE2"/>
    <w:rsid w:val="00887CC5"/>
    <w:rsid w:val="008925C9"/>
    <w:rsid w:val="0089329B"/>
    <w:rsid w:val="0089331A"/>
    <w:rsid w:val="00893668"/>
    <w:rsid w:val="008942E5"/>
    <w:rsid w:val="00894B42"/>
    <w:rsid w:val="00895757"/>
    <w:rsid w:val="00896463"/>
    <w:rsid w:val="008971F0"/>
    <w:rsid w:val="00897A20"/>
    <w:rsid w:val="00897E41"/>
    <w:rsid w:val="008A13ED"/>
    <w:rsid w:val="008A2CB5"/>
    <w:rsid w:val="008A395B"/>
    <w:rsid w:val="008A461A"/>
    <w:rsid w:val="008A5DEE"/>
    <w:rsid w:val="008A63A3"/>
    <w:rsid w:val="008A6D4B"/>
    <w:rsid w:val="008A70F1"/>
    <w:rsid w:val="008A7408"/>
    <w:rsid w:val="008B00A7"/>
    <w:rsid w:val="008B095D"/>
    <w:rsid w:val="008B11C7"/>
    <w:rsid w:val="008B200C"/>
    <w:rsid w:val="008B2400"/>
    <w:rsid w:val="008B329A"/>
    <w:rsid w:val="008B4483"/>
    <w:rsid w:val="008B4950"/>
    <w:rsid w:val="008B521C"/>
    <w:rsid w:val="008B6CC3"/>
    <w:rsid w:val="008B7310"/>
    <w:rsid w:val="008B75A1"/>
    <w:rsid w:val="008B7889"/>
    <w:rsid w:val="008C0867"/>
    <w:rsid w:val="008C183D"/>
    <w:rsid w:val="008C2F0D"/>
    <w:rsid w:val="008C4F8B"/>
    <w:rsid w:val="008C6870"/>
    <w:rsid w:val="008C79C6"/>
    <w:rsid w:val="008D0905"/>
    <w:rsid w:val="008D0E85"/>
    <w:rsid w:val="008D189E"/>
    <w:rsid w:val="008D236D"/>
    <w:rsid w:val="008D241C"/>
    <w:rsid w:val="008D3116"/>
    <w:rsid w:val="008D3AEB"/>
    <w:rsid w:val="008D3C5D"/>
    <w:rsid w:val="008D55CB"/>
    <w:rsid w:val="008D6526"/>
    <w:rsid w:val="008D659B"/>
    <w:rsid w:val="008E0351"/>
    <w:rsid w:val="008E407E"/>
    <w:rsid w:val="008E49AB"/>
    <w:rsid w:val="008E4DAA"/>
    <w:rsid w:val="008E4F79"/>
    <w:rsid w:val="008E5BC8"/>
    <w:rsid w:val="008E6EBA"/>
    <w:rsid w:val="008F04B1"/>
    <w:rsid w:val="008F07F5"/>
    <w:rsid w:val="008F0859"/>
    <w:rsid w:val="008F0BE6"/>
    <w:rsid w:val="008F0CB1"/>
    <w:rsid w:val="008F17B5"/>
    <w:rsid w:val="008F1DB2"/>
    <w:rsid w:val="008F1E37"/>
    <w:rsid w:val="008F209F"/>
    <w:rsid w:val="008F254B"/>
    <w:rsid w:val="008F27B1"/>
    <w:rsid w:val="008F522D"/>
    <w:rsid w:val="008F5ACA"/>
    <w:rsid w:val="008F5B20"/>
    <w:rsid w:val="008F709F"/>
    <w:rsid w:val="008F7B73"/>
    <w:rsid w:val="008F7CC9"/>
    <w:rsid w:val="0090037B"/>
    <w:rsid w:val="00900E40"/>
    <w:rsid w:val="009019BD"/>
    <w:rsid w:val="009025C8"/>
    <w:rsid w:val="009028CF"/>
    <w:rsid w:val="00902D67"/>
    <w:rsid w:val="00903974"/>
    <w:rsid w:val="00904401"/>
    <w:rsid w:val="00904750"/>
    <w:rsid w:val="009050A5"/>
    <w:rsid w:val="0090529B"/>
    <w:rsid w:val="00905DC5"/>
    <w:rsid w:val="00906DBD"/>
    <w:rsid w:val="00910764"/>
    <w:rsid w:val="00912D65"/>
    <w:rsid w:val="00913A3F"/>
    <w:rsid w:val="0091468C"/>
    <w:rsid w:val="0091641B"/>
    <w:rsid w:val="00916EE8"/>
    <w:rsid w:val="009178A6"/>
    <w:rsid w:val="00920538"/>
    <w:rsid w:val="00920657"/>
    <w:rsid w:val="00920C9B"/>
    <w:rsid w:val="00921236"/>
    <w:rsid w:val="0092290D"/>
    <w:rsid w:val="00922B44"/>
    <w:rsid w:val="00924095"/>
    <w:rsid w:val="00924D05"/>
    <w:rsid w:val="00925962"/>
    <w:rsid w:val="00925A1F"/>
    <w:rsid w:val="00926283"/>
    <w:rsid w:val="00927080"/>
    <w:rsid w:val="00927692"/>
    <w:rsid w:val="00927994"/>
    <w:rsid w:val="009306A4"/>
    <w:rsid w:val="00930FC4"/>
    <w:rsid w:val="0093195F"/>
    <w:rsid w:val="0093245D"/>
    <w:rsid w:val="0093316D"/>
    <w:rsid w:val="00934BB7"/>
    <w:rsid w:val="009351A4"/>
    <w:rsid w:val="009361E6"/>
    <w:rsid w:val="00936A47"/>
    <w:rsid w:val="0093741D"/>
    <w:rsid w:val="0094015D"/>
    <w:rsid w:val="0094031B"/>
    <w:rsid w:val="00941674"/>
    <w:rsid w:val="0094203B"/>
    <w:rsid w:val="00942077"/>
    <w:rsid w:val="00944A67"/>
    <w:rsid w:val="009456DF"/>
    <w:rsid w:val="00946A33"/>
    <w:rsid w:val="00950335"/>
    <w:rsid w:val="00950921"/>
    <w:rsid w:val="009515A9"/>
    <w:rsid w:val="00951F6E"/>
    <w:rsid w:val="009520DF"/>
    <w:rsid w:val="00952185"/>
    <w:rsid w:val="0095223E"/>
    <w:rsid w:val="00956EAB"/>
    <w:rsid w:val="009577EC"/>
    <w:rsid w:val="009619D2"/>
    <w:rsid w:val="00961B96"/>
    <w:rsid w:val="009643DB"/>
    <w:rsid w:val="009656E0"/>
    <w:rsid w:val="00965AB5"/>
    <w:rsid w:val="00970570"/>
    <w:rsid w:val="00972635"/>
    <w:rsid w:val="0097368C"/>
    <w:rsid w:val="009741E2"/>
    <w:rsid w:val="00975930"/>
    <w:rsid w:val="00975BDE"/>
    <w:rsid w:val="00976970"/>
    <w:rsid w:val="00976B35"/>
    <w:rsid w:val="00977088"/>
    <w:rsid w:val="00977612"/>
    <w:rsid w:val="00977CCA"/>
    <w:rsid w:val="009802A0"/>
    <w:rsid w:val="00980EC6"/>
    <w:rsid w:val="009822DA"/>
    <w:rsid w:val="0098372A"/>
    <w:rsid w:val="0098447F"/>
    <w:rsid w:val="0098589A"/>
    <w:rsid w:val="00986260"/>
    <w:rsid w:val="00986A54"/>
    <w:rsid w:val="00986AF7"/>
    <w:rsid w:val="00987A29"/>
    <w:rsid w:val="00990A6C"/>
    <w:rsid w:val="00990E89"/>
    <w:rsid w:val="00991522"/>
    <w:rsid w:val="009917D7"/>
    <w:rsid w:val="00993F8B"/>
    <w:rsid w:val="009943F0"/>
    <w:rsid w:val="009948CD"/>
    <w:rsid w:val="0099593F"/>
    <w:rsid w:val="009A0F55"/>
    <w:rsid w:val="009A14CF"/>
    <w:rsid w:val="009A2354"/>
    <w:rsid w:val="009A3A1B"/>
    <w:rsid w:val="009A42D8"/>
    <w:rsid w:val="009A4350"/>
    <w:rsid w:val="009A4424"/>
    <w:rsid w:val="009A5962"/>
    <w:rsid w:val="009A6E68"/>
    <w:rsid w:val="009A754F"/>
    <w:rsid w:val="009B0682"/>
    <w:rsid w:val="009B0890"/>
    <w:rsid w:val="009B1EDD"/>
    <w:rsid w:val="009B387B"/>
    <w:rsid w:val="009B4217"/>
    <w:rsid w:val="009B4219"/>
    <w:rsid w:val="009B46E8"/>
    <w:rsid w:val="009B69C6"/>
    <w:rsid w:val="009B6A56"/>
    <w:rsid w:val="009C26D8"/>
    <w:rsid w:val="009C2804"/>
    <w:rsid w:val="009C2A90"/>
    <w:rsid w:val="009C2C4F"/>
    <w:rsid w:val="009C35BD"/>
    <w:rsid w:val="009C3A14"/>
    <w:rsid w:val="009C3A4B"/>
    <w:rsid w:val="009C3E19"/>
    <w:rsid w:val="009C3ECC"/>
    <w:rsid w:val="009C4D17"/>
    <w:rsid w:val="009C5036"/>
    <w:rsid w:val="009C6082"/>
    <w:rsid w:val="009D03AB"/>
    <w:rsid w:val="009D0740"/>
    <w:rsid w:val="009D07FF"/>
    <w:rsid w:val="009D08DB"/>
    <w:rsid w:val="009D1226"/>
    <w:rsid w:val="009D1805"/>
    <w:rsid w:val="009D19D1"/>
    <w:rsid w:val="009D2038"/>
    <w:rsid w:val="009D275A"/>
    <w:rsid w:val="009D4A57"/>
    <w:rsid w:val="009D4E01"/>
    <w:rsid w:val="009D6216"/>
    <w:rsid w:val="009D64A8"/>
    <w:rsid w:val="009D6F4D"/>
    <w:rsid w:val="009D7BA5"/>
    <w:rsid w:val="009E368F"/>
    <w:rsid w:val="009E3747"/>
    <w:rsid w:val="009E4C5E"/>
    <w:rsid w:val="009E5323"/>
    <w:rsid w:val="009E6789"/>
    <w:rsid w:val="009E6790"/>
    <w:rsid w:val="009E7B7C"/>
    <w:rsid w:val="009E7D37"/>
    <w:rsid w:val="009F1031"/>
    <w:rsid w:val="009F123C"/>
    <w:rsid w:val="009F191A"/>
    <w:rsid w:val="009F21AD"/>
    <w:rsid w:val="009F24C6"/>
    <w:rsid w:val="009F4EF0"/>
    <w:rsid w:val="009F518D"/>
    <w:rsid w:val="009F6072"/>
    <w:rsid w:val="009F6461"/>
    <w:rsid w:val="009F79DD"/>
    <w:rsid w:val="009F7BCB"/>
    <w:rsid w:val="00A021C9"/>
    <w:rsid w:val="00A02303"/>
    <w:rsid w:val="00A0386B"/>
    <w:rsid w:val="00A04D7C"/>
    <w:rsid w:val="00A06A5A"/>
    <w:rsid w:val="00A076E3"/>
    <w:rsid w:val="00A07890"/>
    <w:rsid w:val="00A07D51"/>
    <w:rsid w:val="00A10B12"/>
    <w:rsid w:val="00A11248"/>
    <w:rsid w:val="00A11B0F"/>
    <w:rsid w:val="00A120EF"/>
    <w:rsid w:val="00A123A9"/>
    <w:rsid w:val="00A13241"/>
    <w:rsid w:val="00A1383E"/>
    <w:rsid w:val="00A13CD9"/>
    <w:rsid w:val="00A147D0"/>
    <w:rsid w:val="00A14BAB"/>
    <w:rsid w:val="00A15921"/>
    <w:rsid w:val="00A1639A"/>
    <w:rsid w:val="00A17237"/>
    <w:rsid w:val="00A172B0"/>
    <w:rsid w:val="00A206F1"/>
    <w:rsid w:val="00A22A3B"/>
    <w:rsid w:val="00A22A56"/>
    <w:rsid w:val="00A22A75"/>
    <w:rsid w:val="00A23CD8"/>
    <w:rsid w:val="00A256C1"/>
    <w:rsid w:val="00A30130"/>
    <w:rsid w:val="00A30167"/>
    <w:rsid w:val="00A3165A"/>
    <w:rsid w:val="00A31CCD"/>
    <w:rsid w:val="00A31E0E"/>
    <w:rsid w:val="00A33229"/>
    <w:rsid w:val="00A37810"/>
    <w:rsid w:val="00A402EA"/>
    <w:rsid w:val="00A42671"/>
    <w:rsid w:val="00A43C91"/>
    <w:rsid w:val="00A441D8"/>
    <w:rsid w:val="00A44293"/>
    <w:rsid w:val="00A44E9B"/>
    <w:rsid w:val="00A45086"/>
    <w:rsid w:val="00A4564C"/>
    <w:rsid w:val="00A46F52"/>
    <w:rsid w:val="00A470D9"/>
    <w:rsid w:val="00A4769A"/>
    <w:rsid w:val="00A47BEA"/>
    <w:rsid w:val="00A5009D"/>
    <w:rsid w:val="00A516C0"/>
    <w:rsid w:val="00A52140"/>
    <w:rsid w:val="00A52565"/>
    <w:rsid w:val="00A53871"/>
    <w:rsid w:val="00A53B31"/>
    <w:rsid w:val="00A55557"/>
    <w:rsid w:val="00A562DD"/>
    <w:rsid w:val="00A56828"/>
    <w:rsid w:val="00A5711B"/>
    <w:rsid w:val="00A61441"/>
    <w:rsid w:val="00A61BCC"/>
    <w:rsid w:val="00A6301C"/>
    <w:rsid w:val="00A6310D"/>
    <w:rsid w:val="00A65679"/>
    <w:rsid w:val="00A665DE"/>
    <w:rsid w:val="00A6670B"/>
    <w:rsid w:val="00A66B39"/>
    <w:rsid w:val="00A67D6A"/>
    <w:rsid w:val="00A70DBF"/>
    <w:rsid w:val="00A72272"/>
    <w:rsid w:val="00A722F9"/>
    <w:rsid w:val="00A72768"/>
    <w:rsid w:val="00A7309B"/>
    <w:rsid w:val="00A735C4"/>
    <w:rsid w:val="00A73854"/>
    <w:rsid w:val="00A7418B"/>
    <w:rsid w:val="00A75B2B"/>
    <w:rsid w:val="00A773A9"/>
    <w:rsid w:val="00A835F0"/>
    <w:rsid w:val="00A839A0"/>
    <w:rsid w:val="00A842EA"/>
    <w:rsid w:val="00A84BB1"/>
    <w:rsid w:val="00A868E4"/>
    <w:rsid w:val="00A87B05"/>
    <w:rsid w:val="00A904CE"/>
    <w:rsid w:val="00A90680"/>
    <w:rsid w:val="00A90DF0"/>
    <w:rsid w:val="00A91B07"/>
    <w:rsid w:val="00A92165"/>
    <w:rsid w:val="00A92D74"/>
    <w:rsid w:val="00A9367D"/>
    <w:rsid w:val="00A947A8"/>
    <w:rsid w:val="00A95622"/>
    <w:rsid w:val="00A96F2E"/>
    <w:rsid w:val="00AA19CB"/>
    <w:rsid w:val="00AA273D"/>
    <w:rsid w:val="00AA306D"/>
    <w:rsid w:val="00AA34F1"/>
    <w:rsid w:val="00AA49F4"/>
    <w:rsid w:val="00AA507E"/>
    <w:rsid w:val="00AA5EE3"/>
    <w:rsid w:val="00AB0B0C"/>
    <w:rsid w:val="00AB291C"/>
    <w:rsid w:val="00AB2920"/>
    <w:rsid w:val="00AB2EB2"/>
    <w:rsid w:val="00AB4A1E"/>
    <w:rsid w:val="00AB5AA0"/>
    <w:rsid w:val="00AB6460"/>
    <w:rsid w:val="00AB6A71"/>
    <w:rsid w:val="00AC0EA5"/>
    <w:rsid w:val="00AC196F"/>
    <w:rsid w:val="00AC40C1"/>
    <w:rsid w:val="00AC47A2"/>
    <w:rsid w:val="00AC591A"/>
    <w:rsid w:val="00AC69FE"/>
    <w:rsid w:val="00AC710E"/>
    <w:rsid w:val="00AD01B0"/>
    <w:rsid w:val="00AD01FB"/>
    <w:rsid w:val="00AD0C78"/>
    <w:rsid w:val="00AD2044"/>
    <w:rsid w:val="00AD26B0"/>
    <w:rsid w:val="00AD3DDB"/>
    <w:rsid w:val="00AD4086"/>
    <w:rsid w:val="00AD47EA"/>
    <w:rsid w:val="00AD5ECF"/>
    <w:rsid w:val="00AE052C"/>
    <w:rsid w:val="00AE0A58"/>
    <w:rsid w:val="00AE12F0"/>
    <w:rsid w:val="00AE1664"/>
    <w:rsid w:val="00AE1720"/>
    <w:rsid w:val="00AE4187"/>
    <w:rsid w:val="00AE486A"/>
    <w:rsid w:val="00AE59BC"/>
    <w:rsid w:val="00AE6316"/>
    <w:rsid w:val="00AF1418"/>
    <w:rsid w:val="00AF1C1D"/>
    <w:rsid w:val="00AF3473"/>
    <w:rsid w:val="00AF3C21"/>
    <w:rsid w:val="00AF3DD7"/>
    <w:rsid w:val="00AF42FF"/>
    <w:rsid w:val="00AF5F75"/>
    <w:rsid w:val="00AF6276"/>
    <w:rsid w:val="00AF6C03"/>
    <w:rsid w:val="00AF7288"/>
    <w:rsid w:val="00AF7643"/>
    <w:rsid w:val="00AF7A7F"/>
    <w:rsid w:val="00B00096"/>
    <w:rsid w:val="00B005F2"/>
    <w:rsid w:val="00B01117"/>
    <w:rsid w:val="00B02C34"/>
    <w:rsid w:val="00B033A7"/>
    <w:rsid w:val="00B03901"/>
    <w:rsid w:val="00B04885"/>
    <w:rsid w:val="00B060C7"/>
    <w:rsid w:val="00B07421"/>
    <w:rsid w:val="00B0755A"/>
    <w:rsid w:val="00B10344"/>
    <w:rsid w:val="00B10CE1"/>
    <w:rsid w:val="00B153BB"/>
    <w:rsid w:val="00B15553"/>
    <w:rsid w:val="00B17199"/>
    <w:rsid w:val="00B17F20"/>
    <w:rsid w:val="00B17F89"/>
    <w:rsid w:val="00B237C7"/>
    <w:rsid w:val="00B23B26"/>
    <w:rsid w:val="00B256B1"/>
    <w:rsid w:val="00B27C40"/>
    <w:rsid w:val="00B27E41"/>
    <w:rsid w:val="00B30D8D"/>
    <w:rsid w:val="00B32380"/>
    <w:rsid w:val="00B37A6B"/>
    <w:rsid w:val="00B4578C"/>
    <w:rsid w:val="00B46B58"/>
    <w:rsid w:val="00B51B43"/>
    <w:rsid w:val="00B528FD"/>
    <w:rsid w:val="00B53F70"/>
    <w:rsid w:val="00B5417B"/>
    <w:rsid w:val="00B54BCF"/>
    <w:rsid w:val="00B55914"/>
    <w:rsid w:val="00B55B23"/>
    <w:rsid w:val="00B56444"/>
    <w:rsid w:val="00B56E29"/>
    <w:rsid w:val="00B575CE"/>
    <w:rsid w:val="00B579A3"/>
    <w:rsid w:val="00B57E16"/>
    <w:rsid w:val="00B605CF"/>
    <w:rsid w:val="00B60692"/>
    <w:rsid w:val="00B61921"/>
    <w:rsid w:val="00B629A0"/>
    <w:rsid w:val="00B640E6"/>
    <w:rsid w:val="00B64E1D"/>
    <w:rsid w:val="00B70004"/>
    <w:rsid w:val="00B721BB"/>
    <w:rsid w:val="00B7327B"/>
    <w:rsid w:val="00B736D7"/>
    <w:rsid w:val="00B747B3"/>
    <w:rsid w:val="00B74E29"/>
    <w:rsid w:val="00B75173"/>
    <w:rsid w:val="00B756D0"/>
    <w:rsid w:val="00B775DC"/>
    <w:rsid w:val="00B7796F"/>
    <w:rsid w:val="00B7797F"/>
    <w:rsid w:val="00B77A14"/>
    <w:rsid w:val="00B80A51"/>
    <w:rsid w:val="00B8116D"/>
    <w:rsid w:val="00B81AFB"/>
    <w:rsid w:val="00B81D91"/>
    <w:rsid w:val="00B8352C"/>
    <w:rsid w:val="00B836F2"/>
    <w:rsid w:val="00B8577A"/>
    <w:rsid w:val="00B85AFA"/>
    <w:rsid w:val="00B86B7F"/>
    <w:rsid w:val="00B90610"/>
    <w:rsid w:val="00B907CE"/>
    <w:rsid w:val="00B922A2"/>
    <w:rsid w:val="00B92EA4"/>
    <w:rsid w:val="00B93E0A"/>
    <w:rsid w:val="00B941F2"/>
    <w:rsid w:val="00B95162"/>
    <w:rsid w:val="00B95D65"/>
    <w:rsid w:val="00B95DEA"/>
    <w:rsid w:val="00B96B2D"/>
    <w:rsid w:val="00B97951"/>
    <w:rsid w:val="00BA152C"/>
    <w:rsid w:val="00BA2290"/>
    <w:rsid w:val="00BA4FE6"/>
    <w:rsid w:val="00BA6077"/>
    <w:rsid w:val="00BA66B4"/>
    <w:rsid w:val="00BB07AD"/>
    <w:rsid w:val="00BB1F8F"/>
    <w:rsid w:val="00BB3923"/>
    <w:rsid w:val="00BB5954"/>
    <w:rsid w:val="00BC08D9"/>
    <w:rsid w:val="00BC2782"/>
    <w:rsid w:val="00BC2CF2"/>
    <w:rsid w:val="00BC4C25"/>
    <w:rsid w:val="00BC6606"/>
    <w:rsid w:val="00BC68E3"/>
    <w:rsid w:val="00BD32A2"/>
    <w:rsid w:val="00BD52F7"/>
    <w:rsid w:val="00BD5589"/>
    <w:rsid w:val="00BD5729"/>
    <w:rsid w:val="00BD6D82"/>
    <w:rsid w:val="00BD70C0"/>
    <w:rsid w:val="00BE02F3"/>
    <w:rsid w:val="00BE0422"/>
    <w:rsid w:val="00BE05C1"/>
    <w:rsid w:val="00BE1427"/>
    <w:rsid w:val="00BE1D7B"/>
    <w:rsid w:val="00BE2254"/>
    <w:rsid w:val="00BE2BA5"/>
    <w:rsid w:val="00BE4F2E"/>
    <w:rsid w:val="00BE50E9"/>
    <w:rsid w:val="00BE52E2"/>
    <w:rsid w:val="00BE6A47"/>
    <w:rsid w:val="00BE6B4C"/>
    <w:rsid w:val="00BF0D45"/>
    <w:rsid w:val="00BF15D8"/>
    <w:rsid w:val="00BF35CA"/>
    <w:rsid w:val="00BF4C95"/>
    <w:rsid w:val="00BF6E49"/>
    <w:rsid w:val="00BF78E0"/>
    <w:rsid w:val="00C0068E"/>
    <w:rsid w:val="00C020D4"/>
    <w:rsid w:val="00C028BB"/>
    <w:rsid w:val="00C02BD3"/>
    <w:rsid w:val="00C0502D"/>
    <w:rsid w:val="00C10606"/>
    <w:rsid w:val="00C109EC"/>
    <w:rsid w:val="00C115F6"/>
    <w:rsid w:val="00C159A9"/>
    <w:rsid w:val="00C2062D"/>
    <w:rsid w:val="00C207E6"/>
    <w:rsid w:val="00C2213D"/>
    <w:rsid w:val="00C22A96"/>
    <w:rsid w:val="00C237E9"/>
    <w:rsid w:val="00C257EF"/>
    <w:rsid w:val="00C259B9"/>
    <w:rsid w:val="00C30A04"/>
    <w:rsid w:val="00C3472F"/>
    <w:rsid w:val="00C3595E"/>
    <w:rsid w:val="00C402F4"/>
    <w:rsid w:val="00C41F18"/>
    <w:rsid w:val="00C4243C"/>
    <w:rsid w:val="00C4513F"/>
    <w:rsid w:val="00C45EF3"/>
    <w:rsid w:val="00C46437"/>
    <w:rsid w:val="00C47602"/>
    <w:rsid w:val="00C525F1"/>
    <w:rsid w:val="00C5301E"/>
    <w:rsid w:val="00C534B6"/>
    <w:rsid w:val="00C545A4"/>
    <w:rsid w:val="00C54626"/>
    <w:rsid w:val="00C55D32"/>
    <w:rsid w:val="00C5619A"/>
    <w:rsid w:val="00C562BB"/>
    <w:rsid w:val="00C56652"/>
    <w:rsid w:val="00C570ED"/>
    <w:rsid w:val="00C57C32"/>
    <w:rsid w:val="00C60B84"/>
    <w:rsid w:val="00C61B3C"/>
    <w:rsid w:val="00C623B7"/>
    <w:rsid w:val="00C62E64"/>
    <w:rsid w:val="00C631B1"/>
    <w:rsid w:val="00C63DFF"/>
    <w:rsid w:val="00C64187"/>
    <w:rsid w:val="00C65BAB"/>
    <w:rsid w:val="00C65DA2"/>
    <w:rsid w:val="00C65E87"/>
    <w:rsid w:val="00C66CBA"/>
    <w:rsid w:val="00C67362"/>
    <w:rsid w:val="00C6785D"/>
    <w:rsid w:val="00C70D17"/>
    <w:rsid w:val="00C712A3"/>
    <w:rsid w:val="00C72035"/>
    <w:rsid w:val="00C73A7C"/>
    <w:rsid w:val="00C73C3A"/>
    <w:rsid w:val="00C74196"/>
    <w:rsid w:val="00C76C30"/>
    <w:rsid w:val="00C77F44"/>
    <w:rsid w:val="00C8011D"/>
    <w:rsid w:val="00C8113E"/>
    <w:rsid w:val="00C836B8"/>
    <w:rsid w:val="00C83F41"/>
    <w:rsid w:val="00C844DB"/>
    <w:rsid w:val="00C84ECB"/>
    <w:rsid w:val="00C861B2"/>
    <w:rsid w:val="00C86680"/>
    <w:rsid w:val="00C86E0F"/>
    <w:rsid w:val="00C8710B"/>
    <w:rsid w:val="00C90C76"/>
    <w:rsid w:val="00C91B0B"/>
    <w:rsid w:val="00C91B0C"/>
    <w:rsid w:val="00C923DA"/>
    <w:rsid w:val="00C938A1"/>
    <w:rsid w:val="00C95539"/>
    <w:rsid w:val="00C95CA0"/>
    <w:rsid w:val="00C962BD"/>
    <w:rsid w:val="00C96F61"/>
    <w:rsid w:val="00CA0097"/>
    <w:rsid w:val="00CA0E20"/>
    <w:rsid w:val="00CA217C"/>
    <w:rsid w:val="00CA33BF"/>
    <w:rsid w:val="00CA3CFC"/>
    <w:rsid w:val="00CA6E74"/>
    <w:rsid w:val="00CB09D4"/>
    <w:rsid w:val="00CB0E9B"/>
    <w:rsid w:val="00CB1F74"/>
    <w:rsid w:val="00CB2A94"/>
    <w:rsid w:val="00CB2C2F"/>
    <w:rsid w:val="00CB3B4E"/>
    <w:rsid w:val="00CB3D72"/>
    <w:rsid w:val="00CB40F7"/>
    <w:rsid w:val="00CB4E5C"/>
    <w:rsid w:val="00CB6F0A"/>
    <w:rsid w:val="00CC132B"/>
    <w:rsid w:val="00CC1D3A"/>
    <w:rsid w:val="00CC2D0E"/>
    <w:rsid w:val="00CC3335"/>
    <w:rsid w:val="00CC454A"/>
    <w:rsid w:val="00CC4585"/>
    <w:rsid w:val="00CC5A0D"/>
    <w:rsid w:val="00CC5B1C"/>
    <w:rsid w:val="00CC5C37"/>
    <w:rsid w:val="00CC621B"/>
    <w:rsid w:val="00CC68B5"/>
    <w:rsid w:val="00CC6FAA"/>
    <w:rsid w:val="00CC7694"/>
    <w:rsid w:val="00CD1BDE"/>
    <w:rsid w:val="00CD1DD8"/>
    <w:rsid w:val="00CD22EC"/>
    <w:rsid w:val="00CD332E"/>
    <w:rsid w:val="00CD3FAD"/>
    <w:rsid w:val="00CD4B4F"/>
    <w:rsid w:val="00CD5061"/>
    <w:rsid w:val="00CD55AA"/>
    <w:rsid w:val="00CD6264"/>
    <w:rsid w:val="00CE1510"/>
    <w:rsid w:val="00CE367F"/>
    <w:rsid w:val="00CE3D50"/>
    <w:rsid w:val="00CE4553"/>
    <w:rsid w:val="00CE5ED6"/>
    <w:rsid w:val="00CE685A"/>
    <w:rsid w:val="00CE7CCE"/>
    <w:rsid w:val="00CF186B"/>
    <w:rsid w:val="00CF2129"/>
    <w:rsid w:val="00CF26B7"/>
    <w:rsid w:val="00CF3A32"/>
    <w:rsid w:val="00CF428D"/>
    <w:rsid w:val="00CF53F2"/>
    <w:rsid w:val="00CF7057"/>
    <w:rsid w:val="00CF75A7"/>
    <w:rsid w:val="00CF7B20"/>
    <w:rsid w:val="00D009E7"/>
    <w:rsid w:val="00D00AC7"/>
    <w:rsid w:val="00D01311"/>
    <w:rsid w:val="00D04A19"/>
    <w:rsid w:val="00D06E63"/>
    <w:rsid w:val="00D07927"/>
    <w:rsid w:val="00D07D23"/>
    <w:rsid w:val="00D10A04"/>
    <w:rsid w:val="00D120C6"/>
    <w:rsid w:val="00D127CB"/>
    <w:rsid w:val="00D12855"/>
    <w:rsid w:val="00D13536"/>
    <w:rsid w:val="00D15920"/>
    <w:rsid w:val="00D15CE2"/>
    <w:rsid w:val="00D161BE"/>
    <w:rsid w:val="00D161C8"/>
    <w:rsid w:val="00D174E2"/>
    <w:rsid w:val="00D20A79"/>
    <w:rsid w:val="00D21BF4"/>
    <w:rsid w:val="00D25828"/>
    <w:rsid w:val="00D25875"/>
    <w:rsid w:val="00D268F3"/>
    <w:rsid w:val="00D27236"/>
    <w:rsid w:val="00D30814"/>
    <w:rsid w:val="00D30933"/>
    <w:rsid w:val="00D31448"/>
    <w:rsid w:val="00D32A5F"/>
    <w:rsid w:val="00D338A6"/>
    <w:rsid w:val="00D36654"/>
    <w:rsid w:val="00D3754F"/>
    <w:rsid w:val="00D404DA"/>
    <w:rsid w:val="00D407C7"/>
    <w:rsid w:val="00D44114"/>
    <w:rsid w:val="00D453B7"/>
    <w:rsid w:val="00D45406"/>
    <w:rsid w:val="00D45E7B"/>
    <w:rsid w:val="00D507A0"/>
    <w:rsid w:val="00D51971"/>
    <w:rsid w:val="00D51F96"/>
    <w:rsid w:val="00D5305A"/>
    <w:rsid w:val="00D5357D"/>
    <w:rsid w:val="00D53B09"/>
    <w:rsid w:val="00D55153"/>
    <w:rsid w:val="00D55ABB"/>
    <w:rsid w:val="00D57B53"/>
    <w:rsid w:val="00D6066C"/>
    <w:rsid w:val="00D6091D"/>
    <w:rsid w:val="00D60DBE"/>
    <w:rsid w:val="00D61663"/>
    <w:rsid w:val="00D622C4"/>
    <w:rsid w:val="00D63DD6"/>
    <w:rsid w:val="00D66135"/>
    <w:rsid w:val="00D66A19"/>
    <w:rsid w:val="00D66E8A"/>
    <w:rsid w:val="00D670C8"/>
    <w:rsid w:val="00D67F2D"/>
    <w:rsid w:val="00D70388"/>
    <w:rsid w:val="00D7219B"/>
    <w:rsid w:val="00D725F6"/>
    <w:rsid w:val="00D72665"/>
    <w:rsid w:val="00D726B8"/>
    <w:rsid w:val="00D73168"/>
    <w:rsid w:val="00D73225"/>
    <w:rsid w:val="00D73A09"/>
    <w:rsid w:val="00D73A11"/>
    <w:rsid w:val="00D75C28"/>
    <w:rsid w:val="00D763F6"/>
    <w:rsid w:val="00D7756E"/>
    <w:rsid w:val="00D83C3D"/>
    <w:rsid w:val="00D8400D"/>
    <w:rsid w:val="00D852A0"/>
    <w:rsid w:val="00D902DC"/>
    <w:rsid w:val="00D91AE7"/>
    <w:rsid w:val="00D93D85"/>
    <w:rsid w:val="00D948FC"/>
    <w:rsid w:val="00D96C84"/>
    <w:rsid w:val="00D96F55"/>
    <w:rsid w:val="00D97002"/>
    <w:rsid w:val="00DA0246"/>
    <w:rsid w:val="00DA077D"/>
    <w:rsid w:val="00DA0D4C"/>
    <w:rsid w:val="00DA1281"/>
    <w:rsid w:val="00DA217D"/>
    <w:rsid w:val="00DA314E"/>
    <w:rsid w:val="00DA4850"/>
    <w:rsid w:val="00DA562F"/>
    <w:rsid w:val="00DA65BD"/>
    <w:rsid w:val="00DA7327"/>
    <w:rsid w:val="00DB0B22"/>
    <w:rsid w:val="00DB1899"/>
    <w:rsid w:val="00DB2E43"/>
    <w:rsid w:val="00DB4768"/>
    <w:rsid w:val="00DB4C52"/>
    <w:rsid w:val="00DB55E3"/>
    <w:rsid w:val="00DB7B76"/>
    <w:rsid w:val="00DC1392"/>
    <w:rsid w:val="00DC23D1"/>
    <w:rsid w:val="00DC53CE"/>
    <w:rsid w:val="00DC6DF3"/>
    <w:rsid w:val="00DD03DC"/>
    <w:rsid w:val="00DD1EF5"/>
    <w:rsid w:val="00DD213C"/>
    <w:rsid w:val="00DD28C5"/>
    <w:rsid w:val="00DD4E16"/>
    <w:rsid w:val="00DD5665"/>
    <w:rsid w:val="00DD5792"/>
    <w:rsid w:val="00DD5806"/>
    <w:rsid w:val="00DD6681"/>
    <w:rsid w:val="00DD6C2D"/>
    <w:rsid w:val="00DD7274"/>
    <w:rsid w:val="00DE151E"/>
    <w:rsid w:val="00DE2326"/>
    <w:rsid w:val="00DE4E84"/>
    <w:rsid w:val="00DE62E2"/>
    <w:rsid w:val="00DE6EAC"/>
    <w:rsid w:val="00DE76F6"/>
    <w:rsid w:val="00DF1B57"/>
    <w:rsid w:val="00DF4CA5"/>
    <w:rsid w:val="00DF5322"/>
    <w:rsid w:val="00DF5BBE"/>
    <w:rsid w:val="00DF5DBF"/>
    <w:rsid w:val="00DF6F7D"/>
    <w:rsid w:val="00E004E5"/>
    <w:rsid w:val="00E01C03"/>
    <w:rsid w:val="00E02493"/>
    <w:rsid w:val="00E05413"/>
    <w:rsid w:val="00E06197"/>
    <w:rsid w:val="00E06710"/>
    <w:rsid w:val="00E06A51"/>
    <w:rsid w:val="00E070CE"/>
    <w:rsid w:val="00E074AA"/>
    <w:rsid w:val="00E10258"/>
    <w:rsid w:val="00E10DB5"/>
    <w:rsid w:val="00E11BEE"/>
    <w:rsid w:val="00E11D12"/>
    <w:rsid w:val="00E1244B"/>
    <w:rsid w:val="00E13F8B"/>
    <w:rsid w:val="00E14F66"/>
    <w:rsid w:val="00E15478"/>
    <w:rsid w:val="00E17313"/>
    <w:rsid w:val="00E20665"/>
    <w:rsid w:val="00E211AF"/>
    <w:rsid w:val="00E2431C"/>
    <w:rsid w:val="00E2568D"/>
    <w:rsid w:val="00E25C51"/>
    <w:rsid w:val="00E2693C"/>
    <w:rsid w:val="00E30B6B"/>
    <w:rsid w:val="00E32A13"/>
    <w:rsid w:val="00E35DE8"/>
    <w:rsid w:val="00E379FD"/>
    <w:rsid w:val="00E37AF9"/>
    <w:rsid w:val="00E4036C"/>
    <w:rsid w:val="00E40D96"/>
    <w:rsid w:val="00E40FC9"/>
    <w:rsid w:val="00E4266B"/>
    <w:rsid w:val="00E43563"/>
    <w:rsid w:val="00E43F80"/>
    <w:rsid w:val="00E442CA"/>
    <w:rsid w:val="00E47DE3"/>
    <w:rsid w:val="00E501E5"/>
    <w:rsid w:val="00E515F4"/>
    <w:rsid w:val="00E51CB3"/>
    <w:rsid w:val="00E52C6B"/>
    <w:rsid w:val="00E53194"/>
    <w:rsid w:val="00E538F3"/>
    <w:rsid w:val="00E5448C"/>
    <w:rsid w:val="00E54788"/>
    <w:rsid w:val="00E552F6"/>
    <w:rsid w:val="00E558E5"/>
    <w:rsid w:val="00E55FAF"/>
    <w:rsid w:val="00E574BE"/>
    <w:rsid w:val="00E6052C"/>
    <w:rsid w:val="00E62AC2"/>
    <w:rsid w:val="00E639FF"/>
    <w:rsid w:val="00E640CE"/>
    <w:rsid w:val="00E64B58"/>
    <w:rsid w:val="00E65269"/>
    <w:rsid w:val="00E656BF"/>
    <w:rsid w:val="00E661DA"/>
    <w:rsid w:val="00E70C23"/>
    <w:rsid w:val="00E70CEE"/>
    <w:rsid w:val="00E71B13"/>
    <w:rsid w:val="00E71F32"/>
    <w:rsid w:val="00E72F6A"/>
    <w:rsid w:val="00E73800"/>
    <w:rsid w:val="00E7526F"/>
    <w:rsid w:val="00E75CCB"/>
    <w:rsid w:val="00E801CE"/>
    <w:rsid w:val="00E810D9"/>
    <w:rsid w:val="00E82CDD"/>
    <w:rsid w:val="00E84698"/>
    <w:rsid w:val="00E84A5C"/>
    <w:rsid w:val="00E853A6"/>
    <w:rsid w:val="00E8569B"/>
    <w:rsid w:val="00E85A80"/>
    <w:rsid w:val="00E85D02"/>
    <w:rsid w:val="00E86097"/>
    <w:rsid w:val="00E862B5"/>
    <w:rsid w:val="00E86680"/>
    <w:rsid w:val="00E8790C"/>
    <w:rsid w:val="00E87CA2"/>
    <w:rsid w:val="00E9002E"/>
    <w:rsid w:val="00E90278"/>
    <w:rsid w:val="00E936FB"/>
    <w:rsid w:val="00E94D10"/>
    <w:rsid w:val="00E951D2"/>
    <w:rsid w:val="00E97FA7"/>
    <w:rsid w:val="00EA0320"/>
    <w:rsid w:val="00EA0A2A"/>
    <w:rsid w:val="00EA26BC"/>
    <w:rsid w:val="00EA331A"/>
    <w:rsid w:val="00EA479D"/>
    <w:rsid w:val="00EA601A"/>
    <w:rsid w:val="00EA7613"/>
    <w:rsid w:val="00EB3821"/>
    <w:rsid w:val="00EB38F3"/>
    <w:rsid w:val="00EB391A"/>
    <w:rsid w:val="00EB3C21"/>
    <w:rsid w:val="00EB4EAC"/>
    <w:rsid w:val="00EB66F1"/>
    <w:rsid w:val="00EB6BB1"/>
    <w:rsid w:val="00EB6C6E"/>
    <w:rsid w:val="00EB6F46"/>
    <w:rsid w:val="00EC0024"/>
    <w:rsid w:val="00EC1CAA"/>
    <w:rsid w:val="00EC1F54"/>
    <w:rsid w:val="00EC27C2"/>
    <w:rsid w:val="00EC2968"/>
    <w:rsid w:val="00EC35F5"/>
    <w:rsid w:val="00EC6390"/>
    <w:rsid w:val="00EC7E5A"/>
    <w:rsid w:val="00ED155C"/>
    <w:rsid w:val="00ED179E"/>
    <w:rsid w:val="00ED2013"/>
    <w:rsid w:val="00ED6169"/>
    <w:rsid w:val="00EE30BA"/>
    <w:rsid w:val="00EE336F"/>
    <w:rsid w:val="00EE3A0A"/>
    <w:rsid w:val="00EE4BC9"/>
    <w:rsid w:val="00EE5838"/>
    <w:rsid w:val="00EE5CBA"/>
    <w:rsid w:val="00EE6963"/>
    <w:rsid w:val="00EE7A94"/>
    <w:rsid w:val="00EE7F64"/>
    <w:rsid w:val="00EF0BDD"/>
    <w:rsid w:val="00EF1E3D"/>
    <w:rsid w:val="00EF21BA"/>
    <w:rsid w:val="00EF30F1"/>
    <w:rsid w:val="00EF38DD"/>
    <w:rsid w:val="00EF3E7E"/>
    <w:rsid w:val="00EF42AE"/>
    <w:rsid w:val="00EF478E"/>
    <w:rsid w:val="00EF4C52"/>
    <w:rsid w:val="00EF59AF"/>
    <w:rsid w:val="00EF6252"/>
    <w:rsid w:val="00F01122"/>
    <w:rsid w:val="00F02553"/>
    <w:rsid w:val="00F034E8"/>
    <w:rsid w:val="00F038BD"/>
    <w:rsid w:val="00F03B55"/>
    <w:rsid w:val="00F047C7"/>
    <w:rsid w:val="00F04B6A"/>
    <w:rsid w:val="00F0557A"/>
    <w:rsid w:val="00F0637B"/>
    <w:rsid w:val="00F10748"/>
    <w:rsid w:val="00F11EDB"/>
    <w:rsid w:val="00F12892"/>
    <w:rsid w:val="00F13807"/>
    <w:rsid w:val="00F14040"/>
    <w:rsid w:val="00F1505C"/>
    <w:rsid w:val="00F15077"/>
    <w:rsid w:val="00F15206"/>
    <w:rsid w:val="00F15E6E"/>
    <w:rsid w:val="00F17E91"/>
    <w:rsid w:val="00F17FC5"/>
    <w:rsid w:val="00F20703"/>
    <w:rsid w:val="00F20721"/>
    <w:rsid w:val="00F21455"/>
    <w:rsid w:val="00F21E6E"/>
    <w:rsid w:val="00F22189"/>
    <w:rsid w:val="00F2254B"/>
    <w:rsid w:val="00F26D7A"/>
    <w:rsid w:val="00F276F2"/>
    <w:rsid w:val="00F31213"/>
    <w:rsid w:val="00F33091"/>
    <w:rsid w:val="00F33338"/>
    <w:rsid w:val="00F33EDB"/>
    <w:rsid w:val="00F35431"/>
    <w:rsid w:val="00F35988"/>
    <w:rsid w:val="00F365E6"/>
    <w:rsid w:val="00F37C56"/>
    <w:rsid w:val="00F40E7D"/>
    <w:rsid w:val="00F41978"/>
    <w:rsid w:val="00F447EC"/>
    <w:rsid w:val="00F455CC"/>
    <w:rsid w:val="00F45E6E"/>
    <w:rsid w:val="00F4609D"/>
    <w:rsid w:val="00F46A13"/>
    <w:rsid w:val="00F50E69"/>
    <w:rsid w:val="00F50F54"/>
    <w:rsid w:val="00F513CE"/>
    <w:rsid w:val="00F51FD6"/>
    <w:rsid w:val="00F528F4"/>
    <w:rsid w:val="00F529B1"/>
    <w:rsid w:val="00F53CD2"/>
    <w:rsid w:val="00F54C30"/>
    <w:rsid w:val="00F5539E"/>
    <w:rsid w:val="00F557F0"/>
    <w:rsid w:val="00F57789"/>
    <w:rsid w:val="00F57B03"/>
    <w:rsid w:val="00F61533"/>
    <w:rsid w:val="00F61999"/>
    <w:rsid w:val="00F63465"/>
    <w:rsid w:val="00F6349F"/>
    <w:rsid w:val="00F63AB7"/>
    <w:rsid w:val="00F6561C"/>
    <w:rsid w:val="00F656BD"/>
    <w:rsid w:val="00F65859"/>
    <w:rsid w:val="00F67BC1"/>
    <w:rsid w:val="00F67D7C"/>
    <w:rsid w:val="00F714C7"/>
    <w:rsid w:val="00F7162D"/>
    <w:rsid w:val="00F719B5"/>
    <w:rsid w:val="00F73A74"/>
    <w:rsid w:val="00F74877"/>
    <w:rsid w:val="00F75E03"/>
    <w:rsid w:val="00F77C43"/>
    <w:rsid w:val="00F8086E"/>
    <w:rsid w:val="00F80B28"/>
    <w:rsid w:val="00F8290C"/>
    <w:rsid w:val="00F832EC"/>
    <w:rsid w:val="00F83725"/>
    <w:rsid w:val="00F85702"/>
    <w:rsid w:val="00F9105D"/>
    <w:rsid w:val="00F911A9"/>
    <w:rsid w:val="00F91624"/>
    <w:rsid w:val="00F920A0"/>
    <w:rsid w:val="00F94052"/>
    <w:rsid w:val="00F94819"/>
    <w:rsid w:val="00F96396"/>
    <w:rsid w:val="00F96B60"/>
    <w:rsid w:val="00F97484"/>
    <w:rsid w:val="00FA0F40"/>
    <w:rsid w:val="00FA22FC"/>
    <w:rsid w:val="00FA2CB0"/>
    <w:rsid w:val="00FA40DE"/>
    <w:rsid w:val="00FA5F31"/>
    <w:rsid w:val="00FA6405"/>
    <w:rsid w:val="00FA773D"/>
    <w:rsid w:val="00FA7EB8"/>
    <w:rsid w:val="00FB083E"/>
    <w:rsid w:val="00FB43E3"/>
    <w:rsid w:val="00FB4760"/>
    <w:rsid w:val="00FB4BF1"/>
    <w:rsid w:val="00FB54D7"/>
    <w:rsid w:val="00FB6730"/>
    <w:rsid w:val="00FB7FD0"/>
    <w:rsid w:val="00FC01EF"/>
    <w:rsid w:val="00FC160A"/>
    <w:rsid w:val="00FC1F0B"/>
    <w:rsid w:val="00FC2C5D"/>
    <w:rsid w:val="00FC338E"/>
    <w:rsid w:val="00FC4E61"/>
    <w:rsid w:val="00FC52B0"/>
    <w:rsid w:val="00FC55EA"/>
    <w:rsid w:val="00FC67A8"/>
    <w:rsid w:val="00FD19DC"/>
    <w:rsid w:val="00FD238F"/>
    <w:rsid w:val="00FD4D79"/>
    <w:rsid w:val="00FD5880"/>
    <w:rsid w:val="00FD5AAB"/>
    <w:rsid w:val="00FD792D"/>
    <w:rsid w:val="00FE198C"/>
    <w:rsid w:val="00FE2C2F"/>
    <w:rsid w:val="00FE3C65"/>
    <w:rsid w:val="00FE49CC"/>
    <w:rsid w:val="00FE56A6"/>
    <w:rsid w:val="00FE65C5"/>
    <w:rsid w:val="00FE7580"/>
    <w:rsid w:val="00FF0FAD"/>
    <w:rsid w:val="00FF1D48"/>
    <w:rsid w:val="00FF241B"/>
    <w:rsid w:val="00FF24B7"/>
    <w:rsid w:val="00FF2EFE"/>
    <w:rsid w:val="00FF4668"/>
    <w:rsid w:val="00FF4EF1"/>
    <w:rsid w:val="00FF57B6"/>
    <w:rsid w:val="00FF6B6F"/>
    <w:rsid w:val="00FF6B79"/>
    <w:rsid w:val="00FF7374"/>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539DD9E4-32ED-4F28-9000-8AE44764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styleId="UnresolvedMention">
    <w:name w:val="Unresolved Mention"/>
    <w:basedOn w:val="DefaultParagraphFont"/>
    <w:uiPriority w:val="99"/>
    <w:semiHidden/>
    <w:unhideWhenUsed/>
    <w:rsid w:val="002A40B0"/>
    <w:rPr>
      <w:color w:val="605E5C"/>
      <w:shd w:val="clear" w:color="auto" w:fill="E1DFDD"/>
    </w:rPr>
  </w:style>
  <w:style w:type="paragraph" w:styleId="NoSpacing">
    <w:name w:val="No Spacing"/>
    <w:uiPriority w:val="1"/>
    <w:qFormat/>
    <w:rsid w:val="00325680"/>
    <w:rPr>
      <w:rFonts w:ascii="Arial" w:hAnsi="Arial"/>
      <w:sz w:val="24"/>
      <w:szCs w:val="24"/>
      <w:lang w:val="en-GB"/>
    </w:rPr>
  </w:style>
  <w:style w:type="character" w:styleId="HTMLCite">
    <w:name w:val="HTML Cite"/>
    <w:basedOn w:val="DefaultParagraphFont"/>
    <w:uiPriority w:val="99"/>
    <w:semiHidden/>
    <w:unhideWhenUsed/>
    <w:rsid w:val="009A2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9977">
      <w:bodyDiv w:val="1"/>
      <w:marLeft w:val="0"/>
      <w:marRight w:val="0"/>
      <w:marTop w:val="0"/>
      <w:marBottom w:val="0"/>
      <w:divBdr>
        <w:top w:val="none" w:sz="0" w:space="0" w:color="auto"/>
        <w:left w:val="none" w:sz="0" w:space="0" w:color="auto"/>
        <w:bottom w:val="none" w:sz="0" w:space="0" w:color="auto"/>
        <w:right w:val="none" w:sz="0" w:space="0" w:color="auto"/>
      </w:divBdr>
    </w:div>
    <w:div w:id="13582574">
      <w:bodyDiv w:val="1"/>
      <w:marLeft w:val="0"/>
      <w:marRight w:val="0"/>
      <w:marTop w:val="0"/>
      <w:marBottom w:val="0"/>
      <w:divBdr>
        <w:top w:val="none" w:sz="0" w:space="0" w:color="auto"/>
        <w:left w:val="none" w:sz="0" w:space="0" w:color="auto"/>
        <w:bottom w:val="none" w:sz="0" w:space="0" w:color="auto"/>
        <w:right w:val="none" w:sz="0" w:space="0" w:color="auto"/>
      </w:divBdr>
      <w:divsChild>
        <w:div w:id="240792950">
          <w:marLeft w:val="0"/>
          <w:marRight w:val="0"/>
          <w:marTop w:val="288"/>
          <w:marBottom w:val="100"/>
          <w:divBdr>
            <w:top w:val="none" w:sz="0" w:space="0" w:color="auto"/>
            <w:left w:val="none" w:sz="0" w:space="0" w:color="auto"/>
            <w:bottom w:val="none" w:sz="0" w:space="0" w:color="auto"/>
            <w:right w:val="none" w:sz="0" w:space="0" w:color="auto"/>
          </w:divBdr>
          <w:divsChild>
            <w:div w:id="2137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6953809">
      <w:bodyDiv w:val="1"/>
      <w:marLeft w:val="0"/>
      <w:marRight w:val="0"/>
      <w:marTop w:val="0"/>
      <w:marBottom w:val="0"/>
      <w:divBdr>
        <w:top w:val="none" w:sz="0" w:space="0" w:color="auto"/>
        <w:left w:val="none" w:sz="0" w:space="0" w:color="auto"/>
        <w:bottom w:val="none" w:sz="0" w:space="0" w:color="auto"/>
        <w:right w:val="none" w:sz="0" w:space="0" w:color="auto"/>
      </w:divBdr>
    </w:div>
    <w:div w:id="27875820">
      <w:bodyDiv w:val="1"/>
      <w:marLeft w:val="0"/>
      <w:marRight w:val="0"/>
      <w:marTop w:val="0"/>
      <w:marBottom w:val="0"/>
      <w:divBdr>
        <w:top w:val="none" w:sz="0" w:space="0" w:color="auto"/>
        <w:left w:val="none" w:sz="0" w:space="0" w:color="auto"/>
        <w:bottom w:val="none" w:sz="0" w:space="0" w:color="auto"/>
        <w:right w:val="none" w:sz="0" w:space="0" w:color="auto"/>
      </w:divBdr>
      <w:divsChild>
        <w:div w:id="512569868">
          <w:marLeft w:val="0"/>
          <w:marRight w:val="0"/>
          <w:marTop w:val="0"/>
          <w:marBottom w:val="0"/>
          <w:divBdr>
            <w:top w:val="none" w:sz="0" w:space="0" w:color="auto"/>
            <w:left w:val="none" w:sz="0" w:space="0" w:color="auto"/>
            <w:bottom w:val="none" w:sz="0" w:space="0" w:color="auto"/>
            <w:right w:val="none" w:sz="0" w:space="0" w:color="auto"/>
          </w:divBdr>
          <w:divsChild>
            <w:div w:id="483813321">
              <w:marLeft w:val="0"/>
              <w:marRight w:val="0"/>
              <w:marTop w:val="0"/>
              <w:marBottom w:val="0"/>
              <w:divBdr>
                <w:top w:val="none" w:sz="0" w:space="0" w:color="auto"/>
                <w:left w:val="none" w:sz="0" w:space="0" w:color="auto"/>
                <w:bottom w:val="none" w:sz="0" w:space="0" w:color="auto"/>
                <w:right w:val="none" w:sz="0" w:space="0" w:color="auto"/>
              </w:divBdr>
            </w:div>
          </w:divsChild>
        </w:div>
        <w:div w:id="694041401">
          <w:marLeft w:val="0"/>
          <w:marRight w:val="0"/>
          <w:marTop w:val="0"/>
          <w:marBottom w:val="0"/>
          <w:divBdr>
            <w:top w:val="none" w:sz="0" w:space="0" w:color="auto"/>
            <w:left w:val="none" w:sz="0" w:space="0" w:color="auto"/>
            <w:bottom w:val="none" w:sz="0" w:space="0" w:color="auto"/>
            <w:right w:val="none" w:sz="0" w:space="0" w:color="auto"/>
          </w:divBdr>
          <w:divsChild>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1609388519">
          <w:marLeft w:val="0"/>
          <w:marRight w:val="0"/>
          <w:marTop w:val="0"/>
          <w:marBottom w:val="0"/>
          <w:divBdr>
            <w:top w:val="none" w:sz="0" w:space="0" w:color="auto"/>
            <w:left w:val="none" w:sz="0" w:space="0" w:color="auto"/>
            <w:bottom w:val="none" w:sz="0" w:space="0" w:color="auto"/>
            <w:right w:val="none" w:sz="0" w:space="0" w:color="auto"/>
          </w:divBdr>
          <w:divsChild>
            <w:div w:id="2041708830">
              <w:marLeft w:val="0"/>
              <w:marRight w:val="0"/>
              <w:marTop w:val="0"/>
              <w:marBottom w:val="0"/>
              <w:divBdr>
                <w:top w:val="none" w:sz="0" w:space="0" w:color="auto"/>
                <w:left w:val="none" w:sz="0" w:space="0" w:color="auto"/>
                <w:bottom w:val="none" w:sz="0" w:space="0" w:color="auto"/>
                <w:right w:val="none" w:sz="0" w:space="0" w:color="auto"/>
              </w:divBdr>
            </w:div>
          </w:divsChild>
        </w:div>
        <w:div w:id="1999259895">
          <w:marLeft w:val="0"/>
          <w:marRight w:val="0"/>
          <w:marTop w:val="0"/>
          <w:marBottom w:val="0"/>
          <w:divBdr>
            <w:top w:val="none" w:sz="0" w:space="0" w:color="auto"/>
            <w:left w:val="none" w:sz="0" w:space="0" w:color="auto"/>
            <w:bottom w:val="none" w:sz="0" w:space="0" w:color="auto"/>
            <w:right w:val="none" w:sz="0" w:space="0" w:color="auto"/>
          </w:divBdr>
          <w:divsChild>
            <w:div w:id="1641156982">
              <w:marLeft w:val="0"/>
              <w:marRight w:val="0"/>
              <w:marTop w:val="0"/>
              <w:marBottom w:val="0"/>
              <w:divBdr>
                <w:top w:val="none" w:sz="0" w:space="0" w:color="auto"/>
                <w:left w:val="none" w:sz="0" w:space="0" w:color="auto"/>
                <w:bottom w:val="none" w:sz="0" w:space="0" w:color="auto"/>
                <w:right w:val="none" w:sz="0" w:space="0" w:color="auto"/>
              </w:divBdr>
            </w:div>
          </w:divsChild>
        </w:div>
        <w:div w:id="2051373961">
          <w:marLeft w:val="0"/>
          <w:marRight w:val="0"/>
          <w:marTop w:val="0"/>
          <w:marBottom w:val="0"/>
          <w:divBdr>
            <w:top w:val="none" w:sz="0" w:space="0" w:color="auto"/>
            <w:left w:val="none" w:sz="0" w:space="0" w:color="auto"/>
            <w:bottom w:val="none" w:sz="0" w:space="0" w:color="auto"/>
            <w:right w:val="none" w:sz="0" w:space="0" w:color="auto"/>
          </w:divBdr>
          <w:divsChild>
            <w:div w:id="946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366">
      <w:bodyDiv w:val="1"/>
      <w:marLeft w:val="0"/>
      <w:marRight w:val="0"/>
      <w:marTop w:val="0"/>
      <w:marBottom w:val="0"/>
      <w:divBdr>
        <w:top w:val="none" w:sz="0" w:space="0" w:color="auto"/>
        <w:left w:val="none" w:sz="0" w:space="0" w:color="auto"/>
        <w:bottom w:val="none" w:sz="0" w:space="0" w:color="auto"/>
        <w:right w:val="none" w:sz="0" w:space="0" w:color="auto"/>
      </w:divBdr>
      <w:divsChild>
        <w:div w:id="276301968">
          <w:marLeft w:val="0"/>
          <w:marRight w:val="0"/>
          <w:marTop w:val="0"/>
          <w:marBottom w:val="0"/>
          <w:divBdr>
            <w:top w:val="none" w:sz="0" w:space="0" w:color="auto"/>
            <w:left w:val="none" w:sz="0" w:space="0" w:color="auto"/>
            <w:bottom w:val="none" w:sz="0" w:space="0" w:color="auto"/>
            <w:right w:val="none" w:sz="0" w:space="0" w:color="auto"/>
          </w:divBdr>
          <w:divsChild>
            <w:div w:id="6646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
    <w:div w:id="73861804">
      <w:bodyDiv w:val="1"/>
      <w:marLeft w:val="0"/>
      <w:marRight w:val="0"/>
      <w:marTop w:val="0"/>
      <w:marBottom w:val="0"/>
      <w:divBdr>
        <w:top w:val="none" w:sz="0" w:space="0" w:color="auto"/>
        <w:left w:val="none" w:sz="0" w:space="0" w:color="auto"/>
        <w:bottom w:val="none" w:sz="0" w:space="0" w:color="auto"/>
        <w:right w:val="none" w:sz="0" w:space="0" w:color="auto"/>
      </w:divBdr>
    </w:div>
    <w:div w:id="74057257">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574332">
      <w:bodyDiv w:val="1"/>
      <w:marLeft w:val="0"/>
      <w:marRight w:val="0"/>
      <w:marTop w:val="0"/>
      <w:marBottom w:val="0"/>
      <w:divBdr>
        <w:top w:val="none" w:sz="0" w:space="0" w:color="auto"/>
        <w:left w:val="none" w:sz="0" w:space="0" w:color="auto"/>
        <w:bottom w:val="none" w:sz="0" w:space="0" w:color="auto"/>
        <w:right w:val="none" w:sz="0" w:space="0" w:color="auto"/>
      </w:divBdr>
    </w:div>
    <w:div w:id="90709266">
      <w:bodyDiv w:val="1"/>
      <w:marLeft w:val="0"/>
      <w:marRight w:val="0"/>
      <w:marTop w:val="0"/>
      <w:marBottom w:val="0"/>
      <w:divBdr>
        <w:top w:val="none" w:sz="0" w:space="0" w:color="auto"/>
        <w:left w:val="none" w:sz="0" w:space="0" w:color="auto"/>
        <w:bottom w:val="none" w:sz="0" w:space="0" w:color="auto"/>
        <w:right w:val="none" w:sz="0" w:space="0" w:color="auto"/>
      </w:divBdr>
      <w:divsChild>
        <w:div w:id="277838610">
          <w:marLeft w:val="960"/>
          <w:marRight w:val="0"/>
          <w:marTop w:val="0"/>
          <w:marBottom w:val="0"/>
          <w:divBdr>
            <w:top w:val="none" w:sz="0" w:space="0" w:color="auto"/>
            <w:left w:val="none" w:sz="0" w:space="0" w:color="auto"/>
            <w:bottom w:val="none" w:sz="0" w:space="0" w:color="auto"/>
            <w:right w:val="none" w:sz="0" w:space="0" w:color="auto"/>
          </w:divBdr>
        </w:div>
      </w:divsChild>
    </w:div>
    <w:div w:id="11148354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21475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1971149">
      <w:bodyDiv w:val="1"/>
      <w:marLeft w:val="0"/>
      <w:marRight w:val="0"/>
      <w:marTop w:val="0"/>
      <w:marBottom w:val="0"/>
      <w:divBdr>
        <w:top w:val="none" w:sz="0" w:space="0" w:color="auto"/>
        <w:left w:val="none" w:sz="0" w:space="0" w:color="auto"/>
        <w:bottom w:val="none" w:sz="0" w:space="0" w:color="auto"/>
        <w:right w:val="none" w:sz="0" w:space="0" w:color="auto"/>
      </w:divBdr>
    </w:div>
    <w:div w:id="164395988">
      <w:bodyDiv w:val="1"/>
      <w:marLeft w:val="0"/>
      <w:marRight w:val="0"/>
      <w:marTop w:val="0"/>
      <w:marBottom w:val="0"/>
      <w:divBdr>
        <w:top w:val="none" w:sz="0" w:space="0" w:color="auto"/>
        <w:left w:val="none" w:sz="0" w:space="0" w:color="auto"/>
        <w:bottom w:val="none" w:sz="0" w:space="0" w:color="auto"/>
        <w:right w:val="none" w:sz="0" w:space="0" w:color="auto"/>
      </w:divBdr>
      <w:divsChild>
        <w:div w:id="2062287662">
          <w:marLeft w:val="0"/>
          <w:marRight w:val="0"/>
          <w:marTop w:val="288"/>
          <w:marBottom w:val="100"/>
          <w:divBdr>
            <w:top w:val="none" w:sz="0" w:space="0" w:color="auto"/>
            <w:left w:val="none" w:sz="0" w:space="0" w:color="auto"/>
            <w:bottom w:val="none" w:sz="0" w:space="0" w:color="auto"/>
            <w:right w:val="none" w:sz="0" w:space="0" w:color="auto"/>
          </w:divBdr>
          <w:divsChild>
            <w:div w:id="6574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25">
      <w:bodyDiv w:val="1"/>
      <w:marLeft w:val="0"/>
      <w:marRight w:val="0"/>
      <w:marTop w:val="0"/>
      <w:marBottom w:val="0"/>
      <w:divBdr>
        <w:top w:val="none" w:sz="0" w:space="0" w:color="auto"/>
        <w:left w:val="none" w:sz="0" w:space="0" w:color="auto"/>
        <w:bottom w:val="none" w:sz="0" w:space="0" w:color="auto"/>
        <w:right w:val="none" w:sz="0" w:space="0" w:color="auto"/>
      </w:divBdr>
    </w:div>
    <w:div w:id="187570470">
      <w:bodyDiv w:val="1"/>
      <w:marLeft w:val="0"/>
      <w:marRight w:val="0"/>
      <w:marTop w:val="0"/>
      <w:marBottom w:val="0"/>
      <w:divBdr>
        <w:top w:val="none" w:sz="0" w:space="0" w:color="auto"/>
        <w:left w:val="none" w:sz="0" w:space="0" w:color="auto"/>
        <w:bottom w:val="none" w:sz="0" w:space="0" w:color="auto"/>
        <w:right w:val="none" w:sz="0" w:space="0" w:color="auto"/>
      </w:divBdr>
    </w:div>
    <w:div w:id="188490766">
      <w:bodyDiv w:val="1"/>
      <w:marLeft w:val="0"/>
      <w:marRight w:val="0"/>
      <w:marTop w:val="0"/>
      <w:marBottom w:val="0"/>
      <w:divBdr>
        <w:top w:val="none" w:sz="0" w:space="0" w:color="auto"/>
        <w:left w:val="none" w:sz="0" w:space="0" w:color="auto"/>
        <w:bottom w:val="none" w:sz="0" w:space="0" w:color="auto"/>
        <w:right w:val="none" w:sz="0" w:space="0" w:color="auto"/>
      </w:divBdr>
    </w:div>
    <w:div w:id="219371164">
      <w:bodyDiv w:val="1"/>
      <w:marLeft w:val="0"/>
      <w:marRight w:val="0"/>
      <w:marTop w:val="0"/>
      <w:marBottom w:val="0"/>
      <w:divBdr>
        <w:top w:val="none" w:sz="0" w:space="0" w:color="auto"/>
        <w:left w:val="none" w:sz="0" w:space="0" w:color="auto"/>
        <w:bottom w:val="none" w:sz="0" w:space="0" w:color="auto"/>
        <w:right w:val="none" w:sz="0" w:space="0" w:color="auto"/>
      </w:divBdr>
      <w:divsChild>
        <w:div w:id="1280795380">
          <w:marLeft w:val="0"/>
          <w:marRight w:val="0"/>
          <w:marTop w:val="0"/>
          <w:marBottom w:val="0"/>
          <w:divBdr>
            <w:top w:val="none" w:sz="0" w:space="0" w:color="auto"/>
            <w:left w:val="none" w:sz="0" w:space="0" w:color="auto"/>
            <w:bottom w:val="none" w:sz="0" w:space="0" w:color="auto"/>
            <w:right w:val="none" w:sz="0" w:space="0" w:color="auto"/>
          </w:divBdr>
        </w:div>
        <w:div w:id="1583175611">
          <w:marLeft w:val="0"/>
          <w:marRight w:val="0"/>
          <w:marTop w:val="0"/>
          <w:marBottom w:val="0"/>
          <w:divBdr>
            <w:top w:val="none" w:sz="0" w:space="0" w:color="auto"/>
            <w:left w:val="none" w:sz="0" w:space="0" w:color="auto"/>
            <w:bottom w:val="none" w:sz="0" w:space="0" w:color="auto"/>
            <w:right w:val="none" w:sz="0" w:space="0" w:color="auto"/>
          </w:divBdr>
        </w:div>
        <w:div w:id="910846014">
          <w:marLeft w:val="0"/>
          <w:marRight w:val="0"/>
          <w:marTop w:val="0"/>
          <w:marBottom w:val="0"/>
          <w:divBdr>
            <w:top w:val="none" w:sz="0" w:space="0" w:color="auto"/>
            <w:left w:val="none" w:sz="0" w:space="0" w:color="auto"/>
            <w:bottom w:val="none" w:sz="0" w:space="0" w:color="auto"/>
            <w:right w:val="none" w:sz="0" w:space="0" w:color="auto"/>
          </w:divBdr>
        </w:div>
        <w:div w:id="1122188659">
          <w:marLeft w:val="0"/>
          <w:marRight w:val="0"/>
          <w:marTop w:val="0"/>
          <w:marBottom w:val="0"/>
          <w:divBdr>
            <w:top w:val="none" w:sz="0" w:space="0" w:color="auto"/>
            <w:left w:val="none" w:sz="0" w:space="0" w:color="auto"/>
            <w:bottom w:val="none" w:sz="0" w:space="0" w:color="auto"/>
            <w:right w:val="none" w:sz="0" w:space="0" w:color="auto"/>
          </w:divBdr>
          <w:divsChild>
            <w:div w:id="8581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1478">
      <w:bodyDiv w:val="1"/>
      <w:marLeft w:val="0"/>
      <w:marRight w:val="0"/>
      <w:marTop w:val="0"/>
      <w:marBottom w:val="0"/>
      <w:divBdr>
        <w:top w:val="none" w:sz="0" w:space="0" w:color="auto"/>
        <w:left w:val="none" w:sz="0" w:space="0" w:color="auto"/>
        <w:bottom w:val="none" w:sz="0" w:space="0" w:color="auto"/>
        <w:right w:val="none" w:sz="0" w:space="0" w:color="auto"/>
      </w:divBdr>
    </w:div>
    <w:div w:id="228999010">
      <w:bodyDiv w:val="1"/>
      <w:marLeft w:val="0"/>
      <w:marRight w:val="0"/>
      <w:marTop w:val="0"/>
      <w:marBottom w:val="0"/>
      <w:divBdr>
        <w:top w:val="none" w:sz="0" w:space="0" w:color="auto"/>
        <w:left w:val="none" w:sz="0" w:space="0" w:color="auto"/>
        <w:bottom w:val="none" w:sz="0" w:space="0" w:color="auto"/>
        <w:right w:val="none" w:sz="0" w:space="0" w:color="auto"/>
      </w:divBdr>
      <w:divsChild>
        <w:div w:id="1694719543">
          <w:marLeft w:val="0"/>
          <w:marRight w:val="0"/>
          <w:marTop w:val="288"/>
          <w:marBottom w:val="100"/>
          <w:divBdr>
            <w:top w:val="none" w:sz="0" w:space="0" w:color="auto"/>
            <w:left w:val="none" w:sz="0" w:space="0" w:color="auto"/>
            <w:bottom w:val="none" w:sz="0" w:space="0" w:color="auto"/>
            <w:right w:val="none" w:sz="0" w:space="0" w:color="auto"/>
          </w:divBdr>
          <w:divsChild>
            <w:div w:id="2081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8281">
          <w:marLeft w:val="0"/>
          <w:marRight w:val="0"/>
          <w:marTop w:val="288"/>
          <w:marBottom w:val="100"/>
          <w:divBdr>
            <w:top w:val="none" w:sz="0" w:space="0" w:color="auto"/>
            <w:left w:val="none" w:sz="0" w:space="0" w:color="auto"/>
            <w:bottom w:val="none" w:sz="0" w:space="0" w:color="auto"/>
            <w:right w:val="none" w:sz="0" w:space="0" w:color="auto"/>
          </w:divBdr>
          <w:divsChild>
            <w:div w:id="1216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6178">
      <w:bodyDiv w:val="1"/>
      <w:marLeft w:val="0"/>
      <w:marRight w:val="0"/>
      <w:marTop w:val="0"/>
      <w:marBottom w:val="0"/>
      <w:divBdr>
        <w:top w:val="none" w:sz="0" w:space="0" w:color="auto"/>
        <w:left w:val="none" w:sz="0" w:space="0" w:color="auto"/>
        <w:bottom w:val="none" w:sz="0" w:space="0" w:color="auto"/>
        <w:right w:val="none" w:sz="0" w:space="0" w:color="auto"/>
      </w:divBdr>
      <w:divsChild>
        <w:div w:id="792751028">
          <w:marLeft w:val="0"/>
          <w:marRight w:val="0"/>
          <w:marTop w:val="300"/>
          <w:marBottom w:val="0"/>
          <w:divBdr>
            <w:top w:val="none" w:sz="0" w:space="0" w:color="auto"/>
            <w:left w:val="none" w:sz="0" w:space="0" w:color="auto"/>
            <w:bottom w:val="none" w:sz="0" w:space="0" w:color="auto"/>
            <w:right w:val="none" w:sz="0" w:space="0" w:color="auto"/>
          </w:divBdr>
          <w:divsChild>
            <w:div w:id="683435558">
              <w:marLeft w:val="0"/>
              <w:marRight w:val="0"/>
              <w:marTop w:val="0"/>
              <w:marBottom w:val="0"/>
              <w:divBdr>
                <w:top w:val="none" w:sz="0" w:space="0" w:color="auto"/>
                <w:left w:val="none" w:sz="0" w:space="0" w:color="auto"/>
                <w:bottom w:val="none" w:sz="0" w:space="0" w:color="auto"/>
                <w:right w:val="none" w:sz="0" w:space="0" w:color="auto"/>
              </w:divBdr>
            </w:div>
            <w:div w:id="1613050181">
              <w:marLeft w:val="0"/>
              <w:marRight w:val="0"/>
              <w:marTop w:val="0"/>
              <w:marBottom w:val="0"/>
              <w:divBdr>
                <w:top w:val="none" w:sz="0" w:space="0" w:color="auto"/>
                <w:left w:val="none" w:sz="0" w:space="0" w:color="auto"/>
                <w:bottom w:val="none" w:sz="0" w:space="0" w:color="auto"/>
                <w:right w:val="none" w:sz="0" w:space="0" w:color="auto"/>
              </w:divBdr>
            </w:div>
            <w:div w:id="11815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0669054">
      <w:bodyDiv w:val="1"/>
      <w:marLeft w:val="0"/>
      <w:marRight w:val="0"/>
      <w:marTop w:val="0"/>
      <w:marBottom w:val="0"/>
      <w:divBdr>
        <w:top w:val="none" w:sz="0" w:space="0" w:color="auto"/>
        <w:left w:val="none" w:sz="0" w:space="0" w:color="auto"/>
        <w:bottom w:val="none" w:sz="0" w:space="0" w:color="auto"/>
        <w:right w:val="none" w:sz="0" w:space="0" w:color="auto"/>
      </w:divBdr>
    </w:div>
    <w:div w:id="307394198">
      <w:bodyDiv w:val="1"/>
      <w:marLeft w:val="0"/>
      <w:marRight w:val="0"/>
      <w:marTop w:val="0"/>
      <w:marBottom w:val="0"/>
      <w:divBdr>
        <w:top w:val="none" w:sz="0" w:space="0" w:color="auto"/>
        <w:left w:val="none" w:sz="0" w:space="0" w:color="auto"/>
        <w:bottom w:val="none" w:sz="0" w:space="0" w:color="auto"/>
        <w:right w:val="none" w:sz="0" w:space="0" w:color="auto"/>
      </w:divBdr>
    </w:div>
    <w:div w:id="314141408">
      <w:bodyDiv w:val="1"/>
      <w:marLeft w:val="0"/>
      <w:marRight w:val="0"/>
      <w:marTop w:val="0"/>
      <w:marBottom w:val="0"/>
      <w:divBdr>
        <w:top w:val="none" w:sz="0" w:space="0" w:color="auto"/>
        <w:left w:val="none" w:sz="0" w:space="0" w:color="auto"/>
        <w:bottom w:val="none" w:sz="0" w:space="0" w:color="auto"/>
        <w:right w:val="none" w:sz="0" w:space="0" w:color="auto"/>
      </w:divBdr>
      <w:divsChild>
        <w:div w:id="220404692">
          <w:marLeft w:val="720"/>
          <w:marRight w:val="0"/>
          <w:marTop w:val="0"/>
          <w:marBottom w:val="0"/>
          <w:divBdr>
            <w:top w:val="none" w:sz="0" w:space="0" w:color="auto"/>
            <w:left w:val="none" w:sz="0" w:space="0" w:color="auto"/>
            <w:bottom w:val="none" w:sz="0" w:space="0" w:color="auto"/>
            <w:right w:val="none" w:sz="0" w:space="0" w:color="auto"/>
          </w:divBdr>
        </w:div>
        <w:div w:id="889390381">
          <w:marLeft w:val="720"/>
          <w:marRight w:val="0"/>
          <w:marTop w:val="0"/>
          <w:marBottom w:val="0"/>
          <w:divBdr>
            <w:top w:val="none" w:sz="0" w:space="0" w:color="auto"/>
            <w:left w:val="none" w:sz="0" w:space="0" w:color="auto"/>
            <w:bottom w:val="none" w:sz="0" w:space="0" w:color="auto"/>
            <w:right w:val="none" w:sz="0" w:space="0" w:color="auto"/>
          </w:divBdr>
        </w:div>
        <w:div w:id="1652755201">
          <w:marLeft w:val="72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1737772">
      <w:bodyDiv w:val="1"/>
      <w:marLeft w:val="0"/>
      <w:marRight w:val="0"/>
      <w:marTop w:val="0"/>
      <w:marBottom w:val="0"/>
      <w:divBdr>
        <w:top w:val="none" w:sz="0" w:space="0" w:color="auto"/>
        <w:left w:val="none" w:sz="0" w:space="0" w:color="auto"/>
        <w:bottom w:val="none" w:sz="0" w:space="0" w:color="auto"/>
        <w:right w:val="none" w:sz="0" w:space="0" w:color="auto"/>
      </w:divBdr>
      <w:divsChild>
        <w:div w:id="1040594865">
          <w:marLeft w:val="0"/>
          <w:marRight w:val="0"/>
          <w:marTop w:val="0"/>
          <w:marBottom w:val="0"/>
          <w:divBdr>
            <w:top w:val="none" w:sz="0" w:space="0" w:color="auto"/>
            <w:left w:val="none" w:sz="0" w:space="0" w:color="auto"/>
            <w:bottom w:val="none" w:sz="0" w:space="0" w:color="auto"/>
            <w:right w:val="none" w:sz="0" w:space="0" w:color="auto"/>
          </w:divBdr>
        </w:div>
        <w:div w:id="461269916">
          <w:marLeft w:val="0"/>
          <w:marRight w:val="0"/>
          <w:marTop w:val="0"/>
          <w:marBottom w:val="0"/>
          <w:divBdr>
            <w:top w:val="none" w:sz="0" w:space="0" w:color="auto"/>
            <w:left w:val="none" w:sz="0" w:space="0" w:color="auto"/>
            <w:bottom w:val="none" w:sz="0" w:space="0" w:color="auto"/>
            <w:right w:val="none" w:sz="0" w:space="0" w:color="auto"/>
          </w:divBdr>
        </w:div>
        <w:div w:id="1458835308">
          <w:marLeft w:val="0"/>
          <w:marRight w:val="0"/>
          <w:marTop w:val="0"/>
          <w:marBottom w:val="0"/>
          <w:divBdr>
            <w:top w:val="none" w:sz="0" w:space="0" w:color="auto"/>
            <w:left w:val="none" w:sz="0" w:space="0" w:color="auto"/>
            <w:bottom w:val="none" w:sz="0" w:space="0" w:color="auto"/>
            <w:right w:val="none" w:sz="0" w:space="0" w:color="auto"/>
          </w:divBdr>
        </w:div>
        <w:div w:id="546260583">
          <w:marLeft w:val="0"/>
          <w:marRight w:val="0"/>
          <w:marTop w:val="0"/>
          <w:marBottom w:val="0"/>
          <w:divBdr>
            <w:top w:val="none" w:sz="0" w:space="0" w:color="auto"/>
            <w:left w:val="none" w:sz="0" w:space="0" w:color="auto"/>
            <w:bottom w:val="none" w:sz="0" w:space="0" w:color="auto"/>
            <w:right w:val="none" w:sz="0" w:space="0" w:color="auto"/>
          </w:divBdr>
        </w:div>
        <w:div w:id="586576541">
          <w:marLeft w:val="0"/>
          <w:marRight w:val="0"/>
          <w:marTop w:val="0"/>
          <w:marBottom w:val="0"/>
          <w:divBdr>
            <w:top w:val="none" w:sz="0" w:space="0" w:color="auto"/>
            <w:left w:val="none" w:sz="0" w:space="0" w:color="auto"/>
            <w:bottom w:val="none" w:sz="0" w:space="0" w:color="auto"/>
            <w:right w:val="none" w:sz="0" w:space="0" w:color="auto"/>
          </w:divBdr>
          <w:divsChild>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80178">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27832790">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8703651">
      <w:bodyDiv w:val="1"/>
      <w:marLeft w:val="0"/>
      <w:marRight w:val="0"/>
      <w:marTop w:val="0"/>
      <w:marBottom w:val="0"/>
      <w:divBdr>
        <w:top w:val="none" w:sz="0" w:space="0" w:color="auto"/>
        <w:left w:val="none" w:sz="0" w:space="0" w:color="auto"/>
        <w:bottom w:val="none" w:sz="0" w:space="0" w:color="auto"/>
        <w:right w:val="none" w:sz="0" w:space="0" w:color="auto"/>
      </w:divBdr>
      <w:divsChild>
        <w:div w:id="1187325218">
          <w:marLeft w:val="0"/>
          <w:marRight w:val="0"/>
          <w:marTop w:val="0"/>
          <w:marBottom w:val="0"/>
          <w:divBdr>
            <w:top w:val="none" w:sz="0" w:space="0" w:color="auto"/>
            <w:left w:val="none" w:sz="0" w:space="0" w:color="auto"/>
            <w:bottom w:val="none" w:sz="0" w:space="0" w:color="auto"/>
            <w:right w:val="none" w:sz="0" w:space="0" w:color="auto"/>
          </w:divBdr>
          <w:divsChild>
            <w:div w:id="1284341217">
              <w:marLeft w:val="0"/>
              <w:marRight w:val="0"/>
              <w:marTop w:val="0"/>
              <w:marBottom w:val="0"/>
              <w:divBdr>
                <w:top w:val="none" w:sz="0" w:space="0" w:color="auto"/>
                <w:left w:val="none" w:sz="0" w:space="0" w:color="auto"/>
                <w:bottom w:val="none" w:sz="0" w:space="0" w:color="auto"/>
                <w:right w:val="none" w:sz="0" w:space="0" w:color="auto"/>
              </w:divBdr>
              <w:divsChild>
                <w:div w:id="1475105159">
                  <w:marLeft w:val="0"/>
                  <w:marRight w:val="0"/>
                  <w:marTop w:val="0"/>
                  <w:marBottom w:val="0"/>
                  <w:divBdr>
                    <w:top w:val="none" w:sz="0" w:space="0" w:color="auto"/>
                    <w:left w:val="none" w:sz="0" w:space="0" w:color="auto"/>
                    <w:bottom w:val="none" w:sz="0" w:space="0" w:color="auto"/>
                    <w:right w:val="none" w:sz="0" w:space="0" w:color="auto"/>
                  </w:divBdr>
                  <w:divsChild>
                    <w:div w:id="1593926852">
                      <w:marLeft w:val="0"/>
                      <w:marRight w:val="0"/>
                      <w:marTop w:val="0"/>
                      <w:marBottom w:val="0"/>
                      <w:divBdr>
                        <w:top w:val="none" w:sz="0" w:space="0" w:color="auto"/>
                        <w:left w:val="none" w:sz="0" w:space="0" w:color="auto"/>
                        <w:bottom w:val="none" w:sz="0" w:space="0" w:color="auto"/>
                        <w:right w:val="none" w:sz="0" w:space="0" w:color="auto"/>
                      </w:divBdr>
                      <w:divsChild>
                        <w:div w:id="1760907005">
                          <w:marLeft w:val="0"/>
                          <w:marRight w:val="0"/>
                          <w:marTop w:val="0"/>
                          <w:marBottom w:val="0"/>
                          <w:divBdr>
                            <w:top w:val="none" w:sz="0" w:space="0" w:color="auto"/>
                            <w:left w:val="none" w:sz="0" w:space="0" w:color="auto"/>
                            <w:bottom w:val="none" w:sz="0" w:space="0" w:color="auto"/>
                            <w:right w:val="none" w:sz="0" w:space="0" w:color="auto"/>
                          </w:divBdr>
                          <w:divsChild>
                            <w:div w:id="762187503">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859246559">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1976062683">
                                              <w:marLeft w:val="0"/>
                                              <w:marRight w:val="0"/>
                                              <w:marTop w:val="0"/>
                                              <w:marBottom w:val="0"/>
                                              <w:divBdr>
                                                <w:top w:val="none" w:sz="0" w:space="0" w:color="auto"/>
                                                <w:left w:val="none" w:sz="0" w:space="0" w:color="auto"/>
                                                <w:bottom w:val="none" w:sz="0" w:space="0" w:color="auto"/>
                                                <w:right w:val="none" w:sz="0" w:space="0" w:color="auto"/>
                                              </w:divBdr>
                                              <w:divsChild>
                                                <w:div w:id="1230924981">
                                                  <w:marLeft w:val="0"/>
                                                  <w:marRight w:val="0"/>
                                                  <w:marTop w:val="0"/>
                                                  <w:marBottom w:val="0"/>
                                                  <w:divBdr>
                                                    <w:top w:val="none" w:sz="0" w:space="0" w:color="auto"/>
                                                    <w:left w:val="none" w:sz="0" w:space="0" w:color="auto"/>
                                                    <w:bottom w:val="none" w:sz="0" w:space="0" w:color="auto"/>
                                                    <w:right w:val="none" w:sz="0" w:space="0" w:color="auto"/>
                                                  </w:divBdr>
                                                  <w:divsChild>
                                                    <w:div w:id="23943920">
                                                      <w:marLeft w:val="0"/>
                                                      <w:marRight w:val="0"/>
                                                      <w:marTop w:val="0"/>
                                                      <w:marBottom w:val="0"/>
                                                      <w:divBdr>
                                                        <w:top w:val="none" w:sz="0" w:space="0" w:color="auto"/>
                                                        <w:left w:val="none" w:sz="0" w:space="0" w:color="auto"/>
                                                        <w:bottom w:val="none" w:sz="0" w:space="0" w:color="auto"/>
                                                        <w:right w:val="none" w:sz="0" w:space="0" w:color="auto"/>
                                                      </w:divBdr>
                                                      <w:divsChild>
                                                        <w:div w:id="171141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9151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650">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06926357">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3111852">
      <w:bodyDiv w:val="1"/>
      <w:marLeft w:val="0"/>
      <w:marRight w:val="0"/>
      <w:marTop w:val="0"/>
      <w:marBottom w:val="0"/>
      <w:divBdr>
        <w:top w:val="none" w:sz="0" w:space="0" w:color="auto"/>
        <w:left w:val="none" w:sz="0" w:space="0" w:color="auto"/>
        <w:bottom w:val="none" w:sz="0" w:space="0" w:color="auto"/>
        <w:right w:val="none" w:sz="0" w:space="0" w:color="auto"/>
      </w:divBdr>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7311845">
      <w:bodyDiv w:val="1"/>
      <w:marLeft w:val="0"/>
      <w:marRight w:val="0"/>
      <w:marTop w:val="0"/>
      <w:marBottom w:val="0"/>
      <w:divBdr>
        <w:top w:val="none" w:sz="0" w:space="0" w:color="auto"/>
        <w:left w:val="none" w:sz="0" w:space="0" w:color="auto"/>
        <w:bottom w:val="none" w:sz="0" w:space="0" w:color="auto"/>
        <w:right w:val="none" w:sz="0" w:space="0" w:color="auto"/>
      </w:divBdr>
      <w:divsChild>
        <w:div w:id="55470952">
          <w:marLeft w:val="0"/>
          <w:marRight w:val="0"/>
          <w:marTop w:val="0"/>
          <w:marBottom w:val="0"/>
          <w:divBdr>
            <w:top w:val="none" w:sz="0" w:space="0" w:color="auto"/>
            <w:left w:val="none" w:sz="0" w:space="0" w:color="auto"/>
            <w:bottom w:val="none" w:sz="0" w:space="0" w:color="auto"/>
            <w:right w:val="none" w:sz="0" w:space="0" w:color="auto"/>
          </w:divBdr>
        </w:div>
      </w:divsChild>
    </w:div>
    <w:div w:id="429542998">
      <w:bodyDiv w:val="1"/>
      <w:marLeft w:val="0"/>
      <w:marRight w:val="0"/>
      <w:marTop w:val="0"/>
      <w:marBottom w:val="0"/>
      <w:divBdr>
        <w:top w:val="none" w:sz="0" w:space="0" w:color="auto"/>
        <w:left w:val="none" w:sz="0" w:space="0" w:color="auto"/>
        <w:bottom w:val="none" w:sz="0" w:space="0" w:color="auto"/>
        <w:right w:val="none" w:sz="0" w:space="0" w:color="auto"/>
      </w:divBdr>
      <w:divsChild>
        <w:div w:id="318967192">
          <w:marLeft w:val="0"/>
          <w:marRight w:val="0"/>
          <w:marTop w:val="0"/>
          <w:marBottom w:val="0"/>
          <w:divBdr>
            <w:top w:val="none" w:sz="0" w:space="0" w:color="auto"/>
            <w:left w:val="none" w:sz="0" w:space="0" w:color="auto"/>
            <w:bottom w:val="none" w:sz="0" w:space="0" w:color="auto"/>
            <w:right w:val="none" w:sz="0" w:space="0" w:color="auto"/>
          </w:divBdr>
          <w:divsChild>
            <w:div w:id="629288390">
              <w:marLeft w:val="0"/>
              <w:marRight w:val="0"/>
              <w:marTop w:val="0"/>
              <w:marBottom w:val="0"/>
              <w:divBdr>
                <w:top w:val="none" w:sz="0" w:space="0" w:color="auto"/>
                <w:left w:val="none" w:sz="0" w:space="0" w:color="auto"/>
                <w:bottom w:val="none" w:sz="0" w:space="0" w:color="auto"/>
                <w:right w:val="none" w:sz="0" w:space="0" w:color="auto"/>
              </w:divBdr>
            </w:div>
          </w:divsChild>
        </w:div>
        <w:div w:id="1836997296">
          <w:marLeft w:val="0"/>
          <w:marRight w:val="0"/>
          <w:marTop w:val="0"/>
          <w:marBottom w:val="0"/>
          <w:divBdr>
            <w:top w:val="none" w:sz="0" w:space="0" w:color="auto"/>
            <w:left w:val="none" w:sz="0" w:space="0" w:color="auto"/>
            <w:bottom w:val="none" w:sz="0" w:space="0" w:color="auto"/>
            <w:right w:val="none" w:sz="0" w:space="0" w:color="auto"/>
          </w:divBdr>
          <w:divsChild>
            <w:div w:id="704447381">
              <w:marLeft w:val="0"/>
              <w:marRight w:val="0"/>
              <w:marTop w:val="0"/>
              <w:marBottom w:val="0"/>
              <w:divBdr>
                <w:top w:val="none" w:sz="0" w:space="0" w:color="auto"/>
                <w:left w:val="none" w:sz="0" w:space="0" w:color="auto"/>
                <w:bottom w:val="none" w:sz="0" w:space="0" w:color="auto"/>
                <w:right w:val="none" w:sz="0" w:space="0" w:color="auto"/>
              </w:divBdr>
              <w:divsChild>
                <w:div w:id="1968780476">
                  <w:marLeft w:val="0"/>
                  <w:marRight w:val="0"/>
                  <w:marTop w:val="0"/>
                  <w:marBottom w:val="0"/>
                  <w:divBdr>
                    <w:top w:val="none" w:sz="0" w:space="0" w:color="auto"/>
                    <w:left w:val="none" w:sz="0" w:space="0" w:color="auto"/>
                    <w:bottom w:val="none" w:sz="0" w:space="0" w:color="auto"/>
                    <w:right w:val="none" w:sz="0" w:space="0" w:color="auto"/>
                  </w:divBdr>
                  <w:divsChild>
                    <w:div w:id="369763807">
                      <w:marLeft w:val="0"/>
                      <w:marRight w:val="0"/>
                      <w:marTop w:val="0"/>
                      <w:marBottom w:val="0"/>
                      <w:divBdr>
                        <w:top w:val="single" w:sz="6" w:space="11" w:color="555555"/>
                        <w:left w:val="none" w:sz="0" w:space="0" w:color="auto"/>
                        <w:bottom w:val="none" w:sz="0" w:space="0" w:color="auto"/>
                        <w:right w:val="none" w:sz="0" w:space="0" w:color="auto"/>
                      </w:divBdr>
                      <w:divsChild>
                        <w:div w:id="1789160556">
                          <w:marLeft w:val="0"/>
                          <w:marRight w:val="0"/>
                          <w:marTop w:val="0"/>
                          <w:marBottom w:val="0"/>
                          <w:divBdr>
                            <w:top w:val="none" w:sz="0" w:space="0" w:color="auto"/>
                            <w:left w:val="none" w:sz="0" w:space="0" w:color="auto"/>
                            <w:bottom w:val="none" w:sz="0" w:space="0" w:color="auto"/>
                            <w:right w:val="none" w:sz="0" w:space="0" w:color="auto"/>
                          </w:divBdr>
                        </w:div>
                      </w:divsChild>
                    </w:div>
                    <w:div w:id="460850736">
                      <w:marLeft w:val="0"/>
                      <w:marRight w:val="120"/>
                      <w:marTop w:val="0"/>
                      <w:marBottom w:val="0"/>
                      <w:divBdr>
                        <w:top w:val="none" w:sz="0" w:space="0" w:color="auto"/>
                        <w:left w:val="none" w:sz="0" w:space="0" w:color="auto"/>
                        <w:bottom w:val="none" w:sz="0" w:space="0" w:color="auto"/>
                        <w:right w:val="none" w:sz="0" w:space="0" w:color="auto"/>
                      </w:divBdr>
                      <w:divsChild>
                        <w:div w:id="80377435">
                          <w:marLeft w:val="0"/>
                          <w:marRight w:val="0"/>
                          <w:marTop w:val="0"/>
                          <w:marBottom w:val="0"/>
                          <w:divBdr>
                            <w:top w:val="none" w:sz="0" w:space="0" w:color="auto"/>
                            <w:left w:val="none" w:sz="0" w:space="0" w:color="auto"/>
                            <w:bottom w:val="none" w:sz="0" w:space="0" w:color="auto"/>
                            <w:right w:val="none" w:sz="0" w:space="0" w:color="auto"/>
                          </w:divBdr>
                          <w:divsChild>
                            <w:div w:id="342778780">
                              <w:marLeft w:val="0"/>
                              <w:marRight w:val="0"/>
                              <w:marTop w:val="0"/>
                              <w:marBottom w:val="0"/>
                              <w:divBdr>
                                <w:top w:val="none" w:sz="0" w:space="0" w:color="auto"/>
                                <w:left w:val="none" w:sz="0" w:space="0" w:color="auto"/>
                                <w:bottom w:val="none" w:sz="0" w:space="0" w:color="auto"/>
                                <w:right w:val="none" w:sz="0" w:space="0" w:color="auto"/>
                              </w:divBdr>
                              <w:divsChild>
                                <w:div w:id="115954644">
                                  <w:marLeft w:val="0"/>
                                  <w:marRight w:val="0"/>
                                  <w:marTop w:val="0"/>
                                  <w:marBottom w:val="0"/>
                                  <w:divBdr>
                                    <w:top w:val="none" w:sz="0" w:space="0" w:color="auto"/>
                                    <w:left w:val="none" w:sz="0" w:space="0" w:color="auto"/>
                                    <w:bottom w:val="none" w:sz="0" w:space="0" w:color="auto"/>
                                    <w:right w:val="none" w:sz="0" w:space="0" w:color="auto"/>
                                  </w:divBdr>
                                  <w:divsChild>
                                    <w:div w:id="645163937">
                                      <w:marLeft w:val="0"/>
                                      <w:marRight w:val="0"/>
                                      <w:marTop w:val="0"/>
                                      <w:marBottom w:val="0"/>
                                      <w:divBdr>
                                        <w:top w:val="none" w:sz="0" w:space="0" w:color="auto"/>
                                        <w:left w:val="none" w:sz="0" w:space="0" w:color="auto"/>
                                        <w:bottom w:val="none" w:sz="0" w:space="0" w:color="auto"/>
                                        <w:right w:val="none" w:sz="0" w:space="0" w:color="auto"/>
                                      </w:divBdr>
                                    </w:div>
                                    <w:div w:id="699015380">
                                      <w:marLeft w:val="0"/>
                                      <w:marRight w:val="0"/>
                                      <w:marTop w:val="0"/>
                                      <w:marBottom w:val="240"/>
                                      <w:divBdr>
                                        <w:top w:val="none" w:sz="0" w:space="0" w:color="auto"/>
                                        <w:left w:val="none" w:sz="0" w:space="0" w:color="auto"/>
                                        <w:bottom w:val="none" w:sz="0" w:space="0" w:color="auto"/>
                                        <w:right w:val="none" w:sz="0" w:space="0" w:color="auto"/>
                                      </w:divBdr>
                                    </w:div>
                                    <w:div w:id="1699039782">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411585667">
                          <w:marLeft w:val="0"/>
                          <w:marRight w:val="0"/>
                          <w:marTop w:val="0"/>
                          <w:marBottom w:val="0"/>
                          <w:divBdr>
                            <w:top w:val="none" w:sz="0" w:space="0" w:color="auto"/>
                            <w:left w:val="none" w:sz="0" w:space="0" w:color="auto"/>
                            <w:bottom w:val="single" w:sz="6" w:space="8" w:color="555555"/>
                            <w:right w:val="none" w:sz="0" w:space="0" w:color="auto"/>
                          </w:divBdr>
                        </w:div>
                        <w:div w:id="707025800">
                          <w:marLeft w:val="0"/>
                          <w:marRight w:val="0"/>
                          <w:marTop w:val="0"/>
                          <w:marBottom w:val="0"/>
                          <w:divBdr>
                            <w:top w:val="none" w:sz="0" w:space="0" w:color="auto"/>
                            <w:left w:val="none" w:sz="0" w:space="0" w:color="auto"/>
                            <w:bottom w:val="single" w:sz="6" w:space="0" w:color="555555"/>
                            <w:right w:val="none" w:sz="0" w:space="0" w:color="auto"/>
                          </w:divBdr>
                        </w:div>
                        <w:div w:id="1486629573">
                          <w:marLeft w:val="0"/>
                          <w:marRight w:val="0"/>
                          <w:marTop w:val="0"/>
                          <w:marBottom w:val="0"/>
                          <w:divBdr>
                            <w:top w:val="none" w:sz="0" w:space="0" w:color="auto"/>
                            <w:left w:val="none" w:sz="0" w:space="0" w:color="auto"/>
                            <w:bottom w:val="single" w:sz="6" w:space="8" w:color="555555"/>
                            <w:right w:val="none" w:sz="0" w:space="0" w:color="auto"/>
                          </w:divBdr>
                        </w:div>
                      </w:divsChild>
                    </w:div>
                    <w:div w:id="578634534">
                      <w:marLeft w:val="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single" w:sz="6" w:space="0" w:color="555555"/>
                            <w:right w:val="none" w:sz="0" w:space="0" w:color="auto"/>
                          </w:divBdr>
                        </w:div>
                        <w:div w:id="1331911180">
                          <w:marLeft w:val="0"/>
                          <w:marRight w:val="0"/>
                          <w:marTop w:val="0"/>
                          <w:marBottom w:val="0"/>
                          <w:divBdr>
                            <w:top w:val="none" w:sz="0" w:space="0" w:color="auto"/>
                            <w:left w:val="none" w:sz="0" w:space="0" w:color="auto"/>
                            <w:bottom w:val="none" w:sz="0" w:space="0" w:color="auto"/>
                            <w:right w:val="none" w:sz="0" w:space="0" w:color="auto"/>
                          </w:divBdr>
                          <w:divsChild>
                            <w:div w:id="564532485">
                              <w:marLeft w:val="0"/>
                              <w:marRight w:val="120"/>
                              <w:marTop w:val="0"/>
                              <w:marBottom w:val="240"/>
                              <w:divBdr>
                                <w:top w:val="none" w:sz="0" w:space="0" w:color="auto"/>
                                <w:left w:val="none" w:sz="0" w:space="0" w:color="auto"/>
                                <w:bottom w:val="none" w:sz="0" w:space="0" w:color="auto"/>
                                <w:right w:val="none" w:sz="0" w:space="0" w:color="auto"/>
                              </w:divBdr>
                            </w:div>
                            <w:div w:id="689726093">
                              <w:marLeft w:val="0"/>
                              <w:marRight w:val="0"/>
                              <w:marTop w:val="420"/>
                              <w:marBottom w:val="240"/>
                              <w:divBdr>
                                <w:top w:val="none" w:sz="0" w:space="0" w:color="auto"/>
                                <w:left w:val="none" w:sz="0" w:space="0" w:color="auto"/>
                                <w:bottom w:val="none" w:sz="0" w:space="0" w:color="auto"/>
                                <w:right w:val="none" w:sz="0" w:space="0" w:color="auto"/>
                              </w:divBdr>
                              <w:divsChild>
                                <w:div w:id="551774960">
                                  <w:marLeft w:val="0"/>
                                  <w:marRight w:val="0"/>
                                  <w:marTop w:val="0"/>
                                  <w:marBottom w:val="0"/>
                                  <w:divBdr>
                                    <w:top w:val="none" w:sz="0" w:space="0" w:color="auto"/>
                                    <w:left w:val="none" w:sz="0" w:space="0" w:color="auto"/>
                                    <w:bottom w:val="none" w:sz="0" w:space="0" w:color="auto"/>
                                    <w:right w:val="none" w:sz="0" w:space="0" w:color="auto"/>
                                  </w:divBdr>
                                </w:div>
                              </w:divsChild>
                            </w:div>
                            <w:div w:id="1637369785">
                              <w:marLeft w:val="0"/>
                              <w:marRight w:val="0"/>
                              <w:marTop w:val="0"/>
                              <w:marBottom w:val="0"/>
                              <w:divBdr>
                                <w:top w:val="single" w:sz="6" w:space="9" w:color="555555"/>
                                <w:left w:val="none" w:sz="0" w:space="0" w:color="auto"/>
                                <w:bottom w:val="single" w:sz="6" w:space="8" w:color="555555"/>
                                <w:right w:val="none" w:sz="0" w:space="0" w:color="auto"/>
                              </w:divBdr>
                            </w:div>
                            <w:div w:id="1671441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6192">
                      <w:marLeft w:val="0"/>
                      <w:marRight w:val="0"/>
                      <w:marTop w:val="0"/>
                      <w:marBottom w:val="0"/>
                      <w:divBdr>
                        <w:top w:val="none" w:sz="0" w:space="0" w:color="auto"/>
                        <w:left w:val="none" w:sz="0" w:space="0" w:color="auto"/>
                        <w:bottom w:val="none" w:sz="0" w:space="0" w:color="auto"/>
                        <w:right w:val="none" w:sz="0" w:space="0" w:color="auto"/>
                      </w:divBdr>
                      <w:divsChild>
                        <w:div w:id="880822398">
                          <w:marLeft w:val="0"/>
                          <w:marRight w:val="0"/>
                          <w:marTop w:val="0"/>
                          <w:marBottom w:val="0"/>
                          <w:divBdr>
                            <w:top w:val="none" w:sz="0" w:space="0" w:color="auto"/>
                            <w:left w:val="none" w:sz="0" w:space="0" w:color="auto"/>
                            <w:bottom w:val="single" w:sz="6" w:space="0" w:color="555555"/>
                            <w:right w:val="none" w:sz="0" w:space="0" w:color="auto"/>
                          </w:divBdr>
                        </w:div>
                        <w:div w:id="1259174298">
                          <w:marLeft w:val="0"/>
                          <w:marRight w:val="0"/>
                          <w:marTop w:val="0"/>
                          <w:marBottom w:val="0"/>
                          <w:divBdr>
                            <w:top w:val="none" w:sz="0" w:space="0" w:color="auto"/>
                            <w:left w:val="none" w:sz="0" w:space="0" w:color="auto"/>
                            <w:bottom w:val="none" w:sz="0" w:space="0" w:color="auto"/>
                            <w:right w:val="none" w:sz="0" w:space="0" w:color="auto"/>
                          </w:divBdr>
                          <w:divsChild>
                            <w:div w:id="843860979">
                              <w:marLeft w:val="0"/>
                              <w:marRight w:val="0"/>
                              <w:marTop w:val="0"/>
                              <w:marBottom w:val="0"/>
                              <w:divBdr>
                                <w:top w:val="none" w:sz="0" w:space="0" w:color="auto"/>
                                <w:left w:val="none" w:sz="0" w:space="0" w:color="auto"/>
                                <w:bottom w:val="none" w:sz="0" w:space="0" w:color="auto"/>
                                <w:right w:val="none" w:sz="0" w:space="0" w:color="auto"/>
                              </w:divBdr>
                              <w:divsChild>
                                <w:div w:id="250356422">
                                  <w:marLeft w:val="0"/>
                                  <w:marRight w:val="0"/>
                                  <w:marTop w:val="0"/>
                                  <w:marBottom w:val="420"/>
                                  <w:divBdr>
                                    <w:top w:val="none" w:sz="0" w:space="0" w:color="auto"/>
                                    <w:left w:val="none" w:sz="0" w:space="0" w:color="auto"/>
                                    <w:bottom w:val="none" w:sz="0" w:space="0" w:color="auto"/>
                                    <w:right w:val="none" w:sz="0" w:space="0" w:color="auto"/>
                                  </w:divBdr>
                                </w:div>
                                <w:div w:id="491992362">
                                  <w:marLeft w:val="0"/>
                                  <w:marRight w:val="0"/>
                                  <w:marTop w:val="0"/>
                                  <w:marBottom w:val="420"/>
                                  <w:divBdr>
                                    <w:top w:val="none" w:sz="0" w:space="0" w:color="auto"/>
                                    <w:left w:val="none" w:sz="0" w:space="0" w:color="auto"/>
                                    <w:bottom w:val="none" w:sz="0" w:space="0" w:color="auto"/>
                                    <w:right w:val="none" w:sz="0" w:space="0" w:color="auto"/>
                                  </w:divBdr>
                                </w:div>
                                <w:div w:id="1767340034">
                                  <w:marLeft w:val="0"/>
                                  <w:marRight w:val="0"/>
                                  <w:marTop w:val="0"/>
                                  <w:marBottom w:val="420"/>
                                  <w:divBdr>
                                    <w:top w:val="none" w:sz="0" w:space="0" w:color="auto"/>
                                    <w:left w:val="none" w:sz="0" w:space="0" w:color="auto"/>
                                    <w:bottom w:val="none" w:sz="0" w:space="0" w:color="auto"/>
                                    <w:right w:val="none" w:sz="0" w:space="0" w:color="auto"/>
                                  </w:divBdr>
                                </w:div>
                              </w:divsChild>
                            </w:div>
                            <w:div w:id="1831169248">
                              <w:marLeft w:val="0"/>
                              <w:marRight w:val="120"/>
                              <w:marTop w:val="0"/>
                              <w:marBottom w:val="0"/>
                              <w:divBdr>
                                <w:top w:val="none" w:sz="0" w:space="0" w:color="auto"/>
                                <w:left w:val="none" w:sz="0" w:space="0" w:color="auto"/>
                                <w:bottom w:val="none" w:sz="0" w:space="0" w:color="auto"/>
                                <w:right w:val="none" w:sz="0" w:space="0" w:color="auto"/>
                              </w:divBdr>
                              <w:divsChild>
                                <w:div w:id="302391414">
                                  <w:marLeft w:val="0"/>
                                  <w:marRight w:val="0"/>
                                  <w:marTop w:val="0"/>
                                  <w:marBottom w:val="0"/>
                                  <w:divBdr>
                                    <w:top w:val="none" w:sz="0" w:space="0" w:color="auto"/>
                                    <w:left w:val="none" w:sz="0" w:space="0" w:color="auto"/>
                                    <w:bottom w:val="none" w:sz="0" w:space="0" w:color="auto"/>
                                    <w:right w:val="none" w:sz="0" w:space="0" w:color="auto"/>
                                  </w:divBdr>
                                  <w:divsChild>
                                    <w:div w:id="302347009">
                                      <w:marLeft w:val="0"/>
                                      <w:marRight w:val="0"/>
                                      <w:marTop w:val="0"/>
                                      <w:marBottom w:val="0"/>
                                      <w:divBdr>
                                        <w:top w:val="none" w:sz="0" w:space="0" w:color="auto"/>
                                        <w:left w:val="none" w:sz="0" w:space="0" w:color="auto"/>
                                        <w:bottom w:val="none" w:sz="0" w:space="0" w:color="auto"/>
                                        <w:right w:val="none" w:sz="0" w:space="0" w:color="auto"/>
                                      </w:divBdr>
                                      <w:divsChild>
                                        <w:div w:id="191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43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79080250">
                      <w:marLeft w:val="0"/>
                      <w:marRight w:val="0"/>
                      <w:marTop w:val="0"/>
                      <w:marBottom w:val="0"/>
                      <w:divBdr>
                        <w:top w:val="none" w:sz="0" w:space="0" w:color="auto"/>
                        <w:left w:val="none" w:sz="0" w:space="0" w:color="auto"/>
                        <w:bottom w:val="none" w:sz="0" w:space="0" w:color="auto"/>
                        <w:right w:val="none" w:sz="0" w:space="0" w:color="auto"/>
                      </w:divBdr>
                      <w:divsChild>
                        <w:div w:id="804397327">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47">
                          <w:marLeft w:val="0"/>
                          <w:marRight w:val="0"/>
                          <w:marTop w:val="0"/>
                          <w:marBottom w:val="0"/>
                          <w:divBdr>
                            <w:top w:val="none" w:sz="0" w:space="0" w:color="auto"/>
                            <w:left w:val="none" w:sz="0" w:space="0" w:color="auto"/>
                            <w:bottom w:val="none" w:sz="0" w:space="0" w:color="auto"/>
                            <w:right w:val="none" w:sz="0" w:space="0" w:color="auto"/>
                          </w:divBdr>
                          <w:divsChild>
                            <w:div w:id="615917082">
                              <w:marLeft w:val="0"/>
                              <w:marRight w:val="0"/>
                              <w:marTop w:val="0"/>
                              <w:marBottom w:val="480"/>
                              <w:divBdr>
                                <w:top w:val="none" w:sz="0" w:space="0" w:color="auto"/>
                                <w:left w:val="none" w:sz="0" w:space="0" w:color="auto"/>
                                <w:bottom w:val="none" w:sz="0" w:space="0" w:color="auto"/>
                                <w:right w:val="none" w:sz="0" w:space="0" w:color="auto"/>
                              </w:divBdr>
                              <w:divsChild>
                                <w:div w:id="164057078">
                                  <w:marLeft w:val="0"/>
                                  <w:marRight w:val="0"/>
                                  <w:marTop w:val="48"/>
                                  <w:marBottom w:val="120"/>
                                  <w:divBdr>
                                    <w:top w:val="none" w:sz="0" w:space="0" w:color="auto"/>
                                    <w:left w:val="none" w:sz="0" w:space="0" w:color="auto"/>
                                    <w:bottom w:val="none" w:sz="0" w:space="0" w:color="auto"/>
                                    <w:right w:val="none" w:sz="0" w:space="0" w:color="auto"/>
                                  </w:divBdr>
                                  <w:divsChild>
                                    <w:div w:id="2008970155">
                                      <w:marLeft w:val="0"/>
                                      <w:marRight w:val="0"/>
                                      <w:marTop w:val="0"/>
                                      <w:marBottom w:val="0"/>
                                      <w:divBdr>
                                        <w:top w:val="none" w:sz="0" w:space="0" w:color="auto"/>
                                        <w:left w:val="none" w:sz="0" w:space="0" w:color="auto"/>
                                        <w:bottom w:val="none" w:sz="0" w:space="0" w:color="auto"/>
                                        <w:right w:val="none" w:sz="0" w:space="0" w:color="auto"/>
                                      </w:divBdr>
                                    </w:div>
                                  </w:divsChild>
                                </w:div>
                                <w:div w:id="704332218">
                                  <w:marLeft w:val="0"/>
                                  <w:marRight w:val="0"/>
                                  <w:marTop w:val="0"/>
                                  <w:marBottom w:val="480"/>
                                  <w:divBdr>
                                    <w:top w:val="none" w:sz="0" w:space="0" w:color="auto"/>
                                    <w:left w:val="none" w:sz="0" w:space="0" w:color="auto"/>
                                    <w:bottom w:val="none" w:sz="0" w:space="0" w:color="auto"/>
                                    <w:right w:val="none" w:sz="0" w:space="0" w:color="auto"/>
                                  </w:divBdr>
                                  <w:divsChild>
                                    <w:div w:id="218635383">
                                      <w:marLeft w:val="0"/>
                                      <w:marRight w:val="0"/>
                                      <w:marTop w:val="0"/>
                                      <w:marBottom w:val="240"/>
                                      <w:divBdr>
                                        <w:top w:val="none" w:sz="0" w:space="0" w:color="auto"/>
                                        <w:left w:val="none" w:sz="0" w:space="0" w:color="auto"/>
                                        <w:bottom w:val="none" w:sz="0" w:space="0" w:color="auto"/>
                                        <w:right w:val="none" w:sz="0" w:space="0" w:color="auto"/>
                                      </w:divBdr>
                                      <w:divsChild>
                                        <w:div w:id="1043556473">
                                          <w:marLeft w:val="0"/>
                                          <w:marRight w:val="0"/>
                                          <w:marTop w:val="0"/>
                                          <w:marBottom w:val="0"/>
                                          <w:divBdr>
                                            <w:top w:val="none" w:sz="0" w:space="0" w:color="auto"/>
                                            <w:left w:val="none" w:sz="0" w:space="0" w:color="auto"/>
                                            <w:bottom w:val="none" w:sz="0" w:space="0" w:color="auto"/>
                                            <w:right w:val="none" w:sz="0" w:space="0" w:color="auto"/>
                                          </w:divBdr>
                                        </w:div>
                                      </w:divsChild>
                                    </w:div>
                                    <w:div w:id="369302882">
                                      <w:marLeft w:val="0"/>
                                      <w:marRight w:val="0"/>
                                      <w:marTop w:val="0"/>
                                      <w:marBottom w:val="240"/>
                                      <w:divBdr>
                                        <w:top w:val="none" w:sz="0" w:space="0" w:color="auto"/>
                                        <w:left w:val="none" w:sz="0" w:space="0" w:color="auto"/>
                                        <w:bottom w:val="none" w:sz="0" w:space="0" w:color="auto"/>
                                        <w:right w:val="none" w:sz="0" w:space="0" w:color="auto"/>
                                      </w:divBdr>
                                      <w:divsChild>
                                        <w:div w:id="1792744123">
                                          <w:marLeft w:val="0"/>
                                          <w:marRight w:val="0"/>
                                          <w:marTop w:val="0"/>
                                          <w:marBottom w:val="0"/>
                                          <w:divBdr>
                                            <w:top w:val="none" w:sz="0" w:space="0" w:color="auto"/>
                                            <w:left w:val="none" w:sz="0" w:space="0" w:color="auto"/>
                                            <w:bottom w:val="none" w:sz="0" w:space="0" w:color="auto"/>
                                            <w:right w:val="none" w:sz="0" w:space="0" w:color="auto"/>
                                          </w:divBdr>
                                        </w:div>
                                      </w:divsChild>
                                    </w:div>
                                    <w:div w:id="1271164813">
                                      <w:marLeft w:val="0"/>
                                      <w:marRight w:val="0"/>
                                      <w:marTop w:val="0"/>
                                      <w:marBottom w:val="240"/>
                                      <w:divBdr>
                                        <w:top w:val="none" w:sz="0" w:space="0" w:color="auto"/>
                                        <w:left w:val="none" w:sz="0" w:space="0" w:color="auto"/>
                                        <w:bottom w:val="none" w:sz="0" w:space="0" w:color="auto"/>
                                        <w:right w:val="none" w:sz="0" w:space="0" w:color="auto"/>
                                      </w:divBdr>
                                      <w:divsChild>
                                        <w:div w:id="888682922">
                                          <w:marLeft w:val="0"/>
                                          <w:marRight w:val="0"/>
                                          <w:marTop w:val="0"/>
                                          <w:marBottom w:val="0"/>
                                          <w:divBdr>
                                            <w:top w:val="none" w:sz="0" w:space="0" w:color="auto"/>
                                            <w:left w:val="none" w:sz="0" w:space="0" w:color="auto"/>
                                            <w:bottom w:val="none" w:sz="0" w:space="0" w:color="auto"/>
                                            <w:right w:val="none" w:sz="0" w:space="0" w:color="auto"/>
                                          </w:divBdr>
                                        </w:div>
                                      </w:divsChild>
                                    </w:div>
                                    <w:div w:id="1756703221">
                                      <w:marLeft w:val="0"/>
                                      <w:marRight w:val="0"/>
                                      <w:marTop w:val="0"/>
                                      <w:marBottom w:val="240"/>
                                      <w:divBdr>
                                        <w:top w:val="none" w:sz="0" w:space="0" w:color="auto"/>
                                        <w:left w:val="none" w:sz="0" w:space="0" w:color="auto"/>
                                        <w:bottom w:val="none" w:sz="0" w:space="0" w:color="auto"/>
                                        <w:right w:val="none" w:sz="0" w:space="0" w:color="auto"/>
                                      </w:divBdr>
                                      <w:divsChild>
                                        <w:div w:id="789131357">
                                          <w:marLeft w:val="0"/>
                                          <w:marRight w:val="0"/>
                                          <w:marTop w:val="0"/>
                                          <w:marBottom w:val="0"/>
                                          <w:divBdr>
                                            <w:top w:val="none" w:sz="0" w:space="0" w:color="auto"/>
                                            <w:left w:val="none" w:sz="0" w:space="0" w:color="auto"/>
                                            <w:bottom w:val="none" w:sz="0" w:space="0" w:color="auto"/>
                                            <w:right w:val="none" w:sz="0" w:space="0" w:color="auto"/>
                                          </w:divBdr>
                                        </w:div>
                                      </w:divsChild>
                                    </w:div>
                                    <w:div w:id="1981835766">
                                      <w:marLeft w:val="0"/>
                                      <w:marRight w:val="0"/>
                                      <w:marTop w:val="0"/>
                                      <w:marBottom w:val="240"/>
                                      <w:divBdr>
                                        <w:top w:val="none" w:sz="0" w:space="0" w:color="auto"/>
                                        <w:left w:val="none" w:sz="0" w:space="0" w:color="auto"/>
                                        <w:bottom w:val="none" w:sz="0" w:space="0" w:color="auto"/>
                                        <w:right w:val="none" w:sz="0" w:space="0" w:color="auto"/>
                                      </w:divBdr>
                                      <w:divsChild>
                                        <w:div w:id="603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334">
                                  <w:marLeft w:val="0"/>
                                  <w:marRight w:val="0"/>
                                  <w:marTop w:val="48"/>
                                  <w:marBottom w:val="120"/>
                                  <w:divBdr>
                                    <w:top w:val="none" w:sz="0" w:space="0" w:color="auto"/>
                                    <w:left w:val="none" w:sz="0" w:space="0" w:color="auto"/>
                                    <w:bottom w:val="none" w:sz="0" w:space="0" w:color="auto"/>
                                    <w:right w:val="none" w:sz="0" w:space="0" w:color="auto"/>
                                  </w:divBdr>
                                  <w:divsChild>
                                    <w:div w:id="622003062">
                                      <w:marLeft w:val="0"/>
                                      <w:marRight w:val="0"/>
                                      <w:marTop w:val="0"/>
                                      <w:marBottom w:val="0"/>
                                      <w:divBdr>
                                        <w:top w:val="none" w:sz="0" w:space="0" w:color="auto"/>
                                        <w:left w:val="none" w:sz="0" w:space="0" w:color="auto"/>
                                        <w:bottom w:val="none" w:sz="0" w:space="0" w:color="auto"/>
                                        <w:right w:val="none" w:sz="0" w:space="0" w:color="auto"/>
                                      </w:divBdr>
                                    </w:div>
                                  </w:divsChild>
                                </w:div>
                                <w:div w:id="1485655813">
                                  <w:marLeft w:val="0"/>
                                  <w:marRight w:val="0"/>
                                  <w:marTop w:val="0"/>
                                  <w:marBottom w:val="300"/>
                                  <w:divBdr>
                                    <w:top w:val="none" w:sz="0" w:space="0" w:color="auto"/>
                                    <w:left w:val="none" w:sz="0" w:space="0" w:color="auto"/>
                                    <w:bottom w:val="none" w:sz="0" w:space="0" w:color="auto"/>
                                    <w:right w:val="none" w:sz="0" w:space="0" w:color="auto"/>
                                  </w:divBdr>
                                </w:div>
                                <w:div w:id="1509173370">
                                  <w:marLeft w:val="0"/>
                                  <w:marRight w:val="0"/>
                                  <w:marTop w:val="48"/>
                                  <w:marBottom w:val="120"/>
                                  <w:divBdr>
                                    <w:top w:val="none" w:sz="0" w:space="0" w:color="auto"/>
                                    <w:left w:val="none" w:sz="0" w:space="0" w:color="auto"/>
                                    <w:bottom w:val="none" w:sz="0" w:space="0" w:color="auto"/>
                                    <w:right w:val="none" w:sz="0" w:space="0" w:color="auto"/>
                                  </w:divBdr>
                                  <w:divsChild>
                                    <w:div w:id="900748566">
                                      <w:marLeft w:val="0"/>
                                      <w:marRight w:val="0"/>
                                      <w:marTop w:val="0"/>
                                      <w:marBottom w:val="0"/>
                                      <w:divBdr>
                                        <w:top w:val="none" w:sz="0" w:space="0" w:color="auto"/>
                                        <w:left w:val="none" w:sz="0" w:space="0" w:color="auto"/>
                                        <w:bottom w:val="none" w:sz="0" w:space="0" w:color="auto"/>
                                        <w:right w:val="none" w:sz="0" w:space="0" w:color="auto"/>
                                      </w:divBdr>
                                    </w:div>
                                  </w:divsChild>
                                </w:div>
                                <w:div w:id="1609892610">
                                  <w:marLeft w:val="0"/>
                                  <w:marRight w:val="0"/>
                                  <w:marTop w:val="48"/>
                                  <w:marBottom w:val="120"/>
                                  <w:divBdr>
                                    <w:top w:val="none" w:sz="0" w:space="0" w:color="auto"/>
                                    <w:left w:val="none" w:sz="0" w:space="0" w:color="auto"/>
                                    <w:bottom w:val="none" w:sz="0" w:space="0" w:color="auto"/>
                                    <w:right w:val="none" w:sz="0" w:space="0" w:color="auto"/>
                                  </w:divBdr>
                                  <w:divsChild>
                                    <w:div w:id="42289610">
                                      <w:marLeft w:val="0"/>
                                      <w:marRight w:val="0"/>
                                      <w:marTop w:val="0"/>
                                      <w:marBottom w:val="0"/>
                                      <w:divBdr>
                                        <w:top w:val="none" w:sz="0" w:space="0" w:color="auto"/>
                                        <w:left w:val="none" w:sz="0" w:space="0" w:color="auto"/>
                                        <w:bottom w:val="none" w:sz="0" w:space="0" w:color="auto"/>
                                        <w:right w:val="none" w:sz="0" w:space="0" w:color="auto"/>
                                      </w:divBdr>
                                    </w:div>
                                  </w:divsChild>
                                </w:div>
                                <w:div w:id="1975912782">
                                  <w:marLeft w:val="0"/>
                                  <w:marRight w:val="0"/>
                                  <w:marTop w:val="48"/>
                                  <w:marBottom w:val="120"/>
                                  <w:divBdr>
                                    <w:top w:val="none" w:sz="0" w:space="0" w:color="auto"/>
                                    <w:left w:val="none" w:sz="0" w:space="0" w:color="auto"/>
                                    <w:bottom w:val="none" w:sz="0" w:space="0" w:color="auto"/>
                                    <w:right w:val="none" w:sz="0" w:space="0" w:color="auto"/>
                                  </w:divBdr>
                                  <w:divsChild>
                                    <w:div w:id="47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376">
                          <w:marLeft w:val="0"/>
                          <w:marRight w:val="0"/>
                          <w:marTop w:val="0"/>
                          <w:marBottom w:val="480"/>
                          <w:divBdr>
                            <w:top w:val="none" w:sz="0" w:space="0" w:color="auto"/>
                            <w:left w:val="none" w:sz="0" w:space="0" w:color="auto"/>
                            <w:bottom w:val="none" w:sz="0" w:space="0" w:color="auto"/>
                            <w:right w:val="none" w:sz="0" w:space="0" w:color="auto"/>
                          </w:divBdr>
                          <w:divsChild>
                            <w:div w:id="816455998">
                              <w:marLeft w:val="0"/>
                              <w:marRight w:val="0"/>
                              <w:marTop w:val="0"/>
                              <w:marBottom w:val="0"/>
                              <w:divBdr>
                                <w:top w:val="none" w:sz="0" w:space="0" w:color="auto"/>
                                <w:left w:val="none" w:sz="0" w:space="0" w:color="auto"/>
                                <w:bottom w:val="none" w:sz="0" w:space="0" w:color="auto"/>
                                <w:right w:val="none" w:sz="0" w:space="0" w:color="auto"/>
                              </w:divBdr>
                            </w:div>
                            <w:div w:id="1148740337">
                              <w:marLeft w:val="0"/>
                              <w:marRight w:val="0"/>
                              <w:marTop w:val="0"/>
                              <w:marBottom w:val="180"/>
                              <w:divBdr>
                                <w:top w:val="none" w:sz="0" w:space="0" w:color="auto"/>
                                <w:left w:val="none" w:sz="0" w:space="0" w:color="auto"/>
                                <w:bottom w:val="none" w:sz="0" w:space="0" w:color="auto"/>
                                <w:right w:val="none" w:sz="0" w:space="0" w:color="auto"/>
                              </w:divBdr>
                            </w:div>
                            <w:div w:id="1585407462">
                              <w:marLeft w:val="0"/>
                              <w:marRight w:val="0"/>
                              <w:marTop w:val="0"/>
                              <w:marBottom w:val="0"/>
                              <w:divBdr>
                                <w:top w:val="none" w:sz="0" w:space="0" w:color="auto"/>
                                <w:left w:val="none" w:sz="0" w:space="0" w:color="auto"/>
                                <w:bottom w:val="none" w:sz="0" w:space="0" w:color="auto"/>
                                <w:right w:val="none" w:sz="0" w:space="0" w:color="auto"/>
                              </w:divBdr>
                            </w:div>
                            <w:div w:id="1594779283">
                              <w:marLeft w:val="0"/>
                              <w:marRight w:val="0"/>
                              <w:marTop w:val="0"/>
                              <w:marBottom w:val="120"/>
                              <w:divBdr>
                                <w:top w:val="none" w:sz="0" w:space="0" w:color="auto"/>
                                <w:left w:val="none" w:sz="0" w:space="0" w:color="auto"/>
                                <w:bottom w:val="none" w:sz="0" w:space="0" w:color="auto"/>
                                <w:right w:val="none" w:sz="0" w:space="0" w:color="auto"/>
                              </w:divBdr>
                            </w:div>
                          </w:divsChild>
                        </w:div>
                        <w:div w:id="1884633503">
                          <w:marLeft w:val="0"/>
                          <w:marRight w:val="0"/>
                          <w:marTop w:val="0"/>
                          <w:marBottom w:val="0"/>
                          <w:divBdr>
                            <w:top w:val="none" w:sz="0" w:space="0" w:color="auto"/>
                            <w:left w:val="none" w:sz="0" w:space="0" w:color="auto"/>
                            <w:bottom w:val="none" w:sz="0" w:space="0" w:color="auto"/>
                            <w:right w:val="none" w:sz="0" w:space="0" w:color="auto"/>
                          </w:divBdr>
                          <w:divsChild>
                            <w:div w:id="666179145">
                              <w:marLeft w:val="0"/>
                              <w:marRight w:val="0"/>
                              <w:marTop w:val="0"/>
                              <w:marBottom w:val="480"/>
                              <w:divBdr>
                                <w:top w:val="none" w:sz="0" w:space="0" w:color="auto"/>
                                <w:left w:val="none" w:sz="0" w:space="0" w:color="auto"/>
                                <w:bottom w:val="none" w:sz="0" w:space="0" w:color="auto"/>
                                <w:right w:val="none" w:sz="0" w:space="0" w:color="auto"/>
                              </w:divBdr>
                              <w:divsChild>
                                <w:div w:id="679696861">
                                  <w:marLeft w:val="0"/>
                                  <w:marRight w:val="0"/>
                                  <w:marTop w:val="0"/>
                                  <w:marBottom w:val="0"/>
                                  <w:divBdr>
                                    <w:top w:val="none" w:sz="0" w:space="0" w:color="auto"/>
                                    <w:left w:val="none" w:sz="0" w:space="0" w:color="auto"/>
                                    <w:bottom w:val="none" w:sz="0" w:space="0" w:color="auto"/>
                                    <w:right w:val="none" w:sz="0" w:space="0" w:color="auto"/>
                                  </w:divBdr>
                                  <w:divsChild>
                                    <w:div w:id="996300090">
                                      <w:marLeft w:val="-15"/>
                                      <w:marRight w:val="-15"/>
                                      <w:marTop w:val="0"/>
                                      <w:marBottom w:val="0"/>
                                      <w:divBdr>
                                        <w:top w:val="none" w:sz="0" w:space="0" w:color="auto"/>
                                        <w:left w:val="none" w:sz="0" w:space="0" w:color="auto"/>
                                        <w:bottom w:val="none" w:sz="0" w:space="0" w:color="auto"/>
                                        <w:right w:val="none" w:sz="0" w:space="0" w:color="auto"/>
                                      </w:divBdr>
                                      <w:divsChild>
                                        <w:div w:id="1543785752">
                                          <w:marLeft w:val="0"/>
                                          <w:marRight w:val="0"/>
                                          <w:marTop w:val="0"/>
                                          <w:marBottom w:val="0"/>
                                          <w:divBdr>
                                            <w:top w:val="none" w:sz="0" w:space="0" w:color="auto"/>
                                            <w:left w:val="none" w:sz="0" w:space="0" w:color="auto"/>
                                            <w:bottom w:val="none" w:sz="0" w:space="0" w:color="auto"/>
                                            <w:right w:val="none" w:sz="0" w:space="0" w:color="auto"/>
                                          </w:divBdr>
                                          <w:divsChild>
                                            <w:div w:id="104689504">
                                              <w:marLeft w:val="0"/>
                                              <w:marRight w:val="0"/>
                                              <w:marTop w:val="0"/>
                                              <w:marBottom w:val="0"/>
                                              <w:divBdr>
                                                <w:top w:val="none" w:sz="0" w:space="0" w:color="auto"/>
                                                <w:left w:val="none" w:sz="0" w:space="0" w:color="auto"/>
                                                <w:bottom w:val="none" w:sz="0" w:space="0" w:color="auto"/>
                                                <w:right w:val="none" w:sz="0" w:space="0" w:color="auto"/>
                                              </w:divBdr>
                                              <w:divsChild>
                                                <w:div w:id="418332937">
                                                  <w:marLeft w:val="0"/>
                                                  <w:marRight w:val="0"/>
                                                  <w:marTop w:val="0"/>
                                                  <w:marBottom w:val="84"/>
                                                  <w:divBdr>
                                                    <w:top w:val="none" w:sz="0" w:space="0" w:color="auto"/>
                                                    <w:left w:val="none" w:sz="0" w:space="0" w:color="auto"/>
                                                    <w:bottom w:val="none" w:sz="0" w:space="0" w:color="auto"/>
                                                    <w:right w:val="none" w:sz="0" w:space="0" w:color="auto"/>
                                                  </w:divBdr>
                                                  <w:divsChild>
                                                    <w:div w:id="57274002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44318487">
                                              <w:marLeft w:val="0"/>
                                              <w:marRight w:val="0"/>
                                              <w:marTop w:val="0"/>
                                              <w:marBottom w:val="240"/>
                                              <w:divBdr>
                                                <w:top w:val="none" w:sz="0" w:space="0" w:color="auto"/>
                                                <w:left w:val="none" w:sz="0" w:space="0" w:color="auto"/>
                                                <w:bottom w:val="none" w:sz="0" w:space="0" w:color="auto"/>
                                                <w:right w:val="none" w:sz="0" w:space="0" w:color="auto"/>
                                              </w:divBdr>
                                              <w:divsChild>
                                                <w:div w:id="696082926">
                                                  <w:marLeft w:val="0"/>
                                                  <w:marRight w:val="0"/>
                                                  <w:marTop w:val="0"/>
                                                  <w:marBottom w:val="84"/>
                                                  <w:divBdr>
                                                    <w:top w:val="none" w:sz="0" w:space="0" w:color="auto"/>
                                                    <w:left w:val="none" w:sz="0" w:space="0" w:color="auto"/>
                                                    <w:bottom w:val="none" w:sz="0" w:space="0" w:color="auto"/>
                                                    <w:right w:val="none" w:sz="0" w:space="0" w:color="auto"/>
                                                  </w:divBdr>
                                                  <w:divsChild>
                                                    <w:div w:id="82204254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091467033">
                                      <w:marLeft w:val="-15"/>
                                      <w:marRight w:val="-15"/>
                                      <w:marTop w:val="0"/>
                                      <w:marBottom w:val="0"/>
                                      <w:divBdr>
                                        <w:top w:val="none" w:sz="0" w:space="0" w:color="auto"/>
                                        <w:left w:val="none" w:sz="0" w:space="0" w:color="auto"/>
                                        <w:bottom w:val="none" w:sz="0" w:space="0" w:color="auto"/>
                                        <w:right w:val="none" w:sz="0" w:space="0" w:color="auto"/>
                                      </w:divBdr>
                                      <w:divsChild>
                                        <w:div w:id="1019963845">
                                          <w:marLeft w:val="0"/>
                                          <w:marRight w:val="0"/>
                                          <w:marTop w:val="0"/>
                                          <w:marBottom w:val="0"/>
                                          <w:divBdr>
                                            <w:top w:val="none" w:sz="0" w:space="0" w:color="auto"/>
                                            <w:left w:val="none" w:sz="0" w:space="0" w:color="auto"/>
                                            <w:bottom w:val="none" w:sz="0" w:space="0" w:color="auto"/>
                                            <w:right w:val="none" w:sz="0" w:space="0" w:color="auto"/>
                                          </w:divBdr>
                                        </w:div>
                                      </w:divsChild>
                                    </w:div>
                                    <w:div w:id="1422143038">
                                      <w:marLeft w:val="-15"/>
                                      <w:marRight w:val="-15"/>
                                      <w:marTop w:val="0"/>
                                      <w:marBottom w:val="0"/>
                                      <w:divBdr>
                                        <w:top w:val="none" w:sz="0" w:space="0" w:color="auto"/>
                                        <w:left w:val="none" w:sz="0" w:space="0" w:color="auto"/>
                                        <w:bottom w:val="none" w:sz="0" w:space="0" w:color="auto"/>
                                        <w:right w:val="none" w:sz="0" w:space="0" w:color="auto"/>
                                      </w:divBdr>
                                      <w:divsChild>
                                        <w:div w:id="2131631265">
                                          <w:marLeft w:val="0"/>
                                          <w:marRight w:val="0"/>
                                          <w:marTop w:val="0"/>
                                          <w:marBottom w:val="0"/>
                                          <w:divBdr>
                                            <w:top w:val="none" w:sz="0" w:space="0" w:color="auto"/>
                                            <w:left w:val="none" w:sz="0" w:space="0" w:color="auto"/>
                                            <w:bottom w:val="none" w:sz="0" w:space="0" w:color="auto"/>
                                            <w:right w:val="none" w:sz="0" w:space="0" w:color="auto"/>
                                          </w:divBdr>
                                          <w:divsChild>
                                            <w:div w:id="1320961656">
                                              <w:marLeft w:val="0"/>
                                              <w:marRight w:val="0"/>
                                              <w:marTop w:val="0"/>
                                              <w:marBottom w:val="0"/>
                                              <w:divBdr>
                                                <w:top w:val="none" w:sz="0" w:space="0" w:color="auto"/>
                                                <w:left w:val="none" w:sz="0" w:space="0" w:color="auto"/>
                                                <w:bottom w:val="none" w:sz="0" w:space="0" w:color="auto"/>
                                                <w:right w:val="none" w:sz="0" w:space="0" w:color="auto"/>
                                              </w:divBdr>
                                              <w:divsChild>
                                                <w:div w:id="1289630792">
                                                  <w:marLeft w:val="0"/>
                                                  <w:marRight w:val="0"/>
                                                  <w:marTop w:val="0"/>
                                                  <w:marBottom w:val="84"/>
                                                  <w:divBdr>
                                                    <w:top w:val="none" w:sz="0" w:space="0" w:color="auto"/>
                                                    <w:left w:val="none" w:sz="0" w:space="0" w:color="auto"/>
                                                    <w:bottom w:val="none" w:sz="0" w:space="0" w:color="auto"/>
                                                    <w:right w:val="none" w:sz="0" w:space="0" w:color="auto"/>
                                                  </w:divBdr>
                                                  <w:divsChild>
                                                    <w:div w:id="1378160022">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1679891223">
                                  <w:marLeft w:val="0"/>
                                  <w:marRight w:val="0"/>
                                  <w:marTop w:val="0"/>
                                  <w:marBottom w:val="0"/>
                                  <w:divBdr>
                                    <w:top w:val="none" w:sz="0" w:space="0" w:color="auto"/>
                                    <w:left w:val="none" w:sz="0" w:space="0" w:color="auto"/>
                                    <w:bottom w:val="none" w:sz="0" w:space="0" w:color="auto"/>
                                    <w:right w:val="none" w:sz="0" w:space="0" w:color="auto"/>
                                  </w:divBdr>
                                  <w:divsChild>
                                    <w:div w:id="837814926">
                                      <w:marLeft w:val="0"/>
                                      <w:marRight w:val="0"/>
                                      <w:marTop w:val="0"/>
                                      <w:marBottom w:val="0"/>
                                      <w:divBdr>
                                        <w:top w:val="none" w:sz="0" w:space="0" w:color="auto"/>
                                        <w:left w:val="none" w:sz="0" w:space="0" w:color="auto"/>
                                        <w:bottom w:val="none" w:sz="0" w:space="0" w:color="auto"/>
                                        <w:right w:val="none" w:sz="0" w:space="0" w:color="auto"/>
                                      </w:divBdr>
                                    </w:div>
                                    <w:div w:id="1013413527">
                                      <w:marLeft w:val="0"/>
                                      <w:marRight w:val="0"/>
                                      <w:marTop w:val="0"/>
                                      <w:marBottom w:val="0"/>
                                      <w:divBdr>
                                        <w:top w:val="none" w:sz="0" w:space="0" w:color="auto"/>
                                        <w:left w:val="none" w:sz="0" w:space="0" w:color="auto"/>
                                        <w:bottom w:val="none" w:sz="0" w:space="0" w:color="auto"/>
                                        <w:right w:val="none" w:sz="0" w:space="0" w:color="auto"/>
                                      </w:divBdr>
                                      <w:divsChild>
                                        <w:div w:id="2079594372">
                                          <w:marLeft w:val="0"/>
                                          <w:marRight w:val="0"/>
                                          <w:marTop w:val="0"/>
                                          <w:marBottom w:val="0"/>
                                          <w:divBdr>
                                            <w:top w:val="none" w:sz="0" w:space="0" w:color="auto"/>
                                            <w:left w:val="none" w:sz="0" w:space="0" w:color="auto"/>
                                            <w:bottom w:val="none" w:sz="0" w:space="0" w:color="auto"/>
                                            <w:right w:val="none" w:sz="0" w:space="0" w:color="auto"/>
                                          </w:divBdr>
                                        </w:div>
                                      </w:divsChild>
                                    </w:div>
                                    <w:div w:id="14629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70721">
      <w:bodyDiv w:val="1"/>
      <w:marLeft w:val="0"/>
      <w:marRight w:val="0"/>
      <w:marTop w:val="0"/>
      <w:marBottom w:val="0"/>
      <w:divBdr>
        <w:top w:val="none" w:sz="0" w:space="0" w:color="auto"/>
        <w:left w:val="none" w:sz="0" w:space="0" w:color="auto"/>
        <w:bottom w:val="none" w:sz="0" w:space="0" w:color="auto"/>
        <w:right w:val="none" w:sz="0" w:space="0" w:color="auto"/>
      </w:divBdr>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80734582">
      <w:bodyDiv w:val="1"/>
      <w:marLeft w:val="0"/>
      <w:marRight w:val="0"/>
      <w:marTop w:val="0"/>
      <w:marBottom w:val="0"/>
      <w:divBdr>
        <w:top w:val="none" w:sz="0" w:space="0" w:color="auto"/>
        <w:left w:val="none" w:sz="0" w:space="0" w:color="auto"/>
        <w:bottom w:val="none" w:sz="0" w:space="0" w:color="auto"/>
        <w:right w:val="none" w:sz="0" w:space="0" w:color="auto"/>
      </w:divBdr>
    </w:div>
    <w:div w:id="502941359">
      <w:bodyDiv w:val="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360"/>
          <w:marBottom w:val="360"/>
          <w:divBdr>
            <w:top w:val="none" w:sz="0" w:space="0" w:color="auto"/>
            <w:left w:val="none" w:sz="0" w:space="0" w:color="auto"/>
            <w:bottom w:val="none" w:sz="0" w:space="0" w:color="auto"/>
            <w:right w:val="none" w:sz="0" w:space="0" w:color="auto"/>
          </w:divBdr>
        </w:div>
        <w:div w:id="925070352">
          <w:marLeft w:val="0"/>
          <w:marRight w:val="0"/>
          <w:marTop w:val="360"/>
          <w:marBottom w:val="360"/>
          <w:divBdr>
            <w:top w:val="none" w:sz="0" w:space="0" w:color="auto"/>
            <w:left w:val="none" w:sz="0" w:space="0" w:color="auto"/>
            <w:bottom w:val="none" w:sz="0" w:space="0" w:color="auto"/>
            <w:right w:val="none" w:sz="0" w:space="0" w:color="auto"/>
          </w:divBdr>
        </w:div>
      </w:divsChild>
    </w:div>
    <w:div w:id="506750138">
      <w:bodyDiv w:val="1"/>
      <w:marLeft w:val="0"/>
      <w:marRight w:val="0"/>
      <w:marTop w:val="0"/>
      <w:marBottom w:val="0"/>
      <w:divBdr>
        <w:top w:val="none" w:sz="0" w:space="0" w:color="auto"/>
        <w:left w:val="none" w:sz="0" w:space="0" w:color="auto"/>
        <w:bottom w:val="none" w:sz="0" w:space="0" w:color="auto"/>
        <w:right w:val="none" w:sz="0" w:space="0" w:color="auto"/>
      </w:divBdr>
    </w:div>
    <w:div w:id="507598349">
      <w:bodyDiv w:val="1"/>
      <w:marLeft w:val="0"/>
      <w:marRight w:val="0"/>
      <w:marTop w:val="0"/>
      <w:marBottom w:val="0"/>
      <w:divBdr>
        <w:top w:val="none" w:sz="0" w:space="0" w:color="auto"/>
        <w:left w:val="none" w:sz="0" w:space="0" w:color="auto"/>
        <w:bottom w:val="none" w:sz="0" w:space="0" w:color="auto"/>
        <w:right w:val="none" w:sz="0" w:space="0" w:color="auto"/>
      </w:divBdr>
      <w:divsChild>
        <w:div w:id="883980043">
          <w:marLeft w:val="0"/>
          <w:marRight w:val="0"/>
          <w:marTop w:val="0"/>
          <w:marBottom w:val="0"/>
          <w:divBdr>
            <w:top w:val="none" w:sz="0" w:space="0" w:color="auto"/>
            <w:left w:val="none" w:sz="0" w:space="0" w:color="auto"/>
            <w:bottom w:val="none" w:sz="0" w:space="0" w:color="auto"/>
            <w:right w:val="none" w:sz="0" w:space="0" w:color="auto"/>
          </w:divBdr>
          <w:divsChild>
            <w:div w:id="412705677">
              <w:marLeft w:val="0"/>
              <w:marRight w:val="0"/>
              <w:marTop w:val="0"/>
              <w:marBottom w:val="0"/>
              <w:divBdr>
                <w:top w:val="none" w:sz="0" w:space="0" w:color="auto"/>
                <w:left w:val="none" w:sz="0" w:space="0" w:color="auto"/>
                <w:bottom w:val="none" w:sz="0" w:space="0" w:color="auto"/>
                <w:right w:val="none" w:sz="0" w:space="0" w:color="auto"/>
              </w:divBdr>
            </w:div>
          </w:divsChild>
        </w:div>
        <w:div w:id="1059594770">
          <w:marLeft w:val="0"/>
          <w:marRight w:val="0"/>
          <w:marTop w:val="0"/>
          <w:marBottom w:val="0"/>
          <w:divBdr>
            <w:top w:val="none" w:sz="0" w:space="0" w:color="auto"/>
            <w:left w:val="none" w:sz="0" w:space="0" w:color="auto"/>
            <w:bottom w:val="none" w:sz="0" w:space="0" w:color="auto"/>
            <w:right w:val="none" w:sz="0" w:space="0" w:color="auto"/>
          </w:divBdr>
          <w:divsChild>
            <w:div w:id="1829009214">
              <w:marLeft w:val="0"/>
              <w:marRight w:val="0"/>
              <w:marTop w:val="0"/>
              <w:marBottom w:val="0"/>
              <w:divBdr>
                <w:top w:val="none" w:sz="0" w:space="0" w:color="auto"/>
                <w:left w:val="none" w:sz="0" w:space="0" w:color="auto"/>
                <w:bottom w:val="none" w:sz="0" w:space="0" w:color="auto"/>
                <w:right w:val="none" w:sz="0" w:space="0" w:color="auto"/>
              </w:divBdr>
              <w:divsChild>
                <w:div w:id="1180773248">
                  <w:marLeft w:val="0"/>
                  <w:marRight w:val="0"/>
                  <w:marTop w:val="0"/>
                  <w:marBottom w:val="0"/>
                  <w:divBdr>
                    <w:top w:val="none" w:sz="0" w:space="0" w:color="auto"/>
                    <w:left w:val="none" w:sz="0" w:space="0" w:color="auto"/>
                    <w:bottom w:val="none" w:sz="0" w:space="0" w:color="auto"/>
                    <w:right w:val="none" w:sz="0" w:space="0" w:color="auto"/>
                  </w:divBdr>
                  <w:divsChild>
                    <w:div w:id="345138689">
                      <w:marLeft w:val="0"/>
                      <w:marRight w:val="0"/>
                      <w:marTop w:val="0"/>
                      <w:marBottom w:val="0"/>
                      <w:divBdr>
                        <w:top w:val="none" w:sz="0" w:space="0" w:color="auto"/>
                        <w:left w:val="none" w:sz="0" w:space="0" w:color="auto"/>
                        <w:bottom w:val="none" w:sz="0" w:space="0" w:color="auto"/>
                        <w:right w:val="none" w:sz="0" w:space="0" w:color="auto"/>
                      </w:divBdr>
                      <w:divsChild>
                        <w:div w:id="43146213">
                          <w:marLeft w:val="0"/>
                          <w:marRight w:val="0"/>
                          <w:marTop w:val="0"/>
                          <w:marBottom w:val="0"/>
                          <w:divBdr>
                            <w:top w:val="none" w:sz="0" w:space="0" w:color="auto"/>
                            <w:left w:val="none" w:sz="0" w:space="0" w:color="auto"/>
                            <w:bottom w:val="none" w:sz="0" w:space="0" w:color="auto"/>
                            <w:right w:val="none" w:sz="0" w:space="0" w:color="auto"/>
                          </w:divBdr>
                          <w:divsChild>
                            <w:div w:id="1658068670">
                              <w:marLeft w:val="0"/>
                              <w:marRight w:val="0"/>
                              <w:marTop w:val="0"/>
                              <w:marBottom w:val="0"/>
                              <w:divBdr>
                                <w:top w:val="none" w:sz="0" w:space="0" w:color="auto"/>
                                <w:left w:val="none" w:sz="0" w:space="0" w:color="auto"/>
                                <w:bottom w:val="none" w:sz="0" w:space="0" w:color="auto"/>
                                <w:right w:val="none" w:sz="0" w:space="0" w:color="auto"/>
                              </w:divBdr>
                              <w:divsChild>
                                <w:div w:id="630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593">
                          <w:marLeft w:val="0"/>
                          <w:marRight w:val="0"/>
                          <w:marTop w:val="0"/>
                          <w:marBottom w:val="0"/>
                          <w:divBdr>
                            <w:top w:val="none" w:sz="0" w:space="0" w:color="auto"/>
                            <w:left w:val="none" w:sz="0" w:space="0" w:color="auto"/>
                            <w:bottom w:val="none" w:sz="0" w:space="0" w:color="auto"/>
                            <w:right w:val="none" w:sz="0" w:space="0" w:color="auto"/>
                          </w:divBdr>
                          <w:divsChild>
                            <w:div w:id="1261372659">
                              <w:marLeft w:val="0"/>
                              <w:marRight w:val="0"/>
                              <w:marTop w:val="0"/>
                              <w:marBottom w:val="480"/>
                              <w:divBdr>
                                <w:top w:val="none" w:sz="0" w:space="0" w:color="auto"/>
                                <w:left w:val="none" w:sz="0" w:space="0" w:color="auto"/>
                                <w:bottom w:val="none" w:sz="0" w:space="0" w:color="auto"/>
                                <w:right w:val="none" w:sz="0" w:space="0" w:color="auto"/>
                              </w:divBdr>
                              <w:divsChild>
                                <w:div w:id="965163768">
                                  <w:marLeft w:val="0"/>
                                  <w:marRight w:val="0"/>
                                  <w:marTop w:val="0"/>
                                  <w:marBottom w:val="0"/>
                                  <w:divBdr>
                                    <w:top w:val="none" w:sz="0" w:space="0" w:color="auto"/>
                                    <w:left w:val="none" w:sz="0" w:space="0" w:color="auto"/>
                                    <w:bottom w:val="none" w:sz="0" w:space="0" w:color="auto"/>
                                    <w:right w:val="none" w:sz="0" w:space="0" w:color="auto"/>
                                  </w:divBdr>
                                  <w:divsChild>
                                    <w:div w:id="674067616">
                                      <w:marLeft w:val="0"/>
                                      <w:marRight w:val="0"/>
                                      <w:marTop w:val="0"/>
                                      <w:marBottom w:val="0"/>
                                      <w:divBdr>
                                        <w:top w:val="none" w:sz="0" w:space="0" w:color="auto"/>
                                        <w:left w:val="none" w:sz="0" w:space="0" w:color="auto"/>
                                        <w:bottom w:val="none" w:sz="0" w:space="0" w:color="auto"/>
                                        <w:right w:val="none" w:sz="0" w:space="0" w:color="auto"/>
                                      </w:divBdr>
                                    </w:div>
                                    <w:div w:id="756051444">
                                      <w:marLeft w:val="0"/>
                                      <w:marRight w:val="0"/>
                                      <w:marTop w:val="0"/>
                                      <w:marBottom w:val="0"/>
                                      <w:divBdr>
                                        <w:top w:val="none" w:sz="0" w:space="0" w:color="auto"/>
                                        <w:left w:val="none" w:sz="0" w:space="0" w:color="auto"/>
                                        <w:bottom w:val="none" w:sz="0" w:space="0" w:color="auto"/>
                                        <w:right w:val="none" w:sz="0" w:space="0" w:color="auto"/>
                                      </w:divBdr>
                                      <w:divsChild>
                                        <w:div w:id="1014460371">
                                          <w:marLeft w:val="0"/>
                                          <w:marRight w:val="0"/>
                                          <w:marTop w:val="0"/>
                                          <w:marBottom w:val="0"/>
                                          <w:divBdr>
                                            <w:top w:val="none" w:sz="0" w:space="0" w:color="auto"/>
                                            <w:left w:val="none" w:sz="0" w:space="0" w:color="auto"/>
                                            <w:bottom w:val="none" w:sz="0" w:space="0" w:color="auto"/>
                                            <w:right w:val="none" w:sz="0" w:space="0" w:color="auto"/>
                                          </w:divBdr>
                                        </w:div>
                                      </w:divsChild>
                                    </w:div>
                                    <w:div w:id="1035883175">
                                      <w:marLeft w:val="0"/>
                                      <w:marRight w:val="0"/>
                                      <w:marTop w:val="0"/>
                                      <w:marBottom w:val="0"/>
                                      <w:divBdr>
                                        <w:top w:val="none" w:sz="0" w:space="0" w:color="auto"/>
                                        <w:left w:val="none" w:sz="0" w:space="0" w:color="auto"/>
                                        <w:bottom w:val="none" w:sz="0" w:space="0" w:color="auto"/>
                                        <w:right w:val="none" w:sz="0" w:space="0" w:color="auto"/>
                                      </w:divBdr>
                                    </w:div>
                                  </w:divsChild>
                                </w:div>
                                <w:div w:id="1336223668">
                                  <w:marLeft w:val="0"/>
                                  <w:marRight w:val="0"/>
                                  <w:marTop w:val="0"/>
                                  <w:marBottom w:val="0"/>
                                  <w:divBdr>
                                    <w:top w:val="none" w:sz="0" w:space="0" w:color="auto"/>
                                    <w:left w:val="none" w:sz="0" w:space="0" w:color="auto"/>
                                    <w:bottom w:val="none" w:sz="0" w:space="0" w:color="auto"/>
                                    <w:right w:val="none" w:sz="0" w:space="0" w:color="auto"/>
                                  </w:divBdr>
                                  <w:divsChild>
                                    <w:div w:id="92821779">
                                      <w:marLeft w:val="-15"/>
                                      <w:marRight w:val="-15"/>
                                      <w:marTop w:val="0"/>
                                      <w:marBottom w:val="0"/>
                                      <w:divBdr>
                                        <w:top w:val="none" w:sz="0" w:space="0" w:color="auto"/>
                                        <w:left w:val="none" w:sz="0" w:space="0" w:color="auto"/>
                                        <w:bottom w:val="none" w:sz="0" w:space="0" w:color="auto"/>
                                        <w:right w:val="none" w:sz="0" w:space="0" w:color="auto"/>
                                      </w:divBdr>
                                      <w:divsChild>
                                        <w:div w:id="262153702">
                                          <w:marLeft w:val="0"/>
                                          <w:marRight w:val="0"/>
                                          <w:marTop w:val="0"/>
                                          <w:marBottom w:val="0"/>
                                          <w:divBdr>
                                            <w:top w:val="none" w:sz="0" w:space="0" w:color="auto"/>
                                            <w:left w:val="none" w:sz="0" w:space="0" w:color="auto"/>
                                            <w:bottom w:val="none" w:sz="0" w:space="0" w:color="auto"/>
                                            <w:right w:val="none" w:sz="0" w:space="0" w:color="auto"/>
                                          </w:divBdr>
                                          <w:divsChild>
                                            <w:div w:id="1044252419">
                                              <w:marLeft w:val="0"/>
                                              <w:marRight w:val="0"/>
                                              <w:marTop w:val="0"/>
                                              <w:marBottom w:val="0"/>
                                              <w:divBdr>
                                                <w:top w:val="none" w:sz="0" w:space="0" w:color="auto"/>
                                                <w:left w:val="none" w:sz="0" w:space="0" w:color="auto"/>
                                                <w:bottom w:val="none" w:sz="0" w:space="0" w:color="auto"/>
                                                <w:right w:val="none" w:sz="0" w:space="0" w:color="auto"/>
                                              </w:divBdr>
                                              <w:divsChild>
                                                <w:div w:id="223948608">
                                                  <w:marLeft w:val="0"/>
                                                  <w:marRight w:val="0"/>
                                                  <w:marTop w:val="0"/>
                                                  <w:marBottom w:val="84"/>
                                                  <w:divBdr>
                                                    <w:top w:val="none" w:sz="0" w:space="0" w:color="auto"/>
                                                    <w:left w:val="none" w:sz="0" w:space="0" w:color="auto"/>
                                                    <w:bottom w:val="none" w:sz="0" w:space="0" w:color="auto"/>
                                                    <w:right w:val="none" w:sz="0" w:space="0" w:color="auto"/>
                                                  </w:divBdr>
                                                  <w:divsChild>
                                                    <w:div w:id="843133535">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236822032">
                                      <w:marLeft w:val="-15"/>
                                      <w:marRight w:val="-15"/>
                                      <w:marTop w:val="0"/>
                                      <w:marBottom w:val="0"/>
                                      <w:divBdr>
                                        <w:top w:val="none" w:sz="0" w:space="0" w:color="auto"/>
                                        <w:left w:val="none" w:sz="0" w:space="0" w:color="auto"/>
                                        <w:bottom w:val="none" w:sz="0" w:space="0" w:color="auto"/>
                                        <w:right w:val="none" w:sz="0" w:space="0" w:color="auto"/>
                                      </w:divBdr>
                                      <w:divsChild>
                                        <w:div w:id="1104156038">
                                          <w:marLeft w:val="0"/>
                                          <w:marRight w:val="0"/>
                                          <w:marTop w:val="0"/>
                                          <w:marBottom w:val="0"/>
                                          <w:divBdr>
                                            <w:top w:val="none" w:sz="0" w:space="0" w:color="auto"/>
                                            <w:left w:val="none" w:sz="0" w:space="0" w:color="auto"/>
                                            <w:bottom w:val="none" w:sz="0" w:space="0" w:color="auto"/>
                                            <w:right w:val="none" w:sz="0" w:space="0" w:color="auto"/>
                                          </w:divBdr>
                                        </w:div>
                                      </w:divsChild>
                                    </w:div>
                                    <w:div w:id="1938370620">
                                      <w:marLeft w:val="-15"/>
                                      <w:marRight w:val="-15"/>
                                      <w:marTop w:val="0"/>
                                      <w:marBottom w:val="0"/>
                                      <w:divBdr>
                                        <w:top w:val="none" w:sz="0" w:space="0" w:color="auto"/>
                                        <w:left w:val="none" w:sz="0" w:space="0" w:color="auto"/>
                                        <w:bottom w:val="none" w:sz="0" w:space="0" w:color="auto"/>
                                        <w:right w:val="none" w:sz="0" w:space="0" w:color="auto"/>
                                      </w:divBdr>
                                      <w:divsChild>
                                        <w:div w:id="830415721">
                                          <w:marLeft w:val="0"/>
                                          <w:marRight w:val="0"/>
                                          <w:marTop w:val="0"/>
                                          <w:marBottom w:val="0"/>
                                          <w:divBdr>
                                            <w:top w:val="none" w:sz="0" w:space="0" w:color="auto"/>
                                            <w:left w:val="none" w:sz="0" w:space="0" w:color="auto"/>
                                            <w:bottom w:val="none" w:sz="0" w:space="0" w:color="auto"/>
                                            <w:right w:val="none" w:sz="0" w:space="0" w:color="auto"/>
                                          </w:divBdr>
                                          <w:divsChild>
                                            <w:div w:id="522473247">
                                              <w:marLeft w:val="0"/>
                                              <w:marRight w:val="0"/>
                                              <w:marTop w:val="0"/>
                                              <w:marBottom w:val="240"/>
                                              <w:divBdr>
                                                <w:top w:val="none" w:sz="0" w:space="0" w:color="auto"/>
                                                <w:left w:val="none" w:sz="0" w:space="0" w:color="auto"/>
                                                <w:bottom w:val="none" w:sz="0" w:space="0" w:color="auto"/>
                                                <w:right w:val="none" w:sz="0" w:space="0" w:color="auto"/>
                                              </w:divBdr>
                                              <w:divsChild>
                                                <w:div w:id="2070760844">
                                                  <w:marLeft w:val="0"/>
                                                  <w:marRight w:val="0"/>
                                                  <w:marTop w:val="0"/>
                                                  <w:marBottom w:val="84"/>
                                                  <w:divBdr>
                                                    <w:top w:val="none" w:sz="0" w:space="0" w:color="auto"/>
                                                    <w:left w:val="none" w:sz="0" w:space="0" w:color="auto"/>
                                                    <w:bottom w:val="none" w:sz="0" w:space="0" w:color="auto"/>
                                                    <w:right w:val="none" w:sz="0" w:space="0" w:color="auto"/>
                                                  </w:divBdr>
                                                  <w:divsChild>
                                                    <w:div w:id="210510511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656110851">
                                              <w:marLeft w:val="0"/>
                                              <w:marRight w:val="0"/>
                                              <w:marTop w:val="0"/>
                                              <w:marBottom w:val="0"/>
                                              <w:divBdr>
                                                <w:top w:val="none" w:sz="0" w:space="0" w:color="auto"/>
                                                <w:left w:val="none" w:sz="0" w:space="0" w:color="auto"/>
                                                <w:bottom w:val="none" w:sz="0" w:space="0" w:color="auto"/>
                                                <w:right w:val="none" w:sz="0" w:space="0" w:color="auto"/>
                                              </w:divBdr>
                                              <w:divsChild>
                                                <w:div w:id="1037778482">
                                                  <w:marLeft w:val="0"/>
                                                  <w:marRight w:val="0"/>
                                                  <w:marTop w:val="0"/>
                                                  <w:marBottom w:val="84"/>
                                                  <w:divBdr>
                                                    <w:top w:val="none" w:sz="0" w:space="0" w:color="auto"/>
                                                    <w:left w:val="none" w:sz="0" w:space="0" w:color="auto"/>
                                                    <w:bottom w:val="none" w:sz="0" w:space="0" w:color="auto"/>
                                                    <w:right w:val="none" w:sz="0" w:space="0" w:color="auto"/>
                                                  </w:divBdr>
                                                  <w:divsChild>
                                                    <w:div w:id="69523599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4758">
                          <w:marLeft w:val="0"/>
                          <w:marRight w:val="0"/>
                          <w:marTop w:val="0"/>
                          <w:marBottom w:val="480"/>
                          <w:divBdr>
                            <w:top w:val="none" w:sz="0" w:space="0" w:color="auto"/>
                            <w:left w:val="none" w:sz="0" w:space="0" w:color="auto"/>
                            <w:bottom w:val="none" w:sz="0" w:space="0" w:color="auto"/>
                            <w:right w:val="none" w:sz="0" w:space="0" w:color="auto"/>
                          </w:divBdr>
                          <w:divsChild>
                            <w:div w:id="290282305">
                              <w:marLeft w:val="0"/>
                              <w:marRight w:val="0"/>
                              <w:marTop w:val="0"/>
                              <w:marBottom w:val="120"/>
                              <w:divBdr>
                                <w:top w:val="none" w:sz="0" w:space="0" w:color="auto"/>
                                <w:left w:val="none" w:sz="0" w:space="0" w:color="auto"/>
                                <w:bottom w:val="none" w:sz="0" w:space="0" w:color="auto"/>
                                <w:right w:val="none" w:sz="0" w:space="0" w:color="auto"/>
                              </w:divBdr>
                            </w:div>
                            <w:div w:id="401879606">
                              <w:marLeft w:val="0"/>
                              <w:marRight w:val="0"/>
                              <w:marTop w:val="0"/>
                              <w:marBottom w:val="0"/>
                              <w:divBdr>
                                <w:top w:val="none" w:sz="0" w:space="0" w:color="auto"/>
                                <w:left w:val="none" w:sz="0" w:space="0" w:color="auto"/>
                                <w:bottom w:val="none" w:sz="0" w:space="0" w:color="auto"/>
                                <w:right w:val="none" w:sz="0" w:space="0" w:color="auto"/>
                              </w:divBdr>
                            </w:div>
                            <w:div w:id="1397361809">
                              <w:marLeft w:val="0"/>
                              <w:marRight w:val="0"/>
                              <w:marTop w:val="0"/>
                              <w:marBottom w:val="180"/>
                              <w:divBdr>
                                <w:top w:val="none" w:sz="0" w:space="0" w:color="auto"/>
                                <w:left w:val="none" w:sz="0" w:space="0" w:color="auto"/>
                                <w:bottom w:val="none" w:sz="0" w:space="0" w:color="auto"/>
                                <w:right w:val="none" w:sz="0" w:space="0" w:color="auto"/>
                              </w:divBdr>
                            </w:div>
                            <w:div w:id="1858032298">
                              <w:marLeft w:val="0"/>
                              <w:marRight w:val="0"/>
                              <w:marTop w:val="0"/>
                              <w:marBottom w:val="0"/>
                              <w:divBdr>
                                <w:top w:val="none" w:sz="0" w:space="0" w:color="auto"/>
                                <w:left w:val="none" w:sz="0" w:space="0" w:color="auto"/>
                                <w:bottom w:val="none" w:sz="0" w:space="0" w:color="auto"/>
                                <w:right w:val="none" w:sz="0" w:space="0" w:color="auto"/>
                              </w:divBdr>
                            </w:div>
                          </w:divsChild>
                        </w:div>
                        <w:div w:id="1847479465">
                          <w:marLeft w:val="0"/>
                          <w:marRight w:val="0"/>
                          <w:marTop w:val="0"/>
                          <w:marBottom w:val="0"/>
                          <w:divBdr>
                            <w:top w:val="none" w:sz="0" w:space="0" w:color="auto"/>
                            <w:left w:val="none" w:sz="0" w:space="0" w:color="auto"/>
                            <w:bottom w:val="none" w:sz="0" w:space="0" w:color="auto"/>
                            <w:right w:val="none" w:sz="0" w:space="0" w:color="auto"/>
                          </w:divBdr>
                          <w:divsChild>
                            <w:div w:id="457527097">
                              <w:marLeft w:val="0"/>
                              <w:marRight w:val="0"/>
                              <w:marTop w:val="0"/>
                              <w:marBottom w:val="480"/>
                              <w:divBdr>
                                <w:top w:val="none" w:sz="0" w:space="0" w:color="auto"/>
                                <w:left w:val="none" w:sz="0" w:space="0" w:color="auto"/>
                                <w:bottom w:val="none" w:sz="0" w:space="0" w:color="auto"/>
                                <w:right w:val="none" w:sz="0" w:space="0" w:color="auto"/>
                              </w:divBdr>
                              <w:divsChild>
                                <w:div w:id="979960695">
                                  <w:marLeft w:val="0"/>
                                  <w:marRight w:val="0"/>
                                  <w:marTop w:val="48"/>
                                  <w:marBottom w:val="120"/>
                                  <w:divBdr>
                                    <w:top w:val="none" w:sz="0" w:space="0" w:color="auto"/>
                                    <w:left w:val="none" w:sz="0" w:space="0" w:color="auto"/>
                                    <w:bottom w:val="none" w:sz="0" w:space="0" w:color="auto"/>
                                    <w:right w:val="none" w:sz="0" w:space="0" w:color="auto"/>
                                  </w:divBdr>
                                  <w:divsChild>
                                    <w:div w:id="1349260995">
                                      <w:marLeft w:val="0"/>
                                      <w:marRight w:val="0"/>
                                      <w:marTop w:val="0"/>
                                      <w:marBottom w:val="0"/>
                                      <w:divBdr>
                                        <w:top w:val="none" w:sz="0" w:space="0" w:color="auto"/>
                                        <w:left w:val="none" w:sz="0" w:space="0" w:color="auto"/>
                                        <w:bottom w:val="none" w:sz="0" w:space="0" w:color="auto"/>
                                        <w:right w:val="none" w:sz="0" w:space="0" w:color="auto"/>
                                      </w:divBdr>
                                    </w:div>
                                  </w:divsChild>
                                </w:div>
                                <w:div w:id="1211066051">
                                  <w:marLeft w:val="0"/>
                                  <w:marRight w:val="0"/>
                                  <w:marTop w:val="48"/>
                                  <w:marBottom w:val="120"/>
                                  <w:divBdr>
                                    <w:top w:val="none" w:sz="0" w:space="0" w:color="auto"/>
                                    <w:left w:val="none" w:sz="0" w:space="0" w:color="auto"/>
                                    <w:bottom w:val="none" w:sz="0" w:space="0" w:color="auto"/>
                                    <w:right w:val="none" w:sz="0" w:space="0" w:color="auto"/>
                                  </w:divBdr>
                                  <w:divsChild>
                                    <w:div w:id="889074476">
                                      <w:marLeft w:val="0"/>
                                      <w:marRight w:val="0"/>
                                      <w:marTop w:val="0"/>
                                      <w:marBottom w:val="0"/>
                                      <w:divBdr>
                                        <w:top w:val="none" w:sz="0" w:space="0" w:color="auto"/>
                                        <w:left w:val="none" w:sz="0" w:space="0" w:color="auto"/>
                                        <w:bottom w:val="none" w:sz="0" w:space="0" w:color="auto"/>
                                        <w:right w:val="none" w:sz="0" w:space="0" w:color="auto"/>
                                      </w:divBdr>
                                    </w:div>
                                  </w:divsChild>
                                </w:div>
                                <w:div w:id="1250888468">
                                  <w:marLeft w:val="0"/>
                                  <w:marRight w:val="0"/>
                                  <w:marTop w:val="48"/>
                                  <w:marBottom w:val="120"/>
                                  <w:divBdr>
                                    <w:top w:val="none" w:sz="0" w:space="0" w:color="auto"/>
                                    <w:left w:val="none" w:sz="0" w:space="0" w:color="auto"/>
                                    <w:bottom w:val="none" w:sz="0" w:space="0" w:color="auto"/>
                                    <w:right w:val="none" w:sz="0" w:space="0" w:color="auto"/>
                                  </w:divBdr>
                                  <w:divsChild>
                                    <w:div w:id="1770617179">
                                      <w:marLeft w:val="0"/>
                                      <w:marRight w:val="0"/>
                                      <w:marTop w:val="0"/>
                                      <w:marBottom w:val="0"/>
                                      <w:divBdr>
                                        <w:top w:val="none" w:sz="0" w:space="0" w:color="auto"/>
                                        <w:left w:val="none" w:sz="0" w:space="0" w:color="auto"/>
                                        <w:bottom w:val="none" w:sz="0" w:space="0" w:color="auto"/>
                                        <w:right w:val="none" w:sz="0" w:space="0" w:color="auto"/>
                                      </w:divBdr>
                                    </w:div>
                                  </w:divsChild>
                                </w:div>
                                <w:div w:id="1656764225">
                                  <w:marLeft w:val="0"/>
                                  <w:marRight w:val="0"/>
                                  <w:marTop w:val="48"/>
                                  <w:marBottom w:val="120"/>
                                  <w:divBdr>
                                    <w:top w:val="none" w:sz="0" w:space="0" w:color="auto"/>
                                    <w:left w:val="none" w:sz="0" w:space="0" w:color="auto"/>
                                    <w:bottom w:val="none" w:sz="0" w:space="0" w:color="auto"/>
                                    <w:right w:val="none" w:sz="0" w:space="0" w:color="auto"/>
                                  </w:divBdr>
                                  <w:divsChild>
                                    <w:div w:id="787699060">
                                      <w:marLeft w:val="0"/>
                                      <w:marRight w:val="0"/>
                                      <w:marTop w:val="0"/>
                                      <w:marBottom w:val="0"/>
                                      <w:divBdr>
                                        <w:top w:val="none" w:sz="0" w:space="0" w:color="auto"/>
                                        <w:left w:val="none" w:sz="0" w:space="0" w:color="auto"/>
                                        <w:bottom w:val="none" w:sz="0" w:space="0" w:color="auto"/>
                                        <w:right w:val="none" w:sz="0" w:space="0" w:color="auto"/>
                                      </w:divBdr>
                                    </w:div>
                                  </w:divsChild>
                                </w:div>
                                <w:div w:id="1824857983">
                                  <w:marLeft w:val="0"/>
                                  <w:marRight w:val="0"/>
                                  <w:marTop w:val="48"/>
                                  <w:marBottom w:val="120"/>
                                  <w:divBdr>
                                    <w:top w:val="none" w:sz="0" w:space="0" w:color="auto"/>
                                    <w:left w:val="none" w:sz="0" w:space="0" w:color="auto"/>
                                    <w:bottom w:val="none" w:sz="0" w:space="0" w:color="auto"/>
                                    <w:right w:val="none" w:sz="0" w:space="0" w:color="auto"/>
                                  </w:divBdr>
                                  <w:divsChild>
                                    <w:div w:id="1665232306">
                                      <w:marLeft w:val="0"/>
                                      <w:marRight w:val="0"/>
                                      <w:marTop w:val="0"/>
                                      <w:marBottom w:val="0"/>
                                      <w:divBdr>
                                        <w:top w:val="none" w:sz="0" w:space="0" w:color="auto"/>
                                        <w:left w:val="none" w:sz="0" w:space="0" w:color="auto"/>
                                        <w:bottom w:val="none" w:sz="0" w:space="0" w:color="auto"/>
                                        <w:right w:val="none" w:sz="0" w:space="0" w:color="auto"/>
                                      </w:divBdr>
                                    </w:div>
                                  </w:divsChild>
                                </w:div>
                                <w:div w:id="1876305193">
                                  <w:marLeft w:val="0"/>
                                  <w:marRight w:val="0"/>
                                  <w:marTop w:val="0"/>
                                  <w:marBottom w:val="300"/>
                                  <w:divBdr>
                                    <w:top w:val="none" w:sz="0" w:space="0" w:color="auto"/>
                                    <w:left w:val="none" w:sz="0" w:space="0" w:color="auto"/>
                                    <w:bottom w:val="none" w:sz="0" w:space="0" w:color="auto"/>
                                    <w:right w:val="none" w:sz="0" w:space="0" w:color="auto"/>
                                  </w:divBdr>
                                </w:div>
                                <w:div w:id="1897231299">
                                  <w:marLeft w:val="0"/>
                                  <w:marRight w:val="0"/>
                                  <w:marTop w:val="0"/>
                                  <w:marBottom w:val="480"/>
                                  <w:divBdr>
                                    <w:top w:val="none" w:sz="0" w:space="0" w:color="auto"/>
                                    <w:left w:val="none" w:sz="0" w:space="0" w:color="auto"/>
                                    <w:bottom w:val="none" w:sz="0" w:space="0" w:color="auto"/>
                                    <w:right w:val="none" w:sz="0" w:space="0" w:color="auto"/>
                                  </w:divBdr>
                                  <w:divsChild>
                                    <w:div w:id="316805518">
                                      <w:marLeft w:val="0"/>
                                      <w:marRight w:val="0"/>
                                      <w:marTop w:val="0"/>
                                      <w:marBottom w:val="240"/>
                                      <w:divBdr>
                                        <w:top w:val="none" w:sz="0" w:space="0" w:color="auto"/>
                                        <w:left w:val="none" w:sz="0" w:space="0" w:color="auto"/>
                                        <w:bottom w:val="none" w:sz="0" w:space="0" w:color="auto"/>
                                        <w:right w:val="none" w:sz="0" w:space="0" w:color="auto"/>
                                      </w:divBdr>
                                      <w:divsChild>
                                        <w:div w:id="743721656">
                                          <w:marLeft w:val="0"/>
                                          <w:marRight w:val="0"/>
                                          <w:marTop w:val="0"/>
                                          <w:marBottom w:val="0"/>
                                          <w:divBdr>
                                            <w:top w:val="none" w:sz="0" w:space="0" w:color="auto"/>
                                            <w:left w:val="none" w:sz="0" w:space="0" w:color="auto"/>
                                            <w:bottom w:val="none" w:sz="0" w:space="0" w:color="auto"/>
                                            <w:right w:val="none" w:sz="0" w:space="0" w:color="auto"/>
                                          </w:divBdr>
                                        </w:div>
                                      </w:divsChild>
                                    </w:div>
                                    <w:div w:id="715087512">
                                      <w:marLeft w:val="0"/>
                                      <w:marRight w:val="0"/>
                                      <w:marTop w:val="0"/>
                                      <w:marBottom w:val="240"/>
                                      <w:divBdr>
                                        <w:top w:val="none" w:sz="0" w:space="0" w:color="auto"/>
                                        <w:left w:val="none" w:sz="0" w:space="0" w:color="auto"/>
                                        <w:bottom w:val="none" w:sz="0" w:space="0" w:color="auto"/>
                                        <w:right w:val="none" w:sz="0" w:space="0" w:color="auto"/>
                                      </w:divBdr>
                                      <w:divsChild>
                                        <w:div w:id="1584683766">
                                          <w:marLeft w:val="0"/>
                                          <w:marRight w:val="0"/>
                                          <w:marTop w:val="0"/>
                                          <w:marBottom w:val="0"/>
                                          <w:divBdr>
                                            <w:top w:val="none" w:sz="0" w:space="0" w:color="auto"/>
                                            <w:left w:val="none" w:sz="0" w:space="0" w:color="auto"/>
                                            <w:bottom w:val="none" w:sz="0" w:space="0" w:color="auto"/>
                                            <w:right w:val="none" w:sz="0" w:space="0" w:color="auto"/>
                                          </w:divBdr>
                                        </w:div>
                                      </w:divsChild>
                                    </w:div>
                                    <w:div w:id="1324358709">
                                      <w:marLeft w:val="0"/>
                                      <w:marRight w:val="0"/>
                                      <w:marTop w:val="0"/>
                                      <w:marBottom w:val="240"/>
                                      <w:divBdr>
                                        <w:top w:val="none" w:sz="0" w:space="0" w:color="auto"/>
                                        <w:left w:val="none" w:sz="0" w:space="0" w:color="auto"/>
                                        <w:bottom w:val="none" w:sz="0" w:space="0" w:color="auto"/>
                                        <w:right w:val="none" w:sz="0" w:space="0" w:color="auto"/>
                                      </w:divBdr>
                                      <w:divsChild>
                                        <w:div w:id="1150832134">
                                          <w:marLeft w:val="0"/>
                                          <w:marRight w:val="0"/>
                                          <w:marTop w:val="0"/>
                                          <w:marBottom w:val="0"/>
                                          <w:divBdr>
                                            <w:top w:val="none" w:sz="0" w:space="0" w:color="auto"/>
                                            <w:left w:val="none" w:sz="0" w:space="0" w:color="auto"/>
                                            <w:bottom w:val="none" w:sz="0" w:space="0" w:color="auto"/>
                                            <w:right w:val="none" w:sz="0" w:space="0" w:color="auto"/>
                                          </w:divBdr>
                                        </w:div>
                                      </w:divsChild>
                                    </w:div>
                                    <w:div w:id="1388409519">
                                      <w:marLeft w:val="0"/>
                                      <w:marRight w:val="0"/>
                                      <w:marTop w:val="0"/>
                                      <w:marBottom w:val="240"/>
                                      <w:divBdr>
                                        <w:top w:val="none" w:sz="0" w:space="0" w:color="auto"/>
                                        <w:left w:val="none" w:sz="0" w:space="0" w:color="auto"/>
                                        <w:bottom w:val="none" w:sz="0" w:space="0" w:color="auto"/>
                                        <w:right w:val="none" w:sz="0" w:space="0" w:color="auto"/>
                                      </w:divBdr>
                                      <w:divsChild>
                                        <w:div w:id="493566762">
                                          <w:marLeft w:val="0"/>
                                          <w:marRight w:val="0"/>
                                          <w:marTop w:val="0"/>
                                          <w:marBottom w:val="0"/>
                                          <w:divBdr>
                                            <w:top w:val="none" w:sz="0" w:space="0" w:color="auto"/>
                                            <w:left w:val="none" w:sz="0" w:space="0" w:color="auto"/>
                                            <w:bottom w:val="none" w:sz="0" w:space="0" w:color="auto"/>
                                            <w:right w:val="none" w:sz="0" w:space="0" w:color="auto"/>
                                          </w:divBdr>
                                        </w:div>
                                      </w:divsChild>
                                    </w:div>
                                    <w:div w:id="1503355226">
                                      <w:marLeft w:val="0"/>
                                      <w:marRight w:val="0"/>
                                      <w:marTop w:val="0"/>
                                      <w:marBottom w:val="240"/>
                                      <w:divBdr>
                                        <w:top w:val="none" w:sz="0" w:space="0" w:color="auto"/>
                                        <w:left w:val="none" w:sz="0" w:space="0" w:color="auto"/>
                                        <w:bottom w:val="none" w:sz="0" w:space="0" w:color="auto"/>
                                        <w:right w:val="none" w:sz="0" w:space="0" w:color="auto"/>
                                      </w:divBdr>
                                      <w:divsChild>
                                        <w:div w:id="276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59124">
                      <w:marLeft w:val="0"/>
                      <w:marRight w:val="0"/>
                      <w:marTop w:val="0"/>
                      <w:marBottom w:val="0"/>
                      <w:divBdr>
                        <w:top w:val="none" w:sz="0" w:space="0" w:color="auto"/>
                        <w:left w:val="none" w:sz="0" w:space="0" w:color="auto"/>
                        <w:bottom w:val="none" w:sz="0" w:space="0" w:color="auto"/>
                        <w:right w:val="none" w:sz="0" w:space="0" w:color="auto"/>
                      </w:divBdr>
                      <w:divsChild>
                        <w:div w:id="518397262">
                          <w:marLeft w:val="0"/>
                          <w:marRight w:val="0"/>
                          <w:marTop w:val="0"/>
                          <w:marBottom w:val="0"/>
                          <w:divBdr>
                            <w:top w:val="none" w:sz="0" w:space="0" w:color="auto"/>
                            <w:left w:val="none" w:sz="0" w:space="0" w:color="auto"/>
                            <w:bottom w:val="none" w:sz="0" w:space="0" w:color="auto"/>
                            <w:right w:val="none" w:sz="0" w:space="0" w:color="auto"/>
                          </w:divBdr>
                          <w:divsChild>
                            <w:div w:id="1412656527">
                              <w:marLeft w:val="0"/>
                              <w:marRight w:val="120"/>
                              <w:marTop w:val="0"/>
                              <w:marBottom w:val="0"/>
                              <w:divBdr>
                                <w:top w:val="none" w:sz="0" w:space="0" w:color="auto"/>
                                <w:left w:val="none" w:sz="0" w:space="0" w:color="auto"/>
                                <w:bottom w:val="none" w:sz="0" w:space="0" w:color="auto"/>
                                <w:right w:val="none" w:sz="0" w:space="0" w:color="auto"/>
                              </w:divBdr>
                              <w:divsChild>
                                <w:div w:id="736249590">
                                  <w:marLeft w:val="0"/>
                                  <w:marRight w:val="0"/>
                                  <w:marTop w:val="0"/>
                                  <w:marBottom w:val="420"/>
                                  <w:divBdr>
                                    <w:top w:val="none" w:sz="0" w:space="0" w:color="auto"/>
                                    <w:left w:val="none" w:sz="0" w:space="0" w:color="auto"/>
                                    <w:bottom w:val="none" w:sz="0" w:space="0" w:color="auto"/>
                                    <w:right w:val="none" w:sz="0" w:space="0" w:color="auto"/>
                                  </w:divBdr>
                                </w:div>
                                <w:div w:id="998728713">
                                  <w:marLeft w:val="0"/>
                                  <w:marRight w:val="0"/>
                                  <w:marTop w:val="0"/>
                                  <w:marBottom w:val="0"/>
                                  <w:divBdr>
                                    <w:top w:val="none" w:sz="0" w:space="0" w:color="auto"/>
                                    <w:left w:val="none" w:sz="0" w:space="0" w:color="auto"/>
                                    <w:bottom w:val="none" w:sz="0" w:space="0" w:color="auto"/>
                                    <w:right w:val="none" w:sz="0" w:space="0" w:color="auto"/>
                                  </w:divBdr>
                                  <w:divsChild>
                                    <w:div w:id="1113673605">
                                      <w:marLeft w:val="0"/>
                                      <w:marRight w:val="0"/>
                                      <w:marTop w:val="0"/>
                                      <w:marBottom w:val="0"/>
                                      <w:divBdr>
                                        <w:top w:val="none" w:sz="0" w:space="0" w:color="auto"/>
                                        <w:left w:val="none" w:sz="0" w:space="0" w:color="auto"/>
                                        <w:bottom w:val="none" w:sz="0" w:space="0" w:color="auto"/>
                                        <w:right w:val="none" w:sz="0" w:space="0" w:color="auto"/>
                                      </w:divBdr>
                                      <w:divsChild>
                                        <w:div w:id="2015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007">
                              <w:marLeft w:val="0"/>
                              <w:marRight w:val="0"/>
                              <w:marTop w:val="0"/>
                              <w:marBottom w:val="0"/>
                              <w:divBdr>
                                <w:top w:val="none" w:sz="0" w:space="0" w:color="auto"/>
                                <w:left w:val="none" w:sz="0" w:space="0" w:color="auto"/>
                                <w:bottom w:val="none" w:sz="0" w:space="0" w:color="auto"/>
                                <w:right w:val="none" w:sz="0" w:space="0" w:color="auto"/>
                              </w:divBdr>
                              <w:divsChild>
                                <w:div w:id="224028973">
                                  <w:marLeft w:val="0"/>
                                  <w:marRight w:val="0"/>
                                  <w:marTop w:val="0"/>
                                  <w:marBottom w:val="420"/>
                                  <w:divBdr>
                                    <w:top w:val="none" w:sz="0" w:space="0" w:color="auto"/>
                                    <w:left w:val="none" w:sz="0" w:space="0" w:color="auto"/>
                                    <w:bottom w:val="none" w:sz="0" w:space="0" w:color="auto"/>
                                    <w:right w:val="none" w:sz="0" w:space="0" w:color="auto"/>
                                  </w:divBdr>
                                </w:div>
                                <w:div w:id="1035236817">
                                  <w:marLeft w:val="0"/>
                                  <w:marRight w:val="0"/>
                                  <w:marTop w:val="0"/>
                                  <w:marBottom w:val="420"/>
                                  <w:divBdr>
                                    <w:top w:val="none" w:sz="0" w:space="0" w:color="auto"/>
                                    <w:left w:val="none" w:sz="0" w:space="0" w:color="auto"/>
                                    <w:bottom w:val="none" w:sz="0" w:space="0" w:color="auto"/>
                                    <w:right w:val="none" w:sz="0" w:space="0" w:color="auto"/>
                                  </w:divBdr>
                                </w:div>
                                <w:div w:id="20851075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799452935">
                          <w:marLeft w:val="0"/>
                          <w:marRight w:val="0"/>
                          <w:marTop w:val="0"/>
                          <w:marBottom w:val="0"/>
                          <w:divBdr>
                            <w:top w:val="none" w:sz="0" w:space="0" w:color="auto"/>
                            <w:left w:val="none" w:sz="0" w:space="0" w:color="auto"/>
                            <w:bottom w:val="single" w:sz="6" w:space="0" w:color="555555"/>
                            <w:right w:val="none" w:sz="0" w:space="0" w:color="auto"/>
                          </w:divBdr>
                        </w:div>
                      </w:divsChild>
                    </w:div>
                    <w:div w:id="1447501821">
                      <w:marLeft w:val="0"/>
                      <w:marRight w:val="120"/>
                      <w:marTop w:val="0"/>
                      <w:marBottom w:val="0"/>
                      <w:divBdr>
                        <w:top w:val="none" w:sz="0" w:space="0" w:color="auto"/>
                        <w:left w:val="none" w:sz="0" w:space="0" w:color="auto"/>
                        <w:bottom w:val="none" w:sz="0" w:space="0" w:color="auto"/>
                        <w:right w:val="none" w:sz="0" w:space="0" w:color="auto"/>
                      </w:divBdr>
                      <w:divsChild>
                        <w:div w:id="778456562">
                          <w:marLeft w:val="0"/>
                          <w:marRight w:val="0"/>
                          <w:marTop w:val="0"/>
                          <w:marBottom w:val="0"/>
                          <w:divBdr>
                            <w:top w:val="none" w:sz="0" w:space="0" w:color="auto"/>
                            <w:left w:val="none" w:sz="0" w:space="0" w:color="auto"/>
                            <w:bottom w:val="single" w:sz="6" w:space="0" w:color="555555"/>
                            <w:right w:val="none" w:sz="0" w:space="0" w:color="auto"/>
                          </w:divBdr>
                        </w:div>
                        <w:div w:id="1116098883">
                          <w:marLeft w:val="0"/>
                          <w:marRight w:val="0"/>
                          <w:marTop w:val="0"/>
                          <w:marBottom w:val="0"/>
                          <w:divBdr>
                            <w:top w:val="none" w:sz="0" w:space="0" w:color="auto"/>
                            <w:left w:val="none" w:sz="0" w:space="0" w:color="auto"/>
                            <w:bottom w:val="single" w:sz="6" w:space="8" w:color="555555"/>
                            <w:right w:val="none" w:sz="0" w:space="0" w:color="auto"/>
                          </w:divBdr>
                        </w:div>
                        <w:div w:id="1725635718">
                          <w:marLeft w:val="0"/>
                          <w:marRight w:val="0"/>
                          <w:marTop w:val="0"/>
                          <w:marBottom w:val="0"/>
                          <w:divBdr>
                            <w:top w:val="none" w:sz="0" w:space="0" w:color="auto"/>
                            <w:left w:val="none" w:sz="0" w:space="0" w:color="auto"/>
                            <w:bottom w:val="single" w:sz="6" w:space="8" w:color="555555"/>
                            <w:right w:val="none" w:sz="0" w:space="0" w:color="auto"/>
                          </w:divBdr>
                        </w:div>
                        <w:div w:id="1906329277">
                          <w:marLeft w:val="0"/>
                          <w:marRight w:val="0"/>
                          <w:marTop w:val="0"/>
                          <w:marBottom w:val="0"/>
                          <w:divBdr>
                            <w:top w:val="none" w:sz="0" w:space="0" w:color="auto"/>
                            <w:left w:val="none" w:sz="0" w:space="0" w:color="auto"/>
                            <w:bottom w:val="none" w:sz="0" w:space="0" w:color="auto"/>
                            <w:right w:val="none" w:sz="0" w:space="0" w:color="auto"/>
                          </w:divBdr>
                          <w:divsChild>
                            <w:div w:id="521166040">
                              <w:marLeft w:val="0"/>
                              <w:marRight w:val="0"/>
                              <w:marTop w:val="0"/>
                              <w:marBottom w:val="0"/>
                              <w:divBdr>
                                <w:top w:val="none" w:sz="0" w:space="0" w:color="auto"/>
                                <w:left w:val="none" w:sz="0" w:space="0" w:color="auto"/>
                                <w:bottom w:val="none" w:sz="0" w:space="0" w:color="auto"/>
                                <w:right w:val="none" w:sz="0" w:space="0" w:color="auto"/>
                              </w:divBdr>
                              <w:divsChild>
                                <w:div w:id="1839269536">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168"/>
                                      <w:divBdr>
                                        <w:top w:val="none" w:sz="0" w:space="0" w:color="auto"/>
                                        <w:left w:val="none" w:sz="0" w:space="0" w:color="auto"/>
                                        <w:bottom w:val="none" w:sz="0" w:space="0" w:color="auto"/>
                                        <w:right w:val="none" w:sz="0" w:space="0" w:color="auto"/>
                                      </w:divBdr>
                                    </w:div>
                                    <w:div w:id="1043285517">
                                      <w:marLeft w:val="0"/>
                                      <w:marRight w:val="0"/>
                                      <w:marTop w:val="0"/>
                                      <w:marBottom w:val="0"/>
                                      <w:divBdr>
                                        <w:top w:val="none" w:sz="0" w:space="0" w:color="auto"/>
                                        <w:left w:val="none" w:sz="0" w:space="0" w:color="auto"/>
                                        <w:bottom w:val="none" w:sz="0" w:space="0" w:color="auto"/>
                                        <w:right w:val="none" w:sz="0" w:space="0" w:color="auto"/>
                                      </w:divBdr>
                                    </w:div>
                                    <w:div w:id="1923755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2673911">
                      <w:marLeft w:val="0"/>
                      <w:marRight w:val="0"/>
                      <w:marTop w:val="0"/>
                      <w:marBottom w:val="0"/>
                      <w:divBdr>
                        <w:top w:val="none" w:sz="0" w:space="0" w:color="auto"/>
                        <w:left w:val="none" w:sz="0" w:space="0" w:color="auto"/>
                        <w:bottom w:val="none" w:sz="0" w:space="0" w:color="auto"/>
                        <w:right w:val="none" w:sz="0" w:space="0" w:color="auto"/>
                      </w:divBdr>
                      <w:divsChild>
                        <w:div w:id="978539025">
                          <w:marLeft w:val="0"/>
                          <w:marRight w:val="0"/>
                          <w:marTop w:val="0"/>
                          <w:marBottom w:val="0"/>
                          <w:divBdr>
                            <w:top w:val="none" w:sz="0" w:space="0" w:color="auto"/>
                            <w:left w:val="none" w:sz="0" w:space="0" w:color="auto"/>
                            <w:bottom w:val="none" w:sz="0" w:space="0" w:color="auto"/>
                            <w:right w:val="none" w:sz="0" w:space="0" w:color="auto"/>
                          </w:divBdr>
                          <w:divsChild>
                            <w:div w:id="652029206">
                              <w:marLeft w:val="0"/>
                              <w:marRight w:val="0"/>
                              <w:marTop w:val="0"/>
                              <w:marBottom w:val="150"/>
                              <w:divBdr>
                                <w:top w:val="none" w:sz="0" w:space="0" w:color="auto"/>
                                <w:left w:val="none" w:sz="0" w:space="0" w:color="auto"/>
                                <w:bottom w:val="none" w:sz="0" w:space="0" w:color="auto"/>
                                <w:right w:val="none" w:sz="0" w:space="0" w:color="auto"/>
                              </w:divBdr>
                            </w:div>
                            <w:div w:id="794642662">
                              <w:marLeft w:val="0"/>
                              <w:marRight w:val="0"/>
                              <w:marTop w:val="420"/>
                              <w:marBottom w:val="240"/>
                              <w:divBdr>
                                <w:top w:val="none" w:sz="0" w:space="0" w:color="auto"/>
                                <w:left w:val="none" w:sz="0" w:space="0" w:color="auto"/>
                                <w:bottom w:val="none" w:sz="0" w:space="0" w:color="auto"/>
                                <w:right w:val="none" w:sz="0" w:space="0" w:color="auto"/>
                              </w:divBdr>
                              <w:divsChild>
                                <w:div w:id="1859198415">
                                  <w:marLeft w:val="0"/>
                                  <w:marRight w:val="0"/>
                                  <w:marTop w:val="0"/>
                                  <w:marBottom w:val="0"/>
                                  <w:divBdr>
                                    <w:top w:val="none" w:sz="0" w:space="0" w:color="auto"/>
                                    <w:left w:val="none" w:sz="0" w:space="0" w:color="auto"/>
                                    <w:bottom w:val="none" w:sz="0" w:space="0" w:color="auto"/>
                                    <w:right w:val="none" w:sz="0" w:space="0" w:color="auto"/>
                                  </w:divBdr>
                                </w:div>
                              </w:divsChild>
                            </w:div>
                            <w:div w:id="888498982">
                              <w:marLeft w:val="0"/>
                              <w:marRight w:val="120"/>
                              <w:marTop w:val="0"/>
                              <w:marBottom w:val="240"/>
                              <w:divBdr>
                                <w:top w:val="none" w:sz="0" w:space="0" w:color="auto"/>
                                <w:left w:val="none" w:sz="0" w:space="0" w:color="auto"/>
                                <w:bottom w:val="none" w:sz="0" w:space="0" w:color="auto"/>
                                <w:right w:val="none" w:sz="0" w:space="0" w:color="auto"/>
                              </w:divBdr>
                            </w:div>
                            <w:div w:id="905065729">
                              <w:marLeft w:val="0"/>
                              <w:marRight w:val="0"/>
                              <w:marTop w:val="0"/>
                              <w:marBottom w:val="0"/>
                              <w:divBdr>
                                <w:top w:val="single" w:sz="6" w:space="9" w:color="555555"/>
                                <w:left w:val="none" w:sz="0" w:space="0" w:color="auto"/>
                                <w:bottom w:val="single" w:sz="6" w:space="8" w:color="555555"/>
                                <w:right w:val="none" w:sz="0" w:space="0" w:color="auto"/>
                              </w:divBdr>
                            </w:div>
                          </w:divsChild>
                        </w:div>
                        <w:div w:id="1253314786">
                          <w:marLeft w:val="0"/>
                          <w:marRight w:val="0"/>
                          <w:marTop w:val="0"/>
                          <w:marBottom w:val="0"/>
                          <w:divBdr>
                            <w:top w:val="none" w:sz="0" w:space="0" w:color="auto"/>
                            <w:left w:val="none" w:sz="0" w:space="0" w:color="auto"/>
                            <w:bottom w:val="single" w:sz="6" w:space="0" w:color="555555"/>
                            <w:right w:val="none" w:sz="0" w:space="0" w:color="auto"/>
                          </w:divBdr>
                        </w:div>
                      </w:divsChild>
                    </w:div>
                    <w:div w:id="1783451378">
                      <w:marLeft w:val="0"/>
                      <w:marRight w:val="0"/>
                      <w:marTop w:val="0"/>
                      <w:marBottom w:val="0"/>
                      <w:divBdr>
                        <w:top w:val="single" w:sz="6" w:space="11" w:color="555555"/>
                        <w:left w:val="none" w:sz="0" w:space="0" w:color="auto"/>
                        <w:bottom w:val="none" w:sz="0" w:space="0" w:color="auto"/>
                        <w:right w:val="none" w:sz="0" w:space="0" w:color="auto"/>
                      </w:divBdr>
                      <w:divsChild>
                        <w:div w:id="815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5948943">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3814252">
      <w:bodyDiv w:val="1"/>
      <w:marLeft w:val="0"/>
      <w:marRight w:val="0"/>
      <w:marTop w:val="0"/>
      <w:marBottom w:val="0"/>
      <w:divBdr>
        <w:top w:val="none" w:sz="0" w:space="0" w:color="auto"/>
        <w:left w:val="none" w:sz="0" w:space="0" w:color="auto"/>
        <w:bottom w:val="none" w:sz="0" w:space="0" w:color="auto"/>
        <w:right w:val="none" w:sz="0" w:space="0" w:color="auto"/>
      </w:divBdr>
      <w:divsChild>
        <w:div w:id="780612269">
          <w:marLeft w:val="0"/>
          <w:marRight w:val="0"/>
          <w:marTop w:val="288"/>
          <w:marBottom w:val="100"/>
          <w:divBdr>
            <w:top w:val="none" w:sz="0" w:space="0" w:color="auto"/>
            <w:left w:val="none" w:sz="0" w:space="0" w:color="auto"/>
            <w:bottom w:val="none" w:sz="0" w:space="0" w:color="auto"/>
            <w:right w:val="none" w:sz="0" w:space="0" w:color="auto"/>
          </w:divBdr>
          <w:divsChild>
            <w:div w:id="2097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9244">
      <w:bodyDiv w:val="1"/>
      <w:marLeft w:val="0"/>
      <w:marRight w:val="0"/>
      <w:marTop w:val="0"/>
      <w:marBottom w:val="0"/>
      <w:divBdr>
        <w:top w:val="none" w:sz="0" w:space="0" w:color="auto"/>
        <w:left w:val="none" w:sz="0" w:space="0" w:color="auto"/>
        <w:bottom w:val="none" w:sz="0" w:space="0" w:color="auto"/>
        <w:right w:val="none" w:sz="0" w:space="0" w:color="auto"/>
      </w:divBdr>
    </w:div>
    <w:div w:id="543062920">
      <w:bodyDiv w:val="1"/>
      <w:marLeft w:val="0"/>
      <w:marRight w:val="0"/>
      <w:marTop w:val="0"/>
      <w:marBottom w:val="0"/>
      <w:divBdr>
        <w:top w:val="none" w:sz="0" w:space="0" w:color="auto"/>
        <w:left w:val="none" w:sz="0" w:space="0" w:color="auto"/>
        <w:bottom w:val="none" w:sz="0" w:space="0" w:color="auto"/>
        <w:right w:val="none" w:sz="0" w:space="0" w:color="auto"/>
      </w:divBdr>
    </w:div>
    <w:div w:id="545609051">
      <w:bodyDiv w:val="1"/>
      <w:marLeft w:val="0"/>
      <w:marRight w:val="0"/>
      <w:marTop w:val="0"/>
      <w:marBottom w:val="0"/>
      <w:divBdr>
        <w:top w:val="none" w:sz="0" w:space="0" w:color="auto"/>
        <w:left w:val="none" w:sz="0" w:space="0" w:color="auto"/>
        <w:bottom w:val="none" w:sz="0" w:space="0" w:color="auto"/>
        <w:right w:val="none" w:sz="0" w:space="0" w:color="auto"/>
      </w:divBdr>
    </w:div>
    <w:div w:id="550768954">
      <w:bodyDiv w:val="1"/>
      <w:marLeft w:val="0"/>
      <w:marRight w:val="0"/>
      <w:marTop w:val="0"/>
      <w:marBottom w:val="0"/>
      <w:divBdr>
        <w:top w:val="none" w:sz="0" w:space="0" w:color="auto"/>
        <w:left w:val="none" w:sz="0" w:space="0" w:color="auto"/>
        <w:bottom w:val="none" w:sz="0" w:space="0" w:color="auto"/>
        <w:right w:val="none" w:sz="0" w:space="0" w:color="auto"/>
      </w:divBdr>
      <w:divsChild>
        <w:div w:id="164437383">
          <w:marLeft w:val="0"/>
          <w:marRight w:val="0"/>
          <w:marTop w:val="150"/>
          <w:marBottom w:val="270"/>
          <w:divBdr>
            <w:top w:val="none" w:sz="0" w:space="0" w:color="auto"/>
            <w:left w:val="none" w:sz="0" w:space="0" w:color="auto"/>
            <w:bottom w:val="none" w:sz="0" w:space="0" w:color="auto"/>
            <w:right w:val="none" w:sz="0" w:space="0" w:color="auto"/>
          </w:divBdr>
        </w:div>
        <w:div w:id="1331526164">
          <w:marLeft w:val="0"/>
          <w:marRight w:val="0"/>
          <w:marTop w:val="150"/>
          <w:marBottom w:val="270"/>
          <w:divBdr>
            <w:top w:val="none" w:sz="0" w:space="0" w:color="auto"/>
            <w:left w:val="none" w:sz="0" w:space="0" w:color="auto"/>
            <w:bottom w:val="none" w:sz="0" w:space="0" w:color="auto"/>
            <w:right w:val="none" w:sz="0" w:space="0" w:color="auto"/>
          </w:divBdr>
        </w:div>
        <w:div w:id="1478261736">
          <w:marLeft w:val="0"/>
          <w:marRight w:val="0"/>
          <w:marTop w:val="150"/>
          <w:marBottom w:val="270"/>
          <w:divBdr>
            <w:top w:val="none" w:sz="0" w:space="0" w:color="auto"/>
            <w:left w:val="none" w:sz="0" w:space="0" w:color="auto"/>
            <w:bottom w:val="none" w:sz="0" w:space="0" w:color="auto"/>
            <w:right w:val="none" w:sz="0" w:space="0" w:color="auto"/>
          </w:divBdr>
        </w:div>
        <w:div w:id="2049259866">
          <w:marLeft w:val="0"/>
          <w:marRight w:val="0"/>
          <w:marTop w:val="150"/>
          <w:marBottom w:val="270"/>
          <w:divBdr>
            <w:top w:val="none" w:sz="0" w:space="0" w:color="auto"/>
            <w:left w:val="none" w:sz="0" w:space="0" w:color="auto"/>
            <w:bottom w:val="none" w:sz="0" w:space="0" w:color="auto"/>
            <w:right w:val="none" w:sz="0" w:space="0" w:color="auto"/>
          </w:divBdr>
        </w:div>
      </w:divsChild>
    </w:div>
    <w:div w:id="554589627">
      <w:bodyDiv w:val="1"/>
      <w:marLeft w:val="0"/>
      <w:marRight w:val="0"/>
      <w:marTop w:val="0"/>
      <w:marBottom w:val="0"/>
      <w:divBdr>
        <w:top w:val="none" w:sz="0" w:space="0" w:color="auto"/>
        <w:left w:val="none" w:sz="0" w:space="0" w:color="auto"/>
        <w:bottom w:val="none" w:sz="0" w:space="0" w:color="auto"/>
        <w:right w:val="none" w:sz="0" w:space="0" w:color="auto"/>
      </w:divBdr>
      <w:divsChild>
        <w:div w:id="854736237">
          <w:marLeft w:val="0"/>
          <w:marRight w:val="0"/>
          <w:marTop w:val="0"/>
          <w:marBottom w:val="0"/>
          <w:divBdr>
            <w:top w:val="none" w:sz="0" w:space="0" w:color="auto"/>
            <w:left w:val="none" w:sz="0" w:space="0" w:color="auto"/>
            <w:bottom w:val="none" w:sz="0" w:space="0" w:color="auto"/>
            <w:right w:val="none" w:sz="0" w:space="0" w:color="auto"/>
          </w:divBdr>
          <w:divsChild>
            <w:div w:id="16325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9943">
      <w:bodyDiv w:val="1"/>
      <w:marLeft w:val="0"/>
      <w:marRight w:val="0"/>
      <w:marTop w:val="0"/>
      <w:marBottom w:val="0"/>
      <w:divBdr>
        <w:top w:val="none" w:sz="0" w:space="0" w:color="auto"/>
        <w:left w:val="none" w:sz="0" w:space="0" w:color="auto"/>
        <w:bottom w:val="none" w:sz="0" w:space="0" w:color="auto"/>
        <w:right w:val="none" w:sz="0" w:space="0" w:color="auto"/>
      </w:divBdr>
    </w:div>
    <w:div w:id="594754349">
      <w:bodyDiv w:val="1"/>
      <w:marLeft w:val="0"/>
      <w:marRight w:val="0"/>
      <w:marTop w:val="0"/>
      <w:marBottom w:val="0"/>
      <w:divBdr>
        <w:top w:val="none" w:sz="0" w:space="0" w:color="auto"/>
        <w:left w:val="none" w:sz="0" w:space="0" w:color="auto"/>
        <w:bottom w:val="none" w:sz="0" w:space="0" w:color="auto"/>
        <w:right w:val="none" w:sz="0" w:space="0" w:color="auto"/>
      </w:divBdr>
    </w:div>
    <w:div w:id="609163168">
      <w:bodyDiv w:val="1"/>
      <w:marLeft w:val="0"/>
      <w:marRight w:val="0"/>
      <w:marTop w:val="0"/>
      <w:marBottom w:val="0"/>
      <w:divBdr>
        <w:top w:val="none" w:sz="0" w:space="0" w:color="auto"/>
        <w:left w:val="none" w:sz="0" w:space="0" w:color="auto"/>
        <w:bottom w:val="none" w:sz="0" w:space="0" w:color="auto"/>
        <w:right w:val="none" w:sz="0" w:space="0" w:color="auto"/>
      </w:divBdr>
    </w:div>
    <w:div w:id="625699172">
      <w:bodyDiv w:val="1"/>
      <w:marLeft w:val="0"/>
      <w:marRight w:val="0"/>
      <w:marTop w:val="0"/>
      <w:marBottom w:val="0"/>
      <w:divBdr>
        <w:top w:val="none" w:sz="0" w:space="0" w:color="auto"/>
        <w:left w:val="none" w:sz="0" w:space="0" w:color="auto"/>
        <w:bottom w:val="none" w:sz="0" w:space="0" w:color="auto"/>
        <w:right w:val="none" w:sz="0" w:space="0" w:color="auto"/>
      </w:divBdr>
    </w:div>
    <w:div w:id="629481672">
      <w:bodyDiv w:val="1"/>
      <w:marLeft w:val="0"/>
      <w:marRight w:val="0"/>
      <w:marTop w:val="0"/>
      <w:marBottom w:val="0"/>
      <w:divBdr>
        <w:top w:val="none" w:sz="0" w:space="0" w:color="auto"/>
        <w:left w:val="none" w:sz="0" w:space="0" w:color="auto"/>
        <w:bottom w:val="none" w:sz="0" w:space="0" w:color="auto"/>
        <w:right w:val="none" w:sz="0" w:space="0" w:color="auto"/>
      </w:divBdr>
    </w:div>
    <w:div w:id="644093581">
      <w:bodyDiv w:val="1"/>
      <w:marLeft w:val="0"/>
      <w:marRight w:val="0"/>
      <w:marTop w:val="0"/>
      <w:marBottom w:val="0"/>
      <w:divBdr>
        <w:top w:val="none" w:sz="0" w:space="0" w:color="auto"/>
        <w:left w:val="none" w:sz="0" w:space="0" w:color="auto"/>
        <w:bottom w:val="none" w:sz="0" w:space="0" w:color="auto"/>
        <w:right w:val="none" w:sz="0" w:space="0" w:color="auto"/>
      </w:divBdr>
    </w:div>
    <w:div w:id="651298648">
      <w:bodyDiv w:val="1"/>
      <w:marLeft w:val="0"/>
      <w:marRight w:val="0"/>
      <w:marTop w:val="0"/>
      <w:marBottom w:val="0"/>
      <w:divBdr>
        <w:top w:val="none" w:sz="0" w:space="0" w:color="auto"/>
        <w:left w:val="none" w:sz="0" w:space="0" w:color="auto"/>
        <w:bottom w:val="none" w:sz="0" w:space="0" w:color="auto"/>
        <w:right w:val="none" w:sz="0" w:space="0" w:color="auto"/>
      </w:divBdr>
    </w:div>
    <w:div w:id="685518539">
      <w:bodyDiv w:val="1"/>
      <w:marLeft w:val="0"/>
      <w:marRight w:val="0"/>
      <w:marTop w:val="0"/>
      <w:marBottom w:val="0"/>
      <w:divBdr>
        <w:top w:val="none" w:sz="0" w:space="0" w:color="auto"/>
        <w:left w:val="none" w:sz="0" w:space="0" w:color="auto"/>
        <w:bottom w:val="none" w:sz="0" w:space="0" w:color="auto"/>
        <w:right w:val="none" w:sz="0" w:space="0" w:color="auto"/>
      </w:divBdr>
      <w:divsChild>
        <w:div w:id="1901860486">
          <w:marLeft w:val="0"/>
          <w:marRight w:val="0"/>
          <w:marTop w:val="288"/>
          <w:marBottom w:val="100"/>
          <w:divBdr>
            <w:top w:val="none" w:sz="0" w:space="0" w:color="auto"/>
            <w:left w:val="none" w:sz="0" w:space="0" w:color="auto"/>
            <w:bottom w:val="none" w:sz="0" w:space="0" w:color="auto"/>
            <w:right w:val="none" w:sz="0" w:space="0" w:color="auto"/>
          </w:divBdr>
          <w:divsChild>
            <w:div w:id="43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5259349">
      <w:bodyDiv w:val="1"/>
      <w:marLeft w:val="0"/>
      <w:marRight w:val="0"/>
      <w:marTop w:val="0"/>
      <w:marBottom w:val="0"/>
      <w:divBdr>
        <w:top w:val="none" w:sz="0" w:space="0" w:color="auto"/>
        <w:left w:val="none" w:sz="0" w:space="0" w:color="auto"/>
        <w:bottom w:val="none" w:sz="0" w:space="0" w:color="auto"/>
        <w:right w:val="none" w:sz="0" w:space="0" w:color="auto"/>
      </w:divBdr>
      <w:divsChild>
        <w:div w:id="983587794">
          <w:marLeft w:val="0"/>
          <w:marRight w:val="0"/>
          <w:marTop w:val="288"/>
          <w:marBottom w:val="100"/>
          <w:divBdr>
            <w:top w:val="none" w:sz="0" w:space="0" w:color="auto"/>
            <w:left w:val="none" w:sz="0" w:space="0" w:color="auto"/>
            <w:bottom w:val="none" w:sz="0" w:space="0" w:color="auto"/>
            <w:right w:val="none" w:sz="0" w:space="0" w:color="auto"/>
          </w:divBdr>
          <w:divsChild>
            <w:div w:id="8484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2419">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4356905">
      <w:bodyDiv w:val="1"/>
      <w:marLeft w:val="0"/>
      <w:marRight w:val="0"/>
      <w:marTop w:val="0"/>
      <w:marBottom w:val="0"/>
      <w:divBdr>
        <w:top w:val="none" w:sz="0" w:space="0" w:color="auto"/>
        <w:left w:val="none" w:sz="0" w:space="0" w:color="auto"/>
        <w:bottom w:val="none" w:sz="0" w:space="0" w:color="auto"/>
        <w:right w:val="none" w:sz="0" w:space="0" w:color="auto"/>
      </w:divBdr>
    </w:div>
    <w:div w:id="715353214">
      <w:bodyDiv w:val="1"/>
      <w:marLeft w:val="0"/>
      <w:marRight w:val="0"/>
      <w:marTop w:val="0"/>
      <w:marBottom w:val="0"/>
      <w:divBdr>
        <w:top w:val="none" w:sz="0" w:space="0" w:color="auto"/>
        <w:left w:val="none" w:sz="0" w:space="0" w:color="auto"/>
        <w:bottom w:val="none" w:sz="0" w:space="0" w:color="auto"/>
        <w:right w:val="none" w:sz="0" w:space="0" w:color="auto"/>
      </w:divBdr>
    </w:div>
    <w:div w:id="722599948">
      <w:bodyDiv w:val="1"/>
      <w:marLeft w:val="0"/>
      <w:marRight w:val="0"/>
      <w:marTop w:val="0"/>
      <w:marBottom w:val="0"/>
      <w:divBdr>
        <w:top w:val="none" w:sz="0" w:space="0" w:color="auto"/>
        <w:left w:val="none" w:sz="0" w:space="0" w:color="auto"/>
        <w:bottom w:val="none" w:sz="0" w:space="0" w:color="auto"/>
        <w:right w:val="none" w:sz="0" w:space="0" w:color="auto"/>
      </w:divBdr>
    </w:div>
    <w:div w:id="730035840">
      <w:bodyDiv w:val="1"/>
      <w:marLeft w:val="0"/>
      <w:marRight w:val="0"/>
      <w:marTop w:val="0"/>
      <w:marBottom w:val="0"/>
      <w:divBdr>
        <w:top w:val="none" w:sz="0" w:space="0" w:color="auto"/>
        <w:left w:val="none" w:sz="0" w:space="0" w:color="auto"/>
        <w:bottom w:val="none" w:sz="0" w:space="0" w:color="auto"/>
        <w:right w:val="none" w:sz="0" w:space="0" w:color="auto"/>
      </w:divBdr>
      <w:divsChild>
        <w:div w:id="287518804">
          <w:marLeft w:val="0"/>
          <w:marRight w:val="0"/>
          <w:marTop w:val="288"/>
          <w:marBottom w:val="100"/>
          <w:divBdr>
            <w:top w:val="none" w:sz="0" w:space="0" w:color="auto"/>
            <w:left w:val="none" w:sz="0" w:space="0" w:color="auto"/>
            <w:bottom w:val="none" w:sz="0" w:space="0" w:color="auto"/>
            <w:right w:val="none" w:sz="0" w:space="0" w:color="auto"/>
          </w:divBdr>
          <w:divsChild>
            <w:div w:id="2106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897">
      <w:bodyDiv w:val="1"/>
      <w:marLeft w:val="0"/>
      <w:marRight w:val="0"/>
      <w:marTop w:val="0"/>
      <w:marBottom w:val="0"/>
      <w:divBdr>
        <w:top w:val="none" w:sz="0" w:space="0" w:color="auto"/>
        <w:left w:val="none" w:sz="0" w:space="0" w:color="auto"/>
        <w:bottom w:val="none" w:sz="0" w:space="0" w:color="auto"/>
        <w:right w:val="none" w:sz="0" w:space="0" w:color="auto"/>
      </w:divBdr>
      <w:divsChild>
        <w:div w:id="1609701952">
          <w:marLeft w:val="0"/>
          <w:marRight w:val="0"/>
          <w:marTop w:val="288"/>
          <w:marBottom w:val="100"/>
          <w:divBdr>
            <w:top w:val="none" w:sz="0" w:space="0" w:color="auto"/>
            <w:left w:val="none" w:sz="0" w:space="0" w:color="auto"/>
            <w:bottom w:val="none" w:sz="0" w:space="0" w:color="auto"/>
            <w:right w:val="none" w:sz="0" w:space="0" w:color="auto"/>
          </w:divBdr>
          <w:divsChild>
            <w:div w:id="1758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923">
      <w:bodyDiv w:val="1"/>
      <w:marLeft w:val="0"/>
      <w:marRight w:val="0"/>
      <w:marTop w:val="0"/>
      <w:marBottom w:val="0"/>
      <w:divBdr>
        <w:top w:val="none" w:sz="0" w:space="0" w:color="auto"/>
        <w:left w:val="none" w:sz="0" w:space="0" w:color="auto"/>
        <w:bottom w:val="none" w:sz="0" w:space="0" w:color="auto"/>
        <w:right w:val="none" w:sz="0" w:space="0" w:color="auto"/>
      </w:divBdr>
    </w:div>
    <w:div w:id="752630006">
      <w:bodyDiv w:val="1"/>
      <w:marLeft w:val="0"/>
      <w:marRight w:val="0"/>
      <w:marTop w:val="0"/>
      <w:marBottom w:val="0"/>
      <w:divBdr>
        <w:top w:val="none" w:sz="0" w:space="0" w:color="auto"/>
        <w:left w:val="none" w:sz="0" w:space="0" w:color="auto"/>
        <w:bottom w:val="none" w:sz="0" w:space="0" w:color="auto"/>
        <w:right w:val="none" w:sz="0" w:space="0" w:color="auto"/>
      </w:divBdr>
      <w:divsChild>
        <w:div w:id="850333923">
          <w:marLeft w:val="0"/>
          <w:marRight w:val="0"/>
          <w:marTop w:val="0"/>
          <w:marBottom w:val="0"/>
          <w:divBdr>
            <w:top w:val="none" w:sz="0" w:space="0" w:color="auto"/>
            <w:left w:val="none" w:sz="0" w:space="0" w:color="auto"/>
            <w:bottom w:val="none" w:sz="0" w:space="0" w:color="auto"/>
            <w:right w:val="none" w:sz="0" w:space="0" w:color="auto"/>
          </w:divBdr>
          <w:divsChild>
            <w:div w:id="1928146580">
              <w:marLeft w:val="0"/>
              <w:marRight w:val="0"/>
              <w:marTop w:val="0"/>
              <w:marBottom w:val="0"/>
              <w:divBdr>
                <w:top w:val="none" w:sz="0" w:space="0" w:color="auto"/>
                <w:left w:val="none" w:sz="0" w:space="0" w:color="auto"/>
                <w:bottom w:val="none" w:sz="0" w:space="0" w:color="auto"/>
                <w:right w:val="none" w:sz="0" w:space="0" w:color="auto"/>
              </w:divBdr>
              <w:divsChild>
                <w:div w:id="1246838087">
                  <w:marLeft w:val="0"/>
                  <w:marRight w:val="0"/>
                  <w:marTop w:val="0"/>
                  <w:marBottom w:val="0"/>
                  <w:divBdr>
                    <w:top w:val="none" w:sz="0" w:space="0" w:color="auto"/>
                    <w:left w:val="none" w:sz="0" w:space="0" w:color="auto"/>
                    <w:bottom w:val="none" w:sz="0" w:space="0" w:color="auto"/>
                    <w:right w:val="none" w:sz="0" w:space="0" w:color="auto"/>
                  </w:divBdr>
                  <w:divsChild>
                    <w:div w:id="2015643114">
                      <w:marLeft w:val="0"/>
                      <w:marRight w:val="0"/>
                      <w:marTop w:val="0"/>
                      <w:marBottom w:val="0"/>
                      <w:divBdr>
                        <w:top w:val="none" w:sz="0" w:space="0" w:color="auto"/>
                        <w:left w:val="none" w:sz="0" w:space="0" w:color="auto"/>
                        <w:bottom w:val="none" w:sz="0" w:space="0" w:color="auto"/>
                        <w:right w:val="none" w:sz="0" w:space="0" w:color="auto"/>
                      </w:divBdr>
                      <w:divsChild>
                        <w:div w:id="767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49438">
              <w:marLeft w:val="0"/>
              <w:marRight w:val="0"/>
              <w:marTop w:val="0"/>
              <w:marBottom w:val="0"/>
              <w:divBdr>
                <w:top w:val="none" w:sz="0" w:space="0" w:color="auto"/>
                <w:left w:val="none" w:sz="0" w:space="0" w:color="auto"/>
                <w:bottom w:val="none" w:sz="0" w:space="0" w:color="auto"/>
                <w:right w:val="none" w:sz="0" w:space="0" w:color="auto"/>
              </w:divBdr>
              <w:divsChild>
                <w:div w:id="32268000">
                  <w:marLeft w:val="0"/>
                  <w:marRight w:val="0"/>
                  <w:marTop w:val="0"/>
                  <w:marBottom w:val="0"/>
                  <w:divBdr>
                    <w:top w:val="none" w:sz="0" w:space="0" w:color="auto"/>
                    <w:left w:val="none" w:sz="0" w:space="0" w:color="auto"/>
                    <w:bottom w:val="none" w:sz="0" w:space="0" w:color="auto"/>
                    <w:right w:val="none" w:sz="0" w:space="0" w:color="auto"/>
                  </w:divBdr>
                  <w:divsChild>
                    <w:div w:id="21469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483">
              <w:marLeft w:val="0"/>
              <w:marRight w:val="0"/>
              <w:marTop w:val="0"/>
              <w:marBottom w:val="0"/>
              <w:divBdr>
                <w:top w:val="none" w:sz="0" w:space="0" w:color="auto"/>
                <w:left w:val="none" w:sz="0" w:space="0" w:color="auto"/>
                <w:bottom w:val="none" w:sz="0" w:space="0" w:color="auto"/>
                <w:right w:val="none" w:sz="0" w:space="0" w:color="auto"/>
              </w:divBdr>
            </w:div>
          </w:divsChild>
        </w:div>
        <w:div w:id="272323928">
          <w:marLeft w:val="0"/>
          <w:marRight w:val="0"/>
          <w:marTop w:val="0"/>
          <w:marBottom w:val="0"/>
          <w:divBdr>
            <w:top w:val="none" w:sz="0" w:space="0" w:color="auto"/>
            <w:left w:val="none" w:sz="0" w:space="0" w:color="auto"/>
            <w:bottom w:val="none" w:sz="0" w:space="0" w:color="auto"/>
            <w:right w:val="none" w:sz="0" w:space="0" w:color="auto"/>
          </w:divBdr>
          <w:divsChild>
            <w:div w:id="19428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29586">
      <w:bodyDiv w:val="1"/>
      <w:marLeft w:val="0"/>
      <w:marRight w:val="0"/>
      <w:marTop w:val="0"/>
      <w:marBottom w:val="0"/>
      <w:divBdr>
        <w:top w:val="none" w:sz="0" w:space="0" w:color="auto"/>
        <w:left w:val="none" w:sz="0" w:space="0" w:color="auto"/>
        <w:bottom w:val="none" w:sz="0" w:space="0" w:color="auto"/>
        <w:right w:val="none" w:sz="0" w:space="0" w:color="auto"/>
      </w:divBdr>
      <w:divsChild>
        <w:div w:id="1081682421">
          <w:marLeft w:val="0"/>
          <w:marRight w:val="0"/>
          <w:marTop w:val="0"/>
          <w:marBottom w:val="166"/>
          <w:divBdr>
            <w:top w:val="none" w:sz="0" w:space="0" w:color="auto"/>
            <w:left w:val="none" w:sz="0" w:space="0" w:color="auto"/>
            <w:bottom w:val="none" w:sz="0" w:space="0" w:color="auto"/>
            <w:right w:val="none" w:sz="0" w:space="0" w:color="auto"/>
          </w:divBdr>
          <w:divsChild>
            <w:div w:id="528641341">
              <w:marLeft w:val="0"/>
              <w:marRight w:val="0"/>
              <w:marTop w:val="0"/>
              <w:marBottom w:val="0"/>
              <w:divBdr>
                <w:top w:val="none" w:sz="0" w:space="0" w:color="auto"/>
                <w:left w:val="none" w:sz="0" w:space="0" w:color="auto"/>
                <w:bottom w:val="none" w:sz="0" w:space="0" w:color="auto"/>
                <w:right w:val="none" w:sz="0" w:space="0" w:color="auto"/>
              </w:divBdr>
              <w:divsChild>
                <w:div w:id="142282837">
                  <w:marLeft w:val="0"/>
                  <w:marRight w:val="0"/>
                  <w:marTop w:val="0"/>
                  <w:marBottom w:val="0"/>
                  <w:divBdr>
                    <w:top w:val="none" w:sz="0" w:space="0" w:color="auto"/>
                    <w:left w:val="none" w:sz="0" w:space="0" w:color="auto"/>
                    <w:bottom w:val="none" w:sz="0" w:space="0" w:color="auto"/>
                    <w:right w:val="none" w:sz="0" w:space="0" w:color="auto"/>
                  </w:divBdr>
                  <w:divsChild>
                    <w:div w:id="1427264899">
                      <w:marLeft w:val="0"/>
                      <w:marRight w:val="0"/>
                      <w:marTop w:val="0"/>
                      <w:marBottom w:val="0"/>
                      <w:divBdr>
                        <w:top w:val="none" w:sz="0" w:space="0" w:color="auto"/>
                        <w:left w:val="none" w:sz="0" w:space="0" w:color="auto"/>
                        <w:bottom w:val="none" w:sz="0" w:space="0" w:color="auto"/>
                        <w:right w:val="none" w:sz="0" w:space="0" w:color="auto"/>
                      </w:divBdr>
                    </w:div>
                    <w:div w:id="5769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235">
              <w:marLeft w:val="0"/>
              <w:marRight w:val="0"/>
              <w:marTop w:val="0"/>
              <w:marBottom w:val="0"/>
              <w:divBdr>
                <w:top w:val="none" w:sz="0" w:space="0" w:color="auto"/>
                <w:left w:val="none" w:sz="0" w:space="0" w:color="auto"/>
                <w:bottom w:val="none" w:sz="0" w:space="0" w:color="auto"/>
                <w:right w:val="none" w:sz="0" w:space="0" w:color="auto"/>
              </w:divBdr>
              <w:divsChild>
                <w:div w:id="2017685655">
                  <w:marLeft w:val="0"/>
                  <w:marRight w:val="0"/>
                  <w:marTop w:val="0"/>
                  <w:marBottom w:val="0"/>
                  <w:divBdr>
                    <w:top w:val="none" w:sz="0" w:space="0" w:color="auto"/>
                    <w:left w:val="none" w:sz="0" w:space="0" w:color="auto"/>
                    <w:bottom w:val="none" w:sz="0" w:space="0" w:color="auto"/>
                    <w:right w:val="none" w:sz="0" w:space="0" w:color="auto"/>
                  </w:divBdr>
                </w:div>
                <w:div w:id="19025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0417568">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18183983">
      <w:bodyDiv w:val="1"/>
      <w:marLeft w:val="0"/>
      <w:marRight w:val="0"/>
      <w:marTop w:val="0"/>
      <w:marBottom w:val="0"/>
      <w:divBdr>
        <w:top w:val="none" w:sz="0" w:space="0" w:color="auto"/>
        <w:left w:val="none" w:sz="0" w:space="0" w:color="auto"/>
        <w:bottom w:val="none" w:sz="0" w:space="0" w:color="auto"/>
        <w:right w:val="none" w:sz="0" w:space="0" w:color="auto"/>
      </w:divBdr>
      <w:divsChild>
        <w:div w:id="153688131">
          <w:marLeft w:val="0"/>
          <w:marRight w:val="0"/>
          <w:marTop w:val="0"/>
          <w:marBottom w:val="0"/>
          <w:divBdr>
            <w:top w:val="none" w:sz="0" w:space="0" w:color="auto"/>
            <w:left w:val="none" w:sz="0" w:space="0" w:color="auto"/>
            <w:bottom w:val="none" w:sz="0" w:space="0" w:color="auto"/>
            <w:right w:val="none" w:sz="0" w:space="0" w:color="auto"/>
          </w:divBdr>
        </w:div>
        <w:div w:id="416906249">
          <w:marLeft w:val="0"/>
          <w:marRight w:val="0"/>
          <w:marTop w:val="0"/>
          <w:marBottom w:val="0"/>
          <w:divBdr>
            <w:top w:val="none" w:sz="0" w:space="0" w:color="auto"/>
            <w:left w:val="none" w:sz="0" w:space="0" w:color="auto"/>
            <w:bottom w:val="none" w:sz="0" w:space="0" w:color="auto"/>
            <w:right w:val="none" w:sz="0" w:space="0" w:color="auto"/>
          </w:divBdr>
        </w:div>
        <w:div w:id="809711060">
          <w:marLeft w:val="0"/>
          <w:marRight w:val="0"/>
          <w:marTop w:val="0"/>
          <w:marBottom w:val="0"/>
          <w:divBdr>
            <w:top w:val="none" w:sz="0" w:space="0" w:color="auto"/>
            <w:left w:val="none" w:sz="0" w:space="0" w:color="auto"/>
            <w:bottom w:val="none" w:sz="0" w:space="0" w:color="auto"/>
            <w:right w:val="none" w:sz="0" w:space="0" w:color="auto"/>
          </w:divBdr>
        </w:div>
        <w:div w:id="1127117657">
          <w:marLeft w:val="0"/>
          <w:marRight w:val="0"/>
          <w:marTop w:val="0"/>
          <w:marBottom w:val="0"/>
          <w:divBdr>
            <w:top w:val="none" w:sz="0" w:space="0" w:color="auto"/>
            <w:left w:val="none" w:sz="0" w:space="0" w:color="auto"/>
            <w:bottom w:val="none" w:sz="0" w:space="0" w:color="auto"/>
            <w:right w:val="none" w:sz="0" w:space="0" w:color="auto"/>
          </w:divBdr>
        </w:div>
        <w:div w:id="1190679712">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859855">
      <w:bodyDiv w:val="1"/>
      <w:marLeft w:val="0"/>
      <w:marRight w:val="0"/>
      <w:marTop w:val="0"/>
      <w:marBottom w:val="0"/>
      <w:divBdr>
        <w:top w:val="none" w:sz="0" w:space="0" w:color="auto"/>
        <w:left w:val="none" w:sz="0" w:space="0" w:color="auto"/>
        <w:bottom w:val="none" w:sz="0" w:space="0" w:color="auto"/>
        <w:right w:val="none" w:sz="0" w:space="0" w:color="auto"/>
      </w:divBdr>
    </w:div>
    <w:div w:id="832913398">
      <w:bodyDiv w:val="1"/>
      <w:marLeft w:val="0"/>
      <w:marRight w:val="0"/>
      <w:marTop w:val="0"/>
      <w:marBottom w:val="0"/>
      <w:divBdr>
        <w:top w:val="none" w:sz="0" w:space="0" w:color="auto"/>
        <w:left w:val="none" w:sz="0" w:space="0" w:color="auto"/>
        <w:bottom w:val="none" w:sz="0" w:space="0" w:color="auto"/>
        <w:right w:val="none" w:sz="0" w:space="0" w:color="auto"/>
      </w:divBdr>
    </w:div>
    <w:div w:id="865754194">
      <w:bodyDiv w:val="1"/>
      <w:marLeft w:val="0"/>
      <w:marRight w:val="0"/>
      <w:marTop w:val="0"/>
      <w:marBottom w:val="0"/>
      <w:divBdr>
        <w:top w:val="none" w:sz="0" w:space="0" w:color="auto"/>
        <w:left w:val="none" w:sz="0" w:space="0" w:color="auto"/>
        <w:bottom w:val="none" w:sz="0" w:space="0" w:color="auto"/>
        <w:right w:val="none" w:sz="0" w:space="0" w:color="auto"/>
      </w:divBdr>
    </w:div>
    <w:div w:id="87368772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0771055">
      <w:bodyDiv w:val="1"/>
      <w:marLeft w:val="0"/>
      <w:marRight w:val="0"/>
      <w:marTop w:val="0"/>
      <w:marBottom w:val="0"/>
      <w:divBdr>
        <w:top w:val="none" w:sz="0" w:space="0" w:color="auto"/>
        <w:left w:val="none" w:sz="0" w:space="0" w:color="auto"/>
        <w:bottom w:val="none" w:sz="0" w:space="0" w:color="auto"/>
        <w:right w:val="none" w:sz="0" w:space="0" w:color="auto"/>
      </w:divBdr>
      <w:divsChild>
        <w:div w:id="894201782">
          <w:marLeft w:val="0"/>
          <w:marRight w:val="0"/>
          <w:marTop w:val="288"/>
          <w:marBottom w:val="100"/>
          <w:divBdr>
            <w:top w:val="none" w:sz="0" w:space="0" w:color="auto"/>
            <w:left w:val="none" w:sz="0" w:space="0" w:color="auto"/>
            <w:bottom w:val="none" w:sz="0" w:space="0" w:color="auto"/>
            <w:right w:val="none" w:sz="0" w:space="0" w:color="auto"/>
          </w:divBdr>
          <w:divsChild>
            <w:div w:id="1174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848001">
      <w:bodyDiv w:val="1"/>
      <w:marLeft w:val="0"/>
      <w:marRight w:val="0"/>
      <w:marTop w:val="0"/>
      <w:marBottom w:val="0"/>
      <w:divBdr>
        <w:top w:val="none" w:sz="0" w:space="0" w:color="auto"/>
        <w:left w:val="none" w:sz="0" w:space="0" w:color="auto"/>
        <w:bottom w:val="none" w:sz="0" w:space="0" w:color="auto"/>
        <w:right w:val="none" w:sz="0" w:space="0" w:color="auto"/>
      </w:divBdr>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4112162">
      <w:bodyDiv w:val="1"/>
      <w:marLeft w:val="0"/>
      <w:marRight w:val="0"/>
      <w:marTop w:val="0"/>
      <w:marBottom w:val="0"/>
      <w:divBdr>
        <w:top w:val="none" w:sz="0" w:space="0" w:color="auto"/>
        <w:left w:val="none" w:sz="0" w:space="0" w:color="auto"/>
        <w:bottom w:val="none" w:sz="0" w:space="0" w:color="auto"/>
        <w:right w:val="none" w:sz="0" w:space="0" w:color="auto"/>
      </w:divBdr>
    </w:div>
    <w:div w:id="947735782">
      <w:bodyDiv w:val="1"/>
      <w:marLeft w:val="0"/>
      <w:marRight w:val="0"/>
      <w:marTop w:val="0"/>
      <w:marBottom w:val="0"/>
      <w:divBdr>
        <w:top w:val="none" w:sz="0" w:space="0" w:color="auto"/>
        <w:left w:val="none" w:sz="0" w:space="0" w:color="auto"/>
        <w:bottom w:val="none" w:sz="0" w:space="0" w:color="auto"/>
        <w:right w:val="none" w:sz="0" w:space="0" w:color="auto"/>
      </w:divBdr>
    </w:div>
    <w:div w:id="951519871">
      <w:bodyDiv w:val="1"/>
      <w:marLeft w:val="0"/>
      <w:marRight w:val="0"/>
      <w:marTop w:val="0"/>
      <w:marBottom w:val="0"/>
      <w:divBdr>
        <w:top w:val="none" w:sz="0" w:space="0" w:color="auto"/>
        <w:left w:val="none" w:sz="0" w:space="0" w:color="auto"/>
        <w:bottom w:val="none" w:sz="0" w:space="0" w:color="auto"/>
        <w:right w:val="none" w:sz="0" w:space="0" w:color="auto"/>
      </w:divBdr>
      <w:divsChild>
        <w:div w:id="431971549">
          <w:marLeft w:val="0"/>
          <w:marRight w:val="0"/>
          <w:marTop w:val="0"/>
          <w:marBottom w:val="0"/>
          <w:divBdr>
            <w:top w:val="none" w:sz="0" w:space="0" w:color="auto"/>
            <w:left w:val="none" w:sz="0" w:space="0" w:color="auto"/>
            <w:bottom w:val="none" w:sz="0" w:space="0" w:color="auto"/>
            <w:right w:val="none" w:sz="0" w:space="0" w:color="auto"/>
          </w:divBdr>
          <w:divsChild>
            <w:div w:id="2051147563">
              <w:marLeft w:val="0"/>
              <w:marRight w:val="0"/>
              <w:marTop w:val="0"/>
              <w:marBottom w:val="0"/>
              <w:divBdr>
                <w:top w:val="none" w:sz="0" w:space="0" w:color="auto"/>
                <w:left w:val="none" w:sz="0" w:space="0" w:color="auto"/>
                <w:bottom w:val="none" w:sz="0" w:space="0" w:color="auto"/>
                <w:right w:val="none" w:sz="0" w:space="0" w:color="auto"/>
              </w:divBdr>
            </w:div>
          </w:divsChild>
        </w:div>
        <w:div w:id="1511488298">
          <w:marLeft w:val="0"/>
          <w:marRight w:val="0"/>
          <w:marTop w:val="0"/>
          <w:marBottom w:val="0"/>
          <w:divBdr>
            <w:top w:val="none" w:sz="0" w:space="0" w:color="auto"/>
            <w:left w:val="none" w:sz="0" w:space="0" w:color="auto"/>
            <w:bottom w:val="none" w:sz="0" w:space="0" w:color="auto"/>
            <w:right w:val="none" w:sz="0" w:space="0" w:color="auto"/>
          </w:divBdr>
        </w:div>
      </w:divsChild>
    </w:div>
    <w:div w:id="966351284">
      <w:bodyDiv w:val="1"/>
      <w:marLeft w:val="0"/>
      <w:marRight w:val="0"/>
      <w:marTop w:val="0"/>
      <w:marBottom w:val="0"/>
      <w:divBdr>
        <w:top w:val="none" w:sz="0" w:space="0" w:color="auto"/>
        <w:left w:val="none" w:sz="0" w:space="0" w:color="auto"/>
        <w:bottom w:val="none" w:sz="0" w:space="0" w:color="auto"/>
        <w:right w:val="none" w:sz="0" w:space="0" w:color="auto"/>
      </w:divBdr>
    </w:div>
    <w:div w:id="967248050">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126">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999966654">
      <w:bodyDiv w:val="1"/>
      <w:marLeft w:val="0"/>
      <w:marRight w:val="0"/>
      <w:marTop w:val="0"/>
      <w:marBottom w:val="0"/>
      <w:divBdr>
        <w:top w:val="none" w:sz="0" w:space="0" w:color="auto"/>
        <w:left w:val="none" w:sz="0" w:space="0" w:color="auto"/>
        <w:bottom w:val="none" w:sz="0" w:space="0" w:color="auto"/>
        <w:right w:val="none" w:sz="0" w:space="0" w:color="auto"/>
      </w:divBdr>
    </w:div>
    <w:div w:id="1001397793">
      <w:bodyDiv w:val="1"/>
      <w:marLeft w:val="0"/>
      <w:marRight w:val="0"/>
      <w:marTop w:val="0"/>
      <w:marBottom w:val="0"/>
      <w:divBdr>
        <w:top w:val="none" w:sz="0" w:space="0" w:color="auto"/>
        <w:left w:val="none" w:sz="0" w:space="0" w:color="auto"/>
        <w:bottom w:val="none" w:sz="0" w:space="0" w:color="auto"/>
        <w:right w:val="none" w:sz="0" w:space="0" w:color="auto"/>
      </w:divBdr>
    </w:div>
    <w:div w:id="1003051747">
      <w:bodyDiv w:val="1"/>
      <w:marLeft w:val="0"/>
      <w:marRight w:val="0"/>
      <w:marTop w:val="0"/>
      <w:marBottom w:val="0"/>
      <w:divBdr>
        <w:top w:val="none" w:sz="0" w:space="0" w:color="auto"/>
        <w:left w:val="none" w:sz="0" w:space="0" w:color="auto"/>
        <w:bottom w:val="none" w:sz="0" w:space="0" w:color="auto"/>
        <w:right w:val="none" w:sz="0" w:space="0" w:color="auto"/>
      </w:divBdr>
    </w:div>
    <w:div w:id="1005591279">
      <w:bodyDiv w:val="1"/>
      <w:marLeft w:val="0"/>
      <w:marRight w:val="0"/>
      <w:marTop w:val="0"/>
      <w:marBottom w:val="0"/>
      <w:divBdr>
        <w:top w:val="none" w:sz="0" w:space="0" w:color="auto"/>
        <w:left w:val="none" w:sz="0" w:space="0" w:color="auto"/>
        <w:bottom w:val="none" w:sz="0" w:space="0" w:color="auto"/>
        <w:right w:val="none" w:sz="0" w:space="0" w:color="auto"/>
      </w:divBdr>
    </w:div>
    <w:div w:id="1013846689">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0227057">
      <w:bodyDiv w:val="1"/>
      <w:marLeft w:val="0"/>
      <w:marRight w:val="0"/>
      <w:marTop w:val="0"/>
      <w:marBottom w:val="0"/>
      <w:divBdr>
        <w:top w:val="none" w:sz="0" w:space="0" w:color="auto"/>
        <w:left w:val="none" w:sz="0" w:space="0" w:color="auto"/>
        <w:bottom w:val="none" w:sz="0" w:space="0" w:color="auto"/>
        <w:right w:val="none" w:sz="0" w:space="0" w:color="auto"/>
      </w:divBdr>
      <w:divsChild>
        <w:div w:id="2042431398">
          <w:marLeft w:val="0"/>
          <w:marRight w:val="0"/>
          <w:marTop w:val="0"/>
          <w:marBottom w:val="0"/>
          <w:divBdr>
            <w:top w:val="none" w:sz="0" w:space="0" w:color="auto"/>
            <w:left w:val="none" w:sz="0" w:space="0" w:color="auto"/>
            <w:bottom w:val="none" w:sz="0" w:space="0" w:color="auto"/>
            <w:right w:val="none" w:sz="0" w:space="0" w:color="auto"/>
          </w:divBdr>
        </w:div>
        <w:div w:id="2079327669">
          <w:marLeft w:val="0"/>
          <w:marRight w:val="0"/>
          <w:marTop w:val="0"/>
          <w:marBottom w:val="0"/>
          <w:divBdr>
            <w:top w:val="none" w:sz="0" w:space="0" w:color="auto"/>
            <w:left w:val="none" w:sz="0" w:space="0" w:color="auto"/>
            <w:bottom w:val="none" w:sz="0" w:space="0" w:color="auto"/>
            <w:right w:val="none" w:sz="0" w:space="0" w:color="auto"/>
          </w:divBdr>
        </w:div>
        <w:div w:id="205720035">
          <w:marLeft w:val="0"/>
          <w:marRight w:val="0"/>
          <w:marTop w:val="0"/>
          <w:marBottom w:val="0"/>
          <w:divBdr>
            <w:top w:val="none" w:sz="0" w:space="0" w:color="auto"/>
            <w:left w:val="none" w:sz="0" w:space="0" w:color="auto"/>
            <w:bottom w:val="none" w:sz="0" w:space="0" w:color="auto"/>
            <w:right w:val="none" w:sz="0" w:space="0" w:color="auto"/>
          </w:divBdr>
        </w:div>
        <w:div w:id="1228883864">
          <w:marLeft w:val="0"/>
          <w:marRight w:val="0"/>
          <w:marTop w:val="0"/>
          <w:marBottom w:val="0"/>
          <w:divBdr>
            <w:top w:val="none" w:sz="0" w:space="0" w:color="auto"/>
            <w:left w:val="none" w:sz="0" w:space="0" w:color="auto"/>
            <w:bottom w:val="none" w:sz="0" w:space="0" w:color="auto"/>
            <w:right w:val="none" w:sz="0" w:space="0" w:color="auto"/>
          </w:divBdr>
        </w:div>
        <w:div w:id="1562668341">
          <w:marLeft w:val="0"/>
          <w:marRight w:val="0"/>
          <w:marTop w:val="0"/>
          <w:marBottom w:val="0"/>
          <w:divBdr>
            <w:top w:val="none" w:sz="0" w:space="0" w:color="auto"/>
            <w:left w:val="none" w:sz="0" w:space="0" w:color="auto"/>
            <w:bottom w:val="none" w:sz="0" w:space="0" w:color="auto"/>
            <w:right w:val="none" w:sz="0" w:space="0" w:color="auto"/>
          </w:divBdr>
          <w:divsChild>
            <w:div w:id="8091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53039375">
      <w:bodyDiv w:val="1"/>
      <w:marLeft w:val="0"/>
      <w:marRight w:val="0"/>
      <w:marTop w:val="0"/>
      <w:marBottom w:val="0"/>
      <w:divBdr>
        <w:top w:val="none" w:sz="0" w:space="0" w:color="auto"/>
        <w:left w:val="none" w:sz="0" w:space="0" w:color="auto"/>
        <w:bottom w:val="none" w:sz="0" w:space="0" w:color="auto"/>
        <w:right w:val="none" w:sz="0" w:space="0" w:color="auto"/>
      </w:divBdr>
      <w:divsChild>
        <w:div w:id="21174412">
          <w:marLeft w:val="0"/>
          <w:marRight w:val="0"/>
          <w:marTop w:val="288"/>
          <w:marBottom w:val="100"/>
          <w:divBdr>
            <w:top w:val="none" w:sz="0" w:space="0" w:color="auto"/>
            <w:left w:val="none" w:sz="0" w:space="0" w:color="auto"/>
            <w:bottom w:val="none" w:sz="0" w:space="0" w:color="auto"/>
            <w:right w:val="none" w:sz="0" w:space="0" w:color="auto"/>
          </w:divBdr>
          <w:divsChild>
            <w:div w:id="483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3116176">
      <w:bodyDiv w:val="1"/>
      <w:marLeft w:val="0"/>
      <w:marRight w:val="0"/>
      <w:marTop w:val="0"/>
      <w:marBottom w:val="0"/>
      <w:divBdr>
        <w:top w:val="none" w:sz="0" w:space="0" w:color="auto"/>
        <w:left w:val="none" w:sz="0" w:space="0" w:color="auto"/>
        <w:bottom w:val="none" w:sz="0" w:space="0" w:color="auto"/>
        <w:right w:val="none" w:sz="0" w:space="0" w:color="auto"/>
      </w:divBdr>
    </w:div>
    <w:div w:id="1108158903">
      <w:bodyDiv w:val="1"/>
      <w:marLeft w:val="0"/>
      <w:marRight w:val="0"/>
      <w:marTop w:val="0"/>
      <w:marBottom w:val="0"/>
      <w:divBdr>
        <w:top w:val="none" w:sz="0" w:space="0" w:color="auto"/>
        <w:left w:val="none" w:sz="0" w:space="0" w:color="auto"/>
        <w:bottom w:val="none" w:sz="0" w:space="0" w:color="auto"/>
        <w:right w:val="none" w:sz="0" w:space="0" w:color="auto"/>
      </w:divBdr>
    </w:div>
    <w:div w:id="1135101046">
      <w:bodyDiv w:val="1"/>
      <w:marLeft w:val="0"/>
      <w:marRight w:val="0"/>
      <w:marTop w:val="0"/>
      <w:marBottom w:val="0"/>
      <w:divBdr>
        <w:top w:val="none" w:sz="0" w:space="0" w:color="auto"/>
        <w:left w:val="none" w:sz="0" w:space="0" w:color="auto"/>
        <w:bottom w:val="none" w:sz="0" w:space="0" w:color="auto"/>
        <w:right w:val="none" w:sz="0" w:space="0" w:color="auto"/>
      </w:divBdr>
      <w:divsChild>
        <w:div w:id="1278411701">
          <w:marLeft w:val="0"/>
          <w:marRight w:val="0"/>
          <w:marTop w:val="0"/>
          <w:marBottom w:val="0"/>
          <w:divBdr>
            <w:top w:val="none" w:sz="0" w:space="0" w:color="auto"/>
            <w:left w:val="none" w:sz="0" w:space="0" w:color="auto"/>
            <w:bottom w:val="none" w:sz="0" w:space="0" w:color="auto"/>
            <w:right w:val="none" w:sz="0" w:space="0" w:color="auto"/>
          </w:divBdr>
        </w:div>
      </w:divsChild>
    </w:div>
    <w:div w:id="1142162157">
      <w:bodyDiv w:val="1"/>
      <w:marLeft w:val="0"/>
      <w:marRight w:val="0"/>
      <w:marTop w:val="0"/>
      <w:marBottom w:val="0"/>
      <w:divBdr>
        <w:top w:val="none" w:sz="0" w:space="0" w:color="auto"/>
        <w:left w:val="none" w:sz="0" w:space="0" w:color="auto"/>
        <w:bottom w:val="none" w:sz="0" w:space="0" w:color="auto"/>
        <w:right w:val="none" w:sz="0" w:space="0" w:color="auto"/>
      </w:divBdr>
    </w:div>
    <w:div w:id="1142962161">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3819769">
      <w:bodyDiv w:val="1"/>
      <w:marLeft w:val="0"/>
      <w:marRight w:val="0"/>
      <w:marTop w:val="0"/>
      <w:marBottom w:val="0"/>
      <w:divBdr>
        <w:top w:val="none" w:sz="0" w:space="0" w:color="auto"/>
        <w:left w:val="none" w:sz="0" w:space="0" w:color="auto"/>
        <w:bottom w:val="none" w:sz="0" w:space="0" w:color="auto"/>
        <w:right w:val="none" w:sz="0" w:space="0" w:color="auto"/>
      </w:divBdr>
    </w:div>
    <w:div w:id="1165242565">
      <w:bodyDiv w:val="1"/>
      <w:marLeft w:val="0"/>
      <w:marRight w:val="0"/>
      <w:marTop w:val="0"/>
      <w:marBottom w:val="0"/>
      <w:divBdr>
        <w:top w:val="none" w:sz="0" w:space="0" w:color="auto"/>
        <w:left w:val="none" w:sz="0" w:space="0" w:color="auto"/>
        <w:bottom w:val="none" w:sz="0" w:space="0" w:color="auto"/>
        <w:right w:val="none" w:sz="0" w:space="0" w:color="auto"/>
      </w:divBdr>
    </w:div>
    <w:div w:id="1169834545">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696754">
      <w:bodyDiv w:val="1"/>
      <w:marLeft w:val="0"/>
      <w:marRight w:val="0"/>
      <w:marTop w:val="0"/>
      <w:marBottom w:val="0"/>
      <w:divBdr>
        <w:top w:val="none" w:sz="0" w:space="0" w:color="auto"/>
        <w:left w:val="none" w:sz="0" w:space="0" w:color="auto"/>
        <w:bottom w:val="none" w:sz="0" w:space="0" w:color="auto"/>
        <w:right w:val="none" w:sz="0" w:space="0" w:color="auto"/>
      </w:divBdr>
    </w:div>
    <w:div w:id="1186136257">
      <w:bodyDiv w:val="1"/>
      <w:marLeft w:val="0"/>
      <w:marRight w:val="0"/>
      <w:marTop w:val="0"/>
      <w:marBottom w:val="0"/>
      <w:divBdr>
        <w:top w:val="none" w:sz="0" w:space="0" w:color="auto"/>
        <w:left w:val="none" w:sz="0" w:space="0" w:color="auto"/>
        <w:bottom w:val="none" w:sz="0" w:space="0" w:color="auto"/>
        <w:right w:val="none" w:sz="0" w:space="0" w:color="auto"/>
      </w:divBdr>
      <w:divsChild>
        <w:div w:id="324940100">
          <w:marLeft w:val="0"/>
          <w:marRight w:val="0"/>
          <w:marTop w:val="0"/>
          <w:marBottom w:val="0"/>
          <w:divBdr>
            <w:top w:val="none" w:sz="0" w:space="0" w:color="auto"/>
            <w:left w:val="none" w:sz="0" w:space="0" w:color="auto"/>
            <w:bottom w:val="none" w:sz="0" w:space="0" w:color="auto"/>
            <w:right w:val="none" w:sz="0" w:space="0" w:color="auto"/>
          </w:divBdr>
        </w:div>
        <w:div w:id="517811651">
          <w:marLeft w:val="0"/>
          <w:marRight w:val="0"/>
          <w:marTop w:val="0"/>
          <w:marBottom w:val="0"/>
          <w:divBdr>
            <w:top w:val="none" w:sz="0" w:space="0" w:color="auto"/>
            <w:left w:val="none" w:sz="0" w:space="0" w:color="auto"/>
            <w:bottom w:val="none" w:sz="0" w:space="0" w:color="auto"/>
            <w:right w:val="none" w:sz="0" w:space="0" w:color="auto"/>
          </w:divBdr>
        </w:div>
        <w:div w:id="677275604">
          <w:marLeft w:val="0"/>
          <w:marRight w:val="0"/>
          <w:marTop w:val="0"/>
          <w:marBottom w:val="0"/>
          <w:divBdr>
            <w:top w:val="none" w:sz="0" w:space="0" w:color="auto"/>
            <w:left w:val="none" w:sz="0" w:space="0" w:color="auto"/>
            <w:bottom w:val="none" w:sz="0" w:space="0" w:color="auto"/>
            <w:right w:val="none" w:sz="0" w:space="0" w:color="auto"/>
          </w:divBdr>
        </w:div>
        <w:div w:id="1177574205">
          <w:marLeft w:val="0"/>
          <w:marRight w:val="0"/>
          <w:marTop w:val="0"/>
          <w:marBottom w:val="0"/>
          <w:divBdr>
            <w:top w:val="none" w:sz="0" w:space="0" w:color="auto"/>
            <w:left w:val="none" w:sz="0" w:space="0" w:color="auto"/>
            <w:bottom w:val="none" w:sz="0" w:space="0" w:color="auto"/>
            <w:right w:val="none" w:sz="0" w:space="0" w:color="auto"/>
          </w:divBdr>
          <w:divsChild>
            <w:div w:id="1479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6027">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02092530">
      <w:bodyDiv w:val="1"/>
      <w:marLeft w:val="0"/>
      <w:marRight w:val="0"/>
      <w:marTop w:val="0"/>
      <w:marBottom w:val="0"/>
      <w:divBdr>
        <w:top w:val="none" w:sz="0" w:space="0" w:color="auto"/>
        <w:left w:val="none" w:sz="0" w:space="0" w:color="auto"/>
        <w:bottom w:val="none" w:sz="0" w:space="0" w:color="auto"/>
        <w:right w:val="none" w:sz="0" w:space="0" w:color="auto"/>
      </w:divBdr>
    </w:div>
    <w:div w:id="1214729362">
      <w:bodyDiv w:val="1"/>
      <w:marLeft w:val="0"/>
      <w:marRight w:val="0"/>
      <w:marTop w:val="0"/>
      <w:marBottom w:val="0"/>
      <w:divBdr>
        <w:top w:val="none" w:sz="0" w:space="0" w:color="auto"/>
        <w:left w:val="none" w:sz="0" w:space="0" w:color="auto"/>
        <w:bottom w:val="none" w:sz="0" w:space="0" w:color="auto"/>
        <w:right w:val="none" w:sz="0" w:space="0" w:color="auto"/>
      </w:divBdr>
      <w:divsChild>
        <w:div w:id="1103258039">
          <w:marLeft w:val="0"/>
          <w:marRight w:val="0"/>
          <w:marTop w:val="0"/>
          <w:marBottom w:val="0"/>
          <w:divBdr>
            <w:top w:val="none" w:sz="0" w:space="0" w:color="auto"/>
            <w:left w:val="none" w:sz="0" w:space="0" w:color="auto"/>
            <w:bottom w:val="none" w:sz="0" w:space="0" w:color="auto"/>
            <w:right w:val="none" w:sz="0" w:space="0" w:color="auto"/>
          </w:divBdr>
          <w:divsChild>
            <w:div w:id="1326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6061">
      <w:bodyDiv w:val="1"/>
      <w:marLeft w:val="0"/>
      <w:marRight w:val="0"/>
      <w:marTop w:val="0"/>
      <w:marBottom w:val="0"/>
      <w:divBdr>
        <w:top w:val="none" w:sz="0" w:space="0" w:color="auto"/>
        <w:left w:val="none" w:sz="0" w:space="0" w:color="auto"/>
        <w:bottom w:val="none" w:sz="0" w:space="0" w:color="auto"/>
        <w:right w:val="none" w:sz="0" w:space="0" w:color="auto"/>
      </w:divBdr>
      <w:divsChild>
        <w:div w:id="789664524">
          <w:marLeft w:val="0"/>
          <w:marRight w:val="0"/>
          <w:marTop w:val="0"/>
          <w:marBottom w:val="0"/>
          <w:divBdr>
            <w:top w:val="none" w:sz="0" w:space="0" w:color="auto"/>
            <w:left w:val="none" w:sz="0" w:space="0" w:color="auto"/>
            <w:bottom w:val="none" w:sz="0" w:space="0" w:color="auto"/>
            <w:right w:val="none" w:sz="0" w:space="0" w:color="auto"/>
          </w:divBdr>
        </w:div>
        <w:div w:id="2120637271">
          <w:marLeft w:val="0"/>
          <w:marRight w:val="0"/>
          <w:marTop w:val="0"/>
          <w:marBottom w:val="0"/>
          <w:divBdr>
            <w:top w:val="none" w:sz="0" w:space="0" w:color="auto"/>
            <w:left w:val="none" w:sz="0" w:space="0" w:color="auto"/>
            <w:bottom w:val="none" w:sz="0" w:space="0" w:color="auto"/>
            <w:right w:val="none" w:sz="0" w:space="0" w:color="auto"/>
          </w:divBdr>
          <w:divsChild>
            <w:div w:id="238367120">
              <w:marLeft w:val="0"/>
              <w:marRight w:val="0"/>
              <w:marTop w:val="0"/>
              <w:marBottom w:val="0"/>
              <w:divBdr>
                <w:top w:val="none" w:sz="0" w:space="0" w:color="auto"/>
                <w:left w:val="none" w:sz="0" w:space="0" w:color="auto"/>
                <w:bottom w:val="none" w:sz="0" w:space="0" w:color="auto"/>
                <w:right w:val="none" w:sz="0" w:space="0" w:color="auto"/>
              </w:divBdr>
            </w:div>
          </w:divsChild>
        </w:div>
        <w:div w:id="1046295746">
          <w:marLeft w:val="0"/>
          <w:marRight w:val="0"/>
          <w:marTop w:val="0"/>
          <w:marBottom w:val="0"/>
          <w:divBdr>
            <w:top w:val="none" w:sz="0" w:space="0" w:color="auto"/>
            <w:left w:val="none" w:sz="0" w:space="0" w:color="auto"/>
            <w:bottom w:val="none" w:sz="0" w:space="0" w:color="auto"/>
            <w:right w:val="none" w:sz="0" w:space="0" w:color="auto"/>
          </w:divBdr>
        </w:div>
        <w:div w:id="161236025">
          <w:marLeft w:val="0"/>
          <w:marRight w:val="0"/>
          <w:marTop w:val="0"/>
          <w:marBottom w:val="0"/>
          <w:divBdr>
            <w:top w:val="none" w:sz="0" w:space="0" w:color="auto"/>
            <w:left w:val="none" w:sz="0" w:space="0" w:color="auto"/>
            <w:bottom w:val="none" w:sz="0" w:space="0" w:color="auto"/>
            <w:right w:val="none" w:sz="0" w:space="0" w:color="auto"/>
          </w:divBdr>
        </w:div>
      </w:divsChild>
    </w:div>
    <w:div w:id="1219242354">
      <w:bodyDiv w:val="1"/>
      <w:marLeft w:val="0"/>
      <w:marRight w:val="0"/>
      <w:marTop w:val="0"/>
      <w:marBottom w:val="0"/>
      <w:divBdr>
        <w:top w:val="none" w:sz="0" w:space="0" w:color="auto"/>
        <w:left w:val="none" w:sz="0" w:space="0" w:color="auto"/>
        <w:bottom w:val="none" w:sz="0" w:space="0" w:color="auto"/>
        <w:right w:val="none" w:sz="0" w:space="0" w:color="auto"/>
      </w:divBdr>
      <w:divsChild>
        <w:div w:id="1912765340">
          <w:marLeft w:val="0"/>
          <w:marRight w:val="0"/>
          <w:marTop w:val="288"/>
          <w:marBottom w:val="100"/>
          <w:divBdr>
            <w:top w:val="none" w:sz="0" w:space="0" w:color="auto"/>
            <w:left w:val="none" w:sz="0" w:space="0" w:color="auto"/>
            <w:bottom w:val="none" w:sz="0" w:space="0" w:color="auto"/>
            <w:right w:val="none" w:sz="0" w:space="0" w:color="auto"/>
          </w:divBdr>
          <w:divsChild>
            <w:div w:id="14061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1672">
      <w:bodyDiv w:val="1"/>
      <w:marLeft w:val="0"/>
      <w:marRight w:val="0"/>
      <w:marTop w:val="0"/>
      <w:marBottom w:val="0"/>
      <w:divBdr>
        <w:top w:val="none" w:sz="0" w:space="0" w:color="auto"/>
        <w:left w:val="none" w:sz="0" w:space="0" w:color="auto"/>
        <w:bottom w:val="none" w:sz="0" w:space="0" w:color="auto"/>
        <w:right w:val="none" w:sz="0" w:space="0" w:color="auto"/>
      </w:divBdr>
    </w:div>
    <w:div w:id="1233082325">
      <w:bodyDiv w:val="1"/>
      <w:marLeft w:val="0"/>
      <w:marRight w:val="0"/>
      <w:marTop w:val="0"/>
      <w:marBottom w:val="0"/>
      <w:divBdr>
        <w:top w:val="none" w:sz="0" w:space="0" w:color="auto"/>
        <w:left w:val="none" w:sz="0" w:space="0" w:color="auto"/>
        <w:bottom w:val="none" w:sz="0" w:space="0" w:color="auto"/>
        <w:right w:val="none" w:sz="0" w:space="0" w:color="auto"/>
      </w:divBdr>
    </w:div>
    <w:div w:id="1276981873">
      <w:bodyDiv w:val="1"/>
      <w:marLeft w:val="0"/>
      <w:marRight w:val="0"/>
      <w:marTop w:val="0"/>
      <w:marBottom w:val="0"/>
      <w:divBdr>
        <w:top w:val="none" w:sz="0" w:space="0" w:color="auto"/>
        <w:left w:val="none" w:sz="0" w:space="0" w:color="auto"/>
        <w:bottom w:val="none" w:sz="0" w:space="0" w:color="auto"/>
        <w:right w:val="none" w:sz="0" w:space="0" w:color="auto"/>
      </w:divBdr>
    </w:div>
    <w:div w:id="127960128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89120654">
      <w:bodyDiv w:val="1"/>
      <w:marLeft w:val="0"/>
      <w:marRight w:val="0"/>
      <w:marTop w:val="0"/>
      <w:marBottom w:val="0"/>
      <w:divBdr>
        <w:top w:val="none" w:sz="0" w:space="0" w:color="auto"/>
        <w:left w:val="none" w:sz="0" w:space="0" w:color="auto"/>
        <w:bottom w:val="none" w:sz="0" w:space="0" w:color="auto"/>
        <w:right w:val="none" w:sz="0" w:space="0" w:color="auto"/>
      </w:divBdr>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9193558">
      <w:bodyDiv w:val="1"/>
      <w:marLeft w:val="0"/>
      <w:marRight w:val="0"/>
      <w:marTop w:val="0"/>
      <w:marBottom w:val="0"/>
      <w:divBdr>
        <w:top w:val="none" w:sz="0" w:space="0" w:color="auto"/>
        <w:left w:val="none" w:sz="0" w:space="0" w:color="auto"/>
        <w:bottom w:val="none" w:sz="0" w:space="0" w:color="auto"/>
        <w:right w:val="none" w:sz="0" w:space="0" w:color="auto"/>
      </w:divBdr>
    </w:div>
    <w:div w:id="1322660691">
      <w:bodyDiv w:val="1"/>
      <w:marLeft w:val="0"/>
      <w:marRight w:val="0"/>
      <w:marTop w:val="0"/>
      <w:marBottom w:val="0"/>
      <w:divBdr>
        <w:top w:val="none" w:sz="0" w:space="0" w:color="auto"/>
        <w:left w:val="none" w:sz="0" w:space="0" w:color="auto"/>
        <w:bottom w:val="none" w:sz="0" w:space="0" w:color="auto"/>
        <w:right w:val="none" w:sz="0" w:space="0" w:color="auto"/>
      </w:divBdr>
      <w:divsChild>
        <w:div w:id="1989896548">
          <w:marLeft w:val="0"/>
          <w:marRight w:val="0"/>
          <w:marTop w:val="0"/>
          <w:marBottom w:val="0"/>
          <w:divBdr>
            <w:top w:val="none" w:sz="0" w:space="0" w:color="auto"/>
            <w:left w:val="none" w:sz="0" w:space="0" w:color="auto"/>
            <w:bottom w:val="none" w:sz="0" w:space="0" w:color="auto"/>
            <w:right w:val="none" w:sz="0" w:space="0" w:color="auto"/>
          </w:divBdr>
        </w:div>
        <w:div w:id="1529634613">
          <w:marLeft w:val="0"/>
          <w:marRight w:val="0"/>
          <w:marTop w:val="0"/>
          <w:marBottom w:val="0"/>
          <w:divBdr>
            <w:top w:val="none" w:sz="0" w:space="0" w:color="auto"/>
            <w:left w:val="none" w:sz="0" w:space="0" w:color="auto"/>
            <w:bottom w:val="none" w:sz="0" w:space="0" w:color="auto"/>
            <w:right w:val="none" w:sz="0" w:space="0" w:color="auto"/>
          </w:divBdr>
        </w:div>
        <w:div w:id="436489662">
          <w:marLeft w:val="0"/>
          <w:marRight w:val="0"/>
          <w:marTop w:val="0"/>
          <w:marBottom w:val="0"/>
          <w:divBdr>
            <w:top w:val="none" w:sz="0" w:space="0" w:color="auto"/>
            <w:left w:val="none" w:sz="0" w:space="0" w:color="auto"/>
            <w:bottom w:val="none" w:sz="0" w:space="0" w:color="auto"/>
            <w:right w:val="none" w:sz="0" w:space="0" w:color="auto"/>
          </w:divBdr>
        </w:div>
        <w:div w:id="166793474">
          <w:marLeft w:val="0"/>
          <w:marRight w:val="0"/>
          <w:marTop w:val="0"/>
          <w:marBottom w:val="0"/>
          <w:divBdr>
            <w:top w:val="none" w:sz="0" w:space="0" w:color="auto"/>
            <w:left w:val="none" w:sz="0" w:space="0" w:color="auto"/>
            <w:bottom w:val="none" w:sz="0" w:space="0" w:color="auto"/>
            <w:right w:val="none" w:sz="0" w:space="0" w:color="auto"/>
          </w:divBdr>
        </w:div>
        <w:div w:id="19093605">
          <w:marLeft w:val="0"/>
          <w:marRight w:val="0"/>
          <w:marTop w:val="0"/>
          <w:marBottom w:val="0"/>
          <w:divBdr>
            <w:top w:val="none" w:sz="0" w:space="0" w:color="auto"/>
            <w:left w:val="none" w:sz="0" w:space="0" w:color="auto"/>
            <w:bottom w:val="none" w:sz="0" w:space="0" w:color="auto"/>
            <w:right w:val="none" w:sz="0" w:space="0" w:color="auto"/>
          </w:divBdr>
        </w:div>
      </w:divsChild>
    </w:div>
    <w:div w:id="1329753341">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0130353">
      <w:bodyDiv w:val="1"/>
      <w:marLeft w:val="0"/>
      <w:marRight w:val="0"/>
      <w:marTop w:val="0"/>
      <w:marBottom w:val="0"/>
      <w:divBdr>
        <w:top w:val="none" w:sz="0" w:space="0" w:color="auto"/>
        <w:left w:val="none" w:sz="0" w:space="0" w:color="auto"/>
        <w:bottom w:val="none" w:sz="0" w:space="0" w:color="auto"/>
        <w:right w:val="none" w:sz="0" w:space="0" w:color="auto"/>
      </w:divBdr>
    </w:div>
    <w:div w:id="1380977100">
      <w:bodyDiv w:val="1"/>
      <w:marLeft w:val="0"/>
      <w:marRight w:val="0"/>
      <w:marTop w:val="0"/>
      <w:marBottom w:val="0"/>
      <w:divBdr>
        <w:top w:val="none" w:sz="0" w:space="0" w:color="auto"/>
        <w:left w:val="none" w:sz="0" w:space="0" w:color="auto"/>
        <w:bottom w:val="none" w:sz="0" w:space="0" w:color="auto"/>
        <w:right w:val="none" w:sz="0" w:space="0" w:color="auto"/>
      </w:divBdr>
      <w:divsChild>
        <w:div w:id="1070348287">
          <w:marLeft w:val="0"/>
          <w:marRight w:val="1"/>
          <w:marTop w:val="0"/>
          <w:marBottom w:val="0"/>
          <w:divBdr>
            <w:top w:val="none" w:sz="0" w:space="0" w:color="auto"/>
            <w:left w:val="none" w:sz="0" w:space="0" w:color="auto"/>
            <w:bottom w:val="none" w:sz="0" w:space="0" w:color="auto"/>
            <w:right w:val="none" w:sz="0" w:space="0" w:color="auto"/>
          </w:divBdr>
          <w:divsChild>
            <w:div w:id="1472018754">
              <w:marLeft w:val="0"/>
              <w:marRight w:val="0"/>
              <w:marTop w:val="0"/>
              <w:marBottom w:val="0"/>
              <w:divBdr>
                <w:top w:val="none" w:sz="0" w:space="0" w:color="auto"/>
                <w:left w:val="none" w:sz="0" w:space="0" w:color="auto"/>
                <w:bottom w:val="none" w:sz="0" w:space="0" w:color="auto"/>
                <w:right w:val="none" w:sz="0" w:space="0" w:color="auto"/>
              </w:divBdr>
              <w:divsChild>
                <w:div w:id="684525374">
                  <w:marLeft w:val="0"/>
                  <w:marRight w:val="1"/>
                  <w:marTop w:val="0"/>
                  <w:marBottom w:val="0"/>
                  <w:divBdr>
                    <w:top w:val="none" w:sz="0" w:space="0" w:color="auto"/>
                    <w:left w:val="none" w:sz="0" w:space="0" w:color="auto"/>
                    <w:bottom w:val="none" w:sz="0" w:space="0" w:color="auto"/>
                    <w:right w:val="none" w:sz="0" w:space="0" w:color="auto"/>
                  </w:divBdr>
                  <w:divsChild>
                    <w:div w:id="1085998031">
                      <w:marLeft w:val="0"/>
                      <w:marRight w:val="0"/>
                      <w:marTop w:val="0"/>
                      <w:marBottom w:val="0"/>
                      <w:divBdr>
                        <w:top w:val="none" w:sz="0" w:space="0" w:color="auto"/>
                        <w:left w:val="none" w:sz="0" w:space="0" w:color="auto"/>
                        <w:bottom w:val="none" w:sz="0" w:space="0" w:color="auto"/>
                        <w:right w:val="none" w:sz="0" w:space="0" w:color="auto"/>
                      </w:divBdr>
                      <w:divsChild>
                        <w:div w:id="311831083">
                          <w:marLeft w:val="0"/>
                          <w:marRight w:val="0"/>
                          <w:marTop w:val="0"/>
                          <w:marBottom w:val="0"/>
                          <w:divBdr>
                            <w:top w:val="none" w:sz="0" w:space="0" w:color="auto"/>
                            <w:left w:val="none" w:sz="0" w:space="0" w:color="auto"/>
                            <w:bottom w:val="none" w:sz="0" w:space="0" w:color="auto"/>
                            <w:right w:val="none" w:sz="0" w:space="0" w:color="auto"/>
                          </w:divBdr>
                          <w:divsChild>
                            <w:div w:id="109980318">
                              <w:marLeft w:val="0"/>
                              <w:marRight w:val="0"/>
                              <w:marTop w:val="120"/>
                              <w:marBottom w:val="360"/>
                              <w:divBdr>
                                <w:top w:val="none" w:sz="0" w:space="0" w:color="auto"/>
                                <w:left w:val="none" w:sz="0" w:space="0" w:color="auto"/>
                                <w:bottom w:val="none" w:sz="0" w:space="0" w:color="auto"/>
                                <w:right w:val="none" w:sz="0" w:space="0" w:color="auto"/>
                              </w:divBdr>
                              <w:divsChild>
                                <w:div w:id="2100561510">
                                  <w:marLeft w:val="0"/>
                                  <w:marRight w:val="0"/>
                                  <w:marTop w:val="0"/>
                                  <w:marBottom w:val="0"/>
                                  <w:divBdr>
                                    <w:top w:val="none" w:sz="0" w:space="0" w:color="auto"/>
                                    <w:left w:val="none" w:sz="0" w:space="0" w:color="auto"/>
                                    <w:bottom w:val="none" w:sz="0" w:space="0" w:color="auto"/>
                                    <w:right w:val="none" w:sz="0" w:space="0" w:color="auto"/>
                                  </w:divBdr>
                                  <w:divsChild>
                                    <w:div w:id="460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2649">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80924193">
      <w:bodyDiv w:val="1"/>
      <w:marLeft w:val="0"/>
      <w:marRight w:val="0"/>
      <w:marTop w:val="0"/>
      <w:marBottom w:val="0"/>
      <w:divBdr>
        <w:top w:val="none" w:sz="0" w:space="0" w:color="auto"/>
        <w:left w:val="none" w:sz="0" w:space="0" w:color="auto"/>
        <w:bottom w:val="none" w:sz="0" w:space="0" w:color="auto"/>
        <w:right w:val="none" w:sz="0" w:space="0" w:color="auto"/>
      </w:divBdr>
    </w:div>
    <w:div w:id="1486975303">
      <w:bodyDiv w:val="1"/>
      <w:marLeft w:val="0"/>
      <w:marRight w:val="0"/>
      <w:marTop w:val="0"/>
      <w:marBottom w:val="0"/>
      <w:divBdr>
        <w:top w:val="none" w:sz="0" w:space="0" w:color="auto"/>
        <w:left w:val="none" w:sz="0" w:space="0" w:color="auto"/>
        <w:bottom w:val="none" w:sz="0" w:space="0" w:color="auto"/>
        <w:right w:val="none" w:sz="0" w:space="0" w:color="auto"/>
      </w:divBdr>
    </w:div>
    <w:div w:id="1488664447">
      <w:bodyDiv w:val="1"/>
      <w:marLeft w:val="0"/>
      <w:marRight w:val="0"/>
      <w:marTop w:val="0"/>
      <w:marBottom w:val="0"/>
      <w:divBdr>
        <w:top w:val="none" w:sz="0" w:space="0" w:color="auto"/>
        <w:left w:val="none" w:sz="0" w:space="0" w:color="auto"/>
        <w:bottom w:val="none" w:sz="0" w:space="0" w:color="auto"/>
        <w:right w:val="none" w:sz="0" w:space="0" w:color="auto"/>
      </w:divBdr>
      <w:divsChild>
        <w:div w:id="1045838344">
          <w:marLeft w:val="0"/>
          <w:marRight w:val="0"/>
          <w:marTop w:val="0"/>
          <w:marBottom w:val="0"/>
          <w:divBdr>
            <w:top w:val="none" w:sz="0" w:space="0" w:color="auto"/>
            <w:left w:val="none" w:sz="0" w:space="0" w:color="auto"/>
            <w:bottom w:val="none" w:sz="0" w:space="0" w:color="auto"/>
            <w:right w:val="none" w:sz="0" w:space="0" w:color="auto"/>
          </w:divBdr>
          <w:divsChild>
            <w:div w:id="1850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70515">
      <w:bodyDiv w:val="1"/>
      <w:marLeft w:val="0"/>
      <w:marRight w:val="0"/>
      <w:marTop w:val="0"/>
      <w:marBottom w:val="0"/>
      <w:divBdr>
        <w:top w:val="none" w:sz="0" w:space="0" w:color="auto"/>
        <w:left w:val="none" w:sz="0" w:space="0" w:color="auto"/>
        <w:bottom w:val="none" w:sz="0" w:space="0" w:color="auto"/>
        <w:right w:val="none" w:sz="0" w:space="0" w:color="auto"/>
      </w:divBdr>
    </w:div>
    <w:div w:id="1515803615">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25482149">
      <w:bodyDiv w:val="1"/>
      <w:marLeft w:val="0"/>
      <w:marRight w:val="0"/>
      <w:marTop w:val="0"/>
      <w:marBottom w:val="0"/>
      <w:divBdr>
        <w:top w:val="none" w:sz="0" w:space="0" w:color="auto"/>
        <w:left w:val="none" w:sz="0" w:space="0" w:color="auto"/>
        <w:bottom w:val="none" w:sz="0" w:space="0" w:color="auto"/>
        <w:right w:val="none" w:sz="0" w:space="0" w:color="auto"/>
      </w:divBdr>
      <w:divsChild>
        <w:div w:id="517937731">
          <w:marLeft w:val="0"/>
          <w:marRight w:val="0"/>
          <w:marTop w:val="0"/>
          <w:marBottom w:val="0"/>
          <w:divBdr>
            <w:top w:val="none" w:sz="0" w:space="0" w:color="auto"/>
            <w:left w:val="none" w:sz="0" w:space="0" w:color="auto"/>
            <w:bottom w:val="none" w:sz="0" w:space="0" w:color="auto"/>
            <w:right w:val="none" w:sz="0" w:space="0" w:color="auto"/>
          </w:divBdr>
        </w:div>
        <w:div w:id="456878957">
          <w:marLeft w:val="0"/>
          <w:marRight w:val="0"/>
          <w:marTop w:val="0"/>
          <w:marBottom w:val="0"/>
          <w:divBdr>
            <w:top w:val="none" w:sz="0" w:space="0" w:color="auto"/>
            <w:left w:val="none" w:sz="0" w:space="0" w:color="auto"/>
            <w:bottom w:val="none" w:sz="0" w:space="0" w:color="auto"/>
            <w:right w:val="none" w:sz="0" w:space="0" w:color="auto"/>
          </w:divBdr>
        </w:div>
        <w:div w:id="1785074209">
          <w:marLeft w:val="0"/>
          <w:marRight w:val="0"/>
          <w:marTop w:val="0"/>
          <w:marBottom w:val="0"/>
          <w:divBdr>
            <w:top w:val="none" w:sz="0" w:space="0" w:color="auto"/>
            <w:left w:val="none" w:sz="0" w:space="0" w:color="auto"/>
            <w:bottom w:val="none" w:sz="0" w:space="0" w:color="auto"/>
            <w:right w:val="none" w:sz="0" w:space="0" w:color="auto"/>
          </w:divBdr>
        </w:div>
        <w:div w:id="1592082108">
          <w:marLeft w:val="0"/>
          <w:marRight w:val="0"/>
          <w:marTop w:val="0"/>
          <w:marBottom w:val="0"/>
          <w:divBdr>
            <w:top w:val="none" w:sz="0" w:space="0" w:color="auto"/>
            <w:left w:val="none" w:sz="0" w:space="0" w:color="auto"/>
            <w:bottom w:val="none" w:sz="0" w:space="0" w:color="auto"/>
            <w:right w:val="none" w:sz="0" w:space="0" w:color="auto"/>
          </w:divBdr>
          <w:divsChild>
            <w:div w:id="2142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505">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70651">
      <w:bodyDiv w:val="1"/>
      <w:marLeft w:val="0"/>
      <w:marRight w:val="0"/>
      <w:marTop w:val="0"/>
      <w:marBottom w:val="0"/>
      <w:divBdr>
        <w:top w:val="none" w:sz="0" w:space="0" w:color="auto"/>
        <w:left w:val="none" w:sz="0" w:space="0" w:color="auto"/>
        <w:bottom w:val="none" w:sz="0" w:space="0" w:color="auto"/>
        <w:right w:val="none" w:sz="0" w:space="0" w:color="auto"/>
      </w:divBdr>
    </w:div>
    <w:div w:id="1547450409">
      <w:bodyDiv w:val="1"/>
      <w:marLeft w:val="0"/>
      <w:marRight w:val="0"/>
      <w:marTop w:val="0"/>
      <w:marBottom w:val="0"/>
      <w:divBdr>
        <w:top w:val="none" w:sz="0" w:space="0" w:color="auto"/>
        <w:left w:val="none" w:sz="0" w:space="0" w:color="auto"/>
        <w:bottom w:val="none" w:sz="0" w:space="0" w:color="auto"/>
        <w:right w:val="none" w:sz="0" w:space="0" w:color="auto"/>
      </w:divBdr>
    </w:div>
    <w:div w:id="1547453818">
      <w:bodyDiv w:val="1"/>
      <w:marLeft w:val="0"/>
      <w:marRight w:val="0"/>
      <w:marTop w:val="0"/>
      <w:marBottom w:val="0"/>
      <w:divBdr>
        <w:top w:val="none" w:sz="0" w:space="0" w:color="auto"/>
        <w:left w:val="none" w:sz="0" w:space="0" w:color="auto"/>
        <w:bottom w:val="none" w:sz="0" w:space="0" w:color="auto"/>
        <w:right w:val="none" w:sz="0" w:space="0" w:color="auto"/>
      </w:divBdr>
      <w:divsChild>
        <w:div w:id="574127990">
          <w:marLeft w:val="0"/>
          <w:marRight w:val="0"/>
          <w:marTop w:val="288"/>
          <w:marBottom w:val="100"/>
          <w:divBdr>
            <w:top w:val="none" w:sz="0" w:space="0" w:color="auto"/>
            <w:left w:val="none" w:sz="0" w:space="0" w:color="auto"/>
            <w:bottom w:val="none" w:sz="0" w:space="0" w:color="auto"/>
            <w:right w:val="none" w:sz="0" w:space="0" w:color="auto"/>
          </w:divBdr>
          <w:divsChild>
            <w:div w:id="1212771003">
              <w:marLeft w:val="0"/>
              <w:marRight w:val="0"/>
              <w:marTop w:val="0"/>
              <w:marBottom w:val="0"/>
              <w:divBdr>
                <w:top w:val="none" w:sz="0" w:space="0" w:color="auto"/>
                <w:left w:val="none" w:sz="0" w:space="0" w:color="auto"/>
                <w:bottom w:val="none" w:sz="0" w:space="0" w:color="auto"/>
                <w:right w:val="none" w:sz="0" w:space="0" w:color="auto"/>
              </w:divBdr>
            </w:div>
          </w:divsChild>
        </w:div>
        <w:div w:id="1604417937">
          <w:marLeft w:val="0"/>
          <w:marRight w:val="0"/>
          <w:marTop w:val="288"/>
          <w:marBottom w:val="100"/>
          <w:divBdr>
            <w:top w:val="none" w:sz="0" w:space="0" w:color="auto"/>
            <w:left w:val="none" w:sz="0" w:space="0" w:color="auto"/>
            <w:bottom w:val="none" w:sz="0" w:space="0" w:color="auto"/>
            <w:right w:val="none" w:sz="0" w:space="0" w:color="auto"/>
          </w:divBdr>
          <w:divsChild>
            <w:div w:id="2113821958">
              <w:marLeft w:val="0"/>
              <w:marRight w:val="0"/>
              <w:marTop w:val="0"/>
              <w:marBottom w:val="0"/>
              <w:divBdr>
                <w:top w:val="none" w:sz="0" w:space="0" w:color="auto"/>
                <w:left w:val="none" w:sz="0" w:space="0" w:color="auto"/>
                <w:bottom w:val="none" w:sz="0" w:space="0" w:color="auto"/>
                <w:right w:val="none" w:sz="0" w:space="0" w:color="auto"/>
              </w:divBdr>
            </w:div>
            <w:div w:id="1256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148">
      <w:bodyDiv w:val="1"/>
      <w:marLeft w:val="0"/>
      <w:marRight w:val="0"/>
      <w:marTop w:val="0"/>
      <w:marBottom w:val="0"/>
      <w:divBdr>
        <w:top w:val="none" w:sz="0" w:space="0" w:color="auto"/>
        <w:left w:val="none" w:sz="0" w:space="0" w:color="auto"/>
        <w:bottom w:val="none" w:sz="0" w:space="0" w:color="auto"/>
        <w:right w:val="none" w:sz="0" w:space="0" w:color="auto"/>
      </w:divBdr>
      <w:divsChild>
        <w:div w:id="629938980">
          <w:marLeft w:val="0"/>
          <w:marRight w:val="0"/>
          <w:marTop w:val="0"/>
          <w:marBottom w:val="0"/>
          <w:divBdr>
            <w:top w:val="none" w:sz="0" w:space="0" w:color="auto"/>
            <w:left w:val="none" w:sz="0" w:space="0" w:color="auto"/>
            <w:bottom w:val="none" w:sz="0" w:space="0" w:color="auto"/>
            <w:right w:val="none" w:sz="0" w:space="0" w:color="auto"/>
          </w:divBdr>
        </w:div>
        <w:div w:id="1058431786">
          <w:marLeft w:val="0"/>
          <w:marRight w:val="0"/>
          <w:marTop w:val="0"/>
          <w:marBottom w:val="0"/>
          <w:divBdr>
            <w:top w:val="none" w:sz="0" w:space="0" w:color="auto"/>
            <w:left w:val="none" w:sz="0" w:space="0" w:color="auto"/>
            <w:bottom w:val="none" w:sz="0" w:space="0" w:color="auto"/>
            <w:right w:val="none" w:sz="0" w:space="0" w:color="auto"/>
          </w:divBdr>
        </w:div>
        <w:div w:id="1166363884">
          <w:marLeft w:val="0"/>
          <w:marRight w:val="0"/>
          <w:marTop w:val="0"/>
          <w:marBottom w:val="0"/>
          <w:divBdr>
            <w:top w:val="none" w:sz="0" w:space="0" w:color="auto"/>
            <w:left w:val="none" w:sz="0" w:space="0" w:color="auto"/>
            <w:bottom w:val="none" w:sz="0" w:space="0" w:color="auto"/>
            <w:right w:val="none" w:sz="0" w:space="0" w:color="auto"/>
          </w:divBdr>
        </w:div>
      </w:divsChild>
    </w:div>
    <w:div w:id="1590388115">
      <w:bodyDiv w:val="1"/>
      <w:marLeft w:val="0"/>
      <w:marRight w:val="0"/>
      <w:marTop w:val="0"/>
      <w:marBottom w:val="0"/>
      <w:divBdr>
        <w:top w:val="none" w:sz="0" w:space="0" w:color="auto"/>
        <w:left w:val="none" w:sz="0" w:space="0" w:color="auto"/>
        <w:bottom w:val="none" w:sz="0" w:space="0" w:color="auto"/>
        <w:right w:val="none" w:sz="0" w:space="0" w:color="auto"/>
      </w:divBdr>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240088">
      <w:bodyDiv w:val="1"/>
      <w:marLeft w:val="0"/>
      <w:marRight w:val="0"/>
      <w:marTop w:val="0"/>
      <w:marBottom w:val="0"/>
      <w:divBdr>
        <w:top w:val="none" w:sz="0" w:space="0" w:color="auto"/>
        <w:left w:val="none" w:sz="0" w:space="0" w:color="auto"/>
        <w:bottom w:val="none" w:sz="0" w:space="0" w:color="auto"/>
        <w:right w:val="none" w:sz="0" w:space="0" w:color="auto"/>
      </w:divBdr>
      <w:divsChild>
        <w:div w:id="1179123911">
          <w:marLeft w:val="0"/>
          <w:marRight w:val="0"/>
          <w:marTop w:val="0"/>
          <w:marBottom w:val="0"/>
          <w:divBdr>
            <w:top w:val="none" w:sz="0" w:space="0" w:color="auto"/>
            <w:left w:val="none" w:sz="0" w:space="0" w:color="auto"/>
            <w:bottom w:val="none" w:sz="0" w:space="0" w:color="auto"/>
            <w:right w:val="none" w:sz="0" w:space="0" w:color="auto"/>
          </w:divBdr>
          <w:divsChild>
            <w:div w:id="110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784">
      <w:bodyDiv w:val="1"/>
      <w:marLeft w:val="0"/>
      <w:marRight w:val="0"/>
      <w:marTop w:val="0"/>
      <w:marBottom w:val="0"/>
      <w:divBdr>
        <w:top w:val="none" w:sz="0" w:space="0" w:color="auto"/>
        <w:left w:val="none" w:sz="0" w:space="0" w:color="auto"/>
        <w:bottom w:val="none" w:sz="0" w:space="0" w:color="auto"/>
        <w:right w:val="none" w:sz="0" w:space="0" w:color="auto"/>
      </w:divBdr>
      <w:divsChild>
        <w:div w:id="505218608">
          <w:marLeft w:val="0"/>
          <w:marRight w:val="0"/>
          <w:marTop w:val="0"/>
          <w:marBottom w:val="0"/>
          <w:divBdr>
            <w:top w:val="none" w:sz="0" w:space="0" w:color="auto"/>
            <w:left w:val="none" w:sz="0" w:space="0" w:color="auto"/>
            <w:bottom w:val="none" w:sz="0" w:space="0" w:color="auto"/>
            <w:right w:val="none" w:sz="0" w:space="0" w:color="auto"/>
          </w:divBdr>
          <w:divsChild>
            <w:div w:id="1599019461">
              <w:marLeft w:val="0"/>
              <w:marRight w:val="0"/>
              <w:marTop w:val="0"/>
              <w:marBottom w:val="0"/>
              <w:divBdr>
                <w:top w:val="none" w:sz="0" w:space="0" w:color="auto"/>
                <w:left w:val="none" w:sz="0" w:space="0" w:color="auto"/>
                <w:bottom w:val="none" w:sz="0" w:space="0" w:color="auto"/>
                <w:right w:val="none" w:sz="0" w:space="0" w:color="auto"/>
              </w:divBdr>
              <w:divsChild>
                <w:div w:id="195654269">
                  <w:marLeft w:val="0"/>
                  <w:marRight w:val="0"/>
                  <w:marTop w:val="0"/>
                  <w:marBottom w:val="0"/>
                  <w:divBdr>
                    <w:top w:val="none" w:sz="0" w:space="0" w:color="auto"/>
                    <w:left w:val="none" w:sz="0" w:space="0" w:color="auto"/>
                    <w:bottom w:val="none" w:sz="0" w:space="0" w:color="auto"/>
                    <w:right w:val="none" w:sz="0" w:space="0" w:color="auto"/>
                  </w:divBdr>
                  <w:divsChild>
                    <w:div w:id="463625166">
                      <w:marLeft w:val="0"/>
                      <w:marRight w:val="0"/>
                      <w:marTop w:val="0"/>
                      <w:marBottom w:val="0"/>
                      <w:divBdr>
                        <w:top w:val="none" w:sz="0" w:space="0" w:color="auto"/>
                        <w:left w:val="none" w:sz="0" w:space="0" w:color="auto"/>
                        <w:bottom w:val="none" w:sz="0" w:space="0" w:color="auto"/>
                        <w:right w:val="none" w:sz="0" w:space="0" w:color="auto"/>
                      </w:divBdr>
                      <w:divsChild>
                        <w:div w:id="1645039762">
                          <w:marLeft w:val="0"/>
                          <w:marRight w:val="0"/>
                          <w:marTop w:val="0"/>
                          <w:marBottom w:val="0"/>
                          <w:divBdr>
                            <w:top w:val="none" w:sz="0" w:space="0" w:color="auto"/>
                            <w:left w:val="none" w:sz="0" w:space="0" w:color="auto"/>
                            <w:bottom w:val="none" w:sz="0" w:space="0" w:color="auto"/>
                            <w:right w:val="none" w:sz="0" w:space="0" w:color="auto"/>
                          </w:divBdr>
                          <w:divsChild>
                            <w:div w:id="821704400">
                              <w:marLeft w:val="0"/>
                              <w:marRight w:val="0"/>
                              <w:marTop w:val="0"/>
                              <w:marBottom w:val="0"/>
                              <w:divBdr>
                                <w:top w:val="single" w:sz="6" w:space="0" w:color="999999"/>
                                <w:left w:val="none" w:sz="0" w:space="0" w:color="auto"/>
                                <w:bottom w:val="none" w:sz="0" w:space="0" w:color="auto"/>
                                <w:right w:val="none" w:sz="0" w:space="0" w:color="auto"/>
                              </w:divBdr>
                              <w:divsChild>
                                <w:div w:id="1213536986">
                                  <w:marLeft w:val="0"/>
                                  <w:marRight w:val="0"/>
                                  <w:marTop w:val="0"/>
                                  <w:marBottom w:val="0"/>
                                  <w:divBdr>
                                    <w:top w:val="none" w:sz="0" w:space="0" w:color="auto"/>
                                    <w:left w:val="none" w:sz="0" w:space="0" w:color="auto"/>
                                    <w:bottom w:val="none" w:sz="0" w:space="0" w:color="auto"/>
                                    <w:right w:val="none" w:sz="0" w:space="0" w:color="auto"/>
                                  </w:divBdr>
                                  <w:divsChild>
                                    <w:div w:id="2138209237">
                                      <w:marLeft w:val="0"/>
                                      <w:marRight w:val="0"/>
                                      <w:marTop w:val="0"/>
                                      <w:marBottom w:val="0"/>
                                      <w:divBdr>
                                        <w:top w:val="none" w:sz="0" w:space="0" w:color="auto"/>
                                        <w:left w:val="none" w:sz="0" w:space="0" w:color="auto"/>
                                        <w:bottom w:val="none" w:sz="0" w:space="0" w:color="auto"/>
                                        <w:right w:val="none" w:sz="0" w:space="0" w:color="auto"/>
                                      </w:divBdr>
                                      <w:divsChild>
                                        <w:div w:id="1956716776">
                                          <w:marLeft w:val="0"/>
                                          <w:marRight w:val="0"/>
                                          <w:marTop w:val="0"/>
                                          <w:marBottom w:val="0"/>
                                          <w:divBdr>
                                            <w:top w:val="none" w:sz="0" w:space="0" w:color="auto"/>
                                            <w:left w:val="none" w:sz="0" w:space="0" w:color="auto"/>
                                            <w:bottom w:val="none" w:sz="0" w:space="0" w:color="auto"/>
                                            <w:right w:val="none" w:sz="0" w:space="0" w:color="auto"/>
                                          </w:divBdr>
                                          <w:divsChild>
                                            <w:div w:id="289871399">
                                              <w:marLeft w:val="0"/>
                                              <w:marRight w:val="0"/>
                                              <w:marTop w:val="0"/>
                                              <w:marBottom w:val="0"/>
                                              <w:divBdr>
                                                <w:top w:val="none" w:sz="0" w:space="0" w:color="auto"/>
                                                <w:left w:val="none" w:sz="0" w:space="0" w:color="auto"/>
                                                <w:bottom w:val="none" w:sz="0" w:space="0" w:color="auto"/>
                                                <w:right w:val="none" w:sz="0" w:space="0" w:color="auto"/>
                                              </w:divBdr>
                                              <w:divsChild>
                                                <w:div w:id="98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40601">
      <w:bodyDiv w:val="1"/>
      <w:marLeft w:val="0"/>
      <w:marRight w:val="0"/>
      <w:marTop w:val="0"/>
      <w:marBottom w:val="0"/>
      <w:divBdr>
        <w:top w:val="none" w:sz="0" w:space="0" w:color="auto"/>
        <w:left w:val="none" w:sz="0" w:space="0" w:color="auto"/>
        <w:bottom w:val="none" w:sz="0" w:space="0" w:color="auto"/>
        <w:right w:val="none" w:sz="0" w:space="0" w:color="auto"/>
      </w:divBdr>
    </w:div>
    <w:div w:id="1605306610">
      <w:bodyDiv w:val="1"/>
      <w:marLeft w:val="0"/>
      <w:marRight w:val="0"/>
      <w:marTop w:val="0"/>
      <w:marBottom w:val="0"/>
      <w:divBdr>
        <w:top w:val="none" w:sz="0" w:space="0" w:color="auto"/>
        <w:left w:val="none" w:sz="0" w:space="0" w:color="auto"/>
        <w:bottom w:val="none" w:sz="0" w:space="0" w:color="auto"/>
        <w:right w:val="none" w:sz="0" w:space="0" w:color="auto"/>
      </w:divBdr>
      <w:divsChild>
        <w:div w:id="955795984">
          <w:marLeft w:val="0"/>
          <w:marRight w:val="0"/>
          <w:marTop w:val="288"/>
          <w:marBottom w:val="100"/>
          <w:divBdr>
            <w:top w:val="none" w:sz="0" w:space="0" w:color="auto"/>
            <w:left w:val="none" w:sz="0" w:space="0" w:color="auto"/>
            <w:bottom w:val="none" w:sz="0" w:space="0" w:color="auto"/>
            <w:right w:val="none" w:sz="0" w:space="0" w:color="auto"/>
          </w:divBdr>
          <w:divsChild>
            <w:div w:id="1785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20448900">
      <w:bodyDiv w:val="1"/>
      <w:marLeft w:val="0"/>
      <w:marRight w:val="0"/>
      <w:marTop w:val="0"/>
      <w:marBottom w:val="0"/>
      <w:divBdr>
        <w:top w:val="none" w:sz="0" w:space="0" w:color="auto"/>
        <w:left w:val="none" w:sz="0" w:space="0" w:color="auto"/>
        <w:bottom w:val="none" w:sz="0" w:space="0" w:color="auto"/>
        <w:right w:val="none" w:sz="0" w:space="0" w:color="auto"/>
      </w:divBdr>
    </w:div>
    <w:div w:id="1620720637">
      <w:bodyDiv w:val="1"/>
      <w:marLeft w:val="0"/>
      <w:marRight w:val="0"/>
      <w:marTop w:val="0"/>
      <w:marBottom w:val="0"/>
      <w:divBdr>
        <w:top w:val="none" w:sz="0" w:space="0" w:color="auto"/>
        <w:left w:val="none" w:sz="0" w:space="0" w:color="auto"/>
        <w:bottom w:val="none" w:sz="0" w:space="0" w:color="auto"/>
        <w:right w:val="none" w:sz="0" w:space="0" w:color="auto"/>
      </w:divBdr>
      <w:divsChild>
        <w:div w:id="1537082954">
          <w:marLeft w:val="0"/>
          <w:marRight w:val="0"/>
          <w:marTop w:val="0"/>
          <w:marBottom w:val="0"/>
          <w:divBdr>
            <w:top w:val="none" w:sz="0" w:space="0" w:color="auto"/>
            <w:left w:val="none" w:sz="0" w:space="0" w:color="auto"/>
            <w:bottom w:val="none" w:sz="0" w:space="0" w:color="auto"/>
            <w:right w:val="none" w:sz="0" w:space="0" w:color="auto"/>
          </w:divBdr>
          <w:divsChild>
            <w:div w:id="15227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61231677">
      <w:bodyDiv w:val="1"/>
      <w:marLeft w:val="0"/>
      <w:marRight w:val="0"/>
      <w:marTop w:val="0"/>
      <w:marBottom w:val="0"/>
      <w:divBdr>
        <w:top w:val="none" w:sz="0" w:space="0" w:color="auto"/>
        <w:left w:val="none" w:sz="0" w:space="0" w:color="auto"/>
        <w:bottom w:val="none" w:sz="0" w:space="0" w:color="auto"/>
        <w:right w:val="none" w:sz="0" w:space="0" w:color="auto"/>
      </w:divBdr>
      <w:divsChild>
        <w:div w:id="1083377280">
          <w:marLeft w:val="0"/>
          <w:marRight w:val="0"/>
          <w:marTop w:val="288"/>
          <w:marBottom w:val="100"/>
          <w:divBdr>
            <w:top w:val="none" w:sz="0" w:space="0" w:color="auto"/>
            <w:left w:val="none" w:sz="0" w:space="0" w:color="auto"/>
            <w:bottom w:val="none" w:sz="0" w:space="0" w:color="auto"/>
            <w:right w:val="none" w:sz="0" w:space="0" w:color="auto"/>
          </w:divBdr>
          <w:divsChild>
            <w:div w:id="1421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2952529">
      <w:bodyDiv w:val="1"/>
      <w:marLeft w:val="0"/>
      <w:marRight w:val="0"/>
      <w:marTop w:val="0"/>
      <w:marBottom w:val="0"/>
      <w:divBdr>
        <w:top w:val="none" w:sz="0" w:space="0" w:color="auto"/>
        <w:left w:val="none" w:sz="0" w:space="0" w:color="auto"/>
        <w:bottom w:val="none" w:sz="0" w:space="0" w:color="auto"/>
        <w:right w:val="none" w:sz="0" w:space="0" w:color="auto"/>
      </w:divBdr>
    </w:div>
    <w:div w:id="1675718775">
      <w:bodyDiv w:val="1"/>
      <w:marLeft w:val="0"/>
      <w:marRight w:val="0"/>
      <w:marTop w:val="0"/>
      <w:marBottom w:val="0"/>
      <w:divBdr>
        <w:top w:val="none" w:sz="0" w:space="0" w:color="auto"/>
        <w:left w:val="none" w:sz="0" w:space="0" w:color="auto"/>
        <w:bottom w:val="none" w:sz="0" w:space="0" w:color="auto"/>
        <w:right w:val="none" w:sz="0" w:space="0" w:color="auto"/>
      </w:divBdr>
    </w:div>
    <w:div w:id="1685395503">
      <w:bodyDiv w:val="1"/>
      <w:marLeft w:val="0"/>
      <w:marRight w:val="0"/>
      <w:marTop w:val="0"/>
      <w:marBottom w:val="0"/>
      <w:divBdr>
        <w:top w:val="none" w:sz="0" w:space="0" w:color="auto"/>
        <w:left w:val="none" w:sz="0" w:space="0" w:color="auto"/>
        <w:bottom w:val="none" w:sz="0" w:space="0" w:color="auto"/>
        <w:right w:val="none" w:sz="0" w:space="0" w:color="auto"/>
      </w:divBdr>
    </w:div>
    <w:div w:id="1689524048">
      <w:bodyDiv w:val="1"/>
      <w:marLeft w:val="0"/>
      <w:marRight w:val="0"/>
      <w:marTop w:val="0"/>
      <w:marBottom w:val="0"/>
      <w:divBdr>
        <w:top w:val="none" w:sz="0" w:space="0" w:color="auto"/>
        <w:left w:val="none" w:sz="0" w:space="0" w:color="auto"/>
        <w:bottom w:val="none" w:sz="0" w:space="0" w:color="auto"/>
        <w:right w:val="none" w:sz="0" w:space="0" w:color="auto"/>
      </w:divBdr>
    </w:div>
    <w:div w:id="1707946046">
      <w:bodyDiv w:val="1"/>
      <w:marLeft w:val="0"/>
      <w:marRight w:val="0"/>
      <w:marTop w:val="0"/>
      <w:marBottom w:val="0"/>
      <w:divBdr>
        <w:top w:val="none" w:sz="0" w:space="0" w:color="auto"/>
        <w:left w:val="none" w:sz="0" w:space="0" w:color="auto"/>
        <w:bottom w:val="none" w:sz="0" w:space="0" w:color="auto"/>
        <w:right w:val="none" w:sz="0" w:space="0" w:color="auto"/>
      </w:divBdr>
      <w:divsChild>
        <w:div w:id="885023503">
          <w:marLeft w:val="0"/>
          <w:marRight w:val="0"/>
          <w:marTop w:val="0"/>
          <w:marBottom w:val="0"/>
          <w:divBdr>
            <w:top w:val="none" w:sz="0" w:space="0" w:color="auto"/>
            <w:left w:val="none" w:sz="0" w:space="0" w:color="auto"/>
            <w:bottom w:val="none" w:sz="0" w:space="0" w:color="auto"/>
            <w:right w:val="none" w:sz="0" w:space="0" w:color="auto"/>
          </w:divBdr>
          <w:divsChild>
            <w:div w:id="265965465">
              <w:marLeft w:val="0"/>
              <w:marRight w:val="0"/>
              <w:marTop w:val="0"/>
              <w:marBottom w:val="0"/>
              <w:divBdr>
                <w:top w:val="none" w:sz="0" w:space="0" w:color="auto"/>
                <w:left w:val="none" w:sz="0" w:space="0" w:color="auto"/>
                <w:bottom w:val="none" w:sz="0" w:space="0" w:color="auto"/>
                <w:right w:val="none" w:sz="0" w:space="0" w:color="auto"/>
              </w:divBdr>
            </w:div>
            <w:div w:id="577862534">
              <w:marLeft w:val="0"/>
              <w:marRight w:val="0"/>
              <w:marTop w:val="0"/>
              <w:marBottom w:val="0"/>
              <w:divBdr>
                <w:top w:val="none" w:sz="0" w:space="0" w:color="auto"/>
                <w:left w:val="none" w:sz="0" w:space="0" w:color="auto"/>
                <w:bottom w:val="none" w:sz="0" w:space="0" w:color="auto"/>
                <w:right w:val="none" w:sz="0" w:space="0" w:color="auto"/>
              </w:divBdr>
            </w:div>
            <w:div w:id="1096945979">
              <w:marLeft w:val="0"/>
              <w:marRight w:val="0"/>
              <w:marTop w:val="0"/>
              <w:marBottom w:val="0"/>
              <w:divBdr>
                <w:top w:val="none" w:sz="0" w:space="0" w:color="auto"/>
                <w:left w:val="none" w:sz="0" w:space="0" w:color="auto"/>
                <w:bottom w:val="none" w:sz="0" w:space="0" w:color="auto"/>
                <w:right w:val="none" w:sz="0" w:space="0" w:color="auto"/>
              </w:divBdr>
            </w:div>
            <w:div w:id="2059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320804">
      <w:bodyDiv w:val="1"/>
      <w:marLeft w:val="0"/>
      <w:marRight w:val="0"/>
      <w:marTop w:val="0"/>
      <w:marBottom w:val="0"/>
      <w:divBdr>
        <w:top w:val="none" w:sz="0" w:space="0" w:color="auto"/>
        <w:left w:val="none" w:sz="0" w:space="0" w:color="auto"/>
        <w:bottom w:val="none" w:sz="0" w:space="0" w:color="auto"/>
        <w:right w:val="none" w:sz="0" w:space="0" w:color="auto"/>
      </w:divBdr>
      <w:divsChild>
        <w:div w:id="1613396760">
          <w:marLeft w:val="960"/>
          <w:marRight w:val="0"/>
          <w:marTop w:val="0"/>
          <w:marBottom w:val="0"/>
          <w:divBdr>
            <w:top w:val="none" w:sz="0" w:space="0" w:color="auto"/>
            <w:left w:val="none" w:sz="0" w:space="0" w:color="auto"/>
            <w:bottom w:val="none" w:sz="0" w:space="0" w:color="auto"/>
            <w:right w:val="none" w:sz="0" w:space="0" w:color="auto"/>
          </w:divBdr>
        </w:div>
      </w:divsChild>
    </w:div>
    <w:div w:id="1753351136">
      <w:bodyDiv w:val="1"/>
      <w:marLeft w:val="0"/>
      <w:marRight w:val="0"/>
      <w:marTop w:val="0"/>
      <w:marBottom w:val="0"/>
      <w:divBdr>
        <w:top w:val="none" w:sz="0" w:space="0" w:color="auto"/>
        <w:left w:val="none" w:sz="0" w:space="0" w:color="auto"/>
        <w:bottom w:val="none" w:sz="0" w:space="0" w:color="auto"/>
        <w:right w:val="none" w:sz="0" w:space="0" w:color="auto"/>
      </w:divBdr>
    </w:div>
    <w:div w:id="17871185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14">
          <w:marLeft w:val="0"/>
          <w:marRight w:val="0"/>
          <w:marTop w:val="0"/>
          <w:marBottom w:val="0"/>
          <w:divBdr>
            <w:top w:val="none" w:sz="0" w:space="0" w:color="auto"/>
            <w:left w:val="none" w:sz="0" w:space="0" w:color="auto"/>
            <w:bottom w:val="none" w:sz="0" w:space="0" w:color="auto"/>
            <w:right w:val="none" w:sz="0" w:space="0" w:color="auto"/>
          </w:divBdr>
        </w:div>
        <w:div w:id="1355811143">
          <w:marLeft w:val="0"/>
          <w:marRight w:val="0"/>
          <w:marTop w:val="360"/>
          <w:marBottom w:val="0"/>
          <w:divBdr>
            <w:top w:val="none" w:sz="0" w:space="0" w:color="auto"/>
            <w:left w:val="none" w:sz="0" w:space="0" w:color="auto"/>
            <w:bottom w:val="none" w:sz="0" w:space="0" w:color="auto"/>
            <w:right w:val="none" w:sz="0" w:space="0" w:color="auto"/>
          </w:divBdr>
        </w:div>
      </w:divsChild>
    </w:div>
    <w:div w:id="1792868590">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404185">
      <w:bodyDiv w:val="1"/>
      <w:marLeft w:val="0"/>
      <w:marRight w:val="0"/>
      <w:marTop w:val="0"/>
      <w:marBottom w:val="0"/>
      <w:divBdr>
        <w:top w:val="none" w:sz="0" w:space="0" w:color="auto"/>
        <w:left w:val="none" w:sz="0" w:space="0" w:color="auto"/>
        <w:bottom w:val="none" w:sz="0" w:space="0" w:color="auto"/>
        <w:right w:val="none" w:sz="0" w:space="0" w:color="auto"/>
      </w:divBdr>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16084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8008">
      <w:bodyDiv w:val="1"/>
      <w:marLeft w:val="0"/>
      <w:marRight w:val="0"/>
      <w:marTop w:val="0"/>
      <w:marBottom w:val="0"/>
      <w:divBdr>
        <w:top w:val="none" w:sz="0" w:space="0" w:color="auto"/>
        <w:left w:val="none" w:sz="0" w:space="0" w:color="auto"/>
        <w:bottom w:val="none" w:sz="0" w:space="0" w:color="auto"/>
        <w:right w:val="none" w:sz="0" w:space="0" w:color="auto"/>
      </w:divBdr>
    </w:div>
    <w:div w:id="1941718510">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4929">
      <w:bodyDiv w:val="1"/>
      <w:marLeft w:val="0"/>
      <w:marRight w:val="0"/>
      <w:marTop w:val="0"/>
      <w:marBottom w:val="0"/>
      <w:divBdr>
        <w:top w:val="none" w:sz="0" w:space="0" w:color="auto"/>
        <w:left w:val="none" w:sz="0" w:space="0" w:color="auto"/>
        <w:bottom w:val="none" w:sz="0" w:space="0" w:color="auto"/>
        <w:right w:val="none" w:sz="0" w:space="0" w:color="auto"/>
      </w:divBdr>
      <w:divsChild>
        <w:div w:id="866675001">
          <w:marLeft w:val="450"/>
          <w:marRight w:val="0"/>
          <w:marTop w:val="0"/>
          <w:marBottom w:val="0"/>
          <w:divBdr>
            <w:top w:val="none" w:sz="0" w:space="0" w:color="auto"/>
            <w:left w:val="none" w:sz="0" w:space="0" w:color="auto"/>
            <w:bottom w:val="none" w:sz="0" w:space="0" w:color="auto"/>
            <w:right w:val="none" w:sz="0" w:space="0" w:color="auto"/>
          </w:divBdr>
        </w:div>
        <w:div w:id="1313750250">
          <w:marLeft w:val="450"/>
          <w:marRight w:val="0"/>
          <w:marTop w:val="0"/>
          <w:marBottom w:val="0"/>
          <w:divBdr>
            <w:top w:val="none" w:sz="0" w:space="0" w:color="auto"/>
            <w:left w:val="none" w:sz="0" w:space="0" w:color="auto"/>
            <w:bottom w:val="none" w:sz="0" w:space="0" w:color="auto"/>
            <w:right w:val="none" w:sz="0" w:space="0" w:color="auto"/>
          </w:divBdr>
        </w:div>
      </w:divsChild>
    </w:div>
    <w:div w:id="1973705801">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890">
      <w:bodyDiv w:val="1"/>
      <w:marLeft w:val="0"/>
      <w:marRight w:val="0"/>
      <w:marTop w:val="0"/>
      <w:marBottom w:val="0"/>
      <w:divBdr>
        <w:top w:val="none" w:sz="0" w:space="0" w:color="auto"/>
        <w:left w:val="none" w:sz="0" w:space="0" w:color="auto"/>
        <w:bottom w:val="none" w:sz="0" w:space="0" w:color="auto"/>
        <w:right w:val="none" w:sz="0" w:space="0" w:color="auto"/>
      </w:divBdr>
    </w:div>
    <w:div w:id="1993440503">
      <w:bodyDiv w:val="1"/>
      <w:marLeft w:val="0"/>
      <w:marRight w:val="0"/>
      <w:marTop w:val="0"/>
      <w:marBottom w:val="0"/>
      <w:divBdr>
        <w:top w:val="none" w:sz="0" w:space="0" w:color="auto"/>
        <w:left w:val="none" w:sz="0" w:space="0" w:color="auto"/>
        <w:bottom w:val="none" w:sz="0" w:space="0" w:color="auto"/>
        <w:right w:val="none" w:sz="0" w:space="0" w:color="auto"/>
      </w:divBdr>
    </w:div>
    <w:div w:id="1998533221">
      <w:bodyDiv w:val="1"/>
      <w:marLeft w:val="0"/>
      <w:marRight w:val="0"/>
      <w:marTop w:val="0"/>
      <w:marBottom w:val="0"/>
      <w:divBdr>
        <w:top w:val="none" w:sz="0" w:space="0" w:color="auto"/>
        <w:left w:val="none" w:sz="0" w:space="0" w:color="auto"/>
        <w:bottom w:val="none" w:sz="0" w:space="0" w:color="auto"/>
        <w:right w:val="none" w:sz="0" w:space="0" w:color="auto"/>
      </w:divBdr>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3703803">
      <w:bodyDiv w:val="1"/>
      <w:marLeft w:val="0"/>
      <w:marRight w:val="0"/>
      <w:marTop w:val="0"/>
      <w:marBottom w:val="0"/>
      <w:divBdr>
        <w:top w:val="none" w:sz="0" w:space="0" w:color="auto"/>
        <w:left w:val="none" w:sz="0" w:space="0" w:color="auto"/>
        <w:bottom w:val="none" w:sz="0" w:space="0" w:color="auto"/>
        <w:right w:val="none" w:sz="0" w:space="0" w:color="auto"/>
      </w:divBdr>
    </w:div>
    <w:div w:id="2009016587">
      <w:bodyDiv w:val="1"/>
      <w:marLeft w:val="0"/>
      <w:marRight w:val="0"/>
      <w:marTop w:val="0"/>
      <w:marBottom w:val="0"/>
      <w:divBdr>
        <w:top w:val="none" w:sz="0" w:space="0" w:color="auto"/>
        <w:left w:val="none" w:sz="0" w:space="0" w:color="auto"/>
        <w:bottom w:val="none" w:sz="0" w:space="0" w:color="auto"/>
        <w:right w:val="none" w:sz="0" w:space="0" w:color="auto"/>
      </w:divBdr>
    </w:div>
    <w:div w:id="2012491880">
      <w:bodyDiv w:val="1"/>
      <w:marLeft w:val="0"/>
      <w:marRight w:val="0"/>
      <w:marTop w:val="0"/>
      <w:marBottom w:val="0"/>
      <w:divBdr>
        <w:top w:val="none" w:sz="0" w:space="0" w:color="auto"/>
        <w:left w:val="none" w:sz="0" w:space="0" w:color="auto"/>
        <w:bottom w:val="none" w:sz="0" w:space="0" w:color="auto"/>
        <w:right w:val="none" w:sz="0" w:space="0" w:color="auto"/>
      </w:divBdr>
    </w:div>
    <w:div w:id="2025353759">
      <w:bodyDiv w:val="1"/>
      <w:marLeft w:val="0"/>
      <w:marRight w:val="0"/>
      <w:marTop w:val="0"/>
      <w:marBottom w:val="0"/>
      <w:divBdr>
        <w:top w:val="none" w:sz="0" w:space="0" w:color="auto"/>
        <w:left w:val="none" w:sz="0" w:space="0" w:color="auto"/>
        <w:bottom w:val="none" w:sz="0" w:space="0" w:color="auto"/>
        <w:right w:val="none" w:sz="0" w:space="0" w:color="auto"/>
      </w:divBdr>
      <w:divsChild>
        <w:div w:id="844975197">
          <w:marLeft w:val="0"/>
          <w:marRight w:val="0"/>
          <w:marTop w:val="0"/>
          <w:marBottom w:val="0"/>
          <w:divBdr>
            <w:top w:val="none" w:sz="0" w:space="0" w:color="auto"/>
            <w:left w:val="none" w:sz="0" w:space="0" w:color="auto"/>
            <w:bottom w:val="none" w:sz="0" w:space="0" w:color="auto"/>
            <w:right w:val="none" w:sz="0" w:space="0" w:color="auto"/>
          </w:divBdr>
        </w:div>
        <w:div w:id="904487945">
          <w:marLeft w:val="0"/>
          <w:marRight w:val="0"/>
          <w:marTop w:val="0"/>
          <w:marBottom w:val="0"/>
          <w:divBdr>
            <w:top w:val="none" w:sz="0" w:space="0" w:color="auto"/>
            <w:left w:val="none" w:sz="0" w:space="0" w:color="auto"/>
            <w:bottom w:val="none" w:sz="0" w:space="0" w:color="auto"/>
            <w:right w:val="none" w:sz="0" w:space="0" w:color="auto"/>
          </w:divBdr>
        </w:div>
        <w:div w:id="1085808127">
          <w:marLeft w:val="0"/>
          <w:marRight w:val="0"/>
          <w:marTop w:val="0"/>
          <w:marBottom w:val="0"/>
          <w:divBdr>
            <w:top w:val="none" w:sz="0" w:space="0" w:color="auto"/>
            <w:left w:val="none" w:sz="0" w:space="0" w:color="auto"/>
            <w:bottom w:val="none" w:sz="0" w:space="0" w:color="auto"/>
            <w:right w:val="none" w:sz="0" w:space="0" w:color="auto"/>
          </w:divBdr>
        </w:div>
        <w:div w:id="2015104541">
          <w:marLeft w:val="0"/>
          <w:marRight w:val="0"/>
          <w:marTop w:val="0"/>
          <w:marBottom w:val="0"/>
          <w:divBdr>
            <w:top w:val="none" w:sz="0" w:space="0" w:color="auto"/>
            <w:left w:val="none" w:sz="0" w:space="0" w:color="auto"/>
            <w:bottom w:val="none" w:sz="0" w:space="0" w:color="auto"/>
            <w:right w:val="none" w:sz="0" w:space="0" w:color="auto"/>
          </w:divBdr>
          <w:divsChild>
            <w:div w:id="15926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998">
      <w:bodyDiv w:val="1"/>
      <w:marLeft w:val="0"/>
      <w:marRight w:val="0"/>
      <w:marTop w:val="0"/>
      <w:marBottom w:val="0"/>
      <w:divBdr>
        <w:top w:val="none" w:sz="0" w:space="0" w:color="auto"/>
        <w:left w:val="none" w:sz="0" w:space="0" w:color="auto"/>
        <w:bottom w:val="none" w:sz="0" w:space="0" w:color="auto"/>
        <w:right w:val="none" w:sz="0" w:space="0" w:color="auto"/>
      </w:divBdr>
    </w:div>
    <w:div w:id="2054494948">
      <w:bodyDiv w:val="1"/>
      <w:marLeft w:val="0"/>
      <w:marRight w:val="0"/>
      <w:marTop w:val="0"/>
      <w:marBottom w:val="0"/>
      <w:divBdr>
        <w:top w:val="none" w:sz="0" w:space="0" w:color="auto"/>
        <w:left w:val="none" w:sz="0" w:space="0" w:color="auto"/>
        <w:bottom w:val="none" w:sz="0" w:space="0" w:color="auto"/>
        <w:right w:val="none" w:sz="0" w:space="0" w:color="auto"/>
      </w:divBdr>
      <w:divsChild>
        <w:div w:id="1076782767">
          <w:marLeft w:val="960"/>
          <w:marRight w:val="0"/>
          <w:marTop w:val="0"/>
          <w:marBottom w:val="0"/>
          <w:divBdr>
            <w:top w:val="none" w:sz="0" w:space="0" w:color="auto"/>
            <w:left w:val="none" w:sz="0" w:space="0" w:color="auto"/>
            <w:bottom w:val="none" w:sz="0" w:space="0" w:color="auto"/>
            <w:right w:val="none" w:sz="0" w:space="0" w:color="auto"/>
          </w:divBdr>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472883">
      <w:bodyDiv w:val="1"/>
      <w:marLeft w:val="0"/>
      <w:marRight w:val="0"/>
      <w:marTop w:val="0"/>
      <w:marBottom w:val="0"/>
      <w:divBdr>
        <w:top w:val="none" w:sz="0" w:space="0" w:color="auto"/>
        <w:left w:val="none" w:sz="0" w:space="0" w:color="auto"/>
        <w:bottom w:val="none" w:sz="0" w:space="0" w:color="auto"/>
        <w:right w:val="none" w:sz="0" w:space="0" w:color="auto"/>
      </w:divBdr>
      <w:divsChild>
        <w:div w:id="454760496">
          <w:marLeft w:val="0"/>
          <w:marRight w:val="0"/>
          <w:marTop w:val="0"/>
          <w:marBottom w:val="0"/>
          <w:divBdr>
            <w:top w:val="none" w:sz="0" w:space="0" w:color="auto"/>
            <w:left w:val="none" w:sz="0" w:space="0" w:color="auto"/>
            <w:bottom w:val="none" w:sz="0" w:space="0" w:color="auto"/>
            <w:right w:val="none" w:sz="0" w:space="0" w:color="auto"/>
          </w:divBdr>
          <w:divsChild>
            <w:div w:id="1178885220">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sChild>
                    <w:div w:id="713847479">
                      <w:marLeft w:val="0"/>
                      <w:marRight w:val="0"/>
                      <w:marTop w:val="0"/>
                      <w:marBottom w:val="0"/>
                      <w:divBdr>
                        <w:top w:val="none" w:sz="0" w:space="0" w:color="auto"/>
                        <w:left w:val="none" w:sz="0" w:space="0" w:color="auto"/>
                        <w:bottom w:val="none" w:sz="0" w:space="0" w:color="auto"/>
                        <w:right w:val="none" w:sz="0" w:space="0" w:color="auto"/>
                      </w:divBdr>
                      <w:divsChild>
                        <w:div w:id="1763143162">
                          <w:marLeft w:val="0"/>
                          <w:marRight w:val="0"/>
                          <w:marTop w:val="0"/>
                          <w:marBottom w:val="0"/>
                          <w:divBdr>
                            <w:top w:val="none" w:sz="0" w:space="0" w:color="auto"/>
                            <w:left w:val="none" w:sz="0" w:space="0" w:color="auto"/>
                            <w:bottom w:val="none" w:sz="0" w:space="0" w:color="auto"/>
                            <w:right w:val="none" w:sz="0" w:space="0" w:color="auto"/>
                          </w:divBdr>
                          <w:divsChild>
                            <w:div w:id="849874661">
                              <w:marLeft w:val="0"/>
                              <w:marRight w:val="0"/>
                              <w:marTop w:val="0"/>
                              <w:marBottom w:val="0"/>
                              <w:divBdr>
                                <w:top w:val="none" w:sz="0" w:space="0" w:color="auto"/>
                                <w:left w:val="none" w:sz="0" w:space="0" w:color="auto"/>
                                <w:bottom w:val="none" w:sz="0" w:space="0" w:color="auto"/>
                                <w:right w:val="none" w:sz="0" w:space="0" w:color="auto"/>
                              </w:divBdr>
                              <w:divsChild>
                                <w:div w:id="1454204870">
                                  <w:marLeft w:val="0"/>
                                  <w:marRight w:val="0"/>
                                  <w:marTop w:val="0"/>
                                  <w:marBottom w:val="0"/>
                                  <w:divBdr>
                                    <w:top w:val="none" w:sz="0" w:space="0" w:color="auto"/>
                                    <w:left w:val="none" w:sz="0" w:space="0" w:color="auto"/>
                                    <w:bottom w:val="none" w:sz="0" w:space="0" w:color="auto"/>
                                    <w:right w:val="none" w:sz="0" w:space="0" w:color="auto"/>
                                  </w:divBdr>
                                  <w:divsChild>
                                    <w:div w:id="5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147">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101171127">
      <w:bodyDiv w:val="1"/>
      <w:marLeft w:val="0"/>
      <w:marRight w:val="0"/>
      <w:marTop w:val="0"/>
      <w:marBottom w:val="0"/>
      <w:divBdr>
        <w:top w:val="none" w:sz="0" w:space="0" w:color="auto"/>
        <w:left w:val="none" w:sz="0" w:space="0" w:color="auto"/>
        <w:bottom w:val="none" w:sz="0" w:space="0" w:color="auto"/>
        <w:right w:val="none" w:sz="0" w:space="0" w:color="auto"/>
      </w:divBdr>
    </w:div>
    <w:div w:id="2101901536">
      <w:bodyDiv w:val="1"/>
      <w:marLeft w:val="0"/>
      <w:marRight w:val="0"/>
      <w:marTop w:val="0"/>
      <w:marBottom w:val="0"/>
      <w:divBdr>
        <w:top w:val="none" w:sz="0" w:space="0" w:color="auto"/>
        <w:left w:val="none" w:sz="0" w:space="0" w:color="auto"/>
        <w:bottom w:val="none" w:sz="0" w:space="0" w:color="auto"/>
        <w:right w:val="none" w:sz="0" w:space="0" w:color="auto"/>
      </w:divBdr>
    </w:div>
    <w:div w:id="2106999890">
      <w:bodyDiv w:val="1"/>
      <w:marLeft w:val="0"/>
      <w:marRight w:val="0"/>
      <w:marTop w:val="0"/>
      <w:marBottom w:val="0"/>
      <w:divBdr>
        <w:top w:val="none" w:sz="0" w:space="0" w:color="auto"/>
        <w:left w:val="none" w:sz="0" w:space="0" w:color="auto"/>
        <w:bottom w:val="none" w:sz="0" w:space="0" w:color="auto"/>
        <w:right w:val="none" w:sz="0" w:space="0" w:color="auto"/>
      </w:divBdr>
    </w:div>
    <w:div w:id="2117945164">
      <w:bodyDiv w:val="1"/>
      <w:marLeft w:val="0"/>
      <w:marRight w:val="0"/>
      <w:marTop w:val="0"/>
      <w:marBottom w:val="0"/>
      <w:divBdr>
        <w:top w:val="none" w:sz="0" w:space="0" w:color="auto"/>
        <w:left w:val="none" w:sz="0" w:space="0" w:color="auto"/>
        <w:bottom w:val="none" w:sz="0" w:space="0" w:color="auto"/>
        <w:right w:val="none" w:sz="0" w:space="0" w:color="auto"/>
      </w:divBdr>
      <w:divsChild>
        <w:div w:id="1775713328">
          <w:marLeft w:val="0"/>
          <w:marRight w:val="0"/>
          <w:marTop w:val="0"/>
          <w:marBottom w:val="0"/>
          <w:divBdr>
            <w:top w:val="none" w:sz="0" w:space="0" w:color="auto"/>
            <w:left w:val="none" w:sz="0" w:space="0" w:color="auto"/>
            <w:bottom w:val="none" w:sz="0" w:space="0" w:color="auto"/>
            <w:right w:val="none" w:sz="0" w:space="0" w:color="auto"/>
          </w:divBdr>
        </w:div>
        <w:div w:id="450781906">
          <w:marLeft w:val="0"/>
          <w:marRight w:val="0"/>
          <w:marTop w:val="0"/>
          <w:marBottom w:val="0"/>
          <w:divBdr>
            <w:top w:val="none" w:sz="0" w:space="0" w:color="auto"/>
            <w:left w:val="none" w:sz="0" w:space="0" w:color="auto"/>
            <w:bottom w:val="none" w:sz="0" w:space="0" w:color="auto"/>
            <w:right w:val="none" w:sz="0" w:space="0" w:color="auto"/>
          </w:divBdr>
        </w:div>
        <w:div w:id="1218470525">
          <w:marLeft w:val="0"/>
          <w:marRight w:val="0"/>
          <w:marTop w:val="0"/>
          <w:marBottom w:val="0"/>
          <w:divBdr>
            <w:top w:val="none" w:sz="0" w:space="0" w:color="auto"/>
            <w:left w:val="none" w:sz="0" w:space="0" w:color="auto"/>
            <w:bottom w:val="none" w:sz="0" w:space="0" w:color="auto"/>
            <w:right w:val="none" w:sz="0" w:space="0" w:color="auto"/>
          </w:divBdr>
        </w:div>
        <w:div w:id="1590120757">
          <w:marLeft w:val="0"/>
          <w:marRight w:val="0"/>
          <w:marTop w:val="0"/>
          <w:marBottom w:val="0"/>
          <w:divBdr>
            <w:top w:val="none" w:sz="0" w:space="0" w:color="auto"/>
            <w:left w:val="none" w:sz="0" w:space="0" w:color="auto"/>
            <w:bottom w:val="none" w:sz="0" w:space="0" w:color="auto"/>
            <w:right w:val="none" w:sz="0" w:space="0" w:color="auto"/>
          </w:divBdr>
          <w:divsChild>
            <w:div w:id="129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4687385">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 w:id="21451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hdblibrary.co.uk/ills" TargetMode="External"/><Relationship Id="rId18" Type="http://schemas.openxmlformats.org/officeDocument/2006/relationships/hyperlink" Target="https://www.gov.uk/guidance/coronavirus-covid-19-accessing-food-and-essential-supplies" TargetMode="External"/><Relationship Id="rId26" Type="http://schemas.openxmlformats.org/officeDocument/2006/relationships/hyperlink" Target="http://europepmc.org/search?query=(DOI:10.1186/s13601-020-00323-0)" TargetMode="External"/><Relationship Id="rId39" Type="http://schemas.openxmlformats.org/officeDocument/2006/relationships/hyperlink" Target="https://www.chroniclelive.co.uk/news/north-east-news/coronavirus-food-parcel-angel-delight-18027217" TargetMode="External"/><Relationship Id="rId21" Type="http://schemas.openxmlformats.org/officeDocument/2006/relationships/hyperlink" Target="https://go.openathens.net/redirector/nhs?url=https%3A%2F%2Fonlinelibrary.wiley.com%2Fdoi%2Ffull%2F10.1111%2Fdme.14312" TargetMode="External"/><Relationship Id="rId34" Type="http://schemas.openxmlformats.org/officeDocument/2006/relationships/hyperlink" Target="https://doi.org/10.2196/18790" TargetMode="External"/><Relationship Id="rId42" Type="http://schemas.openxmlformats.org/officeDocument/2006/relationships/hyperlink" Target="https://www.liverpoolecho.co.uk/news/liverpool-news/merseyside-council-joins-criticism-unsuitable-18030940" TargetMode="External"/><Relationship Id="rId47" Type="http://schemas.openxmlformats.org/officeDocument/2006/relationships/hyperlink" Target="https://www.gov.uk/government/news/first-food-parcels-delivered-to-clinically-vulnerable-people" TargetMode="External"/><Relationship Id="rId50" Type="http://schemas.openxmlformats.org/officeDocument/2006/relationships/header" Target="header2.xml"/><Relationship Id="rId55"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org/sites/un2.un.org/files/sg_policy_brief_on_covid_impact_on_food_security.pdf" TargetMode="External"/><Relationship Id="rId29" Type="http://schemas.openxmlformats.org/officeDocument/2006/relationships/hyperlink" Target="http://europepmc.org/search?query=(DOI:10.3390/nu12061583)" TargetMode="External"/><Relationship Id="rId11" Type="http://schemas.openxmlformats.org/officeDocument/2006/relationships/hyperlink" Target="http://journals.nice.org.uk/" TargetMode="External"/><Relationship Id="rId24" Type="http://schemas.openxmlformats.org/officeDocument/2006/relationships/hyperlink" Target="https://rai.onlinelibrary.wiley.com/doi/pdfdirect/10.1111/1467-8322.12573" TargetMode="External"/><Relationship Id="rId32" Type="http://schemas.openxmlformats.org/officeDocument/2006/relationships/hyperlink" Target="http://europepmc.org/search?query=(DOI:10.2196/18790)" TargetMode="External"/><Relationship Id="rId37" Type="http://schemas.openxmlformats.org/officeDocument/2006/relationships/hyperlink" Target="http://newsroom.northumbria.ac.uk/pressreleases/massive-decrease-in-fruit-and-vegetable-intake-reported-by-children-receiving-free-school-meals-following-lockdown-3005719" TargetMode="External"/><Relationship Id="rId40" Type="http://schemas.openxmlformats.org/officeDocument/2006/relationships/hyperlink" Target="https://www.newcastle.gov.uk/citylife-news/community/partnership-delivers-food-citizens" TargetMode="External"/><Relationship Id="rId45" Type="http://schemas.openxmlformats.org/officeDocument/2006/relationships/hyperlink" Target="https://www.manchestereveningnews.co.uk/news/greater-manchester-news/government-council-embroiled-furious-war-18016374" TargetMode="External"/><Relationship Id="rId53"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hyperlink" Target="https://openathens.nice.org.uk/" TargetMode="External"/><Relationship Id="rId19" Type="http://schemas.openxmlformats.org/officeDocument/2006/relationships/hyperlink" Target="https://www.bda.uk.com/resource/consultation-response-food-availability-and-covid-19.html" TargetMode="External"/><Relationship Id="rId31" Type="http://schemas.openxmlformats.org/officeDocument/2006/relationships/hyperlink" Target="https://www.mdpi.com/2072-6643/12/6/1583/pdf" TargetMode="External"/><Relationship Id="rId44" Type="http://schemas.openxmlformats.org/officeDocument/2006/relationships/hyperlink" Target="https://www.bbc.co.uk/news/business-5173703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rby.koha-ptfs.co.uk/cgi-bin/koha/opac-main.pl" TargetMode="External"/><Relationship Id="rId14" Type="http://schemas.openxmlformats.org/officeDocument/2006/relationships/hyperlink" Target="https://www.smartsurvey.co.uk/s/LiteratureSearchFeedback20202021/" TargetMode="External"/><Relationship Id="rId22" Type="http://schemas.openxmlformats.org/officeDocument/2006/relationships/hyperlink" Target="https://onlinelibrary.wiley.com/doi/pdfdirect/10.1111/dme.14312" TargetMode="External"/><Relationship Id="rId27" Type="http://schemas.openxmlformats.org/officeDocument/2006/relationships/hyperlink" Target="http://gateway.proquest.com/openurl?ctx_ver=Z39.88-2004&amp;res_id=xri:pqm&amp;req_dat=xri:pqil:pq_clntid=145298&amp;rft_val_fmt=ori/fmt:kev:mtx:journal&amp;genre=article&amp;issn=2045-7022&amp;volume=10&amp;issue=1&amp;spage=16" TargetMode="External"/><Relationship Id="rId30" Type="http://schemas.openxmlformats.org/officeDocument/2006/relationships/hyperlink" Target="http://gateway.proquest.com/openurl?ctx_ver=Z39.88-2004&amp;res_id=xri:pqm&amp;req_dat=xri:pqil:pq_clntid=145298&amp;rft_val_fmt=ori/fmt:kev:mtx:journal&amp;genre=article&amp;issn=2072-6643&amp;volume=12&amp;issue=6&amp;spage=1583" TargetMode="External"/><Relationship Id="rId35" Type="http://schemas.openxmlformats.org/officeDocument/2006/relationships/hyperlink" Target="https://www.theguardian.com/world/2020/jun/21/government-attacked-for-ignoring-expert-advice-on-nutrition-in-food-parcels" TargetMode="External"/><Relationship Id="rId43" Type="http://schemas.openxmlformats.org/officeDocument/2006/relationships/hyperlink" Target="https://www.leftlion.co.uk/read/2020/april/nottingham-city-council-now-offering-food-parcel-service/" TargetMode="External"/><Relationship Id="rId48" Type="http://schemas.openxmlformats.org/officeDocument/2006/relationships/header" Target="header1.xml"/><Relationship Id="rId8" Type="http://schemas.openxmlformats.org/officeDocument/2006/relationships/hyperlink" Target="mailto:UHDB.MedicinesInformation@nhs.net"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erbyill.cliohosting.co.uk/" TargetMode="External"/><Relationship Id="rId17" Type="http://schemas.openxmlformats.org/officeDocument/2006/relationships/hyperlink" Target="https://www.bda.uk.com/resource/covid-19-corona-virus-advice-for-the-general-public.html" TargetMode="External"/><Relationship Id="rId25" Type="http://schemas.openxmlformats.org/officeDocument/2006/relationships/hyperlink" Target="https://ctajournal.biomedcentral.com/articles/10.1186/s13601-020-00323-0" TargetMode="External"/><Relationship Id="rId33" Type="http://schemas.openxmlformats.org/officeDocument/2006/relationships/hyperlink" Target="http://search.ebscohost.com/login.aspx?direct=true&amp;scope=site&amp;site=ehost-live&amp;db=mdc&amp;AN=32240094" TargetMode="External"/><Relationship Id="rId38" Type="http://schemas.openxmlformats.org/officeDocument/2006/relationships/hyperlink" Target="https://www.sthelensstar.co.uk/news/18355980.knowsley-council-hits-inadequate-government-food-parcels/" TargetMode="External"/><Relationship Id="rId46" Type="http://schemas.openxmlformats.org/officeDocument/2006/relationships/hyperlink" Target="https://www.bbc.co.uk/news/uk-england-manchester-52105260" TargetMode="External"/><Relationship Id="rId20" Type="http://schemas.openxmlformats.org/officeDocument/2006/relationships/hyperlink" Target="https://www.bda.uk.com/resource/eating-well-during-coronavirus-covid-19.html" TargetMode="External"/><Relationship Id="rId41" Type="http://schemas.openxmlformats.org/officeDocument/2006/relationships/hyperlink" Target="https://www.telegraph.co.uk/food-and-drink/features/biscuits-deserve-place-governments-free-food-parcels/" TargetMode="External"/><Relationship Id="rId54"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Lindsay.snell@nhs.net" TargetMode="External"/><Relationship Id="rId23" Type="http://schemas.openxmlformats.org/officeDocument/2006/relationships/hyperlink" Target="https://academic.oup.com/jpubhealth/article-pdf/doi/10.1093/pubmed/fdaa095/33404383/fdaa095.pdf" TargetMode="External"/><Relationship Id="rId28" Type="http://schemas.openxmlformats.org/officeDocument/2006/relationships/hyperlink" Target="https://ctajournal.biomedcentral.com/track/pdf/10.1186/s13601-020-00323-0" TargetMode="External"/><Relationship Id="rId36" Type="http://schemas.openxmlformats.org/officeDocument/2006/relationships/hyperlink" Target="https://www.theguardian.com/world/2020/jun/18/shielding-muslims-receiving-pork-items-in-england-food-packages" TargetMode="External"/><Relationship Id="rId4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1E50A9-C230-4405-A0C8-3212C8BB216C}">
  <ds:schemaRefs>
    <ds:schemaRef ds:uri="http://schemas.openxmlformats.org/officeDocument/2006/bibliography"/>
  </ds:schemaRefs>
</ds:datastoreItem>
</file>

<file path=customXml/itemProps2.xml><?xml version="1.0" encoding="utf-8"?>
<ds:datastoreItem xmlns:ds="http://schemas.openxmlformats.org/officeDocument/2006/customXml" ds:itemID="{7B4E3DCB-4E75-4AD3-9B97-30A1F1C9ABA1}"/>
</file>

<file path=customXml/itemProps3.xml><?xml version="1.0" encoding="utf-8"?>
<ds:datastoreItem xmlns:ds="http://schemas.openxmlformats.org/officeDocument/2006/customXml" ds:itemID="{807AA153-307D-4988-B5C4-D75DAED89D0C}"/>
</file>

<file path=customXml/itemProps4.xml><?xml version="1.0" encoding="utf-8"?>
<ds:datastoreItem xmlns:ds="http://schemas.openxmlformats.org/officeDocument/2006/customXml" ds:itemID="{1E8F13DA-9784-4984-BF13-39BC65A58673}"/>
</file>

<file path=docProps/app.xml><?xml version="1.0" encoding="utf-8"?>
<Properties xmlns="http://schemas.openxmlformats.org/officeDocument/2006/extended-properties" xmlns:vt="http://schemas.openxmlformats.org/officeDocument/2006/docPropsVTypes">
  <Template>Normal</Template>
  <TotalTime>6063</TotalTime>
  <Pages>16</Pages>
  <Words>5805</Words>
  <Characters>33091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38819</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subject/>
  <dc:creator>Snell Hannah (RJF) BHFT</dc:creator>
  <cp:keywords/>
  <dc:description/>
  <cp:lastModifiedBy>Hannah Snell</cp:lastModifiedBy>
  <cp:revision>69</cp:revision>
  <cp:lastPrinted>2019-11-11T17:35:00Z</cp:lastPrinted>
  <dcterms:created xsi:type="dcterms:W3CDTF">2020-03-24T12:27:00Z</dcterms:created>
  <dcterms:modified xsi:type="dcterms:W3CDTF">2020-07-07T16:33:00Z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