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BAAC0" w14:textId="77777777" w:rsidR="009B46E8" w:rsidRPr="009B46E8" w:rsidRDefault="009B46E8" w:rsidP="006A11BB">
      <w:pPr>
        <w:pStyle w:val="Header"/>
        <w:pBdr>
          <w:bottom w:val="single" w:sz="6" w:space="1" w:color="auto"/>
        </w:pBdr>
        <w:rPr>
          <w:b/>
          <w:bCs/>
        </w:rPr>
      </w:pPr>
    </w:p>
    <w:p w14:paraId="6FC8F89F" w14:textId="77777777" w:rsidR="006A11BB" w:rsidRPr="004F2947" w:rsidRDefault="006A11BB" w:rsidP="006A11BB">
      <w:pPr>
        <w:pStyle w:val="Header"/>
        <w:pBdr>
          <w:bottom w:val="single" w:sz="6" w:space="1" w:color="auto"/>
        </w:pBdr>
        <w:rPr>
          <w:b/>
          <w:bCs/>
          <w:sz w:val="32"/>
          <w:szCs w:val="32"/>
        </w:rPr>
      </w:pPr>
      <w:r>
        <w:rPr>
          <w:b/>
          <w:bCs/>
          <w:sz w:val="32"/>
          <w:szCs w:val="32"/>
        </w:rPr>
        <w:t xml:space="preserve">Clinical </w:t>
      </w:r>
      <w:r w:rsidRPr="004F2947">
        <w:rPr>
          <w:b/>
          <w:bCs/>
          <w:sz w:val="32"/>
          <w:szCs w:val="32"/>
        </w:rPr>
        <w:t xml:space="preserve">Librarian Service Search Results </w:t>
      </w:r>
    </w:p>
    <w:p w14:paraId="0BF6DDF5" w14:textId="77777777" w:rsidR="006A11BB" w:rsidRPr="004F2947" w:rsidRDefault="006A11BB" w:rsidP="006A11BB">
      <w:pPr>
        <w:pStyle w:val="Header"/>
      </w:pPr>
    </w:p>
    <w:p w14:paraId="5ECA6FF2" w14:textId="76AAF15D" w:rsidR="009248AD" w:rsidRPr="005F37D8" w:rsidRDefault="003478C6" w:rsidP="005F37D8">
      <w:pPr>
        <w:jc w:val="both"/>
        <w:rPr>
          <w:rFonts w:cs="Arial"/>
          <w:b/>
        </w:rPr>
      </w:pPr>
      <w:r w:rsidRPr="005F37D8">
        <w:rPr>
          <w:rFonts w:cs="Arial"/>
          <w:b/>
        </w:rPr>
        <w:t>Request:</w:t>
      </w:r>
      <w:r w:rsidR="00774969" w:rsidRPr="005F37D8">
        <w:rPr>
          <w:rFonts w:cs="Arial"/>
          <w:b/>
        </w:rPr>
        <w:t xml:space="preserve"> </w:t>
      </w:r>
      <w:r w:rsidR="00D0346F" w:rsidRPr="00D0346F">
        <w:rPr>
          <w:rFonts w:cs="Arial"/>
          <w:bCs/>
        </w:rPr>
        <w:t>COVID-19 infection from case</w:t>
      </w:r>
      <w:r w:rsidR="00D0346F">
        <w:rPr>
          <w:rFonts w:cs="Arial"/>
          <w:bCs/>
        </w:rPr>
        <w:t xml:space="preserve"> </w:t>
      </w:r>
      <w:r w:rsidR="00D0346F" w:rsidRPr="00D0346F">
        <w:rPr>
          <w:rFonts w:cs="Arial"/>
          <w:bCs/>
        </w:rPr>
        <w:t>notes</w:t>
      </w:r>
    </w:p>
    <w:p w14:paraId="5B7D7F56" w14:textId="5C86D752" w:rsidR="001A7E3C" w:rsidRPr="009248AD" w:rsidRDefault="001A7E3C" w:rsidP="009248AD">
      <w:pPr>
        <w:shd w:val="clear" w:color="auto" w:fill="FFFFFF"/>
        <w:rPr>
          <w:rFonts w:ascii="Calibri" w:hAnsi="Calibri" w:cs="Calibri"/>
          <w:color w:val="000000"/>
          <w:lang w:eastAsia="en-GB"/>
        </w:rPr>
      </w:pPr>
    </w:p>
    <w:p w14:paraId="788AECAB" w14:textId="77777777" w:rsidR="001A7E3C" w:rsidRPr="001A7E3C" w:rsidRDefault="001A7E3C" w:rsidP="00723D7D">
      <w:pPr>
        <w:jc w:val="both"/>
        <w:rPr>
          <w:rFonts w:cs="Arial"/>
          <w:b/>
        </w:rPr>
      </w:pPr>
      <w:r w:rsidRPr="001A7E3C">
        <w:rPr>
          <w:rFonts w:cs="Arial"/>
          <w:b/>
        </w:rPr>
        <w:t>Summary</w:t>
      </w:r>
    </w:p>
    <w:p w14:paraId="53948462" w14:textId="422F5BC5" w:rsidR="00943DBA" w:rsidRDefault="00943DBA" w:rsidP="00F57B03">
      <w:pPr>
        <w:jc w:val="both"/>
        <w:rPr>
          <w:rFonts w:cs="Arial"/>
          <w:color w:val="000000" w:themeColor="text1"/>
        </w:rPr>
      </w:pPr>
      <w:r w:rsidRPr="00564DF6">
        <w:rPr>
          <w:rFonts w:cs="Arial"/>
          <w:color w:val="000000" w:themeColor="text1"/>
        </w:rPr>
        <w:t>We have searched the databases listed at the end of the document and have retrieved a small number of potentially useful documents. However, there is not much known on the subject.</w:t>
      </w:r>
    </w:p>
    <w:p w14:paraId="2DE076F3" w14:textId="77777777" w:rsidR="00564DF6" w:rsidRPr="00564DF6" w:rsidRDefault="00564DF6" w:rsidP="00F57B03">
      <w:pPr>
        <w:jc w:val="both"/>
        <w:rPr>
          <w:rFonts w:cs="Arial"/>
          <w:color w:val="000000" w:themeColor="text1"/>
        </w:rPr>
      </w:pPr>
    </w:p>
    <w:p w14:paraId="4A143A47" w14:textId="4A5871EF" w:rsidR="00943DBA" w:rsidRPr="00564DF6" w:rsidRDefault="00943DBA" w:rsidP="00F57B03">
      <w:pPr>
        <w:jc w:val="both"/>
        <w:rPr>
          <w:rFonts w:cs="Arial"/>
          <w:color w:val="000000" w:themeColor="text1"/>
        </w:rPr>
      </w:pPr>
      <w:r w:rsidRPr="00564DF6">
        <w:rPr>
          <w:rFonts w:cs="Arial"/>
          <w:color w:val="000000" w:themeColor="text1"/>
        </w:rPr>
        <w:t>The following information has been elicited:</w:t>
      </w:r>
    </w:p>
    <w:p w14:paraId="1F1EEACB" w14:textId="6CE334AB" w:rsidR="00025621" w:rsidRPr="00564DF6" w:rsidRDefault="00025621" w:rsidP="00F57B03">
      <w:pPr>
        <w:jc w:val="both"/>
        <w:rPr>
          <w:rFonts w:ascii="Calibri" w:hAnsi="Calibri" w:cs="Calibri"/>
          <w:color w:val="000000" w:themeColor="text1"/>
          <w:lang w:eastAsia="en-GB"/>
        </w:rPr>
      </w:pPr>
    </w:p>
    <w:p w14:paraId="2517DCC4" w14:textId="294068E8" w:rsidR="00F57B03" w:rsidRPr="00564DF6" w:rsidRDefault="00943DBA" w:rsidP="00564DF6">
      <w:pPr>
        <w:pStyle w:val="ListParagraph"/>
        <w:numPr>
          <w:ilvl w:val="0"/>
          <w:numId w:val="20"/>
        </w:numPr>
        <w:jc w:val="both"/>
        <w:rPr>
          <w:i/>
          <w:iCs/>
          <w:color w:val="000000" w:themeColor="text1"/>
        </w:rPr>
      </w:pPr>
      <w:r w:rsidRPr="00564DF6">
        <w:rPr>
          <w:rFonts w:cs="Arial"/>
          <w:i/>
          <w:iCs/>
          <w:color w:val="000000" w:themeColor="text1"/>
          <w:shd w:val="clear" w:color="auto" w:fill="FFFFFF"/>
        </w:rPr>
        <w:t>“</w:t>
      </w:r>
      <w:r w:rsidR="00025621" w:rsidRPr="00564DF6">
        <w:rPr>
          <w:rFonts w:cs="Arial"/>
          <w:i/>
          <w:iCs/>
          <w:color w:val="000000" w:themeColor="text1"/>
          <w:shd w:val="clear" w:color="auto" w:fill="FFFFFF"/>
        </w:rPr>
        <w:t>It is unknown how long SARS-CoV-2 can persist on surfaces [14,99,101]; other coronaviruses have been tested and may survive on inanimate surfaces for up to six to nine days without disinfection. In a study evaluating the survival of viruses dried on a plastic surface at room temperature, a specimen containing SARS-CoV (a virus closely related to SARS-CoV-2) had detectable infectivity at six but not nine days [101]. However, in a systematic review of similar studies, various disinfectants (including ethanol at concentrations between 62 and 71 percent) inactivated a number of coronaviruses related to SARS-CoV-2 within one minute [99].</w:t>
      </w:r>
      <w:r w:rsidRPr="00564DF6">
        <w:rPr>
          <w:rFonts w:cs="Arial"/>
          <w:i/>
          <w:iCs/>
          <w:color w:val="000000" w:themeColor="text1"/>
          <w:shd w:val="clear" w:color="auto" w:fill="FFFFFF"/>
        </w:rPr>
        <w:t>”</w:t>
      </w:r>
      <w:r w:rsidR="00564DF6" w:rsidRPr="00564DF6">
        <w:rPr>
          <w:rFonts w:cs="Arial"/>
          <w:color w:val="000000" w:themeColor="text1"/>
          <w:shd w:val="clear" w:color="auto" w:fill="FFFFFF"/>
        </w:rPr>
        <w:t xml:space="preserve"> </w:t>
      </w:r>
      <w:r w:rsidRPr="00564DF6">
        <w:rPr>
          <w:color w:val="000000" w:themeColor="text1"/>
        </w:rPr>
        <w:t>(UpToDate 2020)</w:t>
      </w:r>
      <w:r w:rsidR="00564DF6" w:rsidRPr="00564DF6">
        <w:rPr>
          <w:color w:val="000000" w:themeColor="text1"/>
          <w:vertAlign w:val="superscript"/>
        </w:rPr>
        <w:t>3</w:t>
      </w:r>
    </w:p>
    <w:p w14:paraId="4C2A7984" w14:textId="77777777" w:rsidR="00564DF6" w:rsidRPr="00564DF6" w:rsidRDefault="00564DF6" w:rsidP="00564DF6">
      <w:pPr>
        <w:jc w:val="both"/>
        <w:rPr>
          <w:color w:val="000000" w:themeColor="text1"/>
        </w:rPr>
      </w:pPr>
    </w:p>
    <w:p w14:paraId="14848B7B" w14:textId="7AF57846" w:rsidR="00564DF6" w:rsidRPr="00564DF6" w:rsidRDefault="00564DF6" w:rsidP="00564DF6">
      <w:pPr>
        <w:pStyle w:val="ListParagraph"/>
        <w:numPr>
          <w:ilvl w:val="0"/>
          <w:numId w:val="20"/>
        </w:numPr>
        <w:jc w:val="both"/>
        <w:rPr>
          <w:i/>
          <w:iCs/>
          <w:color w:val="000000" w:themeColor="text1"/>
        </w:rPr>
      </w:pPr>
      <w:r w:rsidRPr="00564DF6">
        <w:rPr>
          <w:rFonts w:cs="Arial"/>
          <w:i/>
          <w:iCs/>
          <w:color w:val="000000" w:themeColor="text1"/>
          <w:shd w:val="clear" w:color="auto" w:fill="FFFFFF"/>
        </w:rPr>
        <w:t>“The virus that causes coronavirus disease 2019 (COVID-19) is stable for several hours to days in aerosols and on surfaces, according to a new study from National Institutes of Health, CDC, UCLA and Princeton University scientists in </w:t>
      </w:r>
      <w:r w:rsidRPr="00564DF6">
        <w:rPr>
          <w:rStyle w:val="Emphasis"/>
          <w:rFonts w:cs="Arial"/>
          <w:i w:val="0"/>
          <w:iCs w:val="0"/>
          <w:color w:val="000000" w:themeColor="text1"/>
          <w:shd w:val="clear" w:color="auto" w:fill="FFFFFF"/>
        </w:rPr>
        <w:t>The New England Journal of Medicine</w:t>
      </w:r>
      <w:r w:rsidRPr="00564DF6">
        <w:rPr>
          <w:rFonts w:cs="Arial"/>
          <w:i/>
          <w:iCs/>
          <w:color w:val="000000" w:themeColor="text1"/>
          <w:shd w:val="clear" w:color="auto" w:fill="FFFFFF"/>
        </w:rPr>
        <w:t xml:space="preserve">. </w:t>
      </w:r>
      <w:r w:rsidRPr="00564DF6">
        <w:rPr>
          <w:rFonts w:cs="Arial"/>
          <w:b/>
          <w:bCs/>
          <w:i/>
          <w:iCs/>
          <w:color w:val="000000" w:themeColor="text1"/>
          <w:shd w:val="clear" w:color="auto" w:fill="FFFFFF"/>
        </w:rPr>
        <w:t>The scientists found that severe acute respiratory syndrome coronavirus 2 (SARS-CoV-2) was detectable in aerosols for up to three hours, up to four hours on copper, up to 24 hours on cardboard and up to two to three days on plastic and stainless steel.</w:t>
      </w:r>
      <w:r w:rsidRPr="00564DF6">
        <w:rPr>
          <w:rFonts w:cs="Arial"/>
          <w:i/>
          <w:iCs/>
          <w:color w:val="000000" w:themeColor="text1"/>
          <w:shd w:val="clear" w:color="auto" w:fill="FFFFFF"/>
        </w:rPr>
        <w:t xml:space="preserve"> The results provide key information about the stability of SARS-CoV-2, which causes COVID-19 disease, and suggests that people may acquire the virus through the air and after touching contaminated objects. The study information was widely shared during the past two weeks after the researchers placed the contents on a preprint server to quickly share their data with colleagues.”</w:t>
      </w:r>
      <w:r w:rsidRPr="00564DF6">
        <w:rPr>
          <w:rFonts w:cs="Arial"/>
          <w:color w:val="000000" w:themeColor="text1"/>
          <w:shd w:val="clear" w:color="auto" w:fill="FFFFFF"/>
        </w:rPr>
        <w:t xml:space="preserve"> (National Institute of Allergy and Infectious Diseases 2020)</w:t>
      </w:r>
    </w:p>
    <w:p w14:paraId="3D5DA25C" w14:textId="359516D6" w:rsidR="00564DF6" w:rsidRDefault="00564DF6" w:rsidP="00F57B03">
      <w:pPr>
        <w:jc w:val="both"/>
        <w:rPr>
          <w:color w:val="000000" w:themeColor="text1"/>
        </w:rPr>
      </w:pPr>
    </w:p>
    <w:p w14:paraId="5623CF28" w14:textId="0BC1628F" w:rsidR="00C579EA" w:rsidRPr="00C579EA" w:rsidRDefault="00C579EA" w:rsidP="00C579EA">
      <w:pPr>
        <w:pStyle w:val="ListParagraph"/>
        <w:numPr>
          <w:ilvl w:val="0"/>
          <w:numId w:val="20"/>
        </w:numPr>
        <w:jc w:val="both"/>
        <w:rPr>
          <w:rFonts w:cs="Arial"/>
          <w:i/>
          <w:iCs/>
          <w:color w:val="000000" w:themeColor="text1"/>
          <w:shd w:val="clear" w:color="auto" w:fill="FFFFFF"/>
        </w:rPr>
      </w:pPr>
      <w:r>
        <w:rPr>
          <w:rFonts w:cs="Arial"/>
          <w:i/>
          <w:iCs/>
          <w:color w:val="000000" w:themeColor="text1"/>
          <w:shd w:val="clear" w:color="auto" w:fill="FFFFFF"/>
        </w:rPr>
        <w:t>“</w:t>
      </w:r>
      <w:r w:rsidRPr="00C579EA">
        <w:rPr>
          <w:rFonts w:cs="Arial"/>
          <w:i/>
          <w:iCs/>
          <w:color w:val="000000" w:themeColor="text1"/>
          <w:shd w:val="clear" w:color="auto" w:fill="FFFFFF"/>
        </w:rPr>
        <w:t>CLINICIANS' PRACTICE POINT</w:t>
      </w:r>
      <w:r>
        <w:rPr>
          <w:rFonts w:cs="Arial"/>
          <w:i/>
          <w:iCs/>
          <w:color w:val="000000" w:themeColor="text1"/>
          <w:shd w:val="clear" w:color="auto" w:fill="FFFFFF"/>
        </w:rPr>
        <w:t xml:space="preserve"> </w:t>
      </w:r>
      <w:r w:rsidRPr="00C579EA">
        <w:rPr>
          <w:rFonts w:cs="Arial"/>
          <w:i/>
          <w:iCs/>
          <w:color w:val="000000" w:themeColor="text1"/>
          <w:shd w:val="clear" w:color="auto" w:fill="FFFFFF"/>
        </w:rPr>
        <w:t>Measures to secure the safety of all, including the general public, patients, and healthcare providers, is a fluid process. Decisions regarding home quarantine, supervised quarantine, voluntary furlough, and mandatory furlough must be based upon the most current information for a given area. Healthcare Systems should meet regularly with representation from administration, healthcare providers, infection control, environmental services, laboratory, security, human resources, information systems, etc., to review their situation. Agenda items may include local disease activity (including number of hospitalized patients), surge capacity, staffing issues (including furlough decisions), supply issues, and current recommendations from public health organizations. Open communication and ability to adjust to rapidly changing circumstances is paramount.</w:t>
      </w:r>
      <w:r>
        <w:rPr>
          <w:rFonts w:cs="Arial"/>
          <w:i/>
          <w:iCs/>
          <w:color w:val="000000" w:themeColor="text1"/>
          <w:shd w:val="clear" w:color="auto" w:fill="FFFFFF"/>
        </w:rPr>
        <w:t>”</w:t>
      </w:r>
    </w:p>
    <w:p w14:paraId="4BF62D6F" w14:textId="3C986D08" w:rsidR="00A4730C" w:rsidRPr="00A4730C" w:rsidRDefault="00A4730C" w:rsidP="00A4730C">
      <w:pPr>
        <w:pStyle w:val="li"/>
        <w:shd w:val="clear" w:color="auto" w:fill="FFFFFF"/>
        <w:spacing w:before="0" w:beforeAutospacing="0" w:after="0" w:afterAutospacing="0"/>
        <w:ind w:left="720"/>
        <w:textAlignment w:val="baseline"/>
        <w:rPr>
          <w:rFonts w:ascii="Arial" w:hAnsi="Arial" w:cs="Arial"/>
          <w:color w:val="000000" w:themeColor="text1"/>
        </w:rPr>
      </w:pPr>
      <w:r>
        <w:rPr>
          <w:rFonts w:ascii="Arial" w:hAnsi="Arial" w:cs="Arial"/>
          <w:color w:val="000000" w:themeColor="text1"/>
        </w:rPr>
        <w:t>(DynaMed 2020)</w:t>
      </w:r>
      <w:r w:rsidR="00574D5C">
        <w:rPr>
          <w:rFonts w:ascii="Arial" w:hAnsi="Arial" w:cs="Arial"/>
          <w:color w:val="000000" w:themeColor="text1"/>
          <w:vertAlign w:val="superscript"/>
        </w:rPr>
        <w:t>4</w:t>
      </w:r>
    </w:p>
    <w:p w14:paraId="3399D487" w14:textId="5619A383" w:rsidR="00A4730C" w:rsidRDefault="00A4730C" w:rsidP="00F57B03">
      <w:pPr>
        <w:jc w:val="both"/>
        <w:rPr>
          <w:color w:val="000000" w:themeColor="text1"/>
        </w:rPr>
      </w:pPr>
    </w:p>
    <w:p w14:paraId="0CB33DC8" w14:textId="714143F0" w:rsidR="00C579EA" w:rsidRPr="00574D5C" w:rsidRDefault="00C579EA" w:rsidP="00574D5C">
      <w:pPr>
        <w:pStyle w:val="li"/>
        <w:numPr>
          <w:ilvl w:val="0"/>
          <w:numId w:val="20"/>
        </w:numPr>
        <w:shd w:val="clear" w:color="auto" w:fill="FFFFFF"/>
        <w:spacing w:before="0" w:beforeAutospacing="0" w:after="0" w:afterAutospacing="0"/>
        <w:jc w:val="both"/>
        <w:textAlignment w:val="baseline"/>
        <w:rPr>
          <w:rFonts w:ascii="Arial" w:hAnsi="Arial" w:cs="Arial"/>
          <w:color w:val="000000" w:themeColor="text1"/>
        </w:rPr>
      </w:pPr>
      <w:r w:rsidRPr="00C579EA">
        <w:rPr>
          <w:rFonts w:ascii="Arial" w:hAnsi="Arial" w:cs="Arial"/>
          <w:i/>
          <w:iCs/>
          <w:color w:val="000000" w:themeColor="text1"/>
        </w:rPr>
        <w:lastRenderedPageBreak/>
        <w:t xml:space="preserve">“…clean and disinfect patient-contact surfaces routinely…limit number of healthcare workers, family members, and visitors in contact with patient with suspected </w:t>
      </w:r>
      <w:r w:rsidRPr="00574D5C">
        <w:rPr>
          <w:rFonts w:ascii="Arial" w:hAnsi="Arial" w:cs="Arial"/>
          <w:i/>
          <w:iCs/>
          <w:color w:val="000000" w:themeColor="text1"/>
        </w:rPr>
        <w:t>COVID-19</w:t>
      </w:r>
      <w:r w:rsidR="00574D5C" w:rsidRPr="00574D5C">
        <w:rPr>
          <w:rFonts w:ascii="Arial" w:hAnsi="Arial" w:cs="Arial"/>
          <w:i/>
          <w:iCs/>
          <w:color w:val="000000" w:themeColor="text1"/>
        </w:rPr>
        <w:t>…</w:t>
      </w:r>
      <w:r w:rsidR="00574D5C" w:rsidRPr="00574D5C">
        <w:rPr>
          <w:rFonts w:ascii="Arial" w:hAnsi="Arial" w:cs="Arial"/>
          <w:i/>
          <w:iCs/>
          <w:color w:val="000000" w:themeColor="text1"/>
          <w:shd w:val="clear" w:color="auto" w:fill="FFFFFF"/>
        </w:rPr>
        <w:t xml:space="preserve">administrative controls </w:t>
      </w:r>
      <w:r w:rsidR="00574D5C" w:rsidRPr="00574D5C">
        <w:rPr>
          <w:rFonts w:ascii="Arial" w:hAnsi="Arial" w:cs="Arial"/>
          <w:i/>
          <w:iCs/>
          <w:color w:val="000000" w:themeColor="text1"/>
        </w:rPr>
        <w:t>establish sustainable infection prevention and control infrastructures and activities</w:t>
      </w:r>
      <w:r w:rsidRPr="00574D5C">
        <w:rPr>
          <w:rFonts w:ascii="Arial" w:hAnsi="Arial" w:cs="Arial"/>
          <w:i/>
          <w:iCs/>
          <w:color w:val="000000" w:themeColor="text1"/>
        </w:rPr>
        <w:t>”</w:t>
      </w:r>
      <w:r w:rsidRPr="00574D5C">
        <w:rPr>
          <w:rFonts w:ascii="Arial" w:hAnsi="Arial" w:cs="Arial"/>
          <w:color w:val="000000" w:themeColor="text1"/>
        </w:rPr>
        <w:t xml:space="preserve"> (DynaMed 2020)</w:t>
      </w:r>
      <w:r w:rsidR="00574D5C">
        <w:rPr>
          <w:rFonts w:ascii="Arial" w:hAnsi="Arial" w:cs="Arial"/>
          <w:color w:val="000000" w:themeColor="text1"/>
          <w:vertAlign w:val="superscript"/>
        </w:rPr>
        <w:t>4</w:t>
      </w:r>
    </w:p>
    <w:p w14:paraId="6147D68E" w14:textId="77777777" w:rsidR="00C579EA" w:rsidRPr="00564DF6" w:rsidRDefault="00C579EA" w:rsidP="00F57B03">
      <w:pPr>
        <w:jc w:val="both"/>
        <w:rPr>
          <w:color w:val="000000" w:themeColor="text1"/>
        </w:rPr>
      </w:pPr>
    </w:p>
    <w:p w14:paraId="2A659215" w14:textId="7FC7C949" w:rsidR="00943DBA" w:rsidRPr="00564DF6" w:rsidRDefault="00943DBA" w:rsidP="00943DBA">
      <w:pPr>
        <w:pStyle w:val="NormalWeb"/>
        <w:numPr>
          <w:ilvl w:val="0"/>
          <w:numId w:val="20"/>
        </w:numPr>
        <w:spacing w:before="0" w:beforeAutospacing="0" w:after="0" w:afterAutospacing="0"/>
        <w:jc w:val="both"/>
        <w:rPr>
          <w:rFonts w:ascii="Arial" w:hAnsi="Arial" w:cs="Arial"/>
          <w:i/>
          <w:iCs/>
          <w:color w:val="000000" w:themeColor="text1"/>
        </w:rPr>
      </w:pPr>
      <w:r w:rsidRPr="00564DF6">
        <w:rPr>
          <w:rFonts w:ascii="Arial" w:hAnsi="Arial" w:cs="Arial"/>
          <w:i/>
          <w:iCs/>
          <w:color w:val="000000" w:themeColor="text1"/>
        </w:rPr>
        <w:t xml:space="preserve">“Are books in libraries and archives safe? </w:t>
      </w:r>
    </w:p>
    <w:p w14:paraId="15A2044D" w14:textId="3F8D9D8F" w:rsidR="00943DBA" w:rsidRPr="00564DF6" w:rsidRDefault="00943DBA" w:rsidP="00943DBA">
      <w:pPr>
        <w:pStyle w:val="NormalWeb"/>
        <w:spacing w:before="0" w:beforeAutospacing="0" w:after="0" w:afterAutospacing="0"/>
        <w:ind w:left="720"/>
        <w:jc w:val="both"/>
        <w:rPr>
          <w:rFonts w:ascii="Arial" w:hAnsi="Arial" w:cs="Arial"/>
          <w:color w:val="000000" w:themeColor="text1"/>
          <w:shd w:val="clear" w:color="auto" w:fill="FFFFFF"/>
          <w:vertAlign w:val="superscript"/>
        </w:rPr>
      </w:pPr>
      <w:r w:rsidRPr="00564DF6">
        <w:rPr>
          <w:rFonts w:ascii="Arial" w:hAnsi="Arial" w:cs="Arial"/>
          <w:i/>
          <w:iCs/>
          <w:color w:val="000000" w:themeColor="text1"/>
          <w:shd w:val="clear" w:color="auto" w:fill="FFFFFF"/>
        </w:rPr>
        <w:t xml:space="preserve">Books carry similar risks to any other surface when / if they come into contact with the </w:t>
      </w:r>
      <w:r w:rsidRPr="00564DF6">
        <w:rPr>
          <w:rFonts w:ascii="Arial" w:hAnsi="Arial" w:cs="Arial"/>
          <w:i/>
          <w:iCs/>
          <w:color w:val="000000" w:themeColor="text1"/>
        </w:rPr>
        <w:t xml:space="preserve">COVID-19 </w:t>
      </w:r>
      <w:r w:rsidRPr="00564DF6">
        <w:rPr>
          <w:rFonts w:ascii="Arial" w:hAnsi="Arial" w:cs="Arial"/>
          <w:i/>
          <w:iCs/>
          <w:color w:val="000000" w:themeColor="text1"/>
          <w:shd w:val="clear" w:color="auto" w:fill="FFFFFF"/>
        </w:rPr>
        <w:t>virus. Libraries, archives and museums should be thinking about the issues regarding circulating and handling of materials during the pandemic.”</w:t>
      </w:r>
      <w:r w:rsidRPr="00564DF6">
        <w:rPr>
          <w:rFonts w:ascii="Arial" w:hAnsi="Arial" w:cs="Arial"/>
          <w:color w:val="000000" w:themeColor="text1"/>
          <w:shd w:val="clear" w:color="auto" w:fill="FFFFFF"/>
        </w:rPr>
        <w:t xml:space="preserve"> (Giustini)</w:t>
      </w:r>
      <w:r w:rsidR="00564DF6" w:rsidRPr="00564DF6">
        <w:rPr>
          <w:rFonts w:ascii="Arial" w:hAnsi="Arial" w:cs="Arial"/>
          <w:color w:val="000000" w:themeColor="text1"/>
          <w:shd w:val="clear" w:color="auto" w:fill="FFFFFF"/>
          <w:vertAlign w:val="superscript"/>
        </w:rPr>
        <w:t>1</w:t>
      </w:r>
    </w:p>
    <w:p w14:paraId="2CADB94E" w14:textId="77777777" w:rsidR="00943DBA" w:rsidRPr="00564DF6" w:rsidRDefault="00943DBA" w:rsidP="00F57B03">
      <w:pPr>
        <w:jc w:val="both"/>
        <w:rPr>
          <w:color w:val="000000" w:themeColor="text1"/>
        </w:rPr>
      </w:pPr>
    </w:p>
    <w:p w14:paraId="0430B530" w14:textId="0236AFCE" w:rsidR="00943DBA" w:rsidRPr="00564DF6" w:rsidRDefault="00943DBA" w:rsidP="00564DF6">
      <w:pPr>
        <w:pStyle w:val="ListParagraph"/>
        <w:numPr>
          <w:ilvl w:val="0"/>
          <w:numId w:val="20"/>
        </w:numPr>
        <w:shd w:val="clear" w:color="auto" w:fill="FFFFFF"/>
        <w:jc w:val="both"/>
        <w:rPr>
          <w:rFonts w:cs="Arial"/>
          <w:b/>
          <w:bCs/>
          <w:color w:val="000000" w:themeColor="text1"/>
        </w:rPr>
      </w:pPr>
      <w:r w:rsidRPr="00564DF6">
        <w:rPr>
          <w:rFonts w:cs="Arial"/>
          <w:i/>
          <w:iCs/>
          <w:color w:val="000000" w:themeColor="text1"/>
        </w:rPr>
        <w:t>“Human coronaviruses can survive on inanimate objects and can remain viable for up to 5 days at temperatures of 22-25°C and relative humidity of 40-50% (which is typical of air-conditioned indoor environments).1 Survival on environmental surfaces is also dependent on the surface type.1 Extensive environmental contamination may occur following an aerosol generating procedure (AGP). The rate of clearance of aerosols in an enclosed space is dependent on the extent of any mechanical/natural ventilation – the greater the number of air changes per hour (ventilation rate), the sooner any aerosol will be cleared.5 The time required for clearance of aerosols, and thus the time after which the room can be entered without a filtering face piece (class 3) (FFP3) respirator, can be determined by the number of air changes per hour (ACH) as outlined in WHO guidance; in general wards and single rooms there should be a minimum of 6 air changes per hour, in negative-pressure isolation rooms there should be a minimum of 12 air changes per hour.6 Where feasible, environmental decontamination should be performed when it is considered appropriate to enter the room/area without an FFP3 respirator. A single air change is estimated to remove 63% of airborne contaminants, after 5 air changes less than 1% of airborne contamination is thought to remain.7 A minimum of 20 minutes i.e. 2 air changes, in hospital settings where the majority of these procedures occur is considered pragmatic. The precautions described in section 5.2: Hand hygiene and section 6.6: Management of patient care environment and equipment should be followed….Interrupting transmission of COVID-19 requires both droplet and contact precautions”</w:t>
      </w:r>
      <w:r w:rsidRPr="00564DF6">
        <w:rPr>
          <w:rFonts w:cs="Arial"/>
          <w:color w:val="000000" w:themeColor="text1"/>
        </w:rPr>
        <w:t xml:space="preserve"> (Public Health England 2020)</w:t>
      </w:r>
      <w:r w:rsidR="00564DF6" w:rsidRPr="00564DF6">
        <w:rPr>
          <w:rFonts w:cs="Arial"/>
          <w:color w:val="000000" w:themeColor="text1"/>
          <w:vertAlign w:val="superscript"/>
        </w:rPr>
        <w:t>2</w:t>
      </w:r>
    </w:p>
    <w:p w14:paraId="7B0DE3DF" w14:textId="0E50709C" w:rsidR="00943DBA" w:rsidRDefault="00943DBA" w:rsidP="00564DF6">
      <w:pPr>
        <w:jc w:val="both"/>
        <w:rPr>
          <w:color w:val="000000" w:themeColor="text1"/>
        </w:rPr>
      </w:pPr>
    </w:p>
    <w:p w14:paraId="3A5C0C67" w14:textId="5A3ABE8C" w:rsidR="00564DF6" w:rsidRPr="00564DF6" w:rsidRDefault="00564DF6" w:rsidP="00564DF6">
      <w:pPr>
        <w:pStyle w:val="ListParagraph"/>
        <w:numPr>
          <w:ilvl w:val="0"/>
          <w:numId w:val="20"/>
        </w:numPr>
        <w:jc w:val="both"/>
        <w:rPr>
          <w:rFonts w:cs="Arial"/>
          <w:color w:val="3C4245"/>
        </w:rPr>
      </w:pPr>
      <w:r>
        <w:rPr>
          <w:rFonts w:cs="Arial"/>
          <w:b/>
          <w:bCs/>
          <w:i/>
          <w:iCs/>
        </w:rPr>
        <w:t>“</w:t>
      </w:r>
      <w:r w:rsidRPr="00564DF6">
        <w:rPr>
          <w:rFonts w:cs="Arial"/>
          <w:b/>
          <w:bCs/>
          <w:i/>
          <w:iCs/>
        </w:rPr>
        <w:t xml:space="preserve">How long the 2019-nCoV can survive on a dry surface? </w:t>
      </w:r>
      <w:r w:rsidRPr="00564DF6">
        <w:rPr>
          <w:rFonts w:cs="Arial"/>
          <w:i/>
          <w:iCs/>
          <w:color w:val="000000" w:themeColor="text1"/>
        </w:rPr>
        <w:t>There is currently no data available on stability of 2019-nCoV on surfaces.  Data from laboratory studies on SARS-CoV and MERS-CoV have shown that stability in the environment depends on several factors including relative temperature, humidity, and surface type. WHO continues to monitor existing evidence around nCoV and will update when such evidence is available.</w:t>
      </w:r>
      <w:r>
        <w:rPr>
          <w:rFonts w:cs="Arial"/>
          <w:i/>
          <w:iCs/>
          <w:color w:val="000000" w:themeColor="text1"/>
        </w:rPr>
        <w:t>”</w:t>
      </w:r>
      <w:r>
        <w:rPr>
          <w:rFonts w:cs="Arial"/>
          <w:color w:val="000000" w:themeColor="text1"/>
        </w:rPr>
        <w:t xml:space="preserve"> (WHO 2020)</w:t>
      </w:r>
      <w:r w:rsidR="00A4730C">
        <w:rPr>
          <w:rFonts w:cs="Arial"/>
          <w:color w:val="000000" w:themeColor="text1"/>
          <w:vertAlign w:val="superscript"/>
        </w:rPr>
        <w:t>8</w:t>
      </w:r>
    </w:p>
    <w:p w14:paraId="78548FC0" w14:textId="77777777" w:rsidR="00564DF6" w:rsidRPr="004C6305" w:rsidRDefault="00564DF6" w:rsidP="00564DF6">
      <w:pPr>
        <w:pStyle w:val="NormalWeb"/>
        <w:spacing w:before="0" w:beforeAutospacing="0" w:after="0" w:afterAutospacing="0"/>
        <w:jc w:val="both"/>
        <w:rPr>
          <w:rFonts w:ascii="Arial" w:hAnsi="Arial" w:cs="Arial"/>
        </w:rPr>
      </w:pPr>
    </w:p>
    <w:p w14:paraId="2A3ED7DF" w14:textId="1AACF60D" w:rsidR="00564DF6" w:rsidRPr="00564DF6" w:rsidRDefault="00564DF6" w:rsidP="00564DF6">
      <w:pPr>
        <w:pStyle w:val="ListParagraph"/>
        <w:numPr>
          <w:ilvl w:val="0"/>
          <w:numId w:val="20"/>
        </w:numPr>
        <w:jc w:val="both"/>
        <w:rPr>
          <w:rFonts w:cs="Arial"/>
          <w:color w:val="3C4245"/>
        </w:rPr>
      </w:pPr>
      <w:r>
        <w:rPr>
          <w:rFonts w:cs="Arial"/>
          <w:b/>
          <w:bCs/>
          <w:i/>
          <w:iCs/>
        </w:rPr>
        <w:t>“</w:t>
      </w:r>
      <w:r w:rsidRPr="00564DF6">
        <w:rPr>
          <w:rFonts w:cs="Arial"/>
          <w:b/>
          <w:bCs/>
          <w:i/>
          <w:iCs/>
        </w:rPr>
        <w:t xml:space="preserve">How long does the virus survive on surfaces? </w:t>
      </w:r>
      <w:r w:rsidRPr="00564DF6">
        <w:rPr>
          <w:rFonts w:cs="Arial"/>
          <w:i/>
          <w:iCs/>
          <w:color w:val="000000" w:themeColor="text1"/>
        </w:rPr>
        <w:t>It is not certain how long the virus that causes COVID-19 survives on surfaces, but it seems to behave like other coronaviruses. Studies suggest that coronaviruses (including preliminary information on the COVID-19 virus) may persist on surfaces for a few hours or up to several days. This may vary under different conditions (e.g. type of surface, temperature or humidity of the environment). If you think a surface may be infected, clean it with simple disinfectant to kill the virus and protect yourself and others. Clean your hands with an alcohol-based hand rub or wash them with soap and water. Avoid touching your eyes, mouth, or nose.</w:t>
      </w:r>
      <w:r>
        <w:rPr>
          <w:rFonts w:cs="Arial"/>
          <w:i/>
          <w:iCs/>
          <w:color w:val="000000" w:themeColor="text1"/>
        </w:rPr>
        <w:t>”</w:t>
      </w:r>
      <w:r>
        <w:rPr>
          <w:rFonts w:cs="Arial"/>
          <w:color w:val="000000" w:themeColor="text1"/>
        </w:rPr>
        <w:t xml:space="preserve"> (WHO 2020)</w:t>
      </w:r>
      <w:r w:rsidR="00A4730C">
        <w:rPr>
          <w:rFonts w:cs="Arial"/>
          <w:color w:val="000000" w:themeColor="text1"/>
          <w:vertAlign w:val="superscript"/>
        </w:rPr>
        <w:t>8</w:t>
      </w:r>
    </w:p>
    <w:p w14:paraId="3EFCC9D8" w14:textId="77777777" w:rsidR="00564DF6" w:rsidRPr="00564DF6" w:rsidRDefault="00564DF6" w:rsidP="00564DF6">
      <w:pPr>
        <w:jc w:val="both"/>
        <w:rPr>
          <w:color w:val="000000" w:themeColor="text1"/>
        </w:rPr>
      </w:pPr>
    </w:p>
    <w:p w14:paraId="731385BA" w14:textId="63193CB4" w:rsidR="00943DBA" w:rsidRPr="00564DF6" w:rsidRDefault="00564DF6" w:rsidP="00564DF6">
      <w:pPr>
        <w:pStyle w:val="ListParagraph"/>
        <w:numPr>
          <w:ilvl w:val="0"/>
          <w:numId w:val="20"/>
        </w:numPr>
        <w:jc w:val="both"/>
        <w:rPr>
          <w:color w:val="000000" w:themeColor="text1"/>
        </w:rPr>
      </w:pPr>
      <w:r w:rsidRPr="00564DF6">
        <w:rPr>
          <w:i/>
          <w:iCs/>
          <w:color w:val="000000" w:themeColor="text1"/>
        </w:rPr>
        <w:t>“Significant environmental contamination by patients with SARS-CoV-2 through respiratory droplets and fecal shedding suggests the environment as a potential medium of transmission and supports the need for strict adherence to environmental and hand hygiene.”</w:t>
      </w:r>
      <w:r w:rsidRPr="00564DF6">
        <w:rPr>
          <w:color w:val="000000" w:themeColor="text1"/>
        </w:rPr>
        <w:t xml:space="preserve"> (Ong et al. 2020)</w:t>
      </w:r>
      <w:r w:rsidR="00A4730C">
        <w:rPr>
          <w:color w:val="000000" w:themeColor="text1"/>
          <w:vertAlign w:val="superscript"/>
        </w:rPr>
        <w:t>5</w:t>
      </w:r>
    </w:p>
    <w:p w14:paraId="2023DB3C" w14:textId="1A9E587A" w:rsidR="001C7B9F" w:rsidRDefault="001C7B9F" w:rsidP="00564DF6">
      <w:pPr>
        <w:jc w:val="both"/>
      </w:pPr>
    </w:p>
    <w:p w14:paraId="47B50554" w14:textId="15670B69" w:rsidR="001C7B9F" w:rsidRDefault="001C7B9F" w:rsidP="00564DF6">
      <w:pPr>
        <w:jc w:val="both"/>
      </w:pPr>
      <w:r>
        <w:t xml:space="preserve">Also, the following email was </w:t>
      </w:r>
      <w:bookmarkStart w:id="0" w:name="_GoBack"/>
      <w:bookmarkEnd w:id="0"/>
      <w:r>
        <w:t>received:</w:t>
      </w:r>
    </w:p>
    <w:p w14:paraId="78A471C9" w14:textId="57AE2E52" w:rsidR="001C7B9F" w:rsidRDefault="001C7B9F" w:rsidP="00564DF6">
      <w:pPr>
        <w:jc w:val="both"/>
      </w:pPr>
    </w:p>
    <w:p w14:paraId="3EB698C4" w14:textId="77777777" w:rsidR="001C7B9F" w:rsidRPr="001C7B9F" w:rsidRDefault="001C7B9F" w:rsidP="001C7B9F">
      <w:pPr>
        <w:shd w:val="clear" w:color="auto" w:fill="FFFFFF"/>
        <w:rPr>
          <w:rFonts w:ascii="Times New Roman" w:hAnsi="Times New Roman"/>
          <w:i/>
          <w:iCs/>
          <w:color w:val="212121"/>
          <w:lang w:eastAsia="en-GB"/>
        </w:rPr>
      </w:pPr>
      <w:r w:rsidRPr="001C7B9F">
        <w:rPr>
          <w:rFonts w:cs="Arial"/>
          <w:i/>
          <w:iCs/>
          <w:color w:val="000000"/>
          <w:lang w:eastAsia="en-GB"/>
        </w:rPr>
        <w:t>28 March 2020</w:t>
      </w:r>
    </w:p>
    <w:p w14:paraId="7E0F62E1" w14:textId="77777777" w:rsidR="001C7B9F" w:rsidRPr="001C7B9F" w:rsidRDefault="001C7B9F" w:rsidP="001C7B9F">
      <w:pPr>
        <w:shd w:val="clear" w:color="auto" w:fill="FFFFFF"/>
        <w:rPr>
          <w:rFonts w:ascii="Times New Roman" w:hAnsi="Times New Roman"/>
          <w:i/>
          <w:iCs/>
          <w:color w:val="212121"/>
          <w:lang w:eastAsia="en-GB"/>
        </w:rPr>
      </w:pPr>
      <w:r w:rsidRPr="001C7B9F">
        <w:rPr>
          <w:rFonts w:ascii="Calibri" w:hAnsi="Calibri" w:cs="Calibri"/>
          <w:i/>
          <w:iCs/>
          <w:color w:val="212121"/>
          <w:sz w:val="22"/>
          <w:szCs w:val="22"/>
          <w:lang w:eastAsia="en-GB"/>
        </w:rPr>
        <w:t> </w:t>
      </w:r>
    </w:p>
    <w:p w14:paraId="2F513D1D" w14:textId="77777777" w:rsidR="001C7B9F" w:rsidRPr="001C7B9F" w:rsidRDefault="001C7B9F" w:rsidP="001C7B9F">
      <w:pPr>
        <w:shd w:val="clear" w:color="auto" w:fill="FFFFFF"/>
        <w:rPr>
          <w:rFonts w:ascii="Times New Roman" w:hAnsi="Times New Roman"/>
          <w:i/>
          <w:iCs/>
          <w:color w:val="212121"/>
          <w:lang w:eastAsia="en-GB"/>
        </w:rPr>
      </w:pPr>
      <w:r w:rsidRPr="001C7B9F">
        <w:rPr>
          <w:rFonts w:cs="Arial"/>
          <w:i/>
          <w:iCs/>
          <w:color w:val="212121"/>
          <w:bdr w:val="none" w:sz="0" w:space="0" w:color="auto" w:frame="1"/>
          <w:lang w:eastAsia="en-GB"/>
        </w:rPr>
        <w:t>Dear colleagues,</w:t>
      </w:r>
    </w:p>
    <w:p w14:paraId="5AA24040" w14:textId="77777777" w:rsidR="001C7B9F" w:rsidRPr="001C7B9F" w:rsidRDefault="001C7B9F" w:rsidP="001C7B9F">
      <w:pPr>
        <w:shd w:val="clear" w:color="auto" w:fill="FFFFFF"/>
        <w:rPr>
          <w:rFonts w:ascii="Times New Roman" w:hAnsi="Times New Roman"/>
          <w:i/>
          <w:iCs/>
          <w:color w:val="212121"/>
          <w:lang w:eastAsia="en-GB"/>
        </w:rPr>
      </w:pPr>
      <w:r w:rsidRPr="001C7B9F">
        <w:rPr>
          <w:rFonts w:cs="Arial"/>
          <w:i/>
          <w:iCs/>
          <w:color w:val="212121"/>
          <w:lang w:eastAsia="en-GB"/>
        </w:rPr>
        <w:t> </w:t>
      </w:r>
    </w:p>
    <w:p w14:paraId="1D87B25D" w14:textId="77777777" w:rsidR="001C7B9F" w:rsidRPr="001C7B9F" w:rsidRDefault="001C7B9F" w:rsidP="001C7B9F">
      <w:pPr>
        <w:shd w:val="clear" w:color="auto" w:fill="FFFFFF"/>
        <w:rPr>
          <w:rFonts w:ascii="Times New Roman" w:hAnsi="Times New Roman"/>
          <w:i/>
          <w:iCs/>
          <w:color w:val="212121"/>
          <w:lang w:eastAsia="en-GB"/>
        </w:rPr>
      </w:pPr>
      <w:r w:rsidRPr="001C7B9F">
        <w:rPr>
          <w:rFonts w:cs="Arial"/>
          <w:i/>
          <w:iCs/>
          <w:color w:val="212121"/>
          <w:bdr w:val="none" w:sz="0" w:space="0" w:color="auto" w:frame="1"/>
          <w:lang w:eastAsia="en-GB"/>
        </w:rPr>
        <w:t>During the COVID-19 emergency every person - including library staff, those using library books and those working in, or visiting, the library space - is advised to wash their hands more frequently to protect themselves from any contaminated surfaces.</w:t>
      </w:r>
    </w:p>
    <w:p w14:paraId="79D26ED3" w14:textId="2D2D8999" w:rsidR="001C7B9F" w:rsidRPr="001C7B9F" w:rsidRDefault="001C7B9F" w:rsidP="001C7B9F">
      <w:pPr>
        <w:shd w:val="clear" w:color="auto" w:fill="FFFFFF"/>
        <w:rPr>
          <w:rFonts w:cs="Arial"/>
          <w:i/>
          <w:iCs/>
          <w:color w:val="212121"/>
          <w:lang w:eastAsia="en-GB"/>
        </w:rPr>
      </w:pPr>
      <w:r w:rsidRPr="001C7B9F">
        <w:rPr>
          <w:rFonts w:cs="Arial"/>
          <w:i/>
          <w:iCs/>
          <w:color w:val="212121"/>
          <w:bdr w:val="none" w:sz="0" w:space="0" w:color="auto" w:frame="1"/>
          <w:lang w:eastAsia="en-GB"/>
        </w:rPr>
        <w:br/>
        <w:t>Please note guidance from the </w:t>
      </w:r>
      <w:r w:rsidRPr="001C7B9F">
        <w:rPr>
          <w:rFonts w:cs="Arial"/>
          <w:i/>
          <w:iCs/>
          <w:color w:val="212121"/>
          <w:lang w:eastAsia="en-GB"/>
        </w:rPr>
        <w:t>COVID-19 Guidance Cell of Public Health England’s National Infection Service</w:t>
      </w:r>
      <w:r w:rsidRPr="001C7B9F">
        <w:rPr>
          <w:rFonts w:cs="Arial"/>
          <w:i/>
          <w:iCs/>
          <w:color w:val="212121"/>
          <w:bdr w:val="none" w:sz="0" w:space="0" w:color="auto" w:frame="1"/>
          <w:lang w:eastAsia="en-GB"/>
        </w:rPr>
        <w:t>, as advised to the Department of Digital, Culture, Media and Sport on 27 March 2020: -</w:t>
      </w:r>
      <w:r w:rsidRPr="001C7B9F">
        <w:rPr>
          <w:rFonts w:cs="Arial"/>
          <w:i/>
          <w:iCs/>
          <w:color w:val="212121"/>
          <w:lang w:eastAsia="en-GB"/>
        </w:rPr>
        <w:t> </w:t>
      </w:r>
    </w:p>
    <w:p w14:paraId="47046CE0" w14:textId="77777777" w:rsidR="001C7B9F" w:rsidRPr="001C7B9F" w:rsidRDefault="001C7B9F" w:rsidP="001C7B9F">
      <w:pPr>
        <w:shd w:val="clear" w:color="auto" w:fill="FFFFFF"/>
        <w:rPr>
          <w:rFonts w:ascii="Times New Roman" w:hAnsi="Times New Roman"/>
          <w:i/>
          <w:iCs/>
          <w:color w:val="212121"/>
          <w:lang w:eastAsia="en-GB"/>
        </w:rPr>
      </w:pPr>
    </w:p>
    <w:p w14:paraId="18F29B14" w14:textId="77777777" w:rsidR="001C7B9F" w:rsidRPr="001C7B9F" w:rsidRDefault="001C7B9F" w:rsidP="001C7B9F">
      <w:pPr>
        <w:numPr>
          <w:ilvl w:val="0"/>
          <w:numId w:val="30"/>
        </w:numPr>
        <w:shd w:val="clear" w:color="auto" w:fill="FFFFFF"/>
        <w:rPr>
          <w:rFonts w:ascii="Times New Roman" w:hAnsi="Times New Roman"/>
          <w:i/>
          <w:iCs/>
          <w:color w:val="212121"/>
          <w:lang w:eastAsia="en-GB"/>
        </w:rPr>
      </w:pPr>
      <w:r w:rsidRPr="001C7B9F">
        <w:rPr>
          <w:rFonts w:cs="Arial"/>
          <w:i/>
          <w:iCs/>
          <w:color w:val="212121"/>
          <w:bdr w:val="none" w:sz="0" w:space="0" w:color="auto" w:frame="1"/>
          <w:lang w:eastAsia="en-GB"/>
        </w:rPr>
        <w:t>The risk from books covered in a plastic cover handled by someone who is a possible COVID-19 case is negligible after 72 hours.</w:t>
      </w:r>
      <w:r w:rsidRPr="001C7B9F">
        <w:rPr>
          <w:rFonts w:cs="Arial"/>
          <w:i/>
          <w:iCs/>
          <w:color w:val="212121"/>
          <w:lang w:eastAsia="en-GB"/>
        </w:rPr>
        <w:br/>
      </w:r>
      <w:r w:rsidRPr="001C7B9F">
        <w:rPr>
          <w:rFonts w:cs="Arial"/>
          <w:i/>
          <w:iCs/>
          <w:color w:val="212121"/>
          <w:bdr w:val="none" w:sz="0" w:space="0" w:color="auto" w:frame="1"/>
          <w:lang w:eastAsia="en-GB"/>
        </w:rPr>
        <w:t> </w:t>
      </w:r>
    </w:p>
    <w:p w14:paraId="2E33FCA6" w14:textId="77777777" w:rsidR="001C7B9F" w:rsidRPr="001C7B9F" w:rsidRDefault="001C7B9F" w:rsidP="001C7B9F">
      <w:pPr>
        <w:numPr>
          <w:ilvl w:val="0"/>
          <w:numId w:val="30"/>
        </w:numPr>
        <w:shd w:val="clear" w:color="auto" w:fill="FFFFFF"/>
        <w:rPr>
          <w:rFonts w:ascii="Times New Roman" w:hAnsi="Times New Roman"/>
          <w:i/>
          <w:iCs/>
          <w:color w:val="212121"/>
          <w:lang w:eastAsia="en-GB"/>
        </w:rPr>
      </w:pPr>
      <w:r w:rsidRPr="001C7B9F">
        <w:rPr>
          <w:rFonts w:cs="Arial"/>
          <w:i/>
          <w:iCs/>
          <w:color w:val="212121"/>
          <w:bdr w:val="none" w:sz="0" w:space="0" w:color="auto" w:frame="1"/>
          <w:lang w:eastAsia="en-GB"/>
        </w:rPr>
        <w:t>The risk from books with a cardboard/paper cover is negligible after 24 hours.</w:t>
      </w:r>
    </w:p>
    <w:p w14:paraId="3A01107D" w14:textId="7ADA65B3" w:rsidR="001C7B9F" w:rsidRPr="001C7B9F" w:rsidRDefault="001C7B9F" w:rsidP="001C7B9F">
      <w:pPr>
        <w:shd w:val="clear" w:color="auto" w:fill="FFFFFF"/>
        <w:spacing w:after="100" w:line="254" w:lineRule="atLeast"/>
        <w:ind w:left="1536"/>
        <w:rPr>
          <w:rFonts w:ascii="Times New Roman" w:hAnsi="Times New Roman"/>
          <w:i/>
          <w:iCs/>
          <w:color w:val="212121"/>
          <w:lang w:eastAsia="en-GB"/>
        </w:rPr>
      </w:pPr>
      <w:r w:rsidRPr="001C7B9F">
        <w:rPr>
          <w:rFonts w:cs="Arial"/>
          <w:i/>
          <w:iCs/>
          <w:color w:val="000000"/>
          <w:bdr w:val="none" w:sz="0" w:space="0" w:color="auto" w:frame="1"/>
          <w:lang w:eastAsia="en-GB"/>
        </w:rPr>
        <w:t> </w:t>
      </w:r>
    </w:p>
    <w:p w14:paraId="6983F7B9" w14:textId="6C883898" w:rsidR="001C7B9F" w:rsidRPr="001C7B9F" w:rsidRDefault="001C7B9F" w:rsidP="001C7B9F">
      <w:pPr>
        <w:shd w:val="clear" w:color="auto" w:fill="FFFFFF"/>
        <w:spacing w:after="100" w:line="254" w:lineRule="atLeast"/>
        <w:rPr>
          <w:rFonts w:ascii="Times New Roman" w:hAnsi="Times New Roman"/>
          <w:i/>
          <w:iCs/>
          <w:color w:val="212121"/>
          <w:lang w:eastAsia="en-GB"/>
        </w:rPr>
      </w:pPr>
      <w:r w:rsidRPr="001C7B9F">
        <w:rPr>
          <w:rFonts w:cs="Arial"/>
          <w:i/>
          <w:iCs/>
          <w:color w:val="000000"/>
          <w:bdr w:val="none" w:sz="0" w:space="0" w:color="auto" w:frame="1"/>
          <w:lang w:eastAsia="en-GB"/>
        </w:rPr>
        <w:t>Yours faithfully,</w:t>
      </w:r>
    </w:p>
    <w:p w14:paraId="06C35445" w14:textId="77777777" w:rsidR="001C7B9F" w:rsidRPr="001C7B9F" w:rsidRDefault="001C7B9F" w:rsidP="001C7B9F">
      <w:pPr>
        <w:shd w:val="clear" w:color="auto" w:fill="FFFFFF"/>
        <w:rPr>
          <w:rFonts w:ascii="Times New Roman" w:hAnsi="Times New Roman"/>
          <w:i/>
          <w:iCs/>
          <w:color w:val="212121"/>
          <w:lang w:eastAsia="en-GB"/>
        </w:rPr>
      </w:pPr>
      <w:r w:rsidRPr="001C7B9F">
        <w:rPr>
          <w:rFonts w:cs="Arial"/>
          <w:i/>
          <w:iCs/>
          <w:color w:val="000000"/>
          <w:sz w:val="22"/>
          <w:szCs w:val="22"/>
          <w:bdr w:val="none" w:sz="0" w:space="0" w:color="auto" w:frame="1"/>
          <w:lang w:eastAsia="en-GB"/>
        </w:rPr>
        <w:t>Sue</w:t>
      </w:r>
    </w:p>
    <w:p w14:paraId="0E84894D" w14:textId="77777777" w:rsidR="001C7B9F" w:rsidRPr="001C7B9F" w:rsidRDefault="001C7B9F" w:rsidP="001C7B9F">
      <w:pPr>
        <w:shd w:val="clear" w:color="auto" w:fill="FFFFFF"/>
        <w:rPr>
          <w:rFonts w:ascii="Times New Roman" w:hAnsi="Times New Roman"/>
          <w:i/>
          <w:iCs/>
          <w:color w:val="212121"/>
          <w:lang w:eastAsia="en-GB"/>
        </w:rPr>
      </w:pPr>
      <w:r w:rsidRPr="001C7B9F">
        <w:rPr>
          <w:rFonts w:cs="Arial"/>
          <w:b/>
          <w:bCs/>
          <w:i/>
          <w:iCs/>
          <w:color w:val="E28C05"/>
          <w:sz w:val="22"/>
          <w:szCs w:val="22"/>
          <w:bdr w:val="none" w:sz="0" w:space="0" w:color="auto" w:frame="1"/>
          <w:lang w:eastAsia="en-GB"/>
        </w:rPr>
        <w:br/>
        <w:t>Sue Lacey Bryant</w:t>
      </w:r>
    </w:p>
    <w:p w14:paraId="0D940539" w14:textId="77777777" w:rsidR="001C7B9F" w:rsidRPr="001C7B9F" w:rsidRDefault="001C7B9F" w:rsidP="001C7B9F">
      <w:pPr>
        <w:shd w:val="clear" w:color="auto" w:fill="FFFFFF"/>
        <w:rPr>
          <w:rFonts w:ascii="Times New Roman" w:hAnsi="Times New Roman"/>
          <w:i/>
          <w:iCs/>
          <w:color w:val="212121"/>
          <w:lang w:eastAsia="en-GB"/>
        </w:rPr>
      </w:pPr>
      <w:r w:rsidRPr="001C7B9F">
        <w:rPr>
          <w:rFonts w:cs="Arial"/>
          <w:b/>
          <w:bCs/>
          <w:i/>
          <w:iCs/>
          <w:color w:val="E28C05"/>
          <w:sz w:val="22"/>
          <w:szCs w:val="22"/>
          <w:bdr w:val="none" w:sz="0" w:space="0" w:color="auto" w:frame="1"/>
          <w:lang w:eastAsia="en-GB"/>
        </w:rPr>
        <w:t>National Lead for NHS Library and Knowledge Services</w:t>
      </w:r>
    </w:p>
    <w:p w14:paraId="029922AB" w14:textId="77777777" w:rsidR="001C7B9F" w:rsidRPr="001C7B9F" w:rsidRDefault="001C7B9F" w:rsidP="001C7B9F">
      <w:pPr>
        <w:shd w:val="clear" w:color="auto" w:fill="FFFFFF"/>
        <w:rPr>
          <w:rFonts w:ascii="Times New Roman" w:hAnsi="Times New Roman"/>
          <w:i/>
          <w:iCs/>
          <w:color w:val="212121"/>
          <w:lang w:eastAsia="en-GB"/>
        </w:rPr>
      </w:pPr>
      <w:r w:rsidRPr="001C7B9F">
        <w:rPr>
          <w:rFonts w:cs="Arial"/>
          <w:b/>
          <w:bCs/>
          <w:i/>
          <w:iCs/>
          <w:color w:val="E28C05"/>
          <w:sz w:val="22"/>
          <w:szCs w:val="22"/>
          <w:bdr w:val="none" w:sz="0" w:space="0" w:color="auto" w:frame="1"/>
          <w:lang w:eastAsia="en-GB"/>
        </w:rPr>
        <w:t>Directorate of Innovation and Transformation</w:t>
      </w:r>
    </w:p>
    <w:p w14:paraId="47D3AE1F" w14:textId="77777777" w:rsidR="001C7B9F" w:rsidRPr="001C7B9F" w:rsidRDefault="001C7B9F" w:rsidP="001C7B9F">
      <w:pPr>
        <w:shd w:val="clear" w:color="auto" w:fill="FFFFFF"/>
        <w:rPr>
          <w:rFonts w:ascii="Times New Roman" w:hAnsi="Times New Roman"/>
          <w:i/>
          <w:iCs/>
          <w:color w:val="212121"/>
          <w:lang w:eastAsia="en-GB"/>
        </w:rPr>
      </w:pPr>
      <w:r w:rsidRPr="001C7B9F">
        <w:rPr>
          <w:rFonts w:cs="Arial"/>
          <w:b/>
          <w:bCs/>
          <w:i/>
          <w:iCs/>
          <w:color w:val="595959"/>
          <w:sz w:val="22"/>
          <w:szCs w:val="22"/>
          <w:bdr w:val="none" w:sz="0" w:space="0" w:color="auto" w:frame="1"/>
          <w:lang w:eastAsia="en-GB"/>
        </w:rPr>
        <w:t>Health Education England</w:t>
      </w:r>
    </w:p>
    <w:p w14:paraId="5033D4D5" w14:textId="77777777" w:rsidR="001C7B9F" w:rsidRDefault="001C7B9F" w:rsidP="00564DF6">
      <w:pPr>
        <w:jc w:val="both"/>
      </w:pPr>
    </w:p>
    <w:p w14:paraId="1F7D1CE1" w14:textId="66745F3E" w:rsidR="00F57B03" w:rsidRPr="004F2947" w:rsidRDefault="00C86A7E" w:rsidP="00F57B03">
      <w:pPr>
        <w:jc w:val="both"/>
      </w:pPr>
      <w:r>
        <w:t>We</w:t>
      </w:r>
      <w:r w:rsidR="00F57B03" w:rsidRPr="004F2947">
        <w:t xml:space="preserve"> hope that </w:t>
      </w:r>
      <w:r>
        <w:t>we</w:t>
      </w:r>
      <w:r w:rsidR="00F57B03" w:rsidRPr="004F2947">
        <w:t xml:space="preserve"> have interpreted your request correctly. Please let </w:t>
      </w:r>
      <w:r>
        <w:t>is</w:t>
      </w:r>
      <w:r w:rsidR="00F57B03" w:rsidRPr="004F2947">
        <w:t xml:space="preserve"> know if you w</w:t>
      </w:r>
      <w:r w:rsidR="00F57B03">
        <w:t xml:space="preserve">ould like </w:t>
      </w:r>
      <w:r>
        <w:t>us</w:t>
      </w:r>
      <w:r w:rsidR="00F57B03">
        <w:t xml:space="preserve"> to search further.</w:t>
      </w:r>
    </w:p>
    <w:p w14:paraId="1DC996C4" w14:textId="77777777" w:rsidR="00F57B03" w:rsidRPr="00F57B03" w:rsidRDefault="00F57B03" w:rsidP="00F57B03">
      <w:pPr>
        <w:jc w:val="both"/>
        <w:rPr>
          <w:rFonts w:cs="Arial"/>
          <w:b/>
          <w:bCs/>
          <w:color w:val="808080"/>
          <w:szCs w:val="20"/>
        </w:rPr>
      </w:pPr>
      <w:r w:rsidRPr="004F2947">
        <w:rPr>
          <w:rFonts w:cs="Arial"/>
          <w:b/>
          <w:bCs/>
          <w:color w:val="808080"/>
          <w:szCs w:val="20"/>
        </w:rPr>
        <w:t>___________________________________________________________________</w:t>
      </w:r>
    </w:p>
    <w:p w14:paraId="59A9AB6D" w14:textId="77777777" w:rsidR="00F57B03" w:rsidRDefault="00F57B03" w:rsidP="00F57B03">
      <w:pPr>
        <w:jc w:val="both"/>
        <w:rPr>
          <w:b/>
        </w:rPr>
      </w:pPr>
    </w:p>
    <w:p w14:paraId="5D2266B6" w14:textId="77777777" w:rsidR="00F57B03" w:rsidRPr="004F2947" w:rsidRDefault="00F57B03" w:rsidP="00F57B03">
      <w:pPr>
        <w:jc w:val="both"/>
        <w:rPr>
          <w:b/>
        </w:rPr>
      </w:pPr>
      <w:r w:rsidRPr="004F2947">
        <w:rPr>
          <w:b/>
        </w:rPr>
        <w:t>Accessing Articles</w:t>
      </w:r>
    </w:p>
    <w:p w14:paraId="0BCB4676" w14:textId="0AE7082B" w:rsidR="00F57B03" w:rsidRPr="00C40EE7" w:rsidRDefault="005E5663" w:rsidP="00F57B03">
      <w:pPr>
        <w:jc w:val="both"/>
      </w:pPr>
      <w:r>
        <w:t xml:space="preserve">Links are provided where online access to the </w:t>
      </w:r>
      <w:r w:rsidR="008113CC">
        <w:t>full text</w:t>
      </w:r>
      <w:r>
        <w:t xml:space="preserve"> is available. </w:t>
      </w:r>
      <w:r w:rsidR="00F57B03">
        <w:t xml:space="preserve">An </w:t>
      </w:r>
      <w:r>
        <w:t>Open</w:t>
      </w:r>
      <w:r w:rsidR="00F57B03" w:rsidRPr="004F2947">
        <w:t>Athens username and password may be required for online access to articles.</w:t>
      </w:r>
      <w:r w:rsidR="00F57B03">
        <w:t xml:space="preserve"> </w:t>
      </w:r>
      <w:r w:rsidR="00F57B03">
        <w:rPr>
          <w:rFonts w:cs="Arial"/>
        </w:rPr>
        <w:t xml:space="preserve">You can register for one here: </w:t>
      </w:r>
      <w:hyperlink r:id="rId8" w:history="1">
        <w:r w:rsidR="00F57B03" w:rsidRPr="00A42D7A">
          <w:rPr>
            <w:rStyle w:val="Hyperlink"/>
            <w:rFonts w:cs="Arial"/>
          </w:rPr>
          <w:t>https://openathens.nice.org.uk/</w:t>
        </w:r>
      </w:hyperlink>
    </w:p>
    <w:p w14:paraId="105AD764" w14:textId="77777777" w:rsidR="00F57B03" w:rsidRDefault="00F57B03" w:rsidP="00F57B03">
      <w:pPr>
        <w:jc w:val="both"/>
        <w:rPr>
          <w:rFonts w:cs="Arial"/>
        </w:rPr>
      </w:pPr>
    </w:p>
    <w:p w14:paraId="0805C57D" w14:textId="77777777" w:rsidR="005E5663" w:rsidRDefault="005E5663" w:rsidP="00F57B03">
      <w:pPr>
        <w:jc w:val="both"/>
        <w:rPr>
          <w:rFonts w:cs="Arial"/>
        </w:rPr>
      </w:pPr>
      <w:r>
        <w:rPr>
          <w:rFonts w:cs="Arial"/>
        </w:rPr>
        <w:t xml:space="preserve">Unfortunately there may occasionally be some problems accessing the links provided. In this case the items can be accessed </w:t>
      </w:r>
      <w:r w:rsidR="001D7F09">
        <w:rPr>
          <w:rFonts w:cs="Arial"/>
        </w:rPr>
        <w:t>via the Library Journals link</w:t>
      </w:r>
      <w:r>
        <w:rPr>
          <w:rFonts w:cs="Arial"/>
        </w:rPr>
        <w:t xml:space="preserve">: </w:t>
      </w:r>
      <w:hyperlink r:id="rId9" w:history="1">
        <w:r w:rsidRPr="00E5353A">
          <w:rPr>
            <w:rStyle w:val="Hyperlink"/>
            <w:rFonts w:cs="Arial"/>
          </w:rPr>
          <w:t>http://journals.nice.org.uk/</w:t>
        </w:r>
      </w:hyperlink>
      <w:r>
        <w:rPr>
          <w:rFonts w:cs="Arial"/>
        </w:rPr>
        <w:t>. [Log in to OpenAthens via the link in the top tight-hand corner]</w:t>
      </w:r>
      <w:r w:rsidR="001D7F09">
        <w:rPr>
          <w:rFonts w:cs="Arial"/>
        </w:rPr>
        <w:t>.</w:t>
      </w:r>
    </w:p>
    <w:p w14:paraId="6075FBB0" w14:textId="77777777" w:rsidR="005E5663" w:rsidRPr="00ED59DF" w:rsidRDefault="005E5663" w:rsidP="00F57B03">
      <w:pPr>
        <w:jc w:val="both"/>
        <w:rPr>
          <w:rFonts w:cs="Arial"/>
        </w:rPr>
      </w:pPr>
    </w:p>
    <w:p w14:paraId="29458061" w14:textId="5F439B99" w:rsidR="00F57B03" w:rsidRPr="005E5663" w:rsidRDefault="00F57B03" w:rsidP="00F57B03">
      <w:pPr>
        <w:jc w:val="both"/>
        <w:rPr>
          <w:rFonts w:cs="Arial"/>
        </w:rPr>
      </w:pPr>
      <w:r w:rsidRPr="00C40EE7">
        <w:rPr>
          <w:rStyle w:val="Emphasis"/>
          <w:rFonts w:cs="Arial"/>
          <w:i w:val="0"/>
          <w:color w:val="000000"/>
          <w:shd w:val="clear" w:color="auto" w:fill="FFFFFF"/>
        </w:rPr>
        <w:t xml:space="preserve">If the </w:t>
      </w:r>
      <w:r w:rsidR="008113CC" w:rsidRPr="00C40EE7">
        <w:rPr>
          <w:rStyle w:val="Emphasis"/>
          <w:rFonts w:cs="Arial"/>
          <w:i w:val="0"/>
          <w:color w:val="000000"/>
          <w:shd w:val="clear" w:color="auto" w:fill="FFFFFF"/>
        </w:rPr>
        <w:t>full text</w:t>
      </w:r>
      <w:r w:rsidRPr="00C40EE7">
        <w:rPr>
          <w:rStyle w:val="Emphasis"/>
          <w:rFonts w:cs="Arial"/>
          <w:i w:val="0"/>
          <w:color w:val="000000"/>
          <w:shd w:val="clear" w:color="auto" w:fill="FFFFFF"/>
        </w:rPr>
        <w:t xml:space="preserve"> is not available, you can request an Inter-Library Loan freely and directly via our Inter-Library Loans system: CLIO. Register for CLIO (using your library membership number) at:</w:t>
      </w:r>
      <w:r>
        <w:rPr>
          <w:rStyle w:val="Emphasis"/>
          <w:rFonts w:cs="Arial"/>
          <w:i w:val="0"/>
          <w:color w:val="000000"/>
          <w:shd w:val="clear" w:color="auto" w:fill="FFFFFF"/>
        </w:rPr>
        <w:t xml:space="preserve"> </w:t>
      </w:r>
      <w:hyperlink r:id="rId10" w:tgtFrame="_blank" w:history="1">
        <w:r w:rsidRPr="00C40EE7">
          <w:rPr>
            <w:rStyle w:val="Hyperlink"/>
            <w:iCs/>
          </w:rPr>
          <w:t>https://derbyill.cliohosting.co.uk</w:t>
        </w:r>
      </w:hyperlink>
      <w:r w:rsidR="005E5663">
        <w:rPr>
          <w:rFonts w:cs="Arial"/>
        </w:rPr>
        <w:t xml:space="preserve">. </w:t>
      </w:r>
      <w:r w:rsidRPr="00C40EE7">
        <w:rPr>
          <w:rStyle w:val="Emphasis"/>
          <w:rFonts w:cs="Arial"/>
          <w:i w:val="0"/>
          <w:color w:val="000000"/>
          <w:shd w:val="clear" w:color="auto" w:fill="FFFFFF"/>
        </w:rPr>
        <w:t>Further information can be found at: </w:t>
      </w:r>
      <w:hyperlink r:id="rId11" w:history="1">
        <w:r w:rsidRPr="00D8721E">
          <w:rPr>
            <w:rStyle w:val="Hyperlink"/>
          </w:rPr>
          <w:t>http://www.uhdblibrary.co.uk/ills</w:t>
        </w:r>
      </w:hyperlink>
      <w:r w:rsidR="001D7F09">
        <w:rPr>
          <w:rStyle w:val="Hyperlink"/>
        </w:rPr>
        <w:t>.</w:t>
      </w:r>
    </w:p>
    <w:p w14:paraId="6A5AE33A" w14:textId="77777777" w:rsidR="00F57B03" w:rsidRDefault="00F57B03" w:rsidP="00F57B03">
      <w:pPr>
        <w:jc w:val="both"/>
      </w:pPr>
    </w:p>
    <w:p w14:paraId="3BCC07AE" w14:textId="77777777" w:rsidR="00F57B03" w:rsidRPr="004F2947" w:rsidRDefault="00F57B03" w:rsidP="00F57B03">
      <w:pPr>
        <w:jc w:val="both"/>
        <w:rPr>
          <w:b/>
        </w:rPr>
      </w:pPr>
      <w:r w:rsidRPr="004F2947">
        <w:rPr>
          <w:b/>
        </w:rPr>
        <w:lastRenderedPageBreak/>
        <w:t>Feedback</w:t>
      </w:r>
    </w:p>
    <w:p w14:paraId="1D4F6F5C" w14:textId="77777777" w:rsidR="000E1CDC" w:rsidRDefault="000E1CDC" w:rsidP="000E1CDC">
      <w:pPr>
        <w:jc w:val="both"/>
        <w:rPr>
          <w:rFonts w:cs="Arial"/>
          <w:color w:val="000000"/>
        </w:rPr>
      </w:pPr>
      <w:r>
        <w:t xml:space="preserve">Once you have read this report, I would appreciate it if you would complete our online literature search feedback form </w:t>
      </w:r>
      <w:r w:rsidR="00F57B03" w:rsidRPr="004F2947">
        <w:t>at:</w:t>
      </w:r>
    </w:p>
    <w:p w14:paraId="0B6FEB66" w14:textId="77777777" w:rsidR="000E1CDC" w:rsidRDefault="000E1CDC" w:rsidP="000E1CDC">
      <w:pPr>
        <w:jc w:val="center"/>
      </w:pPr>
    </w:p>
    <w:p w14:paraId="211A3DAE" w14:textId="77777777" w:rsidR="00047068" w:rsidRPr="006F70C4" w:rsidRDefault="00502D8E" w:rsidP="00047068">
      <w:pPr>
        <w:jc w:val="center"/>
        <w:rPr>
          <w:rFonts w:cs="Arial"/>
        </w:rPr>
      </w:pPr>
      <w:hyperlink r:id="rId12" w:history="1">
        <w:r w:rsidR="00047068" w:rsidRPr="006F70C4">
          <w:rPr>
            <w:rStyle w:val="Hyperlink"/>
            <w:rFonts w:cs="Arial"/>
            <w:shd w:val="clear" w:color="auto" w:fill="FFFFFF"/>
          </w:rPr>
          <w:t>https://www.smartsurvey.co.uk/s/LiteratureSearchFeedback20192020/</w:t>
        </w:r>
      </w:hyperlink>
    </w:p>
    <w:p w14:paraId="0EA76456" w14:textId="77777777" w:rsidR="00E40D96" w:rsidRDefault="00E40D96" w:rsidP="00F57B03">
      <w:pPr>
        <w:jc w:val="both"/>
      </w:pPr>
    </w:p>
    <w:p w14:paraId="46C0F582" w14:textId="77777777" w:rsidR="000E1CDC" w:rsidRDefault="005E5663" w:rsidP="00F57B03">
      <w:pPr>
        <w:jc w:val="both"/>
      </w:pPr>
      <w:r>
        <w:t>This relates to this specific search and will help us to monitor and improve our service. Many Thanks.</w:t>
      </w:r>
    </w:p>
    <w:p w14:paraId="0F7A3F9A" w14:textId="77777777" w:rsidR="00E40D96" w:rsidRPr="00F57B03" w:rsidRDefault="00E40D96" w:rsidP="00876B2E">
      <w:pPr>
        <w:jc w:val="both"/>
      </w:pPr>
    </w:p>
    <w:p w14:paraId="346D9D53" w14:textId="08B49341" w:rsidR="00F62EEF" w:rsidRPr="00F57B03" w:rsidRDefault="00F62EEF" w:rsidP="00F62EEF">
      <w:pPr>
        <w:pStyle w:val="NormalWeb"/>
        <w:spacing w:before="0" w:beforeAutospacing="0" w:after="0" w:afterAutospacing="0"/>
        <w:rPr>
          <w:rFonts w:ascii="Arial" w:eastAsia="Times New Roman" w:hAnsi="Arial" w:cs="Times New Roman"/>
        </w:rPr>
      </w:pPr>
      <w:r>
        <w:rPr>
          <w:rFonts w:ascii="Arial" w:eastAsia="Times New Roman" w:hAnsi="Arial" w:cs="Times New Roman"/>
        </w:rPr>
        <w:t>Suzanne Toft</w:t>
      </w:r>
      <w:r w:rsidR="00D0346F">
        <w:rPr>
          <w:rFonts w:ascii="Arial" w:eastAsia="Times New Roman" w:hAnsi="Arial" w:cs="Times New Roman"/>
        </w:rPr>
        <w:tab/>
      </w:r>
      <w:r w:rsidR="00D0346F">
        <w:rPr>
          <w:rFonts w:ascii="Arial" w:eastAsia="Times New Roman" w:hAnsi="Arial" w:cs="Times New Roman"/>
        </w:rPr>
        <w:tab/>
      </w:r>
      <w:r w:rsidR="00D0346F">
        <w:rPr>
          <w:rFonts w:ascii="Arial" w:eastAsia="Times New Roman" w:hAnsi="Arial" w:cs="Times New Roman"/>
        </w:rPr>
        <w:tab/>
      </w:r>
      <w:r w:rsidR="00D0346F">
        <w:rPr>
          <w:rFonts w:ascii="Arial" w:eastAsia="Times New Roman" w:hAnsi="Arial" w:cs="Times New Roman"/>
        </w:rPr>
        <w:tab/>
      </w:r>
      <w:r w:rsidR="00D0346F">
        <w:rPr>
          <w:rFonts w:ascii="Arial" w:eastAsia="Times New Roman" w:hAnsi="Arial" w:cs="Times New Roman"/>
        </w:rPr>
        <w:tab/>
        <w:t>Lisa Lawrence</w:t>
      </w:r>
    </w:p>
    <w:p w14:paraId="6C394CEB" w14:textId="426FC48F" w:rsidR="00F62EEF" w:rsidRDefault="00F62EEF" w:rsidP="00F62EEF">
      <w:pPr>
        <w:pStyle w:val="NormalWeb"/>
        <w:spacing w:before="0" w:beforeAutospacing="0" w:after="0" w:afterAutospacing="0"/>
        <w:rPr>
          <w:rFonts w:ascii="Arial" w:eastAsia="Times New Roman" w:hAnsi="Arial" w:cs="Times New Roman"/>
        </w:rPr>
      </w:pPr>
      <w:r>
        <w:rPr>
          <w:rFonts w:ascii="Arial" w:eastAsia="Times New Roman" w:hAnsi="Arial" w:cs="Times New Roman"/>
        </w:rPr>
        <w:t>Training Librarian (Chartered)</w:t>
      </w:r>
      <w:r w:rsidR="00D0346F">
        <w:rPr>
          <w:rFonts w:ascii="Arial" w:eastAsia="Times New Roman" w:hAnsi="Arial" w:cs="Times New Roman"/>
        </w:rPr>
        <w:tab/>
      </w:r>
      <w:r w:rsidR="00D0346F">
        <w:rPr>
          <w:rFonts w:ascii="Arial" w:eastAsia="Times New Roman" w:hAnsi="Arial" w:cs="Times New Roman"/>
        </w:rPr>
        <w:tab/>
        <w:t>Clinical Librarian</w:t>
      </w:r>
    </w:p>
    <w:p w14:paraId="2FE910D7" w14:textId="77777777" w:rsidR="00D0346F" w:rsidRDefault="00502D8E" w:rsidP="00D0346F">
      <w:pPr>
        <w:jc w:val="both"/>
        <w:rPr>
          <w:rFonts w:cs="Arial"/>
          <w:b/>
          <w:bCs/>
          <w:szCs w:val="20"/>
        </w:rPr>
      </w:pPr>
      <w:hyperlink r:id="rId13" w:history="1">
        <w:r w:rsidR="00F62EEF" w:rsidRPr="006C0C68">
          <w:rPr>
            <w:rStyle w:val="Hyperlink"/>
          </w:rPr>
          <w:t>suzanne.toft@nhs.net</w:t>
        </w:r>
      </w:hyperlink>
      <w:r w:rsidR="00D0346F">
        <w:rPr>
          <w:rStyle w:val="Hyperlink"/>
          <w:u w:val="none"/>
        </w:rPr>
        <w:tab/>
      </w:r>
      <w:r w:rsidR="00D0346F">
        <w:rPr>
          <w:rStyle w:val="Hyperlink"/>
          <w:u w:val="none"/>
        </w:rPr>
        <w:tab/>
      </w:r>
      <w:r w:rsidR="00D0346F">
        <w:rPr>
          <w:rStyle w:val="Hyperlink"/>
          <w:u w:val="none"/>
        </w:rPr>
        <w:tab/>
      </w:r>
      <w:hyperlink r:id="rId14" w:history="1">
        <w:r w:rsidR="00D0346F" w:rsidRPr="00D0346F">
          <w:rPr>
            <w:rStyle w:val="Hyperlink"/>
            <w:rFonts w:cs="Arial"/>
            <w:szCs w:val="20"/>
          </w:rPr>
          <w:t>lisa.lawrence4@nhs.net</w:t>
        </w:r>
      </w:hyperlink>
    </w:p>
    <w:p w14:paraId="0374E2F8" w14:textId="2C0D05C7" w:rsidR="00DE62E2" w:rsidRDefault="00DE62E2" w:rsidP="000E1CDC">
      <w:pPr>
        <w:jc w:val="both"/>
        <w:rPr>
          <w:rFonts w:cs="Arial"/>
          <w:b/>
          <w:bCs/>
          <w:szCs w:val="20"/>
        </w:rPr>
      </w:pPr>
    </w:p>
    <w:p w14:paraId="31D022E4" w14:textId="77777777" w:rsidR="00D0346F" w:rsidRDefault="00D0346F" w:rsidP="000E1CDC">
      <w:pPr>
        <w:jc w:val="both"/>
        <w:rPr>
          <w:rFonts w:cs="Arial"/>
          <w:b/>
          <w:bCs/>
          <w:szCs w:val="20"/>
        </w:rPr>
      </w:pPr>
    </w:p>
    <w:p w14:paraId="43A452F2" w14:textId="4A02A358" w:rsidR="000E1CDC" w:rsidRPr="00E55F35" w:rsidRDefault="00DE62E2" w:rsidP="000E1CDC">
      <w:pPr>
        <w:jc w:val="both"/>
        <w:rPr>
          <w:rFonts w:cs="Arial"/>
          <w:szCs w:val="20"/>
        </w:rPr>
      </w:pPr>
      <w:r>
        <w:rPr>
          <w:rFonts w:cs="Arial"/>
          <w:b/>
          <w:bCs/>
          <w:szCs w:val="20"/>
        </w:rPr>
        <w:t>Current at</w:t>
      </w:r>
      <w:r w:rsidR="000E1CDC" w:rsidRPr="00ED170E">
        <w:rPr>
          <w:rFonts w:cs="Arial"/>
          <w:b/>
          <w:bCs/>
          <w:szCs w:val="20"/>
        </w:rPr>
        <w:t xml:space="preserve">: </w:t>
      </w:r>
      <w:r w:rsidR="00E55F35" w:rsidRPr="00E55F35">
        <w:rPr>
          <w:rFonts w:cs="Arial"/>
          <w:szCs w:val="20"/>
        </w:rPr>
        <w:t>2</w:t>
      </w:r>
      <w:r w:rsidR="00A96C5D">
        <w:rPr>
          <w:rFonts w:cs="Arial"/>
          <w:szCs w:val="20"/>
        </w:rPr>
        <w:t>8</w:t>
      </w:r>
      <w:r w:rsidR="00E55F35" w:rsidRPr="00E55F35">
        <w:rPr>
          <w:rFonts w:cs="Arial"/>
          <w:szCs w:val="20"/>
          <w:vertAlign w:val="superscript"/>
        </w:rPr>
        <w:t>th</w:t>
      </w:r>
      <w:r w:rsidR="00E55F35" w:rsidRPr="00E55F35">
        <w:rPr>
          <w:rFonts w:cs="Arial"/>
          <w:szCs w:val="20"/>
        </w:rPr>
        <w:t xml:space="preserve"> March 2020</w:t>
      </w:r>
    </w:p>
    <w:p w14:paraId="120EE7AE" w14:textId="77777777" w:rsidR="000E1CDC" w:rsidRDefault="000E1CDC" w:rsidP="000E1CDC">
      <w:pPr>
        <w:jc w:val="both"/>
        <w:rPr>
          <w:rFonts w:cs="Arial"/>
          <w:b/>
          <w:bCs/>
          <w:szCs w:val="20"/>
        </w:rPr>
      </w:pPr>
    </w:p>
    <w:p w14:paraId="60DAC8EA" w14:textId="2C436AA9" w:rsidR="000E1CDC" w:rsidRPr="00423B63" w:rsidRDefault="000E1CDC" w:rsidP="000E1CDC">
      <w:pPr>
        <w:jc w:val="both"/>
        <w:rPr>
          <w:b/>
          <w:bCs/>
          <w:color w:val="FF0000"/>
        </w:rPr>
      </w:pPr>
      <w:r w:rsidRPr="00ED170E">
        <w:rPr>
          <w:b/>
          <w:bCs/>
        </w:rPr>
        <w:t>Time taken</w:t>
      </w:r>
      <w:r>
        <w:rPr>
          <w:b/>
          <w:bCs/>
        </w:rPr>
        <w:t xml:space="preserve"> for search</w:t>
      </w:r>
      <w:r w:rsidRPr="00ED170E">
        <w:rPr>
          <w:b/>
          <w:bCs/>
        </w:rPr>
        <w:t>:</w:t>
      </w:r>
      <w:r>
        <w:rPr>
          <w:b/>
          <w:bCs/>
        </w:rPr>
        <w:t xml:space="preserve"> </w:t>
      </w:r>
      <w:r w:rsidR="00A4730C" w:rsidRPr="00A4730C">
        <w:rPr>
          <w:bCs/>
          <w:color w:val="000000" w:themeColor="text1"/>
        </w:rPr>
        <w:t>5</w:t>
      </w:r>
      <w:r w:rsidR="005E5663" w:rsidRPr="00A4730C">
        <w:rPr>
          <w:bCs/>
          <w:color w:val="000000" w:themeColor="text1"/>
        </w:rPr>
        <w:t xml:space="preserve"> hours.</w:t>
      </w:r>
    </w:p>
    <w:p w14:paraId="624D3A2A" w14:textId="77777777" w:rsidR="000E1CDC" w:rsidRPr="00CA639C" w:rsidRDefault="000E1CDC" w:rsidP="000E1CDC">
      <w:pPr>
        <w:jc w:val="both"/>
        <w:rPr>
          <w:rFonts w:cs="Arial"/>
          <w:b/>
          <w:bCs/>
          <w:szCs w:val="20"/>
        </w:rPr>
      </w:pPr>
    </w:p>
    <w:p w14:paraId="47BD52E5" w14:textId="77777777" w:rsidR="000E1CDC" w:rsidRDefault="000E1CDC" w:rsidP="000E1CDC">
      <w:pPr>
        <w:jc w:val="both"/>
        <w:rPr>
          <w:rFonts w:cs="Arial"/>
          <w:color w:val="000000" w:themeColor="text1"/>
          <w:shd w:val="clear" w:color="auto" w:fill="FFFFFF"/>
        </w:rPr>
      </w:pPr>
      <w:r w:rsidRPr="00ED170E">
        <w:rPr>
          <w:rFonts w:cs="Arial"/>
          <w:b/>
          <w:color w:val="000000" w:themeColor="text1"/>
          <w:shd w:val="clear" w:color="auto" w:fill="FFFFFF"/>
        </w:rPr>
        <w:t>Please acknowledge this work in any resulting paper or presentation as:</w:t>
      </w:r>
      <w:r w:rsidRPr="00ED170E">
        <w:rPr>
          <w:rFonts w:cs="Arial"/>
          <w:color w:val="000000" w:themeColor="text1"/>
          <w:shd w:val="clear" w:color="auto" w:fill="FFFFFF"/>
        </w:rPr>
        <w:t> </w:t>
      </w:r>
    </w:p>
    <w:p w14:paraId="4521FBC6" w14:textId="7CD5F191" w:rsidR="000E1CDC" w:rsidRPr="009248AD" w:rsidRDefault="000E1CDC" w:rsidP="000E1CDC">
      <w:pPr>
        <w:jc w:val="both"/>
        <w:rPr>
          <w:rFonts w:cs="Arial"/>
          <w:color w:val="FF0000"/>
          <w:shd w:val="clear" w:color="auto" w:fill="FFFFFF"/>
        </w:rPr>
      </w:pPr>
      <w:r w:rsidRPr="00ED170E">
        <w:rPr>
          <w:rFonts w:cs="Arial"/>
          <w:color w:val="000000" w:themeColor="text1"/>
          <w:shd w:val="clear" w:color="auto" w:fill="FFFFFF"/>
        </w:rPr>
        <w:t>Evidence Search:</w:t>
      </w:r>
      <w:r w:rsidR="00D0346F">
        <w:rPr>
          <w:rFonts w:cs="Arial"/>
          <w:color w:val="000000" w:themeColor="text1"/>
          <w:shd w:val="clear" w:color="auto" w:fill="FFFFFF"/>
        </w:rPr>
        <w:t xml:space="preserve"> COVID-19 infection from case note</w:t>
      </w:r>
      <w:r w:rsidR="00D0346F" w:rsidRPr="00D0346F">
        <w:rPr>
          <w:rFonts w:cs="Arial"/>
          <w:shd w:val="clear" w:color="auto" w:fill="FFFFFF"/>
        </w:rPr>
        <w:t>s</w:t>
      </w:r>
      <w:r w:rsidR="009248AD" w:rsidRPr="00D0346F">
        <w:rPr>
          <w:rFonts w:cs="Arial"/>
          <w:shd w:val="clear" w:color="auto" w:fill="FFFFFF"/>
        </w:rPr>
        <w:t xml:space="preserve">. </w:t>
      </w:r>
      <w:r w:rsidR="009248AD">
        <w:rPr>
          <w:rFonts w:cs="Arial"/>
          <w:color w:val="000000" w:themeColor="text1"/>
          <w:shd w:val="clear" w:color="auto" w:fill="FFFFFF"/>
        </w:rPr>
        <w:t>Suzanne Toft</w:t>
      </w:r>
      <w:r w:rsidR="00D0346F">
        <w:rPr>
          <w:rFonts w:cs="Arial"/>
          <w:color w:val="000000" w:themeColor="text1"/>
          <w:shd w:val="clear" w:color="auto" w:fill="FFFFFF"/>
        </w:rPr>
        <w:t xml:space="preserve"> and Lisa </w:t>
      </w:r>
      <w:r w:rsidR="00D0346F" w:rsidRPr="00E55F35">
        <w:rPr>
          <w:rFonts w:cs="Arial"/>
          <w:color w:val="000000" w:themeColor="text1"/>
          <w:shd w:val="clear" w:color="auto" w:fill="FFFFFF"/>
        </w:rPr>
        <w:t>Lawrence</w:t>
      </w:r>
      <w:r w:rsidR="009248AD" w:rsidRPr="00E55F35">
        <w:rPr>
          <w:rFonts w:cs="Arial"/>
          <w:color w:val="000000" w:themeColor="text1"/>
          <w:shd w:val="clear" w:color="auto" w:fill="FFFFFF"/>
        </w:rPr>
        <w:t>.</w:t>
      </w:r>
      <w:r w:rsidRPr="00E55F35">
        <w:rPr>
          <w:rFonts w:cs="Arial"/>
          <w:color w:val="000000" w:themeColor="text1"/>
          <w:shd w:val="clear" w:color="auto" w:fill="FFFFFF"/>
        </w:rPr>
        <w:t xml:space="preserve"> (</w:t>
      </w:r>
      <w:r w:rsidR="00E55F35" w:rsidRPr="00E55F35">
        <w:rPr>
          <w:rFonts w:cs="Arial"/>
          <w:color w:val="000000" w:themeColor="text1"/>
          <w:shd w:val="clear" w:color="auto" w:fill="FFFFFF"/>
        </w:rPr>
        <w:t>2</w:t>
      </w:r>
      <w:r w:rsidR="00A96C5D">
        <w:rPr>
          <w:rFonts w:cs="Arial"/>
          <w:color w:val="000000" w:themeColor="text1"/>
          <w:shd w:val="clear" w:color="auto" w:fill="FFFFFF"/>
        </w:rPr>
        <w:t>8</w:t>
      </w:r>
      <w:r w:rsidR="00E55F35" w:rsidRPr="00E55F35">
        <w:rPr>
          <w:rFonts w:cs="Arial"/>
          <w:color w:val="000000" w:themeColor="text1"/>
          <w:shd w:val="clear" w:color="auto" w:fill="FFFFFF"/>
        </w:rPr>
        <w:t xml:space="preserve"> March 2020</w:t>
      </w:r>
      <w:r w:rsidRPr="00E55F35">
        <w:rPr>
          <w:rFonts w:cs="Arial"/>
          <w:color w:val="000000" w:themeColor="text1"/>
          <w:shd w:val="clear" w:color="auto" w:fill="FFFFFF"/>
        </w:rPr>
        <w:t xml:space="preserve">). </w:t>
      </w:r>
      <w:r w:rsidR="005E5663" w:rsidRPr="00E55F35">
        <w:rPr>
          <w:rFonts w:cs="Arial"/>
          <w:color w:val="000000" w:themeColor="text1"/>
          <w:shd w:val="clear" w:color="auto" w:fill="FFFFFF"/>
        </w:rPr>
        <w:t>Derby</w:t>
      </w:r>
      <w:r w:rsidR="009248AD" w:rsidRPr="009248AD">
        <w:rPr>
          <w:rFonts w:cs="Arial"/>
          <w:shd w:val="clear" w:color="auto" w:fill="FFFFFF"/>
        </w:rPr>
        <w:t>,</w:t>
      </w:r>
      <w:r w:rsidRPr="009248AD">
        <w:rPr>
          <w:rFonts w:cs="Arial"/>
          <w:shd w:val="clear" w:color="auto" w:fill="FFFFFF"/>
        </w:rPr>
        <w:t xml:space="preserve"> </w:t>
      </w:r>
      <w:r w:rsidRPr="00ED170E">
        <w:rPr>
          <w:rFonts w:cs="Arial"/>
          <w:color w:val="000000" w:themeColor="text1"/>
          <w:shd w:val="clear" w:color="auto" w:fill="FFFFFF"/>
        </w:rPr>
        <w:t>UK: University Hospitals of Derby &amp; Burton NHS Foundation Trust</w:t>
      </w:r>
      <w:r w:rsidR="005E5663">
        <w:rPr>
          <w:rFonts w:cs="Arial"/>
          <w:color w:val="000000" w:themeColor="text1"/>
          <w:shd w:val="clear" w:color="auto" w:fill="FFFFFF"/>
        </w:rPr>
        <w:t xml:space="preserve"> Library and Knowledge Service</w:t>
      </w:r>
      <w:r w:rsidRPr="00ED170E">
        <w:rPr>
          <w:rFonts w:cs="Arial"/>
          <w:color w:val="000000" w:themeColor="text1"/>
          <w:shd w:val="clear" w:color="auto" w:fill="FFFFFF"/>
        </w:rPr>
        <w:t>.</w:t>
      </w:r>
    </w:p>
    <w:p w14:paraId="43C4B9F0" w14:textId="77777777" w:rsidR="00F57B03" w:rsidRPr="004F2947" w:rsidRDefault="00A735C4" w:rsidP="00F57B03">
      <w:pPr>
        <w:jc w:val="both"/>
      </w:pPr>
      <w:r w:rsidRPr="00F57B03">
        <w:tab/>
      </w:r>
    </w:p>
    <w:p w14:paraId="6D1E1250" w14:textId="345FBC14" w:rsidR="00CD4B4F" w:rsidRDefault="00CD4B4F" w:rsidP="00F57B03">
      <w:pPr>
        <w:pBdr>
          <w:top w:val="single" w:sz="24" w:space="1" w:color="808080"/>
          <w:left w:val="single" w:sz="24" w:space="4" w:color="808080"/>
          <w:bottom w:val="single" w:sz="24" w:space="1" w:color="808080"/>
          <w:right w:val="single" w:sz="24" w:space="4" w:color="808080"/>
        </w:pBdr>
        <w:jc w:val="both"/>
        <w:rPr>
          <w:iCs/>
        </w:rPr>
      </w:pPr>
      <w:r w:rsidRPr="00CD4B4F">
        <w:rPr>
          <w:rFonts w:cs="Arial"/>
          <w:b/>
          <w:color w:val="000000" w:themeColor="text1"/>
        </w:rPr>
        <w:t>Disclaimer:</w:t>
      </w:r>
      <w:r w:rsidRPr="00CD4B4F">
        <w:rPr>
          <w:rFonts w:cs="Arial"/>
          <w:color w:val="000000" w:themeColor="text1"/>
        </w:rPr>
        <w:t xml:space="preserve"> Please note that the information supplied by the Library </w:t>
      </w:r>
      <w:r w:rsidR="00DE62E2">
        <w:rPr>
          <w:rFonts w:cs="Arial"/>
          <w:color w:val="000000" w:themeColor="text1"/>
        </w:rPr>
        <w:t xml:space="preserve">and Knowledge Service </w:t>
      </w:r>
      <w:r w:rsidRPr="00CD4B4F">
        <w:rPr>
          <w:rFonts w:cs="Arial"/>
          <w:color w:val="000000" w:themeColor="text1"/>
        </w:rPr>
        <w:t xml:space="preserve">in response to a literature search is for information purposes only.  Every </w:t>
      </w:r>
      <w:r w:rsidR="00DE62E2">
        <w:rPr>
          <w:rFonts w:cs="Arial"/>
          <w:color w:val="000000" w:themeColor="text1"/>
        </w:rPr>
        <w:t xml:space="preserve">reasonable </w:t>
      </w:r>
      <w:r w:rsidRPr="00CD4B4F">
        <w:rPr>
          <w:rFonts w:cs="Arial"/>
          <w:color w:val="000000" w:themeColor="text1"/>
        </w:rPr>
        <w:t xml:space="preserve">effort will be made to ensure that this information is accurate, up-to-date and complete. However, it is possible that it may not be representative of the whole body of evidence. No responsibility can be accepted by the Library for any action taken on the basis of this information. </w:t>
      </w:r>
    </w:p>
    <w:p w14:paraId="35B17702" w14:textId="77777777" w:rsidR="00CD4B4F" w:rsidRDefault="00CD4B4F" w:rsidP="00F57B03">
      <w:pPr>
        <w:pBdr>
          <w:top w:val="single" w:sz="24" w:space="1" w:color="808080"/>
          <w:left w:val="single" w:sz="24" w:space="4" w:color="808080"/>
          <w:bottom w:val="single" w:sz="24" w:space="1" w:color="808080"/>
          <w:right w:val="single" w:sz="24" w:space="4" w:color="808080"/>
        </w:pBdr>
        <w:jc w:val="both"/>
        <w:rPr>
          <w:iCs/>
        </w:rPr>
      </w:pPr>
    </w:p>
    <w:p w14:paraId="152F242B" w14:textId="5EA76F12" w:rsidR="00E76AED" w:rsidRPr="00E76AED" w:rsidRDefault="00CD4B4F" w:rsidP="00E76AED">
      <w:pPr>
        <w:pBdr>
          <w:top w:val="single" w:sz="24" w:space="1" w:color="808080"/>
          <w:left w:val="single" w:sz="24" w:space="4" w:color="808080"/>
          <w:bottom w:val="single" w:sz="24" w:space="1" w:color="808080"/>
          <w:right w:val="single" w:sz="24" w:space="4" w:color="808080"/>
        </w:pBdr>
        <w:jc w:val="both"/>
        <w:rPr>
          <w:iCs/>
        </w:rPr>
      </w:pPr>
      <w:r w:rsidRPr="005C329E">
        <w:rPr>
          <w:iCs/>
        </w:rPr>
        <w:t>Guidance or information relating to specific drug queries or procedures should be referr</w:t>
      </w:r>
      <w:r>
        <w:rPr>
          <w:iCs/>
        </w:rPr>
        <w:t xml:space="preserve">ed to Medicines Information on RDH ext. 85379 </w:t>
      </w:r>
      <w:r w:rsidR="005E5663">
        <w:rPr>
          <w:rFonts w:cs="Arial"/>
        </w:rPr>
        <w:t>or Burton ext.</w:t>
      </w:r>
      <w:r w:rsidRPr="00CD4B4F">
        <w:rPr>
          <w:rFonts w:cs="Arial"/>
        </w:rPr>
        <w:t xml:space="preserve"> </w:t>
      </w:r>
      <w:r w:rsidR="005E5663">
        <w:rPr>
          <w:rFonts w:cs="Arial"/>
        </w:rPr>
        <w:t xml:space="preserve">5168 or </w:t>
      </w:r>
      <w:r w:rsidRPr="00CD4B4F">
        <w:rPr>
          <w:rFonts w:cs="Arial"/>
        </w:rPr>
        <w:t>5101.</w:t>
      </w:r>
      <w:r>
        <w:rPr>
          <w:iCs/>
        </w:rPr>
        <w:t xml:space="preserve"> For local UHDB</w:t>
      </w:r>
      <w:r w:rsidRPr="005C329E">
        <w:rPr>
          <w:iCs/>
        </w:rPr>
        <w:t xml:space="preserve"> guidelines and policies please refer to </w:t>
      </w:r>
      <w:r>
        <w:rPr>
          <w:iCs/>
        </w:rPr>
        <w:t>the red button on the Trust intranet</w:t>
      </w:r>
      <w:r w:rsidR="00DE62E2">
        <w:rPr>
          <w:iCs/>
        </w:rPr>
        <w:t xml:space="preserve">, or </w:t>
      </w:r>
      <w:hyperlink r:id="rId15" w:tgtFrame="_blank" w:history="1">
        <w:r w:rsidR="00DE62E2" w:rsidRPr="00DE62E2">
          <w:rPr>
            <w:rStyle w:val="Strong"/>
            <w:rFonts w:cs="Arial"/>
            <w:b w:val="0"/>
            <w:color w:val="0000FF"/>
            <w:u w:val="single"/>
            <w:shd w:val="clear" w:color="auto" w:fill="FFFFFF"/>
          </w:rPr>
          <w:t>https://derby.koha-ptfs.co.uk/cgi-bin/koha/opac-main.pl</w:t>
        </w:r>
      </w:hyperlink>
    </w:p>
    <w:p w14:paraId="271650A0" w14:textId="77777777" w:rsidR="00E76AED" w:rsidRPr="00F57B03" w:rsidRDefault="00E76AED" w:rsidP="00E76AED">
      <w:pPr>
        <w:jc w:val="both"/>
        <w:rPr>
          <w:rFonts w:cs="Arial"/>
          <w:b/>
          <w:bCs/>
          <w:color w:val="808080"/>
          <w:szCs w:val="20"/>
        </w:rPr>
      </w:pPr>
      <w:r w:rsidRPr="004F2947">
        <w:rPr>
          <w:rFonts w:cs="Arial"/>
          <w:b/>
          <w:bCs/>
          <w:color w:val="808080"/>
          <w:szCs w:val="20"/>
        </w:rPr>
        <w:t>___________________________________________________________________</w:t>
      </w:r>
    </w:p>
    <w:p w14:paraId="4C8B4C34" w14:textId="77777777" w:rsidR="00E76AED" w:rsidRPr="00E76AED" w:rsidRDefault="00E76AED" w:rsidP="00F57B03">
      <w:pPr>
        <w:jc w:val="both"/>
        <w:rPr>
          <w:rFonts w:cs="Arial"/>
          <w:b/>
          <w:bCs/>
          <w:szCs w:val="20"/>
        </w:rPr>
      </w:pPr>
    </w:p>
    <w:p w14:paraId="43CD8234" w14:textId="2F00ABAB" w:rsidR="00E76AED" w:rsidRPr="00E76AED" w:rsidRDefault="00E76AED" w:rsidP="00F57B03">
      <w:pPr>
        <w:jc w:val="both"/>
        <w:rPr>
          <w:rFonts w:cs="Arial"/>
          <w:b/>
          <w:bCs/>
          <w:szCs w:val="20"/>
        </w:rPr>
      </w:pPr>
      <w:r w:rsidRPr="00E76AED">
        <w:rPr>
          <w:rFonts w:cs="Arial"/>
          <w:b/>
          <w:bCs/>
          <w:szCs w:val="20"/>
        </w:rPr>
        <w:t>Results</w:t>
      </w:r>
    </w:p>
    <w:p w14:paraId="73785312" w14:textId="77777777" w:rsidR="00E76AED" w:rsidRPr="00F57B03" w:rsidRDefault="00E76AED" w:rsidP="00E76AED">
      <w:pPr>
        <w:jc w:val="both"/>
        <w:rPr>
          <w:rFonts w:cs="Arial"/>
          <w:b/>
          <w:bCs/>
          <w:color w:val="808080"/>
          <w:szCs w:val="20"/>
        </w:rPr>
      </w:pPr>
      <w:r w:rsidRPr="004F2947">
        <w:rPr>
          <w:rFonts w:cs="Arial"/>
          <w:b/>
          <w:bCs/>
          <w:color w:val="808080"/>
          <w:szCs w:val="20"/>
        </w:rPr>
        <w:t>___________________________________________________________________</w:t>
      </w:r>
    </w:p>
    <w:p w14:paraId="6A17D2D9" w14:textId="77777777" w:rsidR="00E76AED" w:rsidRPr="004F2947" w:rsidRDefault="00502D8E" w:rsidP="00E76AED">
      <w:pPr>
        <w:jc w:val="right"/>
      </w:pPr>
      <w:hyperlink w:anchor="_Summary" w:history="1">
        <w:r w:rsidR="00E76AED" w:rsidRPr="004F2947">
          <w:rPr>
            <w:rStyle w:val="Hyperlink"/>
          </w:rPr>
          <w:t>Back to top</w:t>
        </w:r>
      </w:hyperlink>
    </w:p>
    <w:p w14:paraId="2AD6790E" w14:textId="06E16E70" w:rsidR="00D94939" w:rsidRDefault="00D94939" w:rsidP="009E6282">
      <w:pPr>
        <w:shd w:val="clear" w:color="auto" w:fill="FFFFFF"/>
        <w:rPr>
          <w:rFonts w:ascii="Calibri" w:hAnsi="Calibri" w:cs="Calibri"/>
          <w:color w:val="212121"/>
          <w:sz w:val="22"/>
          <w:szCs w:val="22"/>
        </w:rPr>
      </w:pPr>
    </w:p>
    <w:p w14:paraId="1DEF74FF" w14:textId="549FDFA1" w:rsidR="00E55F35" w:rsidRPr="00564DF6" w:rsidRDefault="00E55F35" w:rsidP="00564DF6">
      <w:pPr>
        <w:pStyle w:val="ListParagraph"/>
        <w:numPr>
          <w:ilvl w:val="0"/>
          <w:numId w:val="21"/>
        </w:numPr>
        <w:shd w:val="clear" w:color="auto" w:fill="FFFFFF"/>
        <w:jc w:val="both"/>
        <w:rPr>
          <w:rFonts w:cs="Arial"/>
          <w:b/>
          <w:bCs/>
          <w:color w:val="000000" w:themeColor="text1"/>
        </w:rPr>
      </w:pPr>
      <w:r w:rsidRPr="00564DF6">
        <w:rPr>
          <w:rFonts w:cs="Arial"/>
          <w:b/>
          <w:bCs/>
          <w:color w:val="000000" w:themeColor="text1"/>
        </w:rPr>
        <w:t>COVID-19 Book Handling Protocol Information</w:t>
      </w:r>
    </w:p>
    <w:p w14:paraId="41EF8453" w14:textId="4D3B5894" w:rsidR="00025621" w:rsidRDefault="00025621" w:rsidP="00E55F35">
      <w:pPr>
        <w:pStyle w:val="NormalWeb"/>
        <w:spacing w:before="0" w:beforeAutospacing="0" w:after="0" w:afterAutospacing="0"/>
        <w:jc w:val="both"/>
        <w:rPr>
          <w:rFonts w:ascii="Arial" w:hAnsi="Arial" w:cs="Arial"/>
          <w:color w:val="000000" w:themeColor="text1"/>
        </w:rPr>
      </w:pPr>
      <w:r w:rsidRPr="00025621">
        <w:rPr>
          <w:rFonts w:ascii="Arial" w:hAnsi="Arial" w:cs="Arial"/>
          <w:b/>
          <w:bCs/>
          <w:color w:val="000000" w:themeColor="text1"/>
        </w:rPr>
        <w:t>Author:</w:t>
      </w:r>
      <w:r>
        <w:rPr>
          <w:rFonts w:ascii="Arial" w:hAnsi="Arial" w:cs="Arial"/>
          <w:color w:val="000000" w:themeColor="text1"/>
        </w:rPr>
        <w:t xml:space="preserve"> Dean Giustini, University of British Columbia, Canada.</w:t>
      </w:r>
    </w:p>
    <w:p w14:paraId="2DEF63B1" w14:textId="77777777" w:rsidR="00943DBA" w:rsidRDefault="00E55F35" w:rsidP="00E55F35">
      <w:pPr>
        <w:pStyle w:val="NormalWeb"/>
        <w:spacing w:before="0" w:beforeAutospacing="0" w:after="0" w:afterAutospacing="0"/>
        <w:jc w:val="both"/>
        <w:rPr>
          <w:rFonts w:ascii="Arial" w:hAnsi="Arial" w:cs="Arial"/>
          <w:color w:val="000000" w:themeColor="text1"/>
        </w:rPr>
      </w:pPr>
      <w:r w:rsidRPr="00E55F35">
        <w:rPr>
          <w:rFonts w:ascii="Arial" w:hAnsi="Arial" w:cs="Arial"/>
          <w:color w:val="000000" w:themeColor="text1"/>
        </w:rPr>
        <w:t xml:space="preserve">Are books in libraries and archives safe? </w:t>
      </w:r>
    </w:p>
    <w:p w14:paraId="6389F8A4" w14:textId="74B7100B" w:rsidR="00E55F35" w:rsidRDefault="00E55F35" w:rsidP="00E55F35">
      <w:pPr>
        <w:pStyle w:val="NormalWeb"/>
        <w:spacing w:before="0" w:beforeAutospacing="0" w:after="0" w:afterAutospacing="0"/>
        <w:jc w:val="both"/>
        <w:rPr>
          <w:rFonts w:ascii="Arial" w:hAnsi="Arial" w:cs="Arial"/>
          <w:color w:val="000000" w:themeColor="text1"/>
          <w:shd w:val="clear" w:color="auto" w:fill="FFFFFF"/>
        </w:rPr>
      </w:pPr>
      <w:r w:rsidRPr="00E55F35">
        <w:rPr>
          <w:rFonts w:ascii="Arial" w:hAnsi="Arial" w:cs="Arial"/>
          <w:color w:val="000000" w:themeColor="text1"/>
          <w:shd w:val="clear" w:color="auto" w:fill="FFFFFF"/>
        </w:rPr>
        <w:t xml:space="preserve">Books carry similar risks to any other surface when / if they come into contact with the </w:t>
      </w:r>
      <w:r w:rsidRPr="00E55F35">
        <w:rPr>
          <w:rFonts w:ascii="Arial" w:hAnsi="Arial" w:cs="Arial"/>
          <w:color w:val="000000" w:themeColor="text1"/>
        </w:rPr>
        <w:t xml:space="preserve">COVID-19 </w:t>
      </w:r>
      <w:r w:rsidRPr="00E55F35">
        <w:rPr>
          <w:rFonts w:ascii="Arial" w:hAnsi="Arial" w:cs="Arial"/>
          <w:color w:val="000000" w:themeColor="text1"/>
          <w:shd w:val="clear" w:color="auto" w:fill="FFFFFF"/>
        </w:rPr>
        <w:t>virus. Libraries, archives and museums should be thinking about the issues regarding circulating and handling of materials during the pandemic.</w:t>
      </w:r>
    </w:p>
    <w:p w14:paraId="3F75C543" w14:textId="03FA6394" w:rsidR="00E55F35" w:rsidRPr="00E55F35" w:rsidRDefault="00502D8E" w:rsidP="00E55F35">
      <w:pPr>
        <w:shd w:val="clear" w:color="auto" w:fill="FFFFFF"/>
        <w:jc w:val="both"/>
      </w:pPr>
      <w:hyperlink r:id="rId16" w:history="1">
        <w:r w:rsidR="00E55F35">
          <w:rPr>
            <w:rStyle w:val="Hyperlink"/>
          </w:rPr>
          <w:t>https://docs.google.com/document/d/1nqAmCFT2RZHKvpC5evLtfBiZ4EFFLEXx_3Pq6OldBN4/edit</w:t>
        </w:r>
      </w:hyperlink>
    </w:p>
    <w:p w14:paraId="4EC12160" w14:textId="495FD91C" w:rsidR="00E55F35" w:rsidRDefault="00502D8E" w:rsidP="004C6305">
      <w:pPr>
        <w:shd w:val="clear" w:color="auto" w:fill="FFFFFF"/>
        <w:jc w:val="both"/>
        <w:rPr>
          <w:rFonts w:cs="Arial"/>
          <w:b/>
          <w:bCs/>
        </w:rPr>
      </w:pPr>
      <w:r>
        <w:rPr>
          <w:rFonts w:cs="Arial"/>
        </w:rPr>
        <w:pict w14:anchorId="4CC55522">
          <v:rect id="_x0000_i1025" style="width:0;height:1.5pt" o:hralign="center" o:hrstd="t" o:hr="t" fillcolor="#a0a0a0" stroked="f"/>
        </w:pict>
      </w:r>
    </w:p>
    <w:p w14:paraId="3F4638B6" w14:textId="77777777" w:rsidR="00E55F35" w:rsidRDefault="00E55F35" w:rsidP="004C6305">
      <w:pPr>
        <w:shd w:val="clear" w:color="auto" w:fill="FFFFFF"/>
        <w:jc w:val="both"/>
        <w:rPr>
          <w:rFonts w:cs="Arial"/>
          <w:b/>
          <w:bCs/>
        </w:rPr>
      </w:pPr>
    </w:p>
    <w:p w14:paraId="443F66CC" w14:textId="7D18E641" w:rsidR="00D94939" w:rsidRPr="00564DF6" w:rsidRDefault="00D94939" w:rsidP="00564DF6">
      <w:pPr>
        <w:pStyle w:val="ListParagraph"/>
        <w:numPr>
          <w:ilvl w:val="0"/>
          <w:numId w:val="21"/>
        </w:numPr>
        <w:shd w:val="clear" w:color="auto" w:fill="FFFFFF"/>
        <w:jc w:val="both"/>
        <w:rPr>
          <w:rFonts w:cs="Arial"/>
          <w:color w:val="000000" w:themeColor="text1"/>
        </w:rPr>
      </w:pPr>
      <w:r w:rsidRPr="00564DF6">
        <w:rPr>
          <w:rFonts w:cs="Arial"/>
          <w:b/>
          <w:bCs/>
          <w:color w:val="000000" w:themeColor="text1"/>
        </w:rPr>
        <w:t>COVID-19 Guidance for infection prevention and control in healthcare settings</w:t>
      </w:r>
      <w:r w:rsidRPr="00564DF6">
        <w:rPr>
          <w:rFonts w:cs="Arial"/>
          <w:color w:val="000000" w:themeColor="text1"/>
        </w:rPr>
        <w:t xml:space="preserve"> Version 1.0.</w:t>
      </w:r>
    </w:p>
    <w:p w14:paraId="2E8E8DD8" w14:textId="7B59EF54" w:rsidR="009E6282" w:rsidRPr="00943DBA" w:rsidRDefault="00D94939" w:rsidP="004C6305">
      <w:pPr>
        <w:shd w:val="clear" w:color="auto" w:fill="FFFFFF"/>
        <w:jc w:val="both"/>
        <w:rPr>
          <w:rFonts w:cs="Arial"/>
          <w:i/>
          <w:iCs/>
          <w:color w:val="000000" w:themeColor="text1"/>
        </w:rPr>
      </w:pPr>
      <w:r w:rsidRPr="00943DBA">
        <w:rPr>
          <w:rFonts w:cs="Arial"/>
          <w:i/>
          <w:iCs/>
          <w:color w:val="000000" w:themeColor="text1"/>
        </w:rPr>
        <w:lastRenderedPageBreak/>
        <w:t>Adapted from Pandemic Influenza: Guidance for Infection prevention and control in healthcare settings 2020</w:t>
      </w:r>
      <w:r w:rsidR="009E6282" w:rsidRPr="00943DBA">
        <w:rPr>
          <w:rFonts w:cs="Arial"/>
          <w:i/>
          <w:iCs/>
          <w:color w:val="000000" w:themeColor="text1"/>
        </w:rPr>
        <w:t> </w:t>
      </w:r>
    </w:p>
    <w:p w14:paraId="1047D9A7" w14:textId="50C16BF6" w:rsidR="00D94939" w:rsidRPr="00943DBA" w:rsidRDefault="00025621" w:rsidP="004C6305">
      <w:pPr>
        <w:shd w:val="clear" w:color="auto" w:fill="FFFFFF"/>
        <w:jc w:val="both"/>
        <w:rPr>
          <w:rFonts w:cs="Arial"/>
          <w:color w:val="000000" w:themeColor="text1"/>
        </w:rPr>
      </w:pPr>
      <w:r w:rsidRPr="00943DBA">
        <w:rPr>
          <w:rFonts w:cs="Arial"/>
          <w:b/>
          <w:bCs/>
          <w:color w:val="000000" w:themeColor="text1"/>
        </w:rPr>
        <w:t>Author:</w:t>
      </w:r>
      <w:r w:rsidRPr="00943DBA">
        <w:rPr>
          <w:rFonts w:cs="Arial"/>
          <w:color w:val="000000" w:themeColor="text1"/>
        </w:rPr>
        <w:t xml:space="preserve"> </w:t>
      </w:r>
      <w:r w:rsidR="00D94939" w:rsidRPr="00943DBA">
        <w:rPr>
          <w:rFonts w:cs="Arial"/>
          <w:color w:val="000000" w:themeColor="text1"/>
        </w:rPr>
        <w:t>Public Health England</w:t>
      </w:r>
    </w:p>
    <w:p w14:paraId="30917F03" w14:textId="77777777" w:rsidR="00943DBA" w:rsidRPr="00943DBA" w:rsidRDefault="00025621" w:rsidP="004C6305">
      <w:pPr>
        <w:shd w:val="clear" w:color="auto" w:fill="FFFFFF"/>
        <w:jc w:val="both"/>
        <w:rPr>
          <w:rFonts w:cs="Arial"/>
          <w:color w:val="000000" w:themeColor="text1"/>
        </w:rPr>
      </w:pPr>
      <w:r w:rsidRPr="00943DBA">
        <w:rPr>
          <w:rFonts w:cs="Arial"/>
          <w:b/>
          <w:bCs/>
          <w:color w:val="000000" w:themeColor="text1"/>
        </w:rPr>
        <w:t xml:space="preserve">Extract: </w:t>
      </w:r>
      <w:r w:rsidR="00D94939" w:rsidRPr="00943DBA">
        <w:rPr>
          <w:rFonts w:cs="Arial"/>
          <w:color w:val="000000" w:themeColor="text1"/>
        </w:rPr>
        <w:t xml:space="preserve">2.3 Survival in the environment </w:t>
      </w:r>
    </w:p>
    <w:p w14:paraId="79440A26" w14:textId="3E17C29B" w:rsidR="00D94939" w:rsidRPr="00943DBA" w:rsidRDefault="00D94939" w:rsidP="004C6305">
      <w:pPr>
        <w:shd w:val="clear" w:color="auto" w:fill="FFFFFF"/>
        <w:jc w:val="both"/>
        <w:rPr>
          <w:rFonts w:cs="Arial"/>
          <w:b/>
          <w:bCs/>
          <w:color w:val="000000" w:themeColor="text1"/>
        </w:rPr>
      </w:pPr>
      <w:r w:rsidRPr="00943DBA">
        <w:rPr>
          <w:rFonts w:cs="Arial"/>
          <w:color w:val="000000" w:themeColor="text1"/>
        </w:rPr>
        <w:t>Human coronaviruses can survive on inanimate objects and can remain viable for up to 5 days at temperatures of 22-25°C and relative humidity of 40-50% (which is typical of air-conditioned indoor environments).1 Survival on environmental surfaces is also dependent on the surface type.1 Extensive environmental contamination may occur following an aerosol generating procedure (AGP). The rate of clearance of aerosols in an enclosed space is dependent on the extent of any mechanical/natural ventilation – the greater the number of air changes per hour (ventilation rate), the sooner any aerosol will be cleared.5 The time required for clearance of aerosols, and thus the time after which the room can be entered without a filtering face piece (class 3) (FFP3) respirator, can be determined by the number of air changes per hour (ACH) as outlined in WHO guidance; in general wards and single rooms there should be a minimum of 6 air changes per hour, in negative-pressure isolation rooms there should be a minimum of 12 air changes per hour.6 Where feasible, environmental decontamination should be performed when it is considered appropriate to enter the room/area without an FFP3 respirator. A single air change is estimated to remove 63% of airborne contaminants, after 5 air changes less than 1% of airborne contamination is thought to remain.7 A minimum of 20 minutes i.e. 2 air changes, in hospital settings where the majority of these procedures occur is considered pragmatic. The precautions described in section 5.2: Hand hygiene and section 6.6: Management of patient care environment and equipment should be followed</w:t>
      </w:r>
      <w:r w:rsidR="00025621" w:rsidRPr="00943DBA">
        <w:rPr>
          <w:rFonts w:cs="Arial"/>
          <w:color w:val="000000" w:themeColor="text1"/>
        </w:rPr>
        <w:t>…..</w:t>
      </w:r>
    </w:p>
    <w:p w14:paraId="5DAFA757" w14:textId="4C6A8445" w:rsidR="00025621" w:rsidRPr="00943DBA" w:rsidRDefault="00025621" w:rsidP="004C6305">
      <w:pPr>
        <w:shd w:val="clear" w:color="auto" w:fill="FFFFFF"/>
        <w:jc w:val="both"/>
        <w:rPr>
          <w:rFonts w:cs="Arial"/>
          <w:color w:val="000000" w:themeColor="text1"/>
        </w:rPr>
      </w:pPr>
      <w:r w:rsidRPr="00943DBA">
        <w:rPr>
          <w:rFonts w:cs="Arial"/>
          <w:color w:val="000000" w:themeColor="text1"/>
        </w:rPr>
        <w:t>….</w:t>
      </w:r>
      <w:r w:rsidR="00D94939" w:rsidRPr="00943DBA">
        <w:rPr>
          <w:rFonts w:cs="Arial"/>
          <w:color w:val="000000" w:themeColor="text1"/>
        </w:rPr>
        <w:t>Interrupting transmission of COVID-19 requires both droplet and contact precautions</w:t>
      </w:r>
      <w:r w:rsidRPr="00943DBA">
        <w:rPr>
          <w:rFonts w:cs="Arial"/>
          <w:color w:val="000000" w:themeColor="text1"/>
        </w:rPr>
        <w:t>….</w:t>
      </w:r>
    </w:p>
    <w:p w14:paraId="3349FA18" w14:textId="20E0732F" w:rsidR="00D94939" w:rsidRPr="00943DBA" w:rsidRDefault="00025621" w:rsidP="004C6305">
      <w:pPr>
        <w:shd w:val="clear" w:color="auto" w:fill="FFFFFF"/>
        <w:jc w:val="both"/>
        <w:rPr>
          <w:rFonts w:cs="Arial"/>
          <w:color w:val="000000" w:themeColor="text1"/>
        </w:rPr>
      </w:pPr>
      <w:r w:rsidRPr="00943DBA">
        <w:rPr>
          <w:rFonts w:cs="Arial"/>
          <w:b/>
          <w:bCs/>
          <w:color w:val="000000" w:themeColor="text1"/>
        </w:rPr>
        <w:t>Source:</w:t>
      </w:r>
      <w:r w:rsidRPr="00943DBA">
        <w:rPr>
          <w:rFonts w:cs="Arial"/>
          <w:color w:val="000000" w:themeColor="text1"/>
        </w:rPr>
        <w:t xml:space="preserve"> Public Health England Library</w:t>
      </w:r>
    </w:p>
    <w:p w14:paraId="4D5760B9" w14:textId="09CCD4A4" w:rsidR="00D94939" w:rsidRPr="004C6305" w:rsidRDefault="00502D8E" w:rsidP="004C6305">
      <w:pPr>
        <w:shd w:val="clear" w:color="auto" w:fill="FFFFFF"/>
        <w:jc w:val="both"/>
        <w:rPr>
          <w:rFonts w:cs="Arial"/>
          <w:color w:val="212121"/>
        </w:rPr>
      </w:pPr>
      <w:r>
        <w:rPr>
          <w:rFonts w:cs="Arial"/>
        </w:rPr>
        <w:pict w14:anchorId="698AB84A">
          <v:rect id="_x0000_i1026" style="width:0;height:1.5pt" o:hralign="center" o:hrstd="t" o:hr="t" fillcolor="#a0a0a0" stroked="f"/>
        </w:pict>
      </w:r>
    </w:p>
    <w:p w14:paraId="3DF80FF0" w14:textId="2A6F6A43" w:rsidR="00D94939" w:rsidRDefault="00D94939" w:rsidP="004C6305">
      <w:pPr>
        <w:shd w:val="clear" w:color="auto" w:fill="FFFFFF"/>
        <w:jc w:val="both"/>
        <w:rPr>
          <w:rFonts w:cs="Arial"/>
        </w:rPr>
      </w:pPr>
    </w:p>
    <w:p w14:paraId="7378CCBC" w14:textId="77777777" w:rsidR="00025621" w:rsidRPr="00564DF6" w:rsidRDefault="00025621" w:rsidP="00564DF6">
      <w:pPr>
        <w:pStyle w:val="ListParagraph"/>
        <w:numPr>
          <w:ilvl w:val="0"/>
          <w:numId w:val="21"/>
        </w:numPr>
        <w:shd w:val="clear" w:color="auto" w:fill="FFFFFF"/>
        <w:jc w:val="both"/>
        <w:rPr>
          <w:rFonts w:cs="Arial"/>
          <w:b/>
          <w:bCs/>
        </w:rPr>
      </w:pPr>
      <w:r w:rsidRPr="00564DF6">
        <w:rPr>
          <w:rFonts w:cs="Arial"/>
          <w:b/>
          <w:bCs/>
        </w:rPr>
        <w:t>Coronavirus disease 2019 (COVID-19)</w:t>
      </w:r>
    </w:p>
    <w:p w14:paraId="1FAFC3AB" w14:textId="788A884E" w:rsidR="00025621" w:rsidRPr="00025621" w:rsidRDefault="00025621" w:rsidP="00025621">
      <w:pPr>
        <w:shd w:val="clear" w:color="auto" w:fill="FFFFFF"/>
        <w:jc w:val="both"/>
        <w:rPr>
          <w:rFonts w:cs="Arial"/>
        </w:rPr>
      </w:pPr>
      <w:r w:rsidRPr="00025621">
        <w:rPr>
          <w:rFonts w:cs="Arial"/>
          <w:b/>
          <w:bCs/>
        </w:rPr>
        <w:t>Author:</w:t>
      </w:r>
      <w:r w:rsidRPr="00025621">
        <w:rPr>
          <w:rFonts w:cs="Arial"/>
        </w:rPr>
        <w:t xml:space="preserve"> Kenneth McIntosh, MD</w:t>
      </w:r>
    </w:p>
    <w:p w14:paraId="490884E0" w14:textId="39AFC992" w:rsidR="00025621" w:rsidRPr="00025621" w:rsidRDefault="00025621" w:rsidP="00025621">
      <w:pPr>
        <w:shd w:val="clear" w:color="auto" w:fill="FFFFFF"/>
        <w:jc w:val="both"/>
        <w:rPr>
          <w:rFonts w:cs="Arial"/>
        </w:rPr>
      </w:pPr>
      <w:r w:rsidRPr="00025621">
        <w:rPr>
          <w:rFonts w:cs="Arial"/>
          <w:b/>
          <w:bCs/>
        </w:rPr>
        <w:t>Section Editor:</w:t>
      </w:r>
      <w:r w:rsidRPr="00025621">
        <w:rPr>
          <w:rFonts w:cs="Arial"/>
        </w:rPr>
        <w:t xml:space="preserve"> Martin S Hirsch, MD</w:t>
      </w:r>
    </w:p>
    <w:p w14:paraId="7BF1D2E8" w14:textId="4B1D8FEA" w:rsidR="00025621" w:rsidRPr="00025621" w:rsidRDefault="00025621" w:rsidP="00025621">
      <w:pPr>
        <w:shd w:val="clear" w:color="auto" w:fill="FFFFFF"/>
        <w:jc w:val="both"/>
        <w:rPr>
          <w:rFonts w:cs="Arial"/>
        </w:rPr>
      </w:pPr>
      <w:r w:rsidRPr="00025621">
        <w:rPr>
          <w:rFonts w:cs="Arial"/>
          <w:b/>
          <w:bCs/>
        </w:rPr>
        <w:t>Deputy Editor:</w:t>
      </w:r>
      <w:r w:rsidRPr="00025621">
        <w:rPr>
          <w:rFonts w:cs="Arial"/>
        </w:rPr>
        <w:t xml:space="preserve"> Allyson Bloom, MD</w:t>
      </w:r>
    </w:p>
    <w:p w14:paraId="1AA46F59" w14:textId="4DC20B7A" w:rsidR="00025621" w:rsidRDefault="00025621" w:rsidP="00025621">
      <w:pPr>
        <w:shd w:val="clear" w:color="auto" w:fill="FFFFFF"/>
        <w:jc w:val="both"/>
        <w:rPr>
          <w:rFonts w:cs="Arial"/>
        </w:rPr>
      </w:pPr>
      <w:r w:rsidRPr="00025621">
        <w:rPr>
          <w:rFonts w:cs="Arial"/>
        </w:rPr>
        <w:t>All topics are updated as new evidence becomes available and our peer review process is complete.</w:t>
      </w:r>
    </w:p>
    <w:p w14:paraId="283F273B" w14:textId="77777777" w:rsidR="00943DBA" w:rsidRPr="00025621" w:rsidRDefault="00943DBA" w:rsidP="00025621">
      <w:pPr>
        <w:shd w:val="clear" w:color="auto" w:fill="FFFFFF"/>
        <w:jc w:val="both"/>
        <w:rPr>
          <w:rFonts w:cs="Arial"/>
        </w:rPr>
      </w:pPr>
    </w:p>
    <w:p w14:paraId="1A1091CD" w14:textId="2D6137CA" w:rsidR="00025621" w:rsidRDefault="00025621" w:rsidP="004C6305">
      <w:pPr>
        <w:shd w:val="clear" w:color="auto" w:fill="FFFFFF"/>
        <w:jc w:val="both"/>
        <w:rPr>
          <w:rFonts w:cs="Arial"/>
        </w:rPr>
      </w:pPr>
      <w:r w:rsidRPr="00025621">
        <w:t>Literature review current through:</w:t>
      </w:r>
      <w:r w:rsidRPr="00025621">
        <w:rPr>
          <w:rFonts w:cs="Arial"/>
        </w:rPr>
        <w:t> Feb 2020. | </w:t>
      </w:r>
      <w:r w:rsidRPr="00025621">
        <w:t>This topic last updated:</w:t>
      </w:r>
      <w:r w:rsidRPr="00025621">
        <w:rPr>
          <w:rFonts w:cs="Arial"/>
        </w:rPr>
        <w:t> Mar 19, 2020.</w:t>
      </w:r>
    </w:p>
    <w:p w14:paraId="05A6095E" w14:textId="77777777" w:rsidR="00943DBA" w:rsidRPr="00025621" w:rsidRDefault="00943DBA" w:rsidP="004C6305">
      <w:pPr>
        <w:shd w:val="clear" w:color="auto" w:fill="FFFFFF"/>
        <w:jc w:val="both"/>
        <w:rPr>
          <w:rFonts w:cs="Arial"/>
        </w:rPr>
      </w:pPr>
    </w:p>
    <w:p w14:paraId="5C8BCA1A" w14:textId="06F041CF" w:rsidR="00025621" w:rsidRDefault="00025621" w:rsidP="004C6305">
      <w:pPr>
        <w:shd w:val="clear" w:color="auto" w:fill="FFFFFF"/>
        <w:jc w:val="both"/>
        <w:rPr>
          <w:rFonts w:cs="Arial"/>
          <w:color w:val="232323"/>
          <w:shd w:val="clear" w:color="auto" w:fill="FFFFFF"/>
        </w:rPr>
      </w:pPr>
      <w:r>
        <w:rPr>
          <w:rFonts w:cs="Arial"/>
          <w:b/>
          <w:bCs/>
        </w:rPr>
        <w:t xml:space="preserve">Extract: </w:t>
      </w:r>
      <w:r>
        <w:rPr>
          <w:rStyle w:val="h3"/>
          <w:rFonts w:cs="Arial"/>
          <w:b/>
          <w:bCs/>
          <w:color w:val="232323"/>
          <w:shd w:val="clear" w:color="auto" w:fill="FFFFFF"/>
        </w:rPr>
        <w:t>Environmental disinfection</w:t>
      </w:r>
      <w:r>
        <w:rPr>
          <w:rStyle w:val="headingendmark"/>
          <w:rFonts w:cs="Arial"/>
          <w:color w:val="232323"/>
          <w:shd w:val="clear" w:color="auto" w:fill="FFFFFF"/>
        </w:rPr>
        <w:t> — </w:t>
      </w:r>
      <w:r>
        <w:rPr>
          <w:rFonts w:cs="Arial"/>
          <w:color w:val="232323"/>
          <w:shd w:val="clear" w:color="auto" w:fill="FFFFFF"/>
        </w:rPr>
        <w:t>To help reduce the spread of COVID-19 virus, environmental infection control procedures should also be implemented [</w:t>
      </w:r>
      <w:r w:rsidRPr="00025621">
        <w:rPr>
          <w:rFonts w:cs="Arial"/>
          <w:shd w:val="clear" w:color="auto" w:fill="FFFFFF"/>
        </w:rPr>
        <w:t>71,75,95,96,99</w:t>
      </w:r>
      <w:r>
        <w:rPr>
          <w:rFonts w:cs="Arial"/>
          <w:color w:val="232323"/>
          <w:shd w:val="clear" w:color="auto" w:fill="FFFFFF"/>
        </w:rPr>
        <w:t>]. In United States health care settings, the CDC states routine cleaning and disinfection procedures are appropriate for COVID-19 virus [</w:t>
      </w:r>
      <w:r w:rsidRPr="00025621">
        <w:rPr>
          <w:rFonts w:cs="Arial"/>
          <w:shd w:val="clear" w:color="auto" w:fill="FFFFFF"/>
        </w:rPr>
        <w:t>95</w:t>
      </w:r>
      <w:r>
        <w:rPr>
          <w:rFonts w:cs="Arial"/>
          <w:color w:val="232323"/>
          <w:shd w:val="clear" w:color="auto" w:fill="FFFFFF"/>
        </w:rPr>
        <w:t>]….</w:t>
      </w:r>
    </w:p>
    <w:p w14:paraId="03E5D71B" w14:textId="77777777" w:rsidR="00025621" w:rsidRDefault="00025621" w:rsidP="004C6305">
      <w:pPr>
        <w:shd w:val="clear" w:color="auto" w:fill="FFFFFF"/>
        <w:jc w:val="both"/>
        <w:rPr>
          <w:rFonts w:cs="Arial"/>
          <w:color w:val="232323"/>
          <w:shd w:val="clear" w:color="auto" w:fill="FFFFFF"/>
        </w:rPr>
      </w:pPr>
    </w:p>
    <w:p w14:paraId="0F4E55BF" w14:textId="250E44B2" w:rsidR="00025621" w:rsidRDefault="00025621" w:rsidP="004C6305">
      <w:pPr>
        <w:shd w:val="clear" w:color="auto" w:fill="FFFFFF"/>
        <w:jc w:val="both"/>
        <w:rPr>
          <w:rFonts w:cs="Arial"/>
          <w:color w:val="232323"/>
          <w:shd w:val="clear" w:color="auto" w:fill="FFFFFF"/>
        </w:rPr>
      </w:pPr>
      <w:r>
        <w:rPr>
          <w:rFonts w:cs="Arial"/>
          <w:color w:val="232323"/>
          <w:shd w:val="clear" w:color="auto" w:fill="FFFFFF"/>
        </w:rPr>
        <w:t>It is unknown how long SARS-CoV-2 can persist on surfaces [</w:t>
      </w:r>
      <w:r w:rsidRPr="00025621">
        <w:rPr>
          <w:rFonts w:cs="Arial"/>
          <w:shd w:val="clear" w:color="auto" w:fill="FFFFFF"/>
        </w:rPr>
        <w:t>14,99,101</w:t>
      </w:r>
      <w:r>
        <w:rPr>
          <w:rFonts w:cs="Arial"/>
          <w:color w:val="232323"/>
          <w:shd w:val="clear" w:color="auto" w:fill="FFFFFF"/>
        </w:rPr>
        <w:t>]; other coronaviruses have been tested and may survive on inanimate surfaces for up to six to nine days without disinfection. In a study evaluating the survival of viruses dried on a plastic surface at room temperature, a specimen containing SARS-CoV (a virus closely related to SARS-CoV-2) had detectable infectivity at six but not nine days [</w:t>
      </w:r>
      <w:r w:rsidRPr="00025621">
        <w:rPr>
          <w:rFonts w:cs="Arial"/>
          <w:shd w:val="clear" w:color="auto" w:fill="FFFFFF"/>
        </w:rPr>
        <w:t>101</w:t>
      </w:r>
      <w:r>
        <w:rPr>
          <w:rFonts w:cs="Arial"/>
          <w:color w:val="232323"/>
          <w:shd w:val="clear" w:color="auto" w:fill="FFFFFF"/>
        </w:rPr>
        <w:t>]. However, in a systematic review of similar studies, various disinfectants (including ethanol at concentrations between 62 and 71 percent) inactivated a number of coronaviruses related to SARS-CoV-2 within one minute [</w:t>
      </w:r>
      <w:r w:rsidRPr="00025621">
        <w:rPr>
          <w:rFonts w:cs="Arial"/>
          <w:shd w:val="clear" w:color="auto" w:fill="FFFFFF"/>
        </w:rPr>
        <w:t>99</w:t>
      </w:r>
      <w:r>
        <w:rPr>
          <w:rFonts w:cs="Arial"/>
          <w:color w:val="232323"/>
          <w:shd w:val="clear" w:color="auto" w:fill="FFFFFF"/>
        </w:rPr>
        <w:t>]…..</w:t>
      </w:r>
    </w:p>
    <w:p w14:paraId="2F6E33C3" w14:textId="77777777" w:rsidR="00025621" w:rsidRDefault="00025621" w:rsidP="004C6305">
      <w:pPr>
        <w:shd w:val="clear" w:color="auto" w:fill="FFFFFF"/>
        <w:jc w:val="both"/>
        <w:rPr>
          <w:rFonts w:cs="Arial"/>
          <w:b/>
          <w:bCs/>
        </w:rPr>
      </w:pPr>
    </w:p>
    <w:p w14:paraId="03160930" w14:textId="77777777" w:rsidR="00025621" w:rsidRPr="00025621" w:rsidRDefault="00025621" w:rsidP="00025621">
      <w:pPr>
        <w:pStyle w:val="headinganchor"/>
        <w:shd w:val="clear" w:color="auto" w:fill="FFFFFF"/>
        <w:spacing w:before="0" w:beforeAutospacing="0" w:after="0" w:afterAutospacing="0"/>
        <w:jc w:val="both"/>
        <w:rPr>
          <w:rFonts w:ascii="Arial" w:hAnsi="Arial" w:cs="Arial"/>
          <w:color w:val="232323"/>
        </w:rPr>
      </w:pPr>
      <w:r w:rsidRPr="00025621">
        <w:rPr>
          <w:rStyle w:val="h2"/>
          <w:rFonts w:ascii="Arial" w:hAnsi="Arial" w:cs="Arial"/>
          <w:b/>
          <w:bCs/>
          <w:color w:val="232323"/>
        </w:rPr>
        <w:lastRenderedPageBreak/>
        <w:t>Preventing exposure in the community</w:t>
      </w:r>
      <w:r w:rsidRPr="00025621">
        <w:rPr>
          <w:rStyle w:val="headingendmark"/>
          <w:rFonts w:ascii="Arial" w:hAnsi="Arial" w:cs="Arial"/>
          <w:color w:val="232323"/>
        </w:rPr>
        <w:t> — </w:t>
      </w:r>
      <w:r w:rsidRPr="00025621">
        <w:rPr>
          <w:rFonts w:ascii="Arial" w:hAnsi="Arial" w:cs="Arial"/>
          <w:color w:val="232323"/>
        </w:rPr>
        <w:t>The following general measures are recommended to reduce transmission of infection:</w:t>
      </w:r>
    </w:p>
    <w:p w14:paraId="7F6B1827" w14:textId="77777777" w:rsidR="00025621" w:rsidRPr="00025621" w:rsidRDefault="00025621" w:rsidP="00025621">
      <w:pPr>
        <w:pStyle w:val="bulletindent1"/>
        <w:shd w:val="clear" w:color="auto" w:fill="FFFFFF"/>
        <w:spacing w:before="0" w:beforeAutospacing="0" w:after="0" w:afterAutospacing="0"/>
        <w:ind w:left="480"/>
        <w:jc w:val="both"/>
        <w:rPr>
          <w:rFonts w:ascii="Arial" w:hAnsi="Arial" w:cs="Arial"/>
          <w:color w:val="232323"/>
        </w:rPr>
      </w:pPr>
      <w:r w:rsidRPr="00025621">
        <w:rPr>
          <w:rStyle w:val="glyph"/>
          <w:rFonts w:ascii="Arial" w:hAnsi="Arial" w:cs="Arial"/>
          <w:color w:val="232323"/>
        </w:rPr>
        <w:t>●</w:t>
      </w:r>
      <w:r w:rsidRPr="00025621">
        <w:rPr>
          <w:rFonts w:ascii="Arial" w:hAnsi="Arial" w:cs="Arial"/>
          <w:color w:val="232323"/>
        </w:rPr>
        <w:t>Diligent hand washing, particularly after touching surfaces in public. Use of hand sanitizer that contains at least 60 percent alcohol is a reasonable alternative if the hands are not visibly dirty.</w:t>
      </w:r>
    </w:p>
    <w:p w14:paraId="4A8A8655" w14:textId="616321AD" w:rsidR="00025621" w:rsidRPr="00025621" w:rsidRDefault="00025621" w:rsidP="00025621">
      <w:pPr>
        <w:pStyle w:val="bulletindent1"/>
        <w:shd w:val="clear" w:color="auto" w:fill="FFFFFF"/>
        <w:spacing w:before="0" w:beforeAutospacing="0" w:after="0" w:afterAutospacing="0"/>
        <w:ind w:left="480"/>
        <w:jc w:val="both"/>
        <w:rPr>
          <w:rFonts w:ascii="Arial" w:hAnsi="Arial" w:cs="Arial"/>
          <w:color w:val="232323"/>
        </w:rPr>
      </w:pPr>
      <w:r w:rsidRPr="00025621">
        <w:rPr>
          <w:rStyle w:val="glyph"/>
          <w:rFonts w:ascii="Arial" w:hAnsi="Arial" w:cs="Arial"/>
          <w:color w:val="232323"/>
        </w:rPr>
        <w:t>●</w:t>
      </w:r>
      <w:r w:rsidRPr="00025621">
        <w:rPr>
          <w:rFonts w:ascii="Arial" w:hAnsi="Arial" w:cs="Arial"/>
          <w:color w:val="232323"/>
        </w:rPr>
        <w:t>Respiratory hygiene (e</w:t>
      </w:r>
      <w:r>
        <w:rPr>
          <w:rFonts w:ascii="Arial" w:hAnsi="Arial" w:cs="Arial"/>
          <w:color w:val="232323"/>
        </w:rPr>
        <w:t>.</w:t>
      </w:r>
      <w:r w:rsidRPr="00025621">
        <w:rPr>
          <w:rFonts w:ascii="Arial" w:hAnsi="Arial" w:cs="Arial"/>
          <w:color w:val="232323"/>
        </w:rPr>
        <w:t>g</w:t>
      </w:r>
      <w:r>
        <w:rPr>
          <w:rFonts w:ascii="Arial" w:hAnsi="Arial" w:cs="Arial"/>
          <w:color w:val="232323"/>
        </w:rPr>
        <w:t>.</w:t>
      </w:r>
      <w:r w:rsidRPr="00025621">
        <w:rPr>
          <w:rFonts w:ascii="Arial" w:hAnsi="Arial" w:cs="Arial"/>
          <w:color w:val="232323"/>
        </w:rPr>
        <w:t xml:space="preserve"> covering the cough or sneeze).</w:t>
      </w:r>
    </w:p>
    <w:p w14:paraId="3F504684" w14:textId="77777777" w:rsidR="00025621" w:rsidRPr="00025621" w:rsidRDefault="00025621" w:rsidP="00025621">
      <w:pPr>
        <w:pStyle w:val="bulletindent1"/>
        <w:shd w:val="clear" w:color="auto" w:fill="FFFFFF"/>
        <w:spacing w:before="0" w:beforeAutospacing="0" w:after="0" w:afterAutospacing="0"/>
        <w:ind w:left="480"/>
        <w:jc w:val="both"/>
        <w:rPr>
          <w:rFonts w:ascii="Arial" w:hAnsi="Arial" w:cs="Arial"/>
          <w:color w:val="232323"/>
        </w:rPr>
      </w:pPr>
      <w:r w:rsidRPr="00025621">
        <w:rPr>
          <w:rStyle w:val="glyph"/>
          <w:rFonts w:ascii="Arial" w:hAnsi="Arial" w:cs="Arial"/>
          <w:color w:val="232323"/>
        </w:rPr>
        <w:t>●</w:t>
      </w:r>
      <w:r w:rsidRPr="00025621">
        <w:rPr>
          <w:rFonts w:ascii="Arial" w:hAnsi="Arial" w:cs="Arial"/>
          <w:color w:val="232323"/>
        </w:rPr>
        <w:t>Avoiding touching the face (in particular eyes, nose, and mouth).</w:t>
      </w:r>
    </w:p>
    <w:p w14:paraId="05AE156A" w14:textId="77777777" w:rsidR="00025621" w:rsidRPr="00025621" w:rsidRDefault="00025621" w:rsidP="00025621">
      <w:pPr>
        <w:pStyle w:val="bulletindent1"/>
        <w:shd w:val="clear" w:color="auto" w:fill="FFFFFF"/>
        <w:spacing w:before="0" w:beforeAutospacing="0" w:after="0" w:afterAutospacing="0"/>
        <w:ind w:left="480"/>
        <w:jc w:val="both"/>
        <w:rPr>
          <w:rFonts w:ascii="Arial" w:hAnsi="Arial" w:cs="Arial"/>
          <w:color w:val="232323"/>
        </w:rPr>
      </w:pPr>
      <w:r w:rsidRPr="00025621">
        <w:rPr>
          <w:rStyle w:val="glyph"/>
          <w:rFonts w:ascii="Arial" w:hAnsi="Arial" w:cs="Arial"/>
          <w:color w:val="232323"/>
        </w:rPr>
        <w:t>●</w:t>
      </w:r>
      <w:r w:rsidRPr="00025621">
        <w:rPr>
          <w:rFonts w:ascii="Arial" w:hAnsi="Arial" w:cs="Arial"/>
          <w:color w:val="232323"/>
        </w:rPr>
        <w:t>Avoiding crowds (particularly in poorly ventilated spaces) if possible and avoiding close contact with ill individuals.</w:t>
      </w:r>
    </w:p>
    <w:p w14:paraId="42F69749" w14:textId="3E7C3983" w:rsidR="00025621" w:rsidRPr="00025621" w:rsidRDefault="00025621" w:rsidP="00025621">
      <w:pPr>
        <w:pStyle w:val="bulletindent1"/>
        <w:shd w:val="clear" w:color="auto" w:fill="FFFFFF"/>
        <w:spacing w:before="0" w:beforeAutospacing="0" w:after="0" w:afterAutospacing="0"/>
        <w:ind w:left="480"/>
        <w:jc w:val="both"/>
        <w:rPr>
          <w:rFonts w:ascii="Arial" w:hAnsi="Arial" w:cs="Arial"/>
          <w:color w:val="232323"/>
        </w:rPr>
      </w:pPr>
      <w:r w:rsidRPr="00025621">
        <w:rPr>
          <w:rStyle w:val="glyph"/>
          <w:rFonts w:ascii="Arial" w:hAnsi="Arial" w:cs="Arial"/>
          <w:color w:val="232323"/>
        </w:rPr>
        <w:t>●</w:t>
      </w:r>
      <w:r w:rsidRPr="00025621">
        <w:rPr>
          <w:rFonts w:ascii="Arial" w:hAnsi="Arial" w:cs="Arial"/>
          <w:color w:val="232323"/>
        </w:rPr>
        <w:t>Cleaning and disinfecting objects and surfaces that are frequently touched. The CDC has issued guidance on disinfection in the home setting; a list of EPA-registered products can be found here.</w:t>
      </w:r>
    </w:p>
    <w:p w14:paraId="6EF545EA" w14:textId="19D95DF7" w:rsidR="00025621" w:rsidRDefault="00025621" w:rsidP="004C6305">
      <w:pPr>
        <w:shd w:val="clear" w:color="auto" w:fill="FFFFFF"/>
        <w:jc w:val="both"/>
        <w:rPr>
          <w:rFonts w:cs="Arial"/>
        </w:rPr>
      </w:pPr>
      <w:r w:rsidRPr="00025621">
        <w:rPr>
          <w:rFonts w:cs="Arial"/>
          <w:b/>
          <w:bCs/>
        </w:rPr>
        <w:t>Source:</w:t>
      </w:r>
      <w:r>
        <w:rPr>
          <w:rFonts w:cs="Arial"/>
        </w:rPr>
        <w:t xml:space="preserve"> UpToDate</w:t>
      </w:r>
    </w:p>
    <w:p w14:paraId="3D9CD483" w14:textId="01492AA2" w:rsidR="00025621" w:rsidRPr="004C6305" w:rsidRDefault="00502D8E" w:rsidP="004C6305">
      <w:pPr>
        <w:shd w:val="clear" w:color="auto" w:fill="FFFFFF"/>
        <w:jc w:val="both"/>
        <w:rPr>
          <w:rFonts w:cs="Arial"/>
        </w:rPr>
      </w:pPr>
      <w:r>
        <w:rPr>
          <w:rFonts w:cs="Arial"/>
        </w:rPr>
        <w:pict w14:anchorId="0E33DDEF">
          <v:rect id="_x0000_i1027" style="width:0;height:1.5pt" o:hralign="center" o:hrstd="t" o:hr="t" fillcolor="#a0a0a0" stroked="f"/>
        </w:pict>
      </w:r>
    </w:p>
    <w:p w14:paraId="4BCBEC5F" w14:textId="2A891C88" w:rsidR="00025621" w:rsidRDefault="00025621" w:rsidP="004C6305">
      <w:pPr>
        <w:jc w:val="both"/>
        <w:rPr>
          <w:rFonts w:cs="Arial"/>
          <w:b/>
        </w:rPr>
      </w:pPr>
      <w:bookmarkStart w:id="1" w:name="757a022d-2b47-9415-81f6-a570079a0c85-1"/>
    </w:p>
    <w:p w14:paraId="0FC28119" w14:textId="77777777" w:rsidR="00A4730C" w:rsidRPr="00A4730C" w:rsidRDefault="00A4730C" w:rsidP="00A4730C">
      <w:pPr>
        <w:pStyle w:val="ListParagraph"/>
        <w:numPr>
          <w:ilvl w:val="0"/>
          <w:numId w:val="21"/>
        </w:numPr>
        <w:jc w:val="both"/>
        <w:rPr>
          <w:rFonts w:cs="Arial"/>
          <w:b/>
        </w:rPr>
      </w:pPr>
      <w:r w:rsidRPr="00A4730C">
        <w:rPr>
          <w:rFonts w:cs="Arial"/>
          <w:b/>
        </w:rPr>
        <w:t>COVID-19 (Novel Coronavirus)</w:t>
      </w:r>
    </w:p>
    <w:p w14:paraId="00A1DC83" w14:textId="19C7B0FE" w:rsidR="00C579EA" w:rsidRPr="00C579EA" w:rsidRDefault="00C579EA" w:rsidP="00C579EA">
      <w:pPr>
        <w:shd w:val="clear" w:color="auto" w:fill="F9F9F9"/>
        <w:jc w:val="both"/>
        <w:textAlignment w:val="baseline"/>
        <w:rPr>
          <w:rFonts w:cs="Arial"/>
          <w:color w:val="000000" w:themeColor="text1"/>
          <w:lang w:eastAsia="en-GB"/>
        </w:rPr>
      </w:pPr>
      <w:r w:rsidRPr="00C579EA">
        <w:rPr>
          <w:rFonts w:cs="Arial"/>
          <w:b/>
          <w:bCs/>
          <w:color w:val="000000" w:themeColor="text1"/>
          <w:lang w:eastAsia="en-GB"/>
        </w:rPr>
        <w:t>Deputy Editor:</w:t>
      </w:r>
      <w:r w:rsidRPr="00C579EA">
        <w:rPr>
          <w:rFonts w:cs="Arial"/>
          <w:color w:val="000000" w:themeColor="text1"/>
          <w:lang w:eastAsia="en-GB"/>
        </w:rPr>
        <w:t xml:space="preserve"> Vito Iacoviello MD, FIDSA</w:t>
      </w:r>
    </w:p>
    <w:p w14:paraId="1CDDC270" w14:textId="52D8ADD6" w:rsidR="00C579EA" w:rsidRPr="00C579EA" w:rsidRDefault="00C579EA" w:rsidP="00C579EA">
      <w:pPr>
        <w:shd w:val="clear" w:color="auto" w:fill="F9F9F9"/>
        <w:jc w:val="both"/>
        <w:textAlignment w:val="baseline"/>
        <w:rPr>
          <w:rFonts w:cs="Arial"/>
          <w:color w:val="000000" w:themeColor="text1"/>
          <w:shd w:val="clear" w:color="auto" w:fill="FFFFFF"/>
        </w:rPr>
      </w:pPr>
      <w:r w:rsidRPr="00C579EA">
        <w:rPr>
          <w:rFonts w:cs="Arial"/>
          <w:b/>
          <w:bCs/>
          <w:color w:val="000000" w:themeColor="text1"/>
          <w:shd w:val="clear" w:color="auto" w:fill="FFFFFF"/>
        </w:rPr>
        <w:t>Updated:</w:t>
      </w:r>
      <w:r w:rsidRPr="00C579EA">
        <w:rPr>
          <w:rFonts w:cs="Arial"/>
          <w:color w:val="000000" w:themeColor="text1"/>
          <w:shd w:val="clear" w:color="auto" w:fill="FFFFFF"/>
        </w:rPr>
        <w:t> </w:t>
      </w:r>
      <w:r w:rsidRPr="00C579EA">
        <w:rPr>
          <w:rStyle w:val="HTMLDefinition"/>
          <w:rFonts w:cs="Arial"/>
          <w:i w:val="0"/>
          <w:iCs w:val="0"/>
          <w:color w:val="000000" w:themeColor="text1"/>
          <w:bdr w:val="none" w:sz="0" w:space="0" w:color="auto" w:frame="1"/>
          <w:shd w:val="clear" w:color="auto" w:fill="FFFFFF"/>
        </w:rPr>
        <w:t>2020 Jan 27</w:t>
      </w:r>
    </w:p>
    <w:p w14:paraId="2BB5835C" w14:textId="1DFEF5D9" w:rsidR="00C579EA" w:rsidRDefault="00C579EA" w:rsidP="00C579EA">
      <w:pPr>
        <w:shd w:val="clear" w:color="auto" w:fill="F9F9F9"/>
        <w:jc w:val="both"/>
        <w:textAlignment w:val="baseline"/>
        <w:rPr>
          <w:rStyle w:val="HTMLDefinition"/>
          <w:rFonts w:cs="Arial"/>
          <w:i w:val="0"/>
          <w:iCs w:val="0"/>
          <w:color w:val="000000" w:themeColor="text1"/>
          <w:bdr w:val="none" w:sz="0" w:space="0" w:color="auto" w:frame="1"/>
          <w:shd w:val="clear" w:color="auto" w:fill="FFFFFF"/>
        </w:rPr>
      </w:pPr>
      <w:r>
        <w:rPr>
          <w:rFonts w:cs="Arial"/>
          <w:b/>
          <w:bCs/>
          <w:color w:val="000000" w:themeColor="text1"/>
          <w:shd w:val="clear" w:color="auto" w:fill="FFFFFF"/>
        </w:rPr>
        <w:t xml:space="preserve">Extract: </w:t>
      </w:r>
      <w:r w:rsidRPr="00C579EA">
        <w:rPr>
          <w:rStyle w:val="HTMLDefinition"/>
          <w:rFonts w:cs="Arial"/>
          <w:i w:val="0"/>
          <w:iCs w:val="0"/>
          <w:color w:val="000000" w:themeColor="text1"/>
          <w:bdr w:val="none" w:sz="0" w:space="0" w:color="auto" w:frame="1"/>
          <w:shd w:val="clear" w:color="auto" w:fill="FFFFFF"/>
        </w:rPr>
        <w:t>CLINICIANS' PRACTICE POINT</w:t>
      </w:r>
      <w:r w:rsidRPr="00C579EA">
        <w:rPr>
          <w:rStyle w:val="HTMLDefinition"/>
          <w:rFonts w:cs="Arial"/>
          <w:b/>
          <w:bCs/>
          <w:i w:val="0"/>
          <w:iCs w:val="0"/>
          <w:color w:val="000000" w:themeColor="text1"/>
          <w:shd w:val="clear" w:color="auto" w:fill="FFFFFF"/>
        </w:rPr>
        <w:t xml:space="preserve"> </w:t>
      </w:r>
      <w:r w:rsidRPr="00C579EA">
        <w:rPr>
          <w:rStyle w:val="HTMLDefinition"/>
          <w:rFonts w:cs="Arial"/>
          <w:i w:val="0"/>
          <w:iCs w:val="0"/>
          <w:color w:val="000000" w:themeColor="text1"/>
          <w:bdr w:val="none" w:sz="0" w:space="0" w:color="auto" w:frame="1"/>
          <w:shd w:val="clear" w:color="auto" w:fill="FFFFFF"/>
        </w:rPr>
        <w:t>Measures to secure the safety of all, including the general public, patients, and healthcare providers, is a fluid process. Decisions regarding home quarantine, supervised quarantine, voluntary furlough, and mandatory furlough must be based upon the most current information for a given area. Healthcare Systems should meet regularly with representation from administration, healthcare providers, infection control, environmental services, laboratory, security, human resources, information systems, etc., to review their situation. Agenda items may include local disease activity (including number of hospitalized patients), surge capacity, staffing issues (including furlough decisions), supply issues, and current recommendations from public health organizations. Open communication and ability to adjust to rapidly changing circumstances is paramount.</w:t>
      </w:r>
    </w:p>
    <w:p w14:paraId="09878DE0" w14:textId="03BFF196" w:rsidR="00C579EA" w:rsidRDefault="00C579EA" w:rsidP="00C579EA">
      <w:pPr>
        <w:rPr>
          <w:rFonts w:ascii="Helvetica" w:hAnsi="Helvetica"/>
          <w:color w:val="3D3F42"/>
          <w:shd w:val="clear" w:color="auto" w:fill="FFFFFF"/>
          <w:lang w:eastAsia="en-GB"/>
        </w:rPr>
      </w:pPr>
      <w:r w:rsidRPr="00C579EA">
        <w:rPr>
          <w:rFonts w:ascii="Helvetica" w:hAnsi="Helvetica"/>
          <w:color w:val="3D3F42"/>
          <w:shd w:val="clear" w:color="auto" w:fill="FFFFFF"/>
          <w:lang w:eastAsia="en-GB"/>
        </w:rPr>
        <w:t>additional precautions for suspected COVID-19</w:t>
      </w:r>
    </w:p>
    <w:p w14:paraId="75A3B57F" w14:textId="77777777" w:rsidR="00C579EA" w:rsidRPr="00C579EA" w:rsidRDefault="00C579EA" w:rsidP="00C579EA">
      <w:pPr>
        <w:rPr>
          <w:rFonts w:ascii="Times New Roman" w:hAnsi="Times New Roman"/>
          <w:lang w:eastAsia="en-GB"/>
        </w:rPr>
      </w:pPr>
    </w:p>
    <w:p w14:paraId="305A79A8" w14:textId="77777777" w:rsidR="00C579EA" w:rsidRPr="00C579EA" w:rsidRDefault="00C579EA" w:rsidP="00C579EA">
      <w:pPr>
        <w:numPr>
          <w:ilvl w:val="0"/>
          <w:numId w:val="26"/>
        </w:numPr>
        <w:shd w:val="clear" w:color="auto" w:fill="FFFFFF"/>
        <w:textAlignment w:val="baseline"/>
        <w:rPr>
          <w:rFonts w:cs="Arial"/>
          <w:color w:val="000000" w:themeColor="text1"/>
          <w:lang w:eastAsia="en-GB"/>
        </w:rPr>
      </w:pPr>
      <w:r w:rsidRPr="00C579EA">
        <w:rPr>
          <w:rFonts w:cs="Arial"/>
          <w:color w:val="000000" w:themeColor="text1"/>
          <w:lang w:eastAsia="en-GB"/>
        </w:rPr>
        <w:t>contact and droplet precautions</w:t>
      </w:r>
    </w:p>
    <w:p w14:paraId="19F9ED1D" w14:textId="77777777" w:rsidR="00C579EA" w:rsidRPr="00C579EA" w:rsidRDefault="00C579EA" w:rsidP="00C579EA">
      <w:pPr>
        <w:numPr>
          <w:ilvl w:val="1"/>
          <w:numId w:val="26"/>
        </w:numPr>
        <w:shd w:val="clear" w:color="auto" w:fill="FFFFFF"/>
        <w:textAlignment w:val="baseline"/>
        <w:rPr>
          <w:rFonts w:cs="Arial"/>
          <w:color w:val="000000" w:themeColor="text1"/>
          <w:lang w:eastAsia="en-GB"/>
        </w:rPr>
      </w:pPr>
      <w:r w:rsidRPr="00C579EA">
        <w:rPr>
          <w:rFonts w:cs="Arial"/>
          <w:color w:val="000000" w:themeColor="text1"/>
          <w:lang w:eastAsia="en-GB"/>
        </w:rPr>
        <w:t>apply to all patients, family members, visitors, and healthcare workers in addition to standard precautions</w:t>
      </w:r>
    </w:p>
    <w:p w14:paraId="240A252A" w14:textId="77777777" w:rsidR="00C579EA" w:rsidRPr="00C579EA" w:rsidRDefault="00C579EA" w:rsidP="00C579EA">
      <w:pPr>
        <w:numPr>
          <w:ilvl w:val="1"/>
          <w:numId w:val="26"/>
        </w:numPr>
        <w:shd w:val="clear" w:color="auto" w:fill="FFFFFF"/>
        <w:textAlignment w:val="baseline"/>
        <w:rPr>
          <w:rFonts w:cs="Arial"/>
          <w:color w:val="000000" w:themeColor="text1"/>
          <w:lang w:eastAsia="en-GB"/>
        </w:rPr>
      </w:pPr>
      <w:r w:rsidRPr="00C579EA">
        <w:rPr>
          <w:rFonts w:cs="Arial"/>
          <w:color w:val="000000" w:themeColor="text1"/>
          <w:lang w:eastAsia="en-GB"/>
        </w:rPr>
        <w:t>continue until patient is asymptomatic</w:t>
      </w:r>
    </w:p>
    <w:p w14:paraId="34407581" w14:textId="77777777" w:rsidR="00C579EA" w:rsidRPr="00C579EA" w:rsidRDefault="00C579EA" w:rsidP="00C579EA">
      <w:pPr>
        <w:numPr>
          <w:ilvl w:val="1"/>
          <w:numId w:val="26"/>
        </w:numPr>
        <w:shd w:val="clear" w:color="auto" w:fill="FFFFFF"/>
        <w:textAlignment w:val="baseline"/>
        <w:rPr>
          <w:rFonts w:cs="Arial"/>
          <w:color w:val="000000" w:themeColor="text1"/>
          <w:lang w:eastAsia="en-GB"/>
        </w:rPr>
      </w:pPr>
      <w:r w:rsidRPr="00C579EA">
        <w:rPr>
          <w:rFonts w:cs="Arial"/>
          <w:color w:val="000000" w:themeColor="text1"/>
          <w:lang w:eastAsia="en-GB"/>
        </w:rPr>
        <w:t>place patients in adequately ventilated single rooms (air flow ≥ 160 L/second/patient for naturally ventilated general ward rooms)</w:t>
      </w:r>
    </w:p>
    <w:p w14:paraId="27E8A703" w14:textId="77777777" w:rsidR="00C579EA" w:rsidRPr="00C579EA" w:rsidRDefault="00C579EA" w:rsidP="00C579EA">
      <w:pPr>
        <w:numPr>
          <w:ilvl w:val="1"/>
          <w:numId w:val="26"/>
        </w:numPr>
        <w:shd w:val="clear" w:color="auto" w:fill="FFFFFF"/>
        <w:textAlignment w:val="baseline"/>
        <w:rPr>
          <w:rFonts w:cs="Arial"/>
          <w:color w:val="000000" w:themeColor="text1"/>
          <w:lang w:eastAsia="en-GB"/>
        </w:rPr>
      </w:pPr>
      <w:r w:rsidRPr="00C579EA">
        <w:rPr>
          <w:rFonts w:cs="Arial"/>
          <w:color w:val="000000" w:themeColor="text1"/>
          <w:lang w:eastAsia="en-GB"/>
        </w:rPr>
        <w:t>group patients suspected of COVID-19 together if single room unavailable, with patient beds ≥ 1 meter apart</w:t>
      </w:r>
    </w:p>
    <w:p w14:paraId="235BED11" w14:textId="77777777" w:rsidR="00C579EA" w:rsidRPr="00C579EA" w:rsidRDefault="00C579EA" w:rsidP="00C579EA">
      <w:pPr>
        <w:numPr>
          <w:ilvl w:val="1"/>
          <w:numId w:val="26"/>
        </w:numPr>
        <w:shd w:val="clear" w:color="auto" w:fill="FFFFFF"/>
        <w:textAlignment w:val="baseline"/>
        <w:rPr>
          <w:rFonts w:cs="Arial"/>
          <w:color w:val="000000" w:themeColor="text1"/>
          <w:lang w:eastAsia="en-GB"/>
        </w:rPr>
      </w:pPr>
      <w:r w:rsidRPr="00C579EA">
        <w:rPr>
          <w:rFonts w:cs="Arial"/>
          <w:color w:val="000000" w:themeColor="text1"/>
          <w:lang w:eastAsia="en-GB"/>
        </w:rPr>
        <w:t>group healthcare workers to exclusively care for suspected COVID-19 cases if possible</w:t>
      </w:r>
    </w:p>
    <w:p w14:paraId="6D1B114A" w14:textId="77777777" w:rsidR="00C579EA" w:rsidRPr="00C579EA" w:rsidRDefault="00C579EA" w:rsidP="00C579EA">
      <w:pPr>
        <w:pStyle w:val="li"/>
        <w:numPr>
          <w:ilvl w:val="0"/>
          <w:numId w:val="26"/>
        </w:numPr>
        <w:shd w:val="clear" w:color="auto" w:fill="FFFFFF"/>
        <w:spacing w:before="0" w:beforeAutospacing="0" w:after="0" w:afterAutospacing="0"/>
        <w:textAlignment w:val="baseline"/>
        <w:rPr>
          <w:rFonts w:ascii="Arial" w:hAnsi="Arial" w:cs="Arial"/>
          <w:color w:val="000000" w:themeColor="text1"/>
        </w:rPr>
      </w:pPr>
      <w:r w:rsidRPr="00C579EA">
        <w:rPr>
          <w:rFonts w:ascii="Arial" w:hAnsi="Arial" w:cs="Arial"/>
          <w:color w:val="000000" w:themeColor="text1"/>
        </w:rPr>
        <w:t>clean and disinfect patient-contact surfaces routinely</w:t>
      </w:r>
    </w:p>
    <w:p w14:paraId="42733699" w14:textId="77777777" w:rsidR="00C579EA" w:rsidRPr="00574D5C" w:rsidRDefault="00C579EA" w:rsidP="00C579EA">
      <w:pPr>
        <w:pStyle w:val="li"/>
        <w:numPr>
          <w:ilvl w:val="0"/>
          <w:numId w:val="26"/>
        </w:numPr>
        <w:shd w:val="clear" w:color="auto" w:fill="FFFFFF"/>
        <w:spacing w:before="0" w:beforeAutospacing="0" w:after="0" w:afterAutospacing="0"/>
        <w:textAlignment w:val="baseline"/>
        <w:rPr>
          <w:rFonts w:ascii="Arial" w:hAnsi="Arial" w:cs="Arial"/>
          <w:color w:val="000000" w:themeColor="text1"/>
        </w:rPr>
      </w:pPr>
      <w:r w:rsidRPr="00C579EA">
        <w:rPr>
          <w:rFonts w:ascii="Arial" w:hAnsi="Arial" w:cs="Arial"/>
          <w:color w:val="000000" w:themeColor="text1"/>
        </w:rPr>
        <w:t xml:space="preserve">limit number of healthcare workers, family members, and visitors in contact </w:t>
      </w:r>
      <w:r w:rsidRPr="00574D5C">
        <w:rPr>
          <w:rFonts w:ascii="Arial" w:hAnsi="Arial" w:cs="Arial"/>
          <w:color w:val="000000" w:themeColor="text1"/>
        </w:rPr>
        <w:t>with patient with suspected COVID-19</w:t>
      </w:r>
    </w:p>
    <w:p w14:paraId="37E44CF5" w14:textId="77777777" w:rsidR="00574D5C" w:rsidRPr="00574D5C" w:rsidRDefault="00574D5C" w:rsidP="00574D5C">
      <w:pPr>
        <w:rPr>
          <w:rFonts w:cs="Arial"/>
          <w:color w:val="000000" w:themeColor="text1"/>
          <w:lang w:eastAsia="en-GB"/>
        </w:rPr>
      </w:pPr>
      <w:r w:rsidRPr="00574D5C">
        <w:rPr>
          <w:rFonts w:cs="Arial"/>
          <w:color w:val="000000" w:themeColor="text1"/>
          <w:shd w:val="clear" w:color="auto" w:fill="FFFFFF"/>
          <w:lang w:eastAsia="en-GB"/>
        </w:rPr>
        <w:t>administrative controls</w:t>
      </w:r>
    </w:p>
    <w:p w14:paraId="592A534F" w14:textId="4FADB27C" w:rsidR="00C579EA" w:rsidRPr="00574D5C" w:rsidRDefault="00574D5C" w:rsidP="00574D5C">
      <w:pPr>
        <w:numPr>
          <w:ilvl w:val="0"/>
          <w:numId w:val="29"/>
        </w:numPr>
        <w:shd w:val="clear" w:color="auto" w:fill="FFFFFF"/>
        <w:textAlignment w:val="baseline"/>
        <w:rPr>
          <w:rFonts w:cs="Arial"/>
          <w:color w:val="000000" w:themeColor="text1"/>
          <w:lang w:eastAsia="en-GB"/>
        </w:rPr>
      </w:pPr>
      <w:r w:rsidRPr="00574D5C">
        <w:rPr>
          <w:rFonts w:cs="Arial"/>
          <w:color w:val="000000" w:themeColor="text1"/>
          <w:lang w:eastAsia="en-GB"/>
        </w:rPr>
        <w:t>establish sustainable infection prevention and control infrastructures and activities</w:t>
      </w:r>
    </w:p>
    <w:p w14:paraId="51CA74B6" w14:textId="5D91DFB4" w:rsidR="00C579EA" w:rsidRPr="00C579EA" w:rsidRDefault="00C579EA" w:rsidP="00C579EA">
      <w:pPr>
        <w:shd w:val="clear" w:color="auto" w:fill="F9F9F9"/>
        <w:jc w:val="both"/>
        <w:textAlignment w:val="baseline"/>
        <w:rPr>
          <w:rFonts w:cs="Arial"/>
          <w:color w:val="000000" w:themeColor="text1"/>
          <w:lang w:eastAsia="en-GB"/>
        </w:rPr>
      </w:pPr>
      <w:r w:rsidRPr="00C579EA">
        <w:rPr>
          <w:rFonts w:cs="Arial"/>
          <w:b/>
          <w:bCs/>
          <w:color w:val="000000" w:themeColor="text1"/>
          <w:shd w:val="clear" w:color="auto" w:fill="FFFFFF"/>
        </w:rPr>
        <w:t>Source</w:t>
      </w:r>
      <w:r w:rsidRPr="00C579EA">
        <w:rPr>
          <w:rFonts w:cs="Arial"/>
          <w:b/>
          <w:bCs/>
          <w:color w:val="000000" w:themeColor="text1"/>
          <w:lang w:eastAsia="en-GB"/>
        </w:rPr>
        <w:t>:</w:t>
      </w:r>
      <w:r w:rsidRPr="00C579EA">
        <w:rPr>
          <w:rFonts w:cs="Arial"/>
          <w:color w:val="000000" w:themeColor="text1"/>
          <w:lang w:eastAsia="en-GB"/>
        </w:rPr>
        <w:t xml:space="preserve"> </w:t>
      </w:r>
      <w:r w:rsidRPr="00C579EA">
        <w:rPr>
          <w:rFonts w:cs="Arial"/>
          <w:color w:val="000000" w:themeColor="text1"/>
        </w:rPr>
        <w:t>DynaMed</w:t>
      </w:r>
    </w:p>
    <w:p w14:paraId="0C12FB6E" w14:textId="070A9FB5" w:rsidR="00A4730C" w:rsidRDefault="00502D8E" w:rsidP="004C6305">
      <w:pPr>
        <w:jc w:val="both"/>
        <w:rPr>
          <w:rFonts w:ascii="Helvetica" w:hAnsi="Helvetica"/>
          <w:color w:val="3D3F42"/>
          <w:shd w:val="clear" w:color="auto" w:fill="FFFFFF"/>
        </w:rPr>
      </w:pPr>
      <w:hyperlink r:id="rId17" w:anchor="GUID-B58DE137-8112-48BB-8030-53D75494B6DD" w:history="1">
        <w:r w:rsidR="00C579EA" w:rsidRPr="00A445C0">
          <w:rPr>
            <w:rStyle w:val="Hyperlink"/>
          </w:rPr>
          <w:t>https://www.dynamed.com/condition/covid-19-novel-coronavirus#GUID-B58DE137-8112-48BB-8030-53D75494B6DD</w:t>
        </w:r>
      </w:hyperlink>
    </w:p>
    <w:p w14:paraId="1020C6BF" w14:textId="2C3ED89D" w:rsidR="00A4730C" w:rsidRDefault="00502D8E" w:rsidP="004C6305">
      <w:pPr>
        <w:jc w:val="both"/>
        <w:rPr>
          <w:rFonts w:cs="Arial"/>
          <w:b/>
        </w:rPr>
      </w:pPr>
      <w:r>
        <w:rPr>
          <w:rFonts w:cs="Arial"/>
        </w:rPr>
        <w:pict w14:anchorId="3367B2B0">
          <v:rect id="_x0000_i1028" style="width:0;height:1.5pt" o:hralign="center" o:hrstd="t" o:hr="t" fillcolor="#a0a0a0" stroked="f"/>
        </w:pict>
      </w:r>
    </w:p>
    <w:p w14:paraId="26DCAD6A" w14:textId="77777777" w:rsidR="00A4730C" w:rsidRPr="00A4730C" w:rsidRDefault="00A4730C" w:rsidP="00A4730C">
      <w:pPr>
        <w:pStyle w:val="ListParagraph"/>
        <w:jc w:val="both"/>
        <w:rPr>
          <w:rFonts w:cs="Arial"/>
        </w:rPr>
      </w:pPr>
    </w:p>
    <w:p w14:paraId="7EC4CDBE" w14:textId="0208CE3D" w:rsidR="004C6305" w:rsidRPr="00564DF6" w:rsidRDefault="004C6305" w:rsidP="00564DF6">
      <w:pPr>
        <w:pStyle w:val="ListParagraph"/>
        <w:numPr>
          <w:ilvl w:val="0"/>
          <w:numId w:val="21"/>
        </w:numPr>
        <w:jc w:val="both"/>
        <w:rPr>
          <w:rFonts w:cs="Arial"/>
        </w:rPr>
      </w:pPr>
      <w:r w:rsidRPr="00564DF6">
        <w:rPr>
          <w:rFonts w:cs="Arial"/>
          <w:b/>
        </w:rPr>
        <w:lastRenderedPageBreak/>
        <w:t>Air, Surface Environmental, and Personal Protective Equipment Contamination by Severe Acute Respiratory Syndrome Coronavirus 2 (SARS-CoV-2) From a Symptomatic Patient.</w:t>
      </w:r>
      <w:bookmarkEnd w:id="1"/>
    </w:p>
    <w:p w14:paraId="5F15EFAD" w14:textId="77777777" w:rsidR="004C6305" w:rsidRPr="004C6305" w:rsidRDefault="004C6305" w:rsidP="004C6305">
      <w:pPr>
        <w:jc w:val="both"/>
        <w:rPr>
          <w:rFonts w:cs="Arial"/>
        </w:rPr>
      </w:pPr>
      <w:r w:rsidRPr="004C6305">
        <w:rPr>
          <w:rFonts w:cs="Arial"/>
          <w:b/>
        </w:rPr>
        <w:t xml:space="preserve">Author(s): </w:t>
      </w:r>
      <w:r w:rsidRPr="004C6305">
        <w:rPr>
          <w:rFonts w:cs="Arial"/>
        </w:rPr>
        <w:t>Ong, Sean Wei Xiang; Tan, Yian Kim; Chia, Po Ying; Lee, Tau Hong; Ng, Oon Tek; Wong, Michelle Su Yen; Marimuthu, Kalisvar</w:t>
      </w:r>
    </w:p>
    <w:p w14:paraId="6798B136" w14:textId="77777777" w:rsidR="004C6305" w:rsidRPr="004C6305" w:rsidRDefault="004C6305" w:rsidP="004C6305">
      <w:pPr>
        <w:jc w:val="both"/>
        <w:rPr>
          <w:rFonts w:cs="Arial"/>
        </w:rPr>
      </w:pPr>
      <w:r w:rsidRPr="004C6305">
        <w:rPr>
          <w:rFonts w:cs="Arial"/>
          <w:b/>
        </w:rPr>
        <w:t xml:space="preserve">Source: </w:t>
      </w:r>
      <w:r w:rsidRPr="004C6305">
        <w:rPr>
          <w:rFonts w:cs="Arial"/>
        </w:rPr>
        <w:t>JAMA; Mar 2020</w:t>
      </w:r>
    </w:p>
    <w:p w14:paraId="67D35E00" w14:textId="77777777" w:rsidR="004C6305" w:rsidRPr="004C6305" w:rsidRDefault="004C6305" w:rsidP="004C6305">
      <w:pPr>
        <w:jc w:val="both"/>
        <w:rPr>
          <w:rFonts w:cs="Arial"/>
        </w:rPr>
      </w:pPr>
      <w:r w:rsidRPr="004C6305">
        <w:rPr>
          <w:rFonts w:cs="Arial"/>
          <w:b/>
        </w:rPr>
        <w:t xml:space="preserve">Publication Date: </w:t>
      </w:r>
      <w:r w:rsidRPr="004C6305">
        <w:rPr>
          <w:rFonts w:cs="Arial"/>
        </w:rPr>
        <w:t>Mar 2020</w:t>
      </w:r>
    </w:p>
    <w:p w14:paraId="32CA09BB" w14:textId="77777777" w:rsidR="004C6305" w:rsidRPr="004C6305" w:rsidRDefault="004C6305" w:rsidP="004C6305">
      <w:pPr>
        <w:jc w:val="both"/>
        <w:rPr>
          <w:rFonts w:cs="Arial"/>
        </w:rPr>
      </w:pPr>
      <w:r w:rsidRPr="004C6305">
        <w:rPr>
          <w:rFonts w:cs="Arial"/>
          <w:b/>
        </w:rPr>
        <w:t xml:space="preserve">Publication Type(s): </w:t>
      </w:r>
      <w:r w:rsidRPr="004C6305">
        <w:rPr>
          <w:rFonts w:cs="Arial"/>
        </w:rPr>
        <w:t>Journal Article</w:t>
      </w:r>
    </w:p>
    <w:p w14:paraId="0BE41BB6" w14:textId="77777777" w:rsidR="004C6305" w:rsidRPr="004C6305" w:rsidRDefault="004C6305" w:rsidP="004C6305">
      <w:pPr>
        <w:jc w:val="both"/>
        <w:rPr>
          <w:rFonts w:cs="Arial"/>
        </w:rPr>
      </w:pPr>
      <w:r w:rsidRPr="004C6305">
        <w:rPr>
          <w:rFonts w:cs="Arial"/>
          <w:b/>
        </w:rPr>
        <w:t xml:space="preserve">PubMedID: </w:t>
      </w:r>
      <w:r w:rsidRPr="004C6305">
        <w:rPr>
          <w:rFonts w:cs="Arial"/>
        </w:rPr>
        <w:t>32129805</w:t>
      </w:r>
    </w:p>
    <w:p w14:paraId="4907C140" w14:textId="77777777" w:rsidR="004C6305" w:rsidRPr="004C6305" w:rsidRDefault="004C6305" w:rsidP="004C6305">
      <w:pPr>
        <w:jc w:val="both"/>
        <w:rPr>
          <w:rFonts w:cs="Arial"/>
        </w:rPr>
      </w:pPr>
      <w:r w:rsidRPr="004C6305">
        <w:rPr>
          <w:rFonts w:cs="Arial"/>
        </w:rPr>
        <w:t xml:space="preserve">Available  at </w:t>
      </w:r>
      <w:hyperlink r:id="rId18" w:history="1">
        <w:r w:rsidRPr="004C6305">
          <w:rPr>
            <w:rFonts w:cs="Arial"/>
            <w:color w:val="0000EE"/>
          </w:rPr>
          <w:t>JAMA</w:t>
        </w:r>
      </w:hyperlink>
      <w:r w:rsidRPr="004C6305">
        <w:rPr>
          <w:rFonts w:cs="Arial"/>
        </w:rPr>
        <w:t xml:space="preserve"> -  from Unpaywall </w:t>
      </w:r>
    </w:p>
    <w:p w14:paraId="70AEA435" w14:textId="1927830D" w:rsidR="00943DBA" w:rsidRDefault="00943DBA" w:rsidP="004C6305">
      <w:pPr>
        <w:jc w:val="both"/>
        <w:rPr>
          <w:rFonts w:cs="Arial"/>
          <w:b/>
        </w:rPr>
      </w:pPr>
      <w:r w:rsidRPr="00943DBA">
        <w:rPr>
          <w:b/>
          <w:bCs/>
        </w:rPr>
        <w:t>Extract:</w:t>
      </w:r>
      <w:r>
        <w:t xml:space="preserve"> Coronaviruses have been implicated in nosocomial outbreaks with environmental contamination as a route of transmission. Similarly, nosocomial transmission of severe acute respiratory syndrome coronavirus 2 (SARS-CoV-2) has been reported. However, the mode of transmission and extent of environmental contamination are unknown.</w:t>
      </w:r>
    </w:p>
    <w:p w14:paraId="498D8D90" w14:textId="39223742" w:rsidR="004C6305" w:rsidRPr="004C6305" w:rsidRDefault="004C6305" w:rsidP="004C6305">
      <w:pPr>
        <w:jc w:val="both"/>
        <w:rPr>
          <w:rFonts w:cs="Arial"/>
        </w:rPr>
      </w:pPr>
      <w:r w:rsidRPr="004C6305">
        <w:rPr>
          <w:rFonts w:cs="Arial"/>
          <w:b/>
        </w:rPr>
        <w:t xml:space="preserve">Database: </w:t>
      </w:r>
      <w:r w:rsidRPr="004C6305">
        <w:rPr>
          <w:rFonts w:cs="Arial"/>
        </w:rPr>
        <w:t>Medline</w:t>
      </w:r>
    </w:p>
    <w:p w14:paraId="567CBAEE" w14:textId="2CC4A061" w:rsidR="004C6305" w:rsidRPr="004C6305" w:rsidRDefault="00502D8E" w:rsidP="004C6305">
      <w:pPr>
        <w:jc w:val="both"/>
        <w:rPr>
          <w:rFonts w:cs="Arial"/>
        </w:rPr>
      </w:pPr>
      <w:r>
        <w:rPr>
          <w:rFonts w:cs="Arial"/>
        </w:rPr>
        <w:pict w14:anchorId="7791BB20">
          <v:rect id="_x0000_i1029" style="width:0;height:1.5pt" o:hralign="center" o:hrstd="t" o:hr="t" fillcolor="#a0a0a0" stroked="f"/>
        </w:pict>
      </w:r>
    </w:p>
    <w:p w14:paraId="51080809" w14:textId="77777777" w:rsidR="004C6305" w:rsidRDefault="004C6305" w:rsidP="004C6305">
      <w:pPr>
        <w:jc w:val="both"/>
        <w:rPr>
          <w:rFonts w:cs="Arial"/>
          <w:b/>
        </w:rPr>
      </w:pPr>
      <w:bookmarkStart w:id="2" w:name="2215466c-6441-1d0c-c383-d722a33f79e4-2"/>
    </w:p>
    <w:p w14:paraId="0A1C32B4" w14:textId="5B6BC8ED" w:rsidR="004C6305" w:rsidRPr="00564DF6" w:rsidRDefault="004C6305" w:rsidP="00564DF6">
      <w:pPr>
        <w:pStyle w:val="ListParagraph"/>
        <w:numPr>
          <w:ilvl w:val="0"/>
          <w:numId w:val="21"/>
        </w:numPr>
        <w:jc w:val="both"/>
        <w:rPr>
          <w:rFonts w:cs="Arial"/>
        </w:rPr>
      </w:pPr>
      <w:r w:rsidRPr="00564DF6">
        <w:rPr>
          <w:rFonts w:cs="Arial"/>
          <w:b/>
        </w:rPr>
        <w:t>Persistence of coronaviruses on inanimate surfaces and their inactivation with biocidal agents.</w:t>
      </w:r>
      <w:bookmarkEnd w:id="2"/>
    </w:p>
    <w:p w14:paraId="76D1C8A1" w14:textId="77777777" w:rsidR="004C6305" w:rsidRPr="004C6305" w:rsidRDefault="004C6305" w:rsidP="004C6305">
      <w:pPr>
        <w:jc w:val="both"/>
        <w:rPr>
          <w:rFonts w:cs="Arial"/>
        </w:rPr>
      </w:pPr>
      <w:r w:rsidRPr="004C6305">
        <w:rPr>
          <w:rFonts w:cs="Arial"/>
          <w:b/>
        </w:rPr>
        <w:t xml:space="preserve">Author(s): </w:t>
      </w:r>
      <w:r w:rsidRPr="004C6305">
        <w:rPr>
          <w:rFonts w:cs="Arial"/>
        </w:rPr>
        <w:t>Kampf, G; Todt, D; Pfaender, S; Steinmann, E</w:t>
      </w:r>
    </w:p>
    <w:p w14:paraId="690AACE4" w14:textId="7AEE22D4" w:rsidR="004C6305" w:rsidRPr="004C6305" w:rsidRDefault="004C6305" w:rsidP="004C6305">
      <w:pPr>
        <w:jc w:val="both"/>
        <w:rPr>
          <w:rFonts w:cs="Arial"/>
        </w:rPr>
      </w:pPr>
      <w:r w:rsidRPr="004C6305">
        <w:rPr>
          <w:rFonts w:cs="Arial"/>
          <w:b/>
        </w:rPr>
        <w:t xml:space="preserve">Source: </w:t>
      </w:r>
      <w:r w:rsidRPr="004C6305">
        <w:rPr>
          <w:rFonts w:cs="Arial"/>
        </w:rPr>
        <w:t>The Journal of Hospital Infection; Mar 2020; vol. 104 (no. 3); p. 246-251</w:t>
      </w:r>
    </w:p>
    <w:p w14:paraId="59978FF4" w14:textId="77777777" w:rsidR="004C6305" w:rsidRPr="004C6305" w:rsidRDefault="004C6305" w:rsidP="004C6305">
      <w:pPr>
        <w:jc w:val="both"/>
        <w:rPr>
          <w:rFonts w:cs="Arial"/>
        </w:rPr>
      </w:pPr>
      <w:r w:rsidRPr="004C6305">
        <w:rPr>
          <w:rFonts w:cs="Arial"/>
          <w:b/>
        </w:rPr>
        <w:t xml:space="preserve">Publication Date: </w:t>
      </w:r>
      <w:r w:rsidRPr="004C6305">
        <w:rPr>
          <w:rFonts w:cs="Arial"/>
        </w:rPr>
        <w:t>Mar 2020</w:t>
      </w:r>
    </w:p>
    <w:p w14:paraId="267A576A" w14:textId="77777777" w:rsidR="004C6305" w:rsidRPr="004C6305" w:rsidRDefault="004C6305" w:rsidP="004C6305">
      <w:pPr>
        <w:jc w:val="both"/>
        <w:rPr>
          <w:rFonts w:cs="Arial"/>
        </w:rPr>
      </w:pPr>
      <w:r w:rsidRPr="004C6305">
        <w:rPr>
          <w:rFonts w:cs="Arial"/>
          <w:b/>
        </w:rPr>
        <w:t xml:space="preserve">Publication Type(s): </w:t>
      </w:r>
      <w:r w:rsidRPr="004C6305">
        <w:rPr>
          <w:rFonts w:cs="Arial"/>
        </w:rPr>
        <w:t>Journal Article Review</w:t>
      </w:r>
    </w:p>
    <w:p w14:paraId="3E7833D5" w14:textId="77777777" w:rsidR="004C6305" w:rsidRPr="004C6305" w:rsidRDefault="004C6305" w:rsidP="004C6305">
      <w:pPr>
        <w:jc w:val="both"/>
        <w:rPr>
          <w:rFonts w:cs="Arial"/>
        </w:rPr>
      </w:pPr>
      <w:r w:rsidRPr="004C6305">
        <w:rPr>
          <w:rFonts w:cs="Arial"/>
          <w:b/>
        </w:rPr>
        <w:t xml:space="preserve">PubMedID: </w:t>
      </w:r>
      <w:r w:rsidRPr="004C6305">
        <w:rPr>
          <w:rFonts w:cs="Arial"/>
        </w:rPr>
        <w:t>32035997</w:t>
      </w:r>
    </w:p>
    <w:p w14:paraId="2469404E" w14:textId="77777777" w:rsidR="004C6305" w:rsidRPr="004C6305" w:rsidRDefault="004C6305" w:rsidP="004C6305">
      <w:pPr>
        <w:jc w:val="both"/>
        <w:rPr>
          <w:rFonts w:cs="Arial"/>
        </w:rPr>
      </w:pPr>
      <w:r w:rsidRPr="004C6305">
        <w:rPr>
          <w:rFonts w:cs="Arial"/>
        </w:rPr>
        <w:t xml:space="preserve">Available  at </w:t>
      </w:r>
      <w:hyperlink r:id="rId19" w:history="1">
        <w:r w:rsidRPr="004C6305">
          <w:rPr>
            <w:rFonts w:cs="Arial"/>
            <w:color w:val="0000EE"/>
          </w:rPr>
          <w:t>Journal of Hospital Infection</w:t>
        </w:r>
      </w:hyperlink>
      <w:r w:rsidRPr="004C6305">
        <w:rPr>
          <w:rFonts w:cs="Arial"/>
        </w:rPr>
        <w:t xml:space="preserve"> -  from ClinicalKey </w:t>
      </w:r>
    </w:p>
    <w:p w14:paraId="74D4C693" w14:textId="77777777" w:rsidR="004C6305" w:rsidRPr="004C6305" w:rsidRDefault="004C6305" w:rsidP="004C6305">
      <w:pPr>
        <w:jc w:val="both"/>
        <w:rPr>
          <w:rFonts w:cs="Arial"/>
        </w:rPr>
      </w:pPr>
      <w:r w:rsidRPr="004C6305">
        <w:rPr>
          <w:rFonts w:cs="Arial"/>
        </w:rPr>
        <w:t xml:space="preserve">Available  at </w:t>
      </w:r>
      <w:hyperlink r:id="rId20" w:history="1">
        <w:r w:rsidRPr="004C6305">
          <w:rPr>
            <w:rFonts w:cs="Arial"/>
            <w:color w:val="0000EE"/>
          </w:rPr>
          <w:t>Journal of Hospital Infection</w:t>
        </w:r>
      </w:hyperlink>
      <w:r w:rsidRPr="004C6305">
        <w:rPr>
          <w:rFonts w:cs="Arial"/>
        </w:rPr>
        <w:t xml:space="preserve"> -  from Unpaywall </w:t>
      </w:r>
    </w:p>
    <w:p w14:paraId="21D2F83B" w14:textId="3C29163D" w:rsidR="004C6305" w:rsidRPr="004C6305" w:rsidRDefault="004C6305" w:rsidP="004C6305">
      <w:pPr>
        <w:jc w:val="both"/>
        <w:rPr>
          <w:rFonts w:cs="Arial"/>
        </w:rPr>
      </w:pPr>
      <w:r w:rsidRPr="004C6305">
        <w:rPr>
          <w:rFonts w:cs="Arial"/>
          <w:b/>
        </w:rPr>
        <w:t>Abstract:</w:t>
      </w:r>
      <w:r>
        <w:rPr>
          <w:rFonts w:cs="Arial"/>
          <w:b/>
        </w:rPr>
        <w:t xml:space="preserve"> </w:t>
      </w:r>
      <w:r w:rsidRPr="004C6305">
        <w:rPr>
          <w:rFonts w:cs="Arial"/>
        </w:rPr>
        <w:t>Currently, the emergence of a novel human coronavirus, SARS-CoV-2, has become a global health concern causing severe respiratory tract infections in humans. Human-to-human transmissions have been described with incubation times between 2-10 days, facilitating its spread via droplets, contaminated hands or surfaces. We therefore reviewed the literature on all available information about the persistence of human and veterinary coronaviruses on inanimate surfaces as well as inactivation strategies with biocidal agents used for chemical disinfection, e.g. in healthcare facilities. The analysis of 22 studies reveals that human coronaviruses such as Severe Acute Respiratory Syndrome (SARS) coronavirus, Middle East Respiratory Syndrome (MERS) coronavirus or endemic human coronaviruses (HCoV) can persist on inanimate surfaces like metal, glass or plastic for up to 9 days, but can be efficiently inactivated by surface disinfection procedures with 62-71% ethanol, 0.5% hydrogen peroxide or 0.1% sodium hypochlorite within 1 minute. Other biocidal agents such as 0.05-0.2% benzalkonium chloride or 0.02% chlorhexidine digluconate are less effective. As no specific therapies are available for SARS-CoV-2, early containment and prevention of further spread will be crucial to stop the ongoing outbreak and to control this novel infectious thread.</w:t>
      </w:r>
    </w:p>
    <w:p w14:paraId="35CE7121" w14:textId="66C58527" w:rsidR="004C6305" w:rsidRPr="004C6305" w:rsidRDefault="004C6305" w:rsidP="004C6305">
      <w:pPr>
        <w:jc w:val="both"/>
        <w:rPr>
          <w:rFonts w:cs="Arial"/>
        </w:rPr>
      </w:pPr>
      <w:r w:rsidRPr="004C6305">
        <w:rPr>
          <w:rFonts w:cs="Arial"/>
          <w:b/>
        </w:rPr>
        <w:t xml:space="preserve">Database: </w:t>
      </w:r>
      <w:r w:rsidRPr="004C6305">
        <w:rPr>
          <w:rFonts w:cs="Arial"/>
        </w:rPr>
        <w:t>Medline</w:t>
      </w:r>
    </w:p>
    <w:p w14:paraId="7D160C7C" w14:textId="31219EF7" w:rsidR="004C6305" w:rsidRPr="004C6305" w:rsidRDefault="00502D8E" w:rsidP="004C6305">
      <w:pPr>
        <w:jc w:val="both"/>
        <w:rPr>
          <w:rFonts w:cs="Arial"/>
        </w:rPr>
      </w:pPr>
      <w:r>
        <w:rPr>
          <w:rFonts w:cs="Arial"/>
        </w:rPr>
        <w:pict w14:anchorId="0F46FB41">
          <v:rect id="_x0000_i1030" style="width:0;height:1.5pt" o:hralign="center" o:hrstd="t" o:hr="t" fillcolor="#a0a0a0" stroked="f"/>
        </w:pict>
      </w:r>
    </w:p>
    <w:p w14:paraId="7DA35A1C" w14:textId="77777777" w:rsidR="004C6305" w:rsidRPr="00AC7A15" w:rsidRDefault="004C6305" w:rsidP="009E6282">
      <w:pPr>
        <w:shd w:val="clear" w:color="auto" w:fill="FFFFFF"/>
        <w:rPr>
          <w:rFonts w:cs="Arial"/>
        </w:rPr>
      </w:pPr>
    </w:p>
    <w:p w14:paraId="4730D4D7" w14:textId="77777777" w:rsidR="00AC7A15" w:rsidRPr="00E46ABD" w:rsidRDefault="00AC7A15" w:rsidP="00564DF6">
      <w:pPr>
        <w:pStyle w:val="gem-c-titlecontext"/>
        <w:numPr>
          <w:ilvl w:val="0"/>
          <w:numId w:val="21"/>
        </w:numPr>
        <w:spacing w:before="0" w:beforeAutospacing="0" w:after="0" w:afterAutospacing="0"/>
        <w:jc w:val="both"/>
        <w:textAlignment w:val="baseline"/>
        <w:rPr>
          <w:rFonts w:ascii="Arial" w:hAnsi="Arial" w:cs="Arial"/>
          <w:b/>
          <w:bCs/>
        </w:rPr>
      </w:pPr>
      <w:r w:rsidRPr="00E46ABD">
        <w:rPr>
          <w:rFonts w:ascii="Arial" w:hAnsi="Arial" w:cs="Arial"/>
          <w:b/>
          <w:bCs/>
        </w:rPr>
        <w:t>Guidance</w:t>
      </w:r>
    </w:p>
    <w:p w14:paraId="376226CE" w14:textId="77777777" w:rsidR="00AC7A15" w:rsidRPr="00AC7A15" w:rsidRDefault="00AC7A15" w:rsidP="00AC7A15">
      <w:pPr>
        <w:pStyle w:val="Heading1"/>
        <w:jc w:val="both"/>
        <w:textAlignment w:val="baseline"/>
        <w:rPr>
          <w:rFonts w:cs="Arial"/>
        </w:rPr>
      </w:pPr>
      <w:r w:rsidRPr="00AC7A15">
        <w:rPr>
          <w:rFonts w:cs="Arial"/>
        </w:rPr>
        <w:t>COVID-19: cleaning in non-healthcare settings</w:t>
      </w:r>
    </w:p>
    <w:p w14:paraId="60C536F3" w14:textId="4C9A6803" w:rsidR="00AC7A15" w:rsidRPr="00AC7A15" w:rsidRDefault="00AC7A15" w:rsidP="00AC7A15">
      <w:pPr>
        <w:pStyle w:val="publication-headerlast-changed"/>
        <w:spacing w:before="0" w:beforeAutospacing="0" w:after="0" w:afterAutospacing="0"/>
        <w:jc w:val="both"/>
        <w:rPr>
          <w:rFonts w:ascii="Arial" w:hAnsi="Arial" w:cs="Arial"/>
        </w:rPr>
      </w:pPr>
      <w:r w:rsidRPr="00AC7A15">
        <w:rPr>
          <w:rFonts w:ascii="Arial" w:hAnsi="Arial" w:cs="Arial"/>
          <w:b/>
          <w:bCs/>
        </w:rPr>
        <w:t>Updated:</w:t>
      </w:r>
      <w:r w:rsidRPr="00AC7A15">
        <w:rPr>
          <w:rFonts w:ascii="Arial" w:hAnsi="Arial" w:cs="Arial"/>
        </w:rPr>
        <w:t xml:space="preserve"> 19 March 2020</w:t>
      </w:r>
    </w:p>
    <w:p w14:paraId="1BB4285C" w14:textId="34FA037A" w:rsidR="00AC7A15" w:rsidRPr="00AC7A15" w:rsidRDefault="00AC7A15" w:rsidP="00AC7A15">
      <w:pPr>
        <w:pStyle w:val="ListParagraph"/>
        <w:numPr>
          <w:ilvl w:val="0"/>
          <w:numId w:val="14"/>
        </w:numPr>
        <w:shd w:val="clear" w:color="auto" w:fill="FFFFFF"/>
        <w:jc w:val="both"/>
        <w:rPr>
          <w:rFonts w:cs="Arial"/>
          <w:shd w:val="clear" w:color="auto" w:fill="FFFFFF"/>
        </w:rPr>
      </w:pPr>
      <w:r w:rsidRPr="00AC7A15">
        <w:rPr>
          <w:rFonts w:cs="Arial"/>
          <w:shd w:val="clear" w:color="auto" w:fill="FFFFFF"/>
        </w:rPr>
        <w:lastRenderedPageBreak/>
        <w:t>if an area can be kept closed and secure for 72 hours, wait until this time has passed for cleaning as the amount of virus living on surfaces will have reduced significantly by 72 hours</w:t>
      </w:r>
    </w:p>
    <w:p w14:paraId="07C3AFC3" w14:textId="77777777" w:rsidR="00AC7A15" w:rsidRDefault="00AC7A15" w:rsidP="00AC7A15">
      <w:pPr>
        <w:shd w:val="clear" w:color="auto" w:fill="FFFFFF"/>
        <w:jc w:val="both"/>
        <w:rPr>
          <w:rFonts w:cs="Arial"/>
          <w:shd w:val="clear" w:color="auto" w:fill="FFFFFF"/>
        </w:rPr>
      </w:pPr>
    </w:p>
    <w:p w14:paraId="142FC8A8" w14:textId="793A90FF" w:rsidR="00AC7A15" w:rsidRDefault="00AC7A15" w:rsidP="00AC7A15">
      <w:pPr>
        <w:shd w:val="clear" w:color="auto" w:fill="FFFFFF"/>
        <w:jc w:val="both"/>
        <w:rPr>
          <w:rFonts w:cs="Arial"/>
          <w:shd w:val="clear" w:color="auto" w:fill="FFFFFF"/>
        </w:rPr>
      </w:pPr>
      <w:r w:rsidRPr="00AC7A15">
        <w:rPr>
          <w:rFonts w:cs="Arial"/>
          <w:shd w:val="clear" w:color="auto" w:fill="FFFFFF"/>
        </w:rPr>
        <w:t>The infection risk from coronavirus (</w:t>
      </w:r>
      <w:r w:rsidRPr="00AC7A15">
        <w:t>COVID-19</w:t>
      </w:r>
      <w:r w:rsidRPr="00AC7A15">
        <w:rPr>
          <w:rFonts w:cs="Arial"/>
          <w:shd w:val="clear" w:color="auto" w:fill="FFFFFF"/>
        </w:rPr>
        <w:t>) following contamination of the environment decreases over time. It is not yet clear at what point there is no risk. However, studies of other viruses in the same family suggest that, in most circumstances, the risk is likely to be reduced significantly after 72 hours.</w:t>
      </w:r>
    </w:p>
    <w:p w14:paraId="035FD9E9" w14:textId="77777777" w:rsidR="00AC7A15" w:rsidRDefault="00AC7A15" w:rsidP="00AC7A15">
      <w:pPr>
        <w:shd w:val="clear" w:color="auto" w:fill="FFFFFF"/>
        <w:jc w:val="both"/>
        <w:rPr>
          <w:rFonts w:cs="Arial"/>
          <w:b/>
          <w:bCs/>
          <w:shd w:val="clear" w:color="auto" w:fill="FFFFFF"/>
        </w:rPr>
      </w:pPr>
    </w:p>
    <w:p w14:paraId="56D97993" w14:textId="7C73D92F" w:rsidR="00AC7A15" w:rsidRPr="00AC7A15" w:rsidRDefault="00AC7A15" w:rsidP="00AC7A15">
      <w:pPr>
        <w:shd w:val="clear" w:color="auto" w:fill="FFFFFF"/>
        <w:jc w:val="both"/>
        <w:rPr>
          <w:rFonts w:cs="Arial"/>
          <w:shd w:val="clear" w:color="auto" w:fill="FFFFFF"/>
        </w:rPr>
      </w:pPr>
      <w:r w:rsidRPr="00AC7A15">
        <w:rPr>
          <w:rFonts w:cs="Arial"/>
          <w:b/>
          <w:bCs/>
          <w:shd w:val="clear" w:color="auto" w:fill="FFFFFF"/>
        </w:rPr>
        <w:t>Source:</w:t>
      </w:r>
      <w:r>
        <w:rPr>
          <w:rFonts w:cs="Arial"/>
          <w:shd w:val="clear" w:color="auto" w:fill="FFFFFF"/>
        </w:rPr>
        <w:t xml:space="preserve"> Public Health England</w:t>
      </w:r>
    </w:p>
    <w:p w14:paraId="1831EF14" w14:textId="7158F798" w:rsidR="00AC7A15" w:rsidRDefault="00502D8E" w:rsidP="009E6282">
      <w:pPr>
        <w:shd w:val="clear" w:color="auto" w:fill="FFFFFF"/>
        <w:rPr>
          <w:rFonts w:cs="Arial"/>
          <w:color w:val="0B0C0C"/>
          <w:sz w:val="29"/>
          <w:szCs w:val="29"/>
          <w:shd w:val="clear" w:color="auto" w:fill="FFFFFF"/>
        </w:rPr>
      </w:pPr>
      <w:hyperlink r:id="rId21" w:history="1">
        <w:r w:rsidR="00AC7A15">
          <w:rPr>
            <w:rStyle w:val="Hyperlink"/>
          </w:rPr>
          <w:t>https://www.gov.uk/government/publications/covid-19-decontamination-in-non-healthcare-settings/covid-19-decontamination-in-non-healthcare-settings</w:t>
        </w:r>
      </w:hyperlink>
    </w:p>
    <w:p w14:paraId="728EB494" w14:textId="77D6C608" w:rsidR="00AC7A15" w:rsidRDefault="00502D8E" w:rsidP="009E6282">
      <w:pPr>
        <w:shd w:val="clear" w:color="auto" w:fill="FFFFFF"/>
        <w:rPr>
          <w:rFonts w:cs="Arial"/>
          <w:color w:val="0B0C0C"/>
          <w:sz w:val="29"/>
          <w:szCs w:val="29"/>
          <w:shd w:val="clear" w:color="auto" w:fill="FFFFFF"/>
        </w:rPr>
      </w:pPr>
      <w:r>
        <w:rPr>
          <w:rFonts w:cs="Arial"/>
        </w:rPr>
        <w:pict w14:anchorId="64F3CB9A">
          <v:rect id="_x0000_i1031" style="width:0;height:1.5pt" o:hralign="center" o:hrstd="t" o:hr="t" fillcolor="#a0a0a0" stroked="f"/>
        </w:pict>
      </w:r>
    </w:p>
    <w:p w14:paraId="490C8377" w14:textId="0F37809C" w:rsidR="00AC7A15" w:rsidRDefault="00AC7A15" w:rsidP="009E6282">
      <w:pPr>
        <w:shd w:val="clear" w:color="auto" w:fill="FFFFFF"/>
        <w:rPr>
          <w:rFonts w:cs="Arial"/>
          <w:color w:val="212121"/>
        </w:rPr>
      </w:pPr>
    </w:p>
    <w:p w14:paraId="5F4DA6A7" w14:textId="3E7E9553" w:rsidR="00AC7A15" w:rsidRPr="00564DF6" w:rsidRDefault="00E46ABD" w:rsidP="00564DF6">
      <w:pPr>
        <w:pStyle w:val="ListParagraph"/>
        <w:numPr>
          <w:ilvl w:val="0"/>
          <w:numId w:val="21"/>
        </w:numPr>
        <w:shd w:val="clear" w:color="auto" w:fill="FFFFFF"/>
        <w:rPr>
          <w:rFonts w:cs="Arial"/>
          <w:b/>
          <w:bCs/>
          <w:color w:val="000000" w:themeColor="text1"/>
        </w:rPr>
      </w:pPr>
      <w:r w:rsidRPr="00564DF6">
        <w:rPr>
          <w:rFonts w:cs="Arial"/>
          <w:b/>
          <w:bCs/>
          <w:color w:val="000000" w:themeColor="text1"/>
        </w:rPr>
        <w:t>World Health Organization Q&amp;As on COVID-19</w:t>
      </w:r>
    </w:p>
    <w:p w14:paraId="2C11F2D0" w14:textId="77777777" w:rsidR="00E46ABD" w:rsidRDefault="00E46ABD" w:rsidP="009E6282">
      <w:pPr>
        <w:shd w:val="clear" w:color="auto" w:fill="FFFFFF"/>
        <w:rPr>
          <w:rFonts w:cs="Arial"/>
          <w:color w:val="212121"/>
        </w:rPr>
      </w:pPr>
    </w:p>
    <w:p w14:paraId="4D5A0AA8" w14:textId="77777777" w:rsidR="00AC7A15" w:rsidRPr="00564DF6" w:rsidRDefault="00502D8E" w:rsidP="00564DF6">
      <w:pPr>
        <w:rPr>
          <w:rFonts w:cs="Arial"/>
          <w:color w:val="3C4245"/>
        </w:rPr>
      </w:pPr>
      <w:hyperlink r:id="rId22" w:history="1">
        <w:r w:rsidR="00AC7A15" w:rsidRPr="00564DF6">
          <w:rPr>
            <w:rStyle w:val="Hyperlink"/>
            <w:rFonts w:cs="Arial"/>
            <w:b/>
            <w:bCs/>
            <w:color w:val="0071A2"/>
          </w:rPr>
          <w:t>How long the 2019-nCoV can survive on a dry surface?</w:t>
        </w:r>
      </w:hyperlink>
    </w:p>
    <w:p w14:paraId="1257B3E3" w14:textId="0F812C12" w:rsidR="00AC7A15" w:rsidRPr="00E46ABD" w:rsidRDefault="00AC7A15" w:rsidP="004C6305">
      <w:pPr>
        <w:pStyle w:val="NormalWeb"/>
        <w:spacing w:before="0" w:beforeAutospacing="0" w:after="0" w:afterAutospacing="0"/>
        <w:jc w:val="both"/>
        <w:rPr>
          <w:rFonts w:ascii="Arial" w:hAnsi="Arial" w:cs="Arial"/>
          <w:color w:val="000000" w:themeColor="text1"/>
        </w:rPr>
      </w:pPr>
      <w:r w:rsidRPr="00E46ABD">
        <w:rPr>
          <w:rFonts w:ascii="Arial" w:hAnsi="Arial" w:cs="Arial"/>
          <w:color w:val="000000" w:themeColor="text1"/>
        </w:rPr>
        <w:t>There is currently no data available on stability of 2019-nCoV on surfaces.  Data from laboratory studies on SARS-CoV and </w:t>
      </w:r>
      <w:r w:rsidRPr="00564DF6">
        <w:rPr>
          <w:rFonts w:ascii="Arial" w:hAnsi="Arial" w:cs="Arial"/>
          <w:color w:val="000000" w:themeColor="text1"/>
        </w:rPr>
        <w:t>MERS-CoV</w:t>
      </w:r>
      <w:r w:rsidRPr="00E46ABD">
        <w:rPr>
          <w:rFonts w:ascii="Arial" w:hAnsi="Arial" w:cs="Arial"/>
          <w:color w:val="000000" w:themeColor="text1"/>
        </w:rPr>
        <w:t> have shown that stability in the environment depends on several factors including relative temperature, humidity, and surface type. WHO continues to monitor existing evidence around nCoV and will update when such evidence is available.</w:t>
      </w:r>
    </w:p>
    <w:p w14:paraId="587F02FF" w14:textId="1BA2D904" w:rsidR="003126F0" w:rsidRPr="004C6305" w:rsidRDefault="003126F0" w:rsidP="004C6305">
      <w:pPr>
        <w:pStyle w:val="NormalWeb"/>
        <w:spacing w:before="0" w:beforeAutospacing="0" w:after="0" w:afterAutospacing="0"/>
        <w:jc w:val="both"/>
        <w:rPr>
          <w:rFonts w:ascii="Arial" w:hAnsi="Arial" w:cs="Arial"/>
        </w:rPr>
      </w:pPr>
    </w:p>
    <w:p w14:paraId="287F6052" w14:textId="77777777" w:rsidR="003126F0" w:rsidRPr="00564DF6" w:rsidRDefault="00502D8E" w:rsidP="00564DF6">
      <w:pPr>
        <w:jc w:val="both"/>
        <w:rPr>
          <w:rFonts w:cs="Arial"/>
          <w:color w:val="3C4245"/>
        </w:rPr>
      </w:pPr>
      <w:hyperlink r:id="rId23" w:history="1">
        <w:r w:rsidR="003126F0" w:rsidRPr="00564DF6">
          <w:rPr>
            <w:rStyle w:val="Hyperlink"/>
            <w:rFonts w:cs="Arial"/>
            <w:b/>
            <w:bCs/>
            <w:color w:val="0071A2"/>
          </w:rPr>
          <w:t>How long does the virus survive on surfaces?</w:t>
        </w:r>
      </w:hyperlink>
    </w:p>
    <w:p w14:paraId="399EE2CF" w14:textId="77777777" w:rsidR="003126F0" w:rsidRPr="00E46ABD" w:rsidRDefault="003126F0" w:rsidP="004C6305">
      <w:pPr>
        <w:pStyle w:val="NormalWeb"/>
        <w:spacing w:before="0" w:beforeAutospacing="0" w:after="0" w:afterAutospacing="0"/>
        <w:jc w:val="both"/>
        <w:rPr>
          <w:rFonts w:ascii="Arial" w:hAnsi="Arial" w:cs="Arial"/>
          <w:color w:val="000000" w:themeColor="text1"/>
        </w:rPr>
      </w:pPr>
      <w:r w:rsidRPr="00E46ABD">
        <w:rPr>
          <w:rFonts w:ascii="Arial" w:hAnsi="Arial" w:cs="Arial"/>
          <w:color w:val="000000" w:themeColor="text1"/>
        </w:rPr>
        <w:t>It is not certain how long the virus that causes COVID-19 survives on surfaces, but it seems to behave like other coronaviruses. Studies suggest that coronaviruses (including preliminary information on the COVID-19 virus) may persist on surfaces for a few hours or up to several days. This may vary under different conditions (e.g. type of surface, temperature or humidity of the environment).</w:t>
      </w:r>
    </w:p>
    <w:p w14:paraId="1F7001CF" w14:textId="77777777" w:rsidR="003126F0" w:rsidRPr="00E46ABD" w:rsidRDefault="003126F0" w:rsidP="004C6305">
      <w:pPr>
        <w:pStyle w:val="NormalWeb"/>
        <w:spacing w:before="0" w:beforeAutospacing="0" w:after="0" w:afterAutospacing="0"/>
        <w:jc w:val="both"/>
        <w:rPr>
          <w:rFonts w:ascii="Arial" w:hAnsi="Arial" w:cs="Arial"/>
          <w:color w:val="000000" w:themeColor="text1"/>
        </w:rPr>
      </w:pPr>
      <w:r w:rsidRPr="00E46ABD">
        <w:rPr>
          <w:rFonts w:ascii="Arial" w:hAnsi="Arial" w:cs="Arial"/>
          <w:color w:val="000000" w:themeColor="text1"/>
        </w:rPr>
        <w:t>If you think a surface may be infected, clean it with simple disinfectant to kill the virus and protect yourself and others. Clean your hands with an alcohol-based hand rub or wash them with soap and water. Avoid touching your eyes, mouth, or nose.</w:t>
      </w:r>
    </w:p>
    <w:p w14:paraId="65B71701" w14:textId="4B783577" w:rsidR="003126F0" w:rsidRPr="004C6305" w:rsidRDefault="00502D8E" w:rsidP="004C6305">
      <w:pPr>
        <w:pStyle w:val="NormalWeb"/>
        <w:spacing w:before="0" w:beforeAutospacing="0" w:after="0" w:afterAutospacing="0"/>
        <w:jc w:val="both"/>
        <w:rPr>
          <w:rFonts w:ascii="Arial" w:hAnsi="Arial" w:cs="Arial"/>
        </w:rPr>
      </w:pPr>
      <w:hyperlink r:id="rId24" w:history="1">
        <w:r w:rsidR="003126F0" w:rsidRPr="004C6305">
          <w:rPr>
            <w:rStyle w:val="Hyperlink"/>
            <w:rFonts w:ascii="Arial" w:hAnsi="Arial" w:cs="Arial"/>
          </w:rPr>
          <w:t>https://www.who.int/news-room/q-a-detail/q-a-coronaviruses</w:t>
        </w:r>
      </w:hyperlink>
    </w:p>
    <w:p w14:paraId="3490A752" w14:textId="77777777" w:rsidR="004C6305" w:rsidRDefault="004C6305" w:rsidP="003126F0"/>
    <w:p w14:paraId="0364DF54" w14:textId="26DAD7AC" w:rsidR="003126F0" w:rsidRPr="00564DF6" w:rsidRDefault="00502D8E" w:rsidP="00564DF6">
      <w:pPr>
        <w:rPr>
          <w:rFonts w:cs="Arial"/>
          <w:color w:val="3C4245"/>
        </w:rPr>
      </w:pPr>
      <w:hyperlink r:id="rId25" w:history="1">
        <w:r w:rsidR="003126F0" w:rsidRPr="00564DF6">
          <w:rPr>
            <w:rStyle w:val="Hyperlink"/>
            <w:rFonts w:cs="Arial"/>
            <w:b/>
            <w:bCs/>
            <w:color w:val="0071A2"/>
          </w:rPr>
          <w:t>Is it safe to receive a package from any area where COVID-19 has been reported?</w:t>
        </w:r>
      </w:hyperlink>
    </w:p>
    <w:p w14:paraId="190E5053" w14:textId="77777777" w:rsidR="00E46ABD" w:rsidRPr="00E46ABD" w:rsidRDefault="003126F0" w:rsidP="004C6305">
      <w:pPr>
        <w:pStyle w:val="NormalWeb"/>
        <w:spacing w:before="0" w:beforeAutospacing="0" w:after="0" w:afterAutospacing="0"/>
        <w:jc w:val="both"/>
        <w:rPr>
          <w:rFonts w:ascii="Arial" w:hAnsi="Arial" w:cs="Arial"/>
          <w:color w:val="000000" w:themeColor="text1"/>
        </w:rPr>
      </w:pPr>
      <w:r w:rsidRPr="00E46ABD">
        <w:rPr>
          <w:rFonts w:ascii="Arial" w:hAnsi="Arial" w:cs="Arial"/>
          <w:color w:val="000000" w:themeColor="text1"/>
        </w:rPr>
        <w:t>Yes. The likelihood of an infected person contaminating commercial goods is low and the risk of catching the virus that causes COVID-19 from a package that has been moved, travelled, and exposed to different conditions and temperature is also low. </w:t>
      </w:r>
    </w:p>
    <w:p w14:paraId="1D242963" w14:textId="77777777" w:rsidR="00E46ABD" w:rsidRPr="00E46ABD" w:rsidRDefault="00E46ABD" w:rsidP="004C6305">
      <w:pPr>
        <w:pStyle w:val="NormalWeb"/>
        <w:spacing w:before="0" w:beforeAutospacing="0" w:after="0" w:afterAutospacing="0"/>
        <w:jc w:val="both"/>
        <w:rPr>
          <w:rFonts w:ascii="Arial" w:hAnsi="Arial" w:cs="Arial"/>
          <w:color w:val="000000" w:themeColor="text1"/>
        </w:rPr>
      </w:pPr>
    </w:p>
    <w:p w14:paraId="0F5469F3" w14:textId="77777777" w:rsidR="00E46ABD" w:rsidRPr="00E46ABD" w:rsidRDefault="00E46ABD" w:rsidP="00564DF6">
      <w:pPr>
        <w:pStyle w:val="Heading1"/>
        <w:jc w:val="both"/>
        <w:rPr>
          <w:rFonts w:cs="Arial"/>
          <w:color w:val="000000" w:themeColor="text1"/>
        </w:rPr>
      </w:pPr>
      <w:r w:rsidRPr="00E46ABD">
        <w:rPr>
          <w:rFonts w:cs="Arial"/>
          <w:color w:val="000000" w:themeColor="text1"/>
        </w:rPr>
        <w:t>Q&amp;A on infection prevention and control for health care workers caring for patients with suspected or confirmed 2019-nCoV</w:t>
      </w:r>
    </w:p>
    <w:p w14:paraId="34713E7C" w14:textId="77777777" w:rsidR="00E46ABD" w:rsidRPr="00E46ABD" w:rsidRDefault="00E46ABD" w:rsidP="00E46ABD">
      <w:pPr>
        <w:pStyle w:val="NormalWeb"/>
        <w:spacing w:before="0" w:beforeAutospacing="0" w:after="0" w:afterAutospacing="0"/>
        <w:jc w:val="both"/>
        <w:rPr>
          <w:rFonts w:ascii="Arial" w:hAnsi="Arial" w:cs="Arial"/>
          <w:color w:val="000000" w:themeColor="text1"/>
        </w:rPr>
      </w:pPr>
      <w:r w:rsidRPr="00E46ABD">
        <w:rPr>
          <w:rFonts w:ascii="Arial" w:hAnsi="Arial" w:cs="Arial"/>
          <w:color w:val="000000" w:themeColor="text1"/>
        </w:rPr>
        <w:t>1 March 2020 | Q&amp;A</w:t>
      </w:r>
    </w:p>
    <w:p w14:paraId="7776DF27" w14:textId="77777777" w:rsidR="00E46ABD" w:rsidRPr="004C6305" w:rsidRDefault="00502D8E" w:rsidP="00E46ABD">
      <w:pPr>
        <w:pStyle w:val="NormalWeb"/>
        <w:spacing w:before="0" w:beforeAutospacing="0" w:after="0" w:afterAutospacing="0"/>
        <w:jc w:val="both"/>
        <w:rPr>
          <w:rFonts w:ascii="Arial" w:hAnsi="Arial" w:cs="Arial"/>
        </w:rPr>
      </w:pPr>
      <w:hyperlink r:id="rId26" w:history="1">
        <w:r w:rsidR="00E46ABD" w:rsidRPr="004C6305">
          <w:rPr>
            <w:rStyle w:val="Hyperlink"/>
            <w:rFonts w:ascii="Arial" w:hAnsi="Arial" w:cs="Arial"/>
          </w:rPr>
          <w:t>https://www.who.int/news-room/q-a-detail/q-a-on-infection-prevention-and-control-for-health-care-workers-caring-for-patients-with-suspected-or-confirmed-2019-ncov</w:t>
        </w:r>
      </w:hyperlink>
    </w:p>
    <w:p w14:paraId="4FD84A5E" w14:textId="552C3CC5" w:rsidR="003126F0" w:rsidRPr="004C6305" w:rsidRDefault="00502D8E" w:rsidP="004C6305">
      <w:pPr>
        <w:pStyle w:val="NormalWeb"/>
        <w:spacing w:before="0" w:beforeAutospacing="0" w:after="0" w:afterAutospacing="0"/>
        <w:jc w:val="both"/>
        <w:rPr>
          <w:rFonts w:ascii="Arial" w:hAnsi="Arial" w:cs="Arial"/>
          <w:color w:val="3C4245"/>
        </w:rPr>
      </w:pPr>
      <w:r>
        <w:rPr>
          <w:rFonts w:ascii="Arial" w:hAnsi="Arial" w:cs="Arial"/>
        </w:rPr>
        <w:pict w14:anchorId="3531605D">
          <v:rect id="_x0000_i1032" style="width:0;height:1.5pt" o:hralign="center" o:hrstd="t" o:hr="t" fillcolor="#a0a0a0" stroked="f"/>
        </w:pict>
      </w:r>
    </w:p>
    <w:p w14:paraId="5F6F39EF" w14:textId="77777777" w:rsidR="00E46ABD" w:rsidRDefault="00E46ABD" w:rsidP="004C6305">
      <w:pPr>
        <w:pStyle w:val="Heading1"/>
        <w:shd w:val="clear" w:color="auto" w:fill="FFFFFF"/>
        <w:jc w:val="both"/>
        <w:rPr>
          <w:rFonts w:cs="Arial"/>
          <w:b w:val="0"/>
          <w:bCs w:val="0"/>
          <w:color w:val="000000"/>
        </w:rPr>
      </w:pPr>
    </w:p>
    <w:p w14:paraId="02841019" w14:textId="09C1809A" w:rsidR="005A1048" w:rsidRPr="00E46ABD" w:rsidRDefault="005A1048" w:rsidP="00564DF6">
      <w:pPr>
        <w:pStyle w:val="Heading1"/>
        <w:numPr>
          <w:ilvl w:val="0"/>
          <w:numId w:val="21"/>
        </w:numPr>
        <w:shd w:val="clear" w:color="auto" w:fill="FFFFFF"/>
        <w:jc w:val="both"/>
        <w:rPr>
          <w:rFonts w:cs="Arial"/>
          <w:color w:val="000000"/>
        </w:rPr>
      </w:pPr>
      <w:r w:rsidRPr="00E46ABD">
        <w:rPr>
          <w:rFonts w:cs="Arial"/>
          <w:color w:val="000000"/>
        </w:rPr>
        <w:t>Interim Infection Prevention and Control Recommendations for Patients with Suspected or Confirmed Coronavirus Disease 2019 (COVID-19) in Healthcare Settings</w:t>
      </w:r>
    </w:p>
    <w:p w14:paraId="6A522F1C" w14:textId="403AF8BA" w:rsidR="005A1048" w:rsidRPr="004C6305" w:rsidRDefault="00E46ABD" w:rsidP="004C6305">
      <w:pPr>
        <w:jc w:val="both"/>
        <w:rPr>
          <w:rFonts w:cs="Arial"/>
          <w:color w:val="000000"/>
          <w:shd w:val="clear" w:color="auto" w:fill="FFFFFF"/>
          <w:lang w:eastAsia="en-GB"/>
        </w:rPr>
      </w:pPr>
      <w:r w:rsidRPr="00E46ABD">
        <w:rPr>
          <w:rFonts w:cs="Arial"/>
          <w:b/>
          <w:bCs/>
          <w:color w:val="000000"/>
          <w:shd w:val="clear" w:color="auto" w:fill="FFFFFF"/>
          <w:lang w:eastAsia="en-GB"/>
        </w:rPr>
        <w:t>Authors</w:t>
      </w:r>
      <w:r>
        <w:rPr>
          <w:rFonts w:cs="Arial"/>
          <w:color w:val="000000"/>
          <w:shd w:val="clear" w:color="auto" w:fill="FFFFFF"/>
          <w:lang w:eastAsia="en-GB"/>
        </w:rPr>
        <w:t xml:space="preserve">: </w:t>
      </w:r>
      <w:r w:rsidR="005A1048" w:rsidRPr="004C6305">
        <w:rPr>
          <w:rFonts w:cs="Arial"/>
          <w:color w:val="000000"/>
          <w:shd w:val="clear" w:color="auto" w:fill="FFFFFF"/>
          <w:lang w:eastAsia="en-GB"/>
        </w:rPr>
        <w:t>Centers for Disease Control and Prevention</w:t>
      </w:r>
    </w:p>
    <w:p w14:paraId="06ED1230" w14:textId="1BAD819D" w:rsidR="005A1048" w:rsidRPr="004C6305" w:rsidRDefault="005A1048" w:rsidP="004C6305">
      <w:pPr>
        <w:jc w:val="both"/>
        <w:rPr>
          <w:rFonts w:cs="Arial"/>
          <w:lang w:eastAsia="en-GB"/>
        </w:rPr>
      </w:pPr>
      <w:r w:rsidRPr="004C6305">
        <w:rPr>
          <w:rFonts w:cs="Arial"/>
          <w:b/>
          <w:bCs/>
          <w:color w:val="000000"/>
          <w:shd w:val="clear" w:color="auto" w:fill="FFFFFF"/>
          <w:lang w:eastAsia="en-GB"/>
        </w:rPr>
        <w:t>Hand Hygiene</w:t>
      </w:r>
    </w:p>
    <w:p w14:paraId="4FDF6D0A" w14:textId="77777777" w:rsidR="005A1048" w:rsidRPr="004C6305" w:rsidRDefault="005A1048" w:rsidP="004C6305">
      <w:pPr>
        <w:numPr>
          <w:ilvl w:val="0"/>
          <w:numId w:val="15"/>
        </w:numPr>
        <w:shd w:val="clear" w:color="auto" w:fill="FFFFFF"/>
        <w:jc w:val="both"/>
        <w:rPr>
          <w:rFonts w:cs="Arial"/>
          <w:color w:val="000000"/>
          <w:lang w:eastAsia="en-GB"/>
        </w:rPr>
      </w:pPr>
      <w:r w:rsidRPr="004C6305">
        <w:rPr>
          <w:rFonts w:cs="Arial"/>
          <w:color w:val="000000"/>
          <w:lang w:eastAsia="en-GB"/>
        </w:rPr>
        <w:lastRenderedPageBreak/>
        <w:t>HCP should perform hand hygiene before and after all patient contact, contact with potentially infectious material, and before putting on and after removing PPE, including gloves. Hand hygiene after removing PPE is particularly important to remove any pathogens that might have been transferred to bare hands during the removal process.</w:t>
      </w:r>
    </w:p>
    <w:p w14:paraId="4966FBEA" w14:textId="77777777" w:rsidR="005A1048" w:rsidRPr="004C6305" w:rsidRDefault="005A1048" w:rsidP="004C6305">
      <w:pPr>
        <w:numPr>
          <w:ilvl w:val="0"/>
          <w:numId w:val="15"/>
        </w:numPr>
        <w:shd w:val="clear" w:color="auto" w:fill="FFFFFF"/>
        <w:jc w:val="both"/>
        <w:rPr>
          <w:rFonts w:cs="Arial"/>
          <w:color w:val="000000"/>
          <w:lang w:eastAsia="en-GB"/>
        </w:rPr>
      </w:pPr>
      <w:r w:rsidRPr="004C6305">
        <w:rPr>
          <w:rFonts w:cs="Arial"/>
          <w:color w:val="000000"/>
          <w:lang w:eastAsia="en-GB"/>
        </w:rPr>
        <w:t>HCP should perform hand hygiene by using ABHR with 60-95% alcohol or washing hands with soap and water for at least 20 seconds. If hands are visibly soiled, use soap and water before returning to ABHR.</w:t>
      </w:r>
    </w:p>
    <w:p w14:paraId="0EDB0D56" w14:textId="77777777" w:rsidR="005A1048" w:rsidRPr="004C6305" w:rsidRDefault="005A1048" w:rsidP="004C6305">
      <w:pPr>
        <w:numPr>
          <w:ilvl w:val="0"/>
          <w:numId w:val="15"/>
        </w:numPr>
        <w:shd w:val="clear" w:color="auto" w:fill="FFFFFF"/>
        <w:jc w:val="both"/>
        <w:rPr>
          <w:rFonts w:cs="Arial"/>
          <w:color w:val="000000"/>
          <w:lang w:eastAsia="en-GB"/>
        </w:rPr>
      </w:pPr>
      <w:r w:rsidRPr="004C6305">
        <w:rPr>
          <w:rFonts w:cs="Arial"/>
          <w:color w:val="000000"/>
          <w:lang w:eastAsia="en-GB"/>
        </w:rPr>
        <w:t>Healthcare facilities should ensure that hand hygiene supplies are readily available to all personnel in every care location.</w:t>
      </w:r>
    </w:p>
    <w:p w14:paraId="76D730A8" w14:textId="77777777" w:rsidR="005A1048" w:rsidRPr="004C6305" w:rsidRDefault="005A1048" w:rsidP="004C6305">
      <w:pPr>
        <w:pStyle w:val="NormalWeb"/>
        <w:spacing w:before="0" w:beforeAutospacing="0" w:after="0" w:afterAutospacing="0"/>
        <w:jc w:val="both"/>
        <w:rPr>
          <w:rFonts w:ascii="Arial" w:hAnsi="Arial" w:cs="Arial"/>
        </w:rPr>
      </w:pPr>
    </w:p>
    <w:p w14:paraId="77CE25D8" w14:textId="77777777" w:rsidR="005A1048" w:rsidRPr="004C6305" w:rsidRDefault="005A1048" w:rsidP="004C6305">
      <w:pPr>
        <w:pStyle w:val="Heading3"/>
        <w:shd w:val="clear" w:color="auto" w:fill="FFFFFF"/>
        <w:rPr>
          <w:rFonts w:cs="Arial"/>
          <w:b w:val="0"/>
          <w:bCs w:val="0"/>
          <w:color w:val="000000"/>
        </w:rPr>
      </w:pPr>
      <w:r w:rsidRPr="004C6305">
        <w:rPr>
          <w:rFonts w:cs="Arial"/>
          <w:b w:val="0"/>
          <w:bCs w:val="0"/>
          <w:color w:val="000000"/>
        </w:rPr>
        <w:t>10. Implement Environmental Infection Control</w:t>
      </w:r>
    </w:p>
    <w:p w14:paraId="3A8ED897" w14:textId="77777777" w:rsidR="005A1048" w:rsidRPr="004C6305" w:rsidRDefault="005A1048" w:rsidP="004C6305">
      <w:pPr>
        <w:numPr>
          <w:ilvl w:val="0"/>
          <w:numId w:val="16"/>
        </w:numPr>
        <w:shd w:val="clear" w:color="auto" w:fill="FFFFFF"/>
        <w:jc w:val="both"/>
        <w:rPr>
          <w:rFonts w:cs="Arial"/>
          <w:color w:val="000000"/>
        </w:rPr>
      </w:pPr>
      <w:r w:rsidRPr="004C6305">
        <w:rPr>
          <w:rFonts w:cs="Arial"/>
          <w:color w:val="000000"/>
        </w:rPr>
        <w:t>Dedicated medical equipment should be used when caring for patients with known or suspected COVID-19.</w:t>
      </w:r>
    </w:p>
    <w:p w14:paraId="1517DBEB" w14:textId="77777777" w:rsidR="005A1048" w:rsidRPr="004C6305" w:rsidRDefault="005A1048" w:rsidP="004C6305">
      <w:pPr>
        <w:numPr>
          <w:ilvl w:val="1"/>
          <w:numId w:val="16"/>
        </w:numPr>
        <w:shd w:val="clear" w:color="auto" w:fill="FFFFFF"/>
        <w:jc w:val="both"/>
        <w:rPr>
          <w:rFonts w:cs="Arial"/>
          <w:color w:val="000000"/>
        </w:rPr>
      </w:pPr>
      <w:r w:rsidRPr="004C6305">
        <w:rPr>
          <w:rFonts w:cs="Arial"/>
          <w:color w:val="000000"/>
        </w:rPr>
        <w:t>All non-dedicated, non-disposable medical equipment used for patient care should be cleaned and disinfected according to manufacturer’s instructions and facility policies.</w:t>
      </w:r>
    </w:p>
    <w:p w14:paraId="4F5C8FA6" w14:textId="77777777" w:rsidR="005A1048" w:rsidRPr="004C6305" w:rsidRDefault="005A1048" w:rsidP="004C6305">
      <w:pPr>
        <w:numPr>
          <w:ilvl w:val="0"/>
          <w:numId w:val="16"/>
        </w:numPr>
        <w:shd w:val="clear" w:color="auto" w:fill="FFFFFF"/>
        <w:jc w:val="both"/>
        <w:rPr>
          <w:rFonts w:cs="Arial"/>
          <w:color w:val="000000"/>
        </w:rPr>
      </w:pPr>
      <w:r w:rsidRPr="004C6305">
        <w:rPr>
          <w:rFonts w:cs="Arial"/>
          <w:color w:val="000000"/>
        </w:rPr>
        <w:t>Ensure that environmental cleaning and disinfection procedures are followed consistently and correctly.</w:t>
      </w:r>
    </w:p>
    <w:p w14:paraId="2CFFC5DF" w14:textId="77777777" w:rsidR="005A1048" w:rsidRPr="004C6305" w:rsidRDefault="005A1048" w:rsidP="004C6305">
      <w:pPr>
        <w:numPr>
          <w:ilvl w:val="0"/>
          <w:numId w:val="16"/>
        </w:numPr>
        <w:shd w:val="clear" w:color="auto" w:fill="FFFFFF"/>
        <w:jc w:val="both"/>
        <w:rPr>
          <w:rFonts w:cs="Arial"/>
          <w:color w:val="000000"/>
        </w:rPr>
      </w:pPr>
      <w:r w:rsidRPr="004C6305">
        <w:rPr>
          <w:rFonts w:cs="Arial"/>
          <w:color w:val="000000"/>
        </w:rPr>
        <w:t>Routine cleaning and disinfection procedures (e.g., using cleaners and water to pre-clean surfaces prior to applying an EPA-registered, hospital-grade disinfectant to frequently touched surfaces or objects for appropriate contact times as indicated on the product’s label) are appropriate for SARS-CoV-2 in healthcare settings, including those patient-care areas in which aerosol-generating procedures are performed.</w:t>
      </w:r>
    </w:p>
    <w:p w14:paraId="6B56CB6F" w14:textId="1F434A73" w:rsidR="005A1048" w:rsidRPr="004C6305" w:rsidRDefault="005A1048" w:rsidP="004C6305">
      <w:pPr>
        <w:numPr>
          <w:ilvl w:val="1"/>
          <w:numId w:val="16"/>
        </w:numPr>
        <w:shd w:val="clear" w:color="auto" w:fill="FFFFFF"/>
        <w:jc w:val="both"/>
        <w:rPr>
          <w:rFonts w:cs="Arial"/>
          <w:color w:val="000000"/>
        </w:rPr>
      </w:pPr>
      <w:r w:rsidRPr="004C6305">
        <w:rPr>
          <w:rFonts w:cs="Arial"/>
          <w:color w:val="000000"/>
        </w:rPr>
        <w:t>Refer to </w:t>
      </w:r>
      <w:hyperlink r:id="rId27" w:history="1">
        <w:r w:rsidRPr="004C6305">
          <w:rPr>
            <w:rStyle w:val="Hyperlink"/>
            <w:rFonts w:cs="Arial"/>
            <w:color w:val="075290"/>
          </w:rPr>
          <w:t>List N</w:t>
        </w:r>
        <w:r w:rsidR="00E46ABD">
          <w:rPr>
            <w:rStyle w:val="Hyperlink"/>
            <w:rFonts w:cs="Arial"/>
            <w:color w:val="075290"/>
          </w:rPr>
          <w:t xml:space="preserve"> </w:t>
        </w:r>
        <w:r w:rsidRPr="004C6305">
          <w:rPr>
            <w:rStyle w:val="sr-only"/>
            <w:rFonts w:cs="Arial"/>
            <w:color w:val="075290"/>
            <w:u w:val="single"/>
            <w:bdr w:val="none" w:sz="0" w:space="0" w:color="auto" w:frame="1"/>
          </w:rPr>
          <w:t>external icon</w:t>
        </w:r>
      </w:hyperlink>
      <w:r w:rsidRPr="004C6305">
        <w:rPr>
          <w:rFonts w:cs="Arial"/>
          <w:color w:val="000000"/>
        </w:rPr>
        <w:t> on the EPA website for EPA-registered disinfectants that have qualified under EPA’s emerging viral pathogens program for use against SARS-CoV-2.</w:t>
      </w:r>
    </w:p>
    <w:p w14:paraId="7BC74FD7" w14:textId="77777777" w:rsidR="005A1048" w:rsidRPr="004C6305" w:rsidRDefault="005A1048" w:rsidP="004C6305">
      <w:pPr>
        <w:numPr>
          <w:ilvl w:val="0"/>
          <w:numId w:val="16"/>
        </w:numPr>
        <w:shd w:val="clear" w:color="auto" w:fill="FFFFFF"/>
        <w:jc w:val="both"/>
        <w:rPr>
          <w:rFonts w:cs="Arial"/>
          <w:color w:val="000000"/>
        </w:rPr>
      </w:pPr>
      <w:r w:rsidRPr="004C6305">
        <w:rPr>
          <w:rFonts w:cs="Arial"/>
          <w:color w:val="000000"/>
        </w:rPr>
        <w:t>Management of laundry, food service utensils, and medical waste should also be performed in accordance with routine procedures.</w:t>
      </w:r>
    </w:p>
    <w:p w14:paraId="284EE850" w14:textId="77777777" w:rsidR="005A1048" w:rsidRPr="004C6305" w:rsidRDefault="005A1048" w:rsidP="004C6305">
      <w:pPr>
        <w:numPr>
          <w:ilvl w:val="0"/>
          <w:numId w:val="16"/>
        </w:numPr>
        <w:shd w:val="clear" w:color="auto" w:fill="FFFFFF"/>
        <w:jc w:val="both"/>
        <w:rPr>
          <w:rFonts w:cs="Arial"/>
          <w:color w:val="000000"/>
        </w:rPr>
      </w:pPr>
      <w:r w:rsidRPr="004C6305">
        <w:rPr>
          <w:rFonts w:cs="Arial"/>
          <w:color w:val="000000"/>
        </w:rPr>
        <w:t>Additional information about recommended practices for terminal cleaning of rooms and PPE to be worn by environmental services personnel is available in the </w:t>
      </w:r>
      <w:hyperlink r:id="rId28" w:history="1">
        <w:r w:rsidRPr="004C6305">
          <w:rPr>
            <w:rStyle w:val="Hyperlink"/>
            <w:rFonts w:cs="Arial"/>
            <w:color w:val="075290"/>
          </w:rPr>
          <w:t>Healthcare Infection Prevention and Control FAQs for COVID-19</w:t>
        </w:r>
      </w:hyperlink>
    </w:p>
    <w:p w14:paraId="2093B222" w14:textId="77777777" w:rsidR="005A1048" w:rsidRPr="004C6305" w:rsidRDefault="005A1048" w:rsidP="004C6305">
      <w:pPr>
        <w:pStyle w:val="NormalWeb"/>
        <w:spacing w:before="0" w:beforeAutospacing="0" w:after="0" w:afterAutospacing="0"/>
        <w:jc w:val="both"/>
        <w:rPr>
          <w:rFonts w:ascii="Arial" w:hAnsi="Arial" w:cs="Arial"/>
        </w:rPr>
      </w:pPr>
    </w:p>
    <w:p w14:paraId="69564CAF" w14:textId="6283DCB6" w:rsidR="005A1048" w:rsidRPr="004C6305" w:rsidRDefault="00502D8E" w:rsidP="004C6305">
      <w:pPr>
        <w:pStyle w:val="NormalWeb"/>
        <w:spacing w:before="0" w:beforeAutospacing="0" w:after="0" w:afterAutospacing="0"/>
        <w:jc w:val="both"/>
        <w:rPr>
          <w:rFonts w:ascii="Arial" w:hAnsi="Arial" w:cs="Arial"/>
        </w:rPr>
      </w:pPr>
      <w:hyperlink r:id="rId29" w:anchor="infection_control" w:history="1">
        <w:r w:rsidR="005A1048" w:rsidRPr="004C6305">
          <w:rPr>
            <w:rStyle w:val="Hyperlink"/>
            <w:rFonts w:ascii="Arial" w:hAnsi="Arial" w:cs="Arial"/>
          </w:rPr>
          <w:t>https://www.cdc.gov/coronavirus/2019-ncov/infection-control/control-recommendations.html#infection_control</w:t>
        </w:r>
      </w:hyperlink>
    </w:p>
    <w:p w14:paraId="64C49E41" w14:textId="65801360" w:rsidR="005A1048" w:rsidRPr="004C6305" w:rsidRDefault="00502D8E" w:rsidP="004C6305">
      <w:pPr>
        <w:pStyle w:val="NormalWeb"/>
        <w:spacing w:before="0" w:beforeAutospacing="0" w:after="0" w:afterAutospacing="0"/>
        <w:jc w:val="both"/>
        <w:rPr>
          <w:rFonts w:ascii="Arial" w:hAnsi="Arial" w:cs="Arial"/>
        </w:rPr>
      </w:pPr>
      <w:r>
        <w:rPr>
          <w:rFonts w:cs="Arial"/>
        </w:rPr>
        <w:pict w14:anchorId="0C384372">
          <v:rect id="_x0000_i1033" style="width:0;height:1.5pt" o:hralign="center" o:hrstd="t" o:hr="t" fillcolor="#a0a0a0" stroked="f"/>
        </w:pict>
      </w:r>
    </w:p>
    <w:p w14:paraId="6E25D725" w14:textId="77777777" w:rsidR="00E46ABD" w:rsidRDefault="00E46ABD" w:rsidP="004C6305">
      <w:pPr>
        <w:pStyle w:val="NormalWeb"/>
        <w:spacing w:before="0" w:beforeAutospacing="0" w:after="0" w:afterAutospacing="0"/>
        <w:jc w:val="both"/>
        <w:rPr>
          <w:rFonts w:ascii="Arial" w:hAnsi="Arial" w:cs="Arial"/>
          <w:b/>
          <w:bCs/>
        </w:rPr>
      </w:pPr>
    </w:p>
    <w:p w14:paraId="542FA467" w14:textId="7D743518" w:rsidR="003126F0" w:rsidRPr="004C6305" w:rsidRDefault="003126F0" w:rsidP="00564DF6">
      <w:pPr>
        <w:pStyle w:val="NormalWeb"/>
        <w:numPr>
          <w:ilvl w:val="0"/>
          <w:numId w:val="21"/>
        </w:numPr>
        <w:spacing w:before="0" w:beforeAutospacing="0" w:after="0" w:afterAutospacing="0"/>
        <w:jc w:val="both"/>
        <w:rPr>
          <w:rFonts w:ascii="Arial" w:hAnsi="Arial" w:cs="Arial"/>
          <w:b/>
          <w:bCs/>
        </w:rPr>
      </w:pPr>
      <w:r w:rsidRPr="004C6305">
        <w:rPr>
          <w:rFonts w:ascii="Arial" w:hAnsi="Arial" w:cs="Arial"/>
          <w:b/>
          <w:bCs/>
        </w:rPr>
        <w:t>Getting your workplace ready for COVID-19</w:t>
      </w:r>
    </w:p>
    <w:p w14:paraId="18232AD3" w14:textId="1936B7CE" w:rsidR="003126F0" w:rsidRPr="004C6305" w:rsidRDefault="00E46ABD" w:rsidP="004C6305">
      <w:pPr>
        <w:pStyle w:val="NormalWeb"/>
        <w:spacing w:before="0" w:beforeAutospacing="0" w:after="0" w:afterAutospacing="0"/>
        <w:jc w:val="both"/>
        <w:rPr>
          <w:rFonts w:ascii="Arial" w:hAnsi="Arial" w:cs="Arial"/>
        </w:rPr>
      </w:pPr>
      <w:r w:rsidRPr="00E46ABD">
        <w:rPr>
          <w:rFonts w:ascii="Arial" w:hAnsi="Arial" w:cs="Arial"/>
          <w:b/>
          <w:bCs/>
        </w:rPr>
        <w:t>Date:</w:t>
      </w:r>
      <w:r>
        <w:rPr>
          <w:rFonts w:ascii="Arial" w:hAnsi="Arial" w:cs="Arial"/>
        </w:rPr>
        <w:t xml:space="preserve"> </w:t>
      </w:r>
      <w:r w:rsidR="003126F0" w:rsidRPr="004C6305">
        <w:rPr>
          <w:rFonts w:ascii="Arial" w:hAnsi="Arial" w:cs="Arial"/>
        </w:rPr>
        <w:t>3 March</w:t>
      </w:r>
      <w:r>
        <w:rPr>
          <w:rFonts w:ascii="Arial" w:hAnsi="Arial" w:cs="Arial"/>
        </w:rPr>
        <w:t xml:space="preserve"> </w:t>
      </w:r>
      <w:r w:rsidR="003126F0" w:rsidRPr="004C6305">
        <w:rPr>
          <w:rFonts w:ascii="Arial" w:hAnsi="Arial" w:cs="Arial"/>
        </w:rPr>
        <w:t xml:space="preserve">2020 </w:t>
      </w:r>
    </w:p>
    <w:p w14:paraId="4FE3F16A" w14:textId="785070D6" w:rsidR="003126F0" w:rsidRPr="004C6305" w:rsidRDefault="00E46ABD" w:rsidP="004C6305">
      <w:pPr>
        <w:pStyle w:val="NormalWeb"/>
        <w:spacing w:before="0" w:beforeAutospacing="0" w:after="0" w:afterAutospacing="0"/>
        <w:jc w:val="both"/>
        <w:rPr>
          <w:rFonts w:ascii="Arial" w:hAnsi="Arial" w:cs="Arial"/>
        </w:rPr>
      </w:pPr>
      <w:r w:rsidRPr="00E46ABD">
        <w:rPr>
          <w:rFonts w:ascii="Arial" w:hAnsi="Arial" w:cs="Arial"/>
          <w:b/>
          <w:bCs/>
        </w:rPr>
        <w:t>Author:</w:t>
      </w:r>
      <w:r>
        <w:rPr>
          <w:rFonts w:ascii="Arial" w:hAnsi="Arial" w:cs="Arial"/>
        </w:rPr>
        <w:t xml:space="preserve"> World Health Organization (</w:t>
      </w:r>
      <w:r w:rsidR="003126F0" w:rsidRPr="004C6305">
        <w:rPr>
          <w:rFonts w:ascii="Arial" w:hAnsi="Arial" w:cs="Arial"/>
        </w:rPr>
        <w:t>WHO</w:t>
      </w:r>
      <w:r>
        <w:rPr>
          <w:rFonts w:ascii="Arial" w:hAnsi="Arial" w:cs="Arial"/>
        </w:rPr>
        <w:t>)</w:t>
      </w:r>
    </w:p>
    <w:p w14:paraId="43EBEE04" w14:textId="5B71AE1B" w:rsidR="00E46ABD" w:rsidRPr="004C6305" w:rsidRDefault="00E46ABD" w:rsidP="00E46ABD">
      <w:pPr>
        <w:pStyle w:val="NormalWeb"/>
        <w:spacing w:before="0" w:beforeAutospacing="0" w:after="0" w:afterAutospacing="0"/>
        <w:jc w:val="both"/>
        <w:rPr>
          <w:rFonts w:ascii="Arial" w:hAnsi="Arial" w:cs="Arial"/>
        </w:rPr>
      </w:pPr>
      <w:r w:rsidRPr="00E46ABD">
        <w:rPr>
          <w:rFonts w:ascii="Arial" w:hAnsi="Arial" w:cs="Arial"/>
          <w:b/>
          <w:bCs/>
        </w:rPr>
        <w:t>Extract:</w:t>
      </w:r>
      <w:r>
        <w:rPr>
          <w:rFonts w:ascii="Arial" w:hAnsi="Arial" w:cs="Arial"/>
        </w:rPr>
        <w:t xml:space="preserve"> </w:t>
      </w:r>
      <w:r w:rsidRPr="004C6305">
        <w:rPr>
          <w:rFonts w:ascii="Arial" w:hAnsi="Arial" w:cs="Arial"/>
        </w:rPr>
        <w:t>Why? Because contamination on surfaces touched by employees and customers is one of the main ways that COVID-19 spreads</w:t>
      </w:r>
    </w:p>
    <w:p w14:paraId="1C6817B5" w14:textId="33313AF8" w:rsidR="00AC7A15" w:rsidRPr="00E46ABD" w:rsidRDefault="00502D8E" w:rsidP="00E46ABD">
      <w:pPr>
        <w:pStyle w:val="NormalWeb"/>
        <w:spacing w:before="0" w:beforeAutospacing="0" w:after="0" w:afterAutospacing="0"/>
        <w:jc w:val="both"/>
        <w:rPr>
          <w:rFonts w:ascii="Arial" w:hAnsi="Arial" w:cs="Arial"/>
          <w:color w:val="3C4245"/>
        </w:rPr>
      </w:pPr>
      <w:hyperlink r:id="rId30" w:history="1">
        <w:r w:rsidR="004C6305" w:rsidRPr="004C6305">
          <w:rPr>
            <w:rStyle w:val="Hyperlink"/>
            <w:rFonts w:ascii="Arial" w:hAnsi="Arial" w:cs="Arial"/>
          </w:rPr>
          <w:t>https://www.who.int/docs/default-source/coronaviruse/getting-workplace-ready-for-covid-19.pdf?sfvrsn=359a81e7_6</w:t>
        </w:r>
      </w:hyperlink>
    </w:p>
    <w:p w14:paraId="2789B8AB" w14:textId="603530B3" w:rsidR="009E6282" w:rsidRDefault="00502D8E" w:rsidP="009E6282">
      <w:pPr>
        <w:shd w:val="clear" w:color="auto" w:fill="FFFFFF"/>
        <w:rPr>
          <w:rFonts w:ascii="Segoe UI" w:hAnsi="Segoe UI" w:cs="Segoe UI"/>
          <w:color w:val="212121"/>
          <w:sz w:val="23"/>
          <w:szCs w:val="23"/>
        </w:rPr>
      </w:pPr>
      <w:r>
        <w:rPr>
          <w:rFonts w:cs="Arial"/>
        </w:rPr>
        <w:pict w14:anchorId="042AEAE3">
          <v:rect id="_x0000_i1034" style="width:0;height:1.5pt" o:hralign="center" o:hrstd="t" o:hr="t" fillcolor="#a0a0a0" stroked="f"/>
        </w:pict>
      </w:r>
    </w:p>
    <w:p w14:paraId="3804266F" w14:textId="77777777" w:rsidR="001D5D99" w:rsidRDefault="001D5D99" w:rsidP="001D5D99">
      <w:pPr>
        <w:pStyle w:val="Heading1"/>
        <w:shd w:val="clear" w:color="auto" w:fill="FFFFFF"/>
        <w:jc w:val="both"/>
        <w:textAlignment w:val="baseline"/>
        <w:rPr>
          <w:rStyle w:val="titledefault"/>
          <w:rFonts w:cs="Arial"/>
          <w:spacing w:val="-2"/>
          <w:bdr w:val="none" w:sz="0" w:space="0" w:color="auto" w:frame="1"/>
        </w:rPr>
      </w:pPr>
    </w:p>
    <w:p w14:paraId="0CD05177" w14:textId="50D5E021" w:rsidR="001D5D99" w:rsidRPr="001D5D99" w:rsidRDefault="001D5D99" w:rsidP="00564DF6">
      <w:pPr>
        <w:pStyle w:val="Heading1"/>
        <w:numPr>
          <w:ilvl w:val="0"/>
          <w:numId w:val="21"/>
        </w:numPr>
        <w:shd w:val="clear" w:color="auto" w:fill="FFFFFF"/>
        <w:jc w:val="both"/>
        <w:textAlignment w:val="baseline"/>
        <w:rPr>
          <w:rFonts w:cs="Arial"/>
          <w:spacing w:val="-2"/>
        </w:rPr>
      </w:pPr>
      <w:r w:rsidRPr="001D5D99">
        <w:rPr>
          <w:rStyle w:val="titledefault"/>
          <w:rFonts w:cs="Arial"/>
          <w:spacing w:val="-2"/>
          <w:bdr w:val="none" w:sz="0" w:space="0" w:color="auto" w:frame="1"/>
        </w:rPr>
        <w:t>Aerosol and Surface Stability of SARS-CoV-2 as Compared with SARS-CoV-1</w:t>
      </w:r>
    </w:p>
    <w:p w14:paraId="45119768" w14:textId="77777777" w:rsidR="000B3884" w:rsidRPr="00353B0F" w:rsidRDefault="000B3884" w:rsidP="000B3884">
      <w:pPr>
        <w:jc w:val="both"/>
        <w:rPr>
          <w:rFonts w:cs="Arial"/>
        </w:rPr>
      </w:pPr>
      <w:r w:rsidRPr="00353B0F">
        <w:rPr>
          <w:rFonts w:cs="Arial"/>
          <w:b/>
        </w:rPr>
        <w:t xml:space="preserve">Author(s): </w:t>
      </w:r>
      <w:r w:rsidRPr="00353B0F">
        <w:rPr>
          <w:rFonts w:cs="Arial"/>
        </w:rPr>
        <w:t xml:space="preserve">van Doremalen, Neeltje; Bushmaker, Trenton; Morris, Dylan H; Holbrook, Myndi G; Gamble, Amandine; Williamson, Brandi N; Tamin, Azaibi; Harcourt, Jennifer </w:t>
      </w:r>
      <w:r w:rsidRPr="00353B0F">
        <w:rPr>
          <w:rFonts w:cs="Arial"/>
        </w:rPr>
        <w:lastRenderedPageBreak/>
        <w:t>L; Thornburg, Natalie J; Gerber, Susan I; Lloyd-Smith, James O; de Wit, Emmie; Munster, Vincent J</w:t>
      </w:r>
    </w:p>
    <w:p w14:paraId="4EEA3EB5" w14:textId="42E05CA7" w:rsidR="000B3884" w:rsidRPr="00353B0F" w:rsidRDefault="000B3884" w:rsidP="000B3884">
      <w:pPr>
        <w:jc w:val="both"/>
        <w:rPr>
          <w:rFonts w:cs="Arial"/>
        </w:rPr>
      </w:pPr>
      <w:r w:rsidRPr="00353B0F">
        <w:rPr>
          <w:rFonts w:cs="Arial"/>
          <w:b/>
        </w:rPr>
        <w:t xml:space="preserve">Source: </w:t>
      </w:r>
      <w:r w:rsidRPr="00353B0F">
        <w:rPr>
          <w:rFonts w:cs="Arial"/>
        </w:rPr>
        <w:t xml:space="preserve">The New England </w:t>
      </w:r>
      <w:r w:rsidR="00564DF6" w:rsidRPr="00353B0F">
        <w:rPr>
          <w:rFonts w:cs="Arial"/>
        </w:rPr>
        <w:t xml:space="preserve">Journal </w:t>
      </w:r>
      <w:r w:rsidR="00564DF6">
        <w:rPr>
          <w:rFonts w:cs="Arial"/>
        </w:rPr>
        <w:t>o</w:t>
      </w:r>
      <w:r w:rsidR="00564DF6" w:rsidRPr="00353B0F">
        <w:rPr>
          <w:rFonts w:cs="Arial"/>
        </w:rPr>
        <w:t>f M</w:t>
      </w:r>
      <w:r w:rsidRPr="00353B0F">
        <w:rPr>
          <w:rFonts w:cs="Arial"/>
        </w:rPr>
        <w:t>edicine; Mar 2020</w:t>
      </w:r>
    </w:p>
    <w:p w14:paraId="0B747C00" w14:textId="77777777" w:rsidR="000B3884" w:rsidRPr="00353B0F" w:rsidRDefault="000B3884" w:rsidP="000B3884">
      <w:pPr>
        <w:jc w:val="both"/>
        <w:rPr>
          <w:rFonts w:cs="Arial"/>
        </w:rPr>
      </w:pPr>
      <w:r w:rsidRPr="00353B0F">
        <w:rPr>
          <w:rFonts w:cs="Arial"/>
          <w:b/>
        </w:rPr>
        <w:t xml:space="preserve">Publication Date: </w:t>
      </w:r>
      <w:r w:rsidRPr="00353B0F">
        <w:rPr>
          <w:rFonts w:cs="Arial"/>
        </w:rPr>
        <w:t>Mar 2020</w:t>
      </w:r>
    </w:p>
    <w:p w14:paraId="0EC5C21A" w14:textId="77777777" w:rsidR="000B3884" w:rsidRPr="00353B0F" w:rsidRDefault="000B3884" w:rsidP="000B3884">
      <w:pPr>
        <w:jc w:val="both"/>
        <w:rPr>
          <w:rFonts w:cs="Arial"/>
        </w:rPr>
      </w:pPr>
      <w:r w:rsidRPr="00353B0F">
        <w:rPr>
          <w:rFonts w:cs="Arial"/>
          <w:b/>
        </w:rPr>
        <w:t xml:space="preserve">Publication Type(s): </w:t>
      </w:r>
      <w:r w:rsidRPr="00353B0F">
        <w:rPr>
          <w:rFonts w:cs="Arial"/>
        </w:rPr>
        <w:t>Letter</w:t>
      </w:r>
    </w:p>
    <w:p w14:paraId="53B41877" w14:textId="77777777" w:rsidR="000B3884" w:rsidRPr="00353B0F" w:rsidRDefault="000B3884" w:rsidP="000B3884">
      <w:pPr>
        <w:jc w:val="both"/>
        <w:rPr>
          <w:rFonts w:cs="Arial"/>
        </w:rPr>
      </w:pPr>
      <w:r w:rsidRPr="00353B0F">
        <w:rPr>
          <w:rFonts w:cs="Arial"/>
          <w:b/>
        </w:rPr>
        <w:t xml:space="preserve">PubMedID: </w:t>
      </w:r>
      <w:r w:rsidRPr="00353B0F">
        <w:rPr>
          <w:rFonts w:cs="Arial"/>
        </w:rPr>
        <w:t>32182409</w:t>
      </w:r>
    </w:p>
    <w:p w14:paraId="3F1B6FD6" w14:textId="386D5913" w:rsidR="000B3884" w:rsidRPr="00353B0F" w:rsidRDefault="000B3884" w:rsidP="000B3884">
      <w:pPr>
        <w:jc w:val="both"/>
        <w:rPr>
          <w:rFonts w:cs="Arial"/>
        </w:rPr>
      </w:pPr>
      <w:r w:rsidRPr="00353B0F">
        <w:rPr>
          <w:rFonts w:cs="Arial"/>
        </w:rPr>
        <w:t xml:space="preserve">Available at </w:t>
      </w:r>
      <w:hyperlink r:id="rId31" w:history="1">
        <w:r w:rsidRPr="00353B0F">
          <w:rPr>
            <w:rFonts w:cs="Arial"/>
            <w:color w:val="0000EE"/>
          </w:rPr>
          <w:t>The New England journal of medicine</w:t>
        </w:r>
      </w:hyperlink>
      <w:r w:rsidRPr="00353B0F">
        <w:rPr>
          <w:rFonts w:cs="Arial"/>
        </w:rPr>
        <w:t xml:space="preserve"> - from Massachusetts Medical Society </w:t>
      </w:r>
    </w:p>
    <w:p w14:paraId="1A9E4015" w14:textId="55FEF83B" w:rsidR="000B3884" w:rsidRPr="00353B0F" w:rsidRDefault="000B3884" w:rsidP="000B3884">
      <w:pPr>
        <w:jc w:val="both"/>
        <w:rPr>
          <w:rFonts w:cs="Arial"/>
        </w:rPr>
      </w:pPr>
      <w:r w:rsidRPr="00353B0F">
        <w:rPr>
          <w:rFonts w:cs="Arial"/>
        </w:rPr>
        <w:t xml:space="preserve">Available at </w:t>
      </w:r>
      <w:hyperlink r:id="rId32" w:history="1">
        <w:r w:rsidRPr="00353B0F">
          <w:rPr>
            <w:rFonts w:cs="Arial"/>
            <w:color w:val="0000EE"/>
          </w:rPr>
          <w:t>The New England journal of medicine</w:t>
        </w:r>
      </w:hyperlink>
      <w:r w:rsidRPr="00353B0F">
        <w:rPr>
          <w:rFonts w:cs="Arial"/>
        </w:rPr>
        <w:t xml:space="preserve"> - from Unpaywall </w:t>
      </w:r>
    </w:p>
    <w:p w14:paraId="352837E3" w14:textId="77777777" w:rsidR="000B3884" w:rsidRDefault="000B3884" w:rsidP="000B3884">
      <w:pPr>
        <w:jc w:val="both"/>
        <w:rPr>
          <w:rStyle w:val="Hyperlink"/>
        </w:rPr>
      </w:pPr>
      <w:r w:rsidRPr="001D5D99">
        <w:rPr>
          <w:rFonts w:cs="Arial"/>
          <w:color w:val="212121"/>
        </w:rPr>
        <w:t>Available from </w:t>
      </w:r>
      <w:r>
        <w:t xml:space="preserve"> </w:t>
      </w:r>
      <w:hyperlink r:id="rId33" w:history="1">
        <w:r w:rsidRPr="00CC16E1">
          <w:rPr>
            <w:rStyle w:val="Hyperlink"/>
          </w:rPr>
          <w:t>https://www.nejm.org/doi/full/10.1056/NEJMc2004973</w:t>
        </w:r>
      </w:hyperlink>
    </w:p>
    <w:p w14:paraId="026E7FA5" w14:textId="62F4CD17" w:rsidR="000B3884" w:rsidRPr="000B3884" w:rsidRDefault="000B3884" w:rsidP="00F57B03">
      <w:pPr>
        <w:jc w:val="both"/>
        <w:rPr>
          <w:rFonts w:cs="Arial"/>
        </w:rPr>
      </w:pPr>
      <w:r w:rsidRPr="00353B0F">
        <w:rPr>
          <w:rFonts w:cs="Arial"/>
          <w:b/>
        </w:rPr>
        <w:t xml:space="preserve">Database: </w:t>
      </w:r>
      <w:r w:rsidRPr="00353B0F">
        <w:rPr>
          <w:rFonts w:cs="Arial"/>
        </w:rPr>
        <w:t>Medline</w:t>
      </w:r>
    </w:p>
    <w:p w14:paraId="16F744C7" w14:textId="0615B50B" w:rsidR="00E76AED" w:rsidRDefault="00502D8E" w:rsidP="00F57B03">
      <w:pPr>
        <w:jc w:val="both"/>
        <w:rPr>
          <w:rFonts w:cs="Arial"/>
          <w:b/>
          <w:bCs/>
          <w:color w:val="808080"/>
          <w:szCs w:val="20"/>
        </w:rPr>
      </w:pPr>
      <w:r>
        <w:rPr>
          <w:rFonts w:cs="Arial"/>
        </w:rPr>
        <w:pict w14:anchorId="3CC253CD">
          <v:rect id="_x0000_i1035" style="width:0;height:1.5pt" o:hralign="center" o:hrstd="t" o:hr="t" fillcolor="#a0a0a0" stroked="f"/>
        </w:pict>
      </w:r>
    </w:p>
    <w:p w14:paraId="585CDDE1" w14:textId="38786E0D" w:rsidR="00E76AED" w:rsidRDefault="00E76AED" w:rsidP="00F57B03">
      <w:pPr>
        <w:jc w:val="both"/>
        <w:rPr>
          <w:rFonts w:cs="Arial"/>
          <w:b/>
          <w:bCs/>
          <w:color w:val="808080"/>
          <w:szCs w:val="20"/>
        </w:rPr>
      </w:pPr>
    </w:p>
    <w:p w14:paraId="54B3023F" w14:textId="248C72EE" w:rsidR="009E6282" w:rsidRPr="00564DF6" w:rsidRDefault="009E6282" w:rsidP="001D5D99">
      <w:pPr>
        <w:pStyle w:val="Heading1"/>
        <w:numPr>
          <w:ilvl w:val="0"/>
          <w:numId w:val="14"/>
        </w:numPr>
        <w:shd w:val="clear" w:color="auto" w:fill="FFFFFF"/>
      </w:pPr>
      <w:r w:rsidRPr="001D5D99">
        <w:t>New Coronavirus Stable for Hours on Surf</w:t>
      </w:r>
      <w:r w:rsidRPr="00564DF6">
        <w:t>aces</w:t>
      </w:r>
      <w:r w:rsidR="00564DF6" w:rsidRPr="00564DF6">
        <w:t xml:space="preserve">: </w:t>
      </w:r>
      <w:r w:rsidRPr="00564DF6">
        <w:t>SARS-CoV-2 Stability Similar to Original SARS Virus</w:t>
      </w:r>
    </w:p>
    <w:p w14:paraId="726A0FD0" w14:textId="34C18832" w:rsidR="009E6282" w:rsidRPr="001D5D99" w:rsidRDefault="001D5D99" w:rsidP="001D5D99">
      <w:pPr>
        <w:pStyle w:val="Heading1"/>
        <w:shd w:val="clear" w:color="auto" w:fill="FFFFFF"/>
        <w:rPr>
          <w:b w:val="0"/>
          <w:bCs w:val="0"/>
        </w:rPr>
      </w:pPr>
      <w:r w:rsidRPr="001D5D99">
        <w:t>Date:</w:t>
      </w:r>
      <w:r>
        <w:rPr>
          <w:b w:val="0"/>
          <w:bCs w:val="0"/>
        </w:rPr>
        <w:t xml:space="preserve"> </w:t>
      </w:r>
      <w:r w:rsidR="009E6282" w:rsidRPr="001D5D99">
        <w:rPr>
          <w:b w:val="0"/>
          <w:bCs w:val="0"/>
        </w:rPr>
        <w:t>March 17, 2020</w:t>
      </w:r>
    </w:p>
    <w:p w14:paraId="7F22C9E7" w14:textId="3007A7D4" w:rsidR="005D05AE" w:rsidRPr="001D5D99" w:rsidRDefault="001D5D99" w:rsidP="001D5D99">
      <w:pPr>
        <w:pStyle w:val="Heading1"/>
        <w:shd w:val="clear" w:color="auto" w:fill="FFFFFF"/>
        <w:rPr>
          <w:b w:val="0"/>
          <w:bCs w:val="0"/>
        </w:rPr>
      </w:pPr>
      <w:r w:rsidRPr="001D5D99">
        <w:t>Source:</w:t>
      </w:r>
      <w:r>
        <w:rPr>
          <w:b w:val="0"/>
          <w:bCs w:val="0"/>
        </w:rPr>
        <w:t xml:space="preserve"> </w:t>
      </w:r>
      <w:r w:rsidR="009E6282" w:rsidRPr="001D5D99">
        <w:rPr>
          <w:b w:val="0"/>
          <w:bCs w:val="0"/>
        </w:rPr>
        <w:t>National Institute of Allergy and Infectious Diseases</w:t>
      </w:r>
      <w:r w:rsidR="00564DF6">
        <w:rPr>
          <w:b w:val="0"/>
          <w:bCs w:val="0"/>
        </w:rPr>
        <w:t xml:space="preserve"> (NIH)</w:t>
      </w:r>
    </w:p>
    <w:p w14:paraId="6659FCB6" w14:textId="2540D060" w:rsidR="00564DF6" w:rsidRPr="00564DF6" w:rsidRDefault="00564DF6" w:rsidP="00564DF6">
      <w:pPr>
        <w:shd w:val="clear" w:color="auto" w:fill="FFFFFF"/>
        <w:jc w:val="both"/>
        <w:rPr>
          <w:rFonts w:cs="Arial"/>
          <w:color w:val="000000" w:themeColor="text1"/>
          <w:shd w:val="clear" w:color="auto" w:fill="FFFFFF"/>
        </w:rPr>
      </w:pPr>
      <w:r w:rsidRPr="00564DF6">
        <w:rPr>
          <w:rFonts w:cs="Arial"/>
          <w:color w:val="000000" w:themeColor="text1"/>
          <w:shd w:val="clear" w:color="auto" w:fill="FFFFFF"/>
        </w:rPr>
        <w:t>The virus that causes coronavirus disease 2019 (COVID-19) is stable for several hours to days in aerosols and on surfaces, according to a new study from National Institutes of Health, CDC, UCLA and Princeton University scientists</w:t>
      </w:r>
      <w:r w:rsidRPr="00564DF6">
        <w:rPr>
          <w:rFonts w:cs="Arial"/>
          <w:i/>
          <w:iCs/>
          <w:color w:val="000000" w:themeColor="text1"/>
          <w:shd w:val="clear" w:color="auto" w:fill="FFFFFF"/>
        </w:rPr>
        <w:t xml:space="preserve"> in </w:t>
      </w:r>
      <w:r w:rsidRPr="00564DF6">
        <w:rPr>
          <w:rStyle w:val="Emphasis"/>
          <w:rFonts w:cs="Arial"/>
          <w:i w:val="0"/>
          <w:iCs w:val="0"/>
          <w:color w:val="000000" w:themeColor="text1"/>
          <w:shd w:val="clear" w:color="auto" w:fill="FFFFFF"/>
        </w:rPr>
        <w:t>The New England Journal of Medicine</w:t>
      </w:r>
      <w:r w:rsidRPr="00564DF6">
        <w:rPr>
          <w:rFonts w:cs="Arial"/>
          <w:i/>
          <w:iCs/>
          <w:color w:val="000000" w:themeColor="text1"/>
          <w:shd w:val="clear" w:color="auto" w:fill="FFFFFF"/>
        </w:rPr>
        <w:t>.</w:t>
      </w:r>
      <w:r w:rsidRPr="00564DF6">
        <w:rPr>
          <w:rFonts w:cs="Arial"/>
          <w:color w:val="000000" w:themeColor="text1"/>
          <w:shd w:val="clear" w:color="auto" w:fill="FFFFFF"/>
        </w:rPr>
        <w:t> </w:t>
      </w:r>
    </w:p>
    <w:p w14:paraId="2F62E8A3" w14:textId="5220B057" w:rsidR="009E6282" w:rsidRDefault="00D94939" w:rsidP="009E6282">
      <w:pPr>
        <w:shd w:val="clear" w:color="auto" w:fill="FFFFFF"/>
        <w:rPr>
          <w:rFonts w:ascii="Segoe UI" w:hAnsi="Segoe UI" w:cs="Segoe UI"/>
          <w:color w:val="212121"/>
          <w:sz w:val="23"/>
          <w:szCs w:val="23"/>
        </w:rPr>
      </w:pPr>
      <w:r w:rsidRPr="001D5D99">
        <w:rPr>
          <w:rFonts w:cs="Arial"/>
          <w:color w:val="212121"/>
        </w:rPr>
        <w:t>Available from </w:t>
      </w:r>
      <w:r>
        <w:rPr>
          <w:color w:val="212121"/>
        </w:rPr>
        <w:t xml:space="preserve"> </w:t>
      </w:r>
      <w:hyperlink r:id="rId34" w:tgtFrame="_blank" w:history="1">
        <w:r w:rsidR="009E6282">
          <w:rPr>
            <w:rStyle w:val="Hyperlink"/>
          </w:rPr>
          <w:t>https://www.niaid.nih.gov/news-events/new-coronavirus-stable-hours-surfaces</w:t>
        </w:r>
      </w:hyperlink>
    </w:p>
    <w:p w14:paraId="008394FA" w14:textId="68D90A7B" w:rsidR="009E6282" w:rsidRDefault="00502D8E" w:rsidP="009E6282">
      <w:pPr>
        <w:shd w:val="clear" w:color="auto" w:fill="FFFFFF"/>
        <w:rPr>
          <w:color w:val="212121"/>
        </w:rPr>
      </w:pPr>
      <w:r>
        <w:rPr>
          <w:rFonts w:cs="Arial"/>
        </w:rPr>
        <w:pict w14:anchorId="0E8A3BF9">
          <v:rect id="_x0000_i1036" style="width:0;height:1.5pt" o:hralign="center" o:hrstd="t" o:hr="t" fillcolor="#a0a0a0" stroked="f"/>
        </w:pict>
      </w:r>
    </w:p>
    <w:p w14:paraId="1387DB2B" w14:textId="697406C5" w:rsidR="001D5D99" w:rsidRPr="001D5D99" w:rsidRDefault="001D5D99" w:rsidP="009E6282">
      <w:pPr>
        <w:shd w:val="clear" w:color="auto" w:fill="FFFFFF"/>
        <w:rPr>
          <w:rFonts w:ascii="Segoe UI" w:hAnsi="Segoe UI" w:cs="Segoe UI"/>
          <w:sz w:val="23"/>
          <w:szCs w:val="23"/>
        </w:rPr>
      </w:pPr>
    </w:p>
    <w:p w14:paraId="41DEFDEA" w14:textId="3FE4E741" w:rsidR="001D5D99" w:rsidRPr="001D5D99" w:rsidRDefault="001D5D99" w:rsidP="00564DF6">
      <w:pPr>
        <w:pStyle w:val="Heading1"/>
        <w:numPr>
          <w:ilvl w:val="0"/>
          <w:numId w:val="14"/>
        </w:numPr>
        <w:shd w:val="clear" w:color="auto" w:fill="FCFCFC"/>
        <w:jc w:val="both"/>
        <w:rPr>
          <w:rFonts w:cs="Arial"/>
        </w:rPr>
      </w:pPr>
      <w:r w:rsidRPr="001D5D99">
        <w:rPr>
          <w:rFonts w:cs="Arial"/>
        </w:rPr>
        <w:t xml:space="preserve">New Coronavirus Study Shows How Long It Survives </w:t>
      </w:r>
      <w:r w:rsidR="004C6305">
        <w:rPr>
          <w:rFonts w:cs="Arial"/>
        </w:rPr>
        <w:t>O</w:t>
      </w:r>
      <w:r w:rsidR="004C6305" w:rsidRPr="001D5D99">
        <w:rPr>
          <w:rFonts w:cs="Arial"/>
        </w:rPr>
        <w:t>n</w:t>
      </w:r>
      <w:r w:rsidRPr="001D5D99">
        <w:rPr>
          <w:rFonts w:cs="Arial"/>
        </w:rPr>
        <w:t xml:space="preserve"> Different Surfaces</w:t>
      </w:r>
    </w:p>
    <w:p w14:paraId="72341120" w14:textId="71687C41" w:rsidR="001D5D99" w:rsidRPr="001D5D99" w:rsidRDefault="001D5D99" w:rsidP="001D5D99">
      <w:pPr>
        <w:shd w:val="clear" w:color="auto" w:fill="FCFCFC"/>
        <w:jc w:val="both"/>
        <w:rPr>
          <w:rFonts w:cs="Arial"/>
          <w:spacing w:val="-3"/>
          <w:shd w:val="clear" w:color="auto" w:fill="FCFCFC"/>
        </w:rPr>
      </w:pPr>
      <w:r w:rsidRPr="001D5D99">
        <w:rPr>
          <w:rFonts w:cs="Arial"/>
          <w:b/>
          <w:bCs/>
        </w:rPr>
        <w:t>Date:</w:t>
      </w:r>
      <w:r w:rsidRPr="001D5D99">
        <w:rPr>
          <w:rFonts w:cs="Arial"/>
        </w:rPr>
        <w:t xml:space="preserve"> Mar 15, 2020</w:t>
      </w:r>
    </w:p>
    <w:p w14:paraId="5DDA9E55" w14:textId="67EA590B" w:rsidR="001D5D99" w:rsidRPr="001D5D99" w:rsidRDefault="001D5D99" w:rsidP="001D5D99">
      <w:pPr>
        <w:shd w:val="clear" w:color="auto" w:fill="FCFCFC"/>
        <w:jc w:val="both"/>
        <w:rPr>
          <w:rFonts w:cs="Arial"/>
        </w:rPr>
      </w:pPr>
      <w:r w:rsidRPr="001D5D99">
        <w:rPr>
          <w:rStyle w:val="fs-author-name"/>
          <w:rFonts w:cs="Arial"/>
          <w:b/>
          <w:bCs/>
        </w:rPr>
        <w:t xml:space="preserve">Author: </w:t>
      </w:r>
      <w:r w:rsidRPr="001D5D99">
        <w:rPr>
          <w:rStyle w:val="fs-author-name"/>
          <w:rFonts w:cs="Arial"/>
        </w:rPr>
        <w:t>Eric Mack</w:t>
      </w:r>
    </w:p>
    <w:p w14:paraId="23349799" w14:textId="73CEC14D" w:rsidR="001D5D99" w:rsidRPr="001D5D99" w:rsidRDefault="001D5D99" w:rsidP="001D5D99">
      <w:pPr>
        <w:shd w:val="clear" w:color="auto" w:fill="FCFCFC"/>
        <w:jc w:val="both"/>
        <w:rPr>
          <w:rFonts w:cs="Arial"/>
        </w:rPr>
      </w:pPr>
      <w:r w:rsidRPr="001D5D99">
        <w:rPr>
          <w:rFonts w:cs="Arial"/>
          <w:b/>
          <w:bCs/>
        </w:rPr>
        <w:t>Source:</w:t>
      </w:r>
      <w:r w:rsidRPr="001D5D99">
        <w:rPr>
          <w:rFonts w:cs="Arial"/>
        </w:rPr>
        <w:t xml:space="preserve"> Forbes</w:t>
      </w:r>
    </w:p>
    <w:p w14:paraId="60706A22" w14:textId="0B91EBD2" w:rsidR="00311264" w:rsidRDefault="00D94939" w:rsidP="001D5D99">
      <w:pPr>
        <w:shd w:val="clear" w:color="auto" w:fill="FFFFFF"/>
        <w:jc w:val="both"/>
        <w:rPr>
          <w:rStyle w:val="Hyperlink"/>
          <w:rFonts w:cs="Arial"/>
        </w:rPr>
      </w:pPr>
      <w:r w:rsidRPr="001D5D99">
        <w:rPr>
          <w:rFonts w:cs="Arial"/>
          <w:color w:val="212121"/>
        </w:rPr>
        <w:t xml:space="preserve">Available from  </w:t>
      </w:r>
      <w:hyperlink r:id="rId35" w:anchor="1b9d3ed9412f" w:tgtFrame="_blank" w:history="1">
        <w:r w:rsidR="009E6282" w:rsidRPr="001D5D99">
          <w:rPr>
            <w:rStyle w:val="Hyperlink"/>
            <w:rFonts w:cs="Arial"/>
          </w:rPr>
          <w:t>https://www.forbes.com/sites/ericmack/2020/03/15/new-coronavirus-study-shows-how-long-hcov-19-can-live-on-different-surfaces/#1b9d3ed9412f</w:t>
        </w:r>
      </w:hyperlink>
    </w:p>
    <w:p w14:paraId="6B825A00" w14:textId="6BE0ED8F" w:rsidR="00311264" w:rsidRDefault="00502D8E" w:rsidP="001D5D99">
      <w:pPr>
        <w:shd w:val="clear" w:color="auto" w:fill="FFFFFF"/>
        <w:jc w:val="both"/>
        <w:rPr>
          <w:rStyle w:val="Hyperlink"/>
          <w:rFonts w:cs="Arial"/>
        </w:rPr>
      </w:pPr>
      <w:r>
        <w:rPr>
          <w:rFonts w:cs="Arial"/>
        </w:rPr>
        <w:pict w14:anchorId="7D276880">
          <v:rect id="_x0000_i1037" style="width:0;height:1.5pt" o:hralign="center" o:hrstd="t" o:hr="t" fillcolor="#a0a0a0" stroked="f"/>
        </w:pict>
      </w:r>
    </w:p>
    <w:p w14:paraId="26598D7D" w14:textId="77777777" w:rsidR="004C6305" w:rsidRDefault="004C6305" w:rsidP="00311264">
      <w:pPr>
        <w:pStyle w:val="Heading1"/>
        <w:jc w:val="both"/>
      </w:pPr>
    </w:p>
    <w:p w14:paraId="5699A6F2" w14:textId="2F0678EB" w:rsidR="00311264" w:rsidRDefault="00311264" w:rsidP="00564DF6">
      <w:pPr>
        <w:pStyle w:val="Heading1"/>
        <w:numPr>
          <w:ilvl w:val="0"/>
          <w:numId w:val="14"/>
        </w:numPr>
        <w:jc w:val="both"/>
        <w:rPr>
          <w:rFonts w:ascii="Times New Roman" w:hAnsi="Times New Roman"/>
          <w:sz w:val="48"/>
          <w:szCs w:val="48"/>
        </w:rPr>
      </w:pPr>
      <w:r>
        <w:t>Coronavirus can stay in the air for hours and surfaces for days – how to disinfect?</w:t>
      </w:r>
    </w:p>
    <w:p w14:paraId="70BD4354" w14:textId="369FB682" w:rsidR="00311264" w:rsidRPr="00311264" w:rsidRDefault="00311264" w:rsidP="00311264">
      <w:pPr>
        <w:shd w:val="clear" w:color="auto" w:fill="FCFCFC"/>
        <w:jc w:val="both"/>
        <w:rPr>
          <w:rStyle w:val="article-meta-date"/>
        </w:rPr>
      </w:pPr>
      <w:r w:rsidRPr="00311264">
        <w:rPr>
          <w:rStyle w:val="fs-author-name"/>
          <w:b/>
          <w:bCs/>
        </w:rPr>
        <w:t>Author:</w:t>
      </w:r>
      <w:r>
        <w:rPr>
          <w:rStyle w:val="fs-author-name"/>
        </w:rPr>
        <w:t xml:space="preserve"> </w:t>
      </w:r>
      <w:r w:rsidRPr="00311264">
        <w:rPr>
          <w:rStyle w:val="fs-author-name"/>
        </w:rPr>
        <w:t>Angela Betsaida B. Laguipo, BSN</w:t>
      </w:r>
      <w:r w:rsidR="00E46ABD">
        <w:rPr>
          <w:rStyle w:val="fs-author-name"/>
        </w:rPr>
        <w:t xml:space="preserve"> </w:t>
      </w:r>
      <w:r w:rsidRPr="00311264">
        <w:rPr>
          <w:rStyle w:val="fs-author-name"/>
        </w:rPr>
        <w:t>Mar 19</w:t>
      </w:r>
      <w:r w:rsidR="00E46ABD">
        <w:rPr>
          <w:rStyle w:val="fs-author-name"/>
        </w:rPr>
        <w:t>,</w:t>
      </w:r>
      <w:r w:rsidRPr="00311264">
        <w:rPr>
          <w:rStyle w:val="fs-author-name"/>
        </w:rPr>
        <w:t xml:space="preserve"> 2020</w:t>
      </w:r>
    </w:p>
    <w:p w14:paraId="73914A89" w14:textId="4F3CE947" w:rsidR="004C6305" w:rsidRDefault="004C6305" w:rsidP="00311264">
      <w:pPr>
        <w:shd w:val="clear" w:color="auto" w:fill="FFFFFF"/>
        <w:jc w:val="both"/>
      </w:pPr>
      <w:r w:rsidRPr="004C6305">
        <w:rPr>
          <w:b/>
          <w:bCs/>
        </w:rPr>
        <w:t>Source:</w:t>
      </w:r>
      <w:r>
        <w:t xml:space="preserve"> News Medical</w:t>
      </w:r>
    </w:p>
    <w:p w14:paraId="24317956" w14:textId="469AEEEC" w:rsidR="00311264" w:rsidRDefault="00502D8E" w:rsidP="00311264">
      <w:pPr>
        <w:shd w:val="clear" w:color="auto" w:fill="FFFFFF"/>
        <w:jc w:val="both"/>
        <w:rPr>
          <w:rFonts w:cs="Arial"/>
          <w:color w:val="212121"/>
        </w:rPr>
      </w:pPr>
      <w:hyperlink r:id="rId36" w:history="1">
        <w:r w:rsidR="004C6305" w:rsidRPr="00A445C0">
          <w:rPr>
            <w:rStyle w:val="Hyperlink"/>
          </w:rPr>
          <w:t>https://www.news-medical.net/news/20200319/Coronavirus-can-stay-in-the-air-for-hours-and-surfaces-for-days-e28093-how-to-disinfect.aspx</w:t>
        </w:r>
      </w:hyperlink>
      <w:r w:rsidR="00311264">
        <w:rPr>
          <w:rFonts w:cs="Arial"/>
          <w:color w:val="545154"/>
          <w:sz w:val="21"/>
          <w:szCs w:val="21"/>
        </w:rPr>
        <w:br/>
      </w:r>
    </w:p>
    <w:p w14:paraId="3B11352C" w14:textId="08D248D3" w:rsidR="004C6305" w:rsidRPr="004C6305" w:rsidRDefault="004C6305" w:rsidP="004C6305">
      <w:pPr>
        <w:shd w:val="clear" w:color="auto" w:fill="FFFFFF"/>
        <w:jc w:val="both"/>
        <w:rPr>
          <w:rFonts w:cs="Arial"/>
          <w:color w:val="000000" w:themeColor="text1"/>
        </w:rPr>
      </w:pPr>
      <w:r w:rsidRPr="004C6305">
        <w:rPr>
          <w:rFonts w:cs="Arial"/>
          <w:color w:val="000000" w:themeColor="text1"/>
        </w:rPr>
        <w:t>Citing:</w:t>
      </w:r>
    </w:p>
    <w:p w14:paraId="3726306D" w14:textId="77777777" w:rsidR="004C6305" w:rsidRDefault="00311264" w:rsidP="004C6305">
      <w:pPr>
        <w:numPr>
          <w:ilvl w:val="0"/>
          <w:numId w:val="18"/>
        </w:numPr>
        <w:shd w:val="clear" w:color="auto" w:fill="FFFFFF"/>
        <w:jc w:val="both"/>
        <w:rPr>
          <w:rFonts w:cs="Arial"/>
          <w:color w:val="000000" w:themeColor="text1"/>
        </w:rPr>
      </w:pPr>
      <w:r w:rsidRPr="004C6305">
        <w:rPr>
          <w:rFonts w:cs="Arial"/>
          <w:color w:val="000000" w:themeColor="text1"/>
        </w:rPr>
        <w:t>Bushmaker, T., van Doremalen, N.,Morris, D., Holbrook, M., Gamble, A. et al. Aerosol and Surface Stability of SARS-CoV-2 as Compared with SARS-CoV-1. The New England Journal of Medicine. </w:t>
      </w:r>
    </w:p>
    <w:p w14:paraId="434214AA" w14:textId="67E5B36A" w:rsidR="00311264" w:rsidRDefault="00502D8E" w:rsidP="004C6305">
      <w:pPr>
        <w:shd w:val="clear" w:color="auto" w:fill="FFFFFF"/>
        <w:ind w:left="720"/>
        <w:jc w:val="both"/>
        <w:rPr>
          <w:rFonts w:cs="Arial"/>
          <w:color w:val="000000" w:themeColor="text1"/>
        </w:rPr>
      </w:pPr>
      <w:hyperlink r:id="rId37" w:history="1">
        <w:r w:rsidR="004C6305" w:rsidRPr="00A445C0">
          <w:rPr>
            <w:rStyle w:val="Hyperlink"/>
          </w:rPr>
          <w:t>https://www.nejm.org/doi/10.1056/NEJMc2004973</w:t>
        </w:r>
      </w:hyperlink>
    </w:p>
    <w:p w14:paraId="5FB35139" w14:textId="77777777" w:rsidR="004C6305" w:rsidRPr="004C6305" w:rsidRDefault="004C6305" w:rsidP="004C6305">
      <w:pPr>
        <w:shd w:val="clear" w:color="auto" w:fill="FFFFFF"/>
        <w:ind w:left="720"/>
        <w:jc w:val="both"/>
        <w:rPr>
          <w:rFonts w:cs="Arial"/>
          <w:color w:val="000000" w:themeColor="text1"/>
        </w:rPr>
      </w:pPr>
    </w:p>
    <w:p w14:paraId="41C45F68" w14:textId="00E65479" w:rsidR="004C6305" w:rsidRPr="00E46ABD" w:rsidRDefault="00311264" w:rsidP="00E46ABD">
      <w:pPr>
        <w:numPr>
          <w:ilvl w:val="0"/>
          <w:numId w:val="18"/>
        </w:numPr>
        <w:shd w:val="clear" w:color="auto" w:fill="FFFFFF"/>
        <w:jc w:val="both"/>
        <w:rPr>
          <w:rFonts w:cs="Arial"/>
          <w:color w:val="000000" w:themeColor="text1"/>
        </w:rPr>
      </w:pPr>
      <w:r w:rsidRPr="004C6305">
        <w:rPr>
          <w:rFonts w:cs="Arial"/>
          <w:color w:val="000000" w:themeColor="text1"/>
        </w:rPr>
        <w:t>U.S. Centers for Disease Control and Prevention (CDC). (2020). Clean &amp; Disinfect: Interim Recommendations for U.S. Households with Suspected/Confirmed Coronavirus Disease 2019. </w:t>
      </w:r>
    </w:p>
    <w:p w14:paraId="591F84B7" w14:textId="24C0B2BA" w:rsidR="00311264" w:rsidRPr="004C6305" w:rsidRDefault="00502D8E" w:rsidP="004C6305">
      <w:pPr>
        <w:shd w:val="clear" w:color="auto" w:fill="FFFFFF"/>
        <w:ind w:left="720"/>
        <w:jc w:val="both"/>
        <w:rPr>
          <w:rFonts w:cs="Arial"/>
          <w:color w:val="000000" w:themeColor="text1"/>
        </w:rPr>
      </w:pPr>
      <w:hyperlink r:id="rId38" w:history="1">
        <w:r w:rsidR="004C6305" w:rsidRPr="00A445C0">
          <w:rPr>
            <w:rStyle w:val="Hyperlink"/>
            <w:rFonts w:cs="Arial"/>
          </w:rPr>
          <w:t>https://www.cdc.gov/coronavirus/2019-ncov/prepare/cleaning-disinfection.html</w:t>
        </w:r>
      </w:hyperlink>
    </w:p>
    <w:p w14:paraId="7C3D9FA5" w14:textId="77777777" w:rsidR="004C6305" w:rsidRPr="004C6305" w:rsidRDefault="004C6305" w:rsidP="004C6305">
      <w:pPr>
        <w:shd w:val="clear" w:color="auto" w:fill="FFFFFF"/>
        <w:ind w:left="720"/>
        <w:jc w:val="both"/>
        <w:rPr>
          <w:rFonts w:cs="Arial"/>
          <w:color w:val="000000" w:themeColor="text1"/>
        </w:rPr>
      </w:pPr>
    </w:p>
    <w:p w14:paraId="6F1831CF" w14:textId="77777777" w:rsidR="004C6305" w:rsidRDefault="00311264" w:rsidP="004C6305">
      <w:pPr>
        <w:numPr>
          <w:ilvl w:val="0"/>
          <w:numId w:val="18"/>
        </w:numPr>
        <w:shd w:val="clear" w:color="auto" w:fill="FFFFFF"/>
        <w:jc w:val="both"/>
        <w:rPr>
          <w:rFonts w:cs="Arial"/>
          <w:color w:val="000000" w:themeColor="text1"/>
        </w:rPr>
      </w:pPr>
      <w:r w:rsidRPr="004C6305">
        <w:rPr>
          <w:rFonts w:cs="Arial"/>
          <w:color w:val="000000" w:themeColor="text1"/>
        </w:rPr>
        <w:lastRenderedPageBreak/>
        <w:t>World Health Organization (WHO). (2020). Statement on the meeting of the International Health Regulations (2005) Emergency Committee regarding the outbreak of novel coronavirus (2019-nCoV). </w:t>
      </w:r>
    </w:p>
    <w:p w14:paraId="3DF22B26" w14:textId="28296A9A" w:rsidR="00311264" w:rsidRPr="00E46ABD" w:rsidRDefault="00502D8E" w:rsidP="00E46ABD">
      <w:pPr>
        <w:shd w:val="clear" w:color="auto" w:fill="FFFFFF"/>
        <w:ind w:left="720"/>
        <w:jc w:val="both"/>
        <w:rPr>
          <w:rFonts w:cs="Arial"/>
          <w:color w:val="000000" w:themeColor="text1"/>
        </w:rPr>
      </w:pPr>
      <w:hyperlink r:id="rId39" w:history="1">
        <w:r w:rsidR="004C6305" w:rsidRPr="00A445C0">
          <w:rPr>
            <w:rStyle w:val="Hyperlink"/>
          </w:rPr>
          <w:t>https://www.who.int/news-room/detail/23-01-2020-statement-on-the-meeting-of-the-international-health-regulations-(2005)-emergency-committee-regarding-the-outbreak-of-novel-coronavirus-(2019-ncov)</w:t>
        </w:r>
      </w:hyperlink>
    </w:p>
    <w:p w14:paraId="5A283CA1" w14:textId="6C8F5B6D" w:rsidR="000B3884" w:rsidRPr="00604B2D" w:rsidRDefault="00502D8E" w:rsidP="000B3884">
      <w:pPr>
        <w:jc w:val="both"/>
        <w:rPr>
          <w:rFonts w:cs="Arial"/>
        </w:rPr>
      </w:pPr>
      <w:bookmarkStart w:id="3" w:name="a2a79e7d-8080-1b3a-aec9-5c1bcf68771e-4"/>
      <w:r>
        <w:rPr>
          <w:rFonts w:cs="Arial"/>
        </w:rPr>
        <w:pict w14:anchorId="47358DD7">
          <v:rect id="_x0000_i1038" style="width:0;height:1.5pt" o:hralign="center" o:hrstd="t" o:hr="t" fillcolor="#a0a0a0" stroked="f"/>
        </w:pict>
      </w:r>
    </w:p>
    <w:p w14:paraId="45BC0EFA" w14:textId="77777777" w:rsidR="000B3884" w:rsidRDefault="000B3884" w:rsidP="000B3884">
      <w:pPr>
        <w:jc w:val="both"/>
        <w:rPr>
          <w:rFonts w:cs="Arial"/>
          <w:b/>
        </w:rPr>
      </w:pPr>
      <w:bookmarkStart w:id="4" w:name="7d762140-2eae-c063-1cd9-cd50dfff9e8f-5"/>
    </w:p>
    <w:p w14:paraId="40C529AA" w14:textId="77777777" w:rsidR="00E46ABD" w:rsidRPr="00564DF6" w:rsidRDefault="00E46ABD" w:rsidP="00564DF6">
      <w:pPr>
        <w:pStyle w:val="ListParagraph"/>
        <w:numPr>
          <w:ilvl w:val="0"/>
          <w:numId w:val="14"/>
        </w:numPr>
        <w:jc w:val="both"/>
        <w:rPr>
          <w:rFonts w:cs="Arial"/>
        </w:rPr>
      </w:pPr>
      <w:bookmarkStart w:id="5" w:name="ad2c102c-40ba-f653-998a-41ded24a5de0-6"/>
      <w:bookmarkStart w:id="6" w:name="c645304d-999d-b93b-b261-d83558ca978e-2"/>
      <w:r w:rsidRPr="00564DF6">
        <w:rPr>
          <w:rFonts w:cs="Arial"/>
          <w:b/>
        </w:rPr>
        <w:t>Deposition of respiratory virus pathogens on frequently touched surfaces at airports.</w:t>
      </w:r>
    </w:p>
    <w:p w14:paraId="66DC2EC7" w14:textId="77777777" w:rsidR="00E46ABD" w:rsidRPr="004C6305" w:rsidRDefault="00E46ABD" w:rsidP="00E46ABD">
      <w:pPr>
        <w:jc w:val="both"/>
        <w:rPr>
          <w:rFonts w:cs="Arial"/>
        </w:rPr>
      </w:pPr>
      <w:r w:rsidRPr="004C6305">
        <w:rPr>
          <w:rFonts w:cs="Arial"/>
          <w:b/>
        </w:rPr>
        <w:t xml:space="preserve">Author(s): </w:t>
      </w:r>
      <w:r w:rsidRPr="004C6305">
        <w:rPr>
          <w:rFonts w:cs="Arial"/>
        </w:rPr>
        <w:t>Ikonen, Niina; Savolainen-Kopra, Carita; Enstone, Joanne E; Kulmala, Ilpo; Pasanen, Pertti; Salmela, Anniina; Salo, Satu; Nguyen-Van-Tam, Jonathan S; Ruutu, Petri; PANDHUB consortium</w:t>
      </w:r>
    </w:p>
    <w:p w14:paraId="27FB8833" w14:textId="77777777" w:rsidR="00E46ABD" w:rsidRPr="004C6305" w:rsidRDefault="00E46ABD" w:rsidP="00E46ABD">
      <w:pPr>
        <w:jc w:val="both"/>
        <w:rPr>
          <w:rFonts w:cs="Arial"/>
        </w:rPr>
      </w:pPr>
      <w:r w:rsidRPr="004C6305">
        <w:rPr>
          <w:rFonts w:cs="Arial"/>
          <w:b/>
        </w:rPr>
        <w:t xml:space="preserve">Source: </w:t>
      </w:r>
      <w:r w:rsidRPr="004C6305">
        <w:rPr>
          <w:rFonts w:cs="Arial"/>
        </w:rPr>
        <w:t xml:space="preserve">BMC </w:t>
      </w:r>
      <w:r>
        <w:rPr>
          <w:rFonts w:cs="Arial"/>
        </w:rPr>
        <w:t>I</w:t>
      </w:r>
      <w:r w:rsidRPr="004C6305">
        <w:rPr>
          <w:rFonts w:cs="Arial"/>
        </w:rPr>
        <w:t>nfectious Diseases; Aug 2018; vol. 18 (no. 1); p. 437</w:t>
      </w:r>
    </w:p>
    <w:p w14:paraId="77A4C253" w14:textId="77777777" w:rsidR="00E46ABD" w:rsidRPr="004C6305" w:rsidRDefault="00E46ABD" w:rsidP="00E46ABD">
      <w:pPr>
        <w:jc w:val="both"/>
        <w:rPr>
          <w:rFonts w:cs="Arial"/>
        </w:rPr>
      </w:pPr>
      <w:r w:rsidRPr="004C6305">
        <w:rPr>
          <w:rFonts w:cs="Arial"/>
          <w:b/>
        </w:rPr>
        <w:t xml:space="preserve">Publication Date: </w:t>
      </w:r>
      <w:r w:rsidRPr="004C6305">
        <w:rPr>
          <w:rFonts w:cs="Arial"/>
        </w:rPr>
        <w:t>Aug 2018</w:t>
      </w:r>
    </w:p>
    <w:p w14:paraId="06BFD408" w14:textId="77777777" w:rsidR="00E46ABD" w:rsidRPr="004C6305" w:rsidRDefault="00E46ABD" w:rsidP="00E46ABD">
      <w:pPr>
        <w:jc w:val="both"/>
        <w:rPr>
          <w:rFonts w:cs="Arial"/>
        </w:rPr>
      </w:pPr>
      <w:r w:rsidRPr="004C6305">
        <w:rPr>
          <w:rFonts w:cs="Arial"/>
          <w:b/>
        </w:rPr>
        <w:t xml:space="preserve">Publication Type(s): </w:t>
      </w:r>
      <w:r w:rsidRPr="004C6305">
        <w:rPr>
          <w:rFonts w:cs="Arial"/>
        </w:rPr>
        <w:t>Journal Article</w:t>
      </w:r>
    </w:p>
    <w:p w14:paraId="0835DD59" w14:textId="77777777" w:rsidR="00E46ABD" w:rsidRPr="004C6305" w:rsidRDefault="00E46ABD" w:rsidP="00E46ABD">
      <w:pPr>
        <w:jc w:val="both"/>
        <w:rPr>
          <w:rFonts w:cs="Arial"/>
        </w:rPr>
      </w:pPr>
      <w:r w:rsidRPr="004C6305">
        <w:rPr>
          <w:rFonts w:cs="Arial"/>
          <w:b/>
        </w:rPr>
        <w:t xml:space="preserve">PubMedID: </w:t>
      </w:r>
      <w:r w:rsidRPr="004C6305">
        <w:rPr>
          <w:rFonts w:cs="Arial"/>
        </w:rPr>
        <w:t>30157776</w:t>
      </w:r>
    </w:p>
    <w:p w14:paraId="157959C7" w14:textId="77777777" w:rsidR="00E46ABD" w:rsidRPr="004C6305" w:rsidRDefault="00E46ABD" w:rsidP="00E46ABD">
      <w:pPr>
        <w:jc w:val="both"/>
        <w:rPr>
          <w:rFonts w:cs="Arial"/>
        </w:rPr>
      </w:pPr>
      <w:r w:rsidRPr="004C6305">
        <w:rPr>
          <w:rFonts w:cs="Arial"/>
        </w:rPr>
        <w:t xml:space="preserve">Available  at </w:t>
      </w:r>
      <w:hyperlink r:id="rId40" w:history="1">
        <w:r w:rsidRPr="004C6305">
          <w:rPr>
            <w:rFonts w:cs="Arial"/>
            <w:color w:val="0000EE"/>
          </w:rPr>
          <w:t>BMC infectious diseases</w:t>
        </w:r>
      </w:hyperlink>
      <w:r w:rsidRPr="004C6305">
        <w:rPr>
          <w:rFonts w:cs="Arial"/>
        </w:rPr>
        <w:t xml:space="preserve"> -  from BioMed Central </w:t>
      </w:r>
    </w:p>
    <w:p w14:paraId="6B75F4D7" w14:textId="77777777" w:rsidR="00E46ABD" w:rsidRPr="004C6305" w:rsidRDefault="00E46ABD" w:rsidP="00E46ABD">
      <w:pPr>
        <w:jc w:val="both"/>
        <w:rPr>
          <w:rFonts w:cs="Arial"/>
        </w:rPr>
      </w:pPr>
      <w:r w:rsidRPr="004C6305">
        <w:rPr>
          <w:rFonts w:cs="Arial"/>
        </w:rPr>
        <w:t xml:space="preserve">Available  at </w:t>
      </w:r>
      <w:hyperlink r:id="rId41" w:history="1">
        <w:r w:rsidRPr="004C6305">
          <w:rPr>
            <w:rFonts w:cs="Arial"/>
            <w:color w:val="0000EE"/>
          </w:rPr>
          <w:t>BMC infectious diseases</w:t>
        </w:r>
      </w:hyperlink>
      <w:r w:rsidRPr="004C6305">
        <w:rPr>
          <w:rFonts w:cs="Arial"/>
        </w:rPr>
        <w:t xml:space="preserve"> -  from Europe PubMed Central - Open Access </w:t>
      </w:r>
    </w:p>
    <w:p w14:paraId="273EDC3C" w14:textId="77777777" w:rsidR="00E46ABD" w:rsidRPr="004C6305" w:rsidRDefault="00E46ABD" w:rsidP="00E46ABD">
      <w:pPr>
        <w:jc w:val="both"/>
        <w:rPr>
          <w:rFonts w:cs="Arial"/>
        </w:rPr>
      </w:pPr>
      <w:r w:rsidRPr="004C6305">
        <w:rPr>
          <w:rFonts w:cs="Arial"/>
        </w:rPr>
        <w:t xml:space="preserve">Available  at </w:t>
      </w:r>
      <w:hyperlink r:id="rId42" w:history="1">
        <w:r w:rsidRPr="004C6305">
          <w:rPr>
            <w:rFonts w:cs="Arial"/>
            <w:color w:val="0000EE"/>
          </w:rPr>
          <w:t>BMC infectious diseases</w:t>
        </w:r>
      </w:hyperlink>
      <w:r w:rsidRPr="004C6305">
        <w:rPr>
          <w:rFonts w:cs="Arial"/>
        </w:rPr>
        <w:t xml:space="preserve"> -  from EBSCO (MEDLINE Complete) </w:t>
      </w:r>
    </w:p>
    <w:p w14:paraId="3193B4A7" w14:textId="77777777" w:rsidR="00E46ABD" w:rsidRPr="004C6305" w:rsidRDefault="00E46ABD" w:rsidP="00E46ABD">
      <w:pPr>
        <w:jc w:val="both"/>
        <w:rPr>
          <w:rFonts w:cs="Arial"/>
        </w:rPr>
      </w:pPr>
      <w:r w:rsidRPr="004C6305">
        <w:rPr>
          <w:rFonts w:cs="Arial"/>
        </w:rPr>
        <w:t xml:space="preserve">Available  at </w:t>
      </w:r>
      <w:hyperlink r:id="rId43" w:history="1">
        <w:r w:rsidRPr="004C6305">
          <w:rPr>
            <w:rFonts w:cs="Arial"/>
            <w:color w:val="0000EE"/>
          </w:rPr>
          <w:t>BMC infectious diseases</w:t>
        </w:r>
      </w:hyperlink>
      <w:r w:rsidRPr="004C6305">
        <w:rPr>
          <w:rFonts w:cs="Arial"/>
        </w:rPr>
        <w:t xml:space="preserve"> -  from ProQuest (Health Research Premium) - NHS Version </w:t>
      </w:r>
    </w:p>
    <w:p w14:paraId="0A862FC1" w14:textId="77777777" w:rsidR="00E46ABD" w:rsidRPr="004C6305" w:rsidRDefault="00E46ABD" w:rsidP="00E46ABD">
      <w:pPr>
        <w:jc w:val="both"/>
        <w:rPr>
          <w:rFonts w:cs="Arial"/>
        </w:rPr>
      </w:pPr>
      <w:r w:rsidRPr="004C6305">
        <w:rPr>
          <w:rFonts w:cs="Arial"/>
        </w:rPr>
        <w:t xml:space="preserve">Available  at </w:t>
      </w:r>
      <w:hyperlink r:id="rId44" w:history="1">
        <w:r w:rsidRPr="004C6305">
          <w:rPr>
            <w:rFonts w:cs="Arial"/>
            <w:color w:val="0000EE"/>
          </w:rPr>
          <w:t>BMC infectious diseases</w:t>
        </w:r>
      </w:hyperlink>
      <w:r w:rsidRPr="004C6305">
        <w:rPr>
          <w:rFonts w:cs="Arial"/>
        </w:rPr>
        <w:t xml:space="preserve"> -  from Unpaywall </w:t>
      </w:r>
    </w:p>
    <w:p w14:paraId="58E2C4B8" w14:textId="77777777" w:rsidR="00E46ABD" w:rsidRPr="004C6305" w:rsidRDefault="00E46ABD" w:rsidP="00E46ABD">
      <w:pPr>
        <w:jc w:val="both"/>
        <w:rPr>
          <w:rFonts w:cs="Arial"/>
        </w:rPr>
      </w:pPr>
      <w:r w:rsidRPr="004C6305">
        <w:rPr>
          <w:rFonts w:cs="Arial"/>
          <w:b/>
        </w:rPr>
        <w:t>Abstract:</w:t>
      </w:r>
      <w:r>
        <w:rPr>
          <w:rFonts w:cs="Arial"/>
          <w:b/>
        </w:rPr>
        <w:t xml:space="preserve"> </w:t>
      </w:r>
      <w:r w:rsidRPr="004C6305">
        <w:rPr>
          <w:rFonts w:cs="Arial"/>
        </w:rPr>
        <w:t>BACKGROUND</w:t>
      </w:r>
      <w:r>
        <w:rPr>
          <w:rFonts w:cs="Arial"/>
        </w:rPr>
        <w:t xml:space="preserve"> </w:t>
      </w:r>
      <w:r w:rsidRPr="004C6305">
        <w:rPr>
          <w:rFonts w:cs="Arial"/>
        </w:rPr>
        <w:t>International and national travelling has made the rapid spread of infectious diseases possible. Little information is available on the role of major traffic hubs, such as airports, in the transmission of respiratory infections, including seasonal influenza and a pandemic threat. We investigated the presence of respiratory viruses in the passenger environment of a major airport in order to identify risk points and guide measures to minimize transmission.</w:t>
      </w:r>
      <w:r>
        <w:rPr>
          <w:rFonts w:cs="Arial"/>
        </w:rPr>
        <w:t xml:space="preserve"> </w:t>
      </w:r>
      <w:r w:rsidRPr="004C6305">
        <w:rPr>
          <w:rFonts w:cs="Arial"/>
        </w:rPr>
        <w:t>METHODS</w:t>
      </w:r>
      <w:r>
        <w:rPr>
          <w:rFonts w:cs="Arial"/>
        </w:rPr>
        <w:t xml:space="preserve"> </w:t>
      </w:r>
      <w:r w:rsidRPr="004C6305">
        <w:rPr>
          <w:rFonts w:cs="Arial"/>
        </w:rPr>
        <w:t>Surface and air samples were collected weekly at three different time points during the peak period of seasonal influenza in 2015-16 in Finland. Swabs from surface samples, and air samples were tested by real-time PCR for influenza A and B viruses, respiratory syncytial virus, adenovirus, rhinovirus and coronaviruses (229E, HKU1, NL63 and OC43).</w:t>
      </w:r>
      <w:r>
        <w:rPr>
          <w:rFonts w:cs="Arial"/>
        </w:rPr>
        <w:t xml:space="preserve"> </w:t>
      </w:r>
      <w:r w:rsidRPr="004C6305">
        <w:rPr>
          <w:rFonts w:cs="Arial"/>
        </w:rPr>
        <w:t>RESULTS</w:t>
      </w:r>
      <w:r>
        <w:rPr>
          <w:rFonts w:cs="Arial"/>
        </w:rPr>
        <w:t xml:space="preserve"> </w:t>
      </w:r>
      <w:r w:rsidRPr="004C6305">
        <w:rPr>
          <w:rFonts w:cs="Arial"/>
        </w:rPr>
        <w:t>Nucleic acid of at least one respiratory virus was detected in 9 out of 90 (10%) surface samples, including: a plastic toy dog in the children's playground (2/3 swabs, 67%); hand-carried luggage trays at the security check area (4/8, 50%); the buttons of the payment terminal at the pharmacy (1/2, 50%); the handrails of stairs (1/7, 14%); and the passenger side desk and divider glass at a passport control point (1/3, 33%). Among the 10 respiratory virus findings at various sites, the viruses identified were: rhinovirus (4/10, 40%, from surfaces); coronavirus (3/10, 30%, from surfaces); adenovirus (2/10, 20%, 1 air sample, 1 surface sample); influenza A (1/10, 10%, surface sample).</w:t>
      </w:r>
      <w:r>
        <w:rPr>
          <w:rFonts w:cs="Arial"/>
        </w:rPr>
        <w:t xml:space="preserve"> </w:t>
      </w:r>
      <w:r w:rsidRPr="004C6305">
        <w:rPr>
          <w:rFonts w:cs="Arial"/>
        </w:rPr>
        <w:t>CONCLUSIONS</w:t>
      </w:r>
      <w:r>
        <w:rPr>
          <w:rFonts w:cs="Arial"/>
        </w:rPr>
        <w:t xml:space="preserve"> </w:t>
      </w:r>
      <w:r w:rsidRPr="004C6305">
        <w:rPr>
          <w:rFonts w:cs="Arial"/>
        </w:rPr>
        <w:t>Detection of pathogen viral nucleic acids indicates respiratory viral surface contamination at multiple sites associated with high touch rates, and suggests a potential risk in the identified airport sites. Of the surfaces tested, plastic security screening trays appeared to pose the highest potential risk, and handling these is almost inevitable for all embarking passengers.</w:t>
      </w:r>
    </w:p>
    <w:p w14:paraId="0EA1BD3C" w14:textId="77777777" w:rsidR="00E46ABD" w:rsidRPr="004C6305" w:rsidRDefault="00E46ABD" w:rsidP="00E46ABD">
      <w:pPr>
        <w:jc w:val="both"/>
        <w:rPr>
          <w:rFonts w:cs="Arial"/>
        </w:rPr>
      </w:pPr>
      <w:r w:rsidRPr="004C6305">
        <w:rPr>
          <w:rFonts w:cs="Arial"/>
          <w:b/>
        </w:rPr>
        <w:t xml:space="preserve">Database: </w:t>
      </w:r>
      <w:r w:rsidRPr="004C6305">
        <w:rPr>
          <w:rFonts w:cs="Arial"/>
        </w:rPr>
        <w:t>Medline</w:t>
      </w:r>
    </w:p>
    <w:p w14:paraId="6DE559F8" w14:textId="77777777" w:rsidR="00E46ABD" w:rsidRPr="004C6305" w:rsidRDefault="00502D8E" w:rsidP="00E46ABD">
      <w:pPr>
        <w:jc w:val="both"/>
        <w:rPr>
          <w:rFonts w:cs="Arial"/>
        </w:rPr>
      </w:pPr>
      <w:r>
        <w:rPr>
          <w:rFonts w:cs="Arial"/>
        </w:rPr>
        <w:pict w14:anchorId="7C1F4DB0">
          <v:rect id="_x0000_i1039" style="width:0;height:1.5pt" o:hralign="center" o:hrstd="t" o:hr="t" fillcolor="#a0a0a0" stroked="f"/>
        </w:pict>
      </w:r>
    </w:p>
    <w:p w14:paraId="12B9819F" w14:textId="77777777" w:rsidR="00E46ABD" w:rsidRDefault="00E46ABD" w:rsidP="00E46ABD">
      <w:pPr>
        <w:jc w:val="both"/>
        <w:rPr>
          <w:rFonts w:cs="Arial"/>
          <w:b/>
        </w:rPr>
      </w:pPr>
      <w:bookmarkStart w:id="7" w:name="7a3fd37a-7a58-ba5d-0c6b-88f13dede3e1-4"/>
    </w:p>
    <w:p w14:paraId="71AE746B" w14:textId="77777777" w:rsidR="00E46ABD" w:rsidRPr="00564DF6" w:rsidRDefault="00E46ABD" w:rsidP="00564DF6">
      <w:pPr>
        <w:pStyle w:val="ListParagraph"/>
        <w:numPr>
          <w:ilvl w:val="0"/>
          <w:numId w:val="14"/>
        </w:numPr>
        <w:jc w:val="both"/>
        <w:rPr>
          <w:rFonts w:cs="Arial"/>
        </w:rPr>
      </w:pPr>
      <w:r w:rsidRPr="00564DF6">
        <w:rPr>
          <w:rFonts w:cs="Arial"/>
          <w:b/>
        </w:rPr>
        <w:t>Extensive Viable Middle East Respiratory Syndrome (MERS) Coronavirus Contamination in Air and Surrounding Environment in MERS Isolation Wards.</w:t>
      </w:r>
      <w:bookmarkEnd w:id="7"/>
    </w:p>
    <w:p w14:paraId="4CB52DE6" w14:textId="77777777" w:rsidR="00E46ABD" w:rsidRPr="004C6305" w:rsidRDefault="00E46ABD" w:rsidP="00E46ABD">
      <w:pPr>
        <w:jc w:val="both"/>
        <w:rPr>
          <w:rFonts w:cs="Arial"/>
        </w:rPr>
      </w:pPr>
      <w:r w:rsidRPr="004C6305">
        <w:rPr>
          <w:rFonts w:cs="Arial"/>
          <w:b/>
        </w:rPr>
        <w:lastRenderedPageBreak/>
        <w:t xml:space="preserve">Author(s): </w:t>
      </w:r>
      <w:r w:rsidRPr="004C6305">
        <w:rPr>
          <w:rFonts w:cs="Arial"/>
        </w:rPr>
        <w:t>Kim, Sung-Han; Chang, So Young; Sung, Minki; Park, Ji Hoon; Bin Kim, Hong; Lee, Heeyoung; Choi, Jae-Phil; Choi, Won Suk; Min, Ji-Young</w:t>
      </w:r>
    </w:p>
    <w:p w14:paraId="5DAEA24D" w14:textId="77777777" w:rsidR="00E46ABD" w:rsidRPr="004C6305" w:rsidRDefault="00E46ABD" w:rsidP="00E46ABD">
      <w:pPr>
        <w:jc w:val="both"/>
        <w:rPr>
          <w:rFonts w:cs="Arial"/>
        </w:rPr>
      </w:pPr>
      <w:r w:rsidRPr="004C6305">
        <w:rPr>
          <w:rFonts w:cs="Arial"/>
          <w:b/>
        </w:rPr>
        <w:t xml:space="preserve">Source: </w:t>
      </w:r>
      <w:r w:rsidRPr="004C6305">
        <w:rPr>
          <w:rFonts w:cs="Arial"/>
        </w:rPr>
        <w:t>Clinical Infectious Diseases: an official publication of the Infectious Diseases Society of America; Aug 2016; vol. 63 (no. 3); p. 363-369</w:t>
      </w:r>
    </w:p>
    <w:p w14:paraId="0F954455" w14:textId="77777777" w:rsidR="00E46ABD" w:rsidRPr="004C6305" w:rsidRDefault="00E46ABD" w:rsidP="00E46ABD">
      <w:pPr>
        <w:jc w:val="both"/>
        <w:rPr>
          <w:rFonts w:cs="Arial"/>
        </w:rPr>
      </w:pPr>
      <w:r w:rsidRPr="004C6305">
        <w:rPr>
          <w:rFonts w:cs="Arial"/>
          <w:b/>
        </w:rPr>
        <w:t xml:space="preserve">Publication Date: </w:t>
      </w:r>
      <w:r w:rsidRPr="004C6305">
        <w:rPr>
          <w:rFonts w:cs="Arial"/>
        </w:rPr>
        <w:t>Aug 2016</w:t>
      </w:r>
    </w:p>
    <w:p w14:paraId="6C6B3AFB" w14:textId="77777777" w:rsidR="00E46ABD" w:rsidRPr="004C6305" w:rsidRDefault="00E46ABD" w:rsidP="00E46ABD">
      <w:pPr>
        <w:jc w:val="both"/>
        <w:rPr>
          <w:rFonts w:cs="Arial"/>
        </w:rPr>
      </w:pPr>
      <w:r w:rsidRPr="004C6305">
        <w:rPr>
          <w:rFonts w:cs="Arial"/>
          <w:b/>
        </w:rPr>
        <w:t xml:space="preserve">Publication Type(s): </w:t>
      </w:r>
      <w:r w:rsidRPr="004C6305">
        <w:rPr>
          <w:rFonts w:cs="Arial"/>
        </w:rPr>
        <w:t>Research Support, Non-u.s. Gov't Journal Article</w:t>
      </w:r>
    </w:p>
    <w:p w14:paraId="68C2A1AC" w14:textId="77777777" w:rsidR="00E46ABD" w:rsidRPr="004C6305" w:rsidRDefault="00E46ABD" w:rsidP="00E46ABD">
      <w:pPr>
        <w:jc w:val="both"/>
        <w:rPr>
          <w:rFonts w:cs="Arial"/>
        </w:rPr>
      </w:pPr>
      <w:r w:rsidRPr="004C6305">
        <w:rPr>
          <w:rFonts w:cs="Arial"/>
          <w:b/>
        </w:rPr>
        <w:t xml:space="preserve">PubMedID: </w:t>
      </w:r>
      <w:r w:rsidRPr="004C6305">
        <w:rPr>
          <w:rFonts w:cs="Arial"/>
        </w:rPr>
        <w:t>27090992</w:t>
      </w:r>
    </w:p>
    <w:p w14:paraId="0DC1324F" w14:textId="77777777" w:rsidR="00E46ABD" w:rsidRPr="004C6305" w:rsidRDefault="00E46ABD" w:rsidP="00E46ABD">
      <w:pPr>
        <w:jc w:val="both"/>
        <w:rPr>
          <w:rFonts w:cs="Arial"/>
        </w:rPr>
      </w:pPr>
      <w:r w:rsidRPr="004C6305">
        <w:rPr>
          <w:rFonts w:cs="Arial"/>
        </w:rPr>
        <w:t xml:space="preserve">Available  at </w:t>
      </w:r>
      <w:hyperlink r:id="rId45" w:history="1">
        <w:r w:rsidRPr="004C6305">
          <w:rPr>
            <w:rFonts w:cs="Arial"/>
            <w:color w:val="0000EE"/>
          </w:rPr>
          <w:t>Clinical infectious diseases : an official publication of the Infectious Diseases Society of America</w:t>
        </w:r>
      </w:hyperlink>
      <w:r w:rsidRPr="004C6305">
        <w:rPr>
          <w:rFonts w:cs="Arial"/>
        </w:rPr>
        <w:t xml:space="preserve"> -  from Unpaywall </w:t>
      </w:r>
    </w:p>
    <w:p w14:paraId="47B3A69D" w14:textId="77777777" w:rsidR="00E46ABD" w:rsidRPr="004C6305" w:rsidRDefault="00E46ABD" w:rsidP="00E46ABD">
      <w:pPr>
        <w:jc w:val="both"/>
        <w:rPr>
          <w:rFonts w:cs="Arial"/>
        </w:rPr>
      </w:pPr>
      <w:r w:rsidRPr="004C6305">
        <w:rPr>
          <w:rFonts w:cs="Arial"/>
          <w:b/>
        </w:rPr>
        <w:t>Abstract:</w:t>
      </w:r>
      <w:r>
        <w:rPr>
          <w:rFonts w:cs="Arial"/>
          <w:b/>
        </w:rPr>
        <w:t xml:space="preserve"> </w:t>
      </w:r>
      <w:r w:rsidRPr="004C6305">
        <w:rPr>
          <w:rFonts w:cs="Arial"/>
        </w:rPr>
        <w:t>BACKGROUND</w:t>
      </w:r>
      <w:r>
        <w:rPr>
          <w:rFonts w:cs="Arial"/>
        </w:rPr>
        <w:t xml:space="preserve"> </w:t>
      </w:r>
      <w:r w:rsidRPr="004C6305">
        <w:rPr>
          <w:rFonts w:cs="Arial"/>
        </w:rPr>
        <w:t>The largest outbreak of Middle East respiratory syndrome coronavirus (MERS-CoV) outside the Middle East occurred in South Korea in 2015 and resulted in 186 laboratory-confirmed infections, including 36 (19%) deaths. Some hospitals were considered epicenters of infection and voluntarily shut down most of their operations after nearly half of all transmissions occurred in hospital settings. However, the ways that MERS-CoV is transmitted in healthcare settings are not well defined.</w:t>
      </w:r>
      <w:r>
        <w:rPr>
          <w:rFonts w:cs="Arial"/>
        </w:rPr>
        <w:t xml:space="preserve"> </w:t>
      </w:r>
      <w:r w:rsidRPr="004C6305">
        <w:rPr>
          <w:rFonts w:cs="Arial"/>
        </w:rPr>
        <w:t>METHODS</w:t>
      </w:r>
      <w:r>
        <w:rPr>
          <w:rFonts w:cs="Arial"/>
        </w:rPr>
        <w:t xml:space="preserve"> </w:t>
      </w:r>
      <w:r w:rsidRPr="004C6305">
        <w:rPr>
          <w:rFonts w:cs="Arial"/>
        </w:rPr>
        <w:t>We explored the possible contribution of contaminated hospital air and surfaces to MERS transmission by collecting air and swabbing environmental surfaces in 2 hospitals treating MERS-CoV patients. The samples were tested by viral culture with reverse transcription polymerase chain reaction (RT-PCR) and immunofluorescence assay (IFA) using MERS-CoV Spike antibody, and electron microscopy (EM).</w:t>
      </w:r>
      <w:r>
        <w:rPr>
          <w:rFonts w:cs="Arial"/>
        </w:rPr>
        <w:t xml:space="preserve"> </w:t>
      </w:r>
      <w:r w:rsidRPr="004C6305">
        <w:rPr>
          <w:rFonts w:cs="Arial"/>
        </w:rPr>
        <w:t>RESULTS</w:t>
      </w:r>
      <w:r>
        <w:rPr>
          <w:rFonts w:cs="Arial"/>
        </w:rPr>
        <w:t xml:space="preserve"> </w:t>
      </w:r>
      <w:r w:rsidRPr="004C6305">
        <w:rPr>
          <w:rFonts w:cs="Arial"/>
        </w:rPr>
        <w:t>The presence of MERS-CoV was confirmed by RT-PCR of viral cultures of 4 of 7 air samples from 2 patients' rooms, 1 patient's restroom, and 1 common corridor. In addition, MERS-CoV was detected in 15 of 68 surface swabs by viral cultures. IFA on the cultures of the air and swab samples revealed the presence of MERS-CoV. EM images also revealed intact particles of MERS-CoV in viral cultures of the air and swab samples.</w:t>
      </w:r>
      <w:r>
        <w:rPr>
          <w:rFonts w:cs="Arial"/>
        </w:rPr>
        <w:t xml:space="preserve"> </w:t>
      </w:r>
      <w:r w:rsidRPr="004C6305">
        <w:rPr>
          <w:rFonts w:cs="Arial"/>
        </w:rPr>
        <w:t>CONCLUSIONS</w:t>
      </w:r>
      <w:r>
        <w:rPr>
          <w:rFonts w:cs="Arial"/>
        </w:rPr>
        <w:t xml:space="preserve"> </w:t>
      </w:r>
      <w:r w:rsidRPr="004C6305">
        <w:rPr>
          <w:rFonts w:cs="Arial"/>
        </w:rPr>
        <w:t>These data provide experimental evidence for extensive viable MERS-CoV contamination of the air and surrounding materials in MERS outbreak units. Thus, our findings call for epidemiologic investigation of the possible scenarios for contact and airborne transmission and raise concern regarding the adequacy of current infection control procedures.</w:t>
      </w:r>
    </w:p>
    <w:p w14:paraId="520BAB6D" w14:textId="77777777" w:rsidR="00E46ABD" w:rsidRPr="004C6305" w:rsidRDefault="00E46ABD" w:rsidP="00E46ABD">
      <w:pPr>
        <w:jc w:val="both"/>
        <w:rPr>
          <w:rFonts w:cs="Arial"/>
        </w:rPr>
      </w:pPr>
      <w:r w:rsidRPr="004C6305">
        <w:rPr>
          <w:rFonts w:cs="Arial"/>
          <w:b/>
        </w:rPr>
        <w:t xml:space="preserve">Database: </w:t>
      </w:r>
      <w:r w:rsidRPr="004C6305">
        <w:rPr>
          <w:rFonts w:cs="Arial"/>
        </w:rPr>
        <w:t>Medline</w:t>
      </w:r>
    </w:p>
    <w:p w14:paraId="24BC5EFF" w14:textId="77777777" w:rsidR="00E46ABD" w:rsidRPr="004C6305" w:rsidRDefault="00502D8E" w:rsidP="00E46ABD">
      <w:pPr>
        <w:jc w:val="both"/>
        <w:rPr>
          <w:rFonts w:cs="Arial"/>
        </w:rPr>
      </w:pPr>
      <w:r>
        <w:rPr>
          <w:rFonts w:cs="Arial"/>
        </w:rPr>
        <w:pict w14:anchorId="57F448F4">
          <v:rect id="_x0000_i1040" style="width:0;height:1.5pt" o:hralign="center" o:hrstd="t" o:hr="t" fillcolor="#a0a0a0" stroked="f"/>
        </w:pict>
      </w:r>
    </w:p>
    <w:p w14:paraId="699533C7" w14:textId="77777777" w:rsidR="00E46ABD" w:rsidRDefault="00E46ABD" w:rsidP="00E46ABD">
      <w:pPr>
        <w:jc w:val="both"/>
        <w:rPr>
          <w:rFonts w:cs="Arial"/>
          <w:b/>
        </w:rPr>
      </w:pPr>
      <w:bookmarkStart w:id="8" w:name="330cb226-0fc7-2437-e071-89047ad7fa86-5"/>
    </w:p>
    <w:p w14:paraId="1BF03CA7" w14:textId="77777777" w:rsidR="00E46ABD" w:rsidRPr="00564DF6" w:rsidRDefault="00E46ABD" w:rsidP="00564DF6">
      <w:pPr>
        <w:pStyle w:val="ListParagraph"/>
        <w:numPr>
          <w:ilvl w:val="0"/>
          <w:numId w:val="14"/>
        </w:numPr>
        <w:jc w:val="both"/>
        <w:rPr>
          <w:rFonts w:cs="Arial"/>
        </w:rPr>
      </w:pPr>
      <w:bookmarkStart w:id="9" w:name="34316596-dfaf-610f-092f-b1933d815c1f-3"/>
      <w:r w:rsidRPr="00564DF6">
        <w:rPr>
          <w:rFonts w:cs="Arial"/>
          <w:b/>
        </w:rPr>
        <w:t>Transmission of SARS and MERS coronaviruses and influenza virus in healthcare settings: the possible role of dry surface contamination.</w:t>
      </w:r>
      <w:bookmarkEnd w:id="9"/>
    </w:p>
    <w:p w14:paraId="6A538099" w14:textId="77777777" w:rsidR="00E46ABD" w:rsidRPr="007B413C" w:rsidRDefault="00E46ABD" w:rsidP="00E46ABD">
      <w:pPr>
        <w:jc w:val="both"/>
        <w:rPr>
          <w:rFonts w:cs="Arial"/>
        </w:rPr>
      </w:pPr>
      <w:r w:rsidRPr="007B413C">
        <w:rPr>
          <w:rFonts w:cs="Arial"/>
          <w:b/>
        </w:rPr>
        <w:t xml:space="preserve">Author(s): </w:t>
      </w:r>
      <w:r w:rsidRPr="007B413C">
        <w:rPr>
          <w:rFonts w:cs="Arial"/>
        </w:rPr>
        <w:t>Otter, J.A.; Donskey, C.; Yezli, S.; Douthwaite, S.; Goldenberg, S.D.; Weber, D.J.</w:t>
      </w:r>
    </w:p>
    <w:p w14:paraId="207954B0" w14:textId="77777777" w:rsidR="00E46ABD" w:rsidRPr="007B413C" w:rsidRDefault="00E46ABD" w:rsidP="00E46ABD">
      <w:pPr>
        <w:jc w:val="both"/>
        <w:rPr>
          <w:rFonts w:cs="Arial"/>
        </w:rPr>
      </w:pPr>
      <w:r w:rsidRPr="007B413C">
        <w:rPr>
          <w:rFonts w:cs="Arial"/>
          <w:b/>
        </w:rPr>
        <w:t xml:space="preserve">Source: </w:t>
      </w:r>
      <w:r w:rsidRPr="007B413C">
        <w:rPr>
          <w:rFonts w:cs="Arial"/>
        </w:rPr>
        <w:t>Journal of Hospital Infection; Mar 2016; vol. 92 (no. 3); p. 235-250</w:t>
      </w:r>
    </w:p>
    <w:p w14:paraId="69B29503" w14:textId="77777777" w:rsidR="00E46ABD" w:rsidRPr="007B413C" w:rsidRDefault="00E46ABD" w:rsidP="00E46ABD">
      <w:pPr>
        <w:jc w:val="both"/>
        <w:rPr>
          <w:rFonts w:cs="Arial"/>
        </w:rPr>
      </w:pPr>
      <w:r w:rsidRPr="007B413C">
        <w:rPr>
          <w:rFonts w:cs="Arial"/>
          <w:b/>
        </w:rPr>
        <w:t xml:space="preserve">Publication Date: </w:t>
      </w:r>
      <w:r w:rsidRPr="007B413C">
        <w:rPr>
          <w:rFonts w:cs="Arial"/>
        </w:rPr>
        <w:t>Mar 2016</w:t>
      </w:r>
    </w:p>
    <w:p w14:paraId="030B9352" w14:textId="77777777" w:rsidR="00E46ABD" w:rsidRPr="007B413C" w:rsidRDefault="00E46ABD" w:rsidP="00E46ABD">
      <w:pPr>
        <w:jc w:val="both"/>
        <w:rPr>
          <w:rFonts w:cs="Arial"/>
        </w:rPr>
      </w:pPr>
      <w:r w:rsidRPr="007B413C">
        <w:rPr>
          <w:rFonts w:cs="Arial"/>
          <w:b/>
        </w:rPr>
        <w:t xml:space="preserve">Publication Type(s): </w:t>
      </w:r>
      <w:r w:rsidRPr="007B413C">
        <w:rPr>
          <w:rFonts w:cs="Arial"/>
        </w:rPr>
        <w:t>Academic Journal</w:t>
      </w:r>
    </w:p>
    <w:p w14:paraId="6E1F7499" w14:textId="77777777" w:rsidR="00E46ABD" w:rsidRPr="007B413C" w:rsidRDefault="00E46ABD" w:rsidP="00E46ABD">
      <w:pPr>
        <w:jc w:val="both"/>
        <w:rPr>
          <w:rFonts w:cs="Arial"/>
        </w:rPr>
      </w:pPr>
      <w:r w:rsidRPr="007B413C">
        <w:rPr>
          <w:rFonts w:cs="Arial"/>
          <w:b/>
        </w:rPr>
        <w:t xml:space="preserve">PubMedID: </w:t>
      </w:r>
      <w:r w:rsidRPr="007B413C">
        <w:rPr>
          <w:rFonts w:cs="Arial"/>
        </w:rPr>
        <w:t>NLM26597631</w:t>
      </w:r>
    </w:p>
    <w:p w14:paraId="47C8FA2F" w14:textId="77777777" w:rsidR="00E46ABD" w:rsidRPr="007B413C" w:rsidRDefault="00E46ABD" w:rsidP="00E46ABD">
      <w:pPr>
        <w:jc w:val="both"/>
        <w:rPr>
          <w:rFonts w:cs="Arial"/>
        </w:rPr>
      </w:pPr>
      <w:r w:rsidRPr="007B413C">
        <w:rPr>
          <w:rFonts w:cs="Arial"/>
        </w:rPr>
        <w:t xml:space="preserve">Available  at </w:t>
      </w:r>
      <w:hyperlink r:id="rId46" w:history="1">
        <w:r w:rsidRPr="007B413C">
          <w:rPr>
            <w:rFonts w:cs="Arial"/>
            <w:color w:val="0000EE"/>
          </w:rPr>
          <w:t>Journal of Hospital Infection</w:t>
        </w:r>
      </w:hyperlink>
      <w:r w:rsidRPr="007B413C">
        <w:rPr>
          <w:rFonts w:cs="Arial"/>
        </w:rPr>
        <w:t xml:space="preserve"> -  from ClinicalKey </w:t>
      </w:r>
    </w:p>
    <w:p w14:paraId="0432BD83" w14:textId="77777777" w:rsidR="00E46ABD" w:rsidRPr="007B413C" w:rsidRDefault="00E46ABD" w:rsidP="00E46ABD">
      <w:pPr>
        <w:jc w:val="both"/>
        <w:rPr>
          <w:rFonts w:cs="Arial"/>
        </w:rPr>
      </w:pPr>
      <w:r w:rsidRPr="007B413C">
        <w:rPr>
          <w:rFonts w:cs="Arial"/>
          <w:b/>
        </w:rPr>
        <w:t>Abstract:</w:t>
      </w:r>
      <w:r>
        <w:rPr>
          <w:rFonts w:cs="Arial"/>
          <w:b/>
        </w:rPr>
        <w:t xml:space="preserve"> </w:t>
      </w:r>
      <w:r w:rsidRPr="007B413C">
        <w:rPr>
          <w:rFonts w:cs="Arial"/>
        </w:rPr>
        <w:t xml:space="preserve">Viruses with pandemic potential including H1N1, H5N1, and H5N7 influenza viruses, and severe acute respiratory syndrome (SARS)/Middle East respiratory syndrome (MERS) coronaviruses (CoV) have emerged in recent years. SARS-CoV, MERS-CoV, and influenza virus can survive on surfaces for extended periods, sometimes up to months. Factors influencing the survival of these viruses on surfaces include: strain variation, titre, surface type, suspending medium, mode of deposition, temperature and relative humidity, and the method used to determine the viability of the virus. Environmental sampling has identified contamination in field-settings with SARS-CoV and influenza virus, although the frequent use of molecular detection </w:t>
      </w:r>
      <w:r w:rsidRPr="007B413C">
        <w:rPr>
          <w:rFonts w:cs="Arial"/>
        </w:rPr>
        <w:lastRenderedPageBreak/>
        <w:t>methods may not necessarily represent the presence of viable virus. The importance of indirect contact transmission (involving contamination of inanimate surfaces) is uncertain compared with other transmission routes, principally direct contact transmission (independent of surface contamination), droplet, and airborne routes. However, influenza virus and SARS-CoV may be shed into the environment and be transferred from environmental surfaces to hands of patients and healthcare providers. Emerging data suggest that MERS-CoV also shares these properties. Once contaminated from the environment, hands can then initiate self-inoculation of mucous membranes of the nose, eyes or mouth. Mathematical and animal models, and intervention studies suggest that contact transmission is the most important route in some scenarios. Infection prevention and control implications include the need for hand hygiene and personal protective equipment to minimize self-contamination and to protect against inoculation of mucosal surfaces and the respiratory tract, and enhanced surface cleaning and disinfection in healthcare settings.</w:t>
      </w:r>
    </w:p>
    <w:p w14:paraId="299CF54D" w14:textId="77777777" w:rsidR="00E46ABD" w:rsidRPr="007B413C" w:rsidRDefault="00E46ABD" w:rsidP="00E46ABD">
      <w:pPr>
        <w:jc w:val="both"/>
        <w:rPr>
          <w:rFonts w:cs="Arial"/>
        </w:rPr>
      </w:pPr>
      <w:r w:rsidRPr="007B413C">
        <w:rPr>
          <w:rFonts w:cs="Arial"/>
          <w:b/>
        </w:rPr>
        <w:t xml:space="preserve">Database: </w:t>
      </w:r>
      <w:r w:rsidRPr="007B413C">
        <w:rPr>
          <w:rFonts w:cs="Arial"/>
        </w:rPr>
        <w:t>CINAHL</w:t>
      </w:r>
    </w:p>
    <w:p w14:paraId="057B52FC" w14:textId="77777777" w:rsidR="00E46ABD" w:rsidRDefault="00502D8E" w:rsidP="00E46ABD">
      <w:r>
        <w:rPr>
          <w:rFonts w:cs="Arial"/>
        </w:rPr>
        <w:pict w14:anchorId="519FA7C2">
          <v:rect id="_x0000_i1041" style="width:0;height:1.5pt" o:hralign="center" o:hrstd="t" o:hr="t" fillcolor="#a0a0a0" stroked="f"/>
        </w:pict>
      </w:r>
    </w:p>
    <w:p w14:paraId="6F07B923" w14:textId="77777777" w:rsidR="00E46ABD" w:rsidRDefault="00E46ABD" w:rsidP="00E46ABD">
      <w:pPr>
        <w:jc w:val="both"/>
        <w:rPr>
          <w:rFonts w:cs="Arial"/>
          <w:b/>
        </w:rPr>
      </w:pPr>
      <w:bookmarkStart w:id="10" w:name="5a9d21b2-124e-fafd-1749-6f2c4810ab62-12"/>
    </w:p>
    <w:p w14:paraId="672B3003" w14:textId="7B89C2EB" w:rsidR="00E46ABD" w:rsidRPr="00564DF6" w:rsidRDefault="00E46ABD" w:rsidP="00564DF6">
      <w:pPr>
        <w:pStyle w:val="ListParagraph"/>
        <w:numPr>
          <w:ilvl w:val="0"/>
          <w:numId w:val="14"/>
        </w:numPr>
        <w:jc w:val="both"/>
        <w:rPr>
          <w:rFonts w:cs="Arial"/>
        </w:rPr>
      </w:pPr>
      <w:r w:rsidRPr="00564DF6">
        <w:rPr>
          <w:rFonts w:cs="Arial"/>
          <w:b/>
        </w:rPr>
        <w:t>Middle East respiratory syndrome coronavirus on inanimate surfaces: A risk for health care transmission</w:t>
      </w:r>
      <w:bookmarkEnd w:id="10"/>
    </w:p>
    <w:p w14:paraId="7EDDD234" w14:textId="77777777" w:rsidR="00E46ABD" w:rsidRPr="00353B0F" w:rsidRDefault="00E46ABD" w:rsidP="00E46ABD">
      <w:pPr>
        <w:jc w:val="both"/>
        <w:rPr>
          <w:rFonts w:cs="Arial"/>
        </w:rPr>
      </w:pPr>
      <w:r w:rsidRPr="00353B0F">
        <w:rPr>
          <w:rFonts w:cs="Arial"/>
          <w:b/>
        </w:rPr>
        <w:t xml:space="preserve">Author(s): </w:t>
      </w:r>
      <w:r w:rsidRPr="00353B0F">
        <w:rPr>
          <w:rFonts w:cs="Arial"/>
        </w:rPr>
        <w:t>Khan R.M.; Al-Dorzi H.M.; Baharoon S.; Arabi Y.M.; Al Johani S.; Balkhy H.H.; Alenazi T.H.</w:t>
      </w:r>
    </w:p>
    <w:p w14:paraId="1ED62368" w14:textId="77777777" w:rsidR="00E46ABD" w:rsidRPr="00353B0F" w:rsidRDefault="00E46ABD" w:rsidP="00E46ABD">
      <w:pPr>
        <w:jc w:val="both"/>
        <w:rPr>
          <w:rFonts w:cs="Arial"/>
        </w:rPr>
      </w:pPr>
      <w:r w:rsidRPr="00353B0F">
        <w:rPr>
          <w:rFonts w:cs="Arial"/>
          <w:b/>
        </w:rPr>
        <w:t xml:space="preserve">Source: </w:t>
      </w:r>
      <w:r w:rsidRPr="00353B0F">
        <w:rPr>
          <w:rFonts w:cs="Arial"/>
        </w:rPr>
        <w:t>American Journal of Infection Control; Nov 2016; vol. 44 (no. 11); p. 1387-1389</w:t>
      </w:r>
    </w:p>
    <w:p w14:paraId="181912D8" w14:textId="77777777" w:rsidR="00E46ABD" w:rsidRPr="00353B0F" w:rsidRDefault="00E46ABD" w:rsidP="00E46ABD">
      <w:pPr>
        <w:jc w:val="both"/>
        <w:rPr>
          <w:rFonts w:cs="Arial"/>
        </w:rPr>
      </w:pPr>
      <w:r w:rsidRPr="00353B0F">
        <w:rPr>
          <w:rFonts w:cs="Arial"/>
          <w:b/>
        </w:rPr>
        <w:t xml:space="preserve">Publication Date: </w:t>
      </w:r>
      <w:r w:rsidRPr="00353B0F">
        <w:rPr>
          <w:rFonts w:cs="Arial"/>
        </w:rPr>
        <w:t>Nov 2016</w:t>
      </w:r>
    </w:p>
    <w:p w14:paraId="14F49594" w14:textId="77777777" w:rsidR="00E46ABD" w:rsidRPr="00353B0F" w:rsidRDefault="00E46ABD" w:rsidP="00E46ABD">
      <w:pPr>
        <w:jc w:val="both"/>
        <w:rPr>
          <w:rFonts w:cs="Arial"/>
        </w:rPr>
      </w:pPr>
      <w:r w:rsidRPr="00353B0F">
        <w:rPr>
          <w:rFonts w:cs="Arial"/>
          <w:b/>
        </w:rPr>
        <w:t xml:space="preserve">Publication Type(s): </w:t>
      </w:r>
      <w:r w:rsidRPr="00353B0F">
        <w:rPr>
          <w:rFonts w:cs="Arial"/>
        </w:rPr>
        <w:t>Article</w:t>
      </w:r>
    </w:p>
    <w:p w14:paraId="061B0F95" w14:textId="77777777" w:rsidR="00E46ABD" w:rsidRPr="00353B0F" w:rsidRDefault="00E46ABD" w:rsidP="00E46ABD">
      <w:pPr>
        <w:jc w:val="both"/>
        <w:rPr>
          <w:rFonts w:cs="Arial"/>
        </w:rPr>
      </w:pPr>
      <w:r w:rsidRPr="00353B0F">
        <w:rPr>
          <w:rFonts w:cs="Arial"/>
          <w:b/>
        </w:rPr>
        <w:t xml:space="preserve">PubMedID: </w:t>
      </w:r>
      <w:r w:rsidRPr="00353B0F">
        <w:rPr>
          <w:rFonts w:cs="Arial"/>
        </w:rPr>
        <w:t>27339792</w:t>
      </w:r>
    </w:p>
    <w:p w14:paraId="57317F2D" w14:textId="77777777" w:rsidR="00E46ABD" w:rsidRPr="00353B0F" w:rsidRDefault="00E46ABD" w:rsidP="00E46ABD">
      <w:pPr>
        <w:jc w:val="both"/>
        <w:rPr>
          <w:rFonts w:cs="Arial"/>
        </w:rPr>
      </w:pPr>
      <w:r w:rsidRPr="00353B0F">
        <w:rPr>
          <w:rFonts w:cs="Arial"/>
        </w:rPr>
        <w:t xml:space="preserve">Available  at </w:t>
      </w:r>
      <w:hyperlink r:id="rId47" w:history="1">
        <w:r w:rsidRPr="00353B0F">
          <w:rPr>
            <w:rFonts w:cs="Arial"/>
            <w:color w:val="0000EE"/>
          </w:rPr>
          <w:t>American journal of infection control</w:t>
        </w:r>
      </w:hyperlink>
      <w:r w:rsidRPr="00353B0F">
        <w:rPr>
          <w:rFonts w:cs="Arial"/>
        </w:rPr>
        <w:t xml:space="preserve"> -  from ClinicalKey </w:t>
      </w:r>
    </w:p>
    <w:p w14:paraId="20E8B618" w14:textId="77777777" w:rsidR="00E46ABD" w:rsidRPr="00353B0F" w:rsidRDefault="00E46ABD" w:rsidP="00E46ABD">
      <w:pPr>
        <w:jc w:val="both"/>
        <w:rPr>
          <w:rFonts w:cs="Arial"/>
        </w:rPr>
      </w:pPr>
      <w:r w:rsidRPr="00353B0F">
        <w:rPr>
          <w:rFonts w:cs="Arial"/>
          <w:b/>
        </w:rPr>
        <w:t>Abstract:</w:t>
      </w:r>
      <w:r>
        <w:rPr>
          <w:rFonts w:cs="Arial"/>
          <w:b/>
        </w:rPr>
        <w:t xml:space="preserve"> </w:t>
      </w:r>
      <w:r w:rsidRPr="00353B0F">
        <w:rPr>
          <w:rFonts w:cs="Arial"/>
        </w:rPr>
        <w:t>The Middle East Respiratory syndrome coronavirus (MERS-CoV) has been responsible for multiple health care-associated outbreaks. We investigated whether high-touch surfaces in 3 rooms of laboratory-confirmed MERS-CoV patients were contaminated with MERS-CoV RNA. We found 2 out of 51 surfaces were contaminated with MERS-CoV viral genetic material. Hence, environmental contamination may be a potential source of health care transmission and outbreaks. Meticulous environmental cleaning may be important in preventing transmission within the health care setting.</w:t>
      </w:r>
      <w:r>
        <w:rPr>
          <w:rFonts w:cs="Arial"/>
        </w:rPr>
        <w:t xml:space="preserve"> </w:t>
      </w:r>
      <w:r w:rsidRPr="00353B0F">
        <w:rPr>
          <w:rFonts w:cs="Arial"/>
        </w:rPr>
        <w:t>Copyright © 2016 Association for Professionals in Infection Control and Epidemiology, Inc.</w:t>
      </w:r>
    </w:p>
    <w:p w14:paraId="1A9E7AE8" w14:textId="77777777" w:rsidR="00E46ABD" w:rsidRPr="00353B0F" w:rsidRDefault="00E46ABD" w:rsidP="00E46ABD">
      <w:pPr>
        <w:jc w:val="both"/>
        <w:rPr>
          <w:rFonts w:cs="Arial"/>
        </w:rPr>
      </w:pPr>
      <w:r w:rsidRPr="00353B0F">
        <w:rPr>
          <w:rFonts w:cs="Arial"/>
          <w:b/>
        </w:rPr>
        <w:t xml:space="preserve">Database: </w:t>
      </w:r>
      <w:r w:rsidRPr="00353B0F">
        <w:rPr>
          <w:rFonts w:cs="Arial"/>
        </w:rPr>
        <w:t>EMBASE</w:t>
      </w:r>
    </w:p>
    <w:p w14:paraId="4CDDD4FF" w14:textId="77777777" w:rsidR="00E46ABD" w:rsidRPr="00353B0F" w:rsidRDefault="00502D8E" w:rsidP="00E46ABD">
      <w:pPr>
        <w:jc w:val="both"/>
        <w:rPr>
          <w:rFonts w:cs="Arial"/>
        </w:rPr>
      </w:pPr>
      <w:r>
        <w:rPr>
          <w:rFonts w:cs="Arial"/>
        </w:rPr>
        <w:pict w14:anchorId="74F3A5A0">
          <v:rect id="_x0000_i1042" style="width:0;height:1.5pt" o:hralign="center" o:hrstd="t" o:hr="t" fillcolor="#a0a0a0" stroked="f"/>
        </w:pict>
      </w:r>
    </w:p>
    <w:p w14:paraId="754115BF" w14:textId="77777777" w:rsidR="00E46ABD" w:rsidRDefault="00E46ABD" w:rsidP="00E46ABD">
      <w:pPr>
        <w:jc w:val="both"/>
        <w:rPr>
          <w:rFonts w:cs="Arial"/>
          <w:b/>
        </w:rPr>
      </w:pPr>
    </w:p>
    <w:p w14:paraId="1D26E1C6" w14:textId="77777777" w:rsidR="00E46ABD" w:rsidRPr="00564DF6" w:rsidRDefault="00E46ABD" w:rsidP="00564DF6">
      <w:pPr>
        <w:pStyle w:val="ListParagraph"/>
        <w:numPr>
          <w:ilvl w:val="0"/>
          <w:numId w:val="14"/>
        </w:numPr>
        <w:jc w:val="both"/>
        <w:rPr>
          <w:rFonts w:cs="Arial"/>
        </w:rPr>
      </w:pPr>
      <w:r w:rsidRPr="00564DF6">
        <w:rPr>
          <w:rFonts w:cs="Arial"/>
          <w:b/>
        </w:rPr>
        <w:t>Environmental Contamination and Viral Shedding in MERS Patients During MERS-CoV Outbreak in South Korea.</w:t>
      </w:r>
    </w:p>
    <w:p w14:paraId="77B017E8" w14:textId="77777777" w:rsidR="00E46ABD" w:rsidRPr="00353B0F" w:rsidRDefault="00E46ABD" w:rsidP="00E46ABD">
      <w:pPr>
        <w:jc w:val="both"/>
        <w:rPr>
          <w:rFonts w:cs="Arial"/>
        </w:rPr>
      </w:pPr>
      <w:r w:rsidRPr="00353B0F">
        <w:rPr>
          <w:rFonts w:cs="Arial"/>
          <w:b/>
        </w:rPr>
        <w:t xml:space="preserve">Author(s): </w:t>
      </w:r>
      <w:r w:rsidRPr="00353B0F">
        <w:rPr>
          <w:rFonts w:cs="Arial"/>
        </w:rPr>
        <w:t>Bin, Seo Yu; Heo, Jung Yeon; Song, Min-Suk; Lee, Jacob; Kim, Eun-Ha; Park, Su-Jin; Kwon, Hyeok-Il; Kim, Se Mi; Kim, Young-Il; Si, Young-Jae; Lee, In-Won; Baek, Yun Hee; Choi, Won-Suk; Min, Jinsoo; Jeong, Hye Won; Choi, Young Ki</w:t>
      </w:r>
    </w:p>
    <w:p w14:paraId="39921B37" w14:textId="77777777" w:rsidR="00E46ABD" w:rsidRPr="00353B0F" w:rsidRDefault="00E46ABD" w:rsidP="00E46ABD">
      <w:pPr>
        <w:jc w:val="both"/>
        <w:rPr>
          <w:rFonts w:cs="Arial"/>
        </w:rPr>
      </w:pPr>
      <w:r w:rsidRPr="00353B0F">
        <w:rPr>
          <w:rFonts w:cs="Arial"/>
          <w:b/>
        </w:rPr>
        <w:t xml:space="preserve">Source: </w:t>
      </w:r>
      <w:r w:rsidRPr="00353B0F">
        <w:rPr>
          <w:rFonts w:cs="Arial"/>
        </w:rPr>
        <w:t>Clinical infectious diseases: an official publication of the Infectious Diseases Society of America; Mar 2016; vol. 62 (no. 6); p. 755-760</w:t>
      </w:r>
    </w:p>
    <w:p w14:paraId="352AD13E" w14:textId="77777777" w:rsidR="00E46ABD" w:rsidRPr="00353B0F" w:rsidRDefault="00E46ABD" w:rsidP="00E46ABD">
      <w:pPr>
        <w:jc w:val="both"/>
        <w:rPr>
          <w:rFonts w:cs="Arial"/>
        </w:rPr>
      </w:pPr>
      <w:r w:rsidRPr="00353B0F">
        <w:rPr>
          <w:rFonts w:cs="Arial"/>
          <w:b/>
        </w:rPr>
        <w:t xml:space="preserve">Publication Date: </w:t>
      </w:r>
      <w:r w:rsidRPr="00353B0F">
        <w:rPr>
          <w:rFonts w:cs="Arial"/>
        </w:rPr>
        <w:t>Mar 2016</w:t>
      </w:r>
    </w:p>
    <w:p w14:paraId="46A9FD35" w14:textId="77777777" w:rsidR="00E46ABD" w:rsidRPr="00353B0F" w:rsidRDefault="00E46ABD" w:rsidP="00E46ABD">
      <w:pPr>
        <w:jc w:val="both"/>
        <w:rPr>
          <w:rFonts w:cs="Arial"/>
        </w:rPr>
      </w:pPr>
      <w:r w:rsidRPr="00353B0F">
        <w:rPr>
          <w:rFonts w:cs="Arial"/>
          <w:b/>
        </w:rPr>
        <w:t xml:space="preserve">Publication Type(s): </w:t>
      </w:r>
      <w:r w:rsidRPr="00353B0F">
        <w:rPr>
          <w:rFonts w:cs="Arial"/>
        </w:rPr>
        <w:t>Research Support, Non-u.s. Gov't Journal Article</w:t>
      </w:r>
    </w:p>
    <w:p w14:paraId="0263B140" w14:textId="77777777" w:rsidR="00E46ABD" w:rsidRPr="00353B0F" w:rsidRDefault="00E46ABD" w:rsidP="00E46ABD">
      <w:pPr>
        <w:jc w:val="both"/>
        <w:rPr>
          <w:rFonts w:cs="Arial"/>
        </w:rPr>
      </w:pPr>
      <w:r w:rsidRPr="00353B0F">
        <w:rPr>
          <w:rFonts w:cs="Arial"/>
          <w:b/>
        </w:rPr>
        <w:t xml:space="preserve">PubMedID: </w:t>
      </w:r>
      <w:r w:rsidRPr="00353B0F">
        <w:rPr>
          <w:rFonts w:cs="Arial"/>
        </w:rPr>
        <w:t>26679623</w:t>
      </w:r>
    </w:p>
    <w:p w14:paraId="4593934E" w14:textId="77777777" w:rsidR="00E46ABD" w:rsidRPr="00353B0F" w:rsidRDefault="00E46ABD" w:rsidP="00E46ABD">
      <w:pPr>
        <w:jc w:val="both"/>
        <w:rPr>
          <w:rFonts w:cs="Arial"/>
        </w:rPr>
      </w:pPr>
      <w:r w:rsidRPr="00353B0F">
        <w:rPr>
          <w:rFonts w:cs="Arial"/>
        </w:rPr>
        <w:t xml:space="preserve">Available  at </w:t>
      </w:r>
      <w:hyperlink r:id="rId48" w:history="1">
        <w:r w:rsidRPr="00353B0F">
          <w:rPr>
            <w:rFonts w:cs="Arial"/>
            <w:color w:val="0000EE"/>
          </w:rPr>
          <w:t>Clinical infectious diseases : an official publication of the Infectious Diseases Society of America</w:t>
        </w:r>
      </w:hyperlink>
      <w:r w:rsidRPr="00353B0F">
        <w:rPr>
          <w:rFonts w:cs="Arial"/>
        </w:rPr>
        <w:t xml:space="preserve"> -  from Unpaywall </w:t>
      </w:r>
    </w:p>
    <w:p w14:paraId="4986F3E0" w14:textId="77777777" w:rsidR="00E46ABD" w:rsidRPr="00353B0F" w:rsidRDefault="00E46ABD" w:rsidP="00E46ABD">
      <w:pPr>
        <w:jc w:val="both"/>
        <w:rPr>
          <w:rFonts w:cs="Arial"/>
        </w:rPr>
      </w:pPr>
      <w:r w:rsidRPr="00353B0F">
        <w:rPr>
          <w:rFonts w:cs="Arial"/>
          <w:b/>
        </w:rPr>
        <w:lastRenderedPageBreak/>
        <w:t>Abstract:</w:t>
      </w:r>
      <w:r>
        <w:rPr>
          <w:rFonts w:cs="Arial"/>
          <w:b/>
        </w:rPr>
        <w:t xml:space="preserve"> </w:t>
      </w:r>
      <w:r w:rsidRPr="00353B0F">
        <w:rPr>
          <w:rFonts w:cs="Arial"/>
        </w:rPr>
        <w:t>BACKGROUND</w:t>
      </w:r>
      <w:r>
        <w:rPr>
          <w:rFonts w:cs="Arial"/>
        </w:rPr>
        <w:t xml:space="preserve"> </w:t>
      </w:r>
      <w:r w:rsidRPr="00353B0F">
        <w:rPr>
          <w:rFonts w:cs="Arial"/>
        </w:rPr>
        <w:t>Although Middle East Respiratory Syndrome coronavirus (MERS-CoV) is characterized by a risk of nosocomial transmission, the detailed mode of transmission and period of virus shedding from infected patients are poorly understood. The aims of this study were to investigate the potential role of environmental contamination by MERS-CoV in healthcare settings and to define the period of viable virus shedding from MERS patients.</w:t>
      </w:r>
      <w:r>
        <w:rPr>
          <w:rFonts w:cs="Arial"/>
        </w:rPr>
        <w:t xml:space="preserve"> </w:t>
      </w:r>
      <w:r w:rsidRPr="00353B0F">
        <w:rPr>
          <w:rFonts w:cs="Arial"/>
        </w:rPr>
        <w:t>METHODS</w:t>
      </w:r>
      <w:r>
        <w:rPr>
          <w:rFonts w:cs="Arial"/>
        </w:rPr>
        <w:t xml:space="preserve"> </w:t>
      </w:r>
      <w:r w:rsidRPr="00353B0F">
        <w:rPr>
          <w:rFonts w:cs="Arial"/>
        </w:rPr>
        <w:t>We investigated environmental contamination from 4 patients in MERS-CoV units of 2 hospitals. MERS-CoV was detected by reverse transcription polymerase chain reaction (PCR) and viable virus was isolated by cultures.</w:t>
      </w:r>
      <w:r>
        <w:rPr>
          <w:rFonts w:cs="Arial"/>
        </w:rPr>
        <w:t xml:space="preserve"> </w:t>
      </w:r>
      <w:r w:rsidRPr="00353B0F">
        <w:rPr>
          <w:rFonts w:cs="Arial"/>
        </w:rPr>
        <w:t>RESULTS</w:t>
      </w:r>
      <w:r>
        <w:rPr>
          <w:rFonts w:cs="Arial"/>
        </w:rPr>
        <w:t xml:space="preserve"> </w:t>
      </w:r>
      <w:r w:rsidRPr="00353B0F">
        <w:rPr>
          <w:rFonts w:cs="Arial"/>
        </w:rPr>
        <w:t>Many environmental surfaces of MERS patient rooms, including points frequently touched by patients or healthcare workers, were contaminated by MERS-CoV. Viral RNA was detected up to five days from environmental surfaces following the last positive PCR from patients' respiratory specimens. MERS-CoV RNA was detected in samples from anterooms, medical devices, and air-ventilating equipment. In addition, MERS-CoV was isolated from environmental objects such as bed sheets, bedrails, IV fluid hangers, and X-ray devices. During the late clinical phase of MERS, viable virus could be isolated in 3 of the 4 enrolled patients on day 18 to day 25 after symptom onset.</w:t>
      </w:r>
      <w:r>
        <w:rPr>
          <w:rFonts w:cs="Arial"/>
        </w:rPr>
        <w:t xml:space="preserve"> </w:t>
      </w:r>
      <w:r w:rsidRPr="00353B0F">
        <w:rPr>
          <w:rFonts w:cs="Arial"/>
        </w:rPr>
        <w:t>CONCLUSIONS</w:t>
      </w:r>
      <w:r>
        <w:rPr>
          <w:rFonts w:cs="Arial"/>
        </w:rPr>
        <w:t xml:space="preserve"> </w:t>
      </w:r>
      <w:r w:rsidRPr="00353B0F">
        <w:rPr>
          <w:rFonts w:cs="Arial"/>
        </w:rPr>
        <w:t>Most of touchable surfaces in MERS units were contaminated by patients and health care workers and the viable virus could shed through respiratory secretion from clinically fully recovered patients. These results emphasize the need for strict environmental surface hygiene practices, and sufficient isolation period based on laboratory results rather than solely on clinical symptoms.</w:t>
      </w:r>
    </w:p>
    <w:p w14:paraId="5946AF5E" w14:textId="77777777" w:rsidR="00E46ABD" w:rsidRPr="00353B0F" w:rsidRDefault="00E46ABD" w:rsidP="00E46ABD">
      <w:pPr>
        <w:jc w:val="both"/>
        <w:rPr>
          <w:rFonts w:cs="Arial"/>
        </w:rPr>
      </w:pPr>
      <w:r w:rsidRPr="00353B0F">
        <w:rPr>
          <w:rFonts w:cs="Arial"/>
          <w:b/>
        </w:rPr>
        <w:t xml:space="preserve">Database: </w:t>
      </w:r>
      <w:r w:rsidRPr="00353B0F">
        <w:rPr>
          <w:rFonts w:cs="Arial"/>
        </w:rPr>
        <w:t>Medline</w:t>
      </w:r>
    </w:p>
    <w:p w14:paraId="07C27E92" w14:textId="77777777" w:rsidR="00E46ABD" w:rsidRDefault="00502D8E" w:rsidP="00E46ABD">
      <w:pPr>
        <w:jc w:val="both"/>
        <w:rPr>
          <w:rFonts w:cs="Arial"/>
          <w:b/>
        </w:rPr>
      </w:pPr>
      <w:r>
        <w:rPr>
          <w:rFonts w:cs="Arial"/>
        </w:rPr>
        <w:pict w14:anchorId="58F72A84">
          <v:rect id="_x0000_i1043" style="width:0;height:1.5pt" o:hralign="center" o:hrstd="t" o:hr="t" fillcolor="#a0a0a0" stroked="f"/>
        </w:pict>
      </w:r>
    </w:p>
    <w:p w14:paraId="4B7E5D36" w14:textId="77777777" w:rsidR="00E46ABD" w:rsidRDefault="00E46ABD" w:rsidP="00E46ABD">
      <w:pPr>
        <w:jc w:val="both"/>
        <w:rPr>
          <w:rFonts w:cs="Arial"/>
          <w:b/>
        </w:rPr>
      </w:pPr>
    </w:p>
    <w:p w14:paraId="5CEC3BCB" w14:textId="77777777" w:rsidR="00E46ABD" w:rsidRPr="00564DF6" w:rsidRDefault="00E46ABD" w:rsidP="00564DF6">
      <w:pPr>
        <w:pStyle w:val="ListParagraph"/>
        <w:numPr>
          <w:ilvl w:val="0"/>
          <w:numId w:val="14"/>
        </w:numPr>
        <w:jc w:val="both"/>
        <w:rPr>
          <w:rFonts w:cs="Arial"/>
        </w:rPr>
      </w:pPr>
      <w:r w:rsidRPr="00564DF6">
        <w:rPr>
          <w:rFonts w:cs="Arial"/>
          <w:b/>
        </w:rPr>
        <w:t>Human Coronavirus 229E Remains Infectious on Common Touch Surface Materials.</w:t>
      </w:r>
      <w:bookmarkEnd w:id="8"/>
    </w:p>
    <w:p w14:paraId="6DBEBAE0" w14:textId="77777777" w:rsidR="00E46ABD" w:rsidRPr="004C6305" w:rsidRDefault="00E46ABD" w:rsidP="00E46ABD">
      <w:pPr>
        <w:jc w:val="both"/>
        <w:rPr>
          <w:rFonts w:cs="Arial"/>
        </w:rPr>
      </w:pPr>
      <w:r w:rsidRPr="004C6305">
        <w:rPr>
          <w:rFonts w:cs="Arial"/>
          <w:b/>
        </w:rPr>
        <w:t xml:space="preserve">Author(s): </w:t>
      </w:r>
      <w:r w:rsidRPr="004C6305">
        <w:rPr>
          <w:rFonts w:cs="Arial"/>
        </w:rPr>
        <w:t>Warnes, Sarah L; Little, Zoë R; Keevil, C William</w:t>
      </w:r>
    </w:p>
    <w:p w14:paraId="4914254D" w14:textId="77777777" w:rsidR="00E46ABD" w:rsidRPr="004C6305" w:rsidRDefault="00E46ABD" w:rsidP="00E46ABD">
      <w:pPr>
        <w:jc w:val="both"/>
        <w:rPr>
          <w:rFonts w:cs="Arial"/>
        </w:rPr>
      </w:pPr>
      <w:r w:rsidRPr="004C6305">
        <w:rPr>
          <w:rFonts w:cs="Arial"/>
          <w:b/>
        </w:rPr>
        <w:t xml:space="preserve">Source: </w:t>
      </w:r>
      <w:r w:rsidRPr="004C6305">
        <w:rPr>
          <w:rFonts w:cs="Arial"/>
        </w:rPr>
        <w:t>mBio; Nov 2015; vol. 6 (no. 6); p. e01697</w:t>
      </w:r>
    </w:p>
    <w:p w14:paraId="24E7D39D" w14:textId="77777777" w:rsidR="00E46ABD" w:rsidRPr="004C6305" w:rsidRDefault="00E46ABD" w:rsidP="00E46ABD">
      <w:pPr>
        <w:jc w:val="both"/>
        <w:rPr>
          <w:rFonts w:cs="Arial"/>
        </w:rPr>
      </w:pPr>
      <w:r w:rsidRPr="004C6305">
        <w:rPr>
          <w:rFonts w:cs="Arial"/>
          <w:b/>
        </w:rPr>
        <w:t xml:space="preserve">Publication Date: </w:t>
      </w:r>
      <w:r w:rsidRPr="004C6305">
        <w:rPr>
          <w:rFonts w:cs="Arial"/>
        </w:rPr>
        <w:t>Nov 2015</w:t>
      </w:r>
    </w:p>
    <w:p w14:paraId="6CAE034D" w14:textId="77777777" w:rsidR="00E46ABD" w:rsidRPr="004C6305" w:rsidRDefault="00E46ABD" w:rsidP="00E46ABD">
      <w:pPr>
        <w:jc w:val="both"/>
        <w:rPr>
          <w:rFonts w:cs="Arial"/>
        </w:rPr>
      </w:pPr>
      <w:r w:rsidRPr="004C6305">
        <w:rPr>
          <w:rFonts w:cs="Arial"/>
          <w:b/>
        </w:rPr>
        <w:t xml:space="preserve">Publication Type(s): </w:t>
      </w:r>
      <w:r w:rsidRPr="004C6305">
        <w:rPr>
          <w:rFonts w:cs="Arial"/>
        </w:rPr>
        <w:t>Research Support, Non-u.s. Gov't Journal Article</w:t>
      </w:r>
    </w:p>
    <w:p w14:paraId="6AC195EF" w14:textId="77777777" w:rsidR="00E46ABD" w:rsidRPr="004C6305" w:rsidRDefault="00E46ABD" w:rsidP="00E46ABD">
      <w:pPr>
        <w:jc w:val="both"/>
        <w:rPr>
          <w:rFonts w:cs="Arial"/>
        </w:rPr>
      </w:pPr>
      <w:r w:rsidRPr="004C6305">
        <w:rPr>
          <w:rFonts w:cs="Arial"/>
          <w:b/>
        </w:rPr>
        <w:t xml:space="preserve">PubMedID: </w:t>
      </w:r>
      <w:r w:rsidRPr="004C6305">
        <w:rPr>
          <w:rFonts w:cs="Arial"/>
        </w:rPr>
        <w:t>26556276</w:t>
      </w:r>
    </w:p>
    <w:p w14:paraId="1FA1E07F" w14:textId="77777777" w:rsidR="00E46ABD" w:rsidRPr="004C6305" w:rsidRDefault="00E46ABD" w:rsidP="00E46ABD">
      <w:pPr>
        <w:jc w:val="both"/>
        <w:rPr>
          <w:rFonts w:cs="Arial"/>
        </w:rPr>
      </w:pPr>
      <w:r w:rsidRPr="004C6305">
        <w:rPr>
          <w:rFonts w:cs="Arial"/>
        </w:rPr>
        <w:t xml:space="preserve">Available  at </w:t>
      </w:r>
      <w:hyperlink r:id="rId49" w:history="1">
        <w:r w:rsidRPr="004C6305">
          <w:rPr>
            <w:rFonts w:cs="Arial"/>
            <w:color w:val="0000EE"/>
          </w:rPr>
          <w:t>mBio</w:t>
        </w:r>
      </w:hyperlink>
      <w:r w:rsidRPr="004C6305">
        <w:rPr>
          <w:rFonts w:cs="Arial"/>
        </w:rPr>
        <w:t xml:space="preserve"> -  from Europe PubMed Central - Open Access </w:t>
      </w:r>
    </w:p>
    <w:p w14:paraId="202E267B" w14:textId="77777777" w:rsidR="00E46ABD" w:rsidRPr="004C6305" w:rsidRDefault="00E46ABD" w:rsidP="00E46ABD">
      <w:pPr>
        <w:jc w:val="both"/>
        <w:rPr>
          <w:rFonts w:cs="Arial"/>
        </w:rPr>
      </w:pPr>
      <w:r w:rsidRPr="004C6305">
        <w:rPr>
          <w:rFonts w:cs="Arial"/>
        </w:rPr>
        <w:t xml:space="preserve">Available  at </w:t>
      </w:r>
      <w:hyperlink r:id="rId50" w:history="1">
        <w:r w:rsidRPr="004C6305">
          <w:rPr>
            <w:rFonts w:cs="Arial"/>
            <w:color w:val="0000EE"/>
          </w:rPr>
          <w:t>mBio</w:t>
        </w:r>
      </w:hyperlink>
      <w:r w:rsidRPr="004C6305">
        <w:rPr>
          <w:rFonts w:cs="Arial"/>
        </w:rPr>
        <w:t xml:space="preserve"> -  from HighWire - Free Full Text </w:t>
      </w:r>
    </w:p>
    <w:p w14:paraId="2586F4F5" w14:textId="77777777" w:rsidR="00E46ABD" w:rsidRPr="004C6305" w:rsidRDefault="00E46ABD" w:rsidP="00E46ABD">
      <w:pPr>
        <w:jc w:val="both"/>
        <w:rPr>
          <w:rFonts w:cs="Arial"/>
        </w:rPr>
      </w:pPr>
      <w:r w:rsidRPr="004C6305">
        <w:rPr>
          <w:rFonts w:cs="Arial"/>
        </w:rPr>
        <w:t xml:space="preserve">Available  at </w:t>
      </w:r>
      <w:hyperlink r:id="rId51" w:history="1">
        <w:r w:rsidRPr="004C6305">
          <w:rPr>
            <w:rFonts w:cs="Arial"/>
            <w:color w:val="0000EE"/>
          </w:rPr>
          <w:t>mBio</w:t>
        </w:r>
      </w:hyperlink>
      <w:r w:rsidRPr="004C6305">
        <w:rPr>
          <w:rFonts w:cs="Arial"/>
        </w:rPr>
        <w:t xml:space="preserve"> -  from Unpaywall </w:t>
      </w:r>
    </w:p>
    <w:p w14:paraId="45701E4A" w14:textId="77777777" w:rsidR="00E46ABD" w:rsidRPr="004C6305" w:rsidRDefault="00E46ABD" w:rsidP="00E46ABD">
      <w:pPr>
        <w:jc w:val="both"/>
        <w:rPr>
          <w:rFonts w:cs="Arial"/>
        </w:rPr>
      </w:pPr>
      <w:r w:rsidRPr="004C6305">
        <w:rPr>
          <w:rFonts w:cs="Arial"/>
          <w:b/>
        </w:rPr>
        <w:t>Abstract:</w:t>
      </w:r>
      <w:r>
        <w:rPr>
          <w:rFonts w:cs="Arial"/>
        </w:rPr>
        <w:t xml:space="preserve"> </w:t>
      </w:r>
      <w:r w:rsidRPr="004C6305">
        <w:rPr>
          <w:rFonts w:cs="Arial"/>
        </w:rPr>
        <w:t xml:space="preserve">The evolution of new and reemerging historic virulent strains of respiratory viruses from animal reservoirs is a significant threat to human health. Inefficient human-to-human transmission of zoonotic strains may initially limit the spread of transmission, but an infection may be contracted by touching contaminated surfaces. Enveloped viruses are often susceptible to environmental stresses, but the human coronaviruses responsible for severe acute respiratory syndrome (SARS) and Middle East respiratory syndrome (MERS) have recently caused increasing concern of contact transmission during outbreaks. We report here that pathogenic human coronavirus 229E remained infectious in a human lung cell culture model following at least 5 days of persistence on a range of common nonbiocidal surface materials, including polytetrafluoroethylene (Teflon; PTFE), polyvinyl chloride (PVC), ceramic tiles, glass, silicone rubber, and stainless steel. We have shown previously that noroviruses are destroyed on copper alloy surfaces. In this new study, human coronavirus 229E was rapidly inactivated on a range of copper alloys (within a few minutes for simulated fingertip contamination) and Cu/Zn brasses were very effective at lower copper concentration. Exposure to copper destroyed the viral genomes and irreversibly affected virus morphology, including disintegration of envelope and </w:t>
      </w:r>
      <w:r w:rsidRPr="004C6305">
        <w:rPr>
          <w:rFonts w:cs="Arial"/>
        </w:rPr>
        <w:lastRenderedPageBreak/>
        <w:t>dispersal of surface spikes. Cu(I) and Cu(II) moieties were responsible for the inactivation, which was enhanced by reactive oxygen species generation on alloy surfaces, resulting in even faster inactivation than was seen with nonenveloped viruses on copper. Consequently, copper alloy surfaces could be employed in communal areas and at any mass gatherings to help reduce transmission of respiratory viruses from contaminated surfaces and protect the public health. IMPORTANCE</w:t>
      </w:r>
      <w:r>
        <w:rPr>
          <w:rFonts w:cs="Arial"/>
        </w:rPr>
        <w:t xml:space="preserve"> </w:t>
      </w:r>
      <w:r w:rsidRPr="004C6305">
        <w:rPr>
          <w:rFonts w:cs="Arial"/>
        </w:rPr>
        <w:t>Respiratory viruses are responsible for more deaths globally than any other infectious agent. Animal coronaviruses that "host jump" to humans result in severe infections with high mortality, such as severe acute respiratory syndrome (SARS) and, more recently, Middle East respiratory syndrome (MERS). We show here that a closely related human coronavirus, 229E, which causes upper respiratory tract infection in healthy individuals and serious disease in patients with comorbidities, remained infectious on surface materials common to public and domestic areas for several days. The low infectious dose means that this is a significant infection risk to anyone touching a contaminated surface. However, rapid inactivation, irreversible destruction of viral RNA, and massive structural damage were observed in coronavirus exposed to copper and copper alloy surfaces. Incorporation of copper alloy surfaces in conjunction with effective cleaning regimens and good clinical practice could help to control transmission of respiratory coronaviruses, including MERS and SARS.</w:t>
      </w:r>
    </w:p>
    <w:p w14:paraId="7946DB11" w14:textId="77777777" w:rsidR="00E46ABD" w:rsidRPr="004C6305" w:rsidRDefault="00E46ABD" w:rsidP="00E46ABD">
      <w:pPr>
        <w:jc w:val="both"/>
        <w:rPr>
          <w:rFonts w:cs="Arial"/>
        </w:rPr>
      </w:pPr>
      <w:r w:rsidRPr="004C6305">
        <w:rPr>
          <w:rFonts w:cs="Arial"/>
          <w:b/>
        </w:rPr>
        <w:t xml:space="preserve">Database: </w:t>
      </w:r>
      <w:r w:rsidRPr="004C6305">
        <w:rPr>
          <w:rFonts w:cs="Arial"/>
        </w:rPr>
        <w:t>Medline</w:t>
      </w:r>
    </w:p>
    <w:p w14:paraId="2E4F0161" w14:textId="77777777" w:rsidR="00E46ABD" w:rsidRPr="004C6305" w:rsidRDefault="00502D8E" w:rsidP="00E46ABD">
      <w:pPr>
        <w:jc w:val="both"/>
        <w:rPr>
          <w:rFonts w:cs="Arial"/>
        </w:rPr>
      </w:pPr>
      <w:r>
        <w:rPr>
          <w:rFonts w:cs="Arial"/>
        </w:rPr>
        <w:pict w14:anchorId="4225D766">
          <v:rect id="_x0000_i1044" style="width:0;height:1.5pt" o:hralign="center" o:hrstd="t" o:hr="t" fillcolor="#a0a0a0" stroked="f"/>
        </w:pict>
      </w:r>
    </w:p>
    <w:p w14:paraId="27F4B6CA" w14:textId="77777777" w:rsidR="00E46ABD" w:rsidRDefault="00E46ABD" w:rsidP="00E46ABD">
      <w:pPr>
        <w:jc w:val="both"/>
        <w:rPr>
          <w:rFonts w:cs="Arial"/>
          <w:b/>
        </w:rPr>
      </w:pPr>
    </w:p>
    <w:p w14:paraId="61B76119" w14:textId="77777777" w:rsidR="00E46ABD" w:rsidRPr="00564DF6" w:rsidRDefault="00E46ABD" w:rsidP="00564DF6">
      <w:pPr>
        <w:pStyle w:val="ListParagraph"/>
        <w:numPr>
          <w:ilvl w:val="0"/>
          <w:numId w:val="14"/>
        </w:numPr>
        <w:jc w:val="both"/>
        <w:rPr>
          <w:rFonts w:cs="Arial"/>
        </w:rPr>
      </w:pPr>
      <w:bookmarkStart w:id="11" w:name="94b8c136-c78b-a55d-23b6-20ab63a4f3f2-1"/>
      <w:bookmarkStart w:id="12" w:name="2b4a4703-2760-8656-5109-c6dc4a8f9bef-6"/>
      <w:bookmarkEnd w:id="5"/>
      <w:r w:rsidRPr="00564DF6">
        <w:rPr>
          <w:rFonts w:cs="Arial"/>
          <w:b/>
        </w:rPr>
        <w:t>Evaluating the virucidal efficacy of hydrogen peroxide vapour.</w:t>
      </w:r>
      <w:bookmarkEnd w:id="11"/>
    </w:p>
    <w:p w14:paraId="5314EBCD" w14:textId="77777777" w:rsidR="00E46ABD" w:rsidRPr="007B413C" w:rsidRDefault="00E46ABD" w:rsidP="00E46ABD">
      <w:pPr>
        <w:jc w:val="both"/>
        <w:rPr>
          <w:rFonts w:cs="Arial"/>
        </w:rPr>
      </w:pPr>
      <w:r w:rsidRPr="007B413C">
        <w:rPr>
          <w:rFonts w:cs="Arial"/>
          <w:b/>
        </w:rPr>
        <w:t xml:space="preserve">Author(s): </w:t>
      </w:r>
      <w:r w:rsidRPr="007B413C">
        <w:rPr>
          <w:rFonts w:cs="Arial"/>
        </w:rPr>
        <w:t>Goyal, S M; Chander, Y; Yezli, S; Otter, J A</w:t>
      </w:r>
    </w:p>
    <w:p w14:paraId="64A6EAA4" w14:textId="77777777" w:rsidR="00E46ABD" w:rsidRPr="007B413C" w:rsidRDefault="00E46ABD" w:rsidP="00E46ABD">
      <w:pPr>
        <w:jc w:val="both"/>
        <w:rPr>
          <w:rFonts w:cs="Arial"/>
        </w:rPr>
      </w:pPr>
      <w:r w:rsidRPr="007B413C">
        <w:rPr>
          <w:rFonts w:cs="Arial"/>
          <w:b/>
        </w:rPr>
        <w:t xml:space="preserve">Source: </w:t>
      </w:r>
      <w:r w:rsidRPr="007B413C">
        <w:rPr>
          <w:rFonts w:cs="Arial"/>
        </w:rPr>
        <w:t>The Journal of Hospital Infection; Apr 2014; vol. 86 (no. 4); p. 255-259</w:t>
      </w:r>
    </w:p>
    <w:p w14:paraId="7284873E" w14:textId="77777777" w:rsidR="00E46ABD" w:rsidRPr="007B413C" w:rsidRDefault="00E46ABD" w:rsidP="00E46ABD">
      <w:pPr>
        <w:jc w:val="both"/>
        <w:rPr>
          <w:rFonts w:cs="Arial"/>
        </w:rPr>
      </w:pPr>
      <w:r w:rsidRPr="007B413C">
        <w:rPr>
          <w:rFonts w:cs="Arial"/>
          <w:b/>
        </w:rPr>
        <w:t xml:space="preserve">Publication Date: </w:t>
      </w:r>
      <w:r w:rsidRPr="007B413C">
        <w:rPr>
          <w:rFonts w:cs="Arial"/>
        </w:rPr>
        <w:t>Apr 2014</w:t>
      </w:r>
    </w:p>
    <w:p w14:paraId="6145446A" w14:textId="77777777" w:rsidR="00E46ABD" w:rsidRPr="007B413C" w:rsidRDefault="00E46ABD" w:rsidP="00E46ABD">
      <w:pPr>
        <w:jc w:val="both"/>
        <w:rPr>
          <w:rFonts w:cs="Arial"/>
        </w:rPr>
      </w:pPr>
      <w:r w:rsidRPr="007B413C">
        <w:rPr>
          <w:rFonts w:cs="Arial"/>
          <w:b/>
        </w:rPr>
        <w:t xml:space="preserve">Publication Type(s): </w:t>
      </w:r>
      <w:r w:rsidRPr="007B413C">
        <w:rPr>
          <w:rFonts w:cs="Arial"/>
        </w:rPr>
        <w:t>Journal Article</w:t>
      </w:r>
    </w:p>
    <w:p w14:paraId="395E901E" w14:textId="77777777" w:rsidR="00E46ABD" w:rsidRPr="007B413C" w:rsidRDefault="00E46ABD" w:rsidP="00E46ABD">
      <w:pPr>
        <w:jc w:val="both"/>
        <w:rPr>
          <w:rFonts w:cs="Arial"/>
        </w:rPr>
      </w:pPr>
      <w:r w:rsidRPr="007B413C">
        <w:rPr>
          <w:rFonts w:cs="Arial"/>
          <w:b/>
        </w:rPr>
        <w:t xml:space="preserve">PubMedID: </w:t>
      </w:r>
      <w:r w:rsidRPr="007B413C">
        <w:rPr>
          <w:rFonts w:cs="Arial"/>
        </w:rPr>
        <w:t>24656442</w:t>
      </w:r>
    </w:p>
    <w:p w14:paraId="7BCBA12B" w14:textId="77777777" w:rsidR="00E46ABD" w:rsidRPr="007B413C" w:rsidRDefault="00E46ABD" w:rsidP="00E46ABD">
      <w:pPr>
        <w:jc w:val="both"/>
        <w:rPr>
          <w:rFonts w:cs="Arial"/>
        </w:rPr>
      </w:pPr>
      <w:r w:rsidRPr="007B413C">
        <w:rPr>
          <w:rFonts w:cs="Arial"/>
        </w:rPr>
        <w:t xml:space="preserve">Available  at </w:t>
      </w:r>
      <w:hyperlink r:id="rId52" w:history="1">
        <w:r w:rsidRPr="007B413C">
          <w:rPr>
            <w:rFonts w:cs="Arial"/>
            <w:color w:val="0000EE"/>
          </w:rPr>
          <w:t>The Journal of hospital infection</w:t>
        </w:r>
      </w:hyperlink>
      <w:r w:rsidRPr="007B413C">
        <w:rPr>
          <w:rFonts w:cs="Arial"/>
        </w:rPr>
        <w:t xml:space="preserve"> -  from ClinicalKey </w:t>
      </w:r>
    </w:p>
    <w:p w14:paraId="4DF2D965" w14:textId="77777777" w:rsidR="00E46ABD" w:rsidRPr="007B413C" w:rsidRDefault="00E46ABD" w:rsidP="00E46ABD">
      <w:pPr>
        <w:jc w:val="both"/>
        <w:rPr>
          <w:rFonts w:cs="Arial"/>
        </w:rPr>
      </w:pPr>
      <w:r w:rsidRPr="007B413C">
        <w:rPr>
          <w:rFonts w:cs="Arial"/>
          <w:b/>
        </w:rPr>
        <w:t>Abstract:</w:t>
      </w:r>
      <w:r>
        <w:rPr>
          <w:rFonts w:cs="Arial"/>
          <w:b/>
        </w:rPr>
        <w:t xml:space="preserve"> </w:t>
      </w:r>
      <w:r w:rsidRPr="007B413C">
        <w:rPr>
          <w:rFonts w:cs="Arial"/>
        </w:rPr>
        <w:t>BACKGROUND</w:t>
      </w:r>
      <w:r>
        <w:rPr>
          <w:rFonts w:cs="Arial"/>
        </w:rPr>
        <w:t xml:space="preserve"> </w:t>
      </w:r>
      <w:r w:rsidRPr="007B413C">
        <w:rPr>
          <w:rFonts w:cs="Arial"/>
        </w:rPr>
        <w:t>Surface contamination has been implicated in the transmission of certain viruses, and surface disinfection can be an effective measure to interrupt the spread of these agents.</w:t>
      </w:r>
      <w:r>
        <w:rPr>
          <w:rFonts w:cs="Arial"/>
        </w:rPr>
        <w:t xml:space="preserve"> </w:t>
      </w:r>
      <w:r w:rsidRPr="007B413C">
        <w:rPr>
          <w:rFonts w:cs="Arial"/>
        </w:rPr>
        <w:t>AIM</w:t>
      </w:r>
      <w:r>
        <w:rPr>
          <w:rFonts w:cs="Arial"/>
        </w:rPr>
        <w:t xml:space="preserve"> </w:t>
      </w:r>
      <w:r w:rsidRPr="007B413C">
        <w:rPr>
          <w:rFonts w:cs="Arial"/>
        </w:rPr>
        <w:t>To evaluate the in-vitro efficacy of hydrogen peroxide vapour (HPV), a vapour-phase disinfection method, for the inactivation of a number of structurally distinct viruses of importance in the healthcare, veterinary and public sectors. The viruses studied were: feline calicivirus (FCV, a norovirus surrogate); human adenovirus type 1; transmissible gastroenteritis coronavirus of pigs (TGEV, a severe acute respiratory syndrome coronavirus [SARS-CoV] surrogate); avian influenza virus (AIV); and swine influenza virus (SwIV).</w:t>
      </w:r>
      <w:r>
        <w:rPr>
          <w:rFonts w:cs="Arial"/>
        </w:rPr>
        <w:t xml:space="preserve"> </w:t>
      </w:r>
      <w:r w:rsidRPr="007B413C">
        <w:rPr>
          <w:rFonts w:cs="Arial"/>
        </w:rPr>
        <w:t>METHODS</w:t>
      </w:r>
      <w:r>
        <w:rPr>
          <w:rFonts w:cs="Arial"/>
        </w:rPr>
        <w:t xml:space="preserve"> </w:t>
      </w:r>
      <w:r w:rsidRPr="007B413C">
        <w:rPr>
          <w:rFonts w:cs="Arial"/>
        </w:rPr>
        <w:t>The viruses were dried on stainless steel discs in 20- or 40-μL aliquots and exposed to HPV produced by a Clarus L generator (Bioquell, Horsham, PA, USA) in a 0.2-m(3) environmental chamber. Three vaporized volumes of hydrogen peroxide were tested in triplicate for each virus: 25, 27 and 33 mL.</w:t>
      </w:r>
      <w:r>
        <w:rPr>
          <w:rFonts w:cs="Arial"/>
        </w:rPr>
        <w:t xml:space="preserve"> </w:t>
      </w:r>
      <w:r w:rsidRPr="007B413C">
        <w:rPr>
          <w:rFonts w:cs="Arial"/>
        </w:rPr>
        <w:t>FINDINGS</w:t>
      </w:r>
      <w:r>
        <w:rPr>
          <w:rFonts w:cs="Arial"/>
        </w:rPr>
        <w:t xml:space="preserve"> </w:t>
      </w:r>
      <w:r w:rsidRPr="007B413C">
        <w:rPr>
          <w:rFonts w:cs="Arial"/>
        </w:rPr>
        <w:t>No viable viruses were identified after HPV exposure at any of the vaporized volumes tested. HPV was virucidal (&gt;4-log reduction) against FCV, adenovirus, TGEV and AIV at the lowest vaporized volume tested (25 mL). For SwIV, due to low virus titre on the control discs, &gt;3.8-log reduction was shown for the 25-mL vaporized volume and &gt;4-log reduction was shown for the 27-mL and 33-mL vaporized volumes.</w:t>
      </w:r>
      <w:r>
        <w:rPr>
          <w:rFonts w:cs="Arial"/>
        </w:rPr>
        <w:t xml:space="preserve"> </w:t>
      </w:r>
      <w:r w:rsidRPr="007B413C">
        <w:rPr>
          <w:rFonts w:cs="Arial"/>
        </w:rPr>
        <w:t>CONCLUSION</w:t>
      </w:r>
      <w:r>
        <w:rPr>
          <w:rFonts w:cs="Arial"/>
        </w:rPr>
        <w:t xml:space="preserve"> </w:t>
      </w:r>
      <w:r w:rsidRPr="007B413C">
        <w:rPr>
          <w:rFonts w:cs="Arial"/>
        </w:rPr>
        <w:t>HPV was virucidal for structurally distinct viruses dried on surfaces, suggesting that HPV can be considered for the disinfection of virus-contaminated surfaces.</w:t>
      </w:r>
    </w:p>
    <w:p w14:paraId="788ACB62" w14:textId="77777777" w:rsidR="00E46ABD" w:rsidRPr="007B413C" w:rsidRDefault="00E46ABD" w:rsidP="00E46ABD">
      <w:pPr>
        <w:jc w:val="both"/>
        <w:rPr>
          <w:rFonts w:cs="Arial"/>
        </w:rPr>
      </w:pPr>
      <w:r w:rsidRPr="007B413C">
        <w:rPr>
          <w:rFonts w:cs="Arial"/>
          <w:b/>
        </w:rPr>
        <w:t xml:space="preserve">Database: </w:t>
      </w:r>
      <w:r w:rsidRPr="007B413C">
        <w:rPr>
          <w:rFonts w:cs="Arial"/>
        </w:rPr>
        <w:t>Medline</w:t>
      </w:r>
    </w:p>
    <w:p w14:paraId="7FA96AAE" w14:textId="77777777" w:rsidR="00E46ABD" w:rsidRDefault="00502D8E" w:rsidP="00E46ABD">
      <w:pPr>
        <w:jc w:val="both"/>
        <w:rPr>
          <w:rFonts w:cs="Arial"/>
          <w:b/>
        </w:rPr>
      </w:pPr>
      <w:r>
        <w:rPr>
          <w:rFonts w:cs="Arial"/>
        </w:rPr>
        <w:pict w14:anchorId="2C78DC65">
          <v:rect id="_x0000_i1045" style="width:0;height:1.5pt" o:hralign="center" o:hrstd="t" o:hr="t" fillcolor="#a0a0a0" stroked="f"/>
        </w:pict>
      </w:r>
    </w:p>
    <w:p w14:paraId="216E8D9F" w14:textId="77777777" w:rsidR="00E46ABD" w:rsidRDefault="00E46ABD" w:rsidP="00E46ABD">
      <w:pPr>
        <w:jc w:val="both"/>
        <w:rPr>
          <w:rFonts w:cs="Arial"/>
          <w:b/>
        </w:rPr>
      </w:pPr>
    </w:p>
    <w:p w14:paraId="293BE2B5" w14:textId="77777777" w:rsidR="00E46ABD" w:rsidRPr="00564DF6" w:rsidRDefault="00E46ABD" w:rsidP="00564DF6">
      <w:pPr>
        <w:pStyle w:val="ListParagraph"/>
        <w:numPr>
          <w:ilvl w:val="0"/>
          <w:numId w:val="14"/>
        </w:numPr>
        <w:jc w:val="both"/>
        <w:rPr>
          <w:rFonts w:cs="Arial"/>
        </w:rPr>
      </w:pPr>
      <w:r w:rsidRPr="00564DF6">
        <w:rPr>
          <w:rFonts w:cs="Arial"/>
          <w:b/>
        </w:rPr>
        <w:lastRenderedPageBreak/>
        <w:t>Inactivation of surrogate coronaviruses on hard surfaces by health care germicides.</w:t>
      </w:r>
      <w:bookmarkEnd w:id="12"/>
    </w:p>
    <w:p w14:paraId="7974FA57" w14:textId="77777777" w:rsidR="00E46ABD" w:rsidRPr="004C6305" w:rsidRDefault="00E46ABD" w:rsidP="00E46ABD">
      <w:pPr>
        <w:jc w:val="both"/>
        <w:rPr>
          <w:rFonts w:cs="Arial"/>
        </w:rPr>
      </w:pPr>
      <w:r w:rsidRPr="004C6305">
        <w:rPr>
          <w:rFonts w:cs="Arial"/>
          <w:b/>
        </w:rPr>
        <w:t xml:space="preserve">Author(s): </w:t>
      </w:r>
      <w:r w:rsidRPr="004C6305">
        <w:rPr>
          <w:rFonts w:cs="Arial"/>
        </w:rPr>
        <w:t>Hulkower, Rachel L; Casanova, Lisa M; Rutala, William A; Weber, David J; Sobsey, Mark D</w:t>
      </w:r>
    </w:p>
    <w:p w14:paraId="17B4CB7A" w14:textId="77777777" w:rsidR="00E46ABD" w:rsidRPr="004C6305" w:rsidRDefault="00E46ABD" w:rsidP="00E46ABD">
      <w:pPr>
        <w:jc w:val="both"/>
        <w:rPr>
          <w:rFonts w:cs="Arial"/>
        </w:rPr>
      </w:pPr>
      <w:r w:rsidRPr="004C6305">
        <w:rPr>
          <w:rFonts w:cs="Arial"/>
          <w:b/>
        </w:rPr>
        <w:t xml:space="preserve">Source: </w:t>
      </w:r>
      <w:r w:rsidRPr="004C6305">
        <w:rPr>
          <w:rFonts w:cs="Arial"/>
        </w:rPr>
        <w:t xml:space="preserve">American Journal </w:t>
      </w:r>
      <w:r>
        <w:rPr>
          <w:rFonts w:cs="Arial"/>
        </w:rPr>
        <w:t>o</w:t>
      </w:r>
      <w:r w:rsidRPr="004C6305">
        <w:rPr>
          <w:rFonts w:cs="Arial"/>
        </w:rPr>
        <w:t>f Infection Control; Jun 2011; vol. 39 (no. 5); p. 401-407</w:t>
      </w:r>
    </w:p>
    <w:p w14:paraId="0DEEC224" w14:textId="77777777" w:rsidR="00E46ABD" w:rsidRPr="004C6305" w:rsidRDefault="00E46ABD" w:rsidP="00E46ABD">
      <w:pPr>
        <w:jc w:val="both"/>
        <w:rPr>
          <w:rFonts w:cs="Arial"/>
        </w:rPr>
      </w:pPr>
      <w:r w:rsidRPr="004C6305">
        <w:rPr>
          <w:rFonts w:cs="Arial"/>
          <w:b/>
        </w:rPr>
        <w:t xml:space="preserve">Publication Date: </w:t>
      </w:r>
      <w:r w:rsidRPr="004C6305">
        <w:rPr>
          <w:rFonts w:cs="Arial"/>
        </w:rPr>
        <w:t>Jun 2011</w:t>
      </w:r>
    </w:p>
    <w:p w14:paraId="1B9AA91C" w14:textId="77777777" w:rsidR="00E46ABD" w:rsidRPr="004C6305" w:rsidRDefault="00E46ABD" w:rsidP="00E46ABD">
      <w:pPr>
        <w:jc w:val="both"/>
        <w:rPr>
          <w:rFonts w:cs="Arial"/>
        </w:rPr>
      </w:pPr>
      <w:r w:rsidRPr="004C6305">
        <w:rPr>
          <w:rFonts w:cs="Arial"/>
          <w:b/>
        </w:rPr>
        <w:t xml:space="preserve">Publication Type(s): </w:t>
      </w:r>
      <w:r w:rsidRPr="004C6305">
        <w:rPr>
          <w:rFonts w:cs="Arial"/>
        </w:rPr>
        <w:t>Journal Article Research Support, U.s. Gov't, P.h.s.</w:t>
      </w:r>
    </w:p>
    <w:p w14:paraId="17565C55" w14:textId="77777777" w:rsidR="00E46ABD" w:rsidRPr="004C6305" w:rsidRDefault="00E46ABD" w:rsidP="00E46ABD">
      <w:pPr>
        <w:jc w:val="both"/>
        <w:rPr>
          <w:rFonts w:cs="Arial"/>
        </w:rPr>
      </w:pPr>
      <w:r w:rsidRPr="004C6305">
        <w:rPr>
          <w:rFonts w:cs="Arial"/>
          <w:b/>
        </w:rPr>
        <w:t xml:space="preserve">PubMedID: </w:t>
      </w:r>
      <w:r w:rsidRPr="004C6305">
        <w:rPr>
          <w:rFonts w:cs="Arial"/>
        </w:rPr>
        <w:t>21256627</w:t>
      </w:r>
    </w:p>
    <w:p w14:paraId="6720F574" w14:textId="77777777" w:rsidR="00E46ABD" w:rsidRPr="004C6305" w:rsidRDefault="00E46ABD" w:rsidP="00E46ABD">
      <w:pPr>
        <w:jc w:val="both"/>
        <w:rPr>
          <w:rFonts w:cs="Arial"/>
        </w:rPr>
      </w:pPr>
      <w:r w:rsidRPr="004C6305">
        <w:rPr>
          <w:rFonts w:cs="Arial"/>
        </w:rPr>
        <w:t xml:space="preserve">Available  at </w:t>
      </w:r>
      <w:hyperlink r:id="rId53" w:history="1">
        <w:r w:rsidRPr="004C6305">
          <w:rPr>
            <w:rFonts w:cs="Arial"/>
            <w:color w:val="0000EE"/>
          </w:rPr>
          <w:t>American journal of infection control</w:t>
        </w:r>
      </w:hyperlink>
      <w:r w:rsidRPr="004C6305">
        <w:rPr>
          <w:rFonts w:cs="Arial"/>
        </w:rPr>
        <w:t xml:space="preserve"> -  from ClinicalKey </w:t>
      </w:r>
    </w:p>
    <w:p w14:paraId="76755567" w14:textId="77777777" w:rsidR="00E46ABD" w:rsidRPr="004C6305" w:rsidRDefault="00E46ABD" w:rsidP="00E46ABD">
      <w:pPr>
        <w:jc w:val="both"/>
        <w:rPr>
          <w:rFonts w:cs="Arial"/>
        </w:rPr>
      </w:pPr>
      <w:r w:rsidRPr="004C6305">
        <w:rPr>
          <w:rFonts w:cs="Arial"/>
        </w:rPr>
        <w:t xml:space="preserve">Available  at </w:t>
      </w:r>
      <w:hyperlink r:id="rId54" w:history="1">
        <w:r w:rsidRPr="004C6305">
          <w:rPr>
            <w:rFonts w:cs="Arial"/>
            <w:color w:val="0000EE"/>
          </w:rPr>
          <w:t>American journal of infection control</w:t>
        </w:r>
      </w:hyperlink>
      <w:r w:rsidRPr="004C6305">
        <w:rPr>
          <w:rFonts w:cs="Arial"/>
        </w:rPr>
        <w:t xml:space="preserve"> -  from Unpaywall </w:t>
      </w:r>
    </w:p>
    <w:p w14:paraId="0E5A50B3" w14:textId="77777777" w:rsidR="00E46ABD" w:rsidRPr="004C6305" w:rsidRDefault="00E46ABD" w:rsidP="00E46ABD">
      <w:pPr>
        <w:jc w:val="both"/>
        <w:rPr>
          <w:rFonts w:cs="Arial"/>
        </w:rPr>
      </w:pPr>
      <w:r w:rsidRPr="004C6305">
        <w:rPr>
          <w:rFonts w:cs="Arial"/>
          <w:b/>
        </w:rPr>
        <w:t>Abstract:</w:t>
      </w:r>
      <w:r>
        <w:rPr>
          <w:rFonts w:cs="Arial"/>
          <w:b/>
        </w:rPr>
        <w:t xml:space="preserve"> </w:t>
      </w:r>
      <w:r w:rsidRPr="004C6305">
        <w:rPr>
          <w:rFonts w:cs="Arial"/>
        </w:rPr>
        <w:t>BACKGROUND</w:t>
      </w:r>
      <w:r>
        <w:rPr>
          <w:rFonts w:cs="Arial"/>
        </w:rPr>
        <w:t xml:space="preserve"> </w:t>
      </w:r>
      <w:r w:rsidRPr="004C6305">
        <w:rPr>
          <w:rFonts w:cs="Arial"/>
        </w:rPr>
        <w:t>In the 2003 severe acute respiratory syndrome outbreak, finding viral nucleic acids on hospital surfaces suggested surfaces could play a role in spread in health care environments. Surface disinfection may interrupt transmission, but few data exist on the effectiveness of health care germicides against coronaviruses on surfaces.</w:t>
      </w:r>
      <w:r>
        <w:rPr>
          <w:rFonts w:cs="Arial"/>
        </w:rPr>
        <w:t xml:space="preserve"> </w:t>
      </w:r>
      <w:r w:rsidRPr="004C6305">
        <w:rPr>
          <w:rFonts w:cs="Arial"/>
        </w:rPr>
        <w:t>METHODS</w:t>
      </w:r>
      <w:r>
        <w:rPr>
          <w:rFonts w:cs="Arial"/>
        </w:rPr>
        <w:t xml:space="preserve"> </w:t>
      </w:r>
      <w:r w:rsidRPr="004C6305">
        <w:rPr>
          <w:rFonts w:cs="Arial"/>
        </w:rPr>
        <w:t>The efficacy of health care germicides against 2 surrogate coronaviruses, mouse hepatitis virus (MHV) and transmissible gastroenteritis virus (TGEV), was tested using the quantitative carrier method on stainless steel surfaces. Germicides were o-phenylphenol/p-tertiary amylphenol) (a phenolic), 70% ethanol, 1:100 sodium hypochlorite, ortho-phthalaldehyde (OPA), instant hand sanitizer (62% ethanol), and hand sanitizing spray (71% ethanol).</w:t>
      </w:r>
      <w:r>
        <w:rPr>
          <w:rFonts w:cs="Arial"/>
        </w:rPr>
        <w:t xml:space="preserve"> </w:t>
      </w:r>
      <w:r w:rsidRPr="004C6305">
        <w:rPr>
          <w:rFonts w:cs="Arial"/>
        </w:rPr>
        <w:t>RESULTS</w:t>
      </w:r>
      <w:r>
        <w:rPr>
          <w:rFonts w:cs="Arial"/>
        </w:rPr>
        <w:t xml:space="preserve"> </w:t>
      </w:r>
      <w:r w:rsidRPr="004C6305">
        <w:rPr>
          <w:rFonts w:cs="Arial"/>
        </w:rPr>
        <w:t>After 1-minute contact time, for TGEV, there was a log(10) reduction factor of 3.2 for 70% ethanol, 2.0 for phenolic, 2.3 for OPA, 0.35 for 1:100 hypochlorite, 4.0 for 62% ethanol, and 3.5 for 71% ethanol. For MHV, log(10) reduction factors were 3.9 for 70% ethanol, 1.3 for phenolic, 1.7 for OPA, 0.62 for 1:100 hypochlorite, 2.7 for 62% ethanol, and 2.0 for 71% ethanol.</w:t>
      </w:r>
      <w:r>
        <w:rPr>
          <w:rFonts w:cs="Arial"/>
        </w:rPr>
        <w:t xml:space="preserve"> </w:t>
      </w:r>
      <w:r w:rsidRPr="004C6305">
        <w:rPr>
          <w:rFonts w:cs="Arial"/>
        </w:rPr>
        <w:t>CONCLUSION</w:t>
      </w:r>
      <w:r>
        <w:rPr>
          <w:rFonts w:cs="Arial"/>
        </w:rPr>
        <w:t xml:space="preserve"> </w:t>
      </w:r>
      <w:r w:rsidRPr="004C6305">
        <w:rPr>
          <w:rFonts w:cs="Arial"/>
        </w:rPr>
        <w:t>Only ethanol reduced infectivity of the 2 coronaviruses by &gt;3-log(10) after 1 minute. Germicides must be chosen carefully to ensure they are effective against viruses such as severe acute respiratory syndrome coronavirus.</w:t>
      </w:r>
    </w:p>
    <w:p w14:paraId="39D6954E" w14:textId="77777777" w:rsidR="00E46ABD" w:rsidRDefault="00E46ABD" w:rsidP="00E46ABD">
      <w:pPr>
        <w:jc w:val="both"/>
        <w:rPr>
          <w:rFonts w:cs="Arial"/>
        </w:rPr>
      </w:pPr>
      <w:r w:rsidRPr="004C6305">
        <w:rPr>
          <w:rFonts w:cs="Arial"/>
          <w:b/>
        </w:rPr>
        <w:t xml:space="preserve">Database: </w:t>
      </w:r>
      <w:r w:rsidRPr="004C6305">
        <w:rPr>
          <w:rFonts w:cs="Arial"/>
        </w:rPr>
        <w:t>Medline</w:t>
      </w:r>
    </w:p>
    <w:p w14:paraId="782AA69A" w14:textId="77777777" w:rsidR="00E46ABD" w:rsidRDefault="00502D8E" w:rsidP="00E46ABD">
      <w:pPr>
        <w:shd w:val="clear" w:color="auto" w:fill="FFFFFF"/>
        <w:rPr>
          <w:rFonts w:cs="Arial"/>
        </w:rPr>
      </w:pPr>
      <w:r>
        <w:rPr>
          <w:rFonts w:cs="Arial"/>
        </w:rPr>
        <w:pict w14:anchorId="33ABD281">
          <v:rect id="_x0000_i1046" style="width:0;height:1.5pt" o:hralign="center" o:hrstd="t" o:hr="t" fillcolor="#a0a0a0" stroked="f"/>
        </w:pict>
      </w:r>
    </w:p>
    <w:p w14:paraId="174656E9" w14:textId="77777777" w:rsidR="00E46ABD" w:rsidRDefault="00E46ABD" w:rsidP="00E46ABD"/>
    <w:p w14:paraId="7810801F" w14:textId="000FC99E" w:rsidR="000B3884" w:rsidRPr="00564DF6" w:rsidRDefault="000B3884" w:rsidP="00564DF6">
      <w:pPr>
        <w:pStyle w:val="ListParagraph"/>
        <w:numPr>
          <w:ilvl w:val="0"/>
          <w:numId w:val="14"/>
        </w:numPr>
        <w:jc w:val="both"/>
        <w:rPr>
          <w:rFonts w:cs="Arial"/>
        </w:rPr>
      </w:pPr>
      <w:r w:rsidRPr="00564DF6">
        <w:rPr>
          <w:rFonts w:cs="Arial"/>
          <w:b/>
        </w:rPr>
        <w:t>Effects of air temperature and relative humidity on coronavirus survival on surfaces.</w:t>
      </w:r>
      <w:bookmarkEnd w:id="6"/>
    </w:p>
    <w:p w14:paraId="2C10253E" w14:textId="77777777" w:rsidR="000B3884" w:rsidRPr="00353B0F" w:rsidRDefault="000B3884" w:rsidP="000B3884">
      <w:pPr>
        <w:jc w:val="both"/>
        <w:rPr>
          <w:rFonts w:cs="Arial"/>
        </w:rPr>
      </w:pPr>
      <w:r w:rsidRPr="00353B0F">
        <w:rPr>
          <w:rFonts w:cs="Arial"/>
          <w:b/>
        </w:rPr>
        <w:t xml:space="preserve">Author(s): </w:t>
      </w:r>
      <w:r w:rsidRPr="00353B0F">
        <w:rPr>
          <w:rFonts w:cs="Arial"/>
        </w:rPr>
        <w:t>Casanova, Lisa M; Jeon, Soyoung; Rutala, William A; Weber, David J; Sobsey, Mark D</w:t>
      </w:r>
    </w:p>
    <w:p w14:paraId="0271784B" w14:textId="7B15E42F" w:rsidR="000B3884" w:rsidRPr="00353B0F" w:rsidRDefault="000B3884" w:rsidP="000B3884">
      <w:pPr>
        <w:jc w:val="both"/>
        <w:rPr>
          <w:rFonts w:cs="Arial"/>
        </w:rPr>
      </w:pPr>
      <w:r w:rsidRPr="00353B0F">
        <w:rPr>
          <w:rFonts w:cs="Arial"/>
          <w:b/>
        </w:rPr>
        <w:t xml:space="preserve">Source: </w:t>
      </w:r>
      <w:r w:rsidRPr="00353B0F">
        <w:rPr>
          <w:rFonts w:cs="Arial"/>
        </w:rPr>
        <w:t xml:space="preserve">Applied and </w:t>
      </w:r>
      <w:r w:rsidR="00E46ABD" w:rsidRPr="00353B0F">
        <w:rPr>
          <w:rFonts w:cs="Arial"/>
        </w:rPr>
        <w:t>Environmental M</w:t>
      </w:r>
      <w:r w:rsidRPr="00353B0F">
        <w:rPr>
          <w:rFonts w:cs="Arial"/>
        </w:rPr>
        <w:t>icrobiology; May 2010; vol. 76 (no. 9); p. 2712-2717</w:t>
      </w:r>
    </w:p>
    <w:p w14:paraId="562094A2" w14:textId="77777777" w:rsidR="000B3884" w:rsidRPr="00353B0F" w:rsidRDefault="000B3884" w:rsidP="000B3884">
      <w:pPr>
        <w:jc w:val="both"/>
        <w:rPr>
          <w:rFonts w:cs="Arial"/>
        </w:rPr>
      </w:pPr>
      <w:r w:rsidRPr="00353B0F">
        <w:rPr>
          <w:rFonts w:cs="Arial"/>
          <w:b/>
        </w:rPr>
        <w:t xml:space="preserve">Publication Date: </w:t>
      </w:r>
      <w:r w:rsidRPr="00353B0F">
        <w:rPr>
          <w:rFonts w:cs="Arial"/>
        </w:rPr>
        <w:t>May 2010</w:t>
      </w:r>
    </w:p>
    <w:p w14:paraId="3AF2FE52" w14:textId="77777777" w:rsidR="000B3884" w:rsidRPr="00353B0F" w:rsidRDefault="000B3884" w:rsidP="000B3884">
      <w:pPr>
        <w:jc w:val="both"/>
        <w:rPr>
          <w:rFonts w:cs="Arial"/>
        </w:rPr>
      </w:pPr>
      <w:r w:rsidRPr="00353B0F">
        <w:rPr>
          <w:rFonts w:cs="Arial"/>
          <w:b/>
        </w:rPr>
        <w:t xml:space="preserve">Publication Type(s): </w:t>
      </w:r>
      <w:r w:rsidRPr="00353B0F">
        <w:rPr>
          <w:rFonts w:cs="Arial"/>
        </w:rPr>
        <w:t>Journal Article Research Support, U.s. Gov't, P.h.s.</w:t>
      </w:r>
    </w:p>
    <w:p w14:paraId="171356C0" w14:textId="77777777" w:rsidR="000B3884" w:rsidRPr="00353B0F" w:rsidRDefault="000B3884" w:rsidP="000B3884">
      <w:pPr>
        <w:jc w:val="both"/>
        <w:rPr>
          <w:rFonts w:cs="Arial"/>
        </w:rPr>
      </w:pPr>
      <w:r w:rsidRPr="00353B0F">
        <w:rPr>
          <w:rFonts w:cs="Arial"/>
          <w:b/>
        </w:rPr>
        <w:t xml:space="preserve">PubMedID: </w:t>
      </w:r>
      <w:r w:rsidRPr="00353B0F">
        <w:rPr>
          <w:rFonts w:cs="Arial"/>
        </w:rPr>
        <w:t>20228108</w:t>
      </w:r>
    </w:p>
    <w:p w14:paraId="5BF3B7C0" w14:textId="77777777" w:rsidR="000B3884" w:rsidRPr="00353B0F" w:rsidRDefault="000B3884" w:rsidP="000B3884">
      <w:pPr>
        <w:jc w:val="both"/>
        <w:rPr>
          <w:rFonts w:cs="Arial"/>
        </w:rPr>
      </w:pPr>
      <w:r w:rsidRPr="00353B0F">
        <w:rPr>
          <w:rFonts w:cs="Arial"/>
        </w:rPr>
        <w:t xml:space="preserve">Available  at </w:t>
      </w:r>
      <w:hyperlink r:id="rId55" w:history="1">
        <w:r w:rsidRPr="00353B0F">
          <w:rPr>
            <w:rFonts w:cs="Arial"/>
            <w:color w:val="0000EE"/>
          </w:rPr>
          <w:t>Applied and environmental microbiology</w:t>
        </w:r>
      </w:hyperlink>
      <w:r w:rsidRPr="00353B0F">
        <w:rPr>
          <w:rFonts w:cs="Arial"/>
        </w:rPr>
        <w:t xml:space="preserve"> -  from Europe PubMed Central - Open Access </w:t>
      </w:r>
    </w:p>
    <w:p w14:paraId="2FDD1CD7" w14:textId="77777777" w:rsidR="000B3884" w:rsidRPr="00353B0F" w:rsidRDefault="000B3884" w:rsidP="000B3884">
      <w:pPr>
        <w:jc w:val="both"/>
        <w:rPr>
          <w:rFonts w:cs="Arial"/>
        </w:rPr>
      </w:pPr>
      <w:r w:rsidRPr="00353B0F">
        <w:rPr>
          <w:rFonts w:cs="Arial"/>
        </w:rPr>
        <w:t xml:space="preserve">Available  at </w:t>
      </w:r>
      <w:hyperlink r:id="rId56" w:history="1">
        <w:r w:rsidRPr="00353B0F">
          <w:rPr>
            <w:rFonts w:cs="Arial"/>
            <w:color w:val="0000EE"/>
          </w:rPr>
          <w:t>Applied and environmental microbiology</w:t>
        </w:r>
      </w:hyperlink>
      <w:r w:rsidRPr="00353B0F">
        <w:rPr>
          <w:rFonts w:cs="Arial"/>
        </w:rPr>
        <w:t xml:space="preserve"> -  from HighWire - Free Full Text </w:t>
      </w:r>
    </w:p>
    <w:p w14:paraId="50A820A6" w14:textId="77777777" w:rsidR="000B3884" w:rsidRPr="00353B0F" w:rsidRDefault="000B3884" w:rsidP="000B3884">
      <w:pPr>
        <w:jc w:val="both"/>
        <w:rPr>
          <w:rFonts w:cs="Arial"/>
        </w:rPr>
      </w:pPr>
      <w:r w:rsidRPr="00353B0F">
        <w:rPr>
          <w:rFonts w:cs="Arial"/>
        </w:rPr>
        <w:t xml:space="preserve">Available  at </w:t>
      </w:r>
      <w:hyperlink r:id="rId57" w:history="1">
        <w:r w:rsidRPr="00353B0F">
          <w:rPr>
            <w:rFonts w:cs="Arial"/>
            <w:color w:val="0000EE"/>
          </w:rPr>
          <w:t>Applied and environmental microbiology</w:t>
        </w:r>
      </w:hyperlink>
      <w:r w:rsidRPr="00353B0F">
        <w:rPr>
          <w:rFonts w:cs="Arial"/>
        </w:rPr>
        <w:t xml:space="preserve"> -  from Unpaywall </w:t>
      </w:r>
    </w:p>
    <w:p w14:paraId="5CF95127" w14:textId="17D4A508" w:rsidR="000B3884" w:rsidRPr="00353B0F" w:rsidRDefault="000B3884" w:rsidP="000B3884">
      <w:pPr>
        <w:jc w:val="both"/>
        <w:rPr>
          <w:rFonts w:cs="Arial"/>
        </w:rPr>
      </w:pPr>
      <w:r w:rsidRPr="00353B0F">
        <w:rPr>
          <w:rFonts w:cs="Arial"/>
          <w:b/>
        </w:rPr>
        <w:t>Abstract:</w:t>
      </w:r>
      <w:r>
        <w:rPr>
          <w:rFonts w:cs="Arial"/>
          <w:b/>
        </w:rPr>
        <w:t xml:space="preserve"> </w:t>
      </w:r>
      <w:r w:rsidRPr="00353B0F">
        <w:rPr>
          <w:rFonts w:cs="Arial"/>
        </w:rPr>
        <w:t xml:space="preserve">Assessment of the risks posed by severe acute respiratory syndrome (SARS) coronavirus (SARS-CoV) on surfaces requires data on survival of this virus on environmental surfaces and on how survival is affected by environmental variables, such as air temperature (AT) and relative humidity (RH). The use of surrogate viruses has the potential to overcome the challenges of working with SARS-CoV and to increase the available data on coronavirus survival on surfaces. Two potential surrogates were evaluated in this study; transmissible gastroenteritis virus (TGEV) and mouse hepatitis virus (MHV) were used to determine effects of AT and RH on the survival of coronaviruses on stainless steel. At 4 degrees C, infectious virus persisted </w:t>
      </w:r>
      <w:r w:rsidRPr="00353B0F">
        <w:rPr>
          <w:rFonts w:cs="Arial"/>
        </w:rPr>
        <w:lastRenderedPageBreak/>
        <w:t>for as long as 28 days, and the lowest level of inactivation occurred at 20% RH. Inactivation was more rapid at 20 degrees C than at 4 degrees C at all humidity levels; the viruses persisted for 5 to 28 days, and the slowest inactivation occurred at low RH. Both viruses were inactivated more rapidly at 40 degrees C than at 20 degrees C. The relationship between inactivation and RH was not monotonic, and there was greater survival or a greater protective effect at low RH (20%) and high RH (80%) than at moderate RH (50%). There was also evidence of an interaction between AT and RH. The results show that when high numbers of viruses are deposited, TGEV and MHV may survive for days on surfaces at ATs and RHs typical of indoor environments. TGEV and MHV could serve as conservative surrogates for modeling exposure, the risk of transmission, and control measures for pathogenic enveloped viruses, such as SARS-CoV and influenza virus, on health care surfaces.</w:t>
      </w:r>
    </w:p>
    <w:p w14:paraId="36C3020C" w14:textId="00BE76C6" w:rsidR="000B3884" w:rsidRPr="00353B0F" w:rsidRDefault="000B3884" w:rsidP="000B3884">
      <w:pPr>
        <w:jc w:val="both"/>
        <w:rPr>
          <w:rFonts w:cs="Arial"/>
        </w:rPr>
      </w:pPr>
      <w:r w:rsidRPr="00353B0F">
        <w:rPr>
          <w:rFonts w:cs="Arial"/>
          <w:b/>
        </w:rPr>
        <w:t xml:space="preserve">Database: </w:t>
      </w:r>
      <w:r w:rsidRPr="00353B0F">
        <w:rPr>
          <w:rFonts w:cs="Arial"/>
        </w:rPr>
        <w:t>Medline</w:t>
      </w:r>
    </w:p>
    <w:p w14:paraId="78ECB331" w14:textId="42F094B5" w:rsidR="000B3884" w:rsidRDefault="00502D8E" w:rsidP="000B3884">
      <w:pPr>
        <w:jc w:val="both"/>
        <w:rPr>
          <w:rFonts w:cs="Arial"/>
          <w:b/>
        </w:rPr>
      </w:pPr>
      <w:r>
        <w:rPr>
          <w:rFonts w:cs="Arial"/>
        </w:rPr>
        <w:pict w14:anchorId="3DD23BFC">
          <v:rect id="_x0000_i1047" style="width:0;height:1.5pt" o:hralign="center" o:hrstd="t" o:hr="t" fillcolor="#a0a0a0" stroked="f"/>
        </w:pict>
      </w:r>
    </w:p>
    <w:p w14:paraId="7ED3A101" w14:textId="77777777" w:rsidR="000B3884" w:rsidRDefault="000B3884" w:rsidP="000B3884">
      <w:pPr>
        <w:jc w:val="both"/>
        <w:rPr>
          <w:rFonts w:cs="Arial"/>
          <w:b/>
        </w:rPr>
      </w:pPr>
    </w:p>
    <w:p w14:paraId="599ED773" w14:textId="77777777" w:rsidR="000B3884" w:rsidRPr="00564DF6" w:rsidRDefault="000B3884" w:rsidP="00564DF6">
      <w:pPr>
        <w:pStyle w:val="ListParagraph"/>
        <w:numPr>
          <w:ilvl w:val="0"/>
          <w:numId w:val="14"/>
        </w:numPr>
        <w:jc w:val="both"/>
        <w:rPr>
          <w:rFonts w:cs="Arial"/>
        </w:rPr>
      </w:pPr>
      <w:bookmarkStart w:id="13" w:name="b09965fc-04c6-364a-568d-7be85090f597-7"/>
      <w:r w:rsidRPr="00564DF6">
        <w:rPr>
          <w:rFonts w:cs="Arial"/>
          <w:b/>
        </w:rPr>
        <w:t>The antiviral action of common household disinfectants and antiseptics against murine hepatitis virus, a potential surrogate for SARS coronavirus.</w:t>
      </w:r>
      <w:bookmarkEnd w:id="13"/>
    </w:p>
    <w:p w14:paraId="3DBC2D60" w14:textId="77777777" w:rsidR="000B3884" w:rsidRPr="00353B0F" w:rsidRDefault="000B3884" w:rsidP="000B3884">
      <w:pPr>
        <w:jc w:val="both"/>
        <w:rPr>
          <w:rFonts w:cs="Arial"/>
        </w:rPr>
      </w:pPr>
      <w:r w:rsidRPr="00353B0F">
        <w:rPr>
          <w:rFonts w:cs="Arial"/>
          <w:b/>
        </w:rPr>
        <w:t xml:space="preserve">Author(s): </w:t>
      </w:r>
      <w:r w:rsidRPr="00353B0F">
        <w:rPr>
          <w:rFonts w:cs="Arial"/>
        </w:rPr>
        <w:t>Dellanno, Christine; Vega, Quinn; Boesenberg, Diane</w:t>
      </w:r>
    </w:p>
    <w:p w14:paraId="77259CAE" w14:textId="77777777" w:rsidR="000B3884" w:rsidRPr="00353B0F" w:rsidRDefault="000B3884" w:rsidP="000B3884">
      <w:pPr>
        <w:jc w:val="both"/>
        <w:rPr>
          <w:rFonts w:cs="Arial"/>
        </w:rPr>
      </w:pPr>
      <w:r w:rsidRPr="00353B0F">
        <w:rPr>
          <w:rFonts w:cs="Arial"/>
          <w:b/>
        </w:rPr>
        <w:t xml:space="preserve">Source: </w:t>
      </w:r>
      <w:r w:rsidRPr="00353B0F">
        <w:rPr>
          <w:rFonts w:cs="Arial"/>
        </w:rPr>
        <w:t>American journal of infection control; Oct 2009; vol. 37 (no. 8); p. 649-652</w:t>
      </w:r>
    </w:p>
    <w:p w14:paraId="78F8B31F" w14:textId="77777777" w:rsidR="000B3884" w:rsidRPr="00353B0F" w:rsidRDefault="000B3884" w:rsidP="000B3884">
      <w:pPr>
        <w:jc w:val="both"/>
        <w:rPr>
          <w:rFonts w:cs="Arial"/>
        </w:rPr>
      </w:pPr>
      <w:r w:rsidRPr="00353B0F">
        <w:rPr>
          <w:rFonts w:cs="Arial"/>
          <w:b/>
        </w:rPr>
        <w:t xml:space="preserve">Publication Date: </w:t>
      </w:r>
      <w:r w:rsidRPr="00353B0F">
        <w:rPr>
          <w:rFonts w:cs="Arial"/>
        </w:rPr>
        <w:t>Oct 2009</w:t>
      </w:r>
    </w:p>
    <w:p w14:paraId="77FCAC76" w14:textId="77777777" w:rsidR="000B3884" w:rsidRPr="00353B0F" w:rsidRDefault="000B3884" w:rsidP="000B3884">
      <w:pPr>
        <w:jc w:val="both"/>
        <w:rPr>
          <w:rFonts w:cs="Arial"/>
        </w:rPr>
      </w:pPr>
      <w:r w:rsidRPr="00353B0F">
        <w:rPr>
          <w:rFonts w:cs="Arial"/>
          <w:b/>
        </w:rPr>
        <w:t xml:space="preserve">Publication Type(s): </w:t>
      </w:r>
      <w:r w:rsidRPr="00353B0F">
        <w:rPr>
          <w:rFonts w:cs="Arial"/>
        </w:rPr>
        <w:t>Journal Article</w:t>
      </w:r>
    </w:p>
    <w:p w14:paraId="337122FA" w14:textId="77777777" w:rsidR="000B3884" w:rsidRPr="00353B0F" w:rsidRDefault="000B3884" w:rsidP="000B3884">
      <w:pPr>
        <w:jc w:val="both"/>
        <w:rPr>
          <w:rFonts w:cs="Arial"/>
        </w:rPr>
      </w:pPr>
      <w:r w:rsidRPr="00353B0F">
        <w:rPr>
          <w:rFonts w:cs="Arial"/>
          <w:b/>
        </w:rPr>
        <w:t xml:space="preserve">PubMedID: </w:t>
      </w:r>
      <w:r w:rsidRPr="00353B0F">
        <w:rPr>
          <w:rFonts w:cs="Arial"/>
        </w:rPr>
        <w:t>19692148</w:t>
      </w:r>
    </w:p>
    <w:p w14:paraId="1657B142" w14:textId="77777777" w:rsidR="000B3884" w:rsidRPr="00353B0F" w:rsidRDefault="000B3884" w:rsidP="000B3884">
      <w:pPr>
        <w:jc w:val="both"/>
        <w:rPr>
          <w:rFonts w:cs="Arial"/>
        </w:rPr>
      </w:pPr>
      <w:r w:rsidRPr="00353B0F">
        <w:rPr>
          <w:rFonts w:cs="Arial"/>
        </w:rPr>
        <w:t xml:space="preserve">Available  at </w:t>
      </w:r>
      <w:hyperlink r:id="rId58" w:history="1">
        <w:r w:rsidRPr="00353B0F">
          <w:rPr>
            <w:rFonts w:cs="Arial"/>
            <w:color w:val="0000EE"/>
          </w:rPr>
          <w:t>American journal of infection control</w:t>
        </w:r>
      </w:hyperlink>
      <w:r w:rsidRPr="00353B0F">
        <w:rPr>
          <w:rFonts w:cs="Arial"/>
        </w:rPr>
        <w:t xml:space="preserve"> -  from ClinicalKey </w:t>
      </w:r>
    </w:p>
    <w:p w14:paraId="3D37DBB0" w14:textId="77777777" w:rsidR="000B3884" w:rsidRPr="00353B0F" w:rsidRDefault="000B3884" w:rsidP="000B3884">
      <w:pPr>
        <w:jc w:val="both"/>
        <w:rPr>
          <w:rFonts w:cs="Arial"/>
        </w:rPr>
      </w:pPr>
      <w:r w:rsidRPr="00353B0F">
        <w:rPr>
          <w:rFonts w:cs="Arial"/>
        </w:rPr>
        <w:t xml:space="preserve">Available  at </w:t>
      </w:r>
      <w:hyperlink r:id="rId59" w:history="1">
        <w:r w:rsidRPr="00353B0F">
          <w:rPr>
            <w:rFonts w:cs="Arial"/>
            <w:color w:val="0000EE"/>
          </w:rPr>
          <w:t>American journal of infection control</w:t>
        </w:r>
      </w:hyperlink>
      <w:r w:rsidRPr="00353B0F">
        <w:rPr>
          <w:rFonts w:cs="Arial"/>
        </w:rPr>
        <w:t xml:space="preserve"> -  from Unpaywall </w:t>
      </w:r>
    </w:p>
    <w:p w14:paraId="22F3B6F2" w14:textId="27D9BDAC" w:rsidR="000B3884" w:rsidRPr="00353B0F" w:rsidRDefault="000B3884" w:rsidP="000B3884">
      <w:pPr>
        <w:jc w:val="both"/>
        <w:rPr>
          <w:rFonts w:cs="Arial"/>
        </w:rPr>
      </w:pPr>
      <w:r w:rsidRPr="00353B0F">
        <w:rPr>
          <w:rFonts w:cs="Arial"/>
          <w:b/>
        </w:rPr>
        <w:t>Abstract:</w:t>
      </w:r>
      <w:r>
        <w:rPr>
          <w:rFonts w:cs="Arial"/>
          <w:b/>
        </w:rPr>
        <w:t xml:space="preserve"> </w:t>
      </w:r>
      <w:r w:rsidRPr="00353B0F">
        <w:rPr>
          <w:rFonts w:cs="Arial"/>
        </w:rPr>
        <w:t>BACKGROUND</w:t>
      </w:r>
      <w:r>
        <w:rPr>
          <w:rFonts w:cs="Arial"/>
        </w:rPr>
        <w:t xml:space="preserve"> </w:t>
      </w:r>
      <w:r w:rsidRPr="00353B0F">
        <w:rPr>
          <w:rFonts w:cs="Arial"/>
        </w:rPr>
        <w:t>The 2003 outbreak of severe acute respiratory syndrome (SARS) infected over 8000 people and killed 774. Transmission of SARS occurred through direct and indirect contact and large droplet nuclei. The World Health Organization recommended the use of household disinfectants, which have not been previously tested against SARS coronavirus (SARS-CoV), to disinfect potentially contaminated environmental surfaces. There is a need for a surrogate test system given the limited availability of the SARS-CoV for testing and biosafety requirements necessary to safely handle it. In this study, the antiviral activity of standard household products was assayed against murine hepatitis virus (MHV), as a potential surrogate for SARS-CoV.</w:t>
      </w:r>
      <w:r>
        <w:rPr>
          <w:rFonts w:cs="Arial"/>
        </w:rPr>
        <w:t xml:space="preserve"> </w:t>
      </w:r>
      <w:r w:rsidRPr="00353B0F">
        <w:rPr>
          <w:rFonts w:cs="Arial"/>
        </w:rPr>
        <w:t>METHODS</w:t>
      </w:r>
      <w:r>
        <w:rPr>
          <w:rFonts w:cs="Arial"/>
        </w:rPr>
        <w:t xml:space="preserve"> </w:t>
      </w:r>
      <w:r w:rsidRPr="00353B0F">
        <w:rPr>
          <w:rFonts w:cs="Arial"/>
        </w:rPr>
        <w:t>A surface test method, which involves drying an amount of virus on a surface and then applying the product for a specific contact time, was used to determine the virucidal activity. The virus titers and log reductions were determined by the Reed and Muench tissue culture infective dose (TCID)50 end point method.</w:t>
      </w:r>
      <w:r>
        <w:rPr>
          <w:rFonts w:cs="Arial"/>
        </w:rPr>
        <w:t xml:space="preserve"> </w:t>
      </w:r>
      <w:r w:rsidRPr="00353B0F">
        <w:rPr>
          <w:rFonts w:cs="Arial"/>
        </w:rPr>
        <w:t>RESULTS</w:t>
      </w:r>
      <w:r>
        <w:rPr>
          <w:rFonts w:cs="Arial"/>
        </w:rPr>
        <w:t xml:space="preserve"> </w:t>
      </w:r>
      <w:r w:rsidRPr="00353B0F">
        <w:rPr>
          <w:rFonts w:cs="Arial"/>
        </w:rPr>
        <w:t>When tested as directed, common household disinfectants or antiseptics, containing either 0.050% of triclosan, 0.12% of PCMX, 0.21% of sodium hypochlorite, 0.23% of pine oil, or 0.10% of a quaternary compound with 79% of ethanol, demonstrated a 3-log reduction or better against MHV without any virus recovered in a 30-second contact time.</w:t>
      </w:r>
      <w:r>
        <w:rPr>
          <w:rFonts w:cs="Arial"/>
        </w:rPr>
        <w:t xml:space="preserve"> </w:t>
      </w:r>
      <w:r w:rsidRPr="00353B0F">
        <w:rPr>
          <w:rFonts w:cs="Arial"/>
        </w:rPr>
        <w:t>CONCLUSION</w:t>
      </w:r>
      <w:r>
        <w:rPr>
          <w:rFonts w:cs="Arial"/>
        </w:rPr>
        <w:t xml:space="preserve"> </w:t>
      </w:r>
      <w:r w:rsidRPr="00353B0F">
        <w:rPr>
          <w:rFonts w:cs="Arial"/>
        </w:rPr>
        <w:t>Common household disinfectants and antiseptics were effective at inactivating MHV, a possible surrogate for SARS-CoV, from surfaces when used as directed. In an outbreak caused by novel agents, it is important to know the effectiveness of disinfectants and antiseptics to prevent or reduce the possibility of human-to-human transmission via surfaces.</w:t>
      </w:r>
    </w:p>
    <w:p w14:paraId="7ABE2ABE" w14:textId="77777777" w:rsidR="000B3884" w:rsidRPr="00353B0F" w:rsidRDefault="000B3884" w:rsidP="000B3884">
      <w:pPr>
        <w:jc w:val="both"/>
        <w:rPr>
          <w:rFonts w:cs="Arial"/>
        </w:rPr>
      </w:pPr>
      <w:r w:rsidRPr="00353B0F">
        <w:rPr>
          <w:rFonts w:cs="Arial"/>
          <w:b/>
        </w:rPr>
        <w:t xml:space="preserve">Database: </w:t>
      </w:r>
      <w:r w:rsidRPr="00353B0F">
        <w:rPr>
          <w:rFonts w:cs="Arial"/>
        </w:rPr>
        <w:t>Medline</w:t>
      </w:r>
    </w:p>
    <w:p w14:paraId="6C7AAA24" w14:textId="3358EF8D" w:rsidR="000B3884" w:rsidRPr="00353B0F" w:rsidRDefault="00502D8E" w:rsidP="000B3884">
      <w:pPr>
        <w:jc w:val="both"/>
        <w:rPr>
          <w:rFonts w:cs="Arial"/>
        </w:rPr>
      </w:pPr>
      <w:r>
        <w:rPr>
          <w:rFonts w:cs="Arial"/>
        </w:rPr>
        <w:pict w14:anchorId="60A4F507">
          <v:rect id="_x0000_i1048" style="width:0;height:1.5pt" o:hralign="center" o:hrstd="t" o:hr="t" fillcolor="#a0a0a0" stroked="f"/>
        </w:pict>
      </w:r>
    </w:p>
    <w:p w14:paraId="498EA8E7" w14:textId="77777777" w:rsidR="000B3884" w:rsidRDefault="000B3884" w:rsidP="000B3884">
      <w:pPr>
        <w:jc w:val="both"/>
        <w:rPr>
          <w:rFonts w:cs="Arial"/>
          <w:b/>
        </w:rPr>
      </w:pPr>
    </w:p>
    <w:p w14:paraId="54AAC401" w14:textId="75EABE2D" w:rsidR="000B3884" w:rsidRPr="00564DF6" w:rsidRDefault="000B3884" w:rsidP="00564DF6">
      <w:pPr>
        <w:pStyle w:val="ListParagraph"/>
        <w:numPr>
          <w:ilvl w:val="0"/>
          <w:numId w:val="14"/>
        </w:numPr>
        <w:jc w:val="both"/>
        <w:rPr>
          <w:rFonts w:cs="Arial"/>
        </w:rPr>
      </w:pPr>
      <w:r w:rsidRPr="00564DF6">
        <w:rPr>
          <w:rFonts w:cs="Arial"/>
          <w:b/>
        </w:rPr>
        <w:t>Detection of airborne severe acute respiratory syndrome (SARS) coronavirus and environmental contamination in SARS outbreak units.</w:t>
      </w:r>
      <w:bookmarkEnd w:id="4"/>
    </w:p>
    <w:p w14:paraId="362E3A33" w14:textId="77777777" w:rsidR="000B3884" w:rsidRPr="00604B2D" w:rsidRDefault="000B3884" w:rsidP="000B3884">
      <w:pPr>
        <w:jc w:val="both"/>
        <w:rPr>
          <w:rFonts w:cs="Arial"/>
        </w:rPr>
      </w:pPr>
      <w:r w:rsidRPr="00604B2D">
        <w:rPr>
          <w:rFonts w:cs="Arial"/>
          <w:b/>
        </w:rPr>
        <w:lastRenderedPageBreak/>
        <w:t xml:space="preserve">Author(s): </w:t>
      </w:r>
      <w:r w:rsidRPr="00604B2D">
        <w:rPr>
          <w:rFonts w:cs="Arial"/>
        </w:rPr>
        <w:t>Booth, Timothy F; Kournikakis, Bill; Bastien, Nathalie; Ho, Jim; Kobasa, Darwyn; Stadnyk, Laurie; Li, Yan; Spence, Mel; Paton, Shirley; Henry, Bonnie; Mederski, Barbara; White, Diane; Low, Donald E; McGeer, Allison; Simor, Andrew; Vearncombe, Mary; Downey, James; Jamieson, Frances B; Tang, Patrick; Plummer, Frank</w:t>
      </w:r>
    </w:p>
    <w:p w14:paraId="267B7638" w14:textId="77777777" w:rsidR="000B3884" w:rsidRPr="00604B2D" w:rsidRDefault="000B3884" w:rsidP="000B3884">
      <w:pPr>
        <w:jc w:val="both"/>
        <w:rPr>
          <w:rFonts w:cs="Arial"/>
        </w:rPr>
      </w:pPr>
      <w:r w:rsidRPr="00604B2D">
        <w:rPr>
          <w:rFonts w:cs="Arial"/>
          <w:b/>
        </w:rPr>
        <w:t xml:space="preserve">Source: </w:t>
      </w:r>
      <w:r w:rsidRPr="00604B2D">
        <w:rPr>
          <w:rFonts w:cs="Arial"/>
        </w:rPr>
        <w:t>The Journal of infectious diseases; May 2005; vol. 191 (no. 9); p. 1472-1477</w:t>
      </w:r>
    </w:p>
    <w:p w14:paraId="697304F4" w14:textId="77777777" w:rsidR="000B3884" w:rsidRPr="00604B2D" w:rsidRDefault="000B3884" w:rsidP="000B3884">
      <w:pPr>
        <w:jc w:val="both"/>
        <w:rPr>
          <w:rFonts w:cs="Arial"/>
        </w:rPr>
      </w:pPr>
      <w:r w:rsidRPr="00604B2D">
        <w:rPr>
          <w:rFonts w:cs="Arial"/>
          <w:b/>
        </w:rPr>
        <w:t xml:space="preserve">Publication Date: </w:t>
      </w:r>
      <w:r w:rsidRPr="00604B2D">
        <w:rPr>
          <w:rFonts w:cs="Arial"/>
        </w:rPr>
        <w:t>May 2005</w:t>
      </w:r>
    </w:p>
    <w:p w14:paraId="7C91F0D5" w14:textId="77777777" w:rsidR="000B3884" w:rsidRPr="00604B2D" w:rsidRDefault="000B3884" w:rsidP="000B3884">
      <w:pPr>
        <w:jc w:val="both"/>
        <w:rPr>
          <w:rFonts w:cs="Arial"/>
        </w:rPr>
      </w:pPr>
      <w:r w:rsidRPr="00604B2D">
        <w:rPr>
          <w:rFonts w:cs="Arial"/>
          <w:b/>
        </w:rPr>
        <w:t xml:space="preserve">Publication Type(s): </w:t>
      </w:r>
      <w:r w:rsidRPr="00604B2D">
        <w:rPr>
          <w:rFonts w:cs="Arial"/>
        </w:rPr>
        <w:t>Research Support, Non-u.s. Gov't Journal Article</w:t>
      </w:r>
    </w:p>
    <w:p w14:paraId="05D126AD" w14:textId="77777777" w:rsidR="000B3884" w:rsidRPr="00604B2D" w:rsidRDefault="000B3884" w:rsidP="000B3884">
      <w:pPr>
        <w:jc w:val="both"/>
        <w:rPr>
          <w:rFonts w:cs="Arial"/>
        </w:rPr>
      </w:pPr>
      <w:r w:rsidRPr="00604B2D">
        <w:rPr>
          <w:rFonts w:cs="Arial"/>
          <w:b/>
        </w:rPr>
        <w:t xml:space="preserve">PubMedID: </w:t>
      </w:r>
      <w:r w:rsidRPr="00604B2D">
        <w:rPr>
          <w:rFonts w:cs="Arial"/>
        </w:rPr>
        <w:t>15809906</w:t>
      </w:r>
    </w:p>
    <w:p w14:paraId="43C561BC" w14:textId="77777777" w:rsidR="000B3884" w:rsidRPr="00604B2D" w:rsidRDefault="000B3884" w:rsidP="000B3884">
      <w:pPr>
        <w:jc w:val="both"/>
        <w:rPr>
          <w:rFonts w:cs="Arial"/>
        </w:rPr>
      </w:pPr>
      <w:r w:rsidRPr="00604B2D">
        <w:rPr>
          <w:rFonts w:cs="Arial"/>
        </w:rPr>
        <w:t xml:space="preserve">Available  at </w:t>
      </w:r>
      <w:hyperlink r:id="rId60" w:history="1">
        <w:r w:rsidRPr="00604B2D">
          <w:rPr>
            <w:rFonts w:cs="Arial"/>
            <w:color w:val="0000EE"/>
          </w:rPr>
          <w:t>The Journal of infectious diseases</w:t>
        </w:r>
      </w:hyperlink>
      <w:r w:rsidRPr="00604B2D">
        <w:rPr>
          <w:rFonts w:cs="Arial"/>
        </w:rPr>
        <w:t xml:space="preserve"> -  from Unpaywall </w:t>
      </w:r>
    </w:p>
    <w:p w14:paraId="06434D8E" w14:textId="6D994B55" w:rsidR="000B3884" w:rsidRPr="00604B2D" w:rsidRDefault="000B3884" w:rsidP="000B3884">
      <w:pPr>
        <w:jc w:val="both"/>
        <w:rPr>
          <w:rFonts w:cs="Arial"/>
        </w:rPr>
      </w:pPr>
      <w:r w:rsidRPr="00604B2D">
        <w:rPr>
          <w:rFonts w:cs="Arial"/>
          <w:b/>
        </w:rPr>
        <w:t>Abstract:</w:t>
      </w:r>
      <w:r>
        <w:rPr>
          <w:rFonts w:cs="Arial"/>
          <w:b/>
        </w:rPr>
        <w:t xml:space="preserve"> </w:t>
      </w:r>
      <w:r w:rsidRPr="00604B2D">
        <w:rPr>
          <w:rFonts w:cs="Arial"/>
        </w:rPr>
        <w:t>Severe acute respiratory syndrome (SARS) is characterized by a risk of nosocomial transmission; however, the risk of airborne transmission of SARS is unknown. During the Toronto outbreaks of SARS, we investigated environmental contamination in SARS units, by employing novel air sampling and conventional surface swabbing. Two polymerase chain reaction (PCR)-positive air samples were obtained from a room occupied by a patient with SARS, indicating the presence of the virus in the air of the room. In addition, several PCR-positive swab samples were recovered from frequently touched surfaces in rooms occupied by patients with SARS (a bed table and a television remote control) and in a nurses' station used by staff (a medication refrigerator door). These data provide the first experimental confirmation of viral aerosol generation by a patient with SARS, indicating the possibility of airborne droplet transmission, which emphasizes the need for adequate respiratory protection, as well as for strict surface hygiene practices.</w:t>
      </w:r>
    </w:p>
    <w:p w14:paraId="5F02F569" w14:textId="77777777" w:rsidR="000B3884" w:rsidRPr="00604B2D" w:rsidRDefault="000B3884" w:rsidP="000B3884">
      <w:pPr>
        <w:jc w:val="both"/>
        <w:rPr>
          <w:rFonts w:cs="Arial"/>
        </w:rPr>
      </w:pPr>
      <w:r w:rsidRPr="00604B2D">
        <w:rPr>
          <w:rFonts w:cs="Arial"/>
          <w:b/>
        </w:rPr>
        <w:t xml:space="preserve">Database: </w:t>
      </w:r>
      <w:r w:rsidRPr="00604B2D">
        <w:rPr>
          <w:rFonts w:cs="Arial"/>
        </w:rPr>
        <w:t>Medline</w:t>
      </w:r>
    </w:p>
    <w:p w14:paraId="5E4361A1" w14:textId="77777777" w:rsidR="000B3884" w:rsidRDefault="00502D8E" w:rsidP="000B3884">
      <w:pPr>
        <w:jc w:val="both"/>
        <w:rPr>
          <w:rFonts w:cs="Arial"/>
        </w:rPr>
      </w:pPr>
      <w:bookmarkStart w:id="14" w:name="eac8d192-b8d5-d360-64ea-f323456deeda-8"/>
      <w:r>
        <w:rPr>
          <w:rFonts w:cs="Arial"/>
        </w:rPr>
        <w:pict w14:anchorId="457846D5">
          <v:rect id="_x0000_i1049" style="width:0;height:1.5pt" o:hralign="center" o:hrstd="t" o:hr="t" fillcolor="#a0a0a0" stroked="f"/>
        </w:pict>
      </w:r>
    </w:p>
    <w:p w14:paraId="17C5C90C" w14:textId="77777777" w:rsidR="000B3884" w:rsidRDefault="000B3884" w:rsidP="000B3884">
      <w:pPr>
        <w:jc w:val="both"/>
        <w:rPr>
          <w:rFonts w:cs="Arial"/>
        </w:rPr>
      </w:pPr>
    </w:p>
    <w:p w14:paraId="7CDA0678" w14:textId="5A0548C6" w:rsidR="000B3884" w:rsidRPr="00564DF6" w:rsidRDefault="000B3884" w:rsidP="00564DF6">
      <w:pPr>
        <w:pStyle w:val="ListParagraph"/>
        <w:numPr>
          <w:ilvl w:val="0"/>
          <w:numId w:val="14"/>
        </w:numPr>
        <w:jc w:val="both"/>
        <w:rPr>
          <w:rFonts w:cs="Arial"/>
        </w:rPr>
      </w:pPr>
      <w:r w:rsidRPr="00564DF6">
        <w:rPr>
          <w:rFonts w:cs="Arial"/>
          <w:b/>
        </w:rPr>
        <w:t>Efficacy of various disinfectants against SARS coronavirus.</w:t>
      </w:r>
      <w:bookmarkEnd w:id="14"/>
    </w:p>
    <w:p w14:paraId="53373137" w14:textId="77777777" w:rsidR="000B3884" w:rsidRPr="00353B0F" w:rsidRDefault="000B3884" w:rsidP="000B3884">
      <w:pPr>
        <w:jc w:val="both"/>
        <w:rPr>
          <w:rFonts w:cs="Arial"/>
        </w:rPr>
      </w:pPr>
      <w:r w:rsidRPr="00353B0F">
        <w:rPr>
          <w:rFonts w:cs="Arial"/>
          <w:b/>
        </w:rPr>
        <w:t xml:space="preserve">Author(s): </w:t>
      </w:r>
      <w:r w:rsidRPr="00353B0F">
        <w:rPr>
          <w:rFonts w:cs="Arial"/>
        </w:rPr>
        <w:t>Rabenau, H F; Kampf, G; Cinatl, J; Doerr, H W</w:t>
      </w:r>
    </w:p>
    <w:p w14:paraId="0767DC22" w14:textId="77777777" w:rsidR="000B3884" w:rsidRPr="00353B0F" w:rsidRDefault="000B3884" w:rsidP="000B3884">
      <w:pPr>
        <w:jc w:val="both"/>
        <w:rPr>
          <w:rFonts w:cs="Arial"/>
        </w:rPr>
      </w:pPr>
      <w:r w:rsidRPr="00353B0F">
        <w:rPr>
          <w:rFonts w:cs="Arial"/>
          <w:b/>
        </w:rPr>
        <w:t xml:space="preserve">Source: </w:t>
      </w:r>
      <w:r w:rsidRPr="00353B0F">
        <w:rPr>
          <w:rFonts w:cs="Arial"/>
        </w:rPr>
        <w:t>The Journal of hospital infection; Oct 2005; vol. 61 (no. 2); p. 107-111</w:t>
      </w:r>
    </w:p>
    <w:p w14:paraId="3674ACF7" w14:textId="77777777" w:rsidR="000B3884" w:rsidRPr="00353B0F" w:rsidRDefault="000B3884" w:rsidP="000B3884">
      <w:pPr>
        <w:jc w:val="both"/>
        <w:rPr>
          <w:rFonts w:cs="Arial"/>
        </w:rPr>
      </w:pPr>
      <w:r w:rsidRPr="00353B0F">
        <w:rPr>
          <w:rFonts w:cs="Arial"/>
          <w:b/>
        </w:rPr>
        <w:t xml:space="preserve">Publication Date: </w:t>
      </w:r>
      <w:r w:rsidRPr="00353B0F">
        <w:rPr>
          <w:rFonts w:cs="Arial"/>
        </w:rPr>
        <w:t>Oct 2005</w:t>
      </w:r>
    </w:p>
    <w:p w14:paraId="351C4471" w14:textId="77777777" w:rsidR="000B3884" w:rsidRPr="00353B0F" w:rsidRDefault="000B3884" w:rsidP="000B3884">
      <w:pPr>
        <w:jc w:val="both"/>
        <w:rPr>
          <w:rFonts w:cs="Arial"/>
        </w:rPr>
      </w:pPr>
      <w:r w:rsidRPr="00353B0F">
        <w:rPr>
          <w:rFonts w:cs="Arial"/>
          <w:b/>
        </w:rPr>
        <w:t xml:space="preserve">Publication Type(s): </w:t>
      </w:r>
      <w:r w:rsidRPr="00353B0F">
        <w:rPr>
          <w:rFonts w:cs="Arial"/>
        </w:rPr>
        <w:t>Research Support, Non-u.s. Gov't Journal Article</w:t>
      </w:r>
    </w:p>
    <w:p w14:paraId="187A6C2F" w14:textId="77777777" w:rsidR="000B3884" w:rsidRPr="00353B0F" w:rsidRDefault="000B3884" w:rsidP="000B3884">
      <w:pPr>
        <w:jc w:val="both"/>
        <w:rPr>
          <w:rFonts w:cs="Arial"/>
        </w:rPr>
      </w:pPr>
      <w:r w:rsidRPr="00353B0F">
        <w:rPr>
          <w:rFonts w:cs="Arial"/>
          <w:b/>
        </w:rPr>
        <w:t xml:space="preserve">PubMedID: </w:t>
      </w:r>
      <w:r w:rsidRPr="00353B0F">
        <w:rPr>
          <w:rFonts w:cs="Arial"/>
        </w:rPr>
        <w:t>15923059</w:t>
      </w:r>
    </w:p>
    <w:p w14:paraId="2B950557" w14:textId="19BE812B" w:rsidR="000B3884" w:rsidRPr="00353B0F" w:rsidRDefault="000B3884" w:rsidP="000B3884">
      <w:pPr>
        <w:jc w:val="both"/>
        <w:rPr>
          <w:rFonts w:cs="Arial"/>
        </w:rPr>
      </w:pPr>
      <w:r w:rsidRPr="00353B0F">
        <w:rPr>
          <w:rFonts w:cs="Arial"/>
          <w:b/>
        </w:rPr>
        <w:t>Abstract:</w:t>
      </w:r>
      <w:r>
        <w:rPr>
          <w:rFonts w:cs="Arial"/>
          <w:b/>
        </w:rPr>
        <w:t xml:space="preserve"> </w:t>
      </w:r>
      <w:r w:rsidRPr="00353B0F">
        <w:rPr>
          <w:rFonts w:cs="Arial"/>
        </w:rPr>
        <w:t>The recent severe acute respiratory syndrome (SARS) epidemic in Asia and Northern America led to broad use of various types of disinfectant in order to control the public spread of the highly contagious virus. However, only limited data were available to demonstrate their efficacy against SARS coronavirus (SARS-CoV). We therefore investigated eight disinfectants for their activity against SARS-CoV according to prEN 14476. Four hand rubs were tested at 30s (Sterillium, based on 45% iso-propanol, 30% n-propanol and 0.2% mecetronium etilsulphate; Sterillium Rub, based on 80% ethanol; Sterillium Gel, based on 85% ethanol; Sterillium Virugard, based on 95% ethanol). Three surface disinfectants were investigated at 0.5% for 30 min and 60 min (Mikrobac forte, based on benzalkonium chloride and laurylamine; Kohrsolin FF, based on benzalkonium chloride, glutaraldehyde and didecyldimonium chloride; Dismozon pur, based on magnesium monoperphthalate), and one instrument disinfectant was investigated at 4% for 15 min, 3% for 30 min and 2% for 60 min [Korsolex basic, based on glutaraldehyde and (ethylenedioxy)dimethanol]. Three types of organic load were used: 0.3% albumin, 10% fetal calf serum, and 0.3% albumin with 0.3% sheep erythrocytes. Virus titres were determined by a quantitative test (endpoint titration) in 96-well microtitre plates. With all tested preparations, SARS-CoV was inactivated to below the limit of detection (reduction factor mostly &gt; or =4), regardless of the type of organic load. In summary, SARS-CoV can be inactivated quite easily with many commonly used disinfectants.</w:t>
      </w:r>
    </w:p>
    <w:p w14:paraId="0EFAB246" w14:textId="77777777" w:rsidR="000B3884" w:rsidRPr="00353B0F" w:rsidRDefault="000B3884" w:rsidP="000B3884">
      <w:pPr>
        <w:jc w:val="both"/>
        <w:rPr>
          <w:rFonts w:cs="Arial"/>
        </w:rPr>
      </w:pPr>
      <w:r w:rsidRPr="00353B0F">
        <w:rPr>
          <w:rFonts w:cs="Arial"/>
          <w:b/>
        </w:rPr>
        <w:lastRenderedPageBreak/>
        <w:t xml:space="preserve">Database: </w:t>
      </w:r>
      <w:r w:rsidRPr="00353B0F">
        <w:rPr>
          <w:rFonts w:cs="Arial"/>
        </w:rPr>
        <w:t>Medline</w:t>
      </w:r>
    </w:p>
    <w:p w14:paraId="70A31811" w14:textId="62AC9241" w:rsidR="000B3884" w:rsidRDefault="00502D8E" w:rsidP="000B3884">
      <w:pPr>
        <w:jc w:val="both"/>
        <w:rPr>
          <w:rFonts w:cs="Arial"/>
          <w:b/>
        </w:rPr>
      </w:pPr>
      <w:r>
        <w:rPr>
          <w:rFonts w:cs="Arial"/>
        </w:rPr>
        <w:pict w14:anchorId="3C6DFDC0">
          <v:rect id="_x0000_i1050" style="width:0;height:1.5pt" o:hralign="center" o:hrstd="t" o:hr="t" fillcolor="#a0a0a0" stroked="f"/>
        </w:pict>
      </w:r>
    </w:p>
    <w:p w14:paraId="1D47A255" w14:textId="77777777" w:rsidR="000B3884" w:rsidRDefault="000B3884" w:rsidP="000B3884">
      <w:pPr>
        <w:jc w:val="both"/>
        <w:rPr>
          <w:rFonts w:cs="Arial"/>
          <w:b/>
        </w:rPr>
      </w:pPr>
    </w:p>
    <w:p w14:paraId="25197BDB" w14:textId="77777777" w:rsidR="000B3884" w:rsidRPr="00564DF6" w:rsidRDefault="000B3884" w:rsidP="00564DF6">
      <w:pPr>
        <w:pStyle w:val="ListParagraph"/>
        <w:numPr>
          <w:ilvl w:val="0"/>
          <w:numId w:val="14"/>
        </w:numPr>
        <w:jc w:val="both"/>
        <w:rPr>
          <w:rFonts w:cs="Arial"/>
        </w:rPr>
      </w:pPr>
      <w:bookmarkStart w:id="15" w:name="36038d42-761c-30b5-92ba-ca07a1fe5f85-14"/>
      <w:r w:rsidRPr="00564DF6">
        <w:rPr>
          <w:rFonts w:cs="Arial"/>
          <w:b/>
        </w:rPr>
        <w:t>Survival of severe acute respiratory syndrome coronavirus</w:t>
      </w:r>
      <w:bookmarkEnd w:id="15"/>
    </w:p>
    <w:p w14:paraId="5DB13E00" w14:textId="77777777" w:rsidR="000B3884" w:rsidRPr="00353B0F" w:rsidRDefault="000B3884" w:rsidP="000B3884">
      <w:pPr>
        <w:jc w:val="both"/>
        <w:rPr>
          <w:rFonts w:cs="Arial"/>
        </w:rPr>
      </w:pPr>
      <w:r w:rsidRPr="00353B0F">
        <w:rPr>
          <w:rFonts w:cs="Arial"/>
          <w:b/>
        </w:rPr>
        <w:t xml:space="preserve">Author(s): </w:t>
      </w:r>
      <w:r w:rsidRPr="00353B0F">
        <w:rPr>
          <w:rFonts w:cs="Arial"/>
        </w:rPr>
        <w:t>Lai M.Y.; Cheng P.K.; Lim W.W.</w:t>
      </w:r>
    </w:p>
    <w:p w14:paraId="73A45DBD" w14:textId="16F6CB80" w:rsidR="000B3884" w:rsidRPr="00353B0F" w:rsidRDefault="000B3884" w:rsidP="000B3884">
      <w:pPr>
        <w:jc w:val="both"/>
        <w:rPr>
          <w:rFonts w:cs="Arial"/>
        </w:rPr>
      </w:pPr>
      <w:r w:rsidRPr="00353B0F">
        <w:rPr>
          <w:rFonts w:cs="Arial"/>
          <w:b/>
        </w:rPr>
        <w:t xml:space="preserve">Source: </w:t>
      </w:r>
      <w:r w:rsidRPr="00353B0F">
        <w:rPr>
          <w:rFonts w:cs="Arial"/>
        </w:rPr>
        <w:t>Clinical infectious diseases: an official publication of the Infectious Diseases Society of America; Oct 2005; vol. 41 (no. 7)</w:t>
      </w:r>
    </w:p>
    <w:p w14:paraId="03AD1067" w14:textId="77777777" w:rsidR="000B3884" w:rsidRPr="00353B0F" w:rsidRDefault="000B3884" w:rsidP="000B3884">
      <w:pPr>
        <w:jc w:val="both"/>
        <w:rPr>
          <w:rFonts w:cs="Arial"/>
        </w:rPr>
      </w:pPr>
      <w:r w:rsidRPr="00353B0F">
        <w:rPr>
          <w:rFonts w:cs="Arial"/>
          <w:b/>
        </w:rPr>
        <w:t xml:space="preserve">Publication Date: </w:t>
      </w:r>
      <w:r w:rsidRPr="00353B0F">
        <w:rPr>
          <w:rFonts w:cs="Arial"/>
        </w:rPr>
        <w:t>Oct 2005</w:t>
      </w:r>
    </w:p>
    <w:p w14:paraId="215AF2E5" w14:textId="77777777" w:rsidR="000B3884" w:rsidRPr="00353B0F" w:rsidRDefault="000B3884" w:rsidP="000B3884">
      <w:pPr>
        <w:jc w:val="both"/>
        <w:rPr>
          <w:rFonts w:cs="Arial"/>
        </w:rPr>
      </w:pPr>
      <w:r w:rsidRPr="00353B0F">
        <w:rPr>
          <w:rFonts w:cs="Arial"/>
          <w:b/>
        </w:rPr>
        <w:t xml:space="preserve">Publication Type(s): </w:t>
      </w:r>
      <w:r w:rsidRPr="00353B0F">
        <w:rPr>
          <w:rFonts w:cs="Arial"/>
        </w:rPr>
        <w:t>Article</w:t>
      </w:r>
    </w:p>
    <w:p w14:paraId="39250CDD" w14:textId="77777777" w:rsidR="000B3884" w:rsidRPr="00353B0F" w:rsidRDefault="000B3884" w:rsidP="000B3884">
      <w:pPr>
        <w:jc w:val="both"/>
        <w:rPr>
          <w:rFonts w:cs="Arial"/>
        </w:rPr>
      </w:pPr>
      <w:r w:rsidRPr="00353B0F">
        <w:rPr>
          <w:rFonts w:cs="Arial"/>
          <w:b/>
        </w:rPr>
        <w:t xml:space="preserve">PubMedID: </w:t>
      </w:r>
      <w:r w:rsidRPr="00353B0F">
        <w:rPr>
          <w:rFonts w:cs="Arial"/>
        </w:rPr>
        <w:t>16142653</w:t>
      </w:r>
    </w:p>
    <w:p w14:paraId="5D6B53AC" w14:textId="77777777" w:rsidR="000B3884" w:rsidRPr="00353B0F" w:rsidRDefault="000B3884" w:rsidP="000B3884">
      <w:pPr>
        <w:jc w:val="both"/>
        <w:rPr>
          <w:rFonts w:cs="Arial"/>
        </w:rPr>
      </w:pPr>
      <w:r w:rsidRPr="00353B0F">
        <w:rPr>
          <w:rFonts w:cs="Arial"/>
        </w:rPr>
        <w:t xml:space="preserve">Available  at </w:t>
      </w:r>
      <w:hyperlink r:id="rId61" w:history="1">
        <w:r w:rsidRPr="00353B0F">
          <w:rPr>
            <w:rFonts w:cs="Arial"/>
            <w:color w:val="0000EE"/>
          </w:rPr>
          <w:t>Clinical infectious diseases : an official publication of the Infectious Diseases Society of America</w:t>
        </w:r>
      </w:hyperlink>
      <w:r w:rsidRPr="00353B0F">
        <w:rPr>
          <w:rFonts w:cs="Arial"/>
        </w:rPr>
        <w:t xml:space="preserve"> -  from Unpaywall </w:t>
      </w:r>
    </w:p>
    <w:p w14:paraId="7975E212" w14:textId="14E9B522" w:rsidR="000B3884" w:rsidRPr="00353B0F" w:rsidRDefault="000B3884" w:rsidP="000B3884">
      <w:pPr>
        <w:jc w:val="both"/>
        <w:rPr>
          <w:rFonts w:cs="Arial"/>
        </w:rPr>
      </w:pPr>
      <w:r w:rsidRPr="00353B0F">
        <w:rPr>
          <w:rFonts w:cs="Arial"/>
          <w:b/>
        </w:rPr>
        <w:t>Abstract:</w:t>
      </w:r>
      <w:r>
        <w:rPr>
          <w:rFonts w:cs="Arial"/>
          <w:b/>
        </w:rPr>
        <w:t xml:space="preserve"> </w:t>
      </w:r>
      <w:r w:rsidRPr="00353B0F">
        <w:rPr>
          <w:rFonts w:cs="Arial"/>
        </w:rPr>
        <w:t>BACKGROUND: The primary modes of transmission of severe acute respiratory syndrome (SARS) coronavirus (SARS-CoV) appear to be direct mucus membrane contact with infectious droplets and through exposure to formites. Knowledge of the survival characteristics of the virus is essential for formulating appropriate infection-control measures. METHOD(S): Survival of SARS-CoV strain GVU6109 was studied in stool and respiratory specimens. Survival of the virus on different environmental surfaces, including a laboratory request form, an impervious disposable gown, and a cotton nondisposable gown, was investigated. The virucidal effects of sodium hypochlorite, house detergent, and a peroxygen compound (Virkon S; Antec International) on the virus were also studied. RESULT(S): SARS-CoV GVU6109 can survive for 4 days in diarrheal stool samples with an alkaline pH, and it can remain infectious in respiratory specimens for &gt;7 days at room temperature. Even at a relatively high concentration (10(4) tissue culture infective doses/mL), the virus could not be recovered after drying of a paper request form, and its infectivity was shown to last longer on the disposable gown than on the cotton gown. All disinfectants tested were shown to be able to reduce the virus load by &gt;3 log within 5 min. CONCLUSION(S): Fecal and respiratory samples can remain infectious for a long period of time at room temperature. The risk of infection via contact with droplet-contaminated paper is small. Absorbent material, such as cotton, is preferred to nonabsorptive material for personal protective clothing for routine patient care where risk of large spillage is unlikely. The virus is easily inactivated by commonly used disinfectants.</w:t>
      </w:r>
    </w:p>
    <w:p w14:paraId="3A6EBEA8" w14:textId="77777777" w:rsidR="000B3884" w:rsidRPr="00353B0F" w:rsidRDefault="000B3884" w:rsidP="000B3884">
      <w:pPr>
        <w:jc w:val="both"/>
        <w:rPr>
          <w:rFonts w:cs="Arial"/>
        </w:rPr>
      </w:pPr>
      <w:r w:rsidRPr="00353B0F">
        <w:rPr>
          <w:rFonts w:cs="Arial"/>
          <w:b/>
        </w:rPr>
        <w:t xml:space="preserve">Database: </w:t>
      </w:r>
      <w:r w:rsidRPr="00353B0F">
        <w:rPr>
          <w:rFonts w:cs="Arial"/>
        </w:rPr>
        <w:t>EMBASE</w:t>
      </w:r>
    </w:p>
    <w:p w14:paraId="55180EA6" w14:textId="381ECA36" w:rsidR="000B3884" w:rsidRDefault="00502D8E" w:rsidP="000B3884">
      <w:pPr>
        <w:jc w:val="both"/>
        <w:rPr>
          <w:rFonts w:cs="Arial"/>
          <w:b/>
        </w:rPr>
      </w:pPr>
      <w:r>
        <w:rPr>
          <w:rFonts w:cs="Arial"/>
        </w:rPr>
        <w:pict w14:anchorId="433DE248">
          <v:rect id="_x0000_i1051" style="width:0;height:1.5pt" o:hralign="center" o:hrstd="t" o:hr="t" fillcolor="#a0a0a0" stroked="f"/>
        </w:pict>
      </w:r>
    </w:p>
    <w:p w14:paraId="0B536945" w14:textId="77777777" w:rsidR="000B3884" w:rsidRDefault="000B3884" w:rsidP="000B3884">
      <w:pPr>
        <w:jc w:val="both"/>
        <w:rPr>
          <w:rFonts w:cs="Arial"/>
          <w:b/>
        </w:rPr>
      </w:pPr>
    </w:p>
    <w:p w14:paraId="602FF14E" w14:textId="10403C3B" w:rsidR="000B3884" w:rsidRPr="00564DF6" w:rsidRDefault="000B3884" w:rsidP="00564DF6">
      <w:pPr>
        <w:pStyle w:val="ListParagraph"/>
        <w:numPr>
          <w:ilvl w:val="0"/>
          <w:numId w:val="14"/>
        </w:numPr>
        <w:jc w:val="both"/>
        <w:rPr>
          <w:rFonts w:cs="Arial"/>
        </w:rPr>
      </w:pPr>
      <w:r w:rsidRPr="00564DF6">
        <w:rPr>
          <w:rFonts w:cs="Arial"/>
          <w:b/>
        </w:rPr>
        <w:t>Severe acute respiratory syndrome coronavirus on hospital surfaces.</w:t>
      </w:r>
      <w:bookmarkEnd w:id="3"/>
    </w:p>
    <w:p w14:paraId="2A4932FA" w14:textId="77777777" w:rsidR="000B3884" w:rsidRPr="00604B2D" w:rsidRDefault="000B3884" w:rsidP="000B3884">
      <w:pPr>
        <w:jc w:val="both"/>
        <w:rPr>
          <w:rFonts w:cs="Arial"/>
        </w:rPr>
      </w:pPr>
      <w:r w:rsidRPr="00604B2D">
        <w:rPr>
          <w:rFonts w:cs="Arial"/>
          <w:b/>
        </w:rPr>
        <w:t xml:space="preserve">Author(s): </w:t>
      </w:r>
      <w:r w:rsidRPr="00604B2D">
        <w:rPr>
          <w:rFonts w:cs="Arial"/>
        </w:rPr>
        <w:t>Dowell, Scott F; Simmerman, James M; Erdman, Dean D; Wu, Jiunn-Shyan Julian; Chaovavanich, Achara; Javadi, Massoud; Yang, Jyh-Yuan; Anderson, Larry J; Tong, Suxiang; Ho, Mei Shang</w:t>
      </w:r>
    </w:p>
    <w:p w14:paraId="55355B0A" w14:textId="213C65C8" w:rsidR="000B3884" w:rsidRPr="00604B2D" w:rsidRDefault="000B3884" w:rsidP="000B3884">
      <w:pPr>
        <w:jc w:val="both"/>
        <w:rPr>
          <w:rFonts w:cs="Arial"/>
        </w:rPr>
      </w:pPr>
      <w:r w:rsidRPr="00604B2D">
        <w:rPr>
          <w:rFonts w:cs="Arial"/>
          <w:b/>
        </w:rPr>
        <w:t xml:space="preserve">Source: </w:t>
      </w:r>
      <w:r w:rsidRPr="00604B2D">
        <w:rPr>
          <w:rFonts w:cs="Arial"/>
        </w:rPr>
        <w:t>Clinical infectious diseases: an official publication of the Infectious Diseases Society of America; Sep 2004; vol. 39 (no. 5); p. 652-657</w:t>
      </w:r>
    </w:p>
    <w:p w14:paraId="7AF26DA3" w14:textId="77777777" w:rsidR="000B3884" w:rsidRPr="00604B2D" w:rsidRDefault="000B3884" w:rsidP="000B3884">
      <w:pPr>
        <w:jc w:val="both"/>
        <w:rPr>
          <w:rFonts w:cs="Arial"/>
        </w:rPr>
      </w:pPr>
      <w:r w:rsidRPr="00604B2D">
        <w:rPr>
          <w:rFonts w:cs="Arial"/>
          <w:b/>
        </w:rPr>
        <w:t xml:space="preserve">Publication Date: </w:t>
      </w:r>
      <w:r w:rsidRPr="00604B2D">
        <w:rPr>
          <w:rFonts w:cs="Arial"/>
        </w:rPr>
        <w:t>Sep 2004</w:t>
      </w:r>
    </w:p>
    <w:p w14:paraId="416512B5" w14:textId="77777777" w:rsidR="000B3884" w:rsidRPr="00604B2D" w:rsidRDefault="000B3884" w:rsidP="000B3884">
      <w:pPr>
        <w:jc w:val="both"/>
        <w:rPr>
          <w:rFonts w:cs="Arial"/>
        </w:rPr>
      </w:pPr>
      <w:r w:rsidRPr="00604B2D">
        <w:rPr>
          <w:rFonts w:cs="Arial"/>
          <w:b/>
        </w:rPr>
        <w:t xml:space="preserve">Publication Type(s): </w:t>
      </w:r>
      <w:r w:rsidRPr="00604B2D">
        <w:rPr>
          <w:rFonts w:cs="Arial"/>
        </w:rPr>
        <w:t>Research Support, Non-u.s. Gov't Journal Article Research Support, U.s. Gov't, P.h.s.</w:t>
      </w:r>
    </w:p>
    <w:p w14:paraId="5D8B7368" w14:textId="77777777" w:rsidR="000B3884" w:rsidRPr="00604B2D" w:rsidRDefault="000B3884" w:rsidP="000B3884">
      <w:pPr>
        <w:jc w:val="both"/>
        <w:rPr>
          <w:rFonts w:cs="Arial"/>
        </w:rPr>
      </w:pPr>
      <w:r w:rsidRPr="00604B2D">
        <w:rPr>
          <w:rFonts w:cs="Arial"/>
          <w:b/>
        </w:rPr>
        <w:t xml:space="preserve">PubMedID: </w:t>
      </w:r>
      <w:r w:rsidRPr="00604B2D">
        <w:rPr>
          <w:rFonts w:cs="Arial"/>
        </w:rPr>
        <w:t>15356778</w:t>
      </w:r>
    </w:p>
    <w:p w14:paraId="49D74BD3" w14:textId="77777777" w:rsidR="000B3884" w:rsidRPr="00604B2D" w:rsidRDefault="000B3884" w:rsidP="000B3884">
      <w:pPr>
        <w:jc w:val="both"/>
        <w:rPr>
          <w:rFonts w:cs="Arial"/>
        </w:rPr>
      </w:pPr>
      <w:r w:rsidRPr="00604B2D">
        <w:rPr>
          <w:rFonts w:cs="Arial"/>
        </w:rPr>
        <w:t xml:space="preserve">Available  at </w:t>
      </w:r>
      <w:hyperlink r:id="rId62" w:history="1">
        <w:r w:rsidRPr="00604B2D">
          <w:rPr>
            <w:rFonts w:cs="Arial"/>
            <w:color w:val="0000EE"/>
          </w:rPr>
          <w:t>Clinical infectious diseases : an official publication of the Infectious Diseases Society of America</w:t>
        </w:r>
      </w:hyperlink>
      <w:r w:rsidRPr="00604B2D">
        <w:rPr>
          <w:rFonts w:cs="Arial"/>
        </w:rPr>
        <w:t xml:space="preserve"> -  from Unpaywall </w:t>
      </w:r>
    </w:p>
    <w:p w14:paraId="6384BED5" w14:textId="66FA7B55" w:rsidR="000B3884" w:rsidRPr="00604B2D" w:rsidRDefault="000B3884" w:rsidP="000B3884">
      <w:pPr>
        <w:jc w:val="both"/>
        <w:rPr>
          <w:rFonts w:cs="Arial"/>
        </w:rPr>
      </w:pPr>
      <w:r w:rsidRPr="00604B2D">
        <w:rPr>
          <w:rFonts w:cs="Arial"/>
          <w:b/>
        </w:rPr>
        <w:t>Abstract:</w:t>
      </w:r>
      <w:r>
        <w:rPr>
          <w:rFonts w:cs="Arial"/>
          <w:b/>
        </w:rPr>
        <w:t xml:space="preserve"> </w:t>
      </w:r>
      <w:r w:rsidRPr="00604B2D">
        <w:rPr>
          <w:rFonts w:cs="Arial"/>
        </w:rPr>
        <w:t>BACKGROUND</w:t>
      </w:r>
      <w:r>
        <w:rPr>
          <w:rFonts w:cs="Arial"/>
        </w:rPr>
        <w:t xml:space="preserve"> </w:t>
      </w:r>
      <w:r w:rsidRPr="00604B2D">
        <w:rPr>
          <w:rFonts w:cs="Arial"/>
        </w:rPr>
        <w:t>Health care workers continued to contract severe acute respiratory syndrome (SARS), even after barrier precautions were widely implemented.</w:t>
      </w:r>
      <w:r>
        <w:rPr>
          <w:rFonts w:cs="Arial"/>
        </w:rPr>
        <w:t xml:space="preserve"> </w:t>
      </w:r>
      <w:r w:rsidRPr="00604B2D">
        <w:rPr>
          <w:rFonts w:cs="Arial"/>
        </w:rPr>
        <w:t>METHODS</w:t>
      </w:r>
      <w:r>
        <w:rPr>
          <w:rFonts w:cs="Arial"/>
        </w:rPr>
        <w:t xml:space="preserve"> </w:t>
      </w:r>
      <w:r w:rsidRPr="00604B2D">
        <w:rPr>
          <w:rFonts w:cs="Arial"/>
        </w:rPr>
        <w:t xml:space="preserve">We explored the possible contribution of contaminated </w:t>
      </w:r>
      <w:r w:rsidRPr="00604B2D">
        <w:rPr>
          <w:rFonts w:cs="Arial"/>
        </w:rPr>
        <w:lastRenderedPageBreak/>
        <w:t>hospital surfaces to SARS transmission by swabbing surfaces in 2 hospitals and testing the swab samples by reverse-transcriptase polymerase chain reaction (RT-PCR) and viral culture.</w:t>
      </w:r>
      <w:r>
        <w:rPr>
          <w:rFonts w:cs="Arial"/>
        </w:rPr>
        <w:t xml:space="preserve"> </w:t>
      </w:r>
      <w:r w:rsidRPr="00604B2D">
        <w:rPr>
          <w:rFonts w:cs="Arial"/>
        </w:rPr>
        <w:t>RESULTS</w:t>
      </w:r>
      <w:r>
        <w:rPr>
          <w:rFonts w:cs="Arial"/>
        </w:rPr>
        <w:t xml:space="preserve"> </w:t>
      </w:r>
      <w:r w:rsidRPr="00604B2D">
        <w:rPr>
          <w:rFonts w:cs="Arial"/>
        </w:rPr>
        <w:t>Twenty-six of 94 swab samples tested positive for viral RNA. Swab samples of respiratory secretions from each of the 4 patients examined tested positive by RT-PCR, as were 12 of 43 swabs from patient rooms and 10 of 47 swabs from other parts of the hospital, including the computer mouses at 2 nursing stations and the handrail of the public elevator. Specimens from areas with patients with SARS in the most infectious phase of illness (days 5-15 after onset) were more likely to be RNA positive than were swab specimens from elsewhere (24 of 63 samples vs. 2 of 31 samples; P=.001). All cultures showed no growth.</w:t>
      </w:r>
      <w:r>
        <w:rPr>
          <w:rFonts w:cs="Arial"/>
        </w:rPr>
        <w:t xml:space="preserve"> </w:t>
      </w:r>
      <w:r w:rsidRPr="00604B2D">
        <w:rPr>
          <w:rFonts w:cs="Arial"/>
        </w:rPr>
        <w:t>CONCLUSIONS</w:t>
      </w:r>
      <w:r>
        <w:rPr>
          <w:rFonts w:cs="Arial"/>
        </w:rPr>
        <w:t xml:space="preserve"> </w:t>
      </w:r>
      <w:r w:rsidRPr="00604B2D">
        <w:rPr>
          <w:rFonts w:cs="Arial"/>
        </w:rPr>
        <w:t>Although the viruses identified may have been noninfectious, health care workers should be aware that SARS coronavirus can contaminate environmental surfaces in the hospital, and fomites should be considered to be a possible mode of transmission of SARS.</w:t>
      </w:r>
    </w:p>
    <w:p w14:paraId="1911EFF9" w14:textId="32E446B7" w:rsidR="000B3884" w:rsidRPr="00E55F35" w:rsidRDefault="000B3884" w:rsidP="00E55F35">
      <w:pPr>
        <w:jc w:val="both"/>
        <w:rPr>
          <w:rFonts w:cs="Arial"/>
        </w:rPr>
      </w:pPr>
      <w:r w:rsidRPr="00604B2D">
        <w:rPr>
          <w:rFonts w:cs="Arial"/>
          <w:b/>
        </w:rPr>
        <w:t xml:space="preserve">Database: </w:t>
      </w:r>
      <w:r w:rsidRPr="00604B2D">
        <w:rPr>
          <w:rFonts w:cs="Arial"/>
        </w:rPr>
        <w:t>Medline</w:t>
      </w:r>
    </w:p>
    <w:p w14:paraId="523AD7DC" w14:textId="7D5D9BD8" w:rsidR="00912D65" w:rsidRPr="00F57B03" w:rsidRDefault="00F57B03" w:rsidP="009E6282">
      <w:pPr>
        <w:jc w:val="both"/>
        <w:rPr>
          <w:rFonts w:cs="Arial"/>
          <w:b/>
          <w:bCs/>
          <w:color w:val="808080"/>
          <w:szCs w:val="20"/>
        </w:rPr>
      </w:pPr>
      <w:r w:rsidRPr="004F2947">
        <w:rPr>
          <w:rFonts w:cs="Arial"/>
          <w:b/>
          <w:bCs/>
          <w:color w:val="808080"/>
          <w:szCs w:val="20"/>
        </w:rPr>
        <w:t>___________________________________________________________________</w:t>
      </w:r>
    </w:p>
    <w:p w14:paraId="3677EA4A" w14:textId="77777777" w:rsidR="000E1CDC" w:rsidRPr="004F2947" w:rsidRDefault="00502D8E" w:rsidP="000E1CDC">
      <w:pPr>
        <w:jc w:val="right"/>
      </w:pPr>
      <w:hyperlink w:anchor="_Summary" w:history="1">
        <w:r w:rsidR="000E1CDC" w:rsidRPr="004F2947">
          <w:rPr>
            <w:rStyle w:val="Hyperlink"/>
          </w:rPr>
          <w:t>Back to top</w:t>
        </w:r>
      </w:hyperlink>
    </w:p>
    <w:p w14:paraId="3163EAC8" w14:textId="77777777" w:rsidR="001E182B" w:rsidRDefault="001E182B" w:rsidP="00F57B03">
      <w:pPr>
        <w:jc w:val="both"/>
        <w:rPr>
          <w:b/>
          <w:bCs/>
        </w:rPr>
      </w:pPr>
    </w:p>
    <w:p w14:paraId="6132C296" w14:textId="77777777" w:rsidR="001A7E3C" w:rsidRDefault="001A7E3C" w:rsidP="00F57B03">
      <w:pPr>
        <w:jc w:val="both"/>
        <w:rPr>
          <w:b/>
          <w:bCs/>
        </w:rPr>
      </w:pPr>
      <w:r>
        <w:rPr>
          <w:b/>
          <w:bCs/>
        </w:rPr>
        <w:t xml:space="preserve">Databases searched: </w:t>
      </w:r>
    </w:p>
    <w:p w14:paraId="09BCA21C" w14:textId="4A85E00C" w:rsidR="00FB4A9C" w:rsidRPr="00660E3D" w:rsidRDefault="00FB4A9C" w:rsidP="00FB4A9C">
      <w:pPr>
        <w:numPr>
          <w:ilvl w:val="1"/>
          <w:numId w:val="2"/>
        </w:numPr>
        <w:jc w:val="both"/>
      </w:pPr>
      <w:r>
        <w:rPr>
          <w:b/>
        </w:rPr>
        <w:t>Evidence-</w:t>
      </w:r>
      <w:r w:rsidRPr="00660E3D">
        <w:rPr>
          <w:b/>
        </w:rPr>
        <w:t>Based Reviews:</w:t>
      </w:r>
      <w:r>
        <w:t xml:space="preserve"> UpToDate, </w:t>
      </w:r>
      <w:r w:rsidRPr="00322585">
        <w:t xml:space="preserve">DynaMed, </w:t>
      </w:r>
      <w:r>
        <w:t>BMJ Best Practice, ClinicalKey.</w:t>
      </w:r>
    </w:p>
    <w:p w14:paraId="24A3C113" w14:textId="17ACAB80" w:rsidR="00FB4A9C" w:rsidRDefault="00FB4A9C" w:rsidP="00FB4A9C">
      <w:pPr>
        <w:numPr>
          <w:ilvl w:val="1"/>
          <w:numId w:val="2"/>
        </w:numPr>
        <w:jc w:val="both"/>
      </w:pPr>
      <w:r w:rsidRPr="000178E8">
        <w:rPr>
          <w:b/>
        </w:rPr>
        <w:t>Guidance:</w:t>
      </w:r>
      <w:r>
        <w:rPr>
          <w:b/>
        </w:rPr>
        <w:t xml:space="preserve"> </w:t>
      </w:r>
      <w:r>
        <w:t>NICE Guidance.</w:t>
      </w:r>
    </w:p>
    <w:p w14:paraId="3932B285" w14:textId="31607697" w:rsidR="00FB4A9C" w:rsidRDefault="00FB4A9C" w:rsidP="00FB4A9C">
      <w:pPr>
        <w:numPr>
          <w:ilvl w:val="1"/>
          <w:numId w:val="2"/>
        </w:numPr>
        <w:jc w:val="both"/>
      </w:pPr>
      <w:r w:rsidRPr="000178E8">
        <w:rPr>
          <w:b/>
        </w:rPr>
        <w:t>Healthcare Databases:</w:t>
      </w:r>
      <w:r>
        <w:t xml:space="preserve"> </w:t>
      </w:r>
      <w:r w:rsidRPr="007A4D78">
        <w:t xml:space="preserve">MEDLINE, EMBASE, CINAHL, </w:t>
      </w:r>
      <w:r>
        <w:t>EMCARE, BNI, PsycINFO</w:t>
      </w:r>
      <w:r w:rsidRPr="007A4D78">
        <w:t>, HMIC, PubMed,</w:t>
      </w:r>
      <w:r w:rsidR="00A4730C">
        <w:t xml:space="preserve"> </w:t>
      </w:r>
      <w:r>
        <w:t>NICE Evidence Search.</w:t>
      </w:r>
    </w:p>
    <w:p w14:paraId="68F77021" w14:textId="58B172AC" w:rsidR="00FB4A9C" w:rsidRDefault="00FB4A9C" w:rsidP="00FB4A9C">
      <w:pPr>
        <w:numPr>
          <w:ilvl w:val="1"/>
          <w:numId w:val="2"/>
        </w:numPr>
        <w:jc w:val="both"/>
      </w:pPr>
      <w:r>
        <w:rPr>
          <w:b/>
        </w:rPr>
        <w:t>Other:</w:t>
      </w:r>
      <w:r>
        <w:t xml:space="preserve"> </w:t>
      </w:r>
      <w:r w:rsidR="00A4730C">
        <w:t>Public Health England, World Health Organization, News Medical, Google</w:t>
      </w:r>
      <w:r w:rsidR="00834178">
        <w:t>.</w:t>
      </w:r>
    </w:p>
    <w:p w14:paraId="1FDE4FDF" w14:textId="77777777" w:rsidR="001A7E3C" w:rsidRDefault="001A7E3C" w:rsidP="001A7E3C">
      <w:pPr>
        <w:jc w:val="both"/>
        <w:rPr>
          <w:b/>
          <w:bCs/>
        </w:rPr>
      </w:pPr>
    </w:p>
    <w:p w14:paraId="2EAAF3F5" w14:textId="77777777" w:rsidR="00CD4B4F" w:rsidRPr="000E1CDC" w:rsidRDefault="00CD4B4F" w:rsidP="00F57B03">
      <w:pPr>
        <w:jc w:val="both"/>
        <w:rPr>
          <w:b/>
          <w:bCs/>
        </w:rPr>
      </w:pPr>
      <w:r w:rsidRPr="000E1CDC">
        <w:rPr>
          <w:b/>
          <w:bCs/>
        </w:rPr>
        <w:t xml:space="preserve">Local Guidance: </w:t>
      </w:r>
      <w:r w:rsidRPr="000E1CDC">
        <w:rPr>
          <w:bCs/>
        </w:rPr>
        <w:t>Local guidance has not been searched as part of this literature search. However, local guidelines, policies and procedures are available via the red button on the intranet</w:t>
      </w:r>
      <w:r w:rsidR="000E1CDC" w:rsidRPr="000E1CDC">
        <w:rPr>
          <w:bCs/>
        </w:rPr>
        <w:t>.</w:t>
      </w:r>
    </w:p>
    <w:p w14:paraId="6F5DBE97" w14:textId="77777777" w:rsidR="00CD4B4F" w:rsidRDefault="00CD4B4F" w:rsidP="00F57B03">
      <w:pPr>
        <w:jc w:val="both"/>
        <w:rPr>
          <w:b/>
          <w:bCs/>
        </w:rPr>
      </w:pPr>
    </w:p>
    <w:p w14:paraId="7A6596B8" w14:textId="6B42D2A4" w:rsidR="001A7E3C" w:rsidRDefault="001A7E3C" w:rsidP="00F57B03">
      <w:pPr>
        <w:jc w:val="both"/>
        <w:rPr>
          <w:b/>
          <w:bCs/>
        </w:rPr>
      </w:pPr>
      <w:r>
        <w:rPr>
          <w:b/>
          <w:bCs/>
        </w:rPr>
        <w:t xml:space="preserve">Search </w:t>
      </w:r>
      <w:r w:rsidR="00FF3AF3">
        <w:rPr>
          <w:b/>
          <w:bCs/>
        </w:rPr>
        <w:t>Terms</w:t>
      </w:r>
      <w:r>
        <w:rPr>
          <w:b/>
          <w:bCs/>
        </w:rPr>
        <w:t>:</w:t>
      </w:r>
    </w:p>
    <w:p w14:paraId="55B8A6AB" w14:textId="27DEDDC4" w:rsidR="00FF3AF3" w:rsidRDefault="00FF3AF3" w:rsidP="00F57B03">
      <w:pPr>
        <w:jc w:val="both"/>
        <w:rPr>
          <w:b/>
          <w:bCs/>
        </w:rPr>
      </w:pPr>
    </w:p>
    <w:tbl>
      <w:tblPr>
        <w:tblW w:w="0" w:type="auto"/>
        <w:tblInd w:w="-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4888"/>
        <w:gridCol w:w="4133"/>
      </w:tblGrid>
      <w:tr w:rsidR="00FF3AF3" w:rsidRPr="009306A4" w14:paraId="623E58FC" w14:textId="77777777" w:rsidTr="0008797F">
        <w:tc>
          <w:tcPr>
            <w:tcW w:w="4888" w:type="dxa"/>
            <w:shd w:val="clear" w:color="auto" w:fill="auto"/>
          </w:tcPr>
          <w:p w14:paraId="75F48934" w14:textId="77777777" w:rsidR="00FF3AF3" w:rsidRPr="009306A4" w:rsidRDefault="00FF3AF3" w:rsidP="0008797F">
            <w:pPr>
              <w:jc w:val="both"/>
              <w:rPr>
                <w:b/>
                <w:bCs/>
                <w:i/>
              </w:rPr>
            </w:pPr>
            <w:r>
              <w:rPr>
                <w:b/>
                <w:bCs/>
                <w:i/>
              </w:rPr>
              <w:t xml:space="preserve">Subject </w:t>
            </w:r>
            <w:r w:rsidRPr="009306A4">
              <w:rPr>
                <w:b/>
                <w:bCs/>
                <w:i/>
              </w:rPr>
              <w:t>Headings</w:t>
            </w:r>
          </w:p>
        </w:tc>
        <w:tc>
          <w:tcPr>
            <w:tcW w:w="4133" w:type="dxa"/>
            <w:shd w:val="clear" w:color="auto" w:fill="auto"/>
          </w:tcPr>
          <w:p w14:paraId="41407E69" w14:textId="77777777" w:rsidR="00FF3AF3" w:rsidRPr="009306A4" w:rsidRDefault="00FF3AF3" w:rsidP="0008797F">
            <w:pPr>
              <w:jc w:val="both"/>
              <w:rPr>
                <w:b/>
                <w:bCs/>
                <w:i/>
              </w:rPr>
            </w:pPr>
            <w:r w:rsidRPr="009306A4">
              <w:rPr>
                <w:b/>
                <w:bCs/>
                <w:i/>
              </w:rPr>
              <w:t>Free Text Words</w:t>
            </w:r>
          </w:p>
        </w:tc>
      </w:tr>
      <w:tr w:rsidR="00E55F35" w:rsidRPr="009306A4" w14:paraId="6B1F73C1" w14:textId="77777777" w:rsidTr="0008797F">
        <w:tc>
          <w:tcPr>
            <w:tcW w:w="4888" w:type="dxa"/>
            <w:shd w:val="clear" w:color="auto" w:fill="auto"/>
          </w:tcPr>
          <w:p w14:paraId="4F09594C" w14:textId="087378ED" w:rsidR="00E55F35" w:rsidRDefault="00E55F35" w:rsidP="00E55F35">
            <w:pPr>
              <w:rPr>
                <w:b/>
                <w:bCs/>
                <w:i/>
              </w:rPr>
            </w:pPr>
            <w:r w:rsidRPr="00442478">
              <w:rPr>
                <w:rFonts w:cs="Arial"/>
              </w:rPr>
              <w:t>exp "CORONAVIRUS INFECTIONS"/</w:t>
            </w:r>
          </w:p>
        </w:tc>
        <w:tc>
          <w:tcPr>
            <w:tcW w:w="4133" w:type="dxa"/>
            <w:shd w:val="clear" w:color="auto" w:fill="auto"/>
          </w:tcPr>
          <w:p w14:paraId="34B3A721" w14:textId="30A899FE" w:rsidR="00E55F35" w:rsidRPr="009306A4" w:rsidRDefault="00E55F35" w:rsidP="00E55F35">
            <w:pPr>
              <w:rPr>
                <w:b/>
                <w:bCs/>
                <w:i/>
              </w:rPr>
            </w:pPr>
            <w:r w:rsidRPr="00442478">
              <w:rPr>
                <w:rFonts w:cs="Arial"/>
              </w:rPr>
              <w:t>aerosol surface stability</w:t>
            </w:r>
          </w:p>
        </w:tc>
      </w:tr>
      <w:tr w:rsidR="00E55F35" w:rsidRPr="009306A4" w14:paraId="16095F6A" w14:textId="77777777" w:rsidTr="0008797F">
        <w:tc>
          <w:tcPr>
            <w:tcW w:w="4888" w:type="dxa"/>
            <w:shd w:val="clear" w:color="auto" w:fill="auto"/>
          </w:tcPr>
          <w:p w14:paraId="0CE8A965" w14:textId="50F2D7BD" w:rsidR="00E55F35" w:rsidRPr="00180B22" w:rsidRDefault="00E55F35" w:rsidP="00E55F35">
            <w:pPr>
              <w:rPr>
                <w:rFonts w:cs="Arial"/>
                <w:shd w:val="clear" w:color="auto" w:fill="FFFFFF"/>
              </w:rPr>
            </w:pPr>
            <w:r w:rsidRPr="00442478">
              <w:rPr>
                <w:rFonts w:cs="Arial"/>
              </w:rPr>
              <w:t>exp "CORONAVIRUS INFECTIONS -- TRANSMISSION"/</w:t>
            </w:r>
          </w:p>
        </w:tc>
        <w:tc>
          <w:tcPr>
            <w:tcW w:w="4133" w:type="dxa"/>
            <w:shd w:val="clear" w:color="auto" w:fill="auto"/>
          </w:tcPr>
          <w:p w14:paraId="54B7461B" w14:textId="7F15D19B" w:rsidR="00E55F35" w:rsidRPr="00D25389" w:rsidRDefault="00E55F35" w:rsidP="00E55F35">
            <w:pPr>
              <w:rPr>
                <w:iCs/>
              </w:rPr>
            </w:pPr>
            <w:r w:rsidRPr="00442478">
              <w:rPr>
                <w:rFonts w:cs="Arial"/>
              </w:rPr>
              <w:t>Aerosol AND surface stability of HCoV-1 compared to SARS-CoV-1).</w:t>
            </w:r>
          </w:p>
        </w:tc>
      </w:tr>
      <w:tr w:rsidR="00E55F35" w:rsidRPr="009306A4" w14:paraId="607850DC" w14:textId="77777777" w:rsidTr="0008797F">
        <w:tc>
          <w:tcPr>
            <w:tcW w:w="4888" w:type="dxa"/>
            <w:shd w:val="clear" w:color="auto" w:fill="auto"/>
          </w:tcPr>
          <w:p w14:paraId="2980610E" w14:textId="0F4B5DFB" w:rsidR="00E55F35" w:rsidRPr="00442478" w:rsidRDefault="00E55F35" w:rsidP="00E55F35">
            <w:pPr>
              <w:rPr>
                <w:rFonts w:cs="Arial"/>
              </w:rPr>
            </w:pPr>
            <w:r w:rsidRPr="00442478">
              <w:rPr>
                <w:rFonts w:cs="Arial"/>
              </w:rPr>
              <w:t>exp "DISEASE TRANSMISSION, INFECTIOUS"/</w:t>
            </w:r>
          </w:p>
        </w:tc>
        <w:tc>
          <w:tcPr>
            <w:tcW w:w="4133" w:type="dxa"/>
            <w:shd w:val="clear" w:color="auto" w:fill="auto"/>
          </w:tcPr>
          <w:p w14:paraId="3D1818B3" w14:textId="570EC23D" w:rsidR="00E55F35" w:rsidRPr="00442478" w:rsidRDefault="00E55F35" w:rsidP="00E55F35">
            <w:pPr>
              <w:rPr>
                <w:rFonts w:cs="Arial"/>
              </w:rPr>
            </w:pPr>
            <w:r w:rsidRPr="00442478">
              <w:rPr>
                <w:rFonts w:cs="Arial"/>
              </w:rPr>
              <w:t>Aerosol surface stability of HCoV-1 compared to SARS-CoV-1).</w:t>
            </w:r>
          </w:p>
        </w:tc>
      </w:tr>
      <w:tr w:rsidR="00E55F35" w:rsidRPr="009306A4" w14:paraId="1C6F68F9" w14:textId="77777777" w:rsidTr="0008797F">
        <w:tc>
          <w:tcPr>
            <w:tcW w:w="4888" w:type="dxa"/>
            <w:shd w:val="clear" w:color="auto" w:fill="auto"/>
          </w:tcPr>
          <w:p w14:paraId="6C7959A0" w14:textId="5961245F" w:rsidR="00E55F35" w:rsidRPr="00442478" w:rsidRDefault="00E55F35" w:rsidP="00E55F35">
            <w:pPr>
              <w:rPr>
                <w:rFonts w:cs="Arial"/>
              </w:rPr>
            </w:pPr>
            <w:r w:rsidRPr="00442478">
              <w:rPr>
                <w:rFonts w:cs="Arial"/>
              </w:rPr>
              <w:t>exp "DISINFECTANTS "/</w:t>
            </w:r>
          </w:p>
        </w:tc>
        <w:tc>
          <w:tcPr>
            <w:tcW w:w="4133" w:type="dxa"/>
            <w:shd w:val="clear" w:color="auto" w:fill="auto"/>
          </w:tcPr>
          <w:p w14:paraId="06704764" w14:textId="26964FB5" w:rsidR="00E55F35" w:rsidRPr="00442478" w:rsidRDefault="00E55F35" w:rsidP="00E55F35">
            <w:pPr>
              <w:rPr>
                <w:rFonts w:cs="Arial"/>
              </w:rPr>
            </w:pPr>
            <w:r w:rsidRPr="00442478">
              <w:rPr>
                <w:rFonts w:cs="Arial"/>
              </w:rPr>
              <w:t>air environmental</w:t>
            </w:r>
          </w:p>
        </w:tc>
      </w:tr>
      <w:tr w:rsidR="00E55F35" w:rsidRPr="009306A4" w14:paraId="4D54BDAD" w14:textId="77777777" w:rsidTr="0008797F">
        <w:tc>
          <w:tcPr>
            <w:tcW w:w="4888" w:type="dxa"/>
            <w:shd w:val="clear" w:color="auto" w:fill="auto"/>
          </w:tcPr>
          <w:p w14:paraId="009E24AD" w14:textId="09208871" w:rsidR="00E55F35" w:rsidRPr="00180B22" w:rsidRDefault="00E55F35" w:rsidP="00E55F35">
            <w:pPr>
              <w:rPr>
                <w:rFonts w:cs="Arial"/>
                <w:shd w:val="clear" w:color="auto" w:fill="FFFFFF"/>
              </w:rPr>
            </w:pPr>
            <w:r w:rsidRPr="00442478">
              <w:rPr>
                <w:rFonts w:cs="Arial"/>
              </w:rPr>
              <w:t>exp "ENVIRONMENTAL MICROBIOLOGY"/</w:t>
            </w:r>
          </w:p>
        </w:tc>
        <w:tc>
          <w:tcPr>
            <w:tcW w:w="4133" w:type="dxa"/>
            <w:shd w:val="clear" w:color="auto" w:fill="auto"/>
          </w:tcPr>
          <w:p w14:paraId="4DF1B90B" w14:textId="2DCD360C" w:rsidR="00E55F35" w:rsidRPr="00D25389" w:rsidRDefault="00E55F35" w:rsidP="00E55F35">
            <w:pPr>
              <w:rPr>
                <w:iCs/>
              </w:rPr>
            </w:pPr>
            <w:r w:rsidRPr="00442478">
              <w:rPr>
                <w:rFonts w:cs="Arial"/>
              </w:rPr>
              <w:t>case notes</w:t>
            </w:r>
          </w:p>
        </w:tc>
      </w:tr>
      <w:tr w:rsidR="00E55F35" w:rsidRPr="009306A4" w14:paraId="07C034FB" w14:textId="77777777" w:rsidTr="0008797F">
        <w:tc>
          <w:tcPr>
            <w:tcW w:w="4888" w:type="dxa"/>
            <w:shd w:val="clear" w:color="auto" w:fill="auto"/>
          </w:tcPr>
          <w:p w14:paraId="46FD839E" w14:textId="401F0DE6" w:rsidR="00E55F35" w:rsidRPr="009976D6" w:rsidRDefault="00E55F35" w:rsidP="00E55F35">
            <w:r w:rsidRPr="00442478">
              <w:rPr>
                <w:rFonts w:cs="Arial"/>
              </w:rPr>
              <w:t>exp "MEDICAL RECORDS"/</w:t>
            </w:r>
          </w:p>
        </w:tc>
        <w:tc>
          <w:tcPr>
            <w:tcW w:w="4133" w:type="dxa"/>
            <w:shd w:val="clear" w:color="auto" w:fill="auto"/>
          </w:tcPr>
          <w:p w14:paraId="06AF2236" w14:textId="349F312B" w:rsidR="00E55F35" w:rsidRPr="00C00084" w:rsidRDefault="00E55F35" w:rsidP="00E55F35">
            <w:pPr>
              <w:rPr>
                <w:iCs/>
              </w:rPr>
            </w:pPr>
            <w:r w:rsidRPr="00442478">
              <w:rPr>
                <w:rFonts w:cs="Arial"/>
              </w:rPr>
              <w:t>covid-19 OR coronavirus</w:t>
            </w:r>
          </w:p>
        </w:tc>
      </w:tr>
      <w:tr w:rsidR="00E55F35" w:rsidRPr="009306A4" w14:paraId="1015923D" w14:textId="77777777" w:rsidTr="0008797F">
        <w:tc>
          <w:tcPr>
            <w:tcW w:w="4888" w:type="dxa"/>
            <w:shd w:val="clear" w:color="auto" w:fill="auto"/>
          </w:tcPr>
          <w:p w14:paraId="59BCADDA" w14:textId="026508E6" w:rsidR="00E55F35" w:rsidRPr="00442478" w:rsidRDefault="00E55F35" w:rsidP="00E55F35">
            <w:pPr>
              <w:rPr>
                <w:rFonts w:cs="Arial"/>
              </w:rPr>
            </w:pPr>
            <w:r w:rsidRPr="00442478">
              <w:rPr>
                <w:rFonts w:cs="Arial"/>
              </w:rPr>
              <w:t>exp RISK/</w:t>
            </w:r>
          </w:p>
        </w:tc>
        <w:tc>
          <w:tcPr>
            <w:tcW w:w="4133" w:type="dxa"/>
            <w:shd w:val="clear" w:color="auto" w:fill="auto"/>
          </w:tcPr>
          <w:p w14:paraId="36665D49" w14:textId="791318F2" w:rsidR="00E55F35" w:rsidRPr="00E55F35" w:rsidRDefault="00E55F35" w:rsidP="00E55F35">
            <w:pPr>
              <w:rPr>
                <w:rFonts w:cs="Arial"/>
                <w:color w:val="000000"/>
                <w:shd w:val="clear" w:color="auto" w:fill="FFFFFF"/>
              </w:rPr>
            </w:pPr>
            <w:r w:rsidRPr="000B3884">
              <w:rPr>
                <w:rStyle w:val="Strong"/>
                <w:rFonts w:cs="Arial"/>
                <w:b w:val="0"/>
                <w:bCs w:val="0"/>
                <w:color w:val="000000"/>
                <w:shd w:val="clear" w:color="auto" w:fill="FFFFFF"/>
              </w:rPr>
              <w:t>(((((covid-19 OR covid19 OR coronavirus)) AND (transmission OR survival OR disinfect)) AND (surface OR notes OR inanimate OR environment OR document)) AND hospital)</w:t>
            </w:r>
          </w:p>
        </w:tc>
      </w:tr>
      <w:tr w:rsidR="00E55F35" w:rsidRPr="009306A4" w14:paraId="5E0FBEE6" w14:textId="77777777" w:rsidTr="0008797F">
        <w:tc>
          <w:tcPr>
            <w:tcW w:w="4888" w:type="dxa"/>
            <w:shd w:val="clear" w:color="auto" w:fill="auto"/>
          </w:tcPr>
          <w:p w14:paraId="41D04669" w14:textId="77777777" w:rsidR="00E55F35" w:rsidRPr="00442478" w:rsidRDefault="00E55F35" w:rsidP="00E55F35">
            <w:pPr>
              <w:rPr>
                <w:rFonts w:cs="Arial"/>
              </w:rPr>
            </w:pPr>
          </w:p>
        </w:tc>
        <w:tc>
          <w:tcPr>
            <w:tcW w:w="4133" w:type="dxa"/>
            <w:shd w:val="clear" w:color="auto" w:fill="auto"/>
          </w:tcPr>
          <w:p w14:paraId="6E2A0BB3" w14:textId="5D8E2A85" w:rsidR="00E55F35" w:rsidRPr="00442478" w:rsidRDefault="00E55F35" w:rsidP="00E55F35">
            <w:pPr>
              <w:rPr>
                <w:rFonts w:cs="Arial"/>
              </w:rPr>
            </w:pPr>
            <w:r>
              <w:rPr>
                <w:rFonts w:cs="Arial"/>
              </w:rPr>
              <w:t>(</w:t>
            </w:r>
            <w:r w:rsidRPr="00442478">
              <w:rPr>
                <w:rFonts w:cs="Arial"/>
              </w:rPr>
              <w:t>disinfect*</w:t>
            </w:r>
            <w:r>
              <w:rPr>
                <w:rFonts w:cs="Arial"/>
              </w:rPr>
              <w:t>)</w:t>
            </w:r>
            <w:r w:rsidRPr="00442478">
              <w:rPr>
                <w:rFonts w:cs="Arial"/>
              </w:rPr>
              <w:t>.ti</w:t>
            </w:r>
          </w:p>
        </w:tc>
      </w:tr>
      <w:tr w:rsidR="00E55F35" w:rsidRPr="009306A4" w14:paraId="0B2DCA31" w14:textId="77777777" w:rsidTr="0008797F">
        <w:tc>
          <w:tcPr>
            <w:tcW w:w="4888" w:type="dxa"/>
            <w:shd w:val="clear" w:color="auto" w:fill="auto"/>
          </w:tcPr>
          <w:p w14:paraId="747084FE" w14:textId="77777777" w:rsidR="00E55F35" w:rsidRPr="00442478" w:rsidRDefault="00E55F35" w:rsidP="00E55F35">
            <w:pPr>
              <w:rPr>
                <w:rFonts w:cs="Arial"/>
              </w:rPr>
            </w:pPr>
          </w:p>
        </w:tc>
        <w:tc>
          <w:tcPr>
            <w:tcW w:w="4133" w:type="dxa"/>
            <w:shd w:val="clear" w:color="auto" w:fill="auto"/>
          </w:tcPr>
          <w:p w14:paraId="1BAB06BA" w14:textId="76B26B40" w:rsidR="00E55F35" w:rsidRPr="00442478" w:rsidRDefault="00E55F35" w:rsidP="00E55F35">
            <w:pPr>
              <w:rPr>
                <w:rFonts w:cs="Arial"/>
              </w:rPr>
            </w:pPr>
            <w:r w:rsidRPr="00442478">
              <w:rPr>
                <w:rFonts w:cs="Arial"/>
              </w:rPr>
              <w:t>inanimate</w:t>
            </w:r>
          </w:p>
        </w:tc>
      </w:tr>
      <w:tr w:rsidR="00E55F35" w:rsidRPr="009306A4" w14:paraId="4FB0454A" w14:textId="77777777" w:rsidTr="0008797F">
        <w:tc>
          <w:tcPr>
            <w:tcW w:w="4888" w:type="dxa"/>
            <w:shd w:val="clear" w:color="auto" w:fill="auto"/>
          </w:tcPr>
          <w:p w14:paraId="1957D7AA" w14:textId="77777777" w:rsidR="00E55F35" w:rsidRPr="00442478" w:rsidRDefault="00E55F35" w:rsidP="00E55F35">
            <w:pPr>
              <w:rPr>
                <w:rFonts w:cs="Arial"/>
              </w:rPr>
            </w:pPr>
          </w:p>
        </w:tc>
        <w:tc>
          <w:tcPr>
            <w:tcW w:w="4133" w:type="dxa"/>
            <w:shd w:val="clear" w:color="auto" w:fill="auto"/>
          </w:tcPr>
          <w:p w14:paraId="59F9654E" w14:textId="385F0D90" w:rsidR="00E55F35" w:rsidRPr="00442478" w:rsidRDefault="00E55F35" w:rsidP="00E55F35">
            <w:pPr>
              <w:rPr>
                <w:rFonts w:cs="Arial"/>
              </w:rPr>
            </w:pPr>
            <w:r w:rsidRPr="00442478">
              <w:rPr>
                <w:rFonts w:cs="Arial"/>
              </w:rPr>
              <w:t>kampf).au AND (todt).au</w:t>
            </w:r>
          </w:p>
        </w:tc>
      </w:tr>
      <w:tr w:rsidR="00E55F35" w:rsidRPr="009306A4" w14:paraId="472016E9" w14:textId="77777777" w:rsidTr="0008797F">
        <w:tc>
          <w:tcPr>
            <w:tcW w:w="4888" w:type="dxa"/>
            <w:shd w:val="clear" w:color="auto" w:fill="auto"/>
          </w:tcPr>
          <w:p w14:paraId="51D0844F" w14:textId="77777777" w:rsidR="00E55F35" w:rsidRPr="00442478" w:rsidRDefault="00E55F35" w:rsidP="00E55F35">
            <w:pPr>
              <w:rPr>
                <w:rFonts w:cs="Arial"/>
              </w:rPr>
            </w:pPr>
          </w:p>
        </w:tc>
        <w:tc>
          <w:tcPr>
            <w:tcW w:w="4133" w:type="dxa"/>
            <w:shd w:val="clear" w:color="auto" w:fill="auto"/>
          </w:tcPr>
          <w:p w14:paraId="4770A2BD" w14:textId="351BB1DA" w:rsidR="00E55F35" w:rsidRPr="00442478" w:rsidRDefault="00E55F35" w:rsidP="00E55F35">
            <w:pPr>
              <w:rPr>
                <w:rFonts w:cs="Arial"/>
              </w:rPr>
            </w:pPr>
            <w:r w:rsidRPr="00442478">
              <w:rPr>
                <w:rFonts w:cs="Arial"/>
              </w:rPr>
              <w:t>(morris).au AND (holbrook).au</w:t>
            </w:r>
          </w:p>
        </w:tc>
      </w:tr>
      <w:tr w:rsidR="00E55F35" w:rsidRPr="009306A4" w14:paraId="07E32022" w14:textId="77777777" w:rsidTr="0008797F">
        <w:tc>
          <w:tcPr>
            <w:tcW w:w="4888" w:type="dxa"/>
            <w:shd w:val="clear" w:color="auto" w:fill="auto"/>
          </w:tcPr>
          <w:p w14:paraId="73BD3FF8" w14:textId="7E4A1B49" w:rsidR="00E55F35" w:rsidRPr="009976D6" w:rsidRDefault="00E55F35" w:rsidP="00E55F35"/>
        </w:tc>
        <w:tc>
          <w:tcPr>
            <w:tcW w:w="4133" w:type="dxa"/>
            <w:shd w:val="clear" w:color="auto" w:fill="auto"/>
          </w:tcPr>
          <w:p w14:paraId="3E4C158A" w14:textId="5A2E0B0C" w:rsidR="00E55F35" w:rsidRPr="00D25389" w:rsidRDefault="00E55F35" w:rsidP="00E55F35">
            <w:pPr>
              <w:rPr>
                <w:iCs/>
              </w:rPr>
            </w:pPr>
            <w:r w:rsidRPr="00442478">
              <w:rPr>
                <w:rFonts w:cs="Arial"/>
              </w:rPr>
              <w:t>medical notes</w:t>
            </w:r>
          </w:p>
        </w:tc>
      </w:tr>
      <w:tr w:rsidR="00E55F35" w:rsidRPr="009306A4" w14:paraId="334743DD" w14:textId="77777777" w:rsidTr="0008797F">
        <w:tc>
          <w:tcPr>
            <w:tcW w:w="4888" w:type="dxa"/>
            <w:shd w:val="clear" w:color="auto" w:fill="auto"/>
          </w:tcPr>
          <w:p w14:paraId="6C54D416" w14:textId="77777777" w:rsidR="00E55F35" w:rsidRPr="009976D6" w:rsidRDefault="00E55F35" w:rsidP="00E55F35"/>
        </w:tc>
        <w:tc>
          <w:tcPr>
            <w:tcW w:w="4133" w:type="dxa"/>
            <w:shd w:val="clear" w:color="auto" w:fill="auto"/>
          </w:tcPr>
          <w:p w14:paraId="0D593B5E" w14:textId="50035066" w:rsidR="00E55F35" w:rsidRDefault="00E55F35" w:rsidP="00E55F35">
            <w:r w:rsidRPr="00442478">
              <w:rPr>
                <w:rFonts w:cs="Arial"/>
              </w:rPr>
              <w:t>potential role of inanimate surfaces).</w:t>
            </w:r>
          </w:p>
        </w:tc>
      </w:tr>
      <w:tr w:rsidR="00E55F35" w:rsidRPr="009306A4" w14:paraId="61AD9889" w14:textId="77777777" w:rsidTr="0008797F">
        <w:tc>
          <w:tcPr>
            <w:tcW w:w="4888" w:type="dxa"/>
            <w:shd w:val="clear" w:color="auto" w:fill="auto"/>
          </w:tcPr>
          <w:p w14:paraId="2F547964" w14:textId="77777777" w:rsidR="00E55F35" w:rsidRPr="009976D6" w:rsidRDefault="00E55F35" w:rsidP="00E55F35"/>
        </w:tc>
        <w:tc>
          <w:tcPr>
            <w:tcW w:w="4133" w:type="dxa"/>
            <w:shd w:val="clear" w:color="auto" w:fill="auto"/>
          </w:tcPr>
          <w:p w14:paraId="56C1BE47" w14:textId="5B86A1A5" w:rsidR="00E55F35" w:rsidRDefault="00E55F35" w:rsidP="00E55F35">
            <w:r>
              <w:t>risk</w:t>
            </w:r>
          </w:p>
        </w:tc>
      </w:tr>
      <w:tr w:rsidR="00E55F35" w:rsidRPr="009306A4" w14:paraId="14E5C5D5" w14:textId="77777777" w:rsidTr="0008797F">
        <w:tc>
          <w:tcPr>
            <w:tcW w:w="4888" w:type="dxa"/>
            <w:shd w:val="clear" w:color="auto" w:fill="auto"/>
          </w:tcPr>
          <w:p w14:paraId="266C1BB8" w14:textId="77777777" w:rsidR="00E55F35" w:rsidRPr="009976D6" w:rsidRDefault="00E55F35" w:rsidP="00E55F35"/>
        </w:tc>
        <w:tc>
          <w:tcPr>
            <w:tcW w:w="4133" w:type="dxa"/>
            <w:shd w:val="clear" w:color="auto" w:fill="auto"/>
          </w:tcPr>
          <w:p w14:paraId="1C70226F" w14:textId="4DE3371F" w:rsidR="00E55F35" w:rsidRPr="00442478" w:rsidRDefault="00E55F35" w:rsidP="00E55F35">
            <w:pPr>
              <w:rPr>
                <w:rFonts w:cs="Arial"/>
              </w:rPr>
            </w:pPr>
            <w:r w:rsidRPr="00442478">
              <w:rPr>
                <w:rFonts w:cs="Arial"/>
              </w:rPr>
              <w:t>SARS-cov-2</w:t>
            </w:r>
          </w:p>
        </w:tc>
      </w:tr>
      <w:tr w:rsidR="00E55F35" w:rsidRPr="009306A4" w14:paraId="4D4CD6A0" w14:textId="77777777" w:rsidTr="0008797F">
        <w:tc>
          <w:tcPr>
            <w:tcW w:w="4888" w:type="dxa"/>
            <w:shd w:val="clear" w:color="auto" w:fill="auto"/>
          </w:tcPr>
          <w:p w14:paraId="58E51B3D" w14:textId="77777777" w:rsidR="00E55F35" w:rsidRPr="009976D6" w:rsidRDefault="00E55F35" w:rsidP="00E55F35"/>
        </w:tc>
        <w:tc>
          <w:tcPr>
            <w:tcW w:w="4133" w:type="dxa"/>
            <w:shd w:val="clear" w:color="auto" w:fill="auto"/>
          </w:tcPr>
          <w:p w14:paraId="6852D89C" w14:textId="17D29EEE" w:rsidR="00E55F35" w:rsidRPr="00442478" w:rsidRDefault="00E55F35" w:rsidP="00E55F35">
            <w:pPr>
              <w:rPr>
                <w:rFonts w:cs="Arial"/>
              </w:rPr>
            </w:pPr>
            <w:r w:rsidRPr="00442478">
              <w:rPr>
                <w:rFonts w:cs="Arial"/>
              </w:rPr>
              <w:t>science</w:t>
            </w:r>
          </w:p>
        </w:tc>
      </w:tr>
      <w:tr w:rsidR="00E55F35" w:rsidRPr="009306A4" w14:paraId="7C18C655" w14:textId="77777777" w:rsidTr="0008797F">
        <w:tc>
          <w:tcPr>
            <w:tcW w:w="4888" w:type="dxa"/>
            <w:shd w:val="clear" w:color="auto" w:fill="auto"/>
          </w:tcPr>
          <w:p w14:paraId="5BC1AB71" w14:textId="77777777" w:rsidR="00E55F35" w:rsidRPr="009976D6" w:rsidRDefault="00E55F35" w:rsidP="00E55F35"/>
        </w:tc>
        <w:tc>
          <w:tcPr>
            <w:tcW w:w="4133" w:type="dxa"/>
            <w:shd w:val="clear" w:color="auto" w:fill="auto"/>
          </w:tcPr>
          <w:p w14:paraId="2FDAE891" w14:textId="682310DC" w:rsidR="00E55F35" w:rsidRPr="009248AD" w:rsidRDefault="00E55F35" w:rsidP="00E55F35">
            <w:r w:rsidRPr="00442478">
              <w:rPr>
                <w:rFonts w:cs="Arial"/>
              </w:rPr>
              <w:t>surface</w:t>
            </w:r>
          </w:p>
        </w:tc>
      </w:tr>
      <w:tr w:rsidR="00E55F35" w:rsidRPr="009306A4" w14:paraId="3AA88AF1" w14:textId="77777777" w:rsidTr="0008797F">
        <w:tc>
          <w:tcPr>
            <w:tcW w:w="4888" w:type="dxa"/>
            <w:shd w:val="clear" w:color="auto" w:fill="auto"/>
          </w:tcPr>
          <w:p w14:paraId="34B28A64" w14:textId="77777777" w:rsidR="00E55F35" w:rsidRPr="009976D6" w:rsidRDefault="00E55F35" w:rsidP="00E55F35"/>
        </w:tc>
        <w:tc>
          <w:tcPr>
            <w:tcW w:w="4133" w:type="dxa"/>
            <w:shd w:val="clear" w:color="auto" w:fill="auto"/>
          </w:tcPr>
          <w:p w14:paraId="4073EF1A" w14:textId="6EE718DD" w:rsidR="00E55F35" w:rsidRPr="00442478" w:rsidRDefault="00E55F35" w:rsidP="00E55F35">
            <w:pPr>
              <w:rPr>
                <w:rFonts w:cs="Arial"/>
              </w:rPr>
            </w:pPr>
            <w:r w:rsidRPr="00442478">
              <w:rPr>
                <w:rFonts w:cs="Arial"/>
              </w:rPr>
              <w:t>surface ADJ3 contamination</w:t>
            </w:r>
          </w:p>
        </w:tc>
      </w:tr>
      <w:tr w:rsidR="00E55F35" w:rsidRPr="009306A4" w14:paraId="222A75A5" w14:textId="77777777" w:rsidTr="0008797F">
        <w:tc>
          <w:tcPr>
            <w:tcW w:w="4888" w:type="dxa"/>
            <w:shd w:val="clear" w:color="auto" w:fill="auto"/>
          </w:tcPr>
          <w:p w14:paraId="215CF762" w14:textId="77777777" w:rsidR="00E55F35" w:rsidRPr="009976D6" w:rsidRDefault="00E55F35" w:rsidP="00E55F35"/>
        </w:tc>
        <w:tc>
          <w:tcPr>
            <w:tcW w:w="4133" w:type="dxa"/>
            <w:shd w:val="clear" w:color="auto" w:fill="auto"/>
          </w:tcPr>
          <w:p w14:paraId="068B1ED5" w14:textId="5FCA52B7" w:rsidR="00E55F35" w:rsidRPr="00442478" w:rsidRDefault="00E55F35" w:rsidP="00E55F35">
            <w:pPr>
              <w:rPr>
                <w:rFonts w:cs="Arial"/>
              </w:rPr>
            </w:pPr>
            <w:r w:rsidRPr="00442478">
              <w:rPr>
                <w:rFonts w:cs="Arial"/>
              </w:rPr>
              <w:t>survival time</w:t>
            </w:r>
          </w:p>
        </w:tc>
      </w:tr>
      <w:tr w:rsidR="00E55F35" w:rsidRPr="009306A4" w14:paraId="4D44E92B" w14:textId="77777777" w:rsidTr="0008797F">
        <w:tc>
          <w:tcPr>
            <w:tcW w:w="4888" w:type="dxa"/>
            <w:shd w:val="clear" w:color="auto" w:fill="auto"/>
          </w:tcPr>
          <w:p w14:paraId="5615334A" w14:textId="77777777" w:rsidR="00E55F35" w:rsidRPr="009976D6" w:rsidRDefault="00E55F35" w:rsidP="00E55F35"/>
        </w:tc>
        <w:tc>
          <w:tcPr>
            <w:tcW w:w="4133" w:type="dxa"/>
            <w:shd w:val="clear" w:color="auto" w:fill="auto"/>
          </w:tcPr>
          <w:p w14:paraId="065D885C" w14:textId="69D2F190" w:rsidR="00E55F35" w:rsidRPr="00442478" w:rsidRDefault="00E55F35" w:rsidP="00E55F35">
            <w:pPr>
              <w:rPr>
                <w:rFonts w:cs="Arial"/>
              </w:rPr>
            </w:pPr>
            <w:r>
              <w:rPr>
                <w:rFonts w:cs="Arial"/>
              </w:rPr>
              <w:t>transmission</w:t>
            </w:r>
          </w:p>
        </w:tc>
      </w:tr>
    </w:tbl>
    <w:p w14:paraId="59EE55C0" w14:textId="77777777" w:rsidR="000B3884" w:rsidRDefault="000B3884" w:rsidP="00F57B03">
      <w:pPr>
        <w:jc w:val="both"/>
        <w:rPr>
          <w:b/>
          <w:bCs/>
        </w:rPr>
      </w:pPr>
    </w:p>
    <w:p w14:paraId="14E85D09" w14:textId="4EAF657C" w:rsidR="005B6FD6" w:rsidRPr="004C6305" w:rsidRDefault="002964A4" w:rsidP="00F57B03">
      <w:pPr>
        <w:jc w:val="both"/>
        <w:rPr>
          <w:rFonts w:cs="Arial"/>
          <w:szCs w:val="20"/>
        </w:rPr>
      </w:pPr>
      <w:r w:rsidRPr="004F2947">
        <w:rPr>
          <w:rFonts w:cs="Arial"/>
          <w:b/>
          <w:bCs/>
          <w:szCs w:val="20"/>
        </w:rPr>
        <w:t>Search Date:</w:t>
      </w:r>
      <w:r w:rsidR="00660E3D" w:rsidRPr="004F2947">
        <w:rPr>
          <w:rFonts w:cs="Arial"/>
          <w:b/>
          <w:bCs/>
          <w:szCs w:val="20"/>
        </w:rPr>
        <w:t xml:space="preserve"> </w:t>
      </w:r>
      <w:r w:rsidR="004C6305" w:rsidRPr="004C6305">
        <w:rPr>
          <w:rFonts w:cs="Arial"/>
          <w:szCs w:val="20"/>
        </w:rPr>
        <w:t>19/03/2020</w:t>
      </w:r>
    </w:p>
    <w:p w14:paraId="3145E76E" w14:textId="77777777" w:rsidR="00EE336F" w:rsidRPr="004F2947" w:rsidRDefault="00EE336F" w:rsidP="00EE336F">
      <w:pPr>
        <w:rPr>
          <w:rFonts w:cs="Arial"/>
          <w:b/>
          <w:bCs/>
          <w:color w:val="808080"/>
          <w:szCs w:val="20"/>
        </w:rPr>
      </w:pPr>
      <w:r w:rsidRPr="004F2947">
        <w:rPr>
          <w:rFonts w:cs="Arial"/>
          <w:b/>
          <w:bCs/>
          <w:color w:val="808080"/>
          <w:szCs w:val="20"/>
        </w:rPr>
        <w:t>___________________________________________________________________</w:t>
      </w:r>
    </w:p>
    <w:p w14:paraId="61CC3389" w14:textId="77777777" w:rsidR="00EE336F" w:rsidRPr="004F2947" w:rsidRDefault="00502D8E" w:rsidP="00EE336F">
      <w:pPr>
        <w:jc w:val="right"/>
      </w:pPr>
      <w:hyperlink w:anchor="_Summary" w:history="1">
        <w:r w:rsidR="00EE336F" w:rsidRPr="004F2947">
          <w:rPr>
            <w:rStyle w:val="Hyperlink"/>
          </w:rPr>
          <w:t>Back to top</w:t>
        </w:r>
      </w:hyperlink>
    </w:p>
    <w:p w14:paraId="71E20108" w14:textId="77777777" w:rsidR="00EE336F" w:rsidRPr="004F2947" w:rsidRDefault="00EE336F" w:rsidP="00EE336F">
      <w:pPr>
        <w:rPr>
          <w:rFonts w:cs="Arial"/>
          <w:bCs/>
          <w:szCs w:val="20"/>
        </w:rPr>
      </w:pPr>
    </w:p>
    <w:sectPr w:rsidR="00EE336F" w:rsidRPr="004F2947" w:rsidSect="00CD4B4F">
      <w:headerReference w:type="default" r:id="rId63"/>
      <w:footerReference w:type="default" r:id="rId64"/>
      <w:headerReference w:type="first" r:id="rId65"/>
      <w:pgSz w:w="11906" w:h="16838"/>
      <w:pgMar w:top="1440" w:right="1800" w:bottom="851" w:left="1080" w:header="708"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9AE3D8" w14:textId="77777777" w:rsidR="00502D8E" w:rsidRDefault="00502D8E">
      <w:r>
        <w:separator/>
      </w:r>
    </w:p>
  </w:endnote>
  <w:endnote w:type="continuationSeparator" w:id="0">
    <w:p w14:paraId="346C278C" w14:textId="77777777" w:rsidR="00502D8E" w:rsidRDefault="00502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123"/>
      <w:gridCol w:w="903"/>
    </w:tblGrid>
    <w:tr w:rsidR="00A2053A" w14:paraId="15D2D5DA" w14:textId="77777777">
      <w:tc>
        <w:tcPr>
          <w:tcW w:w="4500" w:type="pct"/>
          <w:tcBorders>
            <w:top w:val="single" w:sz="4" w:space="0" w:color="000000" w:themeColor="text1"/>
          </w:tcBorders>
        </w:tcPr>
        <w:p w14:paraId="0CDB8CB8" w14:textId="61EBDAE8" w:rsidR="00A2053A" w:rsidRPr="009248AD" w:rsidRDefault="00943DBA" w:rsidP="009248AD">
          <w:pPr>
            <w:pStyle w:val="NormalWeb"/>
            <w:shd w:val="clear" w:color="auto" w:fill="FFFFFF"/>
            <w:spacing w:before="0" w:beforeAutospacing="0" w:after="0" w:afterAutospacing="0"/>
            <w:jc w:val="right"/>
            <w:rPr>
              <w:rFonts w:ascii="Arial" w:eastAsia="Times New Roman" w:hAnsi="Arial" w:cs="Arial"/>
              <w:color w:val="000000"/>
              <w:lang w:eastAsia="en-GB"/>
            </w:rPr>
          </w:pPr>
          <w:r w:rsidRPr="00943DBA">
            <w:rPr>
              <w:rFonts w:ascii="Arial" w:hAnsi="Arial" w:cs="Arial"/>
            </w:rPr>
            <w:t>LS394</w:t>
          </w:r>
          <w:r w:rsidR="00A2053A">
            <w:t xml:space="preserve"> | </w:t>
          </w:r>
          <w:r w:rsidR="00A2053A" w:rsidRPr="00D0346F">
            <w:rPr>
              <w:rFonts w:ascii="Arial" w:hAnsi="Arial" w:cs="Arial"/>
              <w:bCs/>
            </w:rPr>
            <w:t>COVID-19 infection from case notes</w:t>
          </w:r>
        </w:p>
      </w:tc>
      <w:tc>
        <w:tcPr>
          <w:tcW w:w="500" w:type="pct"/>
          <w:tcBorders>
            <w:top w:val="single" w:sz="4" w:space="0" w:color="C0504D" w:themeColor="accent2"/>
          </w:tcBorders>
          <w:shd w:val="clear" w:color="auto" w:fill="943634" w:themeFill="accent2" w:themeFillShade="BF"/>
        </w:tcPr>
        <w:p w14:paraId="5DB22218" w14:textId="77777777" w:rsidR="00A2053A" w:rsidRDefault="00A2053A">
          <w:pPr>
            <w:pStyle w:val="Header"/>
            <w:rPr>
              <w:color w:val="FFFFFF" w:themeColor="background1"/>
            </w:rPr>
          </w:pPr>
          <w:r>
            <w:fldChar w:fldCharType="begin"/>
          </w:r>
          <w:r>
            <w:instrText xml:space="preserve"> PAGE   \* MERGEFORMAT </w:instrText>
          </w:r>
          <w:r>
            <w:fldChar w:fldCharType="separate"/>
          </w:r>
          <w:r w:rsidRPr="00E76AED">
            <w:rPr>
              <w:noProof/>
              <w:color w:val="FFFFFF" w:themeColor="background1"/>
            </w:rPr>
            <w:t>2</w:t>
          </w:r>
          <w:r>
            <w:rPr>
              <w:noProof/>
              <w:color w:val="FFFFFF" w:themeColor="background1"/>
            </w:rPr>
            <w:fldChar w:fldCharType="end"/>
          </w:r>
        </w:p>
      </w:tc>
    </w:tr>
  </w:tbl>
  <w:p w14:paraId="5462CB95" w14:textId="77777777" w:rsidR="00A2053A" w:rsidRPr="00B10CE1" w:rsidRDefault="00A2053A">
    <w:pPr>
      <w:pStyle w:val="Footer"/>
      <w:rPr>
        <w:color w:val="8080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678221" w14:textId="77777777" w:rsidR="00502D8E" w:rsidRDefault="00502D8E">
      <w:r>
        <w:separator/>
      </w:r>
    </w:p>
  </w:footnote>
  <w:footnote w:type="continuationSeparator" w:id="0">
    <w:p w14:paraId="6B2BF7D6" w14:textId="77777777" w:rsidR="00502D8E" w:rsidRDefault="00502D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3EBD5" w14:textId="77777777" w:rsidR="00A2053A" w:rsidRDefault="00A2053A">
    <w:pPr>
      <w:pStyle w:val="Header"/>
    </w:pPr>
  </w:p>
  <w:p w14:paraId="0E1B1ED4" w14:textId="77777777" w:rsidR="00A2053A" w:rsidRDefault="00A205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ECB89" w14:textId="66E3EB01" w:rsidR="00A2053A" w:rsidRPr="00CC5A0D" w:rsidRDefault="00A2053A" w:rsidP="00C534B6">
    <w:pPr>
      <w:pStyle w:val="Header"/>
      <w:rPr>
        <w:color w:val="808080"/>
        <w:sz w:val="28"/>
        <w:szCs w:val="28"/>
      </w:rPr>
    </w:pPr>
    <w:r>
      <w:rPr>
        <w:noProof/>
        <w:lang w:eastAsia="en-GB"/>
      </w:rPr>
      <w:drawing>
        <wp:anchor distT="0" distB="0" distL="114300" distR="114300" simplePos="0" relativeHeight="251661312" behindDoc="1" locked="0" layoutInCell="1" allowOverlap="1" wp14:anchorId="43CCADAA" wp14:editId="4000B6E6">
          <wp:simplePos x="0" y="0"/>
          <wp:positionH relativeFrom="column">
            <wp:posOffset>4287520</wp:posOffset>
          </wp:positionH>
          <wp:positionV relativeFrom="paragraph">
            <wp:posOffset>-342900</wp:posOffset>
          </wp:positionV>
          <wp:extent cx="2373630" cy="788670"/>
          <wp:effectExtent l="0" t="0" r="7620" b="0"/>
          <wp:wrapTight wrapText="bothSides">
            <wp:wrapPolygon edited="0">
              <wp:start x="0" y="0"/>
              <wp:lineTo x="0" y="20870"/>
              <wp:lineTo x="21496" y="20870"/>
              <wp:lineTo x="21496" y="0"/>
              <wp:lineTo x="0" y="0"/>
            </wp:wrapPolygon>
          </wp:wrapTight>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73630" cy="7886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9264" behindDoc="0" locked="0" layoutInCell="1" allowOverlap="1" wp14:anchorId="3B72D89A" wp14:editId="50BB6439">
          <wp:simplePos x="0" y="0"/>
          <wp:positionH relativeFrom="column">
            <wp:posOffset>-438150</wp:posOffset>
          </wp:positionH>
          <wp:positionV relativeFrom="paragraph">
            <wp:posOffset>-342900</wp:posOffset>
          </wp:positionV>
          <wp:extent cx="1952625" cy="798830"/>
          <wp:effectExtent l="0" t="0" r="9525" b="0"/>
          <wp:wrapSquare wrapText="bothSides"/>
          <wp:docPr id="1" name="Picture 1" descr="FINAL black text 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FINAL black text side"/>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952625" cy="79883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808080"/>
        <w:sz w:val="28"/>
        <w:szCs w:val="28"/>
      </w:rPr>
      <w:t xml:space="preserve"> </w:t>
    </w:r>
  </w:p>
  <w:p w14:paraId="39032A33" w14:textId="3C1D9070" w:rsidR="00A2053A" w:rsidRDefault="00A205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607F1"/>
    <w:multiLevelType w:val="multilevel"/>
    <w:tmpl w:val="D0FE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15D9D"/>
    <w:multiLevelType w:val="hybridMultilevel"/>
    <w:tmpl w:val="1C869DD6"/>
    <w:lvl w:ilvl="0" w:tplc="C658CC0E">
      <w:start w:val="1"/>
      <w:numFmt w:val="bullet"/>
      <w:lvlText w:val="o"/>
      <w:lvlJc w:val="left"/>
      <w:pPr>
        <w:ind w:left="630" w:hanging="360"/>
      </w:pPr>
      <w:rPr>
        <w:rFonts w:ascii="Courier New" w:hAnsi="Courier New" w:hint="default"/>
      </w:rPr>
    </w:lvl>
    <w:lvl w:ilvl="1" w:tplc="08090003" w:tentative="1">
      <w:start w:val="1"/>
      <w:numFmt w:val="bullet"/>
      <w:lvlText w:val="o"/>
      <w:lvlJc w:val="left"/>
      <w:pPr>
        <w:ind w:left="1350" w:hanging="360"/>
      </w:pPr>
      <w:rPr>
        <w:rFonts w:ascii="Courier New" w:hAnsi="Courier New" w:cs="Courier New" w:hint="default"/>
      </w:rPr>
    </w:lvl>
    <w:lvl w:ilvl="2" w:tplc="08090005" w:tentative="1">
      <w:start w:val="1"/>
      <w:numFmt w:val="bullet"/>
      <w:lvlText w:val=""/>
      <w:lvlJc w:val="left"/>
      <w:pPr>
        <w:ind w:left="2070" w:hanging="360"/>
      </w:pPr>
      <w:rPr>
        <w:rFonts w:ascii="Wingdings" w:hAnsi="Wingdings" w:hint="default"/>
      </w:rPr>
    </w:lvl>
    <w:lvl w:ilvl="3" w:tplc="08090001" w:tentative="1">
      <w:start w:val="1"/>
      <w:numFmt w:val="bullet"/>
      <w:lvlText w:val=""/>
      <w:lvlJc w:val="left"/>
      <w:pPr>
        <w:ind w:left="2790" w:hanging="360"/>
      </w:pPr>
      <w:rPr>
        <w:rFonts w:ascii="Symbol" w:hAnsi="Symbol" w:hint="default"/>
      </w:rPr>
    </w:lvl>
    <w:lvl w:ilvl="4" w:tplc="08090003" w:tentative="1">
      <w:start w:val="1"/>
      <w:numFmt w:val="bullet"/>
      <w:lvlText w:val="o"/>
      <w:lvlJc w:val="left"/>
      <w:pPr>
        <w:ind w:left="3510" w:hanging="360"/>
      </w:pPr>
      <w:rPr>
        <w:rFonts w:ascii="Courier New" w:hAnsi="Courier New" w:cs="Courier New" w:hint="default"/>
      </w:rPr>
    </w:lvl>
    <w:lvl w:ilvl="5" w:tplc="08090005" w:tentative="1">
      <w:start w:val="1"/>
      <w:numFmt w:val="bullet"/>
      <w:lvlText w:val=""/>
      <w:lvlJc w:val="left"/>
      <w:pPr>
        <w:ind w:left="4230" w:hanging="360"/>
      </w:pPr>
      <w:rPr>
        <w:rFonts w:ascii="Wingdings" w:hAnsi="Wingdings" w:hint="default"/>
      </w:rPr>
    </w:lvl>
    <w:lvl w:ilvl="6" w:tplc="08090001" w:tentative="1">
      <w:start w:val="1"/>
      <w:numFmt w:val="bullet"/>
      <w:lvlText w:val=""/>
      <w:lvlJc w:val="left"/>
      <w:pPr>
        <w:ind w:left="4950" w:hanging="360"/>
      </w:pPr>
      <w:rPr>
        <w:rFonts w:ascii="Symbol" w:hAnsi="Symbol" w:hint="default"/>
      </w:rPr>
    </w:lvl>
    <w:lvl w:ilvl="7" w:tplc="08090003" w:tentative="1">
      <w:start w:val="1"/>
      <w:numFmt w:val="bullet"/>
      <w:lvlText w:val="o"/>
      <w:lvlJc w:val="left"/>
      <w:pPr>
        <w:ind w:left="5670" w:hanging="360"/>
      </w:pPr>
      <w:rPr>
        <w:rFonts w:ascii="Courier New" w:hAnsi="Courier New" w:cs="Courier New" w:hint="default"/>
      </w:rPr>
    </w:lvl>
    <w:lvl w:ilvl="8" w:tplc="08090005" w:tentative="1">
      <w:start w:val="1"/>
      <w:numFmt w:val="bullet"/>
      <w:lvlText w:val=""/>
      <w:lvlJc w:val="left"/>
      <w:pPr>
        <w:ind w:left="6390" w:hanging="360"/>
      </w:pPr>
      <w:rPr>
        <w:rFonts w:ascii="Wingdings" w:hAnsi="Wingdings" w:hint="default"/>
      </w:rPr>
    </w:lvl>
  </w:abstractNum>
  <w:abstractNum w:abstractNumId="2" w15:restartNumberingAfterBreak="0">
    <w:nsid w:val="118C4BEE"/>
    <w:multiLevelType w:val="multilevel"/>
    <w:tmpl w:val="3DCE5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B1924"/>
    <w:multiLevelType w:val="multilevel"/>
    <w:tmpl w:val="6638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245176"/>
    <w:multiLevelType w:val="hybridMultilevel"/>
    <w:tmpl w:val="C772EE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182A5A"/>
    <w:multiLevelType w:val="multilevel"/>
    <w:tmpl w:val="14E03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E06EB7"/>
    <w:multiLevelType w:val="hybridMultilevel"/>
    <w:tmpl w:val="6F36E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F97282"/>
    <w:multiLevelType w:val="multilevel"/>
    <w:tmpl w:val="5AFAA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E45237"/>
    <w:multiLevelType w:val="multilevel"/>
    <w:tmpl w:val="B896D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370A98"/>
    <w:multiLevelType w:val="hybridMultilevel"/>
    <w:tmpl w:val="3626B13C"/>
    <w:lvl w:ilvl="0" w:tplc="ACD4E782">
      <w:start w:val="1"/>
      <w:numFmt w:val="bullet"/>
      <w:lvlText w:val=""/>
      <w:lvlJc w:val="left"/>
      <w:pPr>
        <w:tabs>
          <w:tab w:val="num" w:pos="700"/>
        </w:tabs>
        <w:ind w:left="1040" w:hanging="340"/>
      </w:pPr>
      <w:rPr>
        <w:rFonts w:ascii="Symbol" w:hAnsi="Symbol" w:hint="default"/>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B4B346A"/>
    <w:multiLevelType w:val="multilevel"/>
    <w:tmpl w:val="E9E21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A7672B"/>
    <w:multiLevelType w:val="multilevel"/>
    <w:tmpl w:val="398C0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C50EFF"/>
    <w:multiLevelType w:val="multilevel"/>
    <w:tmpl w:val="18E45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EB42E0"/>
    <w:multiLevelType w:val="multilevel"/>
    <w:tmpl w:val="94CC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DC181F"/>
    <w:multiLevelType w:val="hybridMultilevel"/>
    <w:tmpl w:val="46A2376C"/>
    <w:lvl w:ilvl="0" w:tplc="C82E3A02">
      <w:start w:val="1"/>
      <w:numFmt w:val="bullet"/>
      <w:lvlText w:val=""/>
      <w:lvlJc w:val="left"/>
      <w:pPr>
        <w:tabs>
          <w:tab w:val="num" w:pos="340"/>
        </w:tabs>
        <w:ind w:left="340" w:hanging="34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C61639"/>
    <w:multiLevelType w:val="multilevel"/>
    <w:tmpl w:val="5CE8B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394206"/>
    <w:multiLevelType w:val="multilevel"/>
    <w:tmpl w:val="6628A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B24C05"/>
    <w:multiLevelType w:val="multilevel"/>
    <w:tmpl w:val="2D22F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627B07"/>
    <w:multiLevelType w:val="multilevel"/>
    <w:tmpl w:val="FDEE1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6265F2"/>
    <w:multiLevelType w:val="hybridMultilevel"/>
    <w:tmpl w:val="DA1014E0"/>
    <w:lvl w:ilvl="0" w:tplc="5188305E">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C583593"/>
    <w:multiLevelType w:val="multilevel"/>
    <w:tmpl w:val="25361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C85B94"/>
    <w:multiLevelType w:val="hybridMultilevel"/>
    <w:tmpl w:val="4B464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0611B59"/>
    <w:multiLevelType w:val="multilevel"/>
    <w:tmpl w:val="9E20B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C61A3A"/>
    <w:multiLevelType w:val="hybridMultilevel"/>
    <w:tmpl w:val="8EC6EE34"/>
    <w:lvl w:ilvl="0" w:tplc="C658CC0E">
      <w:start w:val="1"/>
      <w:numFmt w:val="bullet"/>
      <w:lvlText w:val="o"/>
      <w:lvlJc w:val="left"/>
      <w:pPr>
        <w:ind w:left="630" w:hanging="360"/>
      </w:pPr>
      <w:rPr>
        <w:rFonts w:ascii="Courier New" w:hAnsi="Courier New" w:hint="default"/>
      </w:rPr>
    </w:lvl>
    <w:lvl w:ilvl="1" w:tplc="08090003" w:tentative="1">
      <w:start w:val="1"/>
      <w:numFmt w:val="bullet"/>
      <w:lvlText w:val="o"/>
      <w:lvlJc w:val="left"/>
      <w:pPr>
        <w:ind w:left="1350" w:hanging="360"/>
      </w:pPr>
      <w:rPr>
        <w:rFonts w:ascii="Courier New" w:hAnsi="Courier New" w:cs="Courier New" w:hint="default"/>
      </w:rPr>
    </w:lvl>
    <w:lvl w:ilvl="2" w:tplc="08090005" w:tentative="1">
      <w:start w:val="1"/>
      <w:numFmt w:val="bullet"/>
      <w:lvlText w:val=""/>
      <w:lvlJc w:val="left"/>
      <w:pPr>
        <w:ind w:left="2070" w:hanging="360"/>
      </w:pPr>
      <w:rPr>
        <w:rFonts w:ascii="Wingdings" w:hAnsi="Wingdings" w:hint="default"/>
      </w:rPr>
    </w:lvl>
    <w:lvl w:ilvl="3" w:tplc="08090001" w:tentative="1">
      <w:start w:val="1"/>
      <w:numFmt w:val="bullet"/>
      <w:lvlText w:val=""/>
      <w:lvlJc w:val="left"/>
      <w:pPr>
        <w:ind w:left="2790" w:hanging="360"/>
      </w:pPr>
      <w:rPr>
        <w:rFonts w:ascii="Symbol" w:hAnsi="Symbol" w:hint="default"/>
      </w:rPr>
    </w:lvl>
    <w:lvl w:ilvl="4" w:tplc="08090003" w:tentative="1">
      <w:start w:val="1"/>
      <w:numFmt w:val="bullet"/>
      <w:lvlText w:val="o"/>
      <w:lvlJc w:val="left"/>
      <w:pPr>
        <w:ind w:left="3510" w:hanging="360"/>
      </w:pPr>
      <w:rPr>
        <w:rFonts w:ascii="Courier New" w:hAnsi="Courier New" w:cs="Courier New" w:hint="default"/>
      </w:rPr>
    </w:lvl>
    <w:lvl w:ilvl="5" w:tplc="08090005" w:tentative="1">
      <w:start w:val="1"/>
      <w:numFmt w:val="bullet"/>
      <w:lvlText w:val=""/>
      <w:lvlJc w:val="left"/>
      <w:pPr>
        <w:ind w:left="4230" w:hanging="360"/>
      </w:pPr>
      <w:rPr>
        <w:rFonts w:ascii="Wingdings" w:hAnsi="Wingdings" w:hint="default"/>
      </w:rPr>
    </w:lvl>
    <w:lvl w:ilvl="6" w:tplc="08090001" w:tentative="1">
      <w:start w:val="1"/>
      <w:numFmt w:val="bullet"/>
      <w:lvlText w:val=""/>
      <w:lvlJc w:val="left"/>
      <w:pPr>
        <w:ind w:left="4950" w:hanging="360"/>
      </w:pPr>
      <w:rPr>
        <w:rFonts w:ascii="Symbol" w:hAnsi="Symbol" w:hint="default"/>
      </w:rPr>
    </w:lvl>
    <w:lvl w:ilvl="7" w:tplc="08090003" w:tentative="1">
      <w:start w:val="1"/>
      <w:numFmt w:val="bullet"/>
      <w:lvlText w:val="o"/>
      <w:lvlJc w:val="left"/>
      <w:pPr>
        <w:ind w:left="5670" w:hanging="360"/>
      </w:pPr>
      <w:rPr>
        <w:rFonts w:ascii="Courier New" w:hAnsi="Courier New" w:cs="Courier New" w:hint="default"/>
      </w:rPr>
    </w:lvl>
    <w:lvl w:ilvl="8" w:tplc="08090005" w:tentative="1">
      <w:start w:val="1"/>
      <w:numFmt w:val="bullet"/>
      <w:lvlText w:val=""/>
      <w:lvlJc w:val="left"/>
      <w:pPr>
        <w:ind w:left="6390" w:hanging="360"/>
      </w:pPr>
      <w:rPr>
        <w:rFonts w:ascii="Wingdings" w:hAnsi="Wingdings" w:hint="default"/>
      </w:rPr>
    </w:lvl>
  </w:abstractNum>
  <w:abstractNum w:abstractNumId="24" w15:restartNumberingAfterBreak="0">
    <w:nsid w:val="74535E4C"/>
    <w:multiLevelType w:val="hybridMultilevel"/>
    <w:tmpl w:val="46DAAD8E"/>
    <w:lvl w:ilvl="0" w:tplc="4DBEDB6A">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6637A56"/>
    <w:multiLevelType w:val="hybridMultilevel"/>
    <w:tmpl w:val="753E4E88"/>
    <w:lvl w:ilvl="0" w:tplc="D6FC43A0">
      <w:start w:val="1"/>
      <w:numFmt w:val="decimal"/>
      <w:lvlText w:val="%1."/>
      <w:lvlJc w:val="left"/>
      <w:pPr>
        <w:ind w:left="720" w:hanging="360"/>
      </w:pPr>
      <w:rPr>
        <w:rFonts w:ascii="Arial" w:hAnsi="Arial" w:cs="Arial" w:hint="default"/>
        <w:b/>
        <w:bCs/>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9521E3F"/>
    <w:multiLevelType w:val="multilevel"/>
    <w:tmpl w:val="21AE7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B55C89"/>
    <w:multiLevelType w:val="multilevel"/>
    <w:tmpl w:val="94D08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D026B8"/>
    <w:multiLevelType w:val="hybridMultilevel"/>
    <w:tmpl w:val="1310B3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D515842"/>
    <w:multiLevelType w:val="multilevel"/>
    <w:tmpl w:val="5044A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4"/>
  </w:num>
  <w:num w:numId="3">
    <w:abstractNumId w:val="12"/>
  </w:num>
  <w:num w:numId="4">
    <w:abstractNumId w:val="11"/>
  </w:num>
  <w:num w:numId="5">
    <w:abstractNumId w:val="5"/>
  </w:num>
  <w:num w:numId="6">
    <w:abstractNumId w:val="1"/>
  </w:num>
  <w:num w:numId="7">
    <w:abstractNumId w:val="23"/>
  </w:num>
  <w:num w:numId="8">
    <w:abstractNumId w:val="19"/>
  </w:num>
  <w:num w:numId="9">
    <w:abstractNumId w:val="0"/>
  </w:num>
  <w:num w:numId="10">
    <w:abstractNumId w:val="17"/>
  </w:num>
  <w:num w:numId="11">
    <w:abstractNumId w:val="2"/>
  </w:num>
  <w:num w:numId="12">
    <w:abstractNumId w:val="6"/>
  </w:num>
  <w:num w:numId="13">
    <w:abstractNumId w:val="4"/>
  </w:num>
  <w:num w:numId="14">
    <w:abstractNumId w:val="25"/>
  </w:num>
  <w:num w:numId="15">
    <w:abstractNumId w:val="20"/>
  </w:num>
  <w:num w:numId="16">
    <w:abstractNumId w:val="7"/>
  </w:num>
  <w:num w:numId="17">
    <w:abstractNumId w:val="8"/>
  </w:num>
  <w:num w:numId="18">
    <w:abstractNumId w:val="16"/>
  </w:num>
  <w:num w:numId="19">
    <w:abstractNumId w:val="28"/>
  </w:num>
  <w:num w:numId="20">
    <w:abstractNumId w:val="21"/>
  </w:num>
  <w:num w:numId="21">
    <w:abstractNumId w:val="24"/>
  </w:num>
  <w:num w:numId="22">
    <w:abstractNumId w:val="15"/>
  </w:num>
  <w:num w:numId="23">
    <w:abstractNumId w:val="29"/>
  </w:num>
  <w:num w:numId="24">
    <w:abstractNumId w:val="18"/>
  </w:num>
  <w:num w:numId="25">
    <w:abstractNumId w:val="27"/>
  </w:num>
  <w:num w:numId="26">
    <w:abstractNumId w:val="26"/>
  </w:num>
  <w:num w:numId="27">
    <w:abstractNumId w:val="3"/>
  </w:num>
  <w:num w:numId="28">
    <w:abstractNumId w:val="22"/>
  </w:num>
  <w:num w:numId="29">
    <w:abstractNumId w:val="13"/>
  </w:num>
  <w:num w:numId="30">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1FC"/>
    <w:rsid w:val="0000084C"/>
    <w:rsid w:val="00001013"/>
    <w:rsid w:val="00014B73"/>
    <w:rsid w:val="000178E8"/>
    <w:rsid w:val="00025621"/>
    <w:rsid w:val="00033738"/>
    <w:rsid w:val="0003491E"/>
    <w:rsid w:val="00046735"/>
    <w:rsid w:val="00047068"/>
    <w:rsid w:val="00051EB4"/>
    <w:rsid w:val="000537A4"/>
    <w:rsid w:val="00054D3B"/>
    <w:rsid w:val="00063057"/>
    <w:rsid w:val="00063413"/>
    <w:rsid w:val="0006562D"/>
    <w:rsid w:val="0006575B"/>
    <w:rsid w:val="000658E4"/>
    <w:rsid w:val="00065CE7"/>
    <w:rsid w:val="00066A99"/>
    <w:rsid w:val="00070736"/>
    <w:rsid w:val="00070F5E"/>
    <w:rsid w:val="00077F7C"/>
    <w:rsid w:val="00080D50"/>
    <w:rsid w:val="00085BF9"/>
    <w:rsid w:val="000936CC"/>
    <w:rsid w:val="000960F9"/>
    <w:rsid w:val="000973A0"/>
    <w:rsid w:val="00097E29"/>
    <w:rsid w:val="000A0225"/>
    <w:rsid w:val="000A1130"/>
    <w:rsid w:val="000A3A4E"/>
    <w:rsid w:val="000A5437"/>
    <w:rsid w:val="000B3884"/>
    <w:rsid w:val="000B46BF"/>
    <w:rsid w:val="000C53F5"/>
    <w:rsid w:val="000C64B0"/>
    <w:rsid w:val="000C760B"/>
    <w:rsid w:val="000D29CE"/>
    <w:rsid w:val="000D5531"/>
    <w:rsid w:val="000D5D6D"/>
    <w:rsid w:val="000E1CDC"/>
    <w:rsid w:val="000E240D"/>
    <w:rsid w:val="000E249F"/>
    <w:rsid w:val="000E3A0C"/>
    <w:rsid w:val="000E3D13"/>
    <w:rsid w:val="000E564F"/>
    <w:rsid w:val="000F23D7"/>
    <w:rsid w:val="000F4E97"/>
    <w:rsid w:val="000F7CE2"/>
    <w:rsid w:val="001023CE"/>
    <w:rsid w:val="00103EDB"/>
    <w:rsid w:val="00105311"/>
    <w:rsid w:val="00112437"/>
    <w:rsid w:val="00126FDE"/>
    <w:rsid w:val="00130383"/>
    <w:rsid w:val="0013119F"/>
    <w:rsid w:val="00132E99"/>
    <w:rsid w:val="00133BD0"/>
    <w:rsid w:val="00153C06"/>
    <w:rsid w:val="001649D8"/>
    <w:rsid w:val="00164C30"/>
    <w:rsid w:val="001651FC"/>
    <w:rsid w:val="00165B59"/>
    <w:rsid w:val="00166074"/>
    <w:rsid w:val="00171040"/>
    <w:rsid w:val="00180B22"/>
    <w:rsid w:val="001871CA"/>
    <w:rsid w:val="00190648"/>
    <w:rsid w:val="001955AE"/>
    <w:rsid w:val="00197424"/>
    <w:rsid w:val="001A3517"/>
    <w:rsid w:val="001A7E3C"/>
    <w:rsid w:val="001B3977"/>
    <w:rsid w:val="001B3FCE"/>
    <w:rsid w:val="001B570D"/>
    <w:rsid w:val="001B7053"/>
    <w:rsid w:val="001B7BB7"/>
    <w:rsid w:val="001C792D"/>
    <w:rsid w:val="001C7B9F"/>
    <w:rsid w:val="001D1E03"/>
    <w:rsid w:val="001D2885"/>
    <w:rsid w:val="001D5D99"/>
    <w:rsid w:val="001D67D1"/>
    <w:rsid w:val="001D6DE8"/>
    <w:rsid w:val="001D7ED7"/>
    <w:rsid w:val="001D7F09"/>
    <w:rsid w:val="001E0036"/>
    <w:rsid w:val="001E182B"/>
    <w:rsid w:val="001E1E2E"/>
    <w:rsid w:val="001E1EE9"/>
    <w:rsid w:val="001E200A"/>
    <w:rsid w:val="001E4B23"/>
    <w:rsid w:val="001F07FF"/>
    <w:rsid w:val="001F3C5B"/>
    <w:rsid w:val="001F62B7"/>
    <w:rsid w:val="00201265"/>
    <w:rsid w:val="00212F0B"/>
    <w:rsid w:val="00216E56"/>
    <w:rsid w:val="002250A7"/>
    <w:rsid w:val="002324BF"/>
    <w:rsid w:val="002372B5"/>
    <w:rsid w:val="0023749B"/>
    <w:rsid w:val="00242B18"/>
    <w:rsid w:val="00242C76"/>
    <w:rsid w:val="00252434"/>
    <w:rsid w:val="00260848"/>
    <w:rsid w:val="002614E1"/>
    <w:rsid w:val="00274005"/>
    <w:rsid w:val="002740ED"/>
    <w:rsid w:val="002851D3"/>
    <w:rsid w:val="00285D9F"/>
    <w:rsid w:val="00286583"/>
    <w:rsid w:val="0029465C"/>
    <w:rsid w:val="002964A4"/>
    <w:rsid w:val="002A5378"/>
    <w:rsid w:val="002A56BC"/>
    <w:rsid w:val="002B4D3A"/>
    <w:rsid w:val="002B53EC"/>
    <w:rsid w:val="002C3D86"/>
    <w:rsid w:val="002D29DE"/>
    <w:rsid w:val="002E3250"/>
    <w:rsid w:val="002F2B1A"/>
    <w:rsid w:val="002F5338"/>
    <w:rsid w:val="00304DCE"/>
    <w:rsid w:val="00304FD7"/>
    <w:rsid w:val="00305411"/>
    <w:rsid w:val="00311264"/>
    <w:rsid w:val="003126F0"/>
    <w:rsid w:val="00316474"/>
    <w:rsid w:val="003169D9"/>
    <w:rsid w:val="00317C54"/>
    <w:rsid w:val="00320057"/>
    <w:rsid w:val="003244FC"/>
    <w:rsid w:val="003260DB"/>
    <w:rsid w:val="00336862"/>
    <w:rsid w:val="0034139F"/>
    <w:rsid w:val="003478C6"/>
    <w:rsid w:val="00347B92"/>
    <w:rsid w:val="00350B9F"/>
    <w:rsid w:val="0035164F"/>
    <w:rsid w:val="00351EA6"/>
    <w:rsid w:val="00353E25"/>
    <w:rsid w:val="003558FF"/>
    <w:rsid w:val="0036267E"/>
    <w:rsid w:val="0036770E"/>
    <w:rsid w:val="00370A83"/>
    <w:rsid w:val="00372281"/>
    <w:rsid w:val="0037307C"/>
    <w:rsid w:val="00373720"/>
    <w:rsid w:val="0037626A"/>
    <w:rsid w:val="00381396"/>
    <w:rsid w:val="003854A7"/>
    <w:rsid w:val="00387A70"/>
    <w:rsid w:val="00390787"/>
    <w:rsid w:val="00396063"/>
    <w:rsid w:val="00397F7E"/>
    <w:rsid w:val="003A6BD0"/>
    <w:rsid w:val="003A70DC"/>
    <w:rsid w:val="003C15CD"/>
    <w:rsid w:val="003C253B"/>
    <w:rsid w:val="003C2D79"/>
    <w:rsid w:val="003D3DFE"/>
    <w:rsid w:val="003D5EFD"/>
    <w:rsid w:val="003E330E"/>
    <w:rsid w:val="003E63C3"/>
    <w:rsid w:val="003F29B9"/>
    <w:rsid w:val="003F41B6"/>
    <w:rsid w:val="003F4D76"/>
    <w:rsid w:val="00405C3C"/>
    <w:rsid w:val="00420A18"/>
    <w:rsid w:val="00421F59"/>
    <w:rsid w:val="0042333C"/>
    <w:rsid w:val="00423B63"/>
    <w:rsid w:val="00423BD6"/>
    <w:rsid w:val="00426C63"/>
    <w:rsid w:val="0043307B"/>
    <w:rsid w:val="00441BCB"/>
    <w:rsid w:val="004431D8"/>
    <w:rsid w:val="00452E8D"/>
    <w:rsid w:val="00455996"/>
    <w:rsid w:val="00463C87"/>
    <w:rsid w:val="004672CB"/>
    <w:rsid w:val="0048020B"/>
    <w:rsid w:val="00480F6C"/>
    <w:rsid w:val="004867DE"/>
    <w:rsid w:val="00486BD9"/>
    <w:rsid w:val="004A6CFB"/>
    <w:rsid w:val="004B2079"/>
    <w:rsid w:val="004B27BA"/>
    <w:rsid w:val="004B5EA1"/>
    <w:rsid w:val="004C0ED2"/>
    <w:rsid w:val="004C104F"/>
    <w:rsid w:val="004C4022"/>
    <w:rsid w:val="004C5A51"/>
    <w:rsid w:val="004C6305"/>
    <w:rsid w:val="004C6A0C"/>
    <w:rsid w:val="004D6B18"/>
    <w:rsid w:val="004D7186"/>
    <w:rsid w:val="004E2A83"/>
    <w:rsid w:val="004E76F4"/>
    <w:rsid w:val="004F2526"/>
    <w:rsid w:val="004F2947"/>
    <w:rsid w:val="004F2B48"/>
    <w:rsid w:val="004F3BE1"/>
    <w:rsid w:val="004F5427"/>
    <w:rsid w:val="00501F64"/>
    <w:rsid w:val="00501FD0"/>
    <w:rsid w:val="00502D8E"/>
    <w:rsid w:val="0051268F"/>
    <w:rsid w:val="0052089F"/>
    <w:rsid w:val="00523824"/>
    <w:rsid w:val="00533915"/>
    <w:rsid w:val="00536C96"/>
    <w:rsid w:val="00546229"/>
    <w:rsid w:val="00551444"/>
    <w:rsid w:val="005533BA"/>
    <w:rsid w:val="00556C33"/>
    <w:rsid w:val="00561DE9"/>
    <w:rsid w:val="00564DF6"/>
    <w:rsid w:val="0056596B"/>
    <w:rsid w:val="00567767"/>
    <w:rsid w:val="00574D5C"/>
    <w:rsid w:val="00574E35"/>
    <w:rsid w:val="00575FAA"/>
    <w:rsid w:val="00577001"/>
    <w:rsid w:val="005806F1"/>
    <w:rsid w:val="00584D60"/>
    <w:rsid w:val="005901EB"/>
    <w:rsid w:val="0059115A"/>
    <w:rsid w:val="00591699"/>
    <w:rsid w:val="00591749"/>
    <w:rsid w:val="00595EDD"/>
    <w:rsid w:val="005A1048"/>
    <w:rsid w:val="005A3411"/>
    <w:rsid w:val="005A5051"/>
    <w:rsid w:val="005A72BA"/>
    <w:rsid w:val="005A7A60"/>
    <w:rsid w:val="005A7F6C"/>
    <w:rsid w:val="005B2065"/>
    <w:rsid w:val="005B324D"/>
    <w:rsid w:val="005B6FD6"/>
    <w:rsid w:val="005C5164"/>
    <w:rsid w:val="005C67A1"/>
    <w:rsid w:val="005C7338"/>
    <w:rsid w:val="005D00A0"/>
    <w:rsid w:val="005D05AE"/>
    <w:rsid w:val="005D061C"/>
    <w:rsid w:val="005D0CF5"/>
    <w:rsid w:val="005D117B"/>
    <w:rsid w:val="005D578D"/>
    <w:rsid w:val="005E04AB"/>
    <w:rsid w:val="005E1026"/>
    <w:rsid w:val="005E5663"/>
    <w:rsid w:val="005F216C"/>
    <w:rsid w:val="005F37D8"/>
    <w:rsid w:val="005F5784"/>
    <w:rsid w:val="006035D3"/>
    <w:rsid w:val="006046EC"/>
    <w:rsid w:val="0060562C"/>
    <w:rsid w:val="00612A4C"/>
    <w:rsid w:val="006136F5"/>
    <w:rsid w:val="00617309"/>
    <w:rsid w:val="006217A9"/>
    <w:rsid w:val="00625029"/>
    <w:rsid w:val="006269C2"/>
    <w:rsid w:val="00630532"/>
    <w:rsid w:val="006310A2"/>
    <w:rsid w:val="00633F95"/>
    <w:rsid w:val="0063455C"/>
    <w:rsid w:val="006355B9"/>
    <w:rsid w:val="0063656B"/>
    <w:rsid w:val="00637198"/>
    <w:rsid w:val="006374BF"/>
    <w:rsid w:val="00640E98"/>
    <w:rsid w:val="00646B86"/>
    <w:rsid w:val="00647C2A"/>
    <w:rsid w:val="00652B84"/>
    <w:rsid w:val="00653865"/>
    <w:rsid w:val="00655434"/>
    <w:rsid w:val="00657639"/>
    <w:rsid w:val="0065773A"/>
    <w:rsid w:val="00660E3D"/>
    <w:rsid w:val="00661241"/>
    <w:rsid w:val="00681166"/>
    <w:rsid w:val="006A11BB"/>
    <w:rsid w:val="006A6A8B"/>
    <w:rsid w:val="006B0881"/>
    <w:rsid w:val="006B5498"/>
    <w:rsid w:val="006C2099"/>
    <w:rsid w:val="006C3E21"/>
    <w:rsid w:val="006D0314"/>
    <w:rsid w:val="006D0810"/>
    <w:rsid w:val="006E396A"/>
    <w:rsid w:val="006E645E"/>
    <w:rsid w:val="006F06AE"/>
    <w:rsid w:val="006F1460"/>
    <w:rsid w:val="006F4CDA"/>
    <w:rsid w:val="00702F82"/>
    <w:rsid w:val="0070370D"/>
    <w:rsid w:val="00721297"/>
    <w:rsid w:val="0072357B"/>
    <w:rsid w:val="00723CC1"/>
    <w:rsid w:val="00723D7D"/>
    <w:rsid w:val="007251BC"/>
    <w:rsid w:val="0073215C"/>
    <w:rsid w:val="007362CB"/>
    <w:rsid w:val="00747FFD"/>
    <w:rsid w:val="00753DED"/>
    <w:rsid w:val="007564E6"/>
    <w:rsid w:val="0075657C"/>
    <w:rsid w:val="007572FA"/>
    <w:rsid w:val="00760000"/>
    <w:rsid w:val="00773332"/>
    <w:rsid w:val="00773C5B"/>
    <w:rsid w:val="00774969"/>
    <w:rsid w:val="00780B9A"/>
    <w:rsid w:val="0078262D"/>
    <w:rsid w:val="00783E1D"/>
    <w:rsid w:val="007843B5"/>
    <w:rsid w:val="00785D4C"/>
    <w:rsid w:val="00793C8B"/>
    <w:rsid w:val="007A1592"/>
    <w:rsid w:val="007A2C25"/>
    <w:rsid w:val="007B0AC7"/>
    <w:rsid w:val="007B63AE"/>
    <w:rsid w:val="007B6DA7"/>
    <w:rsid w:val="007B7517"/>
    <w:rsid w:val="007C3DD5"/>
    <w:rsid w:val="007D0F61"/>
    <w:rsid w:val="007D7D71"/>
    <w:rsid w:val="007E3C17"/>
    <w:rsid w:val="007E5148"/>
    <w:rsid w:val="007E73C7"/>
    <w:rsid w:val="007E745F"/>
    <w:rsid w:val="007F3DFD"/>
    <w:rsid w:val="00805B6C"/>
    <w:rsid w:val="008113CC"/>
    <w:rsid w:val="008116FC"/>
    <w:rsid w:val="008175ED"/>
    <w:rsid w:val="008233B7"/>
    <w:rsid w:val="00823701"/>
    <w:rsid w:val="008246D0"/>
    <w:rsid w:val="00824B4D"/>
    <w:rsid w:val="00833612"/>
    <w:rsid w:val="008337DC"/>
    <w:rsid w:val="00834178"/>
    <w:rsid w:val="00847A8A"/>
    <w:rsid w:val="008510B2"/>
    <w:rsid w:val="0085121B"/>
    <w:rsid w:val="0085411A"/>
    <w:rsid w:val="00861FAC"/>
    <w:rsid w:val="00862DEC"/>
    <w:rsid w:val="008664BA"/>
    <w:rsid w:val="008719A9"/>
    <w:rsid w:val="00871BD1"/>
    <w:rsid w:val="00873257"/>
    <w:rsid w:val="00876B2E"/>
    <w:rsid w:val="00880346"/>
    <w:rsid w:val="00886CE2"/>
    <w:rsid w:val="00887CC5"/>
    <w:rsid w:val="0089329B"/>
    <w:rsid w:val="008942E5"/>
    <w:rsid w:val="00894B42"/>
    <w:rsid w:val="008A05CF"/>
    <w:rsid w:val="008A7408"/>
    <w:rsid w:val="008B00A7"/>
    <w:rsid w:val="008B095D"/>
    <w:rsid w:val="008B200C"/>
    <w:rsid w:val="008B329A"/>
    <w:rsid w:val="008B6CC3"/>
    <w:rsid w:val="008C6870"/>
    <w:rsid w:val="008C79C6"/>
    <w:rsid w:val="008D0905"/>
    <w:rsid w:val="008D189E"/>
    <w:rsid w:val="008D241C"/>
    <w:rsid w:val="008D3116"/>
    <w:rsid w:val="008D3AEB"/>
    <w:rsid w:val="008D55CB"/>
    <w:rsid w:val="008D6526"/>
    <w:rsid w:val="008D659B"/>
    <w:rsid w:val="008D7951"/>
    <w:rsid w:val="008E0351"/>
    <w:rsid w:val="008E49AB"/>
    <w:rsid w:val="008E5BC8"/>
    <w:rsid w:val="008E6EBA"/>
    <w:rsid w:val="008F07F5"/>
    <w:rsid w:val="008F0859"/>
    <w:rsid w:val="008F0BE6"/>
    <w:rsid w:val="008F17B5"/>
    <w:rsid w:val="008F522D"/>
    <w:rsid w:val="008F5B20"/>
    <w:rsid w:val="008F7CC9"/>
    <w:rsid w:val="009019BD"/>
    <w:rsid w:val="00902D67"/>
    <w:rsid w:val="00905DC5"/>
    <w:rsid w:val="00910764"/>
    <w:rsid w:val="00912D65"/>
    <w:rsid w:val="009178A6"/>
    <w:rsid w:val="00920538"/>
    <w:rsid w:val="00920C9B"/>
    <w:rsid w:val="009248AD"/>
    <w:rsid w:val="00926283"/>
    <w:rsid w:val="009306A4"/>
    <w:rsid w:val="0093195F"/>
    <w:rsid w:val="0093316D"/>
    <w:rsid w:val="00936A47"/>
    <w:rsid w:val="00942077"/>
    <w:rsid w:val="00943DBA"/>
    <w:rsid w:val="009456DF"/>
    <w:rsid w:val="0095223E"/>
    <w:rsid w:val="00956EAB"/>
    <w:rsid w:val="00970570"/>
    <w:rsid w:val="00975930"/>
    <w:rsid w:val="00976B35"/>
    <w:rsid w:val="00977612"/>
    <w:rsid w:val="0098372A"/>
    <w:rsid w:val="00986AF7"/>
    <w:rsid w:val="0099593F"/>
    <w:rsid w:val="009976D6"/>
    <w:rsid w:val="009A3A1B"/>
    <w:rsid w:val="009A42D8"/>
    <w:rsid w:val="009A4424"/>
    <w:rsid w:val="009B1EDD"/>
    <w:rsid w:val="009B387B"/>
    <w:rsid w:val="009B46E8"/>
    <w:rsid w:val="009B69C6"/>
    <w:rsid w:val="009B6A56"/>
    <w:rsid w:val="009C3A4B"/>
    <w:rsid w:val="009C4D17"/>
    <w:rsid w:val="009D03AB"/>
    <w:rsid w:val="009D1805"/>
    <w:rsid w:val="009D275A"/>
    <w:rsid w:val="009D7BA5"/>
    <w:rsid w:val="009E4C5E"/>
    <w:rsid w:val="009E6282"/>
    <w:rsid w:val="009E6790"/>
    <w:rsid w:val="009F21AD"/>
    <w:rsid w:val="009F518D"/>
    <w:rsid w:val="009F6461"/>
    <w:rsid w:val="009F79DD"/>
    <w:rsid w:val="009F7BCB"/>
    <w:rsid w:val="00A0011C"/>
    <w:rsid w:val="00A02303"/>
    <w:rsid w:val="00A0386B"/>
    <w:rsid w:val="00A06A5A"/>
    <w:rsid w:val="00A076E3"/>
    <w:rsid w:val="00A07D51"/>
    <w:rsid w:val="00A1383E"/>
    <w:rsid w:val="00A13CD9"/>
    <w:rsid w:val="00A1639A"/>
    <w:rsid w:val="00A2053A"/>
    <w:rsid w:val="00A22A56"/>
    <w:rsid w:val="00A22A75"/>
    <w:rsid w:val="00A23CD8"/>
    <w:rsid w:val="00A256C1"/>
    <w:rsid w:val="00A31CCD"/>
    <w:rsid w:val="00A46F52"/>
    <w:rsid w:val="00A470D9"/>
    <w:rsid w:val="00A4730C"/>
    <w:rsid w:val="00A4769A"/>
    <w:rsid w:val="00A52565"/>
    <w:rsid w:val="00A53871"/>
    <w:rsid w:val="00A55557"/>
    <w:rsid w:val="00A61441"/>
    <w:rsid w:val="00A61BCC"/>
    <w:rsid w:val="00A65679"/>
    <w:rsid w:val="00A722F9"/>
    <w:rsid w:val="00A735C4"/>
    <w:rsid w:val="00A835F0"/>
    <w:rsid w:val="00A91B07"/>
    <w:rsid w:val="00A947A8"/>
    <w:rsid w:val="00A96C5D"/>
    <w:rsid w:val="00AA273D"/>
    <w:rsid w:val="00AA507E"/>
    <w:rsid w:val="00AA5EE3"/>
    <w:rsid w:val="00AB291C"/>
    <w:rsid w:val="00AB5AA0"/>
    <w:rsid w:val="00AC40C1"/>
    <w:rsid w:val="00AC47A2"/>
    <w:rsid w:val="00AC7A15"/>
    <w:rsid w:val="00AD0C78"/>
    <w:rsid w:val="00AD3DDB"/>
    <w:rsid w:val="00AE0A58"/>
    <w:rsid w:val="00AE1720"/>
    <w:rsid w:val="00AE59BC"/>
    <w:rsid w:val="00AF3C21"/>
    <w:rsid w:val="00AF6C03"/>
    <w:rsid w:val="00B00096"/>
    <w:rsid w:val="00B00D74"/>
    <w:rsid w:val="00B10389"/>
    <w:rsid w:val="00B10CE1"/>
    <w:rsid w:val="00B17199"/>
    <w:rsid w:val="00B237C7"/>
    <w:rsid w:val="00B23B26"/>
    <w:rsid w:val="00B37A6B"/>
    <w:rsid w:val="00B46B58"/>
    <w:rsid w:val="00B55914"/>
    <w:rsid w:val="00B605CF"/>
    <w:rsid w:val="00B61921"/>
    <w:rsid w:val="00B733BC"/>
    <w:rsid w:val="00B74DCC"/>
    <w:rsid w:val="00B74E29"/>
    <w:rsid w:val="00B756D0"/>
    <w:rsid w:val="00B8116D"/>
    <w:rsid w:val="00B93E0A"/>
    <w:rsid w:val="00B952B6"/>
    <w:rsid w:val="00B96B2D"/>
    <w:rsid w:val="00BA2290"/>
    <w:rsid w:val="00BA4FE6"/>
    <w:rsid w:val="00BB1F8F"/>
    <w:rsid w:val="00BB5954"/>
    <w:rsid w:val="00BC08D9"/>
    <w:rsid w:val="00BD32A2"/>
    <w:rsid w:val="00BD5729"/>
    <w:rsid w:val="00BE02F3"/>
    <w:rsid w:val="00BE2254"/>
    <w:rsid w:val="00BE4F2E"/>
    <w:rsid w:val="00BF0D45"/>
    <w:rsid w:val="00BF35CA"/>
    <w:rsid w:val="00C00084"/>
    <w:rsid w:val="00C0068E"/>
    <w:rsid w:val="00C028BB"/>
    <w:rsid w:val="00C02BD3"/>
    <w:rsid w:val="00C0502D"/>
    <w:rsid w:val="00C10606"/>
    <w:rsid w:val="00C109EC"/>
    <w:rsid w:val="00C115F6"/>
    <w:rsid w:val="00C237E9"/>
    <w:rsid w:val="00C3472F"/>
    <w:rsid w:val="00C534B6"/>
    <w:rsid w:val="00C562BB"/>
    <w:rsid w:val="00C579EA"/>
    <w:rsid w:val="00C60B84"/>
    <w:rsid w:val="00C631B1"/>
    <w:rsid w:val="00C65DA2"/>
    <w:rsid w:val="00C65E87"/>
    <w:rsid w:val="00C67362"/>
    <w:rsid w:val="00C73C3A"/>
    <w:rsid w:val="00C74196"/>
    <w:rsid w:val="00C77F44"/>
    <w:rsid w:val="00C84ECB"/>
    <w:rsid w:val="00C861B2"/>
    <w:rsid w:val="00C86A7E"/>
    <w:rsid w:val="00C86E0F"/>
    <w:rsid w:val="00C91B0B"/>
    <w:rsid w:val="00C96F61"/>
    <w:rsid w:val="00CA3CFC"/>
    <w:rsid w:val="00CB09D4"/>
    <w:rsid w:val="00CB0E9B"/>
    <w:rsid w:val="00CB1F74"/>
    <w:rsid w:val="00CB2A94"/>
    <w:rsid w:val="00CB3B4E"/>
    <w:rsid w:val="00CB3D72"/>
    <w:rsid w:val="00CC132B"/>
    <w:rsid w:val="00CC3335"/>
    <w:rsid w:val="00CC5A0D"/>
    <w:rsid w:val="00CC5C37"/>
    <w:rsid w:val="00CC6FAA"/>
    <w:rsid w:val="00CD22EC"/>
    <w:rsid w:val="00CD4B4F"/>
    <w:rsid w:val="00CD6264"/>
    <w:rsid w:val="00CE7CCE"/>
    <w:rsid w:val="00CF3A32"/>
    <w:rsid w:val="00CF53F2"/>
    <w:rsid w:val="00D0346F"/>
    <w:rsid w:val="00D06E63"/>
    <w:rsid w:val="00D07927"/>
    <w:rsid w:val="00D15CE2"/>
    <w:rsid w:val="00D174E2"/>
    <w:rsid w:val="00D25389"/>
    <w:rsid w:val="00D25828"/>
    <w:rsid w:val="00D268F3"/>
    <w:rsid w:val="00D30933"/>
    <w:rsid w:val="00D31448"/>
    <w:rsid w:val="00D404DA"/>
    <w:rsid w:val="00D507A0"/>
    <w:rsid w:val="00D51DD4"/>
    <w:rsid w:val="00D55153"/>
    <w:rsid w:val="00D55ABB"/>
    <w:rsid w:val="00D6066C"/>
    <w:rsid w:val="00D63DD6"/>
    <w:rsid w:val="00D66E8A"/>
    <w:rsid w:val="00D70388"/>
    <w:rsid w:val="00D7219B"/>
    <w:rsid w:val="00D726B8"/>
    <w:rsid w:val="00D73168"/>
    <w:rsid w:val="00D73A11"/>
    <w:rsid w:val="00D763F6"/>
    <w:rsid w:val="00D7756E"/>
    <w:rsid w:val="00D852A0"/>
    <w:rsid w:val="00D902DC"/>
    <w:rsid w:val="00D94939"/>
    <w:rsid w:val="00D97002"/>
    <w:rsid w:val="00D9747F"/>
    <w:rsid w:val="00DA0246"/>
    <w:rsid w:val="00DA077D"/>
    <w:rsid w:val="00DA5ACD"/>
    <w:rsid w:val="00DB0B22"/>
    <w:rsid w:val="00DC23D1"/>
    <w:rsid w:val="00DC6DF3"/>
    <w:rsid w:val="00DD03DC"/>
    <w:rsid w:val="00DD28C5"/>
    <w:rsid w:val="00DD325A"/>
    <w:rsid w:val="00DD4E16"/>
    <w:rsid w:val="00DD5806"/>
    <w:rsid w:val="00DE2326"/>
    <w:rsid w:val="00DE62E2"/>
    <w:rsid w:val="00DE6EAC"/>
    <w:rsid w:val="00DE76F6"/>
    <w:rsid w:val="00DF4CA5"/>
    <w:rsid w:val="00DF5322"/>
    <w:rsid w:val="00DF6F7D"/>
    <w:rsid w:val="00E01C03"/>
    <w:rsid w:val="00E02493"/>
    <w:rsid w:val="00E070CE"/>
    <w:rsid w:val="00E2431C"/>
    <w:rsid w:val="00E30B6B"/>
    <w:rsid w:val="00E35DE8"/>
    <w:rsid w:val="00E40D96"/>
    <w:rsid w:val="00E46ABD"/>
    <w:rsid w:val="00E501E5"/>
    <w:rsid w:val="00E51CB3"/>
    <w:rsid w:val="00E52C6B"/>
    <w:rsid w:val="00E53194"/>
    <w:rsid w:val="00E5448C"/>
    <w:rsid w:val="00E54788"/>
    <w:rsid w:val="00E55F35"/>
    <w:rsid w:val="00E62AC2"/>
    <w:rsid w:val="00E639FF"/>
    <w:rsid w:val="00E666FA"/>
    <w:rsid w:val="00E70CEE"/>
    <w:rsid w:val="00E71B13"/>
    <w:rsid w:val="00E71F32"/>
    <w:rsid w:val="00E72F6A"/>
    <w:rsid w:val="00E7526F"/>
    <w:rsid w:val="00E76AED"/>
    <w:rsid w:val="00E84A5C"/>
    <w:rsid w:val="00E86097"/>
    <w:rsid w:val="00E862B5"/>
    <w:rsid w:val="00E86680"/>
    <w:rsid w:val="00EA0A2A"/>
    <w:rsid w:val="00EA513C"/>
    <w:rsid w:val="00EB4EAC"/>
    <w:rsid w:val="00EB66F1"/>
    <w:rsid w:val="00EC0024"/>
    <w:rsid w:val="00ED6169"/>
    <w:rsid w:val="00EE336F"/>
    <w:rsid w:val="00EE4BC9"/>
    <w:rsid w:val="00EE6963"/>
    <w:rsid w:val="00EF1E3D"/>
    <w:rsid w:val="00EF21BA"/>
    <w:rsid w:val="00EF478E"/>
    <w:rsid w:val="00EF4C52"/>
    <w:rsid w:val="00EF6252"/>
    <w:rsid w:val="00F03B55"/>
    <w:rsid w:val="00F04B6A"/>
    <w:rsid w:val="00F0557A"/>
    <w:rsid w:val="00F0637B"/>
    <w:rsid w:val="00F10748"/>
    <w:rsid w:val="00F15077"/>
    <w:rsid w:val="00F15206"/>
    <w:rsid w:val="00F17FC5"/>
    <w:rsid w:val="00F20703"/>
    <w:rsid w:val="00F20721"/>
    <w:rsid w:val="00F35431"/>
    <w:rsid w:val="00F513CE"/>
    <w:rsid w:val="00F529B1"/>
    <w:rsid w:val="00F53CD2"/>
    <w:rsid w:val="00F57789"/>
    <w:rsid w:val="00F57B03"/>
    <w:rsid w:val="00F62EEF"/>
    <w:rsid w:val="00F6349F"/>
    <w:rsid w:val="00F63AB7"/>
    <w:rsid w:val="00F6561C"/>
    <w:rsid w:val="00F67BC1"/>
    <w:rsid w:val="00F67D7C"/>
    <w:rsid w:val="00F719B5"/>
    <w:rsid w:val="00F74877"/>
    <w:rsid w:val="00F75E03"/>
    <w:rsid w:val="00F8086E"/>
    <w:rsid w:val="00F85702"/>
    <w:rsid w:val="00F96396"/>
    <w:rsid w:val="00FA40DE"/>
    <w:rsid w:val="00FA51CA"/>
    <w:rsid w:val="00FA5F31"/>
    <w:rsid w:val="00FA6405"/>
    <w:rsid w:val="00FA773D"/>
    <w:rsid w:val="00FB4A9C"/>
    <w:rsid w:val="00FC01EF"/>
    <w:rsid w:val="00FC1F0B"/>
    <w:rsid w:val="00FD5AAB"/>
    <w:rsid w:val="00FD7406"/>
    <w:rsid w:val="00FD792D"/>
    <w:rsid w:val="00FE2C2F"/>
    <w:rsid w:val="00FE7580"/>
    <w:rsid w:val="00FF241B"/>
    <w:rsid w:val="00FF3AF3"/>
    <w:rsid w:val="00FF4668"/>
    <w:rsid w:val="00FF4EF1"/>
    <w:rsid w:val="00FF6B6F"/>
    <w:rsid w:val="00FF6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0C0B41"/>
  <w15:docId w15:val="{97D637E3-E9AD-4E54-9B4F-3A926AC98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iPriority="99"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szCs w:val="24"/>
      <w:lang w:val="en-GB"/>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rFonts w:cs="Arial"/>
      <w:i/>
      <w:iCs/>
      <w:lang w:val="de-DE"/>
    </w:rPr>
  </w:style>
  <w:style w:type="paragraph" w:styleId="Heading3">
    <w:name w:val="heading 3"/>
    <w:basedOn w:val="Normal"/>
    <w:next w:val="Normal"/>
    <w:qFormat/>
    <w:pPr>
      <w:keepNext/>
      <w:widowControl w:val="0"/>
      <w:autoSpaceDE w:val="0"/>
      <w:autoSpaceDN w:val="0"/>
      <w:adjustRightInd w:val="0"/>
      <w:jc w:val="both"/>
      <w:outlineLvl w:val="2"/>
    </w:pPr>
    <w:rPr>
      <w:b/>
      <w:bCs/>
      <w:lang w:val="de-CH" w:eastAsia="de-DE"/>
    </w:rPr>
  </w:style>
  <w:style w:type="paragraph" w:styleId="Heading4">
    <w:name w:val="heading 4"/>
    <w:basedOn w:val="Normal"/>
    <w:next w:val="Normal"/>
    <w:qFormat/>
    <w:rsid w:val="00BD5729"/>
    <w:pPr>
      <w:keepNext/>
      <w:spacing w:before="240" w:after="60"/>
      <w:outlineLvl w:val="3"/>
    </w:pPr>
    <w:rPr>
      <w:rFonts w:ascii="Times New Roman" w:hAnsi="Times New Roman"/>
      <w:b/>
      <w:bCs/>
      <w:sz w:val="28"/>
      <w:szCs w:val="28"/>
    </w:rPr>
  </w:style>
  <w:style w:type="paragraph" w:styleId="Heading6">
    <w:name w:val="heading 6"/>
    <w:basedOn w:val="Normal"/>
    <w:next w:val="Normal"/>
    <w:link w:val="Heading6Char"/>
    <w:semiHidden/>
    <w:unhideWhenUsed/>
    <w:qFormat/>
    <w:rsid w:val="00070F5E"/>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character" w:customStyle="1" w:styleId="subtle">
    <w:name w:val="subtle"/>
    <w:basedOn w:val="DefaultParagraphFont"/>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customStyle="1" w:styleId="emp1">
    <w:name w:val="emp1"/>
    <w:basedOn w:val="DefaultParagraphFont"/>
  </w:style>
  <w:style w:type="paragraph" w:styleId="BodyText">
    <w:name w:val="Body Text"/>
    <w:basedOn w:val="Normal"/>
    <w:rPr>
      <w:color w:val="0000FF"/>
    </w:rPr>
  </w:style>
  <w:style w:type="paragraph" w:styleId="Header">
    <w:name w:val="header"/>
    <w:basedOn w:val="Normal"/>
    <w:link w:val="HeaderChar"/>
    <w:uiPriority w:val="99"/>
    <w:pPr>
      <w:tabs>
        <w:tab w:val="center" w:pos="4153"/>
        <w:tab w:val="right" w:pos="8306"/>
      </w:tabs>
    </w:pPr>
    <w:rPr>
      <w:rFonts w:cs="Arial"/>
    </w:rPr>
  </w:style>
  <w:style w:type="paragraph" w:styleId="Footer">
    <w:name w:val="footer"/>
    <w:basedOn w:val="Normal"/>
    <w:link w:val="FooterChar"/>
    <w:uiPriority w:val="99"/>
    <w:rsid w:val="002E3250"/>
    <w:pPr>
      <w:tabs>
        <w:tab w:val="center" w:pos="4153"/>
        <w:tab w:val="right" w:pos="8306"/>
      </w:tabs>
    </w:pPr>
  </w:style>
  <w:style w:type="character" w:styleId="PageNumber">
    <w:name w:val="page number"/>
    <w:basedOn w:val="DefaultParagraphFont"/>
    <w:rsid w:val="00B10CE1"/>
  </w:style>
  <w:style w:type="table" w:styleId="TableGrid">
    <w:name w:val="Table Grid"/>
    <w:basedOn w:val="TableNormal"/>
    <w:rsid w:val="005B6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A1639A"/>
    <w:rPr>
      <w:b/>
      <w:bCs/>
    </w:rPr>
  </w:style>
  <w:style w:type="character" w:styleId="FollowedHyperlink">
    <w:name w:val="FollowedHyperlink"/>
    <w:uiPriority w:val="99"/>
    <w:rsid w:val="00833612"/>
    <w:rPr>
      <w:color w:val="800080"/>
      <w:u w:val="single"/>
    </w:rPr>
  </w:style>
  <w:style w:type="paragraph" w:customStyle="1" w:styleId="a">
    <w:basedOn w:val="Normal"/>
    <w:rsid w:val="001C792D"/>
    <w:pPr>
      <w:spacing w:after="120" w:line="240" w:lineRule="exact"/>
    </w:pPr>
    <w:rPr>
      <w:rFonts w:ascii="Verdana" w:hAnsi="Verdana"/>
      <w:sz w:val="20"/>
      <w:szCs w:val="20"/>
    </w:rPr>
  </w:style>
  <w:style w:type="character" w:customStyle="1" w:styleId="inner">
    <w:name w:val="inner"/>
    <w:basedOn w:val="DefaultParagraphFont"/>
    <w:rsid w:val="00BD5729"/>
  </w:style>
  <w:style w:type="character" w:customStyle="1" w:styleId="label">
    <w:name w:val="label"/>
    <w:basedOn w:val="DefaultParagraphFont"/>
    <w:rsid w:val="00BD5729"/>
  </w:style>
  <w:style w:type="character" w:customStyle="1" w:styleId="Title1">
    <w:name w:val="Title1"/>
    <w:basedOn w:val="DefaultParagraphFont"/>
    <w:rsid w:val="00BD5729"/>
  </w:style>
  <w:style w:type="character" w:styleId="Emphasis">
    <w:name w:val="Emphasis"/>
    <w:uiPriority w:val="20"/>
    <w:qFormat/>
    <w:rsid w:val="00BD5729"/>
    <w:rPr>
      <w:i/>
      <w:iCs/>
    </w:rPr>
  </w:style>
  <w:style w:type="character" w:customStyle="1" w:styleId="term">
    <w:name w:val="term"/>
    <w:basedOn w:val="DefaultParagraphFont"/>
    <w:rsid w:val="00BD5729"/>
  </w:style>
  <w:style w:type="character" w:customStyle="1" w:styleId="clinicalspeciality">
    <w:name w:val="clinical_speciality"/>
    <w:basedOn w:val="DefaultParagraphFont"/>
    <w:rsid w:val="00BD5729"/>
  </w:style>
  <w:style w:type="character" w:customStyle="1" w:styleId="lastrevision">
    <w:name w:val="last_revision"/>
    <w:basedOn w:val="DefaultParagraphFont"/>
    <w:rsid w:val="00BD5729"/>
  </w:style>
  <w:style w:type="paragraph" w:customStyle="1" w:styleId="level1">
    <w:name w:val="level1"/>
    <w:basedOn w:val="Normal"/>
    <w:rsid w:val="00BD5729"/>
    <w:pPr>
      <w:spacing w:after="360"/>
    </w:pPr>
    <w:rPr>
      <w:rFonts w:ascii="Times New Roman" w:hAnsi="Times New Roman"/>
      <w:lang w:eastAsia="en-GB"/>
    </w:rPr>
  </w:style>
  <w:style w:type="character" w:customStyle="1" w:styleId="apple-converted-space">
    <w:name w:val="apple-converted-space"/>
    <w:rsid w:val="00783E1D"/>
  </w:style>
  <w:style w:type="character" w:customStyle="1" w:styleId="ui-ncbitoggler-master-text">
    <w:name w:val="ui-ncbitoggler-master-text"/>
    <w:rsid w:val="005A7A60"/>
  </w:style>
  <w:style w:type="character" w:customStyle="1" w:styleId="source3">
    <w:name w:val="source3"/>
    <w:rsid w:val="005A7A60"/>
  </w:style>
  <w:style w:type="paragraph" w:customStyle="1" w:styleId="p">
    <w:name w:val="p"/>
    <w:basedOn w:val="Normal"/>
    <w:rsid w:val="007251BC"/>
    <w:pPr>
      <w:spacing w:before="100" w:beforeAutospacing="1" w:after="100" w:afterAutospacing="1"/>
    </w:pPr>
    <w:rPr>
      <w:rFonts w:ascii="Times New Roman" w:hAnsi="Times New Roman"/>
      <w:lang w:eastAsia="en-GB"/>
    </w:rPr>
  </w:style>
  <w:style w:type="character" w:customStyle="1" w:styleId="licensedcontent">
    <w:name w:val="licensedcontent"/>
    <w:rsid w:val="000178E8"/>
  </w:style>
  <w:style w:type="character" w:customStyle="1" w:styleId="published-date">
    <w:name w:val="published-date"/>
    <w:rsid w:val="00C65DA2"/>
  </w:style>
  <w:style w:type="character" w:customStyle="1" w:styleId="link-text">
    <w:name w:val="link-text"/>
    <w:rsid w:val="00C65DA2"/>
  </w:style>
  <w:style w:type="character" w:customStyle="1" w:styleId="medium-normal">
    <w:name w:val="medium-normal"/>
    <w:rsid w:val="007E3C17"/>
  </w:style>
  <w:style w:type="character" w:customStyle="1" w:styleId="highlight">
    <w:name w:val="highlight"/>
    <w:rsid w:val="00F53CD2"/>
  </w:style>
  <w:style w:type="character" w:customStyle="1" w:styleId="Heading6Char">
    <w:name w:val="Heading 6 Char"/>
    <w:link w:val="Heading6"/>
    <w:semiHidden/>
    <w:rsid w:val="00070F5E"/>
    <w:rPr>
      <w:rFonts w:ascii="Calibri" w:eastAsia="Times New Roman" w:hAnsi="Calibri" w:cs="Times New Roman"/>
      <w:b/>
      <w:bCs/>
      <w:sz w:val="22"/>
      <w:szCs w:val="22"/>
      <w:lang w:eastAsia="en-US"/>
    </w:rPr>
  </w:style>
  <w:style w:type="character" w:customStyle="1" w:styleId="FooterChar">
    <w:name w:val="Footer Char"/>
    <w:link w:val="Footer"/>
    <w:uiPriority w:val="99"/>
    <w:rsid w:val="00001013"/>
    <w:rPr>
      <w:rFonts w:ascii="Arial" w:hAnsi="Arial"/>
      <w:sz w:val="24"/>
      <w:szCs w:val="24"/>
      <w:lang w:eastAsia="en-US"/>
    </w:rPr>
  </w:style>
  <w:style w:type="character" w:customStyle="1" w:styleId="article-headermeta-info-label">
    <w:name w:val="article-header__meta-info-label"/>
    <w:rsid w:val="0085411A"/>
  </w:style>
  <w:style w:type="character" w:customStyle="1" w:styleId="othertitle">
    <w:name w:val="othertitle"/>
    <w:rsid w:val="0085411A"/>
  </w:style>
  <w:style w:type="character" w:customStyle="1" w:styleId="vol">
    <w:name w:val="vol"/>
    <w:rsid w:val="0085411A"/>
  </w:style>
  <w:style w:type="character" w:customStyle="1" w:styleId="citedissue">
    <w:name w:val="citedissue"/>
    <w:rsid w:val="0085411A"/>
  </w:style>
  <w:style w:type="character" w:customStyle="1" w:styleId="xref-bibr3">
    <w:name w:val="xref-bibr3"/>
    <w:rsid w:val="00EF4C52"/>
  </w:style>
  <w:style w:type="character" w:customStyle="1" w:styleId="year">
    <w:name w:val="year"/>
    <w:rsid w:val="007B6DA7"/>
  </w:style>
  <w:style w:type="character" w:customStyle="1" w:styleId="prod-title">
    <w:name w:val="prod-title"/>
    <w:rsid w:val="00D726B8"/>
  </w:style>
  <w:style w:type="paragraph" w:customStyle="1" w:styleId="byline">
    <w:name w:val="byline"/>
    <w:basedOn w:val="Normal"/>
    <w:rsid w:val="00FF4668"/>
    <w:pPr>
      <w:spacing w:before="100" w:beforeAutospacing="1" w:after="100" w:afterAutospacing="1"/>
    </w:pPr>
    <w:rPr>
      <w:rFonts w:ascii="Times New Roman" w:hAnsi="Times New Roman"/>
      <w:lang w:eastAsia="en-GB"/>
    </w:rPr>
  </w:style>
  <w:style w:type="character" w:customStyle="1" w:styleId="Date1">
    <w:name w:val="Date1"/>
    <w:rsid w:val="00FF4668"/>
  </w:style>
  <w:style w:type="character" w:customStyle="1" w:styleId="author">
    <w:name w:val="author"/>
    <w:rsid w:val="00FF4668"/>
  </w:style>
  <w:style w:type="character" w:customStyle="1" w:styleId="company">
    <w:name w:val="company"/>
    <w:rsid w:val="00FF4668"/>
  </w:style>
  <w:style w:type="character" w:customStyle="1" w:styleId="summary">
    <w:name w:val="summary"/>
    <w:rsid w:val="00FF4668"/>
  </w:style>
  <w:style w:type="paragraph" w:styleId="ListParagraph">
    <w:name w:val="List Paragraph"/>
    <w:basedOn w:val="Normal"/>
    <w:uiPriority w:val="34"/>
    <w:qFormat/>
    <w:rsid w:val="00FF4668"/>
    <w:pPr>
      <w:ind w:left="720"/>
    </w:pPr>
  </w:style>
  <w:style w:type="character" w:customStyle="1" w:styleId="generated">
    <w:name w:val="generated"/>
    <w:rsid w:val="00DA0246"/>
  </w:style>
  <w:style w:type="character" w:customStyle="1" w:styleId="fold-elip">
    <w:name w:val="fold-elip"/>
    <w:rsid w:val="00DA0246"/>
  </w:style>
  <w:style w:type="character" w:customStyle="1" w:styleId="below-fold">
    <w:name w:val="below-fold"/>
    <w:rsid w:val="00DA0246"/>
  </w:style>
  <w:style w:type="paragraph" w:styleId="BalloonText">
    <w:name w:val="Balloon Text"/>
    <w:basedOn w:val="Normal"/>
    <w:link w:val="BalloonTextChar"/>
    <w:rsid w:val="00CD6264"/>
    <w:rPr>
      <w:rFonts w:ascii="Tahoma" w:hAnsi="Tahoma" w:cs="Tahoma"/>
      <w:sz w:val="16"/>
      <w:szCs w:val="16"/>
    </w:rPr>
  </w:style>
  <w:style w:type="character" w:customStyle="1" w:styleId="BalloonTextChar">
    <w:name w:val="Balloon Text Char"/>
    <w:basedOn w:val="DefaultParagraphFont"/>
    <w:link w:val="BalloonText"/>
    <w:rsid w:val="00CD6264"/>
    <w:rPr>
      <w:rFonts w:ascii="Tahoma" w:hAnsi="Tahoma" w:cs="Tahoma"/>
      <w:sz w:val="16"/>
      <w:szCs w:val="16"/>
      <w:lang w:val="en-GB"/>
    </w:rPr>
  </w:style>
  <w:style w:type="paragraph" w:customStyle="1" w:styleId="headinganchor">
    <w:name w:val="headinganchor"/>
    <w:basedOn w:val="Normal"/>
    <w:rsid w:val="008510B2"/>
    <w:pPr>
      <w:spacing w:before="100" w:beforeAutospacing="1" w:after="100" w:afterAutospacing="1"/>
    </w:pPr>
    <w:rPr>
      <w:rFonts w:ascii="Times New Roman" w:hAnsi="Times New Roman"/>
      <w:lang w:eastAsia="en-GB"/>
    </w:rPr>
  </w:style>
  <w:style w:type="character" w:customStyle="1" w:styleId="h2">
    <w:name w:val="h2"/>
    <w:rsid w:val="008510B2"/>
  </w:style>
  <w:style w:type="character" w:customStyle="1" w:styleId="headingendmark">
    <w:name w:val="headingendmark"/>
    <w:rsid w:val="008510B2"/>
  </w:style>
  <w:style w:type="character" w:customStyle="1" w:styleId="nowrap">
    <w:name w:val="nowrap"/>
    <w:rsid w:val="008510B2"/>
  </w:style>
  <w:style w:type="character" w:customStyle="1" w:styleId="h3">
    <w:name w:val="h3"/>
    <w:rsid w:val="008510B2"/>
  </w:style>
  <w:style w:type="character" w:customStyle="1" w:styleId="highlighted">
    <w:name w:val="highlighted"/>
    <w:rsid w:val="008510B2"/>
  </w:style>
  <w:style w:type="character" w:customStyle="1" w:styleId="h1">
    <w:name w:val="h1"/>
    <w:rsid w:val="008510B2"/>
  </w:style>
  <w:style w:type="paragraph" w:customStyle="1" w:styleId="bulletindent1">
    <w:name w:val="bulletindent1"/>
    <w:basedOn w:val="Normal"/>
    <w:rsid w:val="008510B2"/>
    <w:pPr>
      <w:spacing w:before="100" w:beforeAutospacing="1" w:after="100" w:afterAutospacing="1"/>
    </w:pPr>
    <w:rPr>
      <w:rFonts w:ascii="Times New Roman" w:hAnsi="Times New Roman"/>
      <w:lang w:eastAsia="en-GB"/>
    </w:rPr>
  </w:style>
  <w:style w:type="character" w:customStyle="1" w:styleId="glyph">
    <w:name w:val="glyph"/>
    <w:rsid w:val="008510B2"/>
  </w:style>
  <w:style w:type="paragraph" w:customStyle="1" w:styleId="bulletindent2">
    <w:name w:val="bulletindent2"/>
    <w:basedOn w:val="Normal"/>
    <w:rsid w:val="008510B2"/>
    <w:pPr>
      <w:spacing w:before="100" w:beforeAutospacing="1" w:after="100" w:afterAutospacing="1"/>
    </w:pPr>
    <w:rPr>
      <w:rFonts w:ascii="Times New Roman" w:hAnsi="Times New Roman"/>
      <w:lang w:eastAsia="en-GB"/>
    </w:rPr>
  </w:style>
  <w:style w:type="paragraph" w:customStyle="1" w:styleId="CharChar9CharCharCharCharCharCharCharChar">
    <w:name w:val="Char Char9 Char Char Char Char Char Char Char Char"/>
    <w:basedOn w:val="Normal"/>
    <w:rsid w:val="009B6A56"/>
    <w:pPr>
      <w:spacing w:after="120" w:line="240" w:lineRule="exact"/>
    </w:pPr>
    <w:rPr>
      <w:rFonts w:ascii="Verdana" w:hAnsi="Verdana" w:cs="Verdana"/>
      <w:sz w:val="20"/>
      <w:szCs w:val="20"/>
      <w:lang w:val="en-US"/>
    </w:rPr>
  </w:style>
  <w:style w:type="character" w:customStyle="1" w:styleId="HeaderChar">
    <w:name w:val="Header Char"/>
    <w:basedOn w:val="DefaultParagraphFont"/>
    <w:link w:val="Header"/>
    <w:uiPriority w:val="99"/>
    <w:rsid w:val="00E070CE"/>
    <w:rPr>
      <w:rFonts w:ascii="Arial" w:hAnsi="Arial" w:cs="Arial"/>
      <w:sz w:val="24"/>
      <w:szCs w:val="24"/>
      <w:lang w:val="en-GB"/>
    </w:rPr>
  </w:style>
  <w:style w:type="character" w:styleId="UnresolvedMention">
    <w:name w:val="Unresolved Mention"/>
    <w:basedOn w:val="DefaultParagraphFont"/>
    <w:uiPriority w:val="99"/>
    <w:semiHidden/>
    <w:unhideWhenUsed/>
    <w:rsid w:val="00D0346F"/>
    <w:rPr>
      <w:color w:val="605E5C"/>
      <w:shd w:val="clear" w:color="auto" w:fill="E1DFDD"/>
    </w:rPr>
  </w:style>
  <w:style w:type="character" w:customStyle="1" w:styleId="fs-author-name">
    <w:name w:val="fs-author-name"/>
    <w:basedOn w:val="DefaultParagraphFont"/>
    <w:rsid w:val="001D5D99"/>
  </w:style>
  <w:style w:type="character" w:customStyle="1" w:styleId="contrib-byline-type">
    <w:name w:val="contrib-byline-type"/>
    <w:basedOn w:val="DefaultParagraphFont"/>
    <w:rsid w:val="001D5D99"/>
  </w:style>
  <w:style w:type="character" w:customStyle="1" w:styleId="pageviews">
    <w:name w:val="pageviews"/>
    <w:basedOn w:val="DefaultParagraphFont"/>
    <w:rsid w:val="001D5D99"/>
  </w:style>
  <w:style w:type="character" w:customStyle="1" w:styleId="vert-pipe">
    <w:name w:val="vert-pipe"/>
    <w:basedOn w:val="DefaultParagraphFont"/>
    <w:rsid w:val="001D5D99"/>
  </w:style>
  <w:style w:type="character" w:customStyle="1" w:styleId="time">
    <w:name w:val="time"/>
    <w:basedOn w:val="DefaultParagraphFont"/>
    <w:rsid w:val="001D5D99"/>
  </w:style>
  <w:style w:type="character" w:customStyle="1" w:styleId="titledefault">
    <w:name w:val="title_default"/>
    <w:basedOn w:val="DefaultParagraphFont"/>
    <w:rsid w:val="001D5D99"/>
  </w:style>
  <w:style w:type="paragraph" w:customStyle="1" w:styleId="gem-c-titlecontext">
    <w:name w:val="gem-c-title__context"/>
    <w:basedOn w:val="Normal"/>
    <w:rsid w:val="00AC7A15"/>
    <w:pPr>
      <w:spacing w:before="100" w:beforeAutospacing="1" w:after="100" w:afterAutospacing="1"/>
    </w:pPr>
    <w:rPr>
      <w:rFonts w:ascii="Times New Roman" w:hAnsi="Times New Roman"/>
      <w:lang w:eastAsia="en-GB"/>
    </w:rPr>
  </w:style>
  <w:style w:type="paragraph" w:customStyle="1" w:styleId="publication-headerlast-changed">
    <w:name w:val="publication-header__last-changed"/>
    <w:basedOn w:val="Normal"/>
    <w:rsid w:val="00AC7A15"/>
    <w:pPr>
      <w:spacing w:before="100" w:beforeAutospacing="1" w:after="100" w:afterAutospacing="1"/>
    </w:pPr>
    <w:rPr>
      <w:rFonts w:ascii="Times New Roman" w:hAnsi="Times New Roman"/>
      <w:lang w:eastAsia="en-GB"/>
    </w:rPr>
  </w:style>
  <w:style w:type="character" w:customStyle="1" w:styleId="sr-only">
    <w:name w:val="sr-only"/>
    <w:basedOn w:val="DefaultParagraphFont"/>
    <w:rsid w:val="005A1048"/>
  </w:style>
  <w:style w:type="paragraph" w:customStyle="1" w:styleId="cta-printpdf">
    <w:name w:val="cta-printpdf"/>
    <w:basedOn w:val="Normal"/>
    <w:rsid w:val="00311264"/>
    <w:pPr>
      <w:spacing w:before="100" w:beforeAutospacing="1" w:after="100" w:afterAutospacing="1"/>
    </w:pPr>
    <w:rPr>
      <w:rFonts w:ascii="Times New Roman" w:hAnsi="Times New Roman"/>
      <w:lang w:eastAsia="en-GB"/>
    </w:rPr>
  </w:style>
  <w:style w:type="character" w:customStyle="1" w:styleId="cta-text">
    <w:name w:val="cta-text"/>
    <w:basedOn w:val="DefaultParagraphFont"/>
    <w:rsid w:val="00311264"/>
  </w:style>
  <w:style w:type="character" w:customStyle="1" w:styleId="article-meta-author">
    <w:name w:val="article-meta-author"/>
    <w:basedOn w:val="DefaultParagraphFont"/>
    <w:rsid w:val="00311264"/>
  </w:style>
  <w:style w:type="character" w:customStyle="1" w:styleId="article-meta-date">
    <w:name w:val="article-meta-date"/>
    <w:basedOn w:val="DefaultParagraphFont"/>
    <w:rsid w:val="00311264"/>
  </w:style>
  <w:style w:type="paragraph" w:customStyle="1" w:styleId="disclosurelink">
    <w:name w:val="disclosurelink"/>
    <w:basedOn w:val="Normal"/>
    <w:rsid w:val="00025621"/>
    <w:pPr>
      <w:spacing w:before="100" w:beforeAutospacing="1" w:after="100" w:afterAutospacing="1"/>
    </w:pPr>
    <w:rPr>
      <w:rFonts w:ascii="Times New Roman" w:hAnsi="Times New Roman"/>
      <w:lang w:eastAsia="en-GB"/>
    </w:rPr>
  </w:style>
  <w:style w:type="character" w:customStyle="1" w:styleId="Emphasis1">
    <w:name w:val="Emphasis1"/>
    <w:basedOn w:val="DefaultParagraphFont"/>
    <w:rsid w:val="00025621"/>
  </w:style>
  <w:style w:type="paragraph" w:customStyle="1" w:styleId="li">
    <w:name w:val="li"/>
    <w:basedOn w:val="Normal"/>
    <w:rsid w:val="00A4730C"/>
    <w:pPr>
      <w:spacing w:before="100" w:beforeAutospacing="1" w:after="100" w:afterAutospacing="1"/>
    </w:pPr>
    <w:rPr>
      <w:rFonts w:ascii="Times New Roman" w:hAnsi="Times New Roman"/>
      <w:lang w:eastAsia="en-GB"/>
    </w:rPr>
  </w:style>
  <w:style w:type="character" w:customStyle="1" w:styleId="topicbodytext">
    <w:name w:val="topicbody_text"/>
    <w:basedOn w:val="DefaultParagraphFont"/>
    <w:rsid w:val="00A4730C"/>
  </w:style>
  <w:style w:type="paragraph" w:customStyle="1" w:styleId="practicepointtitle">
    <w:name w:val="practicepoint_title"/>
    <w:basedOn w:val="Normal"/>
    <w:rsid w:val="00C579EA"/>
    <w:pPr>
      <w:spacing w:before="100" w:beforeAutospacing="1" w:after="100" w:afterAutospacing="1"/>
    </w:pPr>
    <w:rPr>
      <w:rFonts w:ascii="Times New Roman" w:hAnsi="Times New Roman"/>
      <w:lang w:eastAsia="en-GB"/>
    </w:rPr>
  </w:style>
  <w:style w:type="character" w:styleId="HTMLDefinition">
    <w:name w:val="HTML Definition"/>
    <w:basedOn w:val="DefaultParagraphFont"/>
    <w:uiPriority w:val="99"/>
    <w:semiHidden/>
    <w:unhideWhenUsed/>
    <w:rsid w:val="00C579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92837">
      <w:bodyDiv w:val="1"/>
      <w:marLeft w:val="0"/>
      <w:marRight w:val="0"/>
      <w:marTop w:val="0"/>
      <w:marBottom w:val="0"/>
      <w:divBdr>
        <w:top w:val="none" w:sz="0" w:space="0" w:color="auto"/>
        <w:left w:val="none" w:sz="0" w:space="0" w:color="auto"/>
        <w:bottom w:val="none" w:sz="0" w:space="0" w:color="auto"/>
        <w:right w:val="none" w:sz="0" w:space="0" w:color="auto"/>
      </w:divBdr>
      <w:divsChild>
        <w:div w:id="857933004">
          <w:marLeft w:val="0"/>
          <w:marRight w:val="0"/>
          <w:marTop w:val="0"/>
          <w:marBottom w:val="0"/>
          <w:divBdr>
            <w:top w:val="none" w:sz="0" w:space="0" w:color="auto"/>
            <w:left w:val="none" w:sz="0" w:space="0" w:color="auto"/>
            <w:bottom w:val="none" w:sz="0" w:space="0" w:color="auto"/>
            <w:right w:val="none" w:sz="0" w:space="0" w:color="auto"/>
          </w:divBdr>
        </w:div>
      </w:divsChild>
    </w:div>
    <w:div w:id="22872836">
      <w:bodyDiv w:val="1"/>
      <w:marLeft w:val="0"/>
      <w:marRight w:val="0"/>
      <w:marTop w:val="0"/>
      <w:marBottom w:val="0"/>
      <w:divBdr>
        <w:top w:val="none" w:sz="0" w:space="0" w:color="auto"/>
        <w:left w:val="none" w:sz="0" w:space="0" w:color="auto"/>
        <w:bottom w:val="none" w:sz="0" w:space="0" w:color="auto"/>
        <w:right w:val="none" w:sz="0" w:space="0" w:color="auto"/>
      </w:divBdr>
      <w:divsChild>
        <w:div w:id="145359404">
          <w:marLeft w:val="0"/>
          <w:marRight w:val="0"/>
          <w:marTop w:val="0"/>
          <w:marBottom w:val="0"/>
          <w:divBdr>
            <w:top w:val="none" w:sz="0" w:space="0" w:color="auto"/>
            <w:left w:val="none" w:sz="0" w:space="0" w:color="auto"/>
            <w:bottom w:val="none" w:sz="0" w:space="0" w:color="auto"/>
            <w:right w:val="none" w:sz="0" w:space="0" w:color="auto"/>
          </w:divBdr>
        </w:div>
        <w:div w:id="1645815427">
          <w:marLeft w:val="0"/>
          <w:marRight w:val="0"/>
          <w:marTop w:val="0"/>
          <w:marBottom w:val="0"/>
          <w:divBdr>
            <w:top w:val="none" w:sz="0" w:space="0" w:color="auto"/>
            <w:left w:val="none" w:sz="0" w:space="0" w:color="auto"/>
            <w:bottom w:val="none" w:sz="0" w:space="0" w:color="auto"/>
            <w:right w:val="none" w:sz="0" w:space="0" w:color="auto"/>
          </w:divBdr>
        </w:div>
      </w:divsChild>
    </w:div>
    <w:div w:id="53504027">
      <w:bodyDiv w:val="1"/>
      <w:marLeft w:val="0"/>
      <w:marRight w:val="0"/>
      <w:marTop w:val="0"/>
      <w:marBottom w:val="0"/>
      <w:divBdr>
        <w:top w:val="none" w:sz="0" w:space="0" w:color="auto"/>
        <w:left w:val="none" w:sz="0" w:space="0" w:color="auto"/>
        <w:bottom w:val="none" w:sz="0" w:space="0" w:color="auto"/>
        <w:right w:val="none" w:sz="0" w:space="0" w:color="auto"/>
      </w:divBdr>
      <w:divsChild>
        <w:div w:id="749735033">
          <w:marLeft w:val="0"/>
          <w:marRight w:val="0"/>
          <w:marTop w:val="0"/>
          <w:marBottom w:val="0"/>
          <w:divBdr>
            <w:top w:val="none" w:sz="0" w:space="0" w:color="auto"/>
            <w:left w:val="none" w:sz="0" w:space="0" w:color="auto"/>
            <w:bottom w:val="none" w:sz="0" w:space="0" w:color="auto"/>
            <w:right w:val="none" w:sz="0" w:space="0" w:color="auto"/>
          </w:divBdr>
        </w:div>
      </w:divsChild>
    </w:div>
    <w:div w:id="69156728">
      <w:bodyDiv w:val="1"/>
      <w:marLeft w:val="0"/>
      <w:marRight w:val="0"/>
      <w:marTop w:val="0"/>
      <w:marBottom w:val="0"/>
      <w:divBdr>
        <w:top w:val="none" w:sz="0" w:space="0" w:color="auto"/>
        <w:left w:val="none" w:sz="0" w:space="0" w:color="auto"/>
        <w:bottom w:val="none" w:sz="0" w:space="0" w:color="auto"/>
        <w:right w:val="none" w:sz="0" w:space="0" w:color="auto"/>
      </w:divBdr>
    </w:div>
    <w:div w:id="75320419">
      <w:bodyDiv w:val="1"/>
      <w:marLeft w:val="0"/>
      <w:marRight w:val="0"/>
      <w:marTop w:val="0"/>
      <w:marBottom w:val="0"/>
      <w:divBdr>
        <w:top w:val="none" w:sz="0" w:space="0" w:color="auto"/>
        <w:left w:val="none" w:sz="0" w:space="0" w:color="auto"/>
        <w:bottom w:val="none" w:sz="0" w:space="0" w:color="auto"/>
        <w:right w:val="none" w:sz="0" w:space="0" w:color="auto"/>
      </w:divBdr>
    </w:div>
    <w:div w:id="83840994">
      <w:bodyDiv w:val="1"/>
      <w:marLeft w:val="0"/>
      <w:marRight w:val="0"/>
      <w:marTop w:val="0"/>
      <w:marBottom w:val="0"/>
      <w:divBdr>
        <w:top w:val="none" w:sz="0" w:space="0" w:color="auto"/>
        <w:left w:val="none" w:sz="0" w:space="0" w:color="auto"/>
        <w:bottom w:val="none" w:sz="0" w:space="0" w:color="auto"/>
        <w:right w:val="none" w:sz="0" w:space="0" w:color="auto"/>
      </w:divBdr>
      <w:divsChild>
        <w:div w:id="1378623101">
          <w:marLeft w:val="0"/>
          <w:marRight w:val="0"/>
          <w:marTop w:val="0"/>
          <w:marBottom w:val="0"/>
          <w:divBdr>
            <w:top w:val="none" w:sz="0" w:space="0" w:color="auto"/>
            <w:left w:val="none" w:sz="0" w:space="0" w:color="auto"/>
            <w:bottom w:val="none" w:sz="0" w:space="0" w:color="auto"/>
            <w:right w:val="none" w:sz="0" w:space="0" w:color="auto"/>
          </w:divBdr>
        </w:div>
        <w:div w:id="1025131218">
          <w:marLeft w:val="0"/>
          <w:marRight w:val="0"/>
          <w:marTop w:val="0"/>
          <w:marBottom w:val="0"/>
          <w:divBdr>
            <w:top w:val="none" w:sz="0" w:space="0" w:color="auto"/>
            <w:left w:val="none" w:sz="0" w:space="0" w:color="auto"/>
            <w:bottom w:val="none" w:sz="0" w:space="0" w:color="auto"/>
            <w:right w:val="none" w:sz="0" w:space="0" w:color="auto"/>
          </w:divBdr>
        </w:div>
        <w:div w:id="2072187758">
          <w:marLeft w:val="0"/>
          <w:marRight w:val="0"/>
          <w:marTop w:val="0"/>
          <w:marBottom w:val="0"/>
          <w:divBdr>
            <w:top w:val="none" w:sz="0" w:space="0" w:color="auto"/>
            <w:left w:val="none" w:sz="0" w:space="0" w:color="auto"/>
            <w:bottom w:val="none" w:sz="0" w:space="0" w:color="auto"/>
            <w:right w:val="none" w:sz="0" w:space="0" w:color="auto"/>
          </w:divBdr>
        </w:div>
        <w:div w:id="56976236">
          <w:marLeft w:val="0"/>
          <w:marRight w:val="0"/>
          <w:marTop w:val="0"/>
          <w:marBottom w:val="0"/>
          <w:divBdr>
            <w:top w:val="none" w:sz="0" w:space="0" w:color="auto"/>
            <w:left w:val="none" w:sz="0" w:space="0" w:color="auto"/>
            <w:bottom w:val="none" w:sz="0" w:space="0" w:color="auto"/>
            <w:right w:val="none" w:sz="0" w:space="0" w:color="auto"/>
          </w:divBdr>
        </w:div>
        <w:div w:id="1115103172">
          <w:marLeft w:val="0"/>
          <w:marRight w:val="0"/>
          <w:marTop w:val="0"/>
          <w:marBottom w:val="0"/>
          <w:divBdr>
            <w:top w:val="none" w:sz="0" w:space="0" w:color="auto"/>
            <w:left w:val="none" w:sz="0" w:space="0" w:color="auto"/>
            <w:bottom w:val="none" w:sz="0" w:space="0" w:color="auto"/>
            <w:right w:val="none" w:sz="0" w:space="0" w:color="auto"/>
          </w:divBdr>
        </w:div>
        <w:div w:id="1160192789">
          <w:marLeft w:val="0"/>
          <w:marRight w:val="0"/>
          <w:marTop w:val="0"/>
          <w:marBottom w:val="0"/>
          <w:divBdr>
            <w:top w:val="none" w:sz="0" w:space="0" w:color="auto"/>
            <w:left w:val="none" w:sz="0" w:space="0" w:color="auto"/>
            <w:bottom w:val="none" w:sz="0" w:space="0" w:color="auto"/>
            <w:right w:val="none" w:sz="0" w:space="0" w:color="auto"/>
          </w:divBdr>
        </w:div>
        <w:div w:id="28845476">
          <w:marLeft w:val="0"/>
          <w:marRight w:val="0"/>
          <w:marTop w:val="0"/>
          <w:marBottom w:val="0"/>
          <w:divBdr>
            <w:top w:val="none" w:sz="0" w:space="0" w:color="auto"/>
            <w:left w:val="none" w:sz="0" w:space="0" w:color="auto"/>
            <w:bottom w:val="none" w:sz="0" w:space="0" w:color="auto"/>
            <w:right w:val="none" w:sz="0" w:space="0" w:color="auto"/>
          </w:divBdr>
        </w:div>
        <w:div w:id="113402841">
          <w:marLeft w:val="0"/>
          <w:marRight w:val="0"/>
          <w:marTop w:val="0"/>
          <w:marBottom w:val="0"/>
          <w:divBdr>
            <w:top w:val="none" w:sz="0" w:space="0" w:color="auto"/>
            <w:left w:val="none" w:sz="0" w:space="0" w:color="auto"/>
            <w:bottom w:val="none" w:sz="0" w:space="0" w:color="auto"/>
            <w:right w:val="none" w:sz="0" w:space="0" w:color="auto"/>
          </w:divBdr>
        </w:div>
        <w:div w:id="538706787">
          <w:marLeft w:val="0"/>
          <w:marRight w:val="0"/>
          <w:marTop w:val="0"/>
          <w:marBottom w:val="0"/>
          <w:divBdr>
            <w:top w:val="none" w:sz="0" w:space="0" w:color="auto"/>
            <w:left w:val="none" w:sz="0" w:space="0" w:color="auto"/>
            <w:bottom w:val="none" w:sz="0" w:space="0" w:color="auto"/>
            <w:right w:val="none" w:sz="0" w:space="0" w:color="auto"/>
          </w:divBdr>
        </w:div>
        <w:div w:id="1760518767">
          <w:marLeft w:val="0"/>
          <w:marRight w:val="0"/>
          <w:marTop w:val="0"/>
          <w:marBottom w:val="0"/>
          <w:divBdr>
            <w:top w:val="none" w:sz="0" w:space="0" w:color="auto"/>
            <w:left w:val="none" w:sz="0" w:space="0" w:color="auto"/>
            <w:bottom w:val="none" w:sz="0" w:space="0" w:color="auto"/>
            <w:right w:val="none" w:sz="0" w:space="0" w:color="auto"/>
          </w:divBdr>
        </w:div>
        <w:div w:id="1715497161">
          <w:marLeft w:val="0"/>
          <w:marRight w:val="0"/>
          <w:marTop w:val="0"/>
          <w:marBottom w:val="0"/>
          <w:divBdr>
            <w:top w:val="none" w:sz="0" w:space="0" w:color="auto"/>
            <w:left w:val="none" w:sz="0" w:space="0" w:color="auto"/>
            <w:bottom w:val="none" w:sz="0" w:space="0" w:color="auto"/>
            <w:right w:val="none" w:sz="0" w:space="0" w:color="auto"/>
          </w:divBdr>
        </w:div>
      </w:divsChild>
    </w:div>
    <w:div w:id="101145541">
      <w:bodyDiv w:val="1"/>
      <w:marLeft w:val="0"/>
      <w:marRight w:val="0"/>
      <w:marTop w:val="0"/>
      <w:marBottom w:val="0"/>
      <w:divBdr>
        <w:top w:val="none" w:sz="0" w:space="0" w:color="auto"/>
        <w:left w:val="none" w:sz="0" w:space="0" w:color="auto"/>
        <w:bottom w:val="none" w:sz="0" w:space="0" w:color="auto"/>
        <w:right w:val="none" w:sz="0" w:space="0" w:color="auto"/>
      </w:divBdr>
      <w:divsChild>
        <w:div w:id="1831435586">
          <w:marLeft w:val="0"/>
          <w:marRight w:val="0"/>
          <w:marTop w:val="0"/>
          <w:marBottom w:val="0"/>
          <w:divBdr>
            <w:top w:val="none" w:sz="0" w:space="0" w:color="auto"/>
            <w:left w:val="none" w:sz="0" w:space="0" w:color="auto"/>
            <w:bottom w:val="none" w:sz="0" w:space="0" w:color="auto"/>
            <w:right w:val="none" w:sz="0" w:space="0" w:color="auto"/>
          </w:divBdr>
        </w:div>
      </w:divsChild>
    </w:div>
    <w:div w:id="101415226">
      <w:bodyDiv w:val="1"/>
      <w:marLeft w:val="0"/>
      <w:marRight w:val="0"/>
      <w:marTop w:val="0"/>
      <w:marBottom w:val="0"/>
      <w:divBdr>
        <w:top w:val="none" w:sz="0" w:space="0" w:color="auto"/>
        <w:left w:val="none" w:sz="0" w:space="0" w:color="auto"/>
        <w:bottom w:val="none" w:sz="0" w:space="0" w:color="auto"/>
        <w:right w:val="none" w:sz="0" w:space="0" w:color="auto"/>
      </w:divBdr>
    </w:div>
    <w:div w:id="117993961">
      <w:bodyDiv w:val="1"/>
      <w:marLeft w:val="0"/>
      <w:marRight w:val="0"/>
      <w:marTop w:val="0"/>
      <w:marBottom w:val="0"/>
      <w:divBdr>
        <w:top w:val="none" w:sz="0" w:space="0" w:color="auto"/>
        <w:left w:val="none" w:sz="0" w:space="0" w:color="auto"/>
        <w:bottom w:val="none" w:sz="0" w:space="0" w:color="auto"/>
        <w:right w:val="none" w:sz="0" w:space="0" w:color="auto"/>
      </w:divBdr>
    </w:div>
    <w:div w:id="124130367">
      <w:bodyDiv w:val="1"/>
      <w:marLeft w:val="0"/>
      <w:marRight w:val="0"/>
      <w:marTop w:val="0"/>
      <w:marBottom w:val="0"/>
      <w:divBdr>
        <w:top w:val="none" w:sz="0" w:space="0" w:color="auto"/>
        <w:left w:val="none" w:sz="0" w:space="0" w:color="auto"/>
        <w:bottom w:val="none" w:sz="0" w:space="0" w:color="auto"/>
        <w:right w:val="none" w:sz="0" w:space="0" w:color="auto"/>
      </w:divBdr>
    </w:div>
    <w:div w:id="131756701">
      <w:bodyDiv w:val="1"/>
      <w:marLeft w:val="0"/>
      <w:marRight w:val="0"/>
      <w:marTop w:val="0"/>
      <w:marBottom w:val="0"/>
      <w:divBdr>
        <w:top w:val="none" w:sz="0" w:space="0" w:color="auto"/>
        <w:left w:val="none" w:sz="0" w:space="0" w:color="auto"/>
        <w:bottom w:val="none" w:sz="0" w:space="0" w:color="auto"/>
        <w:right w:val="none" w:sz="0" w:space="0" w:color="auto"/>
      </w:divBdr>
      <w:divsChild>
        <w:div w:id="1445421206">
          <w:marLeft w:val="0"/>
          <w:marRight w:val="0"/>
          <w:marTop w:val="0"/>
          <w:marBottom w:val="0"/>
          <w:divBdr>
            <w:top w:val="none" w:sz="0" w:space="0" w:color="auto"/>
            <w:left w:val="none" w:sz="0" w:space="0" w:color="auto"/>
            <w:bottom w:val="none" w:sz="0" w:space="0" w:color="auto"/>
            <w:right w:val="none" w:sz="0" w:space="0" w:color="auto"/>
          </w:divBdr>
        </w:div>
      </w:divsChild>
    </w:div>
    <w:div w:id="136651593">
      <w:bodyDiv w:val="1"/>
      <w:marLeft w:val="0"/>
      <w:marRight w:val="0"/>
      <w:marTop w:val="0"/>
      <w:marBottom w:val="0"/>
      <w:divBdr>
        <w:top w:val="none" w:sz="0" w:space="0" w:color="auto"/>
        <w:left w:val="none" w:sz="0" w:space="0" w:color="auto"/>
        <w:bottom w:val="none" w:sz="0" w:space="0" w:color="auto"/>
        <w:right w:val="none" w:sz="0" w:space="0" w:color="auto"/>
      </w:divBdr>
    </w:div>
    <w:div w:id="144976794">
      <w:bodyDiv w:val="1"/>
      <w:marLeft w:val="0"/>
      <w:marRight w:val="0"/>
      <w:marTop w:val="0"/>
      <w:marBottom w:val="0"/>
      <w:divBdr>
        <w:top w:val="none" w:sz="0" w:space="0" w:color="auto"/>
        <w:left w:val="none" w:sz="0" w:space="0" w:color="auto"/>
        <w:bottom w:val="none" w:sz="0" w:space="0" w:color="auto"/>
        <w:right w:val="none" w:sz="0" w:space="0" w:color="auto"/>
      </w:divBdr>
      <w:divsChild>
        <w:div w:id="87505817">
          <w:marLeft w:val="0"/>
          <w:marRight w:val="0"/>
          <w:marTop w:val="0"/>
          <w:marBottom w:val="0"/>
          <w:divBdr>
            <w:top w:val="none" w:sz="0" w:space="0" w:color="auto"/>
            <w:left w:val="none" w:sz="0" w:space="0" w:color="auto"/>
            <w:bottom w:val="none" w:sz="0" w:space="0" w:color="auto"/>
            <w:right w:val="none" w:sz="0" w:space="0" w:color="auto"/>
          </w:divBdr>
        </w:div>
      </w:divsChild>
    </w:div>
    <w:div w:id="157312251">
      <w:bodyDiv w:val="1"/>
      <w:marLeft w:val="0"/>
      <w:marRight w:val="0"/>
      <w:marTop w:val="0"/>
      <w:marBottom w:val="0"/>
      <w:divBdr>
        <w:top w:val="none" w:sz="0" w:space="0" w:color="auto"/>
        <w:left w:val="none" w:sz="0" w:space="0" w:color="auto"/>
        <w:bottom w:val="none" w:sz="0" w:space="0" w:color="auto"/>
        <w:right w:val="none" w:sz="0" w:space="0" w:color="auto"/>
      </w:divBdr>
    </w:div>
    <w:div w:id="175005525">
      <w:bodyDiv w:val="1"/>
      <w:marLeft w:val="0"/>
      <w:marRight w:val="0"/>
      <w:marTop w:val="0"/>
      <w:marBottom w:val="0"/>
      <w:divBdr>
        <w:top w:val="none" w:sz="0" w:space="0" w:color="auto"/>
        <w:left w:val="none" w:sz="0" w:space="0" w:color="auto"/>
        <w:bottom w:val="none" w:sz="0" w:space="0" w:color="auto"/>
        <w:right w:val="none" w:sz="0" w:space="0" w:color="auto"/>
      </w:divBdr>
      <w:divsChild>
        <w:div w:id="1968731435">
          <w:marLeft w:val="0"/>
          <w:marRight w:val="0"/>
          <w:marTop w:val="240"/>
          <w:marBottom w:val="100"/>
          <w:divBdr>
            <w:top w:val="none" w:sz="0" w:space="0" w:color="auto"/>
            <w:left w:val="none" w:sz="0" w:space="0" w:color="auto"/>
            <w:bottom w:val="none" w:sz="0" w:space="0" w:color="auto"/>
            <w:right w:val="none" w:sz="0" w:space="0" w:color="auto"/>
          </w:divBdr>
          <w:divsChild>
            <w:div w:id="18086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47391">
      <w:bodyDiv w:val="1"/>
      <w:marLeft w:val="0"/>
      <w:marRight w:val="0"/>
      <w:marTop w:val="0"/>
      <w:marBottom w:val="0"/>
      <w:divBdr>
        <w:top w:val="none" w:sz="0" w:space="0" w:color="auto"/>
        <w:left w:val="none" w:sz="0" w:space="0" w:color="auto"/>
        <w:bottom w:val="none" w:sz="0" w:space="0" w:color="auto"/>
        <w:right w:val="none" w:sz="0" w:space="0" w:color="auto"/>
      </w:divBdr>
    </w:div>
    <w:div w:id="255329467">
      <w:bodyDiv w:val="1"/>
      <w:marLeft w:val="0"/>
      <w:marRight w:val="0"/>
      <w:marTop w:val="0"/>
      <w:marBottom w:val="0"/>
      <w:divBdr>
        <w:top w:val="none" w:sz="0" w:space="0" w:color="auto"/>
        <w:left w:val="none" w:sz="0" w:space="0" w:color="auto"/>
        <w:bottom w:val="none" w:sz="0" w:space="0" w:color="auto"/>
        <w:right w:val="none" w:sz="0" w:space="0" w:color="auto"/>
      </w:divBdr>
      <w:divsChild>
        <w:div w:id="2098555355">
          <w:marLeft w:val="0"/>
          <w:marRight w:val="0"/>
          <w:marTop w:val="0"/>
          <w:marBottom w:val="0"/>
          <w:divBdr>
            <w:top w:val="none" w:sz="0" w:space="0" w:color="auto"/>
            <w:left w:val="none" w:sz="0" w:space="0" w:color="auto"/>
            <w:bottom w:val="none" w:sz="0" w:space="0" w:color="auto"/>
            <w:right w:val="none" w:sz="0" w:space="0" w:color="auto"/>
          </w:divBdr>
        </w:div>
        <w:div w:id="244460027">
          <w:marLeft w:val="0"/>
          <w:marRight w:val="0"/>
          <w:marTop w:val="0"/>
          <w:marBottom w:val="0"/>
          <w:divBdr>
            <w:top w:val="none" w:sz="0" w:space="0" w:color="auto"/>
            <w:left w:val="none" w:sz="0" w:space="0" w:color="auto"/>
            <w:bottom w:val="none" w:sz="0" w:space="0" w:color="auto"/>
            <w:right w:val="none" w:sz="0" w:space="0" w:color="auto"/>
          </w:divBdr>
        </w:div>
        <w:div w:id="562758610">
          <w:marLeft w:val="0"/>
          <w:marRight w:val="0"/>
          <w:marTop w:val="0"/>
          <w:marBottom w:val="0"/>
          <w:divBdr>
            <w:top w:val="none" w:sz="0" w:space="0" w:color="auto"/>
            <w:left w:val="none" w:sz="0" w:space="0" w:color="auto"/>
            <w:bottom w:val="none" w:sz="0" w:space="0" w:color="auto"/>
            <w:right w:val="none" w:sz="0" w:space="0" w:color="auto"/>
          </w:divBdr>
        </w:div>
      </w:divsChild>
    </w:div>
    <w:div w:id="265618471">
      <w:bodyDiv w:val="1"/>
      <w:marLeft w:val="0"/>
      <w:marRight w:val="0"/>
      <w:marTop w:val="0"/>
      <w:marBottom w:val="0"/>
      <w:divBdr>
        <w:top w:val="none" w:sz="0" w:space="0" w:color="auto"/>
        <w:left w:val="none" w:sz="0" w:space="0" w:color="auto"/>
        <w:bottom w:val="none" w:sz="0" w:space="0" w:color="auto"/>
        <w:right w:val="none" w:sz="0" w:space="0" w:color="auto"/>
      </w:divBdr>
    </w:div>
    <w:div w:id="315650841">
      <w:bodyDiv w:val="1"/>
      <w:marLeft w:val="0"/>
      <w:marRight w:val="0"/>
      <w:marTop w:val="0"/>
      <w:marBottom w:val="0"/>
      <w:divBdr>
        <w:top w:val="none" w:sz="0" w:space="0" w:color="auto"/>
        <w:left w:val="none" w:sz="0" w:space="0" w:color="auto"/>
        <w:bottom w:val="none" w:sz="0" w:space="0" w:color="auto"/>
        <w:right w:val="none" w:sz="0" w:space="0" w:color="auto"/>
      </w:divBdr>
    </w:div>
    <w:div w:id="326638234">
      <w:bodyDiv w:val="1"/>
      <w:marLeft w:val="0"/>
      <w:marRight w:val="0"/>
      <w:marTop w:val="0"/>
      <w:marBottom w:val="0"/>
      <w:divBdr>
        <w:top w:val="none" w:sz="0" w:space="0" w:color="auto"/>
        <w:left w:val="none" w:sz="0" w:space="0" w:color="auto"/>
        <w:bottom w:val="none" w:sz="0" w:space="0" w:color="auto"/>
        <w:right w:val="none" w:sz="0" w:space="0" w:color="auto"/>
      </w:divBdr>
    </w:div>
    <w:div w:id="333922674">
      <w:bodyDiv w:val="1"/>
      <w:marLeft w:val="0"/>
      <w:marRight w:val="0"/>
      <w:marTop w:val="0"/>
      <w:marBottom w:val="0"/>
      <w:divBdr>
        <w:top w:val="none" w:sz="0" w:space="0" w:color="auto"/>
        <w:left w:val="none" w:sz="0" w:space="0" w:color="auto"/>
        <w:bottom w:val="none" w:sz="0" w:space="0" w:color="auto"/>
        <w:right w:val="none" w:sz="0" w:space="0" w:color="auto"/>
      </w:divBdr>
    </w:div>
    <w:div w:id="335160092">
      <w:bodyDiv w:val="1"/>
      <w:marLeft w:val="0"/>
      <w:marRight w:val="0"/>
      <w:marTop w:val="0"/>
      <w:marBottom w:val="0"/>
      <w:divBdr>
        <w:top w:val="none" w:sz="0" w:space="0" w:color="auto"/>
        <w:left w:val="none" w:sz="0" w:space="0" w:color="auto"/>
        <w:bottom w:val="none" w:sz="0" w:space="0" w:color="auto"/>
        <w:right w:val="none" w:sz="0" w:space="0" w:color="auto"/>
      </w:divBdr>
    </w:div>
    <w:div w:id="366876048">
      <w:bodyDiv w:val="1"/>
      <w:marLeft w:val="0"/>
      <w:marRight w:val="0"/>
      <w:marTop w:val="0"/>
      <w:marBottom w:val="0"/>
      <w:divBdr>
        <w:top w:val="none" w:sz="0" w:space="0" w:color="auto"/>
        <w:left w:val="none" w:sz="0" w:space="0" w:color="auto"/>
        <w:bottom w:val="none" w:sz="0" w:space="0" w:color="auto"/>
        <w:right w:val="none" w:sz="0" w:space="0" w:color="auto"/>
      </w:divBdr>
      <w:divsChild>
        <w:div w:id="226692224">
          <w:marLeft w:val="0"/>
          <w:marRight w:val="0"/>
          <w:marTop w:val="240"/>
          <w:marBottom w:val="100"/>
          <w:divBdr>
            <w:top w:val="none" w:sz="0" w:space="0" w:color="auto"/>
            <w:left w:val="none" w:sz="0" w:space="0" w:color="auto"/>
            <w:bottom w:val="none" w:sz="0" w:space="0" w:color="auto"/>
            <w:right w:val="none" w:sz="0" w:space="0" w:color="auto"/>
          </w:divBdr>
          <w:divsChild>
            <w:div w:id="65865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60671">
      <w:bodyDiv w:val="1"/>
      <w:marLeft w:val="0"/>
      <w:marRight w:val="0"/>
      <w:marTop w:val="0"/>
      <w:marBottom w:val="0"/>
      <w:divBdr>
        <w:top w:val="none" w:sz="0" w:space="0" w:color="auto"/>
        <w:left w:val="none" w:sz="0" w:space="0" w:color="auto"/>
        <w:bottom w:val="none" w:sz="0" w:space="0" w:color="auto"/>
        <w:right w:val="none" w:sz="0" w:space="0" w:color="auto"/>
      </w:divBdr>
    </w:div>
    <w:div w:id="385953463">
      <w:bodyDiv w:val="1"/>
      <w:marLeft w:val="0"/>
      <w:marRight w:val="0"/>
      <w:marTop w:val="0"/>
      <w:marBottom w:val="0"/>
      <w:divBdr>
        <w:top w:val="none" w:sz="0" w:space="0" w:color="auto"/>
        <w:left w:val="none" w:sz="0" w:space="0" w:color="auto"/>
        <w:bottom w:val="none" w:sz="0" w:space="0" w:color="auto"/>
        <w:right w:val="none" w:sz="0" w:space="0" w:color="auto"/>
      </w:divBdr>
    </w:div>
    <w:div w:id="413403735">
      <w:bodyDiv w:val="1"/>
      <w:marLeft w:val="0"/>
      <w:marRight w:val="0"/>
      <w:marTop w:val="0"/>
      <w:marBottom w:val="0"/>
      <w:divBdr>
        <w:top w:val="none" w:sz="0" w:space="0" w:color="auto"/>
        <w:left w:val="none" w:sz="0" w:space="0" w:color="auto"/>
        <w:bottom w:val="none" w:sz="0" w:space="0" w:color="auto"/>
        <w:right w:val="none" w:sz="0" w:space="0" w:color="auto"/>
      </w:divBdr>
      <w:divsChild>
        <w:div w:id="202986659">
          <w:marLeft w:val="0"/>
          <w:marRight w:val="0"/>
          <w:marTop w:val="0"/>
          <w:marBottom w:val="0"/>
          <w:divBdr>
            <w:top w:val="none" w:sz="0" w:space="0" w:color="auto"/>
            <w:left w:val="none" w:sz="0" w:space="0" w:color="auto"/>
            <w:bottom w:val="none" w:sz="0" w:space="0" w:color="auto"/>
            <w:right w:val="none" w:sz="0" w:space="0" w:color="auto"/>
          </w:divBdr>
          <w:divsChild>
            <w:div w:id="1808233397">
              <w:marLeft w:val="0"/>
              <w:marRight w:val="0"/>
              <w:marTop w:val="0"/>
              <w:marBottom w:val="0"/>
              <w:divBdr>
                <w:top w:val="none" w:sz="0" w:space="0" w:color="auto"/>
                <w:left w:val="none" w:sz="0" w:space="0" w:color="auto"/>
                <w:bottom w:val="none" w:sz="0" w:space="0" w:color="auto"/>
                <w:right w:val="none" w:sz="0" w:space="0" w:color="auto"/>
              </w:divBdr>
            </w:div>
          </w:divsChild>
        </w:div>
        <w:div w:id="2043289299">
          <w:marLeft w:val="0"/>
          <w:marRight w:val="0"/>
          <w:marTop w:val="0"/>
          <w:marBottom w:val="0"/>
          <w:divBdr>
            <w:top w:val="none" w:sz="0" w:space="0" w:color="auto"/>
            <w:left w:val="none" w:sz="0" w:space="0" w:color="auto"/>
            <w:bottom w:val="none" w:sz="0" w:space="0" w:color="auto"/>
            <w:right w:val="none" w:sz="0" w:space="0" w:color="auto"/>
          </w:divBdr>
          <w:divsChild>
            <w:div w:id="1143081030">
              <w:marLeft w:val="0"/>
              <w:marRight w:val="0"/>
              <w:marTop w:val="0"/>
              <w:marBottom w:val="0"/>
              <w:divBdr>
                <w:top w:val="none" w:sz="0" w:space="0" w:color="auto"/>
                <w:left w:val="none" w:sz="0" w:space="0" w:color="auto"/>
                <w:bottom w:val="none" w:sz="0" w:space="0" w:color="auto"/>
                <w:right w:val="none" w:sz="0" w:space="0" w:color="auto"/>
              </w:divBdr>
              <w:divsChild>
                <w:div w:id="1474910646">
                  <w:marLeft w:val="0"/>
                  <w:marRight w:val="0"/>
                  <w:marTop w:val="0"/>
                  <w:marBottom w:val="0"/>
                  <w:divBdr>
                    <w:top w:val="none" w:sz="0" w:space="0" w:color="auto"/>
                    <w:left w:val="none" w:sz="0" w:space="0" w:color="auto"/>
                    <w:bottom w:val="none" w:sz="0" w:space="0" w:color="auto"/>
                    <w:right w:val="none" w:sz="0" w:space="0" w:color="auto"/>
                  </w:divBdr>
                  <w:divsChild>
                    <w:div w:id="1090353243">
                      <w:marLeft w:val="405"/>
                      <w:marRight w:val="405"/>
                      <w:marTop w:val="0"/>
                      <w:marBottom w:val="0"/>
                      <w:divBdr>
                        <w:top w:val="none" w:sz="0" w:space="0" w:color="auto"/>
                        <w:left w:val="none" w:sz="0" w:space="0" w:color="auto"/>
                        <w:bottom w:val="none" w:sz="0" w:space="0" w:color="auto"/>
                        <w:right w:val="none" w:sz="0" w:space="0" w:color="auto"/>
                      </w:divBdr>
                      <w:divsChild>
                        <w:div w:id="539634739">
                          <w:marLeft w:val="-240"/>
                          <w:marRight w:val="-240"/>
                          <w:marTop w:val="0"/>
                          <w:marBottom w:val="240"/>
                          <w:divBdr>
                            <w:top w:val="none" w:sz="0" w:space="0" w:color="auto"/>
                            <w:left w:val="none" w:sz="0" w:space="0" w:color="auto"/>
                            <w:bottom w:val="none" w:sz="0" w:space="0" w:color="auto"/>
                            <w:right w:val="none" w:sz="0" w:space="0" w:color="auto"/>
                          </w:divBdr>
                          <w:divsChild>
                            <w:div w:id="1941907543">
                              <w:marLeft w:val="0"/>
                              <w:marRight w:val="0"/>
                              <w:marTop w:val="0"/>
                              <w:marBottom w:val="0"/>
                              <w:divBdr>
                                <w:top w:val="none" w:sz="0" w:space="0" w:color="auto"/>
                                <w:left w:val="none" w:sz="0" w:space="0" w:color="auto"/>
                                <w:bottom w:val="none" w:sz="0" w:space="0" w:color="auto"/>
                                <w:right w:val="none" w:sz="0" w:space="0" w:color="auto"/>
                              </w:divBdr>
                              <w:divsChild>
                                <w:div w:id="362245144">
                                  <w:marLeft w:val="0"/>
                                  <w:marRight w:val="0"/>
                                  <w:marTop w:val="0"/>
                                  <w:marBottom w:val="0"/>
                                  <w:divBdr>
                                    <w:top w:val="single" w:sz="6" w:space="0" w:color="8CE1F5"/>
                                    <w:left w:val="single" w:sz="6" w:space="11" w:color="8CE1F5"/>
                                    <w:bottom w:val="single" w:sz="6" w:space="0" w:color="8CE1F5"/>
                                    <w:right w:val="single" w:sz="6" w:space="11" w:color="8CE1F5"/>
                                  </w:divBdr>
                                </w:div>
                              </w:divsChild>
                            </w:div>
                          </w:divsChild>
                        </w:div>
                      </w:divsChild>
                    </w:div>
                  </w:divsChild>
                </w:div>
              </w:divsChild>
            </w:div>
          </w:divsChild>
        </w:div>
      </w:divsChild>
    </w:div>
    <w:div w:id="427046788">
      <w:bodyDiv w:val="1"/>
      <w:marLeft w:val="0"/>
      <w:marRight w:val="0"/>
      <w:marTop w:val="0"/>
      <w:marBottom w:val="0"/>
      <w:divBdr>
        <w:top w:val="none" w:sz="0" w:space="0" w:color="auto"/>
        <w:left w:val="none" w:sz="0" w:space="0" w:color="auto"/>
        <w:bottom w:val="none" w:sz="0" w:space="0" w:color="auto"/>
        <w:right w:val="none" w:sz="0" w:space="0" w:color="auto"/>
      </w:divBdr>
      <w:divsChild>
        <w:div w:id="545600576">
          <w:marLeft w:val="0"/>
          <w:marRight w:val="0"/>
          <w:marTop w:val="0"/>
          <w:marBottom w:val="0"/>
          <w:divBdr>
            <w:top w:val="none" w:sz="0" w:space="0" w:color="auto"/>
            <w:left w:val="none" w:sz="0" w:space="0" w:color="auto"/>
            <w:bottom w:val="none" w:sz="0" w:space="0" w:color="auto"/>
            <w:right w:val="none" w:sz="0" w:space="0" w:color="auto"/>
          </w:divBdr>
        </w:div>
      </w:divsChild>
    </w:div>
    <w:div w:id="433088456">
      <w:bodyDiv w:val="1"/>
      <w:marLeft w:val="0"/>
      <w:marRight w:val="0"/>
      <w:marTop w:val="0"/>
      <w:marBottom w:val="0"/>
      <w:divBdr>
        <w:top w:val="none" w:sz="0" w:space="0" w:color="auto"/>
        <w:left w:val="none" w:sz="0" w:space="0" w:color="auto"/>
        <w:bottom w:val="none" w:sz="0" w:space="0" w:color="auto"/>
        <w:right w:val="none" w:sz="0" w:space="0" w:color="auto"/>
      </w:divBdr>
      <w:divsChild>
        <w:div w:id="1735353453">
          <w:marLeft w:val="0"/>
          <w:marRight w:val="0"/>
          <w:marTop w:val="0"/>
          <w:marBottom w:val="0"/>
          <w:divBdr>
            <w:top w:val="none" w:sz="0" w:space="0" w:color="auto"/>
            <w:left w:val="none" w:sz="0" w:space="0" w:color="auto"/>
            <w:bottom w:val="none" w:sz="0" w:space="0" w:color="auto"/>
            <w:right w:val="none" w:sz="0" w:space="0" w:color="auto"/>
          </w:divBdr>
        </w:div>
        <w:div w:id="1649699408">
          <w:marLeft w:val="0"/>
          <w:marRight w:val="0"/>
          <w:marTop w:val="0"/>
          <w:marBottom w:val="0"/>
          <w:divBdr>
            <w:top w:val="none" w:sz="0" w:space="0" w:color="auto"/>
            <w:left w:val="none" w:sz="0" w:space="0" w:color="auto"/>
            <w:bottom w:val="none" w:sz="0" w:space="0" w:color="auto"/>
            <w:right w:val="none" w:sz="0" w:space="0" w:color="auto"/>
          </w:divBdr>
        </w:div>
      </w:divsChild>
    </w:div>
    <w:div w:id="454372181">
      <w:bodyDiv w:val="1"/>
      <w:marLeft w:val="0"/>
      <w:marRight w:val="0"/>
      <w:marTop w:val="0"/>
      <w:marBottom w:val="0"/>
      <w:divBdr>
        <w:top w:val="none" w:sz="0" w:space="0" w:color="auto"/>
        <w:left w:val="none" w:sz="0" w:space="0" w:color="auto"/>
        <w:bottom w:val="none" w:sz="0" w:space="0" w:color="auto"/>
        <w:right w:val="none" w:sz="0" w:space="0" w:color="auto"/>
      </w:divBdr>
    </w:div>
    <w:div w:id="459418607">
      <w:bodyDiv w:val="1"/>
      <w:marLeft w:val="0"/>
      <w:marRight w:val="0"/>
      <w:marTop w:val="0"/>
      <w:marBottom w:val="0"/>
      <w:divBdr>
        <w:top w:val="none" w:sz="0" w:space="0" w:color="auto"/>
        <w:left w:val="none" w:sz="0" w:space="0" w:color="auto"/>
        <w:bottom w:val="none" w:sz="0" w:space="0" w:color="auto"/>
        <w:right w:val="none" w:sz="0" w:space="0" w:color="auto"/>
      </w:divBdr>
    </w:div>
    <w:div w:id="524250106">
      <w:bodyDiv w:val="1"/>
      <w:marLeft w:val="0"/>
      <w:marRight w:val="0"/>
      <w:marTop w:val="0"/>
      <w:marBottom w:val="0"/>
      <w:divBdr>
        <w:top w:val="none" w:sz="0" w:space="0" w:color="auto"/>
        <w:left w:val="none" w:sz="0" w:space="0" w:color="auto"/>
        <w:bottom w:val="none" w:sz="0" w:space="0" w:color="auto"/>
        <w:right w:val="none" w:sz="0" w:space="0" w:color="auto"/>
      </w:divBdr>
    </w:div>
    <w:div w:id="533537784">
      <w:bodyDiv w:val="1"/>
      <w:marLeft w:val="0"/>
      <w:marRight w:val="0"/>
      <w:marTop w:val="0"/>
      <w:marBottom w:val="0"/>
      <w:divBdr>
        <w:top w:val="none" w:sz="0" w:space="0" w:color="auto"/>
        <w:left w:val="none" w:sz="0" w:space="0" w:color="auto"/>
        <w:bottom w:val="none" w:sz="0" w:space="0" w:color="auto"/>
        <w:right w:val="none" w:sz="0" w:space="0" w:color="auto"/>
      </w:divBdr>
    </w:div>
    <w:div w:id="576088423">
      <w:bodyDiv w:val="1"/>
      <w:marLeft w:val="0"/>
      <w:marRight w:val="0"/>
      <w:marTop w:val="0"/>
      <w:marBottom w:val="0"/>
      <w:divBdr>
        <w:top w:val="none" w:sz="0" w:space="0" w:color="auto"/>
        <w:left w:val="none" w:sz="0" w:space="0" w:color="auto"/>
        <w:bottom w:val="none" w:sz="0" w:space="0" w:color="auto"/>
        <w:right w:val="none" w:sz="0" w:space="0" w:color="auto"/>
      </w:divBdr>
    </w:div>
    <w:div w:id="579414617">
      <w:bodyDiv w:val="1"/>
      <w:marLeft w:val="0"/>
      <w:marRight w:val="0"/>
      <w:marTop w:val="0"/>
      <w:marBottom w:val="0"/>
      <w:divBdr>
        <w:top w:val="none" w:sz="0" w:space="0" w:color="auto"/>
        <w:left w:val="none" w:sz="0" w:space="0" w:color="auto"/>
        <w:bottom w:val="none" w:sz="0" w:space="0" w:color="auto"/>
        <w:right w:val="none" w:sz="0" w:space="0" w:color="auto"/>
      </w:divBdr>
      <w:divsChild>
        <w:div w:id="1287079731">
          <w:marLeft w:val="0"/>
          <w:marRight w:val="0"/>
          <w:marTop w:val="0"/>
          <w:marBottom w:val="120"/>
          <w:divBdr>
            <w:top w:val="none" w:sz="0" w:space="0" w:color="auto"/>
            <w:left w:val="none" w:sz="0" w:space="0" w:color="auto"/>
            <w:bottom w:val="none" w:sz="0" w:space="0" w:color="auto"/>
            <w:right w:val="none" w:sz="0" w:space="0" w:color="auto"/>
          </w:divBdr>
        </w:div>
        <w:div w:id="69278837">
          <w:marLeft w:val="0"/>
          <w:marRight w:val="0"/>
          <w:marTop w:val="120"/>
          <w:marBottom w:val="0"/>
          <w:divBdr>
            <w:top w:val="none" w:sz="0" w:space="0" w:color="auto"/>
            <w:left w:val="none" w:sz="0" w:space="0" w:color="auto"/>
            <w:bottom w:val="none" w:sz="0" w:space="0" w:color="auto"/>
            <w:right w:val="none" w:sz="0" w:space="0" w:color="auto"/>
          </w:divBdr>
        </w:div>
        <w:div w:id="1333071710">
          <w:marLeft w:val="0"/>
          <w:marRight w:val="0"/>
          <w:marTop w:val="120"/>
          <w:marBottom w:val="0"/>
          <w:divBdr>
            <w:top w:val="none" w:sz="0" w:space="0" w:color="auto"/>
            <w:left w:val="none" w:sz="0" w:space="0" w:color="auto"/>
            <w:bottom w:val="none" w:sz="0" w:space="0" w:color="auto"/>
            <w:right w:val="none" w:sz="0" w:space="0" w:color="auto"/>
          </w:divBdr>
        </w:div>
      </w:divsChild>
    </w:div>
    <w:div w:id="579680837">
      <w:bodyDiv w:val="1"/>
      <w:marLeft w:val="0"/>
      <w:marRight w:val="0"/>
      <w:marTop w:val="0"/>
      <w:marBottom w:val="0"/>
      <w:divBdr>
        <w:top w:val="none" w:sz="0" w:space="0" w:color="auto"/>
        <w:left w:val="none" w:sz="0" w:space="0" w:color="auto"/>
        <w:bottom w:val="none" w:sz="0" w:space="0" w:color="auto"/>
        <w:right w:val="none" w:sz="0" w:space="0" w:color="auto"/>
      </w:divBdr>
      <w:divsChild>
        <w:div w:id="363601766">
          <w:marLeft w:val="0"/>
          <w:marRight w:val="0"/>
          <w:marTop w:val="240"/>
          <w:marBottom w:val="100"/>
          <w:divBdr>
            <w:top w:val="none" w:sz="0" w:space="0" w:color="auto"/>
            <w:left w:val="none" w:sz="0" w:space="0" w:color="auto"/>
            <w:bottom w:val="none" w:sz="0" w:space="0" w:color="auto"/>
            <w:right w:val="none" w:sz="0" w:space="0" w:color="auto"/>
          </w:divBdr>
          <w:divsChild>
            <w:div w:id="8627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56932">
      <w:bodyDiv w:val="1"/>
      <w:marLeft w:val="0"/>
      <w:marRight w:val="0"/>
      <w:marTop w:val="0"/>
      <w:marBottom w:val="0"/>
      <w:divBdr>
        <w:top w:val="none" w:sz="0" w:space="0" w:color="auto"/>
        <w:left w:val="none" w:sz="0" w:space="0" w:color="auto"/>
        <w:bottom w:val="none" w:sz="0" w:space="0" w:color="auto"/>
        <w:right w:val="none" w:sz="0" w:space="0" w:color="auto"/>
      </w:divBdr>
      <w:divsChild>
        <w:div w:id="1256522757">
          <w:marLeft w:val="0"/>
          <w:marRight w:val="0"/>
          <w:marTop w:val="0"/>
          <w:marBottom w:val="0"/>
          <w:divBdr>
            <w:top w:val="none" w:sz="0" w:space="0" w:color="auto"/>
            <w:left w:val="none" w:sz="0" w:space="0" w:color="auto"/>
            <w:bottom w:val="none" w:sz="0" w:space="0" w:color="auto"/>
            <w:right w:val="none" w:sz="0" w:space="0" w:color="auto"/>
          </w:divBdr>
        </w:div>
        <w:div w:id="904873984">
          <w:marLeft w:val="0"/>
          <w:marRight w:val="0"/>
          <w:marTop w:val="0"/>
          <w:marBottom w:val="0"/>
          <w:divBdr>
            <w:top w:val="none" w:sz="0" w:space="0" w:color="auto"/>
            <w:left w:val="none" w:sz="0" w:space="0" w:color="auto"/>
            <w:bottom w:val="none" w:sz="0" w:space="0" w:color="auto"/>
            <w:right w:val="none" w:sz="0" w:space="0" w:color="auto"/>
          </w:divBdr>
        </w:div>
        <w:div w:id="993339285">
          <w:marLeft w:val="0"/>
          <w:marRight w:val="0"/>
          <w:marTop w:val="0"/>
          <w:marBottom w:val="0"/>
          <w:divBdr>
            <w:top w:val="none" w:sz="0" w:space="0" w:color="auto"/>
            <w:left w:val="none" w:sz="0" w:space="0" w:color="auto"/>
            <w:bottom w:val="none" w:sz="0" w:space="0" w:color="auto"/>
            <w:right w:val="none" w:sz="0" w:space="0" w:color="auto"/>
          </w:divBdr>
        </w:div>
        <w:div w:id="146018131">
          <w:marLeft w:val="0"/>
          <w:marRight w:val="0"/>
          <w:marTop w:val="0"/>
          <w:marBottom w:val="0"/>
          <w:divBdr>
            <w:top w:val="none" w:sz="0" w:space="0" w:color="auto"/>
            <w:left w:val="none" w:sz="0" w:space="0" w:color="auto"/>
            <w:bottom w:val="none" w:sz="0" w:space="0" w:color="auto"/>
            <w:right w:val="none" w:sz="0" w:space="0" w:color="auto"/>
          </w:divBdr>
        </w:div>
        <w:div w:id="1950818340">
          <w:marLeft w:val="0"/>
          <w:marRight w:val="0"/>
          <w:marTop w:val="0"/>
          <w:marBottom w:val="0"/>
          <w:divBdr>
            <w:top w:val="none" w:sz="0" w:space="0" w:color="auto"/>
            <w:left w:val="none" w:sz="0" w:space="0" w:color="auto"/>
            <w:bottom w:val="none" w:sz="0" w:space="0" w:color="auto"/>
            <w:right w:val="none" w:sz="0" w:space="0" w:color="auto"/>
          </w:divBdr>
        </w:div>
        <w:div w:id="689720012">
          <w:marLeft w:val="0"/>
          <w:marRight w:val="0"/>
          <w:marTop w:val="0"/>
          <w:marBottom w:val="0"/>
          <w:divBdr>
            <w:top w:val="none" w:sz="0" w:space="0" w:color="auto"/>
            <w:left w:val="none" w:sz="0" w:space="0" w:color="auto"/>
            <w:bottom w:val="none" w:sz="0" w:space="0" w:color="auto"/>
            <w:right w:val="none" w:sz="0" w:space="0" w:color="auto"/>
          </w:divBdr>
        </w:div>
        <w:div w:id="57442094">
          <w:marLeft w:val="0"/>
          <w:marRight w:val="0"/>
          <w:marTop w:val="0"/>
          <w:marBottom w:val="0"/>
          <w:divBdr>
            <w:top w:val="none" w:sz="0" w:space="0" w:color="auto"/>
            <w:left w:val="none" w:sz="0" w:space="0" w:color="auto"/>
            <w:bottom w:val="none" w:sz="0" w:space="0" w:color="auto"/>
            <w:right w:val="none" w:sz="0" w:space="0" w:color="auto"/>
          </w:divBdr>
        </w:div>
        <w:div w:id="1151941675">
          <w:marLeft w:val="0"/>
          <w:marRight w:val="0"/>
          <w:marTop w:val="0"/>
          <w:marBottom w:val="0"/>
          <w:divBdr>
            <w:top w:val="none" w:sz="0" w:space="0" w:color="auto"/>
            <w:left w:val="none" w:sz="0" w:space="0" w:color="auto"/>
            <w:bottom w:val="none" w:sz="0" w:space="0" w:color="auto"/>
            <w:right w:val="none" w:sz="0" w:space="0" w:color="auto"/>
          </w:divBdr>
        </w:div>
        <w:div w:id="1499538809">
          <w:marLeft w:val="0"/>
          <w:marRight w:val="0"/>
          <w:marTop w:val="0"/>
          <w:marBottom w:val="0"/>
          <w:divBdr>
            <w:top w:val="none" w:sz="0" w:space="0" w:color="auto"/>
            <w:left w:val="none" w:sz="0" w:space="0" w:color="auto"/>
            <w:bottom w:val="none" w:sz="0" w:space="0" w:color="auto"/>
            <w:right w:val="none" w:sz="0" w:space="0" w:color="auto"/>
          </w:divBdr>
        </w:div>
        <w:div w:id="832912759">
          <w:marLeft w:val="0"/>
          <w:marRight w:val="0"/>
          <w:marTop w:val="0"/>
          <w:marBottom w:val="0"/>
          <w:divBdr>
            <w:top w:val="none" w:sz="0" w:space="0" w:color="auto"/>
            <w:left w:val="none" w:sz="0" w:space="0" w:color="auto"/>
            <w:bottom w:val="none" w:sz="0" w:space="0" w:color="auto"/>
            <w:right w:val="none" w:sz="0" w:space="0" w:color="auto"/>
          </w:divBdr>
        </w:div>
        <w:div w:id="488667606">
          <w:marLeft w:val="0"/>
          <w:marRight w:val="0"/>
          <w:marTop w:val="0"/>
          <w:marBottom w:val="0"/>
          <w:divBdr>
            <w:top w:val="none" w:sz="0" w:space="0" w:color="auto"/>
            <w:left w:val="none" w:sz="0" w:space="0" w:color="auto"/>
            <w:bottom w:val="none" w:sz="0" w:space="0" w:color="auto"/>
            <w:right w:val="none" w:sz="0" w:space="0" w:color="auto"/>
          </w:divBdr>
        </w:div>
      </w:divsChild>
    </w:div>
    <w:div w:id="688458416">
      <w:bodyDiv w:val="1"/>
      <w:marLeft w:val="0"/>
      <w:marRight w:val="0"/>
      <w:marTop w:val="0"/>
      <w:marBottom w:val="0"/>
      <w:divBdr>
        <w:top w:val="none" w:sz="0" w:space="0" w:color="auto"/>
        <w:left w:val="none" w:sz="0" w:space="0" w:color="auto"/>
        <w:bottom w:val="none" w:sz="0" w:space="0" w:color="auto"/>
        <w:right w:val="none" w:sz="0" w:space="0" w:color="auto"/>
      </w:divBdr>
    </w:div>
    <w:div w:id="704644480">
      <w:bodyDiv w:val="1"/>
      <w:marLeft w:val="0"/>
      <w:marRight w:val="0"/>
      <w:marTop w:val="0"/>
      <w:marBottom w:val="0"/>
      <w:divBdr>
        <w:top w:val="none" w:sz="0" w:space="0" w:color="auto"/>
        <w:left w:val="none" w:sz="0" w:space="0" w:color="auto"/>
        <w:bottom w:val="none" w:sz="0" w:space="0" w:color="auto"/>
        <w:right w:val="none" w:sz="0" w:space="0" w:color="auto"/>
      </w:divBdr>
    </w:div>
    <w:div w:id="708798826">
      <w:bodyDiv w:val="1"/>
      <w:marLeft w:val="0"/>
      <w:marRight w:val="0"/>
      <w:marTop w:val="0"/>
      <w:marBottom w:val="0"/>
      <w:divBdr>
        <w:top w:val="none" w:sz="0" w:space="0" w:color="auto"/>
        <w:left w:val="none" w:sz="0" w:space="0" w:color="auto"/>
        <w:bottom w:val="none" w:sz="0" w:space="0" w:color="auto"/>
        <w:right w:val="none" w:sz="0" w:space="0" w:color="auto"/>
      </w:divBdr>
      <w:divsChild>
        <w:div w:id="784540433">
          <w:marLeft w:val="0"/>
          <w:marRight w:val="0"/>
          <w:marTop w:val="0"/>
          <w:marBottom w:val="0"/>
          <w:divBdr>
            <w:top w:val="none" w:sz="0" w:space="0" w:color="auto"/>
            <w:left w:val="none" w:sz="0" w:space="0" w:color="auto"/>
            <w:bottom w:val="none" w:sz="0" w:space="0" w:color="auto"/>
            <w:right w:val="none" w:sz="0" w:space="0" w:color="auto"/>
          </w:divBdr>
          <w:divsChild>
            <w:div w:id="1644114228">
              <w:marLeft w:val="0"/>
              <w:marRight w:val="0"/>
              <w:marTop w:val="0"/>
              <w:marBottom w:val="0"/>
              <w:divBdr>
                <w:top w:val="none" w:sz="0" w:space="0" w:color="auto"/>
                <w:left w:val="none" w:sz="0" w:space="0" w:color="auto"/>
                <w:bottom w:val="none" w:sz="0" w:space="0" w:color="auto"/>
                <w:right w:val="none" w:sz="0" w:space="0" w:color="auto"/>
              </w:divBdr>
            </w:div>
          </w:divsChild>
        </w:div>
        <w:div w:id="1551258531">
          <w:marLeft w:val="0"/>
          <w:marRight w:val="0"/>
          <w:marTop w:val="0"/>
          <w:marBottom w:val="0"/>
          <w:divBdr>
            <w:top w:val="none" w:sz="0" w:space="0" w:color="auto"/>
            <w:left w:val="none" w:sz="0" w:space="0" w:color="auto"/>
            <w:bottom w:val="none" w:sz="0" w:space="0" w:color="auto"/>
            <w:right w:val="none" w:sz="0" w:space="0" w:color="auto"/>
          </w:divBdr>
          <w:divsChild>
            <w:div w:id="1440836758">
              <w:marLeft w:val="0"/>
              <w:marRight w:val="0"/>
              <w:marTop w:val="0"/>
              <w:marBottom w:val="0"/>
              <w:divBdr>
                <w:top w:val="none" w:sz="0" w:space="0" w:color="auto"/>
                <w:left w:val="none" w:sz="0" w:space="0" w:color="auto"/>
                <w:bottom w:val="none" w:sz="0" w:space="0" w:color="auto"/>
                <w:right w:val="none" w:sz="0" w:space="0" w:color="auto"/>
              </w:divBdr>
              <w:divsChild>
                <w:div w:id="1582444639">
                  <w:marLeft w:val="0"/>
                  <w:marRight w:val="0"/>
                  <w:marTop w:val="0"/>
                  <w:marBottom w:val="0"/>
                  <w:divBdr>
                    <w:top w:val="none" w:sz="0" w:space="0" w:color="auto"/>
                    <w:left w:val="none" w:sz="0" w:space="0" w:color="auto"/>
                    <w:bottom w:val="none" w:sz="0" w:space="0" w:color="auto"/>
                    <w:right w:val="none" w:sz="0" w:space="0" w:color="auto"/>
                  </w:divBdr>
                  <w:divsChild>
                    <w:div w:id="36593723">
                      <w:marLeft w:val="405"/>
                      <w:marRight w:val="405"/>
                      <w:marTop w:val="0"/>
                      <w:marBottom w:val="0"/>
                      <w:divBdr>
                        <w:top w:val="none" w:sz="0" w:space="0" w:color="auto"/>
                        <w:left w:val="none" w:sz="0" w:space="0" w:color="auto"/>
                        <w:bottom w:val="none" w:sz="0" w:space="0" w:color="auto"/>
                        <w:right w:val="none" w:sz="0" w:space="0" w:color="auto"/>
                      </w:divBdr>
                      <w:divsChild>
                        <w:div w:id="264462843">
                          <w:marLeft w:val="-240"/>
                          <w:marRight w:val="-240"/>
                          <w:marTop w:val="0"/>
                          <w:marBottom w:val="240"/>
                          <w:divBdr>
                            <w:top w:val="none" w:sz="0" w:space="0" w:color="auto"/>
                            <w:left w:val="none" w:sz="0" w:space="0" w:color="auto"/>
                            <w:bottom w:val="none" w:sz="0" w:space="0" w:color="auto"/>
                            <w:right w:val="none" w:sz="0" w:space="0" w:color="auto"/>
                          </w:divBdr>
                          <w:divsChild>
                            <w:div w:id="441654137">
                              <w:marLeft w:val="0"/>
                              <w:marRight w:val="0"/>
                              <w:marTop w:val="0"/>
                              <w:marBottom w:val="0"/>
                              <w:divBdr>
                                <w:top w:val="none" w:sz="0" w:space="0" w:color="auto"/>
                                <w:left w:val="none" w:sz="0" w:space="0" w:color="auto"/>
                                <w:bottom w:val="none" w:sz="0" w:space="0" w:color="auto"/>
                                <w:right w:val="none" w:sz="0" w:space="0" w:color="auto"/>
                              </w:divBdr>
                              <w:divsChild>
                                <w:div w:id="1368598551">
                                  <w:marLeft w:val="0"/>
                                  <w:marRight w:val="0"/>
                                  <w:marTop w:val="0"/>
                                  <w:marBottom w:val="0"/>
                                  <w:divBdr>
                                    <w:top w:val="single" w:sz="6" w:space="0" w:color="8CE1F5"/>
                                    <w:left w:val="single" w:sz="6" w:space="11" w:color="8CE1F5"/>
                                    <w:bottom w:val="single" w:sz="6" w:space="0" w:color="8CE1F5"/>
                                    <w:right w:val="single" w:sz="6" w:space="11" w:color="8CE1F5"/>
                                  </w:divBdr>
                                </w:div>
                              </w:divsChild>
                            </w:div>
                          </w:divsChild>
                        </w:div>
                      </w:divsChild>
                    </w:div>
                  </w:divsChild>
                </w:div>
              </w:divsChild>
            </w:div>
          </w:divsChild>
        </w:div>
      </w:divsChild>
    </w:div>
    <w:div w:id="712267740">
      <w:bodyDiv w:val="1"/>
      <w:marLeft w:val="0"/>
      <w:marRight w:val="0"/>
      <w:marTop w:val="0"/>
      <w:marBottom w:val="0"/>
      <w:divBdr>
        <w:top w:val="none" w:sz="0" w:space="0" w:color="auto"/>
        <w:left w:val="none" w:sz="0" w:space="0" w:color="auto"/>
        <w:bottom w:val="none" w:sz="0" w:space="0" w:color="auto"/>
        <w:right w:val="none" w:sz="0" w:space="0" w:color="auto"/>
      </w:divBdr>
    </w:div>
    <w:div w:id="712465404">
      <w:bodyDiv w:val="1"/>
      <w:marLeft w:val="0"/>
      <w:marRight w:val="0"/>
      <w:marTop w:val="0"/>
      <w:marBottom w:val="0"/>
      <w:divBdr>
        <w:top w:val="none" w:sz="0" w:space="0" w:color="auto"/>
        <w:left w:val="none" w:sz="0" w:space="0" w:color="auto"/>
        <w:bottom w:val="none" w:sz="0" w:space="0" w:color="auto"/>
        <w:right w:val="none" w:sz="0" w:space="0" w:color="auto"/>
      </w:divBdr>
    </w:div>
    <w:div w:id="715588448">
      <w:bodyDiv w:val="1"/>
      <w:marLeft w:val="0"/>
      <w:marRight w:val="0"/>
      <w:marTop w:val="0"/>
      <w:marBottom w:val="0"/>
      <w:divBdr>
        <w:top w:val="none" w:sz="0" w:space="0" w:color="auto"/>
        <w:left w:val="none" w:sz="0" w:space="0" w:color="auto"/>
        <w:bottom w:val="none" w:sz="0" w:space="0" w:color="auto"/>
        <w:right w:val="none" w:sz="0" w:space="0" w:color="auto"/>
      </w:divBdr>
    </w:div>
    <w:div w:id="723479782">
      <w:bodyDiv w:val="1"/>
      <w:marLeft w:val="0"/>
      <w:marRight w:val="0"/>
      <w:marTop w:val="0"/>
      <w:marBottom w:val="0"/>
      <w:divBdr>
        <w:top w:val="none" w:sz="0" w:space="0" w:color="auto"/>
        <w:left w:val="none" w:sz="0" w:space="0" w:color="auto"/>
        <w:bottom w:val="none" w:sz="0" w:space="0" w:color="auto"/>
        <w:right w:val="none" w:sz="0" w:space="0" w:color="auto"/>
      </w:divBdr>
    </w:div>
    <w:div w:id="753087728">
      <w:bodyDiv w:val="1"/>
      <w:marLeft w:val="0"/>
      <w:marRight w:val="0"/>
      <w:marTop w:val="0"/>
      <w:marBottom w:val="0"/>
      <w:divBdr>
        <w:top w:val="none" w:sz="0" w:space="0" w:color="auto"/>
        <w:left w:val="none" w:sz="0" w:space="0" w:color="auto"/>
        <w:bottom w:val="none" w:sz="0" w:space="0" w:color="auto"/>
        <w:right w:val="none" w:sz="0" w:space="0" w:color="auto"/>
      </w:divBdr>
    </w:div>
    <w:div w:id="773328679">
      <w:bodyDiv w:val="1"/>
      <w:marLeft w:val="0"/>
      <w:marRight w:val="0"/>
      <w:marTop w:val="0"/>
      <w:marBottom w:val="0"/>
      <w:divBdr>
        <w:top w:val="none" w:sz="0" w:space="0" w:color="auto"/>
        <w:left w:val="none" w:sz="0" w:space="0" w:color="auto"/>
        <w:bottom w:val="none" w:sz="0" w:space="0" w:color="auto"/>
        <w:right w:val="none" w:sz="0" w:space="0" w:color="auto"/>
      </w:divBdr>
      <w:divsChild>
        <w:div w:id="626816875">
          <w:marLeft w:val="0"/>
          <w:marRight w:val="0"/>
          <w:marTop w:val="0"/>
          <w:marBottom w:val="150"/>
          <w:divBdr>
            <w:top w:val="none" w:sz="0" w:space="0" w:color="auto"/>
            <w:left w:val="none" w:sz="0" w:space="0" w:color="auto"/>
            <w:bottom w:val="none" w:sz="0" w:space="0" w:color="auto"/>
            <w:right w:val="none" w:sz="0" w:space="0" w:color="auto"/>
          </w:divBdr>
        </w:div>
      </w:divsChild>
    </w:div>
    <w:div w:id="775516609">
      <w:bodyDiv w:val="1"/>
      <w:marLeft w:val="0"/>
      <w:marRight w:val="0"/>
      <w:marTop w:val="0"/>
      <w:marBottom w:val="0"/>
      <w:divBdr>
        <w:top w:val="none" w:sz="0" w:space="0" w:color="auto"/>
        <w:left w:val="none" w:sz="0" w:space="0" w:color="auto"/>
        <w:bottom w:val="none" w:sz="0" w:space="0" w:color="auto"/>
        <w:right w:val="none" w:sz="0" w:space="0" w:color="auto"/>
      </w:divBdr>
    </w:div>
    <w:div w:id="788627091">
      <w:bodyDiv w:val="1"/>
      <w:marLeft w:val="0"/>
      <w:marRight w:val="0"/>
      <w:marTop w:val="0"/>
      <w:marBottom w:val="0"/>
      <w:divBdr>
        <w:top w:val="none" w:sz="0" w:space="0" w:color="auto"/>
        <w:left w:val="none" w:sz="0" w:space="0" w:color="auto"/>
        <w:bottom w:val="none" w:sz="0" w:space="0" w:color="auto"/>
        <w:right w:val="none" w:sz="0" w:space="0" w:color="auto"/>
      </w:divBdr>
    </w:div>
    <w:div w:id="804354237">
      <w:bodyDiv w:val="1"/>
      <w:marLeft w:val="0"/>
      <w:marRight w:val="0"/>
      <w:marTop w:val="0"/>
      <w:marBottom w:val="0"/>
      <w:divBdr>
        <w:top w:val="none" w:sz="0" w:space="0" w:color="auto"/>
        <w:left w:val="none" w:sz="0" w:space="0" w:color="auto"/>
        <w:bottom w:val="none" w:sz="0" w:space="0" w:color="auto"/>
        <w:right w:val="none" w:sz="0" w:space="0" w:color="auto"/>
      </w:divBdr>
    </w:div>
    <w:div w:id="823008731">
      <w:bodyDiv w:val="1"/>
      <w:marLeft w:val="0"/>
      <w:marRight w:val="0"/>
      <w:marTop w:val="0"/>
      <w:marBottom w:val="0"/>
      <w:divBdr>
        <w:top w:val="none" w:sz="0" w:space="0" w:color="auto"/>
        <w:left w:val="none" w:sz="0" w:space="0" w:color="auto"/>
        <w:bottom w:val="none" w:sz="0" w:space="0" w:color="auto"/>
        <w:right w:val="none" w:sz="0" w:space="0" w:color="auto"/>
      </w:divBdr>
    </w:div>
    <w:div w:id="869104544">
      <w:bodyDiv w:val="1"/>
      <w:marLeft w:val="0"/>
      <w:marRight w:val="0"/>
      <w:marTop w:val="0"/>
      <w:marBottom w:val="0"/>
      <w:divBdr>
        <w:top w:val="none" w:sz="0" w:space="0" w:color="auto"/>
        <w:left w:val="none" w:sz="0" w:space="0" w:color="auto"/>
        <w:bottom w:val="none" w:sz="0" w:space="0" w:color="auto"/>
        <w:right w:val="none" w:sz="0" w:space="0" w:color="auto"/>
      </w:divBdr>
    </w:div>
    <w:div w:id="876162530">
      <w:bodyDiv w:val="1"/>
      <w:marLeft w:val="0"/>
      <w:marRight w:val="0"/>
      <w:marTop w:val="0"/>
      <w:marBottom w:val="0"/>
      <w:divBdr>
        <w:top w:val="none" w:sz="0" w:space="0" w:color="auto"/>
        <w:left w:val="none" w:sz="0" w:space="0" w:color="auto"/>
        <w:bottom w:val="none" w:sz="0" w:space="0" w:color="auto"/>
        <w:right w:val="none" w:sz="0" w:space="0" w:color="auto"/>
      </w:divBdr>
    </w:div>
    <w:div w:id="880559962">
      <w:bodyDiv w:val="1"/>
      <w:marLeft w:val="0"/>
      <w:marRight w:val="0"/>
      <w:marTop w:val="0"/>
      <w:marBottom w:val="0"/>
      <w:divBdr>
        <w:top w:val="none" w:sz="0" w:space="0" w:color="auto"/>
        <w:left w:val="none" w:sz="0" w:space="0" w:color="auto"/>
        <w:bottom w:val="none" w:sz="0" w:space="0" w:color="auto"/>
        <w:right w:val="none" w:sz="0" w:space="0" w:color="auto"/>
      </w:divBdr>
    </w:div>
    <w:div w:id="882667943">
      <w:bodyDiv w:val="1"/>
      <w:marLeft w:val="0"/>
      <w:marRight w:val="0"/>
      <w:marTop w:val="0"/>
      <w:marBottom w:val="0"/>
      <w:divBdr>
        <w:top w:val="none" w:sz="0" w:space="0" w:color="auto"/>
        <w:left w:val="none" w:sz="0" w:space="0" w:color="auto"/>
        <w:bottom w:val="none" w:sz="0" w:space="0" w:color="auto"/>
        <w:right w:val="none" w:sz="0" w:space="0" w:color="auto"/>
      </w:divBdr>
    </w:div>
    <w:div w:id="901865028">
      <w:bodyDiv w:val="1"/>
      <w:marLeft w:val="0"/>
      <w:marRight w:val="0"/>
      <w:marTop w:val="0"/>
      <w:marBottom w:val="0"/>
      <w:divBdr>
        <w:top w:val="none" w:sz="0" w:space="0" w:color="auto"/>
        <w:left w:val="none" w:sz="0" w:space="0" w:color="auto"/>
        <w:bottom w:val="none" w:sz="0" w:space="0" w:color="auto"/>
        <w:right w:val="none" w:sz="0" w:space="0" w:color="auto"/>
      </w:divBdr>
    </w:div>
    <w:div w:id="906956397">
      <w:bodyDiv w:val="1"/>
      <w:marLeft w:val="0"/>
      <w:marRight w:val="0"/>
      <w:marTop w:val="0"/>
      <w:marBottom w:val="0"/>
      <w:divBdr>
        <w:top w:val="none" w:sz="0" w:space="0" w:color="auto"/>
        <w:left w:val="none" w:sz="0" w:space="0" w:color="auto"/>
        <w:bottom w:val="none" w:sz="0" w:space="0" w:color="auto"/>
        <w:right w:val="none" w:sz="0" w:space="0" w:color="auto"/>
      </w:divBdr>
    </w:div>
    <w:div w:id="929315417">
      <w:bodyDiv w:val="1"/>
      <w:marLeft w:val="0"/>
      <w:marRight w:val="0"/>
      <w:marTop w:val="0"/>
      <w:marBottom w:val="0"/>
      <w:divBdr>
        <w:top w:val="none" w:sz="0" w:space="0" w:color="auto"/>
        <w:left w:val="none" w:sz="0" w:space="0" w:color="auto"/>
        <w:bottom w:val="none" w:sz="0" w:space="0" w:color="auto"/>
        <w:right w:val="none" w:sz="0" w:space="0" w:color="auto"/>
      </w:divBdr>
      <w:divsChild>
        <w:div w:id="383675344">
          <w:marLeft w:val="0"/>
          <w:marRight w:val="0"/>
          <w:marTop w:val="0"/>
          <w:marBottom w:val="0"/>
          <w:divBdr>
            <w:top w:val="none" w:sz="0" w:space="0" w:color="auto"/>
            <w:left w:val="none" w:sz="0" w:space="0" w:color="auto"/>
            <w:bottom w:val="none" w:sz="0" w:space="0" w:color="auto"/>
            <w:right w:val="none" w:sz="0" w:space="0" w:color="auto"/>
          </w:divBdr>
          <w:divsChild>
            <w:div w:id="957953679">
              <w:marLeft w:val="0"/>
              <w:marRight w:val="0"/>
              <w:marTop w:val="0"/>
              <w:marBottom w:val="0"/>
              <w:divBdr>
                <w:top w:val="none" w:sz="0" w:space="0" w:color="auto"/>
                <w:left w:val="none" w:sz="0" w:space="0" w:color="auto"/>
                <w:bottom w:val="none" w:sz="0" w:space="0" w:color="auto"/>
                <w:right w:val="none" w:sz="0" w:space="0" w:color="auto"/>
              </w:divBdr>
              <w:divsChild>
                <w:div w:id="1410955130">
                  <w:marLeft w:val="0"/>
                  <w:marRight w:val="0"/>
                  <w:marTop w:val="0"/>
                  <w:marBottom w:val="0"/>
                  <w:divBdr>
                    <w:top w:val="none" w:sz="0" w:space="0" w:color="auto"/>
                    <w:left w:val="none" w:sz="0" w:space="0" w:color="auto"/>
                    <w:bottom w:val="none" w:sz="0" w:space="0" w:color="auto"/>
                    <w:right w:val="none" w:sz="0" w:space="0" w:color="auto"/>
                  </w:divBdr>
                  <w:divsChild>
                    <w:div w:id="1190415711">
                      <w:marLeft w:val="0"/>
                      <w:marRight w:val="0"/>
                      <w:marTop w:val="0"/>
                      <w:marBottom w:val="0"/>
                      <w:divBdr>
                        <w:top w:val="none" w:sz="0" w:space="0" w:color="auto"/>
                        <w:left w:val="none" w:sz="0" w:space="0" w:color="auto"/>
                        <w:bottom w:val="none" w:sz="0" w:space="0" w:color="auto"/>
                        <w:right w:val="none" w:sz="0" w:space="0" w:color="auto"/>
                      </w:divBdr>
                      <w:divsChild>
                        <w:div w:id="276180386">
                          <w:marLeft w:val="0"/>
                          <w:marRight w:val="0"/>
                          <w:marTop w:val="0"/>
                          <w:marBottom w:val="0"/>
                          <w:divBdr>
                            <w:top w:val="none" w:sz="0" w:space="0" w:color="auto"/>
                            <w:left w:val="none" w:sz="0" w:space="0" w:color="auto"/>
                            <w:bottom w:val="none" w:sz="0" w:space="0" w:color="auto"/>
                            <w:right w:val="none" w:sz="0" w:space="0" w:color="auto"/>
                          </w:divBdr>
                          <w:divsChild>
                            <w:div w:id="1727021248">
                              <w:marLeft w:val="0"/>
                              <w:marRight w:val="0"/>
                              <w:marTop w:val="0"/>
                              <w:marBottom w:val="0"/>
                              <w:divBdr>
                                <w:top w:val="none" w:sz="0" w:space="0" w:color="auto"/>
                                <w:left w:val="none" w:sz="0" w:space="0" w:color="auto"/>
                                <w:bottom w:val="none" w:sz="0" w:space="0" w:color="auto"/>
                                <w:right w:val="none" w:sz="0" w:space="0" w:color="auto"/>
                              </w:divBdr>
                              <w:divsChild>
                                <w:div w:id="574050292">
                                  <w:marLeft w:val="0"/>
                                  <w:marRight w:val="0"/>
                                  <w:marTop w:val="0"/>
                                  <w:marBottom w:val="0"/>
                                  <w:divBdr>
                                    <w:top w:val="none" w:sz="0" w:space="0" w:color="auto"/>
                                    <w:left w:val="none" w:sz="0" w:space="0" w:color="auto"/>
                                    <w:bottom w:val="none" w:sz="0" w:space="0" w:color="auto"/>
                                    <w:right w:val="none" w:sz="0" w:space="0" w:color="auto"/>
                                  </w:divBdr>
                                  <w:divsChild>
                                    <w:div w:id="599526378">
                                      <w:marLeft w:val="0"/>
                                      <w:marRight w:val="0"/>
                                      <w:marTop w:val="0"/>
                                      <w:marBottom w:val="0"/>
                                      <w:divBdr>
                                        <w:top w:val="none" w:sz="0" w:space="0" w:color="auto"/>
                                        <w:left w:val="none" w:sz="0" w:space="0" w:color="auto"/>
                                        <w:bottom w:val="none" w:sz="0" w:space="0" w:color="auto"/>
                                        <w:right w:val="none" w:sz="0" w:space="0" w:color="auto"/>
                                      </w:divBdr>
                                      <w:divsChild>
                                        <w:div w:id="447284866">
                                          <w:marLeft w:val="0"/>
                                          <w:marRight w:val="0"/>
                                          <w:marTop w:val="0"/>
                                          <w:marBottom w:val="0"/>
                                          <w:divBdr>
                                            <w:top w:val="none" w:sz="0" w:space="0" w:color="auto"/>
                                            <w:left w:val="none" w:sz="0" w:space="0" w:color="auto"/>
                                            <w:bottom w:val="none" w:sz="0" w:space="0" w:color="auto"/>
                                            <w:right w:val="none" w:sz="0" w:space="0" w:color="auto"/>
                                          </w:divBdr>
                                          <w:divsChild>
                                            <w:div w:id="1517577237">
                                              <w:marLeft w:val="0"/>
                                              <w:marRight w:val="0"/>
                                              <w:marTop w:val="0"/>
                                              <w:marBottom w:val="0"/>
                                              <w:divBdr>
                                                <w:top w:val="none" w:sz="0" w:space="0" w:color="auto"/>
                                                <w:left w:val="none" w:sz="0" w:space="0" w:color="auto"/>
                                                <w:bottom w:val="none" w:sz="0" w:space="0" w:color="auto"/>
                                                <w:right w:val="none" w:sz="0" w:space="0" w:color="auto"/>
                                              </w:divBdr>
                                              <w:divsChild>
                                                <w:div w:id="165348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1300891">
      <w:bodyDiv w:val="1"/>
      <w:marLeft w:val="0"/>
      <w:marRight w:val="0"/>
      <w:marTop w:val="0"/>
      <w:marBottom w:val="0"/>
      <w:divBdr>
        <w:top w:val="none" w:sz="0" w:space="0" w:color="auto"/>
        <w:left w:val="none" w:sz="0" w:space="0" w:color="auto"/>
        <w:bottom w:val="none" w:sz="0" w:space="0" w:color="auto"/>
        <w:right w:val="none" w:sz="0" w:space="0" w:color="auto"/>
      </w:divBdr>
    </w:div>
    <w:div w:id="974413620">
      <w:bodyDiv w:val="1"/>
      <w:marLeft w:val="0"/>
      <w:marRight w:val="0"/>
      <w:marTop w:val="0"/>
      <w:marBottom w:val="0"/>
      <w:divBdr>
        <w:top w:val="none" w:sz="0" w:space="0" w:color="auto"/>
        <w:left w:val="none" w:sz="0" w:space="0" w:color="auto"/>
        <w:bottom w:val="none" w:sz="0" w:space="0" w:color="auto"/>
        <w:right w:val="none" w:sz="0" w:space="0" w:color="auto"/>
      </w:divBdr>
    </w:div>
    <w:div w:id="978342958">
      <w:bodyDiv w:val="1"/>
      <w:marLeft w:val="0"/>
      <w:marRight w:val="0"/>
      <w:marTop w:val="0"/>
      <w:marBottom w:val="0"/>
      <w:divBdr>
        <w:top w:val="none" w:sz="0" w:space="0" w:color="auto"/>
        <w:left w:val="none" w:sz="0" w:space="0" w:color="auto"/>
        <w:bottom w:val="none" w:sz="0" w:space="0" w:color="auto"/>
        <w:right w:val="none" w:sz="0" w:space="0" w:color="auto"/>
      </w:divBdr>
      <w:divsChild>
        <w:div w:id="1580015056">
          <w:marLeft w:val="0"/>
          <w:marRight w:val="0"/>
          <w:marTop w:val="0"/>
          <w:marBottom w:val="0"/>
          <w:divBdr>
            <w:top w:val="none" w:sz="0" w:space="0" w:color="auto"/>
            <w:left w:val="none" w:sz="0" w:space="0" w:color="auto"/>
            <w:bottom w:val="none" w:sz="0" w:space="0" w:color="auto"/>
            <w:right w:val="none" w:sz="0" w:space="0" w:color="auto"/>
          </w:divBdr>
          <w:divsChild>
            <w:div w:id="663775218">
              <w:marLeft w:val="0"/>
              <w:marRight w:val="0"/>
              <w:marTop w:val="0"/>
              <w:marBottom w:val="0"/>
              <w:divBdr>
                <w:top w:val="none" w:sz="0" w:space="0" w:color="auto"/>
                <w:left w:val="none" w:sz="0" w:space="0" w:color="auto"/>
                <w:bottom w:val="none" w:sz="0" w:space="0" w:color="auto"/>
                <w:right w:val="none" w:sz="0" w:space="0" w:color="auto"/>
              </w:divBdr>
              <w:divsChild>
                <w:div w:id="1521309012">
                  <w:marLeft w:val="0"/>
                  <w:marRight w:val="0"/>
                  <w:marTop w:val="0"/>
                  <w:marBottom w:val="0"/>
                  <w:divBdr>
                    <w:top w:val="none" w:sz="0" w:space="0" w:color="auto"/>
                    <w:left w:val="none" w:sz="0" w:space="0" w:color="auto"/>
                    <w:bottom w:val="none" w:sz="0" w:space="0" w:color="auto"/>
                    <w:right w:val="none" w:sz="0" w:space="0" w:color="auto"/>
                  </w:divBdr>
                  <w:divsChild>
                    <w:div w:id="825317925">
                      <w:marLeft w:val="405"/>
                      <w:marRight w:val="405"/>
                      <w:marTop w:val="0"/>
                      <w:marBottom w:val="0"/>
                      <w:divBdr>
                        <w:top w:val="none" w:sz="0" w:space="0" w:color="auto"/>
                        <w:left w:val="none" w:sz="0" w:space="0" w:color="auto"/>
                        <w:bottom w:val="none" w:sz="0" w:space="0" w:color="auto"/>
                        <w:right w:val="none" w:sz="0" w:space="0" w:color="auto"/>
                      </w:divBdr>
                      <w:divsChild>
                        <w:div w:id="1079786138">
                          <w:marLeft w:val="-240"/>
                          <w:marRight w:val="-240"/>
                          <w:marTop w:val="0"/>
                          <w:marBottom w:val="240"/>
                          <w:divBdr>
                            <w:top w:val="none" w:sz="0" w:space="0" w:color="auto"/>
                            <w:left w:val="none" w:sz="0" w:space="0" w:color="auto"/>
                            <w:bottom w:val="none" w:sz="0" w:space="0" w:color="auto"/>
                            <w:right w:val="none" w:sz="0" w:space="0" w:color="auto"/>
                          </w:divBdr>
                          <w:divsChild>
                            <w:div w:id="1749691193">
                              <w:marLeft w:val="0"/>
                              <w:marRight w:val="0"/>
                              <w:marTop w:val="0"/>
                              <w:marBottom w:val="0"/>
                              <w:divBdr>
                                <w:top w:val="none" w:sz="0" w:space="0" w:color="auto"/>
                                <w:left w:val="none" w:sz="0" w:space="0" w:color="auto"/>
                                <w:bottom w:val="none" w:sz="0" w:space="0" w:color="auto"/>
                                <w:right w:val="none" w:sz="0" w:space="0" w:color="auto"/>
                              </w:divBdr>
                              <w:divsChild>
                                <w:div w:id="280379866">
                                  <w:marLeft w:val="0"/>
                                  <w:marRight w:val="0"/>
                                  <w:marTop w:val="0"/>
                                  <w:marBottom w:val="0"/>
                                  <w:divBdr>
                                    <w:top w:val="single" w:sz="6" w:space="0" w:color="8CE1F5"/>
                                    <w:left w:val="single" w:sz="6" w:space="11" w:color="8CE1F5"/>
                                    <w:bottom w:val="single" w:sz="6" w:space="0" w:color="8CE1F5"/>
                                    <w:right w:val="single" w:sz="6" w:space="11" w:color="8CE1F5"/>
                                  </w:divBdr>
                                </w:div>
                              </w:divsChild>
                            </w:div>
                          </w:divsChild>
                        </w:div>
                      </w:divsChild>
                    </w:div>
                  </w:divsChild>
                </w:div>
              </w:divsChild>
            </w:div>
          </w:divsChild>
        </w:div>
        <w:div w:id="1932350293">
          <w:marLeft w:val="0"/>
          <w:marRight w:val="0"/>
          <w:marTop w:val="0"/>
          <w:marBottom w:val="0"/>
          <w:divBdr>
            <w:top w:val="none" w:sz="0" w:space="0" w:color="auto"/>
            <w:left w:val="none" w:sz="0" w:space="0" w:color="auto"/>
            <w:bottom w:val="none" w:sz="0" w:space="0" w:color="auto"/>
            <w:right w:val="none" w:sz="0" w:space="0" w:color="auto"/>
          </w:divBdr>
          <w:divsChild>
            <w:div w:id="194079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81288">
      <w:bodyDiv w:val="1"/>
      <w:marLeft w:val="0"/>
      <w:marRight w:val="0"/>
      <w:marTop w:val="0"/>
      <w:marBottom w:val="0"/>
      <w:divBdr>
        <w:top w:val="none" w:sz="0" w:space="0" w:color="auto"/>
        <w:left w:val="none" w:sz="0" w:space="0" w:color="auto"/>
        <w:bottom w:val="none" w:sz="0" w:space="0" w:color="auto"/>
        <w:right w:val="none" w:sz="0" w:space="0" w:color="auto"/>
      </w:divBdr>
    </w:div>
    <w:div w:id="1018847352">
      <w:bodyDiv w:val="1"/>
      <w:marLeft w:val="0"/>
      <w:marRight w:val="0"/>
      <w:marTop w:val="0"/>
      <w:marBottom w:val="0"/>
      <w:divBdr>
        <w:top w:val="none" w:sz="0" w:space="0" w:color="auto"/>
        <w:left w:val="none" w:sz="0" w:space="0" w:color="auto"/>
        <w:bottom w:val="none" w:sz="0" w:space="0" w:color="auto"/>
        <w:right w:val="none" w:sz="0" w:space="0" w:color="auto"/>
      </w:divBdr>
    </w:div>
    <w:div w:id="1036275949">
      <w:bodyDiv w:val="1"/>
      <w:marLeft w:val="0"/>
      <w:marRight w:val="0"/>
      <w:marTop w:val="0"/>
      <w:marBottom w:val="0"/>
      <w:divBdr>
        <w:top w:val="none" w:sz="0" w:space="0" w:color="auto"/>
        <w:left w:val="none" w:sz="0" w:space="0" w:color="auto"/>
        <w:bottom w:val="none" w:sz="0" w:space="0" w:color="auto"/>
        <w:right w:val="none" w:sz="0" w:space="0" w:color="auto"/>
      </w:divBdr>
    </w:div>
    <w:div w:id="1102266467">
      <w:bodyDiv w:val="1"/>
      <w:marLeft w:val="0"/>
      <w:marRight w:val="0"/>
      <w:marTop w:val="0"/>
      <w:marBottom w:val="0"/>
      <w:divBdr>
        <w:top w:val="none" w:sz="0" w:space="0" w:color="auto"/>
        <w:left w:val="none" w:sz="0" w:space="0" w:color="auto"/>
        <w:bottom w:val="none" w:sz="0" w:space="0" w:color="auto"/>
        <w:right w:val="none" w:sz="0" w:space="0" w:color="auto"/>
      </w:divBdr>
    </w:div>
    <w:div w:id="1155991924">
      <w:bodyDiv w:val="1"/>
      <w:marLeft w:val="0"/>
      <w:marRight w:val="0"/>
      <w:marTop w:val="0"/>
      <w:marBottom w:val="0"/>
      <w:divBdr>
        <w:top w:val="none" w:sz="0" w:space="0" w:color="auto"/>
        <w:left w:val="none" w:sz="0" w:space="0" w:color="auto"/>
        <w:bottom w:val="none" w:sz="0" w:space="0" w:color="auto"/>
        <w:right w:val="none" w:sz="0" w:space="0" w:color="auto"/>
      </w:divBdr>
      <w:divsChild>
        <w:div w:id="58524987">
          <w:marLeft w:val="0"/>
          <w:marRight w:val="0"/>
          <w:marTop w:val="0"/>
          <w:marBottom w:val="180"/>
          <w:divBdr>
            <w:top w:val="none" w:sz="0" w:space="0" w:color="auto"/>
            <w:left w:val="none" w:sz="0" w:space="0" w:color="auto"/>
            <w:bottom w:val="none" w:sz="0" w:space="0" w:color="auto"/>
            <w:right w:val="none" w:sz="0" w:space="0" w:color="auto"/>
          </w:divBdr>
        </w:div>
        <w:div w:id="437213121">
          <w:marLeft w:val="0"/>
          <w:marRight w:val="0"/>
          <w:marTop w:val="0"/>
          <w:marBottom w:val="180"/>
          <w:divBdr>
            <w:top w:val="none" w:sz="0" w:space="0" w:color="auto"/>
            <w:left w:val="none" w:sz="0" w:space="0" w:color="auto"/>
            <w:bottom w:val="none" w:sz="0" w:space="0" w:color="auto"/>
            <w:right w:val="none" w:sz="0" w:space="0" w:color="auto"/>
          </w:divBdr>
        </w:div>
        <w:div w:id="527566675">
          <w:marLeft w:val="0"/>
          <w:marRight w:val="0"/>
          <w:marTop w:val="0"/>
          <w:marBottom w:val="180"/>
          <w:divBdr>
            <w:top w:val="none" w:sz="0" w:space="0" w:color="auto"/>
            <w:left w:val="none" w:sz="0" w:space="0" w:color="auto"/>
            <w:bottom w:val="none" w:sz="0" w:space="0" w:color="auto"/>
            <w:right w:val="none" w:sz="0" w:space="0" w:color="auto"/>
          </w:divBdr>
        </w:div>
      </w:divsChild>
    </w:div>
    <w:div w:id="1170214980">
      <w:bodyDiv w:val="1"/>
      <w:marLeft w:val="0"/>
      <w:marRight w:val="0"/>
      <w:marTop w:val="0"/>
      <w:marBottom w:val="0"/>
      <w:divBdr>
        <w:top w:val="none" w:sz="0" w:space="0" w:color="auto"/>
        <w:left w:val="none" w:sz="0" w:space="0" w:color="auto"/>
        <w:bottom w:val="none" w:sz="0" w:space="0" w:color="auto"/>
        <w:right w:val="none" w:sz="0" w:space="0" w:color="auto"/>
      </w:divBdr>
    </w:div>
    <w:div w:id="1176575607">
      <w:bodyDiv w:val="1"/>
      <w:marLeft w:val="0"/>
      <w:marRight w:val="0"/>
      <w:marTop w:val="0"/>
      <w:marBottom w:val="0"/>
      <w:divBdr>
        <w:top w:val="none" w:sz="0" w:space="0" w:color="auto"/>
        <w:left w:val="none" w:sz="0" w:space="0" w:color="auto"/>
        <w:bottom w:val="none" w:sz="0" w:space="0" w:color="auto"/>
        <w:right w:val="none" w:sz="0" w:space="0" w:color="auto"/>
      </w:divBdr>
      <w:divsChild>
        <w:div w:id="1019507909">
          <w:marLeft w:val="0"/>
          <w:marRight w:val="0"/>
          <w:marTop w:val="0"/>
          <w:marBottom w:val="0"/>
          <w:divBdr>
            <w:top w:val="single" w:sz="18" w:space="6" w:color="E1E9EB"/>
            <w:left w:val="none" w:sz="0" w:space="0" w:color="auto"/>
            <w:bottom w:val="none" w:sz="0" w:space="0" w:color="auto"/>
            <w:right w:val="none" w:sz="0" w:space="0" w:color="auto"/>
          </w:divBdr>
        </w:div>
        <w:div w:id="1858305014">
          <w:marLeft w:val="0"/>
          <w:marRight w:val="0"/>
          <w:marTop w:val="120"/>
          <w:marBottom w:val="0"/>
          <w:divBdr>
            <w:top w:val="none" w:sz="0" w:space="0" w:color="auto"/>
            <w:left w:val="none" w:sz="0" w:space="0" w:color="auto"/>
            <w:bottom w:val="none" w:sz="0" w:space="0" w:color="auto"/>
            <w:right w:val="none" w:sz="0" w:space="0" w:color="auto"/>
          </w:divBdr>
        </w:div>
      </w:divsChild>
    </w:div>
    <w:div w:id="1198661680">
      <w:bodyDiv w:val="1"/>
      <w:marLeft w:val="0"/>
      <w:marRight w:val="0"/>
      <w:marTop w:val="0"/>
      <w:marBottom w:val="0"/>
      <w:divBdr>
        <w:top w:val="none" w:sz="0" w:space="0" w:color="auto"/>
        <w:left w:val="none" w:sz="0" w:space="0" w:color="auto"/>
        <w:bottom w:val="none" w:sz="0" w:space="0" w:color="auto"/>
        <w:right w:val="none" w:sz="0" w:space="0" w:color="auto"/>
      </w:divBdr>
    </w:div>
    <w:div w:id="1259677801">
      <w:bodyDiv w:val="1"/>
      <w:marLeft w:val="0"/>
      <w:marRight w:val="0"/>
      <w:marTop w:val="0"/>
      <w:marBottom w:val="0"/>
      <w:divBdr>
        <w:top w:val="none" w:sz="0" w:space="0" w:color="auto"/>
        <w:left w:val="none" w:sz="0" w:space="0" w:color="auto"/>
        <w:bottom w:val="none" w:sz="0" w:space="0" w:color="auto"/>
        <w:right w:val="none" w:sz="0" w:space="0" w:color="auto"/>
      </w:divBdr>
      <w:divsChild>
        <w:div w:id="836073005">
          <w:marLeft w:val="0"/>
          <w:marRight w:val="0"/>
          <w:marTop w:val="0"/>
          <w:marBottom w:val="0"/>
          <w:divBdr>
            <w:top w:val="none" w:sz="0" w:space="0" w:color="auto"/>
            <w:left w:val="none" w:sz="0" w:space="0" w:color="auto"/>
            <w:bottom w:val="none" w:sz="0" w:space="0" w:color="auto"/>
            <w:right w:val="none" w:sz="0" w:space="0" w:color="auto"/>
          </w:divBdr>
        </w:div>
        <w:div w:id="1381368744">
          <w:marLeft w:val="0"/>
          <w:marRight w:val="0"/>
          <w:marTop w:val="0"/>
          <w:marBottom w:val="0"/>
          <w:divBdr>
            <w:top w:val="none" w:sz="0" w:space="0" w:color="auto"/>
            <w:left w:val="none" w:sz="0" w:space="0" w:color="auto"/>
            <w:bottom w:val="none" w:sz="0" w:space="0" w:color="auto"/>
            <w:right w:val="none" w:sz="0" w:space="0" w:color="auto"/>
          </w:divBdr>
        </w:div>
      </w:divsChild>
    </w:div>
    <w:div w:id="1282375022">
      <w:bodyDiv w:val="1"/>
      <w:marLeft w:val="0"/>
      <w:marRight w:val="0"/>
      <w:marTop w:val="0"/>
      <w:marBottom w:val="0"/>
      <w:divBdr>
        <w:top w:val="none" w:sz="0" w:space="0" w:color="auto"/>
        <w:left w:val="none" w:sz="0" w:space="0" w:color="auto"/>
        <w:bottom w:val="none" w:sz="0" w:space="0" w:color="auto"/>
        <w:right w:val="none" w:sz="0" w:space="0" w:color="auto"/>
      </w:divBdr>
      <w:divsChild>
        <w:div w:id="456993493">
          <w:marLeft w:val="0"/>
          <w:marRight w:val="0"/>
          <w:marTop w:val="240"/>
          <w:marBottom w:val="100"/>
          <w:divBdr>
            <w:top w:val="none" w:sz="0" w:space="0" w:color="auto"/>
            <w:left w:val="none" w:sz="0" w:space="0" w:color="auto"/>
            <w:bottom w:val="none" w:sz="0" w:space="0" w:color="auto"/>
            <w:right w:val="none" w:sz="0" w:space="0" w:color="auto"/>
          </w:divBdr>
          <w:divsChild>
            <w:div w:id="73007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2275">
      <w:bodyDiv w:val="1"/>
      <w:marLeft w:val="0"/>
      <w:marRight w:val="0"/>
      <w:marTop w:val="0"/>
      <w:marBottom w:val="0"/>
      <w:divBdr>
        <w:top w:val="none" w:sz="0" w:space="0" w:color="auto"/>
        <w:left w:val="none" w:sz="0" w:space="0" w:color="auto"/>
        <w:bottom w:val="none" w:sz="0" w:space="0" w:color="auto"/>
        <w:right w:val="none" w:sz="0" w:space="0" w:color="auto"/>
      </w:divBdr>
      <w:divsChild>
        <w:div w:id="971864661">
          <w:marLeft w:val="0"/>
          <w:marRight w:val="0"/>
          <w:marTop w:val="0"/>
          <w:marBottom w:val="0"/>
          <w:divBdr>
            <w:top w:val="none" w:sz="0" w:space="0" w:color="auto"/>
            <w:left w:val="none" w:sz="0" w:space="0" w:color="auto"/>
            <w:bottom w:val="none" w:sz="0" w:space="0" w:color="auto"/>
            <w:right w:val="none" w:sz="0" w:space="0" w:color="auto"/>
          </w:divBdr>
        </w:div>
      </w:divsChild>
    </w:div>
    <w:div w:id="1295939552">
      <w:bodyDiv w:val="1"/>
      <w:marLeft w:val="0"/>
      <w:marRight w:val="0"/>
      <w:marTop w:val="0"/>
      <w:marBottom w:val="0"/>
      <w:divBdr>
        <w:top w:val="none" w:sz="0" w:space="0" w:color="auto"/>
        <w:left w:val="none" w:sz="0" w:space="0" w:color="auto"/>
        <w:bottom w:val="none" w:sz="0" w:space="0" w:color="auto"/>
        <w:right w:val="none" w:sz="0" w:space="0" w:color="auto"/>
      </w:divBdr>
    </w:div>
    <w:div w:id="1344866864">
      <w:bodyDiv w:val="1"/>
      <w:marLeft w:val="0"/>
      <w:marRight w:val="0"/>
      <w:marTop w:val="0"/>
      <w:marBottom w:val="0"/>
      <w:divBdr>
        <w:top w:val="none" w:sz="0" w:space="0" w:color="auto"/>
        <w:left w:val="none" w:sz="0" w:space="0" w:color="auto"/>
        <w:bottom w:val="none" w:sz="0" w:space="0" w:color="auto"/>
        <w:right w:val="none" w:sz="0" w:space="0" w:color="auto"/>
      </w:divBdr>
      <w:divsChild>
        <w:div w:id="1131938697">
          <w:marLeft w:val="0"/>
          <w:marRight w:val="0"/>
          <w:marTop w:val="0"/>
          <w:marBottom w:val="0"/>
          <w:divBdr>
            <w:top w:val="none" w:sz="0" w:space="0" w:color="auto"/>
            <w:left w:val="none" w:sz="0" w:space="0" w:color="auto"/>
            <w:bottom w:val="none" w:sz="0" w:space="0" w:color="auto"/>
            <w:right w:val="none" w:sz="0" w:space="0" w:color="auto"/>
          </w:divBdr>
        </w:div>
        <w:div w:id="824471468">
          <w:marLeft w:val="0"/>
          <w:marRight w:val="0"/>
          <w:marTop w:val="0"/>
          <w:marBottom w:val="0"/>
          <w:divBdr>
            <w:top w:val="none" w:sz="0" w:space="0" w:color="auto"/>
            <w:left w:val="none" w:sz="0" w:space="0" w:color="auto"/>
            <w:bottom w:val="none" w:sz="0" w:space="0" w:color="auto"/>
            <w:right w:val="none" w:sz="0" w:space="0" w:color="auto"/>
          </w:divBdr>
        </w:div>
      </w:divsChild>
    </w:div>
    <w:div w:id="1345669813">
      <w:bodyDiv w:val="1"/>
      <w:marLeft w:val="0"/>
      <w:marRight w:val="0"/>
      <w:marTop w:val="0"/>
      <w:marBottom w:val="0"/>
      <w:divBdr>
        <w:top w:val="none" w:sz="0" w:space="0" w:color="auto"/>
        <w:left w:val="none" w:sz="0" w:space="0" w:color="auto"/>
        <w:bottom w:val="none" w:sz="0" w:space="0" w:color="auto"/>
        <w:right w:val="none" w:sz="0" w:space="0" w:color="auto"/>
      </w:divBdr>
      <w:divsChild>
        <w:div w:id="1919511411">
          <w:marLeft w:val="0"/>
          <w:marRight w:val="0"/>
          <w:marTop w:val="0"/>
          <w:marBottom w:val="0"/>
          <w:divBdr>
            <w:top w:val="none" w:sz="0" w:space="0" w:color="auto"/>
            <w:left w:val="none" w:sz="0" w:space="0" w:color="auto"/>
            <w:bottom w:val="none" w:sz="0" w:space="0" w:color="auto"/>
            <w:right w:val="none" w:sz="0" w:space="0" w:color="auto"/>
          </w:divBdr>
          <w:divsChild>
            <w:div w:id="123870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47537">
      <w:bodyDiv w:val="1"/>
      <w:marLeft w:val="0"/>
      <w:marRight w:val="0"/>
      <w:marTop w:val="0"/>
      <w:marBottom w:val="0"/>
      <w:divBdr>
        <w:top w:val="none" w:sz="0" w:space="0" w:color="auto"/>
        <w:left w:val="none" w:sz="0" w:space="0" w:color="auto"/>
        <w:bottom w:val="none" w:sz="0" w:space="0" w:color="auto"/>
        <w:right w:val="none" w:sz="0" w:space="0" w:color="auto"/>
      </w:divBdr>
    </w:div>
    <w:div w:id="1356152899">
      <w:bodyDiv w:val="1"/>
      <w:marLeft w:val="0"/>
      <w:marRight w:val="0"/>
      <w:marTop w:val="0"/>
      <w:marBottom w:val="0"/>
      <w:divBdr>
        <w:top w:val="none" w:sz="0" w:space="0" w:color="auto"/>
        <w:left w:val="none" w:sz="0" w:space="0" w:color="auto"/>
        <w:bottom w:val="none" w:sz="0" w:space="0" w:color="auto"/>
        <w:right w:val="none" w:sz="0" w:space="0" w:color="auto"/>
      </w:divBdr>
    </w:div>
    <w:div w:id="1369985621">
      <w:bodyDiv w:val="1"/>
      <w:marLeft w:val="0"/>
      <w:marRight w:val="0"/>
      <w:marTop w:val="0"/>
      <w:marBottom w:val="0"/>
      <w:divBdr>
        <w:top w:val="none" w:sz="0" w:space="0" w:color="auto"/>
        <w:left w:val="none" w:sz="0" w:space="0" w:color="auto"/>
        <w:bottom w:val="none" w:sz="0" w:space="0" w:color="auto"/>
        <w:right w:val="none" w:sz="0" w:space="0" w:color="auto"/>
      </w:divBdr>
    </w:div>
    <w:div w:id="1372539525">
      <w:bodyDiv w:val="1"/>
      <w:marLeft w:val="0"/>
      <w:marRight w:val="0"/>
      <w:marTop w:val="0"/>
      <w:marBottom w:val="0"/>
      <w:divBdr>
        <w:top w:val="none" w:sz="0" w:space="0" w:color="auto"/>
        <w:left w:val="none" w:sz="0" w:space="0" w:color="auto"/>
        <w:bottom w:val="none" w:sz="0" w:space="0" w:color="auto"/>
        <w:right w:val="none" w:sz="0" w:space="0" w:color="auto"/>
      </w:divBdr>
      <w:divsChild>
        <w:div w:id="23947014">
          <w:marLeft w:val="0"/>
          <w:marRight w:val="0"/>
          <w:marTop w:val="0"/>
          <w:marBottom w:val="480"/>
          <w:divBdr>
            <w:top w:val="none" w:sz="0" w:space="0" w:color="auto"/>
            <w:left w:val="none" w:sz="0" w:space="0" w:color="auto"/>
            <w:bottom w:val="none" w:sz="0" w:space="0" w:color="auto"/>
            <w:right w:val="none" w:sz="0" w:space="0" w:color="auto"/>
          </w:divBdr>
          <w:divsChild>
            <w:div w:id="495076972">
              <w:marLeft w:val="0"/>
              <w:marRight w:val="0"/>
              <w:marTop w:val="0"/>
              <w:marBottom w:val="0"/>
              <w:divBdr>
                <w:top w:val="single" w:sz="6" w:space="16" w:color="414141"/>
                <w:left w:val="single" w:sz="6" w:space="18" w:color="414141"/>
                <w:bottom w:val="single" w:sz="6" w:space="0" w:color="414141"/>
                <w:right w:val="single" w:sz="6" w:space="31" w:color="414141"/>
              </w:divBdr>
              <w:divsChild>
                <w:div w:id="1963262576">
                  <w:marLeft w:val="0"/>
                  <w:marRight w:val="0"/>
                  <w:marTop w:val="0"/>
                  <w:marBottom w:val="0"/>
                  <w:divBdr>
                    <w:top w:val="none" w:sz="0" w:space="0" w:color="auto"/>
                    <w:left w:val="none" w:sz="0" w:space="0" w:color="auto"/>
                    <w:bottom w:val="none" w:sz="0" w:space="0" w:color="auto"/>
                    <w:right w:val="none" w:sz="0" w:space="0" w:color="auto"/>
                  </w:divBdr>
                </w:div>
              </w:divsChild>
            </w:div>
            <w:div w:id="614949434">
              <w:marLeft w:val="0"/>
              <w:marRight w:val="0"/>
              <w:marTop w:val="0"/>
              <w:marBottom w:val="0"/>
              <w:divBdr>
                <w:top w:val="single" w:sz="6" w:space="16" w:color="414141"/>
                <w:left w:val="single" w:sz="6" w:space="18" w:color="414141"/>
                <w:bottom w:val="single" w:sz="6" w:space="0" w:color="414141"/>
                <w:right w:val="single" w:sz="6" w:space="31" w:color="414141"/>
              </w:divBdr>
              <w:divsChild>
                <w:div w:id="741872936">
                  <w:marLeft w:val="0"/>
                  <w:marRight w:val="0"/>
                  <w:marTop w:val="0"/>
                  <w:marBottom w:val="0"/>
                  <w:divBdr>
                    <w:top w:val="none" w:sz="0" w:space="0" w:color="auto"/>
                    <w:left w:val="none" w:sz="0" w:space="0" w:color="auto"/>
                    <w:bottom w:val="none" w:sz="0" w:space="0" w:color="auto"/>
                    <w:right w:val="none" w:sz="0" w:space="0" w:color="auto"/>
                  </w:divBdr>
                </w:div>
              </w:divsChild>
            </w:div>
            <w:div w:id="1152211344">
              <w:marLeft w:val="0"/>
              <w:marRight w:val="0"/>
              <w:marTop w:val="0"/>
              <w:marBottom w:val="0"/>
              <w:divBdr>
                <w:top w:val="single" w:sz="6" w:space="16" w:color="414141"/>
                <w:left w:val="single" w:sz="6" w:space="18" w:color="414141"/>
                <w:bottom w:val="single" w:sz="6" w:space="0" w:color="414141"/>
                <w:right w:val="single" w:sz="6" w:space="31" w:color="414141"/>
              </w:divBdr>
              <w:divsChild>
                <w:div w:id="20177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6779">
          <w:marLeft w:val="0"/>
          <w:marRight w:val="0"/>
          <w:marTop w:val="0"/>
          <w:marBottom w:val="0"/>
          <w:divBdr>
            <w:top w:val="none" w:sz="0" w:space="0" w:color="auto"/>
            <w:left w:val="none" w:sz="0" w:space="0" w:color="auto"/>
            <w:bottom w:val="none" w:sz="0" w:space="0" w:color="auto"/>
            <w:right w:val="none" w:sz="0" w:space="0" w:color="auto"/>
          </w:divBdr>
        </w:div>
      </w:divsChild>
    </w:div>
    <w:div w:id="1383597685">
      <w:bodyDiv w:val="1"/>
      <w:marLeft w:val="0"/>
      <w:marRight w:val="0"/>
      <w:marTop w:val="0"/>
      <w:marBottom w:val="0"/>
      <w:divBdr>
        <w:top w:val="none" w:sz="0" w:space="0" w:color="auto"/>
        <w:left w:val="none" w:sz="0" w:space="0" w:color="auto"/>
        <w:bottom w:val="none" w:sz="0" w:space="0" w:color="auto"/>
        <w:right w:val="none" w:sz="0" w:space="0" w:color="auto"/>
      </w:divBdr>
    </w:div>
    <w:div w:id="1440225118">
      <w:bodyDiv w:val="1"/>
      <w:marLeft w:val="0"/>
      <w:marRight w:val="0"/>
      <w:marTop w:val="0"/>
      <w:marBottom w:val="0"/>
      <w:divBdr>
        <w:top w:val="none" w:sz="0" w:space="0" w:color="auto"/>
        <w:left w:val="none" w:sz="0" w:space="0" w:color="auto"/>
        <w:bottom w:val="none" w:sz="0" w:space="0" w:color="auto"/>
        <w:right w:val="none" w:sz="0" w:space="0" w:color="auto"/>
      </w:divBdr>
      <w:divsChild>
        <w:div w:id="1333529930">
          <w:marLeft w:val="0"/>
          <w:marRight w:val="1"/>
          <w:marTop w:val="0"/>
          <w:marBottom w:val="0"/>
          <w:divBdr>
            <w:top w:val="none" w:sz="0" w:space="0" w:color="auto"/>
            <w:left w:val="none" w:sz="0" w:space="0" w:color="auto"/>
            <w:bottom w:val="none" w:sz="0" w:space="0" w:color="auto"/>
            <w:right w:val="none" w:sz="0" w:space="0" w:color="auto"/>
          </w:divBdr>
          <w:divsChild>
            <w:div w:id="497694082">
              <w:marLeft w:val="0"/>
              <w:marRight w:val="0"/>
              <w:marTop w:val="0"/>
              <w:marBottom w:val="0"/>
              <w:divBdr>
                <w:top w:val="none" w:sz="0" w:space="0" w:color="auto"/>
                <w:left w:val="none" w:sz="0" w:space="0" w:color="auto"/>
                <w:bottom w:val="none" w:sz="0" w:space="0" w:color="auto"/>
                <w:right w:val="none" w:sz="0" w:space="0" w:color="auto"/>
              </w:divBdr>
              <w:divsChild>
                <w:div w:id="1749376641">
                  <w:marLeft w:val="0"/>
                  <w:marRight w:val="1"/>
                  <w:marTop w:val="0"/>
                  <w:marBottom w:val="0"/>
                  <w:divBdr>
                    <w:top w:val="none" w:sz="0" w:space="0" w:color="auto"/>
                    <w:left w:val="none" w:sz="0" w:space="0" w:color="auto"/>
                    <w:bottom w:val="none" w:sz="0" w:space="0" w:color="auto"/>
                    <w:right w:val="none" w:sz="0" w:space="0" w:color="auto"/>
                  </w:divBdr>
                  <w:divsChild>
                    <w:div w:id="1948810024">
                      <w:marLeft w:val="0"/>
                      <w:marRight w:val="0"/>
                      <w:marTop w:val="0"/>
                      <w:marBottom w:val="0"/>
                      <w:divBdr>
                        <w:top w:val="none" w:sz="0" w:space="0" w:color="auto"/>
                        <w:left w:val="none" w:sz="0" w:space="0" w:color="auto"/>
                        <w:bottom w:val="none" w:sz="0" w:space="0" w:color="auto"/>
                        <w:right w:val="none" w:sz="0" w:space="0" w:color="auto"/>
                      </w:divBdr>
                      <w:divsChild>
                        <w:div w:id="1305625414">
                          <w:marLeft w:val="0"/>
                          <w:marRight w:val="0"/>
                          <w:marTop w:val="0"/>
                          <w:marBottom w:val="0"/>
                          <w:divBdr>
                            <w:top w:val="none" w:sz="0" w:space="0" w:color="auto"/>
                            <w:left w:val="none" w:sz="0" w:space="0" w:color="auto"/>
                            <w:bottom w:val="none" w:sz="0" w:space="0" w:color="auto"/>
                            <w:right w:val="none" w:sz="0" w:space="0" w:color="auto"/>
                          </w:divBdr>
                          <w:divsChild>
                            <w:div w:id="1871260924">
                              <w:marLeft w:val="0"/>
                              <w:marRight w:val="0"/>
                              <w:marTop w:val="120"/>
                              <w:marBottom w:val="360"/>
                              <w:divBdr>
                                <w:top w:val="none" w:sz="0" w:space="0" w:color="auto"/>
                                <w:left w:val="none" w:sz="0" w:space="0" w:color="auto"/>
                                <w:bottom w:val="none" w:sz="0" w:space="0" w:color="auto"/>
                                <w:right w:val="none" w:sz="0" w:space="0" w:color="auto"/>
                              </w:divBdr>
                              <w:divsChild>
                                <w:div w:id="643969085">
                                  <w:marLeft w:val="0"/>
                                  <w:marRight w:val="0"/>
                                  <w:marTop w:val="0"/>
                                  <w:marBottom w:val="0"/>
                                  <w:divBdr>
                                    <w:top w:val="none" w:sz="0" w:space="0" w:color="auto"/>
                                    <w:left w:val="none" w:sz="0" w:space="0" w:color="auto"/>
                                    <w:bottom w:val="none" w:sz="0" w:space="0" w:color="auto"/>
                                    <w:right w:val="none" w:sz="0" w:space="0" w:color="auto"/>
                                  </w:divBdr>
                                </w:div>
                                <w:div w:id="882789252">
                                  <w:marLeft w:val="0"/>
                                  <w:marRight w:val="0"/>
                                  <w:marTop w:val="0"/>
                                  <w:marBottom w:val="0"/>
                                  <w:divBdr>
                                    <w:top w:val="none" w:sz="0" w:space="0" w:color="auto"/>
                                    <w:left w:val="none" w:sz="0" w:space="0" w:color="auto"/>
                                    <w:bottom w:val="none" w:sz="0" w:space="0" w:color="auto"/>
                                    <w:right w:val="none" w:sz="0" w:space="0" w:color="auto"/>
                                  </w:divBdr>
                                </w:div>
                                <w:div w:id="1271548657">
                                  <w:marLeft w:val="0"/>
                                  <w:marRight w:val="0"/>
                                  <w:marTop w:val="0"/>
                                  <w:marBottom w:val="0"/>
                                  <w:divBdr>
                                    <w:top w:val="none" w:sz="0" w:space="0" w:color="auto"/>
                                    <w:left w:val="none" w:sz="0" w:space="0" w:color="auto"/>
                                    <w:bottom w:val="none" w:sz="0" w:space="0" w:color="auto"/>
                                    <w:right w:val="none" w:sz="0" w:space="0" w:color="auto"/>
                                  </w:divBdr>
                                  <w:divsChild>
                                    <w:div w:id="1352759660">
                                      <w:marLeft w:val="0"/>
                                      <w:marRight w:val="0"/>
                                      <w:marTop w:val="0"/>
                                      <w:marBottom w:val="0"/>
                                      <w:divBdr>
                                        <w:top w:val="none" w:sz="0" w:space="0" w:color="auto"/>
                                        <w:left w:val="none" w:sz="0" w:space="0" w:color="auto"/>
                                        <w:bottom w:val="none" w:sz="0" w:space="0" w:color="auto"/>
                                        <w:right w:val="none" w:sz="0" w:space="0" w:color="auto"/>
                                      </w:divBdr>
                                    </w:div>
                                  </w:divsChild>
                                </w:div>
                                <w:div w:id="1325233810">
                                  <w:marLeft w:val="0"/>
                                  <w:marRight w:val="0"/>
                                  <w:marTop w:val="0"/>
                                  <w:marBottom w:val="0"/>
                                  <w:divBdr>
                                    <w:top w:val="none" w:sz="0" w:space="0" w:color="auto"/>
                                    <w:left w:val="none" w:sz="0" w:space="0" w:color="auto"/>
                                    <w:bottom w:val="none" w:sz="0" w:space="0" w:color="auto"/>
                                    <w:right w:val="none" w:sz="0" w:space="0" w:color="auto"/>
                                  </w:divBdr>
                                  <w:divsChild>
                                    <w:div w:id="78714915">
                                      <w:marLeft w:val="0"/>
                                      <w:marRight w:val="0"/>
                                      <w:marTop w:val="0"/>
                                      <w:marBottom w:val="0"/>
                                      <w:divBdr>
                                        <w:top w:val="none" w:sz="0" w:space="0" w:color="auto"/>
                                        <w:left w:val="none" w:sz="0" w:space="0" w:color="auto"/>
                                        <w:bottom w:val="none" w:sz="0" w:space="0" w:color="auto"/>
                                        <w:right w:val="none" w:sz="0" w:space="0" w:color="auto"/>
                                      </w:divBdr>
                                    </w:div>
                                    <w:div w:id="403837401">
                                      <w:marLeft w:val="0"/>
                                      <w:marRight w:val="0"/>
                                      <w:marTop w:val="0"/>
                                      <w:marBottom w:val="0"/>
                                      <w:divBdr>
                                        <w:top w:val="none" w:sz="0" w:space="0" w:color="auto"/>
                                        <w:left w:val="none" w:sz="0" w:space="0" w:color="auto"/>
                                        <w:bottom w:val="none" w:sz="0" w:space="0" w:color="auto"/>
                                        <w:right w:val="none" w:sz="0" w:space="0" w:color="auto"/>
                                      </w:divBdr>
                                    </w:div>
                                  </w:divsChild>
                                </w:div>
                                <w:div w:id="1999797468">
                                  <w:marLeft w:val="0"/>
                                  <w:marRight w:val="0"/>
                                  <w:marTop w:val="0"/>
                                  <w:marBottom w:val="0"/>
                                  <w:divBdr>
                                    <w:top w:val="none" w:sz="0" w:space="0" w:color="auto"/>
                                    <w:left w:val="none" w:sz="0" w:space="0" w:color="auto"/>
                                    <w:bottom w:val="none" w:sz="0" w:space="0" w:color="auto"/>
                                    <w:right w:val="none" w:sz="0" w:space="0" w:color="auto"/>
                                  </w:divBdr>
                                  <w:divsChild>
                                    <w:div w:id="7646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6735857">
      <w:bodyDiv w:val="1"/>
      <w:marLeft w:val="0"/>
      <w:marRight w:val="0"/>
      <w:marTop w:val="0"/>
      <w:marBottom w:val="0"/>
      <w:divBdr>
        <w:top w:val="none" w:sz="0" w:space="0" w:color="auto"/>
        <w:left w:val="none" w:sz="0" w:space="0" w:color="auto"/>
        <w:bottom w:val="none" w:sz="0" w:space="0" w:color="auto"/>
        <w:right w:val="none" w:sz="0" w:space="0" w:color="auto"/>
      </w:divBdr>
    </w:div>
    <w:div w:id="1475951047">
      <w:bodyDiv w:val="1"/>
      <w:marLeft w:val="0"/>
      <w:marRight w:val="0"/>
      <w:marTop w:val="0"/>
      <w:marBottom w:val="0"/>
      <w:divBdr>
        <w:top w:val="none" w:sz="0" w:space="0" w:color="auto"/>
        <w:left w:val="none" w:sz="0" w:space="0" w:color="auto"/>
        <w:bottom w:val="none" w:sz="0" w:space="0" w:color="auto"/>
        <w:right w:val="none" w:sz="0" w:space="0" w:color="auto"/>
      </w:divBdr>
    </w:div>
    <w:div w:id="1476607232">
      <w:bodyDiv w:val="1"/>
      <w:marLeft w:val="0"/>
      <w:marRight w:val="0"/>
      <w:marTop w:val="0"/>
      <w:marBottom w:val="0"/>
      <w:divBdr>
        <w:top w:val="none" w:sz="0" w:space="0" w:color="auto"/>
        <w:left w:val="none" w:sz="0" w:space="0" w:color="auto"/>
        <w:bottom w:val="none" w:sz="0" w:space="0" w:color="auto"/>
        <w:right w:val="none" w:sz="0" w:space="0" w:color="auto"/>
      </w:divBdr>
    </w:div>
    <w:div w:id="1487211468">
      <w:bodyDiv w:val="1"/>
      <w:marLeft w:val="0"/>
      <w:marRight w:val="0"/>
      <w:marTop w:val="0"/>
      <w:marBottom w:val="0"/>
      <w:divBdr>
        <w:top w:val="none" w:sz="0" w:space="0" w:color="auto"/>
        <w:left w:val="none" w:sz="0" w:space="0" w:color="auto"/>
        <w:bottom w:val="none" w:sz="0" w:space="0" w:color="auto"/>
        <w:right w:val="none" w:sz="0" w:space="0" w:color="auto"/>
      </w:divBdr>
    </w:div>
    <w:div w:id="1490443834">
      <w:bodyDiv w:val="1"/>
      <w:marLeft w:val="0"/>
      <w:marRight w:val="0"/>
      <w:marTop w:val="0"/>
      <w:marBottom w:val="0"/>
      <w:divBdr>
        <w:top w:val="none" w:sz="0" w:space="0" w:color="auto"/>
        <w:left w:val="none" w:sz="0" w:space="0" w:color="auto"/>
        <w:bottom w:val="none" w:sz="0" w:space="0" w:color="auto"/>
        <w:right w:val="none" w:sz="0" w:space="0" w:color="auto"/>
      </w:divBdr>
      <w:divsChild>
        <w:div w:id="1401053857">
          <w:marLeft w:val="0"/>
          <w:marRight w:val="1"/>
          <w:marTop w:val="0"/>
          <w:marBottom w:val="0"/>
          <w:divBdr>
            <w:top w:val="none" w:sz="0" w:space="0" w:color="auto"/>
            <w:left w:val="none" w:sz="0" w:space="0" w:color="auto"/>
            <w:bottom w:val="none" w:sz="0" w:space="0" w:color="auto"/>
            <w:right w:val="none" w:sz="0" w:space="0" w:color="auto"/>
          </w:divBdr>
          <w:divsChild>
            <w:div w:id="306252329">
              <w:marLeft w:val="0"/>
              <w:marRight w:val="0"/>
              <w:marTop w:val="0"/>
              <w:marBottom w:val="0"/>
              <w:divBdr>
                <w:top w:val="none" w:sz="0" w:space="0" w:color="auto"/>
                <w:left w:val="none" w:sz="0" w:space="0" w:color="auto"/>
                <w:bottom w:val="none" w:sz="0" w:space="0" w:color="auto"/>
                <w:right w:val="none" w:sz="0" w:space="0" w:color="auto"/>
              </w:divBdr>
              <w:divsChild>
                <w:div w:id="1185751093">
                  <w:marLeft w:val="0"/>
                  <w:marRight w:val="1"/>
                  <w:marTop w:val="0"/>
                  <w:marBottom w:val="0"/>
                  <w:divBdr>
                    <w:top w:val="none" w:sz="0" w:space="0" w:color="auto"/>
                    <w:left w:val="none" w:sz="0" w:space="0" w:color="auto"/>
                    <w:bottom w:val="none" w:sz="0" w:space="0" w:color="auto"/>
                    <w:right w:val="none" w:sz="0" w:space="0" w:color="auto"/>
                  </w:divBdr>
                  <w:divsChild>
                    <w:div w:id="1729453184">
                      <w:marLeft w:val="0"/>
                      <w:marRight w:val="0"/>
                      <w:marTop w:val="0"/>
                      <w:marBottom w:val="0"/>
                      <w:divBdr>
                        <w:top w:val="none" w:sz="0" w:space="0" w:color="auto"/>
                        <w:left w:val="none" w:sz="0" w:space="0" w:color="auto"/>
                        <w:bottom w:val="none" w:sz="0" w:space="0" w:color="auto"/>
                        <w:right w:val="none" w:sz="0" w:space="0" w:color="auto"/>
                      </w:divBdr>
                      <w:divsChild>
                        <w:div w:id="932130852">
                          <w:marLeft w:val="0"/>
                          <w:marRight w:val="0"/>
                          <w:marTop w:val="0"/>
                          <w:marBottom w:val="0"/>
                          <w:divBdr>
                            <w:top w:val="none" w:sz="0" w:space="0" w:color="auto"/>
                            <w:left w:val="none" w:sz="0" w:space="0" w:color="auto"/>
                            <w:bottom w:val="none" w:sz="0" w:space="0" w:color="auto"/>
                            <w:right w:val="none" w:sz="0" w:space="0" w:color="auto"/>
                          </w:divBdr>
                          <w:divsChild>
                            <w:div w:id="573515240">
                              <w:marLeft w:val="0"/>
                              <w:marRight w:val="0"/>
                              <w:marTop w:val="120"/>
                              <w:marBottom w:val="360"/>
                              <w:divBdr>
                                <w:top w:val="none" w:sz="0" w:space="0" w:color="auto"/>
                                <w:left w:val="none" w:sz="0" w:space="0" w:color="auto"/>
                                <w:bottom w:val="none" w:sz="0" w:space="0" w:color="auto"/>
                                <w:right w:val="none" w:sz="0" w:space="0" w:color="auto"/>
                              </w:divBdr>
                              <w:divsChild>
                                <w:div w:id="671564722">
                                  <w:marLeft w:val="0"/>
                                  <w:marRight w:val="0"/>
                                  <w:marTop w:val="0"/>
                                  <w:marBottom w:val="0"/>
                                  <w:divBdr>
                                    <w:top w:val="none" w:sz="0" w:space="0" w:color="auto"/>
                                    <w:left w:val="none" w:sz="0" w:space="0" w:color="auto"/>
                                    <w:bottom w:val="none" w:sz="0" w:space="0" w:color="auto"/>
                                    <w:right w:val="none" w:sz="0" w:space="0" w:color="auto"/>
                                  </w:divBdr>
                                  <w:divsChild>
                                    <w:div w:id="73673365">
                                      <w:marLeft w:val="0"/>
                                      <w:marRight w:val="0"/>
                                      <w:marTop w:val="0"/>
                                      <w:marBottom w:val="0"/>
                                      <w:divBdr>
                                        <w:top w:val="none" w:sz="0" w:space="0" w:color="auto"/>
                                        <w:left w:val="none" w:sz="0" w:space="0" w:color="auto"/>
                                        <w:bottom w:val="none" w:sz="0" w:space="0" w:color="auto"/>
                                        <w:right w:val="none" w:sz="0" w:space="0" w:color="auto"/>
                                      </w:divBdr>
                                    </w:div>
                                  </w:divsChild>
                                </w:div>
                                <w:div w:id="817067421">
                                  <w:marLeft w:val="0"/>
                                  <w:marRight w:val="0"/>
                                  <w:marTop w:val="0"/>
                                  <w:marBottom w:val="0"/>
                                  <w:divBdr>
                                    <w:top w:val="none" w:sz="0" w:space="0" w:color="auto"/>
                                    <w:left w:val="none" w:sz="0" w:space="0" w:color="auto"/>
                                    <w:bottom w:val="none" w:sz="0" w:space="0" w:color="auto"/>
                                    <w:right w:val="none" w:sz="0" w:space="0" w:color="auto"/>
                                  </w:divBdr>
                                </w:div>
                                <w:div w:id="1504128244">
                                  <w:marLeft w:val="0"/>
                                  <w:marRight w:val="0"/>
                                  <w:marTop w:val="0"/>
                                  <w:marBottom w:val="0"/>
                                  <w:divBdr>
                                    <w:top w:val="none" w:sz="0" w:space="0" w:color="auto"/>
                                    <w:left w:val="none" w:sz="0" w:space="0" w:color="auto"/>
                                    <w:bottom w:val="none" w:sz="0" w:space="0" w:color="auto"/>
                                    <w:right w:val="none" w:sz="0" w:space="0" w:color="auto"/>
                                  </w:divBdr>
                                </w:div>
                                <w:div w:id="2107144768">
                                  <w:marLeft w:val="0"/>
                                  <w:marRight w:val="0"/>
                                  <w:marTop w:val="0"/>
                                  <w:marBottom w:val="0"/>
                                  <w:divBdr>
                                    <w:top w:val="none" w:sz="0" w:space="0" w:color="auto"/>
                                    <w:left w:val="none" w:sz="0" w:space="0" w:color="auto"/>
                                    <w:bottom w:val="none" w:sz="0" w:space="0" w:color="auto"/>
                                    <w:right w:val="none" w:sz="0" w:space="0" w:color="auto"/>
                                  </w:divBdr>
                                  <w:divsChild>
                                    <w:div w:id="142325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212460">
      <w:bodyDiv w:val="1"/>
      <w:marLeft w:val="0"/>
      <w:marRight w:val="0"/>
      <w:marTop w:val="0"/>
      <w:marBottom w:val="0"/>
      <w:divBdr>
        <w:top w:val="none" w:sz="0" w:space="0" w:color="auto"/>
        <w:left w:val="none" w:sz="0" w:space="0" w:color="auto"/>
        <w:bottom w:val="none" w:sz="0" w:space="0" w:color="auto"/>
        <w:right w:val="none" w:sz="0" w:space="0" w:color="auto"/>
      </w:divBdr>
      <w:divsChild>
        <w:div w:id="1847859301">
          <w:marLeft w:val="0"/>
          <w:marRight w:val="1"/>
          <w:marTop w:val="0"/>
          <w:marBottom w:val="0"/>
          <w:divBdr>
            <w:top w:val="none" w:sz="0" w:space="0" w:color="auto"/>
            <w:left w:val="none" w:sz="0" w:space="0" w:color="auto"/>
            <w:bottom w:val="none" w:sz="0" w:space="0" w:color="auto"/>
            <w:right w:val="none" w:sz="0" w:space="0" w:color="auto"/>
          </w:divBdr>
          <w:divsChild>
            <w:div w:id="1975210733">
              <w:marLeft w:val="0"/>
              <w:marRight w:val="0"/>
              <w:marTop w:val="0"/>
              <w:marBottom w:val="0"/>
              <w:divBdr>
                <w:top w:val="none" w:sz="0" w:space="0" w:color="auto"/>
                <w:left w:val="none" w:sz="0" w:space="0" w:color="auto"/>
                <w:bottom w:val="none" w:sz="0" w:space="0" w:color="auto"/>
                <w:right w:val="none" w:sz="0" w:space="0" w:color="auto"/>
              </w:divBdr>
              <w:divsChild>
                <w:div w:id="462774332">
                  <w:marLeft w:val="0"/>
                  <w:marRight w:val="1"/>
                  <w:marTop w:val="0"/>
                  <w:marBottom w:val="0"/>
                  <w:divBdr>
                    <w:top w:val="none" w:sz="0" w:space="0" w:color="auto"/>
                    <w:left w:val="none" w:sz="0" w:space="0" w:color="auto"/>
                    <w:bottom w:val="none" w:sz="0" w:space="0" w:color="auto"/>
                    <w:right w:val="none" w:sz="0" w:space="0" w:color="auto"/>
                  </w:divBdr>
                  <w:divsChild>
                    <w:div w:id="1583177292">
                      <w:marLeft w:val="0"/>
                      <w:marRight w:val="0"/>
                      <w:marTop w:val="0"/>
                      <w:marBottom w:val="0"/>
                      <w:divBdr>
                        <w:top w:val="none" w:sz="0" w:space="0" w:color="auto"/>
                        <w:left w:val="none" w:sz="0" w:space="0" w:color="auto"/>
                        <w:bottom w:val="none" w:sz="0" w:space="0" w:color="auto"/>
                        <w:right w:val="none" w:sz="0" w:space="0" w:color="auto"/>
                      </w:divBdr>
                      <w:divsChild>
                        <w:div w:id="1478955585">
                          <w:marLeft w:val="0"/>
                          <w:marRight w:val="0"/>
                          <w:marTop w:val="0"/>
                          <w:marBottom w:val="0"/>
                          <w:divBdr>
                            <w:top w:val="none" w:sz="0" w:space="0" w:color="auto"/>
                            <w:left w:val="none" w:sz="0" w:space="0" w:color="auto"/>
                            <w:bottom w:val="none" w:sz="0" w:space="0" w:color="auto"/>
                            <w:right w:val="none" w:sz="0" w:space="0" w:color="auto"/>
                          </w:divBdr>
                          <w:divsChild>
                            <w:div w:id="1277834413">
                              <w:marLeft w:val="0"/>
                              <w:marRight w:val="0"/>
                              <w:marTop w:val="120"/>
                              <w:marBottom w:val="360"/>
                              <w:divBdr>
                                <w:top w:val="none" w:sz="0" w:space="0" w:color="auto"/>
                                <w:left w:val="none" w:sz="0" w:space="0" w:color="auto"/>
                                <w:bottom w:val="none" w:sz="0" w:space="0" w:color="auto"/>
                                <w:right w:val="none" w:sz="0" w:space="0" w:color="auto"/>
                              </w:divBdr>
                              <w:divsChild>
                                <w:div w:id="172375927">
                                  <w:marLeft w:val="0"/>
                                  <w:marRight w:val="0"/>
                                  <w:marTop w:val="0"/>
                                  <w:marBottom w:val="0"/>
                                  <w:divBdr>
                                    <w:top w:val="none" w:sz="0" w:space="0" w:color="auto"/>
                                    <w:left w:val="none" w:sz="0" w:space="0" w:color="auto"/>
                                    <w:bottom w:val="none" w:sz="0" w:space="0" w:color="auto"/>
                                    <w:right w:val="none" w:sz="0" w:space="0" w:color="auto"/>
                                  </w:divBdr>
                                  <w:divsChild>
                                    <w:div w:id="595208418">
                                      <w:marLeft w:val="0"/>
                                      <w:marRight w:val="0"/>
                                      <w:marTop w:val="0"/>
                                      <w:marBottom w:val="0"/>
                                      <w:divBdr>
                                        <w:top w:val="none" w:sz="0" w:space="0" w:color="auto"/>
                                        <w:left w:val="none" w:sz="0" w:space="0" w:color="auto"/>
                                        <w:bottom w:val="none" w:sz="0" w:space="0" w:color="auto"/>
                                        <w:right w:val="none" w:sz="0" w:space="0" w:color="auto"/>
                                      </w:divBdr>
                                    </w:div>
                                  </w:divsChild>
                                </w:div>
                                <w:div w:id="604314126">
                                  <w:marLeft w:val="0"/>
                                  <w:marRight w:val="0"/>
                                  <w:marTop w:val="0"/>
                                  <w:marBottom w:val="0"/>
                                  <w:divBdr>
                                    <w:top w:val="none" w:sz="0" w:space="0" w:color="auto"/>
                                    <w:left w:val="none" w:sz="0" w:space="0" w:color="auto"/>
                                    <w:bottom w:val="none" w:sz="0" w:space="0" w:color="auto"/>
                                    <w:right w:val="none" w:sz="0" w:space="0" w:color="auto"/>
                                  </w:divBdr>
                                  <w:divsChild>
                                    <w:div w:id="1061829847">
                                      <w:marLeft w:val="0"/>
                                      <w:marRight w:val="0"/>
                                      <w:marTop w:val="0"/>
                                      <w:marBottom w:val="0"/>
                                      <w:divBdr>
                                        <w:top w:val="none" w:sz="0" w:space="0" w:color="auto"/>
                                        <w:left w:val="none" w:sz="0" w:space="0" w:color="auto"/>
                                        <w:bottom w:val="none" w:sz="0" w:space="0" w:color="auto"/>
                                        <w:right w:val="none" w:sz="0" w:space="0" w:color="auto"/>
                                      </w:divBdr>
                                    </w:div>
                                  </w:divsChild>
                                </w:div>
                                <w:div w:id="698235522">
                                  <w:marLeft w:val="0"/>
                                  <w:marRight w:val="0"/>
                                  <w:marTop w:val="0"/>
                                  <w:marBottom w:val="0"/>
                                  <w:divBdr>
                                    <w:top w:val="none" w:sz="0" w:space="0" w:color="auto"/>
                                    <w:left w:val="none" w:sz="0" w:space="0" w:color="auto"/>
                                    <w:bottom w:val="none" w:sz="0" w:space="0" w:color="auto"/>
                                    <w:right w:val="none" w:sz="0" w:space="0" w:color="auto"/>
                                  </w:divBdr>
                                </w:div>
                                <w:div w:id="124014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3935198">
      <w:bodyDiv w:val="1"/>
      <w:marLeft w:val="0"/>
      <w:marRight w:val="0"/>
      <w:marTop w:val="0"/>
      <w:marBottom w:val="0"/>
      <w:divBdr>
        <w:top w:val="none" w:sz="0" w:space="0" w:color="auto"/>
        <w:left w:val="none" w:sz="0" w:space="0" w:color="auto"/>
        <w:bottom w:val="none" w:sz="0" w:space="0" w:color="auto"/>
        <w:right w:val="none" w:sz="0" w:space="0" w:color="auto"/>
      </w:divBdr>
    </w:div>
    <w:div w:id="1535580029">
      <w:bodyDiv w:val="1"/>
      <w:marLeft w:val="0"/>
      <w:marRight w:val="0"/>
      <w:marTop w:val="0"/>
      <w:marBottom w:val="0"/>
      <w:divBdr>
        <w:top w:val="none" w:sz="0" w:space="0" w:color="auto"/>
        <w:left w:val="none" w:sz="0" w:space="0" w:color="auto"/>
        <w:bottom w:val="none" w:sz="0" w:space="0" w:color="auto"/>
        <w:right w:val="none" w:sz="0" w:space="0" w:color="auto"/>
      </w:divBdr>
      <w:divsChild>
        <w:div w:id="928540418">
          <w:marLeft w:val="0"/>
          <w:marRight w:val="0"/>
          <w:marTop w:val="0"/>
          <w:marBottom w:val="0"/>
          <w:divBdr>
            <w:top w:val="none" w:sz="0" w:space="0" w:color="auto"/>
            <w:left w:val="none" w:sz="0" w:space="0" w:color="auto"/>
            <w:bottom w:val="none" w:sz="0" w:space="0" w:color="auto"/>
            <w:right w:val="none" w:sz="0" w:space="0" w:color="auto"/>
          </w:divBdr>
          <w:divsChild>
            <w:div w:id="1984501549">
              <w:marLeft w:val="0"/>
              <w:marRight w:val="0"/>
              <w:marTop w:val="0"/>
              <w:marBottom w:val="0"/>
              <w:divBdr>
                <w:top w:val="none" w:sz="0" w:space="0" w:color="auto"/>
                <w:left w:val="none" w:sz="0" w:space="0" w:color="auto"/>
                <w:bottom w:val="none" w:sz="0" w:space="0" w:color="auto"/>
                <w:right w:val="none" w:sz="0" w:space="0" w:color="auto"/>
              </w:divBdr>
              <w:divsChild>
                <w:div w:id="1938710608">
                  <w:marLeft w:val="0"/>
                  <w:marRight w:val="0"/>
                  <w:marTop w:val="0"/>
                  <w:marBottom w:val="0"/>
                  <w:divBdr>
                    <w:top w:val="none" w:sz="0" w:space="0" w:color="auto"/>
                    <w:left w:val="none" w:sz="0" w:space="0" w:color="auto"/>
                    <w:bottom w:val="none" w:sz="0" w:space="0" w:color="auto"/>
                    <w:right w:val="none" w:sz="0" w:space="0" w:color="auto"/>
                  </w:divBdr>
                  <w:divsChild>
                    <w:div w:id="1159804531">
                      <w:marLeft w:val="0"/>
                      <w:marRight w:val="0"/>
                      <w:marTop w:val="0"/>
                      <w:marBottom w:val="0"/>
                      <w:divBdr>
                        <w:top w:val="none" w:sz="0" w:space="0" w:color="auto"/>
                        <w:left w:val="none" w:sz="0" w:space="0" w:color="auto"/>
                        <w:bottom w:val="none" w:sz="0" w:space="0" w:color="auto"/>
                        <w:right w:val="none" w:sz="0" w:space="0" w:color="auto"/>
                      </w:divBdr>
                      <w:divsChild>
                        <w:div w:id="1770272290">
                          <w:marLeft w:val="0"/>
                          <w:marRight w:val="0"/>
                          <w:marTop w:val="0"/>
                          <w:marBottom w:val="0"/>
                          <w:divBdr>
                            <w:top w:val="none" w:sz="0" w:space="0" w:color="auto"/>
                            <w:left w:val="none" w:sz="0" w:space="0" w:color="auto"/>
                            <w:bottom w:val="none" w:sz="0" w:space="0" w:color="auto"/>
                            <w:right w:val="none" w:sz="0" w:space="0" w:color="auto"/>
                          </w:divBdr>
                          <w:divsChild>
                            <w:div w:id="1342707272">
                              <w:marLeft w:val="0"/>
                              <w:marRight w:val="0"/>
                              <w:marTop w:val="0"/>
                              <w:marBottom w:val="0"/>
                              <w:divBdr>
                                <w:top w:val="none" w:sz="0" w:space="0" w:color="auto"/>
                                <w:left w:val="none" w:sz="0" w:space="0" w:color="auto"/>
                                <w:bottom w:val="none" w:sz="0" w:space="0" w:color="auto"/>
                                <w:right w:val="none" w:sz="0" w:space="0" w:color="auto"/>
                              </w:divBdr>
                              <w:divsChild>
                                <w:div w:id="1368291709">
                                  <w:marLeft w:val="0"/>
                                  <w:marRight w:val="0"/>
                                  <w:marTop w:val="0"/>
                                  <w:marBottom w:val="0"/>
                                  <w:divBdr>
                                    <w:top w:val="none" w:sz="0" w:space="0" w:color="auto"/>
                                    <w:left w:val="none" w:sz="0" w:space="0" w:color="auto"/>
                                    <w:bottom w:val="none" w:sz="0" w:space="0" w:color="auto"/>
                                    <w:right w:val="none" w:sz="0" w:space="0" w:color="auto"/>
                                  </w:divBdr>
                                  <w:divsChild>
                                    <w:div w:id="961612246">
                                      <w:marLeft w:val="0"/>
                                      <w:marRight w:val="0"/>
                                      <w:marTop w:val="0"/>
                                      <w:marBottom w:val="0"/>
                                      <w:divBdr>
                                        <w:top w:val="none" w:sz="0" w:space="0" w:color="auto"/>
                                        <w:left w:val="none" w:sz="0" w:space="0" w:color="auto"/>
                                        <w:bottom w:val="none" w:sz="0" w:space="0" w:color="auto"/>
                                        <w:right w:val="none" w:sz="0" w:space="0" w:color="auto"/>
                                      </w:divBdr>
                                      <w:divsChild>
                                        <w:div w:id="1286085689">
                                          <w:marLeft w:val="0"/>
                                          <w:marRight w:val="0"/>
                                          <w:marTop w:val="0"/>
                                          <w:marBottom w:val="0"/>
                                          <w:divBdr>
                                            <w:top w:val="none" w:sz="0" w:space="0" w:color="auto"/>
                                            <w:left w:val="none" w:sz="0" w:space="0" w:color="auto"/>
                                            <w:bottom w:val="none" w:sz="0" w:space="0" w:color="auto"/>
                                            <w:right w:val="none" w:sz="0" w:space="0" w:color="auto"/>
                                          </w:divBdr>
                                          <w:divsChild>
                                            <w:div w:id="310720461">
                                              <w:marLeft w:val="0"/>
                                              <w:marRight w:val="0"/>
                                              <w:marTop w:val="0"/>
                                              <w:marBottom w:val="0"/>
                                              <w:divBdr>
                                                <w:top w:val="none" w:sz="0" w:space="0" w:color="auto"/>
                                                <w:left w:val="none" w:sz="0" w:space="0" w:color="auto"/>
                                                <w:bottom w:val="none" w:sz="0" w:space="0" w:color="auto"/>
                                                <w:right w:val="none" w:sz="0" w:space="0" w:color="auto"/>
                                              </w:divBdr>
                                              <w:divsChild>
                                                <w:div w:id="76888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68297999">
      <w:bodyDiv w:val="1"/>
      <w:marLeft w:val="0"/>
      <w:marRight w:val="0"/>
      <w:marTop w:val="0"/>
      <w:marBottom w:val="0"/>
      <w:divBdr>
        <w:top w:val="none" w:sz="0" w:space="0" w:color="auto"/>
        <w:left w:val="none" w:sz="0" w:space="0" w:color="auto"/>
        <w:bottom w:val="none" w:sz="0" w:space="0" w:color="auto"/>
        <w:right w:val="none" w:sz="0" w:space="0" w:color="auto"/>
      </w:divBdr>
    </w:div>
    <w:div w:id="1569921307">
      <w:bodyDiv w:val="1"/>
      <w:marLeft w:val="0"/>
      <w:marRight w:val="0"/>
      <w:marTop w:val="0"/>
      <w:marBottom w:val="0"/>
      <w:divBdr>
        <w:top w:val="none" w:sz="0" w:space="0" w:color="auto"/>
        <w:left w:val="none" w:sz="0" w:space="0" w:color="auto"/>
        <w:bottom w:val="none" w:sz="0" w:space="0" w:color="auto"/>
        <w:right w:val="none" w:sz="0" w:space="0" w:color="auto"/>
      </w:divBdr>
      <w:divsChild>
        <w:div w:id="1785805627">
          <w:marLeft w:val="0"/>
          <w:marRight w:val="0"/>
          <w:marTop w:val="0"/>
          <w:marBottom w:val="0"/>
          <w:divBdr>
            <w:top w:val="none" w:sz="0" w:space="0" w:color="auto"/>
            <w:left w:val="none" w:sz="0" w:space="0" w:color="auto"/>
            <w:bottom w:val="none" w:sz="0" w:space="0" w:color="auto"/>
            <w:right w:val="none" w:sz="0" w:space="0" w:color="auto"/>
          </w:divBdr>
        </w:div>
        <w:div w:id="1546796415">
          <w:marLeft w:val="0"/>
          <w:marRight w:val="0"/>
          <w:marTop w:val="0"/>
          <w:marBottom w:val="0"/>
          <w:divBdr>
            <w:top w:val="none" w:sz="0" w:space="0" w:color="auto"/>
            <w:left w:val="none" w:sz="0" w:space="0" w:color="auto"/>
            <w:bottom w:val="none" w:sz="0" w:space="0" w:color="auto"/>
            <w:right w:val="none" w:sz="0" w:space="0" w:color="auto"/>
          </w:divBdr>
        </w:div>
      </w:divsChild>
    </w:div>
    <w:div w:id="1572736054">
      <w:bodyDiv w:val="1"/>
      <w:marLeft w:val="0"/>
      <w:marRight w:val="0"/>
      <w:marTop w:val="0"/>
      <w:marBottom w:val="0"/>
      <w:divBdr>
        <w:top w:val="none" w:sz="0" w:space="0" w:color="auto"/>
        <w:left w:val="none" w:sz="0" w:space="0" w:color="auto"/>
        <w:bottom w:val="none" w:sz="0" w:space="0" w:color="auto"/>
        <w:right w:val="none" w:sz="0" w:space="0" w:color="auto"/>
      </w:divBdr>
      <w:divsChild>
        <w:div w:id="341400311">
          <w:marLeft w:val="0"/>
          <w:marRight w:val="0"/>
          <w:marTop w:val="0"/>
          <w:marBottom w:val="0"/>
          <w:divBdr>
            <w:top w:val="none" w:sz="0" w:space="0" w:color="auto"/>
            <w:left w:val="none" w:sz="0" w:space="0" w:color="auto"/>
            <w:bottom w:val="none" w:sz="0" w:space="0" w:color="auto"/>
            <w:right w:val="none" w:sz="0" w:space="0" w:color="auto"/>
          </w:divBdr>
          <w:divsChild>
            <w:div w:id="195693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8242">
      <w:bodyDiv w:val="1"/>
      <w:marLeft w:val="0"/>
      <w:marRight w:val="0"/>
      <w:marTop w:val="0"/>
      <w:marBottom w:val="0"/>
      <w:divBdr>
        <w:top w:val="none" w:sz="0" w:space="0" w:color="auto"/>
        <w:left w:val="none" w:sz="0" w:space="0" w:color="auto"/>
        <w:bottom w:val="none" w:sz="0" w:space="0" w:color="auto"/>
        <w:right w:val="none" w:sz="0" w:space="0" w:color="auto"/>
      </w:divBdr>
      <w:divsChild>
        <w:div w:id="782190503">
          <w:marLeft w:val="0"/>
          <w:marRight w:val="1"/>
          <w:marTop w:val="0"/>
          <w:marBottom w:val="0"/>
          <w:divBdr>
            <w:top w:val="none" w:sz="0" w:space="0" w:color="auto"/>
            <w:left w:val="none" w:sz="0" w:space="0" w:color="auto"/>
            <w:bottom w:val="none" w:sz="0" w:space="0" w:color="auto"/>
            <w:right w:val="none" w:sz="0" w:space="0" w:color="auto"/>
          </w:divBdr>
          <w:divsChild>
            <w:div w:id="130875977">
              <w:marLeft w:val="0"/>
              <w:marRight w:val="0"/>
              <w:marTop w:val="0"/>
              <w:marBottom w:val="0"/>
              <w:divBdr>
                <w:top w:val="none" w:sz="0" w:space="0" w:color="auto"/>
                <w:left w:val="none" w:sz="0" w:space="0" w:color="auto"/>
                <w:bottom w:val="none" w:sz="0" w:space="0" w:color="auto"/>
                <w:right w:val="none" w:sz="0" w:space="0" w:color="auto"/>
              </w:divBdr>
              <w:divsChild>
                <w:div w:id="1021129084">
                  <w:marLeft w:val="0"/>
                  <w:marRight w:val="1"/>
                  <w:marTop w:val="0"/>
                  <w:marBottom w:val="0"/>
                  <w:divBdr>
                    <w:top w:val="none" w:sz="0" w:space="0" w:color="auto"/>
                    <w:left w:val="none" w:sz="0" w:space="0" w:color="auto"/>
                    <w:bottom w:val="none" w:sz="0" w:space="0" w:color="auto"/>
                    <w:right w:val="none" w:sz="0" w:space="0" w:color="auto"/>
                  </w:divBdr>
                  <w:divsChild>
                    <w:div w:id="1753315551">
                      <w:marLeft w:val="0"/>
                      <w:marRight w:val="0"/>
                      <w:marTop w:val="0"/>
                      <w:marBottom w:val="0"/>
                      <w:divBdr>
                        <w:top w:val="none" w:sz="0" w:space="0" w:color="auto"/>
                        <w:left w:val="none" w:sz="0" w:space="0" w:color="auto"/>
                        <w:bottom w:val="none" w:sz="0" w:space="0" w:color="auto"/>
                        <w:right w:val="none" w:sz="0" w:space="0" w:color="auto"/>
                      </w:divBdr>
                      <w:divsChild>
                        <w:div w:id="435373947">
                          <w:marLeft w:val="0"/>
                          <w:marRight w:val="0"/>
                          <w:marTop w:val="0"/>
                          <w:marBottom w:val="0"/>
                          <w:divBdr>
                            <w:top w:val="none" w:sz="0" w:space="0" w:color="auto"/>
                            <w:left w:val="none" w:sz="0" w:space="0" w:color="auto"/>
                            <w:bottom w:val="none" w:sz="0" w:space="0" w:color="auto"/>
                            <w:right w:val="none" w:sz="0" w:space="0" w:color="auto"/>
                          </w:divBdr>
                          <w:divsChild>
                            <w:div w:id="1590777209">
                              <w:marLeft w:val="0"/>
                              <w:marRight w:val="0"/>
                              <w:marTop w:val="120"/>
                              <w:marBottom w:val="360"/>
                              <w:divBdr>
                                <w:top w:val="none" w:sz="0" w:space="0" w:color="auto"/>
                                <w:left w:val="none" w:sz="0" w:space="0" w:color="auto"/>
                                <w:bottom w:val="none" w:sz="0" w:space="0" w:color="auto"/>
                                <w:right w:val="none" w:sz="0" w:space="0" w:color="auto"/>
                              </w:divBdr>
                              <w:divsChild>
                                <w:div w:id="167135009">
                                  <w:marLeft w:val="0"/>
                                  <w:marRight w:val="0"/>
                                  <w:marTop w:val="0"/>
                                  <w:marBottom w:val="0"/>
                                  <w:divBdr>
                                    <w:top w:val="none" w:sz="0" w:space="0" w:color="auto"/>
                                    <w:left w:val="none" w:sz="0" w:space="0" w:color="auto"/>
                                    <w:bottom w:val="none" w:sz="0" w:space="0" w:color="auto"/>
                                    <w:right w:val="none" w:sz="0" w:space="0" w:color="auto"/>
                                  </w:divBdr>
                                  <w:divsChild>
                                    <w:div w:id="182090254">
                                      <w:marLeft w:val="0"/>
                                      <w:marRight w:val="0"/>
                                      <w:marTop w:val="0"/>
                                      <w:marBottom w:val="0"/>
                                      <w:divBdr>
                                        <w:top w:val="none" w:sz="0" w:space="0" w:color="auto"/>
                                        <w:left w:val="none" w:sz="0" w:space="0" w:color="auto"/>
                                        <w:bottom w:val="none" w:sz="0" w:space="0" w:color="auto"/>
                                        <w:right w:val="none" w:sz="0" w:space="0" w:color="auto"/>
                                      </w:divBdr>
                                      <w:divsChild>
                                        <w:div w:id="180631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9218475">
      <w:bodyDiv w:val="1"/>
      <w:marLeft w:val="0"/>
      <w:marRight w:val="0"/>
      <w:marTop w:val="0"/>
      <w:marBottom w:val="0"/>
      <w:divBdr>
        <w:top w:val="none" w:sz="0" w:space="0" w:color="auto"/>
        <w:left w:val="none" w:sz="0" w:space="0" w:color="auto"/>
        <w:bottom w:val="none" w:sz="0" w:space="0" w:color="auto"/>
        <w:right w:val="none" w:sz="0" w:space="0" w:color="auto"/>
      </w:divBdr>
    </w:div>
    <w:div w:id="1639842672">
      <w:bodyDiv w:val="1"/>
      <w:marLeft w:val="0"/>
      <w:marRight w:val="0"/>
      <w:marTop w:val="0"/>
      <w:marBottom w:val="0"/>
      <w:divBdr>
        <w:top w:val="none" w:sz="0" w:space="0" w:color="auto"/>
        <w:left w:val="none" w:sz="0" w:space="0" w:color="auto"/>
        <w:bottom w:val="none" w:sz="0" w:space="0" w:color="auto"/>
        <w:right w:val="none" w:sz="0" w:space="0" w:color="auto"/>
      </w:divBdr>
    </w:div>
    <w:div w:id="1647466460">
      <w:bodyDiv w:val="1"/>
      <w:marLeft w:val="0"/>
      <w:marRight w:val="0"/>
      <w:marTop w:val="0"/>
      <w:marBottom w:val="0"/>
      <w:divBdr>
        <w:top w:val="none" w:sz="0" w:space="0" w:color="auto"/>
        <w:left w:val="none" w:sz="0" w:space="0" w:color="auto"/>
        <w:bottom w:val="none" w:sz="0" w:space="0" w:color="auto"/>
        <w:right w:val="none" w:sz="0" w:space="0" w:color="auto"/>
      </w:divBdr>
    </w:div>
    <w:div w:id="1654873199">
      <w:bodyDiv w:val="1"/>
      <w:marLeft w:val="0"/>
      <w:marRight w:val="0"/>
      <w:marTop w:val="0"/>
      <w:marBottom w:val="0"/>
      <w:divBdr>
        <w:top w:val="none" w:sz="0" w:space="0" w:color="auto"/>
        <w:left w:val="none" w:sz="0" w:space="0" w:color="auto"/>
        <w:bottom w:val="none" w:sz="0" w:space="0" w:color="auto"/>
        <w:right w:val="none" w:sz="0" w:space="0" w:color="auto"/>
      </w:divBdr>
    </w:div>
    <w:div w:id="1670716627">
      <w:bodyDiv w:val="1"/>
      <w:marLeft w:val="0"/>
      <w:marRight w:val="0"/>
      <w:marTop w:val="0"/>
      <w:marBottom w:val="0"/>
      <w:divBdr>
        <w:top w:val="none" w:sz="0" w:space="0" w:color="auto"/>
        <w:left w:val="none" w:sz="0" w:space="0" w:color="auto"/>
        <w:bottom w:val="none" w:sz="0" w:space="0" w:color="auto"/>
        <w:right w:val="none" w:sz="0" w:space="0" w:color="auto"/>
      </w:divBdr>
    </w:div>
    <w:div w:id="1714574892">
      <w:bodyDiv w:val="1"/>
      <w:marLeft w:val="0"/>
      <w:marRight w:val="0"/>
      <w:marTop w:val="0"/>
      <w:marBottom w:val="0"/>
      <w:divBdr>
        <w:top w:val="none" w:sz="0" w:space="0" w:color="auto"/>
        <w:left w:val="none" w:sz="0" w:space="0" w:color="auto"/>
        <w:bottom w:val="none" w:sz="0" w:space="0" w:color="auto"/>
        <w:right w:val="none" w:sz="0" w:space="0" w:color="auto"/>
      </w:divBdr>
    </w:div>
    <w:div w:id="1735661335">
      <w:bodyDiv w:val="1"/>
      <w:marLeft w:val="0"/>
      <w:marRight w:val="0"/>
      <w:marTop w:val="0"/>
      <w:marBottom w:val="0"/>
      <w:divBdr>
        <w:top w:val="none" w:sz="0" w:space="0" w:color="auto"/>
        <w:left w:val="none" w:sz="0" w:space="0" w:color="auto"/>
        <w:bottom w:val="none" w:sz="0" w:space="0" w:color="auto"/>
        <w:right w:val="none" w:sz="0" w:space="0" w:color="auto"/>
      </w:divBdr>
    </w:div>
    <w:div w:id="1801804264">
      <w:bodyDiv w:val="1"/>
      <w:marLeft w:val="0"/>
      <w:marRight w:val="0"/>
      <w:marTop w:val="0"/>
      <w:marBottom w:val="0"/>
      <w:divBdr>
        <w:top w:val="none" w:sz="0" w:space="0" w:color="auto"/>
        <w:left w:val="none" w:sz="0" w:space="0" w:color="auto"/>
        <w:bottom w:val="none" w:sz="0" w:space="0" w:color="auto"/>
        <w:right w:val="none" w:sz="0" w:space="0" w:color="auto"/>
      </w:divBdr>
      <w:divsChild>
        <w:div w:id="1087725277">
          <w:marLeft w:val="0"/>
          <w:marRight w:val="0"/>
          <w:marTop w:val="0"/>
          <w:marBottom w:val="0"/>
          <w:divBdr>
            <w:top w:val="none" w:sz="0" w:space="0" w:color="auto"/>
            <w:left w:val="none" w:sz="0" w:space="0" w:color="auto"/>
            <w:bottom w:val="none" w:sz="0" w:space="0" w:color="auto"/>
            <w:right w:val="none" w:sz="0" w:space="0" w:color="auto"/>
          </w:divBdr>
          <w:divsChild>
            <w:div w:id="736435568">
              <w:marLeft w:val="0"/>
              <w:marRight w:val="0"/>
              <w:marTop w:val="0"/>
              <w:marBottom w:val="0"/>
              <w:divBdr>
                <w:top w:val="none" w:sz="0" w:space="0" w:color="auto"/>
                <w:left w:val="none" w:sz="0" w:space="0" w:color="auto"/>
                <w:bottom w:val="none" w:sz="0" w:space="0" w:color="auto"/>
                <w:right w:val="none" w:sz="0" w:space="0" w:color="auto"/>
              </w:divBdr>
            </w:div>
            <w:div w:id="1689135761">
              <w:marLeft w:val="0"/>
              <w:marRight w:val="0"/>
              <w:marTop w:val="0"/>
              <w:marBottom w:val="0"/>
              <w:divBdr>
                <w:top w:val="none" w:sz="0" w:space="0" w:color="auto"/>
                <w:left w:val="none" w:sz="0" w:space="0" w:color="auto"/>
                <w:bottom w:val="none" w:sz="0" w:space="0" w:color="auto"/>
                <w:right w:val="none" w:sz="0" w:space="0" w:color="auto"/>
              </w:divBdr>
            </w:div>
            <w:div w:id="1798136687">
              <w:marLeft w:val="0"/>
              <w:marRight w:val="0"/>
              <w:marTop w:val="0"/>
              <w:marBottom w:val="0"/>
              <w:divBdr>
                <w:top w:val="none" w:sz="0" w:space="0" w:color="auto"/>
                <w:left w:val="none" w:sz="0" w:space="0" w:color="auto"/>
                <w:bottom w:val="none" w:sz="0" w:space="0" w:color="auto"/>
                <w:right w:val="none" w:sz="0" w:space="0" w:color="auto"/>
              </w:divBdr>
            </w:div>
            <w:div w:id="21382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85756">
      <w:bodyDiv w:val="1"/>
      <w:marLeft w:val="0"/>
      <w:marRight w:val="0"/>
      <w:marTop w:val="0"/>
      <w:marBottom w:val="0"/>
      <w:divBdr>
        <w:top w:val="none" w:sz="0" w:space="0" w:color="auto"/>
        <w:left w:val="none" w:sz="0" w:space="0" w:color="auto"/>
        <w:bottom w:val="none" w:sz="0" w:space="0" w:color="auto"/>
        <w:right w:val="none" w:sz="0" w:space="0" w:color="auto"/>
      </w:divBdr>
    </w:div>
    <w:div w:id="1813400210">
      <w:bodyDiv w:val="1"/>
      <w:marLeft w:val="0"/>
      <w:marRight w:val="0"/>
      <w:marTop w:val="0"/>
      <w:marBottom w:val="0"/>
      <w:divBdr>
        <w:top w:val="none" w:sz="0" w:space="0" w:color="auto"/>
        <w:left w:val="none" w:sz="0" w:space="0" w:color="auto"/>
        <w:bottom w:val="none" w:sz="0" w:space="0" w:color="auto"/>
        <w:right w:val="none" w:sz="0" w:space="0" w:color="auto"/>
      </w:divBdr>
    </w:div>
    <w:div w:id="1823353118">
      <w:bodyDiv w:val="1"/>
      <w:marLeft w:val="0"/>
      <w:marRight w:val="0"/>
      <w:marTop w:val="0"/>
      <w:marBottom w:val="0"/>
      <w:divBdr>
        <w:top w:val="none" w:sz="0" w:space="0" w:color="auto"/>
        <w:left w:val="none" w:sz="0" w:space="0" w:color="auto"/>
        <w:bottom w:val="none" w:sz="0" w:space="0" w:color="auto"/>
        <w:right w:val="none" w:sz="0" w:space="0" w:color="auto"/>
      </w:divBdr>
      <w:divsChild>
        <w:div w:id="1338190960">
          <w:marLeft w:val="0"/>
          <w:marRight w:val="1"/>
          <w:marTop w:val="0"/>
          <w:marBottom w:val="0"/>
          <w:divBdr>
            <w:top w:val="none" w:sz="0" w:space="0" w:color="auto"/>
            <w:left w:val="none" w:sz="0" w:space="0" w:color="auto"/>
            <w:bottom w:val="none" w:sz="0" w:space="0" w:color="auto"/>
            <w:right w:val="none" w:sz="0" w:space="0" w:color="auto"/>
          </w:divBdr>
          <w:divsChild>
            <w:div w:id="1592659104">
              <w:marLeft w:val="0"/>
              <w:marRight w:val="0"/>
              <w:marTop w:val="0"/>
              <w:marBottom w:val="0"/>
              <w:divBdr>
                <w:top w:val="none" w:sz="0" w:space="0" w:color="auto"/>
                <w:left w:val="none" w:sz="0" w:space="0" w:color="auto"/>
                <w:bottom w:val="none" w:sz="0" w:space="0" w:color="auto"/>
                <w:right w:val="none" w:sz="0" w:space="0" w:color="auto"/>
              </w:divBdr>
              <w:divsChild>
                <w:div w:id="1898004614">
                  <w:marLeft w:val="0"/>
                  <w:marRight w:val="1"/>
                  <w:marTop w:val="0"/>
                  <w:marBottom w:val="0"/>
                  <w:divBdr>
                    <w:top w:val="none" w:sz="0" w:space="0" w:color="auto"/>
                    <w:left w:val="none" w:sz="0" w:space="0" w:color="auto"/>
                    <w:bottom w:val="none" w:sz="0" w:space="0" w:color="auto"/>
                    <w:right w:val="none" w:sz="0" w:space="0" w:color="auto"/>
                  </w:divBdr>
                  <w:divsChild>
                    <w:div w:id="1452896864">
                      <w:marLeft w:val="0"/>
                      <w:marRight w:val="0"/>
                      <w:marTop w:val="0"/>
                      <w:marBottom w:val="0"/>
                      <w:divBdr>
                        <w:top w:val="none" w:sz="0" w:space="0" w:color="auto"/>
                        <w:left w:val="none" w:sz="0" w:space="0" w:color="auto"/>
                        <w:bottom w:val="none" w:sz="0" w:space="0" w:color="auto"/>
                        <w:right w:val="none" w:sz="0" w:space="0" w:color="auto"/>
                      </w:divBdr>
                      <w:divsChild>
                        <w:div w:id="1020470320">
                          <w:marLeft w:val="0"/>
                          <w:marRight w:val="0"/>
                          <w:marTop w:val="0"/>
                          <w:marBottom w:val="0"/>
                          <w:divBdr>
                            <w:top w:val="none" w:sz="0" w:space="0" w:color="auto"/>
                            <w:left w:val="none" w:sz="0" w:space="0" w:color="auto"/>
                            <w:bottom w:val="none" w:sz="0" w:space="0" w:color="auto"/>
                            <w:right w:val="none" w:sz="0" w:space="0" w:color="auto"/>
                          </w:divBdr>
                          <w:divsChild>
                            <w:div w:id="716129743">
                              <w:marLeft w:val="0"/>
                              <w:marRight w:val="0"/>
                              <w:marTop w:val="120"/>
                              <w:marBottom w:val="360"/>
                              <w:divBdr>
                                <w:top w:val="none" w:sz="0" w:space="0" w:color="auto"/>
                                <w:left w:val="none" w:sz="0" w:space="0" w:color="auto"/>
                                <w:bottom w:val="none" w:sz="0" w:space="0" w:color="auto"/>
                                <w:right w:val="none" w:sz="0" w:space="0" w:color="auto"/>
                              </w:divBdr>
                              <w:divsChild>
                                <w:div w:id="1366367440">
                                  <w:marLeft w:val="0"/>
                                  <w:marRight w:val="0"/>
                                  <w:marTop w:val="0"/>
                                  <w:marBottom w:val="0"/>
                                  <w:divBdr>
                                    <w:top w:val="none" w:sz="0" w:space="0" w:color="auto"/>
                                    <w:left w:val="none" w:sz="0" w:space="0" w:color="auto"/>
                                    <w:bottom w:val="none" w:sz="0" w:space="0" w:color="auto"/>
                                    <w:right w:val="none" w:sz="0" w:space="0" w:color="auto"/>
                                  </w:divBdr>
                                </w:div>
                                <w:div w:id="17255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2253324">
      <w:bodyDiv w:val="1"/>
      <w:marLeft w:val="0"/>
      <w:marRight w:val="0"/>
      <w:marTop w:val="0"/>
      <w:marBottom w:val="0"/>
      <w:divBdr>
        <w:top w:val="none" w:sz="0" w:space="0" w:color="auto"/>
        <w:left w:val="none" w:sz="0" w:space="0" w:color="auto"/>
        <w:bottom w:val="none" w:sz="0" w:space="0" w:color="auto"/>
        <w:right w:val="none" w:sz="0" w:space="0" w:color="auto"/>
      </w:divBdr>
      <w:divsChild>
        <w:div w:id="317728840">
          <w:marLeft w:val="0"/>
          <w:marRight w:val="0"/>
          <w:marTop w:val="240"/>
          <w:marBottom w:val="100"/>
          <w:divBdr>
            <w:top w:val="none" w:sz="0" w:space="0" w:color="auto"/>
            <w:left w:val="none" w:sz="0" w:space="0" w:color="auto"/>
            <w:bottom w:val="none" w:sz="0" w:space="0" w:color="auto"/>
            <w:right w:val="none" w:sz="0" w:space="0" w:color="auto"/>
          </w:divBdr>
          <w:divsChild>
            <w:div w:id="19913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7558">
      <w:bodyDiv w:val="1"/>
      <w:marLeft w:val="0"/>
      <w:marRight w:val="0"/>
      <w:marTop w:val="0"/>
      <w:marBottom w:val="0"/>
      <w:divBdr>
        <w:top w:val="none" w:sz="0" w:space="0" w:color="auto"/>
        <w:left w:val="none" w:sz="0" w:space="0" w:color="auto"/>
        <w:bottom w:val="none" w:sz="0" w:space="0" w:color="auto"/>
        <w:right w:val="none" w:sz="0" w:space="0" w:color="auto"/>
      </w:divBdr>
    </w:div>
    <w:div w:id="1864856973">
      <w:bodyDiv w:val="1"/>
      <w:marLeft w:val="0"/>
      <w:marRight w:val="0"/>
      <w:marTop w:val="0"/>
      <w:marBottom w:val="0"/>
      <w:divBdr>
        <w:top w:val="none" w:sz="0" w:space="0" w:color="auto"/>
        <w:left w:val="none" w:sz="0" w:space="0" w:color="auto"/>
        <w:bottom w:val="none" w:sz="0" w:space="0" w:color="auto"/>
        <w:right w:val="none" w:sz="0" w:space="0" w:color="auto"/>
      </w:divBdr>
      <w:divsChild>
        <w:div w:id="2127311748">
          <w:marLeft w:val="0"/>
          <w:marRight w:val="0"/>
          <w:marTop w:val="0"/>
          <w:marBottom w:val="0"/>
          <w:divBdr>
            <w:top w:val="none" w:sz="0" w:space="0" w:color="auto"/>
            <w:left w:val="none" w:sz="0" w:space="0" w:color="auto"/>
            <w:bottom w:val="none" w:sz="0" w:space="0" w:color="auto"/>
            <w:right w:val="none" w:sz="0" w:space="0" w:color="auto"/>
          </w:divBdr>
          <w:divsChild>
            <w:div w:id="884105573">
              <w:marLeft w:val="150"/>
              <w:marRight w:val="0"/>
              <w:marTop w:val="0"/>
              <w:marBottom w:val="0"/>
              <w:divBdr>
                <w:top w:val="none" w:sz="0" w:space="0" w:color="auto"/>
                <w:left w:val="none" w:sz="0" w:space="0" w:color="auto"/>
                <w:bottom w:val="none" w:sz="0" w:space="0" w:color="auto"/>
                <w:right w:val="none" w:sz="0" w:space="0" w:color="auto"/>
              </w:divBdr>
              <w:divsChild>
                <w:div w:id="540092513">
                  <w:marLeft w:val="0"/>
                  <w:marRight w:val="0"/>
                  <w:marTop w:val="0"/>
                  <w:marBottom w:val="0"/>
                  <w:divBdr>
                    <w:top w:val="single" w:sz="6" w:space="0" w:color="336666"/>
                    <w:left w:val="single" w:sz="6" w:space="0" w:color="336666"/>
                    <w:bottom w:val="single" w:sz="6" w:space="0" w:color="336666"/>
                    <w:right w:val="single" w:sz="6" w:space="0" w:color="336666"/>
                  </w:divBdr>
                  <w:divsChild>
                    <w:div w:id="1897548489">
                      <w:marLeft w:val="0"/>
                      <w:marRight w:val="0"/>
                      <w:marTop w:val="0"/>
                      <w:marBottom w:val="0"/>
                      <w:divBdr>
                        <w:top w:val="none" w:sz="0" w:space="0" w:color="auto"/>
                        <w:left w:val="none" w:sz="0" w:space="0" w:color="auto"/>
                        <w:bottom w:val="none" w:sz="0" w:space="0" w:color="auto"/>
                        <w:right w:val="none" w:sz="0" w:space="0" w:color="auto"/>
                      </w:divBdr>
                      <w:divsChild>
                        <w:div w:id="980843695">
                          <w:marLeft w:val="2175"/>
                          <w:marRight w:val="150"/>
                          <w:marTop w:val="0"/>
                          <w:marBottom w:val="0"/>
                          <w:divBdr>
                            <w:top w:val="single" w:sz="6" w:space="0" w:color="000066"/>
                            <w:left w:val="single" w:sz="6" w:space="0" w:color="000066"/>
                            <w:bottom w:val="single" w:sz="6" w:space="0" w:color="000066"/>
                            <w:right w:val="single" w:sz="6" w:space="0" w:color="000066"/>
                          </w:divBdr>
                          <w:divsChild>
                            <w:div w:id="1589078492">
                              <w:marLeft w:val="150"/>
                              <w:marRight w:val="150"/>
                              <w:marTop w:val="150"/>
                              <w:marBottom w:val="150"/>
                              <w:divBdr>
                                <w:top w:val="none" w:sz="0" w:space="0" w:color="auto"/>
                                <w:left w:val="none" w:sz="0" w:space="0" w:color="auto"/>
                                <w:bottom w:val="none" w:sz="0" w:space="0" w:color="auto"/>
                                <w:right w:val="none" w:sz="0" w:space="0" w:color="auto"/>
                              </w:divBdr>
                              <w:divsChild>
                                <w:div w:id="158232713">
                                  <w:marLeft w:val="0"/>
                                  <w:marRight w:val="0"/>
                                  <w:marTop w:val="0"/>
                                  <w:marBottom w:val="0"/>
                                  <w:divBdr>
                                    <w:top w:val="none" w:sz="0" w:space="0" w:color="auto"/>
                                    <w:left w:val="none" w:sz="0" w:space="0" w:color="auto"/>
                                    <w:bottom w:val="none" w:sz="0" w:space="0" w:color="auto"/>
                                    <w:right w:val="none" w:sz="0" w:space="0" w:color="auto"/>
                                  </w:divBdr>
                                  <w:divsChild>
                                    <w:div w:id="1139228069">
                                      <w:marLeft w:val="0"/>
                                      <w:marRight w:val="0"/>
                                      <w:marTop w:val="0"/>
                                      <w:marBottom w:val="0"/>
                                      <w:divBdr>
                                        <w:top w:val="none" w:sz="0" w:space="0" w:color="auto"/>
                                        <w:left w:val="none" w:sz="0" w:space="0" w:color="auto"/>
                                        <w:bottom w:val="none" w:sz="0" w:space="0" w:color="auto"/>
                                        <w:right w:val="none" w:sz="0" w:space="0" w:color="auto"/>
                                      </w:divBdr>
                                      <w:divsChild>
                                        <w:div w:id="1744065260">
                                          <w:marLeft w:val="0"/>
                                          <w:marRight w:val="0"/>
                                          <w:marTop w:val="150"/>
                                          <w:marBottom w:val="75"/>
                                          <w:divBdr>
                                            <w:top w:val="none" w:sz="0" w:space="0" w:color="auto"/>
                                            <w:left w:val="none" w:sz="0" w:space="0" w:color="auto"/>
                                            <w:bottom w:val="none" w:sz="0" w:space="0" w:color="auto"/>
                                            <w:right w:val="none" w:sz="0" w:space="0" w:color="auto"/>
                                          </w:divBdr>
                                          <w:divsChild>
                                            <w:div w:id="17881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1340009">
      <w:bodyDiv w:val="1"/>
      <w:marLeft w:val="0"/>
      <w:marRight w:val="0"/>
      <w:marTop w:val="0"/>
      <w:marBottom w:val="0"/>
      <w:divBdr>
        <w:top w:val="none" w:sz="0" w:space="0" w:color="auto"/>
        <w:left w:val="none" w:sz="0" w:space="0" w:color="auto"/>
        <w:bottom w:val="none" w:sz="0" w:space="0" w:color="auto"/>
        <w:right w:val="none" w:sz="0" w:space="0" w:color="auto"/>
      </w:divBdr>
    </w:div>
    <w:div w:id="1881697102">
      <w:bodyDiv w:val="1"/>
      <w:marLeft w:val="0"/>
      <w:marRight w:val="0"/>
      <w:marTop w:val="0"/>
      <w:marBottom w:val="0"/>
      <w:divBdr>
        <w:top w:val="none" w:sz="0" w:space="0" w:color="auto"/>
        <w:left w:val="none" w:sz="0" w:space="0" w:color="auto"/>
        <w:bottom w:val="none" w:sz="0" w:space="0" w:color="auto"/>
        <w:right w:val="none" w:sz="0" w:space="0" w:color="auto"/>
      </w:divBdr>
    </w:div>
    <w:div w:id="1895895010">
      <w:bodyDiv w:val="1"/>
      <w:marLeft w:val="0"/>
      <w:marRight w:val="0"/>
      <w:marTop w:val="0"/>
      <w:marBottom w:val="0"/>
      <w:divBdr>
        <w:top w:val="none" w:sz="0" w:space="0" w:color="auto"/>
        <w:left w:val="none" w:sz="0" w:space="0" w:color="auto"/>
        <w:bottom w:val="none" w:sz="0" w:space="0" w:color="auto"/>
        <w:right w:val="none" w:sz="0" w:space="0" w:color="auto"/>
      </w:divBdr>
      <w:divsChild>
        <w:div w:id="1347057332">
          <w:marLeft w:val="0"/>
          <w:marRight w:val="0"/>
          <w:marTop w:val="0"/>
          <w:marBottom w:val="0"/>
          <w:divBdr>
            <w:top w:val="none" w:sz="0" w:space="0" w:color="auto"/>
            <w:left w:val="none" w:sz="0" w:space="0" w:color="auto"/>
            <w:bottom w:val="none" w:sz="0" w:space="0" w:color="auto"/>
            <w:right w:val="none" w:sz="0" w:space="0" w:color="auto"/>
          </w:divBdr>
          <w:divsChild>
            <w:div w:id="1599370627">
              <w:marLeft w:val="150"/>
              <w:marRight w:val="0"/>
              <w:marTop w:val="0"/>
              <w:marBottom w:val="0"/>
              <w:divBdr>
                <w:top w:val="none" w:sz="0" w:space="0" w:color="auto"/>
                <w:left w:val="none" w:sz="0" w:space="0" w:color="auto"/>
                <w:bottom w:val="none" w:sz="0" w:space="0" w:color="auto"/>
                <w:right w:val="none" w:sz="0" w:space="0" w:color="auto"/>
              </w:divBdr>
              <w:divsChild>
                <w:div w:id="1969125043">
                  <w:marLeft w:val="0"/>
                  <w:marRight w:val="0"/>
                  <w:marTop w:val="0"/>
                  <w:marBottom w:val="0"/>
                  <w:divBdr>
                    <w:top w:val="single" w:sz="6" w:space="0" w:color="336666"/>
                    <w:left w:val="single" w:sz="6" w:space="0" w:color="336666"/>
                    <w:bottom w:val="single" w:sz="6" w:space="0" w:color="336666"/>
                    <w:right w:val="single" w:sz="6" w:space="0" w:color="336666"/>
                  </w:divBdr>
                  <w:divsChild>
                    <w:div w:id="1962372620">
                      <w:marLeft w:val="0"/>
                      <w:marRight w:val="0"/>
                      <w:marTop w:val="0"/>
                      <w:marBottom w:val="0"/>
                      <w:divBdr>
                        <w:top w:val="none" w:sz="0" w:space="0" w:color="auto"/>
                        <w:left w:val="none" w:sz="0" w:space="0" w:color="auto"/>
                        <w:bottom w:val="none" w:sz="0" w:space="0" w:color="auto"/>
                        <w:right w:val="none" w:sz="0" w:space="0" w:color="auto"/>
                      </w:divBdr>
                      <w:divsChild>
                        <w:div w:id="1752582886">
                          <w:marLeft w:val="2175"/>
                          <w:marRight w:val="150"/>
                          <w:marTop w:val="0"/>
                          <w:marBottom w:val="0"/>
                          <w:divBdr>
                            <w:top w:val="single" w:sz="6" w:space="0" w:color="000066"/>
                            <w:left w:val="single" w:sz="6" w:space="0" w:color="000066"/>
                            <w:bottom w:val="single" w:sz="6" w:space="0" w:color="000066"/>
                            <w:right w:val="single" w:sz="6" w:space="0" w:color="000066"/>
                          </w:divBdr>
                          <w:divsChild>
                            <w:div w:id="1126042677">
                              <w:marLeft w:val="150"/>
                              <w:marRight w:val="150"/>
                              <w:marTop w:val="150"/>
                              <w:marBottom w:val="150"/>
                              <w:divBdr>
                                <w:top w:val="none" w:sz="0" w:space="0" w:color="auto"/>
                                <w:left w:val="none" w:sz="0" w:space="0" w:color="auto"/>
                                <w:bottom w:val="none" w:sz="0" w:space="0" w:color="auto"/>
                                <w:right w:val="none" w:sz="0" w:space="0" w:color="auto"/>
                              </w:divBdr>
                              <w:divsChild>
                                <w:div w:id="484857165">
                                  <w:marLeft w:val="0"/>
                                  <w:marRight w:val="0"/>
                                  <w:marTop w:val="0"/>
                                  <w:marBottom w:val="0"/>
                                  <w:divBdr>
                                    <w:top w:val="none" w:sz="0" w:space="0" w:color="auto"/>
                                    <w:left w:val="none" w:sz="0" w:space="0" w:color="auto"/>
                                    <w:bottom w:val="none" w:sz="0" w:space="0" w:color="auto"/>
                                    <w:right w:val="none" w:sz="0" w:space="0" w:color="auto"/>
                                  </w:divBdr>
                                  <w:divsChild>
                                    <w:div w:id="914509783">
                                      <w:marLeft w:val="0"/>
                                      <w:marRight w:val="0"/>
                                      <w:marTop w:val="0"/>
                                      <w:marBottom w:val="0"/>
                                      <w:divBdr>
                                        <w:top w:val="none" w:sz="0" w:space="0" w:color="auto"/>
                                        <w:left w:val="none" w:sz="0" w:space="0" w:color="auto"/>
                                        <w:bottom w:val="none" w:sz="0" w:space="0" w:color="auto"/>
                                        <w:right w:val="none" w:sz="0" w:space="0" w:color="auto"/>
                                      </w:divBdr>
                                      <w:divsChild>
                                        <w:div w:id="655568640">
                                          <w:marLeft w:val="0"/>
                                          <w:marRight w:val="0"/>
                                          <w:marTop w:val="150"/>
                                          <w:marBottom w:val="75"/>
                                          <w:divBdr>
                                            <w:top w:val="none" w:sz="0" w:space="0" w:color="auto"/>
                                            <w:left w:val="none" w:sz="0" w:space="0" w:color="auto"/>
                                            <w:bottom w:val="none" w:sz="0" w:space="0" w:color="auto"/>
                                            <w:right w:val="none" w:sz="0" w:space="0" w:color="auto"/>
                                          </w:divBdr>
                                          <w:divsChild>
                                            <w:div w:id="132974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8225139">
      <w:bodyDiv w:val="1"/>
      <w:marLeft w:val="0"/>
      <w:marRight w:val="0"/>
      <w:marTop w:val="0"/>
      <w:marBottom w:val="0"/>
      <w:divBdr>
        <w:top w:val="none" w:sz="0" w:space="0" w:color="auto"/>
        <w:left w:val="none" w:sz="0" w:space="0" w:color="auto"/>
        <w:bottom w:val="none" w:sz="0" w:space="0" w:color="auto"/>
        <w:right w:val="none" w:sz="0" w:space="0" w:color="auto"/>
      </w:divBdr>
      <w:divsChild>
        <w:div w:id="1862432916">
          <w:marLeft w:val="0"/>
          <w:marRight w:val="1"/>
          <w:marTop w:val="0"/>
          <w:marBottom w:val="0"/>
          <w:divBdr>
            <w:top w:val="none" w:sz="0" w:space="0" w:color="auto"/>
            <w:left w:val="none" w:sz="0" w:space="0" w:color="auto"/>
            <w:bottom w:val="none" w:sz="0" w:space="0" w:color="auto"/>
            <w:right w:val="none" w:sz="0" w:space="0" w:color="auto"/>
          </w:divBdr>
          <w:divsChild>
            <w:div w:id="1553224199">
              <w:marLeft w:val="0"/>
              <w:marRight w:val="0"/>
              <w:marTop w:val="0"/>
              <w:marBottom w:val="0"/>
              <w:divBdr>
                <w:top w:val="none" w:sz="0" w:space="0" w:color="auto"/>
                <w:left w:val="none" w:sz="0" w:space="0" w:color="auto"/>
                <w:bottom w:val="none" w:sz="0" w:space="0" w:color="auto"/>
                <w:right w:val="none" w:sz="0" w:space="0" w:color="auto"/>
              </w:divBdr>
              <w:divsChild>
                <w:div w:id="1306617715">
                  <w:marLeft w:val="0"/>
                  <w:marRight w:val="1"/>
                  <w:marTop w:val="0"/>
                  <w:marBottom w:val="0"/>
                  <w:divBdr>
                    <w:top w:val="none" w:sz="0" w:space="0" w:color="auto"/>
                    <w:left w:val="none" w:sz="0" w:space="0" w:color="auto"/>
                    <w:bottom w:val="none" w:sz="0" w:space="0" w:color="auto"/>
                    <w:right w:val="none" w:sz="0" w:space="0" w:color="auto"/>
                  </w:divBdr>
                  <w:divsChild>
                    <w:div w:id="834803756">
                      <w:marLeft w:val="0"/>
                      <w:marRight w:val="0"/>
                      <w:marTop w:val="0"/>
                      <w:marBottom w:val="0"/>
                      <w:divBdr>
                        <w:top w:val="none" w:sz="0" w:space="0" w:color="auto"/>
                        <w:left w:val="none" w:sz="0" w:space="0" w:color="auto"/>
                        <w:bottom w:val="none" w:sz="0" w:space="0" w:color="auto"/>
                        <w:right w:val="none" w:sz="0" w:space="0" w:color="auto"/>
                      </w:divBdr>
                      <w:divsChild>
                        <w:div w:id="388192013">
                          <w:marLeft w:val="0"/>
                          <w:marRight w:val="0"/>
                          <w:marTop w:val="0"/>
                          <w:marBottom w:val="0"/>
                          <w:divBdr>
                            <w:top w:val="none" w:sz="0" w:space="0" w:color="auto"/>
                            <w:left w:val="none" w:sz="0" w:space="0" w:color="auto"/>
                            <w:bottom w:val="none" w:sz="0" w:space="0" w:color="auto"/>
                            <w:right w:val="none" w:sz="0" w:space="0" w:color="auto"/>
                          </w:divBdr>
                          <w:divsChild>
                            <w:div w:id="2047174660">
                              <w:marLeft w:val="0"/>
                              <w:marRight w:val="0"/>
                              <w:marTop w:val="120"/>
                              <w:marBottom w:val="360"/>
                              <w:divBdr>
                                <w:top w:val="none" w:sz="0" w:space="0" w:color="auto"/>
                                <w:left w:val="none" w:sz="0" w:space="0" w:color="auto"/>
                                <w:bottom w:val="none" w:sz="0" w:space="0" w:color="auto"/>
                                <w:right w:val="none" w:sz="0" w:space="0" w:color="auto"/>
                              </w:divBdr>
                              <w:divsChild>
                                <w:div w:id="571739472">
                                  <w:marLeft w:val="0"/>
                                  <w:marRight w:val="0"/>
                                  <w:marTop w:val="0"/>
                                  <w:marBottom w:val="0"/>
                                  <w:divBdr>
                                    <w:top w:val="none" w:sz="0" w:space="0" w:color="auto"/>
                                    <w:left w:val="none" w:sz="0" w:space="0" w:color="auto"/>
                                    <w:bottom w:val="none" w:sz="0" w:space="0" w:color="auto"/>
                                    <w:right w:val="none" w:sz="0" w:space="0" w:color="auto"/>
                                  </w:divBdr>
                                </w:div>
                                <w:div w:id="594901447">
                                  <w:marLeft w:val="0"/>
                                  <w:marRight w:val="0"/>
                                  <w:marTop w:val="0"/>
                                  <w:marBottom w:val="0"/>
                                  <w:divBdr>
                                    <w:top w:val="none" w:sz="0" w:space="0" w:color="auto"/>
                                    <w:left w:val="none" w:sz="0" w:space="0" w:color="auto"/>
                                    <w:bottom w:val="none" w:sz="0" w:space="0" w:color="auto"/>
                                    <w:right w:val="none" w:sz="0" w:space="0" w:color="auto"/>
                                  </w:divBdr>
                                  <w:divsChild>
                                    <w:div w:id="2101946492">
                                      <w:marLeft w:val="0"/>
                                      <w:marRight w:val="0"/>
                                      <w:marTop w:val="0"/>
                                      <w:marBottom w:val="0"/>
                                      <w:divBdr>
                                        <w:top w:val="none" w:sz="0" w:space="0" w:color="auto"/>
                                        <w:left w:val="none" w:sz="0" w:space="0" w:color="auto"/>
                                        <w:bottom w:val="none" w:sz="0" w:space="0" w:color="auto"/>
                                        <w:right w:val="none" w:sz="0" w:space="0" w:color="auto"/>
                                      </w:divBdr>
                                    </w:div>
                                  </w:divsChild>
                                </w:div>
                                <w:div w:id="1135365959">
                                  <w:marLeft w:val="0"/>
                                  <w:marRight w:val="0"/>
                                  <w:marTop w:val="0"/>
                                  <w:marBottom w:val="0"/>
                                  <w:divBdr>
                                    <w:top w:val="none" w:sz="0" w:space="0" w:color="auto"/>
                                    <w:left w:val="none" w:sz="0" w:space="0" w:color="auto"/>
                                    <w:bottom w:val="none" w:sz="0" w:space="0" w:color="auto"/>
                                    <w:right w:val="none" w:sz="0" w:space="0" w:color="auto"/>
                                  </w:divBdr>
                                  <w:divsChild>
                                    <w:div w:id="1426346035">
                                      <w:marLeft w:val="0"/>
                                      <w:marRight w:val="0"/>
                                      <w:marTop w:val="0"/>
                                      <w:marBottom w:val="0"/>
                                      <w:divBdr>
                                        <w:top w:val="none" w:sz="0" w:space="0" w:color="auto"/>
                                        <w:left w:val="none" w:sz="0" w:space="0" w:color="auto"/>
                                        <w:bottom w:val="none" w:sz="0" w:space="0" w:color="auto"/>
                                        <w:right w:val="none" w:sz="0" w:space="0" w:color="auto"/>
                                      </w:divBdr>
                                    </w:div>
                                  </w:divsChild>
                                </w:div>
                                <w:div w:id="136513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7904945">
      <w:bodyDiv w:val="1"/>
      <w:marLeft w:val="0"/>
      <w:marRight w:val="0"/>
      <w:marTop w:val="0"/>
      <w:marBottom w:val="0"/>
      <w:divBdr>
        <w:top w:val="none" w:sz="0" w:space="0" w:color="auto"/>
        <w:left w:val="none" w:sz="0" w:space="0" w:color="auto"/>
        <w:bottom w:val="none" w:sz="0" w:space="0" w:color="auto"/>
        <w:right w:val="none" w:sz="0" w:space="0" w:color="auto"/>
      </w:divBdr>
      <w:divsChild>
        <w:div w:id="468281593">
          <w:marLeft w:val="0"/>
          <w:marRight w:val="0"/>
          <w:marTop w:val="0"/>
          <w:marBottom w:val="0"/>
          <w:divBdr>
            <w:top w:val="none" w:sz="0" w:space="0" w:color="auto"/>
            <w:left w:val="none" w:sz="0" w:space="0" w:color="auto"/>
            <w:bottom w:val="none" w:sz="0" w:space="0" w:color="auto"/>
            <w:right w:val="none" w:sz="0" w:space="0" w:color="auto"/>
          </w:divBdr>
          <w:divsChild>
            <w:div w:id="149369143">
              <w:marLeft w:val="0"/>
              <w:marRight w:val="0"/>
              <w:marTop w:val="0"/>
              <w:marBottom w:val="0"/>
              <w:divBdr>
                <w:top w:val="none" w:sz="0" w:space="0" w:color="auto"/>
                <w:left w:val="none" w:sz="0" w:space="0" w:color="auto"/>
                <w:bottom w:val="none" w:sz="0" w:space="0" w:color="auto"/>
                <w:right w:val="none" w:sz="0" w:space="0" w:color="auto"/>
              </w:divBdr>
            </w:div>
          </w:divsChild>
        </w:div>
        <w:div w:id="1984892732">
          <w:marLeft w:val="0"/>
          <w:marRight w:val="0"/>
          <w:marTop w:val="0"/>
          <w:marBottom w:val="0"/>
          <w:divBdr>
            <w:top w:val="none" w:sz="0" w:space="0" w:color="auto"/>
            <w:left w:val="none" w:sz="0" w:space="0" w:color="auto"/>
            <w:bottom w:val="single" w:sz="6" w:space="0" w:color="A9A9A9"/>
            <w:right w:val="none" w:sz="0" w:space="0" w:color="auto"/>
          </w:divBdr>
          <w:divsChild>
            <w:div w:id="436945447">
              <w:marLeft w:val="0"/>
              <w:marRight w:val="0"/>
              <w:marTop w:val="0"/>
              <w:marBottom w:val="0"/>
              <w:divBdr>
                <w:top w:val="none" w:sz="0" w:space="0" w:color="auto"/>
                <w:left w:val="none" w:sz="0" w:space="0" w:color="auto"/>
                <w:bottom w:val="none" w:sz="0" w:space="0" w:color="auto"/>
                <w:right w:val="none" w:sz="0" w:space="0" w:color="auto"/>
              </w:divBdr>
              <w:divsChild>
                <w:div w:id="313721994">
                  <w:marLeft w:val="0"/>
                  <w:marRight w:val="0"/>
                  <w:marTop w:val="0"/>
                  <w:marBottom w:val="0"/>
                  <w:divBdr>
                    <w:top w:val="none" w:sz="0" w:space="0" w:color="auto"/>
                    <w:left w:val="none" w:sz="0" w:space="0" w:color="auto"/>
                    <w:bottom w:val="none" w:sz="0" w:space="0" w:color="auto"/>
                    <w:right w:val="none" w:sz="0" w:space="0" w:color="auto"/>
                  </w:divBdr>
                  <w:divsChild>
                    <w:div w:id="771515079">
                      <w:marLeft w:val="0"/>
                      <w:marRight w:val="0"/>
                      <w:marTop w:val="0"/>
                      <w:marBottom w:val="0"/>
                      <w:divBdr>
                        <w:top w:val="none" w:sz="0" w:space="0" w:color="auto"/>
                        <w:left w:val="none" w:sz="0" w:space="0" w:color="auto"/>
                        <w:bottom w:val="none" w:sz="0" w:space="0" w:color="auto"/>
                        <w:right w:val="none" w:sz="0" w:space="0" w:color="auto"/>
                      </w:divBdr>
                      <w:divsChild>
                        <w:div w:id="1349602241">
                          <w:marLeft w:val="0"/>
                          <w:marRight w:val="0"/>
                          <w:marTop w:val="0"/>
                          <w:marBottom w:val="0"/>
                          <w:divBdr>
                            <w:top w:val="none" w:sz="0" w:space="0" w:color="auto"/>
                            <w:left w:val="none" w:sz="0" w:space="0" w:color="auto"/>
                            <w:bottom w:val="none" w:sz="0" w:space="0" w:color="auto"/>
                            <w:right w:val="none" w:sz="0" w:space="0" w:color="auto"/>
                          </w:divBdr>
                        </w:div>
                        <w:div w:id="972255346">
                          <w:marLeft w:val="0"/>
                          <w:marRight w:val="0"/>
                          <w:marTop w:val="60"/>
                          <w:marBottom w:val="0"/>
                          <w:divBdr>
                            <w:top w:val="none" w:sz="0" w:space="0" w:color="auto"/>
                            <w:left w:val="none" w:sz="0" w:space="0" w:color="auto"/>
                            <w:bottom w:val="none" w:sz="0" w:space="0" w:color="auto"/>
                            <w:right w:val="none" w:sz="0" w:space="0" w:color="auto"/>
                          </w:divBdr>
                        </w:div>
                        <w:div w:id="2787511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098587">
      <w:bodyDiv w:val="1"/>
      <w:marLeft w:val="0"/>
      <w:marRight w:val="0"/>
      <w:marTop w:val="0"/>
      <w:marBottom w:val="0"/>
      <w:divBdr>
        <w:top w:val="none" w:sz="0" w:space="0" w:color="auto"/>
        <w:left w:val="none" w:sz="0" w:space="0" w:color="auto"/>
        <w:bottom w:val="none" w:sz="0" w:space="0" w:color="auto"/>
        <w:right w:val="none" w:sz="0" w:space="0" w:color="auto"/>
      </w:divBdr>
      <w:divsChild>
        <w:div w:id="30763941">
          <w:marLeft w:val="0"/>
          <w:marRight w:val="0"/>
          <w:marTop w:val="0"/>
          <w:marBottom w:val="0"/>
          <w:divBdr>
            <w:top w:val="none" w:sz="0" w:space="0" w:color="auto"/>
            <w:left w:val="none" w:sz="0" w:space="0" w:color="auto"/>
            <w:bottom w:val="none" w:sz="0" w:space="0" w:color="auto"/>
            <w:right w:val="none" w:sz="0" w:space="0" w:color="auto"/>
          </w:divBdr>
        </w:div>
        <w:div w:id="1381055607">
          <w:marLeft w:val="0"/>
          <w:marRight w:val="0"/>
          <w:marTop w:val="0"/>
          <w:marBottom w:val="0"/>
          <w:divBdr>
            <w:top w:val="none" w:sz="0" w:space="0" w:color="auto"/>
            <w:left w:val="none" w:sz="0" w:space="0" w:color="auto"/>
            <w:bottom w:val="none" w:sz="0" w:space="0" w:color="auto"/>
            <w:right w:val="none" w:sz="0" w:space="0" w:color="auto"/>
          </w:divBdr>
        </w:div>
        <w:div w:id="1308702173">
          <w:marLeft w:val="0"/>
          <w:marRight w:val="0"/>
          <w:marTop w:val="0"/>
          <w:marBottom w:val="0"/>
          <w:divBdr>
            <w:top w:val="none" w:sz="0" w:space="0" w:color="auto"/>
            <w:left w:val="none" w:sz="0" w:space="0" w:color="auto"/>
            <w:bottom w:val="none" w:sz="0" w:space="0" w:color="auto"/>
            <w:right w:val="none" w:sz="0" w:space="0" w:color="auto"/>
          </w:divBdr>
        </w:div>
        <w:div w:id="83310895">
          <w:marLeft w:val="0"/>
          <w:marRight w:val="0"/>
          <w:marTop w:val="0"/>
          <w:marBottom w:val="0"/>
          <w:divBdr>
            <w:top w:val="none" w:sz="0" w:space="0" w:color="auto"/>
            <w:left w:val="none" w:sz="0" w:space="0" w:color="auto"/>
            <w:bottom w:val="none" w:sz="0" w:space="0" w:color="auto"/>
            <w:right w:val="none" w:sz="0" w:space="0" w:color="auto"/>
          </w:divBdr>
        </w:div>
        <w:div w:id="1578244304">
          <w:marLeft w:val="0"/>
          <w:marRight w:val="0"/>
          <w:marTop w:val="0"/>
          <w:marBottom w:val="0"/>
          <w:divBdr>
            <w:top w:val="none" w:sz="0" w:space="0" w:color="auto"/>
            <w:left w:val="none" w:sz="0" w:space="0" w:color="auto"/>
            <w:bottom w:val="none" w:sz="0" w:space="0" w:color="auto"/>
            <w:right w:val="none" w:sz="0" w:space="0" w:color="auto"/>
          </w:divBdr>
        </w:div>
        <w:div w:id="2067989633">
          <w:marLeft w:val="0"/>
          <w:marRight w:val="0"/>
          <w:marTop w:val="0"/>
          <w:marBottom w:val="0"/>
          <w:divBdr>
            <w:top w:val="none" w:sz="0" w:space="0" w:color="auto"/>
            <w:left w:val="none" w:sz="0" w:space="0" w:color="auto"/>
            <w:bottom w:val="none" w:sz="0" w:space="0" w:color="auto"/>
            <w:right w:val="none" w:sz="0" w:space="0" w:color="auto"/>
          </w:divBdr>
        </w:div>
        <w:div w:id="1339842585">
          <w:marLeft w:val="0"/>
          <w:marRight w:val="0"/>
          <w:marTop w:val="0"/>
          <w:marBottom w:val="0"/>
          <w:divBdr>
            <w:top w:val="none" w:sz="0" w:space="0" w:color="auto"/>
            <w:left w:val="none" w:sz="0" w:space="0" w:color="auto"/>
            <w:bottom w:val="none" w:sz="0" w:space="0" w:color="auto"/>
            <w:right w:val="none" w:sz="0" w:space="0" w:color="auto"/>
          </w:divBdr>
        </w:div>
        <w:div w:id="1640454750">
          <w:marLeft w:val="0"/>
          <w:marRight w:val="0"/>
          <w:marTop w:val="0"/>
          <w:marBottom w:val="0"/>
          <w:divBdr>
            <w:top w:val="none" w:sz="0" w:space="0" w:color="auto"/>
            <w:left w:val="none" w:sz="0" w:space="0" w:color="auto"/>
            <w:bottom w:val="none" w:sz="0" w:space="0" w:color="auto"/>
            <w:right w:val="none" w:sz="0" w:space="0" w:color="auto"/>
          </w:divBdr>
          <w:divsChild>
            <w:div w:id="1068189610">
              <w:marLeft w:val="0"/>
              <w:marRight w:val="0"/>
              <w:marTop w:val="0"/>
              <w:marBottom w:val="0"/>
              <w:divBdr>
                <w:top w:val="none" w:sz="0" w:space="0" w:color="auto"/>
                <w:left w:val="none" w:sz="0" w:space="0" w:color="auto"/>
                <w:bottom w:val="none" w:sz="0" w:space="0" w:color="auto"/>
                <w:right w:val="none" w:sz="0" w:space="0" w:color="auto"/>
              </w:divBdr>
              <w:divsChild>
                <w:div w:id="1143736465">
                  <w:marLeft w:val="0"/>
                  <w:marRight w:val="0"/>
                  <w:marTop w:val="0"/>
                  <w:marBottom w:val="0"/>
                  <w:divBdr>
                    <w:top w:val="none" w:sz="0" w:space="0" w:color="auto"/>
                    <w:left w:val="none" w:sz="0" w:space="0" w:color="auto"/>
                    <w:bottom w:val="none" w:sz="0" w:space="0" w:color="auto"/>
                    <w:right w:val="none" w:sz="0" w:space="0" w:color="auto"/>
                  </w:divBdr>
                  <w:divsChild>
                    <w:div w:id="727728905">
                      <w:marLeft w:val="0"/>
                      <w:marRight w:val="0"/>
                      <w:marTop w:val="0"/>
                      <w:marBottom w:val="0"/>
                      <w:divBdr>
                        <w:top w:val="none" w:sz="0" w:space="0" w:color="auto"/>
                        <w:left w:val="none" w:sz="0" w:space="0" w:color="auto"/>
                        <w:bottom w:val="none" w:sz="0" w:space="0" w:color="auto"/>
                        <w:right w:val="none" w:sz="0" w:space="0" w:color="auto"/>
                      </w:divBdr>
                      <w:divsChild>
                        <w:div w:id="1680549064">
                          <w:marLeft w:val="0"/>
                          <w:marRight w:val="0"/>
                          <w:marTop w:val="0"/>
                          <w:marBottom w:val="0"/>
                          <w:divBdr>
                            <w:top w:val="none" w:sz="0" w:space="0" w:color="auto"/>
                            <w:left w:val="none" w:sz="0" w:space="0" w:color="auto"/>
                            <w:bottom w:val="none" w:sz="0" w:space="0" w:color="auto"/>
                            <w:right w:val="none" w:sz="0" w:space="0" w:color="auto"/>
                          </w:divBdr>
                          <w:divsChild>
                            <w:div w:id="212693493">
                              <w:marLeft w:val="0"/>
                              <w:marRight w:val="0"/>
                              <w:marTop w:val="0"/>
                              <w:marBottom w:val="0"/>
                              <w:divBdr>
                                <w:top w:val="none" w:sz="0" w:space="0" w:color="auto"/>
                                <w:left w:val="none" w:sz="0" w:space="0" w:color="auto"/>
                                <w:bottom w:val="none" w:sz="0" w:space="0" w:color="auto"/>
                                <w:right w:val="none" w:sz="0" w:space="0" w:color="auto"/>
                              </w:divBdr>
                              <w:divsChild>
                                <w:div w:id="1142845505">
                                  <w:marLeft w:val="0"/>
                                  <w:marRight w:val="0"/>
                                  <w:marTop w:val="0"/>
                                  <w:marBottom w:val="0"/>
                                  <w:divBdr>
                                    <w:top w:val="none" w:sz="0" w:space="0" w:color="auto"/>
                                    <w:left w:val="none" w:sz="0" w:space="0" w:color="auto"/>
                                    <w:bottom w:val="none" w:sz="0" w:space="0" w:color="auto"/>
                                    <w:right w:val="none" w:sz="0" w:space="0" w:color="auto"/>
                                  </w:divBdr>
                                  <w:divsChild>
                                    <w:div w:id="180242792">
                                      <w:marLeft w:val="0"/>
                                      <w:marRight w:val="0"/>
                                      <w:marTop w:val="0"/>
                                      <w:marBottom w:val="0"/>
                                      <w:divBdr>
                                        <w:top w:val="none" w:sz="0" w:space="0" w:color="auto"/>
                                        <w:left w:val="none" w:sz="0" w:space="0" w:color="auto"/>
                                        <w:bottom w:val="none" w:sz="0" w:space="0" w:color="auto"/>
                                        <w:right w:val="none" w:sz="0" w:space="0" w:color="auto"/>
                                      </w:divBdr>
                                      <w:divsChild>
                                        <w:div w:id="1639799981">
                                          <w:marLeft w:val="0"/>
                                          <w:marRight w:val="0"/>
                                          <w:marTop w:val="0"/>
                                          <w:marBottom w:val="0"/>
                                          <w:divBdr>
                                            <w:top w:val="none" w:sz="0" w:space="0" w:color="auto"/>
                                            <w:left w:val="none" w:sz="0" w:space="0" w:color="auto"/>
                                            <w:bottom w:val="none" w:sz="0" w:space="0" w:color="auto"/>
                                            <w:right w:val="none" w:sz="0" w:space="0" w:color="auto"/>
                                          </w:divBdr>
                                          <w:divsChild>
                                            <w:div w:id="2046059579">
                                              <w:marLeft w:val="0"/>
                                              <w:marRight w:val="0"/>
                                              <w:marTop w:val="0"/>
                                              <w:marBottom w:val="0"/>
                                              <w:divBdr>
                                                <w:top w:val="none" w:sz="0" w:space="0" w:color="auto"/>
                                                <w:left w:val="none" w:sz="0" w:space="0" w:color="auto"/>
                                                <w:bottom w:val="none" w:sz="0" w:space="0" w:color="auto"/>
                                                <w:right w:val="none" w:sz="0" w:space="0" w:color="auto"/>
                                              </w:divBdr>
                                              <w:divsChild>
                                                <w:div w:id="1136142990">
                                                  <w:marLeft w:val="0"/>
                                                  <w:marRight w:val="0"/>
                                                  <w:marTop w:val="0"/>
                                                  <w:marBottom w:val="0"/>
                                                  <w:divBdr>
                                                    <w:top w:val="none" w:sz="0" w:space="0" w:color="auto"/>
                                                    <w:left w:val="none" w:sz="0" w:space="0" w:color="auto"/>
                                                    <w:bottom w:val="none" w:sz="0" w:space="0" w:color="auto"/>
                                                    <w:right w:val="none" w:sz="0" w:space="0" w:color="auto"/>
                                                  </w:divBdr>
                                                </w:div>
                                                <w:div w:id="1348604902">
                                                  <w:marLeft w:val="0"/>
                                                  <w:marRight w:val="0"/>
                                                  <w:marTop w:val="0"/>
                                                  <w:marBottom w:val="0"/>
                                                  <w:divBdr>
                                                    <w:top w:val="none" w:sz="0" w:space="0" w:color="auto"/>
                                                    <w:left w:val="none" w:sz="0" w:space="0" w:color="auto"/>
                                                    <w:bottom w:val="none" w:sz="0" w:space="0" w:color="auto"/>
                                                    <w:right w:val="none" w:sz="0" w:space="0" w:color="auto"/>
                                                  </w:divBdr>
                                                  <w:divsChild>
                                                    <w:div w:id="482280440">
                                                      <w:marLeft w:val="0"/>
                                                      <w:marRight w:val="0"/>
                                                      <w:marTop w:val="0"/>
                                                      <w:marBottom w:val="0"/>
                                                      <w:divBdr>
                                                        <w:top w:val="none" w:sz="0" w:space="0" w:color="auto"/>
                                                        <w:left w:val="none" w:sz="0" w:space="0" w:color="auto"/>
                                                        <w:bottom w:val="none" w:sz="0" w:space="0" w:color="auto"/>
                                                        <w:right w:val="none" w:sz="0" w:space="0" w:color="auto"/>
                                                      </w:divBdr>
                                                      <w:divsChild>
                                                        <w:div w:id="482166082">
                                                          <w:marLeft w:val="0"/>
                                                          <w:marRight w:val="0"/>
                                                          <w:marTop w:val="0"/>
                                                          <w:marBottom w:val="0"/>
                                                          <w:divBdr>
                                                            <w:top w:val="none" w:sz="0" w:space="0" w:color="auto"/>
                                                            <w:left w:val="none" w:sz="0" w:space="0" w:color="auto"/>
                                                            <w:bottom w:val="none" w:sz="0" w:space="0" w:color="auto"/>
                                                            <w:right w:val="none" w:sz="0" w:space="0" w:color="auto"/>
                                                          </w:divBdr>
                                                          <w:divsChild>
                                                            <w:div w:id="36328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58364832">
      <w:bodyDiv w:val="1"/>
      <w:marLeft w:val="0"/>
      <w:marRight w:val="0"/>
      <w:marTop w:val="0"/>
      <w:marBottom w:val="0"/>
      <w:divBdr>
        <w:top w:val="none" w:sz="0" w:space="0" w:color="auto"/>
        <w:left w:val="none" w:sz="0" w:space="0" w:color="auto"/>
        <w:bottom w:val="none" w:sz="0" w:space="0" w:color="auto"/>
        <w:right w:val="none" w:sz="0" w:space="0" w:color="auto"/>
      </w:divBdr>
      <w:divsChild>
        <w:div w:id="1519588203">
          <w:marLeft w:val="0"/>
          <w:marRight w:val="0"/>
          <w:marTop w:val="0"/>
          <w:marBottom w:val="0"/>
          <w:divBdr>
            <w:top w:val="none" w:sz="0" w:space="0" w:color="auto"/>
            <w:left w:val="none" w:sz="0" w:space="0" w:color="auto"/>
            <w:bottom w:val="none" w:sz="0" w:space="0" w:color="auto"/>
            <w:right w:val="none" w:sz="0" w:space="0" w:color="auto"/>
          </w:divBdr>
          <w:divsChild>
            <w:div w:id="1535197357">
              <w:marLeft w:val="0"/>
              <w:marRight w:val="0"/>
              <w:marTop w:val="0"/>
              <w:marBottom w:val="0"/>
              <w:divBdr>
                <w:top w:val="none" w:sz="0" w:space="0" w:color="auto"/>
                <w:left w:val="none" w:sz="0" w:space="0" w:color="auto"/>
                <w:bottom w:val="none" w:sz="0" w:space="0" w:color="auto"/>
                <w:right w:val="none" w:sz="0" w:space="0" w:color="auto"/>
              </w:divBdr>
              <w:divsChild>
                <w:div w:id="1418939957">
                  <w:marLeft w:val="0"/>
                  <w:marRight w:val="0"/>
                  <w:marTop w:val="0"/>
                  <w:marBottom w:val="0"/>
                  <w:divBdr>
                    <w:top w:val="none" w:sz="0" w:space="0" w:color="auto"/>
                    <w:left w:val="none" w:sz="0" w:space="0" w:color="auto"/>
                    <w:bottom w:val="none" w:sz="0" w:space="0" w:color="auto"/>
                    <w:right w:val="none" w:sz="0" w:space="0" w:color="auto"/>
                  </w:divBdr>
                  <w:divsChild>
                    <w:div w:id="83476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500810">
      <w:bodyDiv w:val="1"/>
      <w:marLeft w:val="0"/>
      <w:marRight w:val="0"/>
      <w:marTop w:val="0"/>
      <w:marBottom w:val="0"/>
      <w:divBdr>
        <w:top w:val="none" w:sz="0" w:space="0" w:color="auto"/>
        <w:left w:val="none" w:sz="0" w:space="0" w:color="auto"/>
        <w:bottom w:val="none" w:sz="0" w:space="0" w:color="auto"/>
        <w:right w:val="none" w:sz="0" w:space="0" w:color="auto"/>
      </w:divBdr>
    </w:div>
    <w:div w:id="1988314369">
      <w:bodyDiv w:val="1"/>
      <w:marLeft w:val="0"/>
      <w:marRight w:val="0"/>
      <w:marTop w:val="0"/>
      <w:marBottom w:val="0"/>
      <w:divBdr>
        <w:top w:val="none" w:sz="0" w:space="0" w:color="auto"/>
        <w:left w:val="none" w:sz="0" w:space="0" w:color="auto"/>
        <w:bottom w:val="none" w:sz="0" w:space="0" w:color="auto"/>
        <w:right w:val="none" w:sz="0" w:space="0" w:color="auto"/>
      </w:divBdr>
      <w:divsChild>
        <w:div w:id="641009524">
          <w:marLeft w:val="0"/>
          <w:marRight w:val="0"/>
          <w:marTop w:val="0"/>
          <w:marBottom w:val="300"/>
          <w:divBdr>
            <w:top w:val="none" w:sz="0" w:space="0" w:color="auto"/>
            <w:left w:val="none" w:sz="0" w:space="0" w:color="auto"/>
            <w:bottom w:val="none" w:sz="0" w:space="0" w:color="auto"/>
            <w:right w:val="none" w:sz="0" w:space="0" w:color="auto"/>
          </w:divBdr>
          <w:divsChild>
            <w:div w:id="1079056497">
              <w:marLeft w:val="0"/>
              <w:marRight w:val="0"/>
              <w:marTop w:val="0"/>
              <w:marBottom w:val="0"/>
              <w:divBdr>
                <w:top w:val="none" w:sz="0" w:space="0" w:color="auto"/>
                <w:left w:val="none" w:sz="0" w:space="0" w:color="auto"/>
                <w:bottom w:val="none" w:sz="0" w:space="0" w:color="auto"/>
                <w:right w:val="none" w:sz="0" w:space="0" w:color="auto"/>
              </w:divBdr>
              <w:divsChild>
                <w:div w:id="121386840">
                  <w:marLeft w:val="0"/>
                  <w:marRight w:val="0"/>
                  <w:marTop w:val="0"/>
                  <w:marBottom w:val="0"/>
                  <w:divBdr>
                    <w:top w:val="none" w:sz="0" w:space="0" w:color="auto"/>
                    <w:left w:val="none" w:sz="0" w:space="0" w:color="auto"/>
                    <w:bottom w:val="none" w:sz="0" w:space="0" w:color="auto"/>
                    <w:right w:val="none" w:sz="0" w:space="0" w:color="auto"/>
                  </w:divBdr>
                  <w:divsChild>
                    <w:div w:id="53381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576647">
          <w:marLeft w:val="0"/>
          <w:marRight w:val="0"/>
          <w:marTop w:val="0"/>
          <w:marBottom w:val="0"/>
          <w:divBdr>
            <w:top w:val="none" w:sz="0" w:space="0" w:color="auto"/>
            <w:left w:val="none" w:sz="0" w:space="0" w:color="auto"/>
            <w:bottom w:val="none" w:sz="0" w:space="0" w:color="auto"/>
            <w:right w:val="none" w:sz="0" w:space="0" w:color="auto"/>
          </w:divBdr>
        </w:div>
        <w:div w:id="975992688">
          <w:marLeft w:val="0"/>
          <w:marRight w:val="0"/>
          <w:marTop w:val="0"/>
          <w:marBottom w:val="0"/>
          <w:divBdr>
            <w:top w:val="none" w:sz="0" w:space="0" w:color="auto"/>
            <w:left w:val="none" w:sz="0" w:space="0" w:color="auto"/>
            <w:bottom w:val="none" w:sz="0" w:space="0" w:color="auto"/>
            <w:right w:val="none" w:sz="0" w:space="0" w:color="auto"/>
          </w:divBdr>
          <w:divsChild>
            <w:div w:id="146619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4415">
      <w:bodyDiv w:val="1"/>
      <w:marLeft w:val="0"/>
      <w:marRight w:val="0"/>
      <w:marTop w:val="0"/>
      <w:marBottom w:val="0"/>
      <w:divBdr>
        <w:top w:val="none" w:sz="0" w:space="0" w:color="auto"/>
        <w:left w:val="none" w:sz="0" w:space="0" w:color="auto"/>
        <w:bottom w:val="none" w:sz="0" w:space="0" w:color="auto"/>
        <w:right w:val="none" w:sz="0" w:space="0" w:color="auto"/>
      </w:divBdr>
    </w:div>
    <w:div w:id="2057241788">
      <w:bodyDiv w:val="1"/>
      <w:marLeft w:val="0"/>
      <w:marRight w:val="0"/>
      <w:marTop w:val="0"/>
      <w:marBottom w:val="0"/>
      <w:divBdr>
        <w:top w:val="none" w:sz="0" w:space="0" w:color="auto"/>
        <w:left w:val="none" w:sz="0" w:space="0" w:color="auto"/>
        <w:bottom w:val="none" w:sz="0" w:space="0" w:color="auto"/>
        <w:right w:val="none" w:sz="0" w:space="0" w:color="auto"/>
      </w:divBdr>
    </w:div>
    <w:div w:id="2073235353">
      <w:bodyDiv w:val="1"/>
      <w:marLeft w:val="0"/>
      <w:marRight w:val="0"/>
      <w:marTop w:val="0"/>
      <w:marBottom w:val="0"/>
      <w:divBdr>
        <w:top w:val="none" w:sz="0" w:space="0" w:color="auto"/>
        <w:left w:val="none" w:sz="0" w:space="0" w:color="auto"/>
        <w:bottom w:val="none" w:sz="0" w:space="0" w:color="auto"/>
        <w:right w:val="none" w:sz="0" w:space="0" w:color="auto"/>
      </w:divBdr>
      <w:divsChild>
        <w:div w:id="100297378">
          <w:marLeft w:val="0"/>
          <w:marRight w:val="0"/>
          <w:marTop w:val="0"/>
          <w:marBottom w:val="0"/>
          <w:divBdr>
            <w:top w:val="none" w:sz="0" w:space="0" w:color="auto"/>
            <w:left w:val="none" w:sz="0" w:space="0" w:color="auto"/>
            <w:bottom w:val="none" w:sz="0" w:space="0" w:color="auto"/>
            <w:right w:val="none" w:sz="0" w:space="0" w:color="auto"/>
          </w:divBdr>
          <w:divsChild>
            <w:div w:id="59941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28565">
      <w:bodyDiv w:val="1"/>
      <w:marLeft w:val="0"/>
      <w:marRight w:val="0"/>
      <w:marTop w:val="0"/>
      <w:marBottom w:val="0"/>
      <w:divBdr>
        <w:top w:val="none" w:sz="0" w:space="0" w:color="auto"/>
        <w:left w:val="none" w:sz="0" w:space="0" w:color="auto"/>
        <w:bottom w:val="none" w:sz="0" w:space="0" w:color="auto"/>
        <w:right w:val="none" w:sz="0" w:space="0" w:color="auto"/>
      </w:divBdr>
    </w:div>
    <w:div w:id="2123107108">
      <w:bodyDiv w:val="1"/>
      <w:marLeft w:val="0"/>
      <w:marRight w:val="0"/>
      <w:marTop w:val="0"/>
      <w:marBottom w:val="0"/>
      <w:divBdr>
        <w:top w:val="none" w:sz="0" w:space="0" w:color="auto"/>
        <w:left w:val="none" w:sz="0" w:space="0" w:color="auto"/>
        <w:bottom w:val="none" w:sz="0" w:space="0" w:color="auto"/>
        <w:right w:val="none" w:sz="0" w:space="0" w:color="auto"/>
      </w:divBdr>
    </w:div>
    <w:div w:id="2137722588">
      <w:bodyDiv w:val="1"/>
      <w:marLeft w:val="0"/>
      <w:marRight w:val="0"/>
      <w:marTop w:val="0"/>
      <w:marBottom w:val="0"/>
      <w:divBdr>
        <w:top w:val="none" w:sz="0" w:space="0" w:color="auto"/>
        <w:left w:val="none" w:sz="0" w:space="0" w:color="auto"/>
        <w:bottom w:val="none" w:sz="0" w:space="0" w:color="auto"/>
        <w:right w:val="none" w:sz="0" w:space="0" w:color="auto"/>
      </w:divBdr>
    </w:div>
    <w:div w:id="2138913806">
      <w:bodyDiv w:val="1"/>
      <w:marLeft w:val="0"/>
      <w:marRight w:val="0"/>
      <w:marTop w:val="0"/>
      <w:marBottom w:val="0"/>
      <w:divBdr>
        <w:top w:val="none" w:sz="0" w:space="0" w:color="auto"/>
        <w:left w:val="none" w:sz="0" w:space="0" w:color="auto"/>
        <w:bottom w:val="none" w:sz="0" w:space="0" w:color="auto"/>
        <w:right w:val="none" w:sz="0" w:space="0" w:color="auto"/>
      </w:divBdr>
      <w:divsChild>
        <w:div w:id="200826967">
          <w:marLeft w:val="0"/>
          <w:marRight w:val="0"/>
          <w:marTop w:val="0"/>
          <w:marBottom w:val="180"/>
          <w:divBdr>
            <w:top w:val="none" w:sz="0" w:space="0" w:color="auto"/>
            <w:left w:val="none" w:sz="0" w:space="0" w:color="auto"/>
            <w:bottom w:val="none" w:sz="0" w:space="0" w:color="auto"/>
            <w:right w:val="none" w:sz="0" w:space="0" w:color="auto"/>
          </w:divBdr>
        </w:div>
        <w:div w:id="1348217756">
          <w:marLeft w:val="0"/>
          <w:marRight w:val="0"/>
          <w:marTop w:val="0"/>
          <w:marBottom w:val="180"/>
          <w:divBdr>
            <w:top w:val="none" w:sz="0" w:space="0" w:color="auto"/>
            <w:left w:val="none" w:sz="0" w:space="0" w:color="auto"/>
            <w:bottom w:val="none" w:sz="0" w:space="0" w:color="auto"/>
            <w:right w:val="none" w:sz="0" w:space="0" w:color="auto"/>
          </w:divBdr>
        </w:div>
        <w:div w:id="1959332698">
          <w:marLeft w:val="0"/>
          <w:marRight w:val="0"/>
          <w:marTop w:val="0"/>
          <w:marBottom w:val="180"/>
          <w:divBdr>
            <w:top w:val="none" w:sz="0" w:space="0" w:color="auto"/>
            <w:left w:val="none" w:sz="0" w:space="0" w:color="auto"/>
            <w:bottom w:val="none" w:sz="0" w:space="0" w:color="auto"/>
            <w:right w:val="none" w:sz="0" w:space="0" w:color="auto"/>
          </w:divBdr>
        </w:div>
        <w:div w:id="2066373999">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suzanne.toft@nhs.net" TargetMode="External"/><Relationship Id="rId18" Type="http://schemas.openxmlformats.org/officeDocument/2006/relationships/hyperlink" Target="https://jamanetwork.com/journals/jama/articlepdf/2762692/jama_ong_2020_ld_200016.pdf" TargetMode="External"/><Relationship Id="rId26" Type="http://schemas.openxmlformats.org/officeDocument/2006/relationships/hyperlink" Target="https://www.who.int/news-room/q-a-detail/q-a-on-infection-prevention-and-control-for-health-care-workers-caring-for-patients-with-suspected-or-confirmed-2019-ncov" TargetMode="External"/><Relationship Id="rId39" Type="http://schemas.openxmlformats.org/officeDocument/2006/relationships/hyperlink" Target="https://www.who.int/news-room/detail/23-01-2020-statement-on-the-meeting-of-the-international-health-regulations-(2005)-emergency-committee-regarding-the-outbreak-of-novel-coronavirus-(2019-ncov)" TargetMode="External"/><Relationship Id="rId21" Type="http://schemas.openxmlformats.org/officeDocument/2006/relationships/hyperlink" Target="https://www.gov.uk/government/publications/covid-19-decontamination-in-non-healthcare-settings/covid-19-decontamination-in-non-healthcare-settings" TargetMode="External"/><Relationship Id="rId34" Type="http://schemas.openxmlformats.org/officeDocument/2006/relationships/hyperlink" Target="https://www.niaid.nih.gov/news-events/new-coronavirus-stable-hours-surfaces" TargetMode="External"/><Relationship Id="rId42" Type="http://schemas.openxmlformats.org/officeDocument/2006/relationships/hyperlink" Target="http://search.ebscohost.com/login.aspx?direct=true&amp;scope=site&amp;site=ehost-live&amp;db=mdc&amp;AN=30157776" TargetMode="External"/><Relationship Id="rId47" Type="http://schemas.openxmlformats.org/officeDocument/2006/relationships/hyperlink" Target="https://auth.elsevier.com/ShibAuth/institutionLogin?entityID=https://idp.eng.nhs.uk/openathens&amp;appReturnURL=https%3A%2F%2Fwww.clinicalkey.com%2Fcontent%2FplayBy%2Fdoi%2F%3Fv%3D10.1016%2Fj.ajic.2016.05.006" TargetMode="External"/><Relationship Id="rId50" Type="http://schemas.openxmlformats.org/officeDocument/2006/relationships/hyperlink" Target="https://mbio.asm.org/lookup/doi/10.1128/mBio.01697-15" TargetMode="External"/><Relationship Id="rId55" Type="http://schemas.openxmlformats.org/officeDocument/2006/relationships/hyperlink" Target="http://europepmc.org/search?query=(DOI:10.1128/AEM.02291-09)" TargetMode="External"/><Relationship Id="rId63"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google.com/document/d/1nqAmCFT2RZHKvpC5evLtfBiZ4EFFLEXx_3Pq6OldBN4/edit" TargetMode="External"/><Relationship Id="rId29" Type="http://schemas.openxmlformats.org/officeDocument/2006/relationships/hyperlink" Target="https://www.cdc.gov/coronavirus/2019-ncov/infection-control/control-recommendation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hdblibrary.co.uk/ills" TargetMode="External"/><Relationship Id="rId24" Type="http://schemas.openxmlformats.org/officeDocument/2006/relationships/hyperlink" Target="https://www.who.int/news-room/q-a-detail/q-a-coronaviruses" TargetMode="External"/><Relationship Id="rId32" Type="http://schemas.openxmlformats.org/officeDocument/2006/relationships/hyperlink" Target="https://doi.org/10.1056/nejmc2004973" TargetMode="External"/><Relationship Id="rId37" Type="http://schemas.openxmlformats.org/officeDocument/2006/relationships/hyperlink" Target="https://www.nejm.org/doi/10.1056/NEJMc2004973" TargetMode="External"/><Relationship Id="rId40" Type="http://schemas.openxmlformats.org/officeDocument/2006/relationships/hyperlink" Target="https://bmcinfectdis.biomedcentral.com/articles/10.1186/s12879-018-3150-5" TargetMode="External"/><Relationship Id="rId45" Type="http://schemas.openxmlformats.org/officeDocument/2006/relationships/hyperlink" Target="https://academic.oup.com/cid/article-pdf/63/3/363/25633838/ciw239.pdf" TargetMode="External"/><Relationship Id="rId53" Type="http://schemas.openxmlformats.org/officeDocument/2006/relationships/hyperlink" Target="https://auth.elsevier.com/ShibAuth/institutionLogin?entityID=https://idp.eng.nhs.uk/openathens&amp;appReturnURL=https%3A%2F%2Fwww.clinicalkey.com%2Fcontent%2FplayBy%2Fdoi%2F%3Fv%3D10.1016%2Fj.ajic.2010.08.011" TargetMode="External"/><Relationship Id="rId58" Type="http://schemas.openxmlformats.org/officeDocument/2006/relationships/hyperlink" Target="https://auth.elsevier.com/ShibAuth/institutionLogin?entityID=https://idp.eng.nhs.uk/openathens&amp;appReturnURL=https%3A%2F%2Fwww.clinicalkey.com%2Fcontent%2FplayBy%2Fdoi%2F%3Fv%3D10.1016%2Fj.ajic.2009.03.012" TargetMode="External"/><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erby.koha-ptfs.co.uk/cgi-bin/koha/opac-main.pl" TargetMode="External"/><Relationship Id="rId23" Type="http://schemas.openxmlformats.org/officeDocument/2006/relationships/hyperlink" Target="https://www.who.int/news-room/q-a-detail/q-a-coronaviruses" TargetMode="External"/><Relationship Id="rId28" Type="http://schemas.openxmlformats.org/officeDocument/2006/relationships/hyperlink" Target="https://www.cdc.gov/coronavirus/2019-ncov/infection-control/infection-prevention-control-faq.html" TargetMode="External"/><Relationship Id="rId36" Type="http://schemas.openxmlformats.org/officeDocument/2006/relationships/hyperlink" Target="https://www.news-medical.net/news/20200319/Coronavirus-can-stay-in-the-air-for-hours-and-surfaces-for-days-e28093-how-to-disinfect.aspx" TargetMode="External"/><Relationship Id="rId49" Type="http://schemas.openxmlformats.org/officeDocument/2006/relationships/hyperlink" Target="http://europepmc.org/search?query=(DOI:10.1128/mBio.01697-15)" TargetMode="External"/><Relationship Id="rId57" Type="http://schemas.openxmlformats.org/officeDocument/2006/relationships/hyperlink" Target="https://aem.asm.org/content/aem/76/9/2712.full.pdf" TargetMode="External"/><Relationship Id="rId61" Type="http://schemas.openxmlformats.org/officeDocument/2006/relationships/hyperlink" Target="https://academic.oup.com/cid/article-pdf/41/7/e67/881171/41-7-e67.pdf" TargetMode="External"/><Relationship Id="rId10" Type="http://schemas.openxmlformats.org/officeDocument/2006/relationships/hyperlink" Target="https://derbyill.cliohosting.co.uk/" TargetMode="External"/><Relationship Id="rId19" Type="http://schemas.openxmlformats.org/officeDocument/2006/relationships/hyperlink" Target="https://auth.elsevier.com/ShibAuth/institutionLogin?entityID=https://idp.eng.nhs.uk/openathens&amp;appReturnURL=https%3A%2F%2Fwww.clinicalkey.com%2Fcontent%2FplayBy%2Fdoi%2F%3Fv%3D10.1016%2Fj.jhin.2020.01.022" TargetMode="External"/><Relationship Id="rId31" Type="http://schemas.openxmlformats.org/officeDocument/2006/relationships/hyperlink" Target="http://www.nejm.org/doi/full/10.1056/NEJMc2004973" TargetMode="External"/><Relationship Id="rId44" Type="http://schemas.openxmlformats.org/officeDocument/2006/relationships/hyperlink" Target="https://bmcinfectdis.biomedcentral.com/track/pdf/10.1186/s12879-018-3150-5" TargetMode="External"/><Relationship Id="rId52" Type="http://schemas.openxmlformats.org/officeDocument/2006/relationships/hyperlink" Target="https://auth.elsevier.com/ShibAuth/institutionLogin?entityID=https://idp.eng.nhs.uk/openathens&amp;appReturnURL=https%3A%2F%2Fwww.clinicalkey.com%2Fcontent%2FplayBy%2Fdoi%2F%3Fv%3D10.1016%2Fj.jhin.2014.02.003" TargetMode="External"/><Relationship Id="rId60" Type="http://schemas.openxmlformats.org/officeDocument/2006/relationships/hyperlink" Target="https://academic.oup.com/jid/article-pdf/191/9/1472/2562690/191-9-1472.pdf" TargetMode="External"/><Relationship Id="rId65"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journals.nice.org.uk/" TargetMode="External"/><Relationship Id="rId14" Type="http://schemas.openxmlformats.org/officeDocument/2006/relationships/hyperlink" Target="mailto:lisa.lawrence4@nhs.net" TargetMode="External"/><Relationship Id="rId22" Type="http://schemas.openxmlformats.org/officeDocument/2006/relationships/hyperlink" Target="https://www.who.int/news-room/q-a-detail/q-a-on-infection-prevention-and-control-for-health-care-workers-caring-for-patients-with-suspected-or-confirmed-2019-ncov" TargetMode="External"/><Relationship Id="rId27" Type="http://schemas.openxmlformats.org/officeDocument/2006/relationships/hyperlink" Target="https://www.epa.gov/pesticide-registration/list-n-disinfectants-use-against-sars-cov-2" TargetMode="External"/><Relationship Id="rId30" Type="http://schemas.openxmlformats.org/officeDocument/2006/relationships/hyperlink" Target="https://www.who.int/docs/default-source/coronaviruse/getting-workplace-ready-for-covid-19.pdf?sfvrsn=359a81e7_6" TargetMode="External"/><Relationship Id="rId35" Type="http://schemas.openxmlformats.org/officeDocument/2006/relationships/hyperlink" Target="https://www.forbes.com/sites/ericmack/2020/03/15/new-coronavirus-study-shows-how-long-hcov-19-can-live-on-different-surfaces/" TargetMode="External"/><Relationship Id="rId43" Type="http://schemas.openxmlformats.org/officeDocument/2006/relationships/hyperlink" Target="http://gateway.proquest.com/openurl?ctx_ver=Z39.88-2004&amp;res_id=xri:pqm&amp;req_dat=xri:pqil:pq_clntid=145298&amp;rft_val_fmt=ori/fmt:kev:mtx:journal&amp;genre=article&amp;issn=1471-2334&amp;volume=18&amp;issue=1&amp;spage=437" TargetMode="External"/><Relationship Id="rId48" Type="http://schemas.openxmlformats.org/officeDocument/2006/relationships/hyperlink" Target="https://academic.oup.com/cid/article-pdf/62/6/755/7452273/civ1020.pdf" TargetMode="External"/><Relationship Id="rId56" Type="http://schemas.openxmlformats.org/officeDocument/2006/relationships/hyperlink" Target="http://aem.asm.org/cgi/doi/10.1128/AEM.02291-09" TargetMode="External"/><Relationship Id="rId64" Type="http://schemas.openxmlformats.org/officeDocument/2006/relationships/footer" Target="footer1.xml"/><Relationship Id="rId8" Type="http://schemas.openxmlformats.org/officeDocument/2006/relationships/hyperlink" Target="https://openathens.nice.org.uk/" TargetMode="External"/><Relationship Id="rId51" Type="http://schemas.openxmlformats.org/officeDocument/2006/relationships/hyperlink" Target="https://mbio.asm.org/content/mbio/6/6/e01697-15.full.pdf" TargetMode="External"/><Relationship Id="rId3" Type="http://schemas.openxmlformats.org/officeDocument/2006/relationships/styles" Target="styles.xml"/><Relationship Id="rId12" Type="http://schemas.openxmlformats.org/officeDocument/2006/relationships/hyperlink" Target="https://www.smartsurvey.co.uk/s/LiteratureSearchFeedback20192020/" TargetMode="External"/><Relationship Id="rId17" Type="http://schemas.openxmlformats.org/officeDocument/2006/relationships/hyperlink" Target="https://www.dynamed.com/condition/covid-19-novel-coronavirus" TargetMode="External"/><Relationship Id="rId25" Type="http://schemas.openxmlformats.org/officeDocument/2006/relationships/hyperlink" Target="https://www.who.int/news-room/q-a-detail/q-a-coronaviruses" TargetMode="External"/><Relationship Id="rId33" Type="http://schemas.openxmlformats.org/officeDocument/2006/relationships/hyperlink" Target="https://www.nejm.org/doi/full/10.1056/NEJMc2004973" TargetMode="External"/><Relationship Id="rId38" Type="http://schemas.openxmlformats.org/officeDocument/2006/relationships/hyperlink" Target="https://www.cdc.gov/coronavirus/2019-ncov/prepare/cleaning-disinfection.html" TargetMode="External"/><Relationship Id="rId46" Type="http://schemas.openxmlformats.org/officeDocument/2006/relationships/hyperlink" Target="https://auth.elsevier.com/ShibAuth/institutionLogin?entityID=https://idp.eng.nhs.uk/openathens&amp;appReturnURL=https%3A%2F%2Fwww.clinicalkey.com%2Fcontent%2FplayBy%2Fdoi%2F%3Fv%3D10.1016%2Fj.jhin.2015.08.027" TargetMode="External"/><Relationship Id="rId59" Type="http://schemas.openxmlformats.org/officeDocument/2006/relationships/hyperlink" Target="http://www.ajicjournal.org/article/S019665530900594X/pdf" TargetMode="External"/><Relationship Id="rId67" Type="http://schemas.openxmlformats.org/officeDocument/2006/relationships/theme" Target="theme/theme1.xml"/><Relationship Id="rId20" Type="http://schemas.openxmlformats.org/officeDocument/2006/relationships/hyperlink" Target="http://www.journalofhospitalinfection.com/article/S0195670120300463/pdf" TargetMode="External"/><Relationship Id="rId41" Type="http://schemas.openxmlformats.org/officeDocument/2006/relationships/hyperlink" Target="http://europepmc.org/search?query=(DOI:10.1186/s12879-018-3150-5)" TargetMode="External"/><Relationship Id="rId54" Type="http://schemas.openxmlformats.org/officeDocument/2006/relationships/hyperlink" Target="http://cdr.lib.unc.edu/downloads/g445cf879" TargetMode="External"/><Relationship Id="rId62" Type="http://schemas.openxmlformats.org/officeDocument/2006/relationships/hyperlink" Target="https://academic.oup.com/cid/article-pdf/39/5/652/5926112/39-5-652.pdf"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209CD8-4CE8-4677-A0B0-A1FA98A67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21</Pages>
  <Words>9875</Words>
  <Characters>56289</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Dimenhydrinate for prophylaxis of postoperative nausea and vomiting: a meta-analysis of randomized controlled trials</vt:lpstr>
    </vt:vector>
  </TitlesOfParts>
  <Company>SDAH</Company>
  <LinksUpToDate>false</LinksUpToDate>
  <CharactersWithSpaces>66032</CharactersWithSpaces>
  <SharedDoc>false</SharedDoc>
  <HLinks>
    <vt:vector size="48" baseType="variant">
      <vt:variant>
        <vt:i4>393269</vt:i4>
      </vt:variant>
      <vt:variant>
        <vt:i4>21</vt:i4>
      </vt:variant>
      <vt:variant>
        <vt:i4>0</vt:i4>
      </vt:variant>
      <vt:variant>
        <vt:i4>5</vt:i4>
      </vt:variant>
      <vt:variant>
        <vt:lpwstr/>
      </vt:variant>
      <vt:variant>
        <vt:lpwstr>_Summary</vt:lpwstr>
      </vt:variant>
      <vt:variant>
        <vt:i4>393269</vt:i4>
      </vt:variant>
      <vt:variant>
        <vt:i4>18</vt:i4>
      </vt:variant>
      <vt:variant>
        <vt:i4>0</vt:i4>
      </vt:variant>
      <vt:variant>
        <vt:i4>5</vt:i4>
      </vt:variant>
      <vt:variant>
        <vt:lpwstr/>
      </vt:variant>
      <vt:variant>
        <vt:lpwstr>_Summary</vt:lpwstr>
      </vt:variant>
      <vt:variant>
        <vt:i4>393269</vt:i4>
      </vt:variant>
      <vt:variant>
        <vt:i4>15</vt:i4>
      </vt:variant>
      <vt:variant>
        <vt:i4>0</vt:i4>
      </vt:variant>
      <vt:variant>
        <vt:i4>5</vt:i4>
      </vt:variant>
      <vt:variant>
        <vt:lpwstr/>
      </vt:variant>
      <vt:variant>
        <vt:lpwstr>_Summary</vt:lpwstr>
      </vt:variant>
      <vt:variant>
        <vt:i4>1114230</vt:i4>
      </vt:variant>
      <vt:variant>
        <vt:i4>12</vt:i4>
      </vt:variant>
      <vt:variant>
        <vt:i4>0</vt:i4>
      </vt:variant>
      <vt:variant>
        <vt:i4>5</vt:i4>
      </vt:variant>
      <vt:variant>
        <vt:lpwstr>mailto:suzanne.toft@nhs.net</vt:lpwstr>
      </vt:variant>
      <vt:variant>
        <vt:lpwstr/>
      </vt:variant>
      <vt:variant>
        <vt:i4>1114129</vt:i4>
      </vt:variant>
      <vt:variant>
        <vt:i4>9</vt:i4>
      </vt:variant>
      <vt:variant>
        <vt:i4>0</vt:i4>
      </vt:variant>
      <vt:variant>
        <vt:i4>5</vt:i4>
      </vt:variant>
      <vt:variant>
        <vt:lpwstr>http://www.smartsurvey.co.uk/s/TWRYU/</vt:lpwstr>
      </vt:variant>
      <vt:variant>
        <vt:lpwstr/>
      </vt:variant>
      <vt:variant>
        <vt:i4>720969</vt:i4>
      </vt:variant>
      <vt:variant>
        <vt:i4>6</vt:i4>
      </vt:variant>
      <vt:variant>
        <vt:i4>0</vt:i4>
      </vt:variant>
      <vt:variant>
        <vt:i4>5</vt:i4>
      </vt:variant>
      <vt:variant>
        <vt:lpwstr>http://flo/training-development/library-knowledge-service/using-the-library/inter-library-loans/</vt:lpwstr>
      </vt:variant>
      <vt:variant>
        <vt:lpwstr/>
      </vt:variant>
      <vt:variant>
        <vt:i4>5177434</vt:i4>
      </vt:variant>
      <vt:variant>
        <vt:i4>3</vt:i4>
      </vt:variant>
      <vt:variant>
        <vt:i4>0</vt:i4>
      </vt:variant>
      <vt:variant>
        <vt:i4>5</vt:i4>
      </vt:variant>
      <vt:variant>
        <vt:lpwstr>http://www.athens.nhs.uk/</vt:lpwstr>
      </vt:variant>
      <vt:variant>
        <vt:lpwstr/>
      </vt:variant>
      <vt:variant>
        <vt:i4>720901</vt:i4>
      </vt:variant>
      <vt:variant>
        <vt:i4>0</vt:i4>
      </vt:variant>
      <vt:variant>
        <vt:i4>0</vt:i4>
      </vt:variant>
      <vt:variant>
        <vt:i4>5</vt:i4>
      </vt:variant>
      <vt:variant>
        <vt:lpwstr>http://www.library.nhs.uk/booksandjournals/journals/Default.aspx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Dimenhydrinate for prophylaxis of postoperative nausea and vomiting: a meta-analysis of randomized controlled trials</dc:title>
  <dc:creator>USER</dc:creator>
  <cp:lastModifiedBy>Suzanne Toft</cp:lastModifiedBy>
  <cp:revision>10</cp:revision>
  <dcterms:created xsi:type="dcterms:W3CDTF">2020-03-19T16:49:00Z</dcterms:created>
  <dcterms:modified xsi:type="dcterms:W3CDTF">2020-04-02T08:25:00Z</dcterms:modified>
</cp:coreProperties>
</file>