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1BB99" w14:textId="77777777" w:rsidR="00610C7B" w:rsidRDefault="00610C7B">
      <w:pPr>
        <w:pBdr>
          <w:top w:val="nil"/>
          <w:left w:val="nil"/>
          <w:bottom w:val="nil"/>
          <w:right w:val="nil"/>
          <w:between w:val="nil"/>
        </w:pBdr>
        <w:ind w:left="-142"/>
        <w:jc w:val="both"/>
        <w:rPr>
          <w:b/>
          <w:sz w:val="21"/>
          <w:szCs w:val="21"/>
        </w:rPr>
      </w:pPr>
    </w:p>
    <w:p w14:paraId="1446A9D6" w14:textId="77777777" w:rsidR="00610C7B" w:rsidRDefault="00A16642">
      <w:pPr>
        <w:pBdr>
          <w:top w:val="nil"/>
          <w:left w:val="nil"/>
          <w:bottom w:val="nil"/>
          <w:right w:val="nil"/>
          <w:between w:val="nil"/>
        </w:pBdr>
        <w:ind w:left="-142"/>
        <w:jc w:val="center"/>
        <w:rPr>
          <w:b/>
          <w:sz w:val="28"/>
          <w:szCs w:val="28"/>
        </w:rPr>
      </w:pPr>
      <w:r>
        <w:rPr>
          <w:b/>
          <w:sz w:val="28"/>
          <w:szCs w:val="28"/>
        </w:rPr>
        <w:t>Domestic Outline Application Form Template</w:t>
      </w:r>
    </w:p>
    <w:p w14:paraId="75EE34A1" w14:textId="77777777" w:rsidR="00610C7B" w:rsidRDefault="00610C7B">
      <w:pPr>
        <w:pBdr>
          <w:top w:val="nil"/>
          <w:left w:val="nil"/>
          <w:bottom w:val="nil"/>
          <w:right w:val="nil"/>
          <w:between w:val="nil"/>
        </w:pBdr>
        <w:ind w:left="-142"/>
        <w:jc w:val="center"/>
        <w:rPr>
          <w:b/>
          <w:sz w:val="28"/>
          <w:szCs w:val="28"/>
        </w:rPr>
      </w:pPr>
    </w:p>
    <w:p w14:paraId="4E66060A" w14:textId="77777777" w:rsidR="00610C7B" w:rsidRDefault="00A16642">
      <w:pPr>
        <w:ind w:hanging="2"/>
        <w:rPr>
          <w:sz w:val="22"/>
          <w:szCs w:val="22"/>
        </w:rPr>
      </w:pPr>
      <w:r>
        <w:rPr>
          <w:sz w:val="22"/>
          <w:szCs w:val="22"/>
        </w:rPr>
        <w:t xml:space="preserve">If you are an applicant applying for NIHR funding, you can use </w:t>
      </w:r>
      <w:r>
        <w:rPr>
          <w:sz w:val="22"/>
          <w:szCs w:val="22"/>
        </w:rPr>
        <w:t xml:space="preserve">this Word template to help you complete the online application form. This template </w:t>
      </w:r>
      <w:r>
        <w:rPr>
          <w:b/>
          <w:sz w:val="22"/>
          <w:szCs w:val="22"/>
        </w:rPr>
        <w:t>cannot</w:t>
      </w:r>
      <w:r>
        <w:rPr>
          <w:sz w:val="22"/>
          <w:szCs w:val="22"/>
        </w:rPr>
        <w:t xml:space="preserve"> be submitted as an application. Only applications submitted online via the NIHR Awards Management System (AMS) will be accepted. However, you can copy information from this Word template into the online application form.</w:t>
      </w:r>
    </w:p>
    <w:p w14:paraId="3B0289B8" w14:textId="77777777" w:rsidR="00610C7B" w:rsidRDefault="00610C7B">
      <w:pPr>
        <w:ind w:hanging="2"/>
        <w:rPr>
          <w:sz w:val="22"/>
          <w:szCs w:val="22"/>
        </w:rPr>
      </w:pPr>
    </w:p>
    <w:tbl>
      <w:tblPr>
        <w:tblStyle w:val="aff0"/>
        <w:tblW w:w="9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705"/>
      </w:tblGrid>
      <w:tr w:rsidR="00610C7B" w14:paraId="655CA898" w14:textId="77777777">
        <w:trPr>
          <w:trHeight w:val="531"/>
        </w:trPr>
        <w:tc>
          <w:tcPr>
            <w:tcW w:w="9705" w:type="dxa"/>
            <w:shd w:val="clear" w:color="auto" w:fill="999999"/>
            <w:tcMar>
              <w:top w:w="99" w:type="dxa"/>
              <w:left w:w="99" w:type="dxa"/>
              <w:bottom w:w="99" w:type="dxa"/>
              <w:right w:w="99" w:type="dxa"/>
            </w:tcMar>
            <w:vAlign w:val="center"/>
          </w:tcPr>
          <w:p w14:paraId="6B6A3ABF" w14:textId="77777777" w:rsidR="00610C7B" w:rsidRDefault="00A16642">
            <w:pPr>
              <w:pBdr>
                <w:top w:val="nil"/>
                <w:left w:val="nil"/>
                <w:bottom w:val="nil"/>
                <w:right w:val="nil"/>
                <w:between w:val="nil"/>
              </w:pBdr>
              <w:jc w:val="center"/>
              <w:rPr>
                <w:b/>
                <w:color w:val="FFFFFF"/>
                <w:sz w:val="22"/>
                <w:szCs w:val="22"/>
              </w:rPr>
            </w:pPr>
            <w:r>
              <w:rPr>
                <w:b/>
                <w:color w:val="FFFFFF"/>
                <w:sz w:val="28"/>
                <w:szCs w:val="28"/>
              </w:rPr>
              <w:t>SUMMARY INFORMATION</w:t>
            </w:r>
          </w:p>
        </w:tc>
      </w:tr>
    </w:tbl>
    <w:p w14:paraId="2EBCCF1F" w14:textId="77777777" w:rsidR="00610C7B" w:rsidRDefault="00610C7B">
      <w:pPr>
        <w:spacing w:before="60" w:after="60"/>
        <w:ind w:hanging="2"/>
        <w:rPr>
          <w:sz w:val="22"/>
          <w:szCs w:val="22"/>
        </w:rPr>
      </w:pPr>
    </w:p>
    <w:tbl>
      <w:tblPr>
        <w:tblStyle w:val="aff1"/>
        <w:tblW w:w="9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5"/>
        <w:gridCol w:w="7020"/>
      </w:tblGrid>
      <w:tr w:rsidR="00610C7B" w14:paraId="68EABC64" w14:textId="77777777">
        <w:tc>
          <w:tcPr>
            <w:tcW w:w="2685" w:type="dxa"/>
          </w:tcPr>
          <w:p w14:paraId="1C62B46D" w14:textId="77777777" w:rsidR="00610C7B" w:rsidRDefault="00A16642">
            <w:pPr>
              <w:ind w:firstLine="0"/>
              <w:rPr>
                <w:b/>
                <w:sz w:val="22"/>
                <w:szCs w:val="22"/>
              </w:rPr>
            </w:pPr>
            <w:r>
              <w:rPr>
                <w:b/>
                <w:sz w:val="22"/>
                <w:szCs w:val="22"/>
              </w:rPr>
              <w:t xml:space="preserve">Application Title </w:t>
            </w:r>
          </w:p>
          <w:p w14:paraId="11B07D1C" w14:textId="77777777" w:rsidR="00610C7B" w:rsidRDefault="00A16642">
            <w:pPr>
              <w:ind w:firstLine="0"/>
              <w:rPr>
                <w:sz w:val="22"/>
                <w:szCs w:val="22"/>
              </w:rPr>
            </w:pPr>
            <w:r>
              <w:rPr>
                <w:sz w:val="22"/>
                <w:szCs w:val="22"/>
              </w:rPr>
              <w:t>(100 characters)</w:t>
            </w:r>
          </w:p>
        </w:tc>
        <w:tc>
          <w:tcPr>
            <w:tcW w:w="7020" w:type="dxa"/>
          </w:tcPr>
          <w:p w14:paraId="3ABC67E6" w14:textId="77777777" w:rsidR="00610C7B" w:rsidRDefault="00610C7B">
            <w:pPr>
              <w:spacing w:before="60" w:after="60"/>
              <w:ind w:hanging="2"/>
              <w:rPr>
                <w:sz w:val="22"/>
                <w:szCs w:val="22"/>
              </w:rPr>
            </w:pPr>
          </w:p>
        </w:tc>
      </w:tr>
      <w:tr w:rsidR="00610C7B" w14:paraId="4930D193" w14:textId="77777777">
        <w:tc>
          <w:tcPr>
            <w:tcW w:w="2685" w:type="dxa"/>
          </w:tcPr>
          <w:p w14:paraId="104A405E" w14:textId="77777777" w:rsidR="00610C7B" w:rsidRDefault="00A16642">
            <w:pPr>
              <w:ind w:firstLine="0"/>
              <w:rPr>
                <w:sz w:val="22"/>
                <w:szCs w:val="22"/>
              </w:rPr>
            </w:pPr>
            <w:r>
              <w:rPr>
                <w:b/>
                <w:sz w:val="22"/>
                <w:szCs w:val="22"/>
              </w:rPr>
              <w:t xml:space="preserve">Contracting Organisation </w:t>
            </w:r>
          </w:p>
        </w:tc>
        <w:tc>
          <w:tcPr>
            <w:tcW w:w="7020" w:type="dxa"/>
          </w:tcPr>
          <w:p w14:paraId="0B94092E" w14:textId="77777777" w:rsidR="00610C7B" w:rsidRDefault="00610C7B">
            <w:pPr>
              <w:spacing w:before="60" w:after="60"/>
              <w:ind w:hanging="2"/>
              <w:rPr>
                <w:color w:val="FF0000"/>
                <w:sz w:val="22"/>
                <w:szCs w:val="22"/>
              </w:rPr>
            </w:pPr>
          </w:p>
        </w:tc>
      </w:tr>
      <w:tr w:rsidR="00610C7B" w14:paraId="44D4CCB1" w14:textId="77777777">
        <w:tc>
          <w:tcPr>
            <w:tcW w:w="2685" w:type="dxa"/>
          </w:tcPr>
          <w:p w14:paraId="70E4C027" w14:textId="77777777" w:rsidR="00610C7B" w:rsidRDefault="00A16642">
            <w:pPr>
              <w:ind w:firstLine="0"/>
              <w:rPr>
                <w:b/>
                <w:sz w:val="22"/>
                <w:szCs w:val="22"/>
              </w:rPr>
            </w:pPr>
            <w:r>
              <w:rPr>
                <w:b/>
                <w:sz w:val="22"/>
                <w:szCs w:val="22"/>
              </w:rPr>
              <w:t xml:space="preserve">Contracting Organisation Department </w:t>
            </w:r>
          </w:p>
          <w:p w14:paraId="12AC8A83" w14:textId="77777777" w:rsidR="00610C7B" w:rsidRDefault="00A16642">
            <w:pPr>
              <w:ind w:firstLine="0"/>
              <w:rPr>
                <w:sz w:val="22"/>
                <w:szCs w:val="22"/>
              </w:rPr>
            </w:pPr>
            <w:r>
              <w:rPr>
                <w:sz w:val="22"/>
                <w:szCs w:val="22"/>
              </w:rPr>
              <w:t>(100 characters)</w:t>
            </w:r>
          </w:p>
        </w:tc>
        <w:tc>
          <w:tcPr>
            <w:tcW w:w="7020" w:type="dxa"/>
          </w:tcPr>
          <w:p w14:paraId="004A7E1D" w14:textId="77777777" w:rsidR="00610C7B" w:rsidRDefault="00610C7B">
            <w:pPr>
              <w:spacing w:before="60" w:after="60"/>
              <w:ind w:hanging="2"/>
              <w:rPr>
                <w:color w:val="FF0000"/>
                <w:sz w:val="22"/>
                <w:szCs w:val="22"/>
              </w:rPr>
            </w:pPr>
          </w:p>
        </w:tc>
      </w:tr>
      <w:tr w:rsidR="00610C7B" w14:paraId="46DE566F" w14:textId="77777777">
        <w:tc>
          <w:tcPr>
            <w:tcW w:w="2685" w:type="dxa"/>
          </w:tcPr>
          <w:p w14:paraId="32BD77F2" w14:textId="77777777" w:rsidR="00610C7B" w:rsidRDefault="00A16642">
            <w:pPr>
              <w:ind w:firstLine="0"/>
              <w:rPr>
                <w:b/>
                <w:sz w:val="22"/>
                <w:szCs w:val="22"/>
              </w:rPr>
            </w:pPr>
            <w:r>
              <w:rPr>
                <w:b/>
                <w:sz w:val="22"/>
                <w:szCs w:val="22"/>
              </w:rPr>
              <w:t>Duration (months)</w:t>
            </w:r>
          </w:p>
        </w:tc>
        <w:tc>
          <w:tcPr>
            <w:tcW w:w="7020" w:type="dxa"/>
          </w:tcPr>
          <w:p w14:paraId="29AF5861" w14:textId="77777777" w:rsidR="00610C7B" w:rsidRDefault="00610C7B">
            <w:pPr>
              <w:spacing w:before="60" w:after="60"/>
              <w:ind w:hanging="2"/>
              <w:rPr>
                <w:color w:val="FF0000"/>
                <w:sz w:val="22"/>
                <w:szCs w:val="22"/>
              </w:rPr>
            </w:pPr>
          </w:p>
        </w:tc>
      </w:tr>
      <w:tr w:rsidR="00610C7B" w14:paraId="24AD366C" w14:textId="77777777">
        <w:tc>
          <w:tcPr>
            <w:tcW w:w="2685" w:type="dxa"/>
          </w:tcPr>
          <w:p w14:paraId="5AA6A7F4" w14:textId="77777777" w:rsidR="00610C7B" w:rsidRDefault="00A16642">
            <w:pPr>
              <w:ind w:firstLine="0"/>
              <w:rPr>
                <w:b/>
                <w:sz w:val="22"/>
                <w:szCs w:val="22"/>
              </w:rPr>
            </w:pPr>
            <w:r>
              <w:rPr>
                <w:b/>
                <w:sz w:val="22"/>
                <w:szCs w:val="22"/>
              </w:rPr>
              <w:t>Total Cost to NIHR</w:t>
            </w:r>
          </w:p>
        </w:tc>
        <w:tc>
          <w:tcPr>
            <w:tcW w:w="7020" w:type="dxa"/>
          </w:tcPr>
          <w:p w14:paraId="46862E5B" w14:textId="77777777" w:rsidR="00610C7B" w:rsidRDefault="00610C7B">
            <w:pPr>
              <w:spacing w:before="60" w:after="60"/>
              <w:ind w:hanging="2"/>
              <w:rPr>
                <w:color w:val="FF0000"/>
                <w:sz w:val="22"/>
                <w:szCs w:val="22"/>
              </w:rPr>
            </w:pPr>
          </w:p>
        </w:tc>
      </w:tr>
      <w:tr w:rsidR="00610C7B" w14:paraId="33E7A3A0" w14:textId="77777777">
        <w:tc>
          <w:tcPr>
            <w:tcW w:w="2685" w:type="dxa"/>
          </w:tcPr>
          <w:p w14:paraId="240D8D26" w14:textId="77777777" w:rsidR="00610C7B" w:rsidRDefault="00A16642">
            <w:pPr>
              <w:rPr>
                <w:b/>
                <w:sz w:val="22"/>
                <w:szCs w:val="22"/>
              </w:rPr>
            </w:pPr>
            <w:r>
              <w:rPr>
                <w:b/>
                <w:sz w:val="22"/>
                <w:szCs w:val="22"/>
              </w:rPr>
              <w:t>Has this application been previously submitted to this or any other funding body?</w:t>
            </w:r>
          </w:p>
        </w:tc>
        <w:tc>
          <w:tcPr>
            <w:tcW w:w="7020" w:type="dxa"/>
          </w:tcPr>
          <w:p w14:paraId="36ECC252" w14:textId="77777777" w:rsidR="00610C7B" w:rsidRDefault="00A16642">
            <w:pPr>
              <w:spacing w:before="60" w:after="60"/>
              <w:ind w:hanging="2"/>
              <w:rPr>
                <w:sz w:val="22"/>
                <w:szCs w:val="22"/>
              </w:rPr>
            </w:pPr>
            <w:r>
              <w:rPr>
                <w:sz w:val="22"/>
                <w:szCs w:val="22"/>
              </w:rPr>
              <w:t>Grant reference, Funder, Details</w:t>
            </w:r>
          </w:p>
        </w:tc>
      </w:tr>
    </w:tbl>
    <w:p w14:paraId="587CF0D0" w14:textId="77777777" w:rsidR="00610C7B" w:rsidRDefault="00610C7B">
      <w:pPr>
        <w:widowControl w:val="0"/>
        <w:spacing w:line="276" w:lineRule="auto"/>
        <w:rPr>
          <w:sz w:val="22"/>
          <w:szCs w:val="22"/>
        </w:rPr>
      </w:pPr>
    </w:p>
    <w:p w14:paraId="4C2F4489" w14:textId="77777777" w:rsidR="00610C7B" w:rsidRDefault="00610C7B">
      <w:pPr>
        <w:widowControl w:val="0"/>
        <w:spacing w:line="276" w:lineRule="auto"/>
        <w:rPr>
          <w:sz w:val="22"/>
          <w:szCs w:val="22"/>
        </w:rPr>
      </w:pPr>
    </w:p>
    <w:tbl>
      <w:tblPr>
        <w:tblStyle w:val="aff2"/>
        <w:tblW w:w="9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5"/>
      </w:tblGrid>
      <w:tr w:rsidR="00610C7B" w14:paraId="5FBB13A8" w14:textId="77777777">
        <w:trPr>
          <w:trHeight w:val="450"/>
        </w:trPr>
        <w:tc>
          <w:tcPr>
            <w:tcW w:w="9705" w:type="dxa"/>
            <w:shd w:val="clear" w:color="auto" w:fill="999999"/>
            <w:tcMar>
              <w:top w:w="100" w:type="dxa"/>
              <w:left w:w="100" w:type="dxa"/>
              <w:bottom w:w="100" w:type="dxa"/>
              <w:right w:w="100" w:type="dxa"/>
            </w:tcMar>
          </w:tcPr>
          <w:p w14:paraId="4C6527F7" w14:textId="77777777" w:rsidR="00610C7B" w:rsidRDefault="00A16642">
            <w:pPr>
              <w:spacing w:before="40" w:after="40"/>
              <w:ind w:left="1" w:hanging="3"/>
              <w:jc w:val="center"/>
              <w:rPr>
                <w:sz w:val="28"/>
                <w:szCs w:val="28"/>
              </w:rPr>
            </w:pPr>
            <w:r>
              <w:rPr>
                <w:b/>
                <w:color w:val="FFFFFF"/>
                <w:sz w:val="28"/>
                <w:szCs w:val="28"/>
              </w:rPr>
              <w:t>LEAD APPLICANT &amp; RESEARCH TEAM</w:t>
            </w:r>
          </w:p>
        </w:tc>
      </w:tr>
    </w:tbl>
    <w:p w14:paraId="26EE0793" w14:textId="77777777" w:rsidR="00610C7B" w:rsidRDefault="00610C7B">
      <w:pPr>
        <w:widowControl w:val="0"/>
        <w:spacing w:line="276" w:lineRule="auto"/>
        <w:rPr>
          <w:sz w:val="22"/>
          <w:szCs w:val="22"/>
        </w:rPr>
      </w:pPr>
    </w:p>
    <w:p w14:paraId="14A54954" w14:textId="77777777" w:rsidR="00610C7B" w:rsidRDefault="00A16642">
      <w:pPr>
        <w:rPr>
          <w:b/>
          <w:sz w:val="22"/>
          <w:szCs w:val="22"/>
        </w:rPr>
      </w:pPr>
      <w:r>
        <w:rPr>
          <w:b/>
          <w:sz w:val="22"/>
          <w:szCs w:val="22"/>
        </w:rPr>
        <w:t>Lead Applicant</w:t>
      </w:r>
    </w:p>
    <w:p w14:paraId="23FAD477" w14:textId="77777777" w:rsidR="00610C7B" w:rsidRDefault="00610C7B">
      <w:pPr>
        <w:rPr>
          <w:b/>
          <w:sz w:val="22"/>
          <w:szCs w:val="22"/>
        </w:rPr>
      </w:pPr>
    </w:p>
    <w:tbl>
      <w:tblPr>
        <w:tblStyle w:val="aff3"/>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7470"/>
      </w:tblGrid>
      <w:tr w:rsidR="00610C7B" w14:paraId="6FE6955C" w14:textId="77777777">
        <w:tc>
          <w:tcPr>
            <w:tcW w:w="2250" w:type="dxa"/>
          </w:tcPr>
          <w:p w14:paraId="68B58E81" w14:textId="77777777" w:rsidR="00610C7B" w:rsidRDefault="00A16642">
            <w:pPr>
              <w:spacing w:after="60"/>
              <w:ind w:hanging="2"/>
              <w:rPr>
                <w:b/>
                <w:sz w:val="22"/>
                <w:szCs w:val="22"/>
              </w:rPr>
            </w:pPr>
            <w:r>
              <w:rPr>
                <w:b/>
                <w:sz w:val="22"/>
                <w:szCs w:val="22"/>
              </w:rPr>
              <w:t>Full Name</w:t>
            </w:r>
          </w:p>
        </w:tc>
        <w:tc>
          <w:tcPr>
            <w:tcW w:w="7470" w:type="dxa"/>
          </w:tcPr>
          <w:p w14:paraId="1828CA53" w14:textId="77777777" w:rsidR="00610C7B" w:rsidRDefault="00610C7B">
            <w:pPr>
              <w:ind w:right="228" w:firstLine="0"/>
              <w:jc w:val="both"/>
              <w:rPr>
                <w:i/>
                <w:color w:val="FF0000"/>
                <w:sz w:val="22"/>
                <w:szCs w:val="22"/>
              </w:rPr>
            </w:pPr>
          </w:p>
        </w:tc>
      </w:tr>
      <w:tr w:rsidR="00610C7B" w14:paraId="02606A68" w14:textId="77777777">
        <w:trPr>
          <w:cantSplit/>
        </w:trPr>
        <w:tc>
          <w:tcPr>
            <w:tcW w:w="2250" w:type="dxa"/>
            <w:tcMar>
              <w:top w:w="0" w:type="dxa"/>
              <w:bottom w:w="0" w:type="dxa"/>
            </w:tcMar>
            <w:vAlign w:val="center"/>
          </w:tcPr>
          <w:p w14:paraId="7BFCE800" w14:textId="77777777" w:rsidR="00610C7B" w:rsidRDefault="00A16642">
            <w:pPr>
              <w:spacing w:before="60" w:after="60"/>
              <w:ind w:hanging="2"/>
              <w:rPr>
                <w:b/>
                <w:sz w:val="22"/>
                <w:szCs w:val="22"/>
              </w:rPr>
            </w:pPr>
            <w:r>
              <w:rPr>
                <w:b/>
                <w:sz w:val="22"/>
                <w:szCs w:val="22"/>
              </w:rPr>
              <w:t>Organisation</w:t>
            </w:r>
          </w:p>
        </w:tc>
        <w:tc>
          <w:tcPr>
            <w:tcW w:w="7470" w:type="dxa"/>
            <w:vAlign w:val="center"/>
          </w:tcPr>
          <w:p w14:paraId="305D3253" w14:textId="77777777" w:rsidR="00610C7B" w:rsidRDefault="00610C7B">
            <w:pPr>
              <w:spacing w:before="60" w:after="60"/>
              <w:ind w:hanging="2"/>
              <w:rPr>
                <w:color w:val="FF0000"/>
                <w:sz w:val="22"/>
                <w:szCs w:val="22"/>
              </w:rPr>
            </w:pPr>
          </w:p>
        </w:tc>
      </w:tr>
      <w:tr w:rsidR="00610C7B" w14:paraId="18DFEC9D" w14:textId="77777777">
        <w:trPr>
          <w:cantSplit/>
        </w:trPr>
        <w:tc>
          <w:tcPr>
            <w:tcW w:w="2250" w:type="dxa"/>
            <w:tcMar>
              <w:top w:w="0" w:type="dxa"/>
              <w:bottom w:w="0" w:type="dxa"/>
            </w:tcMar>
            <w:vAlign w:val="center"/>
          </w:tcPr>
          <w:p w14:paraId="47DEB980" w14:textId="77777777" w:rsidR="00610C7B" w:rsidRDefault="00A16642">
            <w:pPr>
              <w:spacing w:before="60" w:after="60"/>
              <w:ind w:hanging="2"/>
              <w:rPr>
                <w:b/>
                <w:sz w:val="22"/>
                <w:szCs w:val="22"/>
              </w:rPr>
            </w:pPr>
            <w:r>
              <w:rPr>
                <w:b/>
                <w:sz w:val="22"/>
                <w:szCs w:val="22"/>
              </w:rPr>
              <w:t>Department</w:t>
            </w:r>
          </w:p>
        </w:tc>
        <w:tc>
          <w:tcPr>
            <w:tcW w:w="7470" w:type="dxa"/>
            <w:vAlign w:val="center"/>
          </w:tcPr>
          <w:p w14:paraId="467F334D" w14:textId="77777777" w:rsidR="00610C7B" w:rsidRDefault="00610C7B">
            <w:pPr>
              <w:spacing w:before="60" w:after="60"/>
              <w:ind w:hanging="2"/>
              <w:rPr>
                <w:color w:val="FF0000"/>
                <w:sz w:val="22"/>
                <w:szCs w:val="22"/>
              </w:rPr>
            </w:pPr>
          </w:p>
        </w:tc>
      </w:tr>
      <w:tr w:rsidR="00610C7B" w14:paraId="67B0E35D" w14:textId="77777777">
        <w:trPr>
          <w:cantSplit/>
        </w:trPr>
        <w:tc>
          <w:tcPr>
            <w:tcW w:w="2250" w:type="dxa"/>
            <w:tcMar>
              <w:top w:w="0" w:type="dxa"/>
              <w:bottom w:w="0" w:type="dxa"/>
            </w:tcMar>
            <w:vAlign w:val="center"/>
          </w:tcPr>
          <w:p w14:paraId="6184FC21" w14:textId="77777777" w:rsidR="00610C7B" w:rsidRDefault="00A16642">
            <w:pPr>
              <w:spacing w:before="60" w:after="60"/>
              <w:ind w:hanging="2"/>
              <w:rPr>
                <w:b/>
                <w:sz w:val="22"/>
                <w:szCs w:val="22"/>
              </w:rPr>
            </w:pPr>
            <w:r>
              <w:rPr>
                <w:b/>
                <w:sz w:val="22"/>
                <w:szCs w:val="22"/>
              </w:rPr>
              <w:t xml:space="preserve">Proposed Role </w:t>
            </w:r>
          </w:p>
          <w:p w14:paraId="45C96790" w14:textId="77777777" w:rsidR="00610C7B" w:rsidRDefault="00A16642">
            <w:pPr>
              <w:spacing w:before="60" w:after="60"/>
              <w:ind w:hanging="2"/>
              <w:rPr>
                <w:sz w:val="22"/>
                <w:szCs w:val="22"/>
              </w:rPr>
            </w:pPr>
            <w:r>
              <w:rPr>
                <w:sz w:val="22"/>
                <w:szCs w:val="22"/>
              </w:rPr>
              <w:t>(1,700 characters)</w:t>
            </w:r>
          </w:p>
        </w:tc>
        <w:tc>
          <w:tcPr>
            <w:tcW w:w="7470" w:type="dxa"/>
            <w:vAlign w:val="center"/>
          </w:tcPr>
          <w:p w14:paraId="5A96D687" w14:textId="77777777" w:rsidR="00610C7B" w:rsidRDefault="00610C7B">
            <w:pPr>
              <w:spacing w:before="60" w:after="60"/>
              <w:ind w:hanging="2"/>
              <w:rPr>
                <w:i/>
                <w:color w:val="FF0000"/>
                <w:sz w:val="22"/>
                <w:szCs w:val="22"/>
              </w:rPr>
            </w:pPr>
          </w:p>
        </w:tc>
      </w:tr>
      <w:tr w:rsidR="00610C7B" w14:paraId="3F3CD6A0" w14:textId="77777777">
        <w:trPr>
          <w:cantSplit/>
        </w:trPr>
        <w:tc>
          <w:tcPr>
            <w:tcW w:w="2250" w:type="dxa"/>
            <w:tcMar>
              <w:top w:w="0" w:type="dxa"/>
              <w:bottom w:w="0" w:type="dxa"/>
            </w:tcMar>
            <w:vAlign w:val="center"/>
          </w:tcPr>
          <w:p w14:paraId="080F5D53" w14:textId="77777777" w:rsidR="00610C7B" w:rsidRDefault="00A16642">
            <w:pPr>
              <w:spacing w:before="60" w:after="60"/>
              <w:ind w:hanging="2"/>
              <w:rPr>
                <w:b/>
                <w:sz w:val="22"/>
                <w:szCs w:val="22"/>
              </w:rPr>
            </w:pPr>
            <w:r>
              <w:rPr>
                <w:b/>
                <w:sz w:val="22"/>
                <w:szCs w:val="22"/>
              </w:rPr>
              <w:t xml:space="preserve">ORCID  </w:t>
            </w:r>
          </w:p>
        </w:tc>
        <w:tc>
          <w:tcPr>
            <w:tcW w:w="7470" w:type="dxa"/>
            <w:vAlign w:val="center"/>
          </w:tcPr>
          <w:p w14:paraId="507BFA44" w14:textId="77777777" w:rsidR="00610C7B" w:rsidRDefault="00610C7B">
            <w:pPr>
              <w:spacing w:before="60" w:after="60"/>
              <w:ind w:hanging="2"/>
              <w:rPr>
                <w:color w:val="FF0000"/>
                <w:sz w:val="22"/>
                <w:szCs w:val="22"/>
              </w:rPr>
            </w:pPr>
          </w:p>
        </w:tc>
      </w:tr>
      <w:tr w:rsidR="00610C7B" w14:paraId="64AE624B" w14:textId="77777777">
        <w:trPr>
          <w:cantSplit/>
        </w:trPr>
        <w:tc>
          <w:tcPr>
            <w:tcW w:w="2250" w:type="dxa"/>
            <w:tcMar>
              <w:top w:w="0" w:type="dxa"/>
              <w:bottom w:w="0" w:type="dxa"/>
            </w:tcMar>
            <w:vAlign w:val="center"/>
          </w:tcPr>
          <w:p w14:paraId="1C027C63" w14:textId="77777777" w:rsidR="00610C7B" w:rsidRDefault="00A16642">
            <w:pPr>
              <w:spacing w:before="60" w:after="60"/>
              <w:ind w:hanging="2"/>
              <w:rPr>
                <w:b/>
                <w:sz w:val="22"/>
                <w:szCs w:val="22"/>
              </w:rPr>
            </w:pPr>
            <w:r>
              <w:rPr>
                <w:b/>
                <w:sz w:val="22"/>
                <w:szCs w:val="22"/>
              </w:rPr>
              <w:t>% FTE Commitment</w:t>
            </w:r>
          </w:p>
        </w:tc>
        <w:tc>
          <w:tcPr>
            <w:tcW w:w="7470" w:type="dxa"/>
            <w:vAlign w:val="center"/>
          </w:tcPr>
          <w:p w14:paraId="266AA7A6" w14:textId="77777777" w:rsidR="00610C7B" w:rsidRDefault="00610C7B">
            <w:pPr>
              <w:spacing w:before="60" w:after="60"/>
              <w:ind w:hanging="2"/>
              <w:rPr>
                <w:color w:val="FF0000"/>
                <w:sz w:val="22"/>
                <w:szCs w:val="22"/>
              </w:rPr>
            </w:pPr>
          </w:p>
        </w:tc>
      </w:tr>
    </w:tbl>
    <w:p w14:paraId="10FDD308" w14:textId="77777777" w:rsidR="00610C7B" w:rsidRDefault="00610C7B">
      <w:pPr>
        <w:jc w:val="both"/>
        <w:rPr>
          <w:sz w:val="22"/>
          <w:szCs w:val="22"/>
        </w:rPr>
      </w:pPr>
    </w:p>
    <w:p w14:paraId="74959014" w14:textId="77777777" w:rsidR="00610C7B" w:rsidRDefault="00A16642">
      <w:pPr>
        <w:rPr>
          <w:b/>
          <w:sz w:val="22"/>
          <w:szCs w:val="22"/>
        </w:rPr>
      </w:pPr>
      <w:r>
        <w:rPr>
          <w:b/>
          <w:sz w:val="22"/>
          <w:szCs w:val="22"/>
        </w:rPr>
        <w:t>Joint Lead Applicant</w:t>
      </w:r>
    </w:p>
    <w:p w14:paraId="28C5359F" w14:textId="77777777" w:rsidR="00610C7B" w:rsidRDefault="00610C7B">
      <w:pPr>
        <w:rPr>
          <w:b/>
          <w:sz w:val="22"/>
          <w:szCs w:val="22"/>
        </w:rPr>
      </w:pPr>
    </w:p>
    <w:tbl>
      <w:tblPr>
        <w:tblStyle w:val="aff4"/>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7470"/>
      </w:tblGrid>
      <w:tr w:rsidR="00610C7B" w14:paraId="762D72FD" w14:textId="77777777">
        <w:tc>
          <w:tcPr>
            <w:tcW w:w="2250" w:type="dxa"/>
          </w:tcPr>
          <w:p w14:paraId="30A6CCE2" w14:textId="77777777" w:rsidR="00610C7B" w:rsidRDefault="00A16642">
            <w:pPr>
              <w:spacing w:after="60"/>
              <w:ind w:hanging="2"/>
              <w:rPr>
                <w:b/>
                <w:sz w:val="22"/>
                <w:szCs w:val="22"/>
              </w:rPr>
            </w:pPr>
            <w:r>
              <w:rPr>
                <w:b/>
                <w:sz w:val="22"/>
                <w:szCs w:val="22"/>
              </w:rPr>
              <w:t>Full Name</w:t>
            </w:r>
          </w:p>
        </w:tc>
        <w:tc>
          <w:tcPr>
            <w:tcW w:w="7470" w:type="dxa"/>
          </w:tcPr>
          <w:p w14:paraId="0A0ED5D1" w14:textId="77777777" w:rsidR="00610C7B" w:rsidRDefault="00610C7B">
            <w:pPr>
              <w:ind w:right="228"/>
              <w:jc w:val="both"/>
              <w:rPr>
                <w:i/>
                <w:color w:val="FF0000"/>
                <w:sz w:val="22"/>
                <w:szCs w:val="22"/>
              </w:rPr>
            </w:pPr>
          </w:p>
        </w:tc>
      </w:tr>
      <w:tr w:rsidR="00610C7B" w14:paraId="020A55AE" w14:textId="77777777">
        <w:trPr>
          <w:cantSplit/>
        </w:trPr>
        <w:tc>
          <w:tcPr>
            <w:tcW w:w="2250" w:type="dxa"/>
            <w:tcMar>
              <w:top w:w="0" w:type="dxa"/>
              <w:bottom w:w="0" w:type="dxa"/>
            </w:tcMar>
            <w:vAlign w:val="center"/>
          </w:tcPr>
          <w:p w14:paraId="48A1395D" w14:textId="77777777" w:rsidR="00610C7B" w:rsidRDefault="00A16642">
            <w:pPr>
              <w:spacing w:before="60" w:after="60"/>
              <w:ind w:hanging="2"/>
              <w:rPr>
                <w:b/>
                <w:sz w:val="22"/>
                <w:szCs w:val="22"/>
              </w:rPr>
            </w:pPr>
            <w:r>
              <w:rPr>
                <w:b/>
                <w:sz w:val="22"/>
                <w:szCs w:val="22"/>
              </w:rPr>
              <w:t>Organisation</w:t>
            </w:r>
          </w:p>
        </w:tc>
        <w:tc>
          <w:tcPr>
            <w:tcW w:w="7470" w:type="dxa"/>
            <w:vAlign w:val="center"/>
          </w:tcPr>
          <w:p w14:paraId="6C227C60" w14:textId="77777777" w:rsidR="00610C7B" w:rsidRDefault="00610C7B">
            <w:pPr>
              <w:spacing w:before="60" w:after="60"/>
              <w:ind w:hanging="2"/>
              <w:rPr>
                <w:color w:val="FF0000"/>
                <w:sz w:val="22"/>
                <w:szCs w:val="22"/>
              </w:rPr>
            </w:pPr>
          </w:p>
        </w:tc>
      </w:tr>
      <w:tr w:rsidR="00610C7B" w14:paraId="2696E942" w14:textId="77777777">
        <w:trPr>
          <w:cantSplit/>
        </w:trPr>
        <w:tc>
          <w:tcPr>
            <w:tcW w:w="2250" w:type="dxa"/>
            <w:tcMar>
              <w:top w:w="0" w:type="dxa"/>
              <w:bottom w:w="0" w:type="dxa"/>
            </w:tcMar>
            <w:vAlign w:val="center"/>
          </w:tcPr>
          <w:p w14:paraId="6185AFC7" w14:textId="77777777" w:rsidR="00610C7B" w:rsidRDefault="00A16642">
            <w:pPr>
              <w:spacing w:before="60" w:after="60"/>
              <w:ind w:hanging="2"/>
              <w:rPr>
                <w:b/>
                <w:sz w:val="22"/>
                <w:szCs w:val="22"/>
              </w:rPr>
            </w:pPr>
            <w:r>
              <w:rPr>
                <w:b/>
                <w:sz w:val="22"/>
                <w:szCs w:val="22"/>
              </w:rPr>
              <w:t>Department</w:t>
            </w:r>
          </w:p>
        </w:tc>
        <w:tc>
          <w:tcPr>
            <w:tcW w:w="7470" w:type="dxa"/>
            <w:vAlign w:val="center"/>
          </w:tcPr>
          <w:p w14:paraId="60B54EA5" w14:textId="77777777" w:rsidR="00610C7B" w:rsidRDefault="00610C7B">
            <w:pPr>
              <w:spacing w:before="60" w:after="60"/>
              <w:ind w:hanging="2"/>
              <w:rPr>
                <w:color w:val="FF0000"/>
                <w:sz w:val="22"/>
                <w:szCs w:val="22"/>
              </w:rPr>
            </w:pPr>
          </w:p>
        </w:tc>
      </w:tr>
      <w:tr w:rsidR="00610C7B" w14:paraId="0832BF66" w14:textId="77777777">
        <w:trPr>
          <w:cantSplit/>
        </w:trPr>
        <w:tc>
          <w:tcPr>
            <w:tcW w:w="2250" w:type="dxa"/>
            <w:tcMar>
              <w:top w:w="0" w:type="dxa"/>
              <w:bottom w:w="0" w:type="dxa"/>
            </w:tcMar>
            <w:vAlign w:val="center"/>
          </w:tcPr>
          <w:p w14:paraId="067F503D" w14:textId="77777777" w:rsidR="00610C7B" w:rsidRDefault="00A16642">
            <w:pPr>
              <w:spacing w:before="60" w:after="60"/>
              <w:ind w:hanging="2"/>
              <w:rPr>
                <w:b/>
                <w:sz w:val="22"/>
                <w:szCs w:val="22"/>
              </w:rPr>
            </w:pPr>
            <w:r>
              <w:rPr>
                <w:b/>
                <w:sz w:val="22"/>
                <w:szCs w:val="22"/>
              </w:rPr>
              <w:t xml:space="preserve">Proposed Role </w:t>
            </w:r>
          </w:p>
          <w:p w14:paraId="5D35DDAB" w14:textId="77777777" w:rsidR="00610C7B" w:rsidRDefault="00A16642">
            <w:pPr>
              <w:spacing w:before="60" w:after="60"/>
              <w:ind w:hanging="2"/>
              <w:rPr>
                <w:b/>
                <w:sz w:val="22"/>
                <w:szCs w:val="22"/>
              </w:rPr>
            </w:pPr>
            <w:r>
              <w:rPr>
                <w:sz w:val="22"/>
                <w:szCs w:val="22"/>
              </w:rPr>
              <w:t>(1,700 characters)</w:t>
            </w:r>
          </w:p>
        </w:tc>
        <w:tc>
          <w:tcPr>
            <w:tcW w:w="7470" w:type="dxa"/>
            <w:vAlign w:val="center"/>
          </w:tcPr>
          <w:p w14:paraId="7685DB16" w14:textId="77777777" w:rsidR="00610C7B" w:rsidRDefault="00610C7B">
            <w:pPr>
              <w:spacing w:before="60" w:after="60"/>
              <w:ind w:hanging="2"/>
              <w:rPr>
                <w:i/>
                <w:color w:val="FF0000"/>
                <w:sz w:val="22"/>
                <w:szCs w:val="22"/>
              </w:rPr>
            </w:pPr>
          </w:p>
        </w:tc>
      </w:tr>
      <w:tr w:rsidR="00610C7B" w14:paraId="75085859" w14:textId="77777777">
        <w:trPr>
          <w:cantSplit/>
        </w:trPr>
        <w:tc>
          <w:tcPr>
            <w:tcW w:w="2250" w:type="dxa"/>
            <w:tcMar>
              <w:top w:w="0" w:type="dxa"/>
              <w:bottom w:w="0" w:type="dxa"/>
            </w:tcMar>
            <w:vAlign w:val="center"/>
          </w:tcPr>
          <w:p w14:paraId="1DE56ED1" w14:textId="77777777" w:rsidR="00610C7B" w:rsidRDefault="00A16642">
            <w:pPr>
              <w:spacing w:before="60" w:after="60"/>
              <w:ind w:hanging="2"/>
              <w:rPr>
                <w:b/>
                <w:sz w:val="22"/>
                <w:szCs w:val="22"/>
              </w:rPr>
            </w:pPr>
            <w:r>
              <w:rPr>
                <w:b/>
                <w:sz w:val="22"/>
                <w:szCs w:val="22"/>
              </w:rPr>
              <w:t xml:space="preserve">ORCID  </w:t>
            </w:r>
          </w:p>
        </w:tc>
        <w:tc>
          <w:tcPr>
            <w:tcW w:w="7470" w:type="dxa"/>
            <w:vAlign w:val="center"/>
          </w:tcPr>
          <w:p w14:paraId="05D91BB3" w14:textId="77777777" w:rsidR="00610C7B" w:rsidRDefault="00610C7B">
            <w:pPr>
              <w:spacing w:before="60" w:after="60"/>
              <w:ind w:hanging="2"/>
              <w:rPr>
                <w:color w:val="FF0000"/>
                <w:sz w:val="22"/>
                <w:szCs w:val="22"/>
              </w:rPr>
            </w:pPr>
          </w:p>
        </w:tc>
      </w:tr>
      <w:tr w:rsidR="00610C7B" w14:paraId="24CA96D4" w14:textId="77777777">
        <w:trPr>
          <w:cantSplit/>
        </w:trPr>
        <w:tc>
          <w:tcPr>
            <w:tcW w:w="2250" w:type="dxa"/>
            <w:tcMar>
              <w:top w:w="0" w:type="dxa"/>
              <w:bottom w:w="0" w:type="dxa"/>
            </w:tcMar>
            <w:vAlign w:val="center"/>
          </w:tcPr>
          <w:p w14:paraId="5C32429F" w14:textId="77777777" w:rsidR="00610C7B" w:rsidRDefault="00A16642">
            <w:pPr>
              <w:spacing w:before="60" w:after="60"/>
              <w:ind w:hanging="2"/>
              <w:rPr>
                <w:b/>
                <w:sz w:val="22"/>
                <w:szCs w:val="22"/>
              </w:rPr>
            </w:pPr>
            <w:r>
              <w:rPr>
                <w:b/>
                <w:sz w:val="22"/>
                <w:szCs w:val="22"/>
              </w:rPr>
              <w:t>% FTE Commitment</w:t>
            </w:r>
          </w:p>
        </w:tc>
        <w:tc>
          <w:tcPr>
            <w:tcW w:w="7470" w:type="dxa"/>
            <w:vAlign w:val="center"/>
          </w:tcPr>
          <w:p w14:paraId="0F32A402" w14:textId="77777777" w:rsidR="00610C7B" w:rsidRDefault="00610C7B">
            <w:pPr>
              <w:spacing w:before="60" w:after="60"/>
              <w:ind w:hanging="2"/>
              <w:rPr>
                <w:color w:val="FF0000"/>
                <w:sz w:val="22"/>
                <w:szCs w:val="22"/>
              </w:rPr>
            </w:pPr>
          </w:p>
        </w:tc>
      </w:tr>
    </w:tbl>
    <w:p w14:paraId="0B08FC0A" w14:textId="77777777" w:rsidR="00610C7B" w:rsidRDefault="00A16642">
      <w:pPr>
        <w:ind w:right="228"/>
        <w:jc w:val="both"/>
        <w:rPr>
          <w:b/>
          <w:sz w:val="22"/>
          <w:szCs w:val="22"/>
        </w:rPr>
      </w:pPr>
      <w:r>
        <w:rPr>
          <w:b/>
          <w:sz w:val="22"/>
          <w:szCs w:val="22"/>
        </w:rPr>
        <w:lastRenderedPageBreak/>
        <w:t>Co-Applicants</w:t>
      </w:r>
    </w:p>
    <w:p w14:paraId="72B9C7DF" w14:textId="77777777" w:rsidR="00610C7B" w:rsidRDefault="00610C7B">
      <w:pPr>
        <w:ind w:right="228"/>
        <w:jc w:val="both"/>
        <w:rPr>
          <w:b/>
          <w:sz w:val="22"/>
          <w:szCs w:val="22"/>
        </w:rPr>
      </w:pPr>
    </w:p>
    <w:tbl>
      <w:tblPr>
        <w:tblStyle w:val="aff5"/>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7470"/>
      </w:tblGrid>
      <w:tr w:rsidR="00610C7B" w14:paraId="07135EBF" w14:textId="77777777">
        <w:tc>
          <w:tcPr>
            <w:tcW w:w="2250" w:type="dxa"/>
          </w:tcPr>
          <w:p w14:paraId="5C35B7B6" w14:textId="77777777" w:rsidR="00610C7B" w:rsidRDefault="00A16642">
            <w:pPr>
              <w:spacing w:after="60"/>
              <w:ind w:hanging="2"/>
              <w:rPr>
                <w:b/>
                <w:sz w:val="22"/>
                <w:szCs w:val="22"/>
              </w:rPr>
            </w:pPr>
            <w:r>
              <w:rPr>
                <w:b/>
                <w:sz w:val="22"/>
                <w:szCs w:val="22"/>
              </w:rPr>
              <w:t>Full Name</w:t>
            </w:r>
          </w:p>
        </w:tc>
        <w:tc>
          <w:tcPr>
            <w:tcW w:w="7470" w:type="dxa"/>
          </w:tcPr>
          <w:p w14:paraId="13D5AB25" w14:textId="77777777" w:rsidR="00610C7B" w:rsidRDefault="00610C7B">
            <w:pPr>
              <w:ind w:right="228"/>
              <w:jc w:val="both"/>
              <w:rPr>
                <w:i/>
                <w:color w:val="FF0000"/>
                <w:sz w:val="22"/>
                <w:szCs w:val="22"/>
              </w:rPr>
            </w:pPr>
          </w:p>
        </w:tc>
      </w:tr>
      <w:tr w:rsidR="00610C7B" w14:paraId="2BE61B6C" w14:textId="77777777">
        <w:trPr>
          <w:cantSplit/>
        </w:trPr>
        <w:tc>
          <w:tcPr>
            <w:tcW w:w="2250" w:type="dxa"/>
            <w:tcMar>
              <w:top w:w="0" w:type="dxa"/>
              <w:bottom w:w="0" w:type="dxa"/>
            </w:tcMar>
            <w:vAlign w:val="center"/>
          </w:tcPr>
          <w:p w14:paraId="0D2670A0" w14:textId="77777777" w:rsidR="00610C7B" w:rsidRDefault="00A16642">
            <w:pPr>
              <w:spacing w:before="60" w:after="60"/>
              <w:ind w:hanging="2"/>
              <w:rPr>
                <w:b/>
                <w:sz w:val="22"/>
                <w:szCs w:val="22"/>
              </w:rPr>
            </w:pPr>
            <w:r>
              <w:rPr>
                <w:b/>
                <w:sz w:val="22"/>
                <w:szCs w:val="22"/>
              </w:rPr>
              <w:t>Organisation</w:t>
            </w:r>
          </w:p>
        </w:tc>
        <w:tc>
          <w:tcPr>
            <w:tcW w:w="7470" w:type="dxa"/>
            <w:vAlign w:val="center"/>
          </w:tcPr>
          <w:p w14:paraId="16BB5630" w14:textId="77777777" w:rsidR="00610C7B" w:rsidRDefault="00610C7B">
            <w:pPr>
              <w:spacing w:before="60" w:after="60"/>
              <w:ind w:hanging="2"/>
              <w:rPr>
                <w:color w:val="FF0000"/>
                <w:sz w:val="22"/>
                <w:szCs w:val="22"/>
              </w:rPr>
            </w:pPr>
          </w:p>
        </w:tc>
      </w:tr>
      <w:tr w:rsidR="00610C7B" w14:paraId="720165E4" w14:textId="77777777">
        <w:trPr>
          <w:cantSplit/>
        </w:trPr>
        <w:tc>
          <w:tcPr>
            <w:tcW w:w="2250" w:type="dxa"/>
            <w:tcMar>
              <w:top w:w="0" w:type="dxa"/>
              <w:bottom w:w="0" w:type="dxa"/>
            </w:tcMar>
            <w:vAlign w:val="center"/>
          </w:tcPr>
          <w:p w14:paraId="35B6C99D" w14:textId="77777777" w:rsidR="00610C7B" w:rsidRDefault="00A16642">
            <w:pPr>
              <w:spacing w:before="60" w:after="60"/>
              <w:ind w:hanging="2"/>
              <w:rPr>
                <w:b/>
                <w:sz w:val="22"/>
                <w:szCs w:val="22"/>
              </w:rPr>
            </w:pPr>
            <w:r>
              <w:rPr>
                <w:b/>
                <w:sz w:val="22"/>
                <w:szCs w:val="22"/>
              </w:rPr>
              <w:t>Department</w:t>
            </w:r>
          </w:p>
        </w:tc>
        <w:tc>
          <w:tcPr>
            <w:tcW w:w="7470" w:type="dxa"/>
            <w:vAlign w:val="center"/>
          </w:tcPr>
          <w:p w14:paraId="40615B89" w14:textId="77777777" w:rsidR="00610C7B" w:rsidRDefault="00610C7B">
            <w:pPr>
              <w:spacing w:before="60" w:after="60"/>
              <w:ind w:hanging="2"/>
              <w:rPr>
                <w:color w:val="FF0000"/>
                <w:sz w:val="22"/>
                <w:szCs w:val="22"/>
              </w:rPr>
            </w:pPr>
          </w:p>
        </w:tc>
      </w:tr>
      <w:tr w:rsidR="00610C7B" w14:paraId="03BE1E2F" w14:textId="77777777">
        <w:trPr>
          <w:cantSplit/>
        </w:trPr>
        <w:tc>
          <w:tcPr>
            <w:tcW w:w="2250" w:type="dxa"/>
            <w:tcMar>
              <w:top w:w="0" w:type="dxa"/>
              <w:bottom w:w="0" w:type="dxa"/>
            </w:tcMar>
            <w:vAlign w:val="center"/>
          </w:tcPr>
          <w:p w14:paraId="3AAED4D7" w14:textId="77777777" w:rsidR="00610C7B" w:rsidRDefault="00A16642">
            <w:pPr>
              <w:spacing w:before="60" w:after="60"/>
              <w:ind w:hanging="2"/>
              <w:rPr>
                <w:b/>
                <w:sz w:val="22"/>
                <w:szCs w:val="22"/>
              </w:rPr>
            </w:pPr>
            <w:r>
              <w:rPr>
                <w:b/>
                <w:sz w:val="22"/>
                <w:szCs w:val="22"/>
              </w:rPr>
              <w:t xml:space="preserve">Proposed Role </w:t>
            </w:r>
          </w:p>
          <w:p w14:paraId="6027FD11" w14:textId="77777777" w:rsidR="00610C7B" w:rsidRDefault="00A16642">
            <w:pPr>
              <w:spacing w:before="60" w:after="60"/>
              <w:ind w:hanging="2"/>
              <w:rPr>
                <w:b/>
                <w:sz w:val="22"/>
                <w:szCs w:val="22"/>
              </w:rPr>
            </w:pPr>
            <w:r>
              <w:rPr>
                <w:sz w:val="22"/>
                <w:szCs w:val="22"/>
              </w:rPr>
              <w:t>(1,700 characters)</w:t>
            </w:r>
          </w:p>
        </w:tc>
        <w:tc>
          <w:tcPr>
            <w:tcW w:w="7470" w:type="dxa"/>
            <w:vAlign w:val="center"/>
          </w:tcPr>
          <w:p w14:paraId="79246185" w14:textId="77777777" w:rsidR="00610C7B" w:rsidRDefault="00610C7B">
            <w:pPr>
              <w:spacing w:before="60" w:after="60"/>
              <w:ind w:hanging="2"/>
              <w:rPr>
                <w:i/>
                <w:color w:val="FF0000"/>
                <w:sz w:val="22"/>
                <w:szCs w:val="22"/>
              </w:rPr>
            </w:pPr>
          </w:p>
        </w:tc>
      </w:tr>
      <w:tr w:rsidR="00610C7B" w14:paraId="38B9A2FF" w14:textId="77777777">
        <w:trPr>
          <w:cantSplit/>
        </w:trPr>
        <w:tc>
          <w:tcPr>
            <w:tcW w:w="2250" w:type="dxa"/>
            <w:tcMar>
              <w:top w:w="0" w:type="dxa"/>
              <w:bottom w:w="0" w:type="dxa"/>
            </w:tcMar>
            <w:vAlign w:val="center"/>
          </w:tcPr>
          <w:p w14:paraId="2F98B616" w14:textId="77777777" w:rsidR="00610C7B" w:rsidRDefault="00A16642">
            <w:pPr>
              <w:spacing w:before="60" w:after="60"/>
              <w:ind w:hanging="2"/>
              <w:rPr>
                <w:b/>
                <w:sz w:val="22"/>
                <w:szCs w:val="22"/>
              </w:rPr>
            </w:pPr>
            <w:r>
              <w:rPr>
                <w:b/>
                <w:sz w:val="22"/>
                <w:szCs w:val="22"/>
              </w:rPr>
              <w:t>ORCID</w:t>
            </w:r>
          </w:p>
        </w:tc>
        <w:tc>
          <w:tcPr>
            <w:tcW w:w="7470" w:type="dxa"/>
            <w:vAlign w:val="center"/>
          </w:tcPr>
          <w:p w14:paraId="108E28A3" w14:textId="77777777" w:rsidR="00610C7B" w:rsidRDefault="00610C7B">
            <w:pPr>
              <w:spacing w:before="60" w:after="60"/>
              <w:ind w:hanging="2"/>
              <w:rPr>
                <w:i/>
                <w:color w:val="FF0000"/>
                <w:sz w:val="22"/>
                <w:szCs w:val="22"/>
              </w:rPr>
            </w:pPr>
          </w:p>
        </w:tc>
      </w:tr>
      <w:tr w:rsidR="00610C7B" w14:paraId="58D2FFA5" w14:textId="77777777">
        <w:trPr>
          <w:cantSplit/>
        </w:trPr>
        <w:tc>
          <w:tcPr>
            <w:tcW w:w="2250" w:type="dxa"/>
            <w:tcMar>
              <w:top w:w="0" w:type="dxa"/>
              <w:bottom w:w="0" w:type="dxa"/>
            </w:tcMar>
            <w:vAlign w:val="center"/>
          </w:tcPr>
          <w:p w14:paraId="44AEE9CD" w14:textId="77777777" w:rsidR="00610C7B" w:rsidRDefault="00A16642">
            <w:pPr>
              <w:spacing w:before="60" w:after="60"/>
              <w:ind w:hanging="2"/>
              <w:rPr>
                <w:b/>
                <w:sz w:val="22"/>
                <w:szCs w:val="22"/>
              </w:rPr>
            </w:pPr>
            <w:r>
              <w:rPr>
                <w:b/>
                <w:sz w:val="22"/>
                <w:szCs w:val="22"/>
              </w:rPr>
              <w:t>% FTE Commitment</w:t>
            </w:r>
          </w:p>
        </w:tc>
        <w:tc>
          <w:tcPr>
            <w:tcW w:w="7470" w:type="dxa"/>
            <w:vAlign w:val="center"/>
          </w:tcPr>
          <w:p w14:paraId="054C3D29" w14:textId="77777777" w:rsidR="00610C7B" w:rsidRDefault="00610C7B">
            <w:pPr>
              <w:spacing w:before="60" w:after="60"/>
              <w:ind w:hanging="2"/>
              <w:rPr>
                <w:color w:val="FF0000"/>
                <w:sz w:val="22"/>
                <w:szCs w:val="22"/>
              </w:rPr>
            </w:pPr>
          </w:p>
        </w:tc>
      </w:tr>
    </w:tbl>
    <w:p w14:paraId="31A64E29" w14:textId="77777777" w:rsidR="00610C7B" w:rsidRDefault="00610C7B">
      <w:pPr>
        <w:jc w:val="both"/>
        <w:rPr>
          <w:b/>
          <w:sz w:val="22"/>
          <w:szCs w:val="22"/>
        </w:rPr>
      </w:pPr>
    </w:p>
    <w:p w14:paraId="54113FFA" w14:textId="77777777" w:rsidR="00610C7B" w:rsidRDefault="00610C7B">
      <w:pPr>
        <w:jc w:val="both"/>
        <w:rPr>
          <w:b/>
          <w:sz w:val="22"/>
          <w:szCs w:val="22"/>
        </w:rPr>
      </w:pPr>
    </w:p>
    <w:tbl>
      <w:tblPr>
        <w:tblStyle w:val="aff6"/>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610C7B" w14:paraId="35124CC5" w14:textId="77777777">
        <w:trPr>
          <w:trHeight w:val="396"/>
        </w:trPr>
        <w:tc>
          <w:tcPr>
            <w:tcW w:w="9720" w:type="dxa"/>
            <w:shd w:val="clear" w:color="auto" w:fill="999999"/>
            <w:tcMar>
              <w:top w:w="100" w:type="dxa"/>
              <w:left w:w="100" w:type="dxa"/>
              <w:bottom w:w="100" w:type="dxa"/>
              <w:right w:w="100" w:type="dxa"/>
            </w:tcMar>
          </w:tcPr>
          <w:p w14:paraId="34D045CB" w14:textId="77777777" w:rsidR="00610C7B" w:rsidRDefault="00A16642">
            <w:pPr>
              <w:ind w:left="-566" w:firstLine="0"/>
              <w:jc w:val="center"/>
              <w:rPr>
                <w:b/>
                <w:sz w:val="28"/>
                <w:szCs w:val="28"/>
              </w:rPr>
            </w:pPr>
            <w:r>
              <w:rPr>
                <w:b/>
                <w:color w:val="FFFFFF"/>
                <w:sz w:val="28"/>
                <w:szCs w:val="28"/>
              </w:rPr>
              <w:t>APPLICATION DETAILS</w:t>
            </w:r>
          </w:p>
        </w:tc>
      </w:tr>
    </w:tbl>
    <w:p w14:paraId="1A17FB1C" w14:textId="77777777" w:rsidR="00610C7B" w:rsidRDefault="00610C7B">
      <w:pPr>
        <w:spacing w:before="40" w:after="40"/>
        <w:ind w:hanging="2"/>
        <w:rPr>
          <w:b/>
          <w:sz w:val="22"/>
          <w:szCs w:val="22"/>
        </w:rPr>
      </w:pPr>
    </w:p>
    <w:p w14:paraId="250916F9" w14:textId="77777777" w:rsidR="00610C7B" w:rsidRDefault="00A16642">
      <w:pPr>
        <w:spacing w:before="40" w:after="40"/>
        <w:ind w:hanging="2"/>
        <w:rPr>
          <w:sz w:val="22"/>
          <w:szCs w:val="22"/>
        </w:rPr>
      </w:pPr>
      <w:r>
        <w:rPr>
          <w:b/>
          <w:sz w:val="22"/>
          <w:szCs w:val="22"/>
        </w:rPr>
        <w:t xml:space="preserve">Plain English Summary </w:t>
      </w:r>
      <w:r>
        <w:rPr>
          <w:sz w:val="22"/>
          <w:szCs w:val="22"/>
        </w:rPr>
        <w:t>(3,500 characters)</w:t>
      </w:r>
    </w:p>
    <w:p w14:paraId="68C311F7" w14:textId="77777777" w:rsidR="00610C7B" w:rsidRDefault="00610C7B">
      <w:pPr>
        <w:jc w:val="both"/>
        <w:rPr>
          <w:sz w:val="22"/>
          <w:szCs w:val="22"/>
        </w:rPr>
      </w:pPr>
    </w:p>
    <w:tbl>
      <w:tblPr>
        <w:tblStyle w:val="aff7"/>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20"/>
      </w:tblGrid>
      <w:tr w:rsidR="00610C7B" w14:paraId="452414C9" w14:textId="77777777">
        <w:tc>
          <w:tcPr>
            <w:tcW w:w="9720" w:type="dxa"/>
          </w:tcPr>
          <w:p w14:paraId="1E9523D3" w14:textId="77777777" w:rsidR="00610C7B" w:rsidRDefault="00610C7B">
            <w:pPr>
              <w:ind w:firstLine="0"/>
              <w:jc w:val="both"/>
              <w:rPr>
                <w:color w:val="FF0000"/>
                <w:sz w:val="22"/>
                <w:szCs w:val="22"/>
              </w:rPr>
            </w:pPr>
          </w:p>
          <w:p w14:paraId="5A8C0920" w14:textId="77777777" w:rsidR="00610C7B" w:rsidRDefault="00610C7B">
            <w:pPr>
              <w:ind w:firstLine="0"/>
              <w:jc w:val="both"/>
              <w:rPr>
                <w:color w:val="FF0000"/>
                <w:sz w:val="22"/>
                <w:szCs w:val="22"/>
              </w:rPr>
            </w:pPr>
          </w:p>
          <w:p w14:paraId="494708A9" w14:textId="77777777" w:rsidR="00610C7B" w:rsidRDefault="00610C7B">
            <w:pPr>
              <w:ind w:firstLine="0"/>
              <w:jc w:val="both"/>
              <w:rPr>
                <w:color w:val="FF0000"/>
                <w:sz w:val="22"/>
                <w:szCs w:val="22"/>
              </w:rPr>
            </w:pPr>
          </w:p>
        </w:tc>
      </w:tr>
    </w:tbl>
    <w:p w14:paraId="143E313F" w14:textId="77777777" w:rsidR="00610C7B" w:rsidRDefault="00610C7B">
      <w:pPr>
        <w:jc w:val="both"/>
        <w:rPr>
          <w:color w:val="FF0000"/>
          <w:sz w:val="22"/>
          <w:szCs w:val="22"/>
        </w:rPr>
      </w:pPr>
    </w:p>
    <w:p w14:paraId="30F409A4" w14:textId="77777777" w:rsidR="00610C7B" w:rsidRDefault="00A16642">
      <w:pPr>
        <w:spacing w:before="60"/>
        <w:ind w:hanging="2"/>
        <w:rPr>
          <w:b/>
          <w:sz w:val="22"/>
          <w:szCs w:val="22"/>
        </w:rPr>
      </w:pPr>
      <w:r>
        <w:rPr>
          <w:b/>
          <w:sz w:val="22"/>
          <w:szCs w:val="22"/>
        </w:rPr>
        <w:t>Research Plan</w:t>
      </w:r>
    </w:p>
    <w:p w14:paraId="1D22A48F" w14:textId="77777777" w:rsidR="00610C7B" w:rsidRDefault="00610C7B">
      <w:pPr>
        <w:spacing w:before="60"/>
        <w:ind w:hanging="2"/>
        <w:rPr>
          <w:sz w:val="22"/>
          <w:szCs w:val="22"/>
        </w:rPr>
      </w:pPr>
    </w:p>
    <w:p w14:paraId="550FBC78" w14:textId="77777777" w:rsidR="00610C7B" w:rsidRDefault="00A16642">
      <w:pPr>
        <w:spacing w:before="60"/>
        <w:ind w:hanging="2"/>
        <w:rPr>
          <w:sz w:val="22"/>
          <w:szCs w:val="22"/>
        </w:rPr>
      </w:pPr>
      <w:r>
        <w:rPr>
          <w:sz w:val="22"/>
          <w:szCs w:val="22"/>
        </w:rPr>
        <w:t>The Research Plan template is available to download within the NIHR Awards Management System. Please refer to the relevant funding opportunity guidance for what should be included, as well as word limits.</w:t>
      </w:r>
    </w:p>
    <w:p w14:paraId="57BE1C1D" w14:textId="77777777" w:rsidR="00610C7B" w:rsidRDefault="00610C7B">
      <w:pPr>
        <w:spacing w:before="60"/>
        <w:ind w:hanging="2"/>
        <w:rPr>
          <w:sz w:val="22"/>
          <w:szCs w:val="22"/>
        </w:rPr>
      </w:pPr>
    </w:p>
    <w:p w14:paraId="33495A2E" w14:textId="77777777" w:rsidR="00610C7B" w:rsidRDefault="00610C7B">
      <w:pPr>
        <w:jc w:val="both"/>
        <w:rPr>
          <w:sz w:val="22"/>
          <w:szCs w:val="22"/>
        </w:rPr>
      </w:pPr>
    </w:p>
    <w:tbl>
      <w:tblPr>
        <w:tblStyle w:val="aff8"/>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610C7B" w14:paraId="6F555C5E" w14:textId="77777777">
        <w:trPr>
          <w:trHeight w:val="396"/>
        </w:trPr>
        <w:tc>
          <w:tcPr>
            <w:tcW w:w="9720" w:type="dxa"/>
            <w:shd w:val="clear" w:color="auto" w:fill="999999"/>
            <w:tcMar>
              <w:top w:w="100" w:type="dxa"/>
              <w:left w:w="100" w:type="dxa"/>
              <w:bottom w:w="100" w:type="dxa"/>
              <w:right w:w="100" w:type="dxa"/>
            </w:tcMar>
          </w:tcPr>
          <w:p w14:paraId="201561CB" w14:textId="77777777" w:rsidR="00610C7B" w:rsidRDefault="00A16642">
            <w:pPr>
              <w:ind w:left="-566" w:firstLine="0"/>
              <w:jc w:val="center"/>
              <w:rPr>
                <w:b/>
                <w:color w:val="FFFFFF"/>
                <w:sz w:val="28"/>
                <w:szCs w:val="28"/>
              </w:rPr>
            </w:pPr>
            <w:r>
              <w:rPr>
                <w:b/>
                <w:color w:val="FFFFFF"/>
                <w:sz w:val="28"/>
                <w:szCs w:val="28"/>
              </w:rPr>
              <w:t>UPLOADS</w:t>
            </w:r>
          </w:p>
        </w:tc>
      </w:tr>
    </w:tbl>
    <w:p w14:paraId="38C5881F" w14:textId="77777777" w:rsidR="00610C7B" w:rsidRDefault="00610C7B">
      <w:pPr>
        <w:spacing w:before="40" w:after="40"/>
        <w:ind w:hanging="2"/>
        <w:rPr>
          <w:sz w:val="22"/>
          <w:szCs w:val="22"/>
        </w:rPr>
      </w:pPr>
    </w:p>
    <w:p w14:paraId="0D03DE6A" w14:textId="77777777" w:rsidR="00610C7B" w:rsidRDefault="00A16642">
      <w:pPr>
        <w:spacing w:before="60"/>
        <w:ind w:hanging="2"/>
        <w:rPr>
          <w:b/>
          <w:sz w:val="22"/>
          <w:szCs w:val="22"/>
        </w:rPr>
      </w:pPr>
      <w:r>
        <w:rPr>
          <w:b/>
          <w:sz w:val="22"/>
          <w:szCs w:val="22"/>
        </w:rPr>
        <w:t>References (Mandatory)</w:t>
      </w:r>
    </w:p>
    <w:p w14:paraId="6878311E" w14:textId="77777777" w:rsidR="00610C7B" w:rsidRDefault="00610C7B">
      <w:pPr>
        <w:spacing w:before="60"/>
        <w:ind w:hanging="2"/>
        <w:rPr>
          <w:sz w:val="22"/>
          <w:szCs w:val="22"/>
        </w:rPr>
      </w:pPr>
    </w:p>
    <w:p w14:paraId="660136F8" w14:textId="77777777" w:rsidR="00610C7B" w:rsidRDefault="00A16642">
      <w:pPr>
        <w:spacing w:before="60"/>
        <w:ind w:hanging="2"/>
        <w:rPr>
          <w:sz w:val="22"/>
          <w:szCs w:val="22"/>
        </w:rPr>
      </w:pPr>
      <w:r>
        <w:rPr>
          <w:sz w:val="22"/>
          <w:szCs w:val="22"/>
        </w:rPr>
        <w:t>Please refer to the relevant funding opportunity guidance for details of any additional uploads to include in your application.</w:t>
      </w:r>
    </w:p>
    <w:p w14:paraId="57A6B796" w14:textId="77777777" w:rsidR="00610C7B" w:rsidRDefault="00610C7B">
      <w:pPr>
        <w:spacing w:before="60"/>
        <w:ind w:hanging="2"/>
        <w:rPr>
          <w:sz w:val="22"/>
          <w:szCs w:val="22"/>
        </w:rPr>
      </w:pPr>
    </w:p>
    <w:p w14:paraId="31DDDA1F" w14:textId="77777777" w:rsidR="00610C7B" w:rsidRDefault="00610C7B">
      <w:pPr>
        <w:jc w:val="both"/>
        <w:rPr>
          <w:sz w:val="22"/>
          <w:szCs w:val="22"/>
        </w:rPr>
      </w:pPr>
    </w:p>
    <w:tbl>
      <w:tblPr>
        <w:tblStyle w:val="aff9"/>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610C7B" w14:paraId="2014A7DF" w14:textId="77777777">
        <w:trPr>
          <w:trHeight w:val="465"/>
        </w:trPr>
        <w:tc>
          <w:tcPr>
            <w:tcW w:w="9720" w:type="dxa"/>
            <w:shd w:val="clear" w:color="auto" w:fill="999999"/>
            <w:tcMar>
              <w:top w:w="100" w:type="dxa"/>
              <w:left w:w="100" w:type="dxa"/>
              <w:bottom w:w="100" w:type="dxa"/>
              <w:right w:w="100" w:type="dxa"/>
            </w:tcMar>
            <w:vAlign w:val="center"/>
          </w:tcPr>
          <w:p w14:paraId="2705AEEE" w14:textId="77777777" w:rsidR="00610C7B" w:rsidRDefault="00A16642">
            <w:pPr>
              <w:jc w:val="center"/>
              <w:rPr>
                <w:sz w:val="28"/>
                <w:szCs w:val="28"/>
              </w:rPr>
            </w:pPr>
            <w:r>
              <w:rPr>
                <w:b/>
                <w:color w:val="FFFFFF"/>
                <w:sz w:val="28"/>
                <w:szCs w:val="28"/>
              </w:rPr>
              <w:t>ACKNOWLEDGEMENT &amp; CONFLICTS</w:t>
            </w:r>
          </w:p>
        </w:tc>
      </w:tr>
    </w:tbl>
    <w:p w14:paraId="5378CD75" w14:textId="77777777" w:rsidR="00610C7B" w:rsidRDefault="00610C7B">
      <w:pPr>
        <w:ind w:hanging="1"/>
        <w:rPr>
          <w:sz w:val="22"/>
          <w:szCs w:val="22"/>
        </w:rPr>
      </w:pPr>
    </w:p>
    <w:p w14:paraId="5C6EEB3A" w14:textId="77777777" w:rsidR="00610C7B" w:rsidRDefault="00610C7B">
      <w:pPr>
        <w:ind w:left="141"/>
        <w:rPr>
          <w:sz w:val="22"/>
          <w:szCs w:val="22"/>
        </w:rPr>
      </w:pPr>
    </w:p>
    <w:sdt>
      <w:sdtPr>
        <w:tag w:val="goog_rdk_0"/>
        <w:id w:val="448514736"/>
        <w:lock w:val="contentLocked"/>
      </w:sdtPr>
      <w:sdtEndPr/>
      <w:sdtContent>
        <w:tbl>
          <w:tblPr>
            <w:tblStyle w:val="affa"/>
            <w:tblW w:w="9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5"/>
            <w:gridCol w:w="7290"/>
          </w:tblGrid>
          <w:tr w:rsidR="00610C7B" w14:paraId="054823C6" w14:textId="77777777">
            <w:tc>
              <w:tcPr>
                <w:tcW w:w="2415" w:type="dxa"/>
              </w:tcPr>
              <w:p w14:paraId="2642F53A" w14:textId="77777777" w:rsidR="00610C7B" w:rsidRDefault="00A16642">
                <w:pPr>
                  <w:spacing w:before="60" w:after="60"/>
                  <w:ind w:left="141" w:firstLine="0"/>
                  <w:rPr>
                    <w:b/>
                    <w:sz w:val="22"/>
                    <w:szCs w:val="22"/>
                  </w:rPr>
                </w:pPr>
                <w:r>
                  <w:rPr>
                    <w:b/>
                    <w:sz w:val="22"/>
                    <w:szCs w:val="22"/>
                  </w:rPr>
                  <w:t>Potential Conflicts</w:t>
                </w:r>
              </w:p>
              <w:p w14:paraId="71C66DC9" w14:textId="77777777" w:rsidR="00610C7B" w:rsidRDefault="00A16642">
                <w:pPr>
                  <w:spacing w:before="60" w:after="60"/>
                  <w:ind w:left="141" w:firstLine="0"/>
                  <w:rPr>
                    <w:b/>
                    <w:sz w:val="22"/>
                    <w:szCs w:val="22"/>
                  </w:rPr>
                </w:pPr>
                <w:r>
                  <w:rPr>
                    <w:sz w:val="22"/>
                    <w:szCs w:val="22"/>
                  </w:rPr>
                  <w:t>(1,500 character limit)</w:t>
                </w:r>
              </w:p>
            </w:tc>
            <w:tc>
              <w:tcPr>
                <w:tcW w:w="7290" w:type="dxa"/>
              </w:tcPr>
              <w:p w14:paraId="646EAF4E" w14:textId="77777777" w:rsidR="00610C7B" w:rsidRDefault="00A16642">
                <w:pPr>
                  <w:spacing w:before="60" w:after="60"/>
                  <w:ind w:left="141" w:firstLine="0"/>
                  <w:rPr>
                    <w:sz w:val="22"/>
                    <w:szCs w:val="22"/>
                  </w:rPr>
                </w:pPr>
              </w:p>
            </w:tc>
          </w:tr>
        </w:tbl>
      </w:sdtContent>
    </w:sdt>
    <w:p w14:paraId="3B910DA4" w14:textId="77777777" w:rsidR="00610C7B" w:rsidRDefault="00610C7B">
      <w:pPr>
        <w:jc w:val="both"/>
        <w:rPr>
          <w:sz w:val="22"/>
          <w:szCs w:val="22"/>
        </w:rPr>
      </w:pPr>
    </w:p>
    <w:p w14:paraId="46C51496" w14:textId="77777777" w:rsidR="00610C7B" w:rsidRDefault="00610C7B">
      <w:pPr>
        <w:ind w:hanging="1"/>
        <w:rPr>
          <w:b/>
          <w:sz w:val="22"/>
          <w:szCs w:val="22"/>
        </w:rPr>
      </w:pPr>
    </w:p>
    <w:tbl>
      <w:tblPr>
        <w:tblStyle w:val="affb"/>
        <w:tblW w:w="9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90"/>
        <w:gridCol w:w="2115"/>
      </w:tblGrid>
      <w:tr w:rsidR="00610C7B" w14:paraId="5B49036E" w14:textId="77777777">
        <w:tc>
          <w:tcPr>
            <w:tcW w:w="7590" w:type="dxa"/>
          </w:tcPr>
          <w:p w14:paraId="11B38753" w14:textId="77777777" w:rsidR="00610C7B" w:rsidRDefault="00A16642">
            <w:pPr>
              <w:spacing w:before="60" w:after="60"/>
              <w:ind w:left="141" w:firstLine="0"/>
              <w:rPr>
                <w:b/>
                <w:sz w:val="22"/>
                <w:szCs w:val="22"/>
              </w:rPr>
            </w:pPr>
            <w:r>
              <w:rPr>
                <w:b/>
                <w:sz w:val="22"/>
                <w:szCs w:val="22"/>
              </w:rPr>
              <w:t>I have read and understood the terms of applying as Lead Applicant and accept this role</w:t>
            </w:r>
          </w:p>
        </w:tc>
        <w:tc>
          <w:tcPr>
            <w:tcW w:w="2115" w:type="dxa"/>
          </w:tcPr>
          <w:p w14:paraId="2F5B43E9" w14:textId="77777777" w:rsidR="00610C7B" w:rsidRDefault="00610C7B">
            <w:pPr>
              <w:spacing w:before="40" w:after="40"/>
              <w:ind w:firstLine="0"/>
              <w:jc w:val="center"/>
              <w:rPr>
                <w:b/>
                <w:sz w:val="22"/>
                <w:szCs w:val="22"/>
              </w:rPr>
            </w:pPr>
          </w:p>
        </w:tc>
      </w:tr>
    </w:tbl>
    <w:p w14:paraId="1B157F3C" w14:textId="77777777" w:rsidR="00610C7B" w:rsidRDefault="00610C7B">
      <w:pPr>
        <w:spacing w:before="60"/>
        <w:ind w:hanging="2"/>
        <w:rPr>
          <w:b/>
          <w:sz w:val="20"/>
          <w:szCs w:val="20"/>
        </w:rPr>
      </w:pPr>
    </w:p>
    <w:p w14:paraId="22BEE655" w14:textId="77777777" w:rsidR="00610C7B" w:rsidRDefault="00610C7B">
      <w:pPr>
        <w:spacing w:before="60"/>
        <w:ind w:hanging="2"/>
        <w:rPr>
          <w:color w:val="FF0000"/>
          <w:sz w:val="20"/>
          <w:szCs w:val="20"/>
        </w:rPr>
      </w:pPr>
    </w:p>
    <w:p w14:paraId="109713F0" w14:textId="77777777" w:rsidR="00610C7B" w:rsidRDefault="00610C7B">
      <w:pPr>
        <w:spacing w:before="60"/>
        <w:ind w:hanging="2"/>
        <w:rPr>
          <w:color w:val="FF0000"/>
          <w:sz w:val="22"/>
          <w:szCs w:val="22"/>
        </w:rPr>
      </w:pPr>
    </w:p>
    <w:sectPr w:rsidR="00610C7B">
      <w:headerReference w:type="default" r:id="rId7"/>
      <w:footerReference w:type="default" r:id="rId8"/>
      <w:headerReference w:type="first" r:id="rId9"/>
      <w:footerReference w:type="first" r:id="rId10"/>
      <w:pgSz w:w="11906" w:h="16838"/>
      <w:pgMar w:top="992" w:right="1021" w:bottom="1021" w:left="102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AFB9E" w14:textId="77777777" w:rsidR="00A16642" w:rsidRDefault="00A16642">
      <w:r>
        <w:separator/>
      </w:r>
    </w:p>
  </w:endnote>
  <w:endnote w:type="continuationSeparator" w:id="0">
    <w:p w14:paraId="1EC3096F" w14:textId="77777777" w:rsidR="00A16642" w:rsidRDefault="00A16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8707E" w14:textId="1DBEDC7C" w:rsidR="00610C7B" w:rsidRDefault="00A16642">
    <w:pPr>
      <w:pBdr>
        <w:top w:val="nil"/>
        <w:left w:val="nil"/>
        <w:bottom w:val="nil"/>
        <w:right w:val="nil"/>
        <w:between w:val="nil"/>
      </w:pBdr>
      <w:tabs>
        <w:tab w:val="center" w:pos="4153"/>
        <w:tab w:val="right" w:pos="8306"/>
      </w:tabs>
      <w:ind w:left="-142" w:right="-59"/>
      <w:rPr>
        <w:color w:val="000000"/>
      </w:rPr>
    </w:pPr>
    <w:r>
      <w:rPr>
        <w:color w:val="000000"/>
        <w:sz w:val="20"/>
        <w:szCs w:val="20"/>
      </w:rPr>
      <w:tab/>
    </w:r>
    <w:r>
      <w:rPr>
        <w:color w:val="000000"/>
        <w:sz w:val="20"/>
        <w:szCs w:val="20"/>
      </w:rPr>
      <w:tab/>
    </w:r>
    <w:r>
      <w:rPr>
        <w:color w:val="000000"/>
        <w:sz w:val="20"/>
        <w:szCs w:val="20"/>
      </w:rPr>
      <w:tab/>
      <w:t xml:space="preserve">      </w:t>
    </w:r>
    <w:r>
      <w:rPr>
        <w:color w:val="000000"/>
        <w:sz w:val="20"/>
        <w:szCs w:val="20"/>
      </w:rPr>
      <w:tab/>
    </w: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2</w:t>
    </w:r>
    <w:r>
      <w:rPr>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5958E" w14:textId="77777777" w:rsidR="00610C7B" w:rsidRDefault="00610C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791D5" w14:textId="77777777" w:rsidR="00A16642" w:rsidRDefault="00A16642">
      <w:r>
        <w:separator/>
      </w:r>
    </w:p>
  </w:footnote>
  <w:footnote w:type="continuationSeparator" w:id="0">
    <w:p w14:paraId="61C2DE43" w14:textId="77777777" w:rsidR="00A16642" w:rsidRDefault="00A16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E2C6F" w14:textId="77777777" w:rsidR="00610C7B" w:rsidRDefault="00610C7B">
    <w:pPr>
      <w:ind w:right="-59"/>
    </w:pPr>
  </w:p>
  <w:p w14:paraId="428B5F10" w14:textId="77777777" w:rsidR="00610C7B" w:rsidRDefault="00610C7B">
    <w:pPr>
      <w:ind w:right="-59"/>
    </w:pPr>
  </w:p>
  <w:p w14:paraId="77CAC040" w14:textId="77777777" w:rsidR="00610C7B" w:rsidRDefault="00610C7B">
    <w:pP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37E3A" w14:textId="77777777" w:rsidR="00610C7B" w:rsidRDefault="00A16642">
    <w:r>
      <w:rPr>
        <w:noProof/>
      </w:rPr>
      <w:drawing>
        <wp:anchor distT="0" distB="0" distL="0" distR="0" simplePos="0" relativeHeight="251658240" behindDoc="1" locked="0" layoutInCell="1" hidden="0" allowOverlap="1" wp14:anchorId="27932094" wp14:editId="5255A069">
          <wp:simplePos x="0" y="0"/>
          <wp:positionH relativeFrom="column">
            <wp:posOffset>0</wp:posOffset>
          </wp:positionH>
          <wp:positionV relativeFrom="paragraph">
            <wp:posOffset>190500</wp:posOffset>
          </wp:positionV>
          <wp:extent cx="3200083" cy="323773"/>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200083" cy="323773"/>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C7B"/>
    <w:rsid w:val="00552684"/>
    <w:rsid w:val="00610C7B"/>
    <w:rsid w:val="00A166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0FDF11"/>
  <w15:docId w15:val="{BF1C117A-8610-D44E-85CF-D3939A95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60" w:after="60"/>
      <w:outlineLvl w:val="0"/>
    </w:pPr>
    <w:rPr>
      <w:b/>
      <w:color w:val="00000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ind w:hanging="1"/>
    </w:pPr>
    <w:tblPr>
      <w:tblStyleRowBandSize w:val="1"/>
      <w:tblStyleColBandSize w:val="1"/>
      <w:tblCellMar>
        <w:left w:w="0" w:type="dxa"/>
        <w:right w:w="0" w:type="dxa"/>
      </w:tblCellMar>
    </w:tblPr>
  </w:style>
  <w:style w:type="table" w:customStyle="1" w:styleId="a0">
    <w:basedOn w:val="TableNormal"/>
    <w:pPr>
      <w:ind w:hanging="1"/>
    </w:pPr>
    <w:tblPr>
      <w:tblStyleRowBandSize w:val="1"/>
      <w:tblStyleColBandSize w:val="1"/>
      <w:tblCellMar>
        <w:left w:w="115" w:type="dxa"/>
        <w:right w:w="115" w:type="dxa"/>
      </w:tblCellMar>
    </w:tblPr>
  </w:style>
  <w:style w:type="table" w:customStyle="1" w:styleId="a1">
    <w:basedOn w:val="TableNormal"/>
    <w:pPr>
      <w:ind w:hanging="1"/>
    </w:pPr>
    <w:tblPr>
      <w:tblStyleRowBandSize w:val="1"/>
      <w:tblStyleColBandSize w:val="1"/>
      <w:tblCellMar>
        <w:left w:w="115" w:type="dxa"/>
        <w:right w:w="115" w:type="dxa"/>
      </w:tblCellMar>
    </w:tblPr>
  </w:style>
  <w:style w:type="table" w:customStyle="1" w:styleId="a2">
    <w:basedOn w:val="TableNormal"/>
    <w:pPr>
      <w:ind w:hanging="1"/>
    </w:pPr>
    <w:tblPr>
      <w:tblStyleRowBandSize w:val="1"/>
      <w:tblStyleColBandSize w:val="1"/>
      <w:tblCellMar>
        <w:left w:w="115" w:type="dxa"/>
        <w:right w:w="115" w:type="dxa"/>
      </w:tblCellMar>
    </w:tblPr>
  </w:style>
  <w:style w:type="table" w:customStyle="1" w:styleId="a3">
    <w:basedOn w:val="TableNormal"/>
    <w:pPr>
      <w:ind w:hanging="1"/>
    </w:pPr>
    <w:tblPr>
      <w:tblStyleRowBandSize w:val="1"/>
      <w:tblStyleColBandSize w:val="1"/>
      <w:tblCellMar>
        <w:left w:w="115" w:type="dxa"/>
        <w:right w:w="115" w:type="dxa"/>
      </w:tblCellMar>
    </w:tblPr>
  </w:style>
  <w:style w:type="table" w:customStyle="1" w:styleId="a4">
    <w:basedOn w:val="TableNormal"/>
    <w:pPr>
      <w:ind w:hanging="1"/>
    </w:pPr>
    <w:tblPr>
      <w:tblStyleRowBandSize w:val="1"/>
      <w:tblStyleColBandSize w:val="1"/>
      <w:tblCellMar>
        <w:left w:w="115" w:type="dxa"/>
        <w:right w:w="115" w:type="dxa"/>
      </w:tblCellMar>
    </w:tblPr>
  </w:style>
  <w:style w:type="table" w:customStyle="1" w:styleId="a5">
    <w:basedOn w:val="TableNormal"/>
    <w:pPr>
      <w:ind w:hanging="1"/>
    </w:pPr>
    <w:tblPr>
      <w:tblStyleRowBandSize w:val="1"/>
      <w:tblStyleColBandSize w:val="1"/>
      <w:tblCellMar>
        <w:left w:w="0" w:type="dxa"/>
        <w:right w:w="0" w:type="dxa"/>
      </w:tblCellMar>
    </w:tblPr>
  </w:style>
  <w:style w:type="table" w:customStyle="1" w:styleId="a6">
    <w:basedOn w:val="TableNormal"/>
    <w:pPr>
      <w:ind w:hanging="1"/>
    </w:pPr>
    <w:tblPr>
      <w:tblStyleRowBandSize w:val="1"/>
      <w:tblStyleColBandSize w:val="1"/>
      <w:tblCellMar>
        <w:left w:w="0" w:type="dxa"/>
        <w:right w:w="0" w:type="dxa"/>
      </w:tblCellMar>
    </w:tblPr>
  </w:style>
  <w:style w:type="table" w:customStyle="1" w:styleId="a7">
    <w:basedOn w:val="TableNormal"/>
    <w:pPr>
      <w:ind w:hanging="1"/>
    </w:pPr>
    <w:tblPr>
      <w:tblStyleRowBandSize w:val="1"/>
      <w:tblStyleColBandSize w:val="1"/>
      <w:tblCellMar>
        <w:left w:w="115" w:type="dxa"/>
        <w:right w:w="115" w:type="dxa"/>
      </w:tblCellMar>
    </w:tblPr>
  </w:style>
  <w:style w:type="table" w:customStyle="1" w:styleId="a8">
    <w:basedOn w:val="TableNormal"/>
    <w:pPr>
      <w:ind w:hanging="1"/>
    </w:pPr>
    <w:tblPr>
      <w:tblStyleRowBandSize w:val="1"/>
      <w:tblStyleColBandSize w:val="1"/>
      <w:tblCellMar>
        <w:left w:w="0" w:type="dxa"/>
        <w:right w:w="0" w:type="dxa"/>
      </w:tblCellMar>
    </w:tblPr>
  </w:style>
  <w:style w:type="table" w:customStyle="1" w:styleId="a9">
    <w:basedOn w:val="TableNormal"/>
    <w:pPr>
      <w:ind w:hanging="1"/>
    </w:pPr>
    <w:tblPr>
      <w:tblStyleRowBandSize w:val="1"/>
      <w:tblStyleColBandSize w:val="1"/>
      <w:tblCellMar>
        <w:left w:w="115" w:type="dxa"/>
        <w:right w:w="115" w:type="dxa"/>
      </w:tblCellMar>
    </w:tblPr>
  </w:style>
  <w:style w:type="table" w:customStyle="1" w:styleId="aa">
    <w:basedOn w:val="TableNormal"/>
    <w:pPr>
      <w:ind w:hanging="1"/>
    </w:pPr>
    <w:tblPr>
      <w:tblStyleRowBandSize w:val="1"/>
      <w:tblStyleColBandSize w:val="1"/>
      <w:tblCellMar>
        <w:left w:w="0" w:type="dxa"/>
        <w:right w:w="0" w:type="dxa"/>
      </w:tblCellMar>
    </w:tblPr>
  </w:style>
  <w:style w:type="table" w:customStyle="1" w:styleId="ab">
    <w:basedOn w:val="TableNormal"/>
    <w:pPr>
      <w:ind w:hanging="1"/>
    </w:pPr>
    <w:tblPr>
      <w:tblStyleRowBandSize w:val="1"/>
      <w:tblStyleColBandSize w:val="1"/>
      <w:tblCellMar>
        <w:left w:w="0" w:type="dxa"/>
        <w:right w:w="0" w:type="dxa"/>
      </w:tblCellMar>
    </w:tblPr>
  </w:style>
  <w:style w:type="table" w:customStyle="1" w:styleId="ac">
    <w:basedOn w:val="TableNormal"/>
    <w:pPr>
      <w:ind w:hanging="1"/>
    </w:pPr>
    <w:tblPr>
      <w:tblStyleRowBandSize w:val="1"/>
      <w:tblStyleColBandSize w:val="1"/>
      <w:tblCellMar>
        <w:left w:w="115" w:type="dxa"/>
        <w:right w:w="115" w:type="dxa"/>
      </w:tblCellMar>
    </w:tblPr>
  </w:style>
  <w:style w:type="table" w:customStyle="1" w:styleId="ad">
    <w:basedOn w:val="TableNormal"/>
    <w:pPr>
      <w:ind w:hanging="1"/>
    </w:pPr>
    <w:tblPr>
      <w:tblStyleRowBandSize w:val="1"/>
      <w:tblStyleColBandSize w:val="1"/>
      <w:tblCellMar>
        <w:left w:w="0" w:type="dxa"/>
        <w:right w:w="0" w:type="dxa"/>
      </w:tblCellMar>
    </w:tblPr>
  </w:style>
  <w:style w:type="table" w:customStyle="1" w:styleId="ae">
    <w:basedOn w:val="TableNormal"/>
    <w:pPr>
      <w:ind w:hanging="1"/>
    </w:pPr>
    <w:tblPr>
      <w:tblStyleRowBandSize w:val="1"/>
      <w:tblStyleColBandSize w:val="1"/>
      <w:tblCellMar>
        <w:left w:w="0" w:type="dxa"/>
        <w:right w:w="0" w:type="dxa"/>
      </w:tblCellMar>
    </w:tblPr>
  </w:style>
  <w:style w:type="table" w:customStyle="1" w:styleId="af">
    <w:basedOn w:val="TableNormal"/>
    <w:pPr>
      <w:ind w:hanging="1"/>
    </w:pPr>
    <w:tblPr>
      <w:tblStyleRowBandSize w:val="1"/>
      <w:tblStyleColBandSize w:val="1"/>
      <w:tblCellMar>
        <w:left w:w="0" w:type="dxa"/>
        <w:right w:w="0" w:type="dxa"/>
      </w:tblCellMar>
    </w:tblPr>
  </w:style>
  <w:style w:type="table" w:customStyle="1" w:styleId="af0">
    <w:basedOn w:val="TableNormal"/>
    <w:pPr>
      <w:ind w:hanging="1"/>
    </w:pPr>
    <w:tblPr>
      <w:tblStyleRowBandSize w:val="1"/>
      <w:tblStyleColBandSize w:val="1"/>
      <w:tblCellMar>
        <w:left w:w="0" w:type="dxa"/>
        <w:right w:w="0" w:type="dxa"/>
      </w:tblCellMar>
    </w:tblPr>
  </w:style>
  <w:style w:type="table" w:customStyle="1" w:styleId="af1">
    <w:basedOn w:val="TableNormal"/>
    <w:pPr>
      <w:ind w:hanging="1"/>
    </w:pPr>
    <w:tblPr>
      <w:tblStyleRowBandSize w:val="1"/>
      <w:tblStyleColBandSize w:val="1"/>
      <w:tblCellMar>
        <w:left w:w="0" w:type="dxa"/>
        <w:right w:w="0" w:type="dxa"/>
      </w:tblCellMar>
    </w:tblPr>
  </w:style>
  <w:style w:type="table" w:customStyle="1" w:styleId="af2">
    <w:basedOn w:val="TableNormal"/>
    <w:pPr>
      <w:ind w:hanging="1"/>
    </w:pPr>
    <w:tblPr>
      <w:tblStyleRowBandSize w:val="1"/>
      <w:tblStyleColBandSize w:val="1"/>
      <w:tblCellMar>
        <w:left w:w="0" w:type="dxa"/>
        <w:right w:w="0" w:type="dxa"/>
      </w:tblCellMar>
    </w:tblPr>
  </w:style>
  <w:style w:type="table" w:customStyle="1" w:styleId="af3">
    <w:basedOn w:val="TableNormal"/>
    <w:pPr>
      <w:ind w:hanging="1"/>
    </w:pPr>
    <w:tblPr>
      <w:tblStyleRowBandSize w:val="1"/>
      <w:tblStyleColBandSize w:val="1"/>
      <w:tblCellMar>
        <w:left w:w="0" w:type="dxa"/>
        <w:right w:w="0" w:type="dxa"/>
      </w:tblCellMar>
    </w:tblPr>
  </w:style>
  <w:style w:type="table" w:customStyle="1" w:styleId="af4">
    <w:basedOn w:val="TableNormal"/>
    <w:pPr>
      <w:ind w:hanging="1"/>
    </w:pPr>
    <w:tblPr>
      <w:tblStyleRowBandSize w:val="1"/>
      <w:tblStyleColBandSize w:val="1"/>
      <w:tblCellMar>
        <w:left w:w="0" w:type="dxa"/>
        <w:right w:w="0" w:type="dxa"/>
      </w:tblCellMar>
    </w:tblPr>
  </w:style>
  <w:style w:type="table" w:customStyle="1" w:styleId="af5">
    <w:basedOn w:val="TableNormal"/>
    <w:pPr>
      <w:ind w:hanging="1"/>
    </w:pPr>
    <w:tblPr>
      <w:tblStyleRowBandSize w:val="1"/>
      <w:tblStyleColBandSize w:val="1"/>
      <w:tblCellMar>
        <w:left w:w="0" w:type="dxa"/>
        <w:right w:w="0" w:type="dxa"/>
      </w:tblCellMar>
    </w:tblPr>
  </w:style>
  <w:style w:type="table" w:customStyle="1" w:styleId="af6">
    <w:basedOn w:val="TableNormal"/>
    <w:pPr>
      <w:ind w:hanging="1"/>
    </w:pPr>
    <w:tblPr>
      <w:tblStyleRowBandSize w:val="1"/>
      <w:tblStyleColBandSize w:val="1"/>
      <w:tblCellMar>
        <w:left w:w="0" w:type="dxa"/>
        <w:right w:w="0" w:type="dxa"/>
      </w:tblCellMar>
    </w:tblPr>
  </w:style>
  <w:style w:type="table" w:customStyle="1" w:styleId="af7">
    <w:basedOn w:val="TableNormal"/>
    <w:pPr>
      <w:ind w:hanging="1"/>
    </w:pPr>
    <w:tblPr>
      <w:tblStyleRowBandSize w:val="1"/>
      <w:tblStyleColBandSize w:val="1"/>
      <w:tblCellMar>
        <w:left w:w="0" w:type="dxa"/>
        <w:right w:w="0" w:type="dxa"/>
      </w:tblCellMar>
    </w:tblPr>
  </w:style>
  <w:style w:type="table" w:customStyle="1" w:styleId="af8">
    <w:basedOn w:val="TableNormal"/>
    <w:pPr>
      <w:ind w:hanging="1"/>
    </w:pPr>
    <w:tblPr>
      <w:tblStyleRowBandSize w:val="1"/>
      <w:tblStyleColBandSize w:val="1"/>
      <w:tblCellMar>
        <w:left w:w="0" w:type="dxa"/>
        <w:right w:w="0" w:type="dxa"/>
      </w:tblCellMar>
    </w:tblPr>
  </w:style>
  <w:style w:type="table" w:customStyle="1" w:styleId="af9">
    <w:basedOn w:val="TableNormal"/>
    <w:pPr>
      <w:ind w:hanging="1"/>
    </w:pPr>
    <w:tblPr>
      <w:tblStyleRowBandSize w:val="1"/>
      <w:tblStyleColBandSize w:val="1"/>
      <w:tblCellMar>
        <w:left w:w="0" w:type="dxa"/>
        <w:right w:w="0" w:type="dxa"/>
      </w:tblCellMar>
    </w:tblPr>
  </w:style>
  <w:style w:type="table" w:customStyle="1" w:styleId="afa">
    <w:basedOn w:val="TableNormal"/>
    <w:pPr>
      <w:ind w:hanging="1"/>
    </w:pPr>
    <w:tblPr>
      <w:tblStyleRowBandSize w:val="1"/>
      <w:tblStyleColBandSize w:val="1"/>
      <w:tblCellMar>
        <w:left w:w="0" w:type="dxa"/>
        <w:right w:w="0" w:type="dxa"/>
      </w:tblCellMar>
    </w:tblPr>
  </w:style>
  <w:style w:type="table" w:customStyle="1" w:styleId="afb">
    <w:basedOn w:val="TableNormal"/>
    <w:pPr>
      <w:ind w:hanging="1"/>
    </w:pPr>
    <w:tblPr>
      <w:tblStyleRowBandSize w:val="1"/>
      <w:tblStyleColBandSize w:val="1"/>
      <w:tblCellMar>
        <w:left w:w="0" w:type="dxa"/>
        <w:right w:w="0" w:type="dxa"/>
      </w:tblCellMar>
    </w:tblPr>
  </w:style>
  <w:style w:type="table" w:customStyle="1" w:styleId="afc">
    <w:basedOn w:val="TableNormal"/>
    <w:pPr>
      <w:ind w:hanging="1"/>
    </w:pPr>
    <w:tblPr>
      <w:tblStyleRowBandSize w:val="1"/>
      <w:tblStyleColBandSize w:val="1"/>
      <w:tblCellMar>
        <w:left w:w="0" w:type="dxa"/>
        <w:right w:w="0" w:type="dxa"/>
      </w:tblCellMar>
    </w:tblPr>
  </w:style>
  <w:style w:type="table" w:customStyle="1" w:styleId="afd">
    <w:basedOn w:val="TableNormal"/>
    <w:pPr>
      <w:ind w:hanging="1"/>
    </w:pPr>
    <w:tblPr>
      <w:tblStyleRowBandSize w:val="1"/>
      <w:tblStyleColBandSize w:val="1"/>
      <w:tblCellMar>
        <w:left w:w="0" w:type="dxa"/>
        <w:right w:w="0" w:type="dxa"/>
      </w:tblCellMar>
    </w:tblPr>
  </w:style>
  <w:style w:type="table" w:customStyle="1" w:styleId="afe">
    <w:basedOn w:val="TableNormal"/>
    <w:pPr>
      <w:ind w:hanging="1"/>
    </w:pPr>
    <w:tblPr>
      <w:tblStyleRowBandSize w:val="1"/>
      <w:tblStyleColBandSize w:val="1"/>
      <w:tblCellMar>
        <w:left w:w="0" w:type="dxa"/>
        <w:right w:w="0" w:type="dxa"/>
      </w:tblCellMar>
    </w:tblPr>
  </w:style>
  <w:style w:type="table" w:customStyle="1" w:styleId="aff">
    <w:basedOn w:val="TableNormal"/>
    <w:pPr>
      <w:ind w:hanging="1"/>
    </w:pPr>
    <w:tblPr>
      <w:tblStyleRowBandSize w:val="1"/>
      <w:tblStyleColBandSize w:val="1"/>
      <w:tblCellMar>
        <w:left w:w="0" w:type="dxa"/>
        <w:right w:w="0" w:type="dxa"/>
      </w:tblCellMar>
    </w:tblPr>
  </w:style>
  <w:style w:type="table" w:customStyle="1" w:styleId="aff0">
    <w:basedOn w:val="TableNormal"/>
    <w:pPr>
      <w:ind w:hanging="1"/>
    </w:pPr>
    <w:tblPr>
      <w:tblStyleRowBandSize w:val="1"/>
      <w:tblStyleColBandSize w:val="1"/>
      <w:tblCellMar>
        <w:left w:w="0" w:type="dxa"/>
        <w:right w:w="0" w:type="dxa"/>
      </w:tblCellMar>
    </w:tblPr>
  </w:style>
  <w:style w:type="table" w:customStyle="1" w:styleId="aff1">
    <w:basedOn w:val="TableNormal"/>
    <w:pPr>
      <w:ind w:hanging="1"/>
    </w:pPr>
    <w:tblPr>
      <w:tblStyleRowBandSize w:val="1"/>
      <w:tblStyleColBandSize w:val="1"/>
      <w:tblCellMar>
        <w:left w:w="0" w:type="dxa"/>
        <w:right w:w="0" w:type="dxa"/>
      </w:tblCellMar>
    </w:tblPr>
  </w:style>
  <w:style w:type="table" w:customStyle="1" w:styleId="aff2">
    <w:basedOn w:val="TableNormal"/>
    <w:pPr>
      <w:ind w:hanging="1"/>
    </w:pPr>
    <w:tblPr>
      <w:tblStyleRowBandSize w:val="1"/>
      <w:tblStyleColBandSize w:val="1"/>
      <w:tblCellMar>
        <w:left w:w="0" w:type="dxa"/>
        <w:right w:w="0" w:type="dxa"/>
      </w:tblCellMar>
    </w:tblPr>
  </w:style>
  <w:style w:type="table" w:customStyle="1" w:styleId="aff3">
    <w:basedOn w:val="TableNormal"/>
    <w:pPr>
      <w:ind w:hanging="1"/>
    </w:pPr>
    <w:tblPr>
      <w:tblStyleRowBandSize w:val="1"/>
      <w:tblStyleColBandSize w:val="1"/>
      <w:tblCellMar>
        <w:left w:w="0" w:type="dxa"/>
        <w:right w:w="0" w:type="dxa"/>
      </w:tblCellMar>
    </w:tblPr>
  </w:style>
  <w:style w:type="table" w:customStyle="1" w:styleId="aff4">
    <w:basedOn w:val="TableNormal"/>
    <w:pPr>
      <w:ind w:hanging="1"/>
    </w:pPr>
    <w:tblPr>
      <w:tblStyleRowBandSize w:val="1"/>
      <w:tblStyleColBandSize w:val="1"/>
      <w:tblCellMar>
        <w:left w:w="0" w:type="dxa"/>
        <w:right w:w="0" w:type="dxa"/>
      </w:tblCellMar>
    </w:tblPr>
  </w:style>
  <w:style w:type="table" w:customStyle="1" w:styleId="aff5">
    <w:basedOn w:val="TableNormal"/>
    <w:pPr>
      <w:ind w:hanging="1"/>
    </w:pPr>
    <w:tblPr>
      <w:tblStyleRowBandSize w:val="1"/>
      <w:tblStyleColBandSize w:val="1"/>
      <w:tblCellMar>
        <w:left w:w="0" w:type="dxa"/>
        <w:right w:w="0" w:type="dxa"/>
      </w:tblCellMar>
    </w:tblPr>
  </w:style>
  <w:style w:type="table" w:customStyle="1" w:styleId="aff6">
    <w:basedOn w:val="TableNormal"/>
    <w:pPr>
      <w:ind w:hanging="1"/>
    </w:pPr>
    <w:tblPr>
      <w:tblStyleRowBandSize w:val="1"/>
      <w:tblStyleColBandSize w:val="1"/>
      <w:tblCellMar>
        <w:left w:w="0" w:type="dxa"/>
        <w:right w:w="0" w:type="dxa"/>
      </w:tblCellMar>
    </w:tblPr>
  </w:style>
  <w:style w:type="table" w:customStyle="1" w:styleId="aff7">
    <w:basedOn w:val="TableNormal"/>
    <w:pPr>
      <w:ind w:hanging="1"/>
    </w:pPr>
    <w:tblPr>
      <w:tblStyleRowBandSize w:val="1"/>
      <w:tblStyleColBandSize w:val="1"/>
      <w:tblCellMar>
        <w:left w:w="0" w:type="dxa"/>
        <w:right w:w="0" w:type="dxa"/>
      </w:tblCellMar>
    </w:tblPr>
  </w:style>
  <w:style w:type="table" w:customStyle="1" w:styleId="aff8">
    <w:basedOn w:val="TableNormal"/>
    <w:pPr>
      <w:ind w:hanging="1"/>
    </w:pPr>
    <w:tblPr>
      <w:tblStyleRowBandSize w:val="1"/>
      <w:tblStyleColBandSize w:val="1"/>
      <w:tblCellMar>
        <w:left w:w="0" w:type="dxa"/>
        <w:right w:w="0" w:type="dxa"/>
      </w:tblCellMar>
    </w:tblPr>
  </w:style>
  <w:style w:type="table" w:customStyle="1" w:styleId="aff9">
    <w:basedOn w:val="TableNormal"/>
    <w:pPr>
      <w:ind w:hanging="1"/>
    </w:pPr>
    <w:tblPr>
      <w:tblStyleRowBandSize w:val="1"/>
      <w:tblStyleColBandSize w:val="1"/>
      <w:tblCellMar>
        <w:left w:w="0" w:type="dxa"/>
        <w:right w:w="0" w:type="dxa"/>
      </w:tblCellMar>
    </w:tblPr>
  </w:style>
  <w:style w:type="table" w:customStyle="1" w:styleId="affa">
    <w:basedOn w:val="TableNormal"/>
    <w:pPr>
      <w:ind w:hanging="1"/>
    </w:pPr>
    <w:tblPr>
      <w:tblStyleRowBandSize w:val="1"/>
      <w:tblStyleColBandSize w:val="1"/>
      <w:tblCellMar>
        <w:left w:w="0" w:type="dxa"/>
        <w:right w:w="0" w:type="dxa"/>
      </w:tblCellMar>
    </w:tblPr>
  </w:style>
  <w:style w:type="table" w:customStyle="1" w:styleId="affb">
    <w:basedOn w:val="TableNormal"/>
    <w:pPr>
      <w:ind w:hanging="1"/>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eaUG+729u2t6M9CiJ6oLyPPWgg==">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</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2240962CCB8CA64AB4DAF2C8B7389621" ma:contentTypeVersion="13" ma:contentTypeDescription="Create a new document." ma:contentTypeScope="" ma:versionID="50ab9a366842309f336ed61c5be2973d">
  <xsd:schema xmlns:xsd="http://www.w3.org/2001/XMLSchema" xmlns:xs="http://www.w3.org/2001/XMLSchema" xmlns:p="http://schemas.microsoft.com/office/2006/metadata/properties" xmlns:ns2="f90c77d1-93ed-4f71-8f4c-7998a9530f63" xmlns:ns3="e126fe4f-ea1a-43f6-ac45-2d71a1d6365f" targetNamespace="http://schemas.microsoft.com/office/2006/metadata/properties" ma:root="true" ma:fieldsID="2d131221133a372bb21dcfd9d63ff8a2" ns2:_="" ns3:_="">
    <xsd:import namespace="f90c77d1-93ed-4f71-8f4c-7998a9530f63"/>
    <xsd:import namespace="e126fe4f-ea1a-43f6-ac45-2d71a1d6365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0c77d1-93ed-4f71-8f4c-7998a9530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26fe4f-ea1a-43f6-ac45-2d71a1d6365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f469578-d4c4-43e6-9f3e-6d981ab352b3}" ma:internalName="TaxCatchAll" ma:showField="CatchAllData" ma:web="e126fe4f-ea1a-43f6-ac45-2d71a1d636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90c77d1-93ed-4f71-8f4c-7998a9530f63">
      <Terms xmlns="http://schemas.microsoft.com/office/infopath/2007/PartnerControls"/>
    </lcf76f155ced4ddcb4097134ff3c332f>
    <TaxCatchAll xmlns="e126fe4f-ea1a-43f6-ac45-2d71a1d6365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19E4764-EAFB-4C7B-BF57-66CD1374B561}"/>
</file>

<file path=customXml/itemProps3.xml><?xml version="1.0" encoding="utf-8"?>
<ds:datastoreItem xmlns:ds="http://schemas.openxmlformats.org/officeDocument/2006/customXml" ds:itemID="{DC46D503-736F-43F2-A1B7-DA28799E056D}"/>
</file>

<file path=customXml/itemProps4.xml><?xml version="1.0" encoding="utf-8"?>
<ds:datastoreItem xmlns:ds="http://schemas.openxmlformats.org/officeDocument/2006/customXml" ds:itemID="{7F2EE3F7-6C79-4F9F-986F-55C26CC15CD0}"/>
</file>

<file path=docProps/app.xml><?xml version="1.0" encoding="utf-8"?>
<Properties xmlns="http://schemas.openxmlformats.org/officeDocument/2006/extended-properties" xmlns:vt="http://schemas.openxmlformats.org/officeDocument/2006/docPropsVTypes">
  <Template>Normal.dotm</Template>
  <TotalTime>1</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Dixon</cp:lastModifiedBy>
  <cp:revision>2</cp:revision>
  <dcterms:created xsi:type="dcterms:W3CDTF">2025-05-29T13:34:00Z</dcterms:created>
  <dcterms:modified xsi:type="dcterms:W3CDTF">2025-05-29T13:34:00Z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0x0101002240962CCB8CA64AB4DAF2C8B7389621</vt:lpwstr>
  </property>
</Properties>
</file>