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Bookdown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Hopcroft</w:t>
      </w:r>
    </w:p>
    <w:p>
      <w:pPr>
        <w:pStyle w:val="Date"/>
      </w:pPr>
      <w:r>
        <w:t xml:space="preserve">8th</w:t>
      </w:r>
      <w:r>
        <w:t xml:space="preserve"> </w:t>
      </w:r>
      <w:r>
        <w:t xml:space="preserve">November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1200150" cy="1257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nhs-nss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1" w:name="trial-report"/>
      <w:r>
        <w:t xml:space="preserve">Trial report</w:t>
      </w:r>
      <w:bookmarkEnd w:id="21"/>
    </w:p>
    <w:p>
      <w:pPr>
        <w:pStyle w:val="FirstParagraph"/>
      </w:pPr>
      <w:r>
        <w:t xml:space="preserve">Here is some information about the trial report.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Lisa Hopcroft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Affiliation</w:t>
            </w:r>
          </w:p>
        </w:tc>
        <w:tc>
          <w:p>
            <w:pPr>
              <w:pStyle w:val="Compact"/>
              <w:jc w:val="left"/>
            </w:pPr>
            <w:r>
              <w:t xml:space="preserve">SCTRU / PHI-CKRS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 address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Lisa.Hopcroft1@nhs.net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p>
            <w:pPr>
              <w:pStyle w:val="Compact"/>
              <w:jc w:val="left"/>
            </w:pPr>
            <w:r>
              <w:t xml:space="preserve">0141 282 2119</w:t>
            </w:r>
          </w:p>
        </w:tc>
      </w:tr>
    </w:tbl>
    <w:p>
      <w:pPr>
        <w:pStyle w:val="Heading1"/>
      </w:pPr>
      <w:bookmarkStart w:id="23" w:name="presentation-of-data"/>
      <w:r>
        <w:t xml:space="preserve">Presentation of data</w:t>
      </w:r>
      <w:bookmarkEnd w:id="23"/>
    </w:p>
    <w:p>
      <w:pPr>
        <w:pStyle w:val="Heading2"/>
      </w:pPr>
      <w:bookmarkStart w:id="24" w:name="using-knitrkable"/>
      <w:r>
        <w:t xml:space="preserve">Using</w:t>
      </w:r>
      <w:r>
        <w:t xml:space="preserve"> </w:t>
      </w:r>
      <w:r>
        <w:rPr>
          <w:rStyle w:val="VerbatimChar"/>
        </w:rPr>
        <w:t xml:space="preserve">knitr::kable()</w:t>
      </w:r>
      <w:bookmarkEnd w:id="24"/>
    </w:p>
    <w:p>
      <w:pPr>
        <w:pStyle w:val="FirstParagraph"/>
      </w:pPr>
      <w:r>
        <w:t xml:space="preserve">Here is our trial data, presented using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patient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date_of_treatment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drug_treatment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primary_endpoint_1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primary_endpoint_2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N0001</w:t>
            </w:r>
          </w:p>
        </w:tc>
        <w:tc>
          <w:p>
            <w:pPr>
              <w:pStyle w:val="Compact"/>
              <w:jc w:val="left"/>
            </w:pPr>
            <w:r>
              <w:t xml:space="preserve">2016-09-03</w:t>
            </w:r>
          </w:p>
        </w:tc>
        <w:tc>
          <w:p>
            <w:pPr>
              <w:pStyle w:val="Compact"/>
              <w:jc w:val="left"/>
            </w:pPr>
            <w:r>
              <w:t xml:space="preserve">Drug 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N0002</w:t>
            </w:r>
          </w:p>
        </w:tc>
        <w:tc>
          <w:p>
            <w:pPr>
              <w:pStyle w:val="Compact"/>
              <w:jc w:val="left"/>
            </w:pPr>
            <w:r>
              <w:t xml:space="preserve">2018-12-14</w:t>
            </w:r>
          </w:p>
        </w:tc>
        <w:tc>
          <w:p>
            <w:pPr>
              <w:pStyle w:val="Compact"/>
              <w:jc w:val="left"/>
            </w:pPr>
            <w:r>
              <w:t xml:space="preserve">Drug X+Y</w:t>
            </w:r>
          </w:p>
        </w:tc>
        <w:tc>
          <w:p>
            <w:pPr>
              <w:pStyle w:val="Compact"/>
              <w:jc w:val="right"/>
            </w:pPr>
            <w:r>
              <w:t xml:space="preserve">-21.53525</w:t>
            </w:r>
          </w:p>
        </w:tc>
        <w:tc>
          <w:p>
            <w:pPr>
              <w:pStyle w:val="Compact"/>
              <w:jc w:val="right"/>
            </w:pPr>
            <w:r>
              <w:t xml:space="preserve">5.355703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N0003</w:t>
            </w:r>
          </w:p>
        </w:tc>
        <w:tc>
          <w:p>
            <w:pPr>
              <w:pStyle w:val="Compact"/>
              <w:jc w:val="left"/>
            </w:pPr>
            <w:r>
              <w:t xml:space="preserve">2017-04-07</w:t>
            </w:r>
          </w:p>
        </w:tc>
        <w:tc>
          <w:p>
            <w:pPr>
              <w:pStyle w:val="Compact"/>
              <w:jc w:val="left"/>
            </w:pPr>
            <w:r>
              <w:t xml:space="preserve">Drug X+Y</w:t>
            </w:r>
          </w:p>
        </w:tc>
        <w:tc>
          <w:p>
            <w:pPr>
              <w:pStyle w:val="Compact"/>
              <w:jc w:val="right"/>
            </w:pPr>
            <w:r>
              <w:t xml:space="preserve">12.38013</w:t>
            </w:r>
          </w:p>
        </w:tc>
        <w:tc>
          <w:p>
            <w:pPr>
              <w:pStyle w:val="Compact"/>
              <w:jc w:val="right"/>
            </w:pPr>
            <w:r>
              <w:t xml:space="preserve">5.899606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N0004</w:t>
            </w:r>
          </w:p>
        </w:tc>
        <w:tc>
          <w:p>
            <w:pPr>
              <w:pStyle w:val="Compact"/>
              <w:jc w:val="left"/>
            </w:pPr>
            <w:r>
              <w:t xml:space="preserve">2017-12-06</w:t>
            </w:r>
          </w:p>
        </w:tc>
        <w:tc>
          <w:p>
            <w:pPr>
              <w:pStyle w:val="Compact"/>
              <w:jc w:val="left"/>
            </w:pPr>
            <w:r>
              <w:t xml:space="preserve">Drug X+Y</w:t>
            </w:r>
          </w:p>
        </w:tc>
        <w:tc>
          <w:p>
            <w:pPr>
              <w:pStyle w:val="Compact"/>
              <w:jc w:val="right"/>
            </w:pPr>
            <w:r>
              <w:t xml:space="preserve">-23.60512</w:t>
            </w:r>
          </w:p>
        </w:tc>
        <w:tc>
          <w:p>
            <w:pPr>
              <w:pStyle w:val="Compact"/>
              <w:jc w:val="right"/>
            </w:pPr>
            <w:r>
              <w:t xml:space="preserve">17.395668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N0005</w:t>
            </w:r>
          </w:p>
        </w:tc>
        <w:tc>
          <w:p>
            <w:pPr>
              <w:pStyle w:val="Compact"/>
              <w:jc w:val="left"/>
            </w:pPr>
            <w:r>
              <w:t xml:space="preserve">2018-01-02</w:t>
            </w:r>
          </w:p>
        </w:tc>
        <w:tc>
          <w:p>
            <w:pPr>
              <w:pStyle w:val="Compact"/>
              <w:jc w:val="left"/>
            </w:pPr>
            <w:r>
              <w:t xml:space="preserve">Drug X+Y</w:t>
            </w:r>
          </w:p>
        </w:tc>
        <w:tc>
          <w:p>
            <w:pPr>
              <w:pStyle w:val="Compact"/>
              <w:jc w:val="right"/>
            </w:pPr>
            <w:r>
              <w:t xml:space="preserve">-15.72203</w:t>
            </w:r>
          </w:p>
        </w:tc>
        <w:tc>
          <w:p>
            <w:pPr>
              <w:pStyle w:val="Compact"/>
              <w:jc w:val="right"/>
            </w:pPr>
            <w:r>
              <w:t xml:space="preserve">5.984895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N0006</w:t>
            </w:r>
          </w:p>
        </w:tc>
        <w:tc>
          <w:p>
            <w:pPr>
              <w:pStyle w:val="Compact"/>
              <w:jc w:val="left"/>
            </w:pPr>
            <w:r>
              <w:t xml:space="preserve">2017-01-28</w:t>
            </w:r>
          </w:p>
        </w:tc>
        <w:tc>
          <w:p>
            <w:pPr>
              <w:pStyle w:val="Compact"/>
              <w:jc w:val="left"/>
            </w:pPr>
            <w:r>
              <w:t xml:space="preserve">Drug X</w:t>
            </w:r>
          </w:p>
        </w:tc>
        <w:tc>
          <w:p>
            <w:pPr>
              <w:pStyle w:val="Compact"/>
              <w:jc w:val="right"/>
            </w:pPr>
            <w:r>
              <w:t xml:space="preserve">30.90133</w:t>
            </w:r>
          </w:p>
        </w:tc>
        <w:tc>
          <w:p>
            <w:pPr>
              <w:pStyle w:val="Compact"/>
              <w:jc w:val="right"/>
            </w:pPr>
            <w:r>
              <w:t xml:space="preserve">14.870191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N0007</w:t>
            </w:r>
          </w:p>
        </w:tc>
        <w:tc>
          <w:p>
            <w:pPr>
              <w:pStyle w:val="Compact"/>
              <w:jc w:val="left"/>
            </w:pPr>
            <w:r>
              <w:t xml:space="preserve">2015-04-25</w:t>
            </w:r>
          </w:p>
        </w:tc>
        <w:tc>
          <w:p>
            <w:pPr>
              <w:pStyle w:val="Compact"/>
              <w:jc w:val="left"/>
            </w:pPr>
            <w:r>
              <w:t xml:space="preserve">Drug Y</w:t>
            </w:r>
          </w:p>
        </w:tc>
        <w:tc>
          <w:p>
            <w:pPr>
              <w:pStyle w:val="Compact"/>
              <w:jc w:val="right"/>
            </w:pPr>
            <w:r>
              <w:t xml:space="preserve">44.98334</w:t>
            </w:r>
          </w:p>
        </w:tc>
        <w:tc>
          <w:p>
            <w:pPr>
              <w:pStyle w:val="Compact"/>
              <w:jc w:val="right"/>
            </w:pPr>
            <w:r>
              <w:t xml:space="preserve">6.599286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N0008</w:t>
            </w:r>
          </w:p>
        </w:tc>
        <w:tc>
          <w:p>
            <w:pPr>
              <w:pStyle w:val="Compact"/>
              <w:jc w:val="left"/>
            </w:pPr>
            <w:r>
              <w:t xml:space="preserve">2017-08-10</w:t>
            </w:r>
          </w:p>
        </w:tc>
        <w:tc>
          <w:p>
            <w:pPr>
              <w:pStyle w:val="Compact"/>
              <w:jc w:val="left"/>
            </w:pPr>
            <w:r>
              <w:t xml:space="preserve">Drug X+Y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N0009</w:t>
            </w:r>
          </w:p>
        </w:tc>
        <w:tc>
          <w:p>
            <w:pPr>
              <w:pStyle w:val="Compact"/>
              <w:jc w:val="left"/>
            </w:pPr>
            <w:r>
              <w:t xml:space="preserve">2016-08-04</w:t>
            </w:r>
          </w:p>
        </w:tc>
        <w:tc>
          <w:p>
            <w:pPr>
              <w:pStyle w:val="Compact"/>
              <w:jc w:val="left"/>
            </w:pPr>
            <w:r>
              <w:t xml:space="preserve">Drug X+Y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N0010</w:t>
            </w:r>
          </w:p>
        </w:tc>
        <w:tc>
          <w:p>
            <w:pPr>
              <w:pStyle w:val="Compact"/>
              <w:jc w:val="left"/>
            </w:pPr>
            <w:r>
              <w:t xml:space="preserve">2017-03-13</w:t>
            </w:r>
          </w:p>
        </w:tc>
        <w:tc>
          <w:p>
            <w:pPr>
              <w:pStyle w:val="Compact"/>
              <w:jc w:val="left"/>
            </w:pPr>
            <w:r>
              <w:t xml:space="preserve">Drug X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N0011</w:t>
            </w:r>
          </w:p>
        </w:tc>
        <w:tc>
          <w:p>
            <w:pPr>
              <w:pStyle w:val="Compact"/>
              <w:jc w:val="left"/>
            </w:pPr>
            <w:r>
              <w:t xml:space="preserve">2019-04-29</w:t>
            </w:r>
          </w:p>
        </w:tc>
        <w:tc>
          <w:p>
            <w:pPr>
              <w:pStyle w:val="Compact"/>
              <w:jc w:val="left"/>
            </w:pPr>
            <w:r>
              <w:t xml:space="preserve">Drug Y</w:t>
            </w:r>
          </w:p>
        </w:tc>
        <w:tc>
          <w:p>
            <w:pPr>
              <w:pStyle w:val="Compact"/>
              <w:jc w:val="right"/>
            </w:pPr>
            <w:r>
              <w:t xml:space="preserve">10.67208</w:t>
            </w:r>
          </w:p>
        </w:tc>
        <w:tc>
          <w:p>
            <w:pPr>
              <w:pStyle w:val="Compact"/>
              <w:jc w:val="right"/>
            </w:pPr>
            <w:r>
              <w:t xml:space="preserve">13.495842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N0012</w:t>
            </w:r>
          </w:p>
        </w:tc>
        <w:tc>
          <w:p>
            <w:pPr>
              <w:pStyle w:val="Compact"/>
              <w:jc w:val="left"/>
            </w:pPr>
            <w:r>
              <w:t xml:space="preserve">2015-09-17</w:t>
            </w:r>
          </w:p>
        </w:tc>
        <w:tc>
          <w:p>
            <w:pPr>
              <w:pStyle w:val="Compact"/>
              <w:jc w:val="left"/>
            </w:pPr>
            <w:r>
              <w:t xml:space="preserve">Drug X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N0013</w:t>
            </w:r>
          </w:p>
        </w:tc>
        <w:tc>
          <w:p>
            <w:pPr>
              <w:pStyle w:val="Compact"/>
              <w:jc w:val="left"/>
            </w:pPr>
            <w:r>
              <w:t xml:space="preserve">2016-04-21</w:t>
            </w:r>
          </w:p>
        </w:tc>
        <w:tc>
          <w:p>
            <w:pPr>
              <w:pStyle w:val="Compact"/>
              <w:jc w:val="left"/>
            </w:pPr>
            <w:r>
              <w:t xml:space="preserve">Drug X+Y</w:t>
            </w:r>
          </w:p>
        </w:tc>
        <w:tc>
          <w:p>
            <w:pPr>
              <w:pStyle w:val="Compact"/>
              <w:jc w:val="right"/>
            </w:pPr>
            <w:r>
              <w:t xml:space="preserve">48.08371</w:t>
            </w:r>
          </w:p>
        </w:tc>
        <w:tc>
          <w:p>
            <w:pPr>
              <w:pStyle w:val="Compact"/>
              <w:jc w:val="right"/>
            </w:pPr>
            <w:r>
              <w:t xml:space="preserve">19.221673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N0014</w:t>
            </w:r>
          </w:p>
        </w:tc>
        <w:tc>
          <w:p>
            <w:pPr>
              <w:pStyle w:val="Compact"/>
              <w:jc w:val="left"/>
            </w:pPr>
            <w:r>
              <w:t xml:space="preserve">2016-03-30</w:t>
            </w:r>
          </w:p>
        </w:tc>
        <w:tc>
          <w:p>
            <w:pPr>
              <w:pStyle w:val="Compact"/>
              <w:jc w:val="left"/>
            </w:pPr>
            <w:r>
              <w:t xml:space="preserve">Drug Y</w:t>
            </w:r>
          </w:p>
        </w:tc>
        <w:tc>
          <w:p>
            <w:pPr>
              <w:pStyle w:val="Compact"/>
              <w:jc w:val="right"/>
            </w:pPr>
            <w:r>
              <w:t xml:space="preserve">-43.53955</w:t>
            </w:r>
          </w:p>
        </w:tc>
        <w:tc>
          <w:p>
            <w:pPr>
              <w:pStyle w:val="Compact"/>
              <w:jc w:val="right"/>
            </w:pPr>
            <w:r>
              <w:t xml:space="preserve">8.941159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N0015</w:t>
            </w:r>
          </w:p>
        </w:tc>
        <w:tc>
          <w:p>
            <w:pPr>
              <w:pStyle w:val="Compact"/>
              <w:jc w:val="left"/>
            </w:pPr>
            <w:r>
              <w:t xml:space="preserve">2019-04-16</w:t>
            </w:r>
          </w:p>
        </w:tc>
        <w:tc>
          <w:p>
            <w:pPr>
              <w:pStyle w:val="Compact"/>
              <w:jc w:val="left"/>
            </w:pPr>
            <w:r>
              <w:t xml:space="preserve">Drug Y</w:t>
            </w:r>
          </w:p>
        </w:tc>
        <w:tc>
          <w:p>
            <w:pPr>
              <w:pStyle w:val="Compact"/>
              <w:jc w:val="right"/>
            </w:pPr>
            <w:r>
              <w:t xml:space="preserve">-47.41920</w:t>
            </w:r>
          </w:p>
        </w:tc>
        <w:tc>
          <w:p>
            <w:pPr>
              <w:pStyle w:val="Compact"/>
              <w:jc w:val="right"/>
            </w:pPr>
            <w:r>
              <w:t xml:space="preserve">10.101670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N0016</w:t>
            </w:r>
          </w:p>
        </w:tc>
        <w:tc>
          <w:p>
            <w:pPr>
              <w:pStyle w:val="Compact"/>
              <w:jc w:val="left"/>
            </w:pPr>
            <w:r>
              <w:t xml:space="preserve">2016-07-11</w:t>
            </w:r>
          </w:p>
        </w:tc>
        <w:tc>
          <w:p>
            <w:pPr>
              <w:pStyle w:val="Compact"/>
              <w:jc w:val="left"/>
            </w:pPr>
            <w:r>
              <w:t xml:space="preserve">Drug X+Y</w:t>
            </w:r>
          </w:p>
        </w:tc>
        <w:tc>
          <w:p>
            <w:pPr>
              <w:pStyle w:val="Compact"/>
              <w:jc w:val="right"/>
            </w:pPr>
            <w:r>
              <w:t xml:space="preserve">9.82042</w:t>
            </w:r>
          </w:p>
        </w:tc>
        <w:tc>
          <w:p>
            <w:pPr>
              <w:pStyle w:val="Compact"/>
              <w:jc w:val="right"/>
            </w:pPr>
            <w:r>
              <w:t xml:space="preserve">13.602186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N0017</w:t>
            </w:r>
          </w:p>
        </w:tc>
        <w:tc>
          <w:p>
            <w:pPr>
              <w:pStyle w:val="Compact"/>
              <w:jc w:val="left"/>
            </w:pPr>
            <w:r>
              <w:t xml:space="preserve">2016-12-19</w:t>
            </w:r>
          </w:p>
        </w:tc>
        <w:tc>
          <w:p>
            <w:pPr>
              <w:pStyle w:val="Compact"/>
              <w:jc w:val="left"/>
            </w:pPr>
            <w:r>
              <w:t xml:space="preserve">Drug X</w:t>
            </w:r>
          </w:p>
        </w:tc>
        <w:tc>
          <w:p>
            <w:pPr>
              <w:pStyle w:val="Compact"/>
              <w:jc w:val="right"/>
            </w:pPr>
            <w:r>
              <w:t xml:space="preserve">41.84378</w:t>
            </w:r>
          </w:p>
        </w:tc>
        <w:tc>
          <w:p>
            <w:pPr>
              <w:pStyle w:val="Compact"/>
              <w:jc w:val="right"/>
            </w:pPr>
            <w:r>
              <w:t xml:space="preserve">3.291631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N0018</w:t>
            </w:r>
          </w:p>
        </w:tc>
        <w:tc>
          <w:p>
            <w:pPr>
              <w:pStyle w:val="Compact"/>
              <w:jc w:val="left"/>
            </w:pPr>
            <w:r>
              <w:t xml:space="preserve">2015-09-02</w:t>
            </w:r>
          </w:p>
        </w:tc>
        <w:tc>
          <w:p>
            <w:pPr>
              <w:pStyle w:val="Compact"/>
              <w:jc w:val="left"/>
            </w:pPr>
            <w:r>
              <w:t xml:space="preserve">Drug X+Y</w:t>
            </w:r>
          </w:p>
        </w:tc>
        <w:tc>
          <w:p>
            <w:pPr>
              <w:pStyle w:val="Compact"/>
              <w:jc w:val="right"/>
            </w:pPr>
            <w:r>
              <w:t xml:space="preserve">-14.08114</w:t>
            </w:r>
          </w:p>
        </w:tc>
        <w:tc>
          <w:p>
            <w:pPr>
              <w:pStyle w:val="Compact"/>
              <w:jc w:val="right"/>
            </w:pPr>
            <w:r>
              <w:t xml:space="preserve">18.974535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N0019</w:t>
            </w:r>
          </w:p>
        </w:tc>
        <w:tc>
          <w:p>
            <w:pPr>
              <w:pStyle w:val="Compact"/>
              <w:jc w:val="left"/>
            </w:pPr>
            <w:r>
              <w:t xml:space="preserve">2017-03-23</w:t>
            </w:r>
          </w:p>
        </w:tc>
        <w:tc>
          <w:p>
            <w:pPr>
              <w:pStyle w:val="Compact"/>
              <w:jc w:val="left"/>
            </w:pPr>
            <w:r>
              <w:t xml:space="preserve">Drug X+Y</w:t>
            </w:r>
          </w:p>
        </w:tc>
        <w:tc>
          <w:p>
            <w:pPr>
              <w:pStyle w:val="Compact"/>
              <w:jc w:val="right"/>
            </w:pPr>
            <w:r>
              <w:t xml:space="preserve">15.81731</w:t>
            </w:r>
          </w:p>
        </w:tc>
        <w:tc>
          <w:p>
            <w:pPr>
              <w:pStyle w:val="Compact"/>
              <w:jc w:val="right"/>
            </w:pPr>
            <w:r>
              <w:t xml:space="preserve">6.425505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N0020</w:t>
            </w:r>
          </w:p>
        </w:tc>
        <w:tc>
          <w:p>
            <w:pPr>
              <w:pStyle w:val="Compact"/>
              <w:jc w:val="left"/>
            </w:pPr>
            <w:r>
              <w:t xml:space="preserve">2016-11-01</w:t>
            </w:r>
          </w:p>
        </w:tc>
        <w:tc>
          <w:p>
            <w:pPr>
              <w:pStyle w:val="Compact"/>
              <w:jc w:val="left"/>
            </w:pPr>
            <w:r>
              <w:t xml:space="preserve">Drug X+Y</w:t>
            </w:r>
          </w:p>
        </w:tc>
        <w:tc>
          <w:p>
            <w:pPr>
              <w:pStyle w:val="Compact"/>
              <w:jc w:val="right"/>
            </w:pPr>
            <w:r>
              <w:t xml:space="preserve">-17.41739</w:t>
            </w:r>
          </w:p>
        </w:tc>
        <w:tc>
          <w:p>
            <w:pPr>
              <w:pStyle w:val="Compact"/>
              <w:jc w:val="right"/>
            </w:pPr>
            <w:r>
              <w:t xml:space="preserve">9.300616</w:t>
            </w:r>
          </w:p>
        </w:tc>
      </w:tr>
    </w:tbl>
    <w:p>
      <w:pPr>
        <w:pStyle w:val="BodyText"/>
      </w:pPr>
      <w:r>
        <w:t xml:space="preserve">There are some things that we can’t do using kable.</w:t>
      </w:r>
      <w:r>
        <w:t xml:space="preserve"> </w:t>
      </w:r>
      <w:r>
        <w:t xml:space="preserve">This includes:</w:t>
      </w:r>
    </w:p>
    <w:p>
      <w:pPr>
        <w:pStyle w:val="Compact"/>
        <w:numPr>
          <w:numId w:val="1001"/>
          <w:ilvl w:val="0"/>
        </w:numPr>
      </w:pPr>
      <w:r>
        <w:t xml:space="preserve">merging cells in the header</w:t>
      </w:r>
    </w:p>
    <w:p>
      <w:pPr>
        <w:pStyle w:val="Compact"/>
        <w:numPr>
          <w:numId w:val="1001"/>
          <w:ilvl w:val="0"/>
        </w:numPr>
      </w:pPr>
      <w:r>
        <w:t xml:space="preserve">conditional formatting (font colour, fill, style etc.)</w:t>
      </w:r>
    </w:p>
    <w:p>
      <w:pPr>
        <w:pStyle w:val="Compact"/>
        <w:numPr>
          <w:numId w:val="1001"/>
          <w:ilvl w:val="0"/>
        </w:numPr>
      </w:pPr>
      <w:r>
        <w:t xml:space="preserve">dynamic formatting (i.e., changes with value in a variable)</w:t>
      </w:r>
    </w:p>
    <w:p>
      <w:pPr>
        <w:pStyle w:val="Compact"/>
        <w:numPr>
          <w:numId w:val="1001"/>
          <w:ilvl w:val="0"/>
        </w:numPr>
      </w:pPr>
      <w:r>
        <w:t xml:space="preserve">white space within cells (useful for subtypes) - not covered here</w:t>
      </w:r>
    </w:p>
    <w:p>
      <w:pPr>
        <w:pStyle w:val="Heading2"/>
      </w:pPr>
      <w:bookmarkStart w:id="25" w:name="using-flextable"/>
      <w:r>
        <w:t xml:space="preserve">Using</w:t>
      </w:r>
      <w:r>
        <w:t xml:space="preserve"> </w:t>
      </w:r>
      <w:r>
        <w:rPr>
          <w:rStyle w:val="VerbatimChar"/>
        </w:rPr>
        <w:t xml:space="preserve">flextable()</w:t>
      </w:r>
      <w:bookmarkEnd w:id="25"/>
    </w:p>
    <w:p>
      <w:pPr>
        <w:pStyle w:val="FirstParagraph"/>
      </w:pPr>
      <w:r>
        <w:t xml:space="preserve">First, some basics.</w:t>
      </w:r>
    </w:p>
    <w:p>
      <w:pPr>
        <w:pStyle w:val="Compact"/>
        <w:numPr>
          <w:numId w:val="1002"/>
          <w:ilvl w:val="0"/>
        </w:numPr>
      </w:pPr>
      <w:r>
        <w:t xml:space="preserve">formatting cell contents</w:t>
      </w:r>
    </w:p>
    <w:p>
      <w:pPr>
        <w:pStyle w:val="Compact"/>
        <w:numPr>
          <w:numId w:val="1002"/>
          <w:ilvl w:val="0"/>
        </w:numPr>
      </w:pPr>
      <w:r>
        <w:t xml:space="preserve">displaying a preview in Word</w:t>
      </w:r>
    </w:p>
    <w:p>
      <w:pPr>
        <w:pStyle w:val="Compact"/>
        <w:numPr>
          <w:numId w:val="1002"/>
          <w:ilvl w:val="0"/>
        </w:numPr>
      </w:pPr>
      <w:r>
        <w:t xml:space="preserve">autofitting the contents</w:t>
      </w:r>
    </w:p>
    <w:p>
      <w:pPr>
        <w:pStyle w:val="Compact"/>
        <w:numPr>
          <w:numId w:val="1002"/>
          <w:ilvl w:val="0"/>
        </w:numPr>
      </w:pPr>
      <w:r>
        <w:t xml:space="preserve">changing header titles</w:t>
      </w:r>
    </w:p>
    <w:p>
      <w:pPr>
        <w:pStyle w:val="FirstParagraph"/>
      </w:pPr>
      <w:r>
        <w:t xml:space="preserve">These can all be done by the more basic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VerbatimChar"/>
        </w:rPr>
        <w:t xml:space="preserve">## a flextable object.</w:t>
      </w:r>
      <w:r>
        <w:br/>
      </w:r>
      <w:r>
        <w:rPr>
          <w:rStyle w:val="VerbatimChar"/>
        </w:rPr>
        <w:t xml:space="preserve">## col_keys: `patient`, `date_of_treatment`, `drug_treatment`, `primary_endpoint_1`, `primary_endpoint_2` </w:t>
      </w:r>
      <w:r>
        <w:br/>
      </w:r>
      <w:r>
        <w:rPr>
          <w:rStyle w:val="VerbatimChar"/>
        </w:rPr>
        <w:t xml:space="preserve">## header has 1 row(s) </w:t>
      </w:r>
      <w:r>
        <w:br/>
      </w:r>
      <w:r>
        <w:rPr>
          <w:rStyle w:val="VerbatimChar"/>
        </w:rPr>
        <w:t xml:space="preserve">## body has 20 row(s) </w:t>
      </w:r>
      <w:r>
        <w:br/>
      </w:r>
      <w:r>
        <w:rPr>
          <w:rStyle w:val="VerbatimChar"/>
        </w:rPr>
        <w:t xml:space="preserve">## original dataset sample: </w:t>
      </w:r>
      <w:r>
        <w:br/>
      </w:r>
      <w:r>
        <w:rPr>
          <w:rStyle w:val="VerbatimChar"/>
        </w:rPr>
        <w:t xml:space="preserve">##   patient date_of_treatment drug_treatment primary_endpoint_1</w:t>
      </w:r>
      <w:r>
        <w:br/>
      </w:r>
      <w:r>
        <w:rPr>
          <w:rStyle w:val="VerbatimChar"/>
        </w:rPr>
        <w:t xml:space="preserve">## 1   N0001        2016-09-03         Drug Y                 NA</w:t>
      </w:r>
      <w:r>
        <w:br/>
      </w:r>
      <w:r>
        <w:rPr>
          <w:rStyle w:val="VerbatimChar"/>
        </w:rPr>
        <w:t xml:space="preserve">## 2   N0002        2018-12-14       Drug X+Y          -21.53525</w:t>
      </w:r>
      <w:r>
        <w:br/>
      </w:r>
      <w:r>
        <w:rPr>
          <w:rStyle w:val="VerbatimChar"/>
        </w:rPr>
        <w:t xml:space="preserve">## 3   N0003        2017-04-07       Drug X+Y           12.38013</w:t>
      </w:r>
      <w:r>
        <w:br/>
      </w:r>
      <w:r>
        <w:rPr>
          <w:rStyle w:val="VerbatimChar"/>
        </w:rPr>
        <w:t xml:space="preserve">## 4   N0004        2017-12-06       Drug X+Y          -23.60512</w:t>
      </w:r>
      <w:r>
        <w:br/>
      </w:r>
      <w:r>
        <w:rPr>
          <w:rStyle w:val="VerbatimChar"/>
        </w:rPr>
        <w:t xml:space="preserve">## 5   N0005        2018-01-02       Drug X+Y          -15.72203</w:t>
      </w:r>
      <w:r>
        <w:br/>
      </w:r>
      <w:r>
        <w:rPr>
          <w:rStyle w:val="VerbatimChar"/>
        </w:rPr>
        <w:t xml:space="preserve">##   primary_endpoint_2</w:t>
      </w:r>
      <w:r>
        <w:br/>
      </w:r>
      <w:r>
        <w:rPr>
          <w:rStyle w:val="VerbatimChar"/>
        </w:rPr>
        <w:t xml:space="preserve">## 1                 NA</w:t>
      </w:r>
      <w:r>
        <w:br/>
      </w:r>
      <w:r>
        <w:rPr>
          <w:rStyle w:val="VerbatimChar"/>
        </w:rPr>
        <w:t xml:space="preserve">## 2           5.355703</w:t>
      </w:r>
      <w:r>
        <w:br/>
      </w:r>
      <w:r>
        <w:rPr>
          <w:rStyle w:val="VerbatimChar"/>
        </w:rPr>
        <w:t xml:space="preserve">## 3           5.899606</w:t>
      </w:r>
      <w:r>
        <w:br/>
      </w:r>
      <w:r>
        <w:rPr>
          <w:rStyle w:val="VerbatimChar"/>
        </w:rPr>
        <w:t xml:space="preserve">## 4          17.395668</w:t>
      </w:r>
      <w:r>
        <w:br/>
      </w:r>
      <w:r>
        <w:rPr>
          <w:rStyle w:val="VerbatimChar"/>
        </w:rPr>
        <w:t xml:space="preserve">## 5           5.984895</w:t>
      </w:r>
    </w:p>
    <w:p>
      <w:pPr>
        <w:pStyle w:val="FirstParagraph"/>
      </w:pPr>
      <w:r>
        <w:t xml:space="preserve">Here are a few thing that we can do with flextable (that you can’t do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…or at least I couldn’t work out how to do them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).</w:t>
      </w:r>
    </w:p>
    <w:p>
      <w:pPr>
        <w:pStyle w:val="Compact"/>
        <w:numPr>
          <w:numId w:val="1003"/>
          <w:ilvl w:val="0"/>
        </w:numPr>
      </w:pPr>
      <w:r>
        <w:t xml:space="preserve">Merging cells in the header</w:t>
      </w:r>
    </w:p>
    <w:p>
      <w:pPr>
        <w:pStyle w:val="Compact"/>
        <w:numPr>
          <w:numId w:val="1003"/>
          <w:ilvl w:val="0"/>
        </w:numPr>
      </w:pPr>
      <w:r>
        <w:t xml:space="preserve">Fine control over borders</w:t>
      </w:r>
    </w:p>
    <w:p>
      <w:pPr>
        <w:pStyle w:val="SourceCode"/>
      </w:pPr>
      <w:r>
        <w:rPr>
          <w:rStyle w:val="VerbatimChar"/>
        </w:rPr>
        <w:t xml:space="preserve">## a flextable object.</w:t>
      </w:r>
      <w:r>
        <w:br/>
      </w:r>
      <w:r>
        <w:rPr>
          <w:rStyle w:val="VerbatimChar"/>
        </w:rPr>
        <w:t xml:space="preserve">## col_keys: `patient`, `date_of_treatment`, `drug_treatment`, `primary_endpoint_1`, `primary_endpoint_2` </w:t>
      </w:r>
      <w:r>
        <w:br/>
      </w:r>
      <w:r>
        <w:rPr>
          <w:rStyle w:val="VerbatimChar"/>
        </w:rPr>
        <w:t xml:space="preserve">## header has 2 row(s) </w:t>
      </w:r>
      <w:r>
        <w:br/>
      </w:r>
      <w:r>
        <w:rPr>
          <w:rStyle w:val="VerbatimChar"/>
        </w:rPr>
        <w:t xml:space="preserve">## body has 20 row(s) </w:t>
      </w:r>
      <w:r>
        <w:br/>
      </w:r>
      <w:r>
        <w:rPr>
          <w:rStyle w:val="VerbatimChar"/>
        </w:rPr>
        <w:t xml:space="preserve">## original dataset sample: </w:t>
      </w:r>
      <w:r>
        <w:br/>
      </w:r>
      <w:r>
        <w:rPr>
          <w:rStyle w:val="VerbatimChar"/>
        </w:rPr>
        <w:t xml:space="preserve">##   patient date_of_treatment drug_treatment primary_endpoint_1</w:t>
      </w:r>
      <w:r>
        <w:br/>
      </w:r>
      <w:r>
        <w:rPr>
          <w:rStyle w:val="VerbatimChar"/>
        </w:rPr>
        <w:t xml:space="preserve">## 1   N0001        2016-09-03         Drug Y                 NA</w:t>
      </w:r>
      <w:r>
        <w:br/>
      </w:r>
      <w:r>
        <w:rPr>
          <w:rStyle w:val="VerbatimChar"/>
        </w:rPr>
        <w:t xml:space="preserve">## 2   N0002        2018-12-14       Drug X+Y          -21.53525</w:t>
      </w:r>
      <w:r>
        <w:br/>
      </w:r>
      <w:r>
        <w:rPr>
          <w:rStyle w:val="VerbatimChar"/>
        </w:rPr>
        <w:t xml:space="preserve">## 3   N0003        2017-04-07       Drug X+Y           12.38013</w:t>
      </w:r>
      <w:r>
        <w:br/>
      </w:r>
      <w:r>
        <w:rPr>
          <w:rStyle w:val="VerbatimChar"/>
        </w:rPr>
        <w:t xml:space="preserve">## 4   N0004        2017-12-06       Drug X+Y          -23.60512</w:t>
      </w:r>
      <w:r>
        <w:br/>
      </w:r>
      <w:r>
        <w:rPr>
          <w:rStyle w:val="VerbatimChar"/>
        </w:rPr>
        <w:t xml:space="preserve">## 5   N0005        2018-01-02       Drug X+Y          -15.72203</w:t>
      </w:r>
      <w:r>
        <w:br/>
      </w:r>
      <w:r>
        <w:rPr>
          <w:rStyle w:val="VerbatimChar"/>
        </w:rPr>
        <w:t xml:space="preserve">##   primary_endpoint_2</w:t>
      </w:r>
      <w:r>
        <w:br/>
      </w:r>
      <w:r>
        <w:rPr>
          <w:rStyle w:val="VerbatimChar"/>
        </w:rPr>
        <w:t xml:space="preserve">## 1                 NA</w:t>
      </w:r>
      <w:r>
        <w:br/>
      </w:r>
      <w:r>
        <w:rPr>
          <w:rStyle w:val="VerbatimChar"/>
        </w:rPr>
        <w:t xml:space="preserve">## 2           5.355703</w:t>
      </w:r>
      <w:r>
        <w:br/>
      </w:r>
      <w:r>
        <w:rPr>
          <w:rStyle w:val="VerbatimChar"/>
        </w:rPr>
        <w:t xml:space="preserve">## 3           5.899606</w:t>
      </w:r>
      <w:r>
        <w:br/>
      </w:r>
      <w:r>
        <w:rPr>
          <w:rStyle w:val="VerbatimChar"/>
        </w:rPr>
        <w:t xml:space="preserve">## 4          17.395668</w:t>
      </w:r>
      <w:r>
        <w:br/>
      </w:r>
      <w:r>
        <w:rPr>
          <w:rStyle w:val="VerbatimChar"/>
        </w:rPr>
        <w:t xml:space="preserve">## 5           5.984895</w:t>
      </w:r>
    </w:p>
    <w:p>
      <w:pPr>
        <w:pStyle w:val="FirstParagraph"/>
      </w:pPr>
      <w:r>
        <w:t xml:space="preserve">Something that I find really useful is the conditional formatting.</w:t>
      </w:r>
      <w:r>
        <w:t xml:space="preserve"> </w:t>
      </w:r>
      <w:r>
        <w:t xml:space="preserve">This lets you emphasize particular rows/columns/cells to which you</w:t>
      </w:r>
      <w:r>
        <w:t xml:space="preserve"> </w:t>
      </w:r>
      <w:r>
        <w:t xml:space="preserve">want to draw the reader’s attention.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1071"/>
        <w:gridCol w:w="2196"/>
        <w:gridCol w:w="1903"/>
        <w:gridCol w:w="2355"/>
        <w:gridCol w:w="2355"/>
      </w:tblGrid>
      <w:tr>
        <w:trPr>
          <w:cantSplit/>
          <w:trHeight w:val="455"/>
          <w:tblHeader/>
        </w:trPr>
        <w:tc>
          <w:tcPr>
            <w:tcBorders>
              <w:top w:val="single" w:sz="16" w:space="0" w:color="000000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Primary endpoints</w:t>
            </w:r>
          </w:p>
        </w:tc>
      </w:tr>
      <w:tr>
        <w:trPr>
          <w:cantSplit/>
          <w:trHeight w:val="455"/>
          <w:tblHeader/>
        </w:trPr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Patient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Treatment date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Treatment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(1)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(2)</w:t>
            </w:r>
          </w:p>
        </w:tc>
      </w:tr>
      <w:tr>
        <w:trPr>
          <w:cantSplit/>
          <w:trHeight w:val="454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N0001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03-09-2016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Y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N0002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14-12-2018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X+Y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-21.54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5.36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07-04-2017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X+Y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5.90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N0004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06-12-2017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X+Y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-23.61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17.40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N0005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02-01-2018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X+Y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-15.72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5.98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28-01-2017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14.87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25-04-2015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6.60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10-08-2017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X+Y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04-08-2016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X+Y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13-03-2017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29-04-2019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13.50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17-09-2015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21-04-2016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X+Y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19.22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N0014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30-03-2016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Y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-43.54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8.94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N0015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16-04-2019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Y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-47.42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10.10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11-07-2016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X+Y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13.60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19-12-2016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3.29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N0018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02-09-2015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X+Y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-14.08</w:t>
            </w:r>
          </w:p>
        </w:tc>
        <w:tc>
          <w:tcPr>
            <w:tcBorders/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18.97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23-03-2017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X+Y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6.43</w:t>
            </w:r>
          </w:p>
        </w:tc>
      </w:tr>
      <w:tr>
        <w:trPr>
          <w:cantSplit/>
          <w:trHeight w:val="454"/>
        </w:trPr>
        <w:tc>
          <w:tcPr>
            <w:tcBorders>
              <w:bottom w:val="single" w:sz="16" w:space="0" w:color="000000"/>
            </w:tcBorders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01-11-2016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X+Y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-17.42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9E79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9.30</w:t>
            </w:r>
          </w:p>
        </w:tc>
      </w:tr>
    </w:tbl>
    <w:p>
      <w:pPr>
        <w:pStyle w:val="BodyText"/>
      </w:pPr>
      <w:r>
        <w:t xml:space="preserve">Don’t have to use hardcoded values - you can use values that you</w:t>
      </w:r>
      <w:r>
        <w:t xml:space="preserve"> </w:t>
      </w:r>
      <w:r>
        <w:t xml:space="preserve">have stored in variables.</w:t>
      </w:r>
    </w:p>
    <w:p>
      <w:pPr>
        <w:pStyle w:val="BodyText"/>
      </w:pPr>
      <w:r>
        <w:t xml:space="preserve">Here I am highlighting those cells that are greater than the mean</w:t>
      </w:r>
      <w:r>
        <w:t xml:space="preserve"> </w:t>
      </w:r>
      <w:r>
        <w:t xml:space="preserve">for each of the endpoints.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1071"/>
        <w:gridCol w:w="2196"/>
        <w:gridCol w:w="1903"/>
        <w:gridCol w:w="2355"/>
        <w:gridCol w:w="2355"/>
      </w:tblGrid>
      <w:tr>
        <w:trPr>
          <w:cantSplit/>
          <w:trHeight w:val="455"/>
          <w:tblHeader/>
        </w:trPr>
        <w:tc>
          <w:tcPr>
            <w:tcBorders>
              <w:top w:val="single" w:sz="16" w:space="0" w:color="000000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Primary endpoints</w:t>
            </w:r>
          </w:p>
        </w:tc>
      </w:tr>
      <w:tr>
        <w:trPr>
          <w:cantSplit/>
          <w:trHeight w:val="455"/>
          <w:tblHeader/>
        </w:trPr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Patient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Treatment date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Treatment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(1)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(2)</w:t>
            </w:r>
          </w:p>
        </w:tc>
      </w:tr>
      <w:tr>
        <w:trPr>
          <w:cantSplit/>
          <w:trHeight w:val="454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N0001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03-09-2016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Drug Y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-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-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14-12-2018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X+Y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5.36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07-04-2017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X+Y</w:t>
            </w:r>
          </w:p>
        </w:tc>
        <w:tc>
          <w:tcPr>
            <w:tcBorders/>
            <w:shd w:val="clear" w:color="auto" w:fill="85C1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5.90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06-12-2017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X+Y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-23.61</w:t>
            </w:r>
          </w:p>
        </w:tc>
        <w:tc>
          <w:tcPr>
            <w:tcBorders/>
            <w:shd w:val="clear" w:color="auto" w:fill="85C1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17.40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02-01-2018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X+Y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5.98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28-01-2017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</w:t>
            </w:r>
          </w:p>
        </w:tc>
        <w:tc>
          <w:tcPr>
            <w:tcBorders/>
            <w:shd w:val="clear" w:color="auto" w:fill="85C1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30.90</w:t>
            </w:r>
          </w:p>
        </w:tc>
        <w:tc>
          <w:tcPr>
            <w:tcBorders/>
            <w:shd w:val="clear" w:color="auto" w:fill="85C1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14.87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25-04-2015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Y</w:t>
            </w:r>
          </w:p>
        </w:tc>
        <w:tc>
          <w:tcPr>
            <w:tcBorders/>
            <w:shd w:val="clear" w:color="auto" w:fill="85C1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6.60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N0008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10-08-2017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Drug X+Y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-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N0009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04-08-2016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Drug X+Y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-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N0010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13-03-2017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Drug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-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29-04-2019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Y</w:t>
            </w:r>
          </w:p>
        </w:tc>
        <w:tc>
          <w:tcPr>
            <w:tcBorders/>
            <w:shd w:val="clear" w:color="auto" w:fill="85C1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10.67</w:t>
            </w:r>
          </w:p>
        </w:tc>
        <w:tc>
          <w:tcPr>
            <w:tcBorders/>
            <w:shd w:val="clear" w:color="auto" w:fill="85C1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13.50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N0012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17-09-2015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Drug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BEBEBE"/>
              </w:rPr>
              <w:t xml:space="preserve">-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21-04-2016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X+Y</w:t>
            </w:r>
          </w:p>
        </w:tc>
        <w:tc>
          <w:tcPr>
            <w:tcBorders/>
            <w:shd w:val="clear" w:color="auto" w:fill="85C1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48.08</w:t>
            </w:r>
          </w:p>
        </w:tc>
        <w:tc>
          <w:tcPr>
            <w:tcBorders/>
            <w:shd w:val="clear" w:color="auto" w:fill="85C1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19.22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30-03-2016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8.94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16-04-2019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10.10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11-07-2016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X+Y</w:t>
            </w:r>
          </w:p>
        </w:tc>
        <w:tc>
          <w:tcPr>
            <w:tcBorders/>
            <w:shd w:val="clear" w:color="auto" w:fill="85C1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9.82</w:t>
            </w:r>
          </w:p>
        </w:tc>
        <w:tc>
          <w:tcPr>
            <w:tcBorders/>
            <w:shd w:val="clear" w:color="auto" w:fill="85C1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13.60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19-12-2016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</w:t>
            </w:r>
          </w:p>
        </w:tc>
        <w:tc>
          <w:tcPr>
            <w:tcBorders/>
            <w:shd w:val="clear" w:color="auto" w:fill="85C1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3.29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02-09-2015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X+Y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-14.08</w:t>
            </w:r>
          </w:p>
        </w:tc>
        <w:tc>
          <w:tcPr>
            <w:tcBorders/>
            <w:shd w:val="clear" w:color="auto" w:fill="85C1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18.97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23-03-2017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X+Y</w:t>
            </w:r>
          </w:p>
        </w:tc>
        <w:tc>
          <w:tcPr>
            <w:tcBorders/>
            <w:shd w:val="clear" w:color="auto" w:fill="85C1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6.43</w:t>
            </w:r>
          </w:p>
        </w:tc>
      </w:tr>
      <w:tr>
        <w:trPr>
          <w:cantSplit/>
          <w:trHeight w:val="45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N0020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01-11-2016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X+Y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-17.42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9.30</w:t>
            </w:r>
          </w:p>
        </w:tc>
      </w:tr>
    </w:tbl>
    <w:sectPr w:rsidR="00286B14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73C" w:rsidRDefault="009977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2731539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W w:w="9918" w:type="dxa"/>
          <w:jc w:val="center"/>
          <w:tblBorders>
            <w:top w:val="single" w:sz="4" w:space="0" w:color="auto"/>
          </w:tblBorders>
          <w:tblLayout w:type="fixed"/>
          <w:tblLook w:val="04A0" w:firstRow="1" w:lastRow="0" w:firstColumn="1" w:lastColumn="0" w:noHBand="0" w:noVBand="1"/>
        </w:tblPr>
        <w:tblGrid>
          <w:gridCol w:w="1774"/>
          <w:gridCol w:w="6340"/>
          <w:gridCol w:w="1804"/>
        </w:tblGrid>
        <w:tr w:rsidR="003768B1" w:rsidRPr="003768B1" w:rsidTr="003768B1">
          <w:trPr>
            <w:trHeight w:hRule="exact" w:val="152"/>
            <w:jc w:val="center"/>
          </w:trPr>
          <w:tc>
            <w:tcPr>
              <w:tcW w:w="1774" w:type="dxa"/>
              <w:vAlign w:val="bottom"/>
            </w:tcPr>
            <w:p w:rsidR="003768B1" w:rsidRPr="003768B1" w:rsidRDefault="003768B1" w:rsidP="003768B1">
              <w:pPr>
                <w:rPr>
                  <w:rFonts w:cs="Arial"/>
                  <w:color w:val="000000"/>
                  <w:sz w:val="20"/>
                  <w:szCs w:val="20"/>
                </w:rPr>
              </w:pPr>
            </w:p>
          </w:tc>
          <w:tc>
            <w:tcPr>
              <w:tcW w:w="6340" w:type="dxa"/>
              <w:vAlign w:val="bottom"/>
            </w:tcPr>
            <w:p w:rsidR="003768B1" w:rsidRPr="003768B1" w:rsidRDefault="003768B1" w:rsidP="003768B1">
              <w:pPr>
                <w:jc w:val="center"/>
                <w:rPr>
                  <w:rFonts w:cs="Arial"/>
                  <w:color w:val="000000"/>
                  <w:sz w:val="20"/>
                  <w:szCs w:val="20"/>
                </w:rPr>
              </w:pPr>
            </w:p>
          </w:tc>
          <w:tc>
            <w:tcPr>
              <w:tcW w:w="1804" w:type="dxa"/>
              <w:vAlign w:val="bottom"/>
            </w:tcPr>
            <w:p w:rsidR="003768B1" w:rsidRPr="003768B1" w:rsidRDefault="003768B1" w:rsidP="003768B1">
              <w:pPr>
                <w:jc w:val="center"/>
                <w:rPr>
                  <w:rFonts w:cs="Arial"/>
                  <w:color w:val="000000"/>
                  <w:sz w:val="20"/>
                  <w:szCs w:val="20"/>
                </w:rPr>
              </w:pPr>
            </w:p>
          </w:tc>
        </w:tr>
        <w:tr w:rsidR="003768B1" w:rsidRPr="003768B1" w:rsidTr="003768B1">
          <w:trPr>
            <w:trHeight w:hRule="exact" w:val="284"/>
            <w:jc w:val="center"/>
          </w:trPr>
          <w:tc>
            <w:tcPr>
              <w:tcW w:w="1774" w:type="dxa"/>
              <w:vAlign w:val="bottom"/>
            </w:tcPr>
            <w:p w:rsidR="003768B1" w:rsidRDefault="003768B1" w:rsidP="003768B1"/>
          </w:tc>
          <w:tc>
            <w:tcPr>
              <w:tcW w:w="6340" w:type="dxa"/>
              <w:vAlign w:val="bottom"/>
            </w:tcPr>
            <w:p w:rsidR="003768B1" w:rsidRPr="003768B1" w:rsidRDefault="003768B1" w:rsidP="003768B1">
              <w:pPr>
                <w:jc w:val="center"/>
                <w:rPr>
                  <w:rFonts w:cs="Arial"/>
                  <w:color w:val="000000"/>
                  <w:sz w:val="20"/>
                  <w:szCs w:val="20"/>
                </w:rPr>
              </w:pPr>
              <w:r w:rsidRPr="003768B1">
                <w:rPr>
                  <w:rFonts w:cs="Arial"/>
                  <w:color w:val="000000"/>
                  <w:sz w:val="20"/>
                  <w:szCs w:val="20"/>
                </w:rPr>
                <w:t>NATIONAL SERVICES SCOTLAND - SCTRU</w:t>
              </w:r>
            </w:p>
          </w:tc>
          <w:tc>
            <w:tcPr>
              <w:tcW w:w="1804" w:type="dxa"/>
              <w:vAlign w:val="bottom"/>
            </w:tcPr>
            <w:p w:rsidR="003768B1" w:rsidRPr="003768B1" w:rsidRDefault="003768B1" w:rsidP="003768B1">
              <w:pPr>
                <w:jc w:val="center"/>
                <w:rPr>
                  <w:rFonts w:cs="Arial"/>
                  <w:color w:val="000000"/>
                  <w:sz w:val="20"/>
                  <w:szCs w:val="20"/>
                </w:rPr>
              </w:pPr>
              <w:r w:rsidRPr="003768B1">
                <w:rPr>
                  <w:rFonts w:cs="Arial"/>
                  <w:color w:val="000000"/>
                  <w:sz w:val="20"/>
                  <w:szCs w:val="20"/>
                </w:rPr>
                <w:t xml:space="preserve">Page </w:t>
              </w:r>
              <w:r w:rsidRPr="003768B1">
                <w:rPr>
                  <w:rFonts w:cs="Arial"/>
                  <w:color w:val="000000"/>
                  <w:sz w:val="20"/>
                  <w:szCs w:val="20"/>
                </w:rPr>
                <w:fldChar w:fldCharType="begin"/>
              </w:r>
              <w:r w:rsidRPr="003768B1">
                <w:rPr>
                  <w:rFonts w:cs="Arial"/>
                  <w:color w:val="000000"/>
                  <w:sz w:val="20"/>
                  <w:szCs w:val="20"/>
                </w:rPr>
                <w:instrText xml:space="preserve"> PAGE </w:instrText>
              </w:r>
              <w:r w:rsidRPr="003768B1">
                <w:rPr>
                  <w:rFonts w:cs="Arial"/>
                  <w:color w:val="000000"/>
                  <w:sz w:val="20"/>
                  <w:szCs w:val="20"/>
                </w:rPr>
                <w:fldChar w:fldCharType="separate"/>
              </w:r>
              <w:r>
                <w:rPr>
                  <w:rFonts w:cs="Arial"/>
                  <w:noProof/>
                  <w:color w:val="000000"/>
                  <w:sz w:val="20"/>
                  <w:szCs w:val="20"/>
                </w:rPr>
                <w:t>1</w:t>
              </w:r>
              <w:r w:rsidRPr="003768B1">
                <w:rPr>
                  <w:rFonts w:cs="Arial"/>
                  <w:color w:val="000000"/>
                  <w:sz w:val="20"/>
                  <w:szCs w:val="20"/>
                </w:rPr>
                <w:fldChar w:fldCharType="end"/>
              </w:r>
              <w:r w:rsidRPr="003768B1">
                <w:rPr>
                  <w:rFonts w:cs="Arial"/>
                  <w:color w:val="000000"/>
                  <w:sz w:val="20"/>
                  <w:szCs w:val="20"/>
                </w:rPr>
                <w:t xml:space="preserve"> of </w:t>
              </w:r>
              <w:r w:rsidRPr="003768B1">
                <w:rPr>
                  <w:rFonts w:cs="Arial"/>
                  <w:color w:val="000000"/>
                  <w:sz w:val="20"/>
                  <w:szCs w:val="20"/>
                </w:rPr>
                <w:fldChar w:fldCharType="begin"/>
              </w:r>
              <w:r w:rsidRPr="003768B1">
                <w:rPr>
                  <w:rFonts w:cs="Arial"/>
                  <w:color w:val="000000"/>
                  <w:sz w:val="20"/>
                  <w:szCs w:val="20"/>
                </w:rPr>
                <w:instrText xml:space="preserve"> NUMPAGES  </w:instrText>
              </w:r>
              <w:r w:rsidRPr="003768B1">
                <w:rPr>
                  <w:rFonts w:cs="Arial"/>
                  <w:color w:val="000000"/>
                  <w:sz w:val="20"/>
                  <w:szCs w:val="20"/>
                </w:rPr>
                <w:fldChar w:fldCharType="separate"/>
              </w:r>
              <w:r>
                <w:rPr>
                  <w:rFonts w:cs="Arial"/>
                  <w:noProof/>
                  <w:color w:val="000000"/>
                  <w:sz w:val="20"/>
                  <w:szCs w:val="20"/>
                </w:rPr>
                <w:t>2</w:t>
              </w:r>
              <w:r w:rsidRPr="003768B1">
                <w:rPr>
                  <w:rFonts w:cs="Arial"/>
                  <w:color w:val="000000"/>
                  <w:sz w:val="20"/>
                  <w:szCs w:val="20"/>
                </w:rPr>
                <w:fldChar w:fldCharType="end"/>
              </w:r>
            </w:p>
          </w:tc>
        </w:tr>
      </w:tbl>
      <w:p w:rsidR="00FD4147" w:rsidRDefault="003768B1" w:rsidP="003768B1">
        <w:pPr>
          <w:pStyle w:val="Footer"/>
        </w:pPr>
      </w:p>
      <w:bookmarkStart w:id="3" w:name="_GoBack" w:displacedByCustomXml="next"/>
      <w:bookmarkEnd w:id="3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73C" w:rsidRDefault="0099773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73C" w:rsidRDefault="003768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18594" o:spid="_x0000_s2050" type="#_x0000_t136" style="position:absolute;margin-left:0;margin-top:0;width:471.3pt;height:188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73C" w:rsidRDefault="003768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18595" o:spid="_x0000_s2051" type="#_x0000_t136" style="position:absolute;margin-left:0;margin-top:0;width:471.3pt;height:188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73C" w:rsidRDefault="003768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18593" o:spid="_x0000_s2049" type="#_x0000_t136" style="position:absolute;margin-left:0;margin-top:0;width:471.3pt;height:188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9D086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2A7402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30E12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2E452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A300A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6942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E42E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84AE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53A1A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ECF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7B2A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0380E9D"/>
    <w:multiLevelType w:val="multilevel"/>
    <w:tmpl w:val="83280E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50B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416508"/>
    <w:pPr>
      <w:keepNext/>
      <w:keepLines/>
      <w:pageBreakBefore/>
      <w:spacing w:before="100" w:beforeAutospacing="1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B0E12"/>
    <w:pPr>
      <w:keepNext/>
      <w:keepLines/>
      <w:pageBreakBefore/>
      <w:spacing w:before="200" w:after="48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A2333"/>
    <w:pPr>
      <w:keepNext/>
      <w:keepLines/>
      <w:spacing w:before="480" w:after="24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E050B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1E050B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1E050B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331E5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E050B"/>
    <w:pPr>
      <w:keepNext/>
      <w:keepLines/>
      <w:spacing w:before="480" w:after="240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1E050B"/>
    <w:pPr>
      <w:keepNext/>
      <w:keepLines/>
    </w:pPr>
    <w:rPr>
      <w:rFonts w:ascii="Arial" w:hAnsi="Arial"/>
    </w:rPr>
  </w:style>
  <w:style w:type="paragraph" w:styleId="Date">
    <w:name w:val="Date"/>
    <w:next w:val="BodyText"/>
    <w:qFormat/>
    <w:rsid w:val="001E050B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331E5"/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99773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9773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9773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773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0" Target="media/rId20.png" /><Relationship Type="http://schemas.openxmlformats.org/officeDocument/2006/relationships/hyperlink" Id="rId22" Target="mailto:Lisa.Hopcroft1@nhs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Lisa.Hopcroft1@nhs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DMC</vt:lpstr>
    </vt:vector>
  </TitlesOfParts>
  <Company>NHS NSS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Bookdown example</dc:title>
  <dc:creator>Lisa Hopcroft</dc:creator>
  <cp:keywords/>
  <dcterms:created xsi:type="dcterms:W3CDTF">2019-11-13T13:00:41Z</dcterms:created>
  <dcterms:modified xsi:type="dcterms:W3CDTF">2019-11-13T13:00:41Z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8th November 2019</vt:lpwstr>
  </property>
  <property fmtid="{D5CDD505-2E9C-101B-9397-08002B2CF9AE}" pid="3" name="output">
    <vt:lpwstr/>
  </property>
  <property fmtid="{D5CDD505-2E9C-101B-9397-08002B2CF9AE}" pid="4" name="site">
    <vt:lpwstr>bookdown::bookdown_site</vt:lpwstr>
  </property>
</Properties>
</file>