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B7" w:rsidRPr="00C30A29" w:rsidRDefault="007770B7">
      <w:pPr>
        <w:rPr>
          <w:b/>
          <w:sz w:val="28"/>
          <w:u w:val="single"/>
        </w:rPr>
      </w:pPr>
      <w:r w:rsidRPr="00C30A29">
        <w:rPr>
          <w:b/>
          <w:sz w:val="28"/>
          <w:u w:val="single"/>
        </w:rPr>
        <w:t xml:space="preserve">NIC v GIC </w:t>
      </w:r>
      <w:r w:rsidR="00C30A29" w:rsidRPr="00C30A29">
        <w:rPr>
          <w:b/>
          <w:sz w:val="28"/>
          <w:u w:val="single"/>
        </w:rPr>
        <w:t xml:space="preserve">Project Plan </w:t>
      </w:r>
      <w:r w:rsidRPr="00C30A29">
        <w:rPr>
          <w:b/>
          <w:sz w:val="28"/>
          <w:u w:val="single"/>
        </w:rPr>
        <w:t>– August 2014</w:t>
      </w:r>
    </w:p>
    <w:p w:rsidR="00C30A29" w:rsidRPr="00C30A29" w:rsidRDefault="00C30A29">
      <w:pPr>
        <w:rPr>
          <w:b/>
        </w:rPr>
      </w:pPr>
      <w:r w:rsidRPr="00C30A29">
        <w:rPr>
          <w:b/>
        </w:rPr>
        <w:t>Customers:  Andrew Lee / Denise Hastie</w:t>
      </w:r>
    </w:p>
    <w:p w:rsidR="00C94686" w:rsidRPr="00C94686" w:rsidRDefault="00C94686">
      <w:pPr>
        <w:rPr>
          <w:b/>
          <w:sz w:val="28"/>
        </w:rPr>
      </w:pPr>
      <w:r w:rsidRPr="00C94686">
        <w:rPr>
          <w:b/>
          <w:sz w:val="28"/>
        </w:rPr>
        <w:t>Time Period(s)</w:t>
      </w:r>
    </w:p>
    <w:p w:rsidR="00C94686" w:rsidRDefault="00E22121">
      <w:pPr>
        <w:rPr>
          <w:b/>
        </w:rPr>
      </w:pPr>
      <w:r>
        <w:rPr>
          <w:b/>
        </w:rPr>
        <w:t>12</w:t>
      </w:r>
      <w:r w:rsidR="007770B7" w:rsidRPr="007770B7">
        <w:rPr>
          <w:b/>
        </w:rPr>
        <w:t xml:space="preserve"> months</w:t>
      </w:r>
      <w:r w:rsidR="00DD6B18">
        <w:rPr>
          <w:b/>
        </w:rPr>
        <w:t xml:space="preserve"> Financial Year April 2011 – March 2013</w:t>
      </w:r>
    </w:p>
    <w:p w:rsidR="00C7274C" w:rsidRPr="00C94686" w:rsidRDefault="00C7274C">
      <w:pPr>
        <w:rPr>
          <w:b/>
        </w:rPr>
      </w:pPr>
      <w:r w:rsidRPr="00C7274C">
        <w:rPr>
          <w:b/>
        </w:rPr>
        <w:t>Deadline: Tuesday 12</w:t>
      </w:r>
      <w:r w:rsidRPr="00C7274C">
        <w:rPr>
          <w:b/>
          <w:vertAlign w:val="superscript"/>
        </w:rPr>
        <w:t>th</w:t>
      </w:r>
      <w:r w:rsidRPr="00C7274C">
        <w:rPr>
          <w:b/>
        </w:rPr>
        <w:t xml:space="preserve"> August, 2014.</w:t>
      </w:r>
    </w:p>
    <w:p w:rsidR="00C94686" w:rsidRPr="00C94686" w:rsidRDefault="0017586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Final </w:t>
      </w:r>
      <w:r w:rsidR="00C94686" w:rsidRPr="00C94686">
        <w:rPr>
          <w:b/>
          <w:sz w:val="28"/>
          <w:u w:val="single"/>
        </w:rPr>
        <w:t>Output</w:t>
      </w:r>
    </w:p>
    <w:p w:rsidR="007770B7" w:rsidRDefault="007770B7">
      <w:r>
        <w:t xml:space="preserve">Excel spreadsheet with tables and </w:t>
      </w:r>
      <w:r w:rsidR="00C94686">
        <w:t>charts showing NIC and GIC cost ratio (proportion)</w:t>
      </w:r>
      <w:r>
        <w:t xml:space="preserve"> for </w:t>
      </w:r>
      <w:r w:rsidR="00C94686">
        <w:t>patients who received</w:t>
      </w:r>
      <w:r w:rsidR="00045A28">
        <w:t xml:space="preserve"> </w:t>
      </w:r>
      <w:r>
        <w:t>di</w:t>
      </w:r>
      <w:r w:rsidR="00E22121">
        <w:t>spensed items during the past 12</w:t>
      </w:r>
      <w:r>
        <w:t xml:space="preserve"> months by:</w:t>
      </w:r>
    </w:p>
    <w:p w:rsidR="007770B7" w:rsidRDefault="006B1A96" w:rsidP="007770B7">
      <w:pPr>
        <w:pStyle w:val="ListParagraph"/>
        <w:numPr>
          <w:ilvl w:val="0"/>
          <w:numId w:val="1"/>
        </w:numPr>
      </w:pPr>
      <w:r>
        <w:t xml:space="preserve">Scottish </w:t>
      </w:r>
      <w:r w:rsidR="007770B7">
        <w:t>Health Board</w:t>
      </w:r>
      <w:r>
        <w:t>s (14)</w:t>
      </w:r>
      <w:r w:rsidR="007770B7">
        <w:t xml:space="preserve"> by </w:t>
      </w:r>
      <w:r w:rsidR="007909C2">
        <w:t>four</w:t>
      </w:r>
      <w:r w:rsidR="00045A28">
        <w:t xml:space="preserve"> </w:t>
      </w:r>
      <w:r w:rsidR="00706FDB">
        <w:t>Age Classifications (0</w:t>
      </w:r>
      <w:r w:rsidR="007770B7">
        <w:t>-64,65-74,75-84,85+)</w:t>
      </w:r>
    </w:p>
    <w:p w:rsidR="007770B7" w:rsidRDefault="006B1A96" w:rsidP="007770B7">
      <w:pPr>
        <w:pStyle w:val="ListParagraph"/>
        <w:numPr>
          <w:ilvl w:val="0"/>
          <w:numId w:val="1"/>
        </w:numPr>
      </w:pPr>
      <w:r>
        <w:t xml:space="preserve">Scottish </w:t>
      </w:r>
      <w:r w:rsidR="007770B7">
        <w:t>Health Board</w:t>
      </w:r>
      <w:r>
        <w:t>s</w:t>
      </w:r>
      <w:r w:rsidR="007770B7">
        <w:t xml:space="preserve"> by 20 BNF Classifications</w:t>
      </w:r>
    </w:p>
    <w:p w:rsidR="00045A28" w:rsidRDefault="0045757A" w:rsidP="00045A28">
      <w:r>
        <w:t xml:space="preserve">Output </w:t>
      </w:r>
      <w:r w:rsidR="00045A28">
        <w:t>to be presented in professional manner utilising bar charts by health board</w:t>
      </w:r>
      <w:r w:rsidR="00D26625">
        <w:t>.  Output</w:t>
      </w:r>
      <w:r>
        <w:t xml:space="preserve"> to include charts and data</w:t>
      </w:r>
      <w:r w:rsidR="00D26625">
        <w:t xml:space="preserve"> for discussion between Health &amp; Social Care Team and </w:t>
      </w:r>
      <w:r w:rsidR="00CA5905">
        <w:t xml:space="preserve">the </w:t>
      </w:r>
      <w:r w:rsidR="00D26625">
        <w:t>Prescribing Team.</w:t>
      </w:r>
    </w:p>
    <w:p w:rsidR="0017586B" w:rsidRPr="0017586B" w:rsidRDefault="0017586B" w:rsidP="00045A28">
      <w:pPr>
        <w:rPr>
          <w:b/>
          <w:sz w:val="28"/>
          <w:u w:val="single"/>
        </w:rPr>
      </w:pPr>
      <w:r w:rsidRPr="0017586B">
        <w:rPr>
          <w:b/>
          <w:sz w:val="28"/>
          <w:u w:val="single"/>
        </w:rPr>
        <w:t>Business Objects</w:t>
      </w:r>
    </w:p>
    <w:p w:rsidR="000B34B3" w:rsidRDefault="000B34B3" w:rsidP="00045A28">
      <w:r>
        <w:t xml:space="preserve">Data </w:t>
      </w:r>
      <w:r w:rsidR="008E5073">
        <w:t>will</w:t>
      </w:r>
      <w:r w:rsidR="002462EB">
        <w:t xml:space="preserve"> be e</w:t>
      </w:r>
      <w:r w:rsidR="00C94686">
        <w:t>xtracted using</w:t>
      </w:r>
      <w:r>
        <w:t xml:space="preserve"> </w:t>
      </w:r>
      <w:r w:rsidR="008E5073">
        <w:t xml:space="preserve">PIS dataset using </w:t>
      </w:r>
      <w:r>
        <w:t>Dis</w:t>
      </w:r>
      <w:r w:rsidR="002462EB">
        <w:t xml:space="preserve">pensed </w:t>
      </w:r>
      <w:r w:rsidR="008E5073">
        <w:t xml:space="preserve">Prescriptions by Community Pharmacists from the </w:t>
      </w:r>
      <w:r w:rsidR="007E0BD6">
        <w:t>Scanned /DCVP</w:t>
      </w:r>
      <w:r w:rsidR="00D26625">
        <w:t xml:space="preserve">.  </w:t>
      </w:r>
      <w:proofErr w:type="gramStart"/>
      <w:r w:rsidR="00D26625">
        <w:t xml:space="preserve">Data extraction tool to be used - </w:t>
      </w:r>
      <w:r w:rsidR="00C94686">
        <w:t>Business Objects.</w:t>
      </w:r>
      <w:proofErr w:type="gramEnd"/>
    </w:p>
    <w:p w:rsidR="00E22121" w:rsidRDefault="00E22121" w:rsidP="00C94686">
      <w:pPr>
        <w:ind w:left="720"/>
      </w:pPr>
      <w:r w:rsidRPr="00E22121">
        <w:rPr>
          <w:b/>
        </w:rPr>
        <w:t>Result Objects</w:t>
      </w:r>
      <w:r>
        <w:t xml:space="preserve">: </w:t>
      </w:r>
      <w:r w:rsidR="00C94686">
        <w:br/>
      </w:r>
      <w:proofErr w:type="spellStart"/>
      <w:r>
        <w:t>Paidfinyear</w:t>
      </w:r>
      <w:proofErr w:type="spellEnd"/>
      <w:r>
        <w:t xml:space="preserve">, </w:t>
      </w:r>
      <w:proofErr w:type="spellStart"/>
      <w:r>
        <w:t>DIPaidNICexcl.BB</w:t>
      </w:r>
      <w:proofErr w:type="spellEnd"/>
      <w:r>
        <w:t>,</w:t>
      </w:r>
      <w:r w:rsidR="001D2D58">
        <w:t xml:space="preserve"> </w:t>
      </w:r>
      <w:proofErr w:type="spellStart"/>
      <w:r>
        <w:t>DIPaidGICexclBB</w:t>
      </w:r>
      <w:proofErr w:type="spellEnd"/>
      <w:r>
        <w:t>, PatHBres9digitcode, Pat-Age</w:t>
      </w:r>
      <w:r w:rsidR="00DC17AE">
        <w:t>-</w:t>
      </w:r>
      <w:proofErr w:type="spellStart"/>
      <w:r w:rsidR="00CA5905">
        <w:t>Grp</w:t>
      </w:r>
      <w:proofErr w:type="spellEnd"/>
      <w:r w:rsidR="00CA5905">
        <w:t xml:space="preserve">, </w:t>
      </w:r>
      <w:proofErr w:type="spellStart"/>
      <w:r>
        <w:t>BNF_chapter_desc</w:t>
      </w:r>
      <w:proofErr w:type="spellEnd"/>
    </w:p>
    <w:p w:rsidR="00E22121" w:rsidRDefault="00E22121" w:rsidP="007D3FA8">
      <w:pPr>
        <w:ind w:left="720"/>
      </w:pPr>
      <w:r w:rsidRPr="00E22121">
        <w:rPr>
          <w:b/>
        </w:rPr>
        <w:t>Query Filter</w:t>
      </w:r>
      <w:r w:rsidR="00C94686">
        <w:t xml:space="preserve">: Paid Fin Year 2012, </w:t>
      </w:r>
      <w:proofErr w:type="spellStart"/>
      <w:r w:rsidR="00C94686">
        <w:t>HB</w:t>
      </w:r>
      <w:r>
        <w:t>Res</w:t>
      </w:r>
      <w:proofErr w:type="spellEnd"/>
      <w:r>
        <w:t xml:space="preserve"> (</w:t>
      </w:r>
      <w:r w:rsidR="001D2D58">
        <w:t xml:space="preserve">in list </w:t>
      </w:r>
      <w:r>
        <w:t>14 Scottish codes)</w:t>
      </w:r>
      <w:r w:rsidR="007D3FA8">
        <w:t>, Pat-Age-</w:t>
      </w:r>
      <w:proofErr w:type="spellStart"/>
      <w:r w:rsidR="007D3FA8">
        <w:t>Grp</w:t>
      </w:r>
      <w:proofErr w:type="spellEnd"/>
      <w:r w:rsidR="007D3FA8">
        <w:t xml:space="preserve"> </w:t>
      </w:r>
      <w:proofErr w:type="gramStart"/>
      <w:r w:rsidR="007D3FA8">
        <w:t>( in</w:t>
      </w:r>
      <w:proofErr w:type="gramEnd"/>
      <w:r w:rsidR="007D3FA8">
        <w:t xml:space="preserve"> list 0-64,</w:t>
      </w:r>
      <w:r w:rsidR="007D3FA8">
        <w:br/>
        <w:t>65-74,75-84,85+)</w:t>
      </w:r>
    </w:p>
    <w:p w:rsidR="00E22121" w:rsidRDefault="00E22121" w:rsidP="00C94686">
      <w:pPr>
        <w:ind w:firstLine="720"/>
      </w:pPr>
      <w:r w:rsidRPr="00C94686">
        <w:rPr>
          <w:b/>
        </w:rPr>
        <w:t>Prompt</w:t>
      </w:r>
      <w:r w:rsidR="00CA5905">
        <w:t>: Age band</w:t>
      </w:r>
      <w:r>
        <w:t xml:space="preserve"> to be calculated</w:t>
      </w:r>
      <w:r w:rsidR="00C94686">
        <w:t xml:space="preserve"> </w:t>
      </w:r>
      <w:r w:rsidR="00CA5905">
        <w:t>at</w:t>
      </w:r>
      <w:r w:rsidR="00A327DE">
        <w:t xml:space="preserve"> 30 September 2013</w:t>
      </w:r>
      <w:r w:rsidR="00C94686">
        <w:t xml:space="preserve"> (</w:t>
      </w:r>
      <w:r>
        <w:t>within Schedule Prompt).</w:t>
      </w:r>
    </w:p>
    <w:p w:rsidR="00E22121" w:rsidRDefault="00C94686" w:rsidP="00045A28">
      <w:r>
        <w:t xml:space="preserve">Data extract </w:t>
      </w:r>
      <w:r w:rsidR="00E22121">
        <w:t xml:space="preserve">to be </w:t>
      </w:r>
      <w:r w:rsidR="00D26625">
        <w:t xml:space="preserve">saved and </w:t>
      </w:r>
      <w:r w:rsidR="0045757A">
        <w:t>read into SPSS as CSV</w:t>
      </w:r>
      <w:r w:rsidR="0017586B">
        <w:t xml:space="preserve"> file.</w:t>
      </w:r>
    </w:p>
    <w:p w:rsidR="0017586B" w:rsidRPr="0017586B" w:rsidRDefault="0017586B" w:rsidP="00045A28">
      <w:pPr>
        <w:rPr>
          <w:color w:val="17365D"/>
        </w:rPr>
      </w:pPr>
      <w:r>
        <w:rPr>
          <w:color w:val="17365D"/>
        </w:rPr>
        <w:t>Initial data ext</w:t>
      </w:r>
      <w:r w:rsidR="00BD2DAA">
        <w:rPr>
          <w:color w:val="17365D"/>
        </w:rPr>
        <w:t>racted using Business Objects will</w:t>
      </w:r>
      <w:r>
        <w:rPr>
          <w:color w:val="17365D"/>
        </w:rPr>
        <w:t xml:space="preserve"> be saved in</w:t>
      </w:r>
      <w:r>
        <w:rPr>
          <w:color w:val="17365D"/>
        </w:rPr>
        <w:br/>
        <w:t xml:space="preserve"> </w:t>
      </w:r>
      <w:hyperlink r:id="rId5" w:history="1">
        <w:r>
          <w:rPr>
            <w:rStyle w:val="Hyperlink"/>
          </w:rPr>
          <w:t>\\nssstats01\irf\11-Development team\Dev00-PLICS-files\prescribing\03-data</w:t>
        </w:r>
      </w:hyperlink>
      <w:r>
        <w:rPr>
          <w:color w:val="17365D"/>
        </w:rPr>
        <w:t xml:space="preserve">  </w:t>
      </w:r>
    </w:p>
    <w:p w:rsidR="006E6DF0" w:rsidRDefault="006E6DF0" w:rsidP="00045A28">
      <w:pPr>
        <w:rPr>
          <w:b/>
          <w:sz w:val="28"/>
          <w:u w:val="single"/>
        </w:rPr>
      </w:pPr>
    </w:p>
    <w:p w:rsidR="006E6DF0" w:rsidRDefault="006E6DF0" w:rsidP="00045A28">
      <w:pPr>
        <w:rPr>
          <w:b/>
          <w:sz w:val="28"/>
          <w:u w:val="single"/>
        </w:rPr>
      </w:pPr>
    </w:p>
    <w:p w:rsidR="006E6DF0" w:rsidRDefault="006E6DF0" w:rsidP="00045A28">
      <w:pPr>
        <w:rPr>
          <w:b/>
          <w:sz w:val="28"/>
          <w:u w:val="single"/>
        </w:rPr>
      </w:pPr>
    </w:p>
    <w:p w:rsidR="007909C2" w:rsidRDefault="007909C2" w:rsidP="00045A28">
      <w:pPr>
        <w:rPr>
          <w:b/>
          <w:sz w:val="28"/>
          <w:u w:val="single"/>
        </w:rPr>
      </w:pPr>
    </w:p>
    <w:p w:rsidR="006E6DF0" w:rsidRDefault="006E6DF0" w:rsidP="00045A28">
      <w:pPr>
        <w:rPr>
          <w:b/>
          <w:sz w:val="28"/>
          <w:u w:val="single"/>
        </w:rPr>
      </w:pPr>
    </w:p>
    <w:p w:rsidR="0017586B" w:rsidRPr="0017586B" w:rsidRDefault="0017586B" w:rsidP="00045A28">
      <w:pPr>
        <w:rPr>
          <w:b/>
          <w:sz w:val="28"/>
          <w:u w:val="single"/>
        </w:rPr>
      </w:pPr>
      <w:r w:rsidRPr="0017586B">
        <w:rPr>
          <w:b/>
          <w:sz w:val="28"/>
          <w:u w:val="single"/>
        </w:rPr>
        <w:lastRenderedPageBreak/>
        <w:t>SPSS</w:t>
      </w:r>
    </w:p>
    <w:p w:rsidR="00CA5905" w:rsidRDefault="00CA5905" w:rsidP="00045A28">
      <w:r>
        <w:t xml:space="preserve">CSV data file to be read </w:t>
      </w:r>
      <w:r w:rsidR="0017586B">
        <w:t xml:space="preserve">into SPSS for specific analysis by </w:t>
      </w:r>
      <w:r w:rsidR="00E10083">
        <w:t>Age Band and BNF Chapter.</w:t>
      </w:r>
    </w:p>
    <w:p w:rsidR="006D15FE" w:rsidRDefault="006D15FE" w:rsidP="00045A28">
      <w:proofErr w:type="gramStart"/>
      <w:r>
        <w:t xml:space="preserve">Aggregate data at </w:t>
      </w:r>
      <w:r w:rsidR="00E10083">
        <w:t xml:space="preserve">Health </w:t>
      </w:r>
      <w:r>
        <w:t>Board level</w:t>
      </w:r>
      <w:r w:rsidR="007D07D3">
        <w:t>.</w:t>
      </w:r>
      <w:proofErr w:type="gramEnd"/>
      <w:r w:rsidR="00C30A29">
        <w:t xml:space="preserve"> </w:t>
      </w:r>
      <w:r w:rsidR="0045757A">
        <w:t xml:space="preserve"> </w:t>
      </w:r>
      <w:r w:rsidR="00C30A29">
        <w:t>Show total Scotland, Age</w:t>
      </w:r>
      <w:r w:rsidR="00CA5905">
        <w:t xml:space="preserve"> Band</w:t>
      </w:r>
      <w:r w:rsidR="000D7D5C">
        <w:t>s and BNF Chapters.</w:t>
      </w:r>
    </w:p>
    <w:p w:rsidR="001D2D58" w:rsidRDefault="001D2D58" w:rsidP="00045A28">
      <w:proofErr w:type="gramStart"/>
      <w:r>
        <w:t>[ Check</w:t>
      </w:r>
      <w:proofErr w:type="gramEnd"/>
      <w:r>
        <w:t xml:space="preserve">: Frequency - each age band, health board and BNF chapter are showing </w:t>
      </w:r>
      <w:r>
        <w:br/>
        <w:t>– very unlikely that any would have no dispensed items against them ]</w:t>
      </w:r>
    </w:p>
    <w:p w:rsidR="006E6DF0" w:rsidRDefault="006E6DF0" w:rsidP="00045A28">
      <w:r>
        <w:t xml:space="preserve">Use temporary command to aggregate </w:t>
      </w:r>
      <w:r w:rsidR="001D2D58">
        <w:t xml:space="preserve">for Scotland Total </w:t>
      </w:r>
      <w:r>
        <w:t>and compute at level required, saving files in appropriate folders.</w:t>
      </w:r>
    </w:p>
    <w:p w:rsidR="00E10083" w:rsidRDefault="00E10083" w:rsidP="00E10083">
      <w:r>
        <w:t>Compute proportion by dividing GIC cost by NIC cost showing value to two decimal places.</w:t>
      </w:r>
    </w:p>
    <w:p w:rsidR="00E10083" w:rsidRDefault="00BD2DAA" w:rsidP="00E10083">
      <w:r>
        <w:rPr>
          <w:color w:val="17365D"/>
        </w:rPr>
        <w:t>SPSS programs will</w:t>
      </w:r>
      <w:r w:rsidR="00E10083">
        <w:rPr>
          <w:color w:val="17365D"/>
        </w:rPr>
        <w:t xml:space="preserve"> be saved in </w:t>
      </w:r>
      <w:r w:rsidR="00E10083">
        <w:rPr>
          <w:color w:val="17365D"/>
        </w:rPr>
        <w:br/>
      </w:r>
      <w:hyperlink r:id="rId6" w:history="1">
        <w:r w:rsidR="00E10083">
          <w:rPr>
            <w:rStyle w:val="Hyperlink"/>
          </w:rPr>
          <w:t>\\nssstats01\irf\11-Development team\Dev00-PLICS-files\prescribing\02-programs</w:t>
        </w:r>
      </w:hyperlink>
    </w:p>
    <w:p w:rsidR="0045757A" w:rsidRPr="00E10083" w:rsidRDefault="00BD2DAA" w:rsidP="00045A28">
      <w:pPr>
        <w:rPr>
          <w:color w:val="17365D"/>
        </w:rPr>
      </w:pPr>
      <w:r>
        <w:rPr>
          <w:color w:val="17365D"/>
        </w:rPr>
        <w:t>SPSS output will</w:t>
      </w:r>
      <w:r w:rsidR="00E10083">
        <w:rPr>
          <w:color w:val="17365D"/>
        </w:rPr>
        <w:t xml:space="preserve"> be saved in </w:t>
      </w:r>
      <w:r w:rsidR="00E10083">
        <w:rPr>
          <w:color w:val="17365D"/>
        </w:rPr>
        <w:br/>
      </w:r>
      <w:hyperlink r:id="rId7" w:history="1">
        <w:r w:rsidR="00E10083">
          <w:rPr>
            <w:rStyle w:val="Hyperlink"/>
          </w:rPr>
          <w:t>\\nssstats01\irf\11-Development team\Dev00-PLICS-files\prescribing\03-data</w:t>
        </w:r>
      </w:hyperlink>
    </w:p>
    <w:p w:rsidR="00C30A29" w:rsidRDefault="00C30A29" w:rsidP="00045A28">
      <w:pPr>
        <w:rPr>
          <w:b/>
        </w:rPr>
      </w:pPr>
      <w:r w:rsidRPr="0045757A">
        <w:rPr>
          <w:b/>
        </w:rPr>
        <w:t>Proposed Charts:</w:t>
      </w:r>
    </w:p>
    <w:p w:rsidR="00E10083" w:rsidRPr="00E10083" w:rsidRDefault="00E10083" w:rsidP="00045A28">
      <w:r>
        <w:t>Output to be presented as Charts with appropriate data attached.</w:t>
      </w:r>
    </w:p>
    <w:p w:rsidR="00C30A29" w:rsidRDefault="00C30A29" w:rsidP="00C30A29">
      <w:pPr>
        <w:pStyle w:val="ListParagraph"/>
        <w:numPr>
          <w:ilvl w:val="0"/>
          <w:numId w:val="3"/>
        </w:numPr>
      </w:pPr>
      <w:r>
        <w:t>Dispens</w:t>
      </w:r>
      <w:r w:rsidR="00DD6B18">
        <w:t>ed items for Financial Years 2011</w:t>
      </w:r>
      <w:r>
        <w:t>/13 - NIC and GIC proportional difference by Health Board in S</w:t>
      </w:r>
      <w:r w:rsidR="0045757A">
        <w:t>cotland shown as Bar Chart (</w:t>
      </w:r>
      <w:r w:rsidR="00C571C2">
        <w:t>for BNF Chapters</w:t>
      </w:r>
      <w:r>
        <w:t>)</w:t>
      </w:r>
    </w:p>
    <w:p w:rsidR="00C30A29" w:rsidRDefault="00C30A29" w:rsidP="00C30A29">
      <w:pPr>
        <w:pStyle w:val="ListParagraph"/>
        <w:numPr>
          <w:ilvl w:val="0"/>
          <w:numId w:val="3"/>
        </w:numPr>
      </w:pPr>
      <w:r>
        <w:t>Dispensed items for Financial Year</w:t>
      </w:r>
      <w:r w:rsidR="00DD6B18">
        <w:t>s 2011</w:t>
      </w:r>
      <w:r>
        <w:t xml:space="preserve">/13 – NIC and GIC proportional difference by </w:t>
      </w:r>
      <w:r w:rsidR="00C571C2">
        <w:t xml:space="preserve">Health Board in Scotland </w:t>
      </w:r>
      <w:r>
        <w:t>s</w:t>
      </w:r>
      <w:r w:rsidR="0045757A">
        <w:t>hown as Bar Chart (4 Age Bands</w:t>
      </w:r>
      <w:r>
        <w:t>)</w:t>
      </w:r>
    </w:p>
    <w:p w:rsidR="00C30A29" w:rsidRDefault="0045757A" w:rsidP="00C30A29">
      <w:pPr>
        <w:rPr>
          <w:color w:val="17365D"/>
        </w:rPr>
      </w:pPr>
      <w:r>
        <w:t>Final ex</w:t>
      </w:r>
      <w:r w:rsidR="007D07D3" w:rsidRPr="007D07D3">
        <w:t xml:space="preserve">cel output </w:t>
      </w:r>
      <w:r w:rsidR="00C30A29">
        <w:t xml:space="preserve">and charts to be </w:t>
      </w:r>
      <w:r w:rsidR="00C30A29">
        <w:rPr>
          <w:color w:val="17365D"/>
        </w:rPr>
        <w:t xml:space="preserve">saved in </w:t>
      </w:r>
      <w:r w:rsidR="00C30A29">
        <w:rPr>
          <w:color w:val="17365D"/>
        </w:rPr>
        <w:br/>
      </w:r>
      <w:hyperlink r:id="rId8" w:history="1">
        <w:r w:rsidR="00C30A29">
          <w:rPr>
            <w:rStyle w:val="Hyperlink"/>
          </w:rPr>
          <w:t>\\nssstats01\irf\11-Development team\Dev00-PLICS-files\prescribing\04-outputs</w:t>
        </w:r>
      </w:hyperlink>
    </w:p>
    <w:p w:rsidR="007D07D3" w:rsidRPr="007D07D3" w:rsidRDefault="00CA5905" w:rsidP="00045A28">
      <w:pPr>
        <w:rPr>
          <w:b/>
        </w:rPr>
      </w:pPr>
      <w:r>
        <w:rPr>
          <w:b/>
        </w:rPr>
        <w:t>Assumptions regarding</w:t>
      </w:r>
      <w:r w:rsidR="00DC17AE">
        <w:rPr>
          <w:b/>
        </w:rPr>
        <w:t xml:space="preserve"> data selection and analysis:</w:t>
      </w:r>
    </w:p>
    <w:p w:rsidR="00E22121" w:rsidRDefault="007D07D3" w:rsidP="000B34B3">
      <w:pPr>
        <w:pStyle w:val="ListParagraph"/>
        <w:numPr>
          <w:ilvl w:val="0"/>
          <w:numId w:val="2"/>
        </w:numPr>
      </w:pPr>
      <w:r>
        <w:t>This analysis is using only one year</w:t>
      </w:r>
      <w:r w:rsidR="00CA5905">
        <w:t>’s data – the most recent financial year</w:t>
      </w:r>
      <w:r>
        <w:t>?</w:t>
      </w:r>
    </w:p>
    <w:p w:rsidR="000B34B3" w:rsidRDefault="00CA5905" w:rsidP="000B34B3">
      <w:pPr>
        <w:pStyle w:val="ListParagraph"/>
        <w:numPr>
          <w:ilvl w:val="0"/>
          <w:numId w:val="2"/>
        </w:numPr>
      </w:pPr>
      <w:r>
        <w:t>Prescriptions with unknown patient</w:t>
      </w:r>
      <w:r w:rsidR="00CA2A9E">
        <w:t xml:space="preserve"> details will not be included (</w:t>
      </w:r>
      <w:r>
        <w:t>approximately 6% o</w:t>
      </w:r>
      <w:r w:rsidR="008F38B1">
        <w:t xml:space="preserve">f total dispensed prescriptions) </w:t>
      </w:r>
      <w:r>
        <w:t>based on previous analysis.</w:t>
      </w:r>
    </w:p>
    <w:p w:rsidR="000B34B3" w:rsidRDefault="00CA5905" w:rsidP="000B34B3">
      <w:pPr>
        <w:pStyle w:val="ListParagraph"/>
        <w:numPr>
          <w:ilvl w:val="0"/>
          <w:numId w:val="2"/>
        </w:numPr>
      </w:pPr>
      <w:r>
        <w:t>Age band</w:t>
      </w:r>
      <w:r w:rsidR="006B1A96">
        <w:t>s</w:t>
      </w:r>
      <w:r>
        <w:t xml:space="preserve"> will be based on the following </w:t>
      </w:r>
      <w:r w:rsidR="00C823F9">
        <w:t>four</w:t>
      </w:r>
      <w:r w:rsidR="000B34B3">
        <w:t xml:space="preserve"> classifications</w:t>
      </w:r>
    </w:p>
    <w:p w:rsidR="007D07D3" w:rsidRDefault="00706FDB" w:rsidP="007D07D3">
      <w:pPr>
        <w:pStyle w:val="ListParagraph"/>
        <w:numPr>
          <w:ilvl w:val="1"/>
          <w:numId w:val="2"/>
        </w:numPr>
      </w:pPr>
      <w:r>
        <w:t>0-</w:t>
      </w:r>
      <w:r w:rsidR="007D07D3">
        <w:t>64,65-74,75</w:t>
      </w:r>
      <w:r>
        <w:t>-84,85+</w:t>
      </w:r>
    </w:p>
    <w:p w:rsidR="00CA2A9E" w:rsidRDefault="00CA2A9E" w:rsidP="00CA2A9E">
      <w:pPr>
        <w:pStyle w:val="ListParagraph"/>
        <w:numPr>
          <w:ilvl w:val="0"/>
          <w:numId w:val="2"/>
        </w:numPr>
      </w:pPr>
      <w:r>
        <w:t>No need to select patient CHI as the analysis is a</w:t>
      </w:r>
      <w:r w:rsidR="007909C2">
        <w:t xml:space="preserve">t Board level.  </w:t>
      </w:r>
      <w:r w:rsidR="008F38B1">
        <w:t>There is no further analysis at individual level.</w:t>
      </w:r>
    </w:p>
    <w:p w:rsidR="00DC17AE" w:rsidRPr="000D7D5C" w:rsidRDefault="00DC17AE" w:rsidP="007D07D3">
      <w:pPr>
        <w:rPr>
          <w:b/>
          <w:color w:val="17365D"/>
        </w:rPr>
      </w:pPr>
      <w:r w:rsidRPr="000D7D5C">
        <w:rPr>
          <w:b/>
          <w:color w:val="17365D"/>
        </w:rPr>
        <w:t>Housekeeping</w:t>
      </w:r>
    </w:p>
    <w:p w:rsidR="00DC17AE" w:rsidRDefault="00DC17AE" w:rsidP="007D07D3">
      <w:pPr>
        <w:rPr>
          <w:color w:val="17365D"/>
        </w:rPr>
      </w:pPr>
      <w:r>
        <w:rPr>
          <w:color w:val="17365D"/>
        </w:rPr>
        <w:t>Erase all files within SPSS other than specific files required for possible future analysis.</w:t>
      </w:r>
    </w:p>
    <w:p w:rsidR="00DC17AE" w:rsidRDefault="005A6F57" w:rsidP="007D07D3">
      <w:pPr>
        <w:rPr>
          <w:color w:val="17365D"/>
        </w:rPr>
      </w:pPr>
      <w:r>
        <w:rPr>
          <w:color w:val="17365D"/>
        </w:rPr>
        <w:t>Sense check data against Summary Statistics</w:t>
      </w:r>
    </w:p>
    <w:p w:rsidR="005A6F57" w:rsidRDefault="00607A34" w:rsidP="005A6F57">
      <w:pPr>
        <w:rPr>
          <w:rFonts w:ascii="Arial" w:hAnsi="Arial" w:cs="Arial"/>
          <w:color w:val="17365D"/>
          <w:sz w:val="20"/>
          <w:szCs w:val="20"/>
        </w:rPr>
      </w:pPr>
      <w:hyperlink r:id="rId9" w:history="1">
        <w:r w:rsidR="005A6F57">
          <w:rPr>
            <w:rStyle w:val="Hyperlink"/>
            <w:rFonts w:ascii="Arial" w:hAnsi="Arial" w:cs="Arial"/>
            <w:sz w:val="20"/>
            <w:szCs w:val="20"/>
          </w:rPr>
          <w:t>https://isdscotland.scot.nhs.uk/Health-Topics/Prescribing-and-Medicines/Publications/2014-03-25/Calendar_year_2013_Mar14_release.xls</w:t>
        </w:r>
      </w:hyperlink>
    </w:p>
    <w:sectPr w:rsidR="005A6F57" w:rsidSect="002B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40C2"/>
    <w:multiLevelType w:val="hybridMultilevel"/>
    <w:tmpl w:val="219CB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E705F"/>
    <w:multiLevelType w:val="hybridMultilevel"/>
    <w:tmpl w:val="8302500A"/>
    <w:lvl w:ilvl="0" w:tplc="15B07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04A4C"/>
    <w:multiLevelType w:val="hybridMultilevel"/>
    <w:tmpl w:val="FCD40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0B7"/>
    <w:rsid w:val="000366DB"/>
    <w:rsid w:val="00045A28"/>
    <w:rsid w:val="000B34B3"/>
    <w:rsid w:val="000D7D5C"/>
    <w:rsid w:val="0017586B"/>
    <w:rsid w:val="001D2D58"/>
    <w:rsid w:val="00211DAC"/>
    <w:rsid w:val="002462EB"/>
    <w:rsid w:val="002B04A0"/>
    <w:rsid w:val="002C18FF"/>
    <w:rsid w:val="002D4EE6"/>
    <w:rsid w:val="0045757A"/>
    <w:rsid w:val="004A794F"/>
    <w:rsid w:val="00535B4A"/>
    <w:rsid w:val="005A6F57"/>
    <w:rsid w:val="00607A34"/>
    <w:rsid w:val="006B1A96"/>
    <w:rsid w:val="006D15FE"/>
    <w:rsid w:val="006E6DF0"/>
    <w:rsid w:val="00706FDB"/>
    <w:rsid w:val="00756FD1"/>
    <w:rsid w:val="007770B7"/>
    <w:rsid w:val="007909C2"/>
    <w:rsid w:val="007D07D3"/>
    <w:rsid w:val="007D3FA8"/>
    <w:rsid w:val="007E0BD6"/>
    <w:rsid w:val="008A17AD"/>
    <w:rsid w:val="008E5073"/>
    <w:rsid w:val="008F38B1"/>
    <w:rsid w:val="00A327DE"/>
    <w:rsid w:val="00BD2DAA"/>
    <w:rsid w:val="00C30A29"/>
    <w:rsid w:val="00C571C2"/>
    <w:rsid w:val="00C7274C"/>
    <w:rsid w:val="00C823F9"/>
    <w:rsid w:val="00C94686"/>
    <w:rsid w:val="00CA2A9E"/>
    <w:rsid w:val="00CA5905"/>
    <w:rsid w:val="00CF01E3"/>
    <w:rsid w:val="00D26625"/>
    <w:rsid w:val="00DC17AE"/>
    <w:rsid w:val="00DD6B18"/>
    <w:rsid w:val="00E10083"/>
    <w:rsid w:val="00E22121"/>
    <w:rsid w:val="00FD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7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ssstats01\irf\11-Development%20team\Dev00-PLICS-files\prescribing\04-output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nssstats01\irf\11-Development%20team\Dev00-PLICS-files\prescribing\03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nssstats01\irf\11-Development%20team\Dev00-PLICS-files\prescribing\02-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nssstats01\irf\11-Development%20team\Dev00-PLICS-files\prescribing\03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dscotland.scot.nhs.uk/Health-Topics/Prescribing-and-Medicines/Publications/2014-03-25/Calendar_year_2013_Mar14_releas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Peterm10</dc:creator>
  <cp:keywords/>
  <dc:description/>
  <cp:lastModifiedBy>Peterm10</cp:lastModifiedBy>
  <cp:revision>22</cp:revision>
  <cp:lastPrinted>2014-08-12T06:09:00Z</cp:lastPrinted>
  <dcterms:created xsi:type="dcterms:W3CDTF">2014-08-07T13:57:00Z</dcterms:created>
  <dcterms:modified xsi:type="dcterms:W3CDTF">2014-08-12T13:10:00Z</dcterms:modified>
</cp:coreProperties>
</file>