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9E3926" w:rsidRDefault="003A6D58" w:rsidP="00082520">
      <w:pPr>
        <w:rPr>
          <w:lang w:val="en-CA"/>
        </w:rPr>
      </w:pPr>
      <w:r>
        <w:rPr>
          <w:noProof/>
        </w:rPr>
        <w:drawing>
          <wp:anchor distT="0" distB="0" distL="114300" distR="114300" simplePos="0" relativeHeight="251692032" behindDoc="0" locked="0" layoutInCell="1" allowOverlap="1" wp14:anchorId="2252F840" wp14:editId="640A6A97">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517DC9" w:rsidRDefault="00F21C53"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56"/>
          <w:szCs w:val="24"/>
          <w:lang w:val="en-CA"/>
        </w:rPr>
      </w:pPr>
      <w:r w:rsidRPr="00C14541">
        <w:rPr>
          <w:sz w:val="56"/>
          <w:szCs w:val="24"/>
          <w:lang w:val="en-CA"/>
        </w:rPr>
        <w:t>WORKING DRAFT</w:t>
      </w:r>
    </w:p>
    <w:p w:rsidR="00A0472F" w:rsidRPr="00A0472F" w:rsidRDefault="00A0472F" w:rsidP="00A0472F">
      <w:pPr>
        <w:jc w:val="center"/>
        <w:rPr>
          <w:sz w:val="72"/>
        </w:rPr>
      </w:pPr>
      <w:r>
        <w:rPr>
          <w:sz w:val="72"/>
        </w:rPr>
        <w:t>Phase 1</w:t>
      </w:r>
    </w:p>
    <w:p w:rsidR="00517DC9" w:rsidRDefault="00517DC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E90998" w:rsidRPr="009E3926" w:rsidRDefault="00E9099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9E3926">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lang w:val="en-CA"/>
              </w:rPr>
            </w:pPr>
          </w:p>
        </w:tc>
      </w:tr>
    </w:tbl>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r>
        <w:rPr>
          <w:b/>
          <w:bCs/>
          <w:sz w:val="44"/>
          <w:szCs w:val="44"/>
          <w:lang w:val="en-CA"/>
        </w:rPr>
        <w:t xml:space="preserve">GUIDANCE </w:t>
      </w:r>
      <w:r w:rsidR="00BA279A">
        <w:rPr>
          <w:b/>
          <w:bCs/>
          <w:sz w:val="44"/>
          <w:szCs w:val="44"/>
          <w:lang w:val="en-CA"/>
        </w:rPr>
        <w:t>DOCUMENT</w:t>
      </w:r>
    </w:p>
    <w:p w:rsidR="00380B39" w:rsidRDefault="00380B39"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p>
    <w:p w:rsidR="00290F0B" w:rsidRDefault="00DD569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rPr>
      </w:pPr>
      <w:r w:rsidRPr="00675DAA">
        <w:rPr>
          <w:sz w:val="44"/>
          <w:szCs w:val="44"/>
        </w:rPr>
        <w:t xml:space="preserve">Structured Product Labeling (SPL) </w:t>
      </w:r>
      <w:r w:rsidR="00290F0B">
        <w:rPr>
          <w:sz w:val="44"/>
          <w:szCs w:val="44"/>
        </w:rPr>
        <w:t xml:space="preserve">- </w:t>
      </w:r>
    </w:p>
    <w:p w:rsidR="00D07F69" w:rsidRPr="00380B39" w:rsidRDefault="00E07AC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lang w:val="en-CA"/>
        </w:rPr>
      </w:pPr>
      <w:r w:rsidRPr="00E07ACB">
        <w:rPr>
          <w:sz w:val="44"/>
          <w:szCs w:val="44"/>
          <w:lang w:val="en-CA"/>
        </w:rPr>
        <w:t xml:space="preserve">Validation Rules for </w:t>
      </w:r>
      <w:r>
        <w:rPr>
          <w:sz w:val="44"/>
          <w:szCs w:val="44"/>
          <w:lang w:val="en-CA"/>
        </w:rPr>
        <w:t xml:space="preserve">the Product Monograph </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Published by authority of the</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 xml:space="preserve"> 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trPr>
          <w:cantSplit/>
        </w:trPr>
        <w:tc>
          <w:tcPr>
            <w:tcW w:w="3240" w:type="dxa"/>
            <w:tcBorders>
              <w:top w:val="single" w:sz="6" w:space="0" w:color="000000"/>
              <w:left w:val="single" w:sz="6" w:space="0" w:color="000000"/>
              <w:bottom w:val="single" w:sz="6" w:space="0" w:color="000000"/>
              <w:right w:val="nil"/>
            </w:tcBorders>
          </w:tcPr>
          <w:p w:rsidR="00D07F69"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szCs w:val="24"/>
              </w:rPr>
            </w:pPr>
            <w:r>
              <w:rPr>
                <w:b/>
                <w:bCs/>
                <w:szCs w:val="24"/>
                <w:lang w:val="en-CA"/>
              </w:rPr>
              <w:t xml:space="preserve">Adopted </w:t>
            </w:r>
            <w:r w:rsidR="00D07F69">
              <w:rPr>
                <w:b/>
                <w:bCs/>
                <w:szCs w:val="24"/>
                <w:lang w:val="en-CA"/>
              </w:rPr>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2D69E5" w:rsidRDefault="00380B39" w:rsidP="002D69E5">
            <w:pPr>
              <w:numPr>
                <w:ilvl w:val="12"/>
                <w:numId w:val="0"/>
              </w:numPr>
              <w:tabs>
                <w:tab w:val="left" w:pos="0"/>
                <w:tab w:val="left" w:pos="720"/>
                <w:tab w:val="left" w:pos="1440"/>
                <w:tab w:val="left" w:pos="2160"/>
                <w:tab w:val="left" w:pos="2880"/>
              </w:tabs>
              <w:spacing w:before="100" w:after="38"/>
              <w:jc w:val="center"/>
              <w:rPr>
                <w:szCs w:val="24"/>
              </w:rPr>
            </w:pPr>
            <w:r w:rsidRPr="00380B39">
              <w:rPr>
                <w:szCs w:val="24"/>
                <w:highlight w:val="yellow"/>
              </w:rPr>
              <w:t>???</w:t>
            </w:r>
          </w:p>
        </w:tc>
      </w:tr>
      <w:tr w:rsidR="003A6D58">
        <w:trPr>
          <w:cantSplit/>
        </w:trPr>
        <w:tc>
          <w:tcPr>
            <w:tcW w:w="3240" w:type="dxa"/>
            <w:tcBorders>
              <w:top w:val="single" w:sz="6" w:space="0" w:color="000000"/>
              <w:left w:val="single" w:sz="6" w:space="0" w:color="000000"/>
              <w:bottom w:val="single" w:sz="6" w:space="0" w:color="000000"/>
              <w:right w:val="nil"/>
            </w:tcBorders>
          </w:tcPr>
          <w:p w:rsidR="003A6D58"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b/>
                <w:bCs/>
                <w:szCs w:val="24"/>
                <w:lang w:val="en-CA"/>
              </w:rPr>
            </w:pPr>
            <w:r>
              <w:rPr>
                <w:b/>
                <w:bCs/>
                <w:szCs w:val="24"/>
                <w:lang w:val="en-CA"/>
              </w:rPr>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2D69E5" w:rsidRDefault="00380B39" w:rsidP="001C20AF">
            <w:pPr>
              <w:numPr>
                <w:ilvl w:val="12"/>
                <w:numId w:val="0"/>
              </w:numPr>
              <w:tabs>
                <w:tab w:val="left" w:pos="0"/>
                <w:tab w:val="left" w:pos="720"/>
                <w:tab w:val="left" w:pos="1440"/>
                <w:tab w:val="left" w:pos="2160"/>
                <w:tab w:val="left" w:pos="2880"/>
              </w:tabs>
              <w:spacing w:before="100" w:after="38"/>
              <w:jc w:val="center"/>
              <w:rPr>
                <w:szCs w:val="24"/>
                <w:lang w:val="en-CA"/>
              </w:rPr>
            </w:pPr>
            <w:r w:rsidRPr="00380B39">
              <w:rPr>
                <w:szCs w:val="24"/>
                <w:highlight w:val="yellow"/>
                <w:lang w:val="en-CA"/>
              </w:rPr>
              <w:t>???</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bCs/>
          <w:szCs w:val="24"/>
          <w:lang w:val="en-CA"/>
        </w:rPr>
      </w:pPr>
      <w:r>
        <w:rPr>
          <w:b/>
          <w:bCs/>
          <w:szCs w:val="24"/>
          <w:lang w:val="en-CA"/>
        </w:rPr>
        <w:t>Health Products and Food Branch</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3A6D5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noProof/>
          <w:szCs w:val="24"/>
        </w:rPr>
        <w:lastRenderedPageBreak/>
        <w:drawing>
          <wp:inline distT="0" distB="0" distL="0" distR="0" wp14:anchorId="7EA81DA9" wp14:editId="1286D170">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trPr>
          <w:cantSplit/>
        </w:trPr>
        <w:tc>
          <w:tcPr>
            <w:tcW w:w="4410" w:type="dxa"/>
            <w:tcBorders>
              <w:top w:val="single" w:sz="6" w:space="0" w:color="000000"/>
              <w:left w:val="single" w:sz="6" w:space="0" w:color="000000"/>
              <w:bottom w:val="single" w:sz="6" w:space="0" w:color="000000"/>
              <w:right w:val="nil"/>
            </w:tcBorders>
          </w:tcPr>
          <w:p w:rsidR="00D07F69" w:rsidRDefault="00D07F69" w:rsidP="003122CD">
            <w:pPr>
              <w:numPr>
                <w:ilvl w:val="12"/>
                <w:numId w:val="0"/>
              </w:numPr>
              <w:tabs>
                <w:tab w:val="left" w:pos="0"/>
                <w:tab w:val="left" w:pos="720"/>
                <w:tab w:val="left" w:pos="1440"/>
                <w:tab w:val="left" w:pos="2160"/>
                <w:tab w:val="left" w:pos="2880"/>
                <w:tab w:val="left" w:pos="3600"/>
                <w:tab w:val="left" w:pos="4320"/>
              </w:tabs>
              <w:spacing w:before="100"/>
              <w:rPr>
                <w:lang w:val="en-CA"/>
              </w:rPr>
            </w:pPr>
            <w:r>
              <w:rPr>
                <w:szCs w:val="24"/>
              </w:rPr>
              <w:br w:type="page"/>
            </w:r>
            <w:r>
              <w:rPr>
                <w:lang w:val="en-CA"/>
              </w:rPr>
              <w:t>Our mission is to help the people of Canada</w:t>
            </w:r>
            <w:r w:rsidR="003122CD">
              <w:rPr>
                <w:lang w:val="en-CA"/>
              </w:rPr>
              <w:t xml:space="preserve"> </w:t>
            </w:r>
            <w:r>
              <w:rPr>
                <w:lang w:val="en-CA"/>
              </w:rPr>
              <w:t>maintain and improve their health.</w:t>
            </w:r>
          </w:p>
          <w:p w:rsidR="00D07F69" w:rsidRDefault="00D07F69" w:rsidP="00D07F69">
            <w:pPr>
              <w:numPr>
                <w:ilvl w:val="12"/>
                <w:numId w:val="0"/>
              </w:numPr>
              <w:tabs>
                <w:tab w:val="right" w:pos="4310"/>
              </w:tabs>
              <w:spacing w:after="38"/>
              <w:rPr>
                <w:szCs w:val="24"/>
              </w:rPr>
            </w:pPr>
            <w:r>
              <w:rPr>
                <w:i/>
                <w:iCs/>
                <w:lang w:val="en-CA"/>
              </w:rPr>
              <w:tab/>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Default="00D07F69" w:rsidP="00D07F69">
            <w:pPr>
              <w:numPr>
                <w:ilvl w:val="12"/>
                <w:numId w:val="0"/>
              </w:numPr>
              <w:tabs>
                <w:tab w:val="right" w:pos="4310"/>
              </w:tabs>
              <w:spacing w:before="100"/>
              <w:rPr>
                <w:lang w:val="en-CA"/>
              </w:rPr>
            </w:pPr>
            <w:r>
              <w:rPr>
                <w:lang w:val="en-CA"/>
              </w:rPr>
              <w:t>The Health Products and Food Branch (HPFB)’s mandate is to take an integrated approach to managing the health-</w:t>
            </w:r>
            <w:r w:rsidR="00210EE0">
              <w:rPr>
                <w:lang w:val="en-CA"/>
              </w:rPr>
              <w:t>related</w:t>
            </w:r>
            <w:r>
              <w:rPr>
                <w:lang w:val="en-CA"/>
              </w:rPr>
              <w:t xml:space="preserve"> risks and benefits of health products and food by:</w:t>
            </w:r>
          </w:p>
          <w:p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Minimizing health risk factors to Canadians while maximizing the safety provided by the regulatory system for health products and food; and,</w:t>
            </w:r>
          </w:p>
          <w:p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Promoting conditions that enable Canadians to make healthy choices and providing information so that they can make informed decisions about their health.</w:t>
            </w:r>
          </w:p>
          <w:p w:rsidR="00D07F69" w:rsidRDefault="00D07F69" w:rsidP="00D07F69">
            <w:pPr>
              <w:numPr>
                <w:ilvl w:val="12"/>
                <w:numId w:val="0"/>
              </w:numPr>
              <w:tabs>
                <w:tab w:val="right" w:pos="4850"/>
              </w:tabs>
              <w:spacing w:after="38"/>
              <w:rPr>
                <w:szCs w:val="24"/>
              </w:rPr>
            </w:pPr>
            <w:r>
              <w:rPr>
                <w:lang w:val="en-CA"/>
              </w:rPr>
              <w:tab/>
            </w:r>
            <w:r>
              <w:rPr>
                <w:i/>
                <w:iCs/>
                <w:lang w:val="en-CA"/>
              </w:rPr>
              <w:t>Health Products and Food Branch</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 Minister of Public Works and Government Services Canada </w:t>
      </w:r>
      <w:r w:rsidR="001E6F1C">
        <w:rPr>
          <w:szCs w:val="24"/>
          <w:lang w:val="en-CA"/>
        </w:rPr>
        <w:t>20</w:t>
      </w:r>
      <w:r w:rsidR="00860086">
        <w:rPr>
          <w:szCs w:val="24"/>
          <w:lang w:val="en-CA"/>
        </w:rPr>
        <w:t>9</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Cs w:val="24"/>
          <w:lang w:val="fr-CA"/>
        </w:rPr>
      </w:pPr>
      <w:r w:rsidRPr="0053554C">
        <w:rPr>
          <w:b/>
          <w:bCs/>
          <w:i/>
          <w:iCs/>
          <w:szCs w:val="24"/>
          <w:highlight w:val="yellow"/>
          <w:lang w:val="fr-CA"/>
        </w:rPr>
        <w:t xml:space="preserve">Également disponible en français sous le titre : </w:t>
      </w:r>
      <w:r w:rsidRPr="0053554C">
        <w:rPr>
          <w:i/>
          <w:iCs/>
          <w:szCs w:val="24"/>
          <w:highlight w:val="yellow"/>
          <w:lang w:val="fr-CA"/>
        </w:rPr>
        <w:t>Ligne directrice: Monographie de produit</w:t>
      </w:r>
    </w:p>
    <w:p w:rsidR="00483E34" w:rsidRDefault="00483E34">
      <w:pPr>
        <w:spacing w:after="200" w:line="276" w:lineRule="auto"/>
        <w:rPr>
          <w:szCs w:val="24"/>
          <w:lang w:val="fr-CA"/>
        </w:rPr>
      </w:pPr>
      <w:r>
        <w:rPr>
          <w:szCs w:val="24"/>
          <w:lang w:val="fr-CA"/>
        </w:rPr>
        <w:br w:type="page"/>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r>
        <w:rPr>
          <w:b/>
          <w:bCs/>
          <w:sz w:val="28"/>
          <w:szCs w:val="28"/>
          <w:lang w:val="en-CA"/>
        </w:rPr>
        <w:lastRenderedPageBreak/>
        <w:t>FOREWORD</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meant to provide assistance to industry and health care professionals on </w:t>
      </w:r>
      <w:r>
        <w:rPr>
          <w:b/>
          <w:bCs/>
          <w:szCs w:val="24"/>
          <w:lang w:val="en-CA"/>
        </w:rPr>
        <w:t>how</w:t>
      </w:r>
      <w:r>
        <w:rPr>
          <w:szCs w:val="24"/>
          <w:lang w:val="en-CA"/>
        </w:rPr>
        <w:t xml:space="preserve"> to comply with the policies and governing statutes and regulations. They also serve to provide review and compliance guidance to staff, thereby ensuring that mandates are implemented in a fair, consistent and effective manner.</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administrative instruments not having force of law and, as such, allow for flexibility in approach. Alternate approaches to the principles and practices described in this document </w:t>
      </w:r>
      <w:r>
        <w:rPr>
          <w:b/>
          <w:bCs/>
          <w:i/>
          <w:iCs/>
          <w:szCs w:val="24"/>
          <w:lang w:val="en-CA"/>
        </w:rPr>
        <w:t>may be</w:t>
      </w:r>
      <w:r>
        <w:rPr>
          <w:szCs w:val="24"/>
          <w:lang w:val="en-CA"/>
        </w:rPr>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document should be read in conjunction with the accompanying notice and the relevant sections of other applicable </w:t>
      </w:r>
      <w:r w:rsidR="003C43E4">
        <w:rPr>
          <w:szCs w:val="24"/>
          <w:lang w:val="en-CA"/>
        </w:rPr>
        <w:t>guidance’s</w:t>
      </w:r>
      <w:r>
        <w:rPr>
          <w:szCs w:val="24"/>
          <w:lang w:val="en-CA"/>
        </w:rPr>
        <w:t>.</w:t>
      </w:r>
    </w:p>
    <w:p w:rsidR="00B83F38" w:rsidRDefault="00B83F3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483E34" w:rsidRDefault="00483E34"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483E34" w:rsidRDefault="00483E34">
      <w:pPr>
        <w:spacing w:after="200" w:line="276" w:lineRule="auto"/>
        <w:rPr>
          <w:szCs w:val="24"/>
          <w:lang w:val="en-CA"/>
        </w:rPr>
      </w:pPr>
      <w:r>
        <w:rPr>
          <w:szCs w:val="24"/>
          <w:lang w:val="en-CA"/>
        </w:rPr>
        <w:br w:type="page"/>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DOCUMENT REVISION HISTORY</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AD2330" w:rsidTr="00380B39">
        <w:trPr>
          <w:cantSplit/>
        </w:trPr>
        <w:tc>
          <w:tcPr>
            <w:tcW w:w="2340" w:type="dxa"/>
            <w:tcBorders>
              <w:top w:val="single" w:sz="6" w:space="0" w:color="000000"/>
              <w:left w:val="single" w:sz="6" w:space="0" w:color="000000"/>
              <w:bottom w:val="nil"/>
              <w:right w:val="nil"/>
            </w:tcBorders>
          </w:tcPr>
          <w:p w:rsidR="00380B39" w:rsidRPr="00AD2330" w:rsidRDefault="00380B39" w:rsidP="00D07F69">
            <w:pPr>
              <w:numPr>
                <w:ilvl w:val="12"/>
                <w:numId w:val="0"/>
              </w:numPr>
              <w:tabs>
                <w:tab w:val="left" w:pos="0"/>
                <w:tab w:val="left" w:pos="720"/>
                <w:tab w:val="left" w:pos="1440"/>
                <w:tab w:val="left" w:pos="2160"/>
              </w:tabs>
              <w:spacing w:before="100" w:after="48"/>
            </w:pPr>
            <w:r w:rsidRPr="00AD2330">
              <w:rPr>
                <w:b/>
                <w:bCs/>
                <w:lang w:val="en-CA"/>
              </w:rPr>
              <w:t>File name</w:t>
            </w:r>
          </w:p>
        </w:tc>
        <w:tc>
          <w:tcPr>
            <w:tcW w:w="2340" w:type="dxa"/>
            <w:tcBorders>
              <w:top w:val="single" w:sz="6" w:space="0" w:color="000000"/>
              <w:left w:val="single" w:sz="6" w:space="0" w:color="000000"/>
              <w:bottom w:val="nil"/>
              <w:right w:val="nil"/>
            </w:tcBorders>
          </w:tcPr>
          <w:p w:rsidR="00380B39" w:rsidRPr="00380B39" w:rsidRDefault="00F37C3C" w:rsidP="00D07F69">
            <w:pPr>
              <w:numPr>
                <w:ilvl w:val="12"/>
                <w:numId w:val="0"/>
              </w:numPr>
              <w:tabs>
                <w:tab w:val="left" w:pos="0"/>
                <w:tab w:val="left" w:pos="720"/>
                <w:tab w:val="left" w:pos="1440"/>
                <w:tab w:val="left" w:pos="2160"/>
              </w:tabs>
              <w:spacing w:before="100" w:after="48"/>
              <w:rPr>
                <w:lang w:val="en-CA"/>
              </w:rPr>
            </w:pPr>
            <w:r w:rsidRPr="00380B39">
              <w:rPr>
                <w:highlight w:val="yellow"/>
                <w:lang w:val="en-CA"/>
              </w:rPr>
              <w:t>???</w:t>
            </w:r>
          </w:p>
        </w:tc>
        <w:tc>
          <w:tcPr>
            <w:tcW w:w="2340" w:type="dxa"/>
            <w:tcBorders>
              <w:top w:val="single" w:sz="6" w:space="0" w:color="000000"/>
              <w:left w:val="single" w:sz="12" w:space="0" w:color="000000"/>
              <w:bottom w:val="nil"/>
              <w:right w:val="nil"/>
            </w:tcBorders>
          </w:tcPr>
          <w:p w:rsidR="00380B39" w:rsidRPr="00AD2330" w:rsidRDefault="00380B39" w:rsidP="00D07F69">
            <w:pPr>
              <w:numPr>
                <w:ilvl w:val="12"/>
                <w:numId w:val="0"/>
              </w:numPr>
              <w:tabs>
                <w:tab w:val="left" w:pos="0"/>
                <w:tab w:val="left" w:pos="720"/>
                <w:tab w:val="left" w:pos="1440"/>
                <w:tab w:val="left" w:pos="2160"/>
              </w:tabs>
              <w:spacing w:before="100" w:after="48"/>
            </w:pPr>
            <w:r w:rsidRPr="00AD2330">
              <w:rPr>
                <w:b/>
                <w:bCs/>
                <w:lang w:val="en-CA"/>
              </w:rPr>
              <w:t>Replaces</w:t>
            </w:r>
          </w:p>
        </w:tc>
        <w:tc>
          <w:tcPr>
            <w:tcW w:w="2340" w:type="dxa"/>
            <w:tcBorders>
              <w:top w:val="single" w:sz="6" w:space="0" w:color="000000"/>
              <w:left w:val="single" w:sz="6" w:space="0" w:color="000000"/>
              <w:bottom w:val="nil"/>
              <w:right w:val="single" w:sz="6" w:space="0" w:color="000000"/>
            </w:tcBorders>
          </w:tcPr>
          <w:p w:rsidR="00380B39" w:rsidRPr="00380B39" w:rsidRDefault="00784A07" w:rsidP="00380B39">
            <w:pPr>
              <w:numPr>
                <w:ilvl w:val="12"/>
                <w:numId w:val="0"/>
              </w:numPr>
              <w:tabs>
                <w:tab w:val="left" w:pos="0"/>
                <w:tab w:val="left" w:pos="720"/>
                <w:tab w:val="left" w:pos="1440"/>
                <w:tab w:val="left" w:pos="2160"/>
              </w:tabs>
              <w:spacing w:before="100" w:after="48"/>
              <w:rPr>
                <w:lang w:val="en-CA"/>
              </w:rPr>
            </w:pPr>
            <w:r>
              <w:rPr>
                <w:lang w:val="en-CA"/>
              </w:rPr>
              <w:t>N/A</w:t>
            </w:r>
            <w:r w:rsidR="00380B39" w:rsidRPr="00AD2330">
              <w:rPr>
                <w:lang w:val="en-CA"/>
              </w:rPr>
              <w:t xml:space="preserve"> </w:t>
            </w:r>
          </w:p>
        </w:tc>
      </w:tr>
      <w:tr w:rsidR="00380B39" w:rsidRPr="00AD2330" w:rsidTr="00380B39">
        <w:trPr>
          <w:cantSplit/>
        </w:trPr>
        <w:tc>
          <w:tcPr>
            <w:tcW w:w="2340" w:type="dxa"/>
            <w:tcBorders>
              <w:top w:val="single" w:sz="6" w:space="0" w:color="000000"/>
              <w:left w:val="single" w:sz="6" w:space="0" w:color="000000"/>
              <w:bottom w:val="single" w:sz="6" w:space="0" w:color="000000"/>
              <w:right w:val="nil"/>
            </w:tcBorders>
          </w:tcPr>
          <w:p w:rsidR="00380B39" w:rsidRDefault="00380B39" w:rsidP="00D07F69">
            <w:pPr>
              <w:numPr>
                <w:ilvl w:val="12"/>
                <w:numId w:val="0"/>
              </w:numPr>
              <w:tabs>
                <w:tab w:val="left" w:pos="0"/>
                <w:tab w:val="left" w:pos="720"/>
                <w:tab w:val="left" w:pos="1440"/>
                <w:tab w:val="left" w:pos="2160"/>
              </w:tabs>
              <w:spacing w:before="100" w:after="48"/>
              <w:rPr>
                <w:b/>
                <w:bCs/>
                <w:lang w:val="en-CA"/>
              </w:rPr>
            </w:pPr>
            <w:r w:rsidRPr="00AD2330">
              <w:rPr>
                <w:b/>
                <w:bCs/>
                <w:lang w:val="en-CA"/>
              </w:rPr>
              <w:t>Date</w:t>
            </w:r>
            <w:r>
              <w:rPr>
                <w:b/>
                <w:bCs/>
                <w:lang w:val="en-CA"/>
              </w:rPr>
              <w:t xml:space="preserve"> Adopted</w:t>
            </w:r>
          </w:p>
          <w:p w:rsidR="00380B39" w:rsidRPr="00AD2330" w:rsidRDefault="00380B39" w:rsidP="007F262C">
            <w:pPr>
              <w:numPr>
                <w:ilvl w:val="12"/>
                <w:numId w:val="0"/>
              </w:numPr>
              <w:tabs>
                <w:tab w:val="left" w:pos="0"/>
                <w:tab w:val="left" w:pos="720"/>
                <w:tab w:val="left" w:pos="1440"/>
                <w:tab w:val="left" w:pos="2160"/>
              </w:tabs>
              <w:spacing w:before="100" w:after="48"/>
            </w:pPr>
            <w:r>
              <w:rPr>
                <w:b/>
                <w:bCs/>
                <w:lang w:val="en-CA"/>
              </w:rPr>
              <w:t>Effective Date</w:t>
            </w:r>
          </w:p>
        </w:tc>
        <w:tc>
          <w:tcPr>
            <w:tcW w:w="2340" w:type="dxa"/>
            <w:tcBorders>
              <w:top w:val="single" w:sz="6" w:space="0" w:color="000000"/>
              <w:left w:val="single" w:sz="6" w:space="0" w:color="000000"/>
              <w:bottom w:val="single" w:sz="6" w:space="0" w:color="000000"/>
              <w:right w:val="nil"/>
            </w:tcBorders>
          </w:tcPr>
          <w:p w:rsidR="00380B39" w:rsidRDefault="00380B39" w:rsidP="009216B5">
            <w:pPr>
              <w:numPr>
                <w:ilvl w:val="12"/>
                <w:numId w:val="0"/>
              </w:numPr>
              <w:tabs>
                <w:tab w:val="left" w:pos="0"/>
                <w:tab w:val="left" w:pos="720"/>
                <w:tab w:val="left" w:pos="1440"/>
                <w:tab w:val="left" w:pos="2160"/>
              </w:tabs>
              <w:spacing w:before="100" w:after="48"/>
              <w:rPr>
                <w:lang w:val="en-CA"/>
              </w:rPr>
            </w:pPr>
            <w:r w:rsidRPr="00380B39">
              <w:rPr>
                <w:highlight w:val="yellow"/>
                <w:lang w:val="en-CA"/>
              </w:rPr>
              <w:t>???</w:t>
            </w:r>
          </w:p>
          <w:p w:rsidR="00380B39" w:rsidRPr="00AD2330" w:rsidRDefault="00380B39" w:rsidP="009216B5">
            <w:pPr>
              <w:numPr>
                <w:ilvl w:val="12"/>
                <w:numId w:val="0"/>
              </w:numPr>
              <w:tabs>
                <w:tab w:val="left" w:pos="0"/>
                <w:tab w:val="left" w:pos="720"/>
                <w:tab w:val="left" w:pos="1440"/>
                <w:tab w:val="left" w:pos="2160"/>
              </w:tabs>
              <w:spacing w:before="100" w:after="48"/>
              <w:rPr>
                <w:highlight w:val="yellow"/>
              </w:rPr>
            </w:pPr>
            <w:r w:rsidRPr="00380B39">
              <w:rPr>
                <w:highlight w:val="yellow"/>
                <w:lang w:val="en-CA"/>
              </w:rPr>
              <w:t>???</w:t>
            </w:r>
          </w:p>
        </w:tc>
        <w:tc>
          <w:tcPr>
            <w:tcW w:w="2340" w:type="dxa"/>
            <w:tcBorders>
              <w:top w:val="single" w:sz="6" w:space="0" w:color="000000"/>
              <w:left w:val="single" w:sz="12" w:space="0" w:color="000000"/>
              <w:bottom w:val="single" w:sz="6" w:space="0" w:color="000000"/>
              <w:right w:val="nil"/>
            </w:tcBorders>
          </w:tcPr>
          <w:p w:rsidR="00380B39" w:rsidRPr="00AD2330" w:rsidRDefault="00380B39" w:rsidP="0039341B">
            <w:pPr>
              <w:numPr>
                <w:ilvl w:val="12"/>
                <w:numId w:val="0"/>
              </w:numPr>
              <w:tabs>
                <w:tab w:val="left" w:pos="0"/>
                <w:tab w:val="left" w:pos="720"/>
                <w:tab w:val="left" w:pos="1440"/>
                <w:tab w:val="left" w:pos="2160"/>
              </w:tabs>
              <w:spacing w:before="100" w:after="48"/>
              <w:rPr>
                <w:b/>
                <w:bCs/>
                <w:lang w:val="en-CA"/>
              </w:rPr>
            </w:pPr>
            <w:r w:rsidRPr="00AD2330">
              <w:rPr>
                <w:b/>
                <w:bCs/>
                <w:lang w:val="en-CA"/>
              </w:rPr>
              <w:t>Date Adopted</w:t>
            </w:r>
          </w:p>
          <w:p w:rsidR="00380B39" w:rsidRPr="00AD2330" w:rsidRDefault="00380B39" w:rsidP="0039341B">
            <w:pPr>
              <w:numPr>
                <w:ilvl w:val="12"/>
                <w:numId w:val="0"/>
              </w:numPr>
              <w:tabs>
                <w:tab w:val="left" w:pos="0"/>
                <w:tab w:val="left" w:pos="720"/>
                <w:tab w:val="left" w:pos="1440"/>
                <w:tab w:val="left" w:pos="2160"/>
              </w:tabs>
              <w:spacing w:after="48"/>
            </w:pPr>
            <w:r w:rsidRPr="00AD2330">
              <w:rPr>
                <w:b/>
                <w:bCs/>
                <w:lang w:val="en-CA"/>
              </w:rPr>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Default="00784A07" w:rsidP="00380B39">
            <w:pPr>
              <w:numPr>
                <w:ilvl w:val="12"/>
                <w:numId w:val="0"/>
              </w:numPr>
              <w:tabs>
                <w:tab w:val="left" w:pos="0"/>
                <w:tab w:val="left" w:pos="720"/>
                <w:tab w:val="left" w:pos="1440"/>
                <w:tab w:val="left" w:pos="2160"/>
              </w:tabs>
              <w:spacing w:before="100" w:after="48"/>
              <w:rPr>
                <w:lang w:val="en-CA"/>
              </w:rPr>
            </w:pPr>
            <w:r>
              <w:rPr>
                <w:lang w:val="en-CA"/>
              </w:rPr>
              <w:t>N/A</w:t>
            </w:r>
          </w:p>
          <w:p w:rsidR="00784A07" w:rsidRPr="00AD2330" w:rsidRDefault="00784A07" w:rsidP="00380B39">
            <w:pPr>
              <w:numPr>
                <w:ilvl w:val="12"/>
                <w:numId w:val="0"/>
              </w:numPr>
              <w:tabs>
                <w:tab w:val="left" w:pos="0"/>
                <w:tab w:val="left" w:pos="720"/>
                <w:tab w:val="left" w:pos="1440"/>
                <w:tab w:val="left" w:pos="2160"/>
              </w:tabs>
              <w:spacing w:before="100" w:after="48"/>
              <w:rPr>
                <w:highlight w:val="yellow"/>
              </w:rPr>
            </w:pPr>
            <w:r>
              <w:rPr>
                <w:lang w:val="en-CA"/>
              </w:rPr>
              <w:t>N/A</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AD2330">
        <w:trPr>
          <w:cantSplit/>
        </w:trPr>
        <w:tc>
          <w:tcPr>
            <w:tcW w:w="10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s>
              <w:spacing w:before="104" w:after="45"/>
            </w:pPr>
            <w:r w:rsidRPr="00AD2330">
              <w:rPr>
                <w:b/>
                <w:bCs/>
                <w:lang w:val="en-CA"/>
              </w:rPr>
              <w:t>Version</w:t>
            </w:r>
          </w:p>
        </w:tc>
        <w:tc>
          <w:tcPr>
            <w:tcW w:w="37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pPr>
            <w:r w:rsidRPr="00AD2330">
              <w:rPr>
                <w:b/>
                <w:bCs/>
                <w:lang w:val="en-CA"/>
              </w:rPr>
              <w:t>Location of Change</w:t>
            </w:r>
          </w:p>
        </w:tc>
        <w:tc>
          <w:tcPr>
            <w:tcW w:w="28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 w:val="left" w:pos="1440"/>
                <w:tab w:val="left" w:pos="2160"/>
              </w:tabs>
              <w:spacing w:before="104" w:after="45"/>
            </w:pPr>
            <w:r w:rsidRPr="00AD2330">
              <w:rPr>
                <w:b/>
                <w:bCs/>
                <w:lang w:val="en-CA"/>
              </w:rPr>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AD2330" w:rsidRDefault="00D07F69" w:rsidP="00D07F69">
            <w:pPr>
              <w:numPr>
                <w:ilvl w:val="12"/>
                <w:numId w:val="0"/>
              </w:numPr>
              <w:tabs>
                <w:tab w:val="left" w:pos="0"/>
                <w:tab w:val="left" w:pos="720"/>
                <w:tab w:val="left" w:pos="1440"/>
              </w:tabs>
              <w:spacing w:before="104" w:after="45"/>
            </w:pPr>
            <w:r w:rsidRPr="00AD2330">
              <w:rPr>
                <w:b/>
                <w:bCs/>
                <w:lang w:val="en-CA"/>
              </w:rPr>
              <w:t>Effective Date</w:t>
            </w:r>
          </w:p>
        </w:tc>
      </w:tr>
      <w:tr w:rsidR="00D07F69" w:rsidRPr="00AD2330">
        <w:trPr>
          <w:cantSplit/>
        </w:trPr>
        <w:tc>
          <w:tcPr>
            <w:tcW w:w="1080" w:type="dxa"/>
            <w:tcBorders>
              <w:top w:val="single" w:sz="6" w:space="0" w:color="000000"/>
              <w:left w:val="single" w:sz="6" w:space="0" w:color="000000"/>
              <w:bottom w:val="nil"/>
              <w:right w:val="nil"/>
            </w:tcBorders>
          </w:tcPr>
          <w:p w:rsidR="00D07F69" w:rsidRPr="00AD2330" w:rsidRDefault="00D07F69" w:rsidP="00D07F69">
            <w:pPr>
              <w:numPr>
                <w:ilvl w:val="12"/>
                <w:numId w:val="0"/>
              </w:numPr>
              <w:tabs>
                <w:tab w:val="left" w:pos="0"/>
                <w:tab w:val="left" w:pos="720"/>
              </w:tabs>
              <w:spacing w:before="104" w:after="45"/>
              <w:jc w:val="center"/>
            </w:pPr>
            <w:r w:rsidRPr="00AD2330">
              <w:rPr>
                <w:lang w:val="en-CA"/>
              </w:rPr>
              <w:t>1</w:t>
            </w:r>
          </w:p>
        </w:tc>
        <w:tc>
          <w:tcPr>
            <w:tcW w:w="3780" w:type="dxa"/>
            <w:tcBorders>
              <w:top w:val="single" w:sz="6" w:space="0" w:color="000000"/>
              <w:left w:val="single" w:sz="6" w:space="0" w:color="000000"/>
              <w:bottom w:val="nil"/>
              <w:right w:val="nil"/>
            </w:tcBorders>
          </w:tcPr>
          <w:p w:rsidR="00D07F69" w:rsidRPr="00AD2330" w:rsidRDefault="00784A07" w:rsidP="00784A07">
            <w:pPr>
              <w:numPr>
                <w:ilvl w:val="12"/>
                <w:numId w:val="0"/>
              </w:numPr>
              <w:tabs>
                <w:tab w:val="left" w:pos="0"/>
                <w:tab w:val="left" w:pos="720"/>
                <w:tab w:val="left" w:pos="1440"/>
                <w:tab w:val="left" w:pos="2160"/>
                <w:tab w:val="left" w:pos="2880"/>
                <w:tab w:val="left" w:pos="3600"/>
              </w:tabs>
              <w:spacing w:before="104" w:after="45"/>
            </w:pPr>
            <w:r>
              <w:rPr>
                <w:lang w:val="en-CA"/>
              </w:rPr>
              <w:t>N</w:t>
            </w:r>
            <w:r w:rsidR="00D07F69" w:rsidRPr="00AD2330">
              <w:rPr>
                <w:lang w:val="en-CA"/>
              </w:rPr>
              <w:t xml:space="preserve">ot </w:t>
            </w:r>
            <w:r>
              <w:rPr>
                <w:lang w:val="en-CA"/>
              </w:rPr>
              <w:t>A</w:t>
            </w:r>
            <w:r w:rsidR="00D07F69" w:rsidRPr="00AD2330">
              <w:rPr>
                <w:lang w:val="en-CA"/>
              </w:rPr>
              <w:t>pplicable</w:t>
            </w:r>
          </w:p>
        </w:tc>
        <w:tc>
          <w:tcPr>
            <w:tcW w:w="2880" w:type="dxa"/>
            <w:tcBorders>
              <w:top w:val="single" w:sz="6" w:space="0" w:color="000000"/>
              <w:left w:val="single" w:sz="6" w:space="0" w:color="000000"/>
              <w:bottom w:val="nil"/>
              <w:right w:val="nil"/>
            </w:tcBorders>
          </w:tcPr>
          <w:p w:rsidR="00D07F69" w:rsidRPr="00AD2330" w:rsidRDefault="00784A07" w:rsidP="00784A07">
            <w:pPr>
              <w:numPr>
                <w:ilvl w:val="12"/>
                <w:numId w:val="0"/>
              </w:numPr>
              <w:tabs>
                <w:tab w:val="left" w:pos="0"/>
                <w:tab w:val="left" w:pos="720"/>
                <w:tab w:val="left" w:pos="1440"/>
                <w:tab w:val="left" w:pos="2160"/>
              </w:tabs>
              <w:spacing w:before="104" w:after="45"/>
            </w:pPr>
            <w:r>
              <w:rPr>
                <w:lang w:val="en-CA"/>
              </w:rPr>
              <w:t>Initial Issuance of Guidance</w:t>
            </w:r>
          </w:p>
        </w:tc>
        <w:tc>
          <w:tcPr>
            <w:tcW w:w="1620" w:type="dxa"/>
            <w:tcBorders>
              <w:top w:val="single" w:sz="6" w:space="0" w:color="000000"/>
              <w:left w:val="single" w:sz="6" w:space="0" w:color="000000"/>
              <w:bottom w:val="nil"/>
              <w:right w:val="single" w:sz="6" w:space="0" w:color="000000"/>
            </w:tcBorders>
          </w:tcPr>
          <w:p w:rsidR="00D07F69" w:rsidRPr="00AD2330" w:rsidRDefault="00380B39" w:rsidP="00D07F69">
            <w:pPr>
              <w:numPr>
                <w:ilvl w:val="12"/>
                <w:numId w:val="0"/>
              </w:numPr>
              <w:tabs>
                <w:tab w:val="left" w:pos="0"/>
                <w:tab w:val="left" w:pos="720"/>
                <w:tab w:val="left" w:pos="1440"/>
              </w:tabs>
              <w:spacing w:before="104" w:after="45"/>
            </w:pPr>
            <w:r>
              <w:t>???</w:t>
            </w:r>
          </w:p>
        </w:tc>
      </w:tr>
      <w:tr w:rsidR="00D07F69" w:rsidRPr="00AD2330" w:rsidTr="00010E08">
        <w:trPr>
          <w:cantSplit/>
        </w:trPr>
        <w:tc>
          <w:tcPr>
            <w:tcW w:w="10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s>
              <w:spacing w:before="104" w:after="45"/>
              <w:jc w:val="center"/>
            </w:pPr>
          </w:p>
        </w:tc>
        <w:tc>
          <w:tcPr>
            <w:tcW w:w="37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pPr>
          </w:p>
        </w:tc>
        <w:tc>
          <w:tcPr>
            <w:tcW w:w="28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 w:val="left" w:pos="1440"/>
                <w:tab w:val="left" w:pos="2160"/>
              </w:tabs>
              <w:spacing w:after="45"/>
            </w:pPr>
          </w:p>
        </w:tc>
        <w:tc>
          <w:tcPr>
            <w:tcW w:w="1620" w:type="dxa"/>
            <w:tcBorders>
              <w:top w:val="single" w:sz="4" w:space="0" w:color="auto"/>
              <w:left w:val="single" w:sz="6" w:space="0" w:color="000000"/>
              <w:bottom w:val="single" w:sz="6" w:space="0" w:color="000000"/>
              <w:right w:val="single" w:sz="6" w:space="0" w:color="000000"/>
            </w:tcBorders>
          </w:tcPr>
          <w:p w:rsidR="00D07F69" w:rsidRPr="00AD2330" w:rsidRDefault="00D07F69" w:rsidP="00D07F69">
            <w:pPr>
              <w:numPr>
                <w:ilvl w:val="12"/>
                <w:numId w:val="0"/>
              </w:numPr>
              <w:tabs>
                <w:tab w:val="left" w:pos="0"/>
                <w:tab w:val="left" w:pos="720"/>
                <w:tab w:val="left" w:pos="1440"/>
              </w:tabs>
              <w:spacing w:before="104" w:after="45"/>
            </w:pPr>
          </w:p>
        </w:tc>
      </w:tr>
    </w:tbl>
    <w:p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483E34" w:rsidRDefault="00483E34">
      <w:pPr>
        <w:spacing w:after="200" w:line="276" w:lineRule="auto"/>
        <w:rPr>
          <w:szCs w:val="24"/>
        </w:rPr>
      </w:pPr>
      <w:r>
        <w:rPr>
          <w:szCs w:val="24"/>
        </w:rPr>
        <w:br w:type="page"/>
      </w:r>
    </w:p>
    <w:p w:rsidR="00453EBB" w:rsidRPr="00453EBB" w:rsidRDefault="00D07F69"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TABLE OF CONTENTS</w:t>
      </w:r>
    </w:p>
    <w:sdt>
      <w:sdtPr>
        <w:id w:val="19749365"/>
        <w:docPartObj>
          <w:docPartGallery w:val="Table of Contents"/>
          <w:docPartUnique/>
        </w:docPartObj>
      </w:sdtPr>
      <w:sdtEndPr>
        <w:rPr>
          <w:noProof/>
        </w:rPr>
      </w:sdtEndPr>
      <w:sdtContent>
        <w:p w:rsidR="00533E40" w:rsidRDefault="00453EBB">
          <w:pPr>
            <w:pStyle w:val="TOC1"/>
            <w:rPr>
              <w:rFonts w:asciiTheme="minorHAnsi" w:eastAsiaTheme="minorEastAsia" w:hAnsiTheme="minorHAnsi" w:cstheme="minorBidi"/>
              <w:noProof/>
            </w:rPr>
          </w:pPr>
          <w:r w:rsidRPr="005A59D1">
            <w:rPr>
              <w:szCs w:val="24"/>
            </w:rPr>
            <w:fldChar w:fldCharType="begin"/>
          </w:r>
          <w:r w:rsidRPr="005A59D1">
            <w:rPr>
              <w:szCs w:val="24"/>
            </w:rPr>
            <w:instrText xml:space="preserve"> TOC \o "1-3" \h \z \u </w:instrText>
          </w:r>
          <w:r w:rsidRPr="005A59D1">
            <w:rPr>
              <w:szCs w:val="24"/>
            </w:rPr>
            <w:fldChar w:fldCharType="separate"/>
          </w:r>
          <w:hyperlink w:anchor="_Toc500865035" w:history="1">
            <w:r w:rsidR="00533E40" w:rsidRPr="00324206">
              <w:rPr>
                <w:rStyle w:val="Hyperlink"/>
                <w:noProof/>
              </w:rPr>
              <w:t>1</w:t>
            </w:r>
            <w:r w:rsidR="00533E40">
              <w:rPr>
                <w:rFonts w:asciiTheme="minorHAnsi" w:eastAsiaTheme="minorEastAsia" w:hAnsiTheme="minorHAnsi" w:cstheme="minorBidi"/>
                <w:noProof/>
              </w:rPr>
              <w:tab/>
            </w:r>
            <w:r w:rsidR="00533E40" w:rsidRPr="00324206">
              <w:rPr>
                <w:rStyle w:val="Hyperlink"/>
                <w:noProof/>
              </w:rPr>
              <w:t>Introduction &amp; General Information</w:t>
            </w:r>
            <w:r w:rsidR="00533E40">
              <w:rPr>
                <w:noProof/>
                <w:webHidden/>
              </w:rPr>
              <w:tab/>
            </w:r>
            <w:r w:rsidR="00533E40">
              <w:rPr>
                <w:noProof/>
                <w:webHidden/>
              </w:rPr>
              <w:fldChar w:fldCharType="begin"/>
            </w:r>
            <w:r w:rsidR="00533E40">
              <w:rPr>
                <w:noProof/>
                <w:webHidden/>
              </w:rPr>
              <w:instrText xml:space="preserve"> PAGEREF _Toc500865035 \h </w:instrText>
            </w:r>
            <w:r w:rsidR="00533E40">
              <w:rPr>
                <w:noProof/>
                <w:webHidden/>
              </w:rPr>
            </w:r>
            <w:r w:rsidR="00533E40">
              <w:rPr>
                <w:noProof/>
                <w:webHidden/>
              </w:rPr>
              <w:fldChar w:fldCharType="separate"/>
            </w:r>
            <w:r w:rsidR="00533E40">
              <w:rPr>
                <w:noProof/>
                <w:webHidden/>
              </w:rPr>
              <w:t>5</w:t>
            </w:r>
            <w:r w:rsidR="00533E40">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36" w:history="1">
            <w:r w:rsidRPr="00324206">
              <w:rPr>
                <w:rStyle w:val="Hyperlink"/>
                <w:noProof/>
              </w:rPr>
              <w:t>1.1</w:t>
            </w:r>
            <w:r>
              <w:rPr>
                <w:rFonts w:asciiTheme="minorHAnsi" w:eastAsiaTheme="minorEastAsia" w:hAnsiTheme="minorHAnsi" w:cstheme="minorBidi"/>
                <w:noProof/>
              </w:rPr>
              <w:tab/>
            </w:r>
            <w:r w:rsidRPr="00324206">
              <w:rPr>
                <w:rStyle w:val="Hyperlink"/>
                <w:noProof/>
              </w:rPr>
              <w:t>Purpose</w:t>
            </w:r>
            <w:r>
              <w:rPr>
                <w:noProof/>
                <w:webHidden/>
              </w:rPr>
              <w:tab/>
            </w:r>
            <w:r>
              <w:rPr>
                <w:noProof/>
                <w:webHidden/>
              </w:rPr>
              <w:fldChar w:fldCharType="begin"/>
            </w:r>
            <w:r>
              <w:rPr>
                <w:noProof/>
                <w:webHidden/>
              </w:rPr>
              <w:instrText xml:space="preserve"> PAGEREF _Toc500865036 \h </w:instrText>
            </w:r>
            <w:r>
              <w:rPr>
                <w:noProof/>
                <w:webHidden/>
              </w:rPr>
            </w:r>
            <w:r>
              <w:rPr>
                <w:noProof/>
                <w:webHidden/>
              </w:rPr>
              <w:fldChar w:fldCharType="separate"/>
            </w:r>
            <w:r>
              <w:rPr>
                <w:noProof/>
                <w:webHidden/>
              </w:rPr>
              <w:t>6</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37" w:history="1">
            <w:r w:rsidRPr="00324206">
              <w:rPr>
                <w:rStyle w:val="Hyperlink"/>
                <w:noProof/>
              </w:rPr>
              <w:t>1.2</w:t>
            </w:r>
            <w:r>
              <w:rPr>
                <w:rFonts w:asciiTheme="minorHAnsi" w:eastAsiaTheme="minorEastAsia" w:hAnsiTheme="minorHAnsi" w:cstheme="minorBidi"/>
                <w:noProof/>
              </w:rPr>
              <w:tab/>
            </w:r>
            <w:r w:rsidRPr="00324206">
              <w:rPr>
                <w:rStyle w:val="Hyperlink"/>
                <w:noProof/>
              </w:rPr>
              <w:t>Order</w:t>
            </w:r>
            <w:r>
              <w:rPr>
                <w:noProof/>
                <w:webHidden/>
              </w:rPr>
              <w:tab/>
            </w:r>
            <w:r>
              <w:rPr>
                <w:noProof/>
                <w:webHidden/>
              </w:rPr>
              <w:fldChar w:fldCharType="begin"/>
            </w:r>
            <w:r>
              <w:rPr>
                <w:noProof/>
                <w:webHidden/>
              </w:rPr>
              <w:instrText xml:space="preserve"> PAGEREF _Toc500865037 \h </w:instrText>
            </w:r>
            <w:r>
              <w:rPr>
                <w:noProof/>
                <w:webHidden/>
              </w:rPr>
            </w:r>
            <w:r>
              <w:rPr>
                <w:noProof/>
                <w:webHidden/>
              </w:rPr>
              <w:fldChar w:fldCharType="separate"/>
            </w:r>
            <w:r>
              <w:rPr>
                <w:noProof/>
                <w:webHidden/>
              </w:rPr>
              <w:t>6</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38" w:history="1">
            <w:r w:rsidRPr="00324206">
              <w:rPr>
                <w:rStyle w:val="Hyperlink"/>
                <w:noProof/>
              </w:rPr>
              <w:t>1.3</w:t>
            </w:r>
            <w:r>
              <w:rPr>
                <w:rFonts w:asciiTheme="minorHAnsi" w:eastAsiaTheme="minorEastAsia" w:hAnsiTheme="minorHAnsi" w:cstheme="minorBidi"/>
                <w:noProof/>
              </w:rPr>
              <w:tab/>
            </w:r>
            <w:r w:rsidRPr="00324206">
              <w:rPr>
                <w:rStyle w:val="Hyperlink"/>
                <w:noProof/>
              </w:rPr>
              <w:t>Scope</w:t>
            </w:r>
            <w:r>
              <w:rPr>
                <w:noProof/>
                <w:webHidden/>
              </w:rPr>
              <w:tab/>
            </w:r>
            <w:r>
              <w:rPr>
                <w:noProof/>
                <w:webHidden/>
              </w:rPr>
              <w:fldChar w:fldCharType="begin"/>
            </w:r>
            <w:r>
              <w:rPr>
                <w:noProof/>
                <w:webHidden/>
              </w:rPr>
              <w:instrText xml:space="preserve"> PAGEREF _Toc500865038 \h </w:instrText>
            </w:r>
            <w:r>
              <w:rPr>
                <w:noProof/>
                <w:webHidden/>
              </w:rPr>
            </w:r>
            <w:r>
              <w:rPr>
                <w:noProof/>
                <w:webHidden/>
              </w:rPr>
              <w:fldChar w:fldCharType="separate"/>
            </w:r>
            <w:r>
              <w:rPr>
                <w:noProof/>
                <w:webHidden/>
              </w:rPr>
              <w:t>6</w:t>
            </w:r>
            <w:r>
              <w:rPr>
                <w:noProof/>
                <w:webHidden/>
              </w:rPr>
              <w:fldChar w:fldCharType="end"/>
            </w:r>
          </w:hyperlink>
        </w:p>
        <w:p w:rsidR="00533E40" w:rsidRDefault="00533E40">
          <w:pPr>
            <w:pStyle w:val="TOC1"/>
            <w:rPr>
              <w:rFonts w:asciiTheme="minorHAnsi" w:eastAsiaTheme="minorEastAsia" w:hAnsiTheme="minorHAnsi" w:cstheme="minorBidi"/>
              <w:noProof/>
            </w:rPr>
          </w:pPr>
          <w:hyperlink w:anchor="_Toc500865039" w:history="1">
            <w:r w:rsidRPr="00324206">
              <w:rPr>
                <w:rStyle w:val="Hyperlink"/>
                <w:noProof/>
              </w:rPr>
              <w:t>2</w:t>
            </w:r>
            <w:r>
              <w:rPr>
                <w:rFonts w:asciiTheme="minorHAnsi" w:eastAsiaTheme="minorEastAsia" w:hAnsiTheme="minorHAnsi" w:cstheme="minorBidi"/>
                <w:noProof/>
              </w:rPr>
              <w:tab/>
            </w:r>
            <w:r w:rsidRPr="00324206">
              <w:rPr>
                <w:rStyle w:val="Hyperlink"/>
                <w:noProof/>
              </w:rPr>
              <w:t>General Validation</w:t>
            </w:r>
            <w:r>
              <w:rPr>
                <w:noProof/>
                <w:webHidden/>
              </w:rPr>
              <w:tab/>
            </w:r>
            <w:r>
              <w:rPr>
                <w:noProof/>
                <w:webHidden/>
              </w:rPr>
              <w:fldChar w:fldCharType="begin"/>
            </w:r>
            <w:r>
              <w:rPr>
                <w:noProof/>
                <w:webHidden/>
              </w:rPr>
              <w:instrText xml:space="preserve"> PAGEREF _Toc500865039 \h </w:instrText>
            </w:r>
            <w:r>
              <w:rPr>
                <w:noProof/>
                <w:webHidden/>
              </w:rPr>
            </w:r>
            <w:r>
              <w:rPr>
                <w:noProof/>
                <w:webHidden/>
              </w:rPr>
              <w:fldChar w:fldCharType="separate"/>
            </w:r>
            <w:r>
              <w:rPr>
                <w:noProof/>
                <w:webHidden/>
              </w:rPr>
              <w:t>6</w:t>
            </w:r>
            <w:r>
              <w:rPr>
                <w:noProof/>
                <w:webHidden/>
              </w:rPr>
              <w:fldChar w:fldCharType="end"/>
            </w:r>
          </w:hyperlink>
        </w:p>
        <w:p w:rsidR="00533E40" w:rsidRDefault="00533E40">
          <w:pPr>
            <w:pStyle w:val="TOC1"/>
            <w:rPr>
              <w:rFonts w:asciiTheme="minorHAnsi" w:eastAsiaTheme="minorEastAsia" w:hAnsiTheme="minorHAnsi" w:cstheme="minorBidi"/>
              <w:noProof/>
            </w:rPr>
          </w:pPr>
          <w:hyperlink w:anchor="_Toc500865040" w:history="1">
            <w:r w:rsidRPr="00324206">
              <w:rPr>
                <w:rStyle w:val="Hyperlink"/>
                <w:noProof/>
              </w:rPr>
              <w:t>3</w:t>
            </w:r>
            <w:r>
              <w:rPr>
                <w:rFonts w:asciiTheme="minorHAnsi" w:eastAsiaTheme="minorEastAsia" w:hAnsiTheme="minorHAnsi" w:cstheme="minorBidi"/>
                <w:noProof/>
              </w:rPr>
              <w:tab/>
            </w:r>
            <w:r w:rsidRPr="00324206">
              <w:rPr>
                <w:rStyle w:val="Hyperlink"/>
                <w:noProof/>
              </w:rPr>
              <w:t>Document Prolog</w:t>
            </w:r>
            <w:r>
              <w:rPr>
                <w:noProof/>
                <w:webHidden/>
              </w:rPr>
              <w:tab/>
            </w:r>
            <w:r>
              <w:rPr>
                <w:noProof/>
                <w:webHidden/>
              </w:rPr>
              <w:fldChar w:fldCharType="begin"/>
            </w:r>
            <w:r>
              <w:rPr>
                <w:noProof/>
                <w:webHidden/>
              </w:rPr>
              <w:instrText xml:space="preserve"> PAGEREF _Toc500865040 \h </w:instrText>
            </w:r>
            <w:r>
              <w:rPr>
                <w:noProof/>
                <w:webHidden/>
              </w:rPr>
            </w:r>
            <w:r>
              <w:rPr>
                <w:noProof/>
                <w:webHidden/>
              </w:rPr>
              <w:fldChar w:fldCharType="separate"/>
            </w:r>
            <w:r>
              <w:rPr>
                <w:noProof/>
                <w:webHidden/>
              </w:rPr>
              <w:t>7</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41" w:history="1">
            <w:r w:rsidRPr="00324206">
              <w:rPr>
                <w:rStyle w:val="Hyperlink"/>
                <w:noProof/>
              </w:rPr>
              <w:t>3.1</w:t>
            </w:r>
            <w:r>
              <w:rPr>
                <w:rFonts w:asciiTheme="minorHAnsi" w:eastAsiaTheme="minorEastAsia" w:hAnsiTheme="minorHAnsi" w:cstheme="minorBidi"/>
                <w:noProof/>
              </w:rPr>
              <w:tab/>
            </w:r>
            <w:r w:rsidRPr="00324206">
              <w:rPr>
                <w:rStyle w:val="Hyperlink"/>
                <w:noProof/>
              </w:rPr>
              <w:t>Document Prolog Validation:</w:t>
            </w:r>
            <w:r>
              <w:rPr>
                <w:noProof/>
                <w:webHidden/>
              </w:rPr>
              <w:tab/>
            </w:r>
            <w:r>
              <w:rPr>
                <w:noProof/>
                <w:webHidden/>
              </w:rPr>
              <w:fldChar w:fldCharType="begin"/>
            </w:r>
            <w:r>
              <w:rPr>
                <w:noProof/>
                <w:webHidden/>
              </w:rPr>
              <w:instrText xml:space="preserve"> PAGEREF _Toc500865041 \h </w:instrText>
            </w:r>
            <w:r>
              <w:rPr>
                <w:noProof/>
                <w:webHidden/>
              </w:rPr>
            </w:r>
            <w:r>
              <w:rPr>
                <w:noProof/>
                <w:webHidden/>
              </w:rPr>
              <w:fldChar w:fldCharType="separate"/>
            </w:r>
            <w:r>
              <w:rPr>
                <w:noProof/>
                <w:webHidden/>
              </w:rPr>
              <w:t>7</w:t>
            </w:r>
            <w:r>
              <w:rPr>
                <w:noProof/>
                <w:webHidden/>
              </w:rPr>
              <w:fldChar w:fldCharType="end"/>
            </w:r>
          </w:hyperlink>
        </w:p>
        <w:p w:rsidR="00533E40" w:rsidRDefault="00533E40">
          <w:pPr>
            <w:pStyle w:val="TOC1"/>
            <w:rPr>
              <w:rFonts w:asciiTheme="minorHAnsi" w:eastAsiaTheme="minorEastAsia" w:hAnsiTheme="minorHAnsi" w:cstheme="minorBidi"/>
              <w:noProof/>
            </w:rPr>
          </w:pPr>
          <w:hyperlink w:anchor="_Toc500865042" w:history="1">
            <w:r w:rsidRPr="00324206">
              <w:rPr>
                <w:rStyle w:val="Hyperlink"/>
                <w:noProof/>
              </w:rPr>
              <w:t>4</w:t>
            </w:r>
            <w:r>
              <w:rPr>
                <w:rFonts w:asciiTheme="minorHAnsi" w:eastAsiaTheme="minorEastAsia" w:hAnsiTheme="minorHAnsi" w:cstheme="minorBidi"/>
                <w:noProof/>
              </w:rPr>
              <w:tab/>
            </w:r>
            <w:r w:rsidRPr="00324206">
              <w:rPr>
                <w:rStyle w:val="Hyperlink"/>
                <w:noProof/>
              </w:rPr>
              <w:t>Document Information</w:t>
            </w:r>
            <w:r>
              <w:rPr>
                <w:noProof/>
                <w:webHidden/>
              </w:rPr>
              <w:tab/>
            </w:r>
            <w:r>
              <w:rPr>
                <w:noProof/>
                <w:webHidden/>
              </w:rPr>
              <w:fldChar w:fldCharType="begin"/>
            </w:r>
            <w:r>
              <w:rPr>
                <w:noProof/>
                <w:webHidden/>
              </w:rPr>
              <w:instrText xml:space="preserve"> PAGEREF _Toc500865042 \h </w:instrText>
            </w:r>
            <w:r>
              <w:rPr>
                <w:noProof/>
                <w:webHidden/>
              </w:rPr>
            </w:r>
            <w:r>
              <w:rPr>
                <w:noProof/>
                <w:webHidden/>
              </w:rPr>
              <w:fldChar w:fldCharType="separate"/>
            </w:r>
            <w:r>
              <w:rPr>
                <w:noProof/>
                <w:webHidden/>
              </w:rPr>
              <w:t>8</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43" w:history="1">
            <w:r w:rsidRPr="00324206">
              <w:rPr>
                <w:rStyle w:val="Hyperlink"/>
                <w:noProof/>
              </w:rPr>
              <w:t>4.1</w:t>
            </w:r>
            <w:r>
              <w:rPr>
                <w:rFonts w:asciiTheme="minorHAnsi" w:eastAsiaTheme="minorEastAsia" w:hAnsiTheme="minorHAnsi" w:cstheme="minorBidi"/>
                <w:noProof/>
              </w:rPr>
              <w:tab/>
            </w:r>
            <w:r w:rsidRPr="00324206">
              <w:rPr>
                <w:rStyle w:val="Hyperlink"/>
                <w:noProof/>
              </w:rPr>
              <w:t>Document Information Validation:</w:t>
            </w:r>
            <w:r>
              <w:rPr>
                <w:noProof/>
                <w:webHidden/>
              </w:rPr>
              <w:tab/>
            </w:r>
            <w:r>
              <w:rPr>
                <w:noProof/>
                <w:webHidden/>
              </w:rPr>
              <w:fldChar w:fldCharType="begin"/>
            </w:r>
            <w:r>
              <w:rPr>
                <w:noProof/>
                <w:webHidden/>
              </w:rPr>
              <w:instrText xml:space="preserve"> PAGEREF _Toc500865043 \h </w:instrText>
            </w:r>
            <w:r>
              <w:rPr>
                <w:noProof/>
                <w:webHidden/>
              </w:rPr>
            </w:r>
            <w:r>
              <w:rPr>
                <w:noProof/>
                <w:webHidden/>
              </w:rPr>
              <w:fldChar w:fldCharType="separate"/>
            </w:r>
            <w:r>
              <w:rPr>
                <w:noProof/>
                <w:webHidden/>
              </w:rPr>
              <w:t>8</w:t>
            </w:r>
            <w:r>
              <w:rPr>
                <w:noProof/>
                <w:webHidden/>
              </w:rPr>
              <w:fldChar w:fldCharType="end"/>
            </w:r>
          </w:hyperlink>
        </w:p>
        <w:p w:rsidR="00533E40" w:rsidRDefault="00533E40">
          <w:pPr>
            <w:pStyle w:val="TOC1"/>
            <w:rPr>
              <w:rFonts w:asciiTheme="minorHAnsi" w:eastAsiaTheme="minorEastAsia" w:hAnsiTheme="minorHAnsi" w:cstheme="minorBidi"/>
              <w:noProof/>
            </w:rPr>
          </w:pPr>
          <w:hyperlink w:anchor="_Toc500865044" w:history="1">
            <w:r w:rsidRPr="00324206">
              <w:rPr>
                <w:rStyle w:val="Hyperlink"/>
                <w:noProof/>
              </w:rPr>
              <w:t>5</w:t>
            </w:r>
            <w:r>
              <w:rPr>
                <w:rFonts w:asciiTheme="minorHAnsi" w:eastAsiaTheme="minorEastAsia" w:hAnsiTheme="minorHAnsi" w:cstheme="minorBidi"/>
                <w:noProof/>
              </w:rPr>
              <w:tab/>
            </w:r>
            <w:r w:rsidRPr="00324206">
              <w:rPr>
                <w:rStyle w:val="Hyperlink"/>
                <w:noProof/>
              </w:rPr>
              <w:t>Author Information</w:t>
            </w:r>
            <w:r>
              <w:rPr>
                <w:noProof/>
                <w:webHidden/>
              </w:rPr>
              <w:tab/>
            </w:r>
            <w:r>
              <w:rPr>
                <w:noProof/>
                <w:webHidden/>
              </w:rPr>
              <w:fldChar w:fldCharType="begin"/>
            </w:r>
            <w:r>
              <w:rPr>
                <w:noProof/>
                <w:webHidden/>
              </w:rPr>
              <w:instrText xml:space="preserve"> PAGEREF _Toc500865044 \h </w:instrText>
            </w:r>
            <w:r>
              <w:rPr>
                <w:noProof/>
                <w:webHidden/>
              </w:rPr>
            </w:r>
            <w:r>
              <w:rPr>
                <w:noProof/>
                <w:webHidden/>
              </w:rPr>
              <w:fldChar w:fldCharType="separate"/>
            </w:r>
            <w:r>
              <w:rPr>
                <w:noProof/>
                <w:webHidden/>
              </w:rPr>
              <w:t>9</w:t>
            </w:r>
            <w:r>
              <w:rPr>
                <w:noProof/>
                <w:webHidden/>
              </w:rPr>
              <w:fldChar w:fldCharType="end"/>
            </w:r>
          </w:hyperlink>
        </w:p>
        <w:p w:rsidR="00533E40" w:rsidRDefault="00533E40">
          <w:pPr>
            <w:pStyle w:val="TOC1"/>
            <w:rPr>
              <w:rFonts w:asciiTheme="minorHAnsi" w:eastAsiaTheme="minorEastAsia" w:hAnsiTheme="minorHAnsi" w:cstheme="minorBidi"/>
              <w:noProof/>
            </w:rPr>
          </w:pPr>
          <w:hyperlink w:anchor="_Toc500865045" w:history="1">
            <w:r w:rsidRPr="00324206">
              <w:rPr>
                <w:rStyle w:val="Hyperlink"/>
                <w:noProof/>
              </w:rPr>
              <w:t>6</w:t>
            </w:r>
            <w:r>
              <w:rPr>
                <w:rFonts w:asciiTheme="minorHAnsi" w:eastAsiaTheme="minorEastAsia" w:hAnsiTheme="minorHAnsi" w:cstheme="minorBidi"/>
                <w:noProof/>
              </w:rPr>
              <w:tab/>
            </w:r>
            <w:r w:rsidRPr="00324206">
              <w:rPr>
                <w:rStyle w:val="Hyperlink"/>
                <w:noProof/>
              </w:rPr>
              <w:t>Product Data Elements Section</w:t>
            </w:r>
            <w:r>
              <w:rPr>
                <w:noProof/>
                <w:webHidden/>
              </w:rPr>
              <w:tab/>
            </w:r>
            <w:r>
              <w:rPr>
                <w:noProof/>
                <w:webHidden/>
              </w:rPr>
              <w:fldChar w:fldCharType="begin"/>
            </w:r>
            <w:r>
              <w:rPr>
                <w:noProof/>
                <w:webHidden/>
              </w:rPr>
              <w:instrText xml:space="preserve"> PAGEREF _Toc500865045 \h </w:instrText>
            </w:r>
            <w:r>
              <w:rPr>
                <w:noProof/>
                <w:webHidden/>
              </w:rPr>
            </w:r>
            <w:r>
              <w:rPr>
                <w:noProof/>
                <w:webHidden/>
              </w:rPr>
              <w:fldChar w:fldCharType="separate"/>
            </w:r>
            <w:r>
              <w:rPr>
                <w:noProof/>
                <w:webHidden/>
              </w:rPr>
              <w:t>9</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46" w:history="1">
            <w:r w:rsidRPr="00324206">
              <w:rPr>
                <w:rStyle w:val="Hyperlink"/>
                <w:noProof/>
              </w:rPr>
              <w:t>6.1</w:t>
            </w:r>
            <w:r>
              <w:rPr>
                <w:rFonts w:asciiTheme="minorHAnsi" w:eastAsiaTheme="minorEastAsia" w:hAnsiTheme="minorHAnsi" w:cstheme="minorBidi"/>
                <w:noProof/>
              </w:rPr>
              <w:tab/>
            </w:r>
            <w:r w:rsidRPr="00324206">
              <w:rPr>
                <w:rStyle w:val="Hyperlink"/>
                <w:noProof/>
              </w:rPr>
              <w:t>StrengthValue Validation</w:t>
            </w:r>
            <w:r>
              <w:rPr>
                <w:noProof/>
                <w:webHidden/>
              </w:rPr>
              <w:tab/>
            </w:r>
            <w:r>
              <w:rPr>
                <w:noProof/>
                <w:webHidden/>
              </w:rPr>
              <w:fldChar w:fldCharType="begin"/>
            </w:r>
            <w:r>
              <w:rPr>
                <w:noProof/>
                <w:webHidden/>
              </w:rPr>
              <w:instrText xml:space="preserve"> PAGEREF _Toc500865046 \h </w:instrText>
            </w:r>
            <w:r>
              <w:rPr>
                <w:noProof/>
                <w:webHidden/>
              </w:rPr>
            </w:r>
            <w:r>
              <w:rPr>
                <w:noProof/>
                <w:webHidden/>
              </w:rPr>
              <w:fldChar w:fldCharType="separate"/>
            </w:r>
            <w:r>
              <w:rPr>
                <w:noProof/>
                <w:webHidden/>
              </w:rPr>
              <w:t>10</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47" w:history="1">
            <w:r w:rsidRPr="00324206">
              <w:rPr>
                <w:rStyle w:val="Hyperlink"/>
                <w:noProof/>
              </w:rPr>
              <w:t>6.2</w:t>
            </w:r>
            <w:r>
              <w:rPr>
                <w:rFonts w:asciiTheme="minorHAnsi" w:eastAsiaTheme="minorEastAsia" w:hAnsiTheme="minorHAnsi" w:cstheme="minorBidi"/>
                <w:noProof/>
              </w:rPr>
              <w:tab/>
            </w:r>
            <w:r w:rsidRPr="00324206">
              <w:rPr>
                <w:rStyle w:val="Hyperlink"/>
                <w:noProof/>
              </w:rPr>
              <w:t>StrengthUnit Validation</w:t>
            </w:r>
            <w:r>
              <w:rPr>
                <w:noProof/>
                <w:webHidden/>
              </w:rPr>
              <w:tab/>
            </w:r>
            <w:r>
              <w:rPr>
                <w:noProof/>
                <w:webHidden/>
              </w:rPr>
              <w:fldChar w:fldCharType="begin"/>
            </w:r>
            <w:r>
              <w:rPr>
                <w:noProof/>
                <w:webHidden/>
              </w:rPr>
              <w:instrText xml:space="preserve"> PAGEREF _Toc500865047 \h </w:instrText>
            </w:r>
            <w:r>
              <w:rPr>
                <w:noProof/>
                <w:webHidden/>
              </w:rPr>
            </w:r>
            <w:r>
              <w:rPr>
                <w:noProof/>
                <w:webHidden/>
              </w:rPr>
              <w:fldChar w:fldCharType="separate"/>
            </w:r>
            <w:r>
              <w:rPr>
                <w:noProof/>
                <w:webHidden/>
              </w:rPr>
              <w:t>11</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48" w:history="1">
            <w:r w:rsidRPr="00324206">
              <w:rPr>
                <w:rStyle w:val="Hyperlink"/>
                <w:noProof/>
              </w:rPr>
              <w:t>6.3</w:t>
            </w:r>
            <w:r>
              <w:rPr>
                <w:rFonts w:asciiTheme="minorHAnsi" w:eastAsiaTheme="minorEastAsia" w:hAnsiTheme="minorHAnsi" w:cstheme="minorBidi"/>
                <w:noProof/>
              </w:rPr>
              <w:tab/>
            </w:r>
            <w:r w:rsidRPr="00324206">
              <w:rPr>
                <w:rStyle w:val="Hyperlink"/>
                <w:noProof/>
              </w:rPr>
              <w:t>StrengthPerDosageValue Validation</w:t>
            </w:r>
            <w:r>
              <w:rPr>
                <w:noProof/>
                <w:webHidden/>
              </w:rPr>
              <w:tab/>
            </w:r>
            <w:r>
              <w:rPr>
                <w:noProof/>
                <w:webHidden/>
              </w:rPr>
              <w:fldChar w:fldCharType="begin"/>
            </w:r>
            <w:r>
              <w:rPr>
                <w:noProof/>
                <w:webHidden/>
              </w:rPr>
              <w:instrText xml:space="preserve"> PAGEREF _Toc500865048 \h </w:instrText>
            </w:r>
            <w:r>
              <w:rPr>
                <w:noProof/>
                <w:webHidden/>
              </w:rPr>
            </w:r>
            <w:r>
              <w:rPr>
                <w:noProof/>
                <w:webHidden/>
              </w:rPr>
              <w:fldChar w:fldCharType="separate"/>
            </w:r>
            <w:r>
              <w:rPr>
                <w:noProof/>
                <w:webHidden/>
              </w:rPr>
              <w:t>11</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49" w:history="1">
            <w:r w:rsidRPr="00324206">
              <w:rPr>
                <w:rStyle w:val="Hyperlink"/>
                <w:noProof/>
              </w:rPr>
              <w:t>6.4</w:t>
            </w:r>
            <w:r>
              <w:rPr>
                <w:rFonts w:asciiTheme="minorHAnsi" w:eastAsiaTheme="minorEastAsia" w:hAnsiTheme="minorHAnsi" w:cstheme="minorBidi"/>
                <w:noProof/>
              </w:rPr>
              <w:tab/>
            </w:r>
            <w:r w:rsidRPr="00324206">
              <w:rPr>
                <w:rStyle w:val="Hyperlink"/>
                <w:noProof/>
              </w:rPr>
              <w:t>DosageUnit Validation</w:t>
            </w:r>
            <w:r>
              <w:rPr>
                <w:noProof/>
                <w:webHidden/>
              </w:rPr>
              <w:tab/>
            </w:r>
            <w:r>
              <w:rPr>
                <w:noProof/>
                <w:webHidden/>
              </w:rPr>
              <w:fldChar w:fldCharType="begin"/>
            </w:r>
            <w:r>
              <w:rPr>
                <w:noProof/>
                <w:webHidden/>
              </w:rPr>
              <w:instrText xml:space="preserve"> PAGEREF _Toc500865049 \h </w:instrText>
            </w:r>
            <w:r>
              <w:rPr>
                <w:noProof/>
                <w:webHidden/>
              </w:rPr>
            </w:r>
            <w:r>
              <w:rPr>
                <w:noProof/>
                <w:webHidden/>
              </w:rPr>
              <w:fldChar w:fldCharType="separate"/>
            </w:r>
            <w:r>
              <w:rPr>
                <w:noProof/>
                <w:webHidden/>
              </w:rPr>
              <w:t>11</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50" w:history="1">
            <w:r w:rsidRPr="00324206">
              <w:rPr>
                <w:rStyle w:val="Hyperlink"/>
                <w:noProof/>
              </w:rPr>
              <w:t>6.5</w:t>
            </w:r>
            <w:r>
              <w:rPr>
                <w:rFonts w:asciiTheme="minorHAnsi" w:eastAsiaTheme="minorEastAsia" w:hAnsiTheme="minorHAnsi" w:cstheme="minorBidi"/>
                <w:noProof/>
              </w:rPr>
              <w:tab/>
            </w:r>
            <w:r w:rsidRPr="00324206">
              <w:rPr>
                <w:rStyle w:val="Hyperlink"/>
                <w:noProof/>
              </w:rPr>
              <w:t>ActiveIngredients Validation</w:t>
            </w:r>
            <w:r>
              <w:rPr>
                <w:noProof/>
                <w:webHidden/>
              </w:rPr>
              <w:tab/>
            </w:r>
            <w:r>
              <w:rPr>
                <w:noProof/>
                <w:webHidden/>
              </w:rPr>
              <w:fldChar w:fldCharType="begin"/>
            </w:r>
            <w:r>
              <w:rPr>
                <w:noProof/>
                <w:webHidden/>
              </w:rPr>
              <w:instrText xml:space="preserve"> PAGEREF _Toc500865050 \h </w:instrText>
            </w:r>
            <w:r>
              <w:rPr>
                <w:noProof/>
                <w:webHidden/>
              </w:rPr>
            </w:r>
            <w:r>
              <w:rPr>
                <w:noProof/>
                <w:webHidden/>
              </w:rPr>
              <w:fldChar w:fldCharType="separate"/>
            </w:r>
            <w:r>
              <w:rPr>
                <w:noProof/>
                <w:webHidden/>
              </w:rPr>
              <w:t>11</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51" w:history="1">
            <w:r w:rsidRPr="00324206">
              <w:rPr>
                <w:rStyle w:val="Hyperlink"/>
                <w:noProof/>
              </w:rPr>
              <w:t>6.6</w:t>
            </w:r>
            <w:r>
              <w:rPr>
                <w:rFonts w:asciiTheme="minorHAnsi" w:eastAsiaTheme="minorEastAsia" w:hAnsiTheme="minorHAnsi" w:cstheme="minorBidi"/>
                <w:noProof/>
              </w:rPr>
              <w:tab/>
            </w:r>
            <w:r w:rsidRPr="00324206">
              <w:rPr>
                <w:rStyle w:val="Hyperlink"/>
                <w:noProof/>
              </w:rPr>
              <w:t>Clinically Relevant Nonmedicinal Ingredients Validation</w:t>
            </w:r>
            <w:r>
              <w:rPr>
                <w:noProof/>
                <w:webHidden/>
              </w:rPr>
              <w:tab/>
            </w:r>
            <w:r>
              <w:rPr>
                <w:noProof/>
                <w:webHidden/>
              </w:rPr>
              <w:fldChar w:fldCharType="begin"/>
            </w:r>
            <w:r>
              <w:rPr>
                <w:noProof/>
                <w:webHidden/>
              </w:rPr>
              <w:instrText xml:space="preserve"> PAGEREF _Toc500865051 \h </w:instrText>
            </w:r>
            <w:r>
              <w:rPr>
                <w:noProof/>
                <w:webHidden/>
              </w:rPr>
            </w:r>
            <w:r>
              <w:rPr>
                <w:noProof/>
                <w:webHidden/>
              </w:rPr>
              <w:fldChar w:fldCharType="separate"/>
            </w:r>
            <w:r>
              <w:rPr>
                <w:noProof/>
                <w:webHidden/>
              </w:rPr>
              <w:t>11</w:t>
            </w:r>
            <w:r>
              <w:rPr>
                <w:noProof/>
                <w:webHidden/>
              </w:rPr>
              <w:fldChar w:fldCharType="end"/>
            </w:r>
          </w:hyperlink>
        </w:p>
        <w:p w:rsidR="00533E40" w:rsidRDefault="00533E40">
          <w:pPr>
            <w:pStyle w:val="TOC1"/>
            <w:rPr>
              <w:rFonts w:asciiTheme="minorHAnsi" w:eastAsiaTheme="minorEastAsia" w:hAnsiTheme="minorHAnsi" w:cstheme="minorBidi"/>
              <w:noProof/>
            </w:rPr>
          </w:pPr>
          <w:hyperlink w:anchor="_Toc500865052" w:history="1">
            <w:r w:rsidRPr="00324206">
              <w:rPr>
                <w:rStyle w:val="Hyperlink"/>
                <w:noProof/>
              </w:rPr>
              <w:t>7</w:t>
            </w:r>
            <w:r>
              <w:rPr>
                <w:rFonts w:asciiTheme="minorHAnsi" w:eastAsiaTheme="minorEastAsia" w:hAnsiTheme="minorHAnsi" w:cstheme="minorBidi"/>
                <w:noProof/>
              </w:rPr>
              <w:tab/>
            </w:r>
            <w:r w:rsidRPr="00324206">
              <w:rPr>
                <w:rStyle w:val="Hyperlink"/>
                <w:noProof/>
              </w:rPr>
              <w:t>Labeling Section Information</w:t>
            </w:r>
            <w:r>
              <w:rPr>
                <w:noProof/>
                <w:webHidden/>
              </w:rPr>
              <w:tab/>
            </w:r>
            <w:r>
              <w:rPr>
                <w:noProof/>
                <w:webHidden/>
              </w:rPr>
              <w:fldChar w:fldCharType="begin"/>
            </w:r>
            <w:r>
              <w:rPr>
                <w:noProof/>
                <w:webHidden/>
              </w:rPr>
              <w:instrText xml:space="preserve"> PAGEREF _Toc500865052 \h </w:instrText>
            </w:r>
            <w:r>
              <w:rPr>
                <w:noProof/>
                <w:webHidden/>
              </w:rPr>
            </w:r>
            <w:r>
              <w:rPr>
                <w:noProof/>
                <w:webHidden/>
              </w:rPr>
              <w:fldChar w:fldCharType="separate"/>
            </w:r>
            <w:r>
              <w:rPr>
                <w:noProof/>
                <w:webHidden/>
              </w:rPr>
              <w:t>11</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53" w:history="1">
            <w:r w:rsidRPr="00324206">
              <w:rPr>
                <w:rStyle w:val="Hyperlink"/>
                <w:noProof/>
                <w:lang w:val="fr-CA"/>
              </w:rPr>
              <w:t>7.1</w:t>
            </w:r>
            <w:r>
              <w:rPr>
                <w:rFonts w:asciiTheme="minorHAnsi" w:eastAsiaTheme="minorEastAsia" w:hAnsiTheme="minorHAnsi" w:cstheme="minorBidi"/>
                <w:noProof/>
              </w:rPr>
              <w:tab/>
            </w:r>
            <w:r w:rsidRPr="00324206">
              <w:rPr>
                <w:rStyle w:val="Hyperlink"/>
                <w:noProof/>
                <w:lang w:val="fr-CA"/>
              </w:rPr>
              <w:t>General Validation</w:t>
            </w:r>
            <w:r>
              <w:rPr>
                <w:noProof/>
                <w:webHidden/>
              </w:rPr>
              <w:tab/>
            </w:r>
            <w:r>
              <w:rPr>
                <w:noProof/>
                <w:webHidden/>
              </w:rPr>
              <w:fldChar w:fldCharType="begin"/>
            </w:r>
            <w:r>
              <w:rPr>
                <w:noProof/>
                <w:webHidden/>
              </w:rPr>
              <w:instrText xml:space="preserve"> PAGEREF _Toc500865053 \h </w:instrText>
            </w:r>
            <w:r>
              <w:rPr>
                <w:noProof/>
                <w:webHidden/>
              </w:rPr>
            </w:r>
            <w:r>
              <w:rPr>
                <w:noProof/>
                <w:webHidden/>
              </w:rPr>
              <w:fldChar w:fldCharType="separate"/>
            </w:r>
            <w:r>
              <w:rPr>
                <w:noProof/>
                <w:webHidden/>
              </w:rPr>
              <w:t>11</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54" w:history="1">
            <w:r w:rsidRPr="00324206">
              <w:rPr>
                <w:rStyle w:val="Hyperlink"/>
                <w:noProof/>
              </w:rPr>
              <w:t>7.2</w:t>
            </w:r>
            <w:r>
              <w:rPr>
                <w:rFonts w:asciiTheme="minorHAnsi" w:eastAsiaTheme="minorEastAsia" w:hAnsiTheme="minorHAnsi" w:cstheme="minorBidi"/>
                <w:noProof/>
              </w:rPr>
              <w:tab/>
            </w:r>
            <w:r w:rsidRPr="00324206">
              <w:rPr>
                <w:rStyle w:val="Hyperlink"/>
                <w:noProof/>
              </w:rPr>
              <w:t>Title Page Information</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_Toc500865054 \h </w:instrText>
            </w:r>
            <w:r>
              <w:rPr>
                <w:noProof/>
                <w:webHidden/>
              </w:rPr>
            </w:r>
            <w:r>
              <w:rPr>
                <w:noProof/>
                <w:webHidden/>
              </w:rPr>
              <w:fldChar w:fldCharType="separate"/>
            </w:r>
            <w:r>
              <w:rPr>
                <w:noProof/>
                <w:webHidden/>
              </w:rPr>
              <w:t>12</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55" w:history="1">
            <w:r w:rsidRPr="00324206">
              <w:rPr>
                <w:rStyle w:val="Hyperlink"/>
                <w:noProof/>
              </w:rPr>
              <w:t>7.3</w:t>
            </w:r>
            <w:r>
              <w:rPr>
                <w:rFonts w:asciiTheme="minorHAnsi" w:eastAsiaTheme="minorEastAsia" w:hAnsiTheme="minorHAnsi" w:cstheme="minorBidi"/>
                <w:noProof/>
              </w:rPr>
              <w:tab/>
            </w:r>
            <w:r w:rsidRPr="00324206">
              <w:rPr>
                <w:rStyle w:val="Hyperlink"/>
                <w:noProof/>
              </w:rPr>
              <w:t>Part I: Health Professional Information</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_Toc500865055 \h </w:instrText>
            </w:r>
            <w:r>
              <w:rPr>
                <w:noProof/>
                <w:webHidden/>
              </w:rPr>
            </w:r>
            <w:r>
              <w:rPr>
                <w:noProof/>
                <w:webHidden/>
              </w:rPr>
              <w:fldChar w:fldCharType="separate"/>
            </w:r>
            <w:r>
              <w:rPr>
                <w:noProof/>
                <w:webHidden/>
              </w:rPr>
              <w:t>12</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56" w:history="1">
            <w:r w:rsidRPr="00324206">
              <w:rPr>
                <w:rStyle w:val="Hyperlink"/>
                <w:noProof/>
                <w:lang w:val="fr-CA"/>
              </w:rPr>
              <w:t>7.4</w:t>
            </w:r>
            <w:r>
              <w:rPr>
                <w:rFonts w:asciiTheme="minorHAnsi" w:eastAsiaTheme="minorEastAsia" w:hAnsiTheme="minorHAnsi" w:cstheme="minorBidi"/>
                <w:noProof/>
              </w:rPr>
              <w:tab/>
            </w:r>
            <w:r w:rsidRPr="00324206">
              <w:rPr>
                <w:rStyle w:val="Hyperlink"/>
                <w:noProof/>
                <w:lang w:val="fr-CA"/>
              </w:rPr>
              <w:t>Part II: Scientific Information Section Validation</w:t>
            </w:r>
            <w:r>
              <w:rPr>
                <w:noProof/>
                <w:webHidden/>
              </w:rPr>
              <w:tab/>
            </w:r>
            <w:r>
              <w:rPr>
                <w:noProof/>
                <w:webHidden/>
              </w:rPr>
              <w:fldChar w:fldCharType="begin"/>
            </w:r>
            <w:r>
              <w:rPr>
                <w:noProof/>
                <w:webHidden/>
              </w:rPr>
              <w:instrText xml:space="preserve"> PAGEREF _Toc500865056 \h </w:instrText>
            </w:r>
            <w:r>
              <w:rPr>
                <w:noProof/>
                <w:webHidden/>
              </w:rPr>
            </w:r>
            <w:r>
              <w:rPr>
                <w:noProof/>
                <w:webHidden/>
              </w:rPr>
              <w:fldChar w:fldCharType="separate"/>
            </w:r>
            <w:r>
              <w:rPr>
                <w:noProof/>
                <w:webHidden/>
              </w:rPr>
              <w:t>12</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57" w:history="1">
            <w:r w:rsidRPr="00324206">
              <w:rPr>
                <w:rStyle w:val="Hyperlink"/>
                <w:noProof/>
                <w:lang w:val="fr-CA"/>
              </w:rPr>
              <w:t>7.5</w:t>
            </w:r>
            <w:r>
              <w:rPr>
                <w:rFonts w:asciiTheme="minorHAnsi" w:eastAsiaTheme="minorEastAsia" w:hAnsiTheme="minorHAnsi" w:cstheme="minorBidi"/>
                <w:noProof/>
              </w:rPr>
              <w:tab/>
            </w:r>
            <w:r w:rsidRPr="00324206">
              <w:rPr>
                <w:rStyle w:val="Hyperlink"/>
                <w:noProof/>
                <w:lang w:val="fr-CA"/>
              </w:rPr>
              <w:t>Part III: Consumer Information Section Validation</w:t>
            </w:r>
            <w:r>
              <w:rPr>
                <w:noProof/>
                <w:webHidden/>
              </w:rPr>
              <w:tab/>
            </w:r>
            <w:r>
              <w:rPr>
                <w:noProof/>
                <w:webHidden/>
              </w:rPr>
              <w:fldChar w:fldCharType="begin"/>
            </w:r>
            <w:r>
              <w:rPr>
                <w:noProof/>
                <w:webHidden/>
              </w:rPr>
              <w:instrText xml:space="preserve"> PAGEREF _Toc500865057 \h </w:instrText>
            </w:r>
            <w:r>
              <w:rPr>
                <w:noProof/>
                <w:webHidden/>
              </w:rPr>
            </w:r>
            <w:r>
              <w:rPr>
                <w:noProof/>
                <w:webHidden/>
              </w:rPr>
              <w:fldChar w:fldCharType="separate"/>
            </w:r>
            <w:r>
              <w:rPr>
                <w:noProof/>
                <w:webHidden/>
              </w:rPr>
              <w:t>12</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58" w:history="1">
            <w:r w:rsidRPr="00324206">
              <w:rPr>
                <w:rStyle w:val="Hyperlink"/>
                <w:noProof/>
              </w:rPr>
              <w:t>7.6</w:t>
            </w:r>
            <w:r>
              <w:rPr>
                <w:rFonts w:asciiTheme="minorHAnsi" w:eastAsiaTheme="minorEastAsia" w:hAnsiTheme="minorHAnsi" w:cstheme="minorBidi"/>
                <w:noProof/>
              </w:rPr>
              <w:tab/>
            </w:r>
            <w:r w:rsidRPr="00324206">
              <w:rPr>
                <w:rStyle w:val="Hyperlink"/>
                <w:noProof/>
              </w:rPr>
              <w:t>Sponsor Name</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_Toc500865058 \h </w:instrText>
            </w:r>
            <w:r>
              <w:rPr>
                <w:noProof/>
                <w:webHidden/>
              </w:rPr>
            </w:r>
            <w:r>
              <w:rPr>
                <w:noProof/>
                <w:webHidden/>
              </w:rPr>
              <w:fldChar w:fldCharType="separate"/>
            </w:r>
            <w:r>
              <w:rPr>
                <w:noProof/>
                <w:webHidden/>
              </w:rPr>
              <w:t>12</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59" w:history="1">
            <w:r w:rsidRPr="00324206">
              <w:rPr>
                <w:rStyle w:val="Hyperlink"/>
                <w:noProof/>
              </w:rPr>
              <w:t>7.7</w:t>
            </w:r>
            <w:r>
              <w:rPr>
                <w:rFonts w:asciiTheme="minorHAnsi" w:eastAsiaTheme="minorEastAsia" w:hAnsiTheme="minorHAnsi" w:cstheme="minorBidi"/>
                <w:noProof/>
              </w:rPr>
              <w:tab/>
            </w:r>
            <w:r w:rsidRPr="00324206">
              <w:rPr>
                <w:rStyle w:val="Hyperlink"/>
                <w:noProof/>
              </w:rPr>
              <w:t>Sponsor Address</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_Toc500865059 \h </w:instrText>
            </w:r>
            <w:r>
              <w:rPr>
                <w:noProof/>
                <w:webHidden/>
              </w:rPr>
            </w:r>
            <w:r>
              <w:rPr>
                <w:noProof/>
                <w:webHidden/>
              </w:rPr>
              <w:fldChar w:fldCharType="separate"/>
            </w:r>
            <w:r>
              <w:rPr>
                <w:noProof/>
                <w:webHidden/>
              </w:rPr>
              <w:t>12</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0" w:history="1">
            <w:r w:rsidRPr="00324206">
              <w:rPr>
                <w:rStyle w:val="Hyperlink"/>
                <w:noProof/>
              </w:rPr>
              <w:t>7.8</w:t>
            </w:r>
            <w:r>
              <w:rPr>
                <w:rFonts w:asciiTheme="minorHAnsi" w:eastAsiaTheme="minorEastAsia" w:hAnsiTheme="minorHAnsi" w:cstheme="minorBidi"/>
                <w:noProof/>
              </w:rPr>
              <w:tab/>
            </w:r>
            <w:r w:rsidRPr="00324206">
              <w:rPr>
                <w:rStyle w:val="Hyperlink"/>
                <w:noProof/>
              </w:rPr>
              <w:t>Other Party Section Validation</w:t>
            </w:r>
            <w:r>
              <w:rPr>
                <w:noProof/>
                <w:webHidden/>
              </w:rPr>
              <w:tab/>
            </w:r>
            <w:r>
              <w:rPr>
                <w:noProof/>
                <w:webHidden/>
              </w:rPr>
              <w:fldChar w:fldCharType="begin"/>
            </w:r>
            <w:r>
              <w:rPr>
                <w:noProof/>
                <w:webHidden/>
              </w:rPr>
              <w:instrText xml:space="preserve"> PAGEREF _Toc500865060 \h </w:instrText>
            </w:r>
            <w:r>
              <w:rPr>
                <w:noProof/>
                <w:webHidden/>
              </w:rPr>
            </w:r>
            <w:r>
              <w:rPr>
                <w:noProof/>
                <w:webHidden/>
              </w:rPr>
              <w:fldChar w:fldCharType="separate"/>
            </w:r>
            <w:r>
              <w:rPr>
                <w:noProof/>
                <w:webHidden/>
              </w:rPr>
              <w:t>12</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1" w:history="1">
            <w:r w:rsidRPr="00324206">
              <w:rPr>
                <w:rStyle w:val="Hyperlink"/>
                <w:noProof/>
              </w:rPr>
              <w:t>7.9</w:t>
            </w:r>
            <w:r>
              <w:rPr>
                <w:rFonts w:asciiTheme="minorHAnsi" w:eastAsiaTheme="minorEastAsia" w:hAnsiTheme="minorHAnsi" w:cstheme="minorBidi"/>
                <w:noProof/>
              </w:rPr>
              <w:tab/>
            </w:r>
            <w:r w:rsidRPr="00324206">
              <w:rPr>
                <w:rStyle w:val="Hyperlink"/>
                <w:noProof/>
              </w:rPr>
              <w:t>Date of Preparation</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_Toc500865061 \h </w:instrText>
            </w:r>
            <w:r>
              <w:rPr>
                <w:noProof/>
                <w:webHidden/>
              </w:rPr>
            </w:r>
            <w:r>
              <w:rPr>
                <w:noProof/>
                <w:webHidden/>
              </w:rPr>
              <w:fldChar w:fldCharType="separate"/>
            </w:r>
            <w:r>
              <w:rPr>
                <w:noProof/>
                <w:webHidden/>
              </w:rPr>
              <w:t>12</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2" w:history="1">
            <w:r w:rsidRPr="00324206">
              <w:rPr>
                <w:rStyle w:val="Hyperlink"/>
                <w:noProof/>
              </w:rPr>
              <w:t>7.10</w:t>
            </w:r>
            <w:r>
              <w:rPr>
                <w:rFonts w:asciiTheme="minorHAnsi" w:eastAsiaTheme="minorEastAsia" w:hAnsiTheme="minorHAnsi" w:cstheme="minorBidi"/>
                <w:noProof/>
              </w:rPr>
              <w:tab/>
            </w:r>
            <w:r w:rsidRPr="00324206">
              <w:rPr>
                <w:rStyle w:val="Hyperlink"/>
                <w:noProof/>
              </w:rPr>
              <w:t xml:space="preserve">Date of Revision </w:t>
            </w:r>
            <w:r w:rsidRPr="00324206">
              <w:rPr>
                <w:rStyle w:val="Hyperlink"/>
                <w:noProof/>
                <w:highlight w:val="white"/>
              </w:rPr>
              <w:t>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_Toc500865062 \h </w:instrText>
            </w:r>
            <w:r>
              <w:rPr>
                <w:noProof/>
                <w:webHidden/>
              </w:rPr>
            </w:r>
            <w:r>
              <w:rPr>
                <w:noProof/>
                <w:webHidden/>
              </w:rPr>
              <w:fldChar w:fldCharType="separate"/>
            </w:r>
            <w:r>
              <w:rPr>
                <w:noProof/>
                <w:webHidden/>
              </w:rPr>
              <w:t>12</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3" w:history="1">
            <w:r w:rsidRPr="00324206">
              <w:rPr>
                <w:rStyle w:val="Hyperlink"/>
                <w:noProof/>
              </w:rPr>
              <w:t>7.11</w:t>
            </w:r>
            <w:r>
              <w:rPr>
                <w:rFonts w:asciiTheme="minorHAnsi" w:eastAsiaTheme="minorEastAsia" w:hAnsiTheme="minorHAnsi" w:cstheme="minorBidi"/>
                <w:noProof/>
              </w:rPr>
              <w:tab/>
            </w:r>
            <w:r w:rsidRPr="00324206">
              <w:rPr>
                <w:rStyle w:val="Hyperlink"/>
                <w:noProof/>
              </w:rPr>
              <w:t>Submission Control No</w:t>
            </w:r>
            <w:r w:rsidRPr="00324206">
              <w:rPr>
                <w:rStyle w:val="Hyperlink"/>
                <w:noProof/>
                <w:highlight w:val="white"/>
              </w:rPr>
              <w:t xml:space="preserve"> Section</w:t>
            </w:r>
            <w:r w:rsidRPr="00324206">
              <w:rPr>
                <w:rStyle w:val="Hyperlink"/>
                <w:noProof/>
              </w:rPr>
              <w:t xml:space="preserve"> Validation</w:t>
            </w:r>
            <w:r>
              <w:rPr>
                <w:noProof/>
                <w:webHidden/>
              </w:rPr>
              <w:tab/>
            </w:r>
            <w:r>
              <w:rPr>
                <w:noProof/>
                <w:webHidden/>
              </w:rPr>
              <w:fldChar w:fldCharType="begin"/>
            </w:r>
            <w:r>
              <w:rPr>
                <w:noProof/>
                <w:webHidden/>
              </w:rPr>
              <w:instrText xml:space="preserve"> PAGEREF _Toc500865063 \h </w:instrText>
            </w:r>
            <w:r>
              <w:rPr>
                <w:noProof/>
                <w:webHidden/>
              </w:rPr>
            </w:r>
            <w:r>
              <w:rPr>
                <w:noProof/>
                <w:webHidden/>
              </w:rPr>
              <w:fldChar w:fldCharType="separate"/>
            </w:r>
            <w:r>
              <w:rPr>
                <w:noProof/>
                <w:webHidden/>
              </w:rPr>
              <w:t>13</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4" w:history="1">
            <w:r w:rsidRPr="00324206">
              <w:rPr>
                <w:rStyle w:val="Hyperlink"/>
                <w:rFonts w:eastAsia="Times New Roman"/>
                <w:noProof/>
                <w:lang w:eastAsia="en-CA"/>
              </w:rPr>
              <w:t>7.12</w:t>
            </w:r>
            <w:r>
              <w:rPr>
                <w:rFonts w:asciiTheme="minorHAnsi" w:eastAsiaTheme="minorEastAsia" w:hAnsiTheme="minorHAnsi" w:cstheme="minorBidi"/>
                <w:noProof/>
              </w:rPr>
              <w:tab/>
            </w:r>
            <w:r w:rsidRPr="00324206">
              <w:rPr>
                <w:rStyle w:val="Hyperlink"/>
                <w:rFonts w:eastAsia="Times New Roman"/>
                <w:noProof/>
                <w:lang w:eastAsia="en-CA"/>
              </w:rPr>
              <w:t>Title Page Validation</w:t>
            </w:r>
            <w:r>
              <w:rPr>
                <w:noProof/>
                <w:webHidden/>
              </w:rPr>
              <w:tab/>
            </w:r>
            <w:r>
              <w:rPr>
                <w:noProof/>
                <w:webHidden/>
              </w:rPr>
              <w:fldChar w:fldCharType="begin"/>
            </w:r>
            <w:r>
              <w:rPr>
                <w:noProof/>
                <w:webHidden/>
              </w:rPr>
              <w:instrText xml:space="preserve"> PAGEREF _Toc500865064 \h </w:instrText>
            </w:r>
            <w:r>
              <w:rPr>
                <w:noProof/>
                <w:webHidden/>
              </w:rPr>
            </w:r>
            <w:r>
              <w:rPr>
                <w:noProof/>
                <w:webHidden/>
              </w:rPr>
              <w:fldChar w:fldCharType="separate"/>
            </w:r>
            <w:r>
              <w:rPr>
                <w:noProof/>
                <w:webHidden/>
              </w:rPr>
              <w:t>13</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5" w:history="1">
            <w:r w:rsidRPr="00324206">
              <w:rPr>
                <w:rStyle w:val="Hyperlink"/>
                <w:rFonts w:eastAsia="Times New Roman"/>
                <w:noProof/>
                <w:lang w:eastAsia="en-CA"/>
              </w:rPr>
              <w:t>7.13</w:t>
            </w:r>
            <w:r>
              <w:rPr>
                <w:rFonts w:asciiTheme="minorHAnsi" w:eastAsiaTheme="minorEastAsia" w:hAnsiTheme="minorHAnsi" w:cstheme="minorBidi"/>
                <w:noProof/>
              </w:rPr>
              <w:tab/>
            </w:r>
            <w:r w:rsidRPr="00324206">
              <w:rPr>
                <w:rStyle w:val="Hyperlink"/>
                <w:rFonts w:eastAsia="Times New Roman"/>
                <w:noProof/>
                <w:lang w:eastAsia="en-CA"/>
              </w:rPr>
              <w:t>Title Block Validation</w:t>
            </w:r>
            <w:r>
              <w:rPr>
                <w:noProof/>
                <w:webHidden/>
              </w:rPr>
              <w:tab/>
            </w:r>
            <w:r>
              <w:rPr>
                <w:noProof/>
                <w:webHidden/>
              </w:rPr>
              <w:fldChar w:fldCharType="begin"/>
            </w:r>
            <w:r>
              <w:rPr>
                <w:noProof/>
                <w:webHidden/>
              </w:rPr>
              <w:instrText xml:space="preserve"> PAGEREF _Toc500865065 \h </w:instrText>
            </w:r>
            <w:r>
              <w:rPr>
                <w:noProof/>
                <w:webHidden/>
              </w:rPr>
            </w:r>
            <w:r>
              <w:rPr>
                <w:noProof/>
                <w:webHidden/>
              </w:rPr>
              <w:fldChar w:fldCharType="separate"/>
            </w:r>
            <w:r>
              <w:rPr>
                <w:noProof/>
                <w:webHidden/>
              </w:rPr>
              <w:t>13</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6" w:history="1">
            <w:r w:rsidRPr="00324206">
              <w:rPr>
                <w:rStyle w:val="Hyperlink"/>
                <w:noProof/>
              </w:rPr>
              <w:t>7.14</w:t>
            </w:r>
            <w:r>
              <w:rPr>
                <w:rFonts w:asciiTheme="minorHAnsi" w:eastAsiaTheme="minorEastAsia" w:hAnsiTheme="minorHAnsi" w:cstheme="minorBidi"/>
                <w:noProof/>
              </w:rPr>
              <w:tab/>
            </w:r>
            <w:r w:rsidRPr="00324206">
              <w:rPr>
                <w:rStyle w:val="Hyperlink"/>
                <w:noProof/>
              </w:rPr>
              <w:t>Part 3: Revision Date Section Validation</w:t>
            </w:r>
            <w:r>
              <w:rPr>
                <w:noProof/>
                <w:webHidden/>
              </w:rPr>
              <w:tab/>
            </w:r>
            <w:r>
              <w:rPr>
                <w:noProof/>
                <w:webHidden/>
              </w:rPr>
              <w:fldChar w:fldCharType="begin"/>
            </w:r>
            <w:r>
              <w:rPr>
                <w:noProof/>
                <w:webHidden/>
              </w:rPr>
              <w:instrText xml:space="preserve"> PAGEREF _Toc500865066 \h </w:instrText>
            </w:r>
            <w:r>
              <w:rPr>
                <w:noProof/>
                <w:webHidden/>
              </w:rPr>
            </w:r>
            <w:r>
              <w:rPr>
                <w:noProof/>
                <w:webHidden/>
              </w:rPr>
              <w:fldChar w:fldCharType="separate"/>
            </w:r>
            <w:r>
              <w:rPr>
                <w:noProof/>
                <w:webHidden/>
              </w:rPr>
              <w:t>13</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7" w:history="1">
            <w:r w:rsidRPr="00324206">
              <w:rPr>
                <w:rStyle w:val="Hyperlink"/>
                <w:rFonts w:eastAsia="Times New Roman"/>
                <w:noProof/>
                <w:lang w:eastAsia="en-CA"/>
              </w:rPr>
              <w:t>7.15</w:t>
            </w:r>
            <w:r>
              <w:rPr>
                <w:rFonts w:asciiTheme="minorHAnsi" w:eastAsiaTheme="minorEastAsia" w:hAnsiTheme="minorHAnsi" w:cstheme="minorBidi"/>
                <w:noProof/>
              </w:rPr>
              <w:tab/>
            </w:r>
            <w:r w:rsidRPr="00324206">
              <w:rPr>
                <w:rStyle w:val="Hyperlink"/>
                <w:rFonts w:eastAsia="Times New Roman"/>
                <w:noProof/>
                <w:lang w:eastAsia="en-CA"/>
              </w:rPr>
              <w:t>Table Of Contents Section Validation</w:t>
            </w:r>
            <w:r>
              <w:rPr>
                <w:noProof/>
                <w:webHidden/>
              </w:rPr>
              <w:tab/>
            </w:r>
            <w:r>
              <w:rPr>
                <w:noProof/>
                <w:webHidden/>
              </w:rPr>
              <w:fldChar w:fldCharType="begin"/>
            </w:r>
            <w:r>
              <w:rPr>
                <w:noProof/>
                <w:webHidden/>
              </w:rPr>
              <w:instrText xml:space="preserve"> PAGEREF _Toc500865067 \h </w:instrText>
            </w:r>
            <w:r>
              <w:rPr>
                <w:noProof/>
                <w:webHidden/>
              </w:rPr>
            </w:r>
            <w:r>
              <w:rPr>
                <w:noProof/>
                <w:webHidden/>
              </w:rPr>
              <w:fldChar w:fldCharType="separate"/>
            </w:r>
            <w:r>
              <w:rPr>
                <w:noProof/>
                <w:webHidden/>
              </w:rPr>
              <w:t>13</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8" w:history="1">
            <w:r w:rsidRPr="00324206">
              <w:rPr>
                <w:rStyle w:val="Hyperlink"/>
                <w:rFonts w:eastAsia="Times New Roman"/>
                <w:noProof/>
                <w:lang w:eastAsia="en-CA"/>
              </w:rPr>
              <w:t>7.16</w:t>
            </w:r>
            <w:r>
              <w:rPr>
                <w:rFonts w:asciiTheme="minorHAnsi" w:eastAsiaTheme="minorEastAsia" w:hAnsiTheme="minorHAnsi" w:cstheme="minorBidi"/>
                <w:noProof/>
              </w:rPr>
              <w:tab/>
            </w:r>
            <w:r w:rsidRPr="00324206">
              <w:rPr>
                <w:rStyle w:val="Hyperlink"/>
                <w:rFonts w:eastAsia="Times New Roman"/>
                <w:noProof/>
                <w:lang w:eastAsia="en-CA"/>
              </w:rPr>
              <w:t>Title Page Warning Box Validation</w:t>
            </w:r>
            <w:r>
              <w:rPr>
                <w:noProof/>
                <w:webHidden/>
              </w:rPr>
              <w:tab/>
            </w:r>
            <w:r>
              <w:rPr>
                <w:noProof/>
                <w:webHidden/>
              </w:rPr>
              <w:fldChar w:fldCharType="begin"/>
            </w:r>
            <w:r>
              <w:rPr>
                <w:noProof/>
                <w:webHidden/>
              </w:rPr>
              <w:instrText xml:space="preserve"> PAGEREF _Toc500865068 \h </w:instrText>
            </w:r>
            <w:r>
              <w:rPr>
                <w:noProof/>
                <w:webHidden/>
              </w:rPr>
            </w:r>
            <w:r>
              <w:rPr>
                <w:noProof/>
                <w:webHidden/>
              </w:rPr>
              <w:fldChar w:fldCharType="separate"/>
            </w:r>
            <w:r>
              <w:rPr>
                <w:noProof/>
                <w:webHidden/>
              </w:rPr>
              <w:t>13</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69" w:history="1">
            <w:r w:rsidRPr="00324206">
              <w:rPr>
                <w:rStyle w:val="Hyperlink"/>
                <w:noProof/>
              </w:rPr>
              <w:t>7.1</w:t>
            </w:r>
            <w:r>
              <w:rPr>
                <w:rFonts w:asciiTheme="minorHAnsi" w:eastAsiaTheme="minorEastAsia" w:hAnsiTheme="minorHAnsi" w:cstheme="minorBidi"/>
                <w:noProof/>
              </w:rPr>
              <w:tab/>
            </w:r>
            <w:r w:rsidRPr="00324206">
              <w:rPr>
                <w:rStyle w:val="Hyperlink"/>
                <w:bCs/>
                <w:noProof/>
              </w:rPr>
              <w:t>Serious Warnings and Precautions Box</w:t>
            </w:r>
            <w:r w:rsidRPr="00324206">
              <w:rPr>
                <w:rStyle w:val="Hyperlink"/>
                <w:b/>
                <w:bCs/>
                <w:noProof/>
              </w:rPr>
              <w:t xml:space="preserve"> </w:t>
            </w:r>
            <w:r w:rsidRPr="00324206">
              <w:rPr>
                <w:rStyle w:val="Hyperlink"/>
                <w:noProof/>
              </w:rPr>
              <w:t>Validation</w:t>
            </w:r>
            <w:r>
              <w:rPr>
                <w:noProof/>
                <w:webHidden/>
              </w:rPr>
              <w:tab/>
            </w:r>
            <w:r>
              <w:rPr>
                <w:noProof/>
                <w:webHidden/>
              </w:rPr>
              <w:fldChar w:fldCharType="begin"/>
            </w:r>
            <w:r>
              <w:rPr>
                <w:noProof/>
                <w:webHidden/>
              </w:rPr>
              <w:instrText xml:space="preserve"> PAGEREF _Toc500865069 \h </w:instrText>
            </w:r>
            <w:r>
              <w:rPr>
                <w:noProof/>
                <w:webHidden/>
              </w:rPr>
            </w:r>
            <w:r>
              <w:rPr>
                <w:noProof/>
                <w:webHidden/>
              </w:rPr>
              <w:fldChar w:fldCharType="separate"/>
            </w:r>
            <w:r>
              <w:rPr>
                <w:noProof/>
                <w:webHidden/>
              </w:rPr>
              <w:t>13</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70" w:history="1">
            <w:r w:rsidRPr="00324206">
              <w:rPr>
                <w:rStyle w:val="Hyperlink"/>
                <w:noProof/>
              </w:rPr>
              <w:t>7.2</w:t>
            </w:r>
            <w:r>
              <w:rPr>
                <w:rFonts w:asciiTheme="minorHAnsi" w:eastAsiaTheme="minorEastAsia" w:hAnsiTheme="minorHAnsi" w:cstheme="minorBidi"/>
                <w:noProof/>
              </w:rPr>
              <w:tab/>
            </w:r>
            <w:r w:rsidRPr="00324206">
              <w:rPr>
                <w:rStyle w:val="Hyperlink"/>
                <w:bCs/>
                <w:noProof/>
              </w:rPr>
              <w:t xml:space="preserve">Exception Section </w:t>
            </w:r>
            <w:r w:rsidRPr="00324206">
              <w:rPr>
                <w:rStyle w:val="Hyperlink"/>
                <w:noProof/>
              </w:rPr>
              <w:t>Validation</w:t>
            </w:r>
            <w:r>
              <w:rPr>
                <w:noProof/>
                <w:webHidden/>
              </w:rPr>
              <w:tab/>
            </w:r>
            <w:r>
              <w:rPr>
                <w:noProof/>
                <w:webHidden/>
              </w:rPr>
              <w:fldChar w:fldCharType="begin"/>
            </w:r>
            <w:r>
              <w:rPr>
                <w:noProof/>
                <w:webHidden/>
              </w:rPr>
              <w:instrText xml:space="preserve"> PAGEREF _Toc500865070 \h </w:instrText>
            </w:r>
            <w:r>
              <w:rPr>
                <w:noProof/>
                <w:webHidden/>
              </w:rPr>
            </w:r>
            <w:r>
              <w:rPr>
                <w:noProof/>
                <w:webHidden/>
              </w:rPr>
              <w:fldChar w:fldCharType="separate"/>
            </w:r>
            <w:r>
              <w:rPr>
                <w:noProof/>
                <w:webHidden/>
              </w:rPr>
              <w:t>13</w:t>
            </w:r>
            <w:r>
              <w:rPr>
                <w:noProof/>
                <w:webHidden/>
              </w:rPr>
              <w:fldChar w:fldCharType="end"/>
            </w:r>
          </w:hyperlink>
        </w:p>
        <w:p w:rsidR="00533E40" w:rsidRDefault="00533E40">
          <w:pPr>
            <w:pStyle w:val="TOC2"/>
            <w:rPr>
              <w:rFonts w:asciiTheme="minorHAnsi" w:eastAsiaTheme="minorEastAsia" w:hAnsiTheme="minorHAnsi" w:cstheme="minorBidi"/>
              <w:noProof/>
            </w:rPr>
          </w:pPr>
          <w:hyperlink w:anchor="_Toc500865071" w:history="1">
            <w:r w:rsidRPr="00324206">
              <w:rPr>
                <w:rStyle w:val="Hyperlink"/>
                <w:bCs/>
                <w:noProof/>
              </w:rPr>
              <w:t xml:space="preserve">All sections that embed variables such as the &lt;Brand Name&gt; in the Title such as </w:t>
            </w:r>
            <w:r>
              <w:rPr>
                <w:noProof/>
                <w:webHidden/>
              </w:rPr>
              <w:tab/>
            </w:r>
            <w:r>
              <w:rPr>
                <w:noProof/>
                <w:webHidden/>
              </w:rPr>
              <w:fldChar w:fldCharType="begin"/>
            </w:r>
            <w:r>
              <w:rPr>
                <w:noProof/>
                <w:webHidden/>
              </w:rPr>
              <w:instrText xml:space="preserve"> PAGEREF _Toc500865071 \h </w:instrText>
            </w:r>
            <w:r>
              <w:rPr>
                <w:noProof/>
                <w:webHidden/>
              </w:rPr>
            </w:r>
            <w:r>
              <w:rPr>
                <w:noProof/>
                <w:webHidden/>
              </w:rPr>
              <w:fldChar w:fldCharType="separate"/>
            </w:r>
            <w:r>
              <w:rPr>
                <w:noProof/>
                <w:webHidden/>
              </w:rPr>
              <w:t>13</w:t>
            </w:r>
            <w:r>
              <w:rPr>
                <w:noProof/>
                <w:webHidden/>
              </w:rPr>
              <w:fldChar w:fldCharType="end"/>
            </w:r>
          </w:hyperlink>
        </w:p>
        <w:p w:rsidR="00533E40" w:rsidRDefault="00533E40">
          <w:pPr>
            <w:pStyle w:val="TOC1"/>
            <w:rPr>
              <w:rFonts w:asciiTheme="minorHAnsi" w:eastAsiaTheme="minorEastAsia" w:hAnsiTheme="minorHAnsi" w:cstheme="minorBidi"/>
              <w:noProof/>
            </w:rPr>
          </w:pPr>
          <w:hyperlink w:anchor="_Toc500865072" w:history="1">
            <w:r w:rsidRPr="00324206">
              <w:rPr>
                <w:rStyle w:val="Hyperlink"/>
                <w:noProof/>
              </w:rPr>
              <w:t>Appendix A – OID 2.16.840.1.113883.2.20.6.36 (structure-aspects)</w:t>
            </w:r>
            <w:r>
              <w:rPr>
                <w:noProof/>
                <w:webHidden/>
              </w:rPr>
              <w:tab/>
            </w:r>
            <w:r>
              <w:rPr>
                <w:noProof/>
                <w:webHidden/>
              </w:rPr>
              <w:fldChar w:fldCharType="begin"/>
            </w:r>
            <w:r>
              <w:rPr>
                <w:noProof/>
                <w:webHidden/>
              </w:rPr>
              <w:instrText xml:space="preserve"> PAGEREF _Toc500865072 \h </w:instrText>
            </w:r>
            <w:r>
              <w:rPr>
                <w:noProof/>
                <w:webHidden/>
              </w:rPr>
            </w:r>
            <w:r>
              <w:rPr>
                <w:noProof/>
                <w:webHidden/>
              </w:rPr>
              <w:fldChar w:fldCharType="separate"/>
            </w:r>
            <w:r>
              <w:rPr>
                <w:noProof/>
                <w:webHidden/>
              </w:rPr>
              <w:t>15</w:t>
            </w:r>
            <w:r>
              <w:rPr>
                <w:noProof/>
                <w:webHidden/>
              </w:rPr>
              <w:fldChar w:fldCharType="end"/>
            </w:r>
          </w:hyperlink>
        </w:p>
        <w:p w:rsidR="00533E40" w:rsidRDefault="00533E40">
          <w:pPr>
            <w:pStyle w:val="TOC1"/>
            <w:rPr>
              <w:rFonts w:asciiTheme="minorHAnsi" w:eastAsiaTheme="minorEastAsia" w:hAnsiTheme="minorHAnsi" w:cstheme="minorBidi"/>
              <w:noProof/>
            </w:rPr>
          </w:pPr>
          <w:hyperlink w:anchor="_Toc500865073" w:history="1">
            <w:r w:rsidRPr="00324206">
              <w:rPr>
                <w:rStyle w:val="Hyperlink"/>
                <w:noProof/>
              </w:rPr>
              <w:t>Appendix B – effectiveTime and Marketing Activity Details</w:t>
            </w:r>
            <w:r>
              <w:rPr>
                <w:noProof/>
                <w:webHidden/>
              </w:rPr>
              <w:tab/>
            </w:r>
            <w:r>
              <w:rPr>
                <w:noProof/>
                <w:webHidden/>
              </w:rPr>
              <w:fldChar w:fldCharType="begin"/>
            </w:r>
            <w:r>
              <w:rPr>
                <w:noProof/>
                <w:webHidden/>
              </w:rPr>
              <w:instrText xml:space="preserve"> PAGEREF _Toc500865073 \h </w:instrText>
            </w:r>
            <w:r>
              <w:rPr>
                <w:noProof/>
                <w:webHidden/>
              </w:rPr>
            </w:r>
            <w:r>
              <w:rPr>
                <w:noProof/>
                <w:webHidden/>
              </w:rPr>
              <w:fldChar w:fldCharType="separate"/>
            </w:r>
            <w:r>
              <w:rPr>
                <w:noProof/>
                <w:webHidden/>
              </w:rPr>
              <w:t>23</w:t>
            </w:r>
            <w:r>
              <w:rPr>
                <w:noProof/>
                <w:webHidden/>
              </w:rPr>
              <w:fldChar w:fldCharType="end"/>
            </w:r>
          </w:hyperlink>
        </w:p>
        <w:p w:rsidR="00453EBB" w:rsidRPr="005A59D1" w:rsidRDefault="00453EBB">
          <w:pPr>
            <w:rPr>
              <w:szCs w:val="24"/>
            </w:rPr>
          </w:pPr>
          <w:r w:rsidRPr="005A59D1">
            <w:rPr>
              <w:b/>
              <w:bCs/>
              <w:noProof/>
              <w:szCs w:val="24"/>
            </w:rPr>
            <w:fldChar w:fldCharType="end"/>
          </w:r>
        </w:p>
      </w:sdtContent>
    </w:sdt>
    <w:p w:rsidR="00614411" w:rsidRDefault="00980E0D" w:rsidP="00393F0B">
      <w:pPr>
        <w:pStyle w:val="Heading1"/>
        <w:numPr>
          <w:ilvl w:val="0"/>
          <w:numId w:val="2"/>
        </w:numPr>
      </w:pPr>
      <w:bookmarkStart w:id="0" w:name="_Toc500865035"/>
      <w:r w:rsidRPr="00980E0D">
        <w:t>Introduction</w:t>
      </w:r>
      <w:r w:rsidR="00614411">
        <w:t xml:space="preserve"> &amp; General Information</w:t>
      </w:r>
      <w:bookmarkEnd w:id="0"/>
    </w:p>
    <w:p w:rsidR="00E07ACB" w:rsidRPr="00675DAA" w:rsidRDefault="00E07ACB" w:rsidP="00E07ACB">
      <w:r w:rsidRPr="00675DAA">
        <w:lastRenderedPageBreak/>
        <w:t>This section will outline the intent of guidance document along with general information on the guidance document.</w:t>
      </w:r>
    </w:p>
    <w:p w:rsidR="00614411" w:rsidRPr="00614411" w:rsidRDefault="00614411" w:rsidP="00614411">
      <w:pPr>
        <w:rPr>
          <w:lang w:val="en-CA"/>
        </w:rPr>
      </w:pPr>
    </w:p>
    <w:p w:rsidR="00D07F69" w:rsidRPr="00980E0D" w:rsidRDefault="003A6D58" w:rsidP="0005787F">
      <w:pPr>
        <w:pStyle w:val="Heading2"/>
      </w:pPr>
      <w:bookmarkStart w:id="1" w:name="_1__2_"/>
      <w:bookmarkStart w:id="2" w:name="_Toc500865036"/>
      <w:bookmarkEnd w:id="1"/>
      <w:r w:rsidRPr="00980E0D">
        <w:t>Purpose</w:t>
      </w:r>
      <w:bookmarkEnd w:id="2"/>
    </w:p>
    <w:p w:rsidR="00234070" w:rsidRDefault="00D07F69"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The purpose of this </w:t>
      </w:r>
      <w:r w:rsidR="00234070">
        <w:rPr>
          <w:szCs w:val="24"/>
          <w:lang w:val="en-CA"/>
        </w:rPr>
        <w:t xml:space="preserve">technical </w:t>
      </w:r>
      <w:r>
        <w:rPr>
          <w:szCs w:val="24"/>
          <w:lang w:val="en-CA"/>
        </w:rPr>
        <w:t xml:space="preserve">guidance document is to assist </w:t>
      </w:r>
      <w:r w:rsidR="00784A07">
        <w:rPr>
          <w:szCs w:val="24"/>
          <w:lang w:val="en-CA"/>
        </w:rPr>
        <w:t xml:space="preserve">with </w:t>
      </w:r>
      <w:r w:rsidR="003122CD">
        <w:rPr>
          <w:szCs w:val="24"/>
          <w:lang w:val="en-CA"/>
        </w:rPr>
        <w:t xml:space="preserve">the </w:t>
      </w:r>
      <w:r w:rsidR="00E07ACB" w:rsidRPr="00675DAA">
        <w:t xml:space="preserve">overall </w:t>
      </w:r>
      <w:r w:rsidR="003122CD">
        <w:rPr>
          <w:szCs w:val="24"/>
          <w:lang w:val="en-CA"/>
        </w:rPr>
        <w:t xml:space="preserve">technical </w:t>
      </w:r>
      <w:r w:rsidR="00E33EAB">
        <w:rPr>
          <w:szCs w:val="24"/>
          <w:lang w:val="en-CA"/>
        </w:rPr>
        <w:t>validation of the</w:t>
      </w:r>
      <w:r w:rsidR="00784A07">
        <w:rPr>
          <w:szCs w:val="24"/>
          <w:lang w:val="en-CA"/>
        </w:rPr>
        <w:t xml:space="preserve"> </w:t>
      </w:r>
      <w:r w:rsidR="00E33EAB">
        <w:rPr>
          <w:szCs w:val="24"/>
          <w:lang w:val="en-CA"/>
        </w:rPr>
        <w:t>P</w:t>
      </w:r>
      <w:r>
        <w:rPr>
          <w:szCs w:val="24"/>
          <w:lang w:val="en-CA"/>
        </w:rPr>
        <w:t xml:space="preserve">roduct </w:t>
      </w:r>
      <w:r w:rsidR="00E33EAB">
        <w:rPr>
          <w:szCs w:val="24"/>
          <w:lang w:val="en-CA"/>
        </w:rPr>
        <w:t>M</w:t>
      </w:r>
      <w:r>
        <w:rPr>
          <w:szCs w:val="24"/>
          <w:lang w:val="en-CA"/>
        </w:rPr>
        <w:t>onograph</w:t>
      </w:r>
      <w:r w:rsidR="00784C19">
        <w:rPr>
          <w:szCs w:val="24"/>
          <w:lang w:val="en-CA"/>
        </w:rPr>
        <w:t xml:space="preserve"> </w:t>
      </w:r>
      <w:r w:rsidR="00EE21BB">
        <w:rPr>
          <w:szCs w:val="24"/>
          <w:lang w:val="en-CA"/>
        </w:rPr>
        <w:t>(PM)</w:t>
      </w:r>
      <w:r w:rsidR="00E07ACB">
        <w:rPr>
          <w:szCs w:val="24"/>
          <w:lang w:val="en-CA"/>
        </w:rPr>
        <w:t xml:space="preserve"> using as a </w:t>
      </w:r>
      <w:r w:rsidR="00A1233B">
        <w:rPr>
          <w:szCs w:val="24"/>
          <w:lang w:val="en-CA"/>
        </w:rPr>
        <w:t xml:space="preserve">Structured Product Labeling </w:t>
      </w:r>
      <w:r w:rsidR="00EE21BB">
        <w:rPr>
          <w:szCs w:val="24"/>
          <w:lang w:val="en-CA"/>
        </w:rPr>
        <w:t>(SPL)</w:t>
      </w:r>
      <w:r w:rsidR="00E07ACB">
        <w:rPr>
          <w:szCs w:val="24"/>
          <w:lang w:val="en-CA"/>
        </w:rPr>
        <w:t xml:space="preserve"> document</w:t>
      </w:r>
      <w:r w:rsidR="00234070">
        <w:rPr>
          <w:szCs w:val="24"/>
          <w:lang w:val="en-CA"/>
        </w:rPr>
        <w:t>.</w:t>
      </w:r>
    </w:p>
    <w:p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234070" w:rsidRPr="00E07ACB" w:rsidRDefault="00234070" w:rsidP="00E07ACB">
      <w:r>
        <w:rPr>
          <w:szCs w:val="24"/>
          <w:lang w:val="en-CA"/>
        </w:rPr>
        <w:t>The guidance document is limited to the technical aspects of validating a PM, it is a companion to the business related PM Gui</w:t>
      </w:r>
      <w:r w:rsidR="0053554C">
        <w:rPr>
          <w:szCs w:val="24"/>
          <w:lang w:val="en-CA"/>
        </w:rPr>
        <w:t xml:space="preserve">dance document, it extends the </w:t>
      </w:r>
      <w:r w:rsidR="00E07ACB">
        <w:rPr>
          <w:szCs w:val="24"/>
          <w:lang w:val="en-CA"/>
        </w:rPr>
        <w:t xml:space="preserve">HPFB </w:t>
      </w:r>
      <w:r w:rsidR="00E07ACB" w:rsidRPr="00675DAA">
        <w:t>Structured Product Label</w:t>
      </w:r>
      <w:r w:rsidR="00E07ACB">
        <w:t>l</w:t>
      </w:r>
      <w:r w:rsidR="00E07ACB" w:rsidRPr="00675DAA">
        <w:t xml:space="preserve">ing (SPL) </w:t>
      </w:r>
      <w:r w:rsidR="00E07ACB">
        <w:t xml:space="preserve">– General </w:t>
      </w:r>
      <w:r w:rsidR="00E07ACB" w:rsidRPr="00675DAA">
        <w:t>Validation</w:t>
      </w:r>
      <w:r w:rsidR="00E07ACB">
        <w:t xml:space="preserve"> Rules for all Document Types </w:t>
      </w:r>
      <w:r w:rsidR="00A1233B">
        <w:rPr>
          <w:szCs w:val="24"/>
          <w:lang w:val="en-CA"/>
        </w:rPr>
        <w:t>document</w:t>
      </w:r>
      <w:r>
        <w:rPr>
          <w:szCs w:val="24"/>
          <w:lang w:val="en-CA"/>
        </w:rPr>
        <w:t xml:space="preserve">. </w:t>
      </w:r>
    </w:p>
    <w:p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E33EAB" w:rsidRDefault="00234070"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technical guidance document </w:t>
      </w:r>
      <w:r w:rsidR="00A1233B">
        <w:rPr>
          <w:szCs w:val="24"/>
          <w:lang w:val="en-CA"/>
        </w:rPr>
        <w:t xml:space="preserve">only </w:t>
      </w:r>
      <w:r>
        <w:rPr>
          <w:szCs w:val="24"/>
          <w:lang w:val="en-CA"/>
        </w:rPr>
        <w:t>contains</w:t>
      </w:r>
      <w:r w:rsidR="00A1233B">
        <w:rPr>
          <w:szCs w:val="24"/>
          <w:lang w:val="en-CA"/>
        </w:rPr>
        <w:t xml:space="preserve"> specifics</w:t>
      </w:r>
      <w:r w:rsidR="00EE21BB">
        <w:rPr>
          <w:szCs w:val="24"/>
          <w:lang w:val="en-CA"/>
        </w:rPr>
        <w:t xml:space="preserve"> relating to the structured Product </w:t>
      </w:r>
      <w:proofErr w:type="gramStart"/>
      <w:r w:rsidR="00EE21BB">
        <w:rPr>
          <w:szCs w:val="24"/>
          <w:lang w:val="en-CA"/>
        </w:rPr>
        <w:t>Monograph</w:t>
      </w:r>
      <w:r w:rsidR="00DD6879">
        <w:rPr>
          <w:szCs w:val="24"/>
          <w:lang w:val="en-CA"/>
        </w:rPr>
        <w:t>,</w:t>
      </w:r>
      <w:r w:rsidR="00811281">
        <w:rPr>
          <w:szCs w:val="24"/>
          <w:lang w:val="en-CA"/>
        </w:rPr>
        <w:t xml:space="preserve"> </w:t>
      </w:r>
      <w:r w:rsidR="00DD6879">
        <w:rPr>
          <w:szCs w:val="24"/>
          <w:lang w:val="en-CA"/>
        </w:rPr>
        <w:t>that</w:t>
      </w:r>
      <w:proofErr w:type="gramEnd"/>
      <w:r w:rsidR="00DD6879">
        <w:rPr>
          <w:szCs w:val="24"/>
          <w:lang w:val="en-CA"/>
        </w:rPr>
        <w:t xml:space="preserve"> means all general rules are omitted and detailed in the general SPL validation documents.</w:t>
      </w:r>
    </w:p>
    <w:p w:rsidR="00E33EAB" w:rsidRDefault="00E33EA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D07F69" w:rsidRDefault="00BF5404" w:rsidP="0005787F">
      <w:pPr>
        <w:pStyle w:val="Heading2"/>
      </w:pPr>
      <w:bookmarkStart w:id="3" w:name="_1__4_"/>
      <w:bookmarkStart w:id="4" w:name="_1__6_"/>
      <w:bookmarkStart w:id="5" w:name="_1__8_"/>
      <w:bookmarkStart w:id="6" w:name="_1__10_"/>
      <w:bookmarkStart w:id="7" w:name="_1__11_"/>
      <w:bookmarkStart w:id="8" w:name="_1__12_"/>
      <w:bookmarkStart w:id="9" w:name="_1__13_"/>
      <w:bookmarkStart w:id="10" w:name="_1__15_"/>
      <w:bookmarkStart w:id="11" w:name="_1__16_"/>
      <w:bookmarkStart w:id="12" w:name="_Toc500865037"/>
      <w:bookmarkEnd w:id="3"/>
      <w:bookmarkEnd w:id="4"/>
      <w:bookmarkEnd w:id="5"/>
      <w:bookmarkEnd w:id="6"/>
      <w:bookmarkEnd w:id="7"/>
      <w:bookmarkEnd w:id="8"/>
      <w:bookmarkEnd w:id="9"/>
      <w:bookmarkEnd w:id="10"/>
      <w:bookmarkEnd w:id="11"/>
      <w:r>
        <w:t>Order</w:t>
      </w:r>
      <w:bookmarkEnd w:id="12"/>
      <w:r>
        <w:t xml:space="preserve"> </w:t>
      </w:r>
    </w:p>
    <w:p w:rsidR="00D767CE" w:rsidRPr="000842A3" w:rsidRDefault="00D767CE" w:rsidP="0053554C">
      <w:pPr>
        <w:rPr>
          <w:lang w:val="en-CA"/>
        </w:rPr>
      </w:pPr>
      <w:r>
        <w:rPr>
          <w:lang w:val="en-CA"/>
        </w:rPr>
        <w:t>The Business Guidance details the presentation and sequence</w:t>
      </w:r>
      <w:r w:rsidR="00234070">
        <w:rPr>
          <w:lang w:val="en-CA"/>
        </w:rPr>
        <w:t xml:space="preserve"> of the information as well as the layout and formatting.</w:t>
      </w:r>
      <w:r>
        <w:rPr>
          <w:lang w:val="en-CA"/>
        </w:rPr>
        <w:t xml:space="preserve"> </w:t>
      </w:r>
    </w:p>
    <w:p w:rsidR="00D767CE" w:rsidRDefault="00D767CE" w:rsidP="000842A3">
      <w:pPr>
        <w:ind w:left="576"/>
        <w:rPr>
          <w:szCs w:val="24"/>
          <w:lang w:val="en-CA"/>
        </w:rPr>
      </w:pPr>
    </w:p>
    <w:p w:rsidR="00D07F69" w:rsidRPr="00D767CE" w:rsidRDefault="00D07F69" w:rsidP="0053554C">
      <w:pPr>
        <w:rPr>
          <w:szCs w:val="24"/>
          <w:lang w:val="en-CA"/>
        </w:rPr>
      </w:pPr>
      <w:r>
        <w:rPr>
          <w:szCs w:val="24"/>
          <w:lang w:val="en-CA"/>
        </w:rPr>
        <w:t>Th</w:t>
      </w:r>
      <w:r w:rsidR="007D70FB">
        <w:rPr>
          <w:szCs w:val="24"/>
          <w:lang w:val="en-CA"/>
        </w:rPr>
        <w:t>is guidance document presents the information</w:t>
      </w:r>
      <w:r w:rsidR="00551F0A">
        <w:rPr>
          <w:szCs w:val="24"/>
          <w:lang w:val="en-CA"/>
        </w:rPr>
        <w:t xml:space="preserve"> </w:t>
      </w:r>
      <w:r w:rsidR="007D70FB">
        <w:rPr>
          <w:szCs w:val="24"/>
          <w:lang w:val="en-CA"/>
        </w:rPr>
        <w:t xml:space="preserve">based on the </w:t>
      </w:r>
      <w:r w:rsidR="00551F0A">
        <w:rPr>
          <w:szCs w:val="24"/>
          <w:lang w:val="en-CA"/>
        </w:rPr>
        <w:t xml:space="preserve">section ID and the </w:t>
      </w:r>
      <w:r w:rsidR="007D70FB">
        <w:rPr>
          <w:szCs w:val="24"/>
          <w:lang w:val="en-CA"/>
        </w:rPr>
        <w:t xml:space="preserve">order </w:t>
      </w:r>
      <w:r w:rsidR="00551F0A">
        <w:rPr>
          <w:szCs w:val="24"/>
          <w:lang w:val="en-CA"/>
        </w:rPr>
        <w:t xml:space="preserve">the element </w:t>
      </w:r>
      <w:r w:rsidR="007D70FB">
        <w:rPr>
          <w:szCs w:val="24"/>
          <w:lang w:val="en-CA"/>
        </w:rPr>
        <w:t>occur</w:t>
      </w:r>
      <w:r w:rsidR="00551F0A">
        <w:rPr>
          <w:szCs w:val="24"/>
          <w:lang w:val="en-CA"/>
        </w:rPr>
        <w:t>s</w:t>
      </w:r>
      <w:r w:rsidR="007D70FB">
        <w:rPr>
          <w:szCs w:val="24"/>
          <w:lang w:val="en-CA"/>
        </w:rPr>
        <w:t xml:space="preserve"> in the associated schema</w:t>
      </w:r>
      <w:r w:rsidR="00CE0904">
        <w:rPr>
          <w:szCs w:val="24"/>
          <w:lang w:val="en-CA"/>
        </w:rPr>
        <w:t>.</w:t>
      </w:r>
      <w:r w:rsidR="007D70FB">
        <w:rPr>
          <w:szCs w:val="24"/>
          <w:lang w:val="en-CA"/>
        </w:rPr>
        <w:t xml:space="preserve"> Several aspects of the information such as the </w:t>
      </w:r>
      <w:r w:rsidR="00CE0904">
        <w:rPr>
          <w:szCs w:val="24"/>
          <w:lang w:val="en-CA"/>
        </w:rPr>
        <w:t xml:space="preserve">Document and Author sections are </w:t>
      </w:r>
      <w:r w:rsidR="000842A3">
        <w:rPr>
          <w:szCs w:val="24"/>
          <w:lang w:val="en-CA"/>
        </w:rPr>
        <w:t>not exposed to the user</w:t>
      </w:r>
      <w:r w:rsidR="00CE0904">
        <w:rPr>
          <w:szCs w:val="24"/>
          <w:lang w:val="en-CA"/>
        </w:rPr>
        <w:t xml:space="preserve"> and the </w:t>
      </w:r>
      <w:r w:rsidR="00CE0904" w:rsidRPr="00CE0904">
        <w:rPr>
          <w:szCs w:val="24"/>
          <w:lang w:val="en-CA"/>
        </w:rPr>
        <w:t>Product Data Element</w:t>
      </w:r>
      <w:r w:rsidR="00CE0904">
        <w:rPr>
          <w:szCs w:val="24"/>
          <w:lang w:val="en-CA"/>
        </w:rPr>
        <w:t xml:space="preserve"> sections is embedded in the content of the </w:t>
      </w:r>
      <w:r w:rsidR="007826E1">
        <w:rPr>
          <w:szCs w:val="24"/>
          <w:lang w:val="en-CA"/>
        </w:rPr>
        <w:t>document</w:t>
      </w:r>
      <w:r w:rsidR="00CE0904">
        <w:rPr>
          <w:szCs w:val="24"/>
          <w:lang w:val="en-CA"/>
        </w:rPr>
        <w:t xml:space="preserve"> rather than</w:t>
      </w:r>
      <w:r w:rsidR="00D767CE">
        <w:rPr>
          <w:szCs w:val="24"/>
          <w:lang w:val="en-CA"/>
        </w:rPr>
        <w:t xml:space="preserve"> exposed as a separate section.</w:t>
      </w:r>
    </w:p>
    <w:p w:rsidR="00A1233B" w:rsidRDefault="00A1233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rsidR="00A1233B" w:rsidRDefault="00A1233B" w:rsidP="00A1233B">
      <w:pPr>
        <w:pStyle w:val="Heading2"/>
      </w:pPr>
      <w:bookmarkStart w:id="13" w:name="_Toc500865038"/>
      <w:r>
        <w:t>Scope</w:t>
      </w:r>
      <w:bookmarkEnd w:id="13"/>
    </w:p>
    <w:p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outlined in the purpose information above, any aspect of the guidance </w:t>
      </w:r>
      <w:r w:rsidRPr="00A1233B">
        <w:rPr>
          <w:szCs w:val="24"/>
          <w:lang w:val="en-CA"/>
        </w:rPr>
        <w:t xml:space="preserve">that </w:t>
      </w:r>
      <w:r>
        <w:rPr>
          <w:szCs w:val="24"/>
          <w:lang w:val="en-CA"/>
        </w:rPr>
        <w:t xml:space="preserve">is </w:t>
      </w:r>
      <w:r w:rsidRPr="00A1233B">
        <w:rPr>
          <w:szCs w:val="24"/>
          <w:lang w:val="en-CA"/>
        </w:rPr>
        <w:t xml:space="preserve">common to </w:t>
      </w:r>
      <w:r>
        <w:rPr>
          <w:szCs w:val="24"/>
          <w:lang w:val="en-CA"/>
        </w:rPr>
        <w:t xml:space="preserve">all </w:t>
      </w:r>
      <w:r w:rsidR="00F21C53">
        <w:rPr>
          <w:szCs w:val="24"/>
          <w:lang w:val="en-CA"/>
        </w:rPr>
        <w:t xml:space="preserve">HPFB </w:t>
      </w:r>
      <w:r w:rsidR="003F6336">
        <w:rPr>
          <w:szCs w:val="24"/>
          <w:lang w:val="en-CA"/>
        </w:rPr>
        <w:t>S</w:t>
      </w:r>
      <w:r w:rsidRPr="00A1233B">
        <w:rPr>
          <w:szCs w:val="24"/>
          <w:lang w:val="en-CA"/>
        </w:rPr>
        <w:t>P</w:t>
      </w:r>
      <w:r w:rsidR="003F6336">
        <w:rPr>
          <w:szCs w:val="24"/>
          <w:lang w:val="en-CA"/>
        </w:rPr>
        <w:t>L</w:t>
      </w:r>
      <w:r w:rsidRPr="00A1233B">
        <w:rPr>
          <w:szCs w:val="24"/>
          <w:lang w:val="en-CA"/>
        </w:rPr>
        <w:t xml:space="preserve"> documents </w:t>
      </w:r>
      <w:r>
        <w:rPr>
          <w:szCs w:val="24"/>
          <w:lang w:val="en-CA"/>
        </w:rPr>
        <w:t xml:space="preserve">is </w:t>
      </w:r>
      <w:r w:rsidRPr="00A1233B">
        <w:rPr>
          <w:szCs w:val="24"/>
          <w:lang w:val="en-CA"/>
        </w:rPr>
        <w:t xml:space="preserve">omitted from this </w:t>
      </w:r>
      <w:proofErr w:type="gramStart"/>
      <w:r w:rsidRPr="00A1233B">
        <w:rPr>
          <w:szCs w:val="24"/>
          <w:lang w:val="en-CA"/>
        </w:rPr>
        <w:t>document</w:t>
      </w:r>
      <w:r>
        <w:rPr>
          <w:szCs w:val="24"/>
          <w:lang w:val="en-CA"/>
        </w:rPr>
        <w:t>,</w:t>
      </w:r>
      <w:proofErr w:type="gramEnd"/>
      <w:r>
        <w:rPr>
          <w:szCs w:val="24"/>
          <w:lang w:val="en-CA"/>
        </w:rPr>
        <w:t xml:space="preserve"> this includes any structure, element, or attribute that is common. </w:t>
      </w:r>
    </w:p>
    <w:p w:rsidR="00A1233B" w:rsidRDefault="00A1233B" w:rsidP="0081128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p>
    <w:p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an example in the Document Information section only </w:t>
      </w:r>
      <w:r w:rsidR="008A0DCA">
        <w:rPr>
          <w:szCs w:val="24"/>
          <w:lang w:val="en-CA"/>
        </w:rPr>
        <w:t>3</w:t>
      </w:r>
      <w:r>
        <w:rPr>
          <w:szCs w:val="24"/>
          <w:lang w:val="en-CA"/>
        </w:rPr>
        <w:t xml:space="preserve"> elements are described even though the Document Information section has </w:t>
      </w:r>
      <w:r w:rsidR="008A0DCA">
        <w:rPr>
          <w:szCs w:val="24"/>
          <w:lang w:val="en-CA"/>
        </w:rPr>
        <w:t>9 elements.</w:t>
      </w:r>
    </w:p>
    <w:p w:rsidR="007B42F1" w:rsidRPr="00906983" w:rsidRDefault="007B42F1" w:rsidP="00906983">
      <w:pPr>
        <w:rPr>
          <w:lang w:val="en-CA"/>
        </w:rPr>
      </w:pPr>
    </w:p>
    <w:p w:rsidR="00AF581A" w:rsidRDefault="00AF581A" w:rsidP="009B3421">
      <w:pPr>
        <w:pStyle w:val="Heading1"/>
      </w:pPr>
      <w:bookmarkStart w:id="14" w:name="_Toc500865039"/>
      <w:r>
        <w:t>General</w:t>
      </w:r>
      <w:r w:rsidR="001D602B">
        <w:t xml:space="preserve"> Validation</w:t>
      </w:r>
      <w:bookmarkEnd w:id="14"/>
    </w:p>
    <w:p w:rsidR="00AF581A" w:rsidRDefault="00AF581A" w:rsidP="0053554C">
      <w:pPr>
        <w:rPr>
          <w:lang w:val="en-CA"/>
        </w:rPr>
      </w:pPr>
      <w:r>
        <w:rPr>
          <w:lang w:val="en-CA"/>
        </w:rPr>
        <w:t xml:space="preserve">Outlined in this section are all PM specific aspects that apply to the overall document, </w:t>
      </w:r>
      <w:r w:rsidR="00085010">
        <w:rPr>
          <w:lang w:val="en-CA"/>
        </w:rPr>
        <w:t xml:space="preserve">aspects that are common to </w:t>
      </w:r>
      <w:r w:rsidR="00F21C53">
        <w:rPr>
          <w:lang w:val="en-CA"/>
        </w:rPr>
        <w:t xml:space="preserve">all HPFB </w:t>
      </w:r>
      <w:r w:rsidR="00085010">
        <w:rPr>
          <w:lang w:val="en-CA"/>
        </w:rPr>
        <w:t>S</w:t>
      </w:r>
      <w:r>
        <w:rPr>
          <w:lang w:val="en-CA"/>
        </w:rPr>
        <w:t>P</w:t>
      </w:r>
      <w:r w:rsidR="00085010">
        <w:rPr>
          <w:lang w:val="en-CA"/>
        </w:rPr>
        <w:t>L</w:t>
      </w:r>
      <w:r>
        <w:rPr>
          <w:lang w:val="en-CA"/>
        </w:rPr>
        <w:t xml:space="preserve"> documents are omitted from this document.</w:t>
      </w:r>
    </w:p>
    <w:p w:rsidR="001F3101" w:rsidRPr="00DD6879" w:rsidRDefault="001F3101" w:rsidP="00DD6879">
      <w:pPr>
        <w:ind w:left="432"/>
        <w:rPr>
          <w:lang w:val="en-CA"/>
        </w:rPr>
      </w:pPr>
    </w:p>
    <w:p w:rsidR="001F3101" w:rsidRDefault="001F3101" w:rsidP="00C82ABE">
      <w:pPr>
        <w:pStyle w:val="ListParagraph"/>
        <w:numPr>
          <w:ilvl w:val="0"/>
          <w:numId w:val="11"/>
        </w:numPr>
        <w:ind w:left="360"/>
        <w:rPr>
          <w:lang w:val="en-CA"/>
        </w:rPr>
      </w:pPr>
      <w:r>
        <w:rPr>
          <w:lang w:val="en-CA"/>
        </w:rPr>
        <w:t xml:space="preserve">For simplicity only the English display name has been included in this document, the display names are detailed in the </w:t>
      </w:r>
      <w:r w:rsidR="00D930B5">
        <w:rPr>
          <w:lang w:val="en-CA"/>
        </w:rPr>
        <w:t>controlled vocabulary (</w:t>
      </w:r>
      <w:r>
        <w:rPr>
          <w:lang w:val="en-CA"/>
        </w:rPr>
        <w:t>CV</w:t>
      </w:r>
      <w:r w:rsidR="00D930B5">
        <w:rPr>
          <w:lang w:val="en-CA"/>
        </w:rPr>
        <w:t>)</w:t>
      </w:r>
      <w:r>
        <w:rPr>
          <w:lang w:val="en-CA"/>
        </w:rPr>
        <w:t xml:space="preserve"> documentation.</w:t>
      </w:r>
    </w:p>
    <w:p w:rsidR="00D417E1" w:rsidRDefault="00D417E1" w:rsidP="00843490"/>
    <w:p w:rsidR="00280F88" w:rsidRDefault="00D417E1" w:rsidP="00843490">
      <w:pPr>
        <w:pStyle w:val="ListParagraph"/>
        <w:numPr>
          <w:ilvl w:val="0"/>
          <w:numId w:val="11"/>
        </w:numPr>
        <w:ind w:left="360"/>
      </w:pPr>
      <w:r>
        <w:t>Numbers (1) are used to detail technical conformance requirements; validation rules are detailed directly below the requirements and are organized using letters (a).</w:t>
      </w:r>
    </w:p>
    <w:p w:rsidR="00843490" w:rsidRDefault="00843490" w:rsidP="00843490">
      <w:pPr>
        <w:pStyle w:val="ListParagraph"/>
        <w:ind w:left="360"/>
      </w:pPr>
    </w:p>
    <w:p w:rsidR="001D602B" w:rsidRDefault="00280F88" w:rsidP="001D602B">
      <w:pPr>
        <w:pStyle w:val="ListParagraph"/>
        <w:numPr>
          <w:ilvl w:val="0"/>
          <w:numId w:val="11"/>
        </w:numPr>
        <w:ind w:left="360"/>
      </w:pPr>
      <w:r>
        <w:t xml:space="preserve">Only items that have specific </w:t>
      </w:r>
      <w:proofErr w:type="spellStart"/>
      <w:r>
        <w:t>Doctype</w:t>
      </w:r>
      <w:proofErr w:type="spellEnd"/>
      <w:r>
        <w:t xml:space="preserve"> validation are included.</w:t>
      </w:r>
    </w:p>
    <w:p w:rsidR="001D602B" w:rsidRDefault="001D602B" w:rsidP="001D602B">
      <w:pPr>
        <w:pStyle w:val="ListParagraph"/>
        <w:ind w:left="360"/>
      </w:pPr>
    </w:p>
    <w:p w:rsidR="00636364" w:rsidRDefault="001D602B" w:rsidP="00636364">
      <w:pPr>
        <w:pStyle w:val="ListParagraph"/>
        <w:numPr>
          <w:ilvl w:val="0"/>
          <w:numId w:val="11"/>
        </w:numPr>
        <w:ind w:left="360"/>
      </w:pPr>
      <w:r>
        <w:t xml:space="preserve">Time values (such as </w:t>
      </w:r>
      <w:proofErr w:type="spellStart"/>
      <w:r w:rsidRPr="00675DAA">
        <w:t>effectiveTime@value</w:t>
      </w:r>
      <w:proofErr w:type="spellEnd"/>
      <w:r>
        <w:t xml:space="preserve">, </w:t>
      </w:r>
      <w:hyperlink r:id="rId11" w:history="1">
        <w:r w:rsidRPr="00B4127E">
          <w:t>effectiveTime.low@value</w:t>
        </w:r>
      </w:hyperlink>
      <w:r>
        <w:t xml:space="preserve"> and </w:t>
      </w:r>
      <w:hyperlink r:id="rId12" w:history="1">
        <w:r w:rsidRPr="00A34DEA">
          <w:t>effectiveTime.high@value</w:t>
        </w:r>
      </w:hyperlink>
      <w:r>
        <w:t xml:space="preserve">) shall utilize only the date </w:t>
      </w:r>
      <w:r w:rsidR="00A34DEA">
        <w:t xml:space="preserve">aspect </w:t>
      </w:r>
      <w:r w:rsidR="005435CF">
        <w:t>(</w:t>
      </w:r>
      <w:r w:rsidR="00B7374B">
        <w:t xml:space="preserve">time and GMT offset based time values </w:t>
      </w:r>
      <w:r w:rsidR="00B7374B">
        <w:lastRenderedPageBreak/>
        <w:t xml:space="preserve">are not permitted). </w:t>
      </w:r>
      <w:r w:rsidR="00F92F7C">
        <w:t>An</w:t>
      </w:r>
      <w:r w:rsidR="00401DAD">
        <w:t xml:space="preserve"> example can be found in </w:t>
      </w:r>
      <w:r w:rsidR="004928DD">
        <w:t>Appendix</w:t>
      </w:r>
      <w:r w:rsidR="00401DAD">
        <w:t xml:space="preserve"> B – </w:t>
      </w:r>
      <w:proofErr w:type="spellStart"/>
      <w:r w:rsidR="00401DAD" w:rsidRPr="00675DAA">
        <w:t>effectiveTime</w:t>
      </w:r>
      <w:proofErr w:type="spellEnd"/>
      <w:r w:rsidR="00401DAD">
        <w:t xml:space="preserve"> Details, outlined below is a</w:t>
      </w:r>
      <w:r w:rsidR="005435CF">
        <w:t>n</w:t>
      </w:r>
      <w:r w:rsidR="00401DAD">
        <w:t xml:space="preserve"> overview of the intended use</w:t>
      </w:r>
      <w:r w:rsidR="007B63FF">
        <w:t xml:space="preserve"> of time values</w:t>
      </w:r>
      <w:r w:rsidR="00401DAD">
        <w:t>:</w:t>
      </w:r>
    </w:p>
    <w:p w:rsidR="00CD2C32" w:rsidRDefault="00CD2C32" w:rsidP="00CD2C32">
      <w:pPr>
        <w:pStyle w:val="ListParagraph"/>
        <w:numPr>
          <w:ilvl w:val="1"/>
          <w:numId w:val="11"/>
        </w:numPr>
      </w:pPr>
      <w:proofErr w:type="gramStart"/>
      <w:r>
        <w:t>Rule ???</w:t>
      </w:r>
      <w:proofErr w:type="gramEnd"/>
      <w:r>
        <w:t xml:space="preserve"> checks that </w:t>
      </w:r>
      <w:proofErr w:type="spellStart"/>
      <w:r w:rsidRPr="00675DAA">
        <w:t>effectiveTime@value</w:t>
      </w:r>
      <w:proofErr w:type="spellEnd"/>
      <w:r>
        <w:t xml:space="preserve">, </w:t>
      </w:r>
      <w:hyperlink r:id="rId13" w:history="1">
        <w:r w:rsidRPr="00B4127E">
          <w:t>effectiveTime.low@value</w:t>
        </w:r>
      </w:hyperlink>
      <w:r>
        <w:t xml:space="preserve"> and </w:t>
      </w:r>
      <w:hyperlink r:id="rId14" w:history="1">
        <w:r w:rsidRPr="00A34DEA">
          <w:t>effectiveTime.high@value</w:t>
        </w:r>
      </w:hyperlink>
      <w:r>
        <w:t xml:space="preserve"> follow the appropriate format</w:t>
      </w:r>
    </w:p>
    <w:p w:rsidR="00B31E46" w:rsidRDefault="00B31E46" w:rsidP="00B31E46">
      <w:pPr>
        <w:pStyle w:val="ListParagraph"/>
        <w:ind w:left="1512"/>
      </w:pPr>
    </w:p>
    <w:p w:rsidR="00B31E46" w:rsidRDefault="00B31E46" w:rsidP="00B31E46">
      <w:pPr>
        <w:pStyle w:val="ListParagraph"/>
        <w:numPr>
          <w:ilvl w:val="0"/>
          <w:numId w:val="11"/>
        </w:numPr>
        <w:ind w:left="360"/>
      </w:pPr>
      <w:r>
        <w:t xml:space="preserve">For initial submissions the </w:t>
      </w:r>
      <w:r w:rsidRPr="00843490">
        <w:t>Date of Revision</w:t>
      </w:r>
      <w:r>
        <w:t xml:space="preserve"> will be set to equal the </w:t>
      </w:r>
      <w:r w:rsidRPr="00843490">
        <w:t>Date of Initial Approval</w:t>
      </w:r>
      <w:r>
        <w:t xml:space="preserve">, this does not apply to </w:t>
      </w:r>
      <w:r w:rsidRPr="00843490">
        <w:t xml:space="preserve">Marketing </w:t>
      </w:r>
      <w:proofErr w:type="spellStart"/>
      <w:r>
        <w:t>effectiveTime</w:t>
      </w:r>
      <w:proofErr w:type="spellEnd"/>
      <w:r>
        <w:t xml:space="preserve"> elements.</w:t>
      </w:r>
    </w:p>
    <w:p w:rsidR="00B31E46" w:rsidRDefault="00B31E46" w:rsidP="00B31E46">
      <w:pPr>
        <w:pStyle w:val="ListParagraph"/>
        <w:numPr>
          <w:ilvl w:val="1"/>
          <w:numId w:val="11"/>
        </w:numPr>
      </w:pPr>
      <w:r>
        <w:t>???</w:t>
      </w:r>
    </w:p>
    <w:p w:rsidR="00B31E46" w:rsidRDefault="00B31E46" w:rsidP="00B31E46">
      <w:pPr>
        <w:pStyle w:val="ListParagraph"/>
        <w:numPr>
          <w:ilvl w:val="0"/>
          <w:numId w:val="11"/>
        </w:numPr>
        <w:ind w:left="360"/>
      </w:pPr>
      <w:r>
        <w:t xml:space="preserve">For all other submissions the </w:t>
      </w:r>
      <w:r w:rsidRPr="00843490">
        <w:t>Date of Revision</w:t>
      </w:r>
      <w:r>
        <w:t xml:space="preserve"> will greater than the </w:t>
      </w:r>
      <w:r w:rsidRPr="00843490">
        <w:t>Date of Initial Approval</w:t>
      </w:r>
      <w:r>
        <w:t xml:space="preserve">, this does not apply to </w:t>
      </w:r>
      <w:r w:rsidRPr="00843490">
        <w:t xml:space="preserve">Marketing </w:t>
      </w:r>
      <w:proofErr w:type="spellStart"/>
      <w:r>
        <w:t>effectiveTime</w:t>
      </w:r>
      <w:proofErr w:type="spellEnd"/>
      <w:r>
        <w:t xml:space="preserve"> elements.</w:t>
      </w:r>
    </w:p>
    <w:p w:rsidR="00B31E46" w:rsidRDefault="00B31E46" w:rsidP="00B31E46">
      <w:pPr>
        <w:pStyle w:val="ListParagraph"/>
        <w:numPr>
          <w:ilvl w:val="1"/>
          <w:numId w:val="11"/>
        </w:numPr>
      </w:pPr>
      <w:r>
        <w:t>???</w:t>
      </w:r>
    </w:p>
    <w:p w:rsidR="00B51A27" w:rsidRDefault="00B51A27" w:rsidP="00B51A27"/>
    <w:p w:rsidR="00B51A27" w:rsidRDefault="00B51A27" w:rsidP="00B1178C">
      <w:pPr>
        <w:pStyle w:val="ListParagraph"/>
        <w:numPr>
          <w:ilvl w:val="0"/>
          <w:numId w:val="11"/>
        </w:numPr>
        <w:ind w:left="360"/>
      </w:pPr>
      <w:r>
        <w:t>Terms</w:t>
      </w:r>
      <w:r w:rsidR="005969CD">
        <w:t xml:space="preserve"> (context=Term)</w:t>
      </w:r>
    </w:p>
    <w:p w:rsidR="007B63FF" w:rsidRDefault="007B63FF" w:rsidP="007B63FF">
      <w:pPr>
        <w:pStyle w:val="ListParagraph"/>
        <w:ind w:left="360"/>
      </w:pPr>
      <w:r>
        <w:t xml:space="preserve">The usage of CV terms is restricted to specific term statuses depending on the context of the PM, these rules are outlined below, however they are validated at the element level. </w:t>
      </w:r>
    </w:p>
    <w:p w:rsidR="00B51A27" w:rsidRDefault="00B51A27" w:rsidP="00B51A27">
      <w:pPr>
        <w:pStyle w:val="ListParagraph"/>
        <w:numPr>
          <w:ilvl w:val="1"/>
          <w:numId w:val="42"/>
        </w:numPr>
      </w:pPr>
      <w:r>
        <w:t>For initial draft (</w:t>
      </w:r>
      <w:proofErr w:type="spellStart"/>
      <w:r>
        <w:t>ie</w:t>
      </w:r>
      <w:proofErr w:type="spellEnd"/>
      <w:r>
        <w:t xml:space="preserve">. Where Document </w:t>
      </w:r>
      <w:r w:rsidRPr="00737695">
        <w:t>Date of Initial Approval</w:t>
      </w:r>
      <w:r>
        <w:t xml:space="preserve"> = Document </w:t>
      </w:r>
      <w:r w:rsidRPr="00737695">
        <w:t>Date of Revision</w:t>
      </w:r>
      <w:r>
        <w:t xml:space="preserve"> and </w:t>
      </w:r>
      <w:proofErr w:type="spellStart"/>
      <w:r w:rsidRPr="00B51A27">
        <w:t>versionNumber</w:t>
      </w:r>
      <w:r>
        <w:t>.d</w:t>
      </w:r>
      <w:r w:rsidRPr="00B51A27">
        <w:t>escription</w:t>
      </w:r>
      <w:proofErr w:type="spellEnd"/>
      <w:r>
        <w:t xml:space="preserve"> = Draft)</w:t>
      </w:r>
      <w:r w:rsidR="007B63FF">
        <w:t xml:space="preserve"> terms having a status of </w:t>
      </w:r>
      <w:r w:rsidR="00804A0B">
        <w:t xml:space="preserve">1; </w:t>
      </w:r>
      <w:r w:rsidR="0068788C">
        <w:t xml:space="preserve">2; 3; 5 </w:t>
      </w:r>
      <w:r w:rsidR="007B63FF">
        <w:t>are permitted</w:t>
      </w:r>
      <w:r w:rsidR="00414639">
        <w:t>.</w:t>
      </w:r>
    </w:p>
    <w:p w:rsidR="00B51A27" w:rsidRDefault="00B51A27" w:rsidP="00B51A27">
      <w:pPr>
        <w:pStyle w:val="ListParagraph"/>
        <w:ind w:left="1080"/>
      </w:pPr>
    </w:p>
    <w:p w:rsidR="00B51A27" w:rsidRDefault="00B51A27" w:rsidP="00B51A27">
      <w:pPr>
        <w:pStyle w:val="ListParagraph"/>
        <w:numPr>
          <w:ilvl w:val="1"/>
          <w:numId w:val="42"/>
        </w:numPr>
      </w:pPr>
      <w:r>
        <w:t>For initial final (</w:t>
      </w:r>
      <w:proofErr w:type="spellStart"/>
      <w:r>
        <w:t>ie</w:t>
      </w:r>
      <w:proofErr w:type="spellEnd"/>
      <w:r>
        <w:t xml:space="preserve">. Where Document </w:t>
      </w:r>
      <w:r w:rsidRPr="00737695">
        <w:t>Date of Initial Approval</w:t>
      </w:r>
      <w:r>
        <w:t xml:space="preserve"> = Document </w:t>
      </w:r>
      <w:r w:rsidRPr="00737695">
        <w:t>Date of Revision</w:t>
      </w:r>
      <w:r>
        <w:t xml:space="preserve"> and </w:t>
      </w:r>
      <w:proofErr w:type="spellStart"/>
      <w:r w:rsidRPr="00B51A27">
        <w:t>versionNumber</w:t>
      </w:r>
      <w:r>
        <w:t>.d</w:t>
      </w:r>
      <w:r w:rsidRPr="00B51A27">
        <w:t>escription</w:t>
      </w:r>
      <w:proofErr w:type="spellEnd"/>
      <w:r>
        <w:t xml:space="preserve"> = Final)</w:t>
      </w:r>
      <w:r w:rsidR="007B63FF" w:rsidRPr="007B63FF">
        <w:t xml:space="preserve"> </w:t>
      </w:r>
      <w:r w:rsidR="007B63FF">
        <w:t xml:space="preserve">terms having a status of </w:t>
      </w:r>
      <w:r w:rsidR="0068788C">
        <w:t xml:space="preserve">1; 5 </w:t>
      </w:r>
      <w:r w:rsidR="007B63FF">
        <w:t>are permitted</w:t>
      </w:r>
      <w:r w:rsidR="00414639">
        <w:t>.</w:t>
      </w:r>
    </w:p>
    <w:p w:rsidR="00B51A27" w:rsidRDefault="00B51A27" w:rsidP="00B51A27">
      <w:pPr>
        <w:pStyle w:val="ListParagraph"/>
        <w:ind w:left="1080"/>
      </w:pPr>
    </w:p>
    <w:p w:rsidR="00B51A27" w:rsidRDefault="00B51A27" w:rsidP="00B51A27">
      <w:pPr>
        <w:pStyle w:val="ListParagraph"/>
        <w:numPr>
          <w:ilvl w:val="1"/>
          <w:numId w:val="42"/>
        </w:numPr>
      </w:pPr>
      <w:r>
        <w:t>For revision draft (</w:t>
      </w:r>
      <w:proofErr w:type="spellStart"/>
      <w:r>
        <w:t>ie</w:t>
      </w:r>
      <w:proofErr w:type="spellEnd"/>
      <w:r>
        <w:t xml:space="preserve">. Where Document </w:t>
      </w:r>
      <w:r w:rsidRPr="00737695">
        <w:t>Date of Initial Approval</w:t>
      </w:r>
      <w:r>
        <w:t xml:space="preserve"> &lt; Document </w:t>
      </w:r>
      <w:r w:rsidRPr="00737695">
        <w:t>Date of Revision</w:t>
      </w:r>
      <w:r>
        <w:t xml:space="preserve"> and </w:t>
      </w:r>
      <w:proofErr w:type="spellStart"/>
      <w:r w:rsidRPr="00B51A27">
        <w:t>versionNumber</w:t>
      </w:r>
      <w:r>
        <w:t>.d</w:t>
      </w:r>
      <w:r w:rsidRPr="00B51A27">
        <w:t>escription</w:t>
      </w:r>
      <w:proofErr w:type="spellEnd"/>
      <w:r>
        <w:t xml:space="preserve"> = Draft)</w:t>
      </w:r>
      <w:r w:rsidR="007B63FF" w:rsidRPr="007B63FF">
        <w:t xml:space="preserve"> </w:t>
      </w:r>
      <w:r w:rsidR="007B63FF">
        <w:t xml:space="preserve">terms having a status of </w:t>
      </w:r>
      <w:r w:rsidR="0068788C">
        <w:t xml:space="preserve">1; 2; 3; 5; 7 </w:t>
      </w:r>
      <w:r w:rsidR="007B63FF">
        <w:t>are permitted</w:t>
      </w:r>
      <w:r w:rsidR="00414639">
        <w:t>.</w:t>
      </w:r>
    </w:p>
    <w:p w:rsidR="00B51A27" w:rsidRDefault="00B51A27" w:rsidP="00B51A27">
      <w:pPr>
        <w:pStyle w:val="ListParagraph"/>
        <w:ind w:left="1080"/>
      </w:pPr>
    </w:p>
    <w:p w:rsidR="001D602B" w:rsidRDefault="00B51A27" w:rsidP="007B63FF">
      <w:pPr>
        <w:pStyle w:val="ListParagraph"/>
        <w:numPr>
          <w:ilvl w:val="1"/>
          <w:numId w:val="42"/>
        </w:numPr>
      </w:pPr>
      <w:r>
        <w:t>For revision final (</w:t>
      </w:r>
      <w:proofErr w:type="spellStart"/>
      <w:r>
        <w:t>ie</w:t>
      </w:r>
      <w:proofErr w:type="spellEnd"/>
      <w:r>
        <w:t xml:space="preserve">. Where Document </w:t>
      </w:r>
      <w:r w:rsidRPr="00737695">
        <w:t>Date of Initial Approval</w:t>
      </w:r>
      <w:r>
        <w:t xml:space="preserve"> &lt; Document </w:t>
      </w:r>
      <w:r w:rsidRPr="00737695">
        <w:t>Date of Revision</w:t>
      </w:r>
      <w:r>
        <w:t xml:space="preserve"> and </w:t>
      </w:r>
      <w:proofErr w:type="spellStart"/>
      <w:r w:rsidRPr="00B51A27">
        <w:t>versionNumber</w:t>
      </w:r>
      <w:r>
        <w:t>.d</w:t>
      </w:r>
      <w:r w:rsidRPr="00B51A27">
        <w:t>escription</w:t>
      </w:r>
      <w:proofErr w:type="spellEnd"/>
      <w:r>
        <w:t xml:space="preserve"> = Final)</w:t>
      </w:r>
      <w:r w:rsidR="007B63FF" w:rsidRPr="007B63FF">
        <w:t xml:space="preserve"> </w:t>
      </w:r>
      <w:r w:rsidR="007B63FF">
        <w:t xml:space="preserve">terms having a status of </w:t>
      </w:r>
      <w:r w:rsidR="0068788C">
        <w:t xml:space="preserve">1; 5 </w:t>
      </w:r>
      <w:r w:rsidR="007B63FF">
        <w:t>are permitted</w:t>
      </w:r>
      <w:r w:rsidR="00414639">
        <w:t>.</w:t>
      </w:r>
    </w:p>
    <w:p w:rsidR="00414639" w:rsidRDefault="00414639" w:rsidP="00414639">
      <w:pPr>
        <w:pStyle w:val="ListParagraph"/>
        <w:ind w:left="1080"/>
      </w:pPr>
    </w:p>
    <w:p w:rsidR="00C7744D" w:rsidRDefault="00C7744D" w:rsidP="00C7744D">
      <w:pPr>
        <w:pStyle w:val="Heading1"/>
      </w:pPr>
      <w:bookmarkStart w:id="15" w:name="_Toc500865040"/>
      <w:r>
        <w:t xml:space="preserve">Document </w:t>
      </w:r>
      <w:proofErr w:type="spellStart"/>
      <w:r>
        <w:t>Prolog</w:t>
      </w:r>
      <w:bookmarkEnd w:id="15"/>
      <w:proofErr w:type="spellEnd"/>
    </w:p>
    <w:p w:rsidR="00C7744D" w:rsidRDefault="00C7744D" w:rsidP="0053554C">
      <w:pPr>
        <w:rPr>
          <w:lang w:val="en-CA"/>
        </w:rPr>
      </w:pPr>
      <w:r>
        <w:rPr>
          <w:lang w:val="en-CA"/>
        </w:rPr>
        <w:t xml:space="preserve">Outlined in this section are all PM specific aspects relating to the Document </w:t>
      </w:r>
      <w:proofErr w:type="spellStart"/>
      <w:r>
        <w:rPr>
          <w:lang w:val="en-CA"/>
        </w:rPr>
        <w:t>prolog</w:t>
      </w:r>
      <w:proofErr w:type="spellEnd"/>
      <w:r>
        <w:rPr>
          <w:lang w:val="en-CA"/>
        </w:rPr>
        <w:t>.</w:t>
      </w:r>
    </w:p>
    <w:p w:rsidR="000D5147" w:rsidRDefault="000D5147" w:rsidP="00C7744D">
      <w:pPr>
        <w:ind w:left="432"/>
        <w:rPr>
          <w:lang w:val="en-CA"/>
        </w:rPr>
      </w:pPr>
    </w:p>
    <w:p w:rsidR="00D417E1" w:rsidRDefault="00D417E1" w:rsidP="00D417E1">
      <w:pPr>
        <w:pStyle w:val="Heading2"/>
      </w:pPr>
      <w:bookmarkStart w:id="16" w:name="_Toc488058684"/>
      <w:bookmarkStart w:id="17" w:name="_Toc500865041"/>
      <w:r>
        <w:t xml:space="preserve">Document </w:t>
      </w:r>
      <w:proofErr w:type="spellStart"/>
      <w:r>
        <w:t>Prolog</w:t>
      </w:r>
      <w:proofErr w:type="spellEnd"/>
      <w:r>
        <w:t xml:space="preserve"> Validation:</w:t>
      </w:r>
      <w:bookmarkEnd w:id="16"/>
      <w:bookmarkEnd w:id="17"/>
    </w:p>
    <w:p w:rsidR="00D417E1" w:rsidRDefault="00D417E1" w:rsidP="00D417E1">
      <w:pPr>
        <w:pStyle w:val="ListParagraph"/>
        <w:numPr>
          <w:ilvl w:val="0"/>
          <w:numId w:val="4"/>
        </w:numPr>
        <w:ind w:left="936"/>
      </w:pPr>
      <w:r>
        <w:t xml:space="preserve">There is a </w:t>
      </w:r>
      <w:r w:rsidRPr="00675DAA">
        <w:t>?xml-stylesheet</w:t>
      </w:r>
      <w:r>
        <w:t xml:space="preserve"> declaration for both </w:t>
      </w:r>
      <w:proofErr w:type="spellStart"/>
      <w:r>
        <w:t>xsl</w:t>
      </w:r>
      <w:proofErr w:type="spellEnd"/>
      <w:r>
        <w:t xml:space="preserve"> and the </w:t>
      </w:r>
      <w:proofErr w:type="spellStart"/>
      <w:r>
        <w:t>css</w:t>
      </w:r>
      <w:proofErr w:type="spellEnd"/>
    </w:p>
    <w:p w:rsidR="00D417E1" w:rsidRDefault="00D417E1" w:rsidP="00D417E1">
      <w:pPr>
        <w:pStyle w:val="ListParagraph"/>
        <w:numPr>
          <w:ilvl w:val="1"/>
          <w:numId w:val="4"/>
        </w:numPr>
        <w:ind w:left="1296"/>
      </w:pPr>
      <w:r>
        <w:t>DT Rule 49 validates the overall Processing Instructions.</w:t>
      </w:r>
    </w:p>
    <w:p w:rsidR="00D417E1" w:rsidRDefault="00D417E1" w:rsidP="00D417E1">
      <w:pPr>
        <w:pStyle w:val="ListParagraph"/>
        <w:numPr>
          <w:ilvl w:val="0"/>
          <w:numId w:val="4"/>
        </w:numPr>
        <w:ind w:left="936"/>
      </w:pPr>
      <w:r w:rsidRPr="000D5147">
        <w:t>The</w:t>
      </w:r>
      <w:r>
        <w:t xml:space="preserve"> location of the stylesheet is: </w:t>
      </w:r>
      <w:hyperlink r:id="rId15" w:history="1">
        <w:r w:rsidR="00B1178C" w:rsidRPr="0082173D">
          <w:rPr>
            <w:rStyle w:val="Hyperlink"/>
          </w:rPr>
          <w:t>https://github.com/HealthCanada/HPFB/raw/master/Structured-Product-Labeling-(SPL)/Style-Sheets/SPM/current/spl-hpfb.xsl</w:t>
        </w:r>
      </w:hyperlink>
    </w:p>
    <w:p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Default="00D417E1" w:rsidP="00D417E1">
      <w:pPr>
        <w:pStyle w:val="ListParagraph"/>
        <w:numPr>
          <w:ilvl w:val="0"/>
          <w:numId w:val="4"/>
        </w:numPr>
        <w:ind w:left="936"/>
      </w:pPr>
      <w:r w:rsidRPr="00675DAA">
        <w:t>The type is text/</w:t>
      </w:r>
      <w:proofErr w:type="spellStart"/>
      <w:r w:rsidRPr="00675DAA">
        <w:t>xsl</w:t>
      </w:r>
      <w:proofErr w:type="spellEnd"/>
    </w:p>
    <w:p w:rsidR="00D417E1"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Pr="009A6D8C" w:rsidRDefault="00D417E1" w:rsidP="00D417E1">
      <w:pPr>
        <w:pStyle w:val="ListParagraph"/>
        <w:numPr>
          <w:ilvl w:val="0"/>
          <w:numId w:val="4"/>
        </w:numPr>
        <w:ind w:left="936"/>
        <w:rPr>
          <w:rStyle w:val="Hyperlink"/>
          <w:color w:val="auto"/>
          <w:szCs w:val="24"/>
          <w:u w:val="none"/>
        </w:rPr>
      </w:pPr>
      <w:r w:rsidRPr="00675DAA">
        <w:rPr>
          <w:szCs w:val="24"/>
        </w:rPr>
        <w:t xml:space="preserve">The location of the stylesheet is: </w:t>
      </w:r>
      <w:r w:rsidRPr="00404EDD">
        <w:t xml:space="preserve"> </w:t>
      </w:r>
      <w:hyperlink r:id="rId16" w:history="1">
        <w:r w:rsidR="00B1178C" w:rsidRPr="0082173D">
          <w:rPr>
            <w:rStyle w:val="Hyperlink"/>
            <w:szCs w:val="24"/>
          </w:rPr>
          <w:t>https://github.com/HealthCanada/HPFB/raw/master/Structured-Product-Labeling-(SPL)/Style-Sheets/SPM/current/spl-hpfb.css</w:t>
        </w:r>
      </w:hyperlink>
    </w:p>
    <w:p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Pr="009A6D8C" w:rsidRDefault="00D417E1" w:rsidP="00D417E1">
      <w:pPr>
        <w:pStyle w:val="ListParagraph"/>
        <w:numPr>
          <w:ilvl w:val="0"/>
          <w:numId w:val="4"/>
        </w:numPr>
        <w:ind w:left="936"/>
        <w:rPr>
          <w:lang w:val="en-CA"/>
        </w:rPr>
      </w:pPr>
      <w:r>
        <w:t>The type is text/</w:t>
      </w:r>
      <w:proofErr w:type="spellStart"/>
      <w:r>
        <w:t>css</w:t>
      </w:r>
      <w:proofErr w:type="spellEnd"/>
    </w:p>
    <w:p w:rsidR="00D417E1" w:rsidRPr="009A6D8C"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C7744D" w:rsidRPr="00AF581A" w:rsidRDefault="00C7744D" w:rsidP="00E27F9B">
      <w:pPr>
        <w:pStyle w:val="ListParagraph"/>
        <w:ind w:left="792"/>
        <w:rPr>
          <w:lang w:val="en-CA"/>
        </w:rPr>
      </w:pPr>
    </w:p>
    <w:p w:rsidR="00B02056" w:rsidRDefault="00F42079" w:rsidP="009B3421">
      <w:pPr>
        <w:pStyle w:val="Heading1"/>
      </w:pPr>
      <w:bookmarkStart w:id="18" w:name="_Toc500865042"/>
      <w:r>
        <w:lastRenderedPageBreak/>
        <w:t>Document</w:t>
      </w:r>
      <w:r w:rsidR="006C04E0">
        <w:t xml:space="preserve"> Information</w:t>
      </w:r>
      <w:bookmarkEnd w:id="18"/>
    </w:p>
    <w:p w:rsidR="009B3421" w:rsidRDefault="009B3421" w:rsidP="0053554C">
      <w:pPr>
        <w:rPr>
          <w:lang w:val="en-CA"/>
        </w:rPr>
      </w:pPr>
      <w:r>
        <w:rPr>
          <w:lang w:val="en-CA"/>
        </w:rPr>
        <w:t xml:space="preserve">Outlined in this section are all </w:t>
      </w:r>
      <w:r w:rsidR="00A1233B">
        <w:rPr>
          <w:lang w:val="en-CA"/>
        </w:rPr>
        <w:t xml:space="preserve">PM specific </w:t>
      </w:r>
      <w:r>
        <w:rPr>
          <w:lang w:val="en-CA"/>
        </w:rPr>
        <w:t xml:space="preserve">aspects relating to the </w:t>
      </w:r>
      <w:r w:rsidR="006C04E0">
        <w:rPr>
          <w:lang w:val="en-CA"/>
        </w:rPr>
        <w:t>Document Information</w:t>
      </w:r>
      <w:r w:rsidR="00283153">
        <w:rPr>
          <w:lang w:val="en-CA"/>
        </w:rPr>
        <w:t>.</w:t>
      </w:r>
    </w:p>
    <w:p w:rsidR="00B05971" w:rsidRDefault="00B05971" w:rsidP="009B3421">
      <w:pPr>
        <w:ind w:left="432"/>
        <w:rPr>
          <w:lang w:val="en-CA"/>
        </w:rPr>
      </w:pPr>
    </w:p>
    <w:p w:rsidR="000842A3" w:rsidRDefault="000842A3" w:rsidP="000842A3">
      <w:pPr>
        <w:pStyle w:val="Heading2"/>
      </w:pPr>
      <w:bookmarkStart w:id="19" w:name="_Toc500865043"/>
      <w:r>
        <w:t>Document Information Validation:</w:t>
      </w:r>
      <w:bookmarkEnd w:id="19"/>
    </w:p>
    <w:p w:rsidR="00D417E1" w:rsidRDefault="00D417E1" w:rsidP="00280F88"/>
    <w:p w:rsidR="00E25707" w:rsidRPr="00E25707" w:rsidRDefault="00E25707" w:rsidP="00C82ABE">
      <w:pPr>
        <w:pStyle w:val="ListParagraph"/>
        <w:numPr>
          <w:ilvl w:val="0"/>
          <w:numId w:val="23"/>
        </w:numPr>
      </w:pPr>
      <w:r w:rsidRPr="00E25707">
        <w:rPr>
          <w:szCs w:val="24"/>
          <w:lang w:val="en-CA"/>
        </w:rPr>
        <w:t>The &lt;</w:t>
      </w:r>
      <w:r w:rsidR="00860086" w:rsidRPr="00860086">
        <w:rPr>
          <w:szCs w:val="24"/>
          <w:lang w:val="en-CA"/>
        </w:rPr>
        <w:t xml:space="preserve"> </w:t>
      </w:r>
      <w:proofErr w:type="spellStart"/>
      <w:r w:rsidR="00860086" w:rsidRPr="00860086">
        <w:rPr>
          <w:szCs w:val="24"/>
          <w:lang w:val="en-CA"/>
        </w:rPr>
        <w:t>templateId</w:t>
      </w:r>
      <w:r w:rsidR="00860086">
        <w:rPr>
          <w:szCs w:val="24"/>
          <w:lang w:val="en-CA"/>
        </w:rPr>
        <w:t>@</w:t>
      </w:r>
      <w:r w:rsidR="00860086" w:rsidRPr="00860086">
        <w:rPr>
          <w:szCs w:val="24"/>
          <w:lang w:val="en-CA"/>
        </w:rPr>
        <w:t>extension</w:t>
      </w:r>
      <w:proofErr w:type="spellEnd"/>
      <w:r w:rsidR="00860086" w:rsidRPr="00E25707">
        <w:rPr>
          <w:szCs w:val="24"/>
          <w:lang w:val="en-CA"/>
        </w:rPr>
        <w:t xml:space="preserve"> </w:t>
      </w:r>
      <w:r w:rsidRPr="00E25707">
        <w:rPr>
          <w:szCs w:val="24"/>
          <w:lang w:val="en-CA"/>
        </w:rPr>
        <w:t>&gt; value shall be as detailed in the following table:</w:t>
      </w:r>
    </w:p>
    <w:tbl>
      <w:tblPr>
        <w:tblStyle w:val="TableGrid"/>
        <w:tblW w:w="0" w:type="auto"/>
        <w:tblInd w:w="108" w:type="dxa"/>
        <w:tblLook w:val="04A0" w:firstRow="1" w:lastRow="0" w:firstColumn="1" w:lastColumn="0" w:noHBand="0" w:noVBand="1"/>
      </w:tblPr>
      <w:tblGrid>
        <w:gridCol w:w="5904"/>
        <w:gridCol w:w="3456"/>
      </w:tblGrid>
      <w:tr w:rsidR="00E25707" w:rsidRPr="00C14541" w:rsidTr="00C14541">
        <w:trPr>
          <w:tblHeader/>
        </w:trPr>
        <w:tc>
          <w:tcPr>
            <w:tcW w:w="5904" w:type="dxa"/>
            <w:shd w:val="clear" w:color="auto" w:fill="8DB3E2" w:themeFill="text2" w:themeFillTint="66"/>
          </w:tcPr>
          <w:p w:rsidR="00E25707" w:rsidRPr="00C14541" w:rsidRDefault="00E25707" w:rsidP="00C14541">
            <w:pPr>
              <w:rPr>
                <w:rFonts w:eastAsia="Times New Roman"/>
                <w:b/>
                <w:color w:val="000000"/>
                <w:szCs w:val="24"/>
                <w:lang w:eastAsia="en-CA"/>
              </w:rPr>
            </w:pPr>
            <w:r w:rsidRPr="00C14541">
              <w:rPr>
                <w:rFonts w:eastAsia="Times New Roman"/>
                <w:b/>
                <w:color w:val="000000"/>
                <w:szCs w:val="24"/>
                <w:lang w:eastAsia="en-CA"/>
              </w:rPr>
              <w:t xml:space="preserve">Document </w:t>
            </w:r>
            <w:r w:rsidR="00BA36B4" w:rsidRPr="00C14541">
              <w:rPr>
                <w:rFonts w:eastAsia="Times New Roman"/>
                <w:b/>
                <w:color w:val="000000"/>
                <w:szCs w:val="24"/>
                <w:lang w:eastAsia="en-CA"/>
              </w:rPr>
              <w:t>Template</w:t>
            </w:r>
          </w:p>
        </w:tc>
        <w:tc>
          <w:tcPr>
            <w:tcW w:w="3456" w:type="dxa"/>
            <w:shd w:val="clear" w:color="auto" w:fill="8DB3E2" w:themeFill="text2" w:themeFillTint="66"/>
          </w:tcPr>
          <w:p w:rsidR="00E25707" w:rsidRPr="00152FEE" w:rsidRDefault="00BA36B4" w:rsidP="00C14541">
            <w:pPr>
              <w:rPr>
                <w:b/>
              </w:rPr>
            </w:pPr>
            <w:proofErr w:type="spellStart"/>
            <w:r w:rsidRPr="00D930B5">
              <w:rPr>
                <w:b/>
              </w:rPr>
              <w:t>templateId@extension</w:t>
            </w:r>
            <w:proofErr w:type="spellEnd"/>
            <w:r w:rsidR="0053554C" w:rsidRPr="00152FEE">
              <w:rPr>
                <w:b/>
              </w:rPr>
              <w:t xml:space="preserve"> </w:t>
            </w:r>
            <w:r w:rsidR="00E25707" w:rsidRPr="00152FEE">
              <w:rPr>
                <w:b/>
              </w:rPr>
              <w:t>Value</w:t>
            </w:r>
          </w:p>
        </w:tc>
      </w:tr>
      <w:tr w:rsidR="00E25707" w:rsidTr="0053554C">
        <w:tc>
          <w:tcPr>
            <w:tcW w:w="5904" w:type="dxa"/>
          </w:tcPr>
          <w:p w:rsidR="00E25707" w:rsidRDefault="00B92CB2" w:rsidP="00E25707">
            <w:pPr>
              <w:pStyle w:val="ListParagraph"/>
              <w:ind w:left="0"/>
            </w:pPr>
            <w:r w:rsidRPr="00B92CB2">
              <w:t>2004 Standard Product Monograph</w:t>
            </w:r>
          </w:p>
        </w:tc>
        <w:tc>
          <w:tcPr>
            <w:tcW w:w="3456" w:type="dxa"/>
          </w:tcPr>
          <w:p w:rsidR="00E25707" w:rsidRDefault="00E25707" w:rsidP="00E25707">
            <w:pPr>
              <w:pStyle w:val="ListParagraph"/>
              <w:ind w:left="0"/>
            </w:pPr>
            <w:r>
              <w:t>1</w:t>
            </w:r>
          </w:p>
        </w:tc>
      </w:tr>
      <w:tr w:rsidR="00E25707" w:rsidTr="0053554C">
        <w:tc>
          <w:tcPr>
            <w:tcW w:w="5904" w:type="dxa"/>
          </w:tcPr>
          <w:p w:rsidR="00E25707" w:rsidRDefault="00B92CB2" w:rsidP="00E25707">
            <w:pPr>
              <w:pStyle w:val="ListParagraph"/>
              <w:ind w:left="0"/>
            </w:pPr>
            <w:r w:rsidRPr="00B92CB2">
              <w:t>2004 NOCC Product Monograph</w:t>
            </w:r>
          </w:p>
        </w:tc>
        <w:tc>
          <w:tcPr>
            <w:tcW w:w="3456" w:type="dxa"/>
          </w:tcPr>
          <w:p w:rsidR="00E25707" w:rsidRDefault="00E25707" w:rsidP="00E25707">
            <w:pPr>
              <w:pStyle w:val="ListParagraph"/>
              <w:ind w:left="0"/>
            </w:pPr>
            <w:r>
              <w:t>2</w:t>
            </w:r>
          </w:p>
        </w:tc>
      </w:tr>
      <w:tr w:rsidR="00E25707" w:rsidTr="0053554C">
        <w:tc>
          <w:tcPr>
            <w:tcW w:w="5904" w:type="dxa"/>
          </w:tcPr>
          <w:p w:rsidR="00E25707" w:rsidRDefault="00B92CB2" w:rsidP="00B92CB2">
            <w:pPr>
              <w:pStyle w:val="Header"/>
            </w:pPr>
            <w:r w:rsidRPr="00B92CB2">
              <w:t xml:space="preserve">2004 Subsequent Entry Product </w:t>
            </w:r>
            <w:proofErr w:type="spellStart"/>
            <w:r w:rsidRPr="00B92CB2">
              <w:t>Product</w:t>
            </w:r>
            <w:proofErr w:type="spellEnd"/>
            <w:r w:rsidRPr="00B92CB2">
              <w:t xml:space="preserve"> Monograph</w:t>
            </w:r>
          </w:p>
        </w:tc>
        <w:tc>
          <w:tcPr>
            <w:tcW w:w="3456" w:type="dxa"/>
          </w:tcPr>
          <w:p w:rsidR="00E25707" w:rsidRDefault="00E25707" w:rsidP="00E25707">
            <w:pPr>
              <w:pStyle w:val="ListParagraph"/>
              <w:ind w:left="0"/>
            </w:pPr>
            <w:r>
              <w:t>3</w:t>
            </w:r>
          </w:p>
        </w:tc>
      </w:tr>
      <w:tr w:rsidR="00E25707" w:rsidTr="0053554C">
        <w:tc>
          <w:tcPr>
            <w:tcW w:w="5904" w:type="dxa"/>
          </w:tcPr>
          <w:p w:rsidR="00E25707" w:rsidRDefault="00B92CB2" w:rsidP="00E25707">
            <w:pPr>
              <w:pStyle w:val="ListParagraph"/>
              <w:ind w:left="0"/>
            </w:pPr>
            <w:r w:rsidRPr="00B92CB2">
              <w:t>2004 Schedule C Product Monograph</w:t>
            </w:r>
          </w:p>
        </w:tc>
        <w:tc>
          <w:tcPr>
            <w:tcW w:w="3456" w:type="dxa"/>
          </w:tcPr>
          <w:p w:rsidR="00E25707" w:rsidRDefault="00E25707" w:rsidP="00E25707">
            <w:pPr>
              <w:pStyle w:val="ListParagraph"/>
              <w:ind w:left="0"/>
            </w:pPr>
            <w:r>
              <w:t>4</w:t>
            </w:r>
          </w:p>
        </w:tc>
      </w:tr>
      <w:tr w:rsidR="00B92CB2" w:rsidTr="0053554C">
        <w:tc>
          <w:tcPr>
            <w:tcW w:w="5904" w:type="dxa"/>
          </w:tcPr>
          <w:p w:rsidR="00B92CB2" w:rsidRDefault="00B92CB2" w:rsidP="00E25707">
            <w:pPr>
              <w:pStyle w:val="ListParagraph"/>
              <w:ind w:left="0"/>
            </w:pPr>
            <w:r w:rsidRPr="00B92CB2">
              <w:t>2004 Schedule D Product Monograph</w:t>
            </w:r>
          </w:p>
        </w:tc>
        <w:tc>
          <w:tcPr>
            <w:tcW w:w="3456" w:type="dxa"/>
          </w:tcPr>
          <w:p w:rsidR="00B92CB2" w:rsidRDefault="00B92CB2" w:rsidP="00E25707">
            <w:pPr>
              <w:pStyle w:val="ListParagraph"/>
              <w:ind w:left="0"/>
            </w:pPr>
            <w:r>
              <w:t>5</w:t>
            </w:r>
          </w:p>
        </w:tc>
      </w:tr>
      <w:tr w:rsidR="002206DD" w:rsidTr="0053554C">
        <w:tc>
          <w:tcPr>
            <w:tcW w:w="5904" w:type="dxa"/>
          </w:tcPr>
          <w:p w:rsidR="002206DD" w:rsidRDefault="002206DD" w:rsidP="002E1077">
            <w:pPr>
              <w:pStyle w:val="ListParagraph"/>
              <w:ind w:left="0"/>
            </w:pPr>
            <w:r>
              <w:t>2016</w:t>
            </w:r>
            <w:r w:rsidRPr="00B92CB2">
              <w:t xml:space="preserve"> Standard Product Monograph</w:t>
            </w:r>
          </w:p>
        </w:tc>
        <w:tc>
          <w:tcPr>
            <w:tcW w:w="3456" w:type="dxa"/>
          </w:tcPr>
          <w:p w:rsidR="002206DD" w:rsidRDefault="00860086" w:rsidP="00E25707">
            <w:pPr>
              <w:pStyle w:val="ListParagraph"/>
              <w:ind w:left="0"/>
            </w:pPr>
            <w:r>
              <w:t>6</w:t>
            </w:r>
          </w:p>
        </w:tc>
      </w:tr>
      <w:tr w:rsidR="002206DD" w:rsidTr="0053554C">
        <w:tc>
          <w:tcPr>
            <w:tcW w:w="5904" w:type="dxa"/>
          </w:tcPr>
          <w:p w:rsidR="002206DD" w:rsidRDefault="002206DD" w:rsidP="002E1077">
            <w:pPr>
              <w:pStyle w:val="ListParagraph"/>
              <w:ind w:left="0"/>
            </w:pPr>
            <w:r>
              <w:t>2016</w:t>
            </w:r>
            <w:r w:rsidRPr="00B92CB2">
              <w:t xml:space="preserve"> NOCC Product Monograph</w:t>
            </w:r>
          </w:p>
        </w:tc>
        <w:tc>
          <w:tcPr>
            <w:tcW w:w="3456" w:type="dxa"/>
          </w:tcPr>
          <w:p w:rsidR="002206DD" w:rsidRDefault="00860086" w:rsidP="00860086">
            <w:pPr>
              <w:pStyle w:val="ListParagraph"/>
              <w:ind w:left="0"/>
            </w:pPr>
            <w:r>
              <w:t>7</w:t>
            </w:r>
          </w:p>
        </w:tc>
      </w:tr>
      <w:tr w:rsidR="002206DD" w:rsidTr="0053554C">
        <w:tc>
          <w:tcPr>
            <w:tcW w:w="5904" w:type="dxa"/>
          </w:tcPr>
          <w:p w:rsidR="002206DD" w:rsidRDefault="002206DD" w:rsidP="002E1077">
            <w:pPr>
              <w:pStyle w:val="Header"/>
            </w:pPr>
            <w:r>
              <w:t>2016</w:t>
            </w:r>
            <w:r w:rsidRPr="00B92CB2">
              <w:t xml:space="preserve"> Subsequent Entry Product </w:t>
            </w:r>
            <w:proofErr w:type="spellStart"/>
            <w:r w:rsidRPr="00B92CB2">
              <w:t>Product</w:t>
            </w:r>
            <w:proofErr w:type="spellEnd"/>
            <w:r w:rsidRPr="00B92CB2">
              <w:t xml:space="preserve"> Monograph</w:t>
            </w:r>
          </w:p>
        </w:tc>
        <w:tc>
          <w:tcPr>
            <w:tcW w:w="3456" w:type="dxa"/>
          </w:tcPr>
          <w:p w:rsidR="002206DD" w:rsidRDefault="00860086" w:rsidP="00860086">
            <w:pPr>
              <w:pStyle w:val="ListParagraph"/>
              <w:ind w:left="0"/>
            </w:pPr>
            <w:r>
              <w:t>8</w:t>
            </w:r>
          </w:p>
        </w:tc>
      </w:tr>
      <w:tr w:rsidR="002206DD" w:rsidTr="0053554C">
        <w:tc>
          <w:tcPr>
            <w:tcW w:w="5904" w:type="dxa"/>
          </w:tcPr>
          <w:p w:rsidR="002206DD" w:rsidRDefault="002206DD" w:rsidP="002E1077">
            <w:pPr>
              <w:pStyle w:val="ListParagraph"/>
              <w:ind w:left="0"/>
            </w:pPr>
            <w:r>
              <w:t>2016</w:t>
            </w:r>
            <w:r w:rsidRPr="00B92CB2">
              <w:t xml:space="preserve"> Schedule C Product Monograph</w:t>
            </w:r>
          </w:p>
        </w:tc>
        <w:tc>
          <w:tcPr>
            <w:tcW w:w="3456" w:type="dxa"/>
          </w:tcPr>
          <w:p w:rsidR="002206DD" w:rsidRDefault="00860086" w:rsidP="00860086">
            <w:pPr>
              <w:pStyle w:val="ListParagraph"/>
              <w:ind w:left="0"/>
            </w:pPr>
            <w:r>
              <w:t>9</w:t>
            </w:r>
          </w:p>
        </w:tc>
      </w:tr>
      <w:tr w:rsidR="002206DD" w:rsidTr="0053554C">
        <w:tc>
          <w:tcPr>
            <w:tcW w:w="5904" w:type="dxa"/>
          </w:tcPr>
          <w:p w:rsidR="002206DD" w:rsidRDefault="002206DD" w:rsidP="002E1077">
            <w:pPr>
              <w:pStyle w:val="ListParagraph"/>
              <w:ind w:left="0"/>
            </w:pPr>
            <w:r>
              <w:t>2016</w:t>
            </w:r>
            <w:r w:rsidRPr="00B92CB2">
              <w:t xml:space="preserve"> Schedule D Product Monograph</w:t>
            </w:r>
          </w:p>
        </w:tc>
        <w:tc>
          <w:tcPr>
            <w:tcW w:w="3456" w:type="dxa"/>
          </w:tcPr>
          <w:p w:rsidR="002206DD" w:rsidRDefault="00482A22" w:rsidP="00860086">
            <w:pPr>
              <w:pStyle w:val="ListParagraph"/>
              <w:ind w:left="0"/>
            </w:pPr>
            <w:r>
              <w:t>1</w:t>
            </w:r>
            <w:r w:rsidR="00860086">
              <w:t>0</w:t>
            </w:r>
          </w:p>
        </w:tc>
      </w:tr>
    </w:tbl>
    <w:p w:rsidR="00C243A3" w:rsidRDefault="00C243A3" w:rsidP="00C243A3">
      <w:pPr>
        <w:pStyle w:val="ListParagraph"/>
        <w:numPr>
          <w:ilvl w:val="1"/>
          <w:numId w:val="23"/>
        </w:numPr>
        <w:shd w:val="clear" w:color="auto" w:fill="FFFFFF"/>
        <w:ind w:left="1296"/>
      </w:pPr>
      <w:r>
        <w:t xml:space="preserve">DT </w:t>
      </w:r>
      <w:proofErr w:type="gramStart"/>
      <w:r>
        <w:t>Rule ???</w:t>
      </w:r>
      <w:proofErr w:type="gramEnd"/>
      <w:r>
        <w:rPr>
          <w:color w:val="000000"/>
          <w:szCs w:val="24"/>
        </w:rPr>
        <w:t xml:space="preserve"> </w:t>
      </w:r>
      <w:r>
        <w:t>checks for the absence of the attribute</w:t>
      </w:r>
    </w:p>
    <w:p w:rsidR="00C243A3" w:rsidRPr="006C0150" w:rsidRDefault="00C243A3" w:rsidP="00C243A3">
      <w:pPr>
        <w:pStyle w:val="ListParagraph"/>
        <w:numPr>
          <w:ilvl w:val="1"/>
          <w:numId w:val="23"/>
        </w:numPr>
        <w:shd w:val="clear" w:color="auto" w:fill="FFFFFF"/>
        <w:ind w:left="1296"/>
      </w:pPr>
      <w:r>
        <w:t xml:space="preserve">DT </w:t>
      </w:r>
      <w:proofErr w:type="gramStart"/>
      <w:r>
        <w:t>Rule ???</w:t>
      </w:r>
      <w:proofErr w:type="gramEnd"/>
      <w:r w:rsidRPr="00862CB5">
        <w:rPr>
          <w:color w:val="000000"/>
          <w:szCs w:val="24"/>
        </w:rPr>
        <w:t xml:space="preserve"> </w:t>
      </w:r>
      <w:r>
        <w:t>checks that the value is derived from the proper OID and is permitted in this context (DT1)</w:t>
      </w:r>
    </w:p>
    <w:p w:rsidR="00280F88" w:rsidRPr="00280F88" w:rsidRDefault="00280F88" w:rsidP="0068788C"/>
    <w:p w:rsidR="00860086" w:rsidRPr="00D417E1" w:rsidRDefault="00860086" w:rsidP="00C82ABE">
      <w:pPr>
        <w:pStyle w:val="ListParagraph"/>
        <w:numPr>
          <w:ilvl w:val="0"/>
          <w:numId w:val="23"/>
        </w:numPr>
      </w:pPr>
      <w:r>
        <w:rPr>
          <w:szCs w:val="24"/>
          <w:lang w:val="en-CA"/>
        </w:rPr>
        <w:t>There is a &lt;title&gt;</w:t>
      </w:r>
      <w:r w:rsidR="00C06E4F">
        <w:rPr>
          <w:szCs w:val="24"/>
          <w:lang w:val="en-CA"/>
        </w:rPr>
        <w:t xml:space="preserve"> element</w:t>
      </w:r>
      <w:r>
        <w:rPr>
          <w:szCs w:val="24"/>
          <w:lang w:val="en-CA"/>
        </w:rPr>
        <w:t>.</w:t>
      </w:r>
    </w:p>
    <w:p w:rsidR="00D417E1" w:rsidRPr="006C0150" w:rsidRDefault="00D417E1" w:rsidP="00C82ABE">
      <w:pPr>
        <w:pStyle w:val="ListParagraph"/>
        <w:numPr>
          <w:ilvl w:val="1"/>
          <w:numId w:val="23"/>
        </w:numPr>
        <w:shd w:val="clear" w:color="auto" w:fill="FFFFFF"/>
        <w:ind w:left="1296"/>
      </w:pPr>
      <w:r>
        <w:t xml:space="preserve">DT Rule </w:t>
      </w:r>
      <w:r>
        <w:rPr>
          <w:color w:val="000000"/>
          <w:szCs w:val="24"/>
        </w:rPr>
        <w:t xml:space="preserve">2 </w:t>
      </w:r>
      <w:r>
        <w:t>checks for the absence of the title element.</w:t>
      </w:r>
    </w:p>
    <w:p w:rsidR="00860086" w:rsidRDefault="00860086" w:rsidP="00E80B93"/>
    <w:p w:rsidR="008D732E" w:rsidRPr="00D417E1" w:rsidRDefault="008D732E" w:rsidP="008D732E">
      <w:pPr>
        <w:pStyle w:val="ListParagraph"/>
        <w:numPr>
          <w:ilvl w:val="0"/>
          <w:numId w:val="23"/>
        </w:numPr>
      </w:pPr>
      <w:r>
        <w:rPr>
          <w:szCs w:val="24"/>
          <w:lang w:val="en-CA"/>
        </w:rPr>
        <w:t xml:space="preserve">There is a </w:t>
      </w:r>
      <w:proofErr w:type="spellStart"/>
      <w:r w:rsidRPr="00862CB5">
        <w:rPr>
          <w:szCs w:val="24"/>
          <w:lang w:val="en-CA"/>
        </w:rPr>
        <w:t>versionNumber@description</w:t>
      </w:r>
      <w:proofErr w:type="spellEnd"/>
      <w:r>
        <w:rPr>
          <w:szCs w:val="24"/>
          <w:lang w:val="en-CA"/>
        </w:rPr>
        <w:t xml:space="preserve"> attribute, where the value is derived from OID: </w:t>
      </w:r>
      <w:r w:rsidRPr="008D732E">
        <w:rPr>
          <w:szCs w:val="24"/>
          <w:lang w:val="en-CA"/>
        </w:rPr>
        <w:t>2.16.840.1.113883.2.20.6.</w:t>
      </w:r>
      <w:r w:rsidR="00F831FE">
        <w:rPr>
          <w:szCs w:val="24"/>
          <w:lang w:val="en-CA"/>
        </w:rPr>
        <w:t>37</w:t>
      </w:r>
      <w:r w:rsidR="00862CB5">
        <w:rPr>
          <w:szCs w:val="24"/>
          <w:lang w:val="en-CA"/>
        </w:rPr>
        <w:t xml:space="preserve"> and the </w:t>
      </w:r>
      <w:r w:rsidR="000224E3">
        <w:rPr>
          <w:szCs w:val="24"/>
          <w:lang w:val="en-CA"/>
        </w:rPr>
        <w:t xml:space="preserve">OID term context </w:t>
      </w:r>
      <w:proofErr w:type="gramStart"/>
      <w:r>
        <w:rPr>
          <w:szCs w:val="24"/>
          <w:lang w:val="en-CA"/>
        </w:rPr>
        <w:t>contains</w:t>
      </w:r>
      <w:proofErr w:type="gramEnd"/>
      <w:r>
        <w:rPr>
          <w:szCs w:val="24"/>
          <w:lang w:val="en-CA"/>
        </w:rPr>
        <w:t xml:space="preserve"> </w:t>
      </w:r>
      <w:proofErr w:type="spellStart"/>
      <w:r>
        <w:rPr>
          <w:szCs w:val="24"/>
          <w:lang w:val="en-CA"/>
        </w:rPr>
        <w:t>DT1</w:t>
      </w:r>
      <w:proofErr w:type="spellEnd"/>
      <w:r w:rsidR="00862CB5">
        <w:rPr>
          <w:szCs w:val="24"/>
          <w:lang w:val="en-CA"/>
        </w:rPr>
        <w:t>.</w:t>
      </w:r>
    </w:p>
    <w:p w:rsidR="008D732E" w:rsidRDefault="008D732E" w:rsidP="008D732E">
      <w:pPr>
        <w:pStyle w:val="ListParagraph"/>
        <w:numPr>
          <w:ilvl w:val="1"/>
          <w:numId w:val="23"/>
        </w:numPr>
        <w:shd w:val="clear" w:color="auto" w:fill="FFFFFF"/>
        <w:ind w:left="1296"/>
      </w:pPr>
      <w:r>
        <w:t xml:space="preserve">DT </w:t>
      </w:r>
      <w:proofErr w:type="gramStart"/>
      <w:r>
        <w:t>Rule ???</w:t>
      </w:r>
      <w:proofErr w:type="gramEnd"/>
      <w:r>
        <w:rPr>
          <w:color w:val="000000"/>
          <w:szCs w:val="24"/>
        </w:rPr>
        <w:t xml:space="preserve"> </w:t>
      </w:r>
      <w:r>
        <w:t>checks for the absence of the attribute</w:t>
      </w:r>
    </w:p>
    <w:p w:rsidR="00862CB5" w:rsidRPr="006C0150" w:rsidRDefault="00862CB5" w:rsidP="008D732E">
      <w:pPr>
        <w:pStyle w:val="ListParagraph"/>
        <w:numPr>
          <w:ilvl w:val="1"/>
          <w:numId w:val="23"/>
        </w:numPr>
        <w:shd w:val="clear" w:color="auto" w:fill="FFFFFF"/>
        <w:ind w:left="1296"/>
      </w:pPr>
      <w:r>
        <w:t xml:space="preserve">DT </w:t>
      </w:r>
      <w:proofErr w:type="gramStart"/>
      <w:r>
        <w:t>Rule ???</w:t>
      </w:r>
      <w:proofErr w:type="gramEnd"/>
      <w:r w:rsidRPr="00862CB5">
        <w:rPr>
          <w:color w:val="000000"/>
          <w:szCs w:val="24"/>
        </w:rPr>
        <w:t xml:space="preserve"> </w:t>
      </w:r>
      <w:r>
        <w:t>checks that the value is derived from the proper OID and is permitted in this context (DT1)</w:t>
      </w:r>
    </w:p>
    <w:p w:rsidR="00F831FE" w:rsidRDefault="00F831FE" w:rsidP="00E80B93"/>
    <w:p w:rsidR="00542A68" w:rsidRPr="00542A68" w:rsidRDefault="00542A68" w:rsidP="00F4029F">
      <w:pPr>
        <w:pStyle w:val="ListParagraph"/>
        <w:numPr>
          <w:ilvl w:val="0"/>
          <w:numId w:val="23"/>
        </w:numPr>
        <w:rPr>
          <w:szCs w:val="24"/>
        </w:rPr>
      </w:pPr>
      <w:r>
        <w:rPr>
          <w:szCs w:val="24"/>
          <w:lang w:val="en-CA"/>
        </w:rPr>
        <w:t xml:space="preserve">There is an </w:t>
      </w:r>
      <w:proofErr w:type="spellStart"/>
      <w:r w:rsidRPr="00C06E4F">
        <w:rPr>
          <w:szCs w:val="24"/>
          <w:lang w:val="en-CA"/>
        </w:rPr>
        <w:t>effectiveTime</w:t>
      </w:r>
      <w:proofErr w:type="spellEnd"/>
      <w:r>
        <w:rPr>
          <w:szCs w:val="24"/>
          <w:lang w:val="en-CA"/>
        </w:rPr>
        <w:t xml:space="preserve"> element</w:t>
      </w:r>
    </w:p>
    <w:p w:rsidR="00542A68" w:rsidRPr="00542A68" w:rsidRDefault="00542A68" w:rsidP="00542A68">
      <w:pPr>
        <w:pStyle w:val="ListParagraph"/>
        <w:numPr>
          <w:ilvl w:val="1"/>
          <w:numId w:val="23"/>
        </w:numPr>
        <w:rPr>
          <w:szCs w:val="24"/>
        </w:rPr>
      </w:pPr>
      <w:r>
        <w:rPr>
          <w:szCs w:val="24"/>
          <w:lang w:val="en-CA"/>
        </w:rPr>
        <w:t>???</w:t>
      </w:r>
    </w:p>
    <w:p w:rsidR="00542A68" w:rsidRPr="00542A68" w:rsidRDefault="00542A68" w:rsidP="00542A68">
      <w:pPr>
        <w:pStyle w:val="ListParagraph"/>
        <w:rPr>
          <w:szCs w:val="24"/>
        </w:rPr>
      </w:pPr>
    </w:p>
    <w:p w:rsidR="00C06E4F" w:rsidRPr="00F4029F" w:rsidRDefault="00C06E4F" w:rsidP="00F4029F">
      <w:pPr>
        <w:pStyle w:val="ListParagraph"/>
        <w:numPr>
          <w:ilvl w:val="0"/>
          <w:numId w:val="23"/>
        </w:numPr>
        <w:rPr>
          <w:szCs w:val="24"/>
        </w:rPr>
      </w:pPr>
      <w:r>
        <w:rPr>
          <w:szCs w:val="24"/>
          <w:lang w:val="en-CA"/>
        </w:rPr>
        <w:t xml:space="preserve">There is an </w:t>
      </w:r>
      <w:proofErr w:type="spellStart"/>
      <w:r w:rsidRPr="00C06E4F">
        <w:rPr>
          <w:szCs w:val="24"/>
          <w:lang w:val="en-CA"/>
        </w:rPr>
        <w:t>effectiveTime</w:t>
      </w:r>
      <w:r>
        <w:rPr>
          <w:szCs w:val="24"/>
          <w:lang w:val="en-CA"/>
        </w:rPr>
        <w:t>@</w:t>
      </w:r>
      <w:r w:rsidRPr="00C06E4F">
        <w:rPr>
          <w:szCs w:val="24"/>
          <w:lang w:val="en-CA"/>
        </w:rPr>
        <w:t>value</w:t>
      </w:r>
      <w:proofErr w:type="spellEnd"/>
      <w:r>
        <w:rPr>
          <w:szCs w:val="24"/>
          <w:lang w:val="en-CA"/>
        </w:rPr>
        <w:t xml:space="preserve"> attribute</w:t>
      </w:r>
      <w:r w:rsidR="000744BD">
        <w:rPr>
          <w:szCs w:val="24"/>
          <w:lang w:val="en-CA"/>
        </w:rPr>
        <w:t xml:space="preserve"> </w:t>
      </w:r>
      <w:r w:rsidR="000744BD" w:rsidRPr="000744BD">
        <w:rPr>
          <w:szCs w:val="24"/>
          <w:lang w:val="en-CA"/>
        </w:rPr>
        <w:t>that shall contain the Date of</w:t>
      </w:r>
      <w:r w:rsidR="000744BD">
        <w:rPr>
          <w:szCs w:val="24"/>
          <w:lang w:val="en-CA"/>
        </w:rPr>
        <w:t xml:space="preserve"> </w:t>
      </w:r>
      <w:r w:rsidR="000744BD" w:rsidRPr="000744BD">
        <w:rPr>
          <w:szCs w:val="24"/>
          <w:lang w:val="en-CA"/>
        </w:rPr>
        <w:t xml:space="preserve">Revision (for </w:t>
      </w:r>
      <w:r w:rsidR="000744BD">
        <w:rPr>
          <w:szCs w:val="24"/>
          <w:lang w:val="en-CA"/>
        </w:rPr>
        <w:t>the entire document, regardless of the change or reason for change)</w:t>
      </w:r>
    </w:p>
    <w:p w:rsidR="00C06E4F" w:rsidRPr="00195997" w:rsidRDefault="00C06E4F" w:rsidP="00390473">
      <w:pPr>
        <w:pStyle w:val="ListParagraph"/>
        <w:numPr>
          <w:ilvl w:val="0"/>
          <w:numId w:val="39"/>
        </w:numPr>
        <w:ind w:left="360"/>
        <w:rPr>
          <w:highlight w:val="white"/>
        </w:rPr>
      </w:pPr>
      <w:r w:rsidRPr="00195997">
        <w:rPr>
          <w:highlight w:val="white"/>
        </w:rPr>
        <w:t>DT Rule 2 checks for the absence of the title element.</w:t>
      </w:r>
    </w:p>
    <w:p w:rsidR="00F4029F" w:rsidRDefault="00F4029F" w:rsidP="00F4029F">
      <w:pPr>
        <w:pStyle w:val="ListParagraph"/>
        <w:ind w:left="360"/>
        <w:rPr>
          <w:szCs w:val="24"/>
          <w:lang w:val="en-CA"/>
        </w:rPr>
      </w:pPr>
    </w:p>
    <w:p w:rsidR="00CD2C32" w:rsidRDefault="00C06E4F" w:rsidP="00C06E4F">
      <w:pPr>
        <w:pStyle w:val="ListParagraph"/>
        <w:numPr>
          <w:ilvl w:val="0"/>
          <w:numId w:val="23"/>
        </w:numPr>
        <w:rPr>
          <w:szCs w:val="24"/>
          <w:lang w:val="en-CA"/>
        </w:rPr>
      </w:pPr>
      <w:r w:rsidRPr="000744BD">
        <w:rPr>
          <w:szCs w:val="24"/>
          <w:lang w:val="en-CA"/>
        </w:rPr>
        <w:t xml:space="preserve">There is an </w:t>
      </w:r>
      <w:proofErr w:type="spellStart"/>
      <w:r w:rsidRPr="000744BD">
        <w:rPr>
          <w:szCs w:val="24"/>
          <w:lang w:val="en-CA"/>
        </w:rPr>
        <w:t>effectiveTime.originalText</w:t>
      </w:r>
      <w:proofErr w:type="spellEnd"/>
      <w:r w:rsidRPr="000744BD">
        <w:rPr>
          <w:szCs w:val="24"/>
          <w:lang w:val="en-CA"/>
        </w:rPr>
        <w:t xml:space="preserve"> element</w:t>
      </w:r>
    </w:p>
    <w:p w:rsidR="002160B5" w:rsidRDefault="002160B5" w:rsidP="002160B5">
      <w:pPr>
        <w:pStyle w:val="ListParagraph"/>
        <w:numPr>
          <w:ilvl w:val="1"/>
          <w:numId w:val="23"/>
        </w:numPr>
        <w:rPr>
          <w:szCs w:val="24"/>
          <w:lang w:val="en-CA"/>
        </w:rPr>
      </w:pPr>
      <w:r>
        <w:rPr>
          <w:szCs w:val="24"/>
          <w:lang w:val="en-CA"/>
        </w:rPr>
        <w:t>???</w:t>
      </w:r>
    </w:p>
    <w:p w:rsidR="002160B5" w:rsidRDefault="002160B5" w:rsidP="002160B5">
      <w:pPr>
        <w:pStyle w:val="ListParagraph"/>
        <w:rPr>
          <w:szCs w:val="24"/>
          <w:lang w:val="en-CA"/>
        </w:rPr>
      </w:pPr>
    </w:p>
    <w:p w:rsidR="000744BD" w:rsidRDefault="00CD2C32" w:rsidP="00CD2C32">
      <w:pPr>
        <w:pStyle w:val="ListParagraph"/>
        <w:numPr>
          <w:ilvl w:val="0"/>
          <w:numId w:val="23"/>
        </w:numPr>
      </w:pPr>
      <w:r>
        <w:rPr>
          <w:szCs w:val="24"/>
          <w:lang w:val="en-CA"/>
        </w:rPr>
        <w:t xml:space="preserve">The </w:t>
      </w:r>
      <w:hyperlink r:id="rId17" w:history="1">
        <w:r w:rsidRPr="006876B9">
          <w:rPr>
            <w:rStyle w:val="Hyperlink"/>
            <w:szCs w:val="24"/>
            <w:lang w:val="en-CA"/>
          </w:rPr>
          <w:t>effectiveTime.originalText@description</w:t>
        </w:r>
      </w:hyperlink>
      <w:r>
        <w:rPr>
          <w:szCs w:val="24"/>
          <w:lang w:val="en-CA"/>
        </w:rPr>
        <w:t xml:space="preserve"> attribute shall contain </w:t>
      </w:r>
      <w:r w:rsidRPr="00C06E4F">
        <w:rPr>
          <w:szCs w:val="24"/>
          <w:lang w:val="en-CA"/>
        </w:rPr>
        <w:t>Date of Initial Approval</w:t>
      </w:r>
      <w:r>
        <w:rPr>
          <w:szCs w:val="24"/>
          <w:lang w:val="en-CA"/>
        </w:rPr>
        <w:t xml:space="preserve"> </w:t>
      </w:r>
      <w:r w:rsidR="000744BD" w:rsidRPr="00CD2C32">
        <w:rPr>
          <w:szCs w:val="24"/>
          <w:lang w:val="en-CA"/>
        </w:rPr>
        <w:t xml:space="preserve">(i.e., NDS or ANDS) the format for </w:t>
      </w:r>
      <w:r w:rsidR="000744BD" w:rsidRPr="00675DAA">
        <w:t>is</w:t>
      </w:r>
      <w:r w:rsidR="000744BD">
        <w:t xml:space="preserve"> year, month and day (</w:t>
      </w:r>
      <w:proofErr w:type="spellStart"/>
      <w:r w:rsidR="000744BD">
        <w:t>yyyymmdd</w:t>
      </w:r>
      <w:proofErr w:type="spellEnd"/>
      <w:r w:rsidR="000744BD">
        <w:t xml:space="preserve">). </w:t>
      </w:r>
    </w:p>
    <w:p w:rsidR="002160B5" w:rsidRDefault="002160B5" w:rsidP="002160B5">
      <w:pPr>
        <w:pStyle w:val="ListParagraph"/>
        <w:numPr>
          <w:ilvl w:val="1"/>
          <w:numId w:val="23"/>
        </w:numPr>
      </w:pPr>
      <w:r>
        <w:t>???</w:t>
      </w:r>
    </w:p>
    <w:p w:rsidR="002160B5" w:rsidRPr="00CD2C32" w:rsidRDefault="002160B5" w:rsidP="002160B5">
      <w:pPr>
        <w:pStyle w:val="ListParagraph"/>
      </w:pPr>
    </w:p>
    <w:p w:rsidR="004D2CBC" w:rsidRDefault="004D2CBC" w:rsidP="004D2CBC">
      <w:pPr>
        <w:pStyle w:val="ListParagraph"/>
      </w:pPr>
    </w:p>
    <w:p w:rsidR="000744BD" w:rsidRDefault="000744BD" w:rsidP="004D2CBC">
      <w:pPr>
        <w:pStyle w:val="ListParagraph"/>
        <w:numPr>
          <w:ilvl w:val="0"/>
          <w:numId w:val="23"/>
        </w:numPr>
      </w:pPr>
      <w:r w:rsidRPr="00675DAA">
        <w:lastRenderedPageBreak/>
        <w:t xml:space="preserve">There </w:t>
      </w:r>
      <w:r>
        <w:t xml:space="preserve">will be a </w:t>
      </w:r>
      <w:proofErr w:type="spellStart"/>
      <w:r>
        <w:t>templateId</w:t>
      </w:r>
      <w:proofErr w:type="spellEnd"/>
      <w:r>
        <w:t xml:space="preserve"> element where the </w:t>
      </w:r>
      <w:r w:rsidRPr="00675DAA">
        <w:t>root</w:t>
      </w:r>
      <w:r>
        <w:t xml:space="preserve"> attribute value is: 2.16.840.1.113883.2.20.6.11 and the value of the </w:t>
      </w:r>
      <w:r w:rsidRPr="00A0773D">
        <w:t>extension</w:t>
      </w:r>
      <w:r>
        <w:t xml:space="preserve"> attribute derived from the OID. It captures the Marketing Category associated with the current version.</w:t>
      </w:r>
    </w:p>
    <w:p w:rsidR="00542A68" w:rsidRDefault="00542A68" w:rsidP="00542A68">
      <w:pPr>
        <w:pStyle w:val="ListParagraph"/>
        <w:numPr>
          <w:ilvl w:val="1"/>
          <w:numId w:val="38"/>
        </w:numPr>
        <w:shd w:val="clear" w:color="auto" w:fill="FFFFFF"/>
      </w:pPr>
      <w:r>
        <w:t xml:space="preserve">DT </w:t>
      </w:r>
      <w:proofErr w:type="gramStart"/>
      <w:r>
        <w:t>Rule ???</w:t>
      </w:r>
      <w:proofErr w:type="gramEnd"/>
      <w:r>
        <w:rPr>
          <w:color w:val="000000"/>
          <w:szCs w:val="24"/>
        </w:rPr>
        <w:t xml:space="preserve"> </w:t>
      </w:r>
      <w:r>
        <w:t>checks for the absence of the attribute</w:t>
      </w:r>
      <w:r w:rsidR="004D2CBC">
        <w:t>(s)</w:t>
      </w:r>
    </w:p>
    <w:p w:rsidR="00542A68" w:rsidRPr="006C0150" w:rsidRDefault="00542A68" w:rsidP="00542A68">
      <w:pPr>
        <w:pStyle w:val="ListParagraph"/>
        <w:numPr>
          <w:ilvl w:val="1"/>
          <w:numId w:val="38"/>
        </w:numPr>
        <w:shd w:val="clear" w:color="auto" w:fill="FFFFFF"/>
      </w:pPr>
      <w:r>
        <w:t xml:space="preserve">DT </w:t>
      </w:r>
      <w:proofErr w:type="gramStart"/>
      <w:r>
        <w:t>Rule ???</w:t>
      </w:r>
      <w:proofErr w:type="gramEnd"/>
      <w:r w:rsidRPr="00862CB5">
        <w:rPr>
          <w:color w:val="000000"/>
          <w:szCs w:val="24"/>
        </w:rPr>
        <w:t xml:space="preserve"> </w:t>
      </w:r>
      <w:r>
        <w:t>checks that the value is derived from the proper OID and is permitted in this context (DT1)</w:t>
      </w:r>
    </w:p>
    <w:p w:rsidR="00F04D26" w:rsidRDefault="00F04D26" w:rsidP="00F04D26"/>
    <w:p w:rsidR="000744BD" w:rsidRDefault="000744BD" w:rsidP="00390473">
      <w:pPr>
        <w:pStyle w:val="ListParagraph"/>
        <w:numPr>
          <w:ilvl w:val="0"/>
          <w:numId w:val="39"/>
        </w:numPr>
        <w:ind w:left="360"/>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0744BD" w:rsidRDefault="000744BD" w:rsidP="00390473">
      <w:pPr>
        <w:pStyle w:val="ListParagraph"/>
        <w:numPr>
          <w:ilvl w:val="0"/>
          <w:numId w:val="39"/>
        </w:numPr>
        <w:ind w:left="360"/>
        <w:rPr>
          <w:highlight w:val="white"/>
        </w:rPr>
      </w:pPr>
      <w:r>
        <w:rPr>
          <w:highlight w:val="white"/>
        </w:rPr>
        <w:t>SPL Rule 2</w:t>
      </w:r>
      <w:r w:rsidRPr="00BF1056">
        <w:rPr>
          <w:highlight w:val="white"/>
        </w:rPr>
        <w:t xml:space="preserve"> identifies that the OID value is incorrect.</w:t>
      </w:r>
    </w:p>
    <w:p w:rsidR="000744BD" w:rsidRPr="000744BD" w:rsidRDefault="000744BD" w:rsidP="00390473">
      <w:pPr>
        <w:pStyle w:val="ListParagraph"/>
        <w:numPr>
          <w:ilvl w:val="0"/>
          <w:numId w:val="39"/>
        </w:numPr>
        <w:ind w:left="360"/>
      </w:pPr>
      <w:r w:rsidRPr="000744BD">
        <w:rPr>
          <w:highlight w:val="white"/>
        </w:rPr>
        <w:t>SPL Rule 5 identifies that the attribute has not been defined.</w:t>
      </w:r>
    </w:p>
    <w:p w:rsidR="000744BD" w:rsidRDefault="000744BD" w:rsidP="00390473">
      <w:pPr>
        <w:pStyle w:val="ListParagraph"/>
        <w:numPr>
          <w:ilvl w:val="0"/>
          <w:numId w:val="39"/>
        </w:numPr>
        <w:ind w:left="360"/>
      </w:pPr>
      <w:r w:rsidRPr="000744BD">
        <w:rPr>
          <w:highlight w:val="white"/>
        </w:rPr>
        <w:t>SPL Rule 8 identifies that the code is not in the CV.</w:t>
      </w:r>
    </w:p>
    <w:p w:rsidR="000744BD" w:rsidRPr="006C0150" w:rsidRDefault="000744BD" w:rsidP="00C06E4F"/>
    <w:p w:rsidR="00DE4C9A" w:rsidRDefault="00DE4C9A" w:rsidP="00DE4C9A">
      <w:pPr>
        <w:pStyle w:val="Heading1"/>
      </w:pPr>
      <w:bookmarkStart w:id="20" w:name="_Toc500865044"/>
      <w:r>
        <w:t>Author Information</w:t>
      </w:r>
      <w:bookmarkEnd w:id="20"/>
    </w:p>
    <w:p w:rsidR="00257FD7" w:rsidRPr="00E83024" w:rsidRDefault="00E83024" w:rsidP="00390473">
      <w:pPr>
        <w:pStyle w:val="ListParagraph"/>
        <w:numPr>
          <w:ilvl w:val="0"/>
          <w:numId w:val="34"/>
        </w:numPr>
        <w:rPr>
          <w:lang w:val="en-CA"/>
        </w:rPr>
      </w:pPr>
      <w:r w:rsidRPr="00E83024">
        <w:rPr>
          <w:lang w:val="en-CA"/>
        </w:rPr>
        <w:t>Undefined company ID’s are not allowed</w:t>
      </w:r>
    </w:p>
    <w:p w:rsidR="00D417E1" w:rsidRPr="00E41143" w:rsidRDefault="00D417E1" w:rsidP="00D417E1">
      <w:pPr>
        <w:pStyle w:val="ListParagraph"/>
        <w:numPr>
          <w:ilvl w:val="1"/>
          <w:numId w:val="10"/>
        </w:numPr>
        <w:ind w:left="1296"/>
      </w:pPr>
      <w:r w:rsidRPr="00E41143">
        <w:t xml:space="preserve">DT Rule 6 identifies that the </w:t>
      </w:r>
      <w:proofErr w:type="spellStart"/>
      <w:r w:rsidRPr="00E41143">
        <w:t>companyId</w:t>
      </w:r>
      <w:proofErr w:type="spellEnd"/>
      <w:r w:rsidRPr="00E41143">
        <w:t xml:space="preserve"> is 999999999</w:t>
      </w:r>
    </w:p>
    <w:p w:rsidR="00DB2D04" w:rsidRDefault="00DB2D04" w:rsidP="00DB2D04">
      <w:pPr>
        <w:rPr>
          <w:color w:val="000000" w:themeColor="text1"/>
        </w:rPr>
      </w:pPr>
    </w:p>
    <w:p w:rsidR="00757B04" w:rsidRPr="00257FD7" w:rsidRDefault="00757B04" w:rsidP="007A5791">
      <w:pPr>
        <w:pStyle w:val="Heading1"/>
      </w:pPr>
      <w:bookmarkStart w:id="21" w:name="_Toc500865045"/>
      <w:r w:rsidRPr="00257FD7">
        <w:t>Product Data Elements Section</w:t>
      </w:r>
      <w:bookmarkEnd w:id="21"/>
    </w:p>
    <w:p w:rsidR="00757B04" w:rsidRPr="006558B0" w:rsidRDefault="00757B04" w:rsidP="006558B0">
      <w:pPr>
        <w:pStyle w:val="ListParagraph"/>
        <w:ind w:left="360"/>
        <w:rPr>
          <w:lang w:val="en-CA"/>
        </w:rPr>
      </w:pPr>
      <w:r w:rsidRPr="006558B0">
        <w:rPr>
          <w:lang w:val="en-CA"/>
        </w:rPr>
        <w:t>Outlined below are the specifics relating to the PM Product Data</w:t>
      </w:r>
      <w:r w:rsidR="006558B0" w:rsidRPr="006558B0">
        <w:rPr>
          <w:lang w:val="en-CA"/>
        </w:rPr>
        <w:t xml:space="preserve"> (</w:t>
      </w:r>
      <w:r w:rsidR="006558B0">
        <w:t xml:space="preserve">the section where the </w:t>
      </w:r>
      <w:proofErr w:type="spellStart"/>
      <w:r w:rsidR="006558B0" w:rsidRPr="00195997">
        <w:t>code@code</w:t>
      </w:r>
      <w:proofErr w:type="spellEnd"/>
      <w:r w:rsidR="006558B0">
        <w:t xml:space="preserve"> is </w:t>
      </w:r>
      <w:r w:rsidR="006558B0" w:rsidRPr="00195997">
        <w:t>48780-1</w:t>
      </w:r>
      <w:r w:rsidR="006558B0">
        <w:t xml:space="preserve"> and the </w:t>
      </w:r>
      <w:proofErr w:type="spellStart"/>
      <w:r w:rsidR="006558B0" w:rsidRPr="00195997">
        <w:t>code@</w:t>
      </w:r>
      <w:r w:rsidR="006558B0">
        <w:t>codeSystem</w:t>
      </w:r>
      <w:proofErr w:type="spellEnd"/>
      <w:r w:rsidR="006558B0">
        <w:t xml:space="preserve"> is </w:t>
      </w:r>
      <w:r w:rsidR="006558B0" w:rsidRPr="0052544C">
        <w:t>2.16.840.1.113883.2.20.6.8</w:t>
      </w:r>
      <w:r w:rsidR="006558B0">
        <w:t>)</w:t>
      </w:r>
      <w:proofErr w:type="gramStart"/>
      <w:r w:rsidRPr="006558B0">
        <w:rPr>
          <w:lang w:val="en-CA"/>
        </w:rPr>
        <w:t>,</w:t>
      </w:r>
      <w:proofErr w:type="gramEnd"/>
      <w:r w:rsidRPr="006558B0">
        <w:rPr>
          <w:lang w:val="en-CA"/>
        </w:rPr>
        <w:t xml:space="preserve"> this excludes all overall document a</w:t>
      </w:r>
      <w:r w:rsidR="00280F88" w:rsidRPr="006558B0">
        <w:rPr>
          <w:lang w:val="en-CA"/>
        </w:rPr>
        <w:t>nd labeling content information.</w:t>
      </w:r>
    </w:p>
    <w:p w:rsidR="004D2CBC" w:rsidRDefault="004D2CBC" w:rsidP="006558B0">
      <w:pPr>
        <w:rPr>
          <w:lang w:val="en-CA"/>
        </w:rPr>
      </w:pPr>
    </w:p>
    <w:p w:rsidR="004D2CBC" w:rsidRPr="00542A68" w:rsidRDefault="004D2CBC" w:rsidP="0052544C">
      <w:pPr>
        <w:pStyle w:val="ListParagraph"/>
        <w:numPr>
          <w:ilvl w:val="0"/>
          <w:numId w:val="5"/>
        </w:numPr>
      </w:pPr>
      <w:r>
        <w:t xml:space="preserve">There is a section where the </w:t>
      </w:r>
      <w:proofErr w:type="spellStart"/>
      <w:r w:rsidR="006558B0">
        <w:t>code@code</w:t>
      </w:r>
      <w:proofErr w:type="spellEnd"/>
      <w:r w:rsidR="006558B0">
        <w:t xml:space="preserve"> is </w:t>
      </w:r>
      <w:r w:rsidRPr="00195997">
        <w:t>48780-1</w:t>
      </w:r>
      <w:r w:rsidR="006558B0">
        <w:t xml:space="preserve"> </w:t>
      </w:r>
      <w:r>
        <w:t xml:space="preserve">and the </w:t>
      </w:r>
      <w:proofErr w:type="spellStart"/>
      <w:r>
        <w:t>codeSystem</w:t>
      </w:r>
      <w:proofErr w:type="spellEnd"/>
      <w:r>
        <w:t xml:space="preserve"> is </w:t>
      </w:r>
      <w:r w:rsidR="0052544C" w:rsidRPr="0052544C">
        <w:t>2.16.840.1.113883.2.20.6.8</w:t>
      </w:r>
    </w:p>
    <w:p w:rsidR="004D2CBC" w:rsidRPr="00012E69" w:rsidRDefault="004D2CBC" w:rsidP="004D2CBC">
      <w:pPr>
        <w:pStyle w:val="ListParagraph"/>
        <w:numPr>
          <w:ilvl w:val="1"/>
          <w:numId w:val="5"/>
        </w:numPr>
      </w:pPr>
      <w:r>
        <w:rPr>
          <w:lang w:val="en-CA"/>
        </w:rPr>
        <w:t>???</w:t>
      </w:r>
    </w:p>
    <w:p w:rsidR="004D2CBC" w:rsidRPr="004D2CBC" w:rsidRDefault="004D2CBC" w:rsidP="004D2CBC">
      <w:pPr>
        <w:ind w:left="360"/>
        <w:rPr>
          <w:lang w:val="en-CA"/>
        </w:rPr>
      </w:pPr>
    </w:p>
    <w:p w:rsidR="00C243A3" w:rsidRDefault="00C243A3" w:rsidP="00C243A3">
      <w:pPr>
        <w:pStyle w:val="ListParagraph"/>
        <w:numPr>
          <w:ilvl w:val="0"/>
          <w:numId w:val="5"/>
        </w:numPr>
      </w:pPr>
      <w:r>
        <w:t>The &lt;</w:t>
      </w:r>
      <w:proofErr w:type="spellStart"/>
      <w:r>
        <w:t>effectiveTime</w:t>
      </w:r>
      <w:proofErr w:type="spellEnd"/>
      <w:r>
        <w:t>&gt; element shall contain a &lt;low&gt; element.</w:t>
      </w:r>
    </w:p>
    <w:p w:rsidR="0052544C" w:rsidRDefault="0052544C" w:rsidP="0052544C">
      <w:pPr>
        <w:pStyle w:val="ListParagraph"/>
        <w:numPr>
          <w:ilvl w:val="1"/>
          <w:numId w:val="5"/>
        </w:numPr>
      </w:pPr>
      <w:r>
        <w:t>???</w:t>
      </w:r>
    </w:p>
    <w:p w:rsidR="0052544C" w:rsidRDefault="0052544C" w:rsidP="0052544C">
      <w:pPr>
        <w:pStyle w:val="ListParagraph"/>
      </w:pPr>
    </w:p>
    <w:p w:rsidR="00C243A3" w:rsidRPr="0052544C" w:rsidRDefault="00C243A3" w:rsidP="00C243A3">
      <w:pPr>
        <w:pStyle w:val="ListParagraph"/>
        <w:numPr>
          <w:ilvl w:val="0"/>
          <w:numId w:val="5"/>
        </w:numPr>
      </w:pPr>
      <w:r>
        <w:t xml:space="preserve">The </w:t>
      </w:r>
      <w:proofErr w:type="spellStart"/>
      <w:r>
        <w:t>effectiveTime.low@value</w:t>
      </w:r>
      <w:proofErr w:type="spellEnd"/>
      <w:r>
        <w:t xml:space="preserve"> attribute captures the </w:t>
      </w:r>
      <w:r w:rsidRPr="00F92F7C">
        <w:t>Date of Initial Approval</w:t>
      </w:r>
      <w:r w:rsidRPr="00195997">
        <w:rPr>
          <w:lang w:val="en-CA"/>
        </w:rPr>
        <w:t xml:space="preserve"> (for entire product section)</w:t>
      </w:r>
    </w:p>
    <w:p w:rsidR="0052544C" w:rsidRPr="00012E69" w:rsidRDefault="0052544C" w:rsidP="0052544C">
      <w:pPr>
        <w:pStyle w:val="ListParagraph"/>
        <w:numPr>
          <w:ilvl w:val="1"/>
          <w:numId w:val="5"/>
        </w:numPr>
      </w:pPr>
      <w:r>
        <w:rPr>
          <w:lang w:val="en-CA"/>
        </w:rPr>
        <w:t>???</w:t>
      </w:r>
    </w:p>
    <w:p w:rsidR="00C243A3" w:rsidRDefault="00C243A3" w:rsidP="00C243A3"/>
    <w:p w:rsidR="00195997" w:rsidRDefault="00195997" w:rsidP="00195997">
      <w:pPr>
        <w:pStyle w:val="ListParagraph"/>
        <w:numPr>
          <w:ilvl w:val="0"/>
          <w:numId w:val="5"/>
        </w:numPr>
      </w:pPr>
      <w:r>
        <w:t xml:space="preserve">The </w:t>
      </w:r>
      <w:r w:rsidR="00012E69">
        <w:t>&lt;</w:t>
      </w:r>
      <w:proofErr w:type="spellStart"/>
      <w:r>
        <w:t>effectiveTime</w:t>
      </w:r>
      <w:proofErr w:type="spellEnd"/>
      <w:r w:rsidR="00012E69">
        <w:t>&gt;</w:t>
      </w:r>
      <w:r>
        <w:t xml:space="preserve"> element shall contain a </w:t>
      </w:r>
      <w:r w:rsidR="00012E69">
        <w:t>&lt;</w:t>
      </w:r>
      <w:r>
        <w:t>high</w:t>
      </w:r>
      <w:r w:rsidR="00012E69">
        <w:t>&gt;</w:t>
      </w:r>
      <w:r>
        <w:t xml:space="preserve"> element.</w:t>
      </w:r>
    </w:p>
    <w:p w:rsidR="0052544C" w:rsidRDefault="0052544C" w:rsidP="0052544C">
      <w:pPr>
        <w:pStyle w:val="ListParagraph"/>
        <w:numPr>
          <w:ilvl w:val="1"/>
          <w:numId w:val="5"/>
        </w:numPr>
      </w:pPr>
      <w:r>
        <w:t>???</w:t>
      </w:r>
    </w:p>
    <w:p w:rsidR="0052544C" w:rsidRDefault="0052544C" w:rsidP="0052544C">
      <w:pPr>
        <w:pStyle w:val="ListParagraph"/>
      </w:pPr>
    </w:p>
    <w:p w:rsidR="00C243A3" w:rsidRPr="0052544C" w:rsidRDefault="00195997" w:rsidP="009E046F">
      <w:pPr>
        <w:pStyle w:val="ListParagraph"/>
        <w:numPr>
          <w:ilvl w:val="0"/>
          <w:numId w:val="5"/>
        </w:numPr>
      </w:pPr>
      <w:r>
        <w:t xml:space="preserve">The </w:t>
      </w:r>
      <w:proofErr w:type="spellStart"/>
      <w:r>
        <w:t>effectiveTime.high</w:t>
      </w:r>
      <w:r w:rsidR="00012E69">
        <w:t>@</w:t>
      </w:r>
      <w:r>
        <w:t>value</w:t>
      </w:r>
      <w:proofErr w:type="spellEnd"/>
      <w:r>
        <w:t xml:space="preserve"> attribute capture</w:t>
      </w:r>
      <w:r w:rsidR="00C53D71">
        <w:t>s</w:t>
      </w:r>
      <w:r>
        <w:t xml:space="preserve"> the </w:t>
      </w:r>
      <w:r w:rsidRPr="00195997">
        <w:rPr>
          <w:lang w:val="en-CA"/>
        </w:rPr>
        <w:t>Date of Revision (for entire product section)</w:t>
      </w:r>
    </w:p>
    <w:p w:rsidR="0052544C" w:rsidRDefault="0052544C" w:rsidP="0052544C">
      <w:pPr>
        <w:pStyle w:val="ListParagraph"/>
        <w:numPr>
          <w:ilvl w:val="1"/>
          <w:numId w:val="5"/>
        </w:numPr>
      </w:pPr>
      <w:r>
        <w:rPr>
          <w:lang w:val="en-CA"/>
        </w:rPr>
        <w:t>???</w:t>
      </w:r>
    </w:p>
    <w:p w:rsidR="00C243A3" w:rsidRDefault="00C243A3" w:rsidP="00012E69">
      <w:pPr>
        <w:pStyle w:val="ListParagraph"/>
        <w:ind w:left="360"/>
      </w:pPr>
    </w:p>
    <w:p w:rsidR="00012E69" w:rsidRDefault="002767C1" w:rsidP="00390473">
      <w:pPr>
        <w:pStyle w:val="ListParagraph"/>
        <w:numPr>
          <w:ilvl w:val="0"/>
          <w:numId w:val="40"/>
        </w:numPr>
      </w:pPr>
      <w:r>
        <w:t>T</w:t>
      </w:r>
      <w:r w:rsidR="00012E69" w:rsidRPr="002767C1">
        <w:t xml:space="preserve">here is </w:t>
      </w:r>
      <w:r w:rsidR="0052544C">
        <w:t xml:space="preserve">one or </w:t>
      </w:r>
      <w:r w:rsidR="00012E69">
        <w:t>subject element</w:t>
      </w:r>
      <w:r w:rsidR="0052544C">
        <w:t>s</w:t>
      </w:r>
    </w:p>
    <w:p w:rsidR="009E046F" w:rsidRDefault="009E046F" w:rsidP="0052544C">
      <w:pPr>
        <w:pStyle w:val="ListParagraph"/>
        <w:numPr>
          <w:ilvl w:val="1"/>
          <w:numId w:val="40"/>
        </w:numPr>
      </w:pPr>
      <w:r>
        <w:t xml:space="preserve">??? </w:t>
      </w:r>
      <w:proofErr w:type="gramStart"/>
      <w:r>
        <w:t>is</w:t>
      </w:r>
      <w:proofErr w:type="gramEnd"/>
      <w:r>
        <w:t xml:space="preserve"> this allowed (</w:t>
      </w:r>
      <w:proofErr w:type="spellStart"/>
      <w:r>
        <w:t>ie</w:t>
      </w:r>
      <w:proofErr w:type="spellEnd"/>
      <w:r>
        <w:t xml:space="preserve"> PM’s with no products.</w:t>
      </w:r>
    </w:p>
    <w:p w:rsidR="00FA2550" w:rsidRDefault="00FA2550" w:rsidP="00FA2550">
      <w:pPr>
        <w:pStyle w:val="ListParagraph"/>
        <w:ind w:left="360"/>
      </w:pPr>
    </w:p>
    <w:p w:rsidR="00012E69" w:rsidRDefault="00FA2550" w:rsidP="00390473">
      <w:pPr>
        <w:pStyle w:val="ListParagraph"/>
        <w:numPr>
          <w:ilvl w:val="0"/>
          <w:numId w:val="40"/>
        </w:numPr>
      </w:pPr>
      <w:r>
        <w:t xml:space="preserve">For each subject </w:t>
      </w:r>
      <w:r w:rsidR="006558B0">
        <w:t xml:space="preserve">element </w:t>
      </w:r>
      <w:r>
        <w:t xml:space="preserve">there </w:t>
      </w:r>
      <w:r w:rsidR="002767C1">
        <w:t>is an &lt;</w:t>
      </w:r>
      <w:proofErr w:type="spellStart"/>
      <w:r w:rsidR="002767C1" w:rsidRPr="002767C1">
        <w:t>marketingAct</w:t>
      </w:r>
      <w:proofErr w:type="spellEnd"/>
      <w:r w:rsidR="002767C1">
        <w:t>/</w:t>
      </w:r>
      <w:proofErr w:type="spellStart"/>
      <w:r w:rsidR="002767C1" w:rsidRPr="002767C1">
        <w:t>effectiveTime</w:t>
      </w:r>
      <w:proofErr w:type="spellEnd"/>
      <w:r w:rsidR="002767C1">
        <w:t>&gt; element</w:t>
      </w:r>
      <w:r w:rsidR="009E046F">
        <w:t>.</w:t>
      </w:r>
    </w:p>
    <w:p w:rsidR="00FA2550" w:rsidRDefault="00FA2550" w:rsidP="00FA2550">
      <w:pPr>
        <w:pStyle w:val="ListParagraph"/>
        <w:ind w:left="360"/>
      </w:pPr>
    </w:p>
    <w:p w:rsidR="00FA2550" w:rsidRDefault="00FA2550" w:rsidP="00FA2550">
      <w:pPr>
        <w:pStyle w:val="ListParagraph"/>
        <w:numPr>
          <w:ilvl w:val="0"/>
          <w:numId w:val="40"/>
        </w:numPr>
      </w:pPr>
      <w:r>
        <w:t xml:space="preserve">For each subject </w:t>
      </w:r>
      <w:r w:rsidR="006558B0">
        <w:t xml:space="preserve">element </w:t>
      </w:r>
      <w:r>
        <w:t>there is no &lt;</w:t>
      </w:r>
      <w:proofErr w:type="spellStart"/>
      <w:r w:rsidRPr="002767C1">
        <w:t>marketingAct</w:t>
      </w:r>
      <w:proofErr w:type="spellEnd"/>
      <w:r>
        <w:t>/</w:t>
      </w:r>
      <w:proofErr w:type="spellStart"/>
      <w:r w:rsidRPr="002767C1">
        <w:t>effectiveTime</w:t>
      </w:r>
      <w:proofErr w:type="spellEnd"/>
      <w:r>
        <w:t>/low&gt; element.</w:t>
      </w:r>
    </w:p>
    <w:p w:rsidR="00FA2550" w:rsidRDefault="00FA2550" w:rsidP="00FA2550"/>
    <w:p w:rsidR="00FA2550" w:rsidRPr="00FA2550" w:rsidRDefault="00FA2550" w:rsidP="00FA2550">
      <w:pPr>
        <w:pStyle w:val="ListParagraph"/>
        <w:numPr>
          <w:ilvl w:val="0"/>
          <w:numId w:val="40"/>
        </w:numPr>
      </w:pPr>
      <w:r>
        <w:lastRenderedPageBreak/>
        <w:t xml:space="preserve">For each subject </w:t>
      </w:r>
      <w:r w:rsidR="006558B0">
        <w:t xml:space="preserve">element </w:t>
      </w:r>
      <w:r>
        <w:t xml:space="preserve">there </w:t>
      </w:r>
      <w:r w:rsidR="00B31E46">
        <w:t xml:space="preserve">may be </w:t>
      </w:r>
      <w:r>
        <w:t>a &lt;</w:t>
      </w:r>
      <w:proofErr w:type="spellStart"/>
      <w:r w:rsidRPr="002767C1">
        <w:t>marketingAct</w:t>
      </w:r>
      <w:proofErr w:type="spellEnd"/>
      <w:r>
        <w:t>/</w:t>
      </w:r>
      <w:proofErr w:type="spellStart"/>
      <w:r w:rsidRPr="002767C1">
        <w:t>effectiveTime</w:t>
      </w:r>
      <w:proofErr w:type="spellEnd"/>
      <w:r>
        <w:t xml:space="preserve">/high&gt; element, </w:t>
      </w:r>
      <w:r w:rsidR="002767C1">
        <w:t xml:space="preserve">that </w:t>
      </w:r>
      <w:r w:rsidR="00C53D71">
        <w:t xml:space="preserve">captures </w:t>
      </w:r>
      <w:r w:rsidR="002767C1">
        <w:t>the d</w:t>
      </w:r>
      <w:r w:rsidR="00B46166" w:rsidRPr="00FA2550">
        <w:rPr>
          <w:lang w:val="en-CA"/>
        </w:rPr>
        <w:t>ate off the market (product and/or package)</w:t>
      </w:r>
      <w:r w:rsidR="002767C1" w:rsidRPr="00FA2550">
        <w:rPr>
          <w:lang w:val="en-CA"/>
        </w:rPr>
        <w:t>.</w:t>
      </w:r>
    </w:p>
    <w:p w:rsidR="00FA2550" w:rsidRPr="00FA2550" w:rsidRDefault="00FA2550" w:rsidP="00FA2550">
      <w:pPr>
        <w:pStyle w:val="ListParagraph"/>
        <w:ind w:left="360"/>
      </w:pPr>
    </w:p>
    <w:p w:rsidR="00C53D71" w:rsidRPr="00C53D71" w:rsidRDefault="00FA2550" w:rsidP="00390473">
      <w:pPr>
        <w:pStyle w:val="ListParagraph"/>
        <w:numPr>
          <w:ilvl w:val="0"/>
          <w:numId w:val="40"/>
        </w:numPr>
      </w:pPr>
      <w:r>
        <w:t>For each</w:t>
      </w:r>
      <w:r w:rsidR="006558B0">
        <w:t xml:space="preserve"> </w:t>
      </w:r>
      <w:r>
        <w:t xml:space="preserve">subject </w:t>
      </w:r>
      <w:r w:rsidR="006558B0">
        <w:t xml:space="preserve">element </w:t>
      </w:r>
      <w:r>
        <w:t xml:space="preserve">there is </w:t>
      </w:r>
      <w:r w:rsidR="002767C1" w:rsidRPr="00FA2550">
        <w:rPr>
          <w:lang w:val="en-CA"/>
        </w:rPr>
        <w:t>an &lt;approval/</w:t>
      </w:r>
      <w:r w:rsidR="00C53D71" w:rsidRPr="00FA2550">
        <w:rPr>
          <w:lang w:val="en-CA"/>
        </w:rPr>
        <w:t>code</w:t>
      </w:r>
      <w:r w:rsidR="002767C1" w:rsidRPr="00FA2550">
        <w:rPr>
          <w:lang w:val="en-CA"/>
        </w:rPr>
        <w:t>&gt; element</w:t>
      </w:r>
      <w:r w:rsidR="00C53D71">
        <w:t xml:space="preserve"> that captures the i.e. the </w:t>
      </w:r>
      <w:r w:rsidR="00C53D71" w:rsidRPr="00C53D71">
        <w:t>Regulatory Activity (e.g., A/NDS, A/SNDS, NC, Level III, Level IV)</w:t>
      </w:r>
      <w:r w:rsidR="00C53D71">
        <w:t xml:space="preserve"> this version of the SPM is associated with.</w:t>
      </w:r>
    </w:p>
    <w:p w:rsidR="00F4029F" w:rsidRDefault="00F4029F" w:rsidP="00F4029F">
      <w:pPr>
        <w:pStyle w:val="ListParagraph"/>
        <w:ind w:left="360"/>
      </w:pPr>
    </w:p>
    <w:p w:rsidR="00FA2550" w:rsidRDefault="00FA2550" w:rsidP="00FA2550">
      <w:pPr>
        <w:pStyle w:val="ListParagraph"/>
        <w:numPr>
          <w:ilvl w:val="0"/>
          <w:numId w:val="40"/>
        </w:numPr>
      </w:pPr>
      <w:r>
        <w:t xml:space="preserve">For each subject </w:t>
      </w:r>
      <w:r w:rsidR="006558B0">
        <w:t xml:space="preserve">element </w:t>
      </w:r>
      <w:r>
        <w:t>there is an &lt;</w:t>
      </w:r>
      <w:r w:rsidRPr="00C53D71">
        <w:rPr>
          <w:lang w:val="en-CA"/>
        </w:rPr>
        <w:t>approval</w:t>
      </w:r>
      <w:r>
        <w:t>/</w:t>
      </w:r>
      <w:proofErr w:type="spellStart"/>
      <w:r w:rsidRPr="002767C1">
        <w:t>effectiveTime</w:t>
      </w:r>
      <w:proofErr w:type="spellEnd"/>
      <w:r>
        <w:t>&gt; element.</w:t>
      </w:r>
    </w:p>
    <w:p w:rsidR="00FA2550" w:rsidRDefault="00FA2550" w:rsidP="00F4029F">
      <w:pPr>
        <w:pStyle w:val="ListParagraph"/>
        <w:ind w:left="360"/>
      </w:pPr>
    </w:p>
    <w:p w:rsidR="0022271D" w:rsidRPr="00C53D71" w:rsidRDefault="00FA2550" w:rsidP="00390473">
      <w:pPr>
        <w:pStyle w:val="ListParagraph"/>
        <w:numPr>
          <w:ilvl w:val="0"/>
          <w:numId w:val="40"/>
        </w:numPr>
      </w:pPr>
      <w:r>
        <w:t xml:space="preserve">For each </w:t>
      </w:r>
      <w:r w:rsidR="006558B0">
        <w:t xml:space="preserve">subject element </w:t>
      </w:r>
      <w:r>
        <w:t xml:space="preserve">there is </w:t>
      </w:r>
      <w:r w:rsidR="00C53D71" w:rsidRPr="00FA2550">
        <w:rPr>
          <w:lang w:val="en-CA"/>
        </w:rPr>
        <w:t>an &lt;approval/</w:t>
      </w:r>
      <w:proofErr w:type="spellStart"/>
      <w:r w:rsidR="00C53D71" w:rsidRPr="00FA2550">
        <w:rPr>
          <w:lang w:val="en-CA"/>
        </w:rPr>
        <w:t>effectiveTime</w:t>
      </w:r>
      <w:proofErr w:type="spellEnd"/>
      <w:r w:rsidR="00C53D71" w:rsidRPr="00FA2550">
        <w:rPr>
          <w:lang w:val="en-CA"/>
        </w:rPr>
        <w:t xml:space="preserve">/low&gt; element that captures the </w:t>
      </w:r>
      <w:r w:rsidR="00B46166" w:rsidRPr="00FA2550">
        <w:rPr>
          <w:lang w:val="en-CA"/>
        </w:rPr>
        <w:t>Date of Initial Approval</w:t>
      </w:r>
      <w:r w:rsidR="00C53D71" w:rsidRPr="00FA2550">
        <w:rPr>
          <w:lang w:val="en-CA"/>
        </w:rPr>
        <w:t xml:space="preserve"> of the specific product.</w:t>
      </w:r>
    </w:p>
    <w:p w:rsidR="00C53D71" w:rsidRDefault="00C53D71" w:rsidP="00F4029F">
      <w:pPr>
        <w:pStyle w:val="ListParagraph"/>
        <w:ind w:left="360"/>
      </w:pPr>
    </w:p>
    <w:p w:rsidR="00C53D71" w:rsidRPr="00C53D71" w:rsidRDefault="00FA2550" w:rsidP="00390473">
      <w:pPr>
        <w:pStyle w:val="ListParagraph"/>
        <w:numPr>
          <w:ilvl w:val="0"/>
          <w:numId w:val="40"/>
        </w:numPr>
      </w:pPr>
      <w:r>
        <w:t xml:space="preserve">For each </w:t>
      </w:r>
      <w:r w:rsidR="006558B0">
        <w:t xml:space="preserve">subject element </w:t>
      </w:r>
      <w:r>
        <w:t xml:space="preserve">there is an </w:t>
      </w:r>
      <w:r w:rsidR="00C53D71" w:rsidRPr="00FA2550">
        <w:rPr>
          <w:lang w:val="en-CA"/>
        </w:rPr>
        <w:t>&lt;approval/</w:t>
      </w:r>
      <w:proofErr w:type="spellStart"/>
      <w:r w:rsidR="00C53D71" w:rsidRPr="00FA2550">
        <w:rPr>
          <w:lang w:val="en-CA"/>
        </w:rPr>
        <w:t>effectiveTime</w:t>
      </w:r>
      <w:proofErr w:type="spellEnd"/>
      <w:r w:rsidR="00C53D71" w:rsidRPr="00FA2550">
        <w:rPr>
          <w:lang w:val="en-CA"/>
        </w:rPr>
        <w:t>/high&gt; element that captures the Date of Revision of the specific product.</w:t>
      </w:r>
    </w:p>
    <w:p w:rsidR="002767C1" w:rsidRDefault="002767C1" w:rsidP="00F4029F">
      <w:pPr>
        <w:pStyle w:val="ListParagraph"/>
        <w:ind w:left="360"/>
      </w:pPr>
    </w:p>
    <w:p w:rsidR="00B31E46" w:rsidRDefault="00B31E46" w:rsidP="00B31E46">
      <w:pPr>
        <w:pStyle w:val="ListParagraph"/>
        <w:numPr>
          <w:ilvl w:val="0"/>
          <w:numId w:val="40"/>
        </w:numPr>
      </w:pPr>
      <w:r>
        <w:t xml:space="preserve">For each </w:t>
      </w:r>
      <w:r w:rsidR="006558B0">
        <w:t xml:space="preserve">subject element </w:t>
      </w:r>
      <w:r>
        <w:t xml:space="preserve">there </w:t>
      </w:r>
      <w:r w:rsidR="00F4029F" w:rsidRPr="00F4029F">
        <w:t>is one or more characteristic</w:t>
      </w:r>
      <w:r w:rsidR="00F4029F">
        <w:t xml:space="preserve"> elements where the </w:t>
      </w:r>
      <w:hyperlink r:id="rId18" w:history="1">
        <w:r w:rsidR="00F4029F" w:rsidRPr="006876B9">
          <w:rPr>
            <w:rStyle w:val="Hyperlink"/>
          </w:rPr>
          <w:t>code@codeSystem="2.16.840.1.113883.2.20.6.23</w:t>
        </w:r>
      </w:hyperlink>
      <w:r w:rsidR="00F4029F" w:rsidRPr="00F4029F">
        <w:t>"</w:t>
      </w:r>
      <w:r w:rsidR="00F4029F">
        <w:t xml:space="preserve"> and the </w:t>
      </w:r>
      <w:proofErr w:type="spellStart"/>
      <w:r w:rsidR="00F4029F">
        <w:t>code@code</w:t>
      </w:r>
      <w:proofErr w:type="spellEnd"/>
      <w:r w:rsidR="00F4029F">
        <w:t>=”13” th</w:t>
      </w:r>
      <w:r>
        <w:t>at</w:t>
      </w:r>
      <w:r w:rsidR="00F4029F">
        <w:t xml:space="preserve"> capture</w:t>
      </w:r>
      <w:r>
        <w:t>s</w:t>
      </w:r>
      <w:r w:rsidR="00F4029F">
        <w:t xml:space="preserve"> the Pharmaceutical Standard</w:t>
      </w:r>
      <w:r>
        <w:t>.</w:t>
      </w:r>
    </w:p>
    <w:p w:rsidR="00B31E46" w:rsidRDefault="00B31E46" w:rsidP="00B31E46">
      <w:pPr>
        <w:pStyle w:val="ListParagraph"/>
        <w:ind w:left="360"/>
      </w:pPr>
    </w:p>
    <w:p w:rsidR="00F4029F" w:rsidRDefault="00B31E46" w:rsidP="00B31E46">
      <w:pPr>
        <w:pStyle w:val="ListParagraph"/>
        <w:numPr>
          <w:ilvl w:val="0"/>
          <w:numId w:val="40"/>
        </w:numPr>
      </w:pPr>
      <w:r>
        <w:t xml:space="preserve">For each </w:t>
      </w:r>
      <w:r w:rsidR="006558B0">
        <w:t xml:space="preserve">subject element </w:t>
      </w:r>
      <w:r>
        <w:t xml:space="preserve">there </w:t>
      </w:r>
      <w:r w:rsidRPr="00F4029F">
        <w:t>is one or more characteristic</w:t>
      </w:r>
      <w:r>
        <w:t xml:space="preserve"> elements where the </w:t>
      </w:r>
      <w:hyperlink r:id="rId19" w:history="1">
        <w:r w:rsidRPr="006876B9">
          <w:rPr>
            <w:rStyle w:val="Hyperlink"/>
          </w:rPr>
          <w:t>code@codeSystem="2.16.840.1.113883.2.20.6.23</w:t>
        </w:r>
      </w:hyperlink>
      <w:r w:rsidRPr="00F4029F">
        <w:t>"</w:t>
      </w:r>
      <w:r>
        <w:t xml:space="preserve"> and the</w:t>
      </w:r>
      <w:r w:rsidR="00F4029F">
        <w:t xml:space="preserve"> </w:t>
      </w:r>
      <w:proofErr w:type="spellStart"/>
      <w:r w:rsidR="00F4029F">
        <w:t>code@code</w:t>
      </w:r>
      <w:proofErr w:type="spellEnd"/>
      <w:r w:rsidR="00F4029F">
        <w:t>=”14” th</w:t>
      </w:r>
      <w:r>
        <w:t>at</w:t>
      </w:r>
      <w:r w:rsidR="00F4029F">
        <w:t xml:space="preserve"> capture</w:t>
      </w:r>
      <w:r>
        <w:t>s</w:t>
      </w:r>
      <w:r w:rsidR="00F4029F">
        <w:t xml:space="preserve"> the </w:t>
      </w:r>
      <w:r w:rsidR="00F4029F" w:rsidRPr="00F4029F">
        <w:t>Scheduling Symbol</w:t>
      </w:r>
      <w:r>
        <w:t>.</w:t>
      </w:r>
    </w:p>
    <w:p w:rsidR="00B31E46" w:rsidRDefault="00B31E46" w:rsidP="00B31E46">
      <w:pPr>
        <w:pStyle w:val="ListParagraph"/>
        <w:ind w:left="360"/>
      </w:pPr>
    </w:p>
    <w:p w:rsidR="00200C7C" w:rsidRDefault="00B31E46" w:rsidP="00FF4822">
      <w:pPr>
        <w:pStyle w:val="ListParagraph"/>
        <w:numPr>
          <w:ilvl w:val="0"/>
          <w:numId w:val="40"/>
        </w:numPr>
      </w:pPr>
      <w:r>
        <w:t xml:space="preserve">For each </w:t>
      </w:r>
      <w:r w:rsidR="006558B0">
        <w:t xml:space="preserve">subject element </w:t>
      </w:r>
      <w:r>
        <w:t xml:space="preserve">there </w:t>
      </w:r>
      <w:r w:rsidRPr="00F4029F">
        <w:t>is one or more characteristic</w:t>
      </w:r>
      <w:r>
        <w:t xml:space="preserve"> elements where the </w:t>
      </w:r>
      <w:hyperlink r:id="rId20" w:history="1">
        <w:r w:rsidRPr="006876B9">
          <w:rPr>
            <w:rStyle w:val="Hyperlink"/>
          </w:rPr>
          <w:t>code@codeSystem="2.16.840.1.113883.2.20.6.23</w:t>
        </w:r>
      </w:hyperlink>
      <w:r w:rsidRPr="00F4029F">
        <w:t>"</w:t>
      </w:r>
      <w:r>
        <w:t xml:space="preserve"> and the </w:t>
      </w:r>
      <w:proofErr w:type="spellStart"/>
      <w:r>
        <w:t>code@code</w:t>
      </w:r>
      <w:proofErr w:type="spellEnd"/>
      <w:r>
        <w:t>=”</w:t>
      </w:r>
      <w:r w:rsidR="00F4029F">
        <w:t>15” th</w:t>
      </w:r>
      <w:r>
        <w:t>at</w:t>
      </w:r>
      <w:r w:rsidR="00F4029F">
        <w:t xml:space="preserve"> capture</w:t>
      </w:r>
      <w:r>
        <w:t>s</w:t>
      </w:r>
      <w:r w:rsidR="00F4029F">
        <w:t xml:space="preserve"> the </w:t>
      </w:r>
      <w:r w:rsidR="00F4029F" w:rsidRPr="00F4029F">
        <w:t>Therapeutic Class</w:t>
      </w:r>
      <w:r>
        <w:t>.</w:t>
      </w:r>
    </w:p>
    <w:p w:rsidR="00200C7C" w:rsidRDefault="00200C7C" w:rsidP="00200C7C">
      <w:pPr>
        <w:pStyle w:val="ListParagraph"/>
        <w:ind w:left="360"/>
      </w:pPr>
    </w:p>
    <w:p w:rsidR="00FF4822" w:rsidRDefault="00200C7C" w:rsidP="00200C7C">
      <w:pPr>
        <w:pStyle w:val="ListParagraph"/>
        <w:numPr>
          <w:ilvl w:val="0"/>
          <w:numId w:val="40"/>
        </w:numPr>
      </w:pPr>
      <w:r>
        <w:t>For each subject element there is an &lt;</w:t>
      </w:r>
      <w:proofErr w:type="spellStart"/>
      <w:r w:rsidRPr="00200C7C">
        <w:t>manufacturedProduct</w:t>
      </w:r>
      <w:proofErr w:type="spellEnd"/>
      <w:r w:rsidRPr="00200C7C">
        <w:t>/</w:t>
      </w:r>
      <w:proofErr w:type="spellStart"/>
      <w:r w:rsidRPr="00200C7C">
        <w:t>manufacturedProduct</w:t>
      </w:r>
      <w:proofErr w:type="spellEnd"/>
      <w:r w:rsidRPr="00200C7C">
        <w:t>/name</w:t>
      </w:r>
      <w:r>
        <w:t xml:space="preserve">&gt; element </w:t>
      </w:r>
      <w:proofErr w:type="gramStart"/>
      <w:r>
        <w:t>that</w:t>
      </w:r>
      <w:proofErr w:type="gramEnd"/>
      <w:r>
        <w:t xml:space="preserve"> captures the Brand Name.</w:t>
      </w:r>
    </w:p>
    <w:p w:rsidR="007B3797" w:rsidRDefault="007B3797" w:rsidP="00CB6582"/>
    <w:p w:rsidR="008A3356" w:rsidRDefault="00200C7C" w:rsidP="00200C7C">
      <w:pPr>
        <w:pStyle w:val="ListParagraph"/>
        <w:numPr>
          <w:ilvl w:val="0"/>
          <w:numId w:val="40"/>
        </w:numPr>
      </w:pPr>
      <w:commentRangeStart w:id="22"/>
      <w:commentRangeStart w:id="23"/>
      <w:r>
        <w:t>For each subject element there is one or more &lt;</w:t>
      </w:r>
      <w:r w:rsidRPr="00200C7C">
        <w:t>manufacturedProduct/manufacturedProduct/asEntityWithGeneric/genericMedicine/name</w:t>
      </w:r>
      <w:r>
        <w:t>&gt; elements that captures the Proper Name</w:t>
      </w:r>
      <w:commentRangeEnd w:id="22"/>
      <w:r>
        <w:rPr>
          <w:rStyle w:val="CommentReference"/>
        </w:rPr>
        <w:commentReference w:id="22"/>
      </w:r>
      <w:commentRangeEnd w:id="23"/>
      <w:r w:rsidR="000F1474">
        <w:rPr>
          <w:rStyle w:val="CommentReference"/>
        </w:rPr>
        <w:commentReference w:id="23"/>
      </w:r>
      <w:r>
        <w:t>.</w:t>
      </w:r>
    </w:p>
    <w:p w:rsidR="008A3356" w:rsidRDefault="008A3356" w:rsidP="008A3356">
      <w:pPr>
        <w:pStyle w:val="ListParagraph"/>
        <w:ind w:left="360"/>
      </w:pPr>
    </w:p>
    <w:p w:rsidR="008A3356" w:rsidRDefault="008A3356" w:rsidP="008A3356">
      <w:pPr>
        <w:pStyle w:val="ListParagraph"/>
        <w:numPr>
          <w:ilvl w:val="0"/>
          <w:numId w:val="40"/>
        </w:numPr>
      </w:pPr>
      <w:commentRangeStart w:id="24"/>
      <w:commentRangeStart w:id="25"/>
      <w:r>
        <w:t>For each subject element there is a &lt;</w:t>
      </w:r>
      <w:proofErr w:type="spellStart"/>
      <w:r w:rsidRPr="00200C7C">
        <w:t>manufacturedProduct</w:t>
      </w:r>
      <w:proofErr w:type="spellEnd"/>
      <w:r w:rsidRPr="00200C7C">
        <w:t>/</w:t>
      </w:r>
      <w:proofErr w:type="spellStart"/>
      <w:r w:rsidRPr="00200C7C">
        <w:t>manufacturedProduct</w:t>
      </w:r>
      <w:proofErr w:type="spellEnd"/>
      <w:r>
        <w:t>/</w:t>
      </w:r>
      <w:proofErr w:type="spellStart"/>
      <w:r w:rsidRPr="008A3356">
        <w:t>formCode</w:t>
      </w:r>
      <w:proofErr w:type="spellEnd"/>
      <w:r>
        <w:t>&gt; element that captures the Dosage Form.</w:t>
      </w:r>
      <w:r w:rsidRPr="00541B61">
        <w:commentReference w:id="26"/>
      </w:r>
      <w:commentRangeEnd w:id="24"/>
      <w:r>
        <w:rPr>
          <w:rStyle w:val="CommentReference"/>
        </w:rPr>
        <w:commentReference w:id="24"/>
      </w:r>
      <w:commentRangeEnd w:id="25"/>
      <w:r w:rsidR="000F1474">
        <w:rPr>
          <w:rStyle w:val="CommentReference"/>
        </w:rPr>
        <w:commentReference w:id="25"/>
      </w:r>
    </w:p>
    <w:p w:rsidR="008A3356" w:rsidRDefault="008A3356" w:rsidP="00200C7C">
      <w:pPr>
        <w:pStyle w:val="ListParagraph"/>
        <w:ind w:left="360"/>
      </w:pPr>
    </w:p>
    <w:p w:rsidR="00200C7C" w:rsidRDefault="00200C7C" w:rsidP="008A3356">
      <w:pPr>
        <w:pStyle w:val="ListParagraph"/>
        <w:numPr>
          <w:ilvl w:val="0"/>
          <w:numId w:val="40"/>
        </w:numPr>
      </w:pPr>
      <w:commentRangeStart w:id="26"/>
      <w:r>
        <w:t>For each subject element there are one or more &lt;manufacturedProduct</w:t>
      </w:r>
      <w:r w:rsidRPr="00200C7C">
        <w:t>/consumedIn/substanceAdministration/routeCode</w:t>
      </w:r>
      <w:r>
        <w:t xml:space="preserve">&gt; elements that capture the </w:t>
      </w:r>
      <w:commentRangeStart w:id="27"/>
      <w:r w:rsidR="008A3356" w:rsidRPr="008A3356">
        <w:t>Route</w:t>
      </w:r>
      <w:r w:rsidR="008A3356">
        <w:t xml:space="preserve"> </w:t>
      </w:r>
      <w:r w:rsidR="008A3356" w:rsidRPr="008A3356">
        <w:t>of</w:t>
      </w:r>
      <w:r w:rsidR="008A3356">
        <w:t xml:space="preserve"> </w:t>
      </w:r>
      <w:r w:rsidR="008A3356" w:rsidRPr="008A3356">
        <w:t>Administration</w:t>
      </w:r>
      <w:r>
        <w:t>.</w:t>
      </w:r>
      <w:commentRangeEnd w:id="26"/>
      <w:commentRangeEnd w:id="27"/>
      <w:r w:rsidR="000F1474">
        <w:rPr>
          <w:rStyle w:val="CommentReference"/>
        </w:rPr>
        <w:commentReference w:id="27"/>
      </w:r>
    </w:p>
    <w:p w:rsidR="00200C7C" w:rsidRDefault="00200C7C" w:rsidP="008A3356">
      <w:pPr>
        <w:pStyle w:val="ListParagraph"/>
        <w:ind w:left="360"/>
      </w:pPr>
    </w:p>
    <w:p w:rsidR="008A3356" w:rsidRDefault="008A3356" w:rsidP="008A3356">
      <w:pPr>
        <w:pStyle w:val="ListParagraph"/>
        <w:ind w:left="360"/>
      </w:pPr>
    </w:p>
    <w:p w:rsidR="008A3356" w:rsidRDefault="008A3356" w:rsidP="008A3356">
      <w:pPr>
        <w:pStyle w:val="ListParagraph"/>
        <w:ind w:left="360"/>
      </w:pPr>
      <w:r>
        <w:t>&lt;</w:t>
      </w:r>
      <w:proofErr w:type="gramStart"/>
      <w:r>
        <w:t>pbx</w:t>
      </w:r>
      <w:proofErr w:type="gramEnd"/>
      <w:r>
        <w:t>: here&gt;</w:t>
      </w:r>
    </w:p>
    <w:p w:rsidR="004E59C6" w:rsidRDefault="004E59C6" w:rsidP="00CB6582">
      <w:r>
        <w:t>&lt;</w:t>
      </w:r>
      <w:proofErr w:type="gramStart"/>
      <w:r>
        <w:t>pbx</w:t>
      </w:r>
      <w:proofErr w:type="gramEnd"/>
      <w:r>
        <w:t xml:space="preserve">: figure out what characteristic goes where, shelf life? </w:t>
      </w:r>
      <w:proofErr w:type="gramStart"/>
      <w:r>
        <w:t>Storage Temp?</w:t>
      </w:r>
      <w:proofErr w:type="gramEnd"/>
      <w:r>
        <w:t xml:space="preserve"> &lt;&lt;&lt;</w:t>
      </w:r>
    </w:p>
    <w:p w:rsidR="004E59C6" w:rsidRDefault="004E59C6" w:rsidP="004E59C6">
      <w:pPr>
        <w:pStyle w:val="Default"/>
        <w:numPr>
          <w:ilvl w:val="0"/>
          <w:numId w:val="50"/>
        </w:numPr>
        <w:rPr>
          <w:sz w:val="23"/>
          <w:szCs w:val="23"/>
        </w:rPr>
      </w:pPr>
      <w:r>
        <w:rPr>
          <w:sz w:val="23"/>
          <w:szCs w:val="23"/>
        </w:rPr>
        <w:t xml:space="preserve">The </w:t>
      </w:r>
      <w:r w:rsidRPr="005B6A3D">
        <w:rPr>
          <w:sz w:val="23"/>
          <w:szCs w:val="23"/>
        </w:rPr>
        <w:t xml:space="preserve">outer package description </w:t>
      </w:r>
      <w:r>
        <w:rPr>
          <w:sz w:val="23"/>
          <w:szCs w:val="23"/>
        </w:rPr>
        <w:t xml:space="preserve">for a product shall detail the </w:t>
      </w:r>
      <w:r w:rsidRPr="005B6A3D">
        <w:rPr>
          <w:sz w:val="23"/>
          <w:szCs w:val="23"/>
        </w:rPr>
        <w:t xml:space="preserve">production quantity characteristic. </w:t>
      </w:r>
    </w:p>
    <w:p w:rsidR="00757B04" w:rsidRDefault="00757B04" w:rsidP="00757B04"/>
    <w:p w:rsidR="00757B04" w:rsidRDefault="00757B04" w:rsidP="00757B04">
      <w:pPr>
        <w:pStyle w:val="Heading2"/>
      </w:pPr>
      <w:bookmarkStart w:id="28" w:name="_Toc500865046"/>
      <w:proofErr w:type="spellStart"/>
      <w:r w:rsidRPr="002A5D04">
        <w:t>Strength</w:t>
      </w:r>
      <w:r>
        <w:t>Value</w:t>
      </w:r>
      <w:proofErr w:type="spellEnd"/>
      <w:r w:rsidR="00CA14CD">
        <w:t xml:space="preserve"> Validation</w:t>
      </w:r>
      <w:bookmarkEnd w:id="28"/>
    </w:p>
    <w:p w:rsidR="00BD5A60" w:rsidRDefault="00BD5A60" w:rsidP="002F10A1">
      <w:pPr>
        <w:pStyle w:val="ListParagraph"/>
        <w:numPr>
          <w:ilvl w:val="0"/>
          <w:numId w:val="7"/>
        </w:numPr>
      </w:pPr>
      <w:r>
        <w:lastRenderedPageBreak/>
        <w:t xml:space="preserve">For each Brand Name there shall be a corresponding </w:t>
      </w:r>
      <w:proofErr w:type="spellStart"/>
      <w:r>
        <w:t>StrengthValue</w:t>
      </w:r>
      <w:proofErr w:type="spellEnd"/>
      <w:r>
        <w:t>.</w:t>
      </w:r>
    </w:p>
    <w:p w:rsidR="00BD5A60" w:rsidRDefault="003F0BF1" w:rsidP="002F10A1">
      <w:pPr>
        <w:pStyle w:val="ListParagraph"/>
        <w:numPr>
          <w:ilvl w:val="0"/>
          <w:numId w:val="7"/>
        </w:numPr>
      </w:pPr>
      <w:r>
        <w:t xml:space="preserve">There may not be any </w:t>
      </w:r>
      <w:proofErr w:type="spellStart"/>
      <w:r>
        <w:t>Strength</w:t>
      </w:r>
      <w:r w:rsidR="00BD5A60">
        <w:t>Value</w:t>
      </w:r>
      <w:proofErr w:type="spellEnd"/>
      <w:r w:rsidR="00BD5A60">
        <w:t xml:space="preserve"> that does not have a corresponding Brand Name.</w:t>
      </w:r>
    </w:p>
    <w:p w:rsidR="002965AD" w:rsidRPr="00832459" w:rsidRDefault="002965AD" w:rsidP="00CE0904"/>
    <w:p w:rsidR="00757B04" w:rsidRDefault="00757B04" w:rsidP="00757B04">
      <w:pPr>
        <w:pStyle w:val="Heading2"/>
      </w:pPr>
      <w:bookmarkStart w:id="29" w:name="_Toc500865047"/>
      <w:proofErr w:type="spellStart"/>
      <w:r w:rsidRPr="002A5D04">
        <w:t>Strength</w:t>
      </w:r>
      <w:r>
        <w:t>Unit</w:t>
      </w:r>
      <w:proofErr w:type="spellEnd"/>
      <w:r>
        <w:t xml:space="preserve"> Validation</w:t>
      </w:r>
      <w:bookmarkEnd w:id="29"/>
    </w:p>
    <w:p w:rsidR="000728C4" w:rsidRDefault="000728C4" w:rsidP="00C82ABE">
      <w:pPr>
        <w:pStyle w:val="ListParagraph"/>
        <w:numPr>
          <w:ilvl w:val="0"/>
          <w:numId w:val="12"/>
        </w:numPr>
      </w:pPr>
      <w:r>
        <w:t xml:space="preserve">For </w:t>
      </w:r>
      <w:r w:rsidRPr="0008049F">
        <w:t xml:space="preserve">each Brand Name </w:t>
      </w:r>
      <w:r>
        <w:t xml:space="preserve">there shall be a corresponding </w:t>
      </w:r>
      <w:proofErr w:type="spellStart"/>
      <w:r>
        <w:t>StrengthUnit</w:t>
      </w:r>
      <w:proofErr w:type="spellEnd"/>
      <w:r>
        <w:t>.</w:t>
      </w:r>
    </w:p>
    <w:p w:rsidR="000728C4" w:rsidRDefault="000728C4" w:rsidP="00C82ABE">
      <w:pPr>
        <w:pStyle w:val="ListParagraph"/>
        <w:numPr>
          <w:ilvl w:val="0"/>
          <w:numId w:val="12"/>
        </w:numPr>
      </w:pPr>
      <w:r>
        <w:t xml:space="preserve">There may not be any </w:t>
      </w:r>
      <w:proofErr w:type="spellStart"/>
      <w:r>
        <w:t>StrengthUnit</w:t>
      </w:r>
      <w:proofErr w:type="spellEnd"/>
      <w:r>
        <w:t xml:space="preserve"> that does not have a corresponding </w:t>
      </w:r>
      <w:r w:rsidRPr="0008049F">
        <w:t>Brand Name</w:t>
      </w:r>
      <w:r>
        <w:t>.</w:t>
      </w:r>
    </w:p>
    <w:p w:rsidR="003B46FA" w:rsidRDefault="003B46FA" w:rsidP="003F0BF1"/>
    <w:p w:rsidR="003B46FA" w:rsidRDefault="003B46FA" w:rsidP="003B46FA">
      <w:pPr>
        <w:pStyle w:val="Heading2"/>
      </w:pPr>
      <w:bookmarkStart w:id="30" w:name="_Toc500865048"/>
      <w:proofErr w:type="spellStart"/>
      <w:r w:rsidRPr="002A5D04">
        <w:t>Strength</w:t>
      </w:r>
      <w:r>
        <w:t>Per</w:t>
      </w:r>
      <w:r w:rsidRPr="002A5D04">
        <w:t>Dosage</w:t>
      </w:r>
      <w:r>
        <w:t>Value</w:t>
      </w:r>
      <w:proofErr w:type="spellEnd"/>
      <w:r>
        <w:t xml:space="preserve"> Validation</w:t>
      </w:r>
      <w:bookmarkEnd w:id="30"/>
    </w:p>
    <w:p w:rsidR="003B46FA" w:rsidRDefault="003B46FA" w:rsidP="00C82ABE">
      <w:pPr>
        <w:pStyle w:val="ListParagraph"/>
        <w:numPr>
          <w:ilvl w:val="0"/>
          <w:numId w:val="13"/>
        </w:numPr>
      </w:pPr>
      <w:r>
        <w:t xml:space="preserve">For each Brand Name there shall be a corresponding </w:t>
      </w:r>
      <w:proofErr w:type="spellStart"/>
      <w:r w:rsidR="007E7E76">
        <w:t>StrengthPerDosage</w:t>
      </w:r>
      <w:proofErr w:type="spellEnd"/>
      <w:r>
        <w:t>.</w:t>
      </w:r>
    </w:p>
    <w:p w:rsidR="003B46FA" w:rsidRDefault="003B46FA" w:rsidP="00C82ABE">
      <w:pPr>
        <w:pStyle w:val="ListParagraph"/>
        <w:numPr>
          <w:ilvl w:val="0"/>
          <w:numId w:val="13"/>
        </w:numPr>
      </w:pPr>
      <w:r>
        <w:t xml:space="preserve">There may not be any </w:t>
      </w:r>
      <w:proofErr w:type="spellStart"/>
      <w:r w:rsidR="007E7E76">
        <w:t>StrengthPerDosage</w:t>
      </w:r>
      <w:proofErr w:type="spellEnd"/>
      <w:r w:rsidR="0008049F" w:rsidRPr="0008049F">
        <w:t xml:space="preserve"> </w:t>
      </w:r>
      <w:r>
        <w:t>that does not have a corresponding Brand Name.</w:t>
      </w:r>
    </w:p>
    <w:p w:rsidR="003B46FA" w:rsidRPr="00832459" w:rsidRDefault="003B46FA" w:rsidP="003B46FA"/>
    <w:p w:rsidR="000728C4" w:rsidRDefault="000728C4" w:rsidP="000728C4">
      <w:pPr>
        <w:pStyle w:val="Heading2"/>
      </w:pPr>
      <w:bookmarkStart w:id="31" w:name="_Toc500865049"/>
      <w:proofErr w:type="spellStart"/>
      <w:r>
        <w:t>DosageUnit</w:t>
      </w:r>
      <w:proofErr w:type="spellEnd"/>
      <w:r>
        <w:t xml:space="preserve"> Validation</w:t>
      </w:r>
      <w:bookmarkEnd w:id="31"/>
    </w:p>
    <w:p w:rsidR="000728C4" w:rsidRDefault="000728C4" w:rsidP="00390473">
      <w:pPr>
        <w:pStyle w:val="ListParagraph"/>
        <w:numPr>
          <w:ilvl w:val="0"/>
          <w:numId w:val="30"/>
        </w:numPr>
      </w:pPr>
      <w:r>
        <w:t xml:space="preserve">For </w:t>
      </w:r>
      <w:r w:rsidRPr="0008049F">
        <w:t xml:space="preserve">each Brand Name </w:t>
      </w:r>
      <w:r>
        <w:t xml:space="preserve">there shall be a corresponding </w:t>
      </w:r>
      <w:proofErr w:type="spellStart"/>
      <w:r>
        <w:t>DosageUnit</w:t>
      </w:r>
      <w:proofErr w:type="spellEnd"/>
      <w:r>
        <w:t>.</w:t>
      </w:r>
    </w:p>
    <w:p w:rsidR="000728C4" w:rsidRDefault="000728C4" w:rsidP="00390473">
      <w:pPr>
        <w:pStyle w:val="ListParagraph"/>
        <w:numPr>
          <w:ilvl w:val="0"/>
          <w:numId w:val="30"/>
        </w:numPr>
      </w:pPr>
      <w:r>
        <w:t xml:space="preserve">There may not be any </w:t>
      </w:r>
      <w:proofErr w:type="spellStart"/>
      <w:r>
        <w:t>DosageUnit</w:t>
      </w:r>
      <w:proofErr w:type="spellEnd"/>
      <w:r>
        <w:t xml:space="preserve"> that does not have a corresponding </w:t>
      </w:r>
      <w:r w:rsidRPr="0008049F">
        <w:t>Brand Name</w:t>
      </w:r>
      <w:r>
        <w:t>.</w:t>
      </w:r>
    </w:p>
    <w:p w:rsidR="00A807A9" w:rsidRDefault="00A807A9" w:rsidP="00A807A9"/>
    <w:p w:rsidR="00A807A9" w:rsidRDefault="00A807A9" w:rsidP="00A807A9">
      <w:pPr>
        <w:pStyle w:val="Heading2"/>
      </w:pPr>
      <w:bookmarkStart w:id="32" w:name="_Toc500865050"/>
      <w:proofErr w:type="spellStart"/>
      <w:r>
        <w:t>Active</w:t>
      </w:r>
      <w:r w:rsidRPr="001F230D">
        <w:t>Ingredients</w:t>
      </w:r>
      <w:proofErr w:type="spellEnd"/>
      <w:r>
        <w:t xml:space="preserve"> Validation</w:t>
      </w:r>
      <w:bookmarkEnd w:id="32"/>
    </w:p>
    <w:p w:rsidR="008067A9" w:rsidRDefault="008067A9" w:rsidP="00C82ABE">
      <w:pPr>
        <w:pStyle w:val="ListParagraph"/>
        <w:numPr>
          <w:ilvl w:val="0"/>
          <w:numId w:val="14"/>
        </w:numPr>
      </w:pPr>
      <w:r>
        <w:t xml:space="preserve">For each </w:t>
      </w:r>
      <w:r w:rsidR="0008049F" w:rsidRPr="0008049F">
        <w:t xml:space="preserve">Brand Name </w:t>
      </w:r>
      <w:r w:rsidR="007E7E76">
        <w:t xml:space="preserve">element there shall be one or more </w:t>
      </w:r>
      <w:r>
        <w:t xml:space="preserve">corresponding </w:t>
      </w:r>
      <w:proofErr w:type="spellStart"/>
      <w:r>
        <w:t>Active</w:t>
      </w:r>
      <w:r w:rsidRPr="001F230D">
        <w:t>Ingredients</w:t>
      </w:r>
      <w:proofErr w:type="spellEnd"/>
      <w:r>
        <w:t xml:space="preserve"> element</w:t>
      </w:r>
      <w:r w:rsidR="006B5197">
        <w:t>(s)</w:t>
      </w:r>
    </w:p>
    <w:p w:rsidR="008067A9" w:rsidRDefault="008067A9" w:rsidP="00C82ABE">
      <w:pPr>
        <w:pStyle w:val="ListParagraph"/>
        <w:numPr>
          <w:ilvl w:val="0"/>
          <w:numId w:val="14"/>
        </w:numPr>
      </w:pPr>
      <w:r>
        <w:t xml:space="preserve">There may not be any </w:t>
      </w:r>
      <w:proofErr w:type="spellStart"/>
      <w:r>
        <w:t>Active</w:t>
      </w:r>
      <w:r w:rsidRPr="001F230D">
        <w:t>Ingredients</w:t>
      </w:r>
      <w:proofErr w:type="spellEnd"/>
      <w:r>
        <w:t xml:space="preserve"> that does not have a corresponding </w:t>
      </w:r>
      <w:r w:rsidR="0008049F" w:rsidRPr="0008049F">
        <w:t>Brand Name</w:t>
      </w:r>
      <w:r>
        <w:t>.</w:t>
      </w:r>
    </w:p>
    <w:p w:rsidR="00F162A9" w:rsidRDefault="00F162A9" w:rsidP="00F162A9">
      <w:pPr>
        <w:rPr>
          <w:lang w:val="en-CA"/>
        </w:rPr>
      </w:pPr>
    </w:p>
    <w:p w:rsidR="00F162A9" w:rsidRDefault="00F162A9" w:rsidP="00F162A9">
      <w:pPr>
        <w:pStyle w:val="Heading2"/>
      </w:pPr>
      <w:bookmarkStart w:id="33" w:name="_Toc500865051"/>
      <w:r w:rsidRPr="001F230D">
        <w:t>Clinically Relevant Nonmedicinal Ingredients</w:t>
      </w:r>
      <w:r w:rsidR="00CA14CD">
        <w:t xml:space="preserve"> Validation</w:t>
      </w:r>
      <w:bookmarkEnd w:id="33"/>
    </w:p>
    <w:p w:rsidR="002D259C" w:rsidRDefault="002D259C" w:rsidP="00C82ABE">
      <w:pPr>
        <w:pStyle w:val="ListParagraph"/>
        <w:numPr>
          <w:ilvl w:val="0"/>
          <w:numId w:val="15"/>
        </w:numPr>
      </w:pPr>
      <w:r>
        <w:t xml:space="preserve">Zero or more </w:t>
      </w:r>
      <w:proofErr w:type="spellStart"/>
      <w:r w:rsidR="00A807A9">
        <w:t>Nonmedicinal</w:t>
      </w:r>
      <w:r w:rsidR="00A807A9" w:rsidRPr="001F230D">
        <w:t>Ingredients</w:t>
      </w:r>
      <w:proofErr w:type="spellEnd"/>
      <w:r w:rsidR="00A807A9">
        <w:t xml:space="preserve"> </w:t>
      </w:r>
      <w:r>
        <w:t xml:space="preserve">elements are </w:t>
      </w:r>
      <w:r w:rsidR="00A807A9">
        <w:t>permitted</w:t>
      </w:r>
      <w:r>
        <w:t>.</w:t>
      </w:r>
    </w:p>
    <w:p w:rsidR="00A807A9" w:rsidRDefault="00A807A9" w:rsidP="00C82ABE">
      <w:pPr>
        <w:pStyle w:val="ListParagraph"/>
        <w:numPr>
          <w:ilvl w:val="0"/>
          <w:numId w:val="15"/>
        </w:numPr>
      </w:pPr>
      <w:r>
        <w:t xml:space="preserve">There may not be any </w:t>
      </w:r>
      <w:proofErr w:type="spellStart"/>
      <w:r>
        <w:t>Nonmedicinal</w:t>
      </w:r>
      <w:r w:rsidRPr="001F230D">
        <w:t>Ingredients</w:t>
      </w:r>
      <w:proofErr w:type="spellEnd"/>
      <w:r>
        <w:t xml:space="preserve"> elements that do not have a corresponding </w:t>
      </w:r>
      <w:r w:rsidR="0008049F">
        <w:t>Brand Name</w:t>
      </w:r>
      <w:r>
        <w:t>.</w:t>
      </w:r>
    </w:p>
    <w:p w:rsidR="00F162A9" w:rsidRPr="00757B04" w:rsidRDefault="00F162A9" w:rsidP="00757B04">
      <w:pPr>
        <w:rPr>
          <w:lang w:val="en-CA"/>
        </w:rPr>
      </w:pPr>
    </w:p>
    <w:p w:rsidR="007A5791" w:rsidRDefault="00757B04" w:rsidP="007A5791">
      <w:pPr>
        <w:pStyle w:val="Heading1"/>
      </w:pPr>
      <w:bookmarkStart w:id="34" w:name="_Toc500865052"/>
      <w:r>
        <w:t xml:space="preserve">Labeling </w:t>
      </w:r>
      <w:r w:rsidR="00131211">
        <w:t>Section</w:t>
      </w:r>
      <w:r w:rsidR="007A5791">
        <w:t xml:space="preserve"> Information</w:t>
      </w:r>
      <w:bookmarkEnd w:id="34"/>
    </w:p>
    <w:p w:rsidR="00024D04" w:rsidRDefault="007A5791" w:rsidP="007A5791">
      <w:pPr>
        <w:ind w:left="432"/>
        <w:rPr>
          <w:lang w:val="en-CA"/>
        </w:rPr>
      </w:pPr>
      <w:r>
        <w:rPr>
          <w:lang w:val="en-CA"/>
        </w:rPr>
        <w:t xml:space="preserve">Outlined </w:t>
      </w:r>
      <w:r w:rsidR="00131211">
        <w:rPr>
          <w:lang w:val="en-CA"/>
        </w:rPr>
        <w:t>below are the specifics</w:t>
      </w:r>
      <w:r>
        <w:rPr>
          <w:lang w:val="en-CA"/>
        </w:rPr>
        <w:t xml:space="preserve"> relating </w:t>
      </w:r>
      <w:r w:rsidR="00131211">
        <w:rPr>
          <w:lang w:val="en-CA"/>
        </w:rPr>
        <w:t xml:space="preserve">to the </w:t>
      </w:r>
      <w:r>
        <w:rPr>
          <w:lang w:val="en-CA"/>
        </w:rPr>
        <w:t xml:space="preserve">PM </w:t>
      </w:r>
      <w:r w:rsidR="00757B04">
        <w:rPr>
          <w:lang w:val="en-CA"/>
        </w:rPr>
        <w:t>C</w:t>
      </w:r>
      <w:r>
        <w:rPr>
          <w:lang w:val="en-CA"/>
        </w:rPr>
        <w:t>ontent</w:t>
      </w:r>
      <w:r w:rsidR="00131211">
        <w:rPr>
          <w:lang w:val="en-CA"/>
        </w:rPr>
        <w:t xml:space="preserve"> </w:t>
      </w:r>
      <w:r w:rsidR="00757B04">
        <w:rPr>
          <w:lang w:val="en-CA"/>
        </w:rPr>
        <w:t>S</w:t>
      </w:r>
      <w:r w:rsidR="00131211">
        <w:rPr>
          <w:lang w:val="en-CA"/>
        </w:rPr>
        <w:t>ections</w:t>
      </w:r>
      <w:r w:rsidR="00CE0904">
        <w:rPr>
          <w:lang w:val="en-CA"/>
        </w:rPr>
        <w:t>.</w:t>
      </w:r>
      <w:r w:rsidR="00131211">
        <w:rPr>
          <w:lang w:val="en-CA"/>
        </w:rPr>
        <w:t xml:space="preserve"> </w:t>
      </w:r>
      <w:r w:rsidR="00024D04">
        <w:rPr>
          <w:lang w:val="en-CA"/>
        </w:rPr>
        <w:t>Sections may contain sub sections as well as content</w:t>
      </w:r>
      <w:r w:rsidR="00131211">
        <w:rPr>
          <w:lang w:val="en-CA"/>
        </w:rPr>
        <w:t xml:space="preserve"> unless specified in the section validation rules.  </w:t>
      </w:r>
    </w:p>
    <w:p w:rsidR="00131211" w:rsidRDefault="00131211" w:rsidP="007A5791">
      <w:pPr>
        <w:rPr>
          <w:rFonts w:ascii="Arial" w:hAnsi="Arial" w:cs="Arial"/>
          <w:color w:val="000000"/>
          <w:sz w:val="20"/>
          <w:highlight w:val="white"/>
          <w:lang w:val="en-CA"/>
        </w:rPr>
      </w:pPr>
    </w:p>
    <w:p w:rsidR="00E83024" w:rsidRPr="00BA0AA1" w:rsidRDefault="003424D9" w:rsidP="00BA0AA1">
      <w:pPr>
        <w:pStyle w:val="Heading2"/>
        <w:rPr>
          <w:lang w:val="fr-CA"/>
        </w:rPr>
      </w:pPr>
      <w:bookmarkStart w:id="35" w:name="_Toc500865053"/>
      <w:r>
        <w:rPr>
          <w:lang w:val="fr-CA"/>
        </w:rPr>
        <w:t>General Validation</w:t>
      </w:r>
      <w:bookmarkEnd w:id="35"/>
    </w:p>
    <w:p w:rsidR="00D669E2" w:rsidRDefault="00BA0AA1" w:rsidP="00C82ABE">
      <w:pPr>
        <w:pStyle w:val="ListParagraph"/>
        <w:numPr>
          <w:ilvl w:val="0"/>
          <w:numId w:val="19"/>
        </w:numPr>
      </w:pPr>
      <w:r>
        <w:t xml:space="preserve">The Section Details are encoded in OID </w:t>
      </w:r>
      <w:r w:rsidRPr="00D877DC">
        <w:t>2.16.840.1.113883.2.20.6.36</w:t>
      </w:r>
      <w:r>
        <w:t xml:space="preserve"> (</w:t>
      </w:r>
      <w:r w:rsidRPr="00D877DC">
        <w:t>structure-aspects</w:t>
      </w:r>
      <w:r>
        <w:t xml:space="preserve">), it is included in </w:t>
      </w:r>
      <w:r w:rsidR="004928DD">
        <w:t>Appendix</w:t>
      </w:r>
      <w:r>
        <w:t xml:space="preserve"> A as a reference, it </w:t>
      </w:r>
      <w:r w:rsidR="00FC2760">
        <w:t>details the &lt;</w:t>
      </w:r>
      <w:proofErr w:type="spellStart"/>
      <w:r w:rsidR="00FC2760">
        <w:t>code@code</w:t>
      </w:r>
      <w:proofErr w:type="spellEnd"/>
      <w:r w:rsidR="00FC2760">
        <w:t xml:space="preserve">&gt; value, as well as the heading level and cardinality </w:t>
      </w:r>
      <w:r w:rsidR="00464677">
        <w:t>for each labeling section:</w:t>
      </w:r>
    </w:p>
    <w:p w:rsidR="00E83024" w:rsidRDefault="00E83024" w:rsidP="00C82ABE">
      <w:pPr>
        <w:pStyle w:val="ListParagraph"/>
        <w:numPr>
          <w:ilvl w:val="1"/>
          <w:numId w:val="19"/>
        </w:numPr>
      </w:pPr>
      <w:r>
        <w:t>DT Rule 36, identifies that a</w:t>
      </w:r>
      <w:r w:rsidRPr="00FA6AEE">
        <w:t>n inappropriate section was included</w:t>
      </w:r>
    </w:p>
    <w:p w:rsidR="00E83024" w:rsidRPr="00FA6AEE" w:rsidRDefault="00E83024" w:rsidP="00C82ABE">
      <w:pPr>
        <w:pStyle w:val="ListParagraph"/>
        <w:numPr>
          <w:ilvl w:val="1"/>
          <w:numId w:val="19"/>
        </w:numPr>
      </w:pPr>
      <w:commentRangeStart w:id="36"/>
      <w:r w:rsidRPr="00FA6AEE">
        <w:t xml:space="preserve">DT Rule </w:t>
      </w:r>
      <w:proofErr w:type="gramStart"/>
      <w:r w:rsidRPr="00FA6AEE">
        <w:t>37</w:t>
      </w:r>
      <w:r>
        <w:t>,</w:t>
      </w:r>
      <w:proofErr w:type="gramEnd"/>
      <w:r w:rsidRPr="00FA6AEE">
        <w:t xml:space="preserve"> identifies that an incorrect number of sections were included.</w:t>
      </w:r>
      <w:commentRangeEnd w:id="36"/>
      <w:r w:rsidR="00EB2E5C">
        <w:rPr>
          <w:rStyle w:val="CommentReference"/>
        </w:rPr>
        <w:commentReference w:id="36"/>
      </w:r>
    </w:p>
    <w:p w:rsidR="00E83024" w:rsidRDefault="00E83024" w:rsidP="00C82ABE">
      <w:pPr>
        <w:pStyle w:val="ListParagraph"/>
        <w:numPr>
          <w:ilvl w:val="1"/>
          <w:numId w:val="19"/>
        </w:numPr>
      </w:pPr>
      <w:r>
        <w:t xml:space="preserve">DT Rule </w:t>
      </w:r>
      <w:proofErr w:type="gramStart"/>
      <w:r>
        <w:t>40,</w:t>
      </w:r>
      <w:proofErr w:type="gramEnd"/>
      <w:r>
        <w:t xml:space="preserve"> identifies that the section sequence does not match the IG.</w:t>
      </w:r>
    </w:p>
    <w:p w:rsidR="00C53D71" w:rsidRDefault="00C53D71" w:rsidP="00C53D71">
      <w:pPr>
        <w:pStyle w:val="ListParagraph"/>
        <w:ind w:left="1296"/>
      </w:pPr>
    </w:p>
    <w:p w:rsidR="00C243A3" w:rsidRPr="00C243A3" w:rsidRDefault="00C53D71" w:rsidP="00C53D71">
      <w:pPr>
        <w:pStyle w:val="ListParagraph"/>
        <w:numPr>
          <w:ilvl w:val="0"/>
          <w:numId w:val="19"/>
        </w:numPr>
      </w:pPr>
      <w:r>
        <w:t xml:space="preserve">Each section shall have </w:t>
      </w:r>
      <w:proofErr w:type="spellStart"/>
      <w:r>
        <w:t>effectiveTime</w:t>
      </w:r>
      <w:proofErr w:type="spellEnd"/>
      <w:r w:rsidR="00C243A3">
        <w:t xml:space="preserve"> </w:t>
      </w:r>
      <w:proofErr w:type="gramStart"/>
      <w:r w:rsidR="00C243A3">
        <w:t>information</w:t>
      </w:r>
      <w:r>
        <w:t>, that</w:t>
      </w:r>
      <w:proofErr w:type="gramEnd"/>
      <w:r>
        <w:t xml:space="preserve"> captures the </w:t>
      </w:r>
      <w:r w:rsidR="00C243A3" w:rsidRPr="00737695">
        <w:t xml:space="preserve">Date of Initial Approval </w:t>
      </w:r>
      <w:r w:rsidR="00C243A3">
        <w:t xml:space="preserve">and the </w:t>
      </w:r>
      <w:r w:rsidRPr="00C53D71">
        <w:rPr>
          <w:lang w:val="en-CA"/>
        </w:rPr>
        <w:t xml:space="preserve">Date of Revision of the specific </w:t>
      </w:r>
      <w:r>
        <w:rPr>
          <w:lang w:val="en-CA"/>
        </w:rPr>
        <w:t>section</w:t>
      </w:r>
      <w:r w:rsidRPr="00C53D71">
        <w:rPr>
          <w:lang w:val="en-CA"/>
        </w:rPr>
        <w:t>.</w:t>
      </w:r>
    </w:p>
    <w:p w:rsidR="00C243A3" w:rsidRDefault="00C243A3" w:rsidP="00C243A3">
      <w:pPr>
        <w:pStyle w:val="ListParagraph"/>
        <w:numPr>
          <w:ilvl w:val="1"/>
          <w:numId w:val="19"/>
        </w:numPr>
      </w:pPr>
      <w:r>
        <w:t>???</w:t>
      </w:r>
    </w:p>
    <w:p w:rsidR="00C243A3" w:rsidRDefault="00C243A3" w:rsidP="00C243A3">
      <w:pPr>
        <w:pStyle w:val="ListParagraph"/>
        <w:ind w:left="1296"/>
      </w:pPr>
    </w:p>
    <w:p w:rsidR="00C243A3" w:rsidRDefault="00C243A3" w:rsidP="00C243A3">
      <w:pPr>
        <w:pStyle w:val="ListParagraph"/>
        <w:numPr>
          <w:ilvl w:val="0"/>
          <w:numId w:val="19"/>
        </w:numPr>
      </w:pPr>
      <w:proofErr w:type="spellStart"/>
      <w:proofErr w:type="gramStart"/>
      <w:r w:rsidRPr="00675DAA">
        <w:t>effectiveTime</w:t>
      </w:r>
      <w:proofErr w:type="spellEnd"/>
      <w:proofErr w:type="gramEnd"/>
      <w:r w:rsidRPr="00737695">
        <w:t xml:space="preserve"> Low = Date of Initial Approval for the specific content section.</w:t>
      </w:r>
      <w:r>
        <w:t xml:space="preserve"> </w:t>
      </w:r>
      <w:r>
        <w:rPr>
          <w:lang w:val="en-CA"/>
        </w:rPr>
        <w:t xml:space="preserve">Note this value changes if a link target is changed (changing the file content requires the reference to have a new </w:t>
      </w:r>
      <w:proofErr w:type="spellStart"/>
      <w:r>
        <w:t>effectiveTime</w:t>
      </w:r>
      <w:proofErr w:type="spellEnd"/>
      <w:r>
        <w:t>).</w:t>
      </w:r>
    </w:p>
    <w:p w:rsidR="00C243A3" w:rsidRDefault="00C243A3" w:rsidP="00C243A3">
      <w:pPr>
        <w:pStyle w:val="ListParagraph"/>
        <w:numPr>
          <w:ilvl w:val="1"/>
          <w:numId w:val="19"/>
        </w:numPr>
      </w:pPr>
      <w:r>
        <w:t>???</w:t>
      </w:r>
    </w:p>
    <w:p w:rsidR="00C243A3" w:rsidRPr="00737695" w:rsidRDefault="00C243A3" w:rsidP="00C243A3">
      <w:pPr>
        <w:pStyle w:val="ListParagraph"/>
        <w:ind w:left="1296"/>
      </w:pPr>
    </w:p>
    <w:p w:rsidR="00C243A3" w:rsidRDefault="00C243A3" w:rsidP="00C243A3">
      <w:pPr>
        <w:pStyle w:val="ListParagraph"/>
        <w:numPr>
          <w:ilvl w:val="0"/>
          <w:numId w:val="19"/>
        </w:numPr>
      </w:pPr>
      <w:proofErr w:type="spellStart"/>
      <w:proofErr w:type="gramStart"/>
      <w:r w:rsidRPr="00675DAA">
        <w:lastRenderedPageBreak/>
        <w:t>effectiveTime</w:t>
      </w:r>
      <w:proofErr w:type="spellEnd"/>
      <w:proofErr w:type="gramEnd"/>
      <w:r w:rsidRPr="00737695">
        <w:t xml:space="preserve"> High = Date of Revision for the specific content section.</w:t>
      </w:r>
    </w:p>
    <w:p w:rsidR="00C243A3" w:rsidRPr="00C53D71" w:rsidRDefault="00C243A3" w:rsidP="00C243A3"/>
    <w:p w:rsidR="00C243A3" w:rsidRDefault="00C243A3" w:rsidP="00C243A3">
      <w:pPr>
        <w:pStyle w:val="Heading2"/>
      </w:pPr>
      <w:bookmarkStart w:id="37" w:name="_Toc500865054"/>
      <w:r>
        <w:t>Title Page Information</w:t>
      </w:r>
      <w:r w:rsidRPr="009C3572">
        <w:rPr>
          <w:highlight w:val="white"/>
        </w:rPr>
        <w:t xml:space="preserve"> </w:t>
      </w:r>
      <w:r>
        <w:rPr>
          <w:highlight w:val="white"/>
        </w:rPr>
        <w:t>Section</w:t>
      </w:r>
      <w:r>
        <w:t xml:space="preserve"> Validation</w:t>
      </w:r>
      <w:bookmarkEnd w:id="37"/>
    </w:p>
    <w:p w:rsidR="00C243A3" w:rsidRDefault="00C243A3" w:rsidP="00C243A3">
      <w:pPr>
        <w:pStyle w:val="ListParagraph"/>
        <w:numPr>
          <w:ilvl w:val="0"/>
          <w:numId w:val="6"/>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C243A3" w:rsidRDefault="00C243A3" w:rsidP="00C243A3">
      <w:pPr>
        <w:pStyle w:val="ListParagraph"/>
        <w:numPr>
          <w:ilvl w:val="1"/>
          <w:numId w:val="8"/>
        </w:numPr>
      </w:pPr>
      <w:r>
        <w:t>DT Rule 43 and 44 identify that there is content.</w:t>
      </w:r>
    </w:p>
    <w:p w:rsidR="00C243A3" w:rsidRDefault="00C243A3" w:rsidP="00C243A3"/>
    <w:p w:rsidR="00551F0A" w:rsidRDefault="00551F0A" w:rsidP="00551F0A">
      <w:pPr>
        <w:pStyle w:val="Heading2"/>
      </w:pPr>
      <w:bookmarkStart w:id="38" w:name="_Toc500865055"/>
      <w:r>
        <w:t>Part I: Health Professional Information</w:t>
      </w:r>
      <w:r w:rsidRPr="009C3572">
        <w:rPr>
          <w:highlight w:val="white"/>
        </w:rPr>
        <w:t xml:space="preserve"> </w:t>
      </w:r>
      <w:r>
        <w:rPr>
          <w:highlight w:val="white"/>
        </w:rPr>
        <w:t>Section</w:t>
      </w:r>
      <w:r>
        <w:t xml:space="preserve"> Validation</w:t>
      </w:r>
      <w:bookmarkEnd w:id="38"/>
    </w:p>
    <w:p w:rsidR="00976696" w:rsidRDefault="00976696" w:rsidP="00976696">
      <w:pPr>
        <w:pStyle w:val="ListParagraph"/>
        <w:numPr>
          <w:ilvl w:val="0"/>
          <w:numId w:val="6"/>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Default="00976696" w:rsidP="00976696">
      <w:pPr>
        <w:pStyle w:val="ListParagraph"/>
        <w:numPr>
          <w:ilvl w:val="1"/>
          <w:numId w:val="8"/>
        </w:numPr>
      </w:pPr>
      <w:r>
        <w:t>DT Rule 43 and 44 identify that there is content.</w:t>
      </w:r>
    </w:p>
    <w:p w:rsidR="00551F0A" w:rsidRPr="00551F0A" w:rsidRDefault="00551F0A" w:rsidP="00551F0A">
      <w:pPr>
        <w:pStyle w:val="ListParagraph"/>
        <w:ind w:left="936"/>
        <w:rPr>
          <w:lang w:val="en-CA"/>
        </w:rPr>
      </w:pPr>
    </w:p>
    <w:p w:rsidR="00551F0A" w:rsidRPr="003C43E4" w:rsidRDefault="00551F0A" w:rsidP="00551F0A">
      <w:pPr>
        <w:pStyle w:val="Heading2"/>
        <w:rPr>
          <w:lang w:val="fr-CA"/>
        </w:rPr>
      </w:pPr>
      <w:bookmarkStart w:id="39" w:name="_Toc500865056"/>
      <w:r w:rsidRPr="003C43E4">
        <w:rPr>
          <w:lang w:val="fr-CA"/>
        </w:rPr>
        <w:t>Part II: Scientific Information Section Validation</w:t>
      </w:r>
      <w:bookmarkEnd w:id="39"/>
    </w:p>
    <w:p w:rsidR="00976696" w:rsidRDefault="00976696" w:rsidP="00C82ABE">
      <w:pPr>
        <w:pStyle w:val="ListParagraph"/>
        <w:numPr>
          <w:ilvl w:val="0"/>
          <w:numId w:val="20"/>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Pr="00637345" w:rsidRDefault="00976696" w:rsidP="00390473">
      <w:pPr>
        <w:pStyle w:val="ListParagraph"/>
        <w:numPr>
          <w:ilvl w:val="0"/>
          <w:numId w:val="35"/>
        </w:numPr>
        <w:rPr>
          <w:lang w:val="en-CA"/>
        </w:rPr>
      </w:pPr>
      <w:r>
        <w:t>DT Rule 43 and 44 identify that there is content.</w:t>
      </w:r>
    </w:p>
    <w:p w:rsidR="00551F0A" w:rsidRDefault="00551F0A" w:rsidP="00551F0A">
      <w:pPr>
        <w:rPr>
          <w:lang w:val="en-CA"/>
        </w:rPr>
      </w:pPr>
    </w:p>
    <w:p w:rsidR="00551F0A" w:rsidRDefault="00551F0A" w:rsidP="00551F0A">
      <w:pPr>
        <w:pStyle w:val="Heading2"/>
        <w:rPr>
          <w:lang w:val="fr-CA"/>
        </w:rPr>
      </w:pPr>
      <w:bookmarkStart w:id="40" w:name="_Toc500865057"/>
      <w:r w:rsidRPr="003C43E4">
        <w:rPr>
          <w:lang w:val="fr-CA"/>
        </w:rPr>
        <w:t>Part III: Consumer Information Section Validation</w:t>
      </w:r>
      <w:bookmarkEnd w:id="40"/>
    </w:p>
    <w:p w:rsidR="00976696" w:rsidRDefault="00976696" w:rsidP="00C82ABE">
      <w:pPr>
        <w:pStyle w:val="ListParagraph"/>
        <w:numPr>
          <w:ilvl w:val="0"/>
          <w:numId w:val="21"/>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Pr="00976696" w:rsidRDefault="00976696" w:rsidP="00390473">
      <w:pPr>
        <w:pStyle w:val="ListParagraph"/>
        <w:numPr>
          <w:ilvl w:val="0"/>
          <w:numId w:val="36"/>
        </w:numPr>
      </w:pPr>
      <w:r>
        <w:t>DT Rule 43 and 44 identify that there is content.</w:t>
      </w:r>
    </w:p>
    <w:p w:rsidR="00551F0A" w:rsidRPr="006B3748" w:rsidRDefault="00551F0A" w:rsidP="00551F0A">
      <w:pPr>
        <w:rPr>
          <w:lang w:val="en-CA"/>
        </w:rPr>
      </w:pPr>
    </w:p>
    <w:p w:rsidR="00551F0A" w:rsidRDefault="00551F0A" w:rsidP="00551F0A">
      <w:pPr>
        <w:pStyle w:val="Heading2"/>
      </w:pPr>
      <w:bookmarkStart w:id="41" w:name="_Toc500865058"/>
      <w:commentRangeStart w:id="42"/>
      <w:commentRangeStart w:id="43"/>
      <w:r>
        <w:t>Sponsor Name</w:t>
      </w:r>
      <w:r w:rsidRPr="009C3572">
        <w:rPr>
          <w:highlight w:val="white"/>
        </w:rPr>
        <w:t xml:space="preserve"> </w:t>
      </w:r>
      <w:r>
        <w:rPr>
          <w:highlight w:val="white"/>
        </w:rPr>
        <w:t>Section</w:t>
      </w:r>
      <w:r>
        <w:t xml:space="preserve"> Validation</w:t>
      </w:r>
      <w:bookmarkEnd w:id="41"/>
    </w:p>
    <w:p w:rsidR="00551F0A" w:rsidRDefault="00551F0A" w:rsidP="00C82ABE">
      <w:pPr>
        <w:pStyle w:val="ListParagraph"/>
        <w:numPr>
          <w:ilvl w:val="0"/>
          <w:numId w:val="24"/>
        </w:numPr>
      </w:pPr>
      <w:r>
        <w:t>The Sponsor Name</w:t>
      </w:r>
      <w:r w:rsidRPr="009C3572">
        <w:rPr>
          <w:highlight w:val="white"/>
        </w:rPr>
        <w:t xml:space="preserve"> </w:t>
      </w:r>
      <w:r>
        <w:rPr>
          <w:highlight w:val="white"/>
        </w:rPr>
        <w:t>Section</w:t>
      </w:r>
      <w:r>
        <w:t xml:space="preserve"> is mandatory and corresponds to the &lt;</w:t>
      </w:r>
      <w:proofErr w:type="spellStart"/>
      <w:r w:rsidRPr="009F410B">
        <w:t>representedOrganization</w:t>
      </w:r>
      <w:proofErr w:type="spellEnd"/>
      <w:r w:rsidRPr="009F410B">
        <w:t>&gt; element in the Author Section</w:t>
      </w:r>
      <w:r>
        <w:t>.</w:t>
      </w:r>
    </w:p>
    <w:p w:rsidR="00551F0A" w:rsidRDefault="00551F0A" w:rsidP="00C82ABE">
      <w:pPr>
        <w:pStyle w:val="ListParagraph"/>
        <w:numPr>
          <w:ilvl w:val="0"/>
          <w:numId w:val="24"/>
        </w:numPr>
      </w:pPr>
      <w:r>
        <w:t>There is a single Sponsor Name</w:t>
      </w:r>
      <w:r w:rsidRPr="009C3572">
        <w:rPr>
          <w:highlight w:val="white"/>
        </w:rPr>
        <w:t xml:space="preserve"> </w:t>
      </w:r>
      <w:r>
        <w:rPr>
          <w:highlight w:val="white"/>
        </w:rPr>
        <w:t>Section</w:t>
      </w:r>
      <w:r>
        <w:t>.</w:t>
      </w:r>
      <w:commentRangeEnd w:id="42"/>
      <w:r w:rsidR="00FC01E1">
        <w:rPr>
          <w:rStyle w:val="CommentReference"/>
        </w:rPr>
        <w:commentReference w:id="42"/>
      </w:r>
      <w:commentRangeEnd w:id="43"/>
      <w:r w:rsidR="000F1474">
        <w:rPr>
          <w:rStyle w:val="CommentReference"/>
        </w:rPr>
        <w:commentReference w:id="43"/>
      </w:r>
    </w:p>
    <w:p w:rsidR="00551F0A" w:rsidRPr="00686FBA" w:rsidRDefault="00551F0A" w:rsidP="00551F0A">
      <w:pPr>
        <w:rPr>
          <w:lang w:val="en-CA"/>
        </w:rPr>
      </w:pPr>
    </w:p>
    <w:p w:rsidR="00551F0A" w:rsidRDefault="00551F0A" w:rsidP="00551F0A">
      <w:pPr>
        <w:pStyle w:val="Heading2"/>
      </w:pPr>
      <w:bookmarkStart w:id="44" w:name="_Toc500865059"/>
      <w:commentRangeStart w:id="45"/>
      <w:commentRangeStart w:id="46"/>
      <w:r>
        <w:t>Sponsor Address</w:t>
      </w:r>
      <w:r w:rsidRPr="009C3572">
        <w:rPr>
          <w:highlight w:val="white"/>
        </w:rPr>
        <w:t xml:space="preserve"> </w:t>
      </w:r>
      <w:r>
        <w:rPr>
          <w:highlight w:val="white"/>
        </w:rPr>
        <w:t>Section</w:t>
      </w:r>
      <w:r>
        <w:t xml:space="preserve"> Validation</w:t>
      </w:r>
      <w:bookmarkEnd w:id="44"/>
    </w:p>
    <w:p w:rsidR="00551F0A" w:rsidRDefault="00551F0A" w:rsidP="00C82ABE">
      <w:pPr>
        <w:pStyle w:val="ListParagraph"/>
        <w:numPr>
          <w:ilvl w:val="0"/>
          <w:numId w:val="25"/>
        </w:numPr>
      </w:pPr>
      <w:r>
        <w:t>The Sponsor Address</w:t>
      </w:r>
      <w:r w:rsidRPr="009C3572">
        <w:rPr>
          <w:highlight w:val="white"/>
        </w:rPr>
        <w:t xml:space="preserve"> </w:t>
      </w:r>
      <w:r>
        <w:rPr>
          <w:highlight w:val="white"/>
        </w:rPr>
        <w:t>Section</w:t>
      </w:r>
      <w:r>
        <w:t xml:space="preserve"> is mandatory</w:t>
      </w:r>
      <w:r w:rsidRPr="009F410B">
        <w:t xml:space="preserve"> </w:t>
      </w:r>
      <w:r>
        <w:t>and corresponds to the &lt;</w:t>
      </w:r>
      <w:proofErr w:type="spellStart"/>
      <w:r w:rsidRPr="009F410B">
        <w:t>representedOrganization</w:t>
      </w:r>
      <w:proofErr w:type="spellEnd"/>
      <w:r w:rsidRPr="009F410B">
        <w:t>&gt; element in the Author Section</w:t>
      </w:r>
      <w:r>
        <w:t>.</w:t>
      </w:r>
    </w:p>
    <w:p w:rsidR="00551F0A" w:rsidRDefault="00551F0A" w:rsidP="00C82ABE">
      <w:pPr>
        <w:pStyle w:val="ListParagraph"/>
        <w:numPr>
          <w:ilvl w:val="0"/>
          <w:numId w:val="25"/>
        </w:numPr>
      </w:pPr>
      <w:r>
        <w:t>There is a single Sponsor Address</w:t>
      </w:r>
      <w:r w:rsidRPr="009C3572">
        <w:rPr>
          <w:highlight w:val="white"/>
        </w:rPr>
        <w:t xml:space="preserve"> </w:t>
      </w:r>
      <w:r>
        <w:rPr>
          <w:highlight w:val="white"/>
        </w:rPr>
        <w:t>Section</w:t>
      </w:r>
      <w:r>
        <w:t>.</w:t>
      </w:r>
      <w:commentRangeEnd w:id="45"/>
      <w:r w:rsidR="00E611DC">
        <w:rPr>
          <w:rStyle w:val="CommentReference"/>
        </w:rPr>
        <w:commentReference w:id="45"/>
      </w:r>
      <w:commentRangeEnd w:id="46"/>
      <w:r w:rsidR="000F1474">
        <w:rPr>
          <w:rStyle w:val="CommentReference"/>
        </w:rPr>
        <w:commentReference w:id="46"/>
      </w:r>
    </w:p>
    <w:p w:rsidR="00551F0A" w:rsidRPr="009F410B" w:rsidRDefault="00551F0A" w:rsidP="00551F0A">
      <w:pPr>
        <w:rPr>
          <w:lang w:val="en-CA"/>
        </w:rPr>
      </w:pPr>
    </w:p>
    <w:p w:rsidR="00551F0A" w:rsidRDefault="00551F0A" w:rsidP="00551F0A">
      <w:pPr>
        <w:pStyle w:val="Heading2"/>
      </w:pPr>
      <w:bookmarkStart w:id="47" w:name="_Toc500865060"/>
      <w:commentRangeStart w:id="48"/>
      <w:r>
        <w:t>Other Party Section Validation</w:t>
      </w:r>
      <w:bookmarkEnd w:id="47"/>
    </w:p>
    <w:p w:rsidR="00551F0A" w:rsidRDefault="00551F0A" w:rsidP="00C82ABE">
      <w:pPr>
        <w:pStyle w:val="ListParagraph"/>
        <w:numPr>
          <w:ilvl w:val="0"/>
          <w:numId w:val="18"/>
        </w:numPr>
      </w:pPr>
      <w:r w:rsidRPr="009F410B">
        <w:t xml:space="preserve">There may be one or more parties identified in the </w:t>
      </w:r>
      <w:r>
        <w:t>Other Party Section</w:t>
      </w:r>
    </w:p>
    <w:p w:rsidR="00551F0A" w:rsidRDefault="00551F0A" w:rsidP="00C82ABE">
      <w:pPr>
        <w:pStyle w:val="ListParagraph"/>
        <w:numPr>
          <w:ilvl w:val="1"/>
          <w:numId w:val="18"/>
        </w:numPr>
      </w:pPr>
      <w:r>
        <w:t>This section corresponds to the name aspects of the &lt;</w:t>
      </w:r>
      <w:proofErr w:type="spellStart"/>
      <w:r w:rsidRPr="00D37924">
        <w:t>assignedEntity</w:t>
      </w:r>
      <w:proofErr w:type="spellEnd"/>
      <w:r w:rsidRPr="009F410B">
        <w:t>&gt; element in the Author Section</w:t>
      </w:r>
      <w:r>
        <w:t xml:space="preserve"> of this document.</w:t>
      </w:r>
    </w:p>
    <w:p w:rsidR="00551F0A" w:rsidRPr="00EC45C1" w:rsidRDefault="00551F0A" w:rsidP="00C82ABE">
      <w:pPr>
        <w:pStyle w:val="ListParagraph"/>
        <w:numPr>
          <w:ilvl w:val="0"/>
          <w:numId w:val="18"/>
        </w:numPr>
        <w:rPr>
          <w:lang w:val="en-CA"/>
        </w:rPr>
      </w:pPr>
      <w:r>
        <w:t>For each party there shall be a Role.</w:t>
      </w:r>
    </w:p>
    <w:p w:rsidR="00551F0A" w:rsidRPr="00EC45C1" w:rsidRDefault="00551F0A" w:rsidP="00C82ABE">
      <w:pPr>
        <w:pStyle w:val="ListParagraph"/>
        <w:numPr>
          <w:ilvl w:val="0"/>
          <w:numId w:val="18"/>
        </w:numPr>
        <w:rPr>
          <w:lang w:val="en-CA"/>
        </w:rPr>
      </w:pPr>
      <w:r>
        <w:t>For each party there shall be a Name.</w:t>
      </w:r>
      <w:commentRangeEnd w:id="48"/>
      <w:r w:rsidR="000F1474">
        <w:rPr>
          <w:rStyle w:val="CommentReference"/>
        </w:rPr>
        <w:commentReference w:id="48"/>
      </w:r>
    </w:p>
    <w:p w:rsidR="00551F0A" w:rsidRPr="00EC45C1" w:rsidRDefault="00551F0A" w:rsidP="00551F0A">
      <w:pPr>
        <w:ind w:left="576"/>
        <w:rPr>
          <w:lang w:val="en-CA"/>
        </w:rPr>
      </w:pPr>
    </w:p>
    <w:p w:rsidR="00551F0A" w:rsidRDefault="00551F0A" w:rsidP="00551F0A">
      <w:pPr>
        <w:pStyle w:val="Heading2"/>
      </w:pPr>
      <w:bookmarkStart w:id="49" w:name="_Toc500865061"/>
      <w:r>
        <w:t>Date of Preparation</w:t>
      </w:r>
      <w:r w:rsidRPr="009C3572">
        <w:rPr>
          <w:highlight w:val="white"/>
        </w:rPr>
        <w:t xml:space="preserve"> </w:t>
      </w:r>
      <w:r>
        <w:rPr>
          <w:highlight w:val="white"/>
        </w:rPr>
        <w:t>Section</w:t>
      </w:r>
      <w:r>
        <w:t xml:space="preserve"> Validation</w:t>
      </w:r>
      <w:bookmarkEnd w:id="49"/>
    </w:p>
    <w:p w:rsidR="00551F0A" w:rsidRDefault="00551F0A" w:rsidP="00C82ABE">
      <w:pPr>
        <w:pStyle w:val="ListParagraph"/>
        <w:numPr>
          <w:ilvl w:val="0"/>
          <w:numId w:val="26"/>
        </w:numPr>
      </w:pPr>
      <w:r>
        <w:rPr>
          <w:szCs w:val="24"/>
          <w:lang w:val="en-CA"/>
        </w:rPr>
        <w:t>The</w:t>
      </w:r>
      <w:r w:rsidRPr="00526998">
        <w:rPr>
          <w:szCs w:val="24"/>
          <w:lang w:val="en-CA"/>
        </w:rPr>
        <w:t xml:space="preserve"> content </w:t>
      </w:r>
      <w:r>
        <w:rPr>
          <w:szCs w:val="24"/>
          <w:lang w:val="en-CA"/>
        </w:rPr>
        <w:t xml:space="preserve">of the </w:t>
      </w:r>
      <w:r>
        <w:t>Date of Preparation</w:t>
      </w:r>
      <w:r w:rsidRPr="009C3572">
        <w:rPr>
          <w:highlight w:val="white"/>
        </w:rPr>
        <w:t xml:space="preserve"> </w:t>
      </w:r>
      <w:r>
        <w:rPr>
          <w:highlight w:val="white"/>
        </w:rPr>
        <w:t>Section</w:t>
      </w:r>
      <w:r>
        <w:t xml:space="preserve"> is limited to a single date.</w:t>
      </w:r>
    </w:p>
    <w:p w:rsidR="00551F0A" w:rsidRDefault="00551F0A" w:rsidP="00C82ABE">
      <w:pPr>
        <w:pStyle w:val="ListParagraph"/>
        <w:numPr>
          <w:ilvl w:val="0"/>
          <w:numId w:val="26"/>
        </w:numPr>
      </w:pPr>
      <w:r w:rsidRPr="002A5D04">
        <w:t xml:space="preserve">The </w:t>
      </w:r>
      <w:r>
        <w:t>Date of Preparation must be earlier than or equal to the date the document is received.</w:t>
      </w:r>
    </w:p>
    <w:p w:rsidR="00551F0A" w:rsidRDefault="00551F0A" w:rsidP="00C82ABE">
      <w:pPr>
        <w:pStyle w:val="ListParagraph"/>
        <w:numPr>
          <w:ilvl w:val="0"/>
          <w:numId w:val="26"/>
        </w:numPr>
      </w:pPr>
      <w:r w:rsidRPr="002A5D04">
        <w:t xml:space="preserve">The </w:t>
      </w:r>
      <w:r>
        <w:t xml:space="preserve">Date of Preparation is not modified after the initial </w:t>
      </w:r>
      <w:proofErr w:type="gramStart"/>
      <w:r>
        <w:t>submission,</w:t>
      </w:r>
      <w:proofErr w:type="gramEnd"/>
      <w:r>
        <w:t xml:space="preserve"> the Date of Revision is used.</w:t>
      </w:r>
    </w:p>
    <w:p w:rsidR="00551F0A" w:rsidRDefault="00551F0A" w:rsidP="00551F0A">
      <w:pPr>
        <w:rPr>
          <w:lang w:val="en-CA"/>
        </w:rPr>
      </w:pPr>
    </w:p>
    <w:p w:rsidR="00551F0A" w:rsidRDefault="00551F0A" w:rsidP="00551F0A">
      <w:pPr>
        <w:pStyle w:val="Heading2"/>
      </w:pPr>
      <w:bookmarkStart w:id="50" w:name="_Toc500865062"/>
      <w:r>
        <w:t xml:space="preserve">Date of Revision </w:t>
      </w:r>
      <w:r>
        <w:rPr>
          <w:highlight w:val="white"/>
        </w:rPr>
        <w:t>Section</w:t>
      </w:r>
      <w:r>
        <w:t xml:space="preserve"> Validation</w:t>
      </w:r>
      <w:bookmarkEnd w:id="50"/>
    </w:p>
    <w:p w:rsidR="00551F0A" w:rsidRPr="009D58CE" w:rsidRDefault="00551F0A" w:rsidP="00C82ABE">
      <w:pPr>
        <w:pStyle w:val="ListParagraph"/>
        <w:numPr>
          <w:ilvl w:val="0"/>
          <w:numId w:val="27"/>
        </w:numPr>
        <w:rPr>
          <w:szCs w:val="24"/>
          <w:lang w:val="en-CA"/>
        </w:rPr>
      </w:pPr>
      <w:r w:rsidRPr="009D58CE">
        <w:rPr>
          <w:szCs w:val="24"/>
          <w:lang w:val="en-CA"/>
        </w:rPr>
        <w:t xml:space="preserve">The Date of Revision Section is </w:t>
      </w:r>
      <w:r>
        <w:rPr>
          <w:szCs w:val="24"/>
          <w:lang w:val="en-CA"/>
        </w:rPr>
        <w:t xml:space="preserve">mandatory </w:t>
      </w:r>
      <w:r w:rsidRPr="009D58CE">
        <w:rPr>
          <w:szCs w:val="24"/>
          <w:lang w:val="en-CA"/>
        </w:rPr>
        <w:t>when the revision number for t</w:t>
      </w:r>
      <w:r>
        <w:rPr>
          <w:szCs w:val="24"/>
          <w:lang w:val="en-CA"/>
        </w:rPr>
        <w:t>he document is greater than 1.0, and it shall remain empty for version 1.0.</w:t>
      </w:r>
    </w:p>
    <w:p w:rsidR="00551F0A" w:rsidRPr="009D58CE" w:rsidRDefault="00551F0A" w:rsidP="00C82ABE">
      <w:pPr>
        <w:pStyle w:val="ListParagraph"/>
        <w:numPr>
          <w:ilvl w:val="0"/>
          <w:numId w:val="27"/>
        </w:numPr>
        <w:rPr>
          <w:szCs w:val="24"/>
          <w:lang w:val="en-CA"/>
        </w:rPr>
      </w:pPr>
      <w:r>
        <w:rPr>
          <w:szCs w:val="24"/>
          <w:lang w:val="en-CA"/>
        </w:rPr>
        <w:t>The</w:t>
      </w:r>
      <w:r w:rsidRPr="00526998">
        <w:rPr>
          <w:szCs w:val="24"/>
          <w:lang w:val="en-CA"/>
        </w:rPr>
        <w:t xml:space="preserve"> content </w:t>
      </w:r>
      <w:r>
        <w:rPr>
          <w:szCs w:val="24"/>
          <w:lang w:val="en-CA"/>
        </w:rPr>
        <w:t xml:space="preserve">of the </w:t>
      </w:r>
      <w:r w:rsidRPr="009D58CE">
        <w:rPr>
          <w:szCs w:val="24"/>
          <w:lang w:val="en-CA"/>
        </w:rPr>
        <w:t>Date of Revision Section is limited to a single date.</w:t>
      </w:r>
    </w:p>
    <w:p w:rsidR="00551F0A" w:rsidRPr="009D58CE" w:rsidRDefault="00551F0A" w:rsidP="00C82ABE">
      <w:pPr>
        <w:pStyle w:val="ListParagraph"/>
        <w:numPr>
          <w:ilvl w:val="0"/>
          <w:numId w:val="27"/>
        </w:numPr>
        <w:rPr>
          <w:szCs w:val="24"/>
          <w:lang w:val="en-CA"/>
        </w:rPr>
      </w:pPr>
      <w:r w:rsidRPr="009D58CE">
        <w:rPr>
          <w:szCs w:val="24"/>
          <w:lang w:val="en-CA"/>
        </w:rPr>
        <w:lastRenderedPageBreak/>
        <w:t xml:space="preserve">The Date of Revision must be </w:t>
      </w:r>
      <w:r>
        <w:t xml:space="preserve">must be earlier than or equal to the date the </w:t>
      </w:r>
      <w:r w:rsidRPr="009D58CE">
        <w:rPr>
          <w:szCs w:val="24"/>
          <w:lang w:val="en-CA"/>
        </w:rPr>
        <w:t>document is received.</w:t>
      </w:r>
    </w:p>
    <w:p w:rsidR="00551F0A" w:rsidRPr="003E1572" w:rsidRDefault="00551F0A" w:rsidP="00551F0A"/>
    <w:p w:rsidR="00551F0A" w:rsidRDefault="00551F0A" w:rsidP="00551F0A">
      <w:pPr>
        <w:pStyle w:val="Heading2"/>
      </w:pPr>
      <w:bookmarkStart w:id="51" w:name="_Toc500865063"/>
      <w:r>
        <w:t>Submission Control No</w:t>
      </w:r>
      <w:r w:rsidRPr="009C3572">
        <w:rPr>
          <w:highlight w:val="white"/>
        </w:rPr>
        <w:t xml:space="preserve"> </w:t>
      </w:r>
      <w:r>
        <w:rPr>
          <w:highlight w:val="white"/>
        </w:rPr>
        <w:t>Section</w:t>
      </w:r>
      <w:r>
        <w:t xml:space="preserve"> Validation</w:t>
      </w:r>
      <w:bookmarkEnd w:id="51"/>
    </w:p>
    <w:p w:rsidR="00551F0A" w:rsidRDefault="00551F0A" w:rsidP="00C82ABE">
      <w:pPr>
        <w:pStyle w:val="ListParagraph"/>
        <w:numPr>
          <w:ilvl w:val="0"/>
          <w:numId w:val="16"/>
        </w:numPr>
      </w:pPr>
      <w:r>
        <w:t xml:space="preserve">Each </w:t>
      </w:r>
      <w:r w:rsidRPr="00AB171A">
        <w:t xml:space="preserve">Submission Control No </w:t>
      </w:r>
      <w:r>
        <w:rPr>
          <w:highlight w:val="white"/>
        </w:rPr>
        <w:t>Section</w:t>
      </w:r>
      <w:r>
        <w:t xml:space="preserve"> may have a single </w:t>
      </w:r>
      <w:r w:rsidRPr="00AB171A">
        <w:t xml:space="preserve">Submission Control </w:t>
      </w:r>
      <w:r>
        <w:t>value.</w:t>
      </w:r>
    </w:p>
    <w:p w:rsidR="00551F0A" w:rsidRDefault="00551F0A" w:rsidP="00C82ABE">
      <w:pPr>
        <w:pStyle w:val="ListParagraph"/>
        <w:numPr>
          <w:ilvl w:val="0"/>
          <w:numId w:val="16"/>
        </w:numPr>
      </w:pPr>
      <w:r>
        <w:rPr>
          <w:szCs w:val="24"/>
          <w:lang w:val="en-CA"/>
        </w:rPr>
        <w:t>The</w:t>
      </w:r>
      <w:r w:rsidRPr="00526998">
        <w:rPr>
          <w:szCs w:val="24"/>
          <w:lang w:val="en-CA"/>
        </w:rPr>
        <w:t xml:space="preserve"> content </w:t>
      </w:r>
      <w:r>
        <w:rPr>
          <w:szCs w:val="24"/>
          <w:lang w:val="en-CA"/>
        </w:rPr>
        <w:t xml:space="preserve">of a </w:t>
      </w:r>
      <w:r w:rsidRPr="00AB171A">
        <w:t xml:space="preserve">Submission Control </w:t>
      </w:r>
      <w:r>
        <w:t>value is the Submission ID.</w:t>
      </w:r>
    </w:p>
    <w:p w:rsidR="005935B9" w:rsidRPr="00156387" w:rsidRDefault="005935B9" w:rsidP="005935B9">
      <w:pPr>
        <w:rPr>
          <w:lang w:eastAsia="de-DE"/>
        </w:rPr>
      </w:pPr>
    </w:p>
    <w:p w:rsidR="005935B9" w:rsidRDefault="005935B9" w:rsidP="005935B9">
      <w:pPr>
        <w:pStyle w:val="Heading2"/>
        <w:rPr>
          <w:rFonts w:eastAsia="Times New Roman"/>
          <w:color w:val="000000"/>
          <w:lang w:eastAsia="en-CA"/>
        </w:rPr>
      </w:pPr>
      <w:bookmarkStart w:id="52" w:name="_Toc500865064"/>
      <w:r>
        <w:rPr>
          <w:rFonts w:eastAsia="Times New Roman"/>
          <w:color w:val="000000"/>
          <w:lang w:eastAsia="en-CA"/>
        </w:rPr>
        <w:t>Title Page Validation</w:t>
      </w:r>
      <w:bookmarkEnd w:id="52"/>
    </w:p>
    <w:p w:rsidR="005935B9" w:rsidRDefault="005935B9" w:rsidP="002F10A1">
      <w:pPr>
        <w:pStyle w:val="ListParagraph"/>
        <w:numPr>
          <w:ilvl w:val="0"/>
          <w:numId w:val="8"/>
        </w:numPr>
      </w:pPr>
      <w:r>
        <w:t xml:space="preserve">The Title </w:t>
      </w:r>
      <w:r>
        <w:rPr>
          <w:rFonts w:eastAsia="Times New Roman"/>
          <w:color w:val="000000"/>
          <w:szCs w:val="24"/>
          <w:lang w:val="en-CA" w:eastAsia="en-CA"/>
        </w:rPr>
        <w:t xml:space="preserve">Page </w:t>
      </w:r>
      <w:r>
        <w:rPr>
          <w:rFonts w:eastAsia="Times New Roman"/>
          <w:color w:val="000000"/>
          <w:lang w:eastAsia="en-CA"/>
        </w:rPr>
        <w:t>Section</w:t>
      </w:r>
      <w:r>
        <w:t xml:space="preserve"> is an exception and shall not have a Title.</w:t>
      </w:r>
    </w:p>
    <w:p w:rsidR="00976696" w:rsidRDefault="005935B9" w:rsidP="00390473">
      <w:pPr>
        <w:pStyle w:val="ListParagraph"/>
        <w:numPr>
          <w:ilvl w:val="0"/>
          <w:numId w:val="37"/>
        </w:numPr>
      </w:pPr>
      <w:r>
        <w:t>Th</w:t>
      </w:r>
      <w:r w:rsidR="00976696">
        <w:t>is s</w:t>
      </w:r>
      <w:r w:rsidRPr="002761F7">
        <w:rPr>
          <w:rFonts w:eastAsia="Times New Roman"/>
          <w:color w:val="000000"/>
          <w:lang w:eastAsia="en-CA"/>
        </w:rPr>
        <w:t xml:space="preserve">ection </w:t>
      </w:r>
      <w:r>
        <w:t>shall not contain</w:t>
      </w:r>
      <w:r w:rsidR="00976696">
        <w:t xml:space="preserve"> any content </w:t>
      </w:r>
      <w:r w:rsidR="00976696">
        <w:rPr>
          <w:szCs w:val="24"/>
          <w:lang w:val="en-CA"/>
        </w:rPr>
        <w:t>other than nested content sections</w:t>
      </w:r>
      <w:r w:rsidR="00976696">
        <w:t>.</w:t>
      </w:r>
    </w:p>
    <w:p w:rsidR="00976696" w:rsidRDefault="00976696" w:rsidP="00976696">
      <w:pPr>
        <w:pStyle w:val="ListParagraph"/>
        <w:numPr>
          <w:ilvl w:val="1"/>
          <w:numId w:val="8"/>
        </w:numPr>
      </w:pPr>
      <w:r>
        <w:t>DT Rule 43 and 44 identify that there is content.</w:t>
      </w:r>
    </w:p>
    <w:p w:rsidR="005935B9" w:rsidRDefault="005935B9" w:rsidP="005935B9"/>
    <w:p w:rsidR="005935B9" w:rsidRDefault="005935B9" w:rsidP="005935B9">
      <w:pPr>
        <w:pStyle w:val="Heading2"/>
        <w:rPr>
          <w:rFonts w:eastAsia="Times New Roman"/>
          <w:color w:val="000000"/>
          <w:lang w:eastAsia="en-CA"/>
        </w:rPr>
      </w:pPr>
      <w:bookmarkStart w:id="53" w:name="_Toc500865065"/>
      <w:r>
        <w:rPr>
          <w:rFonts w:eastAsia="Times New Roman"/>
          <w:color w:val="000000"/>
          <w:lang w:eastAsia="en-CA"/>
        </w:rPr>
        <w:t>Title Block Validation</w:t>
      </w:r>
      <w:bookmarkEnd w:id="53"/>
    </w:p>
    <w:p w:rsidR="005935B9" w:rsidRDefault="005935B9" w:rsidP="00C82ABE">
      <w:pPr>
        <w:pStyle w:val="ListParagraph"/>
        <w:numPr>
          <w:ilvl w:val="0"/>
          <w:numId w:val="22"/>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rsidR="005935B9" w:rsidRDefault="005935B9" w:rsidP="005935B9"/>
    <w:p w:rsidR="005935B9" w:rsidRDefault="005935B9" w:rsidP="005935B9">
      <w:pPr>
        <w:pStyle w:val="Heading2"/>
      </w:pPr>
      <w:bookmarkStart w:id="54" w:name="_Toc488059148"/>
      <w:bookmarkStart w:id="55" w:name="_Toc500865066"/>
      <w:r w:rsidRPr="006F3EC0">
        <w:t>Part 3</w:t>
      </w:r>
      <w:r>
        <w:t>:</w:t>
      </w:r>
      <w:r w:rsidRPr="006F3EC0">
        <w:t xml:space="preserve"> Revision Date</w:t>
      </w:r>
      <w:r w:rsidR="00754EE0">
        <w:t xml:space="preserve"> </w:t>
      </w:r>
      <w:r>
        <w:t>Section Validation</w:t>
      </w:r>
      <w:bookmarkEnd w:id="54"/>
      <w:bookmarkEnd w:id="55"/>
    </w:p>
    <w:p w:rsidR="005935B9" w:rsidRPr="005935B9" w:rsidRDefault="005935B9" w:rsidP="00390473">
      <w:pPr>
        <w:pStyle w:val="ListParagraph"/>
        <w:numPr>
          <w:ilvl w:val="0"/>
          <w:numId w:val="31"/>
        </w:numPr>
        <w:rPr>
          <w:lang w:val="en-CA"/>
        </w:rPr>
      </w:pPr>
      <w:r w:rsidRPr="00D565A0">
        <w:rPr>
          <w:szCs w:val="24"/>
          <w:lang w:val="en-CA"/>
        </w:rPr>
        <w:t xml:space="preserve">The content of this </w:t>
      </w:r>
      <w:r w:rsidRPr="00D565A0">
        <w:rPr>
          <w:highlight w:val="white"/>
        </w:rPr>
        <w:t>section</w:t>
      </w:r>
      <w:r>
        <w:t xml:space="preserve"> is a single date.</w:t>
      </w:r>
    </w:p>
    <w:p w:rsidR="005935B9" w:rsidRDefault="005935B9" w:rsidP="005935B9"/>
    <w:p w:rsidR="00551F0A" w:rsidRDefault="00551F0A" w:rsidP="00551F0A">
      <w:pPr>
        <w:pStyle w:val="Heading2"/>
        <w:rPr>
          <w:rFonts w:eastAsia="Times New Roman"/>
          <w:color w:val="000000"/>
          <w:lang w:eastAsia="en-CA"/>
        </w:rPr>
      </w:pPr>
      <w:bookmarkStart w:id="56" w:name="_Toc500865067"/>
      <w:r>
        <w:rPr>
          <w:rFonts w:eastAsia="Times New Roman"/>
          <w:color w:val="000000"/>
          <w:lang w:eastAsia="en-CA"/>
        </w:rPr>
        <w:t xml:space="preserve">Table </w:t>
      </w:r>
      <w:proofErr w:type="gramStart"/>
      <w:r>
        <w:rPr>
          <w:rFonts w:eastAsia="Times New Roman"/>
          <w:color w:val="000000"/>
          <w:lang w:eastAsia="en-CA"/>
        </w:rPr>
        <w:t>Of</w:t>
      </w:r>
      <w:proofErr w:type="gramEnd"/>
      <w:r>
        <w:rPr>
          <w:rFonts w:eastAsia="Times New Roman"/>
          <w:color w:val="000000"/>
          <w:lang w:eastAsia="en-CA"/>
        </w:rPr>
        <w:t xml:space="preserve"> Contents Section Validation</w:t>
      </w:r>
      <w:bookmarkEnd w:id="56"/>
    </w:p>
    <w:p w:rsidR="00551F0A" w:rsidRPr="00FD33C8" w:rsidRDefault="00551F0A" w:rsidP="00C82ABE">
      <w:pPr>
        <w:pStyle w:val="ListParagraph"/>
        <w:numPr>
          <w:ilvl w:val="0"/>
          <w:numId w:val="28"/>
        </w:numPr>
      </w:pPr>
      <w:r>
        <w:rPr>
          <w:rFonts w:eastAsia="Times New Roman"/>
          <w:color w:val="000000"/>
          <w:lang w:eastAsia="en-CA"/>
        </w:rPr>
        <w:t xml:space="preserve">The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Section is Auto generated and contains no editable content.</w:t>
      </w:r>
    </w:p>
    <w:p w:rsidR="00551F0A" w:rsidRPr="00956C13" w:rsidRDefault="00551F0A" w:rsidP="00C82ABE">
      <w:pPr>
        <w:pStyle w:val="ListParagraph"/>
        <w:numPr>
          <w:ilvl w:val="0"/>
          <w:numId w:val="28"/>
        </w:numPr>
      </w:pPr>
      <w:r>
        <w:rPr>
          <w:rFonts w:eastAsia="Times New Roman"/>
          <w:color w:val="000000"/>
          <w:lang w:eastAsia="en-CA"/>
        </w:rPr>
        <w:t xml:space="preserve">The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Section shall include all H1, H2, H3, H4 &amp; H5 level sections outlined in the General Validation Section.</w:t>
      </w:r>
    </w:p>
    <w:p w:rsidR="00551F0A" w:rsidRPr="00471534" w:rsidRDefault="00551F0A" w:rsidP="00C82ABE">
      <w:pPr>
        <w:pStyle w:val="ListParagraph"/>
        <w:numPr>
          <w:ilvl w:val="0"/>
          <w:numId w:val="28"/>
        </w:numPr>
      </w:pPr>
      <w:r>
        <w:rPr>
          <w:rFonts w:eastAsia="Times New Roman"/>
          <w:color w:val="000000"/>
          <w:lang w:eastAsia="en-CA"/>
        </w:rPr>
        <w:t xml:space="preserve">The generated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shall include a hyperlink to each entry.</w:t>
      </w:r>
    </w:p>
    <w:p w:rsidR="00551F0A" w:rsidRDefault="00551F0A" w:rsidP="00551F0A"/>
    <w:p w:rsidR="00F20703" w:rsidRDefault="00F20703" w:rsidP="00F20703">
      <w:pPr>
        <w:pStyle w:val="Heading2"/>
        <w:rPr>
          <w:rFonts w:eastAsia="Times New Roman"/>
          <w:color w:val="000000"/>
          <w:lang w:eastAsia="en-CA"/>
        </w:rPr>
      </w:pPr>
      <w:bookmarkStart w:id="57" w:name="_Toc500865068"/>
      <w:r>
        <w:rPr>
          <w:rFonts w:eastAsia="Times New Roman"/>
          <w:color w:val="000000"/>
          <w:lang w:eastAsia="en-CA"/>
        </w:rPr>
        <w:t>Title Page Warning Box Validation</w:t>
      </w:r>
      <w:bookmarkEnd w:id="57"/>
    </w:p>
    <w:p w:rsidR="00F20703" w:rsidRDefault="00F20703" w:rsidP="00390473">
      <w:pPr>
        <w:pStyle w:val="ListParagraph"/>
        <w:numPr>
          <w:ilvl w:val="0"/>
          <w:numId w:val="29"/>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rsidR="008C5CF6" w:rsidRDefault="008C5CF6" w:rsidP="008C5CF6">
      <w:pPr>
        <w:rPr>
          <w:lang w:val="en-CA"/>
        </w:rPr>
      </w:pPr>
    </w:p>
    <w:p w:rsidR="008C5CF6" w:rsidRDefault="008C5CF6" w:rsidP="00390473">
      <w:pPr>
        <w:pStyle w:val="Heading2"/>
        <w:numPr>
          <w:ilvl w:val="1"/>
          <w:numId w:val="32"/>
        </w:numPr>
      </w:pPr>
      <w:bookmarkStart w:id="58" w:name="_Toc500865069"/>
      <w:r>
        <w:rPr>
          <w:bCs/>
        </w:rPr>
        <w:t>Serious Warnings and Precautions Box</w:t>
      </w:r>
      <w:r>
        <w:rPr>
          <w:b/>
          <w:bCs/>
        </w:rPr>
        <w:t xml:space="preserve"> </w:t>
      </w:r>
      <w:r>
        <w:t>Validation</w:t>
      </w:r>
      <w:bookmarkEnd w:id="58"/>
    </w:p>
    <w:p w:rsidR="00BA0AA1" w:rsidRDefault="008C5CF6" w:rsidP="00390473">
      <w:pPr>
        <w:pStyle w:val="ListParagraph"/>
        <w:numPr>
          <w:ilvl w:val="0"/>
          <w:numId w:val="33"/>
        </w:numPr>
      </w:pPr>
      <w:r>
        <w:t>This s</w:t>
      </w:r>
      <w:r>
        <w:rPr>
          <w:rFonts w:eastAsia="Times New Roman"/>
          <w:color w:val="000000"/>
          <w:lang w:eastAsia="en-CA"/>
        </w:rPr>
        <w:t>ection</w:t>
      </w:r>
      <w:r>
        <w:t xml:space="preserve"> is an exception and shall not have a Title.</w:t>
      </w:r>
    </w:p>
    <w:p w:rsidR="00754EE0" w:rsidRDefault="00754EE0" w:rsidP="00754EE0">
      <w:pPr>
        <w:pStyle w:val="ListParagraph"/>
        <w:ind w:left="936"/>
      </w:pPr>
    </w:p>
    <w:p w:rsidR="00CC37C7" w:rsidRDefault="00CC37C7" w:rsidP="00390473">
      <w:pPr>
        <w:pStyle w:val="Heading2"/>
        <w:numPr>
          <w:ilvl w:val="1"/>
          <w:numId w:val="32"/>
        </w:numPr>
      </w:pPr>
      <w:bookmarkStart w:id="59" w:name="_Toc500865070"/>
      <w:r>
        <w:rPr>
          <w:bCs/>
        </w:rPr>
        <w:t xml:space="preserve">Exception Section </w:t>
      </w:r>
      <w:r>
        <w:t>Validation</w:t>
      </w:r>
      <w:bookmarkEnd w:id="59"/>
    </w:p>
    <w:p w:rsidR="00CC37C7" w:rsidRDefault="00CC37C7" w:rsidP="00754EE0">
      <w:pPr>
        <w:pStyle w:val="ListParagraph"/>
        <w:ind w:left="936"/>
      </w:pPr>
    </w:p>
    <w:p w:rsidR="00754EE0" w:rsidRDefault="00754EE0" w:rsidP="00CC37C7">
      <w:pPr>
        <w:pStyle w:val="Heading2"/>
        <w:numPr>
          <w:ilvl w:val="0"/>
          <w:numId w:val="0"/>
        </w:numPr>
        <w:ind w:left="576"/>
        <w:rPr>
          <w:bCs/>
        </w:rPr>
      </w:pPr>
      <w:bookmarkStart w:id="60" w:name="_Toc500865071"/>
      <w:commentRangeStart w:id="61"/>
      <w:commentRangeStart w:id="62"/>
      <w:r>
        <w:rPr>
          <w:bCs/>
        </w:rPr>
        <w:t xml:space="preserve">All sections that embed </w:t>
      </w:r>
      <w:r w:rsidR="00CC37C7">
        <w:rPr>
          <w:bCs/>
        </w:rPr>
        <w:t xml:space="preserve">variables such as </w:t>
      </w:r>
      <w:r>
        <w:rPr>
          <w:bCs/>
        </w:rPr>
        <w:t xml:space="preserve">the &lt;Brand Name&gt; in the Title such as </w:t>
      </w:r>
      <w:commentRangeEnd w:id="61"/>
      <w:r w:rsidR="00ED0D5F">
        <w:rPr>
          <w:rStyle w:val="CommentReference"/>
          <w:rFonts w:eastAsiaTheme="minorHAnsi"/>
          <w:lang w:val="en-US"/>
        </w:rPr>
        <w:commentReference w:id="61"/>
      </w:r>
      <w:commentRangeEnd w:id="62"/>
      <w:r w:rsidR="000F1474">
        <w:rPr>
          <w:rStyle w:val="CommentReference"/>
          <w:rFonts w:eastAsiaTheme="minorHAnsi"/>
          <w:lang w:val="en-US"/>
        </w:rPr>
        <w:commentReference w:id="62"/>
      </w:r>
      <w:bookmarkEnd w:id="60"/>
    </w:p>
    <w:tbl>
      <w:tblPr>
        <w:tblW w:w="8050" w:type="dxa"/>
        <w:tblInd w:w="698" w:type="dxa"/>
        <w:tblLayout w:type="fixed"/>
        <w:tblLook w:val="04A0" w:firstRow="1" w:lastRow="0" w:firstColumn="1" w:lastColumn="0" w:noHBand="0" w:noVBand="1"/>
      </w:tblPr>
      <w:tblGrid>
        <w:gridCol w:w="2200"/>
        <w:gridCol w:w="5850"/>
      </w:tblGrid>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Code</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&lt;</w:t>
            </w:r>
            <w:proofErr w:type="spellStart"/>
            <w:r>
              <w:rPr>
                <w:rFonts w:eastAsia="Times New Roman"/>
                <w:color w:val="000000"/>
                <w:szCs w:val="24"/>
                <w:lang w:val="en-CA" w:eastAsia="en-CA"/>
              </w:rPr>
              <w:t>Code@displayName</w:t>
            </w:r>
            <w:proofErr w:type="spellEnd"/>
            <w:r>
              <w:rPr>
                <w:rFonts w:eastAsia="Times New Roman"/>
                <w:color w:val="000000"/>
                <w:szCs w:val="24"/>
                <w:lang w:val="en-CA" w:eastAsia="en-CA"/>
              </w:rPr>
              <w:t>&gt;</w:t>
            </w:r>
          </w:p>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(Language=ENG)</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210-210-60</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sidRPr="004D750B">
              <w:rPr>
                <w:rFonts w:eastAsia="Times New Roman"/>
                <w:color w:val="000000"/>
                <w:szCs w:val="24"/>
                <w:lang w:val="en-CA" w:eastAsia="en-CA"/>
              </w:rPr>
              <w:t>Special Populations - Misc.</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360-70</w:t>
            </w:r>
          </w:p>
        </w:tc>
        <w:tc>
          <w:tcPr>
            <w:tcW w:w="5850" w:type="dxa"/>
            <w:tcBorders>
              <w:top w:val="single" w:sz="8" w:space="0" w:color="auto"/>
              <w:left w:val="single" w:sz="8" w:space="0" w:color="auto"/>
              <w:bottom w:val="single" w:sz="8" w:space="0" w:color="auto"/>
              <w:right w:val="single" w:sz="8" w:space="0" w:color="auto"/>
            </w:tcBorders>
          </w:tcPr>
          <w:p w:rsidR="00297ADB" w:rsidRPr="004D750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What is &lt;Brand name&gt; used for?</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360-80</w:t>
            </w:r>
          </w:p>
        </w:tc>
        <w:tc>
          <w:tcPr>
            <w:tcW w:w="5850" w:type="dxa"/>
            <w:tcBorders>
              <w:top w:val="single" w:sz="8" w:space="0" w:color="auto"/>
              <w:left w:val="single" w:sz="8" w:space="0" w:color="auto"/>
              <w:bottom w:val="single" w:sz="8" w:space="0" w:color="auto"/>
              <w:right w:val="single" w:sz="8" w:space="0" w:color="auto"/>
            </w:tcBorders>
          </w:tcPr>
          <w:p w:rsidR="00297ADB" w:rsidRPr="004D750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How does &lt;Brand name&gt; work?</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360-90</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What are the ingredients in &lt;Brand name&gt;?</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360-100</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&lt;Brand name&gt; comes in the following dosage forms:</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360-60</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Do not use &lt;Brand name&gt; if:</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370-10</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bCs/>
                <w:szCs w:val="24"/>
              </w:rPr>
              <w:t>To help avoid side effects and ensure proper use, talk to your healthcare professional before you take &lt;Brand name&gt;</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lastRenderedPageBreak/>
              <w:t>610-20</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The following may interact with &lt;Brand name&gt;:</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620-10</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How to take &lt;Brand name&gt;:</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630-10</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What are possible side effects from using &lt;Brand name&gt;?</w:t>
            </w:r>
          </w:p>
        </w:tc>
      </w:tr>
      <w:tr w:rsidR="00297ADB" w:rsidTr="001055B6">
        <w:trPr>
          <w:trHeight w:val="330"/>
        </w:trPr>
        <w:tc>
          <w:tcPr>
            <w:tcW w:w="220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430-10</w:t>
            </w:r>
          </w:p>
        </w:tc>
        <w:tc>
          <w:tcPr>
            <w:tcW w:w="5850" w:type="dxa"/>
            <w:tcBorders>
              <w:top w:val="single" w:sz="8" w:space="0" w:color="auto"/>
              <w:left w:val="single" w:sz="8" w:space="0" w:color="auto"/>
              <w:bottom w:val="single" w:sz="8" w:space="0" w:color="auto"/>
              <w:right w:val="single" w:sz="8" w:space="0" w:color="auto"/>
            </w:tcBorders>
          </w:tcPr>
          <w:p w:rsidR="00297ADB" w:rsidRDefault="00297ADB" w:rsidP="001055B6">
            <w:pPr>
              <w:spacing w:line="276" w:lineRule="auto"/>
              <w:rPr>
                <w:rFonts w:eastAsia="Times New Roman"/>
                <w:color w:val="000000"/>
                <w:szCs w:val="24"/>
                <w:lang w:val="en-CA" w:eastAsia="en-CA"/>
              </w:rPr>
            </w:pPr>
            <w:r>
              <w:rPr>
                <w:rFonts w:eastAsia="Times New Roman"/>
                <w:color w:val="000000"/>
                <w:szCs w:val="24"/>
                <w:lang w:val="en-CA" w:eastAsia="en-CA"/>
              </w:rPr>
              <w:t>If you want more information about &lt;Brand name&gt;:</w:t>
            </w:r>
          </w:p>
        </w:tc>
      </w:tr>
    </w:tbl>
    <w:p w:rsidR="00297ADB" w:rsidRDefault="00297ADB" w:rsidP="00297ADB"/>
    <w:p w:rsidR="00754EE0" w:rsidRDefault="00754EE0" w:rsidP="00390473">
      <w:pPr>
        <w:pStyle w:val="ListParagraph"/>
        <w:numPr>
          <w:ilvl w:val="0"/>
          <w:numId w:val="33"/>
        </w:numPr>
      </w:pPr>
      <w:r>
        <w:t>These s</w:t>
      </w:r>
      <w:r>
        <w:rPr>
          <w:rFonts w:eastAsia="Times New Roman"/>
          <w:color w:val="000000"/>
          <w:lang w:eastAsia="en-CA"/>
        </w:rPr>
        <w:t>ections are</w:t>
      </w:r>
      <w:r>
        <w:t xml:space="preserve"> exceptions and require their titles to be validated using a string concatenation.</w:t>
      </w:r>
    </w:p>
    <w:p w:rsidR="00A0472F" w:rsidRDefault="00A0472F">
      <w:pPr>
        <w:spacing w:after="200" w:line="276" w:lineRule="auto"/>
        <w:rPr>
          <w:rFonts w:eastAsiaTheme="majorEastAsia"/>
          <w:b/>
          <w:bCs/>
          <w:szCs w:val="24"/>
          <w:lang w:val="en-CA"/>
        </w:rPr>
      </w:pPr>
      <w:r>
        <w:br w:type="page"/>
      </w:r>
    </w:p>
    <w:p w:rsidR="00BA0AA1" w:rsidRDefault="004928DD" w:rsidP="00A0472F">
      <w:pPr>
        <w:pStyle w:val="Heading1"/>
        <w:numPr>
          <w:ilvl w:val="0"/>
          <w:numId w:val="0"/>
        </w:numPr>
        <w:ind w:left="432"/>
      </w:pPr>
      <w:bookmarkStart w:id="63" w:name="_Toc500865072"/>
      <w:r>
        <w:lastRenderedPageBreak/>
        <w:t>Appendix</w:t>
      </w:r>
      <w:commentRangeStart w:id="64"/>
      <w:r w:rsidR="00BA0AA1">
        <w:t xml:space="preserve"> A – OID </w:t>
      </w:r>
      <w:r w:rsidR="00BA0AA1" w:rsidRPr="00BA0AA1">
        <w:t>2.16.840.1.113883.2.20.6.36</w:t>
      </w:r>
      <w:r w:rsidR="00BA0AA1">
        <w:t xml:space="preserve"> (</w:t>
      </w:r>
      <w:r w:rsidR="00BA0AA1" w:rsidRPr="00BA0AA1">
        <w:t>structure-aspects</w:t>
      </w:r>
      <w:r w:rsidR="00BA0AA1">
        <w:t>)</w:t>
      </w:r>
      <w:commentRangeEnd w:id="64"/>
      <w:r w:rsidR="00521FE1">
        <w:rPr>
          <w:rStyle w:val="CommentReference"/>
          <w:rFonts w:eastAsiaTheme="minorHAnsi"/>
          <w:b w:val="0"/>
          <w:bCs w:val="0"/>
          <w:lang w:val="en-US"/>
        </w:rPr>
        <w:commentReference w:id="64"/>
      </w:r>
      <w:bookmarkEnd w:id="63"/>
    </w:p>
    <w:tbl>
      <w:tblPr>
        <w:tblW w:w="8590" w:type="dxa"/>
        <w:tblInd w:w="698" w:type="dxa"/>
        <w:tblLayout w:type="fixed"/>
        <w:tblLook w:val="04A0" w:firstRow="1" w:lastRow="0" w:firstColumn="1" w:lastColumn="0" w:noHBand="0" w:noVBand="1"/>
      </w:tblPr>
      <w:tblGrid>
        <w:gridCol w:w="1300"/>
        <w:gridCol w:w="810"/>
        <w:gridCol w:w="810"/>
        <w:gridCol w:w="720"/>
        <w:gridCol w:w="2970"/>
        <w:gridCol w:w="1980"/>
      </w:tblGrid>
      <w:tr w:rsidR="00BA0AA1" w:rsidRPr="004D750B" w:rsidTr="00D930B5">
        <w:trPr>
          <w:cantSplit/>
          <w:trHeight w:val="330"/>
          <w:tblHeader/>
        </w:trPr>
        <w:tc>
          <w:tcPr>
            <w:tcW w:w="130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Code</w:t>
            </w:r>
          </w:p>
        </w:tc>
        <w:tc>
          <w:tcPr>
            <w:tcW w:w="810" w:type="dxa"/>
            <w:tcBorders>
              <w:top w:val="single" w:sz="8" w:space="0" w:color="auto"/>
              <w:left w:val="nil"/>
              <w:bottom w:val="single" w:sz="8" w:space="0" w:color="auto"/>
              <w:right w:val="single" w:sz="8" w:space="0" w:color="auto"/>
            </w:tcBorders>
            <w:shd w:val="clear" w:color="000000" w:fill="95B3D7"/>
          </w:tcPr>
          <w:p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Level</w:t>
            </w:r>
          </w:p>
        </w:tc>
        <w:tc>
          <w:tcPr>
            <w:tcW w:w="81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Card.</w:t>
            </w:r>
          </w:p>
        </w:tc>
        <w:tc>
          <w:tcPr>
            <w:tcW w:w="72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Title</w:t>
            </w:r>
          </w:p>
        </w:tc>
        <w:tc>
          <w:tcPr>
            <w:tcW w:w="2970" w:type="dxa"/>
            <w:tcBorders>
              <w:top w:val="single" w:sz="8" w:space="0" w:color="auto"/>
              <w:left w:val="single" w:sz="8" w:space="0" w:color="auto"/>
              <w:bottom w:val="single" w:sz="8" w:space="0" w:color="auto"/>
              <w:right w:val="single" w:sz="8" w:space="0" w:color="auto"/>
            </w:tcBorders>
            <w:shd w:val="clear" w:color="000000" w:fill="95B3D7"/>
            <w:noWrap/>
            <w:hideMark/>
          </w:tcPr>
          <w:p w:rsidR="00BA0AA1" w:rsidRPr="00C14541" w:rsidRDefault="00BA0AA1" w:rsidP="00D930B5">
            <w:pPr>
              <w:rPr>
                <w:rFonts w:eastAsia="Times New Roman"/>
                <w:b/>
                <w:color w:val="000000"/>
                <w:szCs w:val="24"/>
                <w:lang w:val="en-CA" w:eastAsia="en-CA"/>
              </w:rPr>
            </w:pPr>
            <w:r w:rsidRPr="00C14541">
              <w:rPr>
                <w:rFonts w:eastAsia="Times New Roman"/>
                <w:b/>
                <w:color w:val="000000"/>
                <w:szCs w:val="24"/>
                <w:lang w:val="en-CA" w:eastAsia="en-CA"/>
              </w:rPr>
              <w:t>&lt;</w:t>
            </w:r>
            <w:proofErr w:type="spellStart"/>
            <w:r w:rsidRPr="00C14541">
              <w:rPr>
                <w:rFonts w:eastAsia="Times New Roman"/>
                <w:b/>
                <w:color w:val="000000"/>
                <w:szCs w:val="24"/>
                <w:lang w:val="en-CA" w:eastAsia="en-CA"/>
              </w:rPr>
              <w:t>Code@displayName</w:t>
            </w:r>
            <w:proofErr w:type="spellEnd"/>
            <w:r w:rsidRPr="00C14541">
              <w:rPr>
                <w:rFonts w:eastAsia="Times New Roman"/>
                <w:b/>
                <w:color w:val="000000"/>
                <w:szCs w:val="24"/>
                <w:lang w:val="en-CA" w:eastAsia="en-CA"/>
              </w:rPr>
              <w:t>&gt; (Language=</w:t>
            </w:r>
            <w:proofErr w:type="spellStart"/>
            <w:r w:rsidRPr="00C14541">
              <w:rPr>
                <w:rFonts w:eastAsia="Times New Roman"/>
                <w:b/>
                <w:color w:val="000000"/>
                <w:szCs w:val="24"/>
                <w:lang w:val="en-CA" w:eastAsia="en-CA"/>
              </w:rPr>
              <w:t>ENG</w:t>
            </w:r>
            <w:proofErr w:type="spellEnd"/>
            <w:r w:rsidRPr="00C14541">
              <w:rPr>
                <w:rFonts w:eastAsia="Times New Roman"/>
                <w:b/>
                <w:color w:val="000000"/>
                <w:szCs w:val="24"/>
                <w:lang w:val="en-CA" w:eastAsia="en-CA"/>
              </w:rPr>
              <w:t>)</w:t>
            </w:r>
          </w:p>
        </w:tc>
        <w:tc>
          <w:tcPr>
            <w:tcW w:w="198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rPr>
                <w:rFonts w:eastAsia="Times New Roman"/>
                <w:b/>
                <w:color w:val="000000"/>
                <w:szCs w:val="24"/>
                <w:lang w:val="en-CA" w:eastAsia="en-CA"/>
              </w:rPr>
            </w:pPr>
            <w:proofErr w:type="spellStart"/>
            <w:r w:rsidRPr="00C14541">
              <w:rPr>
                <w:rFonts w:eastAsia="Times New Roman"/>
                <w:b/>
                <w:color w:val="000000"/>
                <w:szCs w:val="24"/>
                <w:lang w:val="en-CA" w:eastAsia="en-CA"/>
              </w:rPr>
              <w:t>TemplateId</w:t>
            </w:r>
            <w:proofErr w:type="spellEnd"/>
            <w:r w:rsidRPr="00C14541">
              <w:rPr>
                <w:rFonts w:eastAsia="Times New Roman"/>
                <w:b/>
                <w:color w:val="000000"/>
                <w:szCs w:val="24"/>
                <w:lang w:val="en-CA" w:eastAsia="en-CA"/>
              </w:rPr>
              <w:t xml:space="preserve"> Exception</w:t>
            </w:r>
          </w:p>
        </w:tc>
      </w:tr>
      <w:tr w:rsidR="00BA0AA1" w:rsidRPr="00464677"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450</w:t>
            </w:r>
          </w:p>
        </w:tc>
        <w:tc>
          <w:tcPr>
            <w:tcW w:w="810" w:type="dxa"/>
            <w:tcBorders>
              <w:top w:val="single" w:sz="8" w:space="0" w:color="auto"/>
              <w:left w:val="nil"/>
              <w:bottom w:val="single" w:sz="8" w:space="0" w:color="auto"/>
              <w:right w:val="single" w:sz="8" w:space="0" w:color="auto"/>
            </w:tcBorders>
          </w:tcPr>
          <w:p w:rsidR="00BA0AA1" w:rsidRDefault="00BA0AA1" w:rsidP="00D930B5">
            <w:r>
              <w:t>N/A</w:t>
            </w:r>
          </w:p>
        </w:tc>
        <w:tc>
          <w:tcPr>
            <w:tcW w:w="810" w:type="dxa"/>
            <w:tcBorders>
              <w:top w:val="single" w:sz="8" w:space="0" w:color="auto"/>
              <w:left w:val="single" w:sz="8" w:space="0" w:color="auto"/>
              <w:bottom w:val="single" w:sz="8" w:space="0" w:color="auto"/>
              <w:right w:val="single" w:sz="8" w:space="0" w:color="auto"/>
            </w:tcBorders>
          </w:tcPr>
          <w:p w:rsidR="00BA0AA1" w:rsidRPr="00464677"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tcPr>
          <w:p w:rsidR="00BA0AA1" w:rsidRDefault="00BA0AA1" w:rsidP="00D930B5">
            <w: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00BA0AA1" w:rsidRPr="00464677" w:rsidRDefault="00BA0AA1" w:rsidP="00D930B5">
            <w:pPr>
              <w:rPr>
                <w:rFonts w:eastAsia="Times New Roman"/>
                <w:color w:val="000000"/>
                <w:szCs w:val="24"/>
                <w:lang w:val="en-CA" w:eastAsia="en-CA"/>
              </w:rPr>
            </w:pPr>
            <w:r>
              <w:t>Title Page</w:t>
            </w:r>
          </w:p>
        </w:tc>
        <w:tc>
          <w:tcPr>
            <w:tcW w:w="1980" w:type="dxa"/>
            <w:tcBorders>
              <w:top w:val="single" w:sz="8" w:space="0" w:color="auto"/>
              <w:left w:val="single" w:sz="8" w:space="0" w:color="auto"/>
              <w:bottom w:val="single" w:sz="8" w:space="0" w:color="auto"/>
              <w:right w:val="single" w:sz="8" w:space="0" w:color="auto"/>
            </w:tcBorders>
          </w:tcPr>
          <w:p w:rsidR="00BA0AA1" w:rsidRDefault="00BA0AA1" w:rsidP="00D930B5">
            <w:r>
              <w:t>None</w:t>
            </w:r>
          </w:p>
        </w:tc>
      </w:tr>
      <w:tr w:rsidR="00BA0AA1"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460</w:t>
            </w:r>
          </w:p>
        </w:tc>
        <w:tc>
          <w:tcPr>
            <w:tcW w:w="810" w:type="dxa"/>
            <w:tcBorders>
              <w:top w:val="single" w:sz="8" w:space="0" w:color="auto"/>
              <w:left w:val="nil"/>
              <w:bottom w:val="single" w:sz="8" w:space="0" w:color="auto"/>
              <w:right w:val="single" w:sz="8" w:space="0" w:color="auto"/>
            </w:tcBorders>
          </w:tcPr>
          <w:p w:rsidR="00BA0AA1" w:rsidRDefault="00BA0AA1" w:rsidP="00D930B5">
            <w:r>
              <w:t>N/A</w:t>
            </w:r>
          </w:p>
        </w:tc>
        <w:tc>
          <w:tcPr>
            <w:tcW w:w="810" w:type="dxa"/>
            <w:tcBorders>
              <w:top w:val="single" w:sz="8" w:space="0" w:color="auto"/>
              <w:left w:val="single" w:sz="8" w:space="0" w:color="auto"/>
              <w:bottom w:val="single" w:sz="8" w:space="0" w:color="auto"/>
              <w:right w:val="single" w:sz="8" w:space="0" w:color="auto"/>
            </w:tcBorders>
          </w:tcPr>
          <w:p w:rsidR="00BA0AA1" w:rsidRDefault="00BA0AA1" w:rsidP="00D930B5">
            <w:r>
              <w:t>1:1</w:t>
            </w:r>
          </w:p>
        </w:tc>
        <w:tc>
          <w:tcPr>
            <w:tcW w:w="720" w:type="dxa"/>
            <w:tcBorders>
              <w:top w:val="single" w:sz="8" w:space="0" w:color="auto"/>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00BA0AA1" w:rsidRDefault="00BA0AA1" w:rsidP="00D930B5">
            <w:r>
              <w:t>Title Block</w:t>
            </w:r>
          </w:p>
        </w:tc>
        <w:tc>
          <w:tcPr>
            <w:tcW w:w="1980" w:type="dxa"/>
            <w:tcBorders>
              <w:top w:val="single" w:sz="8" w:space="0" w:color="auto"/>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50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Document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A0472F" w:rsidP="00D930B5">
            <w:r>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Scheduling Symbol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70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Brand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80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Proper N</w:t>
            </w:r>
            <w:r w:rsidRPr="004D750B">
              <w:rPr>
                <w:rFonts w:eastAsia="Times New Roman"/>
                <w:color w:val="000000"/>
                <w:szCs w:val="24"/>
                <w:lang w:val="en-CA" w:eastAsia="en-CA"/>
              </w:rPr>
              <w:t>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Dosage Form</w:t>
            </w:r>
            <w:r>
              <w:rPr>
                <w:rFonts w:eastAsia="Times New Roman"/>
                <w:color w:val="000000"/>
                <w:szCs w:val="24"/>
                <w:lang w:val="en-CA" w:eastAsia="en-CA"/>
              </w:rPr>
              <w:t>(s</w:t>
            </w:r>
            <w:r w:rsidRPr="004D750B">
              <w:rPr>
                <w:rFonts w:eastAsia="Times New Roman"/>
                <w:color w:val="000000"/>
                <w:szCs w:val="24"/>
                <w:lang w:val="en-CA" w:eastAsia="en-CA"/>
              </w:rPr>
              <w:t xml:space="preserve">)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Strength</w:t>
            </w:r>
            <w:r>
              <w:rPr>
                <w:rFonts w:eastAsia="Times New Roman"/>
                <w:color w:val="000000"/>
                <w:szCs w:val="24"/>
                <w:lang w:val="en-CA" w:eastAsia="en-CA"/>
              </w:rPr>
              <w:t>(s</w:t>
            </w:r>
            <w:r w:rsidRPr="004D750B">
              <w:rPr>
                <w:rFonts w:eastAsia="Times New Roman"/>
                <w:color w:val="000000"/>
                <w:szCs w:val="24"/>
                <w:lang w:val="en-CA" w:eastAsia="en-CA"/>
              </w:rPr>
              <w: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947BF5"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947BF5" w:rsidRPr="004D750B" w:rsidRDefault="0061232C" w:rsidP="00D930B5">
            <w:pPr>
              <w:rPr>
                <w:rFonts w:eastAsia="Times New Roman"/>
                <w:color w:val="000000"/>
                <w:szCs w:val="24"/>
                <w:lang w:val="en-CA" w:eastAsia="en-CA"/>
              </w:rPr>
            </w:pPr>
            <w:r>
              <w:rPr>
                <w:rFonts w:eastAsia="Times New Roman"/>
                <w:color w:val="000000"/>
                <w:szCs w:val="24"/>
                <w:lang w:val="en-CA" w:eastAsia="en-CA"/>
              </w:rPr>
              <w:t>110</w:t>
            </w:r>
          </w:p>
        </w:tc>
        <w:tc>
          <w:tcPr>
            <w:tcW w:w="810" w:type="dxa"/>
            <w:tcBorders>
              <w:top w:val="single" w:sz="8" w:space="0" w:color="auto"/>
              <w:left w:val="nil"/>
              <w:bottom w:val="single" w:sz="8" w:space="0" w:color="auto"/>
              <w:right w:val="single" w:sz="8" w:space="0" w:color="auto"/>
            </w:tcBorders>
          </w:tcPr>
          <w:p w:rsidR="00947BF5" w:rsidRDefault="00947BF5"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947BF5" w:rsidRPr="004D750B" w:rsidRDefault="00947BF5"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947BF5" w:rsidRDefault="00947BF5">
            <w:r w:rsidRPr="00B92AAB">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hideMark/>
          </w:tcPr>
          <w:p w:rsidR="00947BF5" w:rsidRPr="004D750B" w:rsidRDefault="00947BF5" w:rsidP="00D930B5">
            <w:pPr>
              <w:rPr>
                <w:rFonts w:eastAsia="Times New Roman"/>
                <w:color w:val="000000"/>
                <w:szCs w:val="24"/>
                <w:lang w:val="en-CA" w:eastAsia="en-CA"/>
              </w:rPr>
            </w:pPr>
            <w:r w:rsidRPr="004D750B">
              <w:rPr>
                <w:rFonts w:eastAsia="Times New Roman"/>
                <w:color w:val="000000"/>
                <w:szCs w:val="24"/>
                <w:lang w:val="en-CA" w:eastAsia="en-CA"/>
              </w:rPr>
              <w:t>Pharmaceutical Standard</w:t>
            </w:r>
          </w:p>
        </w:tc>
        <w:tc>
          <w:tcPr>
            <w:tcW w:w="1980" w:type="dxa"/>
            <w:tcBorders>
              <w:top w:val="nil"/>
              <w:left w:val="single" w:sz="8" w:space="0" w:color="auto"/>
              <w:bottom w:val="single" w:sz="8" w:space="0" w:color="auto"/>
              <w:right w:val="single" w:sz="8" w:space="0" w:color="auto"/>
            </w:tcBorders>
          </w:tcPr>
          <w:p w:rsidR="00947BF5" w:rsidRDefault="00947BF5" w:rsidP="00D930B5">
            <w:r w:rsidRPr="0044195C">
              <w:t>None</w:t>
            </w:r>
          </w:p>
        </w:tc>
      </w:tr>
      <w:tr w:rsidR="00947BF5"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947BF5" w:rsidRPr="004D750B" w:rsidRDefault="00947BF5" w:rsidP="00D930B5">
            <w:pPr>
              <w:rPr>
                <w:rFonts w:eastAsia="Times New Roman"/>
                <w:color w:val="000000"/>
                <w:szCs w:val="24"/>
                <w:lang w:val="en-CA" w:eastAsia="en-CA"/>
              </w:rPr>
            </w:pP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947BF5" w:rsidRDefault="00947BF5"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947BF5" w:rsidRPr="004D750B" w:rsidRDefault="00947BF5"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947BF5" w:rsidRDefault="00947BF5">
            <w:r w:rsidRPr="00B92AAB">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hideMark/>
          </w:tcPr>
          <w:p w:rsidR="00947BF5" w:rsidRPr="004D750B" w:rsidRDefault="00947BF5" w:rsidP="00D930B5">
            <w:pPr>
              <w:rPr>
                <w:rFonts w:eastAsia="Times New Roman"/>
                <w:color w:val="000000"/>
                <w:szCs w:val="24"/>
                <w:lang w:val="en-CA" w:eastAsia="en-CA"/>
              </w:rPr>
            </w:pPr>
            <w:r w:rsidRPr="004D750B">
              <w:rPr>
                <w:rFonts w:eastAsia="Times New Roman"/>
                <w:color w:val="000000"/>
                <w:szCs w:val="24"/>
                <w:lang w:val="en-CA" w:eastAsia="en-CA"/>
              </w:rPr>
              <w:t>Therapeutic Classification</w:t>
            </w:r>
          </w:p>
        </w:tc>
        <w:tc>
          <w:tcPr>
            <w:tcW w:w="1980" w:type="dxa"/>
            <w:tcBorders>
              <w:top w:val="nil"/>
              <w:left w:val="single" w:sz="8" w:space="0" w:color="auto"/>
              <w:bottom w:val="single" w:sz="8" w:space="0" w:color="auto"/>
              <w:right w:val="single" w:sz="8" w:space="0" w:color="auto"/>
            </w:tcBorders>
          </w:tcPr>
          <w:p w:rsidR="00947BF5" w:rsidRDefault="00947BF5"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530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Title Page Box Warning</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Only applicable to: 2, 7</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Sponsor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A094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Sponsor Address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A094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500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792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510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Address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792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Date Of Preparation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Date Of Revision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Submission Control Number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440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Pr="00464677"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t>Footnote</w:t>
            </w:r>
          </w:p>
        </w:tc>
        <w:tc>
          <w:tcPr>
            <w:tcW w:w="1980" w:type="dxa"/>
            <w:tcBorders>
              <w:top w:val="nil"/>
              <w:left w:val="single" w:sz="8" w:space="0" w:color="auto"/>
              <w:bottom w:val="single" w:sz="8" w:space="0" w:color="auto"/>
              <w:right w:val="single" w:sz="8" w:space="0" w:color="auto"/>
            </w:tcBorders>
          </w:tcPr>
          <w:p w:rsidR="00BA0AA1" w:rsidRDefault="00BA0AA1" w:rsidP="00D930B5">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540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B84EB6" w:rsidRDefault="00BA0AA1" w:rsidP="00D930B5">
            <w:pPr>
              <w:rPr>
                <w:rFonts w:eastAsia="Times New Roman"/>
                <w:color w:val="000000"/>
                <w:szCs w:val="24"/>
                <w:lang w:val="en-CA" w:eastAsia="en-CA"/>
              </w:rPr>
            </w:pPr>
            <w:r w:rsidRPr="00B84EB6">
              <w:rPr>
                <w:rFonts w:eastAsia="Times New Roman"/>
                <w:color w:val="000000"/>
                <w:szCs w:val="24"/>
                <w:lang w:val="en-CA" w:eastAsia="en-CA"/>
              </w:rPr>
              <w:t>Title Page General Information</w:t>
            </w:r>
          </w:p>
        </w:tc>
        <w:tc>
          <w:tcPr>
            <w:tcW w:w="1980" w:type="dxa"/>
            <w:tcBorders>
              <w:top w:val="nil"/>
              <w:left w:val="single" w:sz="8" w:space="0" w:color="auto"/>
              <w:bottom w:val="single" w:sz="8" w:space="0" w:color="auto"/>
              <w:right w:val="single" w:sz="8" w:space="0" w:color="auto"/>
            </w:tcBorders>
          </w:tcPr>
          <w:p w:rsidR="00BA0AA1" w:rsidRPr="00842825" w:rsidRDefault="00BA0AA1" w:rsidP="00D930B5">
            <w:pPr>
              <w:rPr>
                <w:rFonts w:eastAsia="Times New Roman"/>
                <w:color w:val="000000"/>
                <w:szCs w:val="24"/>
                <w:lang w:val="en-CA" w:eastAsia="en-CA"/>
              </w:rPr>
            </w:pPr>
            <w:r w:rsidRPr="00842825">
              <w:rPr>
                <w:rFonts w:eastAsia="Times New Roman"/>
                <w:color w:val="000000"/>
                <w:szCs w:val="24"/>
                <w:lang w:val="en-CA" w:eastAsia="en-CA"/>
              </w:rPr>
              <w:t xml:space="preserve">Only applicable to: 2, </w:t>
            </w:r>
            <w:r>
              <w:rPr>
                <w:rFonts w:eastAsia="Times New Roman"/>
                <w:color w:val="000000"/>
                <w:szCs w:val="24"/>
                <w:lang w:val="en-CA" w:eastAsia="en-CA"/>
              </w:rPr>
              <w:t>7</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520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Table Of Contents</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Part I: Health Professional Information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Summary Product Information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 5</w:t>
            </w:r>
            <w:r w:rsidR="00955EF4">
              <w:rPr>
                <w:rFonts w:eastAsia="Times New Roman"/>
                <w:color w:val="000000"/>
                <w:szCs w:val="24"/>
                <w:lang w:val="en-CA" w:eastAsia="en-CA"/>
              </w:rPr>
              <w:t>,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550-10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Physical Characteristics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w:t>
            </w:r>
            <w:r w:rsidR="00955EF4">
              <w:rPr>
                <w:rFonts w:eastAsia="Times New Roman"/>
                <w:color w:val="000000"/>
                <w:szCs w:val="24"/>
                <w:lang w:val="en-CA" w:eastAsia="en-CA"/>
              </w:rPr>
              <w:t>, 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550-20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rPr>
              <w:t>External Radiation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w:t>
            </w:r>
            <w:r w:rsidR="00955EF4">
              <w:rPr>
                <w:rFonts w:eastAsia="Times New Roman"/>
                <w:color w:val="000000"/>
                <w:szCs w:val="24"/>
                <w:lang w:val="en-CA" w:eastAsia="en-CA"/>
              </w:rPr>
              <w:t>, 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190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Indications And Clinical Use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190-10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rPr>
                <w:rFonts w:eastAsia="Times New Roman"/>
                <w:color w:val="000000"/>
                <w:szCs w:val="24"/>
                <w:lang w:val="en-CA" w:eastAsia="en-CA"/>
              </w:rPr>
            </w:pPr>
            <w:r w:rsidRPr="00156387">
              <w:rPr>
                <w:rFonts w:eastAsia="Times New Roman"/>
                <w:color w:val="000000"/>
                <w:szCs w:val="24"/>
                <w:lang w:val="en-CA" w:eastAsia="en-CA"/>
              </w:rPr>
              <w:t>Patient Subsets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190-10-10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rPr>
                <w:rFonts w:eastAsia="Times New Roman"/>
                <w:color w:val="000000"/>
                <w:szCs w:val="24"/>
                <w:lang w:val="en-CA" w:eastAsia="en-CA"/>
              </w:rPr>
            </w:pPr>
            <w:r w:rsidRPr="00156387">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lastRenderedPageBreak/>
              <w:t>190-10-20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rPr>
                <w:rFonts w:eastAsia="Times New Roman"/>
                <w:color w:val="000000"/>
                <w:szCs w:val="24"/>
                <w:lang w:val="en-CA" w:eastAsia="en-CA"/>
              </w:rPr>
            </w:pPr>
            <w:r w:rsidRPr="00156387">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rsidR="00BA0AA1" w:rsidRPr="00F81606" w:rsidRDefault="00BA0AA1" w:rsidP="00D930B5">
            <w:r>
              <w:rPr>
                <w:rFonts w:eastAsia="Times New Roman"/>
                <w:color w:val="000000"/>
                <w:szCs w:val="24"/>
                <w:lang w:val="en-CA" w:eastAsia="en-CA"/>
              </w:rPr>
              <w:t>Only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Contraindications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0</w:t>
            </w:r>
            <w:r w:rsidRPr="004057D4">
              <w:rPr>
                <w:rFonts w:eastAsia="Times New Roman"/>
                <w:color w:val="000000"/>
                <w:szCs w:val="24"/>
                <w:lang w:val="en-CA" w:eastAsia="en-CA"/>
              </w:rPr>
              <w:t>:1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Pr="004D750B" w:rsidRDefault="00FF0FAE" w:rsidP="00D930B5">
            <w:pPr>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Contamination </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Local Skin Reactions at Vaccination Sites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 xml:space="preserve">Only applicable to: </w:t>
            </w:r>
            <w:r w:rsidR="009D25B1">
              <w:rPr>
                <w:rFonts w:eastAsia="Times New Roman"/>
                <w:color w:val="000000"/>
                <w:szCs w:val="24"/>
                <w:lang w:val="en-CA" w:eastAsia="en-CA"/>
              </w:rPr>
              <w:t xml:space="preserve">4,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Carcinogenesis And Mutagenesis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Cardiovascular</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Contamination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Dependence/Tolerance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FC4504">
              <w:rPr>
                <w:rFonts w:eastAsia="Times New Roman"/>
                <w:color w:val="000000"/>
                <w:szCs w:val="24"/>
                <w:lang w:val="en-CA" w:eastAsia="en-CA"/>
              </w:rPr>
              <w:t>210-260</w:t>
            </w:r>
          </w:p>
        </w:tc>
        <w:tc>
          <w:tcPr>
            <w:tcW w:w="810" w:type="dxa"/>
            <w:tcBorders>
              <w:top w:val="single" w:sz="8" w:space="0" w:color="auto"/>
              <w:left w:val="nil"/>
              <w:bottom w:val="single" w:sz="8" w:space="0" w:color="auto"/>
              <w:right w:val="single" w:sz="8" w:space="0" w:color="auto"/>
            </w:tcBorders>
          </w:tcPr>
          <w:p w:rsidR="00BA0AA1" w:rsidRPr="009F715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057D4"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Driving and Operating Machinery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Ear/Nose/Throat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Endocrine And Metabolism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Gastrointestinal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Genitourinary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Hematologic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Hepatic/Biliary/Pancreatic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6</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Immune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210-230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0A5D33" w:rsidP="00D930B5">
            <w:pPr>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0A5D33" w:rsidP="00D930B5">
            <w:r>
              <w:rPr>
                <w:rFonts w:eastAsia="Times New Roman"/>
                <w:color w:val="000000"/>
                <w:szCs w:val="24"/>
                <w:lang w:val="en-CA" w:eastAsia="en-CA"/>
              </w:rPr>
              <w:t>M</w:t>
            </w:r>
          </w:p>
        </w:tc>
        <w:tc>
          <w:tcPr>
            <w:tcW w:w="2970" w:type="dxa"/>
            <w:tcBorders>
              <w:top w:val="nil"/>
              <w:left w:val="single" w:sz="8" w:space="0" w:color="auto"/>
              <w:bottom w:val="single" w:sz="8" w:space="0" w:color="auto"/>
              <w:right w:val="single" w:sz="8" w:space="0" w:color="auto"/>
            </w:tcBorders>
            <w:shd w:val="clear" w:color="auto" w:fill="auto"/>
          </w:tcPr>
          <w:p w:rsidR="00BA0AA1" w:rsidRPr="000A5D33" w:rsidRDefault="000A5D33" w:rsidP="000A5D33">
            <w:pPr>
              <w:rPr>
                <w:rFonts w:ascii="Times New Roman" w:hAnsi="Times New Roman" w:cs="Times New Roman"/>
                <w:sz w:val="24"/>
                <w:szCs w:val="24"/>
                <w:highlight w:val="white"/>
              </w:rPr>
            </w:pPr>
            <w:r w:rsidRPr="000A5D33">
              <w:rPr>
                <w:rFonts w:eastAsia="Times New Roman"/>
                <w:color w:val="000000"/>
                <w:szCs w:val="24"/>
                <w:lang w:val="en-CA" w:eastAsia="en-CA"/>
              </w:rPr>
              <w:t>Warnings and Precautions - Misc.</w:t>
            </w:r>
          </w:p>
        </w:tc>
        <w:tc>
          <w:tcPr>
            <w:tcW w:w="1980" w:type="dxa"/>
            <w:tcBorders>
              <w:top w:val="nil"/>
              <w:left w:val="single" w:sz="8" w:space="0" w:color="auto"/>
              <w:bottom w:val="single" w:sz="8" w:space="0" w:color="auto"/>
              <w:right w:val="single" w:sz="8" w:space="0" w:color="auto"/>
            </w:tcBorders>
          </w:tcPr>
          <w:p w:rsidR="00BA0AA1" w:rsidRDefault="000A5D33" w:rsidP="00D930B5">
            <w:pPr>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Neurologic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C112A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Ophthalmologic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C112A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proofErr w:type="spellStart"/>
            <w:r w:rsidRPr="004D750B">
              <w:rPr>
                <w:rFonts w:eastAsia="Times New Roman"/>
                <w:color w:val="000000"/>
                <w:szCs w:val="24"/>
                <w:lang w:val="en-CA" w:eastAsia="en-CA"/>
              </w:rPr>
              <w:t>Peri</w:t>
            </w:r>
            <w:proofErr w:type="spellEnd"/>
            <w:r w:rsidRPr="004D750B">
              <w:rPr>
                <w:rFonts w:eastAsia="Times New Roman"/>
                <w:color w:val="000000"/>
                <w:szCs w:val="24"/>
                <w:lang w:val="en-CA" w:eastAsia="en-CA"/>
              </w:rPr>
              <w:t>-Operative Considerations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Psychiatric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Renal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Respiratory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Sensitivity/Resistance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210-190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Sexual Function/Reproduction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 xml:space="preserve">Not applicable to: </w:t>
            </w:r>
            <w:r>
              <w:rPr>
                <w:rFonts w:eastAsia="Times New Roman"/>
                <w:color w:val="000000"/>
                <w:szCs w:val="24"/>
                <w:lang w:val="en-CA" w:eastAsia="en-CA"/>
              </w:rPr>
              <w:lastRenderedPageBreak/>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lastRenderedPageBreak/>
              <w:t>210-200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rsidR="00BA0AA1" w:rsidRPr="004D750B" w:rsidRDefault="009D25B1" w:rsidP="00D930B5">
            <w:pPr>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color w:val="000000"/>
              </w:rPr>
            </w:pPr>
            <w:r>
              <w:rPr>
                <w:rFonts w:eastAsia="Times New Roman"/>
                <w:color w:val="000000"/>
                <w:szCs w:val="24"/>
                <w:lang w:val="en-CA" w:eastAsia="en-CA"/>
              </w:rPr>
              <w:t>Sexual Health</w:t>
            </w:r>
          </w:p>
        </w:tc>
        <w:tc>
          <w:tcPr>
            <w:tcW w:w="1980" w:type="dxa"/>
            <w:tcBorders>
              <w:top w:val="nil"/>
              <w:left w:val="single" w:sz="8" w:space="0" w:color="auto"/>
              <w:bottom w:val="single" w:sz="8" w:space="0" w:color="auto"/>
              <w:right w:val="single" w:sz="8" w:space="0" w:color="auto"/>
            </w:tcBorders>
          </w:tcPr>
          <w:p w:rsidR="00BA0AA1" w:rsidRDefault="00BA0AA1" w:rsidP="00D930B5">
            <w:r w:rsidRPr="00843533">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210-270-10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Reproduction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210-270-20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Function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210-270-30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Fertility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Special Populations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Pregnant Women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Nursing Women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210-210-40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210-210-60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M</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Special Populations - Misc.</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0A5D33" w:rsidP="00D930B5">
            <w:pPr>
              <w:rPr>
                <w:rFonts w:eastAsia="Times New Roman"/>
                <w:color w:val="000000"/>
                <w:szCs w:val="24"/>
                <w:lang w:val="en-CA" w:eastAsia="en-CA"/>
              </w:rPr>
            </w:pPr>
            <w:r>
              <w:rPr>
                <w:rFonts w:eastAsia="Times New Roman"/>
                <w:color w:val="000000"/>
                <w:szCs w:val="24"/>
                <w:lang w:val="en-CA" w:eastAsia="en-CA"/>
              </w:rPr>
              <w:t>210-22</w:t>
            </w:r>
            <w:r w:rsidR="00BA0AA1">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Monitoring And Laboratory Tests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Adverse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97FC7">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650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t xml:space="preserve">Serious </w:t>
            </w:r>
            <w:r w:rsidRPr="001F230D">
              <w:t>Adverse Reaction</w:t>
            </w:r>
            <w:r>
              <w:t>s Box</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97FC7">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220-80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04"/>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Adverse Drug Reaction (ADR</w:t>
            </w:r>
            <w:r w:rsidRPr="004D750B">
              <w:rPr>
                <w:rFonts w:eastAsia="Times New Roman"/>
                <w:color w:val="000000"/>
                <w:szCs w:val="24"/>
                <w:lang w:val="en-CA" w:eastAsia="en-CA"/>
              </w:rPr>
              <w:t>) Overview</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Clinical Trial Adverse Drug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29"/>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Less Common Clinical Tr</w:t>
            </w:r>
            <w:r>
              <w:rPr>
                <w:rFonts w:eastAsia="Times New Roman"/>
                <w:color w:val="000000"/>
                <w:szCs w:val="24"/>
                <w:lang w:val="en-CA" w:eastAsia="en-CA"/>
              </w:rPr>
              <w:t>ial Adverse Drug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29"/>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220-90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Abnormal Laboratory Findings: Hematologic, Clinical Chemistry and other Quantitative Data</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93"/>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220-40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Abnormal Hematologic And Clinical Chemistry Findings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07308D">
              <w:t>None</w:t>
            </w:r>
          </w:p>
        </w:tc>
      </w:tr>
      <w:tr w:rsidR="00BA0AA1" w:rsidRPr="004D750B" w:rsidTr="00D930B5">
        <w:trPr>
          <w:trHeight w:val="393"/>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220-100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Clinical Trial Adverse Reactions (Pediatrics)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220-50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7809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Post-Market Adverse Drug Reactions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lastRenderedPageBreak/>
              <w:t>230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660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t>Serious Drug Interactions Box</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230-80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eastAsia="en-CA"/>
              </w:rPr>
            </w:pPr>
            <w:r>
              <w:rPr>
                <w:rFonts w:eastAsia="Times New Roman"/>
                <w:color w:val="000000"/>
                <w:szCs w:val="24"/>
                <w:lang w:eastAsia="en-CA"/>
              </w:rPr>
              <w:t>Overview</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Drug-Drug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Drug-Food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Drug-Herb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 xml:space="preserve">Drug-Laboratory </w:t>
            </w:r>
            <w:r>
              <w:rPr>
                <w:rFonts w:eastAsia="Times New Roman"/>
                <w:color w:val="000000"/>
                <w:szCs w:val="24"/>
                <w:lang w:val="en-CA" w:eastAsia="en-CA"/>
              </w:rPr>
              <w:t xml:space="preserve">Test </w:t>
            </w:r>
            <w:r w:rsidRPr="004D750B">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230-50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Drug-Lifestyle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Dosage And Administration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1F3C7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Dosing Considerations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1F3C7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 applicable to: 4</w:t>
            </w:r>
            <w:r w:rsidR="009D25B1">
              <w:rPr>
                <w:rFonts w:eastAsia="Times New Roman"/>
                <w:color w:val="000000"/>
                <w:szCs w:val="24"/>
                <w:lang w:val="en-CA" w:eastAsia="en-CA"/>
              </w:rPr>
              <w:t>, 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240-70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r w:rsidR="009D25B1">
              <w:rPr>
                <w:rFonts w:eastAsia="Times New Roman"/>
                <w:color w:val="000000"/>
                <w:szCs w:val="24"/>
                <w:lang w:val="en-CA" w:eastAsia="en-CA"/>
              </w:rPr>
              <w:t>, 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Instructions for Preparation and Use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r w:rsidR="009D25B1">
              <w:rPr>
                <w:rFonts w:eastAsia="Times New Roman"/>
                <w:color w:val="000000"/>
                <w:szCs w:val="24"/>
                <w:lang w:val="en-CA" w:eastAsia="en-CA"/>
              </w:rPr>
              <w:t>, 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240-90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Directions for Quality Control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r w:rsidR="009D25B1">
              <w:rPr>
                <w:rFonts w:eastAsia="Times New Roman"/>
                <w:color w:val="000000"/>
                <w:szCs w:val="24"/>
                <w:lang w:val="en-CA" w:eastAsia="en-CA"/>
              </w:rPr>
              <w:t>, 9</w:t>
            </w:r>
          </w:p>
        </w:tc>
      </w:tr>
      <w:tr w:rsidR="00BA0AA1" w:rsidRPr="004D750B" w:rsidTr="00D930B5">
        <w:trPr>
          <w:trHeight w:val="313"/>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Recommended Dose And Dosage Adjustment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Administration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240-50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Reconstitution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240-5</w:t>
            </w:r>
            <w:r w:rsidRPr="004D750B">
              <w:rPr>
                <w:rFonts w:eastAsia="Times New Roman"/>
                <w:color w:val="000000"/>
                <w:szCs w:val="24"/>
                <w:lang w:val="en-CA" w:eastAsia="en-CA"/>
              </w:rPr>
              <w:t>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Oral Solutions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240-50-20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Parenteral Products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250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proofErr w:type="spellStart"/>
            <w:r w:rsidRPr="004D750B">
              <w:rPr>
                <w:rFonts w:eastAsia="Times New Roman"/>
                <w:color w:val="000000"/>
                <w:szCs w:val="24"/>
                <w:lang w:val="en-CA" w:eastAsia="en-CA"/>
              </w:rPr>
              <w:t>Overdosage</w:t>
            </w:r>
            <w:proofErr w:type="spellEnd"/>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Action And Clinical Pharmacology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Mechanism Of Action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Pharmacodynamics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Pharmacokinetics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Absorption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Distribution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Metabolism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Excretion</w:t>
            </w:r>
          </w:p>
        </w:tc>
        <w:tc>
          <w:tcPr>
            <w:tcW w:w="1980" w:type="dxa"/>
            <w:tcBorders>
              <w:top w:val="nil"/>
              <w:left w:val="single" w:sz="8" w:space="0" w:color="auto"/>
              <w:bottom w:val="single" w:sz="8" w:space="0" w:color="auto"/>
              <w:right w:val="single" w:sz="8" w:space="0" w:color="auto"/>
            </w:tcBorders>
          </w:tcPr>
          <w:p w:rsidR="00955EF4" w:rsidRDefault="00955EF4" w:rsidP="00D930B5">
            <w:pPr>
              <w:rPr>
                <w:rFonts w:eastAsia="Times New Roman"/>
                <w:color w:val="000000"/>
                <w:szCs w:val="24"/>
                <w:lang w:val="en-CA" w:eastAsia="en-CA"/>
              </w:rPr>
            </w:pPr>
            <w:r>
              <w:rPr>
                <w:rFonts w:eastAsia="Times New Roman"/>
                <w:color w:val="000000"/>
                <w:szCs w:val="24"/>
                <w:lang w:val="en-CA" w:eastAsia="en-CA"/>
              </w:rPr>
              <w:t>Only</w:t>
            </w:r>
            <w:r w:rsidR="00BA0AA1" w:rsidRPr="00742A36">
              <w:rPr>
                <w:rFonts w:eastAsia="Times New Roman"/>
                <w:color w:val="000000"/>
                <w:szCs w:val="24"/>
                <w:lang w:val="en-CA" w:eastAsia="en-CA"/>
              </w:rPr>
              <w:t xml:space="preserve"> applicable to: </w:t>
            </w:r>
          </w:p>
          <w:p w:rsidR="00955EF4" w:rsidRPr="004D750B" w:rsidRDefault="00955EF4" w:rsidP="00D930B5">
            <w:pPr>
              <w:rPr>
                <w:rFonts w:eastAsia="Times New Roman"/>
                <w:color w:val="000000"/>
                <w:szCs w:val="24"/>
                <w:lang w:val="en-CA" w:eastAsia="en-CA"/>
              </w:rPr>
            </w:pPr>
            <w:r>
              <w:rPr>
                <w:rFonts w:eastAsia="Times New Roman"/>
                <w:color w:val="000000"/>
                <w:szCs w:val="24"/>
                <w:lang w:val="en-CA" w:eastAsia="en-CA"/>
              </w:rPr>
              <w:lastRenderedPageBreak/>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lastRenderedPageBreak/>
              <w:t>260-30-50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Special Populations And Conditions</w:t>
            </w:r>
          </w:p>
        </w:tc>
        <w:tc>
          <w:tcPr>
            <w:tcW w:w="1980" w:type="dxa"/>
            <w:tcBorders>
              <w:top w:val="nil"/>
              <w:left w:val="single" w:sz="8" w:space="0" w:color="auto"/>
              <w:bottom w:val="single" w:sz="8" w:space="0" w:color="auto"/>
              <w:right w:val="single" w:sz="8" w:space="0" w:color="auto"/>
            </w:tcBorders>
          </w:tcPr>
          <w:p w:rsidR="00955EF4" w:rsidRDefault="00955EF4" w:rsidP="00955EF4">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p>
          <w:p w:rsidR="00BA0AA1" w:rsidRDefault="00955EF4" w:rsidP="00955EF4">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955EF4" w:rsidRDefault="00955EF4" w:rsidP="00955EF4">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p>
          <w:p w:rsidR="00BA0AA1" w:rsidRDefault="00955EF4" w:rsidP="00955EF4">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955EF4" w:rsidRDefault="00955EF4" w:rsidP="00955EF4">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p>
          <w:p w:rsidR="00BA0AA1" w:rsidRDefault="00955EF4" w:rsidP="00955EF4">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Gender</w:t>
            </w:r>
          </w:p>
        </w:tc>
        <w:tc>
          <w:tcPr>
            <w:tcW w:w="1980" w:type="dxa"/>
            <w:tcBorders>
              <w:top w:val="nil"/>
              <w:left w:val="single" w:sz="8" w:space="0" w:color="auto"/>
              <w:bottom w:val="single" w:sz="8" w:space="0" w:color="auto"/>
              <w:right w:val="single" w:sz="8" w:space="0" w:color="auto"/>
            </w:tcBorders>
          </w:tcPr>
          <w:p w:rsidR="00955EF4" w:rsidRDefault="00955EF4" w:rsidP="00955EF4">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p>
          <w:p w:rsidR="00BA0AA1" w:rsidRDefault="00955EF4" w:rsidP="00955EF4">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Race</w:t>
            </w:r>
          </w:p>
        </w:tc>
        <w:tc>
          <w:tcPr>
            <w:tcW w:w="1980" w:type="dxa"/>
            <w:tcBorders>
              <w:top w:val="nil"/>
              <w:left w:val="single" w:sz="8" w:space="0" w:color="auto"/>
              <w:bottom w:val="single" w:sz="8" w:space="0" w:color="auto"/>
              <w:right w:val="single" w:sz="8" w:space="0" w:color="auto"/>
            </w:tcBorders>
          </w:tcPr>
          <w:p w:rsidR="00955EF4" w:rsidRDefault="00955EF4" w:rsidP="00955EF4">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p>
          <w:p w:rsidR="00BA0AA1" w:rsidRDefault="00955EF4" w:rsidP="00955EF4">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Hepatic Insufficiency</w:t>
            </w:r>
          </w:p>
        </w:tc>
        <w:tc>
          <w:tcPr>
            <w:tcW w:w="1980" w:type="dxa"/>
            <w:tcBorders>
              <w:top w:val="nil"/>
              <w:left w:val="single" w:sz="8" w:space="0" w:color="auto"/>
              <w:bottom w:val="single" w:sz="8" w:space="0" w:color="auto"/>
              <w:right w:val="single" w:sz="8" w:space="0" w:color="auto"/>
            </w:tcBorders>
          </w:tcPr>
          <w:p w:rsidR="00955EF4" w:rsidRDefault="00955EF4" w:rsidP="00955EF4">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p>
          <w:p w:rsidR="00BA0AA1" w:rsidRDefault="00955EF4" w:rsidP="00955EF4">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Renal Insufficiency</w:t>
            </w:r>
          </w:p>
        </w:tc>
        <w:tc>
          <w:tcPr>
            <w:tcW w:w="1980" w:type="dxa"/>
            <w:tcBorders>
              <w:top w:val="nil"/>
              <w:left w:val="single" w:sz="8" w:space="0" w:color="auto"/>
              <w:bottom w:val="single" w:sz="8" w:space="0" w:color="auto"/>
              <w:right w:val="single" w:sz="8" w:space="0" w:color="auto"/>
            </w:tcBorders>
          </w:tcPr>
          <w:p w:rsidR="00955EF4" w:rsidRDefault="00955EF4" w:rsidP="00955EF4">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p>
          <w:p w:rsidR="00BA0AA1" w:rsidRDefault="00955EF4" w:rsidP="00955EF4">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260-30-50-70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Genetic Polymorphism</w:t>
            </w:r>
          </w:p>
        </w:tc>
        <w:tc>
          <w:tcPr>
            <w:tcW w:w="1980" w:type="dxa"/>
            <w:tcBorders>
              <w:top w:val="nil"/>
              <w:left w:val="single" w:sz="8" w:space="0" w:color="auto"/>
              <w:bottom w:val="single" w:sz="8" w:space="0" w:color="auto"/>
              <w:right w:val="single" w:sz="8" w:space="0" w:color="auto"/>
            </w:tcBorders>
          </w:tcPr>
          <w:p w:rsidR="00955EF4" w:rsidRDefault="00955EF4" w:rsidP="00955EF4">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p>
          <w:p w:rsidR="00BA0AA1" w:rsidRDefault="00955EF4" w:rsidP="00955EF4">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260-30-70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Elimination</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260-40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Duration of Effect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Radiation Dosimetry</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w:t>
            </w:r>
            <w:r w:rsidR="00883394">
              <w:rPr>
                <w:rFonts w:eastAsia="Times New Roman"/>
                <w:color w:val="000000"/>
                <w:szCs w:val="24"/>
                <w:lang w:val="en-CA" w:eastAsia="en-CA"/>
              </w:rPr>
              <w:t>, 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270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Storage And Stability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Special Handling Instructions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87"/>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290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Dosage Forms, Composition And Packaging</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Part II:</w:t>
            </w:r>
            <w:r w:rsidRPr="004D750B">
              <w:rPr>
                <w:rFonts w:eastAsia="Times New Roman"/>
                <w:color w:val="000000"/>
                <w:szCs w:val="24"/>
                <w:lang w:val="en-CA" w:eastAsia="en-CA"/>
              </w:rPr>
              <w:t xml:space="preserve"> Scientific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Pharmaceutical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H3</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1:n</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Drug Substance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300-10-10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t>1:n</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Proper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300-10-20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Chemical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300-10-30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Molecular Formula And Molecular Mass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300-10-40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 xml:space="preserve">Structural formula, including relative and absolute stereochemistry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300-10-50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Default="00BA0AA1" w:rsidP="00D930B5">
            <w:r w:rsidRPr="00DC297E">
              <w:t>Physicochemical Properties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300-20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Product Characteristics</w:t>
            </w:r>
          </w:p>
        </w:tc>
        <w:tc>
          <w:tcPr>
            <w:tcW w:w="1980" w:type="dxa"/>
            <w:tcBorders>
              <w:top w:val="nil"/>
              <w:left w:val="single" w:sz="8" w:space="0" w:color="auto"/>
              <w:bottom w:val="single" w:sz="8" w:space="0" w:color="auto"/>
              <w:right w:val="single" w:sz="8" w:space="0" w:color="auto"/>
            </w:tcBorders>
          </w:tcPr>
          <w:p w:rsidR="00BA0AA1" w:rsidRPr="00DC297E" w:rsidRDefault="00BA0AA1" w:rsidP="00D930B5">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4, 5, 9, 10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lastRenderedPageBreak/>
              <w:t>300-30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Viral Inactivation</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Clinical Trials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310-10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 xml:space="preserve">Efficacy and Safety Studies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310-10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Study Demographics And Trial Design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10-</w:t>
            </w: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Study Results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025DFA">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 xml:space="preserve">Pivotal </w:t>
            </w:r>
            <w:r w:rsidRPr="004D750B">
              <w:rPr>
                <w:rFonts w:eastAsia="Times New Roman"/>
                <w:color w:val="000000"/>
                <w:szCs w:val="24"/>
                <w:lang w:val="en-CA" w:eastAsia="en-CA"/>
              </w:rPr>
              <w:t>Comparative Bioavailability Studies</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Detailed Pharmacology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rsidR="00BA0AA1" w:rsidRPr="004D750B" w:rsidRDefault="00883394" w:rsidP="00D930B5">
            <w:pPr>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Toxicology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References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590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Non-clinical Toxicology</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Supporting Product Monographs</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Part III</w:t>
            </w:r>
            <w:r w:rsidRPr="004D750B">
              <w:rPr>
                <w:rFonts w:eastAsia="Times New Roman"/>
                <w:color w:val="000000"/>
                <w:szCs w:val="24"/>
                <w:lang w:val="en-CA" w:eastAsia="en-CA"/>
              </w:rPr>
              <w:t>: Consumer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480</w:t>
            </w:r>
          </w:p>
        </w:tc>
        <w:tc>
          <w:tcPr>
            <w:tcW w:w="810" w:type="dxa"/>
            <w:tcBorders>
              <w:top w:val="single" w:sz="8" w:space="0" w:color="auto"/>
              <w:left w:val="nil"/>
              <w:bottom w:val="single" w:sz="8" w:space="0" w:color="auto"/>
              <w:right w:val="single" w:sz="8" w:space="0" w:color="auto"/>
            </w:tcBorders>
          </w:tcPr>
          <w:p w:rsidR="00BA0AA1" w:rsidRPr="00200498"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490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rPr>
                <w:rFonts w:eastAsia="Times New Roman"/>
                <w:color w:val="000000"/>
                <w:szCs w:val="24"/>
                <w:lang w:val="en-CA" w:eastAsia="en-CA"/>
              </w:rPr>
            </w:pPr>
            <w:r>
              <w:t>Opening Disclaimer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About This Medication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commentRangeStart w:id="65"/>
            <w:r w:rsidRPr="004D750B">
              <w:rPr>
                <w:rFonts w:eastAsia="Times New Roman"/>
                <w:color w:val="000000"/>
                <w:szCs w:val="24"/>
                <w:lang w:val="en-CA" w:eastAsia="en-CA"/>
              </w:rPr>
              <w:t>360-10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commentRangeStart w:id="66"/>
            <w:r w:rsidRPr="004D750B">
              <w:rPr>
                <w:rFonts w:eastAsia="Times New Roman"/>
                <w:color w:val="000000"/>
                <w:szCs w:val="24"/>
                <w:lang w:val="en-CA" w:eastAsia="en-CA"/>
              </w:rPr>
              <w:t>What The Medication Is Used For</w:t>
            </w:r>
            <w:commentRangeEnd w:id="66"/>
            <w:r w:rsidR="009A31D2">
              <w:rPr>
                <w:rStyle w:val="CommentReference"/>
              </w:rPr>
              <w:commentReference w:id="66"/>
            </w:r>
          </w:p>
        </w:tc>
        <w:tc>
          <w:tcPr>
            <w:tcW w:w="1980" w:type="dxa"/>
            <w:tcBorders>
              <w:top w:val="nil"/>
              <w:left w:val="single" w:sz="8" w:space="0" w:color="auto"/>
              <w:bottom w:val="single" w:sz="8" w:space="0" w:color="auto"/>
              <w:right w:val="single" w:sz="8" w:space="0" w:color="auto"/>
            </w:tcBorders>
          </w:tcPr>
          <w:p w:rsidR="00BA0AA1" w:rsidRDefault="002C0CC2" w:rsidP="00D930B5">
            <w:r w:rsidRPr="00415E6C">
              <w:rPr>
                <w:rFonts w:eastAsia="Times New Roman"/>
                <w:color w:val="000000"/>
                <w:szCs w:val="24"/>
                <w:lang w:val="en-CA" w:eastAsia="en-CA"/>
              </w:rPr>
              <w:t>Only applicable to: 1, 2, 3, 4, 5</w:t>
            </w:r>
            <w:commentRangeEnd w:id="65"/>
            <w:r>
              <w:rPr>
                <w:rStyle w:val="CommentReference"/>
              </w:rPr>
              <w:commentReference w:id="65"/>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commentRangeStart w:id="68"/>
            <w:r w:rsidRPr="004D750B">
              <w:rPr>
                <w:rFonts w:eastAsia="Times New Roman"/>
                <w:color w:val="000000"/>
                <w:szCs w:val="24"/>
                <w:lang w:val="en-CA" w:eastAsia="en-CA"/>
              </w:rPr>
              <w:t>360-20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commentRangeStart w:id="69"/>
            <w:r w:rsidRPr="004D750B">
              <w:rPr>
                <w:rFonts w:eastAsia="Times New Roman"/>
                <w:color w:val="000000"/>
                <w:szCs w:val="24"/>
                <w:lang w:val="en-CA" w:eastAsia="en-CA"/>
              </w:rPr>
              <w:t>What It Does</w:t>
            </w:r>
            <w:commentRangeEnd w:id="69"/>
            <w:r w:rsidR="009A31D2">
              <w:rPr>
                <w:rStyle w:val="CommentReference"/>
              </w:rPr>
              <w:commentReference w:id="69"/>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commentRangeEnd w:id="68"/>
            <w:r w:rsidR="002C0CC2">
              <w:rPr>
                <w:rStyle w:val="CommentReference"/>
              </w:rPr>
              <w:commentReference w:id="68"/>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commentRangeStart w:id="70"/>
            <w:r w:rsidRPr="004D750B">
              <w:rPr>
                <w:rFonts w:eastAsia="Times New Roman"/>
                <w:color w:val="000000"/>
                <w:szCs w:val="24"/>
                <w:lang w:val="en-CA" w:eastAsia="en-CA"/>
              </w:rPr>
              <w:t>360-30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When It Should Not Be Used</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commentRangeEnd w:id="70"/>
            <w:r w:rsidR="002C0CC2">
              <w:rPr>
                <w:rStyle w:val="CommentReference"/>
              </w:rPr>
              <w:commentReference w:id="70"/>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commentRangeStart w:id="71"/>
            <w:r w:rsidRPr="004D750B">
              <w:rPr>
                <w:rFonts w:eastAsia="Times New Roman"/>
                <w:color w:val="000000"/>
                <w:szCs w:val="24"/>
                <w:lang w:val="en-CA" w:eastAsia="en-CA"/>
              </w:rPr>
              <w:t>360-40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commentRangeStart w:id="72"/>
            <w:r w:rsidRPr="004D750B">
              <w:rPr>
                <w:rFonts w:eastAsia="Times New Roman"/>
                <w:color w:val="000000"/>
                <w:szCs w:val="24"/>
                <w:lang w:val="en-CA" w:eastAsia="en-CA"/>
              </w:rPr>
              <w:t>What The Medicinal Ingredient Is</w:t>
            </w:r>
            <w:commentRangeEnd w:id="72"/>
            <w:r w:rsidR="009A31D2">
              <w:rPr>
                <w:rStyle w:val="CommentReference"/>
              </w:rPr>
              <w:commentReference w:id="72"/>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commentRangeEnd w:id="71"/>
            <w:r w:rsidR="002C0CC2">
              <w:rPr>
                <w:rStyle w:val="CommentReference"/>
              </w:rPr>
              <w:commentReference w:id="71"/>
            </w:r>
          </w:p>
        </w:tc>
      </w:tr>
      <w:tr w:rsidR="00BA0AA1" w:rsidRPr="004D750B" w:rsidTr="00D930B5">
        <w:trPr>
          <w:trHeight w:val="376"/>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commentRangeStart w:id="73"/>
            <w:commentRangeStart w:id="74"/>
            <w:r w:rsidRPr="004D750B">
              <w:rPr>
                <w:rFonts w:eastAsia="Times New Roman"/>
                <w:color w:val="000000"/>
                <w:szCs w:val="24"/>
                <w:lang w:val="en-CA" w:eastAsia="en-CA"/>
              </w:rPr>
              <w:t>360-50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What The Important Nonmedicinal Ingredients Are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commentRangeEnd w:id="73"/>
            <w:r w:rsidR="002C0CC2">
              <w:rPr>
                <w:rStyle w:val="CommentReference"/>
              </w:rPr>
              <w:commentReference w:id="73"/>
            </w:r>
            <w:commentRangeEnd w:id="74"/>
            <w:r w:rsidR="009A31D2">
              <w:rPr>
                <w:rStyle w:val="CommentReference"/>
              </w:rPr>
              <w:commentReference w:id="74"/>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commentRangeStart w:id="75"/>
            <w:r w:rsidRPr="004D750B">
              <w:rPr>
                <w:rFonts w:eastAsia="Times New Roman"/>
                <w:color w:val="000000"/>
                <w:szCs w:val="24"/>
                <w:lang w:val="en-CA" w:eastAsia="en-CA"/>
              </w:rPr>
              <w:t>360-60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commentRangeStart w:id="76"/>
            <w:r w:rsidRPr="004D750B">
              <w:rPr>
                <w:rFonts w:eastAsia="Times New Roman"/>
                <w:color w:val="000000"/>
                <w:szCs w:val="24"/>
                <w:lang w:val="en-CA" w:eastAsia="en-CA"/>
              </w:rPr>
              <w:t>What Dosage Forms It Comes In</w:t>
            </w:r>
            <w:commentRangeEnd w:id="76"/>
            <w:r w:rsidR="00D73B30">
              <w:rPr>
                <w:rStyle w:val="CommentReference"/>
              </w:rPr>
              <w:commentReference w:id="76"/>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15E6C">
              <w:rPr>
                <w:rFonts w:eastAsia="Times New Roman"/>
                <w:color w:val="000000"/>
                <w:szCs w:val="24"/>
                <w:lang w:val="en-CA" w:eastAsia="en-CA"/>
              </w:rPr>
              <w:t>Only applicable to: 1, 2, 3, 4, 5</w:t>
            </w:r>
            <w:commentRangeEnd w:id="75"/>
            <w:r w:rsidR="002C0CC2">
              <w:rPr>
                <w:rStyle w:val="CommentReference"/>
              </w:rPr>
              <w:commentReference w:id="75"/>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commentRangeStart w:id="77"/>
            <w:r>
              <w:rPr>
                <w:rFonts w:eastAsia="Times New Roman"/>
                <w:color w:val="000000"/>
                <w:szCs w:val="24"/>
                <w:lang w:val="en-CA" w:eastAsia="en-CA"/>
              </w:rPr>
              <w:t>360-70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What is &lt;Brand name&gt; used for?</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15E6C">
              <w:rPr>
                <w:rFonts w:eastAsia="Times New Roman"/>
                <w:color w:val="000000"/>
                <w:szCs w:val="24"/>
                <w:lang w:val="en-CA" w:eastAsia="en-CA"/>
              </w:rPr>
              <w:t xml:space="preserve">Only applicable to: </w:t>
            </w:r>
            <w:r>
              <w:rPr>
                <w:rFonts w:eastAsia="Times New Roman"/>
                <w:color w:val="000000"/>
                <w:szCs w:val="24"/>
                <w:lang w:val="en-CA" w:eastAsia="en-CA"/>
              </w:rPr>
              <w:t>6, 7, 8, 9, 10</w:t>
            </w:r>
            <w:commentRangeEnd w:id="77"/>
            <w:r w:rsidR="00883394">
              <w:rPr>
                <w:rStyle w:val="CommentReference"/>
              </w:rPr>
              <w:commentReference w:id="77"/>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commentRangeStart w:id="78"/>
            <w:r>
              <w:rPr>
                <w:rFonts w:eastAsia="Times New Roman"/>
                <w:color w:val="000000"/>
                <w:szCs w:val="24"/>
                <w:lang w:val="en-CA" w:eastAsia="en-CA"/>
              </w:rPr>
              <w:t>360-80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 xml:space="preserve">How does &lt;Brand name&gt; </w:t>
            </w:r>
            <w:r>
              <w:rPr>
                <w:rFonts w:eastAsia="Times New Roman"/>
                <w:color w:val="000000"/>
                <w:szCs w:val="24"/>
                <w:lang w:val="en-CA" w:eastAsia="en-CA"/>
              </w:rPr>
              <w:lastRenderedPageBreak/>
              <w:t>work?</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lastRenderedPageBreak/>
              <w:t xml:space="preserve">Only applicable to: </w:t>
            </w:r>
            <w:r>
              <w:rPr>
                <w:rFonts w:eastAsia="Times New Roman"/>
                <w:color w:val="000000"/>
                <w:szCs w:val="24"/>
                <w:lang w:val="en-CA" w:eastAsia="en-CA"/>
              </w:rPr>
              <w:lastRenderedPageBreak/>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commentRangeEnd w:id="78"/>
            <w:r w:rsidR="002C0CC2">
              <w:rPr>
                <w:rStyle w:val="CommentReference"/>
              </w:rPr>
              <w:commentReference w:id="78"/>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commentRangeStart w:id="79"/>
            <w:r>
              <w:rPr>
                <w:rFonts w:eastAsia="Times New Roman"/>
                <w:color w:val="000000"/>
                <w:szCs w:val="24"/>
                <w:lang w:val="en-CA" w:eastAsia="en-CA"/>
              </w:rPr>
              <w:lastRenderedPageBreak/>
              <w:t>360-90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What are the ingredients in &lt;Brand name&gt;?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commentRangeEnd w:id="79"/>
            <w:r w:rsidR="002C0CC2">
              <w:rPr>
                <w:rStyle w:val="CommentReference"/>
              </w:rPr>
              <w:commentReference w:id="79"/>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commentRangeStart w:id="80"/>
            <w:r>
              <w:rPr>
                <w:rFonts w:eastAsia="Times New Roman"/>
                <w:color w:val="000000"/>
                <w:szCs w:val="24"/>
                <w:lang w:val="en-CA" w:eastAsia="en-CA"/>
              </w:rPr>
              <w:t>360-100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&lt;Brand name&gt; comes in the following dosage forms: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commentRangeEnd w:id="80"/>
            <w:r w:rsidR="002C0CC2">
              <w:rPr>
                <w:rStyle w:val="CommentReference"/>
              </w:rPr>
              <w:commentReference w:id="80"/>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commentRangeStart w:id="81"/>
            <w:r>
              <w:rPr>
                <w:rFonts w:eastAsia="Times New Roman"/>
                <w:color w:val="000000"/>
                <w:szCs w:val="24"/>
                <w:lang w:val="en-CA" w:eastAsia="en-CA"/>
              </w:rPr>
              <w:t>3</w:t>
            </w:r>
            <w:r w:rsidR="009A31D2">
              <w:rPr>
                <w:rFonts w:eastAsia="Times New Roman"/>
                <w:color w:val="000000"/>
                <w:szCs w:val="24"/>
                <w:lang w:val="en-CA" w:eastAsia="en-CA"/>
              </w:rPr>
              <w:t>60-110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Do not use &lt;Brand name&gt; if:</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commentRangeEnd w:id="81"/>
            <w:r w:rsidR="009A31D2">
              <w:rPr>
                <w:rStyle w:val="CommentReference"/>
              </w:rPr>
              <w:commentReference w:id="81"/>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370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370-10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commentRangeStart w:id="82"/>
            <w:r>
              <w:rPr>
                <w:bCs/>
                <w:szCs w:val="24"/>
              </w:rPr>
              <w:t>To help avoid side effects and ensure proper use, talk to your healthcare professional before you take &lt;Brand name&gt;</w:t>
            </w:r>
            <w:commentRangeEnd w:id="82"/>
            <w:r w:rsidR="00D73B30">
              <w:rPr>
                <w:rStyle w:val="CommentReference"/>
              </w:rPr>
              <w:commentReference w:id="82"/>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370-20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bCs/>
                <w:szCs w:val="24"/>
              </w:rPr>
            </w:pPr>
            <w:r>
              <w:rPr>
                <w:bCs/>
                <w:szCs w:val="24"/>
              </w:rPr>
              <w:t>Other warnings you should know about: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commentRangeStart w:id="83"/>
            <w:r w:rsidRPr="004D750B">
              <w:rPr>
                <w:rFonts w:eastAsia="Times New Roman"/>
                <w:color w:val="000000"/>
                <w:szCs w:val="24"/>
                <w:lang w:val="en-CA" w:eastAsia="en-CA"/>
              </w:rPr>
              <w:t>380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Interactions With This Medication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commentRangeEnd w:id="83"/>
            <w:r w:rsidR="00D73B30">
              <w:rPr>
                <w:rStyle w:val="CommentReference"/>
              </w:rPr>
              <w:commentReference w:id="83"/>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610-10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Tell your healthcare professional about all the medicines you take, including any drugs, vitamins, minerals, natural supplements or alternative medicines.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610-20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commentRangeStart w:id="84"/>
            <w:r>
              <w:rPr>
                <w:rFonts w:eastAsia="Times New Roman"/>
                <w:color w:val="000000"/>
                <w:szCs w:val="24"/>
                <w:lang w:val="en-CA" w:eastAsia="en-CA"/>
              </w:rPr>
              <w:t>The following may interact with &lt;Brand name&gt;:</w:t>
            </w:r>
            <w:commentRangeEnd w:id="84"/>
            <w:r w:rsidR="00D73B30">
              <w:rPr>
                <w:rStyle w:val="CommentReference"/>
              </w:rPr>
              <w:commentReference w:id="84"/>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Proper Use Of This Medication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390-10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Usual</w:t>
            </w:r>
            <w:r>
              <w:rPr>
                <w:rFonts w:eastAsia="Times New Roman"/>
                <w:color w:val="000000"/>
                <w:szCs w:val="24"/>
                <w:lang w:val="en-CA" w:eastAsia="en-CA"/>
              </w:rPr>
              <w:t xml:space="preserve">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390-20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390-30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96179F" w:rsidRDefault="00BA0AA1" w:rsidP="00D930B5">
            <w: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Proper Use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620-10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commentRangeStart w:id="85"/>
            <w:r>
              <w:rPr>
                <w:rFonts w:eastAsia="Times New Roman"/>
                <w:color w:val="000000"/>
                <w:szCs w:val="24"/>
                <w:lang w:val="en-CA" w:eastAsia="en-CA"/>
              </w:rPr>
              <w:t>How to take &lt;Brand name&gt;:</w:t>
            </w:r>
            <w:commentRangeEnd w:id="85"/>
            <w:r w:rsidR="0017127C">
              <w:rPr>
                <w:rStyle w:val="CommentReference"/>
              </w:rPr>
              <w:commentReference w:id="85"/>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lastRenderedPageBreak/>
              <w:t>620-20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Usual 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620-30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620-40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400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Side Effects And What To Do About Them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How To Store It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Reporting Suspected Side Effects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Side Effects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630-10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commentRangeStart w:id="86"/>
            <w:r>
              <w:rPr>
                <w:rFonts w:eastAsia="Times New Roman"/>
                <w:color w:val="000000"/>
                <w:szCs w:val="24"/>
                <w:lang w:val="en-CA" w:eastAsia="en-CA"/>
              </w:rPr>
              <w:t>What are possible side effects from using &lt;Brand name&gt;?</w:t>
            </w:r>
            <w:commentRangeEnd w:id="86"/>
            <w:r w:rsidR="0017127C">
              <w:rPr>
                <w:rStyle w:val="CommentReference"/>
              </w:rPr>
              <w:commentReference w:id="86"/>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640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Storage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430</w:t>
            </w:r>
          </w:p>
        </w:tc>
        <w:tc>
          <w:tcPr>
            <w:tcW w:w="810" w:type="dxa"/>
            <w:tcBorders>
              <w:top w:val="single" w:sz="8" w:space="0" w:color="auto"/>
              <w:left w:val="nil"/>
              <w:bottom w:val="single" w:sz="8" w:space="0" w:color="auto"/>
              <w:right w:val="single" w:sz="8" w:space="0" w:color="auto"/>
            </w:tcBorders>
          </w:tcPr>
          <w:p w:rsidR="00BA0AA1" w:rsidRPr="00F03965" w:rsidRDefault="00BA0AA1" w:rsidP="00D930B5">
            <w:pPr>
              <w:rPr>
                <w:rFonts w:eastAsia="Times New Roman"/>
                <w:color w:val="000000"/>
                <w:szCs w:val="24"/>
                <w:lang w:val="en-CA" w:eastAsia="en-CA"/>
              </w:rPr>
            </w:pPr>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rPr>
                <w:rFonts w:eastAsia="Times New Roman"/>
                <w:color w:val="000000"/>
                <w:szCs w:val="24"/>
                <w:lang w:val="en-CA" w:eastAsia="en-CA"/>
              </w:rPr>
            </w:pPr>
            <w:r w:rsidRPr="004D750B">
              <w:rPr>
                <w:rFonts w:eastAsia="Times New Roman"/>
                <w:color w:val="000000"/>
                <w:szCs w:val="24"/>
                <w:lang w:val="en-CA" w:eastAsia="en-CA"/>
              </w:rPr>
              <w:t>More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6" w:space="0" w:color="auto"/>
              <w:right w:val="single" w:sz="6"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430-10</w:t>
            </w:r>
          </w:p>
        </w:tc>
        <w:tc>
          <w:tcPr>
            <w:tcW w:w="810" w:type="dxa"/>
            <w:tcBorders>
              <w:top w:val="single" w:sz="8" w:space="0" w:color="auto"/>
              <w:left w:val="single" w:sz="6" w:space="0" w:color="auto"/>
              <w:bottom w:val="single" w:sz="6" w:space="0" w:color="auto"/>
              <w:right w:val="single" w:sz="6"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single" w:sz="8" w:space="0" w:color="auto"/>
              <w:left w:val="single" w:sz="6" w:space="0" w:color="auto"/>
              <w:bottom w:val="single" w:sz="6" w:space="0" w:color="auto"/>
              <w:right w:val="single" w:sz="6"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6" w:space="0" w:color="auto"/>
              <w:bottom w:val="single" w:sz="6" w:space="0" w:color="auto"/>
              <w:right w:val="single" w:sz="6" w:space="0" w:color="auto"/>
            </w:tcBorders>
          </w:tcPr>
          <w:p w:rsidR="00BA0AA1" w:rsidRPr="00B92207"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single" w:sz="8" w:space="0" w:color="auto"/>
              <w:left w:val="single" w:sz="6" w:space="0" w:color="auto"/>
              <w:bottom w:val="single" w:sz="6" w:space="0" w:color="auto"/>
              <w:right w:val="single" w:sz="6" w:space="0" w:color="auto"/>
            </w:tcBorders>
            <w:shd w:val="clear" w:color="auto" w:fill="auto"/>
          </w:tcPr>
          <w:p w:rsidR="00BA0AA1" w:rsidRDefault="00BA0AA1" w:rsidP="00D930B5">
            <w:pPr>
              <w:rPr>
                <w:rFonts w:eastAsia="Times New Roman"/>
                <w:color w:val="000000"/>
                <w:szCs w:val="24"/>
                <w:lang w:val="en-CA" w:eastAsia="en-CA"/>
              </w:rPr>
            </w:pPr>
            <w:commentRangeStart w:id="87"/>
            <w:r>
              <w:rPr>
                <w:rFonts w:eastAsia="Times New Roman"/>
                <w:color w:val="000000"/>
                <w:szCs w:val="24"/>
                <w:lang w:val="en-CA" w:eastAsia="en-CA"/>
              </w:rPr>
              <w:t>If you want more information about &lt;Brand name&gt;:</w:t>
            </w:r>
            <w:commentRangeEnd w:id="87"/>
            <w:r w:rsidR="0017127C">
              <w:rPr>
                <w:rStyle w:val="CommentReference"/>
              </w:rPr>
              <w:commentReference w:id="87"/>
            </w:r>
          </w:p>
        </w:tc>
        <w:tc>
          <w:tcPr>
            <w:tcW w:w="1980" w:type="dxa"/>
            <w:tcBorders>
              <w:top w:val="single" w:sz="8" w:space="0" w:color="auto"/>
              <w:left w:val="single" w:sz="6" w:space="0" w:color="auto"/>
              <w:bottom w:val="single" w:sz="6" w:space="0" w:color="auto"/>
              <w:right w:val="single" w:sz="8" w:space="0" w:color="auto"/>
            </w:tcBorders>
          </w:tcPr>
          <w:p w:rsidR="00BA0AA1" w:rsidRPr="004D750B" w:rsidRDefault="00BA0AA1" w:rsidP="00D930B5">
            <w:pPr>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6" w:space="0" w:color="auto"/>
              <w:left w:val="single" w:sz="8" w:space="0" w:color="auto"/>
              <w:bottom w:val="single" w:sz="6" w:space="0" w:color="auto"/>
              <w:right w:val="single" w:sz="6"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470</w:t>
            </w:r>
          </w:p>
        </w:tc>
        <w:tc>
          <w:tcPr>
            <w:tcW w:w="81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rPr>
                <w:rFonts w:eastAsia="Times New Roman"/>
                <w:color w:val="000000"/>
                <w:szCs w:val="24"/>
                <w:lang w:val="en-CA" w:eastAsia="en-CA"/>
              </w:rPr>
            </w:pPr>
            <w:r w:rsidRPr="00F03965">
              <w:rPr>
                <w:rFonts w:eastAsia="Times New Roman"/>
                <w:color w:val="000000"/>
                <w:szCs w:val="24"/>
                <w:lang w:val="en-CA" w:eastAsia="en-CA"/>
              </w:rPr>
              <w:t>N/A</w:t>
            </w:r>
          </w:p>
        </w:tc>
        <w:tc>
          <w:tcPr>
            <w:tcW w:w="81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rPr>
                <w:rFonts w:eastAsia="Times New Roman"/>
                <w:color w:val="000000"/>
                <w:szCs w:val="24"/>
                <w:lang w:val="en-CA" w:eastAsia="en-CA"/>
              </w:rPr>
            </w:pPr>
            <w:r w:rsidRPr="00F03965">
              <w:rPr>
                <w:rFonts w:eastAsia="Times New Roman"/>
                <w:color w:val="000000"/>
                <w:szCs w:val="24"/>
                <w:lang w:val="en-CA" w:eastAsia="en-CA"/>
              </w:rPr>
              <w:t>1:1</w:t>
            </w:r>
          </w:p>
        </w:tc>
        <w:tc>
          <w:tcPr>
            <w:tcW w:w="72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single" w:sz="6" w:space="0" w:color="auto"/>
              <w:left w:val="single" w:sz="6" w:space="0" w:color="auto"/>
              <w:bottom w:val="single" w:sz="6" w:space="0" w:color="auto"/>
              <w:right w:val="single" w:sz="6" w:space="0" w:color="auto"/>
            </w:tcBorders>
            <w:shd w:val="clear" w:color="auto" w:fill="auto"/>
          </w:tcPr>
          <w:p w:rsidR="00BA0AA1" w:rsidRPr="00F03965" w:rsidRDefault="00BA0AA1" w:rsidP="00D930B5">
            <w:pPr>
              <w:rPr>
                <w:rFonts w:eastAsia="Times New Roman"/>
                <w:color w:val="000000"/>
                <w:szCs w:val="24"/>
                <w:lang w:val="en-CA" w:eastAsia="en-CA"/>
              </w:rPr>
            </w:pPr>
            <w:r w:rsidRPr="00F03965">
              <w:rPr>
                <w:rFonts w:eastAsia="Times New Roman"/>
                <w:color w:val="000000"/>
                <w:szCs w:val="24"/>
                <w:lang w:val="en-CA" w:eastAsia="en-CA"/>
              </w:rPr>
              <w:t>Part 3 Revision Date</w:t>
            </w:r>
          </w:p>
        </w:tc>
        <w:tc>
          <w:tcPr>
            <w:tcW w:w="1980" w:type="dxa"/>
            <w:tcBorders>
              <w:top w:val="single" w:sz="6" w:space="0" w:color="auto"/>
              <w:left w:val="single" w:sz="6" w:space="0" w:color="auto"/>
              <w:bottom w:val="single" w:sz="6" w:space="0" w:color="auto"/>
              <w:right w:val="single" w:sz="8" w:space="0" w:color="auto"/>
            </w:tcBorders>
          </w:tcPr>
          <w:p w:rsidR="00BA0AA1" w:rsidRPr="00F03965" w:rsidRDefault="00BA0AA1" w:rsidP="00D930B5">
            <w:pPr>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6" w:space="0" w:color="auto"/>
              <w:left w:val="single" w:sz="8" w:space="0" w:color="auto"/>
              <w:bottom w:val="single" w:sz="8" w:space="0" w:color="auto"/>
              <w:right w:val="single" w:sz="6" w:space="0" w:color="auto"/>
            </w:tcBorders>
          </w:tcPr>
          <w:p w:rsidR="00BA0AA1" w:rsidRDefault="00BA0AA1" w:rsidP="00D930B5">
            <w:pPr>
              <w:rPr>
                <w:rFonts w:eastAsia="Times New Roman"/>
                <w:color w:val="000000"/>
                <w:szCs w:val="24"/>
                <w:lang w:val="en-CA" w:eastAsia="en-CA"/>
              </w:rPr>
            </w:pPr>
            <w:r w:rsidRPr="00F03965">
              <w:rPr>
                <w:rFonts w:eastAsia="Times New Roman"/>
                <w:color w:val="000000"/>
                <w:szCs w:val="24"/>
                <w:lang w:val="en-CA" w:eastAsia="en-CA"/>
              </w:rPr>
              <w:t>48780-1</w:t>
            </w:r>
          </w:p>
        </w:tc>
        <w:tc>
          <w:tcPr>
            <w:tcW w:w="810" w:type="dxa"/>
            <w:tcBorders>
              <w:top w:val="single" w:sz="6" w:space="0" w:color="auto"/>
              <w:left w:val="single" w:sz="6" w:space="0" w:color="auto"/>
              <w:bottom w:val="single" w:sz="8" w:space="0" w:color="auto"/>
              <w:right w:val="single" w:sz="6" w:space="0" w:color="auto"/>
            </w:tcBorders>
          </w:tcPr>
          <w:p w:rsidR="00BA0AA1" w:rsidRPr="00464677"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single" w:sz="6" w:space="0" w:color="auto"/>
              <w:left w:val="single" w:sz="6" w:space="0" w:color="auto"/>
              <w:bottom w:val="single" w:sz="8" w:space="0" w:color="auto"/>
              <w:right w:val="single" w:sz="6" w:space="0" w:color="auto"/>
            </w:tcBorders>
          </w:tcPr>
          <w:p w:rsidR="00BA0AA1" w:rsidRPr="00464677" w:rsidRDefault="00BA0AA1" w:rsidP="00D930B5">
            <w:pPr>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6" w:space="0" w:color="auto"/>
              <w:left w:val="single" w:sz="6" w:space="0" w:color="auto"/>
              <w:bottom w:val="single" w:sz="8" w:space="0" w:color="auto"/>
              <w:right w:val="single" w:sz="6" w:space="0" w:color="auto"/>
            </w:tcBorders>
          </w:tcPr>
          <w:p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single" w:sz="6" w:space="0" w:color="auto"/>
              <w:left w:val="single" w:sz="6" w:space="0" w:color="auto"/>
              <w:bottom w:val="single" w:sz="8" w:space="0" w:color="auto"/>
              <w:right w:val="single" w:sz="6" w:space="0" w:color="auto"/>
            </w:tcBorders>
            <w:shd w:val="clear" w:color="auto" w:fill="auto"/>
          </w:tcPr>
          <w:p w:rsidR="00BA0AA1" w:rsidRPr="00464677" w:rsidRDefault="00BA0AA1" w:rsidP="00D930B5">
            <w:pPr>
              <w:keepNext/>
              <w:rPr>
                <w:rFonts w:eastAsia="Times New Roman"/>
                <w:color w:val="000000"/>
                <w:szCs w:val="24"/>
                <w:lang w:val="en-CA" w:eastAsia="en-CA"/>
              </w:rPr>
            </w:pPr>
            <w:r w:rsidRPr="00464677">
              <w:rPr>
                <w:rFonts w:eastAsia="Times New Roman"/>
                <w:color w:val="000000"/>
                <w:szCs w:val="24"/>
                <w:lang w:val="en-CA" w:eastAsia="en-CA"/>
              </w:rPr>
              <w:t>SPL Product Data Elements Section</w:t>
            </w:r>
          </w:p>
        </w:tc>
        <w:tc>
          <w:tcPr>
            <w:tcW w:w="1980" w:type="dxa"/>
            <w:tcBorders>
              <w:top w:val="single" w:sz="6" w:space="0" w:color="auto"/>
              <w:left w:val="single" w:sz="6" w:space="0" w:color="auto"/>
              <w:bottom w:val="single" w:sz="8" w:space="0" w:color="auto"/>
              <w:right w:val="single" w:sz="8" w:space="0" w:color="auto"/>
            </w:tcBorders>
          </w:tcPr>
          <w:p w:rsidR="00BA0AA1" w:rsidRPr="00464677" w:rsidRDefault="00BA0AA1" w:rsidP="00D930B5">
            <w:pPr>
              <w:keepNext/>
              <w:rPr>
                <w:rFonts w:eastAsia="Times New Roman"/>
                <w:color w:val="000000"/>
                <w:szCs w:val="24"/>
                <w:lang w:val="en-CA" w:eastAsia="en-CA"/>
              </w:rPr>
            </w:pPr>
            <w:r>
              <w:rPr>
                <w:rFonts w:eastAsia="Times New Roman"/>
                <w:color w:val="000000"/>
                <w:szCs w:val="24"/>
                <w:lang w:val="en-CA" w:eastAsia="en-CA"/>
              </w:rPr>
              <w:t>None</w:t>
            </w:r>
          </w:p>
        </w:tc>
      </w:tr>
    </w:tbl>
    <w:p w:rsidR="00401DAD" w:rsidRDefault="00401DAD" w:rsidP="00BA0AA1">
      <w:pPr>
        <w:pStyle w:val="ListParagraph"/>
        <w:ind w:left="936"/>
      </w:pPr>
    </w:p>
    <w:p w:rsidR="00401DAD" w:rsidRDefault="00401DAD">
      <w:pPr>
        <w:spacing w:after="200" w:line="276" w:lineRule="auto"/>
      </w:pPr>
      <w:r>
        <w:br w:type="page"/>
      </w:r>
    </w:p>
    <w:p w:rsidR="00401DAD" w:rsidRDefault="004928DD" w:rsidP="00401DAD">
      <w:pPr>
        <w:pStyle w:val="Heading1"/>
        <w:numPr>
          <w:ilvl w:val="0"/>
          <w:numId w:val="0"/>
        </w:numPr>
        <w:ind w:left="432"/>
      </w:pPr>
      <w:bookmarkStart w:id="88" w:name="_Toc500865073"/>
      <w:r>
        <w:lastRenderedPageBreak/>
        <w:t>Appendix</w:t>
      </w:r>
      <w:r w:rsidR="00401DAD">
        <w:t xml:space="preserve"> B </w:t>
      </w:r>
      <w:r w:rsidR="001F09DC">
        <w:t>–</w:t>
      </w:r>
      <w:r w:rsidR="00401DAD">
        <w:t xml:space="preserve"> </w:t>
      </w:r>
      <w:proofErr w:type="spellStart"/>
      <w:r w:rsidR="00401DAD" w:rsidRPr="00675DAA">
        <w:t>effectiveTime</w:t>
      </w:r>
      <w:proofErr w:type="spellEnd"/>
      <w:r w:rsidR="001F09DC">
        <w:t xml:space="preserve"> and Marketing Activity</w:t>
      </w:r>
      <w:r w:rsidR="00401DAD">
        <w:t xml:space="preserve"> Details</w:t>
      </w:r>
      <w:bookmarkEnd w:id="88"/>
    </w:p>
    <w:p w:rsidR="00401DAD" w:rsidRDefault="00401DAD" w:rsidP="00401DAD">
      <w:pPr>
        <w:pStyle w:val="ListParagraph"/>
        <w:ind w:left="360"/>
      </w:pPr>
    </w:p>
    <w:p w:rsidR="00401DAD" w:rsidRDefault="00401DAD" w:rsidP="00401DAD">
      <w:r>
        <w:t>The following table illustrates events and the element and or attribute that shall be used to identify the changes</w:t>
      </w:r>
      <w:r w:rsidR="001F09DC">
        <w:t xml:space="preserve"> (</w:t>
      </w:r>
      <w:r w:rsidR="00DB2C7C">
        <w:t xml:space="preserve">red </w:t>
      </w:r>
      <w:r w:rsidR="001F09DC">
        <w:t xml:space="preserve">underline has been </w:t>
      </w:r>
      <w:r w:rsidR="00DB2C7C">
        <w:t>used to identify changes</w:t>
      </w:r>
      <w:r w:rsidR="001F09DC">
        <w:t>)</w:t>
      </w:r>
      <w:r>
        <w:t>:</w:t>
      </w:r>
    </w:p>
    <w:tbl>
      <w:tblPr>
        <w:tblStyle w:val="TableGrid"/>
        <w:tblW w:w="9360" w:type="dxa"/>
        <w:tblInd w:w="108" w:type="dxa"/>
        <w:tblLayout w:type="fixed"/>
        <w:tblLook w:val="0420" w:firstRow="1" w:lastRow="0" w:firstColumn="0" w:lastColumn="0" w:noHBand="0" w:noVBand="1"/>
      </w:tblPr>
      <w:tblGrid>
        <w:gridCol w:w="3510"/>
        <w:gridCol w:w="1170"/>
        <w:gridCol w:w="1170"/>
        <w:gridCol w:w="1170"/>
        <w:gridCol w:w="1170"/>
        <w:gridCol w:w="1170"/>
      </w:tblGrid>
      <w:tr w:rsidR="00401DAD" w:rsidRPr="00843490" w:rsidTr="005435CF">
        <w:trPr>
          <w:trHeight w:val="20"/>
          <w:tblHeader/>
        </w:trPr>
        <w:tc>
          <w:tcPr>
            <w:tcW w:w="3510" w:type="dxa"/>
            <w:vMerge w:val="restart"/>
            <w:shd w:val="clear" w:color="auto" w:fill="D9D9D9" w:themeFill="background1" w:themeFillShade="D9"/>
            <w:hideMark/>
          </w:tcPr>
          <w:p w:rsidR="00401DAD" w:rsidRPr="00843490" w:rsidRDefault="00401DAD" w:rsidP="005435CF">
            <w:pPr>
              <w:rPr>
                <w:rFonts w:eastAsia="Times New Roman" w:cstheme="minorHAnsi"/>
                <w:sz w:val="20"/>
              </w:rPr>
            </w:pPr>
            <w:r w:rsidRPr="00843490">
              <w:rPr>
                <w:rFonts w:eastAsia="Times New Roman" w:cstheme="minorHAnsi"/>
                <w:b/>
                <w:sz w:val="20"/>
              </w:rPr>
              <w:t>SPM Components</w:t>
            </w:r>
          </w:p>
        </w:tc>
        <w:tc>
          <w:tcPr>
            <w:tcW w:w="1170" w:type="dxa"/>
            <w:shd w:val="clear" w:color="auto" w:fill="D9D9D9" w:themeFill="background1" w:themeFillShade="D9"/>
          </w:tcPr>
          <w:p w:rsidR="00401DAD" w:rsidRPr="00843490" w:rsidRDefault="00401DAD" w:rsidP="00385FA0">
            <w:pPr>
              <w:jc w:val="center"/>
              <w:rPr>
                <w:rFonts w:eastAsia="Times New Roman" w:cstheme="minorHAnsi"/>
                <w:sz w:val="20"/>
              </w:rPr>
            </w:pPr>
            <w:r w:rsidRPr="00843490">
              <w:rPr>
                <w:rFonts w:eastAsia="Times New Roman" w:cstheme="minorHAnsi"/>
                <w:b/>
                <w:bCs/>
                <w:kern w:val="24"/>
                <w:sz w:val="20"/>
              </w:rPr>
              <w:t xml:space="preserve">NDS Approved </w:t>
            </w:r>
            <w:r w:rsidR="00385FA0">
              <w:rPr>
                <w:rFonts w:eastAsia="Times New Roman" w:cstheme="minorHAnsi"/>
                <w:b/>
                <w:bCs/>
                <w:kern w:val="24"/>
                <w:sz w:val="20"/>
              </w:rPr>
              <w:t xml:space="preserve">Products </w:t>
            </w:r>
            <w:r w:rsidR="004157EF">
              <w:rPr>
                <w:rFonts w:eastAsia="Times New Roman" w:cstheme="minorHAnsi"/>
                <w:b/>
                <w:bCs/>
                <w:kern w:val="24"/>
                <w:sz w:val="20"/>
              </w:rPr>
              <w:t xml:space="preserve">1,2,3 </w:t>
            </w:r>
            <w:r w:rsidRPr="00843490">
              <w:rPr>
                <w:rFonts w:eastAsia="Times New Roman" w:cstheme="minorHAnsi"/>
                <w:b/>
                <w:bCs/>
                <w:kern w:val="24"/>
                <w:sz w:val="20"/>
              </w:rPr>
              <w:t>on 2013-01-01</w:t>
            </w:r>
          </w:p>
        </w:tc>
        <w:tc>
          <w:tcPr>
            <w:tcW w:w="1170" w:type="dxa"/>
            <w:shd w:val="clear" w:color="auto" w:fill="D9D9D9" w:themeFill="background1" w:themeFillShade="D9"/>
            <w:hideMark/>
          </w:tcPr>
          <w:p w:rsidR="00401DAD" w:rsidRPr="00843490" w:rsidRDefault="00385FA0" w:rsidP="00385FA0">
            <w:pPr>
              <w:jc w:val="center"/>
              <w:rPr>
                <w:rFonts w:eastAsia="Times New Roman" w:cstheme="minorHAnsi"/>
                <w:sz w:val="20"/>
              </w:rPr>
            </w:pPr>
            <w:r>
              <w:rPr>
                <w:rFonts w:eastAsia="Times New Roman" w:cstheme="minorHAnsi"/>
                <w:b/>
                <w:bCs/>
                <w:kern w:val="24"/>
                <w:sz w:val="20"/>
              </w:rPr>
              <w:t>SNDS#1 Added P</w:t>
            </w:r>
            <w:r w:rsidR="00401DAD" w:rsidRPr="00843490">
              <w:rPr>
                <w:rFonts w:eastAsia="Times New Roman" w:cstheme="minorHAnsi"/>
                <w:b/>
                <w:bCs/>
                <w:kern w:val="24"/>
                <w:sz w:val="20"/>
              </w:rPr>
              <w:t xml:space="preserve">roducts </w:t>
            </w:r>
            <w:r>
              <w:rPr>
                <w:rFonts w:eastAsia="Times New Roman" w:cstheme="minorHAnsi"/>
                <w:b/>
                <w:bCs/>
                <w:kern w:val="24"/>
                <w:sz w:val="20"/>
              </w:rPr>
              <w:t xml:space="preserve">4,5 </w:t>
            </w:r>
            <w:r w:rsidR="00401DAD" w:rsidRPr="00843490">
              <w:rPr>
                <w:rFonts w:eastAsia="Times New Roman" w:cstheme="minorHAnsi"/>
                <w:b/>
                <w:bCs/>
                <w:kern w:val="24"/>
                <w:sz w:val="20"/>
              </w:rPr>
              <w:t>on 2014-01-01</w:t>
            </w:r>
          </w:p>
        </w:tc>
        <w:tc>
          <w:tcPr>
            <w:tcW w:w="1170" w:type="dxa"/>
            <w:shd w:val="clear" w:color="auto" w:fill="D9D9D9" w:themeFill="background1" w:themeFillShade="D9"/>
          </w:tcPr>
          <w:p w:rsidR="00401DAD" w:rsidRPr="00843490" w:rsidRDefault="00401DAD" w:rsidP="00524EEE">
            <w:pPr>
              <w:jc w:val="center"/>
              <w:rPr>
                <w:rFonts w:eastAsia="Times New Roman" w:cstheme="minorHAnsi"/>
                <w:b/>
                <w:bCs/>
                <w:kern w:val="24"/>
                <w:sz w:val="20"/>
              </w:rPr>
            </w:pPr>
            <w:r w:rsidRPr="00843490">
              <w:rPr>
                <w:rFonts w:eastAsia="Times New Roman" w:cstheme="minorHAnsi"/>
                <w:b/>
                <w:bCs/>
                <w:kern w:val="24"/>
                <w:sz w:val="20"/>
              </w:rPr>
              <w:t xml:space="preserve">SNDS#2 Modified </w:t>
            </w:r>
            <w:r w:rsidR="00385FA0">
              <w:rPr>
                <w:rFonts w:eastAsia="Times New Roman" w:cstheme="minorHAnsi"/>
                <w:b/>
                <w:bCs/>
                <w:kern w:val="24"/>
                <w:sz w:val="20"/>
              </w:rPr>
              <w:t>P</w:t>
            </w:r>
            <w:r w:rsidRPr="00843490">
              <w:rPr>
                <w:rFonts w:eastAsia="Times New Roman" w:cstheme="minorHAnsi"/>
                <w:b/>
                <w:bCs/>
                <w:kern w:val="24"/>
                <w:sz w:val="20"/>
              </w:rPr>
              <w:t xml:space="preserve">roducts </w:t>
            </w:r>
            <w:r w:rsidR="00524EEE">
              <w:rPr>
                <w:rFonts w:eastAsia="Times New Roman" w:cstheme="minorHAnsi"/>
                <w:b/>
                <w:bCs/>
                <w:kern w:val="24"/>
                <w:sz w:val="20"/>
              </w:rPr>
              <w:t>2,3</w:t>
            </w:r>
            <w:r w:rsidR="00385FA0">
              <w:rPr>
                <w:rFonts w:eastAsia="Times New Roman" w:cstheme="minorHAnsi"/>
                <w:b/>
                <w:bCs/>
                <w:kern w:val="24"/>
                <w:sz w:val="20"/>
              </w:rPr>
              <w:t xml:space="preserve"> </w:t>
            </w:r>
            <w:r w:rsidRPr="00843490">
              <w:rPr>
                <w:rFonts w:eastAsia="Times New Roman" w:cstheme="minorHAnsi"/>
                <w:b/>
                <w:bCs/>
                <w:kern w:val="24"/>
                <w:sz w:val="20"/>
              </w:rPr>
              <w:t>on 2015-01-01</w:t>
            </w:r>
          </w:p>
        </w:tc>
        <w:tc>
          <w:tcPr>
            <w:tcW w:w="1170" w:type="dxa"/>
            <w:shd w:val="clear" w:color="auto" w:fill="D9D9D9" w:themeFill="background1" w:themeFillShade="D9"/>
          </w:tcPr>
          <w:p w:rsidR="00401DAD" w:rsidRPr="00843490" w:rsidRDefault="00401DAD" w:rsidP="005435CF">
            <w:pPr>
              <w:jc w:val="center"/>
              <w:rPr>
                <w:rFonts w:eastAsia="Times New Roman" w:cstheme="minorHAnsi"/>
                <w:b/>
                <w:bCs/>
                <w:kern w:val="24"/>
                <w:sz w:val="20"/>
              </w:rPr>
            </w:pPr>
            <w:r w:rsidRPr="00843490">
              <w:rPr>
                <w:rFonts w:eastAsia="Times New Roman" w:cstheme="minorHAnsi"/>
                <w:b/>
                <w:bCs/>
                <w:kern w:val="24"/>
                <w:sz w:val="20"/>
              </w:rPr>
              <w:t xml:space="preserve">Level III Change to correct Typos </w:t>
            </w:r>
            <w:r w:rsidR="00A34DEA">
              <w:rPr>
                <w:rFonts w:eastAsia="Times New Roman" w:cstheme="minorHAnsi"/>
                <w:b/>
                <w:bCs/>
                <w:kern w:val="24"/>
                <w:sz w:val="20"/>
              </w:rPr>
              <w:t xml:space="preserve">in Part III on </w:t>
            </w:r>
            <w:r w:rsidRPr="00843490">
              <w:rPr>
                <w:rFonts w:eastAsia="Times New Roman" w:cstheme="minorHAnsi"/>
                <w:b/>
                <w:bCs/>
                <w:kern w:val="24"/>
                <w:sz w:val="20"/>
              </w:rPr>
              <w:t>2016-01-01</w:t>
            </w:r>
          </w:p>
        </w:tc>
        <w:tc>
          <w:tcPr>
            <w:tcW w:w="1170" w:type="dxa"/>
            <w:shd w:val="clear" w:color="auto" w:fill="D9D9D9" w:themeFill="background1" w:themeFillShade="D9"/>
            <w:hideMark/>
          </w:tcPr>
          <w:p w:rsidR="00401DAD" w:rsidRPr="00843490" w:rsidRDefault="00401DAD" w:rsidP="00524EEE">
            <w:pPr>
              <w:jc w:val="center"/>
              <w:rPr>
                <w:rFonts w:eastAsia="Times New Roman" w:cstheme="minorHAnsi"/>
                <w:b/>
                <w:bCs/>
                <w:kern w:val="24"/>
                <w:sz w:val="20"/>
              </w:rPr>
            </w:pPr>
            <w:r w:rsidRPr="00843490">
              <w:rPr>
                <w:rFonts w:eastAsia="Times New Roman" w:cstheme="minorHAnsi"/>
                <w:b/>
                <w:bCs/>
                <w:kern w:val="24"/>
                <w:sz w:val="20"/>
              </w:rPr>
              <w:t>SNDS#3 Removed</w:t>
            </w:r>
            <w:r w:rsidR="00385FA0">
              <w:rPr>
                <w:rFonts w:eastAsia="Times New Roman" w:cstheme="minorHAnsi"/>
                <w:b/>
                <w:bCs/>
                <w:kern w:val="24"/>
                <w:sz w:val="20"/>
              </w:rPr>
              <w:t xml:space="preserve"> P</w:t>
            </w:r>
            <w:r w:rsidRPr="00843490">
              <w:rPr>
                <w:rFonts w:eastAsia="Times New Roman" w:cstheme="minorHAnsi"/>
                <w:b/>
                <w:bCs/>
                <w:kern w:val="24"/>
                <w:sz w:val="20"/>
              </w:rPr>
              <w:t xml:space="preserve">roducts </w:t>
            </w:r>
            <w:r w:rsidR="00524EEE">
              <w:rPr>
                <w:rFonts w:eastAsia="Times New Roman" w:cstheme="minorHAnsi"/>
                <w:b/>
                <w:bCs/>
                <w:kern w:val="24"/>
                <w:sz w:val="20"/>
              </w:rPr>
              <w:t>1,4</w:t>
            </w:r>
            <w:r w:rsidR="00385FA0">
              <w:rPr>
                <w:rFonts w:eastAsia="Times New Roman" w:cstheme="minorHAnsi"/>
                <w:b/>
                <w:bCs/>
                <w:kern w:val="24"/>
                <w:sz w:val="20"/>
              </w:rPr>
              <w:t xml:space="preserve"> </w:t>
            </w:r>
            <w:r w:rsidR="00524EEE">
              <w:rPr>
                <w:rFonts w:eastAsia="Times New Roman" w:cstheme="minorHAnsi"/>
                <w:b/>
                <w:bCs/>
                <w:kern w:val="24"/>
                <w:sz w:val="20"/>
              </w:rPr>
              <w:t>on 2017</w:t>
            </w:r>
            <w:r w:rsidRPr="00843490">
              <w:rPr>
                <w:rFonts w:eastAsia="Times New Roman" w:cstheme="minorHAnsi"/>
                <w:b/>
                <w:bCs/>
                <w:kern w:val="24"/>
                <w:sz w:val="20"/>
              </w:rPr>
              <w:t>-02-01</w:t>
            </w:r>
          </w:p>
        </w:tc>
      </w:tr>
      <w:tr w:rsidR="00401DAD" w:rsidRPr="00843490" w:rsidTr="005435CF">
        <w:trPr>
          <w:trHeight w:val="20"/>
          <w:tblHeader/>
        </w:trPr>
        <w:tc>
          <w:tcPr>
            <w:tcW w:w="3510" w:type="dxa"/>
            <w:vMerge/>
            <w:shd w:val="clear" w:color="auto" w:fill="D9D9D9" w:themeFill="background1" w:themeFillShade="D9"/>
            <w:hideMark/>
          </w:tcPr>
          <w:p w:rsidR="00401DAD" w:rsidRPr="00843490" w:rsidRDefault="00401DAD" w:rsidP="005435CF">
            <w:pPr>
              <w:rPr>
                <w:rFonts w:eastAsia="Times New Roman" w:cstheme="minorHAnsi"/>
                <w:b/>
                <w:sz w:val="20"/>
              </w:rPr>
            </w:pPr>
          </w:p>
        </w:tc>
        <w:tc>
          <w:tcPr>
            <w:tcW w:w="1170" w:type="dxa"/>
            <w:shd w:val="clear" w:color="auto" w:fill="D9D9D9" w:themeFill="background1" w:themeFillShade="D9"/>
            <w:hideMark/>
          </w:tcPr>
          <w:p w:rsidR="00401DAD" w:rsidRPr="00843490" w:rsidRDefault="00401DAD" w:rsidP="005435CF">
            <w:pPr>
              <w:jc w:val="center"/>
              <w:rPr>
                <w:rFonts w:eastAsia="Times New Roman" w:cstheme="minorHAnsi"/>
                <w:sz w:val="20"/>
              </w:rPr>
            </w:pPr>
            <w:r w:rsidRPr="00843490">
              <w:rPr>
                <w:rFonts w:eastAsia="Times New Roman" w:cstheme="minorHAnsi"/>
                <w:b/>
                <w:bCs/>
                <w:color w:val="000000" w:themeColor="dark1"/>
                <w:kern w:val="24"/>
                <w:sz w:val="20"/>
              </w:rPr>
              <w:t>SPM v1 Dates</w:t>
            </w:r>
          </w:p>
        </w:tc>
        <w:tc>
          <w:tcPr>
            <w:tcW w:w="1170" w:type="dxa"/>
            <w:shd w:val="clear" w:color="auto" w:fill="D9D9D9" w:themeFill="background1" w:themeFillShade="D9"/>
            <w:hideMark/>
          </w:tcPr>
          <w:p w:rsidR="00401DAD" w:rsidRPr="00843490" w:rsidRDefault="00401DAD" w:rsidP="005435CF">
            <w:pPr>
              <w:jc w:val="center"/>
              <w:rPr>
                <w:rFonts w:eastAsia="Times New Roman" w:cstheme="minorHAnsi"/>
                <w:sz w:val="20"/>
              </w:rPr>
            </w:pPr>
            <w:r w:rsidRPr="00843490">
              <w:rPr>
                <w:rFonts w:eastAsia="Times New Roman" w:cstheme="minorHAnsi"/>
                <w:b/>
                <w:bCs/>
                <w:color w:val="000000" w:themeColor="dark1"/>
                <w:kern w:val="24"/>
                <w:sz w:val="20"/>
              </w:rPr>
              <w:t>SPM v2 Dates</w:t>
            </w:r>
          </w:p>
        </w:tc>
        <w:tc>
          <w:tcPr>
            <w:tcW w:w="1170" w:type="dxa"/>
            <w:shd w:val="clear" w:color="auto" w:fill="D9D9D9" w:themeFill="background1" w:themeFillShade="D9"/>
          </w:tcPr>
          <w:p w:rsidR="00401DAD" w:rsidRPr="00843490" w:rsidRDefault="00401DAD" w:rsidP="005435CF">
            <w:pPr>
              <w:jc w:val="center"/>
              <w:rPr>
                <w:rFonts w:eastAsia="Times New Roman" w:cstheme="minorHAnsi"/>
                <w:b/>
                <w:bCs/>
                <w:color w:val="000000" w:themeColor="dark1"/>
                <w:kern w:val="24"/>
                <w:sz w:val="20"/>
              </w:rPr>
            </w:pPr>
            <w:r w:rsidRPr="00843490">
              <w:rPr>
                <w:rFonts w:eastAsia="Times New Roman" w:cstheme="minorHAnsi"/>
                <w:b/>
                <w:bCs/>
                <w:color w:val="000000" w:themeColor="dark1"/>
                <w:kern w:val="24"/>
                <w:sz w:val="20"/>
              </w:rPr>
              <w:t>SPM v3 Dates</w:t>
            </w:r>
          </w:p>
        </w:tc>
        <w:tc>
          <w:tcPr>
            <w:tcW w:w="1170" w:type="dxa"/>
            <w:shd w:val="clear" w:color="auto" w:fill="D9D9D9" w:themeFill="background1" w:themeFillShade="D9"/>
          </w:tcPr>
          <w:p w:rsidR="00401DAD" w:rsidRPr="00843490" w:rsidRDefault="00401DAD" w:rsidP="005435CF">
            <w:pPr>
              <w:jc w:val="center"/>
              <w:rPr>
                <w:rFonts w:eastAsia="Times New Roman" w:cstheme="minorHAnsi"/>
                <w:b/>
                <w:bCs/>
                <w:color w:val="000000" w:themeColor="dark1"/>
                <w:kern w:val="24"/>
                <w:sz w:val="20"/>
              </w:rPr>
            </w:pPr>
            <w:r w:rsidRPr="00843490">
              <w:rPr>
                <w:rFonts w:eastAsia="Times New Roman" w:cstheme="minorHAnsi"/>
                <w:b/>
                <w:bCs/>
                <w:color w:val="000000" w:themeColor="dark1"/>
                <w:kern w:val="24"/>
                <w:sz w:val="20"/>
              </w:rPr>
              <w:t>SPM v4 Dates</w:t>
            </w:r>
          </w:p>
        </w:tc>
        <w:tc>
          <w:tcPr>
            <w:tcW w:w="1170" w:type="dxa"/>
            <w:shd w:val="clear" w:color="auto" w:fill="D9D9D9" w:themeFill="background1" w:themeFillShade="D9"/>
            <w:hideMark/>
          </w:tcPr>
          <w:p w:rsidR="00401DAD" w:rsidRPr="00843490" w:rsidRDefault="00401DAD" w:rsidP="005435CF">
            <w:pPr>
              <w:jc w:val="center"/>
              <w:rPr>
                <w:rFonts w:eastAsia="Times New Roman" w:cstheme="minorHAnsi"/>
                <w:sz w:val="20"/>
              </w:rPr>
            </w:pPr>
            <w:r w:rsidRPr="00843490">
              <w:rPr>
                <w:rFonts w:eastAsia="Times New Roman" w:cstheme="minorHAnsi"/>
                <w:b/>
                <w:bCs/>
                <w:color w:val="000000" w:themeColor="dark1"/>
                <w:kern w:val="24"/>
                <w:sz w:val="20"/>
              </w:rPr>
              <w:t>SPM v5 Dates</w:t>
            </w:r>
          </w:p>
        </w:tc>
      </w:tr>
      <w:tr w:rsidR="00401DAD" w:rsidRPr="00843490" w:rsidTr="005435CF">
        <w:trPr>
          <w:trHeight w:val="20"/>
        </w:trPr>
        <w:tc>
          <w:tcPr>
            <w:tcW w:w="3510" w:type="dxa"/>
            <w:hideMark/>
          </w:tcPr>
          <w:p w:rsidR="00401DAD" w:rsidRPr="00843490" w:rsidRDefault="00401DAD" w:rsidP="005435CF">
            <w:pPr>
              <w:rPr>
                <w:rFonts w:eastAsia="Times New Roman" w:cstheme="minorHAnsi"/>
                <w:b/>
                <w:sz w:val="20"/>
              </w:rPr>
            </w:pPr>
            <w:r w:rsidRPr="00843490">
              <w:rPr>
                <w:rFonts w:eastAsia="Times New Roman" w:cstheme="minorHAnsi"/>
                <w:b/>
                <w:color w:val="000000" w:themeColor="dark1"/>
                <w:kern w:val="24"/>
                <w:sz w:val="20"/>
              </w:rPr>
              <w:t>Document</w:t>
            </w:r>
          </w:p>
        </w:tc>
        <w:tc>
          <w:tcPr>
            <w:tcW w:w="1170" w:type="dxa"/>
            <w:hideMark/>
          </w:tcPr>
          <w:p w:rsidR="00401DAD" w:rsidRPr="00843490" w:rsidRDefault="00401DAD" w:rsidP="005435CF">
            <w:pPr>
              <w:rPr>
                <w:rFonts w:eastAsia="Times New Roman" w:cstheme="minorHAnsi"/>
                <w:sz w:val="20"/>
              </w:rPr>
            </w:pPr>
          </w:p>
        </w:tc>
        <w:tc>
          <w:tcPr>
            <w:tcW w:w="1170" w:type="dxa"/>
            <w:hideMark/>
          </w:tcPr>
          <w:p w:rsidR="00401DAD" w:rsidRPr="00843490" w:rsidRDefault="00401DAD" w:rsidP="005435CF">
            <w:pPr>
              <w:rPr>
                <w:rFonts w:eastAsia="Times New Roman" w:cstheme="minorHAnsi"/>
                <w:sz w:val="20"/>
              </w:rPr>
            </w:pPr>
          </w:p>
        </w:tc>
        <w:tc>
          <w:tcPr>
            <w:tcW w:w="1170" w:type="dxa"/>
          </w:tcPr>
          <w:p w:rsidR="00401DAD" w:rsidRPr="00843490" w:rsidRDefault="00401DAD" w:rsidP="005435CF">
            <w:pPr>
              <w:rPr>
                <w:rFonts w:eastAsia="Times New Roman" w:cstheme="minorHAnsi"/>
                <w:sz w:val="20"/>
              </w:rPr>
            </w:pPr>
          </w:p>
        </w:tc>
        <w:tc>
          <w:tcPr>
            <w:tcW w:w="1170" w:type="dxa"/>
          </w:tcPr>
          <w:p w:rsidR="00401DAD" w:rsidRPr="00843490" w:rsidRDefault="00401DAD" w:rsidP="005435CF">
            <w:pPr>
              <w:rPr>
                <w:rFonts w:eastAsia="Times New Roman" w:cstheme="minorHAnsi"/>
                <w:sz w:val="20"/>
              </w:rPr>
            </w:pPr>
          </w:p>
        </w:tc>
        <w:tc>
          <w:tcPr>
            <w:tcW w:w="1170" w:type="dxa"/>
            <w:hideMark/>
          </w:tcPr>
          <w:p w:rsidR="00401DAD" w:rsidRPr="00843490" w:rsidRDefault="00401DAD" w:rsidP="005435CF">
            <w:pPr>
              <w:rPr>
                <w:rFonts w:eastAsia="Times New Roman" w:cstheme="minorHAnsi"/>
                <w:sz w:val="20"/>
              </w:rPr>
            </w:pPr>
          </w:p>
        </w:tc>
      </w:tr>
      <w:tr w:rsidR="00A34DEA" w:rsidRPr="00843490" w:rsidTr="005435CF">
        <w:trPr>
          <w:trHeight w:val="20"/>
        </w:trPr>
        <w:tc>
          <w:tcPr>
            <w:tcW w:w="3510" w:type="dxa"/>
          </w:tcPr>
          <w:p w:rsidR="00A34DEA" w:rsidRPr="00843490" w:rsidRDefault="00A34DEA" w:rsidP="005435CF">
            <w:pPr>
              <w:numPr>
                <w:ilvl w:val="0"/>
                <w:numId w:val="41"/>
              </w:numPr>
              <w:tabs>
                <w:tab w:val="clear" w:pos="376"/>
              </w:tabs>
              <w:ind w:left="360" w:hanging="270"/>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Date of Initial Approval</w:t>
            </w:r>
          </w:p>
          <w:p w:rsidR="00A34DEA" w:rsidRPr="00843490" w:rsidRDefault="00A34DEA" w:rsidP="005435CF">
            <w:pPr>
              <w:ind w:left="90"/>
              <w:contextualSpacing/>
              <w:rPr>
                <w:rFonts w:eastAsia="Times New Roman" w:cstheme="minorHAnsi"/>
                <w:color w:val="000000" w:themeColor="dark1"/>
                <w:kern w:val="24"/>
                <w:sz w:val="20"/>
                <w:u w:val="single"/>
              </w:rPr>
            </w:pPr>
            <w:r w:rsidRPr="00843490">
              <w:rPr>
                <w:color w:val="1F497D"/>
                <w:sz w:val="20"/>
                <w:u w:val="single"/>
              </w:rPr>
              <w:t>document/</w:t>
            </w:r>
            <w:proofErr w:type="spellStart"/>
            <w:r w:rsidRPr="00843490">
              <w:rPr>
                <w:color w:val="1F497D"/>
                <w:sz w:val="20"/>
                <w:u w:val="single"/>
              </w:rPr>
              <w:t>effectiveTime</w:t>
            </w:r>
            <w:proofErr w:type="spellEnd"/>
            <w:r w:rsidRPr="00843490">
              <w:rPr>
                <w:color w:val="1F497D"/>
                <w:sz w:val="20"/>
                <w:u w:val="single"/>
              </w:rPr>
              <w:t>/</w:t>
            </w:r>
            <w:proofErr w:type="spellStart"/>
            <w:r w:rsidRPr="00843490">
              <w:rPr>
                <w:color w:val="1F497D"/>
                <w:sz w:val="20"/>
                <w:u w:val="single"/>
              </w:rPr>
              <w:t>originalText</w:t>
            </w:r>
            <w:proofErr w:type="spellEnd"/>
          </w:p>
        </w:tc>
        <w:tc>
          <w:tcPr>
            <w:tcW w:w="1170" w:type="dxa"/>
          </w:tcPr>
          <w:p w:rsidR="00A34DEA" w:rsidRPr="00DB2C7C" w:rsidRDefault="00A34DEA" w:rsidP="00A34DEA">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A34DEA" w:rsidRDefault="00A34DEA" w:rsidP="00524EEE">
            <w:pPr>
              <w:jc w:val="center"/>
            </w:pPr>
            <w:r w:rsidRPr="006477BC">
              <w:rPr>
                <w:rFonts w:eastAsia="Times New Roman" w:cstheme="minorHAnsi"/>
                <w:bCs/>
                <w:kern w:val="24"/>
                <w:sz w:val="20"/>
              </w:rPr>
              <w:t>20130101</w:t>
            </w:r>
          </w:p>
        </w:tc>
        <w:tc>
          <w:tcPr>
            <w:tcW w:w="1170" w:type="dxa"/>
          </w:tcPr>
          <w:p w:rsidR="00A34DEA" w:rsidRDefault="00A34DEA" w:rsidP="00524EEE">
            <w:pPr>
              <w:jc w:val="center"/>
            </w:pPr>
            <w:r w:rsidRPr="006477BC">
              <w:rPr>
                <w:rFonts w:eastAsia="Times New Roman" w:cstheme="minorHAnsi"/>
                <w:bCs/>
                <w:kern w:val="24"/>
                <w:sz w:val="20"/>
              </w:rPr>
              <w:t>20130101</w:t>
            </w:r>
          </w:p>
        </w:tc>
        <w:tc>
          <w:tcPr>
            <w:tcW w:w="1170" w:type="dxa"/>
          </w:tcPr>
          <w:p w:rsidR="00A34DEA" w:rsidRDefault="00A34DEA" w:rsidP="00524EEE">
            <w:pPr>
              <w:jc w:val="center"/>
            </w:pPr>
            <w:r w:rsidRPr="006477BC">
              <w:rPr>
                <w:rFonts w:eastAsia="Times New Roman" w:cstheme="minorHAnsi"/>
                <w:bCs/>
                <w:kern w:val="24"/>
                <w:sz w:val="20"/>
              </w:rPr>
              <w:t>20130101</w:t>
            </w:r>
          </w:p>
        </w:tc>
        <w:tc>
          <w:tcPr>
            <w:tcW w:w="1170" w:type="dxa"/>
          </w:tcPr>
          <w:p w:rsidR="00A34DEA" w:rsidRDefault="00A34DEA" w:rsidP="00524EEE">
            <w:pPr>
              <w:jc w:val="center"/>
            </w:pPr>
            <w:r w:rsidRPr="006477BC">
              <w:rPr>
                <w:rFonts w:eastAsia="Times New Roman" w:cstheme="minorHAnsi"/>
                <w:bCs/>
                <w:kern w:val="24"/>
                <w:sz w:val="20"/>
              </w:rPr>
              <w:t>20130101</w:t>
            </w:r>
          </w:p>
        </w:tc>
      </w:tr>
      <w:tr w:rsidR="00401DAD" w:rsidRPr="00843490" w:rsidTr="005435CF">
        <w:trPr>
          <w:trHeight w:val="20"/>
        </w:trPr>
        <w:tc>
          <w:tcPr>
            <w:tcW w:w="3510" w:type="dxa"/>
          </w:tcPr>
          <w:p w:rsidR="00401DAD" w:rsidRPr="00843490" w:rsidRDefault="00401DAD" w:rsidP="005435CF">
            <w:pPr>
              <w:numPr>
                <w:ilvl w:val="0"/>
                <w:numId w:val="41"/>
              </w:numPr>
              <w:tabs>
                <w:tab w:val="clear" w:pos="376"/>
              </w:tabs>
              <w:ind w:left="360" w:hanging="270"/>
              <w:contextualSpacing/>
              <w:rPr>
                <w:rFonts w:eastAsia="Times New Roman" w:cstheme="minorHAnsi"/>
                <w:sz w:val="20"/>
              </w:rPr>
            </w:pPr>
            <w:r w:rsidRPr="00843490">
              <w:rPr>
                <w:rFonts w:eastAsia="Times New Roman" w:cstheme="minorHAnsi"/>
                <w:color w:val="000000" w:themeColor="dark1"/>
                <w:kern w:val="24"/>
                <w:sz w:val="20"/>
              </w:rPr>
              <w:t>Date of Revision</w:t>
            </w:r>
          </w:p>
          <w:p w:rsidR="00401DAD" w:rsidRPr="00843490" w:rsidRDefault="00401DAD" w:rsidP="005435CF">
            <w:pPr>
              <w:ind w:left="90"/>
              <w:contextualSpacing/>
              <w:rPr>
                <w:rFonts w:eastAsia="Times New Roman" w:cstheme="minorHAnsi"/>
                <w:sz w:val="20"/>
              </w:rPr>
            </w:pPr>
            <w:r w:rsidRPr="00843490">
              <w:rPr>
                <w:color w:val="1F497D"/>
                <w:sz w:val="20"/>
                <w:u w:val="single"/>
              </w:rPr>
              <w:t>document/</w:t>
            </w:r>
            <w:proofErr w:type="spellStart"/>
            <w:r w:rsidRPr="00843490">
              <w:rPr>
                <w:color w:val="1F497D"/>
                <w:sz w:val="20"/>
                <w:u w:val="single"/>
              </w:rPr>
              <w:t>effectiveTime@value</w:t>
            </w:r>
            <w:proofErr w:type="spellEnd"/>
          </w:p>
        </w:tc>
        <w:tc>
          <w:tcPr>
            <w:tcW w:w="1170" w:type="dxa"/>
          </w:tcPr>
          <w:p w:rsidR="00401DAD" w:rsidRPr="00DB2C7C" w:rsidRDefault="00401DAD" w:rsidP="00A34DEA">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401DAD" w:rsidRPr="00DB2C7C" w:rsidRDefault="00401DAD" w:rsidP="00A34DEA">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20140101</w:t>
            </w:r>
          </w:p>
        </w:tc>
        <w:tc>
          <w:tcPr>
            <w:tcW w:w="1170" w:type="dxa"/>
          </w:tcPr>
          <w:p w:rsidR="00401DAD" w:rsidRPr="00DB2C7C" w:rsidRDefault="00401DAD" w:rsidP="00A34DEA">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20150101</w:t>
            </w:r>
          </w:p>
        </w:tc>
        <w:tc>
          <w:tcPr>
            <w:tcW w:w="1170" w:type="dxa"/>
          </w:tcPr>
          <w:p w:rsidR="00401DAD" w:rsidRPr="00DB2C7C" w:rsidRDefault="00401DAD" w:rsidP="00A34DEA">
            <w:pPr>
              <w:jc w:val="center"/>
              <w:rPr>
                <w:rFonts w:eastAsia="Times New Roman" w:cstheme="minorHAnsi"/>
                <w:color w:val="FF0000"/>
                <w:sz w:val="20"/>
                <w:u w:val="single"/>
              </w:rPr>
            </w:pPr>
            <w:r w:rsidRPr="00DB2C7C">
              <w:rPr>
                <w:rFonts w:eastAsia="Times New Roman" w:cstheme="minorHAnsi"/>
                <w:color w:val="FF0000"/>
                <w:sz w:val="20"/>
                <w:u w:val="single"/>
              </w:rPr>
              <w:t>20160101</w:t>
            </w:r>
          </w:p>
        </w:tc>
        <w:tc>
          <w:tcPr>
            <w:tcW w:w="1170" w:type="dxa"/>
          </w:tcPr>
          <w:p w:rsidR="00401DAD" w:rsidRPr="00DB2C7C" w:rsidRDefault="00401DAD" w:rsidP="00524EEE">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w:t>
            </w:r>
            <w:r w:rsidR="00524EEE" w:rsidRPr="00DB2C7C">
              <w:rPr>
                <w:rFonts w:eastAsia="Times New Roman" w:cstheme="minorHAnsi"/>
                <w:bCs/>
                <w:color w:val="FF0000"/>
                <w:kern w:val="24"/>
                <w:sz w:val="20"/>
                <w:u w:val="single"/>
              </w:rPr>
              <w:t>7</w:t>
            </w:r>
            <w:r w:rsidRPr="00DB2C7C">
              <w:rPr>
                <w:rFonts w:eastAsia="Times New Roman" w:cstheme="minorHAnsi"/>
                <w:bCs/>
                <w:color w:val="FF0000"/>
                <w:kern w:val="24"/>
                <w:sz w:val="20"/>
                <w:u w:val="single"/>
              </w:rPr>
              <w:t>0201</w:t>
            </w:r>
          </w:p>
        </w:tc>
      </w:tr>
      <w:tr w:rsidR="00401DAD" w:rsidRPr="00843490" w:rsidTr="005435CF">
        <w:trPr>
          <w:trHeight w:val="20"/>
        </w:trPr>
        <w:tc>
          <w:tcPr>
            <w:tcW w:w="3510" w:type="dxa"/>
          </w:tcPr>
          <w:p w:rsidR="00401DAD" w:rsidRDefault="00401DAD" w:rsidP="005435CF">
            <w:pPr>
              <w:numPr>
                <w:ilvl w:val="0"/>
                <w:numId w:val="41"/>
              </w:numPr>
              <w:tabs>
                <w:tab w:val="clear" w:pos="376"/>
              </w:tabs>
              <w:ind w:left="360" w:hanging="270"/>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Submission Type</w:t>
            </w:r>
          </w:p>
          <w:p w:rsidR="00F92F7C" w:rsidRPr="00F92F7C" w:rsidRDefault="00F92F7C" w:rsidP="00F92F7C">
            <w:pPr>
              <w:shd w:val="clear" w:color="auto" w:fill="FFFFFF"/>
              <w:autoSpaceDE w:val="0"/>
              <w:autoSpaceDN w:val="0"/>
              <w:adjustRightInd w:val="0"/>
              <w:ind w:left="90"/>
              <w:rPr>
                <w:rFonts w:eastAsia="Times New Roman" w:cstheme="minorHAnsi"/>
                <w:color w:val="000000" w:themeColor="dark1"/>
                <w:kern w:val="24"/>
                <w:sz w:val="20"/>
              </w:rPr>
            </w:pPr>
            <w:r>
              <w:rPr>
                <w:rFonts w:eastAsia="Times New Roman" w:cstheme="minorHAnsi"/>
                <w:color w:val="000000" w:themeColor="dark1"/>
                <w:kern w:val="24"/>
                <w:sz w:val="20"/>
              </w:rPr>
              <w:t>e</w:t>
            </w:r>
            <w:r w:rsidRPr="00F92F7C">
              <w:rPr>
                <w:rFonts w:eastAsia="Times New Roman" w:cstheme="minorHAnsi"/>
                <w:color w:val="000000" w:themeColor="dark1"/>
                <w:kern w:val="24"/>
                <w:sz w:val="20"/>
              </w:rPr>
              <w:t xml:space="preserve">xtension </w:t>
            </w:r>
            <w:r>
              <w:rPr>
                <w:rFonts w:eastAsia="Times New Roman" w:cstheme="minorHAnsi"/>
                <w:color w:val="000000" w:themeColor="dark1"/>
                <w:kern w:val="24"/>
                <w:sz w:val="20"/>
              </w:rPr>
              <w:t xml:space="preserve">value </w:t>
            </w:r>
            <w:r w:rsidRPr="00F92F7C">
              <w:rPr>
                <w:rFonts w:eastAsia="Times New Roman" w:cstheme="minorHAnsi"/>
                <w:color w:val="000000" w:themeColor="dark1"/>
                <w:kern w:val="24"/>
                <w:sz w:val="20"/>
              </w:rPr>
              <w:t>with name-</w:t>
            </w:r>
            <w:proofErr w:type="spellStart"/>
            <w:r w:rsidRPr="00F92F7C">
              <w:rPr>
                <w:rFonts w:eastAsia="Times New Roman" w:cstheme="minorHAnsi"/>
                <w:color w:val="000000" w:themeColor="dark1"/>
                <w:kern w:val="24"/>
                <w:sz w:val="20"/>
              </w:rPr>
              <w:t>eng</w:t>
            </w:r>
            <w:proofErr w:type="spellEnd"/>
            <w:r>
              <w:rPr>
                <w:rFonts w:eastAsia="Times New Roman" w:cstheme="minorHAnsi"/>
                <w:color w:val="000000" w:themeColor="dark1"/>
                <w:kern w:val="24"/>
                <w:sz w:val="20"/>
              </w:rPr>
              <w:t xml:space="preserve"> i</w:t>
            </w:r>
            <w:r w:rsidRPr="00F92F7C">
              <w:rPr>
                <w:rFonts w:eastAsia="Times New Roman" w:cstheme="minorHAnsi"/>
                <w:color w:val="000000" w:themeColor="dark1"/>
                <w:kern w:val="24"/>
                <w:sz w:val="20"/>
              </w:rPr>
              <w:t>n ()</w:t>
            </w:r>
          </w:p>
          <w:p w:rsidR="00401DAD" w:rsidRPr="00843490" w:rsidRDefault="00401DAD" w:rsidP="005435CF">
            <w:pPr>
              <w:shd w:val="clear" w:color="auto" w:fill="FFFFFF"/>
              <w:rPr>
                <w:color w:val="1F497D"/>
                <w:sz w:val="20"/>
                <w:u w:val="single"/>
              </w:rPr>
            </w:pPr>
            <w:proofErr w:type="spellStart"/>
            <w:proofErr w:type="gramStart"/>
            <w:r w:rsidRPr="00843490">
              <w:rPr>
                <w:color w:val="1F497D"/>
                <w:sz w:val="20"/>
                <w:u w:val="single"/>
              </w:rPr>
              <w:t>templateId</w:t>
            </w:r>
            <w:proofErr w:type="spellEnd"/>
            <w:proofErr w:type="gramEnd"/>
            <w:r w:rsidRPr="00843490">
              <w:rPr>
                <w:color w:val="1F497D"/>
                <w:sz w:val="20"/>
                <w:u w:val="single"/>
              </w:rPr>
              <w:t xml:space="preserve"> extension="???" root="2.16.840.1.113883.2.20.6.11" where ??? is the term from the CV.</w:t>
            </w:r>
          </w:p>
        </w:tc>
        <w:tc>
          <w:tcPr>
            <w:tcW w:w="1170" w:type="dxa"/>
          </w:tcPr>
          <w:p w:rsidR="00401DAD" w:rsidRPr="00DB2C7C" w:rsidRDefault="00385FA0" w:rsidP="005435CF">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308</w:t>
            </w:r>
            <w:r w:rsidR="00B7374B">
              <w:rPr>
                <w:rFonts w:eastAsia="Times New Roman" w:cstheme="minorHAnsi"/>
                <w:bCs/>
                <w:color w:val="FF0000"/>
                <w:kern w:val="24"/>
                <w:sz w:val="20"/>
                <w:u w:val="single"/>
              </w:rPr>
              <w:t xml:space="preserve"> (NDS)</w:t>
            </w:r>
          </w:p>
        </w:tc>
        <w:tc>
          <w:tcPr>
            <w:tcW w:w="1170" w:type="dxa"/>
          </w:tcPr>
          <w:p w:rsidR="00401DAD" w:rsidRPr="00DB2C7C" w:rsidRDefault="00385FA0" w:rsidP="005435CF">
            <w:pPr>
              <w:jc w:val="center"/>
              <w:rPr>
                <w:rFonts w:eastAsia="Times New Roman" w:cstheme="minorHAnsi"/>
                <w:sz w:val="20"/>
                <w:u w:val="single"/>
              </w:rPr>
            </w:pPr>
            <w:r w:rsidRPr="00DB2C7C">
              <w:rPr>
                <w:rFonts w:eastAsia="Times New Roman" w:cstheme="minorHAnsi"/>
                <w:bCs/>
                <w:color w:val="FF0000"/>
                <w:kern w:val="24"/>
                <w:sz w:val="20"/>
                <w:u w:val="single"/>
              </w:rPr>
              <w:t>314</w:t>
            </w:r>
            <w:r w:rsidR="00B7374B">
              <w:rPr>
                <w:rFonts w:eastAsia="Times New Roman" w:cstheme="minorHAnsi"/>
                <w:bCs/>
                <w:color w:val="FF0000"/>
                <w:kern w:val="24"/>
                <w:sz w:val="20"/>
                <w:u w:val="single"/>
              </w:rPr>
              <w:t xml:space="preserve"> (SNDS)</w:t>
            </w:r>
          </w:p>
        </w:tc>
        <w:tc>
          <w:tcPr>
            <w:tcW w:w="1170" w:type="dxa"/>
          </w:tcPr>
          <w:p w:rsidR="00401DAD" w:rsidRPr="00DB2C7C" w:rsidRDefault="00F92F7C" w:rsidP="005435CF">
            <w:pPr>
              <w:jc w:val="center"/>
              <w:rPr>
                <w:rFonts w:eastAsia="Times New Roman" w:cstheme="minorHAnsi"/>
                <w:sz w:val="20"/>
                <w:u w:val="single"/>
              </w:rPr>
            </w:pPr>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p>
        </w:tc>
        <w:tc>
          <w:tcPr>
            <w:tcW w:w="1170" w:type="dxa"/>
          </w:tcPr>
          <w:p w:rsidR="00401DAD" w:rsidRPr="00DB2C7C" w:rsidRDefault="00385FA0" w:rsidP="005435CF">
            <w:pPr>
              <w:jc w:val="center"/>
              <w:rPr>
                <w:rFonts w:eastAsia="Times New Roman" w:cstheme="minorHAnsi"/>
                <w:sz w:val="20"/>
                <w:u w:val="single"/>
              </w:rPr>
            </w:pPr>
            <w:r w:rsidRPr="00DB2C7C">
              <w:rPr>
                <w:rFonts w:eastAsia="Times New Roman" w:cstheme="minorHAnsi"/>
                <w:color w:val="FF0000"/>
                <w:sz w:val="20"/>
                <w:u w:val="single"/>
              </w:rPr>
              <w:t>306</w:t>
            </w:r>
            <w:r w:rsidR="00F92F7C">
              <w:rPr>
                <w:rFonts w:eastAsia="Times New Roman" w:cstheme="minorHAnsi"/>
                <w:color w:val="FF0000"/>
                <w:sz w:val="20"/>
                <w:u w:val="single"/>
              </w:rPr>
              <w:t xml:space="preserve"> (Level III </w:t>
            </w:r>
            <w:r w:rsidR="00F92F7C" w:rsidRPr="00F92F7C">
              <w:rPr>
                <w:rFonts w:eastAsia="Times New Roman" w:cstheme="minorHAnsi"/>
                <w:color w:val="FF0000"/>
                <w:sz w:val="20"/>
                <w:u w:val="single"/>
              </w:rPr>
              <w:t>Changes</w:t>
            </w:r>
            <w:r w:rsidR="00F92F7C">
              <w:rPr>
                <w:rFonts w:eastAsia="Times New Roman" w:cstheme="minorHAnsi"/>
                <w:color w:val="FF0000"/>
                <w:sz w:val="20"/>
                <w:u w:val="single"/>
              </w:rPr>
              <w:t>)</w:t>
            </w:r>
          </w:p>
        </w:tc>
        <w:tc>
          <w:tcPr>
            <w:tcW w:w="1170" w:type="dxa"/>
          </w:tcPr>
          <w:p w:rsidR="00401DAD" w:rsidRPr="00DB2C7C" w:rsidRDefault="00F92F7C" w:rsidP="005435CF">
            <w:pPr>
              <w:jc w:val="center"/>
              <w:rPr>
                <w:rFonts w:eastAsia="Times New Roman" w:cstheme="minorHAnsi"/>
                <w:sz w:val="20"/>
                <w:u w:val="single"/>
              </w:rPr>
            </w:pPr>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p>
        </w:tc>
      </w:tr>
      <w:tr w:rsidR="00401DAD" w:rsidRPr="00843490" w:rsidTr="005435CF">
        <w:trPr>
          <w:trHeight w:val="20"/>
        </w:trPr>
        <w:tc>
          <w:tcPr>
            <w:tcW w:w="3510" w:type="dxa"/>
          </w:tcPr>
          <w:p w:rsidR="00401DAD" w:rsidRPr="00843490" w:rsidRDefault="00401DAD" w:rsidP="005435CF">
            <w:pPr>
              <w:rPr>
                <w:rFonts w:eastAsia="Times New Roman" w:cstheme="minorHAnsi"/>
                <w:b/>
                <w:color w:val="000000" w:themeColor="dark1"/>
                <w:kern w:val="24"/>
                <w:sz w:val="20"/>
              </w:rPr>
            </w:pPr>
            <w:r w:rsidRPr="00843490">
              <w:rPr>
                <w:rFonts w:eastAsia="Times New Roman" w:cstheme="minorHAnsi"/>
                <w:b/>
                <w:color w:val="000000" w:themeColor="dark1"/>
                <w:kern w:val="24"/>
                <w:sz w:val="20"/>
              </w:rPr>
              <w:t>Product Root</w:t>
            </w:r>
          </w:p>
        </w:tc>
        <w:tc>
          <w:tcPr>
            <w:tcW w:w="1170" w:type="dxa"/>
          </w:tcPr>
          <w:p w:rsidR="00401DAD" w:rsidRPr="00DB2C7C" w:rsidRDefault="00401DAD" w:rsidP="004157EF">
            <w:pPr>
              <w:jc w:val="center"/>
              <w:rPr>
                <w:rFonts w:eastAsia="Times New Roman" w:cstheme="minorHAnsi"/>
                <w:bCs/>
                <w:color w:val="FF0000"/>
                <w:kern w:val="24"/>
                <w:sz w:val="20"/>
                <w:u w:val="single"/>
              </w:rPr>
            </w:pPr>
          </w:p>
        </w:tc>
        <w:tc>
          <w:tcPr>
            <w:tcW w:w="1170" w:type="dxa"/>
          </w:tcPr>
          <w:p w:rsidR="00401DAD" w:rsidRPr="00843490" w:rsidRDefault="00401DAD" w:rsidP="005435CF">
            <w:pPr>
              <w:jc w:val="center"/>
              <w:rPr>
                <w:rFonts w:eastAsia="Times New Roman" w:cstheme="minorHAnsi"/>
                <w:bCs/>
                <w:kern w:val="24"/>
                <w:sz w:val="20"/>
              </w:rPr>
            </w:pPr>
          </w:p>
        </w:tc>
        <w:tc>
          <w:tcPr>
            <w:tcW w:w="1170" w:type="dxa"/>
          </w:tcPr>
          <w:p w:rsidR="00401DAD" w:rsidRPr="00843490" w:rsidRDefault="00401DAD" w:rsidP="005435CF">
            <w:pPr>
              <w:jc w:val="center"/>
              <w:rPr>
                <w:rFonts w:eastAsia="Times New Roman" w:cstheme="minorHAnsi"/>
                <w:bCs/>
                <w:kern w:val="24"/>
                <w:sz w:val="20"/>
              </w:rPr>
            </w:pPr>
          </w:p>
        </w:tc>
        <w:tc>
          <w:tcPr>
            <w:tcW w:w="1170" w:type="dxa"/>
          </w:tcPr>
          <w:p w:rsidR="00401DAD" w:rsidRPr="00843490" w:rsidRDefault="00401DAD" w:rsidP="005435CF">
            <w:pPr>
              <w:jc w:val="center"/>
              <w:rPr>
                <w:rFonts w:eastAsia="Times New Roman" w:cstheme="minorHAnsi"/>
                <w:color w:val="FF0000"/>
                <w:sz w:val="20"/>
              </w:rPr>
            </w:pPr>
          </w:p>
        </w:tc>
        <w:tc>
          <w:tcPr>
            <w:tcW w:w="1170" w:type="dxa"/>
          </w:tcPr>
          <w:p w:rsidR="00401DAD" w:rsidRPr="00843490" w:rsidRDefault="00401DAD" w:rsidP="005435CF">
            <w:pPr>
              <w:jc w:val="center"/>
              <w:rPr>
                <w:rFonts w:eastAsia="Times New Roman" w:cstheme="minorHAnsi"/>
                <w:bCs/>
                <w:color w:val="FF0000"/>
                <w:kern w:val="24"/>
                <w:sz w:val="20"/>
              </w:rPr>
            </w:pPr>
          </w:p>
        </w:tc>
      </w:tr>
      <w:tr w:rsidR="00A34DEA" w:rsidRPr="00843490" w:rsidTr="005435CF">
        <w:trPr>
          <w:trHeight w:val="20"/>
        </w:trPr>
        <w:tc>
          <w:tcPr>
            <w:tcW w:w="3510" w:type="dxa"/>
          </w:tcPr>
          <w:p w:rsidR="00A34DEA" w:rsidRPr="00843490" w:rsidRDefault="00A34DEA" w:rsidP="005435CF">
            <w:pPr>
              <w:numPr>
                <w:ilvl w:val="0"/>
                <w:numId w:val="41"/>
              </w:numPr>
              <w:tabs>
                <w:tab w:val="clear" w:pos="376"/>
              </w:tabs>
              <w:ind w:left="360" w:hanging="270"/>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Date of Initial Approval</w:t>
            </w:r>
          </w:p>
          <w:p w:rsidR="00A34DEA" w:rsidRPr="00843490" w:rsidRDefault="00A34DEA" w:rsidP="005435CF">
            <w:pPr>
              <w:rPr>
                <w:rFonts w:eastAsia="Times New Roman" w:cstheme="minorHAnsi"/>
                <w:b/>
                <w:color w:val="000000" w:themeColor="dark1"/>
                <w:kern w:val="24"/>
                <w:sz w:val="20"/>
              </w:rPr>
            </w:pPr>
            <w:r w:rsidRPr="00843490">
              <w:rPr>
                <w:color w:val="1F497D"/>
                <w:sz w:val="20"/>
              </w:rPr>
              <w:t>component/section[@code = ‘48780-1’]/</w:t>
            </w:r>
            <w:proofErr w:type="spellStart"/>
            <w:r w:rsidRPr="00843490">
              <w:rPr>
                <w:color w:val="1F497D"/>
                <w:sz w:val="20"/>
              </w:rPr>
              <w:t>effectiveTime</w:t>
            </w:r>
            <w:proofErr w:type="spellEnd"/>
            <w:r w:rsidRPr="00843490">
              <w:rPr>
                <w:color w:val="1F497D"/>
                <w:sz w:val="20"/>
              </w:rPr>
              <w:t>/</w:t>
            </w:r>
            <w:proofErr w:type="spellStart"/>
            <w:r w:rsidRPr="00843490">
              <w:rPr>
                <w:color w:val="1F497D"/>
                <w:sz w:val="20"/>
              </w:rPr>
              <w:t>low@value</w:t>
            </w:r>
            <w:proofErr w:type="spellEnd"/>
          </w:p>
        </w:tc>
        <w:tc>
          <w:tcPr>
            <w:tcW w:w="1170" w:type="dxa"/>
          </w:tcPr>
          <w:p w:rsidR="00A34DEA" w:rsidRPr="00DB2C7C" w:rsidRDefault="00A34DEA" w:rsidP="00524EEE">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A34DEA" w:rsidRDefault="00A34DEA" w:rsidP="00524EEE">
            <w:pPr>
              <w:jc w:val="center"/>
            </w:pPr>
            <w:r w:rsidRPr="000B13DF">
              <w:rPr>
                <w:rFonts w:eastAsia="Times New Roman" w:cstheme="minorHAnsi"/>
                <w:bCs/>
                <w:kern w:val="24"/>
                <w:sz w:val="20"/>
              </w:rPr>
              <w:t>20130101</w:t>
            </w:r>
          </w:p>
        </w:tc>
        <w:tc>
          <w:tcPr>
            <w:tcW w:w="1170" w:type="dxa"/>
          </w:tcPr>
          <w:p w:rsidR="00A34DEA" w:rsidRDefault="00A34DEA" w:rsidP="00524EEE">
            <w:pPr>
              <w:jc w:val="center"/>
            </w:pPr>
            <w:r w:rsidRPr="000B13DF">
              <w:rPr>
                <w:rFonts w:eastAsia="Times New Roman" w:cstheme="minorHAnsi"/>
                <w:bCs/>
                <w:kern w:val="24"/>
                <w:sz w:val="20"/>
              </w:rPr>
              <w:t>20130101</w:t>
            </w:r>
          </w:p>
        </w:tc>
        <w:tc>
          <w:tcPr>
            <w:tcW w:w="1170" w:type="dxa"/>
          </w:tcPr>
          <w:p w:rsidR="00A34DEA" w:rsidRDefault="00A34DEA" w:rsidP="00524EEE">
            <w:pPr>
              <w:jc w:val="center"/>
            </w:pPr>
            <w:r w:rsidRPr="000B13DF">
              <w:rPr>
                <w:rFonts w:eastAsia="Times New Roman" w:cstheme="minorHAnsi"/>
                <w:bCs/>
                <w:kern w:val="24"/>
                <w:sz w:val="20"/>
              </w:rPr>
              <w:t>20130101</w:t>
            </w:r>
          </w:p>
        </w:tc>
        <w:tc>
          <w:tcPr>
            <w:tcW w:w="1170" w:type="dxa"/>
          </w:tcPr>
          <w:p w:rsidR="00A34DEA" w:rsidRDefault="00A34DEA" w:rsidP="00524EEE">
            <w:pPr>
              <w:jc w:val="center"/>
            </w:pPr>
            <w:r w:rsidRPr="000B13DF">
              <w:rPr>
                <w:rFonts w:eastAsia="Times New Roman" w:cstheme="minorHAnsi"/>
                <w:bCs/>
                <w:kern w:val="24"/>
                <w:sz w:val="20"/>
              </w:rPr>
              <w:t>20130101</w:t>
            </w:r>
          </w:p>
        </w:tc>
      </w:tr>
      <w:tr w:rsidR="00401DAD" w:rsidRPr="00843490" w:rsidTr="005435CF">
        <w:trPr>
          <w:trHeight w:val="20"/>
        </w:trPr>
        <w:tc>
          <w:tcPr>
            <w:tcW w:w="3510" w:type="dxa"/>
          </w:tcPr>
          <w:p w:rsidR="00401DAD" w:rsidRPr="00843490" w:rsidRDefault="00401DAD" w:rsidP="005435CF">
            <w:pPr>
              <w:numPr>
                <w:ilvl w:val="0"/>
                <w:numId w:val="41"/>
              </w:numPr>
              <w:tabs>
                <w:tab w:val="clear" w:pos="376"/>
              </w:tabs>
              <w:ind w:left="360" w:hanging="270"/>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Date of Revision</w:t>
            </w:r>
          </w:p>
          <w:p w:rsidR="00401DAD" w:rsidRPr="00843490" w:rsidRDefault="00401DAD" w:rsidP="005435CF">
            <w:pPr>
              <w:rPr>
                <w:rFonts w:eastAsia="Times New Roman" w:cstheme="minorHAnsi"/>
                <w:b/>
                <w:color w:val="000000" w:themeColor="dark1"/>
                <w:kern w:val="24"/>
                <w:sz w:val="20"/>
              </w:rPr>
            </w:pPr>
            <w:r w:rsidRPr="00843490">
              <w:rPr>
                <w:color w:val="1F497D"/>
                <w:sz w:val="20"/>
              </w:rPr>
              <w:t>component/section[@code = ‘48780-1’]/</w:t>
            </w:r>
            <w:proofErr w:type="spellStart"/>
            <w:r w:rsidRPr="00843490">
              <w:rPr>
                <w:color w:val="1F497D"/>
                <w:sz w:val="20"/>
              </w:rPr>
              <w:t>effectiveTime</w:t>
            </w:r>
            <w:proofErr w:type="spellEnd"/>
            <w:r w:rsidRPr="00843490">
              <w:rPr>
                <w:color w:val="1F497D"/>
                <w:sz w:val="20"/>
              </w:rPr>
              <w:t>/</w:t>
            </w:r>
            <w:proofErr w:type="spellStart"/>
            <w:r w:rsidRPr="00843490">
              <w:rPr>
                <w:color w:val="1F497D"/>
                <w:sz w:val="20"/>
              </w:rPr>
              <w:t>high@value</w:t>
            </w:r>
            <w:proofErr w:type="spellEnd"/>
          </w:p>
        </w:tc>
        <w:tc>
          <w:tcPr>
            <w:tcW w:w="1170" w:type="dxa"/>
          </w:tcPr>
          <w:p w:rsidR="00401DAD" w:rsidRPr="00DB2C7C" w:rsidRDefault="00A34DEA" w:rsidP="00524EEE">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401DAD" w:rsidRPr="00DB2C7C" w:rsidRDefault="00A34DEA" w:rsidP="00524EEE">
            <w:pPr>
              <w:jc w:val="center"/>
              <w:rPr>
                <w:rFonts w:eastAsia="Times New Roman" w:cstheme="minorHAnsi"/>
                <w:bCs/>
                <w:kern w:val="24"/>
                <w:sz w:val="20"/>
                <w:u w:val="single"/>
              </w:rPr>
            </w:pPr>
            <w:r w:rsidRPr="00DB2C7C">
              <w:rPr>
                <w:rFonts w:eastAsia="Times New Roman" w:cstheme="minorHAnsi"/>
                <w:bCs/>
                <w:color w:val="FF0000"/>
                <w:kern w:val="24"/>
                <w:sz w:val="20"/>
                <w:u w:val="single"/>
              </w:rPr>
              <w:t>20140101</w:t>
            </w:r>
          </w:p>
        </w:tc>
        <w:tc>
          <w:tcPr>
            <w:tcW w:w="1170" w:type="dxa"/>
          </w:tcPr>
          <w:p w:rsidR="00401DAD" w:rsidRPr="00DB2C7C" w:rsidRDefault="00401DAD" w:rsidP="00524EEE">
            <w:pPr>
              <w:jc w:val="center"/>
              <w:rPr>
                <w:rFonts w:eastAsia="Times New Roman" w:cstheme="minorHAnsi"/>
                <w:bCs/>
                <w:kern w:val="24"/>
                <w:sz w:val="20"/>
                <w:u w:val="single"/>
              </w:rPr>
            </w:pPr>
            <w:r w:rsidRPr="00DB2C7C">
              <w:rPr>
                <w:rFonts w:eastAsia="Times New Roman" w:cstheme="minorHAnsi"/>
                <w:bCs/>
                <w:color w:val="FF0000"/>
                <w:kern w:val="24"/>
                <w:sz w:val="20"/>
                <w:u w:val="single"/>
              </w:rPr>
              <w:t>20150101</w:t>
            </w:r>
          </w:p>
        </w:tc>
        <w:tc>
          <w:tcPr>
            <w:tcW w:w="1170" w:type="dxa"/>
          </w:tcPr>
          <w:p w:rsidR="00401DAD" w:rsidRPr="00A34DEA" w:rsidRDefault="00A34DEA" w:rsidP="00524EEE">
            <w:pPr>
              <w:jc w:val="center"/>
              <w:rPr>
                <w:rFonts w:eastAsia="Times New Roman" w:cstheme="minorHAnsi"/>
                <w:bCs/>
                <w:kern w:val="24"/>
                <w:sz w:val="20"/>
              </w:rPr>
            </w:pPr>
            <w:r w:rsidRPr="00A34DEA">
              <w:rPr>
                <w:rFonts w:eastAsia="Times New Roman" w:cstheme="minorHAnsi"/>
                <w:bCs/>
                <w:kern w:val="24"/>
                <w:sz w:val="20"/>
              </w:rPr>
              <w:t>20150101</w:t>
            </w:r>
          </w:p>
        </w:tc>
        <w:tc>
          <w:tcPr>
            <w:tcW w:w="1170" w:type="dxa"/>
          </w:tcPr>
          <w:p w:rsidR="00401DAD" w:rsidRPr="00DB2C7C" w:rsidRDefault="00524EEE" w:rsidP="00524EEE">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2017</w:t>
            </w:r>
            <w:r w:rsidR="00401DAD" w:rsidRPr="00DB2C7C">
              <w:rPr>
                <w:rFonts w:eastAsia="Times New Roman" w:cstheme="minorHAnsi"/>
                <w:bCs/>
                <w:color w:val="FF0000"/>
                <w:kern w:val="24"/>
                <w:sz w:val="20"/>
                <w:u w:val="single"/>
              </w:rPr>
              <w:t>0201</w:t>
            </w:r>
          </w:p>
        </w:tc>
      </w:tr>
      <w:tr w:rsidR="00524EEE" w:rsidRPr="00843490" w:rsidTr="005435CF">
        <w:trPr>
          <w:trHeight w:val="20"/>
        </w:trPr>
        <w:tc>
          <w:tcPr>
            <w:tcW w:w="3510" w:type="dxa"/>
            <w:hideMark/>
          </w:tcPr>
          <w:p w:rsidR="00524EEE" w:rsidRPr="00843490" w:rsidRDefault="00524EEE" w:rsidP="005435CF">
            <w:pPr>
              <w:rPr>
                <w:rFonts w:eastAsia="Times New Roman" w:cstheme="minorHAnsi"/>
                <w:b/>
                <w:sz w:val="20"/>
              </w:rPr>
            </w:pPr>
            <w:r w:rsidRPr="00843490">
              <w:rPr>
                <w:rFonts w:eastAsia="Times New Roman" w:cstheme="minorHAnsi"/>
                <w:b/>
                <w:color w:val="000000" w:themeColor="dark1"/>
                <w:kern w:val="24"/>
                <w:sz w:val="20"/>
              </w:rPr>
              <w:t>Product #1</w:t>
            </w:r>
          </w:p>
        </w:tc>
        <w:tc>
          <w:tcPr>
            <w:tcW w:w="1170" w:type="dxa"/>
          </w:tcPr>
          <w:p w:rsidR="00524EEE" w:rsidRPr="00843490" w:rsidRDefault="00524EEE" w:rsidP="005435CF">
            <w:pP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sz w:val="20"/>
              </w:rPr>
            </w:pPr>
          </w:p>
        </w:tc>
      </w:tr>
      <w:tr w:rsidR="00524EEE" w:rsidRPr="00843490" w:rsidTr="005435CF">
        <w:trPr>
          <w:trHeight w:val="20"/>
        </w:trPr>
        <w:tc>
          <w:tcPr>
            <w:tcW w:w="3510" w:type="dxa"/>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Marketing Effective Time Low</w:t>
            </w:r>
          </w:p>
          <w:p w:rsidR="00524EEE" w:rsidRPr="00843490" w:rsidRDefault="00524EEE" w:rsidP="005435CF">
            <w:pPr>
              <w:ind w:left="16"/>
              <w:contextualSpacing/>
              <w:rPr>
                <w:rFonts w:eastAsia="Times New Roman" w:cstheme="minorHAnsi"/>
                <w:color w:val="000000" w:themeColor="dark1"/>
                <w:kern w:val="24"/>
                <w:sz w:val="20"/>
              </w:rPr>
            </w:pPr>
            <w:r w:rsidRPr="00843490">
              <w:rPr>
                <w:color w:val="1F497D"/>
                <w:sz w:val="20"/>
              </w:rPr>
              <w:t>component/section[@code = ‘48780-1’]/subject[1]/manufacturedProduct/subjectOf/marketingAct/effectiveTime/low@value</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sz w:val="20"/>
              </w:rPr>
            </w:pPr>
          </w:p>
        </w:tc>
      </w:tr>
      <w:tr w:rsidR="00524EEE" w:rsidRPr="00843490" w:rsidTr="005435CF">
        <w:trPr>
          <w:trHeight w:val="20"/>
        </w:trPr>
        <w:tc>
          <w:tcPr>
            <w:tcW w:w="3510" w:type="dxa"/>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Marketing Effective Time High</w:t>
            </w:r>
          </w:p>
          <w:p w:rsidR="00524EEE" w:rsidRPr="00843490" w:rsidRDefault="00524EEE" w:rsidP="005435CF">
            <w:pPr>
              <w:ind w:left="16"/>
              <w:contextualSpacing/>
              <w:rPr>
                <w:rFonts w:eastAsia="Times New Roman" w:cstheme="minorHAnsi"/>
                <w:color w:val="000000" w:themeColor="dark1"/>
                <w:kern w:val="24"/>
                <w:sz w:val="20"/>
              </w:rPr>
            </w:pPr>
            <w:r w:rsidRPr="00843490">
              <w:rPr>
                <w:color w:val="1F497D"/>
                <w:sz w:val="20"/>
              </w:rPr>
              <w:t>component/section[@code = ‘48780-1’]/subject[1]/manufacturedProduct/subjectOf/marketingAct/effectiveTime/high@value</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DB2C7C" w:rsidRDefault="00524EEE" w:rsidP="005435CF">
            <w:pPr>
              <w:jc w:val="center"/>
              <w:rPr>
                <w:rFonts w:eastAsia="Times New Roman" w:cstheme="minorHAnsi"/>
                <w:color w:val="FF0000"/>
                <w:sz w:val="20"/>
                <w:u w:val="single"/>
              </w:rPr>
            </w:pPr>
            <w:r w:rsidRPr="00DB2C7C">
              <w:rPr>
                <w:rFonts w:eastAsia="Times New Roman" w:cstheme="minorHAnsi"/>
                <w:color w:val="FF0000"/>
                <w:sz w:val="20"/>
                <w:u w:val="single"/>
              </w:rPr>
              <w:t>20170201</w:t>
            </w:r>
          </w:p>
          <w:p w:rsidR="00524EEE" w:rsidRPr="00843490" w:rsidRDefault="00524EEE" w:rsidP="005435CF">
            <w:pPr>
              <w:jc w:val="center"/>
              <w:rPr>
                <w:rFonts w:eastAsia="Times New Roman" w:cstheme="minorHAnsi"/>
                <w:sz w:val="20"/>
              </w:rPr>
            </w:pPr>
          </w:p>
        </w:tc>
      </w:tr>
      <w:tr w:rsidR="00F92F7C" w:rsidRPr="00843490" w:rsidTr="005435CF">
        <w:trPr>
          <w:trHeight w:val="20"/>
        </w:trPr>
        <w:tc>
          <w:tcPr>
            <w:tcW w:w="3510" w:type="dxa"/>
          </w:tcPr>
          <w:p w:rsidR="00F92F7C" w:rsidRPr="00843490" w:rsidRDefault="00F92F7C" w:rsidP="004157E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p>
          <w:p w:rsidR="00F92F7C" w:rsidRPr="004157EF" w:rsidRDefault="00F92F7C" w:rsidP="004157EF">
            <w:pPr>
              <w:ind w:left="16"/>
              <w:contextualSpacing/>
              <w:rPr>
                <w:color w:val="1F497D"/>
                <w:sz w:val="20"/>
              </w:rPr>
            </w:pPr>
            <w:r w:rsidRPr="00843490">
              <w:rPr>
                <w:color w:val="1F497D"/>
                <w:sz w:val="20"/>
              </w:rPr>
              <w:t>component/section[@code = ‘48780-1’]/subject[1]/manufacturedProduct/subjectOf/</w:t>
            </w:r>
            <w:r w:rsidRPr="004157EF">
              <w:rPr>
                <w:color w:val="1F497D"/>
                <w:sz w:val="20"/>
              </w:rPr>
              <w:t>approval</w:t>
            </w:r>
            <w:r>
              <w:rPr>
                <w:color w:val="1F497D"/>
                <w:sz w:val="20"/>
              </w:rPr>
              <w:t>/code</w:t>
            </w:r>
          </w:p>
        </w:tc>
        <w:tc>
          <w:tcPr>
            <w:tcW w:w="1170" w:type="dxa"/>
          </w:tcPr>
          <w:p w:rsidR="00F92F7C" w:rsidRPr="00DB2C7C" w:rsidRDefault="00F92F7C" w:rsidP="005435CF">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308</w:t>
            </w:r>
            <w:r>
              <w:rPr>
                <w:rFonts w:eastAsia="Times New Roman" w:cstheme="minorHAnsi"/>
                <w:bCs/>
                <w:color w:val="FF0000"/>
                <w:kern w:val="24"/>
                <w:sz w:val="20"/>
                <w:u w:val="single"/>
              </w:rPr>
              <w:t xml:space="preserve"> (NDS)</w:t>
            </w:r>
          </w:p>
        </w:tc>
        <w:tc>
          <w:tcPr>
            <w:tcW w:w="1170" w:type="dxa"/>
          </w:tcPr>
          <w:p w:rsidR="00F92F7C" w:rsidRPr="00F92F7C" w:rsidRDefault="00F92F7C" w:rsidP="004157EF">
            <w:pPr>
              <w:jc w:val="center"/>
              <w:rPr>
                <w:rFonts w:eastAsia="Times New Roman" w:cstheme="minorHAnsi"/>
                <w:bCs/>
                <w:kern w:val="24"/>
                <w:sz w:val="20"/>
              </w:rPr>
            </w:pPr>
            <w:r w:rsidRPr="00F92F7C">
              <w:rPr>
                <w:rFonts w:eastAsia="Times New Roman" w:cstheme="minorHAnsi"/>
                <w:bCs/>
                <w:kern w:val="24"/>
                <w:sz w:val="20"/>
              </w:rPr>
              <w:t>308 (NDS)</w:t>
            </w:r>
          </w:p>
        </w:tc>
        <w:tc>
          <w:tcPr>
            <w:tcW w:w="1170" w:type="dxa"/>
          </w:tcPr>
          <w:p w:rsidR="00F92F7C" w:rsidRPr="00F92F7C" w:rsidRDefault="00F92F7C" w:rsidP="004E59C6">
            <w:pPr>
              <w:jc w:val="center"/>
              <w:rPr>
                <w:rFonts w:eastAsia="Times New Roman" w:cstheme="minorHAnsi"/>
                <w:bCs/>
                <w:kern w:val="24"/>
                <w:sz w:val="20"/>
              </w:rPr>
            </w:pPr>
            <w:r w:rsidRPr="00F92F7C">
              <w:rPr>
                <w:rFonts w:eastAsia="Times New Roman" w:cstheme="minorHAnsi"/>
                <w:bCs/>
                <w:kern w:val="24"/>
                <w:sz w:val="20"/>
              </w:rPr>
              <w:t>308 (NDS)</w:t>
            </w:r>
          </w:p>
        </w:tc>
        <w:tc>
          <w:tcPr>
            <w:tcW w:w="1170" w:type="dxa"/>
          </w:tcPr>
          <w:p w:rsidR="00F92F7C" w:rsidRPr="00F92F7C" w:rsidRDefault="00F92F7C" w:rsidP="004E59C6">
            <w:pPr>
              <w:jc w:val="center"/>
              <w:rPr>
                <w:rFonts w:eastAsia="Times New Roman" w:cstheme="minorHAnsi"/>
                <w:bCs/>
                <w:kern w:val="24"/>
                <w:sz w:val="20"/>
              </w:rPr>
            </w:pPr>
            <w:r w:rsidRPr="00F92F7C">
              <w:rPr>
                <w:rFonts w:eastAsia="Times New Roman" w:cstheme="minorHAnsi"/>
                <w:bCs/>
                <w:kern w:val="24"/>
                <w:sz w:val="20"/>
              </w:rPr>
              <w:t>308 (NDS)</w:t>
            </w:r>
          </w:p>
        </w:tc>
        <w:tc>
          <w:tcPr>
            <w:tcW w:w="1170" w:type="dxa"/>
          </w:tcPr>
          <w:p w:rsidR="00F92F7C" w:rsidRPr="00DB2C7C" w:rsidRDefault="00F92F7C" w:rsidP="005435CF">
            <w:pPr>
              <w:jc w:val="center"/>
              <w:rPr>
                <w:rFonts w:eastAsia="Times New Roman" w:cstheme="minorHAnsi"/>
                <w:color w:val="FF0000"/>
                <w:sz w:val="20"/>
                <w:u w:val="single"/>
              </w:rPr>
            </w:pPr>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p>
        </w:tc>
      </w:tr>
      <w:tr w:rsidR="00524EEE" w:rsidRPr="00843490" w:rsidTr="005435CF">
        <w:trPr>
          <w:trHeight w:val="20"/>
        </w:trPr>
        <w:tc>
          <w:tcPr>
            <w:tcW w:w="3510" w:type="dxa"/>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Approval Effective Time Low</w:t>
            </w:r>
          </w:p>
          <w:p w:rsidR="00524EEE" w:rsidRPr="00843490" w:rsidRDefault="00524EEE" w:rsidP="005435CF">
            <w:pPr>
              <w:ind w:left="16"/>
              <w:contextualSpacing/>
              <w:rPr>
                <w:color w:val="1F497D"/>
                <w:sz w:val="20"/>
              </w:rPr>
            </w:pPr>
            <w:r w:rsidRPr="00843490">
              <w:rPr>
                <w:color w:val="1F497D"/>
                <w:sz w:val="20"/>
              </w:rPr>
              <w:t>component/section[@code = ‘48780-1’]/subject[1]/manufacturedProduct/subjectOf/approval/effectiveTime/low@value</w:t>
            </w:r>
          </w:p>
        </w:tc>
        <w:tc>
          <w:tcPr>
            <w:tcW w:w="1170" w:type="dxa"/>
          </w:tcPr>
          <w:p w:rsidR="00524EEE" w:rsidRPr="00DB2C7C" w:rsidRDefault="00524EEE" w:rsidP="004157EF">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524EEE" w:rsidRDefault="00524EEE" w:rsidP="004157EF">
            <w:pPr>
              <w:jc w:val="center"/>
            </w:pPr>
            <w:r w:rsidRPr="00BB2075">
              <w:rPr>
                <w:rFonts w:eastAsia="Times New Roman" w:cstheme="minorHAnsi"/>
                <w:bCs/>
                <w:kern w:val="24"/>
                <w:sz w:val="20"/>
              </w:rPr>
              <w:t>20130101</w:t>
            </w:r>
          </w:p>
        </w:tc>
        <w:tc>
          <w:tcPr>
            <w:tcW w:w="1170" w:type="dxa"/>
          </w:tcPr>
          <w:p w:rsidR="00524EEE" w:rsidRDefault="00524EEE" w:rsidP="004157EF">
            <w:pPr>
              <w:jc w:val="center"/>
            </w:pPr>
            <w:r w:rsidRPr="00BB2075">
              <w:rPr>
                <w:rFonts w:eastAsia="Times New Roman" w:cstheme="minorHAnsi"/>
                <w:bCs/>
                <w:kern w:val="24"/>
                <w:sz w:val="20"/>
              </w:rPr>
              <w:t>20130101</w:t>
            </w:r>
          </w:p>
        </w:tc>
        <w:tc>
          <w:tcPr>
            <w:tcW w:w="1170" w:type="dxa"/>
          </w:tcPr>
          <w:p w:rsidR="00524EEE" w:rsidRPr="00524EEE" w:rsidRDefault="00524EEE" w:rsidP="00524EEE">
            <w:pPr>
              <w:jc w:val="center"/>
              <w:rPr>
                <w:rFonts w:eastAsia="Times New Roman" w:cstheme="minorHAnsi"/>
                <w:bCs/>
                <w:kern w:val="24"/>
                <w:sz w:val="20"/>
              </w:rPr>
            </w:pPr>
            <w:r w:rsidRPr="00BB2075">
              <w:rPr>
                <w:rFonts w:eastAsia="Times New Roman" w:cstheme="minorHAnsi"/>
                <w:bCs/>
                <w:kern w:val="24"/>
                <w:sz w:val="20"/>
              </w:rPr>
              <w:t>20130101</w:t>
            </w:r>
          </w:p>
        </w:tc>
        <w:tc>
          <w:tcPr>
            <w:tcW w:w="1170" w:type="dxa"/>
          </w:tcPr>
          <w:p w:rsidR="00524EEE" w:rsidRDefault="00524EEE" w:rsidP="004157EF">
            <w:pPr>
              <w:jc w:val="center"/>
            </w:pPr>
            <w:r w:rsidRPr="00BB2075">
              <w:rPr>
                <w:rFonts w:eastAsia="Times New Roman" w:cstheme="minorHAnsi"/>
                <w:bCs/>
                <w:kern w:val="24"/>
                <w:sz w:val="20"/>
              </w:rPr>
              <w:t>20130101</w:t>
            </w:r>
          </w:p>
        </w:tc>
      </w:tr>
      <w:tr w:rsidR="00524EEE" w:rsidRPr="00843490" w:rsidTr="005435CF">
        <w:trPr>
          <w:trHeight w:val="20"/>
        </w:trPr>
        <w:tc>
          <w:tcPr>
            <w:tcW w:w="3510" w:type="dxa"/>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lastRenderedPageBreak/>
              <w:t>Approval Effective Time High</w:t>
            </w:r>
          </w:p>
          <w:p w:rsidR="00524EEE" w:rsidRPr="00843490" w:rsidRDefault="00524EEE" w:rsidP="005435CF">
            <w:pPr>
              <w:ind w:left="16"/>
              <w:contextualSpacing/>
              <w:rPr>
                <w:rFonts w:eastAsia="Times New Roman" w:cstheme="minorHAnsi"/>
                <w:color w:val="000000" w:themeColor="dark1"/>
                <w:kern w:val="24"/>
                <w:sz w:val="20"/>
              </w:rPr>
            </w:pPr>
            <w:r w:rsidRPr="00843490">
              <w:rPr>
                <w:color w:val="1F497D"/>
                <w:sz w:val="20"/>
              </w:rPr>
              <w:t>component/section[@code = ‘48780-1’]/subject[1]/manufacturedProduct/subjectOf/approval/effectiveTime/high@value</w:t>
            </w:r>
          </w:p>
        </w:tc>
        <w:tc>
          <w:tcPr>
            <w:tcW w:w="1170" w:type="dxa"/>
          </w:tcPr>
          <w:p w:rsidR="00524EEE" w:rsidRPr="00DB2C7C" w:rsidRDefault="00524EEE" w:rsidP="004157EF">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524EEE" w:rsidRDefault="00524EEE">
            <w:r w:rsidRPr="0049642F">
              <w:rPr>
                <w:rFonts w:eastAsia="Times New Roman" w:cstheme="minorHAnsi"/>
                <w:bCs/>
                <w:kern w:val="24"/>
                <w:sz w:val="20"/>
              </w:rPr>
              <w:t>20130101</w:t>
            </w:r>
          </w:p>
        </w:tc>
        <w:tc>
          <w:tcPr>
            <w:tcW w:w="1170" w:type="dxa"/>
          </w:tcPr>
          <w:p w:rsidR="00524EEE" w:rsidRDefault="00524EEE">
            <w:r w:rsidRPr="0049642F">
              <w:rPr>
                <w:rFonts w:eastAsia="Times New Roman" w:cstheme="minorHAnsi"/>
                <w:bCs/>
                <w:kern w:val="24"/>
                <w:sz w:val="20"/>
              </w:rPr>
              <w:t>20130101</w:t>
            </w:r>
          </w:p>
        </w:tc>
        <w:tc>
          <w:tcPr>
            <w:tcW w:w="1170" w:type="dxa"/>
          </w:tcPr>
          <w:p w:rsidR="00524EEE" w:rsidRPr="00524EEE" w:rsidRDefault="00524EEE" w:rsidP="00524EEE">
            <w:pPr>
              <w:jc w:val="center"/>
              <w:rPr>
                <w:rFonts w:eastAsia="Times New Roman" w:cstheme="minorHAnsi"/>
                <w:bCs/>
                <w:kern w:val="24"/>
                <w:sz w:val="20"/>
              </w:rPr>
            </w:pPr>
            <w:r w:rsidRPr="0049642F">
              <w:rPr>
                <w:rFonts w:eastAsia="Times New Roman" w:cstheme="minorHAnsi"/>
                <w:bCs/>
                <w:kern w:val="24"/>
                <w:sz w:val="20"/>
              </w:rPr>
              <w:t>20130101</w:t>
            </w:r>
          </w:p>
        </w:tc>
        <w:tc>
          <w:tcPr>
            <w:tcW w:w="1170" w:type="dxa"/>
          </w:tcPr>
          <w:p w:rsidR="00524EEE" w:rsidRPr="00DB2C7C" w:rsidRDefault="00524EEE" w:rsidP="00A34DEA">
            <w:pPr>
              <w:jc w:val="center"/>
              <w:rPr>
                <w:rFonts w:eastAsia="Times New Roman" w:cstheme="minorHAnsi"/>
                <w:color w:val="FF0000"/>
                <w:sz w:val="20"/>
                <w:u w:val="single"/>
              </w:rPr>
            </w:pPr>
            <w:r w:rsidRPr="00DB2C7C">
              <w:rPr>
                <w:rFonts w:eastAsia="Times New Roman" w:cstheme="minorHAnsi"/>
                <w:color w:val="FF0000"/>
                <w:sz w:val="20"/>
                <w:u w:val="single"/>
              </w:rPr>
              <w:t>20170201</w:t>
            </w:r>
          </w:p>
          <w:p w:rsidR="00524EEE" w:rsidRPr="00843490" w:rsidRDefault="00524EEE" w:rsidP="005435CF">
            <w:pPr>
              <w:jc w:val="center"/>
              <w:rPr>
                <w:rFonts w:eastAsia="Times New Roman" w:cstheme="minorHAnsi"/>
                <w:sz w:val="20"/>
              </w:rPr>
            </w:pPr>
          </w:p>
        </w:tc>
      </w:tr>
      <w:tr w:rsidR="00524EEE" w:rsidRPr="00843490" w:rsidTr="005435CF">
        <w:trPr>
          <w:trHeight w:val="20"/>
        </w:trPr>
        <w:tc>
          <w:tcPr>
            <w:tcW w:w="3510" w:type="dxa"/>
          </w:tcPr>
          <w:p w:rsidR="00524EEE" w:rsidRPr="00843490" w:rsidRDefault="00524EEE" w:rsidP="005435CF">
            <w:pPr>
              <w:rPr>
                <w:rFonts w:eastAsia="Times New Roman" w:cstheme="minorHAnsi"/>
                <w:color w:val="000000" w:themeColor="dark1"/>
                <w:kern w:val="24"/>
                <w:sz w:val="20"/>
              </w:rPr>
            </w:pPr>
            <w:r w:rsidRPr="00843490">
              <w:rPr>
                <w:rFonts w:eastAsia="Times New Roman" w:cstheme="minorHAnsi"/>
                <w:b/>
                <w:color w:val="000000" w:themeColor="dark1"/>
                <w:kern w:val="24"/>
                <w:sz w:val="20"/>
              </w:rPr>
              <w:t>Product #2</w:t>
            </w:r>
          </w:p>
        </w:tc>
        <w:tc>
          <w:tcPr>
            <w:tcW w:w="1170" w:type="dxa"/>
          </w:tcPr>
          <w:p w:rsidR="00524EEE" w:rsidRPr="00843490" w:rsidRDefault="00524EEE" w:rsidP="005435CF">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bCs/>
                <w:kern w:val="24"/>
                <w:sz w:val="20"/>
              </w:rPr>
            </w:pPr>
          </w:p>
        </w:tc>
        <w:tc>
          <w:tcPr>
            <w:tcW w:w="1170" w:type="dxa"/>
          </w:tcPr>
          <w:p w:rsidR="00524EEE" w:rsidRPr="00843490" w:rsidRDefault="00524EEE" w:rsidP="00524EEE">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bCs/>
                <w:color w:val="FF0000"/>
                <w:kern w:val="24"/>
                <w:sz w:val="20"/>
              </w:rPr>
            </w:pPr>
          </w:p>
        </w:tc>
      </w:tr>
      <w:tr w:rsidR="00524EEE" w:rsidRPr="00843490" w:rsidTr="00385FA0">
        <w:trPr>
          <w:trHeight w:val="20"/>
        </w:trPr>
        <w:tc>
          <w:tcPr>
            <w:tcW w:w="3510" w:type="dxa"/>
            <w:hideMark/>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Marketing Effective Time Low</w:t>
            </w:r>
          </w:p>
          <w:p w:rsidR="00524EEE" w:rsidRPr="00843490" w:rsidRDefault="00524EEE" w:rsidP="005435CF">
            <w:pPr>
              <w:ind w:left="16"/>
              <w:contextualSpacing/>
              <w:rPr>
                <w:rFonts w:eastAsia="Times New Roman" w:cstheme="minorHAnsi"/>
                <w:sz w:val="20"/>
              </w:rPr>
            </w:pPr>
            <w:r w:rsidRPr="00843490">
              <w:rPr>
                <w:color w:val="1F497D"/>
                <w:sz w:val="20"/>
              </w:rPr>
              <w:t>component/section[@code = ‘48780-1’]/subject[</w:t>
            </w:r>
            <w:r>
              <w:rPr>
                <w:color w:val="1F497D"/>
                <w:sz w:val="20"/>
              </w:rPr>
              <w:t>2</w:t>
            </w:r>
            <w:r w:rsidRPr="00843490">
              <w:rPr>
                <w:color w:val="1F497D"/>
                <w:sz w:val="20"/>
              </w:rPr>
              <w:t>]/manufacturedProduct/subjectOf/marketingAct/effectiveTime/low@value</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sz w:val="20"/>
              </w:rPr>
            </w:pPr>
          </w:p>
        </w:tc>
      </w:tr>
      <w:tr w:rsidR="00524EEE" w:rsidRPr="00843490" w:rsidTr="005435CF">
        <w:trPr>
          <w:trHeight w:val="20"/>
        </w:trPr>
        <w:tc>
          <w:tcPr>
            <w:tcW w:w="3510" w:type="dxa"/>
          </w:tcPr>
          <w:p w:rsidR="00524EEE"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Marketing Effective Time High</w:t>
            </w:r>
          </w:p>
          <w:p w:rsidR="00524EEE" w:rsidRPr="001E7A8E" w:rsidRDefault="00524EEE" w:rsidP="005435CF">
            <w:pPr>
              <w:ind w:left="16"/>
              <w:contextualSpacing/>
              <w:rPr>
                <w:rFonts w:eastAsia="Times New Roman" w:cstheme="minorHAnsi"/>
                <w:color w:val="000000" w:themeColor="dark1"/>
                <w:kern w:val="24"/>
                <w:sz w:val="20"/>
              </w:rPr>
            </w:pPr>
            <w:r w:rsidRPr="00843490">
              <w:rPr>
                <w:color w:val="1F497D"/>
                <w:sz w:val="20"/>
              </w:rPr>
              <w:t>component/section[@code = ‘48780-1’]/subject[</w:t>
            </w:r>
            <w:r>
              <w:rPr>
                <w:color w:val="1F497D"/>
                <w:sz w:val="20"/>
              </w:rPr>
              <w:t>2</w:t>
            </w:r>
            <w:r w:rsidRPr="00843490">
              <w:rPr>
                <w:color w:val="1F497D"/>
                <w:sz w:val="20"/>
              </w:rPr>
              <w:t>]/manufacturedProduct/subjectOf/marketingAct/effectiveTime/high@value</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sz w:val="20"/>
              </w:rPr>
            </w:pPr>
          </w:p>
        </w:tc>
      </w:tr>
      <w:tr w:rsidR="00524EEE" w:rsidRPr="00843490" w:rsidTr="004928DD">
        <w:trPr>
          <w:trHeight w:val="20"/>
        </w:trPr>
        <w:tc>
          <w:tcPr>
            <w:tcW w:w="3510" w:type="dxa"/>
          </w:tcPr>
          <w:p w:rsidR="00524EEE" w:rsidRPr="00843490" w:rsidRDefault="00524EEE" w:rsidP="004928DD">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p>
          <w:p w:rsidR="00524EEE" w:rsidRPr="004157EF" w:rsidRDefault="00524EEE" w:rsidP="004928DD">
            <w:pPr>
              <w:ind w:left="16"/>
              <w:contextualSpacing/>
              <w:rPr>
                <w:color w:val="1F497D"/>
                <w:sz w:val="20"/>
              </w:rPr>
            </w:pPr>
            <w:r w:rsidRPr="00843490">
              <w:rPr>
                <w:color w:val="1F497D"/>
                <w:sz w:val="20"/>
              </w:rPr>
              <w:t>component/sect</w:t>
            </w:r>
            <w:r>
              <w:rPr>
                <w:color w:val="1F497D"/>
                <w:sz w:val="20"/>
              </w:rPr>
              <w:t>ion[@code = ‘48780-1’]/subject[2</w:t>
            </w:r>
            <w:r w:rsidRPr="00843490">
              <w:rPr>
                <w:color w:val="1F497D"/>
                <w:sz w:val="20"/>
              </w:rPr>
              <w:t>]/manufacturedProduct/subjectOf/</w:t>
            </w:r>
            <w:r w:rsidRPr="004157EF">
              <w:rPr>
                <w:color w:val="1F497D"/>
                <w:sz w:val="20"/>
              </w:rPr>
              <w:t>approval</w:t>
            </w:r>
            <w:r>
              <w:rPr>
                <w:color w:val="1F497D"/>
                <w:sz w:val="20"/>
              </w:rPr>
              <w:t>/code</w:t>
            </w:r>
          </w:p>
        </w:tc>
        <w:tc>
          <w:tcPr>
            <w:tcW w:w="1170" w:type="dxa"/>
          </w:tcPr>
          <w:p w:rsidR="00524EEE" w:rsidRPr="00DB2C7C" w:rsidRDefault="00F92F7C"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308</w:t>
            </w:r>
            <w:r>
              <w:rPr>
                <w:rFonts w:eastAsia="Times New Roman" w:cstheme="minorHAnsi"/>
                <w:bCs/>
                <w:color w:val="FF0000"/>
                <w:kern w:val="24"/>
                <w:sz w:val="20"/>
                <w:u w:val="single"/>
              </w:rPr>
              <w:t xml:space="preserve"> (NDS)</w:t>
            </w:r>
          </w:p>
        </w:tc>
        <w:tc>
          <w:tcPr>
            <w:tcW w:w="1170" w:type="dxa"/>
          </w:tcPr>
          <w:p w:rsidR="00524EEE" w:rsidRPr="004157EF" w:rsidRDefault="00524EEE" w:rsidP="004928DD">
            <w:pPr>
              <w:jc w:val="center"/>
              <w:rPr>
                <w:rFonts w:eastAsia="Times New Roman" w:cstheme="minorHAnsi"/>
                <w:sz w:val="20"/>
              </w:rPr>
            </w:pPr>
            <w:r w:rsidRPr="00AA07E1">
              <w:rPr>
                <w:rFonts w:eastAsia="Times New Roman" w:cstheme="minorHAnsi"/>
                <w:sz w:val="20"/>
              </w:rPr>
              <w:t>308</w:t>
            </w:r>
            <w:r w:rsidR="00F92F7C">
              <w:rPr>
                <w:rFonts w:eastAsia="Times New Roman" w:cstheme="minorHAnsi"/>
                <w:sz w:val="20"/>
              </w:rPr>
              <w:t xml:space="preserve"> (NDS)</w:t>
            </w:r>
          </w:p>
        </w:tc>
        <w:tc>
          <w:tcPr>
            <w:tcW w:w="1170" w:type="dxa"/>
          </w:tcPr>
          <w:p w:rsidR="00524EEE" w:rsidRPr="00DB2C7C" w:rsidRDefault="00524EEE" w:rsidP="00524EEE">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314</w:t>
            </w:r>
            <w:r w:rsidR="00F92F7C">
              <w:rPr>
                <w:rFonts w:eastAsia="Times New Roman" w:cstheme="minorHAnsi"/>
                <w:bCs/>
                <w:color w:val="FF0000"/>
                <w:kern w:val="24"/>
                <w:sz w:val="20"/>
                <w:u w:val="single"/>
              </w:rPr>
              <w:t xml:space="preserve"> (SNDS)</w:t>
            </w:r>
          </w:p>
        </w:tc>
        <w:tc>
          <w:tcPr>
            <w:tcW w:w="1170" w:type="dxa"/>
          </w:tcPr>
          <w:p w:rsidR="00524EEE" w:rsidRPr="00524EEE" w:rsidRDefault="00524EEE" w:rsidP="00524EEE">
            <w:pPr>
              <w:jc w:val="center"/>
              <w:rPr>
                <w:rFonts w:eastAsia="Times New Roman" w:cstheme="minorHAnsi"/>
                <w:bCs/>
                <w:kern w:val="24"/>
                <w:sz w:val="20"/>
              </w:rPr>
            </w:pPr>
            <w:r w:rsidRPr="00524EEE">
              <w:rPr>
                <w:rFonts w:eastAsia="Times New Roman" w:cstheme="minorHAnsi"/>
                <w:bCs/>
                <w:kern w:val="24"/>
                <w:sz w:val="20"/>
              </w:rPr>
              <w:t>314</w:t>
            </w:r>
            <w:r w:rsidR="00F92F7C">
              <w:rPr>
                <w:rFonts w:eastAsia="Times New Roman" w:cstheme="minorHAnsi"/>
                <w:bCs/>
                <w:kern w:val="24"/>
                <w:sz w:val="20"/>
              </w:rPr>
              <w:t xml:space="preserve"> (SNDS)</w:t>
            </w:r>
          </w:p>
        </w:tc>
        <w:tc>
          <w:tcPr>
            <w:tcW w:w="1170" w:type="dxa"/>
          </w:tcPr>
          <w:p w:rsidR="00524EEE" w:rsidRPr="00524EEE" w:rsidRDefault="00F92F7C" w:rsidP="004928DD">
            <w:pPr>
              <w:jc w:val="center"/>
              <w:rPr>
                <w:rFonts w:eastAsia="Times New Roman" w:cstheme="minorHAnsi"/>
                <w:bCs/>
                <w:kern w:val="24"/>
                <w:sz w:val="20"/>
              </w:rPr>
            </w:pPr>
            <w:r w:rsidRPr="00524EEE">
              <w:rPr>
                <w:rFonts w:eastAsia="Times New Roman" w:cstheme="minorHAnsi"/>
                <w:bCs/>
                <w:kern w:val="24"/>
                <w:sz w:val="20"/>
              </w:rPr>
              <w:t>314</w:t>
            </w:r>
            <w:r>
              <w:rPr>
                <w:rFonts w:eastAsia="Times New Roman" w:cstheme="minorHAnsi"/>
                <w:bCs/>
                <w:kern w:val="24"/>
                <w:sz w:val="20"/>
              </w:rPr>
              <w:t xml:space="preserve"> (SNDS)</w:t>
            </w:r>
          </w:p>
        </w:tc>
      </w:tr>
      <w:tr w:rsidR="00524EEE" w:rsidRPr="00843490" w:rsidTr="005435CF">
        <w:trPr>
          <w:trHeight w:val="20"/>
        </w:trPr>
        <w:tc>
          <w:tcPr>
            <w:tcW w:w="3510" w:type="dxa"/>
          </w:tcPr>
          <w:p w:rsidR="00524EEE" w:rsidRDefault="00524EEE" w:rsidP="005435CF">
            <w:pPr>
              <w:numPr>
                <w:ilvl w:val="0"/>
                <w:numId w:val="41"/>
              </w:numPr>
              <w:contextualSpacing/>
              <w:rPr>
                <w:rFonts w:eastAsia="Times New Roman" w:cstheme="minorHAnsi"/>
                <w:color w:val="000000" w:themeColor="dark1"/>
                <w:kern w:val="24"/>
                <w:sz w:val="20"/>
              </w:rPr>
            </w:pPr>
            <w:r>
              <w:rPr>
                <w:rFonts w:eastAsia="Times New Roman" w:cstheme="minorHAnsi"/>
                <w:color w:val="000000" w:themeColor="dark1"/>
                <w:kern w:val="24"/>
                <w:sz w:val="20"/>
              </w:rPr>
              <w:t>Approval Effective Time Low</w:t>
            </w:r>
          </w:p>
          <w:p w:rsidR="00524EEE" w:rsidRPr="001E7A8E" w:rsidRDefault="00524EEE" w:rsidP="005435CF">
            <w:pPr>
              <w:ind w:left="16"/>
              <w:contextualSpacing/>
              <w:rPr>
                <w:rFonts w:eastAsia="Times New Roman" w:cstheme="minorHAnsi"/>
                <w:color w:val="000000" w:themeColor="dark1"/>
                <w:kern w:val="24"/>
                <w:sz w:val="20"/>
              </w:rPr>
            </w:pPr>
            <w:r w:rsidRPr="00843490">
              <w:rPr>
                <w:color w:val="1F497D"/>
                <w:sz w:val="20"/>
              </w:rPr>
              <w:t>component/section[@code = ‘48780-1’]/subject[</w:t>
            </w:r>
            <w:r>
              <w:rPr>
                <w:color w:val="1F497D"/>
                <w:sz w:val="20"/>
              </w:rPr>
              <w:t>2</w:t>
            </w:r>
            <w:r w:rsidRPr="00843490">
              <w:rPr>
                <w:color w:val="1F497D"/>
                <w:sz w:val="20"/>
              </w:rPr>
              <w:t>]/manufacturedProduct/subjectOf/approval/effectiveTime/low@value</w:t>
            </w:r>
          </w:p>
        </w:tc>
        <w:tc>
          <w:tcPr>
            <w:tcW w:w="1170" w:type="dxa"/>
          </w:tcPr>
          <w:p w:rsidR="00524EEE" w:rsidRPr="00DB2C7C" w:rsidRDefault="00524EEE" w:rsidP="00524EEE">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524EEE" w:rsidRPr="00524EEE" w:rsidRDefault="00524EEE" w:rsidP="00524EEE">
            <w:pPr>
              <w:jc w:val="center"/>
              <w:rPr>
                <w:rFonts w:eastAsia="Times New Roman" w:cstheme="minorHAnsi"/>
                <w:bCs/>
                <w:kern w:val="24"/>
                <w:sz w:val="20"/>
              </w:rPr>
            </w:pPr>
            <w:r w:rsidRPr="00843490">
              <w:rPr>
                <w:rFonts w:eastAsia="Times New Roman" w:cstheme="minorHAnsi"/>
                <w:bCs/>
                <w:kern w:val="24"/>
                <w:sz w:val="20"/>
              </w:rPr>
              <w:t>201301</w:t>
            </w:r>
            <w:r>
              <w:rPr>
                <w:rFonts w:eastAsia="Times New Roman" w:cstheme="minorHAnsi"/>
                <w:bCs/>
                <w:kern w:val="24"/>
                <w:sz w:val="20"/>
              </w:rPr>
              <w:t>01</w:t>
            </w:r>
          </w:p>
        </w:tc>
        <w:tc>
          <w:tcPr>
            <w:tcW w:w="1170" w:type="dxa"/>
          </w:tcPr>
          <w:p w:rsidR="00524EEE" w:rsidRDefault="00524EEE" w:rsidP="00524EEE">
            <w:pPr>
              <w:jc w:val="center"/>
            </w:pPr>
            <w:r w:rsidRPr="00AD6EA1">
              <w:rPr>
                <w:rFonts w:eastAsia="Times New Roman" w:cstheme="minorHAnsi"/>
                <w:bCs/>
                <w:kern w:val="24"/>
                <w:sz w:val="20"/>
              </w:rPr>
              <w:t>20130101</w:t>
            </w:r>
          </w:p>
        </w:tc>
        <w:tc>
          <w:tcPr>
            <w:tcW w:w="1170" w:type="dxa"/>
          </w:tcPr>
          <w:p w:rsidR="00524EEE" w:rsidRPr="00524EEE" w:rsidRDefault="00524EEE" w:rsidP="00524EEE">
            <w:pPr>
              <w:jc w:val="center"/>
              <w:rPr>
                <w:rFonts w:eastAsia="Times New Roman" w:cstheme="minorHAnsi"/>
                <w:bCs/>
                <w:kern w:val="24"/>
                <w:sz w:val="20"/>
              </w:rPr>
            </w:pPr>
            <w:r w:rsidRPr="00AD6EA1">
              <w:rPr>
                <w:rFonts w:eastAsia="Times New Roman" w:cstheme="minorHAnsi"/>
                <w:bCs/>
                <w:kern w:val="24"/>
                <w:sz w:val="20"/>
              </w:rPr>
              <w:t>20130101</w:t>
            </w:r>
          </w:p>
        </w:tc>
        <w:tc>
          <w:tcPr>
            <w:tcW w:w="1170" w:type="dxa"/>
          </w:tcPr>
          <w:p w:rsidR="00524EEE" w:rsidRPr="00524EEE" w:rsidRDefault="00524EEE" w:rsidP="004928DD">
            <w:pPr>
              <w:jc w:val="center"/>
              <w:rPr>
                <w:rFonts w:eastAsia="Times New Roman" w:cstheme="minorHAnsi"/>
                <w:bCs/>
                <w:kern w:val="24"/>
                <w:sz w:val="20"/>
              </w:rPr>
            </w:pPr>
            <w:r w:rsidRPr="00AD6EA1">
              <w:rPr>
                <w:rFonts w:eastAsia="Times New Roman" w:cstheme="minorHAnsi"/>
                <w:bCs/>
                <w:kern w:val="24"/>
                <w:sz w:val="20"/>
              </w:rPr>
              <w:t>20130101</w:t>
            </w:r>
          </w:p>
        </w:tc>
      </w:tr>
      <w:tr w:rsidR="00524EEE" w:rsidRPr="00843490" w:rsidTr="005435CF">
        <w:trPr>
          <w:trHeight w:val="20"/>
        </w:trPr>
        <w:tc>
          <w:tcPr>
            <w:tcW w:w="3510" w:type="dxa"/>
          </w:tcPr>
          <w:p w:rsidR="00524EEE"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Approval Effective Time High</w:t>
            </w:r>
          </w:p>
          <w:p w:rsidR="00524EEE" w:rsidRPr="00843490" w:rsidRDefault="00524EEE" w:rsidP="005435CF">
            <w:pPr>
              <w:ind w:left="16"/>
              <w:contextualSpacing/>
              <w:rPr>
                <w:rFonts w:eastAsia="Times New Roman" w:cstheme="minorHAnsi"/>
                <w:color w:val="000000" w:themeColor="dark1"/>
                <w:kern w:val="24"/>
                <w:sz w:val="20"/>
              </w:rPr>
            </w:pPr>
            <w:r w:rsidRPr="00843490">
              <w:rPr>
                <w:color w:val="1F497D"/>
                <w:sz w:val="20"/>
              </w:rPr>
              <w:t>component/section[@code = ‘48780-1’]/subject[</w:t>
            </w:r>
            <w:r>
              <w:rPr>
                <w:color w:val="1F497D"/>
                <w:sz w:val="20"/>
              </w:rPr>
              <w:t>2</w:t>
            </w:r>
            <w:r w:rsidRPr="00843490">
              <w:rPr>
                <w:color w:val="1F497D"/>
                <w:sz w:val="20"/>
              </w:rPr>
              <w:t>]/manufacturedProduct/subjectOf/approval/effectiveTime/high@value</w:t>
            </w:r>
          </w:p>
        </w:tc>
        <w:tc>
          <w:tcPr>
            <w:tcW w:w="1170" w:type="dxa"/>
          </w:tcPr>
          <w:p w:rsidR="00524EEE" w:rsidRPr="00DB2C7C" w:rsidRDefault="00524EEE"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524EEE" w:rsidRPr="00843490" w:rsidRDefault="00524EEE" w:rsidP="004157EF">
            <w:pPr>
              <w:jc w:val="center"/>
              <w:rPr>
                <w:rFonts w:eastAsia="Times New Roman" w:cstheme="minorHAnsi"/>
                <w:bCs/>
                <w:kern w:val="24"/>
                <w:sz w:val="20"/>
              </w:rPr>
            </w:pPr>
            <w:r w:rsidRPr="00843490">
              <w:rPr>
                <w:rFonts w:eastAsia="Times New Roman" w:cstheme="minorHAnsi"/>
                <w:bCs/>
                <w:kern w:val="24"/>
                <w:sz w:val="20"/>
              </w:rPr>
              <w:t>20130101</w:t>
            </w:r>
          </w:p>
          <w:p w:rsidR="00524EEE" w:rsidRPr="00843490" w:rsidRDefault="00524EEE" w:rsidP="005435CF">
            <w:pPr>
              <w:jc w:val="center"/>
              <w:rPr>
                <w:rFonts w:eastAsia="Times New Roman" w:cstheme="minorHAnsi"/>
                <w:sz w:val="20"/>
              </w:rPr>
            </w:pPr>
          </w:p>
        </w:tc>
        <w:tc>
          <w:tcPr>
            <w:tcW w:w="1170" w:type="dxa"/>
          </w:tcPr>
          <w:p w:rsidR="00524EEE" w:rsidRPr="00DB2C7C" w:rsidRDefault="00524EEE" w:rsidP="004157EF">
            <w:pPr>
              <w:jc w:val="center"/>
              <w:rPr>
                <w:rFonts w:eastAsia="Times New Roman" w:cstheme="minorHAnsi"/>
                <w:sz w:val="20"/>
                <w:u w:val="single"/>
              </w:rPr>
            </w:pPr>
            <w:r w:rsidRPr="00DB2C7C">
              <w:rPr>
                <w:rFonts w:eastAsia="Times New Roman" w:cstheme="minorHAnsi"/>
                <w:bCs/>
                <w:color w:val="FF0000"/>
                <w:kern w:val="24"/>
                <w:sz w:val="20"/>
                <w:u w:val="single"/>
              </w:rPr>
              <w:t>20150101</w:t>
            </w:r>
          </w:p>
        </w:tc>
        <w:tc>
          <w:tcPr>
            <w:tcW w:w="1170" w:type="dxa"/>
          </w:tcPr>
          <w:p w:rsidR="00524EEE" w:rsidRPr="00524EEE" w:rsidRDefault="00524EEE" w:rsidP="00524EEE">
            <w:pPr>
              <w:jc w:val="center"/>
              <w:rPr>
                <w:rFonts w:eastAsia="Times New Roman" w:cstheme="minorHAnsi"/>
                <w:bCs/>
                <w:kern w:val="24"/>
                <w:sz w:val="20"/>
              </w:rPr>
            </w:pPr>
            <w:r w:rsidRPr="00524EEE">
              <w:rPr>
                <w:rFonts w:eastAsia="Times New Roman" w:cstheme="minorHAnsi"/>
                <w:bCs/>
                <w:kern w:val="24"/>
                <w:sz w:val="20"/>
              </w:rPr>
              <w:t>20150101</w:t>
            </w:r>
          </w:p>
        </w:tc>
        <w:tc>
          <w:tcPr>
            <w:tcW w:w="1170" w:type="dxa"/>
          </w:tcPr>
          <w:p w:rsidR="00524EEE" w:rsidRPr="00524EEE" w:rsidRDefault="00524EEE" w:rsidP="004928DD">
            <w:pPr>
              <w:jc w:val="center"/>
              <w:rPr>
                <w:rFonts w:eastAsia="Times New Roman" w:cstheme="minorHAnsi"/>
                <w:bCs/>
                <w:kern w:val="24"/>
                <w:sz w:val="20"/>
              </w:rPr>
            </w:pPr>
            <w:r w:rsidRPr="00524EEE">
              <w:rPr>
                <w:rFonts w:eastAsia="Times New Roman" w:cstheme="minorHAnsi"/>
                <w:bCs/>
                <w:kern w:val="24"/>
                <w:sz w:val="20"/>
              </w:rPr>
              <w:t>20150101</w:t>
            </w:r>
          </w:p>
        </w:tc>
      </w:tr>
      <w:tr w:rsidR="00524EEE" w:rsidRPr="00843490" w:rsidTr="005435CF">
        <w:trPr>
          <w:trHeight w:val="20"/>
        </w:trPr>
        <w:tc>
          <w:tcPr>
            <w:tcW w:w="3510" w:type="dxa"/>
          </w:tcPr>
          <w:p w:rsidR="00524EEE" w:rsidRPr="001E7A8E" w:rsidRDefault="00524EEE" w:rsidP="005435CF">
            <w:pPr>
              <w:rPr>
                <w:rFonts w:eastAsia="Times New Roman" w:cstheme="minorHAnsi"/>
                <w:b/>
                <w:sz w:val="20"/>
              </w:rPr>
            </w:pPr>
            <w:r w:rsidRPr="00843490">
              <w:rPr>
                <w:rFonts w:eastAsia="Times New Roman" w:cstheme="minorHAnsi"/>
                <w:b/>
                <w:color w:val="000000" w:themeColor="dark1"/>
                <w:kern w:val="24"/>
                <w:sz w:val="20"/>
              </w:rPr>
              <w:t>Product #3</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sz w:val="20"/>
              </w:rPr>
            </w:pPr>
          </w:p>
        </w:tc>
      </w:tr>
      <w:tr w:rsidR="00524EEE" w:rsidRPr="00843490" w:rsidTr="00385FA0">
        <w:trPr>
          <w:trHeight w:val="20"/>
        </w:trPr>
        <w:tc>
          <w:tcPr>
            <w:tcW w:w="3510" w:type="dxa"/>
            <w:hideMark/>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Marketing Effective Time Low</w:t>
            </w:r>
          </w:p>
          <w:p w:rsidR="00524EEE" w:rsidRPr="00843490" w:rsidRDefault="00524EEE" w:rsidP="005435CF">
            <w:pPr>
              <w:ind w:left="16"/>
              <w:contextualSpacing/>
              <w:rPr>
                <w:rFonts w:eastAsia="Times New Roman" w:cstheme="minorHAnsi"/>
                <w:sz w:val="20"/>
              </w:rPr>
            </w:pPr>
            <w:r w:rsidRPr="007711CC">
              <w:rPr>
                <w:color w:val="1F497D"/>
                <w:sz w:val="20"/>
              </w:rPr>
              <w:t xml:space="preserve">(See above for </w:t>
            </w:r>
            <w:r w:rsidRPr="00843490">
              <w:rPr>
                <w:color w:val="1F497D"/>
                <w:sz w:val="20"/>
              </w:rPr>
              <w:t>subject[</w:t>
            </w:r>
            <w:r>
              <w:rPr>
                <w:color w:val="1F497D"/>
                <w:sz w:val="20"/>
              </w:rPr>
              <w:t>3])</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7711CC"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7711CC" w:rsidRDefault="00524EEE" w:rsidP="005435CF">
            <w:pPr>
              <w:jc w:val="center"/>
              <w:rPr>
                <w:rFonts w:eastAsia="Times New Roman" w:cstheme="minorHAnsi"/>
                <w:sz w:val="20"/>
              </w:rPr>
            </w:pPr>
          </w:p>
        </w:tc>
      </w:tr>
      <w:tr w:rsidR="00524EEE" w:rsidRPr="00843490" w:rsidTr="005435CF">
        <w:trPr>
          <w:trHeight w:val="20"/>
        </w:trPr>
        <w:tc>
          <w:tcPr>
            <w:tcW w:w="3510" w:type="dxa"/>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Marketing Effective Time High</w:t>
            </w:r>
          </w:p>
          <w:p w:rsidR="00524EEE" w:rsidRPr="00843490" w:rsidRDefault="00524EEE" w:rsidP="005435CF">
            <w:pPr>
              <w:ind w:left="16"/>
              <w:contextualSpacing/>
              <w:rPr>
                <w:rFonts w:eastAsia="Times New Roman" w:cstheme="minorHAnsi"/>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3])</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sz w:val="20"/>
              </w:rPr>
            </w:pPr>
          </w:p>
        </w:tc>
      </w:tr>
      <w:tr w:rsidR="00F92F7C" w:rsidRPr="00843490" w:rsidTr="005435CF">
        <w:trPr>
          <w:trHeight w:val="20"/>
        </w:trPr>
        <w:tc>
          <w:tcPr>
            <w:tcW w:w="3510" w:type="dxa"/>
          </w:tcPr>
          <w:p w:rsidR="00F92F7C" w:rsidRPr="00843490" w:rsidRDefault="00F92F7C" w:rsidP="00385FA0">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p>
          <w:p w:rsidR="00F92F7C" w:rsidRPr="00843490" w:rsidRDefault="00F92F7C" w:rsidP="00385FA0">
            <w:pPr>
              <w:ind w:left="16"/>
              <w:contextualSpacing/>
              <w:rPr>
                <w:rFonts w:eastAsia="Times New Roman" w:cstheme="minorHAnsi"/>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3])</w:t>
            </w:r>
          </w:p>
        </w:tc>
        <w:tc>
          <w:tcPr>
            <w:tcW w:w="1170" w:type="dxa"/>
          </w:tcPr>
          <w:p w:rsidR="00F92F7C" w:rsidRPr="00DB2C7C" w:rsidRDefault="00F92F7C"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308</w:t>
            </w:r>
            <w:r>
              <w:rPr>
                <w:rFonts w:eastAsia="Times New Roman" w:cstheme="minorHAnsi"/>
                <w:bCs/>
                <w:color w:val="FF0000"/>
                <w:kern w:val="24"/>
                <w:sz w:val="20"/>
                <w:u w:val="single"/>
              </w:rPr>
              <w:t xml:space="preserve"> (NDS)</w:t>
            </w:r>
          </w:p>
        </w:tc>
        <w:tc>
          <w:tcPr>
            <w:tcW w:w="1170" w:type="dxa"/>
          </w:tcPr>
          <w:p w:rsidR="00F92F7C" w:rsidRPr="00385FA0" w:rsidRDefault="00F92F7C" w:rsidP="004928DD">
            <w:pPr>
              <w:jc w:val="center"/>
              <w:rPr>
                <w:rFonts w:eastAsia="Times New Roman" w:cstheme="minorHAnsi"/>
                <w:bCs/>
                <w:kern w:val="24"/>
                <w:sz w:val="20"/>
              </w:rPr>
            </w:pPr>
            <w:r w:rsidRPr="00385FA0">
              <w:rPr>
                <w:rFonts w:eastAsia="Times New Roman" w:cstheme="minorHAnsi"/>
                <w:bCs/>
                <w:kern w:val="24"/>
                <w:sz w:val="20"/>
              </w:rPr>
              <w:t>308</w:t>
            </w:r>
            <w:r>
              <w:rPr>
                <w:rFonts w:eastAsia="Times New Roman" w:cstheme="minorHAnsi"/>
                <w:bCs/>
                <w:kern w:val="24"/>
                <w:sz w:val="20"/>
              </w:rPr>
              <w:t xml:space="preserve"> (NDS)</w:t>
            </w:r>
          </w:p>
        </w:tc>
        <w:tc>
          <w:tcPr>
            <w:tcW w:w="1170" w:type="dxa"/>
          </w:tcPr>
          <w:p w:rsidR="00F92F7C" w:rsidRPr="00DB2C7C" w:rsidRDefault="00F92F7C"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p>
        </w:tc>
        <w:tc>
          <w:tcPr>
            <w:tcW w:w="1170" w:type="dxa"/>
          </w:tcPr>
          <w:p w:rsidR="00F92F7C" w:rsidRDefault="00F92F7C">
            <w:r w:rsidRPr="003F4255">
              <w:rPr>
                <w:rFonts w:eastAsia="Times New Roman" w:cstheme="minorHAnsi"/>
                <w:bCs/>
                <w:kern w:val="24"/>
                <w:sz w:val="20"/>
              </w:rPr>
              <w:t>314 (SNDS</w:t>
            </w:r>
            <w:r>
              <w:rPr>
                <w:rFonts w:eastAsia="Times New Roman" w:cstheme="minorHAnsi"/>
                <w:bCs/>
                <w:kern w:val="24"/>
                <w:sz w:val="20"/>
              </w:rPr>
              <w:t>)</w:t>
            </w:r>
          </w:p>
        </w:tc>
        <w:tc>
          <w:tcPr>
            <w:tcW w:w="1170" w:type="dxa"/>
          </w:tcPr>
          <w:p w:rsidR="00F92F7C" w:rsidRDefault="00F92F7C">
            <w:r w:rsidRPr="003F4255">
              <w:rPr>
                <w:rFonts w:eastAsia="Times New Roman" w:cstheme="minorHAnsi"/>
                <w:bCs/>
                <w:kern w:val="24"/>
                <w:sz w:val="20"/>
              </w:rPr>
              <w:t>314 (SNDS</w:t>
            </w:r>
            <w:r>
              <w:rPr>
                <w:rFonts w:eastAsia="Times New Roman" w:cstheme="minorHAnsi"/>
                <w:bCs/>
                <w:kern w:val="24"/>
                <w:sz w:val="20"/>
              </w:rPr>
              <w:t>)</w:t>
            </w:r>
          </w:p>
        </w:tc>
      </w:tr>
      <w:tr w:rsidR="00524EEE" w:rsidRPr="00843490" w:rsidTr="005435CF">
        <w:trPr>
          <w:trHeight w:val="20"/>
        </w:trPr>
        <w:tc>
          <w:tcPr>
            <w:tcW w:w="3510" w:type="dxa"/>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 xml:space="preserve">Approval Effective Time Low </w:t>
            </w:r>
          </w:p>
          <w:p w:rsidR="00524EEE" w:rsidRPr="00843490" w:rsidRDefault="00524EEE" w:rsidP="005435CF">
            <w:pPr>
              <w:ind w:left="16"/>
              <w:contextualSpacing/>
              <w:rPr>
                <w:rFonts w:eastAsia="Times New Roman" w:cstheme="minorHAnsi"/>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3])</w:t>
            </w:r>
          </w:p>
        </w:tc>
        <w:tc>
          <w:tcPr>
            <w:tcW w:w="1170" w:type="dxa"/>
          </w:tcPr>
          <w:p w:rsidR="00524EEE" w:rsidRPr="00DB2C7C" w:rsidRDefault="00524EEE"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524EEE" w:rsidRPr="00385FA0" w:rsidRDefault="00524EEE" w:rsidP="004928DD">
            <w:pPr>
              <w:jc w:val="center"/>
              <w:rPr>
                <w:rFonts w:eastAsia="Times New Roman" w:cstheme="minorHAnsi"/>
                <w:bCs/>
                <w:kern w:val="24"/>
                <w:sz w:val="20"/>
              </w:rPr>
            </w:pPr>
            <w:r w:rsidRPr="00385FA0">
              <w:rPr>
                <w:rFonts w:eastAsia="Times New Roman" w:cstheme="minorHAnsi"/>
                <w:bCs/>
                <w:kern w:val="24"/>
                <w:sz w:val="20"/>
              </w:rPr>
              <w:t>20130101</w:t>
            </w:r>
          </w:p>
        </w:tc>
        <w:tc>
          <w:tcPr>
            <w:tcW w:w="1170" w:type="dxa"/>
          </w:tcPr>
          <w:p w:rsidR="00524EEE" w:rsidRDefault="00524EEE" w:rsidP="004928DD">
            <w:pPr>
              <w:jc w:val="center"/>
            </w:pPr>
            <w:r w:rsidRPr="00AD6EA1">
              <w:rPr>
                <w:rFonts w:eastAsia="Times New Roman" w:cstheme="minorHAnsi"/>
                <w:bCs/>
                <w:kern w:val="24"/>
                <w:sz w:val="20"/>
              </w:rPr>
              <w:t>20130101</w:t>
            </w:r>
          </w:p>
        </w:tc>
        <w:tc>
          <w:tcPr>
            <w:tcW w:w="1170" w:type="dxa"/>
          </w:tcPr>
          <w:p w:rsidR="00524EEE" w:rsidRPr="00524EEE" w:rsidRDefault="00524EEE" w:rsidP="00524EEE">
            <w:pPr>
              <w:jc w:val="center"/>
              <w:rPr>
                <w:rFonts w:eastAsia="Times New Roman" w:cstheme="minorHAnsi"/>
                <w:bCs/>
                <w:kern w:val="24"/>
                <w:sz w:val="20"/>
              </w:rPr>
            </w:pPr>
            <w:r w:rsidRPr="00AD6EA1">
              <w:rPr>
                <w:rFonts w:eastAsia="Times New Roman" w:cstheme="minorHAnsi"/>
                <w:bCs/>
                <w:kern w:val="24"/>
                <w:sz w:val="20"/>
              </w:rPr>
              <w:t>20130101</w:t>
            </w:r>
          </w:p>
        </w:tc>
        <w:tc>
          <w:tcPr>
            <w:tcW w:w="1170" w:type="dxa"/>
          </w:tcPr>
          <w:p w:rsidR="00524EEE" w:rsidRPr="00524EEE" w:rsidRDefault="00524EEE" w:rsidP="004928DD">
            <w:pPr>
              <w:jc w:val="center"/>
              <w:rPr>
                <w:rFonts w:eastAsia="Times New Roman" w:cstheme="minorHAnsi"/>
                <w:bCs/>
                <w:kern w:val="24"/>
                <w:sz w:val="20"/>
              </w:rPr>
            </w:pPr>
            <w:r w:rsidRPr="00AD6EA1">
              <w:rPr>
                <w:rFonts w:eastAsia="Times New Roman" w:cstheme="minorHAnsi"/>
                <w:bCs/>
                <w:kern w:val="24"/>
                <w:sz w:val="20"/>
              </w:rPr>
              <w:t>20130101</w:t>
            </w:r>
          </w:p>
        </w:tc>
      </w:tr>
      <w:tr w:rsidR="00524EEE" w:rsidRPr="00843490" w:rsidTr="005435CF">
        <w:trPr>
          <w:trHeight w:val="20"/>
        </w:trPr>
        <w:tc>
          <w:tcPr>
            <w:tcW w:w="3510" w:type="dxa"/>
          </w:tcPr>
          <w:p w:rsidR="00524EEE"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Approval Effective Time High</w:t>
            </w:r>
          </w:p>
          <w:p w:rsidR="00524EEE" w:rsidRPr="00843490" w:rsidRDefault="00524EEE" w:rsidP="005435CF">
            <w:pPr>
              <w:ind w:left="16"/>
              <w:contextualSpacing/>
              <w:rPr>
                <w:rFonts w:eastAsia="Times New Roman" w:cstheme="minorHAnsi"/>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3])</w:t>
            </w:r>
          </w:p>
        </w:tc>
        <w:tc>
          <w:tcPr>
            <w:tcW w:w="1170" w:type="dxa"/>
          </w:tcPr>
          <w:p w:rsidR="00524EEE" w:rsidRPr="00DB2C7C" w:rsidRDefault="00524EEE"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tc>
        <w:tc>
          <w:tcPr>
            <w:tcW w:w="1170" w:type="dxa"/>
          </w:tcPr>
          <w:p w:rsidR="00524EEE" w:rsidRPr="00385FA0" w:rsidRDefault="00524EEE" w:rsidP="004928DD">
            <w:pPr>
              <w:jc w:val="center"/>
              <w:rPr>
                <w:rFonts w:eastAsia="Times New Roman" w:cstheme="minorHAnsi"/>
                <w:bCs/>
                <w:kern w:val="24"/>
                <w:sz w:val="20"/>
              </w:rPr>
            </w:pPr>
            <w:r w:rsidRPr="00385FA0">
              <w:rPr>
                <w:rFonts w:eastAsia="Times New Roman" w:cstheme="minorHAnsi"/>
                <w:bCs/>
                <w:kern w:val="24"/>
                <w:sz w:val="20"/>
              </w:rPr>
              <w:t>20130101</w:t>
            </w:r>
          </w:p>
        </w:tc>
        <w:tc>
          <w:tcPr>
            <w:tcW w:w="1170" w:type="dxa"/>
          </w:tcPr>
          <w:p w:rsidR="00524EEE" w:rsidRPr="00DB2C7C" w:rsidRDefault="00524EEE" w:rsidP="004928DD">
            <w:pPr>
              <w:jc w:val="center"/>
              <w:rPr>
                <w:rFonts w:eastAsia="Times New Roman" w:cstheme="minorHAnsi"/>
                <w:sz w:val="20"/>
                <w:u w:val="single"/>
              </w:rPr>
            </w:pPr>
            <w:r w:rsidRPr="00DB2C7C">
              <w:rPr>
                <w:rFonts w:eastAsia="Times New Roman" w:cstheme="minorHAnsi"/>
                <w:bCs/>
                <w:color w:val="FF0000"/>
                <w:kern w:val="24"/>
                <w:sz w:val="20"/>
                <w:u w:val="single"/>
              </w:rPr>
              <w:t>20150101</w:t>
            </w:r>
          </w:p>
        </w:tc>
        <w:tc>
          <w:tcPr>
            <w:tcW w:w="1170" w:type="dxa"/>
          </w:tcPr>
          <w:p w:rsidR="00524EEE" w:rsidRPr="00524EEE" w:rsidRDefault="00524EEE" w:rsidP="00524EEE">
            <w:pPr>
              <w:jc w:val="center"/>
              <w:rPr>
                <w:rFonts w:eastAsia="Times New Roman" w:cstheme="minorHAnsi"/>
                <w:bCs/>
                <w:kern w:val="24"/>
                <w:sz w:val="20"/>
              </w:rPr>
            </w:pPr>
            <w:r w:rsidRPr="00524EEE">
              <w:rPr>
                <w:rFonts w:eastAsia="Times New Roman" w:cstheme="minorHAnsi"/>
                <w:bCs/>
                <w:kern w:val="24"/>
                <w:sz w:val="20"/>
              </w:rPr>
              <w:t>20150101</w:t>
            </w:r>
          </w:p>
        </w:tc>
        <w:tc>
          <w:tcPr>
            <w:tcW w:w="1170" w:type="dxa"/>
          </w:tcPr>
          <w:p w:rsidR="00524EEE" w:rsidRPr="00524EEE" w:rsidRDefault="00524EEE" w:rsidP="004928DD">
            <w:pPr>
              <w:jc w:val="center"/>
              <w:rPr>
                <w:rFonts w:eastAsia="Times New Roman" w:cstheme="minorHAnsi"/>
                <w:bCs/>
                <w:kern w:val="24"/>
                <w:sz w:val="20"/>
              </w:rPr>
            </w:pPr>
            <w:r w:rsidRPr="00524EEE">
              <w:rPr>
                <w:rFonts w:eastAsia="Times New Roman" w:cstheme="minorHAnsi"/>
                <w:bCs/>
                <w:kern w:val="24"/>
                <w:sz w:val="20"/>
              </w:rPr>
              <w:t>20150101</w:t>
            </w:r>
          </w:p>
        </w:tc>
      </w:tr>
      <w:tr w:rsidR="00524EEE" w:rsidRPr="00843490" w:rsidTr="005435CF">
        <w:trPr>
          <w:trHeight w:val="20"/>
        </w:trPr>
        <w:tc>
          <w:tcPr>
            <w:tcW w:w="3510" w:type="dxa"/>
          </w:tcPr>
          <w:p w:rsidR="00524EEE" w:rsidRPr="007711CC" w:rsidRDefault="00524EEE" w:rsidP="005435CF">
            <w:pPr>
              <w:rPr>
                <w:rFonts w:eastAsia="Times New Roman" w:cstheme="minorHAnsi"/>
                <w:b/>
                <w:sz w:val="20"/>
              </w:rPr>
            </w:pPr>
            <w:r w:rsidRPr="00843490">
              <w:rPr>
                <w:rFonts w:eastAsia="Times New Roman" w:cstheme="minorHAnsi"/>
                <w:b/>
                <w:color w:val="000000" w:themeColor="dark1"/>
                <w:kern w:val="24"/>
                <w:sz w:val="20"/>
              </w:rPr>
              <w:t>Product #4</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843490" w:rsidRDefault="00524EEE" w:rsidP="005435CF">
            <w:pPr>
              <w:jc w:val="center"/>
              <w:rPr>
                <w:rFonts w:cstheme="minorHAnsi"/>
                <w:sz w:val="20"/>
              </w:rPr>
            </w:pPr>
          </w:p>
        </w:tc>
      </w:tr>
      <w:tr w:rsidR="00524EEE" w:rsidRPr="00843490" w:rsidTr="005435CF">
        <w:trPr>
          <w:trHeight w:val="20"/>
        </w:trPr>
        <w:tc>
          <w:tcPr>
            <w:tcW w:w="3510" w:type="dxa"/>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lastRenderedPageBreak/>
              <w:t>Marketing Effective Time Low</w:t>
            </w:r>
          </w:p>
          <w:p w:rsidR="00524EEE" w:rsidRPr="00843490" w:rsidRDefault="00524EEE" w:rsidP="005435CF">
            <w:pPr>
              <w:rPr>
                <w:rFonts w:eastAsia="Times New Roman" w:cstheme="minorHAnsi"/>
                <w:b/>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4])</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843490" w:rsidRDefault="00524EEE" w:rsidP="005435CF">
            <w:pPr>
              <w:jc w:val="center"/>
              <w:rPr>
                <w:rFonts w:eastAsia="Times New Roman" w:cstheme="minorHAnsi"/>
                <w:sz w:val="20"/>
              </w:rPr>
            </w:pPr>
          </w:p>
        </w:tc>
      </w:tr>
      <w:tr w:rsidR="00524EEE" w:rsidRPr="00843490" w:rsidTr="005435CF">
        <w:trPr>
          <w:trHeight w:val="20"/>
        </w:trPr>
        <w:tc>
          <w:tcPr>
            <w:tcW w:w="3510" w:type="dxa"/>
          </w:tcPr>
          <w:p w:rsidR="00524EEE" w:rsidRPr="00843490" w:rsidRDefault="00524EEE"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Marketing Effective Time High</w:t>
            </w:r>
          </w:p>
          <w:p w:rsidR="00524EEE" w:rsidRPr="00843490" w:rsidRDefault="00524EEE" w:rsidP="005435CF">
            <w:pPr>
              <w:rPr>
                <w:rFonts w:eastAsia="Times New Roman" w:cstheme="minorHAnsi"/>
                <w:b/>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4])</w:t>
            </w: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843490" w:rsidRDefault="00524EEE" w:rsidP="005435CF">
            <w:pPr>
              <w:jc w:val="center"/>
              <w:rPr>
                <w:rFonts w:eastAsia="Times New Roman" w:cstheme="minorHAnsi"/>
                <w:sz w:val="20"/>
              </w:rPr>
            </w:pPr>
          </w:p>
        </w:tc>
        <w:tc>
          <w:tcPr>
            <w:tcW w:w="1170" w:type="dxa"/>
          </w:tcPr>
          <w:p w:rsidR="00524EEE" w:rsidRPr="00524EEE" w:rsidRDefault="00524EEE" w:rsidP="00524EEE">
            <w:pPr>
              <w:jc w:val="center"/>
              <w:rPr>
                <w:rFonts w:eastAsia="Times New Roman" w:cstheme="minorHAnsi"/>
                <w:bCs/>
                <w:kern w:val="24"/>
                <w:sz w:val="20"/>
              </w:rPr>
            </w:pPr>
          </w:p>
        </w:tc>
        <w:tc>
          <w:tcPr>
            <w:tcW w:w="1170" w:type="dxa"/>
          </w:tcPr>
          <w:p w:rsidR="00524EEE" w:rsidRPr="00DB2C7C" w:rsidRDefault="00524EEE" w:rsidP="005435CF">
            <w:pPr>
              <w:jc w:val="center"/>
              <w:rPr>
                <w:rFonts w:eastAsia="Times New Roman" w:cstheme="minorHAnsi"/>
                <w:color w:val="FF0000"/>
                <w:sz w:val="20"/>
                <w:u w:val="single"/>
              </w:rPr>
            </w:pPr>
            <w:r w:rsidRPr="00DB2C7C">
              <w:rPr>
                <w:rFonts w:eastAsia="Times New Roman" w:cstheme="minorHAnsi"/>
                <w:color w:val="FF0000"/>
                <w:sz w:val="20"/>
                <w:u w:val="single"/>
              </w:rPr>
              <w:t>20170601</w:t>
            </w:r>
          </w:p>
          <w:p w:rsidR="00524EEE" w:rsidRPr="00843490" w:rsidRDefault="00524EEE" w:rsidP="005435CF">
            <w:pPr>
              <w:jc w:val="center"/>
              <w:rPr>
                <w:rFonts w:eastAsia="Times New Roman" w:cstheme="minorHAnsi"/>
                <w:sz w:val="20"/>
              </w:rPr>
            </w:pPr>
          </w:p>
        </w:tc>
      </w:tr>
      <w:tr w:rsidR="00F92F7C" w:rsidRPr="00843490" w:rsidTr="005435CF">
        <w:trPr>
          <w:trHeight w:val="20"/>
        </w:trPr>
        <w:tc>
          <w:tcPr>
            <w:tcW w:w="3510" w:type="dxa"/>
          </w:tcPr>
          <w:p w:rsidR="00F92F7C" w:rsidRPr="00843490" w:rsidRDefault="00F92F7C" w:rsidP="00385FA0">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p>
          <w:p w:rsidR="00F92F7C" w:rsidRPr="00843490" w:rsidRDefault="00F92F7C" w:rsidP="00385FA0">
            <w:pPr>
              <w:ind w:left="16"/>
              <w:contextualSpacing/>
              <w:rPr>
                <w:rFonts w:eastAsia="Times New Roman" w:cstheme="minorHAnsi"/>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4])</w:t>
            </w:r>
          </w:p>
        </w:tc>
        <w:tc>
          <w:tcPr>
            <w:tcW w:w="1170" w:type="dxa"/>
          </w:tcPr>
          <w:p w:rsidR="00F92F7C" w:rsidRPr="004157EF" w:rsidRDefault="00F92F7C" w:rsidP="004928DD">
            <w:pPr>
              <w:jc w:val="center"/>
              <w:rPr>
                <w:rFonts w:eastAsia="Times New Roman" w:cstheme="minorHAnsi"/>
                <w:bCs/>
                <w:color w:val="FF0000"/>
                <w:kern w:val="24"/>
                <w:sz w:val="20"/>
              </w:rPr>
            </w:pPr>
          </w:p>
        </w:tc>
        <w:tc>
          <w:tcPr>
            <w:tcW w:w="1170" w:type="dxa"/>
          </w:tcPr>
          <w:p w:rsidR="00F92F7C" w:rsidRPr="00DB2C7C" w:rsidRDefault="00F92F7C" w:rsidP="005435CF">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p>
        </w:tc>
        <w:tc>
          <w:tcPr>
            <w:tcW w:w="1170" w:type="dxa"/>
          </w:tcPr>
          <w:p w:rsidR="00F92F7C" w:rsidRPr="00524EEE" w:rsidRDefault="00F92F7C" w:rsidP="004928DD">
            <w:pPr>
              <w:jc w:val="center"/>
              <w:rPr>
                <w:rFonts w:eastAsia="Times New Roman" w:cstheme="minorHAnsi"/>
                <w:bCs/>
                <w:kern w:val="24"/>
                <w:sz w:val="20"/>
              </w:rPr>
            </w:pPr>
            <w:r w:rsidRPr="00524EEE">
              <w:rPr>
                <w:rFonts w:eastAsia="Times New Roman" w:cstheme="minorHAnsi"/>
                <w:bCs/>
                <w:kern w:val="24"/>
                <w:sz w:val="20"/>
              </w:rPr>
              <w:t>314</w:t>
            </w:r>
            <w:r>
              <w:rPr>
                <w:rFonts w:eastAsia="Times New Roman" w:cstheme="minorHAnsi"/>
                <w:bCs/>
                <w:kern w:val="24"/>
                <w:sz w:val="20"/>
              </w:rPr>
              <w:t xml:space="preserve"> (SNDS)</w:t>
            </w:r>
          </w:p>
        </w:tc>
        <w:tc>
          <w:tcPr>
            <w:tcW w:w="1170" w:type="dxa"/>
          </w:tcPr>
          <w:p w:rsidR="00F92F7C" w:rsidRPr="00524EEE" w:rsidRDefault="00F92F7C" w:rsidP="00524EEE">
            <w:pPr>
              <w:jc w:val="center"/>
              <w:rPr>
                <w:rFonts w:eastAsia="Times New Roman" w:cstheme="minorHAnsi"/>
                <w:bCs/>
                <w:kern w:val="24"/>
                <w:sz w:val="20"/>
              </w:rPr>
            </w:pPr>
            <w:r w:rsidRPr="00524EEE">
              <w:rPr>
                <w:rFonts w:eastAsia="Times New Roman" w:cstheme="minorHAnsi"/>
                <w:bCs/>
                <w:kern w:val="24"/>
                <w:sz w:val="20"/>
              </w:rPr>
              <w:t>314</w:t>
            </w:r>
            <w:r>
              <w:rPr>
                <w:rFonts w:eastAsia="Times New Roman" w:cstheme="minorHAnsi"/>
                <w:bCs/>
                <w:kern w:val="24"/>
                <w:sz w:val="20"/>
              </w:rPr>
              <w:t xml:space="preserve"> (SNDS)</w:t>
            </w:r>
          </w:p>
        </w:tc>
        <w:tc>
          <w:tcPr>
            <w:tcW w:w="1170" w:type="dxa"/>
          </w:tcPr>
          <w:p w:rsidR="00F92F7C" w:rsidRPr="00DB2C7C" w:rsidRDefault="00F92F7C" w:rsidP="004E59C6">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p>
        </w:tc>
      </w:tr>
      <w:tr w:rsidR="00F92F7C" w:rsidRPr="00843490" w:rsidTr="005435CF">
        <w:trPr>
          <w:trHeight w:val="20"/>
        </w:trPr>
        <w:tc>
          <w:tcPr>
            <w:tcW w:w="3510" w:type="dxa"/>
          </w:tcPr>
          <w:p w:rsidR="00F92F7C" w:rsidRPr="00843490" w:rsidRDefault="00F92F7C"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 xml:space="preserve">Approval Effective Time Low </w:t>
            </w:r>
          </w:p>
          <w:p w:rsidR="00F92F7C" w:rsidRPr="007711CC" w:rsidRDefault="00F92F7C" w:rsidP="005435CF">
            <w:pPr>
              <w:rPr>
                <w:rFonts w:eastAsia="Times New Roman" w:cstheme="minorHAnsi"/>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4])</w:t>
            </w:r>
          </w:p>
        </w:tc>
        <w:tc>
          <w:tcPr>
            <w:tcW w:w="1170" w:type="dxa"/>
          </w:tcPr>
          <w:p w:rsidR="00F92F7C" w:rsidRPr="004157EF" w:rsidRDefault="00F92F7C" w:rsidP="004928DD">
            <w:pPr>
              <w:jc w:val="center"/>
              <w:rPr>
                <w:rFonts w:eastAsia="Times New Roman" w:cstheme="minorHAnsi"/>
                <w:bCs/>
                <w:color w:val="FF0000"/>
                <w:kern w:val="24"/>
                <w:sz w:val="20"/>
              </w:rPr>
            </w:pPr>
          </w:p>
        </w:tc>
        <w:tc>
          <w:tcPr>
            <w:tcW w:w="1170" w:type="dxa"/>
          </w:tcPr>
          <w:p w:rsidR="00F92F7C" w:rsidRPr="00DB2C7C" w:rsidRDefault="00F92F7C" w:rsidP="005435CF">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20140101</w:t>
            </w:r>
          </w:p>
          <w:p w:rsidR="00F92F7C" w:rsidRPr="00DB2C7C" w:rsidRDefault="00F92F7C" w:rsidP="005435CF">
            <w:pPr>
              <w:jc w:val="center"/>
              <w:rPr>
                <w:rFonts w:eastAsia="Times New Roman" w:cstheme="minorHAnsi"/>
                <w:sz w:val="20"/>
                <w:u w:val="single"/>
              </w:rPr>
            </w:pPr>
          </w:p>
        </w:tc>
        <w:tc>
          <w:tcPr>
            <w:tcW w:w="1170" w:type="dxa"/>
          </w:tcPr>
          <w:p w:rsidR="00F92F7C" w:rsidRPr="00524EEE" w:rsidRDefault="00F92F7C" w:rsidP="004928DD">
            <w:pPr>
              <w:jc w:val="center"/>
              <w:rPr>
                <w:rFonts w:eastAsia="Times New Roman" w:cstheme="minorHAnsi"/>
                <w:bCs/>
                <w:kern w:val="24"/>
                <w:sz w:val="20"/>
              </w:rPr>
            </w:pPr>
            <w:r w:rsidRPr="00524EEE">
              <w:rPr>
                <w:rFonts w:eastAsia="Times New Roman" w:cstheme="minorHAnsi"/>
                <w:bCs/>
                <w:kern w:val="24"/>
                <w:sz w:val="20"/>
              </w:rPr>
              <w:t>20140101</w:t>
            </w:r>
          </w:p>
          <w:p w:rsidR="00F92F7C" w:rsidRPr="00524EEE" w:rsidRDefault="00F92F7C" w:rsidP="004928DD">
            <w:pPr>
              <w:jc w:val="center"/>
              <w:rPr>
                <w:rFonts w:eastAsia="Times New Roman" w:cstheme="minorHAnsi"/>
                <w:bCs/>
                <w:kern w:val="24"/>
                <w:sz w:val="20"/>
              </w:rPr>
            </w:pPr>
          </w:p>
        </w:tc>
        <w:tc>
          <w:tcPr>
            <w:tcW w:w="1170" w:type="dxa"/>
          </w:tcPr>
          <w:p w:rsidR="00F92F7C" w:rsidRPr="00524EEE" w:rsidRDefault="00F92F7C" w:rsidP="00524EEE">
            <w:pPr>
              <w:jc w:val="center"/>
              <w:rPr>
                <w:rFonts w:eastAsia="Times New Roman" w:cstheme="minorHAnsi"/>
                <w:bCs/>
                <w:kern w:val="24"/>
                <w:sz w:val="20"/>
              </w:rPr>
            </w:pPr>
            <w:r w:rsidRPr="00524EEE">
              <w:rPr>
                <w:rFonts w:eastAsia="Times New Roman" w:cstheme="minorHAnsi"/>
                <w:bCs/>
                <w:kern w:val="24"/>
                <w:sz w:val="20"/>
              </w:rPr>
              <w:t>20140101</w:t>
            </w:r>
          </w:p>
          <w:p w:rsidR="00F92F7C" w:rsidRPr="00524EEE" w:rsidRDefault="00F92F7C" w:rsidP="00524EEE">
            <w:pPr>
              <w:jc w:val="center"/>
              <w:rPr>
                <w:rFonts w:eastAsia="Times New Roman" w:cstheme="minorHAnsi"/>
                <w:bCs/>
                <w:kern w:val="24"/>
                <w:sz w:val="20"/>
              </w:rPr>
            </w:pPr>
          </w:p>
        </w:tc>
        <w:tc>
          <w:tcPr>
            <w:tcW w:w="1170" w:type="dxa"/>
          </w:tcPr>
          <w:p w:rsidR="00F92F7C" w:rsidRPr="00843490" w:rsidRDefault="00F92F7C" w:rsidP="005435CF">
            <w:pPr>
              <w:jc w:val="center"/>
              <w:rPr>
                <w:rFonts w:eastAsia="Times New Roman" w:cstheme="minorHAnsi"/>
                <w:sz w:val="20"/>
              </w:rPr>
            </w:pPr>
            <w:r w:rsidRPr="00843490">
              <w:rPr>
                <w:rFonts w:eastAsia="Times New Roman" w:cstheme="minorHAnsi"/>
                <w:bCs/>
                <w:kern w:val="24"/>
                <w:sz w:val="20"/>
              </w:rPr>
              <w:t>20140101</w:t>
            </w:r>
          </w:p>
          <w:p w:rsidR="00F92F7C" w:rsidRPr="00843490" w:rsidRDefault="00F92F7C" w:rsidP="005435CF">
            <w:pPr>
              <w:jc w:val="center"/>
              <w:rPr>
                <w:rFonts w:eastAsia="Times New Roman" w:cstheme="minorHAnsi"/>
                <w:sz w:val="20"/>
              </w:rPr>
            </w:pPr>
          </w:p>
        </w:tc>
      </w:tr>
      <w:tr w:rsidR="00F92F7C" w:rsidRPr="00843490" w:rsidTr="005435CF">
        <w:trPr>
          <w:trHeight w:val="20"/>
        </w:trPr>
        <w:tc>
          <w:tcPr>
            <w:tcW w:w="3510" w:type="dxa"/>
          </w:tcPr>
          <w:p w:rsidR="00F92F7C" w:rsidRDefault="00F92F7C"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Approval Effective Time High</w:t>
            </w:r>
          </w:p>
          <w:p w:rsidR="00F92F7C" w:rsidRPr="007711CC" w:rsidRDefault="00F92F7C" w:rsidP="005435CF">
            <w:pPr>
              <w:ind w:left="16"/>
              <w:contextualSpacing/>
              <w:rPr>
                <w:rFonts w:eastAsia="Times New Roman" w:cstheme="minorHAnsi"/>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4])</w:t>
            </w:r>
          </w:p>
        </w:tc>
        <w:tc>
          <w:tcPr>
            <w:tcW w:w="1170" w:type="dxa"/>
          </w:tcPr>
          <w:p w:rsidR="00F92F7C" w:rsidRPr="004157EF" w:rsidRDefault="00F92F7C" w:rsidP="004928DD">
            <w:pPr>
              <w:jc w:val="center"/>
              <w:rPr>
                <w:rFonts w:eastAsia="Times New Roman" w:cstheme="minorHAnsi"/>
                <w:bCs/>
                <w:color w:val="FF0000"/>
                <w:kern w:val="24"/>
                <w:sz w:val="20"/>
              </w:rPr>
            </w:pPr>
          </w:p>
        </w:tc>
        <w:tc>
          <w:tcPr>
            <w:tcW w:w="1170" w:type="dxa"/>
          </w:tcPr>
          <w:p w:rsidR="00F92F7C" w:rsidRPr="00DB2C7C" w:rsidRDefault="00F92F7C" w:rsidP="00385FA0">
            <w:pPr>
              <w:jc w:val="center"/>
              <w:rPr>
                <w:rFonts w:eastAsia="Times New Roman" w:cstheme="minorHAnsi"/>
                <w:sz w:val="20"/>
                <w:u w:val="single"/>
              </w:rPr>
            </w:pPr>
            <w:r w:rsidRPr="00DB2C7C">
              <w:rPr>
                <w:rFonts w:eastAsia="Times New Roman" w:cstheme="minorHAnsi"/>
                <w:bCs/>
                <w:color w:val="FF0000"/>
                <w:kern w:val="24"/>
                <w:sz w:val="20"/>
                <w:u w:val="single"/>
              </w:rPr>
              <w:t>20140101</w:t>
            </w:r>
          </w:p>
        </w:tc>
        <w:tc>
          <w:tcPr>
            <w:tcW w:w="1170" w:type="dxa"/>
          </w:tcPr>
          <w:p w:rsidR="00F92F7C" w:rsidRPr="00524EEE" w:rsidRDefault="00F92F7C" w:rsidP="004928DD">
            <w:pPr>
              <w:jc w:val="center"/>
              <w:rPr>
                <w:rFonts w:eastAsia="Times New Roman" w:cstheme="minorHAnsi"/>
                <w:bCs/>
                <w:kern w:val="24"/>
                <w:sz w:val="20"/>
              </w:rPr>
            </w:pPr>
            <w:r w:rsidRPr="00524EEE">
              <w:rPr>
                <w:rFonts w:eastAsia="Times New Roman" w:cstheme="minorHAnsi"/>
                <w:bCs/>
                <w:kern w:val="24"/>
                <w:sz w:val="20"/>
              </w:rPr>
              <w:t>20140101</w:t>
            </w:r>
          </w:p>
        </w:tc>
        <w:tc>
          <w:tcPr>
            <w:tcW w:w="1170" w:type="dxa"/>
          </w:tcPr>
          <w:p w:rsidR="00F92F7C" w:rsidRPr="00524EEE" w:rsidRDefault="00F92F7C" w:rsidP="00524EEE">
            <w:pPr>
              <w:jc w:val="center"/>
              <w:rPr>
                <w:rFonts w:eastAsia="Times New Roman" w:cstheme="minorHAnsi"/>
                <w:bCs/>
                <w:kern w:val="24"/>
                <w:sz w:val="20"/>
              </w:rPr>
            </w:pPr>
            <w:r w:rsidRPr="00524EEE">
              <w:rPr>
                <w:rFonts w:eastAsia="Times New Roman" w:cstheme="minorHAnsi"/>
                <w:bCs/>
                <w:kern w:val="24"/>
                <w:sz w:val="20"/>
              </w:rPr>
              <w:t>20140101</w:t>
            </w:r>
          </w:p>
        </w:tc>
        <w:tc>
          <w:tcPr>
            <w:tcW w:w="1170" w:type="dxa"/>
          </w:tcPr>
          <w:p w:rsidR="00F92F7C" w:rsidRPr="00DB2C7C" w:rsidRDefault="00F92F7C" w:rsidP="00524EEE">
            <w:pPr>
              <w:jc w:val="center"/>
              <w:rPr>
                <w:rFonts w:eastAsia="Times New Roman" w:cstheme="minorHAnsi"/>
                <w:sz w:val="20"/>
                <w:u w:val="single"/>
              </w:rPr>
            </w:pPr>
            <w:r w:rsidRPr="00DB2C7C">
              <w:rPr>
                <w:rFonts w:eastAsia="Times New Roman" w:cstheme="minorHAnsi"/>
                <w:bCs/>
                <w:color w:val="FF0000"/>
                <w:kern w:val="24"/>
                <w:sz w:val="20"/>
                <w:u w:val="single"/>
              </w:rPr>
              <w:t>20170201</w:t>
            </w:r>
          </w:p>
        </w:tc>
      </w:tr>
      <w:tr w:rsidR="00F92F7C" w:rsidRPr="00843490" w:rsidTr="005435CF">
        <w:trPr>
          <w:trHeight w:val="20"/>
        </w:trPr>
        <w:tc>
          <w:tcPr>
            <w:tcW w:w="3510" w:type="dxa"/>
          </w:tcPr>
          <w:p w:rsidR="00F92F7C" w:rsidRPr="007711CC" w:rsidRDefault="00F92F7C" w:rsidP="005435CF">
            <w:pPr>
              <w:rPr>
                <w:rFonts w:eastAsia="Times New Roman" w:cstheme="minorHAnsi"/>
                <w:b/>
                <w:sz w:val="20"/>
              </w:rPr>
            </w:pPr>
            <w:r w:rsidRPr="00843490">
              <w:rPr>
                <w:rFonts w:eastAsia="Times New Roman" w:cstheme="minorHAnsi"/>
                <w:b/>
                <w:color w:val="000000" w:themeColor="dark1"/>
                <w:kern w:val="24"/>
                <w:sz w:val="20"/>
              </w:rPr>
              <w:t>Product #5</w:t>
            </w:r>
          </w:p>
        </w:tc>
        <w:tc>
          <w:tcPr>
            <w:tcW w:w="1170" w:type="dxa"/>
          </w:tcPr>
          <w:p w:rsidR="00F92F7C" w:rsidRPr="00843490" w:rsidRDefault="00F92F7C" w:rsidP="005435CF">
            <w:pPr>
              <w:jc w:val="center"/>
              <w:rPr>
                <w:rFonts w:eastAsia="Times New Roman" w:cstheme="minorHAnsi"/>
                <w:sz w:val="20"/>
              </w:rPr>
            </w:pPr>
          </w:p>
        </w:tc>
        <w:tc>
          <w:tcPr>
            <w:tcW w:w="1170" w:type="dxa"/>
          </w:tcPr>
          <w:p w:rsidR="00F92F7C" w:rsidRPr="00843490" w:rsidRDefault="00F92F7C" w:rsidP="005435CF">
            <w:pPr>
              <w:jc w:val="center"/>
              <w:rPr>
                <w:rFonts w:eastAsia="Times New Roman" w:cstheme="minorHAnsi"/>
                <w:sz w:val="20"/>
              </w:rPr>
            </w:pPr>
          </w:p>
        </w:tc>
        <w:tc>
          <w:tcPr>
            <w:tcW w:w="1170" w:type="dxa"/>
          </w:tcPr>
          <w:p w:rsidR="00F92F7C" w:rsidRPr="00524EEE" w:rsidRDefault="00F92F7C" w:rsidP="005435CF">
            <w:pPr>
              <w:jc w:val="center"/>
              <w:rPr>
                <w:rFonts w:eastAsia="Times New Roman" w:cstheme="minorHAnsi"/>
                <w:bCs/>
                <w:kern w:val="24"/>
                <w:sz w:val="20"/>
              </w:rPr>
            </w:pPr>
          </w:p>
        </w:tc>
        <w:tc>
          <w:tcPr>
            <w:tcW w:w="1170" w:type="dxa"/>
          </w:tcPr>
          <w:p w:rsidR="00F92F7C" w:rsidRPr="00524EEE" w:rsidRDefault="00F92F7C" w:rsidP="00524EEE">
            <w:pPr>
              <w:jc w:val="center"/>
              <w:rPr>
                <w:rFonts w:eastAsia="Times New Roman" w:cstheme="minorHAnsi"/>
                <w:bCs/>
                <w:kern w:val="24"/>
                <w:sz w:val="20"/>
              </w:rPr>
            </w:pPr>
          </w:p>
        </w:tc>
        <w:tc>
          <w:tcPr>
            <w:tcW w:w="1170" w:type="dxa"/>
          </w:tcPr>
          <w:p w:rsidR="00F92F7C" w:rsidRPr="00843490" w:rsidRDefault="00F92F7C" w:rsidP="005435CF">
            <w:pPr>
              <w:jc w:val="center"/>
              <w:rPr>
                <w:rFonts w:eastAsia="Times New Roman" w:cstheme="minorHAnsi"/>
                <w:sz w:val="20"/>
              </w:rPr>
            </w:pPr>
          </w:p>
        </w:tc>
      </w:tr>
      <w:tr w:rsidR="00F92F7C" w:rsidRPr="00843490" w:rsidTr="005435CF">
        <w:trPr>
          <w:trHeight w:val="20"/>
        </w:trPr>
        <w:tc>
          <w:tcPr>
            <w:tcW w:w="3510" w:type="dxa"/>
          </w:tcPr>
          <w:p w:rsidR="00F92F7C" w:rsidRPr="00843490" w:rsidRDefault="00F92F7C"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Marketing Effective Time Low</w:t>
            </w:r>
          </w:p>
          <w:p w:rsidR="00F92F7C" w:rsidRPr="00843490" w:rsidRDefault="00F92F7C" w:rsidP="005435CF">
            <w:pPr>
              <w:contextualSpacing/>
              <w:rPr>
                <w:rFonts w:eastAsia="Times New Roman" w:cstheme="minorHAnsi"/>
                <w:b/>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5])</w:t>
            </w:r>
          </w:p>
        </w:tc>
        <w:tc>
          <w:tcPr>
            <w:tcW w:w="1170" w:type="dxa"/>
          </w:tcPr>
          <w:p w:rsidR="00F92F7C" w:rsidRPr="00843490" w:rsidRDefault="00F92F7C" w:rsidP="005435CF">
            <w:pPr>
              <w:jc w:val="center"/>
              <w:rPr>
                <w:rFonts w:eastAsia="Times New Roman" w:cstheme="minorHAnsi"/>
                <w:sz w:val="20"/>
              </w:rPr>
            </w:pPr>
          </w:p>
        </w:tc>
        <w:tc>
          <w:tcPr>
            <w:tcW w:w="1170" w:type="dxa"/>
          </w:tcPr>
          <w:p w:rsidR="00F92F7C" w:rsidRPr="00843490" w:rsidRDefault="00F92F7C" w:rsidP="005435CF">
            <w:pPr>
              <w:jc w:val="center"/>
              <w:rPr>
                <w:rFonts w:eastAsia="Times New Roman" w:cstheme="minorHAnsi"/>
                <w:sz w:val="20"/>
              </w:rPr>
            </w:pPr>
          </w:p>
        </w:tc>
        <w:tc>
          <w:tcPr>
            <w:tcW w:w="1170" w:type="dxa"/>
          </w:tcPr>
          <w:p w:rsidR="00F92F7C" w:rsidRPr="00524EEE" w:rsidRDefault="00F92F7C" w:rsidP="005435CF">
            <w:pPr>
              <w:jc w:val="center"/>
              <w:rPr>
                <w:rFonts w:eastAsia="Times New Roman" w:cstheme="minorHAnsi"/>
                <w:bCs/>
                <w:kern w:val="24"/>
                <w:sz w:val="20"/>
              </w:rPr>
            </w:pPr>
          </w:p>
        </w:tc>
        <w:tc>
          <w:tcPr>
            <w:tcW w:w="1170" w:type="dxa"/>
          </w:tcPr>
          <w:p w:rsidR="00F92F7C" w:rsidRPr="00524EEE" w:rsidRDefault="00F92F7C" w:rsidP="00524EEE">
            <w:pPr>
              <w:jc w:val="center"/>
              <w:rPr>
                <w:rFonts w:eastAsia="Times New Roman" w:cstheme="minorHAnsi"/>
                <w:bCs/>
                <w:kern w:val="24"/>
                <w:sz w:val="20"/>
              </w:rPr>
            </w:pPr>
          </w:p>
        </w:tc>
        <w:tc>
          <w:tcPr>
            <w:tcW w:w="1170" w:type="dxa"/>
          </w:tcPr>
          <w:p w:rsidR="00F92F7C" w:rsidRPr="00843490" w:rsidRDefault="00F92F7C" w:rsidP="005435CF">
            <w:pPr>
              <w:jc w:val="center"/>
              <w:rPr>
                <w:rFonts w:eastAsia="Times New Roman" w:cstheme="minorHAnsi"/>
                <w:sz w:val="20"/>
              </w:rPr>
            </w:pPr>
          </w:p>
        </w:tc>
      </w:tr>
      <w:tr w:rsidR="00F92F7C" w:rsidRPr="00843490" w:rsidTr="005435CF">
        <w:trPr>
          <w:trHeight w:val="20"/>
        </w:trPr>
        <w:tc>
          <w:tcPr>
            <w:tcW w:w="3510" w:type="dxa"/>
          </w:tcPr>
          <w:p w:rsidR="00F92F7C" w:rsidRPr="00843490" w:rsidRDefault="00F92F7C"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Marketing Effective Time High</w:t>
            </w:r>
          </w:p>
          <w:p w:rsidR="00F92F7C" w:rsidRPr="00843490" w:rsidRDefault="00F92F7C" w:rsidP="005435CF">
            <w:pPr>
              <w:ind w:left="16"/>
              <w:contextualSpacing/>
              <w:rPr>
                <w:rFonts w:eastAsia="Times New Roman" w:cstheme="minorHAnsi"/>
                <w:b/>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5])</w:t>
            </w:r>
          </w:p>
        </w:tc>
        <w:tc>
          <w:tcPr>
            <w:tcW w:w="1170" w:type="dxa"/>
          </w:tcPr>
          <w:p w:rsidR="00F92F7C" w:rsidRPr="00843490" w:rsidRDefault="00F92F7C" w:rsidP="005435CF">
            <w:pPr>
              <w:jc w:val="center"/>
              <w:rPr>
                <w:rFonts w:eastAsia="Times New Roman" w:cstheme="minorHAnsi"/>
                <w:sz w:val="20"/>
              </w:rPr>
            </w:pPr>
          </w:p>
        </w:tc>
        <w:tc>
          <w:tcPr>
            <w:tcW w:w="1170" w:type="dxa"/>
          </w:tcPr>
          <w:p w:rsidR="00F92F7C" w:rsidRPr="00843490" w:rsidRDefault="00F92F7C" w:rsidP="005435CF">
            <w:pPr>
              <w:jc w:val="center"/>
              <w:rPr>
                <w:rFonts w:eastAsia="Times New Roman" w:cstheme="minorHAnsi"/>
                <w:sz w:val="20"/>
              </w:rPr>
            </w:pPr>
          </w:p>
        </w:tc>
        <w:tc>
          <w:tcPr>
            <w:tcW w:w="1170" w:type="dxa"/>
          </w:tcPr>
          <w:p w:rsidR="00F92F7C" w:rsidRPr="00524EEE" w:rsidRDefault="00F92F7C" w:rsidP="005435CF">
            <w:pPr>
              <w:jc w:val="center"/>
              <w:rPr>
                <w:rFonts w:eastAsia="Times New Roman" w:cstheme="minorHAnsi"/>
                <w:bCs/>
                <w:kern w:val="24"/>
                <w:sz w:val="20"/>
              </w:rPr>
            </w:pPr>
          </w:p>
        </w:tc>
        <w:tc>
          <w:tcPr>
            <w:tcW w:w="1170" w:type="dxa"/>
          </w:tcPr>
          <w:p w:rsidR="00F92F7C" w:rsidRPr="00524EEE" w:rsidRDefault="00F92F7C" w:rsidP="00524EEE">
            <w:pPr>
              <w:jc w:val="center"/>
              <w:rPr>
                <w:rFonts w:eastAsia="Times New Roman" w:cstheme="minorHAnsi"/>
                <w:bCs/>
                <w:kern w:val="24"/>
                <w:sz w:val="20"/>
              </w:rPr>
            </w:pPr>
          </w:p>
        </w:tc>
        <w:tc>
          <w:tcPr>
            <w:tcW w:w="1170" w:type="dxa"/>
          </w:tcPr>
          <w:p w:rsidR="00F92F7C" w:rsidRPr="00843490" w:rsidRDefault="00F92F7C" w:rsidP="005435CF">
            <w:pPr>
              <w:jc w:val="center"/>
              <w:rPr>
                <w:rFonts w:eastAsia="Times New Roman" w:cstheme="minorHAnsi"/>
                <w:sz w:val="20"/>
              </w:rPr>
            </w:pPr>
          </w:p>
        </w:tc>
      </w:tr>
      <w:tr w:rsidR="00F92F7C" w:rsidRPr="00843490" w:rsidTr="005435CF">
        <w:trPr>
          <w:trHeight w:val="20"/>
        </w:trPr>
        <w:tc>
          <w:tcPr>
            <w:tcW w:w="3510" w:type="dxa"/>
          </w:tcPr>
          <w:p w:rsidR="00F92F7C" w:rsidRPr="00843490" w:rsidRDefault="00F92F7C" w:rsidP="00385FA0">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 xml:space="preserve">Marketing </w:t>
            </w:r>
            <w:r>
              <w:rPr>
                <w:rFonts w:eastAsia="Times New Roman" w:cstheme="minorHAnsi"/>
                <w:color w:val="000000" w:themeColor="dark1"/>
                <w:kern w:val="24"/>
                <w:sz w:val="20"/>
              </w:rPr>
              <w:t>Activity</w:t>
            </w:r>
          </w:p>
          <w:p w:rsidR="00F92F7C" w:rsidRPr="00843490" w:rsidRDefault="00F92F7C" w:rsidP="00385FA0">
            <w:pPr>
              <w:ind w:left="16"/>
              <w:contextualSpacing/>
              <w:rPr>
                <w:rFonts w:eastAsia="Times New Roman" w:cstheme="minorHAnsi"/>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5])</w:t>
            </w:r>
          </w:p>
        </w:tc>
        <w:tc>
          <w:tcPr>
            <w:tcW w:w="1170" w:type="dxa"/>
          </w:tcPr>
          <w:p w:rsidR="00F92F7C" w:rsidRPr="004157EF" w:rsidRDefault="00F92F7C" w:rsidP="004928DD">
            <w:pPr>
              <w:jc w:val="center"/>
              <w:rPr>
                <w:rFonts w:eastAsia="Times New Roman" w:cstheme="minorHAnsi"/>
                <w:bCs/>
                <w:color w:val="FF0000"/>
                <w:kern w:val="24"/>
                <w:sz w:val="20"/>
              </w:rPr>
            </w:pPr>
          </w:p>
        </w:tc>
        <w:tc>
          <w:tcPr>
            <w:tcW w:w="1170" w:type="dxa"/>
          </w:tcPr>
          <w:p w:rsidR="00F92F7C" w:rsidRPr="00DB2C7C" w:rsidRDefault="00F92F7C" w:rsidP="004E59C6">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314</w:t>
            </w:r>
            <w:r>
              <w:rPr>
                <w:rFonts w:eastAsia="Times New Roman" w:cstheme="minorHAnsi"/>
                <w:bCs/>
                <w:color w:val="FF0000"/>
                <w:kern w:val="24"/>
                <w:sz w:val="20"/>
                <w:u w:val="single"/>
              </w:rPr>
              <w:t xml:space="preserve"> (SNDS)</w:t>
            </w:r>
          </w:p>
        </w:tc>
        <w:tc>
          <w:tcPr>
            <w:tcW w:w="1170" w:type="dxa"/>
          </w:tcPr>
          <w:p w:rsidR="00F92F7C" w:rsidRDefault="00F92F7C">
            <w:r w:rsidRPr="006F4DCA">
              <w:rPr>
                <w:rFonts w:eastAsia="Times New Roman" w:cstheme="minorHAnsi"/>
                <w:bCs/>
                <w:kern w:val="24"/>
                <w:sz w:val="20"/>
              </w:rPr>
              <w:t>314 (SNDS)</w:t>
            </w:r>
          </w:p>
        </w:tc>
        <w:tc>
          <w:tcPr>
            <w:tcW w:w="1170" w:type="dxa"/>
          </w:tcPr>
          <w:p w:rsidR="00F92F7C" w:rsidRDefault="00F92F7C">
            <w:r w:rsidRPr="006F4DCA">
              <w:rPr>
                <w:rFonts w:eastAsia="Times New Roman" w:cstheme="minorHAnsi"/>
                <w:bCs/>
                <w:kern w:val="24"/>
                <w:sz w:val="20"/>
              </w:rPr>
              <w:t>314 (SNDS)</w:t>
            </w:r>
          </w:p>
        </w:tc>
        <w:tc>
          <w:tcPr>
            <w:tcW w:w="1170" w:type="dxa"/>
          </w:tcPr>
          <w:p w:rsidR="00F92F7C" w:rsidRDefault="00F92F7C">
            <w:r w:rsidRPr="006F4DCA">
              <w:rPr>
                <w:rFonts w:eastAsia="Times New Roman" w:cstheme="minorHAnsi"/>
                <w:bCs/>
                <w:kern w:val="24"/>
                <w:sz w:val="20"/>
              </w:rPr>
              <w:t>314 (SNDS)</w:t>
            </w:r>
          </w:p>
        </w:tc>
      </w:tr>
      <w:tr w:rsidR="00F92F7C" w:rsidRPr="00843490" w:rsidTr="005435CF">
        <w:trPr>
          <w:trHeight w:val="20"/>
        </w:trPr>
        <w:tc>
          <w:tcPr>
            <w:tcW w:w="3510" w:type="dxa"/>
          </w:tcPr>
          <w:p w:rsidR="00F92F7C" w:rsidRPr="00843490" w:rsidRDefault="00F92F7C" w:rsidP="005435CF">
            <w:pPr>
              <w:numPr>
                <w:ilvl w:val="0"/>
                <w:numId w:val="41"/>
              </w:numPr>
              <w:contextualSpacing/>
              <w:rPr>
                <w:rFonts w:eastAsia="Times New Roman" w:cstheme="minorHAnsi"/>
                <w:color w:val="000000" w:themeColor="dark1"/>
                <w:kern w:val="24"/>
                <w:sz w:val="20"/>
              </w:rPr>
            </w:pPr>
            <w:r w:rsidRPr="00843490">
              <w:rPr>
                <w:rFonts w:eastAsia="Times New Roman" w:cstheme="minorHAnsi"/>
                <w:color w:val="000000" w:themeColor="dark1"/>
                <w:kern w:val="24"/>
                <w:sz w:val="20"/>
              </w:rPr>
              <w:t xml:space="preserve">Approval Effective Time Low </w:t>
            </w:r>
          </w:p>
          <w:p w:rsidR="00F92F7C" w:rsidRPr="00843490" w:rsidRDefault="00F92F7C" w:rsidP="005435CF">
            <w:pPr>
              <w:rPr>
                <w:rFonts w:eastAsia="Times New Roman" w:cstheme="minorHAnsi"/>
                <w:b/>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5])</w:t>
            </w:r>
          </w:p>
        </w:tc>
        <w:tc>
          <w:tcPr>
            <w:tcW w:w="1170" w:type="dxa"/>
          </w:tcPr>
          <w:p w:rsidR="00F92F7C" w:rsidRPr="004157EF" w:rsidRDefault="00F92F7C" w:rsidP="004928DD">
            <w:pPr>
              <w:jc w:val="center"/>
              <w:rPr>
                <w:rFonts w:eastAsia="Times New Roman" w:cstheme="minorHAnsi"/>
                <w:bCs/>
                <w:color w:val="FF0000"/>
                <w:kern w:val="24"/>
                <w:sz w:val="20"/>
              </w:rPr>
            </w:pPr>
          </w:p>
        </w:tc>
        <w:tc>
          <w:tcPr>
            <w:tcW w:w="1170" w:type="dxa"/>
          </w:tcPr>
          <w:p w:rsidR="00F92F7C" w:rsidRPr="00DB2C7C" w:rsidRDefault="00F92F7C"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20140101</w:t>
            </w:r>
          </w:p>
          <w:p w:rsidR="00F92F7C" w:rsidRPr="00DB2C7C" w:rsidRDefault="00F92F7C" w:rsidP="004928DD">
            <w:pPr>
              <w:jc w:val="center"/>
              <w:rPr>
                <w:rFonts w:eastAsia="Times New Roman" w:cstheme="minorHAnsi"/>
                <w:sz w:val="20"/>
                <w:u w:val="single"/>
              </w:rPr>
            </w:pPr>
          </w:p>
        </w:tc>
        <w:tc>
          <w:tcPr>
            <w:tcW w:w="1170" w:type="dxa"/>
          </w:tcPr>
          <w:p w:rsidR="00F92F7C" w:rsidRPr="00524EEE" w:rsidRDefault="00F92F7C" w:rsidP="004928DD">
            <w:pPr>
              <w:jc w:val="center"/>
              <w:rPr>
                <w:rFonts w:eastAsia="Times New Roman" w:cstheme="minorHAnsi"/>
                <w:bCs/>
                <w:kern w:val="24"/>
                <w:sz w:val="20"/>
              </w:rPr>
            </w:pPr>
            <w:r w:rsidRPr="00524EEE">
              <w:rPr>
                <w:rFonts w:eastAsia="Times New Roman" w:cstheme="minorHAnsi"/>
                <w:bCs/>
                <w:kern w:val="24"/>
                <w:sz w:val="20"/>
              </w:rPr>
              <w:t>20140101</w:t>
            </w:r>
          </w:p>
          <w:p w:rsidR="00F92F7C" w:rsidRPr="00524EEE" w:rsidRDefault="00F92F7C" w:rsidP="004928DD">
            <w:pPr>
              <w:jc w:val="center"/>
              <w:rPr>
                <w:rFonts w:eastAsia="Times New Roman" w:cstheme="minorHAnsi"/>
                <w:bCs/>
                <w:kern w:val="24"/>
                <w:sz w:val="20"/>
              </w:rPr>
            </w:pPr>
          </w:p>
        </w:tc>
        <w:tc>
          <w:tcPr>
            <w:tcW w:w="1170" w:type="dxa"/>
          </w:tcPr>
          <w:p w:rsidR="00F92F7C" w:rsidRPr="00524EEE" w:rsidRDefault="00F92F7C" w:rsidP="00524EEE">
            <w:pPr>
              <w:jc w:val="center"/>
              <w:rPr>
                <w:rFonts w:eastAsia="Times New Roman" w:cstheme="minorHAnsi"/>
                <w:bCs/>
                <w:kern w:val="24"/>
                <w:sz w:val="20"/>
              </w:rPr>
            </w:pPr>
            <w:r w:rsidRPr="00524EEE">
              <w:rPr>
                <w:rFonts w:eastAsia="Times New Roman" w:cstheme="minorHAnsi"/>
                <w:bCs/>
                <w:kern w:val="24"/>
                <w:sz w:val="20"/>
              </w:rPr>
              <w:t>20140101</w:t>
            </w:r>
          </w:p>
          <w:p w:rsidR="00F92F7C" w:rsidRPr="00524EEE" w:rsidRDefault="00F92F7C" w:rsidP="00524EEE">
            <w:pPr>
              <w:jc w:val="center"/>
              <w:rPr>
                <w:rFonts w:eastAsia="Times New Roman" w:cstheme="minorHAnsi"/>
                <w:bCs/>
                <w:kern w:val="24"/>
                <w:sz w:val="20"/>
              </w:rPr>
            </w:pPr>
          </w:p>
        </w:tc>
        <w:tc>
          <w:tcPr>
            <w:tcW w:w="1170" w:type="dxa"/>
          </w:tcPr>
          <w:p w:rsidR="00F92F7C" w:rsidRPr="00524EEE" w:rsidRDefault="00F92F7C" w:rsidP="004928DD">
            <w:pPr>
              <w:jc w:val="center"/>
              <w:rPr>
                <w:rFonts w:eastAsia="Times New Roman" w:cstheme="minorHAnsi"/>
                <w:bCs/>
                <w:kern w:val="24"/>
                <w:sz w:val="20"/>
              </w:rPr>
            </w:pPr>
            <w:r w:rsidRPr="00524EEE">
              <w:rPr>
                <w:rFonts w:eastAsia="Times New Roman" w:cstheme="minorHAnsi"/>
                <w:bCs/>
                <w:kern w:val="24"/>
                <w:sz w:val="20"/>
              </w:rPr>
              <w:t>20140101</w:t>
            </w:r>
          </w:p>
          <w:p w:rsidR="00F92F7C" w:rsidRPr="00524EEE" w:rsidRDefault="00F92F7C" w:rsidP="004928DD">
            <w:pPr>
              <w:jc w:val="center"/>
              <w:rPr>
                <w:rFonts w:eastAsia="Times New Roman" w:cstheme="minorHAnsi"/>
                <w:bCs/>
                <w:kern w:val="24"/>
                <w:sz w:val="20"/>
              </w:rPr>
            </w:pPr>
          </w:p>
        </w:tc>
      </w:tr>
      <w:tr w:rsidR="00F92F7C" w:rsidRPr="00843490" w:rsidTr="005435CF">
        <w:trPr>
          <w:trHeight w:val="20"/>
        </w:trPr>
        <w:tc>
          <w:tcPr>
            <w:tcW w:w="3510" w:type="dxa"/>
          </w:tcPr>
          <w:p w:rsidR="00F92F7C" w:rsidRPr="007711CC" w:rsidRDefault="00F92F7C" w:rsidP="005435CF">
            <w:pPr>
              <w:numPr>
                <w:ilvl w:val="0"/>
                <w:numId w:val="41"/>
              </w:numPr>
              <w:contextualSpacing/>
              <w:rPr>
                <w:rFonts w:eastAsia="Times New Roman" w:cstheme="minorHAnsi"/>
                <w:b/>
                <w:color w:val="000000" w:themeColor="dark1"/>
                <w:kern w:val="24"/>
                <w:sz w:val="20"/>
              </w:rPr>
            </w:pPr>
            <w:r w:rsidRPr="00843490">
              <w:rPr>
                <w:rFonts w:eastAsia="Times New Roman" w:cstheme="minorHAnsi"/>
                <w:color w:val="000000" w:themeColor="dark1"/>
                <w:kern w:val="24"/>
                <w:sz w:val="20"/>
              </w:rPr>
              <w:t>Approval Effective Time High</w:t>
            </w:r>
          </w:p>
          <w:p w:rsidR="00F92F7C" w:rsidRPr="00843490" w:rsidRDefault="00F92F7C" w:rsidP="005435CF">
            <w:pPr>
              <w:ind w:left="16"/>
              <w:contextualSpacing/>
              <w:rPr>
                <w:rFonts w:eastAsia="Times New Roman" w:cstheme="minorHAnsi"/>
                <w:b/>
                <w:color w:val="000000" w:themeColor="dark1"/>
                <w:kern w:val="24"/>
                <w:sz w:val="20"/>
              </w:rPr>
            </w:pPr>
            <w:r w:rsidRPr="007711CC">
              <w:rPr>
                <w:color w:val="1F497D"/>
                <w:sz w:val="20"/>
              </w:rPr>
              <w:t xml:space="preserve">(See above for </w:t>
            </w:r>
            <w:r w:rsidRPr="00843490">
              <w:rPr>
                <w:color w:val="1F497D"/>
                <w:sz w:val="20"/>
              </w:rPr>
              <w:t>subject[</w:t>
            </w:r>
            <w:r>
              <w:rPr>
                <w:color w:val="1F497D"/>
                <w:sz w:val="20"/>
              </w:rPr>
              <w:t>5])</w:t>
            </w:r>
          </w:p>
        </w:tc>
        <w:tc>
          <w:tcPr>
            <w:tcW w:w="1170" w:type="dxa"/>
          </w:tcPr>
          <w:p w:rsidR="00F92F7C" w:rsidRPr="00385FA0" w:rsidRDefault="00F92F7C" w:rsidP="00385FA0">
            <w:pPr>
              <w:jc w:val="center"/>
              <w:rPr>
                <w:rFonts w:eastAsia="Times New Roman" w:cstheme="minorHAnsi"/>
                <w:bCs/>
                <w:color w:val="FF0000"/>
                <w:kern w:val="24"/>
                <w:sz w:val="20"/>
              </w:rPr>
            </w:pPr>
          </w:p>
        </w:tc>
        <w:tc>
          <w:tcPr>
            <w:tcW w:w="1170" w:type="dxa"/>
          </w:tcPr>
          <w:p w:rsidR="00F92F7C" w:rsidRPr="00DB2C7C" w:rsidRDefault="00F92F7C" w:rsidP="004928DD">
            <w:pPr>
              <w:jc w:val="center"/>
              <w:rPr>
                <w:rFonts w:eastAsia="Times New Roman" w:cstheme="minorHAnsi"/>
                <w:sz w:val="20"/>
                <w:u w:val="single"/>
              </w:rPr>
            </w:pPr>
            <w:r w:rsidRPr="00DB2C7C">
              <w:rPr>
                <w:rFonts w:eastAsia="Times New Roman" w:cstheme="minorHAnsi"/>
                <w:bCs/>
                <w:color w:val="FF0000"/>
                <w:kern w:val="24"/>
                <w:sz w:val="20"/>
                <w:u w:val="single"/>
              </w:rPr>
              <w:t>20140101</w:t>
            </w:r>
          </w:p>
        </w:tc>
        <w:tc>
          <w:tcPr>
            <w:tcW w:w="1170" w:type="dxa"/>
          </w:tcPr>
          <w:p w:rsidR="00F92F7C" w:rsidRPr="00524EEE" w:rsidRDefault="00F92F7C" w:rsidP="004928DD">
            <w:pPr>
              <w:jc w:val="center"/>
              <w:rPr>
                <w:rFonts w:eastAsia="Times New Roman" w:cstheme="minorHAnsi"/>
                <w:bCs/>
                <w:kern w:val="24"/>
                <w:sz w:val="20"/>
              </w:rPr>
            </w:pPr>
            <w:r w:rsidRPr="00524EEE">
              <w:rPr>
                <w:rFonts w:eastAsia="Times New Roman" w:cstheme="minorHAnsi"/>
                <w:bCs/>
                <w:kern w:val="24"/>
                <w:sz w:val="20"/>
              </w:rPr>
              <w:t>20140101</w:t>
            </w:r>
          </w:p>
        </w:tc>
        <w:tc>
          <w:tcPr>
            <w:tcW w:w="1170" w:type="dxa"/>
          </w:tcPr>
          <w:p w:rsidR="00F92F7C" w:rsidRPr="00524EEE" w:rsidRDefault="00F92F7C" w:rsidP="00524EEE">
            <w:pPr>
              <w:jc w:val="center"/>
              <w:rPr>
                <w:rFonts w:eastAsia="Times New Roman" w:cstheme="minorHAnsi"/>
                <w:bCs/>
                <w:kern w:val="24"/>
                <w:sz w:val="20"/>
              </w:rPr>
            </w:pPr>
            <w:r w:rsidRPr="00524EEE">
              <w:rPr>
                <w:rFonts w:eastAsia="Times New Roman" w:cstheme="minorHAnsi"/>
                <w:bCs/>
                <w:kern w:val="24"/>
                <w:sz w:val="20"/>
              </w:rPr>
              <w:t>20140101</w:t>
            </w:r>
          </w:p>
        </w:tc>
        <w:tc>
          <w:tcPr>
            <w:tcW w:w="1170" w:type="dxa"/>
          </w:tcPr>
          <w:p w:rsidR="00F92F7C" w:rsidRPr="00524EEE" w:rsidRDefault="00F92F7C" w:rsidP="004928DD">
            <w:pPr>
              <w:jc w:val="center"/>
              <w:rPr>
                <w:rFonts w:eastAsia="Times New Roman" w:cstheme="minorHAnsi"/>
                <w:bCs/>
                <w:kern w:val="24"/>
                <w:sz w:val="20"/>
              </w:rPr>
            </w:pPr>
            <w:r w:rsidRPr="00524EEE">
              <w:rPr>
                <w:rFonts w:eastAsia="Times New Roman" w:cstheme="minorHAnsi"/>
                <w:bCs/>
                <w:kern w:val="24"/>
                <w:sz w:val="20"/>
              </w:rPr>
              <w:t>20140101</w:t>
            </w:r>
          </w:p>
        </w:tc>
      </w:tr>
      <w:tr w:rsidR="00F92F7C" w:rsidRPr="00843490" w:rsidTr="005435CF">
        <w:trPr>
          <w:trHeight w:val="20"/>
        </w:trPr>
        <w:tc>
          <w:tcPr>
            <w:tcW w:w="3510" w:type="dxa"/>
            <w:hideMark/>
          </w:tcPr>
          <w:p w:rsidR="00F92F7C" w:rsidRPr="00843490" w:rsidRDefault="00F92F7C" w:rsidP="005435CF">
            <w:pPr>
              <w:rPr>
                <w:rFonts w:eastAsia="Times New Roman" w:cstheme="minorHAnsi"/>
                <w:b/>
                <w:sz w:val="20"/>
              </w:rPr>
            </w:pPr>
            <w:r w:rsidRPr="00843490">
              <w:rPr>
                <w:rFonts w:eastAsia="Times New Roman" w:cstheme="minorHAnsi"/>
                <w:b/>
                <w:color w:val="000000" w:themeColor="dark1"/>
                <w:kern w:val="24"/>
                <w:sz w:val="20"/>
              </w:rPr>
              <w:t>Title Page</w:t>
            </w:r>
          </w:p>
          <w:p w:rsidR="00F92F7C" w:rsidRPr="00385FA0" w:rsidRDefault="00F92F7C" w:rsidP="005435CF">
            <w:pPr>
              <w:numPr>
                <w:ilvl w:val="0"/>
                <w:numId w:val="41"/>
              </w:numPr>
              <w:tabs>
                <w:tab w:val="clear" w:pos="376"/>
              </w:tabs>
              <w:ind w:left="360" w:hanging="270"/>
              <w:contextualSpacing/>
              <w:rPr>
                <w:rFonts w:eastAsia="Times New Roman" w:cstheme="minorHAnsi"/>
                <w:sz w:val="20"/>
              </w:rPr>
            </w:pPr>
            <w:proofErr w:type="spellStart"/>
            <w:r w:rsidRPr="00843490">
              <w:rPr>
                <w:rFonts w:eastAsia="Times New Roman" w:cstheme="minorHAnsi"/>
                <w:color w:val="000000" w:themeColor="dark1"/>
                <w:kern w:val="24"/>
                <w:sz w:val="20"/>
              </w:rPr>
              <w:t>EffectiveTime</w:t>
            </w:r>
            <w:proofErr w:type="spellEnd"/>
          </w:p>
          <w:p w:rsidR="00F92F7C" w:rsidRPr="00B35D2C" w:rsidRDefault="00F92F7C" w:rsidP="005435CF">
            <w:pPr>
              <w:contextualSpacing/>
              <w:rPr>
                <w:rFonts w:eastAsia="Times New Roman" w:cstheme="minorHAnsi"/>
                <w:color w:val="000000" w:themeColor="dark1"/>
                <w:kern w:val="24"/>
                <w:sz w:val="20"/>
              </w:rPr>
            </w:pPr>
            <w:r w:rsidRPr="00843490">
              <w:rPr>
                <w:color w:val="1F497D"/>
                <w:sz w:val="20"/>
              </w:rPr>
              <w:t>component/section[@code = ‘</w:t>
            </w:r>
            <w:r>
              <w:rPr>
                <w:color w:val="1F497D"/>
                <w:sz w:val="20"/>
              </w:rPr>
              <w:t>450</w:t>
            </w:r>
            <w:r w:rsidRPr="00843490">
              <w:rPr>
                <w:color w:val="1F497D"/>
                <w:sz w:val="20"/>
              </w:rPr>
              <w:t>’]/ /</w:t>
            </w:r>
            <w:proofErr w:type="spellStart"/>
            <w:r w:rsidRPr="00843490">
              <w:rPr>
                <w:color w:val="1F497D"/>
                <w:sz w:val="20"/>
              </w:rPr>
              <w:t>effectiveTime@value</w:t>
            </w:r>
            <w:proofErr w:type="spellEnd"/>
          </w:p>
        </w:tc>
        <w:tc>
          <w:tcPr>
            <w:tcW w:w="1170" w:type="dxa"/>
            <w:hideMark/>
          </w:tcPr>
          <w:p w:rsidR="00F92F7C" w:rsidRPr="00DB2C7C" w:rsidRDefault="00F92F7C" w:rsidP="00385FA0">
            <w:pPr>
              <w:jc w:val="center"/>
              <w:rPr>
                <w:u w:val="single"/>
              </w:rPr>
            </w:pPr>
            <w:r w:rsidRPr="00DB2C7C">
              <w:rPr>
                <w:rFonts w:eastAsia="Times New Roman" w:cstheme="minorHAnsi"/>
                <w:bCs/>
                <w:color w:val="FF0000"/>
                <w:kern w:val="24"/>
                <w:sz w:val="20"/>
                <w:u w:val="single"/>
              </w:rPr>
              <w:t>20130101</w:t>
            </w:r>
          </w:p>
        </w:tc>
        <w:tc>
          <w:tcPr>
            <w:tcW w:w="1170" w:type="dxa"/>
            <w:hideMark/>
          </w:tcPr>
          <w:p w:rsidR="00F92F7C" w:rsidRPr="00DB2C7C" w:rsidRDefault="00F92F7C" w:rsidP="00385FA0">
            <w:pPr>
              <w:jc w:val="center"/>
              <w:rPr>
                <w:rFonts w:eastAsia="Times New Roman" w:cstheme="minorHAnsi"/>
                <w:color w:val="FF0000"/>
                <w:sz w:val="20"/>
                <w:u w:val="single"/>
              </w:rPr>
            </w:pPr>
            <w:r w:rsidRPr="00DB2C7C">
              <w:rPr>
                <w:rFonts w:eastAsia="Times New Roman" w:cstheme="minorHAnsi"/>
                <w:bCs/>
                <w:color w:val="FF0000"/>
                <w:kern w:val="24"/>
                <w:sz w:val="20"/>
                <w:u w:val="single"/>
              </w:rPr>
              <w:t>20140101</w:t>
            </w:r>
          </w:p>
        </w:tc>
        <w:tc>
          <w:tcPr>
            <w:tcW w:w="1170" w:type="dxa"/>
          </w:tcPr>
          <w:p w:rsidR="00F92F7C" w:rsidRPr="00DB2C7C" w:rsidRDefault="00F92F7C" w:rsidP="00524EEE">
            <w:pPr>
              <w:jc w:val="center"/>
              <w:rPr>
                <w:rFonts w:eastAsia="Times New Roman" w:cstheme="minorHAnsi"/>
                <w:color w:val="FF0000"/>
                <w:sz w:val="20"/>
                <w:u w:val="single"/>
              </w:rPr>
            </w:pPr>
            <w:r w:rsidRPr="00DB2C7C">
              <w:rPr>
                <w:rFonts w:eastAsia="Times New Roman" w:cstheme="minorHAnsi"/>
                <w:bCs/>
                <w:color w:val="FF0000"/>
                <w:kern w:val="24"/>
                <w:sz w:val="20"/>
                <w:u w:val="single"/>
              </w:rPr>
              <w:t>20150101</w:t>
            </w:r>
          </w:p>
        </w:tc>
        <w:tc>
          <w:tcPr>
            <w:tcW w:w="1170" w:type="dxa"/>
          </w:tcPr>
          <w:p w:rsidR="00F92F7C" w:rsidRPr="00DB2C7C" w:rsidRDefault="00F92F7C" w:rsidP="00524EEE">
            <w:pPr>
              <w:jc w:val="center"/>
              <w:rPr>
                <w:rFonts w:cstheme="minorHAnsi"/>
                <w:color w:val="FF0000"/>
                <w:sz w:val="20"/>
                <w:u w:val="single"/>
              </w:rPr>
            </w:pPr>
            <w:r w:rsidRPr="00DB2C7C">
              <w:rPr>
                <w:rFonts w:eastAsia="Times New Roman" w:cstheme="minorHAnsi"/>
                <w:bCs/>
                <w:color w:val="FF0000"/>
                <w:kern w:val="24"/>
                <w:sz w:val="20"/>
                <w:u w:val="single"/>
              </w:rPr>
              <w:t>20160101</w:t>
            </w:r>
          </w:p>
        </w:tc>
        <w:tc>
          <w:tcPr>
            <w:tcW w:w="1170" w:type="dxa"/>
            <w:hideMark/>
          </w:tcPr>
          <w:p w:rsidR="00F92F7C" w:rsidRPr="00DB2C7C" w:rsidRDefault="00F92F7C" w:rsidP="00524EEE">
            <w:pPr>
              <w:jc w:val="center"/>
              <w:rPr>
                <w:rFonts w:eastAsia="Times New Roman" w:cstheme="minorHAnsi"/>
                <w:color w:val="FF0000"/>
                <w:sz w:val="20"/>
                <w:u w:val="single"/>
              </w:rPr>
            </w:pPr>
            <w:r w:rsidRPr="00DB2C7C">
              <w:rPr>
                <w:rFonts w:eastAsia="Times New Roman" w:cstheme="minorHAnsi"/>
                <w:bCs/>
                <w:color w:val="FF0000"/>
                <w:kern w:val="24"/>
                <w:sz w:val="20"/>
                <w:u w:val="single"/>
              </w:rPr>
              <w:t>20170201</w:t>
            </w:r>
          </w:p>
        </w:tc>
      </w:tr>
      <w:tr w:rsidR="00F92F7C" w:rsidRPr="00843490" w:rsidTr="005435CF">
        <w:trPr>
          <w:trHeight w:val="20"/>
        </w:trPr>
        <w:tc>
          <w:tcPr>
            <w:tcW w:w="3510" w:type="dxa"/>
          </w:tcPr>
          <w:p w:rsidR="00F92F7C" w:rsidRDefault="00F92F7C" w:rsidP="005435CF">
            <w:pPr>
              <w:rPr>
                <w:rFonts w:eastAsia="Times New Roman" w:cstheme="minorHAnsi"/>
                <w:b/>
                <w:color w:val="000000" w:themeColor="dark1"/>
                <w:kern w:val="24"/>
                <w:sz w:val="20"/>
              </w:rPr>
            </w:pPr>
            <w:r w:rsidRPr="00843490">
              <w:rPr>
                <w:rFonts w:eastAsia="Times New Roman" w:cstheme="minorHAnsi"/>
                <w:b/>
                <w:color w:val="000000" w:themeColor="dark1"/>
                <w:kern w:val="24"/>
                <w:sz w:val="20"/>
              </w:rPr>
              <w:t>Part I</w:t>
            </w:r>
            <w:r>
              <w:rPr>
                <w:rFonts w:eastAsia="Times New Roman" w:cstheme="minorHAnsi"/>
                <w:b/>
                <w:color w:val="000000" w:themeColor="dark1"/>
                <w:kern w:val="24"/>
                <w:sz w:val="20"/>
              </w:rPr>
              <w:t xml:space="preserve"> </w:t>
            </w:r>
          </w:p>
          <w:p w:rsidR="00F92F7C" w:rsidRDefault="00F92F7C" w:rsidP="005435CF">
            <w:pPr>
              <w:numPr>
                <w:ilvl w:val="0"/>
                <w:numId w:val="41"/>
              </w:numPr>
              <w:tabs>
                <w:tab w:val="clear" w:pos="376"/>
              </w:tabs>
              <w:ind w:left="360" w:hanging="270"/>
              <w:contextualSpacing/>
              <w:rPr>
                <w:rFonts w:eastAsia="Times New Roman" w:cstheme="minorHAnsi"/>
                <w:color w:val="000000" w:themeColor="dark1"/>
                <w:kern w:val="24"/>
                <w:sz w:val="20"/>
              </w:rPr>
            </w:pPr>
            <w:proofErr w:type="spellStart"/>
            <w:r w:rsidRPr="00843490">
              <w:rPr>
                <w:rFonts w:eastAsia="Times New Roman" w:cstheme="minorHAnsi"/>
                <w:color w:val="000000" w:themeColor="dark1"/>
                <w:kern w:val="24"/>
                <w:sz w:val="20"/>
              </w:rPr>
              <w:t>EffectiveTime</w:t>
            </w:r>
            <w:proofErr w:type="spellEnd"/>
          </w:p>
          <w:p w:rsidR="00F92F7C" w:rsidRPr="00B35D2C" w:rsidRDefault="00F92F7C" w:rsidP="005435CF">
            <w:pPr>
              <w:contextualSpacing/>
              <w:rPr>
                <w:rFonts w:eastAsia="Times New Roman" w:cstheme="minorHAnsi"/>
                <w:color w:val="000000" w:themeColor="dark1"/>
                <w:kern w:val="24"/>
                <w:sz w:val="20"/>
              </w:rPr>
            </w:pPr>
            <w:r>
              <w:rPr>
                <w:color w:val="1F497D"/>
                <w:sz w:val="20"/>
              </w:rPr>
              <w:t xml:space="preserve">A nested section under </w:t>
            </w:r>
            <w:r w:rsidRPr="00B35D2C">
              <w:rPr>
                <w:color w:val="1F497D"/>
                <w:sz w:val="20"/>
              </w:rPr>
              <w:t>component/section[@code = ‘</w:t>
            </w:r>
            <w:r>
              <w:rPr>
                <w:color w:val="1F497D"/>
                <w:sz w:val="20"/>
              </w:rPr>
              <w:t>20</w:t>
            </w:r>
            <w:r w:rsidRPr="00B35D2C">
              <w:rPr>
                <w:color w:val="1F497D"/>
                <w:sz w:val="20"/>
              </w:rPr>
              <w:t>]/ /</w:t>
            </w:r>
            <w:proofErr w:type="spellStart"/>
            <w:r w:rsidRPr="00B35D2C">
              <w:rPr>
                <w:color w:val="1F497D"/>
                <w:sz w:val="20"/>
              </w:rPr>
              <w:t>effectiveTime@value</w:t>
            </w:r>
            <w:proofErr w:type="spellEnd"/>
          </w:p>
        </w:tc>
        <w:tc>
          <w:tcPr>
            <w:tcW w:w="1170" w:type="dxa"/>
          </w:tcPr>
          <w:p w:rsidR="00F92F7C" w:rsidRPr="00DB2C7C" w:rsidRDefault="00F92F7C" w:rsidP="00385FA0">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20130101</w:t>
            </w:r>
          </w:p>
          <w:p w:rsidR="00F92F7C" w:rsidRPr="00DB2C7C" w:rsidRDefault="00F92F7C" w:rsidP="00385FA0">
            <w:pPr>
              <w:jc w:val="center"/>
              <w:rPr>
                <w:u w:val="single"/>
              </w:rPr>
            </w:pPr>
          </w:p>
        </w:tc>
        <w:tc>
          <w:tcPr>
            <w:tcW w:w="1170" w:type="dxa"/>
          </w:tcPr>
          <w:p w:rsidR="00F92F7C" w:rsidRPr="00DB2C7C" w:rsidRDefault="00F92F7C" w:rsidP="005435CF">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20140101</w:t>
            </w:r>
          </w:p>
          <w:p w:rsidR="00F92F7C" w:rsidRPr="00DB2C7C" w:rsidRDefault="00F92F7C" w:rsidP="00385FA0">
            <w:pPr>
              <w:jc w:val="center"/>
              <w:rPr>
                <w:rFonts w:eastAsia="Times New Roman" w:cstheme="minorHAnsi"/>
                <w:color w:val="FF0000"/>
                <w:sz w:val="20"/>
                <w:u w:val="single"/>
              </w:rPr>
            </w:pPr>
            <w:r w:rsidRPr="00DB2C7C">
              <w:rPr>
                <w:rFonts w:eastAsia="Times New Roman" w:cstheme="minorHAnsi"/>
                <w:bCs/>
                <w:color w:val="FF0000"/>
                <w:kern w:val="24"/>
                <w:sz w:val="20"/>
                <w:u w:val="single"/>
              </w:rPr>
              <w:t>(Assuming content changes due to new products)</w:t>
            </w:r>
          </w:p>
        </w:tc>
        <w:tc>
          <w:tcPr>
            <w:tcW w:w="1170" w:type="dxa"/>
          </w:tcPr>
          <w:p w:rsidR="00F92F7C" w:rsidRPr="00DB2C7C" w:rsidRDefault="00F92F7C" w:rsidP="005435CF">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20150101</w:t>
            </w:r>
          </w:p>
          <w:p w:rsidR="00F92F7C" w:rsidRPr="00DB2C7C" w:rsidRDefault="00F92F7C" w:rsidP="00524EEE">
            <w:pPr>
              <w:jc w:val="center"/>
              <w:rPr>
                <w:rFonts w:eastAsia="Times New Roman" w:cstheme="minorHAnsi"/>
                <w:sz w:val="20"/>
                <w:u w:val="single"/>
              </w:rPr>
            </w:pPr>
            <w:r w:rsidRPr="00DB2C7C">
              <w:rPr>
                <w:rFonts w:eastAsia="Times New Roman" w:cstheme="minorHAnsi"/>
                <w:bCs/>
                <w:color w:val="FF0000"/>
                <w:kern w:val="24"/>
                <w:sz w:val="20"/>
                <w:u w:val="single"/>
              </w:rPr>
              <w:t>(Assuming content changes due to revised products)</w:t>
            </w:r>
          </w:p>
        </w:tc>
        <w:tc>
          <w:tcPr>
            <w:tcW w:w="1170" w:type="dxa"/>
          </w:tcPr>
          <w:p w:rsidR="00F92F7C" w:rsidRPr="00524EEE" w:rsidRDefault="00F92F7C" w:rsidP="00524EEE">
            <w:pPr>
              <w:jc w:val="center"/>
              <w:rPr>
                <w:rFonts w:eastAsia="Times New Roman" w:cstheme="minorHAnsi"/>
                <w:bCs/>
                <w:kern w:val="24"/>
                <w:sz w:val="20"/>
              </w:rPr>
            </w:pPr>
            <w:r w:rsidRPr="00524EEE">
              <w:rPr>
                <w:rFonts w:eastAsia="Times New Roman" w:cstheme="minorHAnsi"/>
                <w:bCs/>
                <w:kern w:val="24"/>
                <w:sz w:val="20"/>
              </w:rPr>
              <w:t>20150101</w:t>
            </w:r>
          </w:p>
          <w:p w:rsidR="00F92F7C" w:rsidRPr="00524EEE" w:rsidRDefault="00F92F7C" w:rsidP="005435CF">
            <w:pPr>
              <w:jc w:val="center"/>
              <w:rPr>
                <w:rFonts w:eastAsia="Times New Roman" w:cstheme="minorHAnsi"/>
                <w:bCs/>
                <w:kern w:val="24"/>
                <w:sz w:val="20"/>
              </w:rPr>
            </w:pPr>
          </w:p>
        </w:tc>
        <w:tc>
          <w:tcPr>
            <w:tcW w:w="1170" w:type="dxa"/>
          </w:tcPr>
          <w:p w:rsidR="00F92F7C" w:rsidRPr="00DB2C7C" w:rsidRDefault="00F92F7C" w:rsidP="00524EEE">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20170201</w:t>
            </w:r>
          </w:p>
          <w:p w:rsidR="00F92F7C" w:rsidRPr="00DB2C7C" w:rsidRDefault="00F92F7C" w:rsidP="00524EEE">
            <w:pPr>
              <w:jc w:val="center"/>
              <w:rPr>
                <w:rFonts w:eastAsia="Times New Roman" w:cstheme="minorHAnsi"/>
                <w:sz w:val="20"/>
                <w:u w:val="single"/>
              </w:rPr>
            </w:pPr>
            <w:r w:rsidRPr="00DB2C7C">
              <w:rPr>
                <w:rFonts w:eastAsia="Times New Roman" w:cstheme="minorHAnsi"/>
                <w:bCs/>
                <w:color w:val="FF0000"/>
                <w:kern w:val="24"/>
                <w:sz w:val="20"/>
                <w:u w:val="single"/>
              </w:rPr>
              <w:t>(Assuming content changes due to revised products)</w:t>
            </w:r>
          </w:p>
        </w:tc>
      </w:tr>
      <w:tr w:rsidR="00F92F7C" w:rsidRPr="00843490" w:rsidTr="005435CF">
        <w:trPr>
          <w:trHeight w:val="20"/>
        </w:trPr>
        <w:tc>
          <w:tcPr>
            <w:tcW w:w="3510" w:type="dxa"/>
          </w:tcPr>
          <w:p w:rsidR="00F92F7C" w:rsidRPr="00843490" w:rsidRDefault="00F92F7C" w:rsidP="005435CF">
            <w:pPr>
              <w:rPr>
                <w:rFonts w:eastAsia="Times New Roman" w:cstheme="minorHAnsi"/>
                <w:b/>
                <w:sz w:val="20"/>
              </w:rPr>
            </w:pPr>
            <w:r w:rsidRPr="00843490">
              <w:rPr>
                <w:rFonts w:eastAsia="Times New Roman" w:cstheme="minorHAnsi"/>
                <w:b/>
                <w:color w:val="000000" w:themeColor="dark1"/>
                <w:kern w:val="24"/>
                <w:sz w:val="20"/>
              </w:rPr>
              <w:t>Part II</w:t>
            </w:r>
          </w:p>
          <w:p w:rsidR="00F92F7C" w:rsidRPr="00B35D2C" w:rsidRDefault="00F92F7C" w:rsidP="005435CF">
            <w:pPr>
              <w:numPr>
                <w:ilvl w:val="0"/>
                <w:numId w:val="41"/>
              </w:numPr>
              <w:tabs>
                <w:tab w:val="clear" w:pos="376"/>
              </w:tabs>
              <w:ind w:left="360" w:hanging="270"/>
              <w:contextualSpacing/>
              <w:rPr>
                <w:rFonts w:eastAsia="Times New Roman" w:cstheme="minorHAnsi"/>
                <w:sz w:val="20"/>
              </w:rPr>
            </w:pPr>
            <w:proofErr w:type="spellStart"/>
            <w:r w:rsidRPr="00843490">
              <w:rPr>
                <w:rFonts w:eastAsia="Times New Roman" w:cstheme="minorHAnsi"/>
                <w:color w:val="000000" w:themeColor="dark1"/>
                <w:kern w:val="24"/>
                <w:sz w:val="20"/>
              </w:rPr>
              <w:t>EffectiveTime</w:t>
            </w:r>
            <w:proofErr w:type="spellEnd"/>
          </w:p>
          <w:p w:rsidR="00F92F7C" w:rsidRPr="00843490" w:rsidRDefault="00F92F7C" w:rsidP="005435CF">
            <w:pPr>
              <w:ind w:left="90"/>
              <w:contextualSpacing/>
              <w:rPr>
                <w:rFonts w:eastAsia="Times New Roman" w:cstheme="minorHAnsi"/>
                <w:sz w:val="20"/>
              </w:rPr>
            </w:pPr>
            <w:r>
              <w:rPr>
                <w:color w:val="1F497D"/>
                <w:sz w:val="20"/>
              </w:rPr>
              <w:t xml:space="preserve">A nested section under </w:t>
            </w:r>
            <w:r w:rsidRPr="00B35D2C">
              <w:rPr>
                <w:color w:val="1F497D"/>
                <w:sz w:val="20"/>
              </w:rPr>
              <w:t>component/section[@code = ‘</w:t>
            </w:r>
            <w:r>
              <w:rPr>
                <w:color w:val="1F497D"/>
                <w:sz w:val="20"/>
              </w:rPr>
              <w:t>30</w:t>
            </w:r>
            <w:r w:rsidRPr="00B35D2C">
              <w:rPr>
                <w:color w:val="1F497D"/>
                <w:sz w:val="20"/>
              </w:rPr>
              <w:t>]/ /</w:t>
            </w:r>
            <w:proofErr w:type="spellStart"/>
            <w:r w:rsidRPr="00B35D2C">
              <w:rPr>
                <w:color w:val="1F497D"/>
                <w:sz w:val="20"/>
              </w:rPr>
              <w:t>effectiveTime@value</w:t>
            </w:r>
            <w:proofErr w:type="spellEnd"/>
          </w:p>
        </w:tc>
        <w:tc>
          <w:tcPr>
            <w:tcW w:w="1170" w:type="dxa"/>
          </w:tcPr>
          <w:p w:rsidR="00F92F7C" w:rsidRPr="00DB2C7C" w:rsidRDefault="00F92F7C" w:rsidP="00385FA0">
            <w:pPr>
              <w:jc w:val="center"/>
              <w:rPr>
                <w:u w:val="single"/>
              </w:rPr>
            </w:pPr>
            <w:r w:rsidRPr="00DB2C7C">
              <w:rPr>
                <w:rFonts w:eastAsia="Times New Roman" w:cstheme="minorHAnsi"/>
                <w:bCs/>
                <w:color w:val="FF0000"/>
                <w:kern w:val="24"/>
                <w:sz w:val="20"/>
                <w:u w:val="single"/>
              </w:rPr>
              <w:t>20130101</w:t>
            </w:r>
          </w:p>
        </w:tc>
        <w:tc>
          <w:tcPr>
            <w:tcW w:w="1170" w:type="dxa"/>
          </w:tcPr>
          <w:p w:rsidR="00F92F7C" w:rsidRPr="00DB2C7C" w:rsidRDefault="00F92F7C" w:rsidP="00385FA0">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20140101</w:t>
            </w:r>
          </w:p>
          <w:p w:rsidR="00F92F7C" w:rsidRPr="00DB2C7C" w:rsidRDefault="00F92F7C" w:rsidP="00385FA0">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(Assuming content changes due to new products)</w:t>
            </w:r>
          </w:p>
        </w:tc>
        <w:tc>
          <w:tcPr>
            <w:tcW w:w="1170" w:type="dxa"/>
          </w:tcPr>
          <w:p w:rsidR="00F92F7C" w:rsidRPr="00DB2C7C" w:rsidRDefault="00F92F7C"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20150101</w:t>
            </w:r>
          </w:p>
          <w:p w:rsidR="00F92F7C" w:rsidRPr="00DB2C7C" w:rsidRDefault="00F92F7C" w:rsidP="004928DD">
            <w:pPr>
              <w:jc w:val="center"/>
              <w:rPr>
                <w:rFonts w:eastAsia="Times New Roman" w:cstheme="minorHAnsi"/>
                <w:sz w:val="20"/>
                <w:u w:val="single"/>
              </w:rPr>
            </w:pPr>
            <w:r w:rsidRPr="00DB2C7C">
              <w:rPr>
                <w:rFonts w:eastAsia="Times New Roman" w:cstheme="minorHAnsi"/>
                <w:bCs/>
                <w:color w:val="FF0000"/>
                <w:kern w:val="24"/>
                <w:sz w:val="20"/>
                <w:u w:val="single"/>
              </w:rPr>
              <w:t>(Assuming content changes due to revised products)</w:t>
            </w:r>
          </w:p>
        </w:tc>
        <w:tc>
          <w:tcPr>
            <w:tcW w:w="1170" w:type="dxa"/>
          </w:tcPr>
          <w:p w:rsidR="00F92F7C" w:rsidRPr="00524EEE" w:rsidRDefault="00F92F7C" w:rsidP="00524EEE">
            <w:pPr>
              <w:jc w:val="center"/>
              <w:rPr>
                <w:rFonts w:eastAsia="Times New Roman" w:cstheme="minorHAnsi"/>
                <w:bCs/>
                <w:kern w:val="24"/>
                <w:sz w:val="20"/>
              </w:rPr>
            </w:pPr>
            <w:r w:rsidRPr="00524EEE">
              <w:rPr>
                <w:rFonts w:eastAsia="Times New Roman" w:cstheme="minorHAnsi"/>
                <w:bCs/>
                <w:kern w:val="24"/>
                <w:sz w:val="20"/>
              </w:rPr>
              <w:t>20150101</w:t>
            </w:r>
          </w:p>
          <w:p w:rsidR="00F92F7C" w:rsidRPr="00524EEE" w:rsidRDefault="00F92F7C" w:rsidP="005435CF">
            <w:pPr>
              <w:jc w:val="center"/>
              <w:rPr>
                <w:rFonts w:eastAsia="Times New Roman" w:cstheme="minorHAnsi"/>
                <w:bCs/>
                <w:kern w:val="24"/>
                <w:sz w:val="20"/>
              </w:rPr>
            </w:pPr>
          </w:p>
        </w:tc>
        <w:tc>
          <w:tcPr>
            <w:tcW w:w="1170" w:type="dxa"/>
          </w:tcPr>
          <w:p w:rsidR="00F92F7C" w:rsidRPr="00DB2C7C" w:rsidRDefault="00F92F7C"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20170201</w:t>
            </w:r>
          </w:p>
          <w:p w:rsidR="00F92F7C" w:rsidRPr="00DB2C7C" w:rsidRDefault="00F92F7C" w:rsidP="004928DD">
            <w:pPr>
              <w:jc w:val="center"/>
              <w:rPr>
                <w:rFonts w:eastAsia="Times New Roman" w:cstheme="minorHAnsi"/>
                <w:sz w:val="20"/>
                <w:u w:val="single"/>
              </w:rPr>
            </w:pPr>
            <w:r w:rsidRPr="00DB2C7C">
              <w:rPr>
                <w:rFonts w:eastAsia="Times New Roman" w:cstheme="minorHAnsi"/>
                <w:bCs/>
                <w:color w:val="FF0000"/>
                <w:kern w:val="24"/>
                <w:sz w:val="20"/>
                <w:u w:val="single"/>
              </w:rPr>
              <w:t>(Assuming content changes due to revised products)</w:t>
            </w:r>
          </w:p>
        </w:tc>
      </w:tr>
      <w:tr w:rsidR="00F92F7C" w:rsidRPr="00843490" w:rsidTr="00385FA0">
        <w:trPr>
          <w:trHeight w:val="20"/>
        </w:trPr>
        <w:tc>
          <w:tcPr>
            <w:tcW w:w="3510" w:type="dxa"/>
            <w:hideMark/>
          </w:tcPr>
          <w:p w:rsidR="00F92F7C" w:rsidRPr="00843490" w:rsidRDefault="00F92F7C" w:rsidP="005435CF">
            <w:pPr>
              <w:rPr>
                <w:rFonts w:eastAsia="Times New Roman" w:cstheme="minorHAnsi"/>
                <w:b/>
                <w:sz w:val="20"/>
              </w:rPr>
            </w:pPr>
            <w:r w:rsidRPr="00843490">
              <w:rPr>
                <w:rFonts w:eastAsia="Times New Roman" w:cstheme="minorHAnsi"/>
                <w:b/>
                <w:color w:val="000000" w:themeColor="dark1"/>
                <w:kern w:val="24"/>
                <w:sz w:val="20"/>
              </w:rPr>
              <w:t>Part III</w:t>
            </w:r>
          </w:p>
          <w:p w:rsidR="00F92F7C" w:rsidRPr="00B35D2C" w:rsidRDefault="00F92F7C" w:rsidP="005435CF">
            <w:pPr>
              <w:numPr>
                <w:ilvl w:val="0"/>
                <w:numId w:val="41"/>
              </w:numPr>
              <w:tabs>
                <w:tab w:val="clear" w:pos="376"/>
              </w:tabs>
              <w:ind w:left="360" w:hanging="270"/>
              <w:contextualSpacing/>
              <w:rPr>
                <w:rFonts w:eastAsia="Times New Roman" w:cstheme="minorHAnsi"/>
                <w:sz w:val="20"/>
              </w:rPr>
            </w:pPr>
            <w:proofErr w:type="spellStart"/>
            <w:r w:rsidRPr="00843490">
              <w:rPr>
                <w:rFonts w:eastAsia="Times New Roman" w:cstheme="minorHAnsi"/>
                <w:color w:val="000000" w:themeColor="dark1"/>
                <w:kern w:val="24"/>
                <w:sz w:val="20"/>
              </w:rPr>
              <w:t>EffectiveTime</w:t>
            </w:r>
            <w:proofErr w:type="spellEnd"/>
          </w:p>
          <w:p w:rsidR="00F92F7C" w:rsidRPr="00843490" w:rsidRDefault="00F92F7C" w:rsidP="005435CF">
            <w:pPr>
              <w:ind w:left="90"/>
              <w:contextualSpacing/>
              <w:rPr>
                <w:rFonts w:eastAsia="Times New Roman" w:cstheme="minorHAnsi"/>
                <w:sz w:val="20"/>
              </w:rPr>
            </w:pPr>
            <w:r>
              <w:rPr>
                <w:color w:val="1F497D"/>
                <w:sz w:val="20"/>
              </w:rPr>
              <w:t xml:space="preserve">A nested section under </w:t>
            </w:r>
            <w:r w:rsidRPr="00B35D2C">
              <w:rPr>
                <w:color w:val="1F497D"/>
                <w:sz w:val="20"/>
              </w:rPr>
              <w:lastRenderedPageBreak/>
              <w:t>component/section[@code = ‘</w:t>
            </w:r>
            <w:r>
              <w:rPr>
                <w:color w:val="1F497D"/>
                <w:sz w:val="20"/>
              </w:rPr>
              <w:t>40</w:t>
            </w:r>
            <w:r w:rsidRPr="00B35D2C">
              <w:rPr>
                <w:color w:val="1F497D"/>
                <w:sz w:val="20"/>
              </w:rPr>
              <w:t>]/ /</w:t>
            </w:r>
            <w:proofErr w:type="spellStart"/>
            <w:r w:rsidRPr="00B35D2C">
              <w:rPr>
                <w:color w:val="1F497D"/>
                <w:sz w:val="20"/>
              </w:rPr>
              <w:t>effectiveTime@value</w:t>
            </w:r>
            <w:proofErr w:type="spellEnd"/>
          </w:p>
        </w:tc>
        <w:tc>
          <w:tcPr>
            <w:tcW w:w="1170" w:type="dxa"/>
            <w:hideMark/>
          </w:tcPr>
          <w:p w:rsidR="00F92F7C" w:rsidRPr="00DB2C7C" w:rsidRDefault="00F92F7C" w:rsidP="00385FA0">
            <w:pPr>
              <w:jc w:val="center"/>
              <w:rPr>
                <w:u w:val="single"/>
              </w:rPr>
            </w:pPr>
            <w:r w:rsidRPr="00DB2C7C">
              <w:rPr>
                <w:rFonts w:eastAsia="Times New Roman" w:cstheme="minorHAnsi"/>
                <w:bCs/>
                <w:color w:val="FF0000"/>
                <w:kern w:val="24"/>
                <w:sz w:val="20"/>
                <w:u w:val="single"/>
              </w:rPr>
              <w:lastRenderedPageBreak/>
              <w:t>20130101</w:t>
            </w:r>
          </w:p>
        </w:tc>
        <w:tc>
          <w:tcPr>
            <w:tcW w:w="1170" w:type="dxa"/>
          </w:tcPr>
          <w:p w:rsidR="00F92F7C" w:rsidRPr="00DB2C7C" w:rsidRDefault="00F92F7C" w:rsidP="00385FA0">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20140101</w:t>
            </w:r>
          </w:p>
          <w:p w:rsidR="00F92F7C" w:rsidRPr="00DB2C7C" w:rsidRDefault="00F92F7C" w:rsidP="00385FA0">
            <w:pPr>
              <w:rPr>
                <w:u w:val="single"/>
              </w:rPr>
            </w:pPr>
            <w:r w:rsidRPr="00DB2C7C">
              <w:rPr>
                <w:rFonts w:eastAsia="Times New Roman" w:cstheme="minorHAnsi"/>
                <w:bCs/>
                <w:color w:val="FF0000"/>
                <w:kern w:val="24"/>
                <w:sz w:val="20"/>
                <w:u w:val="single"/>
              </w:rPr>
              <w:t xml:space="preserve">(Assuming content </w:t>
            </w:r>
            <w:r w:rsidRPr="00DB2C7C">
              <w:rPr>
                <w:rFonts w:eastAsia="Times New Roman" w:cstheme="minorHAnsi"/>
                <w:bCs/>
                <w:color w:val="FF0000"/>
                <w:kern w:val="24"/>
                <w:sz w:val="20"/>
                <w:u w:val="single"/>
              </w:rPr>
              <w:lastRenderedPageBreak/>
              <w:t>changes due to new products)</w:t>
            </w:r>
          </w:p>
        </w:tc>
        <w:tc>
          <w:tcPr>
            <w:tcW w:w="1170" w:type="dxa"/>
          </w:tcPr>
          <w:p w:rsidR="00F92F7C" w:rsidRPr="00DB2C7C" w:rsidRDefault="00F92F7C"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lastRenderedPageBreak/>
              <w:t>20150101</w:t>
            </w:r>
          </w:p>
          <w:p w:rsidR="00F92F7C" w:rsidRPr="00DB2C7C" w:rsidRDefault="00F92F7C" w:rsidP="004928DD">
            <w:pPr>
              <w:jc w:val="center"/>
              <w:rPr>
                <w:rFonts w:eastAsia="Times New Roman" w:cstheme="minorHAnsi"/>
                <w:sz w:val="20"/>
                <w:u w:val="single"/>
              </w:rPr>
            </w:pPr>
            <w:r w:rsidRPr="00DB2C7C">
              <w:rPr>
                <w:rFonts w:eastAsia="Times New Roman" w:cstheme="minorHAnsi"/>
                <w:bCs/>
                <w:color w:val="FF0000"/>
                <w:kern w:val="24"/>
                <w:sz w:val="20"/>
                <w:u w:val="single"/>
              </w:rPr>
              <w:t xml:space="preserve">(Assuming content </w:t>
            </w:r>
            <w:r w:rsidRPr="00DB2C7C">
              <w:rPr>
                <w:rFonts w:eastAsia="Times New Roman" w:cstheme="minorHAnsi"/>
                <w:bCs/>
                <w:color w:val="FF0000"/>
                <w:kern w:val="24"/>
                <w:sz w:val="20"/>
                <w:u w:val="single"/>
              </w:rPr>
              <w:lastRenderedPageBreak/>
              <w:t>changes due to revised products)</w:t>
            </w:r>
          </w:p>
        </w:tc>
        <w:tc>
          <w:tcPr>
            <w:tcW w:w="1170" w:type="dxa"/>
          </w:tcPr>
          <w:p w:rsidR="00F92F7C" w:rsidRPr="00DB2C7C" w:rsidRDefault="00F92F7C" w:rsidP="005435CF">
            <w:pPr>
              <w:jc w:val="center"/>
              <w:rPr>
                <w:rFonts w:eastAsia="Times New Roman" w:cstheme="minorHAnsi"/>
                <w:color w:val="FF0000"/>
                <w:sz w:val="20"/>
                <w:u w:val="single"/>
              </w:rPr>
            </w:pPr>
          </w:p>
          <w:p w:rsidR="00F92F7C" w:rsidRPr="00DB2C7C" w:rsidRDefault="00F92F7C" w:rsidP="00524EEE">
            <w:pPr>
              <w:jc w:val="center"/>
              <w:rPr>
                <w:rFonts w:cstheme="minorHAnsi"/>
                <w:color w:val="FF0000"/>
                <w:sz w:val="20"/>
                <w:u w:val="single"/>
              </w:rPr>
            </w:pPr>
            <w:r w:rsidRPr="00DB2C7C">
              <w:rPr>
                <w:rFonts w:eastAsia="Times New Roman" w:cstheme="minorHAnsi"/>
                <w:bCs/>
                <w:color w:val="FF0000"/>
                <w:kern w:val="24"/>
                <w:sz w:val="20"/>
                <w:u w:val="single"/>
              </w:rPr>
              <w:t>20160101</w:t>
            </w:r>
          </w:p>
        </w:tc>
        <w:tc>
          <w:tcPr>
            <w:tcW w:w="1170" w:type="dxa"/>
            <w:hideMark/>
          </w:tcPr>
          <w:p w:rsidR="00F92F7C" w:rsidRPr="00DB2C7C" w:rsidRDefault="00F92F7C" w:rsidP="004928DD">
            <w:pPr>
              <w:jc w:val="center"/>
              <w:rPr>
                <w:rFonts w:eastAsia="Times New Roman" w:cstheme="minorHAnsi"/>
                <w:bCs/>
                <w:color w:val="FF0000"/>
                <w:kern w:val="24"/>
                <w:sz w:val="20"/>
                <w:u w:val="single"/>
              </w:rPr>
            </w:pPr>
            <w:r w:rsidRPr="00DB2C7C">
              <w:rPr>
                <w:rFonts w:eastAsia="Times New Roman" w:cstheme="minorHAnsi"/>
                <w:bCs/>
                <w:color w:val="FF0000"/>
                <w:kern w:val="24"/>
                <w:sz w:val="20"/>
                <w:u w:val="single"/>
              </w:rPr>
              <w:t>20170201</w:t>
            </w:r>
          </w:p>
          <w:p w:rsidR="00F92F7C" w:rsidRPr="00DB2C7C" w:rsidRDefault="00F92F7C" w:rsidP="004928DD">
            <w:pPr>
              <w:jc w:val="center"/>
              <w:rPr>
                <w:rFonts w:eastAsia="Times New Roman" w:cstheme="minorHAnsi"/>
                <w:sz w:val="20"/>
                <w:u w:val="single"/>
              </w:rPr>
            </w:pPr>
            <w:r w:rsidRPr="00DB2C7C">
              <w:rPr>
                <w:rFonts w:eastAsia="Times New Roman" w:cstheme="minorHAnsi"/>
                <w:bCs/>
                <w:color w:val="FF0000"/>
                <w:kern w:val="24"/>
                <w:sz w:val="20"/>
                <w:u w:val="single"/>
              </w:rPr>
              <w:t xml:space="preserve">(Assuming content </w:t>
            </w:r>
            <w:r w:rsidRPr="00DB2C7C">
              <w:rPr>
                <w:rFonts w:eastAsia="Times New Roman" w:cstheme="minorHAnsi"/>
                <w:bCs/>
                <w:color w:val="FF0000"/>
                <w:kern w:val="24"/>
                <w:sz w:val="20"/>
                <w:u w:val="single"/>
              </w:rPr>
              <w:lastRenderedPageBreak/>
              <w:t>changes due to revised products)</w:t>
            </w:r>
          </w:p>
        </w:tc>
      </w:tr>
    </w:tbl>
    <w:p w:rsidR="00811281" w:rsidRDefault="00811281">
      <w:pPr>
        <w:spacing w:after="200" w:line="276" w:lineRule="auto"/>
      </w:pPr>
    </w:p>
    <w:p w:rsidR="00F92F7C" w:rsidRDefault="00F92F7C">
      <w:pPr>
        <w:spacing w:after="200" w:line="276" w:lineRule="auto"/>
      </w:pPr>
    </w:p>
    <w:sectPr w:rsidR="00F92F7C" w:rsidSect="00C14541">
      <w:headerReference w:type="even" r:id="rId22"/>
      <w:footerReference w:type="even" r:id="rId23"/>
      <w:footerReference w:type="default" r:id="rId24"/>
      <w:pgSz w:w="12240" w:h="15840" w:code="1"/>
      <w:pgMar w:top="1440" w:right="1440" w:bottom="1440" w:left="1440" w:header="1440" w:footer="1440" w:gutter="0"/>
      <w:pgNumType w:start="1"/>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bx" w:date="2017-11-30T17:40:00Z" w:initials="p">
    <w:p w:rsidR="009D25B1" w:rsidRDefault="009D25B1" w:rsidP="00200C7C">
      <w:pPr>
        <w:pStyle w:val="CommentText"/>
      </w:pPr>
      <w:r>
        <w:rPr>
          <w:rStyle w:val="CommentReference"/>
        </w:rPr>
        <w:annotationRef/>
      </w:r>
      <w:r>
        <w:t>DT or SPL?</w:t>
      </w:r>
    </w:p>
  </w:comment>
  <w:comment w:id="23" w:author="CRAIG ANDERSON" w:date="2017-12-04T16:09:00Z" w:initials="CA">
    <w:p w:rsidR="009D25B1" w:rsidRDefault="009D25B1">
      <w:pPr>
        <w:pStyle w:val="CommentText"/>
      </w:pPr>
      <w:r>
        <w:rPr>
          <w:rStyle w:val="CommentReference"/>
        </w:rPr>
        <w:annotationRef/>
      </w:r>
      <w:r>
        <w:t>DT</w:t>
      </w:r>
    </w:p>
  </w:comment>
  <w:comment w:id="26" w:author="pbx" w:date="2017-11-30T17:50:00Z" w:initials="p">
    <w:p w:rsidR="009D25B1" w:rsidRDefault="009D25B1" w:rsidP="008A3356">
      <w:pPr>
        <w:pStyle w:val="CommentText"/>
      </w:pPr>
      <w:r>
        <w:rPr>
          <w:rStyle w:val="CommentReference"/>
        </w:rPr>
        <w:annotationRef/>
      </w:r>
      <w:r>
        <w:t>DT or SPL?</w:t>
      </w:r>
    </w:p>
  </w:comment>
  <w:comment w:id="24" w:author="pbx" w:date="2017-11-30T17:51:00Z" w:initials="p">
    <w:p w:rsidR="009D25B1" w:rsidRDefault="009D25B1">
      <w:pPr>
        <w:pStyle w:val="CommentText"/>
      </w:pPr>
      <w:r>
        <w:rPr>
          <w:rStyle w:val="CommentReference"/>
        </w:rPr>
        <w:annotationRef/>
      </w:r>
      <w:r>
        <w:t>DT or SPL?</w:t>
      </w:r>
    </w:p>
  </w:comment>
  <w:comment w:id="25" w:author="CRAIG ANDERSON" w:date="2017-12-04T16:09:00Z" w:initials="CA">
    <w:p w:rsidR="009D25B1" w:rsidRDefault="009D25B1">
      <w:pPr>
        <w:pStyle w:val="CommentText"/>
      </w:pPr>
      <w:r>
        <w:rPr>
          <w:rStyle w:val="CommentReference"/>
        </w:rPr>
        <w:annotationRef/>
      </w:r>
      <w:r>
        <w:t>DT</w:t>
      </w:r>
    </w:p>
  </w:comment>
  <w:comment w:id="27" w:author="CRAIG ANDERSON" w:date="2017-12-04T16:10:00Z" w:initials="CA">
    <w:p w:rsidR="009D25B1" w:rsidRDefault="009D25B1">
      <w:pPr>
        <w:pStyle w:val="CommentText"/>
      </w:pPr>
      <w:r>
        <w:rPr>
          <w:rStyle w:val="CommentReference"/>
        </w:rPr>
        <w:annotationRef/>
      </w:r>
      <w:r>
        <w:t>DT</w:t>
      </w:r>
    </w:p>
  </w:comment>
  <w:comment w:id="36" w:author="pbx" w:date="2017-09-21T17:01:00Z" w:initials="p">
    <w:p w:rsidR="009D25B1" w:rsidRDefault="009D25B1">
      <w:pPr>
        <w:pStyle w:val="CommentText"/>
      </w:pPr>
      <w:r>
        <w:rPr>
          <w:rStyle w:val="CommentReference"/>
        </w:rPr>
        <w:annotationRef/>
      </w:r>
      <w:r>
        <w:t>Does not work due to the allowing multiple part 3’s commented out for now</w:t>
      </w:r>
    </w:p>
  </w:comment>
  <w:comment w:id="42" w:author="pbx" w:date="2017-12-01T01:01:00Z" w:initials="p">
    <w:p w:rsidR="009D25B1" w:rsidRDefault="009D25B1">
      <w:pPr>
        <w:pStyle w:val="CommentText"/>
      </w:pPr>
      <w:r>
        <w:rPr>
          <w:rStyle w:val="CommentReference"/>
        </w:rPr>
        <w:annotationRef/>
      </w:r>
      <w:r>
        <w:t>DT or SPL?</w:t>
      </w:r>
    </w:p>
  </w:comment>
  <w:comment w:id="43" w:author="CRAIG ANDERSON" w:date="2017-12-04T16:10:00Z" w:initials="CA">
    <w:p w:rsidR="009D25B1" w:rsidRDefault="009D25B1">
      <w:pPr>
        <w:pStyle w:val="CommentText"/>
      </w:pPr>
      <w:r>
        <w:rPr>
          <w:rStyle w:val="CommentReference"/>
        </w:rPr>
        <w:annotationRef/>
      </w:r>
      <w:r>
        <w:t>SPL</w:t>
      </w:r>
    </w:p>
  </w:comment>
  <w:comment w:id="45" w:author="pbx" w:date="2017-12-01T01:36:00Z" w:initials="p">
    <w:p w:rsidR="009D25B1" w:rsidRDefault="009D25B1">
      <w:pPr>
        <w:pStyle w:val="CommentText"/>
      </w:pPr>
      <w:r>
        <w:rPr>
          <w:rStyle w:val="CommentReference"/>
        </w:rPr>
        <w:annotationRef/>
      </w:r>
      <w:r>
        <w:t>DT or SPL?</w:t>
      </w:r>
    </w:p>
  </w:comment>
  <w:comment w:id="46" w:author="CRAIG ANDERSON" w:date="2017-12-04T16:10:00Z" w:initials="CA">
    <w:p w:rsidR="009D25B1" w:rsidRDefault="009D25B1">
      <w:pPr>
        <w:pStyle w:val="CommentText"/>
      </w:pPr>
      <w:r>
        <w:rPr>
          <w:rStyle w:val="CommentReference"/>
        </w:rPr>
        <w:annotationRef/>
      </w:r>
      <w:r>
        <w:t>SPL</w:t>
      </w:r>
    </w:p>
  </w:comment>
  <w:comment w:id="48" w:author="CRAIG ANDERSON" w:date="2017-12-04T16:11:00Z" w:initials="CA">
    <w:p w:rsidR="009D25B1" w:rsidRDefault="009D25B1">
      <w:pPr>
        <w:pStyle w:val="CommentText"/>
      </w:pPr>
      <w:r>
        <w:rPr>
          <w:rStyle w:val="CommentReference"/>
        </w:rPr>
        <w:annotationRef/>
      </w:r>
      <w:r>
        <w:t>DT</w:t>
      </w:r>
    </w:p>
  </w:comment>
  <w:comment w:id="61" w:author="pbx" w:date="2017-10-09T01:41:00Z" w:initials="p">
    <w:p w:rsidR="009D25B1" w:rsidRDefault="009D25B1">
      <w:pPr>
        <w:pStyle w:val="CommentText"/>
      </w:pPr>
      <w:r>
        <w:rPr>
          <w:rStyle w:val="CommentReference"/>
        </w:rPr>
        <w:annotationRef/>
      </w:r>
      <w:r>
        <w:t>All these must also be either exception sections or free test (better)</w:t>
      </w:r>
    </w:p>
  </w:comment>
  <w:comment w:id="62" w:author="CRAIG ANDERSON" w:date="2017-12-04T16:11:00Z" w:initials="CA">
    <w:p w:rsidR="009D25B1" w:rsidRDefault="009D25B1">
      <w:pPr>
        <w:pStyle w:val="CommentText"/>
      </w:pPr>
      <w:r>
        <w:rPr>
          <w:rStyle w:val="CommentReference"/>
        </w:rPr>
        <w:annotationRef/>
      </w:r>
      <w:r>
        <w:t>Remove</w:t>
      </w:r>
    </w:p>
  </w:comment>
  <w:comment w:id="64" w:author="pbx" w:date="2017-11-09T18:32:00Z" w:initials="p">
    <w:p w:rsidR="009D25B1" w:rsidRDefault="009D25B1">
      <w:pPr>
        <w:pStyle w:val="CommentText"/>
      </w:pPr>
      <w:r>
        <w:rPr>
          <w:rStyle w:val="CommentReference"/>
        </w:rPr>
        <w:annotationRef/>
      </w:r>
      <w:r>
        <w:t xml:space="preserve">Not sure how we show derived </w:t>
      </w:r>
      <w:proofErr w:type="spellStart"/>
      <w:r>
        <w:t>sectons</w:t>
      </w:r>
      <w:proofErr w:type="spellEnd"/>
      <w:r>
        <w:t xml:space="preserve"> but this is misleading as several of these are not to be created by the sponsor (such as 60, 70, </w:t>
      </w:r>
      <w:proofErr w:type="gramStart"/>
      <w:r>
        <w:t>80, …)</w:t>
      </w:r>
      <w:proofErr w:type="gramEnd"/>
    </w:p>
  </w:comment>
  <w:comment w:id="66" w:author="pbx" w:date="2017-12-07T13:27:00Z" w:initials="p">
    <w:p w:rsidR="009A31D2" w:rsidRDefault="009A31D2">
      <w:pPr>
        <w:pStyle w:val="CommentText"/>
      </w:pPr>
      <w:bookmarkStart w:id="67" w:name="_GoBack"/>
      <w:bookmarkEnd w:id="67"/>
      <w:r>
        <w:rPr>
          <w:rStyle w:val="CommentReference"/>
        </w:rPr>
        <w:annotationRef/>
      </w:r>
      <w:r>
        <w:t>Propose rewording to:</w:t>
      </w:r>
    </w:p>
    <w:p w:rsidR="009A31D2" w:rsidRDefault="009A31D2">
      <w:pPr>
        <w:pStyle w:val="CommentText"/>
      </w:pPr>
      <w:r w:rsidRPr="004D750B">
        <w:rPr>
          <w:rFonts w:eastAsia="Times New Roman"/>
          <w:color w:val="000000"/>
          <w:szCs w:val="24"/>
          <w:lang w:val="en-CA" w:eastAsia="en-CA"/>
        </w:rPr>
        <w:t xml:space="preserve">What </w:t>
      </w:r>
      <w:r>
        <w:rPr>
          <w:rFonts w:eastAsia="Times New Roman"/>
          <w:color w:val="000000"/>
          <w:szCs w:val="24"/>
          <w:lang w:val="en-CA" w:eastAsia="en-CA"/>
        </w:rPr>
        <w:t>is this</w:t>
      </w:r>
      <w:r w:rsidRPr="004D750B">
        <w:rPr>
          <w:rFonts w:eastAsia="Times New Roman"/>
          <w:color w:val="000000"/>
          <w:szCs w:val="24"/>
          <w:lang w:val="en-CA" w:eastAsia="en-CA"/>
        </w:rPr>
        <w:t xml:space="preserve"> </w:t>
      </w:r>
      <w:r>
        <w:rPr>
          <w:rFonts w:eastAsia="Times New Roman"/>
          <w:color w:val="000000"/>
          <w:szCs w:val="24"/>
          <w:lang w:val="en-CA" w:eastAsia="en-CA"/>
        </w:rPr>
        <w:t>m</w:t>
      </w:r>
      <w:r w:rsidRPr="004D750B">
        <w:rPr>
          <w:rFonts w:eastAsia="Times New Roman"/>
          <w:color w:val="000000"/>
          <w:szCs w:val="24"/>
          <w:lang w:val="en-CA" w:eastAsia="en-CA"/>
        </w:rPr>
        <w:t xml:space="preserve">edication </w:t>
      </w:r>
      <w:r>
        <w:rPr>
          <w:rFonts w:eastAsia="Times New Roman"/>
          <w:color w:val="000000"/>
          <w:szCs w:val="24"/>
          <w:lang w:val="en-CA" w:eastAsia="en-CA"/>
        </w:rPr>
        <w:t>used f</w:t>
      </w:r>
      <w:r w:rsidRPr="004D750B">
        <w:rPr>
          <w:rFonts w:eastAsia="Times New Roman"/>
          <w:color w:val="000000"/>
          <w:szCs w:val="24"/>
          <w:lang w:val="en-CA" w:eastAsia="en-CA"/>
        </w:rPr>
        <w:t>or</w:t>
      </w:r>
      <w:r>
        <w:rPr>
          <w:rStyle w:val="CommentReference"/>
        </w:rPr>
        <w:annotationRef/>
      </w:r>
    </w:p>
  </w:comment>
  <w:comment w:id="65" w:author="pbx" w:date="2017-12-07T11:28:00Z" w:initials="p">
    <w:p w:rsidR="002C0CC2" w:rsidRDefault="002C0CC2">
      <w:pPr>
        <w:pStyle w:val="CommentText"/>
      </w:pPr>
      <w:r>
        <w:rPr>
          <w:rStyle w:val="CommentReference"/>
        </w:rPr>
        <w:annotationRef/>
      </w:r>
      <w:r>
        <w:t>Set to none for now</w:t>
      </w:r>
    </w:p>
  </w:comment>
  <w:comment w:id="69" w:author="pbx" w:date="2017-12-07T13:28:00Z" w:initials="p">
    <w:p w:rsidR="009A31D2" w:rsidRDefault="009A31D2" w:rsidP="009A31D2">
      <w:pPr>
        <w:pStyle w:val="CommentText"/>
      </w:pPr>
      <w:r>
        <w:rPr>
          <w:rStyle w:val="CommentReference"/>
        </w:rPr>
        <w:annotationRef/>
      </w:r>
      <w:r>
        <w:t>Propose rewording to:</w:t>
      </w:r>
    </w:p>
    <w:p w:rsidR="009A31D2" w:rsidRDefault="009A31D2" w:rsidP="009A31D2">
      <w:pPr>
        <w:pStyle w:val="CommentText"/>
      </w:pPr>
      <w:r>
        <w:rPr>
          <w:rFonts w:eastAsia="Times New Roman"/>
          <w:color w:val="000000"/>
          <w:szCs w:val="24"/>
          <w:lang w:val="en-CA" w:eastAsia="en-CA"/>
        </w:rPr>
        <w:t xml:space="preserve">How does </w:t>
      </w:r>
      <w:r>
        <w:rPr>
          <w:rFonts w:eastAsia="Times New Roman"/>
          <w:color w:val="000000"/>
          <w:szCs w:val="24"/>
          <w:lang w:val="en-CA" w:eastAsia="en-CA"/>
        </w:rPr>
        <w:t>this</w:t>
      </w:r>
      <w:r w:rsidRPr="004D750B">
        <w:rPr>
          <w:rFonts w:eastAsia="Times New Roman"/>
          <w:color w:val="000000"/>
          <w:szCs w:val="24"/>
          <w:lang w:val="en-CA" w:eastAsia="en-CA"/>
        </w:rPr>
        <w:t xml:space="preserve"> </w:t>
      </w:r>
      <w:r>
        <w:rPr>
          <w:rFonts w:eastAsia="Times New Roman"/>
          <w:color w:val="000000"/>
          <w:szCs w:val="24"/>
          <w:lang w:val="en-CA" w:eastAsia="en-CA"/>
        </w:rPr>
        <w:t>m</w:t>
      </w:r>
      <w:r w:rsidRPr="004D750B">
        <w:rPr>
          <w:rFonts w:eastAsia="Times New Roman"/>
          <w:color w:val="000000"/>
          <w:szCs w:val="24"/>
          <w:lang w:val="en-CA" w:eastAsia="en-CA"/>
        </w:rPr>
        <w:t xml:space="preserve">edication </w:t>
      </w:r>
      <w:r>
        <w:rPr>
          <w:rFonts w:eastAsia="Times New Roman"/>
          <w:color w:val="000000"/>
          <w:szCs w:val="24"/>
          <w:lang w:val="en-CA" w:eastAsia="en-CA"/>
        </w:rPr>
        <w:t>work</w:t>
      </w:r>
    </w:p>
  </w:comment>
  <w:comment w:id="68" w:author="pbx" w:date="2017-12-07T11:29:00Z" w:initials="p">
    <w:p w:rsidR="002C0CC2" w:rsidRDefault="002C0CC2">
      <w:pPr>
        <w:pStyle w:val="CommentText"/>
      </w:pPr>
      <w:r>
        <w:rPr>
          <w:rStyle w:val="CommentReference"/>
        </w:rPr>
        <w:annotationRef/>
      </w:r>
      <w:r>
        <w:rPr>
          <w:rStyle w:val="CommentReference"/>
        </w:rPr>
        <w:annotationRef/>
      </w:r>
      <w:r>
        <w:t>Set to none for now</w:t>
      </w:r>
    </w:p>
  </w:comment>
  <w:comment w:id="70" w:author="pbx" w:date="2017-12-07T11:29:00Z" w:initials="p">
    <w:p w:rsidR="002C0CC2" w:rsidRDefault="002C0CC2" w:rsidP="002C0CC2">
      <w:pPr>
        <w:pStyle w:val="CommentText"/>
      </w:pPr>
      <w:r>
        <w:rPr>
          <w:rStyle w:val="CommentReference"/>
        </w:rPr>
        <w:annotationRef/>
      </w:r>
      <w:r>
        <w:rPr>
          <w:rStyle w:val="CommentReference"/>
        </w:rPr>
        <w:annotationRef/>
      </w:r>
      <w:r>
        <w:t>Set to none for now</w:t>
      </w:r>
    </w:p>
    <w:p w:rsidR="002C0CC2" w:rsidRDefault="002C0CC2">
      <w:pPr>
        <w:pStyle w:val="CommentText"/>
      </w:pPr>
    </w:p>
  </w:comment>
  <w:comment w:id="72" w:author="pbx" w:date="2017-12-07T13:29:00Z" w:initials="p">
    <w:p w:rsidR="009A31D2" w:rsidRDefault="009A31D2" w:rsidP="009A31D2">
      <w:pPr>
        <w:pStyle w:val="CommentText"/>
      </w:pPr>
      <w:r>
        <w:rPr>
          <w:rStyle w:val="CommentReference"/>
        </w:rPr>
        <w:annotationRef/>
      </w:r>
      <w:r>
        <w:t>Propose rewording to:</w:t>
      </w:r>
    </w:p>
    <w:p w:rsidR="009A31D2" w:rsidRDefault="009A31D2" w:rsidP="009A31D2">
      <w:pPr>
        <w:pStyle w:val="CommentText"/>
      </w:pPr>
      <w:r w:rsidRPr="004D750B">
        <w:rPr>
          <w:rFonts w:eastAsia="Times New Roman"/>
          <w:color w:val="000000"/>
          <w:szCs w:val="24"/>
          <w:lang w:val="en-CA" w:eastAsia="en-CA"/>
        </w:rPr>
        <w:t xml:space="preserve">What </w:t>
      </w:r>
      <w:r>
        <w:rPr>
          <w:rFonts w:eastAsia="Times New Roman"/>
          <w:color w:val="000000"/>
          <w:szCs w:val="24"/>
          <w:lang w:val="en-CA" w:eastAsia="en-CA"/>
        </w:rPr>
        <w:t xml:space="preserve">are the key ingredients </w:t>
      </w:r>
      <w:r>
        <w:rPr>
          <w:rFonts w:eastAsia="Times New Roman"/>
          <w:color w:val="000000"/>
          <w:szCs w:val="24"/>
          <w:lang w:val="en-CA" w:eastAsia="en-CA"/>
        </w:rPr>
        <w:t>i</w:t>
      </w:r>
      <w:r>
        <w:rPr>
          <w:rFonts w:eastAsia="Times New Roman"/>
          <w:color w:val="000000"/>
          <w:szCs w:val="24"/>
          <w:lang w:val="en-CA" w:eastAsia="en-CA"/>
        </w:rPr>
        <w:t>n</w:t>
      </w:r>
      <w:r>
        <w:rPr>
          <w:rFonts w:eastAsia="Times New Roman"/>
          <w:color w:val="000000"/>
          <w:szCs w:val="24"/>
          <w:lang w:val="en-CA" w:eastAsia="en-CA"/>
        </w:rPr>
        <w:t xml:space="preserve"> this</w:t>
      </w:r>
      <w:r w:rsidRPr="004D750B">
        <w:rPr>
          <w:rFonts w:eastAsia="Times New Roman"/>
          <w:color w:val="000000"/>
          <w:szCs w:val="24"/>
          <w:lang w:val="en-CA" w:eastAsia="en-CA"/>
        </w:rPr>
        <w:t xml:space="preserve"> </w:t>
      </w:r>
      <w:r>
        <w:rPr>
          <w:rFonts w:eastAsia="Times New Roman"/>
          <w:color w:val="000000"/>
          <w:szCs w:val="24"/>
          <w:lang w:val="en-CA" w:eastAsia="en-CA"/>
        </w:rPr>
        <w:t>m</w:t>
      </w:r>
      <w:r>
        <w:rPr>
          <w:rFonts w:eastAsia="Times New Roman"/>
          <w:color w:val="000000"/>
          <w:szCs w:val="24"/>
          <w:lang w:val="en-CA" w:eastAsia="en-CA"/>
        </w:rPr>
        <w:t>edication</w:t>
      </w:r>
    </w:p>
  </w:comment>
  <w:comment w:id="71" w:author="pbx" w:date="2017-12-07T11:29:00Z" w:initials="p">
    <w:p w:rsidR="002C0CC2" w:rsidRDefault="002C0CC2" w:rsidP="002C0CC2">
      <w:pPr>
        <w:pStyle w:val="CommentText"/>
      </w:pPr>
      <w:r>
        <w:rPr>
          <w:rStyle w:val="CommentReference"/>
        </w:rPr>
        <w:annotationRef/>
      </w:r>
      <w:r>
        <w:rPr>
          <w:rStyle w:val="CommentReference"/>
        </w:rPr>
        <w:annotationRef/>
      </w:r>
      <w:r>
        <w:t>Set to none for now</w:t>
      </w:r>
    </w:p>
    <w:p w:rsidR="002C0CC2" w:rsidRDefault="002C0CC2">
      <w:pPr>
        <w:pStyle w:val="CommentText"/>
      </w:pPr>
    </w:p>
  </w:comment>
  <w:comment w:id="73" w:author="pbx" w:date="2017-12-07T11:29:00Z" w:initials="p">
    <w:p w:rsidR="002C0CC2" w:rsidRDefault="002C0CC2" w:rsidP="002C0CC2">
      <w:pPr>
        <w:pStyle w:val="CommentText"/>
      </w:pPr>
      <w:r>
        <w:rPr>
          <w:rStyle w:val="CommentReference"/>
        </w:rPr>
        <w:annotationRef/>
      </w:r>
      <w:r>
        <w:rPr>
          <w:rStyle w:val="CommentReference"/>
        </w:rPr>
        <w:annotationRef/>
      </w:r>
      <w:r>
        <w:t>Set to none for now</w:t>
      </w:r>
    </w:p>
    <w:p w:rsidR="002C0CC2" w:rsidRDefault="002C0CC2">
      <w:pPr>
        <w:pStyle w:val="CommentText"/>
      </w:pPr>
    </w:p>
  </w:comment>
  <w:comment w:id="74" w:author="pbx" w:date="2017-12-07T13:29:00Z" w:initials="p">
    <w:p w:rsidR="009A31D2" w:rsidRDefault="009A31D2">
      <w:pPr>
        <w:pStyle w:val="CommentText"/>
      </w:pPr>
      <w:r>
        <w:rPr>
          <w:rStyle w:val="CommentReference"/>
        </w:rPr>
        <w:annotationRef/>
      </w:r>
      <w:r>
        <w:t>Propose superseding with 360-40</w:t>
      </w:r>
    </w:p>
  </w:comment>
  <w:comment w:id="76" w:author="pbx" w:date="2017-12-07T13:30:00Z" w:initials="p">
    <w:p w:rsidR="00D73B30" w:rsidRDefault="00D73B30" w:rsidP="00D73B30">
      <w:pPr>
        <w:pStyle w:val="CommentText"/>
      </w:pPr>
      <w:r>
        <w:rPr>
          <w:rStyle w:val="CommentReference"/>
        </w:rPr>
        <w:annotationRef/>
      </w:r>
      <w:r>
        <w:t>Propose rewording to:</w:t>
      </w:r>
    </w:p>
    <w:p w:rsidR="00D73B30" w:rsidRDefault="00D73B30" w:rsidP="00D73B30">
      <w:pPr>
        <w:pStyle w:val="CommentText"/>
      </w:pPr>
      <w:r w:rsidRPr="004D750B">
        <w:rPr>
          <w:rFonts w:eastAsia="Times New Roman"/>
          <w:color w:val="000000"/>
          <w:szCs w:val="24"/>
          <w:lang w:val="en-CA" w:eastAsia="en-CA"/>
        </w:rPr>
        <w:t xml:space="preserve">What </w:t>
      </w:r>
      <w:r>
        <w:rPr>
          <w:rFonts w:eastAsia="Times New Roman"/>
          <w:color w:val="000000"/>
          <w:szCs w:val="24"/>
          <w:lang w:val="en-CA" w:eastAsia="en-CA"/>
        </w:rPr>
        <w:t xml:space="preserve">dosage forms does this </w:t>
      </w:r>
      <w:r>
        <w:rPr>
          <w:rFonts w:eastAsia="Times New Roman"/>
          <w:color w:val="000000"/>
          <w:szCs w:val="24"/>
          <w:lang w:val="en-CA" w:eastAsia="en-CA"/>
        </w:rPr>
        <w:t>m</w:t>
      </w:r>
      <w:r w:rsidRPr="004D750B">
        <w:rPr>
          <w:rFonts w:eastAsia="Times New Roman"/>
          <w:color w:val="000000"/>
          <w:szCs w:val="24"/>
          <w:lang w:val="en-CA" w:eastAsia="en-CA"/>
        </w:rPr>
        <w:t xml:space="preserve">edication </w:t>
      </w:r>
      <w:r>
        <w:rPr>
          <w:rFonts w:eastAsia="Times New Roman"/>
          <w:color w:val="000000"/>
          <w:szCs w:val="24"/>
          <w:lang w:val="en-CA" w:eastAsia="en-CA"/>
        </w:rPr>
        <w:t>come in</w:t>
      </w:r>
    </w:p>
  </w:comment>
  <w:comment w:id="75" w:author="pbx" w:date="2017-12-07T11:29:00Z" w:initials="p">
    <w:p w:rsidR="002C0CC2" w:rsidRDefault="002C0CC2" w:rsidP="002C0CC2">
      <w:pPr>
        <w:pStyle w:val="CommentText"/>
      </w:pPr>
      <w:r>
        <w:rPr>
          <w:rStyle w:val="CommentReference"/>
        </w:rPr>
        <w:annotationRef/>
      </w:r>
      <w:r>
        <w:rPr>
          <w:rStyle w:val="CommentReference"/>
        </w:rPr>
        <w:annotationRef/>
      </w:r>
      <w:r>
        <w:t>Set to none for now</w:t>
      </w:r>
    </w:p>
    <w:p w:rsidR="002C0CC2" w:rsidRDefault="002C0CC2">
      <w:pPr>
        <w:pStyle w:val="CommentText"/>
      </w:pPr>
    </w:p>
  </w:comment>
  <w:comment w:id="77" w:author="pbx" w:date="2017-12-07T11:26:00Z" w:initials="p">
    <w:p w:rsidR="00883394" w:rsidRDefault="00883394">
      <w:pPr>
        <w:pStyle w:val="CommentText"/>
      </w:pPr>
      <w:r>
        <w:rPr>
          <w:rStyle w:val="CommentReference"/>
        </w:rPr>
        <w:annotationRef/>
      </w:r>
      <w:r>
        <w:t>Superseded by 360-10</w:t>
      </w:r>
    </w:p>
  </w:comment>
  <w:comment w:id="78" w:author="pbx" w:date="2017-12-07T11:31:00Z" w:initials="p">
    <w:p w:rsidR="002C0CC2" w:rsidRDefault="002C0CC2">
      <w:pPr>
        <w:pStyle w:val="CommentText"/>
      </w:pPr>
      <w:r>
        <w:rPr>
          <w:rStyle w:val="CommentReference"/>
        </w:rPr>
        <w:annotationRef/>
      </w:r>
      <w:r>
        <w:t xml:space="preserve">Superseded by </w:t>
      </w:r>
      <w:r>
        <w:t>360-20</w:t>
      </w:r>
    </w:p>
  </w:comment>
  <w:comment w:id="79" w:author="pbx" w:date="2017-12-07T11:32:00Z" w:initials="p">
    <w:p w:rsidR="002C0CC2" w:rsidRDefault="002C0CC2">
      <w:pPr>
        <w:pStyle w:val="CommentText"/>
      </w:pPr>
      <w:r>
        <w:rPr>
          <w:rStyle w:val="CommentReference"/>
        </w:rPr>
        <w:annotationRef/>
      </w:r>
      <w:r>
        <w:t>Superseded by 360-</w:t>
      </w:r>
      <w:r>
        <w:t>4</w:t>
      </w:r>
      <w:r>
        <w:t>0</w:t>
      </w:r>
    </w:p>
  </w:comment>
  <w:comment w:id="80" w:author="pbx" w:date="2017-12-07T11:33:00Z" w:initials="p">
    <w:p w:rsidR="002C0CC2" w:rsidRDefault="002C0CC2">
      <w:pPr>
        <w:pStyle w:val="CommentText"/>
      </w:pPr>
      <w:r>
        <w:rPr>
          <w:rStyle w:val="CommentReference"/>
        </w:rPr>
        <w:annotationRef/>
      </w:r>
      <w:r>
        <w:t>Superseded by 360-</w:t>
      </w:r>
      <w:r>
        <w:t>6</w:t>
      </w:r>
      <w:r>
        <w:t>0</w:t>
      </w:r>
    </w:p>
  </w:comment>
  <w:comment w:id="81" w:author="pbx" w:date="2017-12-07T13:19:00Z" w:initials="p">
    <w:p w:rsidR="009A31D2" w:rsidRDefault="009A31D2">
      <w:pPr>
        <w:pStyle w:val="CommentText"/>
      </w:pPr>
      <w:r>
        <w:rPr>
          <w:rStyle w:val="CommentReference"/>
        </w:rPr>
        <w:annotationRef/>
      </w:r>
      <w:r>
        <w:t>Superseded by 360-</w:t>
      </w:r>
      <w:r>
        <w:t>3</w:t>
      </w:r>
      <w:r>
        <w:t>0</w:t>
      </w:r>
    </w:p>
  </w:comment>
  <w:comment w:id="82" w:author="pbx" w:date="2017-12-07T13:32:00Z" w:initials="p">
    <w:p w:rsidR="00D73B30" w:rsidRDefault="00D73B30" w:rsidP="00D73B30">
      <w:pPr>
        <w:pStyle w:val="CommentText"/>
      </w:pPr>
      <w:r>
        <w:rPr>
          <w:rStyle w:val="CommentReference"/>
        </w:rPr>
        <w:annotationRef/>
      </w:r>
      <w:r>
        <w:t>Propose rewording to:</w:t>
      </w:r>
    </w:p>
    <w:p w:rsidR="00D73B30" w:rsidRDefault="00D73B30" w:rsidP="00D73B30">
      <w:pPr>
        <w:pStyle w:val="CommentText"/>
      </w:pPr>
      <w:r>
        <w:rPr>
          <w:bCs/>
          <w:szCs w:val="24"/>
        </w:rPr>
        <w:t>To help avoid side effects and ensure proper use, talk to your healthcare professional before you take</w:t>
      </w:r>
      <w:r>
        <w:rPr>
          <w:bCs/>
          <w:szCs w:val="24"/>
        </w:rPr>
        <w:t xml:space="preserve"> this medication</w:t>
      </w:r>
    </w:p>
  </w:comment>
  <w:comment w:id="83" w:author="pbx" w:date="2017-12-07T13:38:00Z" w:initials="p">
    <w:p w:rsidR="00D73B30" w:rsidRDefault="00D73B30">
      <w:pPr>
        <w:pStyle w:val="CommentText"/>
      </w:pPr>
      <w:r>
        <w:rPr>
          <w:rStyle w:val="CommentReference"/>
        </w:rPr>
        <w:annotationRef/>
      </w:r>
      <w:r>
        <w:t>Propose superseding with 610 and change restrictions for 610 and children to none</w:t>
      </w:r>
    </w:p>
  </w:comment>
  <w:comment w:id="84" w:author="pbx" w:date="2017-12-07T13:32:00Z" w:initials="p">
    <w:p w:rsidR="00D73B30" w:rsidRDefault="00D73B30" w:rsidP="00D73B30">
      <w:pPr>
        <w:pStyle w:val="CommentText"/>
      </w:pPr>
      <w:r>
        <w:rPr>
          <w:rStyle w:val="CommentReference"/>
        </w:rPr>
        <w:annotationRef/>
      </w:r>
      <w:r>
        <w:t>P</w:t>
      </w:r>
      <w:r>
        <w:t>ropose rewording to:</w:t>
      </w:r>
    </w:p>
    <w:p w:rsidR="00D73B30" w:rsidRDefault="00D73B30" w:rsidP="00D73B30">
      <w:pPr>
        <w:pStyle w:val="CommentText"/>
      </w:pPr>
      <w:r>
        <w:rPr>
          <w:rFonts w:eastAsia="Times New Roman"/>
          <w:color w:val="000000"/>
          <w:szCs w:val="24"/>
          <w:lang w:val="en-CA" w:eastAsia="en-CA"/>
        </w:rPr>
        <w:t xml:space="preserve">The following may interact with </w:t>
      </w:r>
      <w:r>
        <w:rPr>
          <w:rFonts w:eastAsia="Times New Roman"/>
          <w:color w:val="000000"/>
          <w:szCs w:val="24"/>
          <w:lang w:val="en-CA" w:eastAsia="en-CA"/>
        </w:rPr>
        <w:t>this medicine</w:t>
      </w:r>
    </w:p>
  </w:comment>
  <w:comment w:id="85" w:author="pbx" w:date="2017-12-07T13:46:00Z" w:initials="p">
    <w:p w:rsidR="0017127C" w:rsidRDefault="0017127C" w:rsidP="0017127C">
      <w:pPr>
        <w:pStyle w:val="CommentText"/>
      </w:pPr>
      <w:r>
        <w:rPr>
          <w:rStyle w:val="CommentReference"/>
        </w:rPr>
        <w:annotationRef/>
      </w:r>
      <w:r>
        <w:t>Propose rewording to:</w:t>
      </w:r>
    </w:p>
    <w:p w:rsidR="0017127C" w:rsidRDefault="0017127C" w:rsidP="0017127C">
      <w:pPr>
        <w:pStyle w:val="CommentText"/>
      </w:pPr>
      <w:r>
        <w:rPr>
          <w:rFonts w:eastAsia="Times New Roman"/>
          <w:color w:val="000000"/>
          <w:szCs w:val="24"/>
          <w:lang w:val="en-CA" w:eastAsia="en-CA"/>
        </w:rPr>
        <w:t xml:space="preserve">How to take </w:t>
      </w:r>
      <w:r>
        <w:rPr>
          <w:rFonts w:eastAsia="Times New Roman"/>
          <w:color w:val="000000"/>
          <w:szCs w:val="24"/>
          <w:lang w:val="en-CA" w:eastAsia="en-CA"/>
        </w:rPr>
        <w:t>this medicine</w:t>
      </w:r>
    </w:p>
  </w:comment>
  <w:comment w:id="86" w:author="pbx" w:date="2017-12-07T13:46:00Z" w:initials="p">
    <w:p w:rsidR="0017127C" w:rsidRDefault="0017127C" w:rsidP="0017127C">
      <w:pPr>
        <w:pStyle w:val="CommentText"/>
      </w:pPr>
      <w:r>
        <w:rPr>
          <w:rStyle w:val="CommentReference"/>
        </w:rPr>
        <w:annotationRef/>
      </w:r>
      <w:r>
        <w:t>Propose rewording to:</w:t>
      </w:r>
    </w:p>
    <w:p w:rsidR="0017127C" w:rsidRDefault="0017127C" w:rsidP="0017127C">
      <w:pPr>
        <w:pStyle w:val="CommentText"/>
      </w:pPr>
      <w:r>
        <w:rPr>
          <w:rFonts w:eastAsia="Times New Roman"/>
          <w:color w:val="000000"/>
          <w:szCs w:val="24"/>
          <w:lang w:val="en-CA" w:eastAsia="en-CA"/>
        </w:rPr>
        <w:t>What are</w:t>
      </w:r>
      <w:r>
        <w:rPr>
          <w:rFonts w:eastAsia="Times New Roman"/>
          <w:color w:val="000000"/>
          <w:szCs w:val="24"/>
          <w:lang w:val="en-CA" w:eastAsia="en-CA"/>
        </w:rPr>
        <w:t xml:space="preserve"> </w:t>
      </w:r>
      <w:r>
        <w:rPr>
          <w:rFonts w:eastAsia="Times New Roman"/>
          <w:color w:val="000000"/>
          <w:szCs w:val="24"/>
          <w:lang w:val="en-CA" w:eastAsia="en-CA"/>
        </w:rPr>
        <w:t>possible side effects from using this medicine</w:t>
      </w:r>
    </w:p>
  </w:comment>
  <w:comment w:id="87" w:author="pbx" w:date="2017-12-07T13:47:00Z" w:initials="p">
    <w:p w:rsidR="0017127C" w:rsidRDefault="0017127C" w:rsidP="0017127C">
      <w:pPr>
        <w:pStyle w:val="CommentText"/>
      </w:pPr>
      <w:r>
        <w:rPr>
          <w:rStyle w:val="CommentReference"/>
        </w:rPr>
        <w:annotationRef/>
      </w:r>
      <w:r>
        <w:t>Propose rewording to:</w:t>
      </w:r>
    </w:p>
    <w:p w:rsidR="0017127C" w:rsidRDefault="0017127C" w:rsidP="0017127C">
      <w:pPr>
        <w:pStyle w:val="CommentText"/>
      </w:pPr>
      <w:r>
        <w:rPr>
          <w:rFonts w:eastAsia="Times New Roman"/>
          <w:color w:val="000000"/>
          <w:szCs w:val="24"/>
          <w:lang w:val="en-CA" w:eastAsia="en-CA"/>
        </w:rPr>
        <w:t>If you want more information about this medicine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9F0" w:rsidRDefault="00AD39F0" w:rsidP="00D07F69">
      <w:r>
        <w:separator/>
      </w:r>
    </w:p>
    <w:p w:rsidR="00AD39F0" w:rsidRDefault="00AD39F0"/>
  </w:endnote>
  <w:endnote w:type="continuationSeparator" w:id="0">
    <w:p w:rsidR="00AD39F0" w:rsidRDefault="00AD39F0" w:rsidP="00D07F69">
      <w:r>
        <w:continuationSeparator/>
      </w:r>
    </w:p>
    <w:p w:rsidR="00AD39F0" w:rsidRDefault="00AD3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5B1" w:rsidRDefault="009D25B1" w:rsidP="00D217E3">
    <w:pPr>
      <w:rPr>
        <w:i/>
        <w:iCs/>
        <w:lang w:val="en-CA"/>
      </w:rPr>
    </w:pPr>
  </w:p>
  <w:p w:rsidR="009D25B1" w:rsidRDefault="009D25B1" w:rsidP="00915D78">
    <w:pPr>
      <w:pBdr>
        <w:top w:val="single" w:sz="4" w:space="1" w:color="auto"/>
      </w:pBdr>
      <w:tabs>
        <w:tab w:val="right" w:pos="9360"/>
      </w:tabs>
      <w:rPr>
        <w:i/>
        <w:iCs/>
        <w:lang w:val="en-CA"/>
      </w:rPr>
    </w:pPr>
    <w:r>
      <w:rPr>
        <w:i/>
        <w:iCs/>
        <w:lang w:val="en-CA"/>
      </w:rPr>
      <w:t>???</w:t>
    </w:r>
    <w:r>
      <w:rPr>
        <w:i/>
        <w:iCs/>
        <w:noProof/>
        <w:lang w:val="en-CA"/>
      </w:rPr>
      <w:tab/>
    </w:r>
    <w:r>
      <w:rPr>
        <w:i/>
        <w:iCs/>
        <w:lang w:val="en-CA"/>
      </w:rPr>
      <w:t>Adopted Date</w:t>
    </w:r>
    <w:proofErr w:type="gramStart"/>
    <w:r>
      <w:rPr>
        <w:i/>
        <w:iCs/>
        <w:lang w:val="en-CA"/>
      </w:rPr>
      <w:t>: ???</w:t>
    </w:r>
    <w:proofErr w:type="gramEnd"/>
    <w:r>
      <w:rPr>
        <w:i/>
        <w:iCs/>
        <w:lang w:val="en-CA"/>
      </w:rPr>
      <w:t>; Effective Date: ???</w:t>
    </w:r>
  </w:p>
  <w:p w:rsidR="009D25B1" w:rsidRDefault="009D25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84415"/>
      <w:docPartObj>
        <w:docPartGallery w:val="Page Numbers (Bottom of Page)"/>
        <w:docPartUnique/>
      </w:docPartObj>
    </w:sdtPr>
    <w:sdtContent>
      <w:sdt>
        <w:sdtPr>
          <w:id w:val="1182390553"/>
          <w:docPartObj>
            <w:docPartGallery w:val="Page Numbers (Top of Page)"/>
            <w:docPartUnique/>
          </w:docPartObj>
        </w:sdtPr>
        <w:sdtContent>
          <w:p w:rsidR="009D25B1" w:rsidRDefault="009D25B1">
            <w:pPr>
              <w:pStyle w:val="Footer"/>
              <w:jc w:val="right"/>
            </w:pPr>
          </w:p>
          <w:p w:rsidR="009D25B1" w:rsidRPr="00C957E1" w:rsidRDefault="009D25B1" w:rsidP="00C957E1">
            <w:fldSimple w:instr=" FILENAME  \* Caps  \* MERGEFORMAT ">
              <w:r w:rsidR="00533E40">
                <w:rPr>
                  <w:noProof/>
                </w:rPr>
                <w:t>Draft Guidance Document - SPL PM V9.Docx</w:t>
              </w:r>
            </w:fldSimple>
            <w:r w:rsidRPr="00C957E1">
              <w:t xml:space="preserve"> </w:t>
            </w:r>
            <w:r w:rsidRPr="00C957E1">
              <w:tab/>
            </w:r>
            <w:r>
              <w:tab/>
            </w:r>
            <w:r>
              <w:tab/>
            </w:r>
            <w:r>
              <w:tab/>
            </w:r>
            <w:r>
              <w:tab/>
            </w:r>
            <w:r w:rsidRPr="00C957E1">
              <w:t xml:space="preserve">Page </w:t>
            </w:r>
            <w:r w:rsidRPr="00C957E1">
              <w:rPr>
                <w:b/>
                <w:bCs/>
                <w:szCs w:val="24"/>
              </w:rPr>
              <w:fldChar w:fldCharType="begin"/>
            </w:r>
            <w:r w:rsidRPr="00C957E1">
              <w:rPr>
                <w:b/>
                <w:bCs/>
              </w:rPr>
              <w:instrText xml:space="preserve"> PAGE </w:instrText>
            </w:r>
            <w:r w:rsidRPr="00C957E1">
              <w:rPr>
                <w:b/>
                <w:bCs/>
                <w:szCs w:val="24"/>
              </w:rPr>
              <w:fldChar w:fldCharType="separate"/>
            </w:r>
            <w:r w:rsidR="00CE637F">
              <w:rPr>
                <w:b/>
                <w:bCs/>
                <w:noProof/>
              </w:rPr>
              <w:t>21</w:t>
            </w:r>
            <w:r w:rsidRPr="00C957E1">
              <w:rPr>
                <w:b/>
                <w:bCs/>
                <w:szCs w:val="24"/>
              </w:rPr>
              <w:fldChar w:fldCharType="end"/>
            </w:r>
            <w:r w:rsidRPr="00C957E1">
              <w:t xml:space="preserve"> of </w:t>
            </w:r>
            <w:r w:rsidRPr="00C957E1">
              <w:rPr>
                <w:b/>
                <w:bCs/>
                <w:szCs w:val="24"/>
              </w:rPr>
              <w:fldChar w:fldCharType="begin"/>
            </w:r>
            <w:r w:rsidRPr="00C957E1">
              <w:rPr>
                <w:b/>
                <w:bCs/>
              </w:rPr>
              <w:instrText xml:space="preserve"> NUMPAGES  </w:instrText>
            </w:r>
            <w:r w:rsidRPr="00C957E1">
              <w:rPr>
                <w:b/>
                <w:bCs/>
                <w:szCs w:val="24"/>
              </w:rPr>
              <w:fldChar w:fldCharType="separate"/>
            </w:r>
            <w:r w:rsidR="00CE637F">
              <w:rPr>
                <w:b/>
                <w:bCs/>
                <w:noProof/>
              </w:rPr>
              <w:t>26</w:t>
            </w:r>
            <w:r w:rsidRPr="00C957E1">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9F0" w:rsidRDefault="00AD39F0" w:rsidP="00D07F69">
      <w:r>
        <w:separator/>
      </w:r>
    </w:p>
    <w:p w:rsidR="00AD39F0" w:rsidRDefault="00AD39F0"/>
  </w:footnote>
  <w:footnote w:type="continuationSeparator" w:id="0">
    <w:p w:rsidR="00AD39F0" w:rsidRDefault="00AD39F0" w:rsidP="00D07F69">
      <w:r>
        <w:continuationSeparator/>
      </w:r>
    </w:p>
    <w:p w:rsidR="00AD39F0" w:rsidRDefault="00AD39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5B1" w:rsidRDefault="009D25B1" w:rsidP="00915D78">
    <w:pPr>
      <w:pStyle w:val="Header"/>
      <w:tabs>
        <w:tab w:val="clear" w:pos="4680"/>
      </w:tabs>
      <w:rPr>
        <w:i/>
      </w:rPr>
    </w:pPr>
    <w:r>
      <w:rPr>
        <w:i/>
      </w:rPr>
      <w:t>Structured Product Monograph Validation</w:t>
    </w:r>
    <w:r>
      <w:rPr>
        <w:i/>
      </w:rPr>
      <w:tab/>
      <w:t>Health Canada</w:t>
    </w:r>
  </w:p>
  <w:p w:rsidR="009D25B1" w:rsidRDefault="009D25B1" w:rsidP="00915D78">
    <w:pPr>
      <w:pStyle w:val="Header"/>
      <w:tabs>
        <w:tab w:val="clear" w:pos="4680"/>
      </w:tabs>
      <w:rPr>
        <w:i/>
      </w:rPr>
    </w:pPr>
    <w:r>
      <w:rPr>
        <w:i/>
      </w:rPr>
      <w:tab/>
      <w:t>Guidance Document</w:t>
    </w:r>
  </w:p>
  <w:p w:rsidR="009D25B1" w:rsidRDefault="009D25B1" w:rsidP="00915D78">
    <w:pPr>
      <w:pStyle w:val="Header"/>
      <w:pBdr>
        <w:top w:val="single" w:sz="4" w:space="1" w:color="auto"/>
      </w:pBdr>
    </w:pPr>
  </w:p>
  <w:p w:rsidR="009D25B1" w:rsidRDefault="009D25B1">
    <w:pPr>
      <w:spacing w:line="2" w:lineRule="exact"/>
      <w:rPr>
        <w:szCs w:val="24"/>
      </w:rPr>
    </w:pPr>
  </w:p>
  <w:p w:rsidR="009D25B1" w:rsidRDefault="009D25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DEAF58A"/>
    <w:lvl w:ilvl="0">
      <w:numFmt w:val="bullet"/>
      <w:lvlText w:val="*"/>
      <w:lvlJc w:val="left"/>
    </w:lvl>
  </w:abstractNum>
  <w:abstractNum w:abstractNumId="1">
    <w:nsid w:val="008B05C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222705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
    <w:nsid w:val="07C840B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1E63C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B8B12D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
    <w:nsid w:val="0D70243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8">
    <w:nsid w:val="0F0E467A"/>
    <w:multiLevelType w:val="hybridMultilevel"/>
    <w:tmpl w:val="A81E0BC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65590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4B2D7D"/>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1">
    <w:nsid w:val="109A14F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2">
    <w:nsid w:val="14385DED"/>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3">
    <w:nsid w:val="1503547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4">
    <w:nsid w:val="16865790"/>
    <w:multiLevelType w:val="hybridMultilevel"/>
    <w:tmpl w:val="44A862D4"/>
    <w:lvl w:ilvl="0" w:tplc="6CAA0E8C">
      <w:start w:val="1"/>
      <w:numFmt w:val="bullet"/>
      <w:lvlText w:val="•"/>
      <w:lvlJc w:val="left"/>
      <w:pPr>
        <w:tabs>
          <w:tab w:val="num" w:pos="376"/>
        </w:tabs>
        <w:ind w:left="376" w:hanging="360"/>
      </w:pPr>
      <w:rPr>
        <w:rFonts w:ascii="Arial" w:hAnsi="Arial" w:hint="default"/>
      </w:rPr>
    </w:lvl>
    <w:lvl w:ilvl="1" w:tplc="87B83C6C" w:tentative="1">
      <w:start w:val="1"/>
      <w:numFmt w:val="bullet"/>
      <w:lvlText w:val="•"/>
      <w:lvlJc w:val="left"/>
      <w:pPr>
        <w:tabs>
          <w:tab w:val="num" w:pos="1096"/>
        </w:tabs>
        <w:ind w:left="1096" w:hanging="360"/>
      </w:pPr>
      <w:rPr>
        <w:rFonts w:ascii="Arial" w:hAnsi="Arial" w:hint="default"/>
      </w:rPr>
    </w:lvl>
    <w:lvl w:ilvl="2" w:tplc="438CC89C" w:tentative="1">
      <w:start w:val="1"/>
      <w:numFmt w:val="bullet"/>
      <w:lvlText w:val="•"/>
      <w:lvlJc w:val="left"/>
      <w:pPr>
        <w:tabs>
          <w:tab w:val="num" w:pos="1816"/>
        </w:tabs>
        <w:ind w:left="1816" w:hanging="360"/>
      </w:pPr>
      <w:rPr>
        <w:rFonts w:ascii="Arial" w:hAnsi="Arial" w:hint="default"/>
      </w:rPr>
    </w:lvl>
    <w:lvl w:ilvl="3" w:tplc="A75E329A" w:tentative="1">
      <w:start w:val="1"/>
      <w:numFmt w:val="bullet"/>
      <w:lvlText w:val="•"/>
      <w:lvlJc w:val="left"/>
      <w:pPr>
        <w:tabs>
          <w:tab w:val="num" w:pos="2536"/>
        </w:tabs>
        <w:ind w:left="2536" w:hanging="360"/>
      </w:pPr>
      <w:rPr>
        <w:rFonts w:ascii="Arial" w:hAnsi="Arial" w:hint="default"/>
      </w:rPr>
    </w:lvl>
    <w:lvl w:ilvl="4" w:tplc="B9441246" w:tentative="1">
      <w:start w:val="1"/>
      <w:numFmt w:val="bullet"/>
      <w:lvlText w:val="•"/>
      <w:lvlJc w:val="left"/>
      <w:pPr>
        <w:tabs>
          <w:tab w:val="num" w:pos="3256"/>
        </w:tabs>
        <w:ind w:left="3256" w:hanging="360"/>
      </w:pPr>
      <w:rPr>
        <w:rFonts w:ascii="Arial" w:hAnsi="Arial" w:hint="default"/>
      </w:rPr>
    </w:lvl>
    <w:lvl w:ilvl="5" w:tplc="6DCE06D8" w:tentative="1">
      <w:start w:val="1"/>
      <w:numFmt w:val="bullet"/>
      <w:lvlText w:val="•"/>
      <w:lvlJc w:val="left"/>
      <w:pPr>
        <w:tabs>
          <w:tab w:val="num" w:pos="3976"/>
        </w:tabs>
        <w:ind w:left="3976" w:hanging="360"/>
      </w:pPr>
      <w:rPr>
        <w:rFonts w:ascii="Arial" w:hAnsi="Arial" w:hint="default"/>
      </w:rPr>
    </w:lvl>
    <w:lvl w:ilvl="6" w:tplc="E42627C0" w:tentative="1">
      <w:start w:val="1"/>
      <w:numFmt w:val="bullet"/>
      <w:lvlText w:val="•"/>
      <w:lvlJc w:val="left"/>
      <w:pPr>
        <w:tabs>
          <w:tab w:val="num" w:pos="4696"/>
        </w:tabs>
        <w:ind w:left="4696" w:hanging="360"/>
      </w:pPr>
      <w:rPr>
        <w:rFonts w:ascii="Arial" w:hAnsi="Arial" w:hint="default"/>
      </w:rPr>
    </w:lvl>
    <w:lvl w:ilvl="7" w:tplc="42645138" w:tentative="1">
      <w:start w:val="1"/>
      <w:numFmt w:val="bullet"/>
      <w:lvlText w:val="•"/>
      <w:lvlJc w:val="left"/>
      <w:pPr>
        <w:tabs>
          <w:tab w:val="num" w:pos="5416"/>
        </w:tabs>
        <w:ind w:left="5416" w:hanging="360"/>
      </w:pPr>
      <w:rPr>
        <w:rFonts w:ascii="Arial" w:hAnsi="Arial" w:hint="default"/>
      </w:rPr>
    </w:lvl>
    <w:lvl w:ilvl="8" w:tplc="39721F4A" w:tentative="1">
      <w:start w:val="1"/>
      <w:numFmt w:val="bullet"/>
      <w:lvlText w:val="•"/>
      <w:lvlJc w:val="left"/>
      <w:pPr>
        <w:tabs>
          <w:tab w:val="num" w:pos="6136"/>
        </w:tabs>
        <w:ind w:left="6136" w:hanging="360"/>
      </w:pPr>
      <w:rPr>
        <w:rFonts w:ascii="Arial" w:hAnsi="Arial" w:hint="default"/>
      </w:rPr>
    </w:lvl>
  </w:abstractNum>
  <w:abstractNum w:abstractNumId="15">
    <w:nsid w:val="1750032F"/>
    <w:multiLevelType w:val="hybridMultilevel"/>
    <w:tmpl w:val="A594B6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672A3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7">
    <w:nsid w:val="20EB0F50"/>
    <w:multiLevelType w:val="multilevel"/>
    <w:tmpl w:val="7EFAC36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nsid w:val="23D4468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6C513F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0">
    <w:nsid w:val="28AC7F3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1">
    <w:nsid w:val="30DC2F0B"/>
    <w:multiLevelType w:val="hybridMultilevel"/>
    <w:tmpl w:val="C93204AA"/>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B353A9"/>
    <w:multiLevelType w:val="hybridMultilevel"/>
    <w:tmpl w:val="C93204AA"/>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1F590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4">
    <w:nsid w:val="334D419A"/>
    <w:multiLevelType w:val="hybridMultilevel"/>
    <w:tmpl w:val="C93204AA"/>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BC0EA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6">
    <w:nsid w:val="3C0F44F3"/>
    <w:multiLevelType w:val="hybridMultilevel"/>
    <w:tmpl w:val="A81E0BC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F642D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8">
    <w:nsid w:val="3F486E0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9">
    <w:nsid w:val="3F4B6D4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0">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1">
    <w:nsid w:val="4D7964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0D7157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3">
    <w:nsid w:val="52776DD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4">
    <w:nsid w:val="53BA4E4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5">
    <w:nsid w:val="54B61B6C"/>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6">
    <w:nsid w:val="58393C02"/>
    <w:multiLevelType w:val="hybridMultilevel"/>
    <w:tmpl w:val="98E0475C"/>
    <w:lvl w:ilvl="0" w:tplc="04090019">
      <w:start w:val="1"/>
      <w:numFmt w:val="lowerLetter"/>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BD96F53"/>
    <w:multiLevelType w:val="multilevel"/>
    <w:tmpl w:val="2A30F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nsid w:val="5EA17FC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5F79698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0">
    <w:nsid w:val="612806A2"/>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1">
    <w:nsid w:val="644D2115"/>
    <w:multiLevelType w:val="hybridMultilevel"/>
    <w:tmpl w:val="EB9A033E"/>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nsid w:val="6609282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3">
    <w:nsid w:val="7127449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4">
    <w:nsid w:val="755D31D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5">
    <w:nsid w:val="76CD57F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6">
    <w:nsid w:val="78691ABA"/>
    <w:multiLevelType w:val="hybridMultilevel"/>
    <w:tmpl w:val="C93204AA"/>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A793FC7"/>
    <w:multiLevelType w:val="hybridMultilevel"/>
    <w:tmpl w:val="EFD2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114AB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nsid w:val="7D783C6F"/>
    <w:multiLevelType w:val="hybridMultilevel"/>
    <w:tmpl w:val="0A48E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EF0154F"/>
    <w:multiLevelType w:val="hybridMultilevel"/>
    <w:tmpl w:val="4B44C6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num>
  <w:num w:numId="4">
    <w:abstractNumId w:val="1"/>
  </w:num>
  <w:num w:numId="5">
    <w:abstractNumId w:val="3"/>
  </w:num>
  <w:num w:numId="6">
    <w:abstractNumId w:val="23"/>
  </w:num>
  <w:num w:numId="7">
    <w:abstractNumId w:val="4"/>
  </w:num>
  <w:num w:numId="8">
    <w:abstractNumId w:val="7"/>
  </w:num>
  <w:num w:numId="9">
    <w:abstractNumId w:val="16"/>
  </w:num>
  <w:num w:numId="10">
    <w:abstractNumId w:val="18"/>
  </w:num>
  <w:num w:numId="11">
    <w:abstractNumId w:val="41"/>
  </w:num>
  <w:num w:numId="12">
    <w:abstractNumId w:val="32"/>
  </w:num>
  <w:num w:numId="13">
    <w:abstractNumId w:val="33"/>
  </w:num>
  <w:num w:numId="14">
    <w:abstractNumId w:val="27"/>
  </w:num>
  <w:num w:numId="15">
    <w:abstractNumId w:val="35"/>
  </w:num>
  <w:num w:numId="16">
    <w:abstractNumId w:val="10"/>
  </w:num>
  <w:num w:numId="17">
    <w:abstractNumId w:val="19"/>
  </w:num>
  <w:num w:numId="18">
    <w:abstractNumId w:val="29"/>
  </w:num>
  <w:num w:numId="19">
    <w:abstractNumId w:val="30"/>
  </w:num>
  <w:num w:numId="20">
    <w:abstractNumId w:val="34"/>
  </w:num>
  <w:num w:numId="21">
    <w:abstractNumId w:val="44"/>
  </w:num>
  <w:num w:numId="22">
    <w:abstractNumId w:val="13"/>
  </w:num>
  <w:num w:numId="23">
    <w:abstractNumId w:val="9"/>
  </w:num>
  <w:num w:numId="24">
    <w:abstractNumId w:val="2"/>
  </w:num>
  <w:num w:numId="25">
    <w:abstractNumId w:val="45"/>
  </w:num>
  <w:num w:numId="26">
    <w:abstractNumId w:val="42"/>
  </w:num>
  <w:num w:numId="27">
    <w:abstractNumId w:val="25"/>
  </w:num>
  <w:num w:numId="28">
    <w:abstractNumId w:val="6"/>
  </w:num>
  <w:num w:numId="29">
    <w:abstractNumId w:val="43"/>
  </w:num>
  <w:num w:numId="30">
    <w:abstractNumId w:val="20"/>
  </w:num>
  <w:num w:numId="31">
    <w:abstractNumId w:val="11"/>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7"/>
  </w:num>
  <w:num w:numId="35">
    <w:abstractNumId w:val="12"/>
  </w:num>
  <w:num w:numId="36">
    <w:abstractNumId w:val="40"/>
  </w:num>
  <w:num w:numId="37">
    <w:abstractNumId w:val="28"/>
  </w:num>
  <w:num w:numId="38">
    <w:abstractNumId w:val="5"/>
  </w:num>
  <w:num w:numId="39">
    <w:abstractNumId w:val="17"/>
  </w:num>
  <w:num w:numId="40">
    <w:abstractNumId w:val="38"/>
  </w:num>
  <w:num w:numId="41">
    <w:abstractNumId w:val="14"/>
  </w:num>
  <w:num w:numId="42">
    <w:abstractNumId w:val="49"/>
  </w:num>
  <w:num w:numId="43">
    <w:abstractNumId w:val="15"/>
  </w:num>
  <w:num w:numId="44">
    <w:abstractNumId w:val="24"/>
  </w:num>
  <w:num w:numId="45">
    <w:abstractNumId w:val="22"/>
  </w:num>
  <w:num w:numId="46">
    <w:abstractNumId w:val="21"/>
  </w:num>
  <w:num w:numId="47">
    <w:abstractNumId w:val="46"/>
  </w:num>
  <w:num w:numId="48">
    <w:abstractNumId w:val="26"/>
  </w:num>
  <w:num w:numId="49">
    <w:abstractNumId w:val="8"/>
  </w:num>
  <w:num w:numId="50">
    <w:abstractNumId w:val="31"/>
  </w:num>
  <w:num w:numId="51">
    <w:abstractNumId w:val="50"/>
  </w:num>
  <w:num w:numId="52">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192F"/>
    <w:rsid w:val="000073EF"/>
    <w:rsid w:val="00007803"/>
    <w:rsid w:val="00010E08"/>
    <w:rsid w:val="00012E69"/>
    <w:rsid w:val="00013B07"/>
    <w:rsid w:val="00015242"/>
    <w:rsid w:val="00015674"/>
    <w:rsid w:val="000207FD"/>
    <w:rsid w:val="00022467"/>
    <w:rsid w:val="000224E3"/>
    <w:rsid w:val="00024D04"/>
    <w:rsid w:val="00026938"/>
    <w:rsid w:val="00026E19"/>
    <w:rsid w:val="000271A7"/>
    <w:rsid w:val="000312E7"/>
    <w:rsid w:val="00033314"/>
    <w:rsid w:val="0003648A"/>
    <w:rsid w:val="00037993"/>
    <w:rsid w:val="00040E93"/>
    <w:rsid w:val="000414E6"/>
    <w:rsid w:val="000415D3"/>
    <w:rsid w:val="0004423F"/>
    <w:rsid w:val="00046321"/>
    <w:rsid w:val="0005195A"/>
    <w:rsid w:val="00052A03"/>
    <w:rsid w:val="00054375"/>
    <w:rsid w:val="0005787F"/>
    <w:rsid w:val="00057CA4"/>
    <w:rsid w:val="00060F0F"/>
    <w:rsid w:val="000621C5"/>
    <w:rsid w:val="00062B00"/>
    <w:rsid w:val="0006332F"/>
    <w:rsid w:val="000634ED"/>
    <w:rsid w:val="000655AA"/>
    <w:rsid w:val="00065ED5"/>
    <w:rsid w:val="00067A66"/>
    <w:rsid w:val="000728C4"/>
    <w:rsid w:val="000744BD"/>
    <w:rsid w:val="00075BEF"/>
    <w:rsid w:val="0008049F"/>
    <w:rsid w:val="00082520"/>
    <w:rsid w:val="00082552"/>
    <w:rsid w:val="000842A3"/>
    <w:rsid w:val="00085010"/>
    <w:rsid w:val="000865AD"/>
    <w:rsid w:val="00086BD2"/>
    <w:rsid w:val="00090AF0"/>
    <w:rsid w:val="000944FD"/>
    <w:rsid w:val="0009481D"/>
    <w:rsid w:val="00094F77"/>
    <w:rsid w:val="00095943"/>
    <w:rsid w:val="00097C6D"/>
    <w:rsid w:val="00097FD2"/>
    <w:rsid w:val="000A028C"/>
    <w:rsid w:val="000A5D33"/>
    <w:rsid w:val="000A5D74"/>
    <w:rsid w:val="000A664A"/>
    <w:rsid w:val="000A7BB3"/>
    <w:rsid w:val="000A7CA2"/>
    <w:rsid w:val="000B0E9E"/>
    <w:rsid w:val="000B228A"/>
    <w:rsid w:val="000B22EB"/>
    <w:rsid w:val="000B243D"/>
    <w:rsid w:val="000B488D"/>
    <w:rsid w:val="000B5463"/>
    <w:rsid w:val="000B587C"/>
    <w:rsid w:val="000B5A30"/>
    <w:rsid w:val="000C0DEA"/>
    <w:rsid w:val="000C695C"/>
    <w:rsid w:val="000C6C26"/>
    <w:rsid w:val="000D3289"/>
    <w:rsid w:val="000D5147"/>
    <w:rsid w:val="000D703B"/>
    <w:rsid w:val="000D7E11"/>
    <w:rsid w:val="000E201E"/>
    <w:rsid w:val="000E2415"/>
    <w:rsid w:val="000E38D3"/>
    <w:rsid w:val="000F1474"/>
    <w:rsid w:val="000F579D"/>
    <w:rsid w:val="000F5C9A"/>
    <w:rsid w:val="000F5F0B"/>
    <w:rsid w:val="001023CA"/>
    <w:rsid w:val="001053DE"/>
    <w:rsid w:val="001055B6"/>
    <w:rsid w:val="00107D64"/>
    <w:rsid w:val="00110B4E"/>
    <w:rsid w:val="0011349E"/>
    <w:rsid w:val="00114175"/>
    <w:rsid w:val="00125B0E"/>
    <w:rsid w:val="00126423"/>
    <w:rsid w:val="001269B7"/>
    <w:rsid w:val="001305D0"/>
    <w:rsid w:val="00131211"/>
    <w:rsid w:val="00135AB9"/>
    <w:rsid w:val="00137BF6"/>
    <w:rsid w:val="00137DCC"/>
    <w:rsid w:val="001417F0"/>
    <w:rsid w:val="00145C30"/>
    <w:rsid w:val="00145D51"/>
    <w:rsid w:val="00146045"/>
    <w:rsid w:val="00147D28"/>
    <w:rsid w:val="0015116A"/>
    <w:rsid w:val="0015176D"/>
    <w:rsid w:val="00151D63"/>
    <w:rsid w:val="00152A2A"/>
    <w:rsid w:val="00152FEE"/>
    <w:rsid w:val="00153737"/>
    <w:rsid w:val="00154A1A"/>
    <w:rsid w:val="00155414"/>
    <w:rsid w:val="00155F4C"/>
    <w:rsid w:val="00156387"/>
    <w:rsid w:val="00161623"/>
    <w:rsid w:val="00165460"/>
    <w:rsid w:val="00165817"/>
    <w:rsid w:val="00166958"/>
    <w:rsid w:val="001678AA"/>
    <w:rsid w:val="0017127C"/>
    <w:rsid w:val="0017128D"/>
    <w:rsid w:val="00173692"/>
    <w:rsid w:val="00176596"/>
    <w:rsid w:val="00176613"/>
    <w:rsid w:val="00177B2B"/>
    <w:rsid w:val="00183C19"/>
    <w:rsid w:val="0018712E"/>
    <w:rsid w:val="00191D94"/>
    <w:rsid w:val="00191E55"/>
    <w:rsid w:val="001928E0"/>
    <w:rsid w:val="00193334"/>
    <w:rsid w:val="00193E9A"/>
    <w:rsid w:val="00194AD7"/>
    <w:rsid w:val="001955AD"/>
    <w:rsid w:val="00195997"/>
    <w:rsid w:val="001A1605"/>
    <w:rsid w:val="001A21CF"/>
    <w:rsid w:val="001A3911"/>
    <w:rsid w:val="001B05AA"/>
    <w:rsid w:val="001B117E"/>
    <w:rsid w:val="001B1740"/>
    <w:rsid w:val="001B351A"/>
    <w:rsid w:val="001B6C7C"/>
    <w:rsid w:val="001C0583"/>
    <w:rsid w:val="001C0C5F"/>
    <w:rsid w:val="001C176B"/>
    <w:rsid w:val="001C20AF"/>
    <w:rsid w:val="001D029D"/>
    <w:rsid w:val="001D5006"/>
    <w:rsid w:val="001D602B"/>
    <w:rsid w:val="001D6154"/>
    <w:rsid w:val="001D6E68"/>
    <w:rsid w:val="001D6FFB"/>
    <w:rsid w:val="001D7463"/>
    <w:rsid w:val="001D78A3"/>
    <w:rsid w:val="001E0DC0"/>
    <w:rsid w:val="001E3655"/>
    <w:rsid w:val="001E4081"/>
    <w:rsid w:val="001E65B9"/>
    <w:rsid w:val="001E68FA"/>
    <w:rsid w:val="001E6F1C"/>
    <w:rsid w:val="001E7A8E"/>
    <w:rsid w:val="001E7F56"/>
    <w:rsid w:val="001F09DC"/>
    <w:rsid w:val="001F0F41"/>
    <w:rsid w:val="001F230D"/>
    <w:rsid w:val="001F23D1"/>
    <w:rsid w:val="001F24AF"/>
    <w:rsid w:val="001F3101"/>
    <w:rsid w:val="001F450F"/>
    <w:rsid w:val="001F6255"/>
    <w:rsid w:val="001F6294"/>
    <w:rsid w:val="001F6C56"/>
    <w:rsid w:val="00200C7C"/>
    <w:rsid w:val="002019D4"/>
    <w:rsid w:val="0020365E"/>
    <w:rsid w:val="00206FA9"/>
    <w:rsid w:val="002077A4"/>
    <w:rsid w:val="00210EE0"/>
    <w:rsid w:val="0021260F"/>
    <w:rsid w:val="002137E1"/>
    <w:rsid w:val="002160B5"/>
    <w:rsid w:val="0021657B"/>
    <w:rsid w:val="0022003E"/>
    <w:rsid w:val="002206DD"/>
    <w:rsid w:val="00220AF4"/>
    <w:rsid w:val="0022271D"/>
    <w:rsid w:val="00222A3C"/>
    <w:rsid w:val="00222B8A"/>
    <w:rsid w:val="0022522A"/>
    <w:rsid w:val="00232741"/>
    <w:rsid w:val="00232ADC"/>
    <w:rsid w:val="00234070"/>
    <w:rsid w:val="002347C8"/>
    <w:rsid w:val="00237BE3"/>
    <w:rsid w:val="00237F19"/>
    <w:rsid w:val="00241CD4"/>
    <w:rsid w:val="00244644"/>
    <w:rsid w:val="002461D5"/>
    <w:rsid w:val="002515F7"/>
    <w:rsid w:val="00251AF2"/>
    <w:rsid w:val="00253F6C"/>
    <w:rsid w:val="00254CC2"/>
    <w:rsid w:val="00254CE9"/>
    <w:rsid w:val="00255891"/>
    <w:rsid w:val="00256D02"/>
    <w:rsid w:val="002578A1"/>
    <w:rsid w:val="00257FD7"/>
    <w:rsid w:val="002600DA"/>
    <w:rsid w:val="00260B74"/>
    <w:rsid w:val="0026112F"/>
    <w:rsid w:val="00265F4A"/>
    <w:rsid w:val="00267A5A"/>
    <w:rsid w:val="002739B6"/>
    <w:rsid w:val="00275B43"/>
    <w:rsid w:val="002761F7"/>
    <w:rsid w:val="002767C1"/>
    <w:rsid w:val="00280F88"/>
    <w:rsid w:val="00283153"/>
    <w:rsid w:val="00284465"/>
    <w:rsid w:val="00290064"/>
    <w:rsid w:val="00290F0B"/>
    <w:rsid w:val="00292A46"/>
    <w:rsid w:val="00295F35"/>
    <w:rsid w:val="002965AD"/>
    <w:rsid w:val="002979B9"/>
    <w:rsid w:val="00297ADB"/>
    <w:rsid w:val="002A0699"/>
    <w:rsid w:val="002A13F6"/>
    <w:rsid w:val="002A423F"/>
    <w:rsid w:val="002A4AB6"/>
    <w:rsid w:val="002A4FFB"/>
    <w:rsid w:val="002A5D04"/>
    <w:rsid w:val="002A6871"/>
    <w:rsid w:val="002C0CC2"/>
    <w:rsid w:val="002C2F6D"/>
    <w:rsid w:val="002C5316"/>
    <w:rsid w:val="002C677E"/>
    <w:rsid w:val="002D061A"/>
    <w:rsid w:val="002D1E7D"/>
    <w:rsid w:val="002D2586"/>
    <w:rsid w:val="002D259C"/>
    <w:rsid w:val="002D31C3"/>
    <w:rsid w:val="002D3873"/>
    <w:rsid w:val="002D416D"/>
    <w:rsid w:val="002D69E5"/>
    <w:rsid w:val="002E1077"/>
    <w:rsid w:val="002E1536"/>
    <w:rsid w:val="002E4DD1"/>
    <w:rsid w:val="002E5D24"/>
    <w:rsid w:val="002F10A1"/>
    <w:rsid w:val="002F1404"/>
    <w:rsid w:val="002F1BC8"/>
    <w:rsid w:val="002F3F1E"/>
    <w:rsid w:val="002F41AF"/>
    <w:rsid w:val="002F43CD"/>
    <w:rsid w:val="002F4CEA"/>
    <w:rsid w:val="002F5A1B"/>
    <w:rsid w:val="00300123"/>
    <w:rsid w:val="00300888"/>
    <w:rsid w:val="00300D17"/>
    <w:rsid w:val="003021D0"/>
    <w:rsid w:val="003050E9"/>
    <w:rsid w:val="00307FD5"/>
    <w:rsid w:val="003122CD"/>
    <w:rsid w:val="00313497"/>
    <w:rsid w:val="003143E2"/>
    <w:rsid w:val="0031533F"/>
    <w:rsid w:val="0031552E"/>
    <w:rsid w:val="00315C74"/>
    <w:rsid w:val="0031631F"/>
    <w:rsid w:val="00320909"/>
    <w:rsid w:val="00320988"/>
    <w:rsid w:val="00321074"/>
    <w:rsid w:val="003220B1"/>
    <w:rsid w:val="003223DC"/>
    <w:rsid w:val="003271BA"/>
    <w:rsid w:val="003409F1"/>
    <w:rsid w:val="00340EA4"/>
    <w:rsid w:val="003424D9"/>
    <w:rsid w:val="0034261D"/>
    <w:rsid w:val="00342FF9"/>
    <w:rsid w:val="003435C9"/>
    <w:rsid w:val="00345020"/>
    <w:rsid w:val="0035446A"/>
    <w:rsid w:val="0035780D"/>
    <w:rsid w:val="00360F2C"/>
    <w:rsid w:val="00364894"/>
    <w:rsid w:val="00364917"/>
    <w:rsid w:val="00365626"/>
    <w:rsid w:val="00366755"/>
    <w:rsid w:val="003667E4"/>
    <w:rsid w:val="00366A60"/>
    <w:rsid w:val="00371E1A"/>
    <w:rsid w:val="00374133"/>
    <w:rsid w:val="00374B52"/>
    <w:rsid w:val="003762DF"/>
    <w:rsid w:val="00376DC5"/>
    <w:rsid w:val="003771EB"/>
    <w:rsid w:val="00380B39"/>
    <w:rsid w:val="00385FA0"/>
    <w:rsid w:val="0038620A"/>
    <w:rsid w:val="00386947"/>
    <w:rsid w:val="00390473"/>
    <w:rsid w:val="003920CF"/>
    <w:rsid w:val="0039341B"/>
    <w:rsid w:val="00393F0B"/>
    <w:rsid w:val="0039416D"/>
    <w:rsid w:val="0039544B"/>
    <w:rsid w:val="003A3E34"/>
    <w:rsid w:val="003A4BE6"/>
    <w:rsid w:val="003A6BA0"/>
    <w:rsid w:val="003A6D58"/>
    <w:rsid w:val="003A6E98"/>
    <w:rsid w:val="003B0A07"/>
    <w:rsid w:val="003B0F59"/>
    <w:rsid w:val="003B420D"/>
    <w:rsid w:val="003B46FA"/>
    <w:rsid w:val="003B74DF"/>
    <w:rsid w:val="003B7B11"/>
    <w:rsid w:val="003C05E5"/>
    <w:rsid w:val="003C23A2"/>
    <w:rsid w:val="003C43E4"/>
    <w:rsid w:val="003D3B94"/>
    <w:rsid w:val="003D42A5"/>
    <w:rsid w:val="003D45E1"/>
    <w:rsid w:val="003D67D6"/>
    <w:rsid w:val="003D6CAB"/>
    <w:rsid w:val="003D7844"/>
    <w:rsid w:val="003D7C8E"/>
    <w:rsid w:val="003E004D"/>
    <w:rsid w:val="003E0938"/>
    <w:rsid w:val="003E13CA"/>
    <w:rsid w:val="003E1572"/>
    <w:rsid w:val="003E403F"/>
    <w:rsid w:val="003E6E39"/>
    <w:rsid w:val="003F0BF1"/>
    <w:rsid w:val="003F2AC1"/>
    <w:rsid w:val="003F30B4"/>
    <w:rsid w:val="003F56D6"/>
    <w:rsid w:val="003F6336"/>
    <w:rsid w:val="003F6661"/>
    <w:rsid w:val="003F6913"/>
    <w:rsid w:val="00401DAD"/>
    <w:rsid w:val="00402B12"/>
    <w:rsid w:val="00403C55"/>
    <w:rsid w:val="00404383"/>
    <w:rsid w:val="00405FB5"/>
    <w:rsid w:val="00406232"/>
    <w:rsid w:val="004063C8"/>
    <w:rsid w:val="00411BF9"/>
    <w:rsid w:val="004125F2"/>
    <w:rsid w:val="00414639"/>
    <w:rsid w:val="004157EF"/>
    <w:rsid w:val="00415F1F"/>
    <w:rsid w:val="004173CF"/>
    <w:rsid w:val="004174F6"/>
    <w:rsid w:val="0041794F"/>
    <w:rsid w:val="00421619"/>
    <w:rsid w:val="00421966"/>
    <w:rsid w:val="00424651"/>
    <w:rsid w:val="00434C61"/>
    <w:rsid w:val="00440494"/>
    <w:rsid w:val="004441A8"/>
    <w:rsid w:val="00445E9C"/>
    <w:rsid w:val="00451042"/>
    <w:rsid w:val="004538A0"/>
    <w:rsid w:val="00453EBB"/>
    <w:rsid w:val="004555BA"/>
    <w:rsid w:val="00455873"/>
    <w:rsid w:val="004560EC"/>
    <w:rsid w:val="004565C8"/>
    <w:rsid w:val="00457289"/>
    <w:rsid w:val="00462459"/>
    <w:rsid w:val="00462C7D"/>
    <w:rsid w:val="00464677"/>
    <w:rsid w:val="00466958"/>
    <w:rsid w:val="00467015"/>
    <w:rsid w:val="00467AE1"/>
    <w:rsid w:val="00470A21"/>
    <w:rsid w:val="00470F02"/>
    <w:rsid w:val="00471049"/>
    <w:rsid w:val="004712B9"/>
    <w:rsid w:val="00471534"/>
    <w:rsid w:val="0047289D"/>
    <w:rsid w:val="0047644C"/>
    <w:rsid w:val="00481505"/>
    <w:rsid w:val="00482A22"/>
    <w:rsid w:val="00483E34"/>
    <w:rsid w:val="00484D55"/>
    <w:rsid w:val="00485E91"/>
    <w:rsid w:val="0048612D"/>
    <w:rsid w:val="00490FC8"/>
    <w:rsid w:val="00491516"/>
    <w:rsid w:val="004928DD"/>
    <w:rsid w:val="0049699C"/>
    <w:rsid w:val="004A1371"/>
    <w:rsid w:val="004A5B4B"/>
    <w:rsid w:val="004A6823"/>
    <w:rsid w:val="004B0E06"/>
    <w:rsid w:val="004B0EBC"/>
    <w:rsid w:val="004B53E6"/>
    <w:rsid w:val="004C1269"/>
    <w:rsid w:val="004C1F06"/>
    <w:rsid w:val="004D1782"/>
    <w:rsid w:val="004D2152"/>
    <w:rsid w:val="004D2CBC"/>
    <w:rsid w:val="004D4ACD"/>
    <w:rsid w:val="004D50FA"/>
    <w:rsid w:val="004E1C6B"/>
    <w:rsid w:val="004E4D12"/>
    <w:rsid w:val="004E538D"/>
    <w:rsid w:val="004E59C6"/>
    <w:rsid w:val="004F1B7C"/>
    <w:rsid w:val="004F2555"/>
    <w:rsid w:val="004F26EF"/>
    <w:rsid w:val="004F2F8A"/>
    <w:rsid w:val="004F3E50"/>
    <w:rsid w:val="004F51CD"/>
    <w:rsid w:val="00501761"/>
    <w:rsid w:val="005027CC"/>
    <w:rsid w:val="00507A2D"/>
    <w:rsid w:val="00510D0F"/>
    <w:rsid w:val="0051189F"/>
    <w:rsid w:val="00511D95"/>
    <w:rsid w:val="0051259B"/>
    <w:rsid w:val="00512EAA"/>
    <w:rsid w:val="005144A1"/>
    <w:rsid w:val="005156B2"/>
    <w:rsid w:val="00515717"/>
    <w:rsid w:val="00515C0A"/>
    <w:rsid w:val="00515DAB"/>
    <w:rsid w:val="00517590"/>
    <w:rsid w:val="00517A86"/>
    <w:rsid w:val="00517DC9"/>
    <w:rsid w:val="005212A3"/>
    <w:rsid w:val="0052196F"/>
    <w:rsid w:val="00521FE1"/>
    <w:rsid w:val="00522A89"/>
    <w:rsid w:val="00523442"/>
    <w:rsid w:val="0052460B"/>
    <w:rsid w:val="00524EEE"/>
    <w:rsid w:val="0052544C"/>
    <w:rsid w:val="00526500"/>
    <w:rsid w:val="00526998"/>
    <w:rsid w:val="005304A3"/>
    <w:rsid w:val="00533E40"/>
    <w:rsid w:val="005342FF"/>
    <w:rsid w:val="0053554C"/>
    <w:rsid w:val="00536277"/>
    <w:rsid w:val="00537100"/>
    <w:rsid w:val="005407CA"/>
    <w:rsid w:val="00541B61"/>
    <w:rsid w:val="00542A68"/>
    <w:rsid w:val="005435CF"/>
    <w:rsid w:val="00544041"/>
    <w:rsid w:val="00545332"/>
    <w:rsid w:val="0054650A"/>
    <w:rsid w:val="00551534"/>
    <w:rsid w:val="00551F0A"/>
    <w:rsid w:val="0055287E"/>
    <w:rsid w:val="005542E8"/>
    <w:rsid w:val="00555631"/>
    <w:rsid w:val="00561D5C"/>
    <w:rsid w:val="00562529"/>
    <w:rsid w:val="00562A8E"/>
    <w:rsid w:val="0056342E"/>
    <w:rsid w:val="0056359F"/>
    <w:rsid w:val="00565AF1"/>
    <w:rsid w:val="00566B18"/>
    <w:rsid w:val="00571A5C"/>
    <w:rsid w:val="00573379"/>
    <w:rsid w:val="00577E71"/>
    <w:rsid w:val="00584A1F"/>
    <w:rsid w:val="005853DD"/>
    <w:rsid w:val="00585B1B"/>
    <w:rsid w:val="00587A0A"/>
    <w:rsid w:val="00590985"/>
    <w:rsid w:val="00591498"/>
    <w:rsid w:val="005915B6"/>
    <w:rsid w:val="00591869"/>
    <w:rsid w:val="005935B9"/>
    <w:rsid w:val="00593DA6"/>
    <w:rsid w:val="005969CD"/>
    <w:rsid w:val="00596CB1"/>
    <w:rsid w:val="005A057C"/>
    <w:rsid w:val="005A269C"/>
    <w:rsid w:val="005A59D1"/>
    <w:rsid w:val="005A6F4C"/>
    <w:rsid w:val="005A7B61"/>
    <w:rsid w:val="005B16DF"/>
    <w:rsid w:val="005B1736"/>
    <w:rsid w:val="005B29B0"/>
    <w:rsid w:val="005B3036"/>
    <w:rsid w:val="005B4DCE"/>
    <w:rsid w:val="005B7769"/>
    <w:rsid w:val="005B7B60"/>
    <w:rsid w:val="005C0B95"/>
    <w:rsid w:val="005C1857"/>
    <w:rsid w:val="005C2178"/>
    <w:rsid w:val="005C440B"/>
    <w:rsid w:val="005C5284"/>
    <w:rsid w:val="005C5AE3"/>
    <w:rsid w:val="005C688A"/>
    <w:rsid w:val="005C6F8F"/>
    <w:rsid w:val="005D0491"/>
    <w:rsid w:val="005D23C7"/>
    <w:rsid w:val="005E41BA"/>
    <w:rsid w:val="005F59B6"/>
    <w:rsid w:val="005F605D"/>
    <w:rsid w:val="00604563"/>
    <w:rsid w:val="0061232C"/>
    <w:rsid w:val="006132EF"/>
    <w:rsid w:val="00614411"/>
    <w:rsid w:val="006158FA"/>
    <w:rsid w:val="00620ABB"/>
    <w:rsid w:val="00621C42"/>
    <w:rsid w:val="00622929"/>
    <w:rsid w:val="00622D87"/>
    <w:rsid w:val="006271B4"/>
    <w:rsid w:val="00627E33"/>
    <w:rsid w:val="00633CFF"/>
    <w:rsid w:val="0063442B"/>
    <w:rsid w:val="00634D76"/>
    <w:rsid w:val="00636364"/>
    <w:rsid w:val="00637345"/>
    <w:rsid w:val="00641141"/>
    <w:rsid w:val="00641E5B"/>
    <w:rsid w:val="00645072"/>
    <w:rsid w:val="00645F18"/>
    <w:rsid w:val="0064602D"/>
    <w:rsid w:val="00646CEE"/>
    <w:rsid w:val="006505B0"/>
    <w:rsid w:val="00650C98"/>
    <w:rsid w:val="00652FC0"/>
    <w:rsid w:val="0065536C"/>
    <w:rsid w:val="006553A3"/>
    <w:rsid w:val="006557C7"/>
    <w:rsid w:val="006558B0"/>
    <w:rsid w:val="0065611E"/>
    <w:rsid w:val="006612C6"/>
    <w:rsid w:val="006632DB"/>
    <w:rsid w:val="00666FA2"/>
    <w:rsid w:val="006737CB"/>
    <w:rsid w:val="0067409F"/>
    <w:rsid w:val="006747CD"/>
    <w:rsid w:val="0067514A"/>
    <w:rsid w:val="00676F5E"/>
    <w:rsid w:val="00682844"/>
    <w:rsid w:val="0068426D"/>
    <w:rsid w:val="006844CF"/>
    <w:rsid w:val="00686F3D"/>
    <w:rsid w:val="00686FBA"/>
    <w:rsid w:val="0068788C"/>
    <w:rsid w:val="00692800"/>
    <w:rsid w:val="00693C2F"/>
    <w:rsid w:val="00696781"/>
    <w:rsid w:val="006A2A74"/>
    <w:rsid w:val="006A2D65"/>
    <w:rsid w:val="006A4465"/>
    <w:rsid w:val="006A5528"/>
    <w:rsid w:val="006A6BDF"/>
    <w:rsid w:val="006A6F6C"/>
    <w:rsid w:val="006A70E3"/>
    <w:rsid w:val="006A7303"/>
    <w:rsid w:val="006B0430"/>
    <w:rsid w:val="006B25B5"/>
    <w:rsid w:val="006B3748"/>
    <w:rsid w:val="006B468E"/>
    <w:rsid w:val="006B5197"/>
    <w:rsid w:val="006B52BB"/>
    <w:rsid w:val="006B68D6"/>
    <w:rsid w:val="006C0150"/>
    <w:rsid w:val="006C04E0"/>
    <w:rsid w:val="006C1AEA"/>
    <w:rsid w:val="006C3BF8"/>
    <w:rsid w:val="006C49C8"/>
    <w:rsid w:val="006D0E81"/>
    <w:rsid w:val="006D2FDC"/>
    <w:rsid w:val="006D3D72"/>
    <w:rsid w:val="006D5F48"/>
    <w:rsid w:val="006D65A2"/>
    <w:rsid w:val="006D70E7"/>
    <w:rsid w:val="006E06A7"/>
    <w:rsid w:val="006E1C53"/>
    <w:rsid w:val="006E3DDE"/>
    <w:rsid w:val="006E5109"/>
    <w:rsid w:val="006E53E5"/>
    <w:rsid w:val="006E595C"/>
    <w:rsid w:val="006F3EC0"/>
    <w:rsid w:val="006F476F"/>
    <w:rsid w:val="006F5879"/>
    <w:rsid w:val="006F7658"/>
    <w:rsid w:val="00702CC1"/>
    <w:rsid w:val="00702E17"/>
    <w:rsid w:val="007037F0"/>
    <w:rsid w:val="00704BC8"/>
    <w:rsid w:val="007070CC"/>
    <w:rsid w:val="00711D09"/>
    <w:rsid w:val="007134FB"/>
    <w:rsid w:val="007138C9"/>
    <w:rsid w:val="00713A5A"/>
    <w:rsid w:val="00714296"/>
    <w:rsid w:val="00715A25"/>
    <w:rsid w:val="00716682"/>
    <w:rsid w:val="00721858"/>
    <w:rsid w:val="0072689F"/>
    <w:rsid w:val="007268A5"/>
    <w:rsid w:val="007304AD"/>
    <w:rsid w:val="00730E09"/>
    <w:rsid w:val="007316C8"/>
    <w:rsid w:val="0073179D"/>
    <w:rsid w:val="007332AF"/>
    <w:rsid w:val="0073372F"/>
    <w:rsid w:val="0073529E"/>
    <w:rsid w:val="007353A9"/>
    <w:rsid w:val="00735760"/>
    <w:rsid w:val="00736208"/>
    <w:rsid w:val="0073766A"/>
    <w:rsid w:val="00737695"/>
    <w:rsid w:val="00741AF4"/>
    <w:rsid w:val="00743DC6"/>
    <w:rsid w:val="007455F7"/>
    <w:rsid w:val="00745E24"/>
    <w:rsid w:val="007463F9"/>
    <w:rsid w:val="007521CC"/>
    <w:rsid w:val="00752A40"/>
    <w:rsid w:val="007533FC"/>
    <w:rsid w:val="00754EE0"/>
    <w:rsid w:val="007553E0"/>
    <w:rsid w:val="00755FE2"/>
    <w:rsid w:val="0075777E"/>
    <w:rsid w:val="00757B04"/>
    <w:rsid w:val="00760EDD"/>
    <w:rsid w:val="0076284E"/>
    <w:rsid w:val="0076299F"/>
    <w:rsid w:val="00762C00"/>
    <w:rsid w:val="00763ABC"/>
    <w:rsid w:val="00763C00"/>
    <w:rsid w:val="0076475C"/>
    <w:rsid w:val="00770155"/>
    <w:rsid w:val="007711CC"/>
    <w:rsid w:val="00771231"/>
    <w:rsid w:val="007722A6"/>
    <w:rsid w:val="007749AD"/>
    <w:rsid w:val="00775128"/>
    <w:rsid w:val="00775CDC"/>
    <w:rsid w:val="0077660C"/>
    <w:rsid w:val="00776D23"/>
    <w:rsid w:val="0078100C"/>
    <w:rsid w:val="00781210"/>
    <w:rsid w:val="0078188A"/>
    <w:rsid w:val="007826E1"/>
    <w:rsid w:val="00784A07"/>
    <w:rsid w:val="00784C19"/>
    <w:rsid w:val="007855F3"/>
    <w:rsid w:val="007877E2"/>
    <w:rsid w:val="00787ED5"/>
    <w:rsid w:val="00790B4D"/>
    <w:rsid w:val="0079420A"/>
    <w:rsid w:val="00794570"/>
    <w:rsid w:val="00794D15"/>
    <w:rsid w:val="00795F2D"/>
    <w:rsid w:val="00796D05"/>
    <w:rsid w:val="0079747D"/>
    <w:rsid w:val="007A1A80"/>
    <w:rsid w:val="007A350C"/>
    <w:rsid w:val="007A5791"/>
    <w:rsid w:val="007B063D"/>
    <w:rsid w:val="007B2528"/>
    <w:rsid w:val="007B2FBB"/>
    <w:rsid w:val="007B3797"/>
    <w:rsid w:val="007B42F1"/>
    <w:rsid w:val="007B5D70"/>
    <w:rsid w:val="007B63FF"/>
    <w:rsid w:val="007B680B"/>
    <w:rsid w:val="007B6AF4"/>
    <w:rsid w:val="007C03A9"/>
    <w:rsid w:val="007C622E"/>
    <w:rsid w:val="007D19C6"/>
    <w:rsid w:val="007D21DB"/>
    <w:rsid w:val="007D36C5"/>
    <w:rsid w:val="007D3A67"/>
    <w:rsid w:val="007D50B5"/>
    <w:rsid w:val="007D70FB"/>
    <w:rsid w:val="007D72DB"/>
    <w:rsid w:val="007E08AC"/>
    <w:rsid w:val="007E7E76"/>
    <w:rsid w:val="007F14D0"/>
    <w:rsid w:val="007F180A"/>
    <w:rsid w:val="007F262C"/>
    <w:rsid w:val="007F2AE2"/>
    <w:rsid w:val="007F2B87"/>
    <w:rsid w:val="007F3796"/>
    <w:rsid w:val="007F699A"/>
    <w:rsid w:val="007F7F26"/>
    <w:rsid w:val="00800069"/>
    <w:rsid w:val="00800416"/>
    <w:rsid w:val="00801A69"/>
    <w:rsid w:val="00802C1A"/>
    <w:rsid w:val="00804A0B"/>
    <w:rsid w:val="00804AE3"/>
    <w:rsid w:val="008067A9"/>
    <w:rsid w:val="00810DF8"/>
    <w:rsid w:val="00811281"/>
    <w:rsid w:val="0081248F"/>
    <w:rsid w:val="00813F5A"/>
    <w:rsid w:val="008164CD"/>
    <w:rsid w:val="00816C4A"/>
    <w:rsid w:val="0081710C"/>
    <w:rsid w:val="0081726E"/>
    <w:rsid w:val="00820416"/>
    <w:rsid w:val="00821679"/>
    <w:rsid w:val="00821ABB"/>
    <w:rsid w:val="008269CE"/>
    <w:rsid w:val="00826F5E"/>
    <w:rsid w:val="0083154A"/>
    <w:rsid w:val="00831C95"/>
    <w:rsid w:val="00832459"/>
    <w:rsid w:val="008362C1"/>
    <w:rsid w:val="00842825"/>
    <w:rsid w:val="00843490"/>
    <w:rsid w:val="00846C08"/>
    <w:rsid w:val="00846C35"/>
    <w:rsid w:val="008473BB"/>
    <w:rsid w:val="00850C6C"/>
    <w:rsid w:val="00851CEE"/>
    <w:rsid w:val="00851F18"/>
    <w:rsid w:val="0085226B"/>
    <w:rsid w:val="00852B55"/>
    <w:rsid w:val="00853A65"/>
    <w:rsid w:val="00857160"/>
    <w:rsid w:val="00860086"/>
    <w:rsid w:val="008605F8"/>
    <w:rsid w:val="00861D03"/>
    <w:rsid w:val="00862CB5"/>
    <w:rsid w:val="00864206"/>
    <w:rsid w:val="008659A3"/>
    <w:rsid w:val="008672E3"/>
    <w:rsid w:val="00867335"/>
    <w:rsid w:val="00867B00"/>
    <w:rsid w:val="00867D55"/>
    <w:rsid w:val="00872D0A"/>
    <w:rsid w:val="0087399A"/>
    <w:rsid w:val="008741D1"/>
    <w:rsid w:val="00876B47"/>
    <w:rsid w:val="008801B1"/>
    <w:rsid w:val="00880BFA"/>
    <w:rsid w:val="00880C55"/>
    <w:rsid w:val="00882622"/>
    <w:rsid w:val="008832B2"/>
    <w:rsid w:val="00883394"/>
    <w:rsid w:val="0088502D"/>
    <w:rsid w:val="0088506B"/>
    <w:rsid w:val="00885742"/>
    <w:rsid w:val="00885A74"/>
    <w:rsid w:val="00890379"/>
    <w:rsid w:val="008923E6"/>
    <w:rsid w:val="008951FF"/>
    <w:rsid w:val="0089563F"/>
    <w:rsid w:val="0089607A"/>
    <w:rsid w:val="00897E5E"/>
    <w:rsid w:val="008A0DCA"/>
    <w:rsid w:val="008A1915"/>
    <w:rsid w:val="008A253D"/>
    <w:rsid w:val="008A26D4"/>
    <w:rsid w:val="008A3356"/>
    <w:rsid w:val="008A7AD6"/>
    <w:rsid w:val="008B0315"/>
    <w:rsid w:val="008B5D48"/>
    <w:rsid w:val="008C1B3F"/>
    <w:rsid w:val="008C2791"/>
    <w:rsid w:val="008C2DBB"/>
    <w:rsid w:val="008C3427"/>
    <w:rsid w:val="008C3AAA"/>
    <w:rsid w:val="008C3B70"/>
    <w:rsid w:val="008C4227"/>
    <w:rsid w:val="008C4A1E"/>
    <w:rsid w:val="008C5CF6"/>
    <w:rsid w:val="008C6911"/>
    <w:rsid w:val="008C6B34"/>
    <w:rsid w:val="008C7729"/>
    <w:rsid w:val="008D16FC"/>
    <w:rsid w:val="008D1810"/>
    <w:rsid w:val="008D24F6"/>
    <w:rsid w:val="008D30C1"/>
    <w:rsid w:val="008D69E9"/>
    <w:rsid w:val="008D732E"/>
    <w:rsid w:val="008E1CBD"/>
    <w:rsid w:val="008E31A5"/>
    <w:rsid w:val="008E4C2F"/>
    <w:rsid w:val="008E4F1F"/>
    <w:rsid w:val="008E55C6"/>
    <w:rsid w:val="008E7879"/>
    <w:rsid w:val="008F3D0A"/>
    <w:rsid w:val="008F6AB2"/>
    <w:rsid w:val="00901CBA"/>
    <w:rsid w:val="00902034"/>
    <w:rsid w:val="009021F6"/>
    <w:rsid w:val="00903D04"/>
    <w:rsid w:val="0090433F"/>
    <w:rsid w:val="009055B3"/>
    <w:rsid w:val="00906983"/>
    <w:rsid w:val="009077A2"/>
    <w:rsid w:val="00910580"/>
    <w:rsid w:val="009114C4"/>
    <w:rsid w:val="00911788"/>
    <w:rsid w:val="00912DBE"/>
    <w:rsid w:val="00912E4F"/>
    <w:rsid w:val="00915D78"/>
    <w:rsid w:val="009170ED"/>
    <w:rsid w:val="00920344"/>
    <w:rsid w:val="00920FA4"/>
    <w:rsid w:val="009216B5"/>
    <w:rsid w:val="00921FB9"/>
    <w:rsid w:val="00923366"/>
    <w:rsid w:val="0092343B"/>
    <w:rsid w:val="00924ABE"/>
    <w:rsid w:val="00930736"/>
    <w:rsid w:val="009334B1"/>
    <w:rsid w:val="009368A0"/>
    <w:rsid w:val="009419B3"/>
    <w:rsid w:val="00943B94"/>
    <w:rsid w:val="0094788C"/>
    <w:rsid w:val="00947952"/>
    <w:rsid w:val="00947BF5"/>
    <w:rsid w:val="00951441"/>
    <w:rsid w:val="009515FD"/>
    <w:rsid w:val="00955EF4"/>
    <w:rsid w:val="00956C13"/>
    <w:rsid w:val="00962D8B"/>
    <w:rsid w:val="00967329"/>
    <w:rsid w:val="0096748D"/>
    <w:rsid w:val="00970BC9"/>
    <w:rsid w:val="0097365C"/>
    <w:rsid w:val="0097416E"/>
    <w:rsid w:val="00974663"/>
    <w:rsid w:val="00975FD2"/>
    <w:rsid w:val="00976696"/>
    <w:rsid w:val="00976ECB"/>
    <w:rsid w:val="0097794F"/>
    <w:rsid w:val="00977DD7"/>
    <w:rsid w:val="00980E0D"/>
    <w:rsid w:val="00984A40"/>
    <w:rsid w:val="00985432"/>
    <w:rsid w:val="00986783"/>
    <w:rsid w:val="00987CFA"/>
    <w:rsid w:val="009903F9"/>
    <w:rsid w:val="00993F9E"/>
    <w:rsid w:val="00994336"/>
    <w:rsid w:val="009973FE"/>
    <w:rsid w:val="009A11F9"/>
    <w:rsid w:val="009A1AFD"/>
    <w:rsid w:val="009A1CA5"/>
    <w:rsid w:val="009A2DBF"/>
    <w:rsid w:val="009A31D2"/>
    <w:rsid w:val="009A3A19"/>
    <w:rsid w:val="009A435B"/>
    <w:rsid w:val="009A5A98"/>
    <w:rsid w:val="009A683E"/>
    <w:rsid w:val="009A6DFD"/>
    <w:rsid w:val="009B1A32"/>
    <w:rsid w:val="009B1EC7"/>
    <w:rsid w:val="009B27BB"/>
    <w:rsid w:val="009B2902"/>
    <w:rsid w:val="009B3421"/>
    <w:rsid w:val="009B3E41"/>
    <w:rsid w:val="009B6C0C"/>
    <w:rsid w:val="009C235F"/>
    <w:rsid w:val="009C2527"/>
    <w:rsid w:val="009C3421"/>
    <w:rsid w:val="009C3572"/>
    <w:rsid w:val="009C35A1"/>
    <w:rsid w:val="009C5BA1"/>
    <w:rsid w:val="009C5D79"/>
    <w:rsid w:val="009D0BE6"/>
    <w:rsid w:val="009D16F9"/>
    <w:rsid w:val="009D25B1"/>
    <w:rsid w:val="009D58CE"/>
    <w:rsid w:val="009E046F"/>
    <w:rsid w:val="009E1A77"/>
    <w:rsid w:val="009E1E46"/>
    <w:rsid w:val="009E1FF6"/>
    <w:rsid w:val="009E3926"/>
    <w:rsid w:val="009E410E"/>
    <w:rsid w:val="009F22C0"/>
    <w:rsid w:val="009F410B"/>
    <w:rsid w:val="00A003D3"/>
    <w:rsid w:val="00A01E17"/>
    <w:rsid w:val="00A037D1"/>
    <w:rsid w:val="00A03E32"/>
    <w:rsid w:val="00A0472F"/>
    <w:rsid w:val="00A05D11"/>
    <w:rsid w:val="00A05D6C"/>
    <w:rsid w:val="00A1233B"/>
    <w:rsid w:val="00A203FE"/>
    <w:rsid w:val="00A20771"/>
    <w:rsid w:val="00A2287B"/>
    <w:rsid w:val="00A26C5B"/>
    <w:rsid w:val="00A30BE9"/>
    <w:rsid w:val="00A31325"/>
    <w:rsid w:val="00A31764"/>
    <w:rsid w:val="00A34A09"/>
    <w:rsid w:val="00A34DEA"/>
    <w:rsid w:val="00A34FEF"/>
    <w:rsid w:val="00A350E6"/>
    <w:rsid w:val="00A355FB"/>
    <w:rsid w:val="00A36DF0"/>
    <w:rsid w:val="00A3724D"/>
    <w:rsid w:val="00A401F5"/>
    <w:rsid w:val="00A43F20"/>
    <w:rsid w:val="00A43FB5"/>
    <w:rsid w:val="00A444AC"/>
    <w:rsid w:val="00A45C5A"/>
    <w:rsid w:val="00A46790"/>
    <w:rsid w:val="00A46B11"/>
    <w:rsid w:val="00A46F8A"/>
    <w:rsid w:val="00A530D1"/>
    <w:rsid w:val="00A54E03"/>
    <w:rsid w:val="00A55701"/>
    <w:rsid w:val="00A5580D"/>
    <w:rsid w:val="00A57CBD"/>
    <w:rsid w:val="00A60AB8"/>
    <w:rsid w:val="00A60CDF"/>
    <w:rsid w:val="00A61536"/>
    <w:rsid w:val="00A62DF9"/>
    <w:rsid w:val="00A64475"/>
    <w:rsid w:val="00A64684"/>
    <w:rsid w:val="00A66545"/>
    <w:rsid w:val="00A702DD"/>
    <w:rsid w:val="00A7045F"/>
    <w:rsid w:val="00A705D3"/>
    <w:rsid w:val="00A74021"/>
    <w:rsid w:val="00A744BE"/>
    <w:rsid w:val="00A74586"/>
    <w:rsid w:val="00A80798"/>
    <w:rsid w:val="00A807A9"/>
    <w:rsid w:val="00A8366E"/>
    <w:rsid w:val="00A87A4C"/>
    <w:rsid w:val="00A90BF9"/>
    <w:rsid w:val="00A91AAA"/>
    <w:rsid w:val="00A96E19"/>
    <w:rsid w:val="00AA0E7C"/>
    <w:rsid w:val="00AA2232"/>
    <w:rsid w:val="00AA22A2"/>
    <w:rsid w:val="00AA2B44"/>
    <w:rsid w:val="00AA3175"/>
    <w:rsid w:val="00AA621F"/>
    <w:rsid w:val="00AA7469"/>
    <w:rsid w:val="00AB171A"/>
    <w:rsid w:val="00AB1EF7"/>
    <w:rsid w:val="00AB51F3"/>
    <w:rsid w:val="00AB531E"/>
    <w:rsid w:val="00AB558B"/>
    <w:rsid w:val="00AC3709"/>
    <w:rsid w:val="00AC50B7"/>
    <w:rsid w:val="00AC52AA"/>
    <w:rsid w:val="00AC57D2"/>
    <w:rsid w:val="00AC6628"/>
    <w:rsid w:val="00AD0927"/>
    <w:rsid w:val="00AD1E3D"/>
    <w:rsid w:val="00AD2330"/>
    <w:rsid w:val="00AD274E"/>
    <w:rsid w:val="00AD39F0"/>
    <w:rsid w:val="00AD4EC0"/>
    <w:rsid w:val="00AD4EF3"/>
    <w:rsid w:val="00AD6736"/>
    <w:rsid w:val="00AE0D81"/>
    <w:rsid w:val="00AE6B59"/>
    <w:rsid w:val="00AE7313"/>
    <w:rsid w:val="00AF02E0"/>
    <w:rsid w:val="00AF05EB"/>
    <w:rsid w:val="00AF1F76"/>
    <w:rsid w:val="00AF429F"/>
    <w:rsid w:val="00AF4FA6"/>
    <w:rsid w:val="00AF581A"/>
    <w:rsid w:val="00AF5B60"/>
    <w:rsid w:val="00B02056"/>
    <w:rsid w:val="00B05478"/>
    <w:rsid w:val="00B0561B"/>
    <w:rsid w:val="00B05971"/>
    <w:rsid w:val="00B05B44"/>
    <w:rsid w:val="00B06DDC"/>
    <w:rsid w:val="00B071D7"/>
    <w:rsid w:val="00B10131"/>
    <w:rsid w:val="00B1178C"/>
    <w:rsid w:val="00B11873"/>
    <w:rsid w:val="00B15BCC"/>
    <w:rsid w:val="00B16D10"/>
    <w:rsid w:val="00B2065A"/>
    <w:rsid w:val="00B22D67"/>
    <w:rsid w:val="00B2344D"/>
    <w:rsid w:val="00B241F7"/>
    <w:rsid w:val="00B248CF"/>
    <w:rsid w:val="00B304B3"/>
    <w:rsid w:val="00B31E46"/>
    <w:rsid w:val="00B3532F"/>
    <w:rsid w:val="00B35D2C"/>
    <w:rsid w:val="00B37741"/>
    <w:rsid w:val="00B44613"/>
    <w:rsid w:val="00B44B58"/>
    <w:rsid w:val="00B44D9F"/>
    <w:rsid w:val="00B46166"/>
    <w:rsid w:val="00B479A1"/>
    <w:rsid w:val="00B5120C"/>
    <w:rsid w:val="00B51A27"/>
    <w:rsid w:val="00B5240C"/>
    <w:rsid w:val="00B55DCB"/>
    <w:rsid w:val="00B601F4"/>
    <w:rsid w:val="00B6334D"/>
    <w:rsid w:val="00B63C53"/>
    <w:rsid w:val="00B64FB2"/>
    <w:rsid w:val="00B65E48"/>
    <w:rsid w:val="00B713A1"/>
    <w:rsid w:val="00B7180B"/>
    <w:rsid w:val="00B7374B"/>
    <w:rsid w:val="00B744EB"/>
    <w:rsid w:val="00B74741"/>
    <w:rsid w:val="00B7574C"/>
    <w:rsid w:val="00B80220"/>
    <w:rsid w:val="00B80B0F"/>
    <w:rsid w:val="00B836C1"/>
    <w:rsid w:val="00B83894"/>
    <w:rsid w:val="00B83F38"/>
    <w:rsid w:val="00B84EB6"/>
    <w:rsid w:val="00B852EC"/>
    <w:rsid w:val="00B85C5C"/>
    <w:rsid w:val="00B8617B"/>
    <w:rsid w:val="00B9096F"/>
    <w:rsid w:val="00B9166B"/>
    <w:rsid w:val="00B92207"/>
    <w:rsid w:val="00B92CB2"/>
    <w:rsid w:val="00B93339"/>
    <w:rsid w:val="00B933AF"/>
    <w:rsid w:val="00B93F10"/>
    <w:rsid w:val="00B9524B"/>
    <w:rsid w:val="00B968FA"/>
    <w:rsid w:val="00B9712D"/>
    <w:rsid w:val="00BA0AA1"/>
    <w:rsid w:val="00BA20BE"/>
    <w:rsid w:val="00BA279A"/>
    <w:rsid w:val="00BA309A"/>
    <w:rsid w:val="00BA36B4"/>
    <w:rsid w:val="00BA37CA"/>
    <w:rsid w:val="00BA6006"/>
    <w:rsid w:val="00BA683F"/>
    <w:rsid w:val="00BB024C"/>
    <w:rsid w:val="00BB374D"/>
    <w:rsid w:val="00BB37AB"/>
    <w:rsid w:val="00BB4C27"/>
    <w:rsid w:val="00BB688E"/>
    <w:rsid w:val="00BC094B"/>
    <w:rsid w:val="00BC0F77"/>
    <w:rsid w:val="00BC15C1"/>
    <w:rsid w:val="00BC20F4"/>
    <w:rsid w:val="00BC2431"/>
    <w:rsid w:val="00BC2DA0"/>
    <w:rsid w:val="00BC3057"/>
    <w:rsid w:val="00BC4B67"/>
    <w:rsid w:val="00BC50DC"/>
    <w:rsid w:val="00BC657B"/>
    <w:rsid w:val="00BC65C0"/>
    <w:rsid w:val="00BC7B80"/>
    <w:rsid w:val="00BD1E78"/>
    <w:rsid w:val="00BD23C7"/>
    <w:rsid w:val="00BD2715"/>
    <w:rsid w:val="00BD5A60"/>
    <w:rsid w:val="00BD6A51"/>
    <w:rsid w:val="00BE11FD"/>
    <w:rsid w:val="00BE3D77"/>
    <w:rsid w:val="00BE7999"/>
    <w:rsid w:val="00BF0731"/>
    <w:rsid w:val="00BF09DA"/>
    <w:rsid w:val="00BF16C3"/>
    <w:rsid w:val="00BF39BB"/>
    <w:rsid w:val="00BF3DCB"/>
    <w:rsid w:val="00BF5404"/>
    <w:rsid w:val="00C03C79"/>
    <w:rsid w:val="00C06E4F"/>
    <w:rsid w:val="00C10413"/>
    <w:rsid w:val="00C10E73"/>
    <w:rsid w:val="00C113C4"/>
    <w:rsid w:val="00C14541"/>
    <w:rsid w:val="00C15BDD"/>
    <w:rsid w:val="00C16622"/>
    <w:rsid w:val="00C174F1"/>
    <w:rsid w:val="00C17B65"/>
    <w:rsid w:val="00C17D15"/>
    <w:rsid w:val="00C21A6B"/>
    <w:rsid w:val="00C2226A"/>
    <w:rsid w:val="00C243A3"/>
    <w:rsid w:val="00C247B2"/>
    <w:rsid w:val="00C266A2"/>
    <w:rsid w:val="00C41398"/>
    <w:rsid w:val="00C413BD"/>
    <w:rsid w:val="00C41FE9"/>
    <w:rsid w:val="00C46A22"/>
    <w:rsid w:val="00C46F63"/>
    <w:rsid w:val="00C50121"/>
    <w:rsid w:val="00C502D5"/>
    <w:rsid w:val="00C50D7F"/>
    <w:rsid w:val="00C51FB7"/>
    <w:rsid w:val="00C52D94"/>
    <w:rsid w:val="00C52F4D"/>
    <w:rsid w:val="00C538F5"/>
    <w:rsid w:val="00C53AAF"/>
    <w:rsid w:val="00C53D71"/>
    <w:rsid w:val="00C555C2"/>
    <w:rsid w:val="00C55A45"/>
    <w:rsid w:val="00C55F1E"/>
    <w:rsid w:val="00C57D30"/>
    <w:rsid w:val="00C61824"/>
    <w:rsid w:val="00C659D1"/>
    <w:rsid w:val="00C6701F"/>
    <w:rsid w:val="00C70660"/>
    <w:rsid w:val="00C7081E"/>
    <w:rsid w:val="00C7316C"/>
    <w:rsid w:val="00C738F0"/>
    <w:rsid w:val="00C757E2"/>
    <w:rsid w:val="00C772D8"/>
    <w:rsid w:val="00C7744D"/>
    <w:rsid w:val="00C8001A"/>
    <w:rsid w:val="00C8225F"/>
    <w:rsid w:val="00C82ABE"/>
    <w:rsid w:val="00C832EC"/>
    <w:rsid w:val="00C85C22"/>
    <w:rsid w:val="00C86B24"/>
    <w:rsid w:val="00C94876"/>
    <w:rsid w:val="00C957E1"/>
    <w:rsid w:val="00C95B09"/>
    <w:rsid w:val="00CA01C9"/>
    <w:rsid w:val="00CA089D"/>
    <w:rsid w:val="00CA0FF3"/>
    <w:rsid w:val="00CA14CD"/>
    <w:rsid w:val="00CA3763"/>
    <w:rsid w:val="00CA4001"/>
    <w:rsid w:val="00CA4D52"/>
    <w:rsid w:val="00CA5FDB"/>
    <w:rsid w:val="00CB32E5"/>
    <w:rsid w:val="00CB39A1"/>
    <w:rsid w:val="00CB4A75"/>
    <w:rsid w:val="00CB60C5"/>
    <w:rsid w:val="00CB62EA"/>
    <w:rsid w:val="00CB6582"/>
    <w:rsid w:val="00CB6887"/>
    <w:rsid w:val="00CB6D65"/>
    <w:rsid w:val="00CC27CA"/>
    <w:rsid w:val="00CC37C7"/>
    <w:rsid w:val="00CC5DC9"/>
    <w:rsid w:val="00CC7E36"/>
    <w:rsid w:val="00CD027C"/>
    <w:rsid w:val="00CD0BF9"/>
    <w:rsid w:val="00CD187B"/>
    <w:rsid w:val="00CD1AE5"/>
    <w:rsid w:val="00CD1B38"/>
    <w:rsid w:val="00CD1E77"/>
    <w:rsid w:val="00CD2C32"/>
    <w:rsid w:val="00CD3166"/>
    <w:rsid w:val="00CD32CD"/>
    <w:rsid w:val="00CD3AFE"/>
    <w:rsid w:val="00CD4A1B"/>
    <w:rsid w:val="00CD7647"/>
    <w:rsid w:val="00CE042F"/>
    <w:rsid w:val="00CE0904"/>
    <w:rsid w:val="00CE16F0"/>
    <w:rsid w:val="00CE3710"/>
    <w:rsid w:val="00CE4844"/>
    <w:rsid w:val="00CE4C71"/>
    <w:rsid w:val="00CE637F"/>
    <w:rsid w:val="00CF1063"/>
    <w:rsid w:val="00CF2C70"/>
    <w:rsid w:val="00CF36D4"/>
    <w:rsid w:val="00CF5CBA"/>
    <w:rsid w:val="00CF6348"/>
    <w:rsid w:val="00D004F6"/>
    <w:rsid w:val="00D036A0"/>
    <w:rsid w:val="00D05F40"/>
    <w:rsid w:val="00D06F69"/>
    <w:rsid w:val="00D07172"/>
    <w:rsid w:val="00D07F69"/>
    <w:rsid w:val="00D11EFD"/>
    <w:rsid w:val="00D13DF1"/>
    <w:rsid w:val="00D153E9"/>
    <w:rsid w:val="00D15A85"/>
    <w:rsid w:val="00D1693D"/>
    <w:rsid w:val="00D217E3"/>
    <w:rsid w:val="00D21948"/>
    <w:rsid w:val="00D21A3D"/>
    <w:rsid w:val="00D262FB"/>
    <w:rsid w:val="00D27EC4"/>
    <w:rsid w:val="00D27FB6"/>
    <w:rsid w:val="00D30A37"/>
    <w:rsid w:val="00D33420"/>
    <w:rsid w:val="00D3346C"/>
    <w:rsid w:val="00D35C61"/>
    <w:rsid w:val="00D35FFC"/>
    <w:rsid w:val="00D37924"/>
    <w:rsid w:val="00D4006D"/>
    <w:rsid w:val="00D417E1"/>
    <w:rsid w:val="00D41957"/>
    <w:rsid w:val="00D44376"/>
    <w:rsid w:val="00D4483E"/>
    <w:rsid w:val="00D47B1E"/>
    <w:rsid w:val="00D50496"/>
    <w:rsid w:val="00D51FA1"/>
    <w:rsid w:val="00D52563"/>
    <w:rsid w:val="00D5329A"/>
    <w:rsid w:val="00D57221"/>
    <w:rsid w:val="00D648CF"/>
    <w:rsid w:val="00D65C0D"/>
    <w:rsid w:val="00D667EC"/>
    <w:rsid w:val="00D669E2"/>
    <w:rsid w:val="00D67FE8"/>
    <w:rsid w:val="00D70E5E"/>
    <w:rsid w:val="00D711B9"/>
    <w:rsid w:val="00D71BE5"/>
    <w:rsid w:val="00D73B30"/>
    <w:rsid w:val="00D767CE"/>
    <w:rsid w:val="00D76E78"/>
    <w:rsid w:val="00D812FE"/>
    <w:rsid w:val="00D82C54"/>
    <w:rsid w:val="00D83761"/>
    <w:rsid w:val="00D85161"/>
    <w:rsid w:val="00D86C5C"/>
    <w:rsid w:val="00D8716B"/>
    <w:rsid w:val="00D90D78"/>
    <w:rsid w:val="00D930B5"/>
    <w:rsid w:val="00D93921"/>
    <w:rsid w:val="00D93AF7"/>
    <w:rsid w:val="00D94204"/>
    <w:rsid w:val="00D95CEE"/>
    <w:rsid w:val="00DA6014"/>
    <w:rsid w:val="00DB2C7C"/>
    <w:rsid w:val="00DB2D04"/>
    <w:rsid w:val="00DB38B6"/>
    <w:rsid w:val="00DB485A"/>
    <w:rsid w:val="00DB6B52"/>
    <w:rsid w:val="00DC4A73"/>
    <w:rsid w:val="00DC7559"/>
    <w:rsid w:val="00DD3E45"/>
    <w:rsid w:val="00DD432B"/>
    <w:rsid w:val="00DD4E04"/>
    <w:rsid w:val="00DD569B"/>
    <w:rsid w:val="00DD6879"/>
    <w:rsid w:val="00DE20E9"/>
    <w:rsid w:val="00DE3B5B"/>
    <w:rsid w:val="00DE4C9A"/>
    <w:rsid w:val="00DE5DD8"/>
    <w:rsid w:val="00DE60BC"/>
    <w:rsid w:val="00DF00F6"/>
    <w:rsid w:val="00DF0C0F"/>
    <w:rsid w:val="00DF19FC"/>
    <w:rsid w:val="00DF2C36"/>
    <w:rsid w:val="00DF3A8E"/>
    <w:rsid w:val="00DF761B"/>
    <w:rsid w:val="00E008FD"/>
    <w:rsid w:val="00E00DD2"/>
    <w:rsid w:val="00E02A21"/>
    <w:rsid w:val="00E044B0"/>
    <w:rsid w:val="00E05D30"/>
    <w:rsid w:val="00E07ACB"/>
    <w:rsid w:val="00E1114E"/>
    <w:rsid w:val="00E12507"/>
    <w:rsid w:val="00E1446F"/>
    <w:rsid w:val="00E154E0"/>
    <w:rsid w:val="00E1607C"/>
    <w:rsid w:val="00E23F5E"/>
    <w:rsid w:val="00E24636"/>
    <w:rsid w:val="00E25707"/>
    <w:rsid w:val="00E267A9"/>
    <w:rsid w:val="00E26B47"/>
    <w:rsid w:val="00E26EAE"/>
    <w:rsid w:val="00E27F9B"/>
    <w:rsid w:val="00E326FE"/>
    <w:rsid w:val="00E33EAB"/>
    <w:rsid w:val="00E34BC1"/>
    <w:rsid w:val="00E35FB2"/>
    <w:rsid w:val="00E37B44"/>
    <w:rsid w:val="00E37BA4"/>
    <w:rsid w:val="00E42088"/>
    <w:rsid w:val="00E422C8"/>
    <w:rsid w:val="00E43420"/>
    <w:rsid w:val="00E460CC"/>
    <w:rsid w:val="00E52175"/>
    <w:rsid w:val="00E522C5"/>
    <w:rsid w:val="00E531CE"/>
    <w:rsid w:val="00E543BF"/>
    <w:rsid w:val="00E611DC"/>
    <w:rsid w:val="00E61C3C"/>
    <w:rsid w:val="00E61D3A"/>
    <w:rsid w:val="00E61E77"/>
    <w:rsid w:val="00E6456C"/>
    <w:rsid w:val="00E65A01"/>
    <w:rsid w:val="00E666B9"/>
    <w:rsid w:val="00E66F43"/>
    <w:rsid w:val="00E67EB6"/>
    <w:rsid w:val="00E7406B"/>
    <w:rsid w:val="00E75A96"/>
    <w:rsid w:val="00E768B3"/>
    <w:rsid w:val="00E76F8A"/>
    <w:rsid w:val="00E80B93"/>
    <w:rsid w:val="00E8285C"/>
    <w:rsid w:val="00E83024"/>
    <w:rsid w:val="00E85132"/>
    <w:rsid w:val="00E85646"/>
    <w:rsid w:val="00E905AF"/>
    <w:rsid w:val="00E90998"/>
    <w:rsid w:val="00E91E0A"/>
    <w:rsid w:val="00E91E7F"/>
    <w:rsid w:val="00E91F97"/>
    <w:rsid w:val="00EA1E9E"/>
    <w:rsid w:val="00EA364B"/>
    <w:rsid w:val="00EA430B"/>
    <w:rsid w:val="00EA4DC6"/>
    <w:rsid w:val="00EA56A5"/>
    <w:rsid w:val="00EA5E80"/>
    <w:rsid w:val="00EB2E5C"/>
    <w:rsid w:val="00EB5284"/>
    <w:rsid w:val="00EB58D5"/>
    <w:rsid w:val="00EB6441"/>
    <w:rsid w:val="00EB6CA8"/>
    <w:rsid w:val="00EB78B8"/>
    <w:rsid w:val="00EC22B7"/>
    <w:rsid w:val="00EC39EF"/>
    <w:rsid w:val="00EC45C1"/>
    <w:rsid w:val="00EC4709"/>
    <w:rsid w:val="00EC6828"/>
    <w:rsid w:val="00EC6B4C"/>
    <w:rsid w:val="00ED0D5F"/>
    <w:rsid w:val="00ED27BF"/>
    <w:rsid w:val="00ED3D05"/>
    <w:rsid w:val="00ED4A24"/>
    <w:rsid w:val="00ED7BA9"/>
    <w:rsid w:val="00ED7CBF"/>
    <w:rsid w:val="00EE1E9B"/>
    <w:rsid w:val="00EE21BB"/>
    <w:rsid w:val="00EE398B"/>
    <w:rsid w:val="00EE3B38"/>
    <w:rsid w:val="00EE41CF"/>
    <w:rsid w:val="00EE42C0"/>
    <w:rsid w:val="00EE52B8"/>
    <w:rsid w:val="00EE5364"/>
    <w:rsid w:val="00EE7A96"/>
    <w:rsid w:val="00EF12B8"/>
    <w:rsid w:val="00EF5264"/>
    <w:rsid w:val="00EF6814"/>
    <w:rsid w:val="00F0073C"/>
    <w:rsid w:val="00F00CC7"/>
    <w:rsid w:val="00F01723"/>
    <w:rsid w:val="00F01FA7"/>
    <w:rsid w:val="00F03965"/>
    <w:rsid w:val="00F04D26"/>
    <w:rsid w:val="00F1545F"/>
    <w:rsid w:val="00F162A9"/>
    <w:rsid w:val="00F17A30"/>
    <w:rsid w:val="00F20703"/>
    <w:rsid w:val="00F21C53"/>
    <w:rsid w:val="00F222E9"/>
    <w:rsid w:val="00F249A5"/>
    <w:rsid w:val="00F26E4D"/>
    <w:rsid w:val="00F27855"/>
    <w:rsid w:val="00F30BAC"/>
    <w:rsid w:val="00F33A06"/>
    <w:rsid w:val="00F3769C"/>
    <w:rsid w:val="00F37C3C"/>
    <w:rsid w:val="00F4029F"/>
    <w:rsid w:val="00F42079"/>
    <w:rsid w:val="00F420E1"/>
    <w:rsid w:val="00F43DB0"/>
    <w:rsid w:val="00F47A72"/>
    <w:rsid w:val="00F519DE"/>
    <w:rsid w:val="00F54564"/>
    <w:rsid w:val="00F55D21"/>
    <w:rsid w:val="00F57070"/>
    <w:rsid w:val="00F6427A"/>
    <w:rsid w:val="00F6489E"/>
    <w:rsid w:val="00F64DE1"/>
    <w:rsid w:val="00F6581C"/>
    <w:rsid w:val="00F65E7E"/>
    <w:rsid w:val="00F66E9C"/>
    <w:rsid w:val="00F66F0C"/>
    <w:rsid w:val="00F70E47"/>
    <w:rsid w:val="00F739E9"/>
    <w:rsid w:val="00F74888"/>
    <w:rsid w:val="00F75F90"/>
    <w:rsid w:val="00F76827"/>
    <w:rsid w:val="00F76EEE"/>
    <w:rsid w:val="00F81E69"/>
    <w:rsid w:val="00F825EB"/>
    <w:rsid w:val="00F831FE"/>
    <w:rsid w:val="00F86AA0"/>
    <w:rsid w:val="00F8703A"/>
    <w:rsid w:val="00F90F59"/>
    <w:rsid w:val="00F92337"/>
    <w:rsid w:val="00F92F7C"/>
    <w:rsid w:val="00F94EDC"/>
    <w:rsid w:val="00F9554B"/>
    <w:rsid w:val="00F958CA"/>
    <w:rsid w:val="00F96D5A"/>
    <w:rsid w:val="00FA1554"/>
    <w:rsid w:val="00FA2550"/>
    <w:rsid w:val="00FA2CBB"/>
    <w:rsid w:val="00FA3B61"/>
    <w:rsid w:val="00FA7184"/>
    <w:rsid w:val="00FB19BE"/>
    <w:rsid w:val="00FB221A"/>
    <w:rsid w:val="00FB252B"/>
    <w:rsid w:val="00FC0171"/>
    <w:rsid w:val="00FC01E1"/>
    <w:rsid w:val="00FC2760"/>
    <w:rsid w:val="00FC2AE0"/>
    <w:rsid w:val="00FC2CB6"/>
    <w:rsid w:val="00FC2F50"/>
    <w:rsid w:val="00FC3268"/>
    <w:rsid w:val="00FC3D7A"/>
    <w:rsid w:val="00FC6290"/>
    <w:rsid w:val="00FC65AC"/>
    <w:rsid w:val="00FD0057"/>
    <w:rsid w:val="00FD1E9D"/>
    <w:rsid w:val="00FD20AA"/>
    <w:rsid w:val="00FD33C8"/>
    <w:rsid w:val="00FD59C6"/>
    <w:rsid w:val="00FD6872"/>
    <w:rsid w:val="00FE0748"/>
    <w:rsid w:val="00FE2769"/>
    <w:rsid w:val="00FE3609"/>
    <w:rsid w:val="00FE734E"/>
    <w:rsid w:val="00FF0FAE"/>
    <w:rsid w:val="00FF172C"/>
    <w:rsid w:val="00FF1EB4"/>
    <w:rsid w:val="00FF4822"/>
    <w:rsid w:val="00FF52BB"/>
    <w:rsid w:val="00FF5D78"/>
    <w:rsid w:val="00FF73B9"/>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D33"/>
    <w:pPr>
      <w:spacing w:after="0" w:line="240" w:lineRule="auto"/>
    </w:pPr>
    <w:rPr>
      <w:rFonts w:ascii="Calibri" w:hAnsi="Calibri" w:cs="Calibri"/>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Calibri" w:eastAsiaTheme="majorEastAsia" w:hAnsi="Calibri" w:cs="Calibri"/>
      <w:b/>
      <w:bCs/>
      <w:szCs w:val="24"/>
      <w:lang w:val="en-CA"/>
    </w:rPr>
  </w:style>
  <w:style w:type="character" w:customStyle="1" w:styleId="Heading2Char">
    <w:name w:val="Heading 2 Char"/>
    <w:basedOn w:val="DefaultParagraphFont"/>
    <w:link w:val="Heading2"/>
    <w:uiPriority w:val="9"/>
    <w:rsid w:val="0005787F"/>
    <w:rPr>
      <w:rFonts w:ascii="Calibri" w:eastAsiaTheme="majorEastAsia" w:hAnsi="Calibri" w:cs="Calibri"/>
      <w:szCs w:val="24"/>
      <w:lang w:val="en-CA"/>
    </w:rPr>
  </w:style>
  <w:style w:type="character" w:customStyle="1" w:styleId="Heading3Char">
    <w:name w:val="Heading 3 Char"/>
    <w:basedOn w:val="DefaultParagraphFont"/>
    <w:link w:val="Heading3"/>
    <w:uiPriority w:val="9"/>
    <w:rsid w:val="003A6D58"/>
    <w:rPr>
      <w:rFonts w:ascii="Calibri" w:eastAsiaTheme="majorEastAsia" w:hAnsi="Calibri" w:cs="Calibri"/>
      <w:b/>
      <w:bCs/>
      <w:i/>
      <w:szCs w:val="24"/>
      <w:lang w:val="en-CA"/>
    </w:rPr>
  </w:style>
  <w:style w:type="character" w:customStyle="1" w:styleId="Heading4Char">
    <w:name w:val="Heading 4 Char"/>
    <w:basedOn w:val="DefaultParagraphFont"/>
    <w:link w:val="Heading4"/>
    <w:uiPriority w:val="9"/>
    <w:rsid w:val="00290064"/>
    <w:rPr>
      <w:rFonts w:ascii="Calibri" w:eastAsiaTheme="majorEastAsia" w:hAnsi="Calibri" w:cs="Calibri"/>
      <w:bCs/>
      <w:i/>
      <w:iCs/>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spacing w:after="100" w:line="276" w:lineRule="auto"/>
      <w:ind w:left="880"/>
    </w:pPr>
    <w:rPr>
      <w:rFonts w:asciiTheme="minorHAnsi" w:eastAsiaTheme="minorEastAsia" w:hAnsiTheme="minorHAnsi" w:cstheme="minorBidi"/>
      <w:lang w:val="en-CA" w:eastAsia="en-CA"/>
    </w:rPr>
  </w:style>
  <w:style w:type="paragraph" w:styleId="TOC6">
    <w:name w:val="toc 6"/>
    <w:basedOn w:val="Normal"/>
    <w:next w:val="Normal"/>
    <w:autoRedefine/>
    <w:uiPriority w:val="39"/>
    <w:unhideWhenUsed/>
    <w:rsid w:val="008C4A1E"/>
    <w:pPr>
      <w:spacing w:after="100" w:line="276" w:lineRule="auto"/>
      <w:ind w:left="1100"/>
    </w:pPr>
    <w:rPr>
      <w:rFonts w:asciiTheme="minorHAnsi" w:eastAsiaTheme="minorEastAsia" w:hAnsiTheme="minorHAnsi" w:cstheme="minorBidi"/>
      <w:lang w:val="en-CA" w:eastAsia="en-CA"/>
    </w:rPr>
  </w:style>
  <w:style w:type="paragraph" w:styleId="TOC7">
    <w:name w:val="toc 7"/>
    <w:basedOn w:val="Normal"/>
    <w:next w:val="Normal"/>
    <w:autoRedefine/>
    <w:uiPriority w:val="39"/>
    <w:unhideWhenUsed/>
    <w:rsid w:val="008C4A1E"/>
    <w:pPr>
      <w:spacing w:after="100" w:line="276" w:lineRule="auto"/>
      <w:ind w:left="1320"/>
    </w:pPr>
    <w:rPr>
      <w:rFonts w:asciiTheme="minorHAnsi" w:eastAsiaTheme="minorEastAsia" w:hAnsiTheme="minorHAnsi" w:cstheme="minorBidi"/>
      <w:lang w:val="en-CA" w:eastAsia="en-CA"/>
    </w:rPr>
  </w:style>
  <w:style w:type="paragraph" w:styleId="TOC8">
    <w:name w:val="toc 8"/>
    <w:basedOn w:val="Normal"/>
    <w:next w:val="Normal"/>
    <w:autoRedefine/>
    <w:uiPriority w:val="39"/>
    <w:unhideWhenUsed/>
    <w:rsid w:val="008C4A1E"/>
    <w:pPr>
      <w:spacing w:after="100" w:line="276" w:lineRule="auto"/>
      <w:ind w:left="1540"/>
    </w:pPr>
    <w:rPr>
      <w:rFonts w:asciiTheme="minorHAnsi" w:eastAsiaTheme="minorEastAsia" w:hAnsiTheme="minorHAnsi" w:cstheme="minorBidi"/>
      <w:lang w:val="en-CA" w:eastAsia="en-CA"/>
    </w:rPr>
  </w:style>
  <w:style w:type="paragraph" w:styleId="TOC9">
    <w:name w:val="toc 9"/>
    <w:basedOn w:val="Normal"/>
    <w:next w:val="Normal"/>
    <w:autoRedefine/>
    <w:uiPriority w:val="39"/>
    <w:unhideWhenUsed/>
    <w:rsid w:val="008C4A1E"/>
    <w:pPr>
      <w:spacing w:after="100" w:line="276" w:lineRule="auto"/>
      <w:ind w:left="1760"/>
    </w:pPr>
    <w:rPr>
      <w:rFonts w:asciiTheme="minorHAnsi" w:eastAsiaTheme="minorEastAsia" w:hAnsiTheme="minorHAnsi" w:cstheme="minorBidi"/>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D33"/>
    <w:pPr>
      <w:spacing w:after="0" w:line="240" w:lineRule="auto"/>
    </w:pPr>
    <w:rPr>
      <w:rFonts w:ascii="Calibri" w:hAnsi="Calibri" w:cs="Calibri"/>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Calibri" w:eastAsiaTheme="majorEastAsia" w:hAnsi="Calibri" w:cs="Calibri"/>
      <w:b/>
      <w:bCs/>
      <w:szCs w:val="24"/>
      <w:lang w:val="en-CA"/>
    </w:rPr>
  </w:style>
  <w:style w:type="character" w:customStyle="1" w:styleId="Heading2Char">
    <w:name w:val="Heading 2 Char"/>
    <w:basedOn w:val="DefaultParagraphFont"/>
    <w:link w:val="Heading2"/>
    <w:uiPriority w:val="9"/>
    <w:rsid w:val="0005787F"/>
    <w:rPr>
      <w:rFonts w:ascii="Calibri" w:eastAsiaTheme="majorEastAsia" w:hAnsi="Calibri" w:cs="Calibri"/>
      <w:szCs w:val="24"/>
      <w:lang w:val="en-CA"/>
    </w:rPr>
  </w:style>
  <w:style w:type="character" w:customStyle="1" w:styleId="Heading3Char">
    <w:name w:val="Heading 3 Char"/>
    <w:basedOn w:val="DefaultParagraphFont"/>
    <w:link w:val="Heading3"/>
    <w:uiPriority w:val="9"/>
    <w:rsid w:val="003A6D58"/>
    <w:rPr>
      <w:rFonts w:ascii="Calibri" w:eastAsiaTheme="majorEastAsia" w:hAnsi="Calibri" w:cs="Calibri"/>
      <w:b/>
      <w:bCs/>
      <w:i/>
      <w:szCs w:val="24"/>
      <w:lang w:val="en-CA"/>
    </w:rPr>
  </w:style>
  <w:style w:type="character" w:customStyle="1" w:styleId="Heading4Char">
    <w:name w:val="Heading 4 Char"/>
    <w:basedOn w:val="DefaultParagraphFont"/>
    <w:link w:val="Heading4"/>
    <w:uiPriority w:val="9"/>
    <w:rsid w:val="00290064"/>
    <w:rPr>
      <w:rFonts w:ascii="Calibri" w:eastAsiaTheme="majorEastAsia" w:hAnsi="Calibri" w:cs="Calibri"/>
      <w:bCs/>
      <w:i/>
      <w:iCs/>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spacing w:after="100" w:line="276" w:lineRule="auto"/>
      <w:ind w:left="880"/>
    </w:pPr>
    <w:rPr>
      <w:rFonts w:asciiTheme="minorHAnsi" w:eastAsiaTheme="minorEastAsia" w:hAnsiTheme="minorHAnsi" w:cstheme="minorBidi"/>
      <w:lang w:val="en-CA" w:eastAsia="en-CA"/>
    </w:rPr>
  </w:style>
  <w:style w:type="paragraph" w:styleId="TOC6">
    <w:name w:val="toc 6"/>
    <w:basedOn w:val="Normal"/>
    <w:next w:val="Normal"/>
    <w:autoRedefine/>
    <w:uiPriority w:val="39"/>
    <w:unhideWhenUsed/>
    <w:rsid w:val="008C4A1E"/>
    <w:pPr>
      <w:spacing w:after="100" w:line="276" w:lineRule="auto"/>
      <w:ind w:left="1100"/>
    </w:pPr>
    <w:rPr>
      <w:rFonts w:asciiTheme="minorHAnsi" w:eastAsiaTheme="minorEastAsia" w:hAnsiTheme="minorHAnsi" w:cstheme="minorBidi"/>
      <w:lang w:val="en-CA" w:eastAsia="en-CA"/>
    </w:rPr>
  </w:style>
  <w:style w:type="paragraph" w:styleId="TOC7">
    <w:name w:val="toc 7"/>
    <w:basedOn w:val="Normal"/>
    <w:next w:val="Normal"/>
    <w:autoRedefine/>
    <w:uiPriority w:val="39"/>
    <w:unhideWhenUsed/>
    <w:rsid w:val="008C4A1E"/>
    <w:pPr>
      <w:spacing w:after="100" w:line="276" w:lineRule="auto"/>
      <w:ind w:left="1320"/>
    </w:pPr>
    <w:rPr>
      <w:rFonts w:asciiTheme="minorHAnsi" w:eastAsiaTheme="minorEastAsia" w:hAnsiTheme="minorHAnsi" w:cstheme="minorBidi"/>
      <w:lang w:val="en-CA" w:eastAsia="en-CA"/>
    </w:rPr>
  </w:style>
  <w:style w:type="paragraph" w:styleId="TOC8">
    <w:name w:val="toc 8"/>
    <w:basedOn w:val="Normal"/>
    <w:next w:val="Normal"/>
    <w:autoRedefine/>
    <w:uiPriority w:val="39"/>
    <w:unhideWhenUsed/>
    <w:rsid w:val="008C4A1E"/>
    <w:pPr>
      <w:spacing w:after="100" w:line="276" w:lineRule="auto"/>
      <w:ind w:left="1540"/>
    </w:pPr>
    <w:rPr>
      <w:rFonts w:asciiTheme="minorHAnsi" w:eastAsiaTheme="minorEastAsia" w:hAnsiTheme="minorHAnsi" w:cstheme="minorBidi"/>
      <w:lang w:val="en-CA" w:eastAsia="en-CA"/>
    </w:rPr>
  </w:style>
  <w:style w:type="paragraph" w:styleId="TOC9">
    <w:name w:val="toc 9"/>
    <w:basedOn w:val="Normal"/>
    <w:next w:val="Normal"/>
    <w:autoRedefine/>
    <w:uiPriority w:val="39"/>
    <w:unhideWhenUsed/>
    <w:rsid w:val="008C4A1E"/>
    <w:pPr>
      <w:spacing w:after="100" w:line="276" w:lineRule="auto"/>
      <w:ind w:left="1760"/>
    </w:pPr>
    <w:rPr>
      <w:rFonts w:asciiTheme="minorHAnsi" w:eastAsiaTheme="minorEastAsia" w:hAnsiTheme="minorHAnsi" w:cstheme="minorBidi"/>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6443925">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0681004">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27420109">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313801671">
      <w:bodyDiv w:val="1"/>
      <w:marLeft w:val="0"/>
      <w:marRight w:val="0"/>
      <w:marTop w:val="0"/>
      <w:marBottom w:val="0"/>
      <w:divBdr>
        <w:top w:val="none" w:sz="0" w:space="0" w:color="auto"/>
        <w:left w:val="none" w:sz="0" w:space="0" w:color="auto"/>
        <w:bottom w:val="none" w:sz="0" w:space="0" w:color="auto"/>
        <w:right w:val="none" w:sz="0" w:space="0" w:color="auto"/>
      </w:divBdr>
    </w:div>
    <w:div w:id="340546233">
      <w:bodyDiv w:val="1"/>
      <w:marLeft w:val="0"/>
      <w:marRight w:val="0"/>
      <w:marTop w:val="0"/>
      <w:marBottom w:val="0"/>
      <w:divBdr>
        <w:top w:val="none" w:sz="0" w:space="0" w:color="auto"/>
        <w:left w:val="none" w:sz="0" w:space="0" w:color="auto"/>
        <w:bottom w:val="none" w:sz="0" w:space="0" w:color="auto"/>
        <w:right w:val="none" w:sz="0" w:space="0" w:color="auto"/>
      </w:divBdr>
    </w:div>
    <w:div w:id="391732302">
      <w:bodyDiv w:val="1"/>
      <w:marLeft w:val="0"/>
      <w:marRight w:val="0"/>
      <w:marTop w:val="0"/>
      <w:marBottom w:val="0"/>
      <w:divBdr>
        <w:top w:val="none" w:sz="0" w:space="0" w:color="auto"/>
        <w:left w:val="none" w:sz="0" w:space="0" w:color="auto"/>
        <w:bottom w:val="none" w:sz="0" w:space="0" w:color="auto"/>
        <w:right w:val="none" w:sz="0" w:space="0" w:color="auto"/>
      </w:divBdr>
    </w:div>
    <w:div w:id="430010312">
      <w:bodyDiv w:val="1"/>
      <w:marLeft w:val="0"/>
      <w:marRight w:val="0"/>
      <w:marTop w:val="0"/>
      <w:marBottom w:val="0"/>
      <w:divBdr>
        <w:top w:val="none" w:sz="0" w:space="0" w:color="auto"/>
        <w:left w:val="none" w:sz="0" w:space="0" w:color="auto"/>
        <w:bottom w:val="none" w:sz="0" w:space="0" w:color="auto"/>
        <w:right w:val="none" w:sz="0" w:space="0" w:color="auto"/>
      </w:divBdr>
      <w:divsChild>
        <w:div w:id="1345013115">
          <w:marLeft w:val="1166"/>
          <w:marRight w:val="0"/>
          <w:marTop w:val="72"/>
          <w:marBottom w:val="0"/>
          <w:divBdr>
            <w:top w:val="none" w:sz="0" w:space="0" w:color="auto"/>
            <w:left w:val="none" w:sz="0" w:space="0" w:color="auto"/>
            <w:bottom w:val="none" w:sz="0" w:space="0" w:color="auto"/>
            <w:right w:val="none" w:sz="0" w:space="0" w:color="auto"/>
          </w:divBdr>
        </w:div>
      </w:divsChild>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492182236">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51953467">
      <w:bodyDiv w:val="1"/>
      <w:marLeft w:val="0"/>
      <w:marRight w:val="0"/>
      <w:marTop w:val="0"/>
      <w:marBottom w:val="0"/>
      <w:divBdr>
        <w:top w:val="none" w:sz="0" w:space="0" w:color="auto"/>
        <w:left w:val="none" w:sz="0" w:space="0" w:color="auto"/>
        <w:bottom w:val="none" w:sz="0" w:space="0" w:color="auto"/>
        <w:right w:val="none" w:sz="0" w:space="0" w:color="auto"/>
      </w:divBdr>
    </w:div>
    <w:div w:id="689070207">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859320030">
      <w:bodyDiv w:val="1"/>
      <w:marLeft w:val="0"/>
      <w:marRight w:val="0"/>
      <w:marTop w:val="0"/>
      <w:marBottom w:val="0"/>
      <w:divBdr>
        <w:top w:val="none" w:sz="0" w:space="0" w:color="auto"/>
        <w:left w:val="none" w:sz="0" w:space="0" w:color="auto"/>
        <w:bottom w:val="none" w:sz="0" w:space="0" w:color="auto"/>
        <w:right w:val="none" w:sz="0" w:space="0" w:color="auto"/>
      </w:divBdr>
    </w:div>
    <w:div w:id="987829090">
      <w:bodyDiv w:val="1"/>
      <w:marLeft w:val="0"/>
      <w:marRight w:val="0"/>
      <w:marTop w:val="0"/>
      <w:marBottom w:val="0"/>
      <w:divBdr>
        <w:top w:val="none" w:sz="0" w:space="0" w:color="auto"/>
        <w:left w:val="none" w:sz="0" w:space="0" w:color="auto"/>
        <w:bottom w:val="none" w:sz="0" w:space="0" w:color="auto"/>
        <w:right w:val="none" w:sz="0" w:space="0" w:color="auto"/>
      </w:divBdr>
      <w:divsChild>
        <w:div w:id="556745177">
          <w:marLeft w:val="1166"/>
          <w:marRight w:val="0"/>
          <w:marTop w:val="72"/>
          <w:marBottom w:val="0"/>
          <w:divBdr>
            <w:top w:val="none" w:sz="0" w:space="0" w:color="auto"/>
            <w:left w:val="none" w:sz="0" w:space="0" w:color="auto"/>
            <w:bottom w:val="none" w:sz="0" w:space="0" w:color="auto"/>
            <w:right w:val="none" w:sz="0" w:space="0" w:color="auto"/>
          </w:divBdr>
        </w:div>
      </w:divsChild>
    </w:div>
    <w:div w:id="989093840">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288782338">
      <w:bodyDiv w:val="1"/>
      <w:marLeft w:val="0"/>
      <w:marRight w:val="0"/>
      <w:marTop w:val="0"/>
      <w:marBottom w:val="0"/>
      <w:divBdr>
        <w:top w:val="none" w:sz="0" w:space="0" w:color="auto"/>
        <w:left w:val="none" w:sz="0" w:space="0" w:color="auto"/>
        <w:bottom w:val="none" w:sz="0" w:space="0" w:color="auto"/>
        <w:right w:val="none" w:sz="0" w:space="0" w:color="auto"/>
      </w:divBdr>
    </w:div>
    <w:div w:id="1295453025">
      <w:bodyDiv w:val="1"/>
      <w:marLeft w:val="0"/>
      <w:marRight w:val="0"/>
      <w:marTop w:val="0"/>
      <w:marBottom w:val="0"/>
      <w:divBdr>
        <w:top w:val="none" w:sz="0" w:space="0" w:color="auto"/>
        <w:left w:val="none" w:sz="0" w:space="0" w:color="auto"/>
        <w:bottom w:val="none" w:sz="0" w:space="0" w:color="auto"/>
        <w:right w:val="none" w:sz="0" w:space="0" w:color="auto"/>
      </w:divBdr>
    </w:div>
    <w:div w:id="1329676542">
      <w:bodyDiv w:val="1"/>
      <w:marLeft w:val="0"/>
      <w:marRight w:val="0"/>
      <w:marTop w:val="0"/>
      <w:marBottom w:val="0"/>
      <w:divBdr>
        <w:top w:val="none" w:sz="0" w:space="0" w:color="auto"/>
        <w:left w:val="none" w:sz="0" w:space="0" w:color="auto"/>
        <w:bottom w:val="none" w:sz="0" w:space="0" w:color="auto"/>
        <w:right w:val="none" w:sz="0" w:space="0" w:color="auto"/>
      </w:divBdr>
    </w:div>
    <w:div w:id="1342857601">
      <w:bodyDiv w:val="1"/>
      <w:marLeft w:val="0"/>
      <w:marRight w:val="0"/>
      <w:marTop w:val="0"/>
      <w:marBottom w:val="0"/>
      <w:divBdr>
        <w:top w:val="none" w:sz="0" w:space="0" w:color="auto"/>
        <w:left w:val="none" w:sz="0" w:space="0" w:color="auto"/>
        <w:bottom w:val="none" w:sz="0" w:space="0" w:color="auto"/>
        <w:right w:val="none" w:sz="0" w:space="0" w:color="auto"/>
      </w:divBdr>
    </w:div>
    <w:div w:id="1386873604">
      <w:bodyDiv w:val="1"/>
      <w:marLeft w:val="0"/>
      <w:marRight w:val="0"/>
      <w:marTop w:val="0"/>
      <w:marBottom w:val="0"/>
      <w:divBdr>
        <w:top w:val="none" w:sz="0" w:space="0" w:color="auto"/>
        <w:left w:val="none" w:sz="0" w:space="0" w:color="auto"/>
        <w:bottom w:val="none" w:sz="0" w:space="0" w:color="auto"/>
        <w:right w:val="none" w:sz="0" w:space="0" w:color="auto"/>
      </w:divBdr>
    </w:div>
    <w:div w:id="1411543473">
      <w:bodyDiv w:val="1"/>
      <w:marLeft w:val="0"/>
      <w:marRight w:val="0"/>
      <w:marTop w:val="0"/>
      <w:marBottom w:val="0"/>
      <w:divBdr>
        <w:top w:val="none" w:sz="0" w:space="0" w:color="auto"/>
        <w:left w:val="none" w:sz="0" w:space="0" w:color="auto"/>
        <w:bottom w:val="none" w:sz="0" w:space="0" w:color="auto"/>
        <w:right w:val="none" w:sz="0" w:space="0" w:color="auto"/>
      </w:divBdr>
    </w:div>
    <w:div w:id="14764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398359">
          <w:marLeft w:val="1166"/>
          <w:marRight w:val="0"/>
          <w:marTop w:val="72"/>
          <w:marBottom w:val="0"/>
          <w:divBdr>
            <w:top w:val="none" w:sz="0" w:space="0" w:color="auto"/>
            <w:left w:val="none" w:sz="0" w:space="0" w:color="auto"/>
            <w:bottom w:val="none" w:sz="0" w:space="0" w:color="auto"/>
            <w:right w:val="none" w:sz="0" w:space="0" w:color="auto"/>
          </w:divBdr>
        </w:div>
      </w:divsChild>
    </w:div>
    <w:div w:id="1502038114">
      <w:bodyDiv w:val="1"/>
      <w:marLeft w:val="0"/>
      <w:marRight w:val="0"/>
      <w:marTop w:val="0"/>
      <w:marBottom w:val="0"/>
      <w:divBdr>
        <w:top w:val="none" w:sz="0" w:space="0" w:color="auto"/>
        <w:left w:val="none" w:sz="0" w:space="0" w:color="auto"/>
        <w:bottom w:val="none" w:sz="0" w:space="0" w:color="auto"/>
        <w:right w:val="none" w:sz="0" w:space="0" w:color="auto"/>
      </w:divBdr>
      <w:divsChild>
        <w:div w:id="1823303539">
          <w:marLeft w:val="1166"/>
          <w:marRight w:val="0"/>
          <w:marTop w:val="72"/>
          <w:marBottom w:val="0"/>
          <w:divBdr>
            <w:top w:val="none" w:sz="0" w:space="0" w:color="auto"/>
            <w:left w:val="none" w:sz="0" w:space="0" w:color="auto"/>
            <w:bottom w:val="none" w:sz="0" w:space="0" w:color="auto"/>
            <w:right w:val="none" w:sz="0" w:space="0" w:color="auto"/>
          </w:divBdr>
        </w:div>
      </w:divsChild>
    </w:div>
    <w:div w:id="1576238028">
      <w:bodyDiv w:val="1"/>
      <w:marLeft w:val="0"/>
      <w:marRight w:val="0"/>
      <w:marTop w:val="0"/>
      <w:marBottom w:val="0"/>
      <w:divBdr>
        <w:top w:val="none" w:sz="0" w:space="0" w:color="auto"/>
        <w:left w:val="none" w:sz="0" w:space="0" w:color="auto"/>
        <w:bottom w:val="none" w:sz="0" w:space="0" w:color="auto"/>
        <w:right w:val="none" w:sz="0" w:space="0" w:color="auto"/>
      </w:divBdr>
    </w:div>
    <w:div w:id="1598245585">
      <w:bodyDiv w:val="1"/>
      <w:marLeft w:val="0"/>
      <w:marRight w:val="0"/>
      <w:marTop w:val="0"/>
      <w:marBottom w:val="0"/>
      <w:divBdr>
        <w:top w:val="none" w:sz="0" w:space="0" w:color="auto"/>
        <w:left w:val="none" w:sz="0" w:space="0" w:color="auto"/>
        <w:bottom w:val="none" w:sz="0" w:space="0" w:color="auto"/>
        <w:right w:val="none" w:sz="0" w:space="0" w:color="auto"/>
      </w:divBdr>
    </w:div>
    <w:div w:id="1600062336">
      <w:bodyDiv w:val="1"/>
      <w:marLeft w:val="0"/>
      <w:marRight w:val="0"/>
      <w:marTop w:val="0"/>
      <w:marBottom w:val="0"/>
      <w:divBdr>
        <w:top w:val="none" w:sz="0" w:space="0" w:color="auto"/>
        <w:left w:val="none" w:sz="0" w:space="0" w:color="auto"/>
        <w:bottom w:val="none" w:sz="0" w:space="0" w:color="auto"/>
        <w:right w:val="none" w:sz="0" w:space="0" w:color="auto"/>
      </w:divBdr>
    </w:div>
    <w:div w:id="1620141182">
      <w:bodyDiv w:val="1"/>
      <w:marLeft w:val="0"/>
      <w:marRight w:val="0"/>
      <w:marTop w:val="0"/>
      <w:marBottom w:val="0"/>
      <w:divBdr>
        <w:top w:val="none" w:sz="0" w:space="0" w:color="auto"/>
        <w:left w:val="none" w:sz="0" w:space="0" w:color="auto"/>
        <w:bottom w:val="none" w:sz="0" w:space="0" w:color="auto"/>
        <w:right w:val="none" w:sz="0" w:space="0" w:color="auto"/>
      </w:divBdr>
    </w:div>
    <w:div w:id="1623414294">
      <w:bodyDiv w:val="1"/>
      <w:marLeft w:val="0"/>
      <w:marRight w:val="0"/>
      <w:marTop w:val="0"/>
      <w:marBottom w:val="0"/>
      <w:divBdr>
        <w:top w:val="none" w:sz="0" w:space="0" w:color="auto"/>
        <w:left w:val="none" w:sz="0" w:space="0" w:color="auto"/>
        <w:bottom w:val="none" w:sz="0" w:space="0" w:color="auto"/>
        <w:right w:val="none" w:sz="0" w:space="0" w:color="auto"/>
      </w:divBdr>
    </w:div>
    <w:div w:id="1686244582">
      <w:bodyDiv w:val="1"/>
      <w:marLeft w:val="0"/>
      <w:marRight w:val="0"/>
      <w:marTop w:val="0"/>
      <w:marBottom w:val="0"/>
      <w:divBdr>
        <w:top w:val="none" w:sz="0" w:space="0" w:color="auto"/>
        <w:left w:val="none" w:sz="0" w:space="0" w:color="auto"/>
        <w:bottom w:val="none" w:sz="0" w:space="0" w:color="auto"/>
        <w:right w:val="none" w:sz="0" w:space="0" w:color="auto"/>
      </w:divBdr>
      <w:divsChild>
        <w:div w:id="752045457">
          <w:marLeft w:val="1166"/>
          <w:marRight w:val="0"/>
          <w:marTop w:val="72"/>
          <w:marBottom w:val="0"/>
          <w:divBdr>
            <w:top w:val="none" w:sz="0" w:space="0" w:color="auto"/>
            <w:left w:val="none" w:sz="0" w:space="0" w:color="auto"/>
            <w:bottom w:val="none" w:sz="0" w:space="0" w:color="auto"/>
            <w:right w:val="none" w:sz="0" w:space="0" w:color="auto"/>
          </w:divBdr>
        </w:div>
      </w:divsChild>
    </w:div>
    <w:div w:id="1760251787">
      <w:bodyDiv w:val="1"/>
      <w:marLeft w:val="0"/>
      <w:marRight w:val="0"/>
      <w:marTop w:val="0"/>
      <w:marBottom w:val="0"/>
      <w:divBdr>
        <w:top w:val="none" w:sz="0" w:space="0" w:color="auto"/>
        <w:left w:val="none" w:sz="0" w:space="0" w:color="auto"/>
        <w:bottom w:val="none" w:sz="0" w:space="0" w:color="auto"/>
        <w:right w:val="none" w:sz="0" w:space="0" w:color="auto"/>
      </w:divBdr>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14827769">
      <w:bodyDiv w:val="1"/>
      <w:marLeft w:val="0"/>
      <w:marRight w:val="0"/>
      <w:marTop w:val="0"/>
      <w:marBottom w:val="0"/>
      <w:divBdr>
        <w:top w:val="none" w:sz="0" w:space="0" w:color="auto"/>
        <w:left w:val="none" w:sz="0" w:space="0" w:color="auto"/>
        <w:bottom w:val="none" w:sz="0" w:space="0" w:color="auto"/>
        <w:right w:val="none" w:sz="0" w:space="0" w:color="auto"/>
      </w:divBdr>
    </w:div>
    <w:div w:id="1872717189">
      <w:bodyDiv w:val="1"/>
      <w:marLeft w:val="0"/>
      <w:marRight w:val="0"/>
      <w:marTop w:val="0"/>
      <w:marBottom w:val="0"/>
      <w:divBdr>
        <w:top w:val="none" w:sz="0" w:space="0" w:color="auto"/>
        <w:left w:val="none" w:sz="0" w:space="0" w:color="auto"/>
        <w:bottom w:val="none" w:sz="0" w:space="0" w:color="auto"/>
        <w:right w:val="none" w:sz="0" w:space="0" w:color="auto"/>
      </w:divBdr>
    </w:div>
    <w:div w:id="20397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ffectiveTime.low@value" TargetMode="External"/><Relationship Id="rId18" Type="http://schemas.openxmlformats.org/officeDocument/2006/relationships/hyperlink" Target="mailto:code@codeSystem=%222.16.840.1.113883.2.20.6.2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mailto:effectiveTime.high@value" TargetMode="External"/><Relationship Id="rId17" Type="http://schemas.openxmlformats.org/officeDocument/2006/relationships/hyperlink" Target="mailto:effectiveTime.originalText@descrip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ealthCanada/HPFB/raw/master/Structured-Product-Labeling-(SPL)/Style-Sheets/SPM/current/spl-hpfb.css" TargetMode="External"/><Relationship Id="rId20" Type="http://schemas.openxmlformats.org/officeDocument/2006/relationships/hyperlink" Target="mailto:code@codeSystem=%222.16.840.1.113883.2.20.6.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ffectiveTime.low@value"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HealthCanada/HPFB/raw/master/Structured-Product-Labeling-(SPL)/Style-Sheets/SPM/current/spl-hpfb.xsl" TargetMode="External"/><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mailto:code@codeSystem=%222.16.840.1.113883.2.20.6.23"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effectiveTime.high@valu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AF440-8377-47D8-8D73-628C0D75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5970</Words>
  <Characters>34030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3</cp:revision>
  <cp:lastPrinted>2016-03-07T15:13:00Z</cp:lastPrinted>
  <dcterms:created xsi:type="dcterms:W3CDTF">2017-12-12T23:02:00Z</dcterms:created>
  <dcterms:modified xsi:type="dcterms:W3CDTF">2017-12-12T23:03:00Z</dcterms:modified>
</cp:coreProperties>
</file>