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FC1CA" w14:textId="017C2759" w:rsidR="002579AF" w:rsidRDefault="002579AF"/>
    <w:p w14:paraId="12FE39C2" w14:textId="6468E536" w:rsidR="002579AF" w:rsidRDefault="002579AF"/>
    <w:p w14:paraId="272E2934" w14:textId="02873A95" w:rsidR="002579AF" w:rsidRDefault="002579AF"/>
    <w:p w14:paraId="18DF0CA5" w14:textId="77777777" w:rsidR="002579AF" w:rsidRDefault="002579AF"/>
    <w:tbl>
      <w:tblPr>
        <w:tblStyle w:val="PlainTable4"/>
        <w:tblW w:w="0" w:type="auto"/>
        <w:tblLayout w:type="fixed"/>
        <w:tblLook w:val="06A0" w:firstRow="1" w:lastRow="0" w:firstColumn="1" w:lastColumn="0" w:noHBand="1" w:noVBand="1"/>
      </w:tblPr>
      <w:tblGrid>
        <w:gridCol w:w="9360"/>
      </w:tblGrid>
      <w:tr w:rsidR="7BB77A37" w14:paraId="1E921677" w14:textId="77777777" w:rsidTr="4EC37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7B6C57E" w14:textId="422EAA6B" w:rsidR="7BB77A37" w:rsidRDefault="7BB77A37">
            <w:r w:rsidRPr="7BB77A37">
              <w:rPr>
                <w:rFonts w:ascii="Calibri Light" w:eastAsia="Calibri Light" w:hAnsi="Calibri Light" w:cs="Calibri Light"/>
                <w:color w:val="683064"/>
                <w:sz w:val="72"/>
                <w:szCs w:val="72"/>
                <w:lang w:val="en-CA"/>
              </w:rPr>
              <w:t>Guidance Document</w:t>
            </w:r>
          </w:p>
          <w:p w14:paraId="43315D6B" w14:textId="61E39750" w:rsidR="7BB77A37" w:rsidRDefault="7BB77A37">
            <w:r w:rsidRPr="7BB77A37">
              <w:rPr>
                <w:rFonts w:ascii="Calibri Light" w:eastAsia="Calibri Light" w:hAnsi="Calibri Light" w:cs="Calibri Light"/>
                <w:color w:val="5A5A5A"/>
                <w:sz w:val="48"/>
                <w:szCs w:val="48"/>
              </w:rPr>
              <w:t>Validation of Product Monographs Prepared in the Extensible Markup Language Format</w:t>
            </w:r>
          </w:p>
          <w:p w14:paraId="0CBD6725" w14:textId="38A962C8" w:rsidR="7BB77A37" w:rsidRDefault="7BB77A37">
            <w:r w:rsidRPr="7BB77A37">
              <w:rPr>
                <w:rFonts w:ascii="Calibri" w:eastAsia="Calibri" w:hAnsi="Calibri" w:cs="Calibri"/>
              </w:rPr>
              <w:t xml:space="preserve"> </w:t>
            </w:r>
          </w:p>
          <w:p w14:paraId="25D38AFB" w14:textId="212142B8" w:rsidR="7BB77A37" w:rsidRDefault="7BB77A37">
            <w:r w:rsidRPr="7BB77A37">
              <w:rPr>
                <w:rFonts w:ascii="Calibri" w:eastAsia="Calibri" w:hAnsi="Calibri" w:cs="Calibri"/>
              </w:rPr>
              <w:t xml:space="preserve"> </w:t>
            </w:r>
          </w:p>
          <w:p w14:paraId="0A32D2C3" w14:textId="735E4F76" w:rsidR="7BB77A37" w:rsidRDefault="7BB77A37">
            <w:r w:rsidRPr="7BB77A37">
              <w:rPr>
                <w:rFonts w:ascii="Calibri" w:eastAsia="Calibri" w:hAnsi="Calibri" w:cs="Calibri"/>
              </w:rPr>
              <w:t>Draft date: YYYY/MM/DD</w:t>
            </w:r>
          </w:p>
          <w:p w14:paraId="14A976CA" w14:textId="36E76D1C" w:rsidR="7BB77A37" w:rsidRDefault="7BB77A37" w:rsidP="7BB77A37"/>
        </w:tc>
      </w:tr>
    </w:tbl>
    <w:p w14:paraId="1E5701CA" w14:textId="21598A3E" w:rsidR="000437BE" w:rsidRDefault="000437BE" w:rsidP="005712EE">
      <w:pPr>
        <w:suppressLineNumbers/>
      </w:pPr>
      <w:r>
        <w:br w:type="page"/>
      </w:r>
    </w:p>
    <w:p w14:paraId="5B25628B" w14:textId="1B3CAA3E" w:rsidR="00016776" w:rsidRPr="005712EE" w:rsidRDefault="00D30D27" w:rsidP="005712EE">
      <w:pPr>
        <w:suppressLineNumbers/>
      </w:pPr>
      <w:r w:rsidRPr="005712EE">
        <w:lastRenderedPageBreak/>
        <w:t>Health Canada is responsible for helping Canadians maintain and improve their health. It ensures that high-quality health services are accessible, and works to reduce health risks.</w:t>
      </w:r>
    </w:p>
    <w:p w14:paraId="5750B015" w14:textId="77777777" w:rsidR="00016776" w:rsidRPr="005712EE" w:rsidRDefault="00016776" w:rsidP="005712EE">
      <w:pPr>
        <w:suppressLineNumbers/>
      </w:pPr>
    </w:p>
    <w:p w14:paraId="4D7FF011" w14:textId="77777777" w:rsidR="00016776" w:rsidRPr="005712EE" w:rsidRDefault="00016776" w:rsidP="005712EE">
      <w:pPr>
        <w:suppressLineNumbers/>
        <w:rPr>
          <w:color w:val="FF0080"/>
          <w:lang w:val="fr-FR"/>
        </w:rPr>
      </w:pPr>
      <w:r w:rsidRPr="005712EE">
        <w:rPr>
          <w:lang w:val="fr-FR"/>
        </w:rPr>
        <w:t>Également disponible en français sous le titre :</w:t>
      </w:r>
      <w:r w:rsidRPr="005712EE">
        <w:rPr>
          <w:lang w:val="fr-FR"/>
        </w:rPr>
        <w:br/>
      </w:r>
      <w:r w:rsidRPr="005712EE">
        <w:rPr>
          <w:color w:val="FF0000"/>
          <w:lang w:val="fr-FR"/>
        </w:rPr>
        <w:t>XXXXXXXXXXXXXXXXXXXXXXXX</w:t>
      </w:r>
    </w:p>
    <w:p w14:paraId="7F26D29D" w14:textId="77777777" w:rsidR="00016776" w:rsidRPr="005712EE" w:rsidRDefault="00016776" w:rsidP="005712EE">
      <w:pPr>
        <w:suppressLineNumbers/>
        <w:rPr>
          <w:lang w:val="fr-CA"/>
        </w:rPr>
      </w:pPr>
    </w:p>
    <w:p w14:paraId="11E0EC5A" w14:textId="63C63A72" w:rsidR="00016776" w:rsidRPr="005712EE" w:rsidRDefault="00016776" w:rsidP="005712EE">
      <w:pPr>
        <w:suppressLineNumbers/>
      </w:pPr>
      <w:r w:rsidRPr="005712EE">
        <w:t>© Her Majesty the Queen in Right of Canada, as represented by the Minister of Health, 20</w:t>
      </w:r>
      <w:r w:rsidR="00590C0A">
        <w:t>19</w:t>
      </w:r>
    </w:p>
    <w:p w14:paraId="7CD8015F" w14:textId="1C19567B" w:rsidR="00016776" w:rsidRPr="005712EE" w:rsidRDefault="00016776" w:rsidP="005712EE">
      <w:pPr>
        <w:suppressLineNumbers/>
      </w:pPr>
      <w:r w:rsidRPr="005712EE">
        <w:t xml:space="preserve">Publication date: </w:t>
      </w:r>
      <w:r w:rsidRPr="005712EE">
        <w:rPr>
          <w:color w:val="FF0000"/>
        </w:rPr>
        <w:t xml:space="preserve">Month </w:t>
      </w:r>
      <w:r w:rsidR="0012356A">
        <w:rPr>
          <w:color w:val="FF0000"/>
        </w:rPr>
        <w:t xml:space="preserve">day, </w:t>
      </w:r>
      <w:r w:rsidRPr="005712EE">
        <w:rPr>
          <w:color w:val="FF0000"/>
        </w:rPr>
        <w:t>20</w:t>
      </w:r>
      <w:r w:rsidR="0012356A">
        <w:rPr>
          <w:color w:val="FF0000"/>
        </w:rPr>
        <w:t>20</w:t>
      </w:r>
    </w:p>
    <w:p w14:paraId="05B9A110" w14:textId="77777777" w:rsidR="00016776" w:rsidRPr="005712EE" w:rsidRDefault="00016776" w:rsidP="005712EE">
      <w:pPr>
        <w:suppressLineNumbers/>
      </w:pPr>
    </w:p>
    <w:p w14:paraId="038846A0" w14:textId="276A03F0" w:rsidR="009203CC" w:rsidRDefault="00016776" w:rsidP="005712EE">
      <w:pPr>
        <w:suppressLineNumbers/>
        <w:rPr>
          <w:rFonts w:eastAsiaTheme="majorEastAsia" w:cstheme="majorBidi"/>
          <w:b/>
          <w:color w:val="683064"/>
          <w:sz w:val="36"/>
          <w:szCs w:val="32"/>
        </w:rPr>
      </w:pPr>
      <w:r w:rsidRPr="005712EE">
        <w:t xml:space="preserve">This publication may be reproduced for personal or internal use only without permission provided the source is fully acknowledged. </w:t>
      </w:r>
      <w:r w:rsidR="009203CC">
        <w:br w:type="page"/>
      </w:r>
    </w:p>
    <w:p w14:paraId="0B561CCB" w14:textId="77777777" w:rsidR="00C27DEF" w:rsidRPr="005712EE" w:rsidRDefault="00C27DEF" w:rsidP="005712EE">
      <w:pPr>
        <w:suppressLineNumbers/>
        <w:rPr>
          <w:b/>
          <w:sz w:val="28"/>
          <w:szCs w:val="28"/>
        </w:rPr>
      </w:pPr>
      <w:r w:rsidRPr="005712EE">
        <w:rPr>
          <w:b/>
          <w:sz w:val="28"/>
          <w:szCs w:val="28"/>
        </w:rPr>
        <w:lastRenderedPageBreak/>
        <w:t>Foreword</w:t>
      </w:r>
    </w:p>
    <w:p w14:paraId="019B5E1C" w14:textId="77777777" w:rsidR="00C27DEF" w:rsidRPr="002D76F3" w:rsidRDefault="00C27DEF" w:rsidP="005712EE">
      <w:pPr>
        <w:suppressLineNumbers/>
      </w:pPr>
      <w:r w:rsidRPr="002D76F3">
        <w:t xml:space="preserve">Guidance documents are meant to provide assistance to industry and health care professionals on </w:t>
      </w:r>
      <w:r w:rsidRPr="00BE6E66">
        <w:t>how</w:t>
      </w:r>
      <w:r w:rsidRPr="002D76F3">
        <w:t xml:space="preserve"> to comply with governing statutes and regulations. Guidance documents also provide assistance to staff on how Health Canada mandates and objectives should be implemented in a manner that is fair, consistent, and effective.</w:t>
      </w:r>
    </w:p>
    <w:p w14:paraId="0922EE14" w14:textId="77777777" w:rsidR="00C27DEF" w:rsidRPr="002D76F3" w:rsidRDefault="00C27DEF" w:rsidP="005712EE">
      <w:pPr>
        <w:suppressLineNumbers/>
      </w:pPr>
      <w:r w:rsidRPr="002D76F3">
        <w:t xml:space="preserve">Guidance documents are administrative instruments not having force of law and, as such, allow for flexibility in approach. Alternate approaches to the principles and practices described in this document </w:t>
      </w:r>
      <w:r w:rsidRPr="00BE6E66">
        <w:t>may be</w:t>
      </w:r>
      <w:r w:rsidRPr="002D76F3">
        <w:t xml:space="preserve"> acceptable provided they are supported by adequate justification. Alternate approaches should be discussed in advance with the relevant </w:t>
      </w:r>
      <w:proofErr w:type="spellStart"/>
      <w:r w:rsidRPr="002D76F3">
        <w:t>programme</w:t>
      </w:r>
      <w:proofErr w:type="spellEnd"/>
      <w:r w:rsidRPr="002D76F3">
        <w:t xml:space="preserve"> area to avoid the possible finding that applicable statutory or regulatory requirements have not been met.</w:t>
      </w:r>
    </w:p>
    <w:p w14:paraId="4F0C746F" w14:textId="77777777" w:rsidR="00C27DEF" w:rsidRPr="002D76F3" w:rsidRDefault="00C27DEF" w:rsidP="005712EE">
      <w:pPr>
        <w:suppressLineNumbers/>
      </w:pPr>
      <w:r w:rsidRPr="002D76F3">
        <w:t>As a corollary to the above, it is equally important to note that Health Canada reserves the right to request information or material, or define conditions not specifically described in this document, in order to allow the Department to adequately assess the safety, efficacy, or quality of a therapeutic product. Health Canada is committed to ensuring that such requests are justifiable and that decisions are clearly documented.</w:t>
      </w:r>
    </w:p>
    <w:p w14:paraId="22C1C6C3" w14:textId="77777777" w:rsidR="00C27DEF" w:rsidRPr="002D76F3" w:rsidRDefault="00C27DEF" w:rsidP="005712EE">
      <w:pPr>
        <w:suppressLineNumbers/>
      </w:pPr>
      <w:r w:rsidRPr="002D76F3">
        <w:t>This document should be read in conjunction with the accompanying notice and the relevant sections of other applicable Guidance documents.</w:t>
      </w:r>
    </w:p>
    <w:p w14:paraId="468E5D03" w14:textId="77777777" w:rsidR="00C27DEF" w:rsidRDefault="00C27DEF" w:rsidP="005712EE">
      <w:pPr>
        <w:suppressLineNumbers/>
        <w:rPr>
          <w:rFonts w:eastAsiaTheme="majorEastAsia" w:cstheme="majorBidi"/>
          <w:color w:val="683064"/>
          <w:sz w:val="28"/>
          <w:szCs w:val="26"/>
        </w:rPr>
      </w:pPr>
      <w:r>
        <w:br w:type="page"/>
      </w:r>
    </w:p>
    <w:p w14:paraId="497E36FF" w14:textId="77777777" w:rsidR="00C27DEF" w:rsidRPr="005712EE" w:rsidRDefault="00C27DEF" w:rsidP="005712EE">
      <w:pPr>
        <w:rPr>
          <w:b/>
          <w:sz w:val="28"/>
          <w:szCs w:val="28"/>
        </w:rPr>
      </w:pPr>
      <w:r w:rsidRPr="005712EE">
        <w:rPr>
          <w:b/>
          <w:sz w:val="28"/>
          <w:szCs w:val="28"/>
        </w:rPr>
        <w:lastRenderedPageBreak/>
        <w:t>Table of contents</w:t>
      </w:r>
    </w:p>
    <w:p w14:paraId="364F80E5" w14:textId="0586EC05" w:rsidR="00C25ADC" w:rsidRDefault="009B6346">
      <w:pPr>
        <w:pStyle w:val="TOC1"/>
        <w:tabs>
          <w:tab w:val="left" w:pos="440"/>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40280212" w:history="1">
        <w:r w:rsidR="00C25ADC" w:rsidRPr="00C90F90">
          <w:rPr>
            <w:rStyle w:val="Hyperlink"/>
            <w:noProof/>
          </w:rPr>
          <w:t>1</w:t>
        </w:r>
        <w:r w:rsidR="00C25ADC">
          <w:rPr>
            <w:rFonts w:eastAsiaTheme="minorEastAsia"/>
            <w:noProof/>
            <w:sz w:val="22"/>
            <w:szCs w:val="22"/>
            <w:lang w:val="en-CA" w:eastAsia="en-CA"/>
          </w:rPr>
          <w:tab/>
        </w:r>
        <w:r w:rsidR="00C25ADC" w:rsidRPr="00C90F90">
          <w:rPr>
            <w:rStyle w:val="Hyperlink"/>
            <w:noProof/>
          </w:rPr>
          <w:t>Purpose/overview</w:t>
        </w:r>
        <w:r w:rsidR="00C25ADC">
          <w:rPr>
            <w:noProof/>
            <w:webHidden/>
          </w:rPr>
          <w:tab/>
        </w:r>
        <w:r w:rsidR="00C25ADC">
          <w:rPr>
            <w:noProof/>
            <w:webHidden/>
          </w:rPr>
          <w:fldChar w:fldCharType="begin"/>
        </w:r>
        <w:r w:rsidR="00C25ADC">
          <w:rPr>
            <w:noProof/>
            <w:webHidden/>
          </w:rPr>
          <w:instrText xml:space="preserve"> PAGEREF _Toc40280212 \h </w:instrText>
        </w:r>
        <w:r w:rsidR="00C25ADC">
          <w:rPr>
            <w:noProof/>
            <w:webHidden/>
          </w:rPr>
        </w:r>
        <w:r w:rsidR="00C25ADC">
          <w:rPr>
            <w:noProof/>
            <w:webHidden/>
          </w:rPr>
          <w:fldChar w:fldCharType="separate"/>
        </w:r>
        <w:r w:rsidR="00C25ADC">
          <w:rPr>
            <w:noProof/>
            <w:webHidden/>
          </w:rPr>
          <w:t>6</w:t>
        </w:r>
        <w:r w:rsidR="00C25ADC">
          <w:rPr>
            <w:noProof/>
            <w:webHidden/>
          </w:rPr>
          <w:fldChar w:fldCharType="end"/>
        </w:r>
      </w:hyperlink>
    </w:p>
    <w:p w14:paraId="23109D05" w14:textId="4D3D246B" w:rsidR="00C25ADC" w:rsidRDefault="00C25ADC">
      <w:pPr>
        <w:pStyle w:val="TOC1"/>
        <w:tabs>
          <w:tab w:val="left" w:pos="440"/>
          <w:tab w:val="right" w:leader="dot" w:pos="9350"/>
        </w:tabs>
        <w:rPr>
          <w:rFonts w:eastAsiaTheme="minorEastAsia"/>
          <w:noProof/>
          <w:sz w:val="22"/>
          <w:szCs w:val="22"/>
          <w:lang w:val="en-CA" w:eastAsia="en-CA"/>
        </w:rPr>
      </w:pPr>
      <w:hyperlink w:anchor="_Toc40280213" w:history="1">
        <w:r w:rsidRPr="00C90F90">
          <w:rPr>
            <w:rStyle w:val="Hyperlink"/>
            <w:noProof/>
          </w:rPr>
          <w:t>2</w:t>
        </w:r>
        <w:r>
          <w:rPr>
            <w:rFonts w:eastAsiaTheme="minorEastAsia"/>
            <w:noProof/>
            <w:sz w:val="22"/>
            <w:szCs w:val="22"/>
            <w:lang w:val="en-CA" w:eastAsia="en-CA"/>
          </w:rPr>
          <w:tab/>
        </w:r>
        <w:r w:rsidRPr="00C90F90">
          <w:rPr>
            <w:rStyle w:val="Hyperlink"/>
            <w:noProof/>
          </w:rPr>
          <w:t>Guidance for implementation</w:t>
        </w:r>
        <w:r>
          <w:rPr>
            <w:noProof/>
            <w:webHidden/>
          </w:rPr>
          <w:tab/>
        </w:r>
        <w:r>
          <w:rPr>
            <w:noProof/>
            <w:webHidden/>
          </w:rPr>
          <w:fldChar w:fldCharType="begin"/>
        </w:r>
        <w:r>
          <w:rPr>
            <w:noProof/>
            <w:webHidden/>
          </w:rPr>
          <w:instrText xml:space="preserve"> PAGEREF _Toc40280213 \h </w:instrText>
        </w:r>
        <w:r>
          <w:rPr>
            <w:noProof/>
            <w:webHidden/>
          </w:rPr>
        </w:r>
        <w:r>
          <w:rPr>
            <w:noProof/>
            <w:webHidden/>
          </w:rPr>
          <w:fldChar w:fldCharType="separate"/>
        </w:r>
        <w:r>
          <w:rPr>
            <w:noProof/>
            <w:webHidden/>
          </w:rPr>
          <w:t>6</w:t>
        </w:r>
        <w:r>
          <w:rPr>
            <w:noProof/>
            <w:webHidden/>
          </w:rPr>
          <w:fldChar w:fldCharType="end"/>
        </w:r>
      </w:hyperlink>
    </w:p>
    <w:p w14:paraId="4F649BC3" w14:textId="23E0BAF2" w:rsidR="00C25ADC" w:rsidRDefault="00C25ADC">
      <w:pPr>
        <w:pStyle w:val="TOC2"/>
        <w:tabs>
          <w:tab w:val="left" w:pos="880"/>
          <w:tab w:val="right" w:leader="dot" w:pos="9350"/>
        </w:tabs>
        <w:rPr>
          <w:rFonts w:eastAsiaTheme="minorEastAsia"/>
          <w:noProof/>
          <w:sz w:val="22"/>
          <w:szCs w:val="22"/>
          <w:lang w:val="en-CA" w:eastAsia="en-CA"/>
        </w:rPr>
      </w:pPr>
      <w:hyperlink w:anchor="_Toc40280214" w:history="1">
        <w:r w:rsidRPr="00C90F90">
          <w:rPr>
            <w:rStyle w:val="Hyperlink"/>
            <w:noProof/>
          </w:rPr>
          <w:t>2.1</w:t>
        </w:r>
        <w:r>
          <w:rPr>
            <w:rFonts w:eastAsiaTheme="minorEastAsia"/>
            <w:noProof/>
            <w:sz w:val="22"/>
            <w:szCs w:val="22"/>
            <w:lang w:val="en-CA" w:eastAsia="en-CA"/>
          </w:rPr>
          <w:tab/>
        </w:r>
        <w:r w:rsidRPr="00C90F90">
          <w:rPr>
            <w:rStyle w:val="Hyperlink"/>
            <w:noProof/>
          </w:rPr>
          <w:t>Validation severity levels</w:t>
        </w:r>
        <w:r>
          <w:rPr>
            <w:noProof/>
            <w:webHidden/>
          </w:rPr>
          <w:tab/>
        </w:r>
        <w:r>
          <w:rPr>
            <w:noProof/>
            <w:webHidden/>
          </w:rPr>
          <w:fldChar w:fldCharType="begin"/>
        </w:r>
        <w:r>
          <w:rPr>
            <w:noProof/>
            <w:webHidden/>
          </w:rPr>
          <w:instrText xml:space="preserve"> PAGEREF _Toc40280214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61B86499" w14:textId="7FE117FD" w:rsidR="00C25ADC" w:rsidRDefault="00C25ADC">
      <w:pPr>
        <w:pStyle w:val="TOC2"/>
        <w:tabs>
          <w:tab w:val="left" w:pos="880"/>
          <w:tab w:val="right" w:leader="dot" w:pos="9350"/>
        </w:tabs>
        <w:rPr>
          <w:rFonts w:eastAsiaTheme="minorEastAsia"/>
          <w:noProof/>
          <w:sz w:val="22"/>
          <w:szCs w:val="22"/>
          <w:lang w:val="en-CA" w:eastAsia="en-CA"/>
        </w:rPr>
      </w:pPr>
      <w:hyperlink w:anchor="_Toc40280215" w:history="1">
        <w:r w:rsidRPr="00C90F90">
          <w:rPr>
            <w:rStyle w:val="Hyperlink"/>
            <w:noProof/>
          </w:rPr>
          <w:t>2.2</w:t>
        </w:r>
        <w:r>
          <w:rPr>
            <w:rFonts w:eastAsiaTheme="minorEastAsia"/>
            <w:noProof/>
            <w:sz w:val="22"/>
            <w:szCs w:val="22"/>
            <w:lang w:val="en-CA" w:eastAsia="en-CA"/>
          </w:rPr>
          <w:tab/>
        </w:r>
        <w:r w:rsidRPr="00C90F90">
          <w:rPr>
            <w:rStyle w:val="Hyperlink"/>
            <w:noProof/>
          </w:rPr>
          <w:t>General technical conformance requirements</w:t>
        </w:r>
        <w:r>
          <w:rPr>
            <w:noProof/>
            <w:webHidden/>
          </w:rPr>
          <w:tab/>
        </w:r>
        <w:r>
          <w:rPr>
            <w:noProof/>
            <w:webHidden/>
          </w:rPr>
          <w:fldChar w:fldCharType="begin"/>
        </w:r>
        <w:r>
          <w:rPr>
            <w:noProof/>
            <w:webHidden/>
          </w:rPr>
          <w:instrText xml:space="preserve"> PAGEREF _Toc40280215 \h </w:instrText>
        </w:r>
        <w:r>
          <w:rPr>
            <w:noProof/>
            <w:webHidden/>
          </w:rPr>
        </w:r>
        <w:r>
          <w:rPr>
            <w:noProof/>
            <w:webHidden/>
          </w:rPr>
          <w:fldChar w:fldCharType="separate"/>
        </w:r>
        <w:r>
          <w:rPr>
            <w:noProof/>
            <w:webHidden/>
          </w:rPr>
          <w:t>6</w:t>
        </w:r>
        <w:r>
          <w:rPr>
            <w:noProof/>
            <w:webHidden/>
          </w:rPr>
          <w:fldChar w:fldCharType="end"/>
        </w:r>
      </w:hyperlink>
    </w:p>
    <w:p w14:paraId="79F83CD6" w14:textId="7BC5D1A3"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16" w:history="1">
        <w:r w:rsidRPr="00C90F90">
          <w:rPr>
            <w:rStyle w:val="Hyperlink"/>
            <w:noProof/>
          </w:rPr>
          <w:t>2.2.1</w:t>
        </w:r>
        <w:r>
          <w:rPr>
            <w:rFonts w:asciiTheme="minorHAnsi" w:eastAsiaTheme="minorEastAsia" w:hAnsiTheme="minorHAnsi"/>
            <w:i w:val="0"/>
            <w:noProof/>
            <w:lang w:eastAsia="en-CA"/>
          </w:rPr>
          <w:tab/>
        </w:r>
        <w:r w:rsidRPr="00C90F90">
          <w:rPr>
            <w:rStyle w:val="Hyperlink"/>
            <w:noProof/>
          </w:rPr>
          <w:t>Identifiers</w:t>
        </w:r>
        <w:r>
          <w:rPr>
            <w:noProof/>
            <w:webHidden/>
          </w:rPr>
          <w:tab/>
        </w:r>
        <w:r>
          <w:rPr>
            <w:noProof/>
            <w:webHidden/>
          </w:rPr>
          <w:fldChar w:fldCharType="begin"/>
        </w:r>
        <w:r>
          <w:rPr>
            <w:noProof/>
            <w:webHidden/>
          </w:rPr>
          <w:instrText xml:space="preserve"> PAGEREF _Toc40280216 \h </w:instrText>
        </w:r>
        <w:r>
          <w:rPr>
            <w:noProof/>
            <w:webHidden/>
          </w:rPr>
        </w:r>
        <w:r>
          <w:rPr>
            <w:noProof/>
            <w:webHidden/>
          </w:rPr>
          <w:fldChar w:fldCharType="separate"/>
        </w:r>
        <w:r>
          <w:rPr>
            <w:noProof/>
            <w:webHidden/>
          </w:rPr>
          <w:t>6</w:t>
        </w:r>
        <w:r>
          <w:rPr>
            <w:noProof/>
            <w:webHidden/>
          </w:rPr>
          <w:fldChar w:fldCharType="end"/>
        </w:r>
      </w:hyperlink>
    </w:p>
    <w:p w14:paraId="4342D63A" w14:textId="39228F37"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17" w:history="1">
        <w:r w:rsidRPr="00C90F90">
          <w:rPr>
            <w:rStyle w:val="Hyperlink"/>
            <w:noProof/>
          </w:rPr>
          <w:t>2.2.2</w:t>
        </w:r>
        <w:r>
          <w:rPr>
            <w:rFonts w:asciiTheme="minorHAnsi" w:eastAsiaTheme="minorEastAsia" w:hAnsiTheme="minorHAnsi"/>
            <w:i w:val="0"/>
            <w:noProof/>
            <w:lang w:eastAsia="en-CA"/>
          </w:rPr>
          <w:tab/>
        </w:r>
        <w:r w:rsidRPr="00C90F90">
          <w:rPr>
            <w:rStyle w:val="Hyperlink"/>
            <w:noProof/>
          </w:rPr>
          <w:t>Date and time</w:t>
        </w:r>
        <w:r>
          <w:rPr>
            <w:noProof/>
            <w:webHidden/>
          </w:rPr>
          <w:tab/>
        </w:r>
        <w:r>
          <w:rPr>
            <w:noProof/>
            <w:webHidden/>
          </w:rPr>
          <w:fldChar w:fldCharType="begin"/>
        </w:r>
        <w:r>
          <w:rPr>
            <w:noProof/>
            <w:webHidden/>
          </w:rPr>
          <w:instrText xml:space="preserve"> PAGEREF _Toc40280217 \h </w:instrText>
        </w:r>
        <w:r>
          <w:rPr>
            <w:noProof/>
            <w:webHidden/>
          </w:rPr>
        </w:r>
        <w:r>
          <w:rPr>
            <w:noProof/>
            <w:webHidden/>
          </w:rPr>
          <w:fldChar w:fldCharType="separate"/>
        </w:r>
        <w:r>
          <w:rPr>
            <w:noProof/>
            <w:webHidden/>
          </w:rPr>
          <w:t>7</w:t>
        </w:r>
        <w:r>
          <w:rPr>
            <w:noProof/>
            <w:webHidden/>
          </w:rPr>
          <w:fldChar w:fldCharType="end"/>
        </w:r>
      </w:hyperlink>
    </w:p>
    <w:p w14:paraId="76214BE7" w14:textId="3FC8C5C1"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18" w:history="1">
        <w:r w:rsidRPr="00C90F90">
          <w:rPr>
            <w:rStyle w:val="Hyperlink"/>
            <w:noProof/>
          </w:rPr>
          <w:t>2.2.3</w:t>
        </w:r>
        <w:r>
          <w:rPr>
            <w:rFonts w:asciiTheme="minorHAnsi" w:eastAsiaTheme="minorEastAsia" w:hAnsiTheme="minorHAnsi"/>
            <w:i w:val="0"/>
            <w:noProof/>
            <w:lang w:eastAsia="en-CA"/>
          </w:rPr>
          <w:tab/>
        </w:r>
        <w:r w:rsidRPr="00C90F90">
          <w:rPr>
            <w:rStyle w:val="Hyperlink"/>
            <w:noProof/>
          </w:rPr>
          <w:t>Tracking content changes</w:t>
        </w:r>
        <w:r>
          <w:rPr>
            <w:noProof/>
            <w:webHidden/>
          </w:rPr>
          <w:tab/>
        </w:r>
        <w:r>
          <w:rPr>
            <w:noProof/>
            <w:webHidden/>
          </w:rPr>
          <w:fldChar w:fldCharType="begin"/>
        </w:r>
        <w:r>
          <w:rPr>
            <w:noProof/>
            <w:webHidden/>
          </w:rPr>
          <w:instrText xml:space="preserve"> PAGEREF _Toc40280218 \h </w:instrText>
        </w:r>
        <w:r>
          <w:rPr>
            <w:noProof/>
            <w:webHidden/>
          </w:rPr>
        </w:r>
        <w:r>
          <w:rPr>
            <w:noProof/>
            <w:webHidden/>
          </w:rPr>
          <w:fldChar w:fldCharType="separate"/>
        </w:r>
        <w:r>
          <w:rPr>
            <w:noProof/>
            <w:webHidden/>
          </w:rPr>
          <w:t>7</w:t>
        </w:r>
        <w:r>
          <w:rPr>
            <w:noProof/>
            <w:webHidden/>
          </w:rPr>
          <w:fldChar w:fldCharType="end"/>
        </w:r>
      </w:hyperlink>
    </w:p>
    <w:p w14:paraId="7669DF24" w14:textId="027E83EF"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19" w:history="1">
        <w:r w:rsidRPr="00C90F90">
          <w:rPr>
            <w:rStyle w:val="Hyperlink"/>
            <w:noProof/>
          </w:rPr>
          <w:t>2.2.4</w:t>
        </w:r>
        <w:r>
          <w:rPr>
            <w:rFonts w:asciiTheme="minorHAnsi" w:eastAsiaTheme="minorEastAsia" w:hAnsiTheme="minorHAnsi"/>
            <w:i w:val="0"/>
            <w:noProof/>
            <w:lang w:eastAsia="en-CA"/>
          </w:rPr>
          <w:tab/>
        </w:r>
        <w:r w:rsidRPr="00C90F90">
          <w:rPr>
            <w:rStyle w:val="Hyperlink"/>
            <w:noProof/>
          </w:rPr>
          <w:t>Acceptable file types</w:t>
        </w:r>
        <w:r>
          <w:rPr>
            <w:noProof/>
            <w:webHidden/>
          </w:rPr>
          <w:tab/>
        </w:r>
        <w:r>
          <w:rPr>
            <w:noProof/>
            <w:webHidden/>
          </w:rPr>
          <w:fldChar w:fldCharType="begin"/>
        </w:r>
        <w:r>
          <w:rPr>
            <w:noProof/>
            <w:webHidden/>
          </w:rPr>
          <w:instrText xml:space="preserve"> PAGEREF _Toc40280219 \h </w:instrText>
        </w:r>
        <w:r>
          <w:rPr>
            <w:noProof/>
            <w:webHidden/>
          </w:rPr>
        </w:r>
        <w:r>
          <w:rPr>
            <w:noProof/>
            <w:webHidden/>
          </w:rPr>
          <w:fldChar w:fldCharType="separate"/>
        </w:r>
        <w:r>
          <w:rPr>
            <w:noProof/>
            <w:webHidden/>
          </w:rPr>
          <w:t>7</w:t>
        </w:r>
        <w:r>
          <w:rPr>
            <w:noProof/>
            <w:webHidden/>
          </w:rPr>
          <w:fldChar w:fldCharType="end"/>
        </w:r>
      </w:hyperlink>
    </w:p>
    <w:p w14:paraId="56A25C97" w14:textId="09B672D7"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0" w:history="1">
        <w:r w:rsidRPr="00C90F90">
          <w:rPr>
            <w:rStyle w:val="Hyperlink"/>
            <w:noProof/>
          </w:rPr>
          <w:t>2.2.5</w:t>
        </w:r>
        <w:r>
          <w:rPr>
            <w:rFonts w:asciiTheme="minorHAnsi" w:eastAsiaTheme="minorEastAsia" w:hAnsiTheme="minorHAnsi"/>
            <w:i w:val="0"/>
            <w:noProof/>
            <w:lang w:eastAsia="en-CA"/>
          </w:rPr>
          <w:tab/>
        </w:r>
        <w:r w:rsidRPr="00C90F90">
          <w:rPr>
            <w:rStyle w:val="Hyperlink"/>
            <w:noProof/>
          </w:rPr>
          <w:t>File naming</w:t>
        </w:r>
        <w:r>
          <w:rPr>
            <w:noProof/>
            <w:webHidden/>
          </w:rPr>
          <w:tab/>
        </w:r>
        <w:r>
          <w:rPr>
            <w:noProof/>
            <w:webHidden/>
          </w:rPr>
          <w:fldChar w:fldCharType="begin"/>
        </w:r>
        <w:r>
          <w:rPr>
            <w:noProof/>
            <w:webHidden/>
          </w:rPr>
          <w:instrText xml:space="preserve"> PAGEREF _Toc40280220 \h </w:instrText>
        </w:r>
        <w:r>
          <w:rPr>
            <w:noProof/>
            <w:webHidden/>
          </w:rPr>
        </w:r>
        <w:r>
          <w:rPr>
            <w:noProof/>
            <w:webHidden/>
          </w:rPr>
          <w:fldChar w:fldCharType="separate"/>
        </w:r>
        <w:r>
          <w:rPr>
            <w:noProof/>
            <w:webHidden/>
          </w:rPr>
          <w:t>8</w:t>
        </w:r>
        <w:r>
          <w:rPr>
            <w:noProof/>
            <w:webHidden/>
          </w:rPr>
          <w:fldChar w:fldCharType="end"/>
        </w:r>
      </w:hyperlink>
    </w:p>
    <w:p w14:paraId="2DC6F814" w14:textId="3B316224"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1" w:history="1">
        <w:r w:rsidRPr="00C90F90">
          <w:rPr>
            <w:rStyle w:val="Hyperlink"/>
            <w:noProof/>
          </w:rPr>
          <w:t>2.2.6</w:t>
        </w:r>
        <w:r>
          <w:rPr>
            <w:rFonts w:asciiTheme="minorHAnsi" w:eastAsiaTheme="minorEastAsia" w:hAnsiTheme="minorHAnsi"/>
            <w:i w:val="0"/>
            <w:noProof/>
            <w:lang w:eastAsia="en-CA"/>
          </w:rPr>
          <w:tab/>
        </w:r>
        <w:r w:rsidRPr="00C90F90">
          <w:rPr>
            <w:rStyle w:val="Hyperlink"/>
            <w:noProof/>
          </w:rPr>
          <w:t>External file references</w:t>
        </w:r>
        <w:r>
          <w:rPr>
            <w:noProof/>
            <w:webHidden/>
          </w:rPr>
          <w:tab/>
        </w:r>
        <w:r>
          <w:rPr>
            <w:noProof/>
            <w:webHidden/>
          </w:rPr>
          <w:fldChar w:fldCharType="begin"/>
        </w:r>
        <w:r>
          <w:rPr>
            <w:noProof/>
            <w:webHidden/>
          </w:rPr>
          <w:instrText xml:space="preserve"> PAGEREF _Toc40280221 \h </w:instrText>
        </w:r>
        <w:r>
          <w:rPr>
            <w:noProof/>
            <w:webHidden/>
          </w:rPr>
        </w:r>
        <w:r>
          <w:rPr>
            <w:noProof/>
            <w:webHidden/>
          </w:rPr>
          <w:fldChar w:fldCharType="separate"/>
        </w:r>
        <w:r>
          <w:rPr>
            <w:noProof/>
            <w:webHidden/>
          </w:rPr>
          <w:t>8</w:t>
        </w:r>
        <w:r>
          <w:rPr>
            <w:noProof/>
            <w:webHidden/>
          </w:rPr>
          <w:fldChar w:fldCharType="end"/>
        </w:r>
      </w:hyperlink>
    </w:p>
    <w:p w14:paraId="4527EE55" w14:textId="671DBF67"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2" w:history="1">
        <w:r w:rsidRPr="00C90F90">
          <w:rPr>
            <w:rStyle w:val="Hyperlink"/>
            <w:noProof/>
          </w:rPr>
          <w:t>2.2.7</w:t>
        </w:r>
        <w:r>
          <w:rPr>
            <w:rFonts w:asciiTheme="minorHAnsi" w:eastAsiaTheme="minorEastAsia" w:hAnsiTheme="minorHAnsi"/>
            <w:i w:val="0"/>
            <w:noProof/>
            <w:lang w:eastAsia="en-CA"/>
          </w:rPr>
          <w:tab/>
        </w:r>
        <w:r w:rsidRPr="00C90F90">
          <w:rPr>
            <w:rStyle w:val="Hyperlink"/>
            <w:noProof/>
          </w:rPr>
          <w:t>Codes</w:t>
        </w:r>
        <w:r>
          <w:rPr>
            <w:noProof/>
            <w:webHidden/>
          </w:rPr>
          <w:tab/>
        </w:r>
        <w:r>
          <w:rPr>
            <w:noProof/>
            <w:webHidden/>
          </w:rPr>
          <w:fldChar w:fldCharType="begin"/>
        </w:r>
        <w:r>
          <w:rPr>
            <w:noProof/>
            <w:webHidden/>
          </w:rPr>
          <w:instrText xml:space="preserve"> PAGEREF _Toc40280222 \h </w:instrText>
        </w:r>
        <w:r>
          <w:rPr>
            <w:noProof/>
            <w:webHidden/>
          </w:rPr>
        </w:r>
        <w:r>
          <w:rPr>
            <w:noProof/>
            <w:webHidden/>
          </w:rPr>
          <w:fldChar w:fldCharType="separate"/>
        </w:r>
        <w:r>
          <w:rPr>
            <w:noProof/>
            <w:webHidden/>
          </w:rPr>
          <w:t>8</w:t>
        </w:r>
        <w:r>
          <w:rPr>
            <w:noProof/>
            <w:webHidden/>
          </w:rPr>
          <w:fldChar w:fldCharType="end"/>
        </w:r>
      </w:hyperlink>
    </w:p>
    <w:p w14:paraId="27EF0F44" w14:textId="0FA68702"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3" w:history="1">
        <w:r w:rsidRPr="00C90F90">
          <w:rPr>
            <w:rStyle w:val="Hyperlink"/>
            <w:noProof/>
          </w:rPr>
          <w:t>2.2.8</w:t>
        </w:r>
        <w:r>
          <w:rPr>
            <w:rFonts w:asciiTheme="minorHAnsi" w:eastAsiaTheme="minorEastAsia" w:hAnsiTheme="minorHAnsi"/>
            <w:i w:val="0"/>
            <w:noProof/>
            <w:lang w:eastAsia="en-CA"/>
          </w:rPr>
          <w:tab/>
        </w:r>
        <w:r w:rsidRPr="00C90F90">
          <w:rPr>
            <w:rStyle w:val="Hyperlink"/>
            <w:noProof/>
          </w:rPr>
          <w:t>Case sensitivity</w:t>
        </w:r>
        <w:r>
          <w:rPr>
            <w:noProof/>
            <w:webHidden/>
          </w:rPr>
          <w:tab/>
        </w:r>
        <w:r>
          <w:rPr>
            <w:noProof/>
            <w:webHidden/>
          </w:rPr>
          <w:fldChar w:fldCharType="begin"/>
        </w:r>
        <w:r>
          <w:rPr>
            <w:noProof/>
            <w:webHidden/>
          </w:rPr>
          <w:instrText xml:space="preserve"> PAGEREF _Toc40280223 \h </w:instrText>
        </w:r>
        <w:r>
          <w:rPr>
            <w:noProof/>
            <w:webHidden/>
          </w:rPr>
        </w:r>
        <w:r>
          <w:rPr>
            <w:noProof/>
            <w:webHidden/>
          </w:rPr>
          <w:fldChar w:fldCharType="separate"/>
        </w:r>
        <w:r>
          <w:rPr>
            <w:noProof/>
            <w:webHidden/>
          </w:rPr>
          <w:t>8</w:t>
        </w:r>
        <w:r>
          <w:rPr>
            <w:noProof/>
            <w:webHidden/>
          </w:rPr>
          <w:fldChar w:fldCharType="end"/>
        </w:r>
      </w:hyperlink>
    </w:p>
    <w:p w14:paraId="19297C1F" w14:textId="57A6C141"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4" w:history="1">
        <w:r w:rsidRPr="00C90F90">
          <w:rPr>
            <w:rStyle w:val="Hyperlink"/>
            <w:noProof/>
          </w:rPr>
          <w:t>2.2.9</w:t>
        </w:r>
        <w:r>
          <w:rPr>
            <w:rFonts w:asciiTheme="minorHAnsi" w:eastAsiaTheme="minorEastAsia" w:hAnsiTheme="minorHAnsi"/>
            <w:i w:val="0"/>
            <w:noProof/>
            <w:lang w:eastAsia="en-CA"/>
          </w:rPr>
          <w:tab/>
        </w:r>
        <w:r w:rsidRPr="00C90F90">
          <w:rPr>
            <w:rStyle w:val="Hyperlink"/>
            <w:noProof/>
          </w:rPr>
          <w:t>Display name</w:t>
        </w:r>
        <w:r>
          <w:rPr>
            <w:noProof/>
            <w:webHidden/>
          </w:rPr>
          <w:tab/>
        </w:r>
        <w:r>
          <w:rPr>
            <w:noProof/>
            <w:webHidden/>
          </w:rPr>
          <w:fldChar w:fldCharType="begin"/>
        </w:r>
        <w:r>
          <w:rPr>
            <w:noProof/>
            <w:webHidden/>
          </w:rPr>
          <w:instrText xml:space="preserve"> PAGEREF _Toc40280224 \h </w:instrText>
        </w:r>
        <w:r>
          <w:rPr>
            <w:noProof/>
            <w:webHidden/>
          </w:rPr>
        </w:r>
        <w:r>
          <w:rPr>
            <w:noProof/>
            <w:webHidden/>
          </w:rPr>
          <w:fldChar w:fldCharType="separate"/>
        </w:r>
        <w:r>
          <w:rPr>
            <w:noProof/>
            <w:webHidden/>
          </w:rPr>
          <w:t>8</w:t>
        </w:r>
        <w:r>
          <w:rPr>
            <w:noProof/>
            <w:webHidden/>
          </w:rPr>
          <w:fldChar w:fldCharType="end"/>
        </w:r>
      </w:hyperlink>
    </w:p>
    <w:p w14:paraId="678B719F" w14:textId="094E208A"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5" w:history="1">
        <w:r w:rsidRPr="00C90F90">
          <w:rPr>
            <w:rStyle w:val="Hyperlink"/>
            <w:noProof/>
          </w:rPr>
          <w:t>2.2.10</w:t>
        </w:r>
        <w:r>
          <w:rPr>
            <w:rFonts w:asciiTheme="minorHAnsi" w:eastAsiaTheme="minorEastAsia" w:hAnsiTheme="minorHAnsi"/>
            <w:i w:val="0"/>
            <w:noProof/>
            <w:lang w:eastAsia="en-CA"/>
          </w:rPr>
          <w:tab/>
        </w:r>
        <w:r w:rsidRPr="00C90F90">
          <w:rPr>
            <w:rStyle w:val="Hyperlink"/>
            <w:noProof/>
          </w:rPr>
          <w:t>Image quality</w:t>
        </w:r>
        <w:r>
          <w:rPr>
            <w:noProof/>
            <w:webHidden/>
          </w:rPr>
          <w:tab/>
        </w:r>
        <w:r>
          <w:rPr>
            <w:noProof/>
            <w:webHidden/>
          </w:rPr>
          <w:fldChar w:fldCharType="begin"/>
        </w:r>
        <w:r>
          <w:rPr>
            <w:noProof/>
            <w:webHidden/>
          </w:rPr>
          <w:instrText xml:space="preserve"> PAGEREF _Toc40280225 \h </w:instrText>
        </w:r>
        <w:r>
          <w:rPr>
            <w:noProof/>
            <w:webHidden/>
          </w:rPr>
        </w:r>
        <w:r>
          <w:rPr>
            <w:noProof/>
            <w:webHidden/>
          </w:rPr>
          <w:fldChar w:fldCharType="separate"/>
        </w:r>
        <w:r>
          <w:rPr>
            <w:noProof/>
            <w:webHidden/>
          </w:rPr>
          <w:t>8</w:t>
        </w:r>
        <w:r>
          <w:rPr>
            <w:noProof/>
            <w:webHidden/>
          </w:rPr>
          <w:fldChar w:fldCharType="end"/>
        </w:r>
      </w:hyperlink>
    </w:p>
    <w:p w14:paraId="6B92E216" w14:textId="47FF7FEF"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6" w:history="1">
        <w:r w:rsidRPr="00C90F90">
          <w:rPr>
            <w:rStyle w:val="Hyperlink"/>
            <w:noProof/>
          </w:rPr>
          <w:t>2.2.11</w:t>
        </w:r>
        <w:r>
          <w:rPr>
            <w:rFonts w:asciiTheme="minorHAnsi" w:eastAsiaTheme="minorEastAsia" w:hAnsiTheme="minorHAnsi"/>
            <w:i w:val="0"/>
            <w:noProof/>
            <w:lang w:eastAsia="en-CA"/>
          </w:rPr>
          <w:tab/>
        </w:r>
        <w:r w:rsidRPr="00C90F90">
          <w:rPr>
            <w:rStyle w:val="Hyperlink"/>
            <w:noProof/>
          </w:rPr>
          <w:t>Text</w:t>
        </w:r>
        <w:r>
          <w:rPr>
            <w:noProof/>
            <w:webHidden/>
          </w:rPr>
          <w:tab/>
        </w:r>
        <w:r>
          <w:rPr>
            <w:noProof/>
            <w:webHidden/>
          </w:rPr>
          <w:fldChar w:fldCharType="begin"/>
        </w:r>
        <w:r>
          <w:rPr>
            <w:noProof/>
            <w:webHidden/>
          </w:rPr>
          <w:instrText xml:space="preserve"> PAGEREF _Toc40280226 \h </w:instrText>
        </w:r>
        <w:r>
          <w:rPr>
            <w:noProof/>
            <w:webHidden/>
          </w:rPr>
        </w:r>
        <w:r>
          <w:rPr>
            <w:noProof/>
            <w:webHidden/>
          </w:rPr>
          <w:fldChar w:fldCharType="separate"/>
        </w:r>
        <w:r>
          <w:rPr>
            <w:noProof/>
            <w:webHidden/>
          </w:rPr>
          <w:t>8</w:t>
        </w:r>
        <w:r>
          <w:rPr>
            <w:noProof/>
            <w:webHidden/>
          </w:rPr>
          <w:fldChar w:fldCharType="end"/>
        </w:r>
      </w:hyperlink>
    </w:p>
    <w:p w14:paraId="7CF85376" w14:textId="27F84750"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27" w:history="1">
        <w:r w:rsidRPr="00C90F90">
          <w:rPr>
            <w:rStyle w:val="Hyperlink"/>
            <w:noProof/>
          </w:rPr>
          <w:t>2.2.12</w:t>
        </w:r>
        <w:r>
          <w:rPr>
            <w:rFonts w:asciiTheme="minorHAnsi" w:eastAsiaTheme="minorEastAsia" w:hAnsiTheme="minorHAnsi"/>
            <w:i w:val="0"/>
            <w:noProof/>
            <w:lang w:eastAsia="en-CA"/>
          </w:rPr>
          <w:tab/>
        </w:r>
        <w:r w:rsidRPr="00C90F90">
          <w:rPr>
            <w:rStyle w:val="Hyperlink"/>
            <w:noProof/>
          </w:rPr>
          <w:t>Section headings</w:t>
        </w:r>
        <w:r>
          <w:rPr>
            <w:noProof/>
            <w:webHidden/>
          </w:rPr>
          <w:tab/>
        </w:r>
        <w:r>
          <w:rPr>
            <w:noProof/>
            <w:webHidden/>
          </w:rPr>
          <w:fldChar w:fldCharType="begin"/>
        </w:r>
        <w:r>
          <w:rPr>
            <w:noProof/>
            <w:webHidden/>
          </w:rPr>
          <w:instrText xml:space="preserve"> PAGEREF _Toc40280227 \h </w:instrText>
        </w:r>
        <w:r>
          <w:rPr>
            <w:noProof/>
            <w:webHidden/>
          </w:rPr>
        </w:r>
        <w:r>
          <w:rPr>
            <w:noProof/>
            <w:webHidden/>
          </w:rPr>
          <w:fldChar w:fldCharType="separate"/>
        </w:r>
        <w:r>
          <w:rPr>
            <w:noProof/>
            <w:webHidden/>
          </w:rPr>
          <w:t>9</w:t>
        </w:r>
        <w:r>
          <w:rPr>
            <w:noProof/>
            <w:webHidden/>
          </w:rPr>
          <w:fldChar w:fldCharType="end"/>
        </w:r>
      </w:hyperlink>
    </w:p>
    <w:p w14:paraId="5DA6BE3E" w14:textId="26112377" w:rsidR="00C25ADC" w:rsidRDefault="00C25ADC">
      <w:pPr>
        <w:pStyle w:val="TOC2"/>
        <w:tabs>
          <w:tab w:val="left" w:pos="880"/>
          <w:tab w:val="right" w:leader="dot" w:pos="9350"/>
        </w:tabs>
        <w:rPr>
          <w:rFonts w:eastAsiaTheme="minorEastAsia"/>
          <w:noProof/>
          <w:sz w:val="22"/>
          <w:szCs w:val="22"/>
          <w:lang w:val="en-CA" w:eastAsia="en-CA"/>
        </w:rPr>
      </w:pPr>
      <w:hyperlink w:anchor="_Toc40280228" w:history="1">
        <w:r w:rsidRPr="00C90F90">
          <w:rPr>
            <w:rStyle w:val="Hyperlink"/>
            <w:noProof/>
          </w:rPr>
          <w:t>2.3</w:t>
        </w:r>
        <w:r>
          <w:rPr>
            <w:rFonts w:eastAsiaTheme="minorEastAsia"/>
            <w:noProof/>
            <w:sz w:val="22"/>
            <w:szCs w:val="22"/>
            <w:lang w:val="en-CA" w:eastAsia="en-CA"/>
          </w:rPr>
          <w:tab/>
        </w:r>
        <w:r w:rsidRPr="00C90F90">
          <w:rPr>
            <w:rStyle w:val="Hyperlink"/>
            <w:noProof/>
          </w:rPr>
          <w:t>XML prolog</w:t>
        </w:r>
        <w:r>
          <w:rPr>
            <w:noProof/>
            <w:webHidden/>
          </w:rPr>
          <w:tab/>
        </w:r>
        <w:r>
          <w:rPr>
            <w:noProof/>
            <w:webHidden/>
          </w:rPr>
          <w:fldChar w:fldCharType="begin"/>
        </w:r>
        <w:r>
          <w:rPr>
            <w:noProof/>
            <w:webHidden/>
          </w:rPr>
          <w:instrText xml:space="preserve"> PAGEREF _Toc40280228 \h </w:instrText>
        </w:r>
        <w:r>
          <w:rPr>
            <w:noProof/>
            <w:webHidden/>
          </w:rPr>
        </w:r>
        <w:r>
          <w:rPr>
            <w:noProof/>
            <w:webHidden/>
          </w:rPr>
          <w:fldChar w:fldCharType="separate"/>
        </w:r>
        <w:r>
          <w:rPr>
            <w:noProof/>
            <w:webHidden/>
          </w:rPr>
          <w:t>9</w:t>
        </w:r>
        <w:r>
          <w:rPr>
            <w:noProof/>
            <w:webHidden/>
          </w:rPr>
          <w:fldChar w:fldCharType="end"/>
        </w:r>
      </w:hyperlink>
    </w:p>
    <w:p w14:paraId="60DD2B69" w14:textId="07D0ED91" w:rsidR="00C25ADC" w:rsidRDefault="00C25ADC">
      <w:pPr>
        <w:pStyle w:val="TOC2"/>
        <w:tabs>
          <w:tab w:val="left" w:pos="880"/>
          <w:tab w:val="right" w:leader="dot" w:pos="9350"/>
        </w:tabs>
        <w:rPr>
          <w:rFonts w:eastAsiaTheme="minorEastAsia"/>
          <w:noProof/>
          <w:sz w:val="22"/>
          <w:szCs w:val="22"/>
          <w:lang w:val="en-CA" w:eastAsia="en-CA"/>
        </w:rPr>
      </w:pPr>
      <w:hyperlink w:anchor="_Toc40280229" w:history="1">
        <w:r w:rsidRPr="00C90F90">
          <w:rPr>
            <w:rStyle w:val="Hyperlink"/>
            <w:noProof/>
          </w:rPr>
          <w:t>2.4</w:t>
        </w:r>
        <w:r>
          <w:rPr>
            <w:rFonts w:eastAsiaTheme="minorEastAsia"/>
            <w:noProof/>
            <w:sz w:val="22"/>
            <w:szCs w:val="22"/>
            <w:lang w:val="en-CA" w:eastAsia="en-CA"/>
          </w:rPr>
          <w:tab/>
        </w:r>
        <w:r w:rsidRPr="00C90F90">
          <w:rPr>
            <w:rStyle w:val="Hyperlink"/>
            <w:noProof/>
          </w:rPr>
          <w:t>Document</w:t>
        </w:r>
        <w:r>
          <w:rPr>
            <w:noProof/>
            <w:webHidden/>
          </w:rPr>
          <w:tab/>
        </w:r>
        <w:r>
          <w:rPr>
            <w:noProof/>
            <w:webHidden/>
          </w:rPr>
          <w:fldChar w:fldCharType="begin"/>
        </w:r>
        <w:r>
          <w:rPr>
            <w:noProof/>
            <w:webHidden/>
          </w:rPr>
          <w:instrText xml:space="preserve"> PAGEREF _Toc40280229 \h </w:instrText>
        </w:r>
        <w:r>
          <w:rPr>
            <w:noProof/>
            <w:webHidden/>
          </w:rPr>
        </w:r>
        <w:r>
          <w:rPr>
            <w:noProof/>
            <w:webHidden/>
          </w:rPr>
          <w:fldChar w:fldCharType="separate"/>
        </w:r>
        <w:r>
          <w:rPr>
            <w:noProof/>
            <w:webHidden/>
          </w:rPr>
          <w:t>10</w:t>
        </w:r>
        <w:r>
          <w:rPr>
            <w:noProof/>
            <w:webHidden/>
          </w:rPr>
          <w:fldChar w:fldCharType="end"/>
        </w:r>
      </w:hyperlink>
    </w:p>
    <w:p w14:paraId="1FD741A6" w14:textId="11BCDBE8" w:rsidR="00C25ADC" w:rsidRDefault="00C25ADC">
      <w:pPr>
        <w:pStyle w:val="TOC2"/>
        <w:tabs>
          <w:tab w:val="left" w:pos="880"/>
          <w:tab w:val="right" w:leader="dot" w:pos="9350"/>
        </w:tabs>
        <w:rPr>
          <w:rFonts w:eastAsiaTheme="minorEastAsia"/>
          <w:noProof/>
          <w:sz w:val="22"/>
          <w:szCs w:val="22"/>
          <w:lang w:val="en-CA" w:eastAsia="en-CA"/>
        </w:rPr>
      </w:pPr>
      <w:hyperlink w:anchor="_Toc40280230" w:history="1">
        <w:r w:rsidRPr="00C90F90">
          <w:rPr>
            <w:rStyle w:val="Hyperlink"/>
            <w:noProof/>
          </w:rPr>
          <w:t>2.5</w:t>
        </w:r>
        <w:r>
          <w:rPr>
            <w:rFonts w:eastAsiaTheme="minorEastAsia"/>
            <w:noProof/>
            <w:sz w:val="22"/>
            <w:szCs w:val="22"/>
            <w:lang w:val="en-CA" w:eastAsia="en-CA"/>
          </w:rPr>
          <w:tab/>
        </w:r>
        <w:r w:rsidRPr="00C90F90">
          <w:rPr>
            <w:rStyle w:val="Hyperlink"/>
            <w:noProof/>
          </w:rPr>
          <w:t>Market authorization holder and importer or distributor</w:t>
        </w:r>
        <w:r>
          <w:rPr>
            <w:noProof/>
            <w:webHidden/>
          </w:rPr>
          <w:tab/>
        </w:r>
        <w:r>
          <w:rPr>
            <w:noProof/>
            <w:webHidden/>
          </w:rPr>
          <w:fldChar w:fldCharType="begin"/>
        </w:r>
        <w:r>
          <w:rPr>
            <w:noProof/>
            <w:webHidden/>
          </w:rPr>
          <w:instrText xml:space="preserve"> PAGEREF _Toc40280230 \h </w:instrText>
        </w:r>
        <w:r>
          <w:rPr>
            <w:noProof/>
            <w:webHidden/>
          </w:rPr>
        </w:r>
        <w:r>
          <w:rPr>
            <w:noProof/>
            <w:webHidden/>
          </w:rPr>
          <w:fldChar w:fldCharType="separate"/>
        </w:r>
        <w:r>
          <w:rPr>
            <w:noProof/>
            <w:webHidden/>
          </w:rPr>
          <w:t>10</w:t>
        </w:r>
        <w:r>
          <w:rPr>
            <w:noProof/>
            <w:webHidden/>
          </w:rPr>
          <w:fldChar w:fldCharType="end"/>
        </w:r>
      </w:hyperlink>
    </w:p>
    <w:p w14:paraId="1FFE435D" w14:textId="1737EA4C" w:rsidR="00C25ADC" w:rsidRDefault="00C25ADC">
      <w:pPr>
        <w:pStyle w:val="TOC2"/>
        <w:tabs>
          <w:tab w:val="left" w:pos="880"/>
          <w:tab w:val="right" w:leader="dot" w:pos="9350"/>
        </w:tabs>
        <w:rPr>
          <w:rFonts w:eastAsiaTheme="minorEastAsia"/>
          <w:noProof/>
          <w:sz w:val="22"/>
          <w:szCs w:val="22"/>
          <w:lang w:val="en-CA" w:eastAsia="en-CA"/>
        </w:rPr>
      </w:pPr>
      <w:hyperlink w:anchor="_Toc40280231" w:history="1">
        <w:r w:rsidRPr="00C90F90">
          <w:rPr>
            <w:rStyle w:val="Hyperlink"/>
            <w:noProof/>
          </w:rPr>
          <w:t>2.6</w:t>
        </w:r>
        <w:r>
          <w:rPr>
            <w:rFonts w:eastAsiaTheme="minorEastAsia"/>
            <w:noProof/>
            <w:sz w:val="22"/>
            <w:szCs w:val="22"/>
            <w:lang w:val="en-CA" w:eastAsia="en-CA"/>
          </w:rPr>
          <w:tab/>
        </w:r>
        <w:r w:rsidRPr="00C90F90">
          <w:rPr>
            <w:rStyle w:val="Hyperlink"/>
            <w:noProof/>
          </w:rPr>
          <w:t>XML PM body</w:t>
        </w:r>
        <w:r>
          <w:rPr>
            <w:noProof/>
            <w:webHidden/>
          </w:rPr>
          <w:tab/>
        </w:r>
        <w:r>
          <w:rPr>
            <w:noProof/>
            <w:webHidden/>
          </w:rPr>
          <w:fldChar w:fldCharType="begin"/>
        </w:r>
        <w:r>
          <w:rPr>
            <w:noProof/>
            <w:webHidden/>
          </w:rPr>
          <w:instrText xml:space="preserve"> PAGEREF _Toc40280231 \h </w:instrText>
        </w:r>
        <w:r>
          <w:rPr>
            <w:noProof/>
            <w:webHidden/>
          </w:rPr>
        </w:r>
        <w:r>
          <w:rPr>
            <w:noProof/>
            <w:webHidden/>
          </w:rPr>
          <w:fldChar w:fldCharType="separate"/>
        </w:r>
        <w:r>
          <w:rPr>
            <w:noProof/>
            <w:webHidden/>
          </w:rPr>
          <w:t>12</w:t>
        </w:r>
        <w:r>
          <w:rPr>
            <w:noProof/>
            <w:webHidden/>
          </w:rPr>
          <w:fldChar w:fldCharType="end"/>
        </w:r>
      </w:hyperlink>
    </w:p>
    <w:p w14:paraId="786B1A41" w14:textId="2B681118" w:rsidR="00C25ADC" w:rsidRDefault="00C25ADC">
      <w:pPr>
        <w:pStyle w:val="TOC2"/>
        <w:tabs>
          <w:tab w:val="left" w:pos="880"/>
          <w:tab w:val="right" w:leader="dot" w:pos="9350"/>
        </w:tabs>
        <w:rPr>
          <w:rFonts w:eastAsiaTheme="minorEastAsia"/>
          <w:noProof/>
          <w:sz w:val="22"/>
          <w:szCs w:val="22"/>
          <w:lang w:val="en-CA" w:eastAsia="en-CA"/>
        </w:rPr>
      </w:pPr>
      <w:hyperlink w:anchor="_Toc40280232" w:history="1">
        <w:r w:rsidRPr="00C90F90">
          <w:rPr>
            <w:rStyle w:val="Hyperlink"/>
            <w:noProof/>
          </w:rPr>
          <w:t>2.7</w:t>
        </w:r>
        <w:r>
          <w:rPr>
            <w:rFonts w:eastAsiaTheme="minorEastAsia"/>
            <w:noProof/>
            <w:sz w:val="22"/>
            <w:szCs w:val="22"/>
            <w:lang w:val="en-CA" w:eastAsia="en-CA"/>
          </w:rPr>
          <w:tab/>
        </w:r>
        <w:r w:rsidRPr="00C90F90">
          <w:rPr>
            <w:rStyle w:val="Hyperlink"/>
            <w:noProof/>
          </w:rPr>
          <w:t>Manufactured product</w:t>
        </w:r>
        <w:r>
          <w:rPr>
            <w:noProof/>
            <w:webHidden/>
          </w:rPr>
          <w:tab/>
        </w:r>
        <w:r>
          <w:rPr>
            <w:noProof/>
            <w:webHidden/>
          </w:rPr>
          <w:fldChar w:fldCharType="begin"/>
        </w:r>
        <w:r>
          <w:rPr>
            <w:noProof/>
            <w:webHidden/>
          </w:rPr>
          <w:instrText xml:space="preserve"> PAGEREF _Toc40280232 \h </w:instrText>
        </w:r>
        <w:r>
          <w:rPr>
            <w:noProof/>
            <w:webHidden/>
          </w:rPr>
        </w:r>
        <w:r>
          <w:rPr>
            <w:noProof/>
            <w:webHidden/>
          </w:rPr>
          <w:fldChar w:fldCharType="separate"/>
        </w:r>
        <w:r>
          <w:rPr>
            <w:noProof/>
            <w:webHidden/>
          </w:rPr>
          <w:t>13</w:t>
        </w:r>
        <w:r>
          <w:rPr>
            <w:noProof/>
            <w:webHidden/>
          </w:rPr>
          <w:fldChar w:fldCharType="end"/>
        </w:r>
      </w:hyperlink>
    </w:p>
    <w:p w14:paraId="3FDB16CA" w14:textId="5E442230"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3" w:history="1">
        <w:r w:rsidRPr="00C90F90">
          <w:rPr>
            <w:rStyle w:val="Hyperlink"/>
            <w:noProof/>
          </w:rPr>
          <w:t>2.7.1</w:t>
        </w:r>
        <w:r>
          <w:rPr>
            <w:rFonts w:asciiTheme="minorHAnsi" w:eastAsiaTheme="minorEastAsia" w:hAnsiTheme="minorHAnsi"/>
            <w:i w:val="0"/>
            <w:noProof/>
            <w:lang w:eastAsia="en-CA"/>
          </w:rPr>
          <w:tab/>
        </w:r>
        <w:r w:rsidRPr="00C90F90">
          <w:rPr>
            <w:rStyle w:val="Hyperlink"/>
            <w:noProof/>
          </w:rPr>
          <w:t>Manufactured product code and name</w:t>
        </w:r>
        <w:r>
          <w:rPr>
            <w:noProof/>
            <w:webHidden/>
          </w:rPr>
          <w:tab/>
        </w:r>
        <w:r>
          <w:rPr>
            <w:noProof/>
            <w:webHidden/>
          </w:rPr>
          <w:fldChar w:fldCharType="begin"/>
        </w:r>
        <w:r>
          <w:rPr>
            <w:noProof/>
            <w:webHidden/>
          </w:rPr>
          <w:instrText xml:space="preserve"> PAGEREF _Toc40280233 \h </w:instrText>
        </w:r>
        <w:r>
          <w:rPr>
            <w:noProof/>
            <w:webHidden/>
          </w:rPr>
        </w:r>
        <w:r>
          <w:rPr>
            <w:noProof/>
            <w:webHidden/>
          </w:rPr>
          <w:fldChar w:fldCharType="separate"/>
        </w:r>
        <w:r>
          <w:rPr>
            <w:noProof/>
            <w:webHidden/>
          </w:rPr>
          <w:t>13</w:t>
        </w:r>
        <w:r>
          <w:rPr>
            <w:noProof/>
            <w:webHidden/>
          </w:rPr>
          <w:fldChar w:fldCharType="end"/>
        </w:r>
      </w:hyperlink>
    </w:p>
    <w:p w14:paraId="530621DE" w14:textId="134D31AF"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4" w:history="1">
        <w:r w:rsidRPr="00C90F90">
          <w:rPr>
            <w:rStyle w:val="Hyperlink"/>
            <w:noProof/>
          </w:rPr>
          <w:t>2.7.2</w:t>
        </w:r>
        <w:r>
          <w:rPr>
            <w:rFonts w:asciiTheme="minorHAnsi" w:eastAsiaTheme="minorEastAsia" w:hAnsiTheme="minorHAnsi"/>
            <w:i w:val="0"/>
            <w:noProof/>
            <w:lang w:eastAsia="en-CA"/>
          </w:rPr>
          <w:tab/>
        </w:r>
        <w:r w:rsidRPr="00C90F90">
          <w:rPr>
            <w:rStyle w:val="Hyperlink"/>
            <w:noProof/>
          </w:rPr>
          <w:t>Manufactured product ingredients</w:t>
        </w:r>
        <w:r>
          <w:rPr>
            <w:noProof/>
            <w:webHidden/>
          </w:rPr>
          <w:tab/>
        </w:r>
        <w:r>
          <w:rPr>
            <w:noProof/>
            <w:webHidden/>
          </w:rPr>
          <w:fldChar w:fldCharType="begin"/>
        </w:r>
        <w:r>
          <w:rPr>
            <w:noProof/>
            <w:webHidden/>
          </w:rPr>
          <w:instrText xml:space="preserve"> PAGEREF _Toc40280234 \h </w:instrText>
        </w:r>
        <w:r>
          <w:rPr>
            <w:noProof/>
            <w:webHidden/>
          </w:rPr>
        </w:r>
        <w:r>
          <w:rPr>
            <w:noProof/>
            <w:webHidden/>
          </w:rPr>
          <w:fldChar w:fldCharType="separate"/>
        </w:r>
        <w:r>
          <w:rPr>
            <w:noProof/>
            <w:webHidden/>
          </w:rPr>
          <w:t>13</w:t>
        </w:r>
        <w:r>
          <w:rPr>
            <w:noProof/>
            <w:webHidden/>
          </w:rPr>
          <w:fldChar w:fldCharType="end"/>
        </w:r>
      </w:hyperlink>
    </w:p>
    <w:p w14:paraId="2D4E1D5D" w14:textId="2AE42216"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5" w:history="1">
        <w:r w:rsidRPr="00C90F90">
          <w:rPr>
            <w:rStyle w:val="Hyperlink"/>
            <w:noProof/>
          </w:rPr>
          <w:t>2.7.3</w:t>
        </w:r>
        <w:r>
          <w:rPr>
            <w:rFonts w:asciiTheme="minorHAnsi" w:eastAsiaTheme="minorEastAsia" w:hAnsiTheme="minorHAnsi"/>
            <w:i w:val="0"/>
            <w:noProof/>
            <w:lang w:eastAsia="en-CA"/>
          </w:rPr>
          <w:tab/>
        </w:r>
        <w:r w:rsidRPr="00C90F90">
          <w:rPr>
            <w:rStyle w:val="Hyperlink"/>
            <w:noProof/>
          </w:rPr>
          <w:t>Packaging</w:t>
        </w:r>
        <w:r>
          <w:rPr>
            <w:noProof/>
            <w:webHidden/>
          </w:rPr>
          <w:tab/>
        </w:r>
        <w:r>
          <w:rPr>
            <w:noProof/>
            <w:webHidden/>
          </w:rPr>
          <w:fldChar w:fldCharType="begin"/>
        </w:r>
        <w:r>
          <w:rPr>
            <w:noProof/>
            <w:webHidden/>
          </w:rPr>
          <w:instrText xml:space="preserve"> PAGEREF _Toc40280235 \h </w:instrText>
        </w:r>
        <w:r>
          <w:rPr>
            <w:noProof/>
            <w:webHidden/>
          </w:rPr>
        </w:r>
        <w:r>
          <w:rPr>
            <w:noProof/>
            <w:webHidden/>
          </w:rPr>
          <w:fldChar w:fldCharType="separate"/>
        </w:r>
        <w:r>
          <w:rPr>
            <w:noProof/>
            <w:webHidden/>
          </w:rPr>
          <w:t>15</w:t>
        </w:r>
        <w:r>
          <w:rPr>
            <w:noProof/>
            <w:webHidden/>
          </w:rPr>
          <w:fldChar w:fldCharType="end"/>
        </w:r>
      </w:hyperlink>
    </w:p>
    <w:p w14:paraId="28C938DA" w14:textId="32B69B2B"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6" w:history="1">
        <w:r w:rsidRPr="00C90F90">
          <w:rPr>
            <w:rStyle w:val="Hyperlink"/>
            <w:noProof/>
          </w:rPr>
          <w:t>2.7.4</w:t>
        </w:r>
        <w:r>
          <w:rPr>
            <w:rFonts w:asciiTheme="minorHAnsi" w:eastAsiaTheme="minorEastAsia" w:hAnsiTheme="minorHAnsi"/>
            <w:i w:val="0"/>
            <w:noProof/>
            <w:lang w:eastAsia="en-CA"/>
          </w:rPr>
          <w:tab/>
        </w:r>
        <w:r w:rsidRPr="00C90F90">
          <w:rPr>
            <w:rStyle w:val="Hyperlink"/>
            <w:noProof/>
          </w:rPr>
          <w:t>Regulatory status of packaging</w:t>
        </w:r>
        <w:r>
          <w:rPr>
            <w:noProof/>
            <w:webHidden/>
          </w:rPr>
          <w:tab/>
        </w:r>
        <w:r>
          <w:rPr>
            <w:noProof/>
            <w:webHidden/>
          </w:rPr>
          <w:fldChar w:fldCharType="begin"/>
        </w:r>
        <w:r>
          <w:rPr>
            <w:noProof/>
            <w:webHidden/>
          </w:rPr>
          <w:instrText xml:space="preserve"> PAGEREF _Toc40280236 \h </w:instrText>
        </w:r>
        <w:r>
          <w:rPr>
            <w:noProof/>
            <w:webHidden/>
          </w:rPr>
        </w:r>
        <w:r>
          <w:rPr>
            <w:noProof/>
            <w:webHidden/>
          </w:rPr>
          <w:fldChar w:fldCharType="separate"/>
        </w:r>
        <w:r>
          <w:rPr>
            <w:noProof/>
            <w:webHidden/>
          </w:rPr>
          <w:t>17</w:t>
        </w:r>
        <w:r>
          <w:rPr>
            <w:noProof/>
            <w:webHidden/>
          </w:rPr>
          <w:fldChar w:fldCharType="end"/>
        </w:r>
      </w:hyperlink>
    </w:p>
    <w:p w14:paraId="4A96C249" w14:textId="506A6169"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7" w:history="1">
        <w:r w:rsidRPr="00C90F90">
          <w:rPr>
            <w:rStyle w:val="Hyperlink"/>
            <w:noProof/>
          </w:rPr>
          <w:t>2.7.5</w:t>
        </w:r>
        <w:r>
          <w:rPr>
            <w:rFonts w:asciiTheme="minorHAnsi" w:eastAsiaTheme="minorEastAsia" w:hAnsiTheme="minorHAnsi"/>
            <w:i w:val="0"/>
            <w:noProof/>
            <w:lang w:eastAsia="en-CA"/>
          </w:rPr>
          <w:tab/>
        </w:r>
        <w:r w:rsidRPr="00C90F90">
          <w:rPr>
            <w:rStyle w:val="Hyperlink"/>
            <w:noProof/>
          </w:rPr>
          <w:t>Regulatory activity and control number</w:t>
        </w:r>
        <w:r>
          <w:rPr>
            <w:noProof/>
            <w:webHidden/>
          </w:rPr>
          <w:tab/>
        </w:r>
        <w:r>
          <w:rPr>
            <w:noProof/>
            <w:webHidden/>
          </w:rPr>
          <w:fldChar w:fldCharType="begin"/>
        </w:r>
        <w:r>
          <w:rPr>
            <w:noProof/>
            <w:webHidden/>
          </w:rPr>
          <w:instrText xml:space="preserve"> PAGEREF _Toc40280237 \h </w:instrText>
        </w:r>
        <w:r>
          <w:rPr>
            <w:noProof/>
            <w:webHidden/>
          </w:rPr>
        </w:r>
        <w:r>
          <w:rPr>
            <w:noProof/>
            <w:webHidden/>
          </w:rPr>
          <w:fldChar w:fldCharType="separate"/>
        </w:r>
        <w:r>
          <w:rPr>
            <w:noProof/>
            <w:webHidden/>
          </w:rPr>
          <w:t>18</w:t>
        </w:r>
        <w:r>
          <w:rPr>
            <w:noProof/>
            <w:webHidden/>
          </w:rPr>
          <w:fldChar w:fldCharType="end"/>
        </w:r>
      </w:hyperlink>
    </w:p>
    <w:p w14:paraId="14A8421D" w14:textId="333BE1BD"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8" w:history="1">
        <w:r w:rsidRPr="00C90F90">
          <w:rPr>
            <w:rStyle w:val="Hyperlink"/>
            <w:noProof/>
          </w:rPr>
          <w:t>2.7.6</w:t>
        </w:r>
        <w:r>
          <w:rPr>
            <w:rFonts w:asciiTheme="minorHAnsi" w:eastAsiaTheme="minorEastAsia" w:hAnsiTheme="minorHAnsi"/>
            <w:i w:val="0"/>
            <w:noProof/>
            <w:lang w:eastAsia="en-CA"/>
          </w:rPr>
          <w:tab/>
        </w:r>
        <w:r w:rsidRPr="00C90F90">
          <w:rPr>
            <w:rStyle w:val="Hyperlink"/>
            <w:noProof/>
          </w:rPr>
          <w:t>Regulatory status of the manufactured product</w:t>
        </w:r>
        <w:r>
          <w:rPr>
            <w:noProof/>
            <w:webHidden/>
          </w:rPr>
          <w:tab/>
        </w:r>
        <w:r>
          <w:rPr>
            <w:noProof/>
            <w:webHidden/>
          </w:rPr>
          <w:fldChar w:fldCharType="begin"/>
        </w:r>
        <w:r>
          <w:rPr>
            <w:noProof/>
            <w:webHidden/>
          </w:rPr>
          <w:instrText xml:space="preserve"> PAGEREF _Toc40280238 \h </w:instrText>
        </w:r>
        <w:r>
          <w:rPr>
            <w:noProof/>
            <w:webHidden/>
          </w:rPr>
        </w:r>
        <w:r>
          <w:rPr>
            <w:noProof/>
            <w:webHidden/>
          </w:rPr>
          <w:fldChar w:fldCharType="separate"/>
        </w:r>
        <w:r>
          <w:rPr>
            <w:noProof/>
            <w:webHidden/>
          </w:rPr>
          <w:t>18</w:t>
        </w:r>
        <w:r>
          <w:rPr>
            <w:noProof/>
            <w:webHidden/>
          </w:rPr>
          <w:fldChar w:fldCharType="end"/>
        </w:r>
      </w:hyperlink>
    </w:p>
    <w:p w14:paraId="15FD12FA" w14:textId="1EC56F76"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39" w:history="1">
        <w:r w:rsidRPr="00C90F90">
          <w:rPr>
            <w:rStyle w:val="Hyperlink"/>
            <w:noProof/>
          </w:rPr>
          <w:t>2.7.7</w:t>
        </w:r>
        <w:r>
          <w:rPr>
            <w:rFonts w:asciiTheme="minorHAnsi" w:eastAsiaTheme="minorEastAsia" w:hAnsiTheme="minorHAnsi"/>
            <w:i w:val="0"/>
            <w:noProof/>
            <w:lang w:eastAsia="en-CA"/>
          </w:rPr>
          <w:tab/>
        </w:r>
        <w:r w:rsidRPr="00C90F90">
          <w:rPr>
            <w:rStyle w:val="Hyperlink"/>
            <w:noProof/>
          </w:rPr>
          <w:t>Route of Administration</w:t>
        </w:r>
        <w:r>
          <w:rPr>
            <w:noProof/>
            <w:webHidden/>
          </w:rPr>
          <w:tab/>
        </w:r>
        <w:r>
          <w:rPr>
            <w:noProof/>
            <w:webHidden/>
          </w:rPr>
          <w:fldChar w:fldCharType="begin"/>
        </w:r>
        <w:r>
          <w:rPr>
            <w:noProof/>
            <w:webHidden/>
          </w:rPr>
          <w:instrText xml:space="preserve"> PAGEREF _Toc40280239 \h </w:instrText>
        </w:r>
        <w:r>
          <w:rPr>
            <w:noProof/>
            <w:webHidden/>
          </w:rPr>
        </w:r>
        <w:r>
          <w:rPr>
            <w:noProof/>
            <w:webHidden/>
          </w:rPr>
          <w:fldChar w:fldCharType="separate"/>
        </w:r>
        <w:r>
          <w:rPr>
            <w:noProof/>
            <w:webHidden/>
          </w:rPr>
          <w:t>19</w:t>
        </w:r>
        <w:r>
          <w:rPr>
            <w:noProof/>
            <w:webHidden/>
          </w:rPr>
          <w:fldChar w:fldCharType="end"/>
        </w:r>
      </w:hyperlink>
    </w:p>
    <w:p w14:paraId="28CDBC64" w14:textId="26016253"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0" w:history="1">
        <w:r w:rsidRPr="00C90F90">
          <w:rPr>
            <w:rStyle w:val="Hyperlink"/>
            <w:noProof/>
          </w:rPr>
          <w:t>2.7.8</w:t>
        </w:r>
        <w:r>
          <w:rPr>
            <w:rFonts w:asciiTheme="minorHAnsi" w:eastAsiaTheme="minorEastAsia" w:hAnsiTheme="minorHAnsi"/>
            <w:i w:val="0"/>
            <w:noProof/>
            <w:lang w:eastAsia="en-CA"/>
          </w:rPr>
          <w:tab/>
        </w:r>
        <w:r w:rsidRPr="00C90F90">
          <w:rPr>
            <w:rStyle w:val="Hyperlink"/>
            <w:noProof/>
          </w:rPr>
          <w:t>Product characteristics</w:t>
        </w:r>
        <w:r>
          <w:rPr>
            <w:noProof/>
            <w:webHidden/>
          </w:rPr>
          <w:tab/>
        </w:r>
        <w:r>
          <w:rPr>
            <w:noProof/>
            <w:webHidden/>
          </w:rPr>
          <w:fldChar w:fldCharType="begin"/>
        </w:r>
        <w:r>
          <w:rPr>
            <w:noProof/>
            <w:webHidden/>
          </w:rPr>
          <w:instrText xml:space="preserve"> PAGEREF _Toc40280240 \h </w:instrText>
        </w:r>
        <w:r>
          <w:rPr>
            <w:noProof/>
            <w:webHidden/>
          </w:rPr>
        </w:r>
        <w:r>
          <w:rPr>
            <w:noProof/>
            <w:webHidden/>
          </w:rPr>
          <w:fldChar w:fldCharType="separate"/>
        </w:r>
        <w:r>
          <w:rPr>
            <w:noProof/>
            <w:webHidden/>
          </w:rPr>
          <w:t>19</w:t>
        </w:r>
        <w:r>
          <w:rPr>
            <w:noProof/>
            <w:webHidden/>
          </w:rPr>
          <w:fldChar w:fldCharType="end"/>
        </w:r>
      </w:hyperlink>
    </w:p>
    <w:p w14:paraId="77C10B50" w14:textId="66706DB9" w:rsidR="00C25ADC" w:rsidRDefault="00C25ADC">
      <w:pPr>
        <w:pStyle w:val="TOC2"/>
        <w:tabs>
          <w:tab w:val="left" w:pos="880"/>
          <w:tab w:val="right" w:leader="dot" w:pos="9350"/>
        </w:tabs>
        <w:rPr>
          <w:rFonts w:eastAsiaTheme="minorEastAsia"/>
          <w:noProof/>
          <w:sz w:val="22"/>
          <w:szCs w:val="22"/>
          <w:lang w:val="en-CA" w:eastAsia="en-CA"/>
        </w:rPr>
      </w:pPr>
      <w:hyperlink w:anchor="_Toc40280241" w:history="1">
        <w:r w:rsidRPr="00C90F90">
          <w:rPr>
            <w:rStyle w:val="Hyperlink"/>
            <w:noProof/>
          </w:rPr>
          <w:t>2.8</w:t>
        </w:r>
        <w:r>
          <w:rPr>
            <w:rFonts w:eastAsiaTheme="minorEastAsia"/>
            <w:noProof/>
            <w:sz w:val="22"/>
            <w:szCs w:val="22"/>
            <w:lang w:val="en-CA" w:eastAsia="en-CA"/>
          </w:rPr>
          <w:tab/>
        </w:r>
        <w:r w:rsidRPr="00C90F90">
          <w:rPr>
            <w:rStyle w:val="Hyperlink"/>
            <w:noProof/>
          </w:rPr>
          <w:t>Narrative text sections</w:t>
        </w:r>
        <w:r>
          <w:rPr>
            <w:noProof/>
            <w:webHidden/>
          </w:rPr>
          <w:tab/>
        </w:r>
        <w:r>
          <w:rPr>
            <w:noProof/>
            <w:webHidden/>
          </w:rPr>
          <w:fldChar w:fldCharType="begin"/>
        </w:r>
        <w:r>
          <w:rPr>
            <w:noProof/>
            <w:webHidden/>
          </w:rPr>
          <w:instrText xml:space="preserve"> PAGEREF _Toc40280241 \h </w:instrText>
        </w:r>
        <w:r>
          <w:rPr>
            <w:noProof/>
            <w:webHidden/>
          </w:rPr>
        </w:r>
        <w:r>
          <w:rPr>
            <w:noProof/>
            <w:webHidden/>
          </w:rPr>
          <w:fldChar w:fldCharType="separate"/>
        </w:r>
        <w:r>
          <w:rPr>
            <w:noProof/>
            <w:webHidden/>
          </w:rPr>
          <w:t>20</w:t>
        </w:r>
        <w:r>
          <w:rPr>
            <w:noProof/>
            <w:webHidden/>
          </w:rPr>
          <w:fldChar w:fldCharType="end"/>
        </w:r>
      </w:hyperlink>
    </w:p>
    <w:p w14:paraId="43DBE4BD" w14:textId="68604DB7" w:rsidR="00C25ADC" w:rsidRDefault="00C25ADC">
      <w:pPr>
        <w:pStyle w:val="TOC2"/>
        <w:tabs>
          <w:tab w:val="left" w:pos="880"/>
          <w:tab w:val="right" w:leader="dot" w:pos="9350"/>
        </w:tabs>
        <w:rPr>
          <w:rFonts w:eastAsiaTheme="minorEastAsia"/>
          <w:noProof/>
          <w:sz w:val="22"/>
          <w:szCs w:val="22"/>
          <w:lang w:val="en-CA" w:eastAsia="en-CA"/>
        </w:rPr>
      </w:pPr>
      <w:hyperlink w:anchor="_Toc40280242" w:history="1">
        <w:r w:rsidRPr="00C90F90">
          <w:rPr>
            <w:rStyle w:val="Hyperlink"/>
            <w:noProof/>
          </w:rPr>
          <w:t>2.9</w:t>
        </w:r>
        <w:r>
          <w:rPr>
            <w:rFonts w:eastAsiaTheme="minorEastAsia"/>
            <w:noProof/>
            <w:sz w:val="22"/>
            <w:szCs w:val="22"/>
            <w:lang w:val="en-CA" w:eastAsia="en-CA"/>
          </w:rPr>
          <w:tab/>
        </w:r>
        <w:r w:rsidRPr="00C90F90">
          <w:rPr>
            <w:rStyle w:val="Hyperlink"/>
            <w:noProof/>
          </w:rPr>
          <w:t>Text formatting and style</w:t>
        </w:r>
        <w:r>
          <w:rPr>
            <w:noProof/>
            <w:webHidden/>
          </w:rPr>
          <w:tab/>
        </w:r>
        <w:r>
          <w:rPr>
            <w:noProof/>
            <w:webHidden/>
          </w:rPr>
          <w:fldChar w:fldCharType="begin"/>
        </w:r>
        <w:r>
          <w:rPr>
            <w:noProof/>
            <w:webHidden/>
          </w:rPr>
          <w:instrText xml:space="preserve"> PAGEREF _Toc40280242 \h </w:instrText>
        </w:r>
        <w:r>
          <w:rPr>
            <w:noProof/>
            <w:webHidden/>
          </w:rPr>
        </w:r>
        <w:r>
          <w:rPr>
            <w:noProof/>
            <w:webHidden/>
          </w:rPr>
          <w:fldChar w:fldCharType="separate"/>
        </w:r>
        <w:r>
          <w:rPr>
            <w:noProof/>
            <w:webHidden/>
          </w:rPr>
          <w:t>21</w:t>
        </w:r>
        <w:r>
          <w:rPr>
            <w:noProof/>
            <w:webHidden/>
          </w:rPr>
          <w:fldChar w:fldCharType="end"/>
        </w:r>
      </w:hyperlink>
    </w:p>
    <w:p w14:paraId="65E2F70E" w14:textId="13D3393D"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3" w:history="1">
        <w:r w:rsidRPr="00C90F90">
          <w:rPr>
            <w:rStyle w:val="Hyperlink"/>
            <w:noProof/>
          </w:rPr>
          <w:t>2.9.1</w:t>
        </w:r>
        <w:r>
          <w:rPr>
            <w:rFonts w:asciiTheme="minorHAnsi" w:eastAsiaTheme="minorEastAsia" w:hAnsiTheme="minorHAnsi"/>
            <w:i w:val="0"/>
            <w:noProof/>
            <w:lang w:eastAsia="en-CA"/>
          </w:rPr>
          <w:tab/>
        </w:r>
        <w:r w:rsidRPr="00C90F90">
          <w:rPr>
            <w:rStyle w:val="Hyperlink"/>
            <w:noProof/>
          </w:rPr>
          <w:t>Recent Major Changes</w:t>
        </w:r>
        <w:r>
          <w:rPr>
            <w:noProof/>
            <w:webHidden/>
          </w:rPr>
          <w:tab/>
        </w:r>
        <w:r>
          <w:rPr>
            <w:noProof/>
            <w:webHidden/>
          </w:rPr>
          <w:fldChar w:fldCharType="begin"/>
        </w:r>
        <w:r>
          <w:rPr>
            <w:noProof/>
            <w:webHidden/>
          </w:rPr>
          <w:instrText xml:space="preserve"> PAGEREF _Toc40280243 \h </w:instrText>
        </w:r>
        <w:r>
          <w:rPr>
            <w:noProof/>
            <w:webHidden/>
          </w:rPr>
        </w:r>
        <w:r>
          <w:rPr>
            <w:noProof/>
            <w:webHidden/>
          </w:rPr>
          <w:fldChar w:fldCharType="separate"/>
        </w:r>
        <w:r>
          <w:rPr>
            <w:noProof/>
            <w:webHidden/>
          </w:rPr>
          <w:t>22</w:t>
        </w:r>
        <w:r>
          <w:rPr>
            <w:noProof/>
            <w:webHidden/>
          </w:rPr>
          <w:fldChar w:fldCharType="end"/>
        </w:r>
      </w:hyperlink>
    </w:p>
    <w:p w14:paraId="4F2CD077" w14:textId="236EA88F"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4" w:history="1">
        <w:r w:rsidRPr="00C90F90">
          <w:rPr>
            <w:rStyle w:val="Hyperlink"/>
            <w:noProof/>
          </w:rPr>
          <w:t>2.9.2</w:t>
        </w:r>
        <w:r>
          <w:rPr>
            <w:rFonts w:asciiTheme="minorHAnsi" w:eastAsiaTheme="minorEastAsia" w:hAnsiTheme="minorHAnsi"/>
            <w:i w:val="0"/>
            <w:noProof/>
            <w:lang w:eastAsia="en-CA"/>
          </w:rPr>
          <w:tab/>
        </w:r>
        <w:r w:rsidRPr="00C90F90">
          <w:rPr>
            <w:rStyle w:val="Hyperlink"/>
            <w:noProof/>
          </w:rPr>
          <w:t>Bold, Italics, Underline</w:t>
        </w:r>
        <w:r>
          <w:rPr>
            <w:noProof/>
            <w:webHidden/>
          </w:rPr>
          <w:tab/>
        </w:r>
        <w:r>
          <w:rPr>
            <w:noProof/>
            <w:webHidden/>
          </w:rPr>
          <w:fldChar w:fldCharType="begin"/>
        </w:r>
        <w:r>
          <w:rPr>
            <w:noProof/>
            <w:webHidden/>
          </w:rPr>
          <w:instrText xml:space="preserve"> PAGEREF _Toc40280244 \h </w:instrText>
        </w:r>
        <w:r>
          <w:rPr>
            <w:noProof/>
            <w:webHidden/>
          </w:rPr>
        </w:r>
        <w:r>
          <w:rPr>
            <w:noProof/>
            <w:webHidden/>
          </w:rPr>
          <w:fldChar w:fldCharType="separate"/>
        </w:r>
        <w:r>
          <w:rPr>
            <w:noProof/>
            <w:webHidden/>
          </w:rPr>
          <w:t>22</w:t>
        </w:r>
        <w:r>
          <w:rPr>
            <w:noProof/>
            <w:webHidden/>
          </w:rPr>
          <w:fldChar w:fldCharType="end"/>
        </w:r>
      </w:hyperlink>
    </w:p>
    <w:p w14:paraId="05465327" w14:textId="4AA8FD7D"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5" w:history="1">
        <w:r w:rsidRPr="00C90F90">
          <w:rPr>
            <w:rStyle w:val="Hyperlink"/>
            <w:noProof/>
          </w:rPr>
          <w:t>2.9.3</w:t>
        </w:r>
        <w:r>
          <w:rPr>
            <w:rFonts w:asciiTheme="minorHAnsi" w:eastAsiaTheme="minorEastAsia" w:hAnsiTheme="minorHAnsi"/>
            <w:i w:val="0"/>
            <w:noProof/>
            <w:lang w:eastAsia="en-CA"/>
          </w:rPr>
          <w:tab/>
        </w:r>
        <w:r w:rsidRPr="00C90F90">
          <w:rPr>
            <w:rStyle w:val="Hyperlink"/>
            <w:noProof/>
          </w:rPr>
          <w:t>Symbols and special characters</w:t>
        </w:r>
        <w:r>
          <w:rPr>
            <w:noProof/>
            <w:webHidden/>
          </w:rPr>
          <w:tab/>
        </w:r>
        <w:r>
          <w:rPr>
            <w:noProof/>
            <w:webHidden/>
          </w:rPr>
          <w:fldChar w:fldCharType="begin"/>
        </w:r>
        <w:r>
          <w:rPr>
            <w:noProof/>
            <w:webHidden/>
          </w:rPr>
          <w:instrText xml:space="preserve"> PAGEREF _Toc40280245 \h </w:instrText>
        </w:r>
        <w:r>
          <w:rPr>
            <w:noProof/>
            <w:webHidden/>
          </w:rPr>
        </w:r>
        <w:r>
          <w:rPr>
            <w:noProof/>
            <w:webHidden/>
          </w:rPr>
          <w:fldChar w:fldCharType="separate"/>
        </w:r>
        <w:r>
          <w:rPr>
            <w:noProof/>
            <w:webHidden/>
          </w:rPr>
          <w:t>23</w:t>
        </w:r>
        <w:r>
          <w:rPr>
            <w:noProof/>
            <w:webHidden/>
          </w:rPr>
          <w:fldChar w:fldCharType="end"/>
        </w:r>
      </w:hyperlink>
    </w:p>
    <w:p w14:paraId="75F0C48C" w14:textId="57F4C776"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6" w:history="1">
        <w:r w:rsidRPr="00C90F90">
          <w:rPr>
            <w:rStyle w:val="Hyperlink"/>
            <w:noProof/>
          </w:rPr>
          <w:t>2.9.4</w:t>
        </w:r>
        <w:r>
          <w:rPr>
            <w:rFonts w:asciiTheme="minorHAnsi" w:eastAsiaTheme="minorEastAsia" w:hAnsiTheme="minorHAnsi"/>
            <w:i w:val="0"/>
            <w:noProof/>
            <w:lang w:eastAsia="en-CA"/>
          </w:rPr>
          <w:tab/>
        </w:r>
        <w:r w:rsidRPr="00C90F90">
          <w:rPr>
            <w:rStyle w:val="Hyperlink"/>
            <w:noProof/>
          </w:rPr>
          <w:t>Superscript and subscript</w:t>
        </w:r>
        <w:r>
          <w:rPr>
            <w:noProof/>
            <w:webHidden/>
          </w:rPr>
          <w:tab/>
        </w:r>
        <w:r>
          <w:rPr>
            <w:noProof/>
            <w:webHidden/>
          </w:rPr>
          <w:fldChar w:fldCharType="begin"/>
        </w:r>
        <w:r>
          <w:rPr>
            <w:noProof/>
            <w:webHidden/>
          </w:rPr>
          <w:instrText xml:space="preserve"> PAGEREF _Toc40280246 \h </w:instrText>
        </w:r>
        <w:r>
          <w:rPr>
            <w:noProof/>
            <w:webHidden/>
          </w:rPr>
        </w:r>
        <w:r>
          <w:rPr>
            <w:noProof/>
            <w:webHidden/>
          </w:rPr>
          <w:fldChar w:fldCharType="separate"/>
        </w:r>
        <w:r>
          <w:rPr>
            <w:noProof/>
            <w:webHidden/>
          </w:rPr>
          <w:t>23</w:t>
        </w:r>
        <w:r>
          <w:rPr>
            <w:noProof/>
            <w:webHidden/>
          </w:rPr>
          <w:fldChar w:fldCharType="end"/>
        </w:r>
      </w:hyperlink>
    </w:p>
    <w:p w14:paraId="30B136B5" w14:textId="4D9F9AFE"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7" w:history="1">
        <w:r w:rsidRPr="00C90F90">
          <w:rPr>
            <w:rStyle w:val="Hyperlink"/>
            <w:noProof/>
          </w:rPr>
          <w:t>2.9.5</w:t>
        </w:r>
        <w:r>
          <w:rPr>
            <w:rFonts w:asciiTheme="minorHAnsi" w:eastAsiaTheme="minorEastAsia" w:hAnsiTheme="minorHAnsi"/>
            <w:i w:val="0"/>
            <w:noProof/>
            <w:lang w:eastAsia="en-CA"/>
          </w:rPr>
          <w:tab/>
        </w:r>
        <w:r w:rsidRPr="00C90F90">
          <w:rPr>
            <w:rStyle w:val="Hyperlink"/>
            <w:noProof/>
          </w:rPr>
          <w:t>Hypertext links and cross-referencing</w:t>
        </w:r>
        <w:r>
          <w:rPr>
            <w:noProof/>
            <w:webHidden/>
          </w:rPr>
          <w:tab/>
        </w:r>
        <w:r>
          <w:rPr>
            <w:noProof/>
            <w:webHidden/>
          </w:rPr>
          <w:fldChar w:fldCharType="begin"/>
        </w:r>
        <w:r>
          <w:rPr>
            <w:noProof/>
            <w:webHidden/>
          </w:rPr>
          <w:instrText xml:space="preserve"> PAGEREF _Toc40280247 \h </w:instrText>
        </w:r>
        <w:r>
          <w:rPr>
            <w:noProof/>
            <w:webHidden/>
          </w:rPr>
        </w:r>
        <w:r>
          <w:rPr>
            <w:noProof/>
            <w:webHidden/>
          </w:rPr>
          <w:fldChar w:fldCharType="separate"/>
        </w:r>
        <w:r>
          <w:rPr>
            <w:noProof/>
            <w:webHidden/>
          </w:rPr>
          <w:t>23</w:t>
        </w:r>
        <w:r>
          <w:rPr>
            <w:noProof/>
            <w:webHidden/>
          </w:rPr>
          <w:fldChar w:fldCharType="end"/>
        </w:r>
      </w:hyperlink>
    </w:p>
    <w:p w14:paraId="198C7D5F" w14:textId="29C2A54E"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8" w:history="1">
        <w:r w:rsidRPr="00C90F90">
          <w:rPr>
            <w:rStyle w:val="Hyperlink"/>
            <w:noProof/>
          </w:rPr>
          <w:t>2.9.6</w:t>
        </w:r>
        <w:r>
          <w:rPr>
            <w:rFonts w:asciiTheme="minorHAnsi" w:eastAsiaTheme="minorEastAsia" w:hAnsiTheme="minorHAnsi"/>
            <w:i w:val="0"/>
            <w:noProof/>
            <w:lang w:eastAsia="en-CA"/>
          </w:rPr>
          <w:tab/>
        </w:r>
        <w:r w:rsidRPr="00C90F90">
          <w:rPr>
            <w:rStyle w:val="Hyperlink"/>
            <w:noProof/>
          </w:rPr>
          <w:t>Table formatting</w:t>
        </w:r>
        <w:r>
          <w:rPr>
            <w:noProof/>
            <w:webHidden/>
          </w:rPr>
          <w:tab/>
        </w:r>
        <w:r>
          <w:rPr>
            <w:noProof/>
            <w:webHidden/>
          </w:rPr>
          <w:fldChar w:fldCharType="begin"/>
        </w:r>
        <w:r>
          <w:rPr>
            <w:noProof/>
            <w:webHidden/>
          </w:rPr>
          <w:instrText xml:space="preserve"> PAGEREF _Toc40280248 \h </w:instrText>
        </w:r>
        <w:r>
          <w:rPr>
            <w:noProof/>
            <w:webHidden/>
          </w:rPr>
        </w:r>
        <w:r>
          <w:rPr>
            <w:noProof/>
            <w:webHidden/>
          </w:rPr>
          <w:fldChar w:fldCharType="separate"/>
        </w:r>
        <w:r>
          <w:rPr>
            <w:noProof/>
            <w:webHidden/>
          </w:rPr>
          <w:t>24</w:t>
        </w:r>
        <w:r>
          <w:rPr>
            <w:noProof/>
            <w:webHidden/>
          </w:rPr>
          <w:fldChar w:fldCharType="end"/>
        </w:r>
      </w:hyperlink>
    </w:p>
    <w:p w14:paraId="3DB26128" w14:textId="06041D57"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49" w:history="1">
        <w:r w:rsidRPr="00C90F90">
          <w:rPr>
            <w:rStyle w:val="Hyperlink"/>
            <w:noProof/>
          </w:rPr>
          <w:t>2.9.7</w:t>
        </w:r>
        <w:r>
          <w:rPr>
            <w:rFonts w:asciiTheme="minorHAnsi" w:eastAsiaTheme="minorEastAsia" w:hAnsiTheme="minorHAnsi"/>
            <w:i w:val="0"/>
            <w:noProof/>
            <w:lang w:eastAsia="en-CA"/>
          </w:rPr>
          <w:tab/>
        </w:r>
        <w:r w:rsidRPr="00C90F90">
          <w:rPr>
            <w:rStyle w:val="Hyperlink"/>
            <w:noProof/>
          </w:rPr>
          <w:t>Lists</w:t>
        </w:r>
        <w:r>
          <w:rPr>
            <w:noProof/>
            <w:webHidden/>
          </w:rPr>
          <w:tab/>
        </w:r>
        <w:r>
          <w:rPr>
            <w:noProof/>
            <w:webHidden/>
          </w:rPr>
          <w:fldChar w:fldCharType="begin"/>
        </w:r>
        <w:r>
          <w:rPr>
            <w:noProof/>
            <w:webHidden/>
          </w:rPr>
          <w:instrText xml:space="preserve"> PAGEREF _Toc40280249 \h </w:instrText>
        </w:r>
        <w:r>
          <w:rPr>
            <w:noProof/>
            <w:webHidden/>
          </w:rPr>
        </w:r>
        <w:r>
          <w:rPr>
            <w:noProof/>
            <w:webHidden/>
          </w:rPr>
          <w:fldChar w:fldCharType="separate"/>
        </w:r>
        <w:r>
          <w:rPr>
            <w:noProof/>
            <w:webHidden/>
          </w:rPr>
          <w:t>26</w:t>
        </w:r>
        <w:r>
          <w:rPr>
            <w:noProof/>
            <w:webHidden/>
          </w:rPr>
          <w:fldChar w:fldCharType="end"/>
        </w:r>
      </w:hyperlink>
    </w:p>
    <w:p w14:paraId="7F46057B" w14:textId="79769C5A"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50" w:history="1">
        <w:r w:rsidRPr="00C90F90">
          <w:rPr>
            <w:rStyle w:val="Hyperlink"/>
            <w:noProof/>
          </w:rPr>
          <w:t>2.9.8</w:t>
        </w:r>
        <w:r>
          <w:rPr>
            <w:rFonts w:asciiTheme="minorHAnsi" w:eastAsiaTheme="minorEastAsia" w:hAnsiTheme="minorHAnsi"/>
            <w:i w:val="0"/>
            <w:noProof/>
            <w:lang w:eastAsia="en-CA"/>
          </w:rPr>
          <w:tab/>
        </w:r>
        <w:r w:rsidRPr="00C90F90">
          <w:rPr>
            <w:rStyle w:val="Hyperlink"/>
            <w:noProof/>
          </w:rPr>
          <w:t>Images</w:t>
        </w:r>
        <w:r>
          <w:rPr>
            <w:noProof/>
            <w:webHidden/>
          </w:rPr>
          <w:tab/>
        </w:r>
        <w:r>
          <w:rPr>
            <w:noProof/>
            <w:webHidden/>
          </w:rPr>
          <w:fldChar w:fldCharType="begin"/>
        </w:r>
        <w:r>
          <w:rPr>
            <w:noProof/>
            <w:webHidden/>
          </w:rPr>
          <w:instrText xml:space="preserve"> PAGEREF _Toc40280250 \h </w:instrText>
        </w:r>
        <w:r>
          <w:rPr>
            <w:noProof/>
            <w:webHidden/>
          </w:rPr>
        </w:r>
        <w:r>
          <w:rPr>
            <w:noProof/>
            <w:webHidden/>
          </w:rPr>
          <w:fldChar w:fldCharType="separate"/>
        </w:r>
        <w:r>
          <w:rPr>
            <w:noProof/>
            <w:webHidden/>
          </w:rPr>
          <w:t>26</w:t>
        </w:r>
        <w:r>
          <w:rPr>
            <w:noProof/>
            <w:webHidden/>
          </w:rPr>
          <w:fldChar w:fldCharType="end"/>
        </w:r>
      </w:hyperlink>
    </w:p>
    <w:p w14:paraId="3C4D4A9A" w14:textId="2958BB50" w:rsidR="00C25ADC" w:rsidRDefault="00C25ADC">
      <w:pPr>
        <w:pStyle w:val="TOC2"/>
        <w:tabs>
          <w:tab w:val="left" w:pos="880"/>
          <w:tab w:val="right" w:leader="dot" w:pos="9350"/>
        </w:tabs>
        <w:rPr>
          <w:rFonts w:eastAsiaTheme="minorEastAsia"/>
          <w:noProof/>
          <w:sz w:val="22"/>
          <w:szCs w:val="22"/>
          <w:lang w:val="en-CA" w:eastAsia="en-CA"/>
        </w:rPr>
      </w:pPr>
      <w:hyperlink w:anchor="_Toc40280251" w:history="1">
        <w:r w:rsidRPr="00C90F90">
          <w:rPr>
            <w:rStyle w:val="Hyperlink"/>
            <w:noProof/>
          </w:rPr>
          <w:t>2.10</w:t>
        </w:r>
        <w:r>
          <w:rPr>
            <w:rFonts w:eastAsiaTheme="minorEastAsia"/>
            <w:noProof/>
            <w:sz w:val="22"/>
            <w:szCs w:val="22"/>
            <w:lang w:val="en-CA" w:eastAsia="en-CA"/>
          </w:rPr>
          <w:tab/>
        </w:r>
        <w:r w:rsidRPr="00C90F90">
          <w:rPr>
            <w:rStyle w:val="Hyperlink"/>
            <w:noProof/>
          </w:rPr>
          <w:t>Special template structures</w:t>
        </w:r>
        <w:r>
          <w:rPr>
            <w:noProof/>
            <w:webHidden/>
          </w:rPr>
          <w:tab/>
        </w:r>
        <w:r>
          <w:rPr>
            <w:noProof/>
            <w:webHidden/>
          </w:rPr>
          <w:fldChar w:fldCharType="begin"/>
        </w:r>
        <w:r>
          <w:rPr>
            <w:noProof/>
            <w:webHidden/>
          </w:rPr>
          <w:instrText xml:space="preserve"> PAGEREF _Toc40280251 \h </w:instrText>
        </w:r>
        <w:r>
          <w:rPr>
            <w:noProof/>
            <w:webHidden/>
          </w:rPr>
        </w:r>
        <w:r>
          <w:rPr>
            <w:noProof/>
            <w:webHidden/>
          </w:rPr>
          <w:fldChar w:fldCharType="separate"/>
        </w:r>
        <w:r>
          <w:rPr>
            <w:noProof/>
            <w:webHidden/>
          </w:rPr>
          <w:t>28</w:t>
        </w:r>
        <w:r>
          <w:rPr>
            <w:noProof/>
            <w:webHidden/>
          </w:rPr>
          <w:fldChar w:fldCharType="end"/>
        </w:r>
      </w:hyperlink>
    </w:p>
    <w:p w14:paraId="7C33C6CA" w14:textId="6A501629"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52" w:history="1">
        <w:r w:rsidRPr="00C90F90">
          <w:rPr>
            <w:rStyle w:val="Hyperlink"/>
            <w:noProof/>
          </w:rPr>
          <w:t>2.10.1</w:t>
        </w:r>
        <w:r>
          <w:rPr>
            <w:rFonts w:asciiTheme="minorHAnsi" w:eastAsiaTheme="minorEastAsia" w:hAnsiTheme="minorHAnsi"/>
            <w:i w:val="0"/>
            <w:noProof/>
            <w:lang w:eastAsia="en-CA"/>
          </w:rPr>
          <w:tab/>
        </w:r>
        <w:r w:rsidRPr="00C90F90">
          <w:rPr>
            <w:rStyle w:val="Hyperlink"/>
            <w:noProof/>
          </w:rPr>
          <w:t>Title Page</w:t>
        </w:r>
        <w:r>
          <w:rPr>
            <w:noProof/>
            <w:webHidden/>
          </w:rPr>
          <w:tab/>
        </w:r>
        <w:r>
          <w:rPr>
            <w:noProof/>
            <w:webHidden/>
          </w:rPr>
          <w:fldChar w:fldCharType="begin"/>
        </w:r>
        <w:r>
          <w:rPr>
            <w:noProof/>
            <w:webHidden/>
          </w:rPr>
          <w:instrText xml:space="preserve"> PAGEREF _Toc40280252 \h </w:instrText>
        </w:r>
        <w:r>
          <w:rPr>
            <w:noProof/>
            <w:webHidden/>
          </w:rPr>
        </w:r>
        <w:r>
          <w:rPr>
            <w:noProof/>
            <w:webHidden/>
          </w:rPr>
          <w:fldChar w:fldCharType="separate"/>
        </w:r>
        <w:r>
          <w:rPr>
            <w:noProof/>
            <w:webHidden/>
          </w:rPr>
          <w:t>28</w:t>
        </w:r>
        <w:r>
          <w:rPr>
            <w:noProof/>
            <w:webHidden/>
          </w:rPr>
          <w:fldChar w:fldCharType="end"/>
        </w:r>
      </w:hyperlink>
    </w:p>
    <w:p w14:paraId="695E3335" w14:textId="0E5BABA0"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53" w:history="1">
        <w:r w:rsidRPr="00C90F90">
          <w:rPr>
            <w:rStyle w:val="Hyperlink"/>
            <w:noProof/>
          </w:rPr>
          <w:t>2.10.2</w:t>
        </w:r>
        <w:r>
          <w:rPr>
            <w:rFonts w:asciiTheme="minorHAnsi" w:eastAsiaTheme="minorEastAsia" w:hAnsiTheme="minorHAnsi"/>
            <w:i w:val="0"/>
            <w:noProof/>
            <w:lang w:eastAsia="en-CA"/>
          </w:rPr>
          <w:tab/>
        </w:r>
        <w:r w:rsidRPr="00C90F90">
          <w:rPr>
            <w:rStyle w:val="Hyperlink"/>
            <w:noProof/>
          </w:rPr>
          <w:t>Patient Medication Information</w:t>
        </w:r>
        <w:r>
          <w:rPr>
            <w:noProof/>
            <w:webHidden/>
          </w:rPr>
          <w:tab/>
        </w:r>
        <w:r>
          <w:rPr>
            <w:noProof/>
            <w:webHidden/>
          </w:rPr>
          <w:fldChar w:fldCharType="begin"/>
        </w:r>
        <w:r>
          <w:rPr>
            <w:noProof/>
            <w:webHidden/>
          </w:rPr>
          <w:instrText xml:space="preserve"> PAGEREF _Toc40280253 \h </w:instrText>
        </w:r>
        <w:r>
          <w:rPr>
            <w:noProof/>
            <w:webHidden/>
          </w:rPr>
        </w:r>
        <w:r>
          <w:rPr>
            <w:noProof/>
            <w:webHidden/>
          </w:rPr>
          <w:fldChar w:fldCharType="separate"/>
        </w:r>
        <w:r>
          <w:rPr>
            <w:noProof/>
            <w:webHidden/>
          </w:rPr>
          <w:t>30</w:t>
        </w:r>
        <w:r>
          <w:rPr>
            <w:noProof/>
            <w:webHidden/>
          </w:rPr>
          <w:fldChar w:fldCharType="end"/>
        </w:r>
      </w:hyperlink>
    </w:p>
    <w:p w14:paraId="5DDF73F6" w14:textId="13DCA49A" w:rsidR="00C25ADC" w:rsidRDefault="00C25ADC">
      <w:pPr>
        <w:pStyle w:val="TOC3"/>
        <w:tabs>
          <w:tab w:val="left" w:pos="1100"/>
          <w:tab w:val="right" w:leader="dot" w:pos="9350"/>
        </w:tabs>
        <w:rPr>
          <w:rFonts w:asciiTheme="minorHAnsi" w:eastAsiaTheme="minorEastAsia" w:hAnsiTheme="minorHAnsi"/>
          <w:i w:val="0"/>
          <w:noProof/>
          <w:lang w:eastAsia="en-CA"/>
        </w:rPr>
      </w:pPr>
      <w:hyperlink w:anchor="_Toc40280254" w:history="1">
        <w:r w:rsidRPr="00C90F90">
          <w:rPr>
            <w:rStyle w:val="Hyperlink"/>
            <w:noProof/>
          </w:rPr>
          <w:t>2.10.3</w:t>
        </w:r>
        <w:r>
          <w:rPr>
            <w:rFonts w:asciiTheme="minorHAnsi" w:eastAsiaTheme="minorEastAsia" w:hAnsiTheme="minorHAnsi"/>
            <w:i w:val="0"/>
            <w:noProof/>
            <w:lang w:eastAsia="en-CA"/>
          </w:rPr>
          <w:tab/>
        </w:r>
        <w:r w:rsidRPr="00C90F90">
          <w:rPr>
            <w:rStyle w:val="Hyperlink"/>
            <w:noProof/>
          </w:rPr>
          <w:t>Allowable differences between Title, Name and Display Name</w:t>
        </w:r>
        <w:r>
          <w:rPr>
            <w:noProof/>
            <w:webHidden/>
          </w:rPr>
          <w:tab/>
        </w:r>
        <w:r>
          <w:rPr>
            <w:noProof/>
            <w:webHidden/>
          </w:rPr>
          <w:fldChar w:fldCharType="begin"/>
        </w:r>
        <w:r>
          <w:rPr>
            <w:noProof/>
            <w:webHidden/>
          </w:rPr>
          <w:instrText xml:space="preserve"> PAGEREF _Toc40280254 \h </w:instrText>
        </w:r>
        <w:r>
          <w:rPr>
            <w:noProof/>
            <w:webHidden/>
          </w:rPr>
        </w:r>
        <w:r>
          <w:rPr>
            <w:noProof/>
            <w:webHidden/>
          </w:rPr>
          <w:fldChar w:fldCharType="separate"/>
        </w:r>
        <w:r>
          <w:rPr>
            <w:noProof/>
            <w:webHidden/>
          </w:rPr>
          <w:t>31</w:t>
        </w:r>
        <w:r>
          <w:rPr>
            <w:noProof/>
            <w:webHidden/>
          </w:rPr>
          <w:fldChar w:fldCharType="end"/>
        </w:r>
      </w:hyperlink>
    </w:p>
    <w:p w14:paraId="607079EF" w14:textId="19E793F9" w:rsidR="00C25ADC" w:rsidRDefault="00C25ADC">
      <w:pPr>
        <w:pStyle w:val="TOC1"/>
        <w:tabs>
          <w:tab w:val="left" w:pos="440"/>
          <w:tab w:val="right" w:leader="dot" w:pos="9350"/>
        </w:tabs>
        <w:rPr>
          <w:rFonts w:eastAsiaTheme="minorEastAsia"/>
          <w:noProof/>
          <w:sz w:val="22"/>
          <w:szCs w:val="22"/>
          <w:lang w:val="en-CA" w:eastAsia="en-CA"/>
        </w:rPr>
      </w:pPr>
      <w:hyperlink w:anchor="_Toc40280255" w:history="1">
        <w:r w:rsidRPr="00C90F90">
          <w:rPr>
            <w:rStyle w:val="Hyperlink"/>
            <w:noProof/>
            <w:lang w:val="en-CA"/>
          </w:rPr>
          <w:t>3</w:t>
        </w:r>
        <w:r>
          <w:rPr>
            <w:rFonts w:eastAsiaTheme="minorEastAsia"/>
            <w:noProof/>
            <w:sz w:val="22"/>
            <w:szCs w:val="22"/>
            <w:lang w:val="en-CA" w:eastAsia="en-CA"/>
          </w:rPr>
          <w:tab/>
        </w:r>
        <w:r w:rsidRPr="00C90F90">
          <w:rPr>
            <w:rStyle w:val="Hyperlink"/>
            <w:noProof/>
            <w:lang w:val="en-CA"/>
          </w:rPr>
          <w:t>Appendices</w:t>
        </w:r>
        <w:r>
          <w:rPr>
            <w:noProof/>
            <w:webHidden/>
          </w:rPr>
          <w:tab/>
        </w:r>
        <w:r>
          <w:rPr>
            <w:noProof/>
            <w:webHidden/>
          </w:rPr>
          <w:fldChar w:fldCharType="begin"/>
        </w:r>
        <w:r>
          <w:rPr>
            <w:noProof/>
            <w:webHidden/>
          </w:rPr>
          <w:instrText xml:space="preserve"> PAGEREF _Toc40280255 \h </w:instrText>
        </w:r>
        <w:r>
          <w:rPr>
            <w:noProof/>
            <w:webHidden/>
          </w:rPr>
        </w:r>
        <w:r>
          <w:rPr>
            <w:noProof/>
            <w:webHidden/>
          </w:rPr>
          <w:fldChar w:fldCharType="separate"/>
        </w:r>
        <w:r>
          <w:rPr>
            <w:noProof/>
            <w:webHidden/>
          </w:rPr>
          <w:t>32</w:t>
        </w:r>
        <w:r>
          <w:rPr>
            <w:noProof/>
            <w:webHidden/>
          </w:rPr>
          <w:fldChar w:fldCharType="end"/>
        </w:r>
      </w:hyperlink>
    </w:p>
    <w:p w14:paraId="5602B04C" w14:textId="762E0A9B" w:rsidR="00C25ADC" w:rsidRDefault="00C25ADC">
      <w:pPr>
        <w:pStyle w:val="TOC2"/>
        <w:tabs>
          <w:tab w:val="left" w:pos="880"/>
          <w:tab w:val="right" w:leader="dot" w:pos="9350"/>
        </w:tabs>
        <w:rPr>
          <w:rFonts w:eastAsiaTheme="minorEastAsia"/>
          <w:noProof/>
          <w:sz w:val="22"/>
          <w:szCs w:val="22"/>
          <w:lang w:val="en-CA" w:eastAsia="en-CA"/>
        </w:rPr>
      </w:pPr>
      <w:hyperlink w:anchor="_Toc40280256" w:history="1">
        <w:r w:rsidRPr="00C90F90">
          <w:rPr>
            <w:rStyle w:val="Hyperlink"/>
            <w:noProof/>
          </w:rPr>
          <w:t>3.1</w:t>
        </w:r>
        <w:r>
          <w:rPr>
            <w:rFonts w:eastAsiaTheme="minorEastAsia"/>
            <w:noProof/>
            <w:sz w:val="22"/>
            <w:szCs w:val="22"/>
            <w:lang w:val="en-CA" w:eastAsia="en-CA"/>
          </w:rPr>
          <w:tab/>
        </w:r>
        <w:r w:rsidRPr="00C90F90">
          <w:rPr>
            <w:rStyle w:val="Hyperlink"/>
            <w:noProof/>
          </w:rPr>
          <w:t>Appendix 1 - Glossary</w:t>
        </w:r>
        <w:r>
          <w:rPr>
            <w:noProof/>
            <w:webHidden/>
          </w:rPr>
          <w:tab/>
        </w:r>
        <w:r>
          <w:rPr>
            <w:noProof/>
            <w:webHidden/>
          </w:rPr>
          <w:fldChar w:fldCharType="begin"/>
        </w:r>
        <w:r>
          <w:rPr>
            <w:noProof/>
            <w:webHidden/>
          </w:rPr>
          <w:instrText xml:space="preserve"> PAGEREF _Toc40280256 \h </w:instrText>
        </w:r>
        <w:r>
          <w:rPr>
            <w:noProof/>
            <w:webHidden/>
          </w:rPr>
        </w:r>
        <w:r>
          <w:rPr>
            <w:noProof/>
            <w:webHidden/>
          </w:rPr>
          <w:fldChar w:fldCharType="separate"/>
        </w:r>
        <w:r>
          <w:rPr>
            <w:noProof/>
            <w:webHidden/>
          </w:rPr>
          <w:t>32</w:t>
        </w:r>
        <w:r>
          <w:rPr>
            <w:noProof/>
            <w:webHidden/>
          </w:rPr>
          <w:fldChar w:fldCharType="end"/>
        </w:r>
      </w:hyperlink>
    </w:p>
    <w:p w14:paraId="403231B8" w14:textId="139D55A1" w:rsidR="00C25ADC" w:rsidRDefault="00C25ADC">
      <w:pPr>
        <w:pStyle w:val="TOC2"/>
        <w:tabs>
          <w:tab w:val="left" w:pos="880"/>
          <w:tab w:val="right" w:leader="dot" w:pos="9350"/>
        </w:tabs>
        <w:rPr>
          <w:rFonts w:eastAsiaTheme="minorEastAsia"/>
          <w:noProof/>
          <w:sz w:val="22"/>
          <w:szCs w:val="22"/>
          <w:lang w:val="en-CA" w:eastAsia="en-CA"/>
        </w:rPr>
      </w:pPr>
      <w:hyperlink w:anchor="_Toc40280257" w:history="1">
        <w:r w:rsidRPr="00C90F90">
          <w:rPr>
            <w:rStyle w:val="Hyperlink"/>
            <w:noProof/>
            <w:lang w:val="en-CA"/>
          </w:rPr>
          <w:t>3.2</w:t>
        </w:r>
        <w:r>
          <w:rPr>
            <w:rFonts w:eastAsiaTheme="minorEastAsia"/>
            <w:noProof/>
            <w:sz w:val="22"/>
            <w:szCs w:val="22"/>
            <w:lang w:val="en-CA" w:eastAsia="en-CA"/>
          </w:rPr>
          <w:tab/>
        </w:r>
        <w:r w:rsidRPr="00C90F90">
          <w:rPr>
            <w:rStyle w:val="Hyperlink"/>
            <w:noProof/>
          </w:rPr>
          <w:t>Appendix 2</w:t>
        </w:r>
        <w:r w:rsidRPr="00C90F90">
          <w:rPr>
            <w:rStyle w:val="Hyperlink"/>
            <w:noProof/>
            <w:lang w:val="en-CA"/>
          </w:rPr>
          <w:t xml:space="preserve"> - XML PM Validation Rules Version 1.0.0</w:t>
        </w:r>
        <w:r>
          <w:rPr>
            <w:noProof/>
            <w:webHidden/>
          </w:rPr>
          <w:tab/>
        </w:r>
        <w:r>
          <w:rPr>
            <w:noProof/>
            <w:webHidden/>
          </w:rPr>
          <w:fldChar w:fldCharType="begin"/>
        </w:r>
        <w:r>
          <w:rPr>
            <w:noProof/>
            <w:webHidden/>
          </w:rPr>
          <w:instrText xml:space="preserve"> PAGEREF _Toc40280257 \h </w:instrText>
        </w:r>
        <w:r>
          <w:rPr>
            <w:noProof/>
            <w:webHidden/>
          </w:rPr>
        </w:r>
        <w:r>
          <w:rPr>
            <w:noProof/>
            <w:webHidden/>
          </w:rPr>
          <w:fldChar w:fldCharType="separate"/>
        </w:r>
        <w:r>
          <w:rPr>
            <w:noProof/>
            <w:webHidden/>
          </w:rPr>
          <w:t>32</w:t>
        </w:r>
        <w:r>
          <w:rPr>
            <w:noProof/>
            <w:webHidden/>
          </w:rPr>
          <w:fldChar w:fldCharType="end"/>
        </w:r>
      </w:hyperlink>
    </w:p>
    <w:p w14:paraId="60AA3F13" w14:textId="41092197" w:rsidR="00C25ADC" w:rsidRDefault="00C25ADC">
      <w:pPr>
        <w:pStyle w:val="TOC2"/>
        <w:tabs>
          <w:tab w:val="left" w:pos="880"/>
          <w:tab w:val="right" w:leader="dot" w:pos="9350"/>
        </w:tabs>
        <w:rPr>
          <w:rFonts w:eastAsiaTheme="minorEastAsia"/>
          <w:noProof/>
          <w:sz w:val="22"/>
          <w:szCs w:val="22"/>
          <w:lang w:val="en-CA" w:eastAsia="en-CA"/>
        </w:rPr>
      </w:pPr>
      <w:hyperlink w:anchor="_Toc40280258" w:history="1">
        <w:r w:rsidRPr="00C90F90">
          <w:rPr>
            <w:rStyle w:val="Hyperlink"/>
            <w:noProof/>
          </w:rPr>
          <w:t>3.3</w:t>
        </w:r>
        <w:r>
          <w:rPr>
            <w:rFonts w:eastAsiaTheme="minorEastAsia"/>
            <w:noProof/>
            <w:sz w:val="22"/>
            <w:szCs w:val="22"/>
            <w:lang w:val="en-CA" w:eastAsia="en-CA"/>
          </w:rPr>
          <w:tab/>
        </w:r>
        <w:r w:rsidRPr="00C90F90">
          <w:rPr>
            <w:rStyle w:val="Hyperlink"/>
            <w:noProof/>
          </w:rPr>
          <w:t>Appendix 3 - code systems identified using the codeSystem attribute</w:t>
        </w:r>
        <w:r>
          <w:rPr>
            <w:noProof/>
            <w:webHidden/>
          </w:rPr>
          <w:tab/>
        </w:r>
        <w:r>
          <w:rPr>
            <w:noProof/>
            <w:webHidden/>
          </w:rPr>
          <w:fldChar w:fldCharType="begin"/>
        </w:r>
        <w:r>
          <w:rPr>
            <w:noProof/>
            <w:webHidden/>
          </w:rPr>
          <w:instrText xml:space="preserve"> PAGEREF _Toc40280258 \h </w:instrText>
        </w:r>
        <w:r>
          <w:rPr>
            <w:noProof/>
            <w:webHidden/>
          </w:rPr>
        </w:r>
        <w:r>
          <w:rPr>
            <w:noProof/>
            <w:webHidden/>
          </w:rPr>
          <w:fldChar w:fldCharType="separate"/>
        </w:r>
        <w:r>
          <w:rPr>
            <w:noProof/>
            <w:webHidden/>
          </w:rPr>
          <w:t>42</w:t>
        </w:r>
        <w:r>
          <w:rPr>
            <w:noProof/>
            <w:webHidden/>
          </w:rPr>
          <w:fldChar w:fldCharType="end"/>
        </w:r>
      </w:hyperlink>
    </w:p>
    <w:p w14:paraId="7E42B6EE" w14:textId="50A65ABF" w:rsidR="00C25ADC" w:rsidRDefault="00C25ADC">
      <w:pPr>
        <w:pStyle w:val="TOC2"/>
        <w:tabs>
          <w:tab w:val="left" w:pos="880"/>
          <w:tab w:val="right" w:leader="dot" w:pos="9350"/>
        </w:tabs>
        <w:rPr>
          <w:rFonts w:eastAsiaTheme="minorEastAsia"/>
          <w:noProof/>
          <w:sz w:val="22"/>
          <w:szCs w:val="22"/>
          <w:lang w:val="en-CA" w:eastAsia="en-CA"/>
        </w:rPr>
      </w:pPr>
      <w:hyperlink w:anchor="_Toc40280259" w:history="1">
        <w:r w:rsidRPr="00C90F90">
          <w:rPr>
            <w:rStyle w:val="Hyperlink"/>
            <w:noProof/>
          </w:rPr>
          <w:t>3.4</w:t>
        </w:r>
        <w:r>
          <w:rPr>
            <w:rFonts w:eastAsiaTheme="minorEastAsia"/>
            <w:noProof/>
            <w:sz w:val="22"/>
            <w:szCs w:val="22"/>
            <w:lang w:val="en-CA" w:eastAsia="en-CA"/>
          </w:rPr>
          <w:tab/>
        </w:r>
        <w:r w:rsidRPr="00C90F90">
          <w:rPr>
            <w:rStyle w:val="Hyperlink"/>
            <w:noProof/>
          </w:rPr>
          <w:t>Appendix 4 - code systems identified using the root attribute</w:t>
        </w:r>
        <w:r>
          <w:rPr>
            <w:noProof/>
            <w:webHidden/>
          </w:rPr>
          <w:tab/>
        </w:r>
        <w:r>
          <w:rPr>
            <w:noProof/>
            <w:webHidden/>
          </w:rPr>
          <w:fldChar w:fldCharType="begin"/>
        </w:r>
        <w:r>
          <w:rPr>
            <w:noProof/>
            <w:webHidden/>
          </w:rPr>
          <w:instrText xml:space="preserve"> PAGEREF _Toc40280259 \h </w:instrText>
        </w:r>
        <w:r>
          <w:rPr>
            <w:noProof/>
            <w:webHidden/>
          </w:rPr>
        </w:r>
        <w:r>
          <w:rPr>
            <w:noProof/>
            <w:webHidden/>
          </w:rPr>
          <w:fldChar w:fldCharType="separate"/>
        </w:r>
        <w:r>
          <w:rPr>
            <w:noProof/>
            <w:webHidden/>
          </w:rPr>
          <w:t>43</w:t>
        </w:r>
        <w:r>
          <w:rPr>
            <w:noProof/>
            <w:webHidden/>
          </w:rPr>
          <w:fldChar w:fldCharType="end"/>
        </w:r>
      </w:hyperlink>
    </w:p>
    <w:p w14:paraId="29E262B7" w14:textId="47878D96" w:rsidR="00C27DEF" w:rsidRDefault="009B6346" w:rsidP="00EA3C1B">
      <w:r>
        <w:fldChar w:fldCharType="end"/>
      </w:r>
      <w:r w:rsidR="00C27DEF">
        <w:br w:type="page"/>
      </w:r>
    </w:p>
    <w:p w14:paraId="54BB87BC" w14:textId="4A4545C6" w:rsidR="00C27DEF" w:rsidRDefault="00C27DEF" w:rsidP="002932D3">
      <w:pPr>
        <w:pStyle w:val="Heading1"/>
      </w:pPr>
      <w:bookmarkStart w:id="1" w:name="_Toc40280212"/>
      <w:r>
        <w:lastRenderedPageBreak/>
        <w:t>Purpose/</w:t>
      </w:r>
      <w:r w:rsidR="00590C0A">
        <w:t>o</w:t>
      </w:r>
      <w:r>
        <w:t>verview</w:t>
      </w:r>
      <w:bookmarkEnd w:id="1"/>
    </w:p>
    <w:p w14:paraId="3E228151" w14:textId="7747E0BB" w:rsidR="00727ABB" w:rsidRPr="005712EE" w:rsidRDefault="4A4997A1" w:rsidP="005712EE">
      <w:r>
        <w:t>To provide sponsors with technical guidance on the technical conformance rules and technical validation rules needed to prepare a valid XML PM.</w:t>
      </w:r>
    </w:p>
    <w:p w14:paraId="3BFEFEF9" w14:textId="63D28B6F" w:rsidR="00C27DEF" w:rsidRDefault="6DF017F7" w:rsidP="00590C0A">
      <w:pPr>
        <w:pStyle w:val="Heading1"/>
      </w:pPr>
      <w:bookmarkStart w:id="2" w:name="_Toc40280213"/>
      <w:r>
        <w:t>Guidance for implementation</w:t>
      </w:r>
      <w:bookmarkEnd w:id="2"/>
    </w:p>
    <w:p w14:paraId="59F9FD84" w14:textId="0CF6C499" w:rsidR="6DF017F7" w:rsidRDefault="008D3941" w:rsidP="6DF017F7">
      <w:pPr>
        <w:pStyle w:val="Heading2"/>
      </w:pPr>
      <w:bookmarkStart w:id="3" w:name="_Toc40280214"/>
      <w:r>
        <w:t>Validation s</w:t>
      </w:r>
      <w:r w:rsidR="6DF017F7">
        <w:t xml:space="preserve">everity </w:t>
      </w:r>
      <w:r>
        <w:t>l</w:t>
      </w:r>
      <w:r w:rsidR="6DF017F7">
        <w:t>evels</w:t>
      </w:r>
      <w:bookmarkEnd w:id="3"/>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6A0" w:firstRow="1" w:lastRow="0" w:firstColumn="1" w:lastColumn="0" w:noHBand="1" w:noVBand="1"/>
      </w:tblPr>
      <w:tblGrid>
        <w:gridCol w:w="1740"/>
        <w:gridCol w:w="7620"/>
      </w:tblGrid>
      <w:tr w:rsidR="6DF017F7" w14:paraId="24778D31" w14:textId="77777777" w:rsidTr="38D9643A">
        <w:tc>
          <w:tcPr>
            <w:tcW w:w="1740" w:type="dxa"/>
            <w:shd w:val="clear" w:color="auto" w:fill="F2F2F2" w:themeFill="background1" w:themeFillShade="F2"/>
          </w:tcPr>
          <w:p w14:paraId="7AB8EC71" w14:textId="73DA38E3" w:rsidR="6DF017F7" w:rsidRDefault="38D9643A" w:rsidP="38D9643A">
            <w:pPr>
              <w:spacing w:before="0" w:after="0"/>
              <w:rPr>
                <w:rFonts w:eastAsiaTheme="minorEastAsia"/>
                <w:b/>
                <w:bCs/>
              </w:rPr>
            </w:pPr>
            <w:r w:rsidRPr="38D9643A">
              <w:rPr>
                <w:rFonts w:eastAsiaTheme="minorEastAsia"/>
                <w:b/>
                <w:bCs/>
              </w:rPr>
              <w:t>Severity</w:t>
            </w:r>
          </w:p>
        </w:tc>
        <w:tc>
          <w:tcPr>
            <w:tcW w:w="7620" w:type="dxa"/>
            <w:shd w:val="clear" w:color="auto" w:fill="F2F2F2" w:themeFill="background1" w:themeFillShade="F2"/>
          </w:tcPr>
          <w:p w14:paraId="0062026C" w14:textId="6A165082" w:rsidR="6DF017F7" w:rsidRDefault="38D9643A" w:rsidP="38D9643A">
            <w:pPr>
              <w:spacing w:before="0" w:after="0"/>
              <w:rPr>
                <w:rFonts w:eastAsiaTheme="minorEastAsia"/>
                <w:b/>
                <w:bCs/>
              </w:rPr>
            </w:pPr>
            <w:r w:rsidRPr="38D9643A">
              <w:rPr>
                <w:rFonts w:eastAsiaTheme="minorEastAsia"/>
                <w:b/>
                <w:bCs/>
              </w:rPr>
              <w:t>Description</w:t>
            </w:r>
          </w:p>
        </w:tc>
      </w:tr>
      <w:tr w:rsidR="6DF017F7" w14:paraId="72950622" w14:textId="77777777" w:rsidTr="38D9643A">
        <w:tc>
          <w:tcPr>
            <w:tcW w:w="1740" w:type="dxa"/>
          </w:tcPr>
          <w:p w14:paraId="4EB3E9CF" w14:textId="7F71676F" w:rsidR="6DF017F7" w:rsidRDefault="38D9643A" w:rsidP="38D9643A">
            <w:pPr>
              <w:spacing w:before="0" w:after="0"/>
              <w:rPr>
                <w:rFonts w:eastAsiaTheme="minorEastAsia"/>
                <w:b/>
                <w:bCs/>
              </w:rPr>
            </w:pPr>
            <w:r w:rsidRPr="38D9643A">
              <w:rPr>
                <w:rFonts w:eastAsiaTheme="minorEastAsia"/>
                <w:b/>
                <w:bCs/>
              </w:rPr>
              <w:t>Error</w:t>
            </w:r>
          </w:p>
        </w:tc>
        <w:tc>
          <w:tcPr>
            <w:tcW w:w="7620" w:type="dxa"/>
          </w:tcPr>
          <w:p w14:paraId="45C10077" w14:textId="617F9D5D" w:rsidR="6DF017F7" w:rsidRDefault="38D9643A" w:rsidP="38D9643A">
            <w:pPr>
              <w:spacing w:before="0" w:after="0"/>
              <w:rPr>
                <w:rFonts w:eastAsiaTheme="minorEastAsia"/>
              </w:rPr>
            </w:pPr>
            <w:r w:rsidRPr="38D9643A">
              <w:rPr>
                <w:rFonts w:eastAsiaTheme="minorEastAsia"/>
              </w:rPr>
              <w:t xml:space="preserve">Critical compliance issue that will compromise usability of the XML PM. The issue must be corrected and the XML PM resubmitted. </w:t>
            </w:r>
          </w:p>
        </w:tc>
      </w:tr>
      <w:tr w:rsidR="6DF017F7" w14:paraId="325B56B2" w14:textId="77777777" w:rsidTr="38D9643A">
        <w:tc>
          <w:tcPr>
            <w:tcW w:w="1740" w:type="dxa"/>
          </w:tcPr>
          <w:p w14:paraId="09B64D92" w14:textId="163E3DEE" w:rsidR="6DF017F7" w:rsidRDefault="38D9643A" w:rsidP="38D9643A">
            <w:pPr>
              <w:spacing w:before="0" w:after="0"/>
              <w:rPr>
                <w:rFonts w:eastAsiaTheme="minorEastAsia"/>
                <w:b/>
                <w:bCs/>
              </w:rPr>
            </w:pPr>
            <w:r w:rsidRPr="38D9643A">
              <w:rPr>
                <w:rFonts w:eastAsiaTheme="minorEastAsia"/>
                <w:b/>
                <w:bCs/>
              </w:rPr>
              <w:t>Warning</w:t>
            </w:r>
          </w:p>
        </w:tc>
        <w:tc>
          <w:tcPr>
            <w:tcW w:w="7620" w:type="dxa"/>
          </w:tcPr>
          <w:p w14:paraId="03B085CD" w14:textId="7C737246" w:rsidR="6DF017F7" w:rsidRDefault="38D9643A" w:rsidP="38D9643A">
            <w:pPr>
              <w:spacing w:before="0" w:after="0"/>
              <w:rPr>
                <w:rFonts w:eastAsiaTheme="minorEastAsia"/>
              </w:rPr>
            </w:pPr>
            <w:r w:rsidRPr="38D9643A">
              <w:rPr>
                <w:rFonts w:eastAsiaTheme="minorEastAsia"/>
              </w:rPr>
              <w:t xml:space="preserve">Context sensitive issue that may compromise usability of the XML PM but requires further inspection to determine whether resubmission is required. </w:t>
            </w:r>
          </w:p>
        </w:tc>
      </w:tr>
      <w:tr w:rsidR="6DF017F7" w14:paraId="2E05F775" w14:textId="77777777" w:rsidTr="38D9643A">
        <w:tc>
          <w:tcPr>
            <w:tcW w:w="1740" w:type="dxa"/>
          </w:tcPr>
          <w:p w14:paraId="56A7375C" w14:textId="45C46FAA" w:rsidR="6DF017F7" w:rsidRDefault="38D9643A" w:rsidP="38D9643A">
            <w:pPr>
              <w:spacing w:before="0" w:after="0"/>
              <w:rPr>
                <w:rFonts w:eastAsiaTheme="minorEastAsia"/>
                <w:b/>
                <w:bCs/>
              </w:rPr>
            </w:pPr>
            <w:r w:rsidRPr="38D9643A">
              <w:rPr>
                <w:rFonts w:eastAsiaTheme="minorEastAsia"/>
                <w:b/>
                <w:bCs/>
              </w:rPr>
              <w:t>Information</w:t>
            </w:r>
          </w:p>
        </w:tc>
        <w:tc>
          <w:tcPr>
            <w:tcW w:w="7620" w:type="dxa"/>
          </w:tcPr>
          <w:p w14:paraId="3EF78BEF" w14:textId="34190F47" w:rsidR="6DF017F7" w:rsidRDefault="38D9643A" w:rsidP="38D9643A">
            <w:pPr>
              <w:spacing w:before="0" w:after="0"/>
              <w:rPr>
                <w:rFonts w:eastAsiaTheme="minorEastAsia"/>
              </w:rPr>
            </w:pPr>
            <w:r w:rsidRPr="38D9643A">
              <w:rPr>
                <w:rFonts w:eastAsiaTheme="minorEastAsia"/>
              </w:rPr>
              <w:t>Context sensitive issue that is not likely to compromise usability of the XML PM but may require further inspection.</w:t>
            </w:r>
          </w:p>
        </w:tc>
      </w:tr>
    </w:tbl>
    <w:p w14:paraId="4088601D" w14:textId="2F5F989C" w:rsidR="00C27DEF" w:rsidRDefault="6DF017F7" w:rsidP="00590C0A">
      <w:pPr>
        <w:pStyle w:val="Heading2"/>
      </w:pPr>
      <w:bookmarkStart w:id="4" w:name="_Toc40280215"/>
      <w:r>
        <w:t>General technical conformance requirements</w:t>
      </w:r>
      <w:bookmarkEnd w:id="4"/>
    </w:p>
    <w:p w14:paraId="016E755D" w14:textId="25509693" w:rsidR="002C337C" w:rsidRPr="002C337C" w:rsidRDefault="002C337C" w:rsidP="002C337C">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section 1 for validation rules</w:t>
      </w:r>
    </w:p>
    <w:p w14:paraId="4A3158C2" w14:textId="6FD7CF5C" w:rsidR="00727ABB" w:rsidRDefault="6DF017F7" w:rsidP="00F436E3">
      <w:pPr>
        <w:pStyle w:val="Heading3"/>
      </w:pPr>
      <w:bookmarkStart w:id="5" w:name="_Toc40280216"/>
      <w:r>
        <w:t>Identifiers</w:t>
      </w:r>
      <w:bookmarkEnd w:id="5"/>
    </w:p>
    <w:p w14:paraId="5CFB297D" w14:textId="77777777" w:rsidR="00167F1E" w:rsidRDefault="00167F1E" w:rsidP="00167F1E">
      <w:r>
        <w:t>GUID’s must follow the canonical structure, content and formatting rules: five groups separated by hyphens, in the form 8-4-4-4-12 for a total of 36 characters.</w:t>
      </w:r>
    </w:p>
    <w:p w14:paraId="51EDE424" w14:textId="77777777" w:rsidR="00655094" w:rsidRDefault="00655094" w:rsidP="00F759FA">
      <w:r>
        <w:t>The following</w:t>
      </w:r>
      <w:r w:rsidR="1D2545C9">
        <w:t xml:space="preserve"> identifiers shall be Globally Unique Identifiers (GUID)</w:t>
      </w:r>
      <w:r>
        <w:t>:</w:t>
      </w:r>
      <w:r w:rsidR="1D2545C9">
        <w:t xml:space="preserve"> </w:t>
      </w:r>
    </w:p>
    <w:p w14:paraId="43AC4FC2" w14:textId="0224DA06" w:rsidR="00655094" w:rsidRDefault="1D129911" w:rsidP="00C60C6A">
      <w:pPr>
        <w:pStyle w:val="ListParagraph"/>
        <w:numPr>
          <w:ilvl w:val="0"/>
          <w:numId w:val="40"/>
        </w:numPr>
      </w:pPr>
      <w:r>
        <w:t xml:space="preserve">document/id/@root </w:t>
      </w:r>
    </w:p>
    <w:p w14:paraId="53CDCC8C" w14:textId="4E349EC4" w:rsidR="00655094" w:rsidRDefault="1D2545C9" w:rsidP="00C60C6A">
      <w:pPr>
        <w:pStyle w:val="ListParagraph"/>
        <w:numPr>
          <w:ilvl w:val="0"/>
          <w:numId w:val="40"/>
        </w:numPr>
      </w:pPr>
      <w:proofErr w:type="spellStart"/>
      <w:r>
        <w:t>setId</w:t>
      </w:r>
      <w:proofErr w:type="spellEnd"/>
      <w:r w:rsidR="008C6D08">
        <w:t>/@root</w:t>
      </w:r>
    </w:p>
    <w:p w14:paraId="3A06068E" w14:textId="56FB283C" w:rsidR="00167F1E" w:rsidRDefault="1B489B75" w:rsidP="00C60C6A">
      <w:pPr>
        <w:pStyle w:val="ListParagraph"/>
        <w:numPr>
          <w:ilvl w:val="0"/>
          <w:numId w:val="40"/>
        </w:numPr>
      </w:pPr>
      <w:r>
        <w:t xml:space="preserve">section/id/@root </w:t>
      </w:r>
    </w:p>
    <w:p w14:paraId="624755A9" w14:textId="0538AEE0" w:rsidR="00655094" w:rsidRDefault="00167F1E" w:rsidP="00727ABB">
      <w:proofErr w:type="spellStart"/>
      <w:r>
        <w:t>section@ID</w:t>
      </w:r>
      <w:proofErr w:type="spellEnd"/>
      <w:r>
        <w:t xml:space="preserve"> can be a GUID or user defined.</w:t>
      </w:r>
    </w:p>
    <w:p w14:paraId="6A996DF6" w14:textId="0197BF0E" w:rsidR="00167F1E" w:rsidRDefault="2AA1CC7D" w:rsidP="1D129911">
      <w:proofErr w:type="spellStart"/>
      <w:r>
        <w:t>representedOrganization</w:t>
      </w:r>
      <w:proofErr w:type="spellEnd"/>
      <w:r>
        <w:t xml:space="preserve">/id/@extension and </w:t>
      </w:r>
      <w:proofErr w:type="spellStart"/>
      <w:r>
        <w:t>assignedOrganization</w:t>
      </w:r>
      <w:proofErr w:type="spellEnd"/>
      <w:r>
        <w:t>/id/@extension are codes from the Object Identifier (OID) 2.16.840.1.113883.2.20.6.31 for Company Identifier.</w:t>
      </w:r>
    </w:p>
    <w:p w14:paraId="0BF4D6AD" w14:textId="1F6F83A3" w:rsidR="006C201C" w:rsidRDefault="00D562DF" w:rsidP="00D562DF">
      <w:pPr>
        <w:rPr>
          <w:lang w:val="en-CA"/>
        </w:rPr>
      </w:pPr>
      <w:r w:rsidRPr="00D562DF">
        <w:rPr>
          <w:lang w:val="en-CA"/>
        </w:rPr>
        <w:t xml:space="preserve">The French XML PM and English XML PM are two separate documents. Therefore, they must have separate set ID's. One </w:t>
      </w:r>
      <w:proofErr w:type="spellStart"/>
      <w:r w:rsidRPr="00D562DF">
        <w:rPr>
          <w:lang w:val="en-CA"/>
        </w:rPr>
        <w:t>setId</w:t>
      </w:r>
      <w:proofErr w:type="spellEnd"/>
      <w:r w:rsidRPr="00D562DF">
        <w:rPr>
          <w:lang w:val="en-CA"/>
        </w:rPr>
        <w:t xml:space="preserve"> for the French XML PM and another for the English XML PM.</w:t>
      </w:r>
    </w:p>
    <w:p w14:paraId="6B9AD827" w14:textId="369390E1" w:rsidR="006C201C" w:rsidRDefault="00D562DF" w:rsidP="006C201C">
      <w:pPr>
        <w:rPr>
          <w:lang w:val="en-CA"/>
        </w:rPr>
      </w:pPr>
      <w:r w:rsidRPr="00D562DF">
        <w:rPr>
          <w:lang w:val="en-CA"/>
        </w:rPr>
        <w:t xml:space="preserve">For example, Product AA has a French and an English XML PM. </w:t>
      </w:r>
    </w:p>
    <w:p w14:paraId="2E634D00" w14:textId="77777777" w:rsidR="006C201C" w:rsidRDefault="006C201C" w:rsidP="006C201C">
      <w:pPr>
        <w:rPr>
          <w:lang w:val="en-CA"/>
        </w:rPr>
      </w:pPr>
      <w:r>
        <w:rPr>
          <w:lang w:val="en-CA"/>
        </w:rPr>
        <w:t xml:space="preserve">The French versions of the XML PM for Product AA have the same </w:t>
      </w:r>
      <w:proofErr w:type="spellStart"/>
      <w:r>
        <w:rPr>
          <w:lang w:val="en-CA"/>
        </w:rPr>
        <w:t>setId</w:t>
      </w:r>
      <w:proofErr w:type="spellEnd"/>
      <w:r>
        <w:rPr>
          <w:lang w:val="en-CA"/>
        </w:rPr>
        <w:t xml:space="preserve"> but different document ID's and different versions. This </w:t>
      </w:r>
      <w:proofErr w:type="spellStart"/>
      <w:r>
        <w:rPr>
          <w:lang w:val="en-CA"/>
        </w:rPr>
        <w:t>setId</w:t>
      </w:r>
      <w:proofErr w:type="spellEnd"/>
      <w:r>
        <w:rPr>
          <w:lang w:val="en-CA"/>
        </w:rPr>
        <w:t xml:space="preserve"> is different from the English </w:t>
      </w:r>
      <w:proofErr w:type="spellStart"/>
      <w:r>
        <w:rPr>
          <w:lang w:val="en-CA"/>
        </w:rPr>
        <w:t>setId</w:t>
      </w:r>
      <w:proofErr w:type="spellEnd"/>
      <w:r>
        <w:rPr>
          <w:lang w:val="en-CA"/>
        </w:rPr>
        <w:t>.</w:t>
      </w:r>
    </w:p>
    <w:tbl>
      <w:tblPr>
        <w:tblStyle w:val="TableGridLight"/>
        <w:tblW w:w="9469" w:type="dxa"/>
        <w:tblLook w:val="04A0" w:firstRow="1" w:lastRow="0" w:firstColumn="1" w:lastColumn="0" w:noHBand="0" w:noVBand="1"/>
      </w:tblPr>
      <w:tblGrid>
        <w:gridCol w:w="2145"/>
        <w:gridCol w:w="3095"/>
        <w:gridCol w:w="3119"/>
        <w:gridCol w:w="1110"/>
      </w:tblGrid>
      <w:tr w:rsidR="006C201C" w:rsidRPr="00BC375B" w14:paraId="512D0CE7" w14:textId="77777777" w:rsidTr="00832606">
        <w:trPr>
          <w:tblHeader/>
        </w:trPr>
        <w:tc>
          <w:tcPr>
            <w:tcW w:w="2145" w:type="dxa"/>
            <w:shd w:val="clear" w:color="auto" w:fill="F2F2F2" w:themeFill="background1" w:themeFillShade="F2"/>
          </w:tcPr>
          <w:p w14:paraId="328DC427" w14:textId="1F15D63E" w:rsidR="006C201C" w:rsidRPr="00BC375B" w:rsidRDefault="000E4497" w:rsidP="00781325">
            <w:pPr>
              <w:spacing w:before="0" w:after="0"/>
              <w:rPr>
                <w:b/>
                <w:bCs/>
                <w:lang w:val="en-CA"/>
              </w:rPr>
            </w:pPr>
            <w:r>
              <w:rPr>
                <w:b/>
                <w:bCs/>
                <w:lang w:val="en-CA"/>
              </w:rPr>
              <w:t xml:space="preserve">Drug </w:t>
            </w:r>
            <w:r w:rsidR="006C201C">
              <w:rPr>
                <w:b/>
                <w:bCs/>
                <w:lang w:val="en-CA"/>
              </w:rPr>
              <w:t>Product AA</w:t>
            </w:r>
            <w:r w:rsidR="00823614">
              <w:rPr>
                <w:b/>
                <w:bCs/>
                <w:lang w:val="en-CA"/>
              </w:rPr>
              <w:t>A</w:t>
            </w:r>
          </w:p>
        </w:tc>
        <w:tc>
          <w:tcPr>
            <w:tcW w:w="3095" w:type="dxa"/>
            <w:shd w:val="clear" w:color="auto" w:fill="F2F2F2" w:themeFill="background1" w:themeFillShade="F2"/>
          </w:tcPr>
          <w:p w14:paraId="03AAED21" w14:textId="77777777" w:rsidR="006C201C" w:rsidRPr="00BC375B" w:rsidRDefault="006C201C" w:rsidP="00781325">
            <w:pPr>
              <w:spacing w:before="0" w:after="0"/>
              <w:rPr>
                <w:b/>
                <w:bCs/>
                <w:lang w:val="en-CA"/>
              </w:rPr>
            </w:pPr>
            <w:proofErr w:type="spellStart"/>
            <w:r w:rsidRPr="00BC375B">
              <w:rPr>
                <w:b/>
                <w:bCs/>
                <w:lang w:val="en-CA"/>
              </w:rPr>
              <w:t>setI</w:t>
            </w:r>
            <w:r>
              <w:rPr>
                <w:b/>
                <w:bCs/>
                <w:lang w:val="en-CA"/>
              </w:rPr>
              <w:t>d</w:t>
            </w:r>
            <w:proofErr w:type="spellEnd"/>
          </w:p>
        </w:tc>
        <w:tc>
          <w:tcPr>
            <w:tcW w:w="3119" w:type="dxa"/>
            <w:shd w:val="clear" w:color="auto" w:fill="F2F2F2" w:themeFill="background1" w:themeFillShade="F2"/>
          </w:tcPr>
          <w:p w14:paraId="4F57C01D" w14:textId="77777777" w:rsidR="006C201C" w:rsidRPr="00BC375B" w:rsidRDefault="006C201C" w:rsidP="00781325">
            <w:pPr>
              <w:spacing w:before="0" w:after="0"/>
              <w:rPr>
                <w:b/>
                <w:bCs/>
                <w:lang w:val="en-CA"/>
              </w:rPr>
            </w:pPr>
            <w:r>
              <w:rPr>
                <w:b/>
                <w:bCs/>
                <w:lang w:val="en-CA"/>
              </w:rPr>
              <w:t>Document ID (</w:t>
            </w:r>
            <w:r w:rsidRPr="00BC375B">
              <w:rPr>
                <w:b/>
                <w:bCs/>
                <w:lang w:val="en-CA"/>
              </w:rPr>
              <w:t>id root</w:t>
            </w:r>
            <w:r>
              <w:rPr>
                <w:b/>
                <w:bCs/>
                <w:lang w:val="en-CA"/>
              </w:rPr>
              <w:t>)</w:t>
            </w:r>
          </w:p>
        </w:tc>
        <w:tc>
          <w:tcPr>
            <w:tcW w:w="1110" w:type="dxa"/>
            <w:shd w:val="clear" w:color="auto" w:fill="F2F2F2" w:themeFill="background1" w:themeFillShade="F2"/>
          </w:tcPr>
          <w:p w14:paraId="7471EA0E" w14:textId="77777777" w:rsidR="006C201C" w:rsidRPr="00BC375B" w:rsidRDefault="006C201C" w:rsidP="00781325">
            <w:pPr>
              <w:spacing w:before="0" w:after="0"/>
              <w:rPr>
                <w:b/>
                <w:bCs/>
                <w:lang w:val="en-CA"/>
              </w:rPr>
            </w:pPr>
            <w:r w:rsidRPr="00BC375B">
              <w:rPr>
                <w:b/>
                <w:bCs/>
                <w:lang w:val="en-CA"/>
              </w:rPr>
              <w:t>Version</w:t>
            </w:r>
          </w:p>
        </w:tc>
      </w:tr>
      <w:tr w:rsidR="006C201C" w14:paraId="346619B7" w14:textId="77777777" w:rsidTr="00832606">
        <w:tc>
          <w:tcPr>
            <w:tcW w:w="2145" w:type="dxa"/>
          </w:tcPr>
          <w:p w14:paraId="4854D076" w14:textId="77777777" w:rsidR="006C201C" w:rsidRDefault="006C201C" w:rsidP="00781325">
            <w:pPr>
              <w:spacing w:before="0" w:after="0"/>
              <w:rPr>
                <w:lang w:val="en-CA"/>
              </w:rPr>
            </w:pPr>
            <w:r>
              <w:rPr>
                <w:lang w:val="en-CA"/>
              </w:rPr>
              <w:t>XML PM v1 (French)</w:t>
            </w:r>
          </w:p>
        </w:tc>
        <w:tc>
          <w:tcPr>
            <w:tcW w:w="3095" w:type="dxa"/>
          </w:tcPr>
          <w:p w14:paraId="78CE10D6" w14:textId="77777777" w:rsidR="006C201C" w:rsidRDefault="006C201C" w:rsidP="00781325">
            <w:pPr>
              <w:spacing w:before="0" w:after="0"/>
              <w:rPr>
                <w:lang w:val="en-CA"/>
              </w:rPr>
            </w:pPr>
            <w:r w:rsidRPr="003576FA">
              <w:rPr>
                <w:lang w:val="en-CA"/>
              </w:rPr>
              <w:t>d4c004d2-976d-4aec-8cdd-a71bdb11d4b1</w:t>
            </w:r>
          </w:p>
        </w:tc>
        <w:tc>
          <w:tcPr>
            <w:tcW w:w="3119" w:type="dxa"/>
          </w:tcPr>
          <w:p w14:paraId="1468D702" w14:textId="77777777" w:rsidR="006C201C" w:rsidRDefault="006C201C" w:rsidP="00781325">
            <w:pPr>
              <w:spacing w:before="0" w:after="0"/>
              <w:rPr>
                <w:lang w:val="en-CA"/>
              </w:rPr>
            </w:pPr>
            <w:r w:rsidRPr="00BC6C10">
              <w:rPr>
                <w:lang w:val="en-CA"/>
              </w:rPr>
              <w:t>bd28a915-72c1-4c9b-95ec-f80140f9792e</w:t>
            </w:r>
          </w:p>
        </w:tc>
        <w:tc>
          <w:tcPr>
            <w:tcW w:w="1110" w:type="dxa"/>
          </w:tcPr>
          <w:p w14:paraId="150D258C" w14:textId="77777777" w:rsidR="006C201C" w:rsidRDefault="006C201C" w:rsidP="00781325">
            <w:pPr>
              <w:spacing w:before="0" w:after="0"/>
              <w:rPr>
                <w:lang w:val="en-CA"/>
              </w:rPr>
            </w:pPr>
            <w:r>
              <w:rPr>
                <w:lang w:val="en-CA"/>
              </w:rPr>
              <w:t>1</w:t>
            </w:r>
          </w:p>
        </w:tc>
      </w:tr>
      <w:tr w:rsidR="006C201C" w14:paraId="4B6885A3" w14:textId="77777777" w:rsidTr="00832606">
        <w:tc>
          <w:tcPr>
            <w:tcW w:w="2145" w:type="dxa"/>
          </w:tcPr>
          <w:p w14:paraId="4BF5619D" w14:textId="77777777" w:rsidR="006C201C" w:rsidRDefault="006C201C" w:rsidP="00781325">
            <w:pPr>
              <w:spacing w:before="0" w:after="0"/>
              <w:rPr>
                <w:lang w:val="en-CA"/>
              </w:rPr>
            </w:pPr>
            <w:r>
              <w:rPr>
                <w:lang w:val="en-CA"/>
              </w:rPr>
              <w:t>XML PM v2 (French)</w:t>
            </w:r>
          </w:p>
        </w:tc>
        <w:tc>
          <w:tcPr>
            <w:tcW w:w="3095" w:type="dxa"/>
          </w:tcPr>
          <w:p w14:paraId="1FAE9F9A" w14:textId="77777777" w:rsidR="006C201C" w:rsidRDefault="006C201C" w:rsidP="00781325">
            <w:pPr>
              <w:spacing w:before="0" w:after="0"/>
              <w:rPr>
                <w:lang w:val="en-CA"/>
              </w:rPr>
            </w:pPr>
            <w:r w:rsidRPr="00C85D88">
              <w:rPr>
                <w:lang w:val="en-CA"/>
              </w:rPr>
              <w:t>d4c004d2-976d-4aec-8cdd-a71bdb11d4b1</w:t>
            </w:r>
          </w:p>
        </w:tc>
        <w:tc>
          <w:tcPr>
            <w:tcW w:w="3119" w:type="dxa"/>
          </w:tcPr>
          <w:p w14:paraId="092D8913" w14:textId="77777777" w:rsidR="006C201C" w:rsidRDefault="006C201C" w:rsidP="00781325">
            <w:pPr>
              <w:spacing w:before="0" w:after="0"/>
              <w:rPr>
                <w:lang w:val="en-CA"/>
              </w:rPr>
            </w:pPr>
            <w:r w:rsidRPr="00BC6C10">
              <w:rPr>
                <w:lang w:val="en-CA"/>
              </w:rPr>
              <w:t>e796df04-2fd5-4894-8b22-6234e96e77d2</w:t>
            </w:r>
          </w:p>
        </w:tc>
        <w:tc>
          <w:tcPr>
            <w:tcW w:w="1110" w:type="dxa"/>
          </w:tcPr>
          <w:p w14:paraId="32F0653C" w14:textId="77777777" w:rsidR="006C201C" w:rsidRDefault="006C201C" w:rsidP="00781325">
            <w:pPr>
              <w:spacing w:before="0" w:after="0"/>
              <w:rPr>
                <w:lang w:val="en-CA"/>
              </w:rPr>
            </w:pPr>
            <w:r>
              <w:rPr>
                <w:lang w:val="en-CA"/>
              </w:rPr>
              <w:t>2</w:t>
            </w:r>
          </w:p>
        </w:tc>
      </w:tr>
      <w:tr w:rsidR="006C201C" w14:paraId="6349B3A6" w14:textId="77777777" w:rsidTr="00832606">
        <w:tc>
          <w:tcPr>
            <w:tcW w:w="2145" w:type="dxa"/>
          </w:tcPr>
          <w:p w14:paraId="03DBAC10" w14:textId="77777777" w:rsidR="006C201C" w:rsidRDefault="006C201C" w:rsidP="00781325">
            <w:pPr>
              <w:spacing w:before="0" w:after="0"/>
              <w:rPr>
                <w:lang w:val="en-CA"/>
              </w:rPr>
            </w:pPr>
            <w:r>
              <w:rPr>
                <w:lang w:val="en-CA"/>
              </w:rPr>
              <w:lastRenderedPageBreak/>
              <w:t>XML PM v3 (French)</w:t>
            </w:r>
          </w:p>
        </w:tc>
        <w:tc>
          <w:tcPr>
            <w:tcW w:w="3095" w:type="dxa"/>
          </w:tcPr>
          <w:p w14:paraId="1D64A03B" w14:textId="77777777" w:rsidR="006C201C" w:rsidRDefault="006C201C" w:rsidP="00781325">
            <w:pPr>
              <w:spacing w:before="0" w:after="0"/>
              <w:rPr>
                <w:lang w:val="en-CA"/>
              </w:rPr>
            </w:pPr>
            <w:r w:rsidRPr="00C85D88">
              <w:rPr>
                <w:lang w:val="en-CA"/>
              </w:rPr>
              <w:t>d4c004d2-976d-4aec-8cdd-a71bdb11d4b1</w:t>
            </w:r>
          </w:p>
        </w:tc>
        <w:tc>
          <w:tcPr>
            <w:tcW w:w="3119" w:type="dxa"/>
          </w:tcPr>
          <w:p w14:paraId="3863B6AD" w14:textId="77777777" w:rsidR="006C201C" w:rsidRDefault="006C201C" w:rsidP="00781325">
            <w:pPr>
              <w:spacing w:before="0" w:after="0"/>
              <w:rPr>
                <w:lang w:val="en-CA"/>
              </w:rPr>
            </w:pPr>
            <w:r w:rsidRPr="00BC6C10">
              <w:rPr>
                <w:lang w:val="en-CA"/>
              </w:rPr>
              <w:t>11d3fb08-035d-4b32-9d63-4d37dfad1685</w:t>
            </w:r>
          </w:p>
        </w:tc>
        <w:tc>
          <w:tcPr>
            <w:tcW w:w="1110" w:type="dxa"/>
          </w:tcPr>
          <w:p w14:paraId="6463CA03" w14:textId="77777777" w:rsidR="006C201C" w:rsidRDefault="006C201C" w:rsidP="00781325">
            <w:pPr>
              <w:spacing w:before="0" w:after="0"/>
              <w:rPr>
                <w:lang w:val="en-CA"/>
              </w:rPr>
            </w:pPr>
            <w:r>
              <w:rPr>
                <w:lang w:val="en-CA"/>
              </w:rPr>
              <w:t>3</w:t>
            </w:r>
          </w:p>
        </w:tc>
      </w:tr>
      <w:tr w:rsidR="006C201C" w14:paraId="09FB0665" w14:textId="77777777" w:rsidTr="00832606">
        <w:tc>
          <w:tcPr>
            <w:tcW w:w="2145" w:type="dxa"/>
          </w:tcPr>
          <w:p w14:paraId="1D7DC9FD" w14:textId="77777777" w:rsidR="006C201C" w:rsidRDefault="006C201C" w:rsidP="00781325">
            <w:pPr>
              <w:spacing w:before="0" w:after="0"/>
              <w:rPr>
                <w:lang w:val="en-CA"/>
              </w:rPr>
            </w:pPr>
            <w:r>
              <w:rPr>
                <w:lang w:val="en-CA"/>
              </w:rPr>
              <w:t>XML PM v4 (French)</w:t>
            </w:r>
          </w:p>
        </w:tc>
        <w:tc>
          <w:tcPr>
            <w:tcW w:w="3095" w:type="dxa"/>
          </w:tcPr>
          <w:p w14:paraId="7DBAAAD9" w14:textId="77777777" w:rsidR="006C201C" w:rsidRDefault="006C201C" w:rsidP="00781325">
            <w:pPr>
              <w:spacing w:before="0" w:after="0"/>
              <w:rPr>
                <w:lang w:val="en-CA"/>
              </w:rPr>
            </w:pPr>
            <w:r w:rsidRPr="00C85D88">
              <w:rPr>
                <w:lang w:val="en-CA"/>
              </w:rPr>
              <w:t>d4c004d2-976d-4aec-8cdd-a71bdb11d4b1</w:t>
            </w:r>
          </w:p>
        </w:tc>
        <w:tc>
          <w:tcPr>
            <w:tcW w:w="3119" w:type="dxa"/>
          </w:tcPr>
          <w:p w14:paraId="7D395305" w14:textId="77777777" w:rsidR="006C201C" w:rsidRDefault="006C201C" w:rsidP="00781325">
            <w:pPr>
              <w:spacing w:before="0" w:after="0"/>
              <w:rPr>
                <w:lang w:val="en-CA"/>
              </w:rPr>
            </w:pPr>
            <w:r w:rsidRPr="00BC6C10">
              <w:rPr>
                <w:lang w:val="en-CA"/>
              </w:rPr>
              <w:t>0a421143-0b81-4002-83ff-95ed389356df</w:t>
            </w:r>
          </w:p>
        </w:tc>
        <w:tc>
          <w:tcPr>
            <w:tcW w:w="1110" w:type="dxa"/>
          </w:tcPr>
          <w:p w14:paraId="1B32E154" w14:textId="77777777" w:rsidR="006C201C" w:rsidRDefault="006C201C" w:rsidP="00781325">
            <w:pPr>
              <w:spacing w:before="0" w:after="0"/>
              <w:rPr>
                <w:lang w:val="en-CA"/>
              </w:rPr>
            </w:pPr>
            <w:r>
              <w:rPr>
                <w:lang w:val="en-CA"/>
              </w:rPr>
              <w:t>4</w:t>
            </w:r>
          </w:p>
        </w:tc>
      </w:tr>
    </w:tbl>
    <w:p w14:paraId="7E3110FA" w14:textId="77777777" w:rsidR="006C201C" w:rsidRDefault="006C201C" w:rsidP="006C201C">
      <w:pPr>
        <w:rPr>
          <w:lang w:val="en-CA"/>
        </w:rPr>
      </w:pPr>
      <w:r>
        <w:rPr>
          <w:lang w:val="en-CA"/>
        </w:rPr>
        <w:t xml:space="preserve">The English versions of the XML PM for Product AA have the same </w:t>
      </w:r>
      <w:proofErr w:type="spellStart"/>
      <w:r>
        <w:rPr>
          <w:lang w:val="en-CA"/>
        </w:rPr>
        <w:t>setId</w:t>
      </w:r>
      <w:proofErr w:type="spellEnd"/>
      <w:r>
        <w:rPr>
          <w:lang w:val="en-CA"/>
        </w:rPr>
        <w:t xml:space="preserve"> but different document ID's and different versions. This </w:t>
      </w:r>
      <w:proofErr w:type="spellStart"/>
      <w:r>
        <w:rPr>
          <w:lang w:val="en-CA"/>
        </w:rPr>
        <w:t>setId</w:t>
      </w:r>
      <w:proofErr w:type="spellEnd"/>
      <w:r>
        <w:rPr>
          <w:lang w:val="en-CA"/>
        </w:rPr>
        <w:t xml:space="preserve"> is different from the French </w:t>
      </w:r>
      <w:proofErr w:type="spellStart"/>
      <w:r>
        <w:rPr>
          <w:lang w:val="en-CA"/>
        </w:rPr>
        <w:t>setId</w:t>
      </w:r>
      <w:proofErr w:type="spellEnd"/>
      <w:r>
        <w:rPr>
          <w:lang w:val="en-CA"/>
        </w:rPr>
        <w:t>.</w:t>
      </w:r>
    </w:p>
    <w:tbl>
      <w:tblPr>
        <w:tblStyle w:val="TableGridLight"/>
        <w:tblW w:w="9439" w:type="dxa"/>
        <w:tblLook w:val="04A0" w:firstRow="1" w:lastRow="0" w:firstColumn="1" w:lastColumn="0" w:noHBand="0" w:noVBand="1"/>
      </w:tblPr>
      <w:tblGrid>
        <w:gridCol w:w="2263"/>
        <w:gridCol w:w="2977"/>
        <w:gridCol w:w="3119"/>
        <w:gridCol w:w="1080"/>
      </w:tblGrid>
      <w:tr w:rsidR="006C201C" w:rsidRPr="00BC375B" w14:paraId="4FA16604" w14:textId="77777777" w:rsidTr="00832606">
        <w:tc>
          <w:tcPr>
            <w:tcW w:w="2263" w:type="dxa"/>
            <w:shd w:val="clear" w:color="auto" w:fill="F2F2F2" w:themeFill="background1" w:themeFillShade="F2"/>
          </w:tcPr>
          <w:p w14:paraId="3B65412E" w14:textId="0CAEF217" w:rsidR="006C201C" w:rsidRPr="00BC375B" w:rsidRDefault="000E4497" w:rsidP="00781325">
            <w:pPr>
              <w:spacing w:before="0" w:after="0"/>
              <w:rPr>
                <w:b/>
                <w:bCs/>
                <w:lang w:val="en-CA"/>
              </w:rPr>
            </w:pPr>
            <w:r>
              <w:rPr>
                <w:b/>
                <w:bCs/>
                <w:lang w:val="en-CA"/>
              </w:rPr>
              <w:t xml:space="preserve">Drug </w:t>
            </w:r>
            <w:r w:rsidR="006C201C">
              <w:rPr>
                <w:b/>
                <w:bCs/>
                <w:lang w:val="en-CA"/>
              </w:rPr>
              <w:t>Product AA</w:t>
            </w:r>
            <w:r w:rsidR="00823614">
              <w:rPr>
                <w:b/>
                <w:bCs/>
                <w:lang w:val="en-CA"/>
              </w:rPr>
              <w:t>A</w:t>
            </w:r>
          </w:p>
        </w:tc>
        <w:tc>
          <w:tcPr>
            <w:tcW w:w="2977" w:type="dxa"/>
            <w:shd w:val="clear" w:color="auto" w:fill="F2F2F2" w:themeFill="background1" w:themeFillShade="F2"/>
          </w:tcPr>
          <w:p w14:paraId="36824D04" w14:textId="77777777" w:rsidR="006C201C" w:rsidRPr="00BC375B" w:rsidRDefault="006C201C" w:rsidP="00781325">
            <w:pPr>
              <w:spacing w:before="0" w:after="0"/>
              <w:rPr>
                <w:b/>
                <w:bCs/>
                <w:lang w:val="en-CA"/>
              </w:rPr>
            </w:pPr>
            <w:proofErr w:type="spellStart"/>
            <w:r w:rsidRPr="00BC375B">
              <w:rPr>
                <w:b/>
                <w:bCs/>
                <w:lang w:val="en-CA"/>
              </w:rPr>
              <w:t>setI</w:t>
            </w:r>
            <w:r>
              <w:rPr>
                <w:b/>
                <w:bCs/>
                <w:lang w:val="en-CA"/>
              </w:rPr>
              <w:t>d</w:t>
            </w:r>
            <w:proofErr w:type="spellEnd"/>
          </w:p>
        </w:tc>
        <w:tc>
          <w:tcPr>
            <w:tcW w:w="3119" w:type="dxa"/>
            <w:shd w:val="clear" w:color="auto" w:fill="F2F2F2" w:themeFill="background1" w:themeFillShade="F2"/>
          </w:tcPr>
          <w:p w14:paraId="3FD15AFC" w14:textId="77777777" w:rsidR="006C201C" w:rsidRPr="00BC375B" w:rsidRDefault="006C201C" w:rsidP="00781325">
            <w:pPr>
              <w:spacing w:before="0" w:after="0"/>
              <w:rPr>
                <w:b/>
                <w:bCs/>
                <w:lang w:val="en-CA"/>
              </w:rPr>
            </w:pPr>
            <w:r>
              <w:rPr>
                <w:b/>
                <w:bCs/>
                <w:lang w:val="en-CA"/>
              </w:rPr>
              <w:t>Document ID (</w:t>
            </w:r>
            <w:r w:rsidRPr="00BC375B">
              <w:rPr>
                <w:b/>
                <w:bCs/>
                <w:lang w:val="en-CA"/>
              </w:rPr>
              <w:t>id root</w:t>
            </w:r>
            <w:r>
              <w:rPr>
                <w:b/>
                <w:bCs/>
                <w:lang w:val="en-CA"/>
              </w:rPr>
              <w:t>)</w:t>
            </w:r>
          </w:p>
        </w:tc>
        <w:tc>
          <w:tcPr>
            <w:tcW w:w="1080" w:type="dxa"/>
            <w:shd w:val="clear" w:color="auto" w:fill="F2F2F2" w:themeFill="background1" w:themeFillShade="F2"/>
          </w:tcPr>
          <w:p w14:paraId="5D9C48CA" w14:textId="77777777" w:rsidR="006C201C" w:rsidRPr="00BC375B" w:rsidRDefault="006C201C" w:rsidP="00781325">
            <w:pPr>
              <w:spacing w:before="0" w:after="0"/>
              <w:rPr>
                <w:b/>
                <w:bCs/>
                <w:lang w:val="en-CA"/>
              </w:rPr>
            </w:pPr>
            <w:r w:rsidRPr="00BC375B">
              <w:rPr>
                <w:b/>
                <w:bCs/>
                <w:lang w:val="en-CA"/>
              </w:rPr>
              <w:t>Version</w:t>
            </w:r>
          </w:p>
        </w:tc>
      </w:tr>
      <w:tr w:rsidR="006C201C" w14:paraId="23E42B53" w14:textId="77777777" w:rsidTr="00832606">
        <w:tc>
          <w:tcPr>
            <w:tcW w:w="2263" w:type="dxa"/>
          </w:tcPr>
          <w:p w14:paraId="7DD39239" w14:textId="77777777" w:rsidR="006C201C" w:rsidRDefault="006C201C" w:rsidP="00781325">
            <w:pPr>
              <w:spacing w:before="0" w:after="0"/>
              <w:rPr>
                <w:lang w:val="en-CA"/>
              </w:rPr>
            </w:pPr>
            <w:r>
              <w:rPr>
                <w:lang w:val="en-CA"/>
              </w:rPr>
              <w:t>XML PM v1 (English)</w:t>
            </w:r>
          </w:p>
        </w:tc>
        <w:tc>
          <w:tcPr>
            <w:tcW w:w="2977" w:type="dxa"/>
          </w:tcPr>
          <w:p w14:paraId="389D8EB1" w14:textId="77777777" w:rsidR="006C201C" w:rsidRDefault="006C201C" w:rsidP="00781325">
            <w:pPr>
              <w:spacing w:before="0" w:after="0"/>
              <w:rPr>
                <w:lang w:val="en-CA"/>
              </w:rPr>
            </w:pPr>
            <w:r w:rsidRPr="009F555D">
              <w:rPr>
                <w:lang w:val="en-CA"/>
              </w:rPr>
              <w:t>c99b9224-f519-4e52-bdbe-1750a5b1a26e</w:t>
            </w:r>
          </w:p>
        </w:tc>
        <w:tc>
          <w:tcPr>
            <w:tcW w:w="3119" w:type="dxa"/>
          </w:tcPr>
          <w:p w14:paraId="0F77EB0E" w14:textId="77777777" w:rsidR="006C201C" w:rsidRDefault="006C201C" w:rsidP="00781325">
            <w:pPr>
              <w:spacing w:before="0" w:after="0"/>
              <w:rPr>
                <w:lang w:val="en-CA"/>
              </w:rPr>
            </w:pPr>
            <w:r w:rsidRPr="009F555D">
              <w:rPr>
                <w:lang w:val="en-CA"/>
              </w:rPr>
              <w:t>1262a4e6-bc34-413e-bbf4-a8ec3fb512e1</w:t>
            </w:r>
          </w:p>
        </w:tc>
        <w:tc>
          <w:tcPr>
            <w:tcW w:w="1080" w:type="dxa"/>
          </w:tcPr>
          <w:p w14:paraId="068127E5" w14:textId="77777777" w:rsidR="006C201C" w:rsidRDefault="006C201C" w:rsidP="00781325">
            <w:pPr>
              <w:spacing w:before="0" w:after="0"/>
              <w:rPr>
                <w:lang w:val="en-CA"/>
              </w:rPr>
            </w:pPr>
            <w:r>
              <w:rPr>
                <w:lang w:val="en-CA"/>
              </w:rPr>
              <w:t>1</w:t>
            </w:r>
          </w:p>
        </w:tc>
      </w:tr>
      <w:tr w:rsidR="006C201C" w14:paraId="14AC81BE" w14:textId="77777777" w:rsidTr="00832606">
        <w:tc>
          <w:tcPr>
            <w:tcW w:w="2263" w:type="dxa"/>
          </w:tcPr>
          <w:p w14:paraId="035ECC4C" w14:textId="77777777" w:rsidR="006C201C" w:rsidRDefault="006C201C" w:rsidP="00781325">
            <w:pPr>
              <w:spacing w:before="0" w:after="0"/>
              <w:rPr>
                <w:lang w:val="en-CA"/>
              </w:rPr>
            </w:pPr>
            <w:r>
              <w:rPr>
                <w:lang w:val="en-CA"/>
              </w:rPr>
              <w:t>XML PM v2 (English)</w:t>
            </w:r>
          </w:p>
        </w:tc>
        <w:tc>
          <w:tcPr>
            <w:tcW w:w="2977" w:type="dxa"/>
          </w:tcPr>
          <w:p w14:paraId="66D03B7A" w14:textId="77777777" w:rsidR="006C201C" w:rsidRDefault="006C201C" w:rsidP="00781325">
            <w:pPr>
              <w:spacing w:before="0" w:after="0"/>
              <w:rPr>
                <w:lang w:val="en-CA"/>
              </w:rPr>
            </w:pPr>
            <w:r w:rsidRPr="009F555D">
              <w:rPr>
                <w:lang w:val="en-CA"/>
              </w:rPr>
              <w:t>c99b9224-f519-4e52-bdbe-1750a5b1a26e</w:t>
            </w:r>
          </w:p>
        </w:tc>
        <w:tc>
          <w:tcPr>
            <w:tcW w:w="3119" w:type="dxa"/>
          </w:tcPr>
          <w:p w14:paraId="5D86962E" w14:textId="77777777" w:rsidR="006C201C" w:rsidRDefault="006C201C" w:rsidP="00781325">
            <w:pPr>
              <w:spacing w:before="0" w:after="0"/>
              <w:rPr>
                <w:lang w:val="en-CA"/>
              </w:rPr>
            </w:pPr>
            <w:r w:rsidRPr="009F555D">
              <w:rPr>
                <w:lang w:val="en-CA"/>
              </w:rPr>
              <w:t>944364a1-0f76-44b3-b2f6-60cf61df8a1d</w:t>
            </w:r>
          </w:p>
        </w:tc>
        <w:tc>
          <w:tcPr>
            <w:tcW w:w="1080" w:type="dxa"/>
          </w:tcPr>
          <w:p w14:paraId="0F3C3AE8" w14:textId="77777777" w:rsidR="006C201C" w:rsidRDefault="006C201C" w:rsidP="00781325">
            <w:pPr>
              <w:spacing w:before="0" w:after="0"/>
              <w:rPr>
                <w:lang w:val="en-CA"/>
              </w:rPr>
            </w:pPr>
            <w:r>
              <w:rPr>
                <w:lang w:val="en-CA"/>
              </w:rPr>
              <w:t>2</w:t>
            </w:r>
          </w:p>
        </w:tc>
      </w:tr>
      <w:tr w:rsidR="006C201C" w14:paraId="5762DE7D" w14:textId="77777777" w:rsidTr="00832606">
        <w:tc>
          <w:tcPr>
            <w:tcW w:w="2263" w:type="dxa"/>
          </w:tcPr>
          <w:p w14:paraId="38FA16FD" w14:textId="77777777" w:rsidR="006C201C" w:rsidRDefault="006C201C" w:rsidP="00781325">
            <w:pPr>
              <w:spacing w:before="0" w:after="0"/>
              <w:rPr>
                <w:lang w:val="en-CA"/>
              </w:rPr>
            </w:pPr>
            <w:r>
              <w:rPr>
                <w:lang w:val="en-CA"/>
              </w:rPr>
              <w:t>XML PM v3 (English)</w:t>
            </w:r>
          </w:p>
        </w:tc>
        <w:tc>
          <w:tcPr>
            <w:tcW w:w="2977" w:type="dxa"/>
          </w:tcPr>
          <w:p w14:paraId="6D50ADE4" w14:textId="77777777" w:rsidR="006C201C" w:rsidRDefault="006C201C" w:rsidP="00781325">
            <w:pPr>
              <w:spacing w:before="0" w:after="0"/>
              <w:rPr>
                <w:lang w:val="en-CA"/>
              </w:rPr>
            </w:pPr>
            <w:r w:rsidRPr="009F555D">
              <w:rPr>
                <w:lang w:val="en-CA"/>
              </w:rPr>
              <w:t>c99b9224-f519-4e52-bdbe-1750a5b1a26e</w:t>
            </w:r>
          </w:p>
        </w:tc>
        <w:tc>
          <w:tcPr>
            <w:tcW w:w="3119" w:type="dxa"/>
          </w:tcPr>
          <w:p w14:paraId="4B2BF6B1" w14:textId="77777777" w:rsidR="006C201C" w:rsidRDefault="006C201C" w:rsidP="00781325">
            <w:pPr>
              <w:spacing w:before="0" w:after="0"/>
              <w:rPr>
                <w:lang w:val="en-CA"/>
              </w:rPr>
            </w:pPr>
            <w:r w:rsidRPr="009F555D">
              <w:rPr>
                <w:lang w:val="en-CA"/>
              </w:rPr>
              <w:t>aee16a81-8021-4058-86dc-154ba5b0516c</w:t>
            </w:r>
          </w:p>
        </w:tc>
        <w:tc>
          <w:tcPr>
            <w:tcW w:w="1080" w:type="dxa"/>
          </w:tcPr>
          <w:p w14:paraId="70A3CFAC" w14:textId="77777777" w:rsidR="006C201C" w:rsidRDefault="006C201C" w:rsidP="00781325">
            <w:pPr>
              <w:spacing w:before="0" w:after="0"/>
              <w:rPr>
                <w:lang w:val="en-CA"/>
              </w:rPr>
            </w:pPr>
            <w:r>
              <w:rPr>
                <w:lang w:val="en-CA"/>
              </w:rPr>
              <w:t>3</w:t>
            </w:r>
          </w:p>
        </w:tc>
      </w:tr>
      <w:tr w:rsidR="006C201C" w14:paraId="2FF97DE8" w14:textId="77777777" w:rsidTr="00832606">
        <w:tc>
          <w:tcPr>
            <w:tcW w:w="2263" w:type="dxa"/>
          </w:tcPr>
          <w:p w14:paraId="06FE358F" w14:textId="77777777" w:rsidR="006C201C" w:rsidRDefault="006C201C" w:rsidP="00781325">
            <w:pPr>
              <w:spacing w:before="0" w:after="0"/>
              <w:rPr>
                <w:lang w:val="en-CA"/>
              </w:rPr>
            </w:pPr>
            <w:r>
              <w:rPr>
                <w:lang w:val="en-CA"/>
              </w:rPr>
              <w:t>XML PM v4 (English)</w:t>
            </w:r>
          </w:p>
        </w:tc>
        <w:tc>
          <w:tcPr>
            <w:tcW w:w="2977" w:type="dxa"/>
          </w:tcPr>
          <w:p w14:paraId="615961C0" w14:textId="77777777" w:rsidR="006C201C" w:rsidRDefault="006C201C" w:rsidP="00781325">
            <w:pPr>
              <w:spacing w:before="0" w:after="0"/>
              <w:rPr>
                <w:lang w:val="en-CA"/>
              </w:rPr>
            </w:pPr>
            <w:r w:rsidRPr="009F555D">
              <w:rPr>
                <w:lang w:val="en-CA"/>
              </w:rPr>
              <w:t>c99b9224-f519-4e52-bdbe-1750a5b1a26e</w:t>
            </w:r>
          </w:p>
        </w:tc>
        <w:tc>
          <w:tcPr>
            <w:tcW w:w="3119" w:type="dxa"/>
          </w:tcPr>
          <w:p w14:paraId="3D07E26F" w14:textId="77777777" w:rsidR="006C201C" w:rsidRDefault="006C201C" w:rsidP="00781325">
            <w:pPr>
              <w:spacing w:before="0" w:after="0"/>
              <w:rPr>
                <w:lang w:val="en-CA"/>
              </w:rPr>
            </w:pPr>
            <w:r w:rsidRPr="009F555D">
              <w:rPr>
                <w:lang w:val="en-CA"/>
              </w:rPr>
              <w:t>92f9efa1-9ae3-462e-b2ca-9d34381c3e93</w:t>
            </w:r>
          </w:p>
        </w:tc>
        <w:tc>
          <w:tcPr>
            <w:tcW w:w="1080" w:type="dxa"/>
          </w:tcPr>
          <w:p w14:paraId="72869470" w14:textId="77777777" w:rsidR="006C201C" w:rsidRDefault="006C201C" w:rsidP="00781325">
            <w:pPr>
              <w:spacing w:before="0" w:after="0"/>
              <w:rPr>
                <w:lang w:val="en-CA"/>
              </w:rPr>
            </w:pPr>
            <w:r>
              <w:rPr>
                <w:lang w:val="en-CA"/>
              </w:rPr>
              <w:t>4</w:t>
            </w:r>
          </w:p>
        </w:tc>
      </w:tr>
    </w:tbl>
    <w:p w14:paraId="3F99E7E0" w14:textId="77777777" w:rsidR="005475CE" w:rsidRDefault="005475CE" w:rsidP="1D129911"/>
    <w:p w14:paraId="40824F8F" w14:textId="77777777" w:rsidR="00950CD6" w:rsidRDefault="00950CD6" w:rsidP="00950CD6">
      <w:pPr>
        <w:pStyle w:val="Heading3"/>
      </w:pPr>
      <w:bookmarkStart w:id="6" w:name="_Toc40280217"/>
      <w:r>
        <w:t>Date and time</w:t>
      </w:r>
      <w:bookmarkEnd w:id="6"/>
    </w:p>
    <w:p w14:paraId="6232E774" w14:textId="77777777" w:rsidR="00950CD6" w:rsidRDefault="00950CD6" w:rsidP="00950CD6">
      <w:r>
        <w:t>The Date of Initial Approval and the Date of Last Revision on the Title Page shall be presented in the fully written date format Month Day, Year. For example, January 15, 2019.</w:t>
      </w:r>
    </w:p>
    <w:p w14:paraId="7AAB7C0A" w14:textId="3C3F7EA4" w:rsidR="00950CD6" w:rsidRDefault="1D129911" w:rsidP="1D129911">
      <w:r>
        <w:t xml:space="preserve">All dates captured within </w:t>
      </w:r>
      <w:proofErr w:type="spellStart"/>
      <w:r>
        <w:t>effectiveTime</w:t>
      </w:r>
      <w:proofErr w:type="spellEnd"/>
      <w:r>
        <w:t xml:space="preserve"> using the @value attribute (or </w:t>
      </w:r>
      <w:proofErr w:type="spellStart"/>
      <w:r>
        <w:t>effectiveTime</w:t>
      </w:r>
      <w:proofErr w:type="spellEnd"/>
      <w:r>
        <w:t xml:space="preserve">/low/@value or </w:t>
      </w:r>
      <w:proofErr w:type="spellStart"/>
      <w:r>
        <w:t>effectiveTime</w:t>
      </w:r>
      <w:proofErr w:type="spellEnd"/>
      <w:r>
        <w:t>/high/@value) shall be presented in the format YYYYMMDD.</w:t>
      </w:r>
    </w:p>
    <w:p w14:paraId="46A3470E" w14:textId="55856CCB" w:rsidR="00727ABB" w:rsidRDefault="008148AE" w:rsidP="00590C0A">
      <w:pPr>
        <w:pStyle w:val="Heading3"/>
      </w:pPr>
      <w:bookmarkStart w:id="7" w:name="_Toc40280218"/>
      <w:r>
        <w:t>Tracking c</w:t>
      </w:r>
      <w:r w:rsidR="6DF017F7">
        <w:t>ontent changes</w:t>
      </w:r>
      <w:bookmarkEnd w:id="7"/>
    </w:p>
    <w:p w14:paraId="555B7230" w14:textId="52304AFB" w:rsidR="00727ABB" w:rsidRDefault="1D129911" w:rsidP="00C85C0D">
      <w:r>
        <w:t xml:space="preserve">Changing the content of a subsection requires both the section/id/@root and the </w:t>
      </w:r>
      <w:proofErr w:type="spellStart"/>
      <w:r>
        <w:t>effectiveTime</w:t>
      </w:r>
      <w:proofErr w:type="spellEnd"/>
      <w:r>
        <w:t xml:space="preserve">/@value of the subsection to be updated. The </w:t>
      </w:r>
      <w:proofErr w:type="spellStart"/>
      <w:r>
        <w:t>effectiveTime</w:t>
      </w:r>
      <w:proofErr w:type="spellEnd"/>
      <w:r>
        <w:t xml:space="preserve"> and the section/id/@root of any ancestor sections must also be updated.</w:t>
      </w:r>
    </w:p>
    <w:p w14:paraId="30386C23" w14:textId="1CD5DD7B" w:rsidR="00727ABB" w:rsidRDefault="00167F1E" w:rsidP="00590C0A">
      <w:pPr>
        <w:pStyle w:val="Heading3"/>
      </w:pPr>
      <w:bookmarkStart w:id="8" w:name="_Toc40280219"/>
      <w:r>
        <w:t>Acceptable f</w:t>
      </w:r>
      <w:r w:rsidR="6DF017F7">
        <w:t>ile type</w:t>
      </w:r>
      <w:r>
        <w:t>s</w:t>
      </w:r>
      <w:bookmarkEnd w:id="8"/>
    </w:p>
    <w:p w14:paraId="7F99463D" w14:textId="6C70F97E" w:rsidR="00727ABB" w:rsidRDefault="1D2545C9" w:rsidP="00727ABB">
      <w:r>
        <w:t xml:space="preserve">Only the file formats listed in </w:t>
      </w:r>
      <w:r w:rsidR="00727ABB">
        <w:fldChar w:fldCharType="begin"/>
      </w:r>
      <w:r w:rsidR="00727ABB">
        <w:instrText xml:space="preserve"> REF _Ref30950027 \h </w:instrText>
      </w:r>
      <w:r w:rsidR="00727ABB">
        <w:fldChar w:fldCharType="separate"/>
      </w:r>
      <w:r w:rsidR="00AD54A7" w:rsidRPr="008A7D1B">
        <w:rPr>
          <w:b/>
        </w:rPr>
        <w:t xml:space="preserve">Table </w:t>
      </w:r>
      <w:r w:rsidR="00AD54A7">
        <w:rPr>
          <w:b/>
          <w:noProof/>
        </w:rPr>
        <w:t>1</w:t>
      </w:r>
      <w:r w:rsidR="00727ABB">
        <w:fldChar w:fldCharType="end"/>
      </w:r>
      <w:r>
        <w:t xml:space="preserve"> are permitted for use in </w:t>
      </w:r>
      <w:r w:rsidR="00167F1E">
        <w:t>an</w:t>
      </w:r>
      <w:r>
        <w:t xml:space="preserve"> XML PM.</w:t>
      </w:r>
    </w:p>
    <w:p w14:paraId="362895F6" w14:textId="1DC50D6F" w:rsidR="00727ABB" w:rsidRPr="008A7D1B" w:rsidRDefault="008A7D1B" w:rsidP="006976C5">
      <w:pPr>
        <w:keepNext/>
        <w:rPr>
          <w:b/>
        </w:rPr>
      </w:pPr>
      <w:bookmarkStart w:id="9" w:name="_Ref30950027"/>
      <w:bookmarkStart w:id="10" w:name="_Ref30950022"/>
      <w:r w:rsidRPr="008A7D1B">
        <w:rPr>
          <w:b/>
        </w:rPr>
        <w:t xml:space="preserve">Table </w:t>
      </w:r>
      <w:r w:rsidRPr="008A7D1B">
        <w:rPr>
          <w:b/>
        </w:rPr>
        <w:fldChar w:fldCharType="begin"/>
      </w:r>
      <w:r w:rsidRPr="008A7D1B">
        <w:rPr>
          <w:b/>
        </w:rPr>
        <w:instrText xml:space="preserve"> SEQ Table \* ARABIC </w:instrText>
      </w:r>
      <w:r w:rsidRPr="008A7D1B">
        <w:rPr>
          <w:b/>
        </w:rPr>
        <w:fldChar w:fldCharType="separate"/>
      </w:r>
      <w:r w:rsidR="00AD54A7">
        <w:rPr>
          <w:b/>
          <w:noProof/>
        </w:rPr>
        <w:t>1</w:t>
      </w:r>
      <w:r w:rsidRPr="008A7D1B">
        <w:rPr>
          <w:b/>
        </w:rPr>
        <w:fldChar w:fldCharType="end"/>
      </w:r>
      <w:bookmarkEnd w:id="9"/>
      <w:r w:rsidR="0086782D">
        <w:rPr>
          <w:b/>
        </w:rPr>
        <w:t xml:space="preserve"> - </w:t>
      </w:r>
      <w:r w:rsidR="00727ABB" w:rsidRPr="008A7D1B">
        <w:rPr>
          <w:b/>
        </w:rPr>
        <w:t>List of acceptable file types</w:t>
      </w:r>
      <w:bookmarkEnd w:id="10"/>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60"/>
        <w:gridCol w:w="5119"/>
        <w:gridCol w:w="1631"/>
        <w:gridCol w:w="1170"/>
      </w:tblGrid>
      <w:tr w:rsidR="008A7D1B" w:rsidRPr="006139EB" w14:paraId="27948946" w14:textId="77777777" w:rsidTr="00332584">
        <w:trPr>
          <w:tblHeader/>
        </w:trPr>
        <w:tc>
          <w:tcPr>
            <w:tcW w:w="1260" w:type="dxa"/>
            <w:shd w:val="clear" w:color="auto" w:fill="F2F2F2" w:themeFill="background1" w:themeFillShade="F2"/>
          </w:tcPr>
          <w:p w14:paraId="7296DA4E" w14:textId="77777777" w:rsidR="008A7D1B" w:rsidRPr="006139EB" w:rsidRDefault="008A7D1B" w:rsidP="008A7D1B">
            <w:pPr>
              <w:spacing w:before="0" w:after="0"/>
              <w:rPr>
                <w:rFonts w:cs="Times New Roman"/>
                <w:b/>
                <w:lang w:val="en-US"/>
              </w:rPr>
            </w:pPr>
            <w:r w:rsidRPr="006139EB">
              <w:rPr>
                <w:rFonts w:cs="Times New Roman"/>
                <w:b/>
                <w:lang w:val="en-US"/>
              </w:rPr>
              <w:t>File Format</w:t>
            </w:r>
          </w:p>
        </w:tc>
        <w:tc>
          <w:tcPr>
            <w:tcW w:w="5119" w:type="dxa"/>
            <w:shd w:val="clear" w:color="auto" w:fill="F2F2F2" w:themeFill="background1" w:themeFillShade="F2"/>
          </w:tcPr>
          <w:p w14:paraId="2041D714" w14:textId="77777777" w:rsidR="008A7D1B" w:rsidRPr="006139EB" w:rsidRDefault="008A7D1B" w:rsidP="008A7D1B">
            <w:pPr>
              <w:spacing w:before="0" w:after="0"/>
              <w:rPr>
                <w:rFonts w:cs="Times New Roman"/>
                <w:b/>
                <w:lang w:val="en-US"/>
              </w:rPr>
            </w:pPr>
            <w:r w:rsidRPr="006139EB">
              <w:rPr>
                <w:rFonts w:cs="Times New Roman"/>
                <w:b/>
                <w:lang w:val="en-US"/>
              </w:rPr>
              <w:t>Description</w:t>
            </w:r>
          </w:p>
        </w:tc>
        <w:tc>
          <w:tcPr>
            <w:tcW w:w="1631" w:type="dxa"/>
            <w:shd w:val="clear" w:color="auto" w:fill="F2F2F2" w:themeFill="background1" w:themeFillShade="F2"/>
          </w:tcPr>
          <w:p w14:paraId="18E4CD98" w14:textId="77777777" w:rsidR="008A7D1B" w:rsidRPr="006139EB" w:rsidRDefault="008A7D1B" w:rsidP="008A7D1B">
            <w:pPr>
              <w:spacing w:before="0" w:after="0"/>
              <w:rPr>
                <w:rFonts w:cs="Times New Roman"/>
                <w:b/>
                <w:lang w:val="en-US"/>
              </w:rPr>
            </w:pPr>
            <w:r w:rsidRPr="006139EB">
              <w:rPr>
                <w:rFonts w:cs="Times New Roman"/>
                <w:b/>
                <w:lang w:val="en-US"/>
              </w:rPr>
              <w:t>Specifications</w:t>
            </w:r>
          </w:p>
        </w:tc>
        <w:tc>
          <w:tcPr>
            <w:tcW w:w="1170" w:type="dxa"/>
            <w:shd w:val="clear" w:color="auto" w:fill="F2F2F2" w:themeFill="background1" w:themeFillShade="F2"/>
          </w:tcPr>
          <w:p w14:paraId="1CB003F5" w14:textId="77777777" w:rsidR="008A7D1B" w:rsidRPr="006139EB" w:rsidRDefault="008A7D1B" w:rsidP="008A7D1B">
            <w:pPr>
              <w:spacing w:before="0" w:after="0"/>
              <w:rPr>
                <w:rFonts w:cs="Times New Roman"/>
                <w:b/>
                <w:lang w:val="en-US"/>
              </w:rPr>
            </w:pPr>
            <w:r w:rsidRPr="006139EB">
              <w:rPr>
                <w:rFonts w:cs="Times New Roman"/>
                <w:b/>
                <w:lang w:val="en-US"/>
              </w:rPr>
              <w:t>Extension</w:t>
            </w:r>
          </w:p>
        </w:tc>
      </w:tr>
      <w:tr w:rsidR="008A7D1B" w:rsidRPr="003D62B9" w14:paraId="37135639" w14:textId="77777777" w:rsidTr="00332584">
        <w:tc>
          <w:tcPr>
            <w:tcW w:w="1260" w:type="dxa"/>
          </w:tcPr>
          <w:p w14:paraId="08630FE9" w14:textId="77777777" w:rsidR="008A7D1B" w:rsidRPr="003D62B9" w:rsidRDefault="008A7D1B" w:rsidP="008A7D1B">
            <w:pPr>
              <w:spacing w:before="0" w:after="0"/>
              <w:rPr>
                <w:rFonts w:cs="Times New Roman"/>
                <w:lang w:val="en-US"/>
              </w:rPr>
            </w:pPr>
            <w:r w:rsidRPr="003D62B9">
              <w:rPr>
                <w:rFonts w:cs="Times New Roman"/>
                <w:lang w:val="en-US"/>
              </w:rPr>
              <w:t>JPEG/JFIF</w:t>
            </w:r>
          </w:p>
        </w:tc>
        <w:tc>
          <w:tcPr>
            <w:tcW w:w="5119" w:type="dxa"/>
          </w:tcPr>
          <w:p w14:paraId="5B660A13" w14:textId="77777777" w:rsidR="008A7D1B" w:rsidRPr="003D62B9" w:rsidRDefault="008A7D1B" w:rsidP="008A7D1B">
            <w:pPr>
              <w:spacing w:before="0" w:after="0"/>
              <w:rPr>
                <w:rFonts w:cs="Times New Roman"/>
                <w:lang w:val="en-US"/>
              </w:rPr>
            </w:pPr>
            <w:r w:rsidRPr="003D62B9">
              <w:rPr>
                <w:rFonts w:cs="Times New Roman"/>
                <w:lang w:val="en-US"/>
              </w:rPr>
              <w:t>Joint Photographic Experts Group (JPEG) / JPEG File Interchange Format (JFIF) is a compression standard for encoding and exchanging still digital raster files.</w:t>
            </w:r>
          </w:p>
        </w:tc>
        <w:tc>
          <w:tcPr>
            <w:tcW w:w="1631" w:type="dxa"/>
          </w:tcPr>
          <w:p w14:paraId="749D7016" w14:textId="77777777" w:rsidR="008A7D1B" w:rsidRPr="003D62B9" w:rsidRDefault="008A7D1B" w:rsidP="008A7D1B">
            <w:pPr>
              <w:spacing w:before="0" w:after="0"/>
              <w:rPr>
                <w:rFonts w:cs="Times New Roman"/>
                <w:lang w:val="en-US"/>
              </w:rPr>
            </w:pPr>
            <w:r w:rsidRPr="003D62B9">
              <w:rPr>
                <w:rFonts w:cs="Times New Roman"/>
                <w:lang w:val="en-US"/>
              </w:rPr>
              <w:t>ISO 10918-1</w:t>
            </w:r>
          </w:p>
        </w:tc>
        <w:tc>
          <w:tcPr>
            <w:tcW w:w="1170" w:type="dxa"/>
          </w:tcPr>
          <w:p w14:paraId="56E1FF7E" w14:textId="536ADA96" w:rsidR="008A7D1B" w:rsidRPr="003D62B9" w:rsidRDefault="00454AF1" w:rsidP="008A7D1B">
            <w:pPr>
              <w:spacing w:before="0" w:after="0"/>
              <w:rPr>
                <w:rFonts w:cs="Times New Roman"/>
                <w:lang w:val="en-US"/>
              </w:rPr>
            </w:pPr>
            <w:r>
              <w:rPr>
                <w:rFonts w:cs="Times New Roman"/>
                <w:lang w:val="en-US"/>
              </w:rPr>
              <w:t>.</w:t>
            </w:r>
            <w:r w:rsidR="008A7D1B" w:rsidRPr="003D62B9">
              <w:rPr>
                <w:rFonts w:cs="Times New Roman"/>
                <w:lang w:val="en-US"/>
              </w:rPr>
              <w:t>jpg</w:t>
            </w:r>
          </w:p>
        </w:tc>
      </w:tr>
      <w:tr w:rsidR="008A7D1B" w:rsidRPr="006139EB" w14:paraId="74CA5ADF" w14:textId="77777777" w:rsidTr="00332584">
        <w:tc>
          <w:tcPr>
            <w:tcW w:w="1260" w:type="dxa"/>
          </w:tcPr>
          <w:p w14:paraId="64DFE217" w14:textId="77777777" w:rsidR="008A7D1B" w:rsidRPr="006139EB" w:rsidRDefault="008A7D1B" w:rsidP="008A7D1B">
            <w:pPr>
              <w:spacing w:before="0" w:after="0"/>
              <w:rPr>
                <w:rFonts w:cs="Times New Roman"/>
                <w:lang w:val="en-US"/>
              </w:rPr>
            </w:pPr>
            <w:r w:rsidRPr="006139EB">
              <w:rPr>
                <w:rFonts w:cs="Times New Roman"/>
                <w:lang w:val="en-US"/>
              </w:rPr>
              <w:t>XML</w:t>
            </w:r>
          </w:p>
        </w:tc>
        <w:tc>
          <w:tcPr>
            <w:tcW w:w="5119" w:type="dxa"/>
          </w:tcPr>
          <w:p w14:paraId="7BF16C2F" w14:textId="77777777" w:rsidR="008A7D1B" w:rsidRPr="006139EB" w:rsidRDefault="008A7D1B" w:rsidP="008A7D1B">
            <w:pPr>
              <w:spacing w:before="0" w:after="0"/>
              <w:rPr>
                <w:rFonts w:cs="Times New Roman"/>
                <w:lang w:val="en-US"/>
              </w:rPr>
            </w:pPr>
            <w:r w:rsidRPr="006139EB">
              <w:rPr>
                <w:rFonts w:cs="Times New Roman"/>
                <w:lang w:val="en-US"/>
              </w:rPr>
              <w:t>Extensible Markup Language (XML) is a markup language that defines document encoding rules.</w:t>
            </w:r>
          </w:p>
        </w:tc>
        <w:tc>
          <w:tcPr>
            <w:tcW w:w="1631" w:type="dxa"/>
          </w:tcPr>
          <w:p w14:paraId="77D0537D" w14:textId="77777777" w:rsidR="008A7D1B" w:rsidRPr="006139EB" w:rsidRDefault="008A7D1B" w:rsidP="008A7D1B">
            <w:pPr>
              <w:spacing w:before="0" w:after="0"/>
              <w:rPr>
                <w:rFonts w:cs="Times New Roman"/>
                <w:lang w:val="en-US"/>
              </w:rPr>
            </w:pPr>
            <w:r>
              <w:rPr>
                <w:rFonts w:cs="Times New Roman"/>
                <w:shd w:val="clear" w:color="auto" w:fill="FFFFFF"/>
              </w:rPr>
              <w:t>W3C</w:t>
            </w:r>
            <w:r w:rsidRPr="006139EB">
              <w:rPr>
                <w:rFonts w:cs="Times New Roman"/>
                <w:shd w:val="clear" w:color="auto" w:fill="FFFFFF"/>
              </w:rPr>
              <w:t xml:space="preserve"> XML 1.0</w:t>
            </w:r>
          </w:p>
        </w:tc>
        <w:tc>
          <w:tcPr>
            <w:tcW w:w="1170" w:type="dxa"/>
          </w:tcPr>
          <w:p w14:paraId="0E1FCB63" w14:textId="23D4F086" w:rsidR="008A7D1B" w:rsidRPr="006139EB" w:rsidRDefault="00454AF1" w:rsidP="008A7D1B">
            <w:pPr>
              <w:spacing w:before="0" w:after="0"/>
              <w:rPr>
                <w:rFonts w:cs="Times New Roman"/>
                <w:lang w:val="en-US"/>
              </w:rPr>
            </w:pPr>
            <w:r>
              <w:rPr>
                <w:rFonts w:cs="Times New Roman"/>
                <w:lang w:val="en-US"/>
              </w:rPr>
              <w:t>.</w:t>
            </w:r>
            <w:r w:rsidR="008A7D1B" w:rsidRPr="006139EB">
              <w:rPr>
                <w:rFonts w:cs="Times New Roman"/>
                <w:lang w:val="en-US"/>
              </w:rPr>
              <w:t>xml</w:t>
            </w:r>
          </w:p>
        </w:tc>
      </w:tr>
    </w:tbl>
    <w:p w14:paraId="112C8CC1" w14:textId="53FE45B4" w:rsidR="00727ABB" w:rsidRDefault="6DF017F7" w:rsidP="00590C0A">
      <w:pPr>
        <w:pStyle w:val="Heading3"/>
      </w:pPr>
      <w:bookmarkStart w:id="11" w:name="_Toc40280220"/>
      <w:r>
        <w:lastRenderedPageBreak/>
        <w:t>File nam</w:t>
      </w:r>
      <w:r w:rsidR="00454AF1">
        <w:t>ing</w:t>
      </w:r>
      <w:bookmarkEnd w:id="11"/>
    </w:p>
    <w:p w14:paraId="188ED638" w14:textId="1D909B74" w:rsidR="00454AF1" w:rsidRDefault="00727ABB" w:rsidP="00727ABB">
      <w:r>
        <w:t xml:space="preserve">The .xml file </w:t>
      </w:r>
      <w:r w:rsidR="00454AF1">
        <w:t>shall</w:t>
      </w:r>
      <w:r>
        <w:t xml:space="preserve"> be named with </w:t>
      </w:r>
      <w:r w:rsidR="00332584">
        <w:t>the D</w:t>
      </w:r>
      <w:r>
        <w:t>ocument</w:t>
      </w:r>
      <w:r w:rsidR="00332584">
        <w:t xml:space="preserve"> </w:t>
      </w:r>
      <w:r>
        <w:t>ID</w:t>
      </w:r>
      <w:r w:rsidR="00332584">
        <w:t xml:space="preserve"> </w:t>
      </w:r>
      <w:r w:rsidR="005B35C5">
        <w:t>(</w:t>
      </w:r>
      <w:r w:rsidR="00454AF1" w:rsidRPr="00454AF1">
        <w:t>document/id/@root</w:t>
      </w:r>
      <w:r w:rsidR="005B35C5">
        <w:t xml:space="preserve">) which is </w:t>
      </w:r>
      <w:r w:rsidR="00332584">
        <w:t>the GUID for this version</w:t>
      </w:r>
      <w:r w:rsidR="005B35C5">
        <w:t xml:space="preserve"> of the XML PM</w:t>
      </w:r>
      <w:r>
        <w:t>.</w:t>
      </w:r>
      <w:r w:rsidR="00454AF1">
        <w:t xml:space="preserve"> </w:t>
      </w:r>
    </w:p>
    <w:p w14:paraId="24C6480E" w14:textId="3754B4A1" w:rsidR="00EA244A" w:rsidRDefault="00454AF1" w:rsidP="00727ABB">
      <w:r>
        <w:t>The .</w:t>
      </w:r>
      <w:proofErr w:type="gramStart"/>
      <w:r>
        <w:t>jpg</w:t>
      </w:r>
      <w:r w:rsidR="00EA244A">
        <w:t>’s</w:t>
      </w:r>
      <w:proofErr w:type="gramEnd"/>
      <w:r>
        <w:t xml:space="preserve"> </w:t>
      </w:r>
      <w:r w:rsidR="001D4671">
        <w:t>should</w:t>
      </w:r>
      <w:r>
        <w:t xml:space="preserve"> be named </w:t>
      </w:r>
      <w:r w:rsidR="00EA244A">
        <w:t xml:space="preserve">with the following best practices </w:t>
      </w:r>
      <w:r>
        <w:t>to improve search engine visibility</w:t>
      </w:r>
      <w:r w:rsidR="00EA244A">
        <w:t>:</w:t>
      </w:r>
      <w:r>
        <w:t xml:space="preserve"> </w:t>
      </w:r>
    </w:p>
    <w:p w14:paraId="50BE3089" w14:textId="21BE87D0" w:rsidR="00EA244A" w:rsidRDefault="00EA244A" w:rsidP="00C60C6A">
      <w:pPr>
        <w:pStyle w:val="ListParagraph"/>
        <w:numPr>
          <w:ilvl w:val="0"/>
          <w:numId w:val="41"/>
        </w:numPr>
      </w:pPr>
      <w:r>
        <w:t xml:space="preserve">Avoid </w:t>
      </w:r>
      <w:r w:rsidRPr="00EA244A">
        <w:t>generic filenames like "image1.jpg"</w:t>
      </w:r>
      <w:r w:rsidR="006160D3">
        <w:t xml:space="preserve"> or phrases like "image of" or "graphic of"</w:t>
      </w:r>
    </w:p>
    <w:p w14:paraId="3D96372E" w14:textId="4DF1CFD0" w:rsidR="00EA244A" w:rsidRDefault="00454AF1" w:rsidP="00C60C6A">
      <w:pPr>
        <w:pStyle w:val="ListParagraph"/>
        <w:numPr>
          <w:ilvl w:val="0"/>
          <w:numId w:val="41"/>
        </w:numPr>
      </w:pPr>
      <w:r>
        <w:t>briefly describe what the image shows</w:t>
      </w:r>
    </w:p>
    <w:p w14:paraId="1B44374E" w14:textId="77777777" w:rsidR="00EA244A" w:rsidRDefault="00454AF1" w:rsidP="00C60C6A">
      <w:pPr>
        <w:pStyle w:val="ListParagraph"/>
        <w:numPr>
          <w:ilvl w:val="0"/>
          <w:numId w:val="41"/>
        </w:numPr>
      </w:pPr>
      <w:r>
        <w:t>be short (five words or less)</w:t>
      </w:r>
    </w:p>
    <w:p w14:paraId="66D7FC27" w14:textId="18A219BD" w:rsidR="00EA244A" w:rsidRDefault="1D129911" w:rsidP="00C60C6A">
      <w:pPr>
        <w:pStyle w:val="ListParagraph"/>
        <w:numPr>
          <w:ilvl w:val="0"/>
          <w:numId w:val="41"/>
        </w:numPr>
      </w:pPr>
      <w:r>
        <w:t>separate words with hyphens (no spaces)</w:t>
      </w:r>
    </w:p>
    <w:p w14:paraId="0282BD7E" w14:textId="008DDFD7" w:rsidR="241C3854" w:rsidRDefault="241C3854" w:rsidP="241C3854">
      <w:pPr>
        <w:pStyle w:val="ListParagraph"/>
        <w:numPr>
          <w:ilvl w:val="0"/>
          <w:numId w:val="41"/>
        </w:numPr>
      </w:pPr>
      <w:r>
        <w:t>Accented characters are not permitted</w:t>
      </w:r>
    </w:p>
    <w:p w14:paraId="7DBE78A8" w14:textId="67434E43" w:rsidR="00727ABB" w:rsidRDefault="00EA244A" w:rsidP="00EA244A">
      <w:r>
        <w:t xml:space="preserve">For example, </w:t>
      </w:r>
      <w:r w:rsidR="001D4671">
        <w:t>glucose-</w:t>
      </w:r>
      <w:r>
        <w:t>chemical-structure</w:t>
      </w:r>
      <w:r w:rsidR="001D4671">
        <w:t>.jpg</w:t>
      </w:r>
    </w:p>
    <w:p w14:paraId="0F27C6E3" w14:textId="5FB044C7" w:rsidR="00727ABB" w:rsidRDefault="1D129911" w:rsidP="00727ABB">
      <w:r>
        <w:t>NOTE: Sponsors must ensure there are no file name collisions between files.</w:t>
      </w:r>
    </w:p>
    <w:p w14:paraId="04059DB4" w14:textId="2ABE8C24" w:rsidR="00727ABB" w:rsidRDefault="6DF017F7" w:rsidP="00590C0A">
      <w:pPr>
        <w:pStyle w:val="Heading3"/>
      </w:pPr>
      <w:bookmarkStart w:id="12" w:name="_Toc40280221"/>
      <w:r>
        <w:t>External file references</w:t>
      </w:r>
      <w:bookmarkEnd w:id="12"/>
    </w:p>
    <w:p w14:paraId="667FAE72" w14:textId="67952A58" w:rsidR="00727ABB" w:rsidRDefault="1D2545C9" w:rsidP="00727ABB">
      <w:r>
        <w:t xml:space="preserve">All </w:t>
      </w:r>
      <w:r w:rsidR="001D4671">
        <w:t xml:space="preserve">.jpg </w:t>
      </w:r>
      <w:r>
        <w:t>files associated with the XML PM are referenced in the .xml.</w:t>
      </w:r>
    </w:p>
    <w:p w14:paraId="4B544420" w14:textId="3DDD6582" w:rsidR="00727ABB" w:rsidRDefault="6DF017F7" w:rsidP="00590C0A">
      <w:pPr>
        <w:pStyle w:val="Heading3"/>
      </w:pPr>
      <w:bookmarkStart w:id="13" w:name="_Toc40280222"/>
      <w:r>
        <w:t>Codes</w:t>
      </w:r>
      <w:bookmarkEnd w:id="13"/>
    </w:p>
    <w:p w14:paraId="7AC64B00" w14:textId="77777777" w:rsidR="00727ABB" w:rsidRDefault="00727ABB" w:rsidP="00727ABB">
      <w:r>
        <w:t>There are no spaces in codes.</w:t>
      </w:r>
    </w:p>
    <w:p w14:paraId="243834DD" w14:textId="38110187" w:rsidR="00727ABB" w:rsidRDefault="6DF017F7" w:rsidP="00590C0A">
      <w:pPr>
        <w:pStyle w:val="Heading3"/>
      </w:pPr>
      <w:bookmarkStart w:id="14" w:name="_Toc40280223"/>
      <w:r>
        <w:t>Case sensitivity</w:t>
      </w:r>
      <w:bookmarkEnd w:id="14"/>
    </w:p>
    <w:p w14:paraId="1B50D17D" w14:textId="3D4B8D4B" w:rsidR="00727ABB" w:rsidRDefault="472BA83D" w:rsidP="00727ABB">
      <w:r>
        <w:t>All data elements associated with controlled vocabularies are case sensitive. There are no other case sensitivity rules aside from what is described in the SPL schema or XML specification.</w:t>
      </w:r>
    </w:p>
    <w:p w14:paraId="06815BAA" w14:textId="0BAC91F5" w:rsidR="00727ABB" w:rsidRDefault="6DF017F7" w:rsidP="00590C0A">
      <w:pPr>
        <w:pStyle w:val="Heading3"/>
      </w:pPr>
      <w:bookmarkStart w:id="15" w:name="_Toc40280224"/>
      <w:r>
        <w:t>Display name</w:t>
      </w:r>
      <w:bookmarkEnd w:id="15"/>
    </w:p>
    <w:p w14:paraId="2BA64587" w14:textId="59B10626" w:rsidR="00727ABB" w:rsidRDefault="00727ABB" w:rsidP="00727ABB">
      <w:r>
        <w:t>All display names are language specific</w:t>
      </w:r>
      <w:r w:rsidR="00332584">
        <w:t xml:space="preserve"> and</w:t>
      </w:r>
      <w:r>
        <w:t xml:space="preserve"> shall match the language of the document</w:t>
      </w:r>
      <w:r w:rsidR="00332584">
        <w:t xml:space="preserve">. </w:t>
      </w:r>
      <w:r>
        <w:t>French display name for French document</w:t>
      </w:r>
      <w:r w:rsidR="00B851E3">
        <w:t>s</w:t>
      </w:r>
      <w:r>
        <w:t xml:space="preserve"> and English display names for English document</w:t>
      </w:r>
      <w:r w:rsidR="00B851E3">
        <w:t>s</w:t>
      </w:r>
      <w:r>
        <w:t>.</w:t>
      </w:r>
    </w:p>
    <w:p w14:paraId="260DEBA1" w14:textId="0E741F9C" w:rsidR="008148AE" w:rsidRDefault="1B489B75" w:rsidP="00727ABB">
      <w:r>
        <w:t>NOTE: The display name shall be present for all code systems unless disallowed by the schema. The only coded elements without an associated display name are document/</w:t>
      </w:r>
      <w:proofErr w:type="spellStart"/>
      <w:r>
        <w:t>templateId</w:t>
      </w:r>
      <w:proofErr w:type="spellEnd"/>
      <w:r>
        <w:t xml:space="preserve">, </w:t>
      </w:r>
      <w:proofErr w:type="spellStart"/>
      <w:r>
        <w:t>representedOrganization</w:t>
      </w:r>
      <w:proofErr w:type="spellEnd"/>
      <w:r>
        <w:t xml:space="preserve">/id and </w:t>
      </w:r>
      <w:proofErr w:type="spellStart"/>
      <w:r>
        <w:t>assignedOrganization</w:t>
      </w:r>
      <w:proofErr w:type="spellEnd"/>
      <w:r>
        <w:t>/id.</w:t>
      </w:r>
    </w:p>
    <w:p w14:paraId="24C60B6F" w14:textId="7ADE80D0" w:rsidR="00727ABB" w:rsidRDefault="6DF017F7" w:rsidP="00590C0A">
      <w:pPr>
        <w:pStyle w:val="Heading3"/>
      </w:pPr>
      <w:bookmarkStart w:id="16" w:name="_Toc40280225"/>
      <w:r>
        <w:t>Image quality</w:t>
      </w:r>
      <w:bookmarkEnd w:id="16"/>
    </w:p>
    <w:p w14:paraId="5CB16E6D" w14:textId="529633F3" w:rsidR="00727ABB" w:rsidRDefault="1D129911" w:rsidP="1D129911">
      <w:r>
        <w:t xml:space="preserve">Image quality is not validated. However, images should use sufficient resolution to be easily </w:t>
      </w:r>
      <w:r w:rsidRPr="000A15D8">
        <w:rPr>
          <w:color w:val="000000" w:themeColor="text1"/>
        </w:rPr>
        <w:t xml:space="preserve">readable </w:t>
      </w:r>
      <w:r w:rsidRPr="000A15D8">
        <w:rPr>
          <w:rFonts w:ascii="Calibri" w:eastAsia="Calibri" w:hAnsi="Calibri" w:cs="Calibri"/>
          <w:color w:val="000000" w:themeColor="text1"/>
          <w:lang w:val="en-CA"/>
        </w:rPr>
        <w:t>across different screen sizes or devices.</w:t>
      </w:r>
    </w:p>
    <w:p w14:paraId="77351144" w14:textId="3E1D3818" w:rsidR="007E5C99" w:rsidRDefault="6DF017F7" w:rsidP="00590C0A">
      <w:pPr>
        <w:pStyle w:val="Heading3"/>
      </w:pPr>
      <w:bookmarkStart w:id="17" w:name="_Toc40280226"/>
      <w:r>
        <w:t>Text</w:t>
      </w:r>
      <w:bookmarkEnd w:id="17"/>
    </w:p>
    <w:p w14:paraId="654904BB" w14:textId="58363291" w:rsidR="007E5C99" w:rsidRDefault="006A6C3B" w:rsidP="007E5C99">
      <w:r>
        <w:t>Only the following elements are allowed as children of the</w:t>
      </w:r>
      <w:r w:rsidRPr="00350A81">
        <w:t xml:space="preserve"> &lt;text&gt; element</w:t>
      </w:r>
      <w:r>
        <w:t xml:space="preserve">: </w:t>
      </w:r>
      <w:r w:rsidRPr="00350A81">
        <w:t>&lt;paragraph&gt;, &lt;list&gt;, &lt;table&gt; and images &lt;</w:t>
      </w:r>
      <w:proofErr w:type="spellStart"/>
      <w:r w:rsidRPr="00350A81">
        <w:t>renderMultimedia</w:t>
      </w:r>
      <w:proofErr w:type="spellEnd"/>
      <w:r w:rsidRPr="00350A81">
        <w:t>&gt;</w:t>
      </w:r>
      <w:r>
        <w:t>.</w:t>
      </w:r>
      <w:r w:rsidRPr="00350A81">
        <w:t xml:space="preserve"> </w:t>
      </w:r>
    </w:p>
    <w:p w14:paraId="713D3D7E" w14:textId="40FD2857" w:rsidR="006A6C3B" w:rsidRPr="006A6C3B" w:rsidRDefault="006A6C3B" w:rsidP="00454AF1">
      <w:pPr>
        <w:keepNext/>
        <w:rPr>
          <w:b/>
          <w:bCs/>
        </w:rPr>
      </w:pPr>
      <w:r w:rsidRPr="006A6C3B">
        <w:rPr>
          <w:b/>
          <w:bCs/>
        </w:rPr>
        <w:t xml:space="preserve">Table </w:t>
      </w:r>
      <w:r w:rsidRPr="006A6C3B">
        <w:rPr>
          <w:b/>
          <w:bCs/>
        </w:rPr>
        <w:fldChar w:fldCharType="begin"/>
      </w:r>
      <w:r w:rsidRPr="006A6C3B">
        <w:rPr>
          <w:b/>
          <w:bCs/>
        </w:rPr>
        <w:instrText xml:space="preserve"> SEQ Table \* ARABIC </w:instrText>
      </w:r>
      <w:r w:rsidRPr="006A6C3B">
        <w:rPr>
          <w:b/>
          <w:bCs/>
        </w:rPr>
        <w:fldChar w:fldCharType="separate"/>
      </w:r>
      <w:r w:rsidR="00AD54A7">
        <w:rPr>
          <w:b/>
          <w:bCs/>
          <w:noProof/>
        </w:rPr>
        <w:t>2</w:t>
      </w:r>
      <w:r w:rsidRPr="006A6C3B">
        <w:rPr>
          <w:b/>
          <w:bCs/>
        </w:rPr>
        <w:fldChar w:fldCharType="end"/>
      </w:r>
      <w:r w:rsidR="0086782D">
        <w:rPr>
          <w:b/>
          <w:bCs/>
        </w:rPr>
        <w:t xml:space="preserve"> - </w:t>
      </w:r>
      <w:r w:rsidRPr="006A6C3B">
        <w:rPr>
          <w:b/>
          <w:bCs/>
        </w:rPr>
        <w:t>Example of non-compliant vs. compliant text structure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75"/>
        <w:gridCol w:w="4675"/>
      </w:tblGrid>
      <w:tr w:rsidR="007E5C99" w:rsidRPr="00097626" w14:paraId="1C6E3949" w14:textId="77777777" w:rsidTr="00794216">
        <w:trPr>
          <w:tblHeader/>
        </w:trPr>
        <w:tc>
          <w:tcPr>
            <w:tcW w:w="4675" w:type="dxa"/>
            <w:shd w:val="clear" w:color="auto" w:fill="F2F2F2" w:themeFill="background1" w:themeFillShade="F2"/>
          </w:tcPr>
          <w:p w14:paraId="46859880" w14:textId="6207C71E" w:rsidR="007E5C99" w:rsidRPr="00097626" w:rsidRDefault="38D9643A" w:rsidP="00097626">
            <w:pPr>
              <w:spacing w:before="0" w:after="0"/>
              <w:jc w:val="center"/>
              <w:rPr>
                <w:b/>
                <w:bCs/>
              </w:rPr>
            </w:pPr>
            <w:r w:rsidRPr="38D9643A">
              <w:rPr>
                <w:b/>
                <w:bCs/>
                <w:sz w:val="24"/>
                <w:szCs w:val="24"/>
                <w:lang w:val="en-US"/>
              </w:rPr>
              <w:t>Non-compliant</w:t>
            </w:r>
          </w:p>
        </w:tc>
        <w:tc>
          <w:tcPr>
            <w:tcW w:w="4675" w:type="dxa"/>
            <w:shd w:val="clear" w:color="auto" w:fill="F2F2F2" w:themeFill="background1" w:themeFillShade="F2"/>
          </w:tcPr>
          <w:p w14:paraId="0E382EF6" w14:textId="7A0E8863" w:rsidR="007E5C99" w:rsidRPr="00097626" w:rsidRDefault="006A6C3B" w:rsidP="00097626">
            <w:pPr>
              <w:spacing w:before="0" w:after="0"/>
              <w:jc w:val="center"/>
              <w:rPr>
                <w:b/>
                <w:bCs/>
              </w:rPr>
            </w:pPr>
            <w:r>
              <w:rPr>
                <w:b/>
                <w:bCs/>
              </w:rPr>
              <w:t>Compliant</w:t>
            </w:r>
          </w:p>
        </w:tc>
      </w:tr>
      <w:tr w:rsidR="007E5C99" w14:paraId="32DC2F3A" w14:textId="77777777" w:rsidTr="00794216">
        <w:tc>
          <w:tcPr>
            <w:tcW w:w="4675" w:type="dxa"/>
          </w:tcPr>
          <w:p w14:paraId="52A841B0" w14:textId="0BE62DCF" w:rsidR="007E5C99" w:rsidRDefault="007E5C99" w:rsidP="007E5C99">
            <w:pPr>
              <w:spacing w:before="0" w:after="0"/>
            </w:pPr>
            <w:r>
              <w:t>&lt;text&gt;</w:t>
            </w:r>
          </w:p>
          <w:p w14:paraId="41DCBE92" w14:textId="2CCD6CD7" w:rsidR="007E5C99" w:rsidRDefault="007E5C99" w:rsidP="00097626">
            <w:pPr>
              <w:spacing w:before="0" w:after="0"/>
              <w:ind w:left="177"/>
            </w:pPr>
            <w:r>
              <w:lastRenderedPageBreak/>
              <w:t xml:space="preserve">Lorem ipsum dolor sit </w:t>
            </w:r>
            <w:proofErr w:type="spellStart"/>
            <w:r>
              <w:t>amet</w:t>
            </w:r>
            <w:proofErr w:type="spellEnd"/>
            <w:r>
              <w:t xml:space="preserve">, ligula </w:t>
            </w:r>
            <w:proofErr w:type="spellStart"/>
            <w:r>
              <w:t>suspendisse</w:t>
            </w:r>
            <w:proofErr w:type="spellEnd"/>
            <w:r>
              <w:t xml:space="preserve"> </w:t>
            </w:r>
            <w:proofErr w:type="spellStart"/>
            <w:r>
              <w:t>nulla</w:t>
            </w:r>
            <w:proofErr w:type="spellEnd"/>
            <w:r>
              <w:t xml:space="preserve"> </w:t>
            </w:r>
            <w:proofErr w:type="spellStart"/>
            <w:r>
              <w:t>pretium</w:t>
            </w:r>
            <w:proofErr w:type="spellEnd"/>
            <w:r>
              <w:t xml:space="preserve">, </w:t>
            </w:r>
            <w:proofErr w:type="spellStart"/>
            <w:r>
              <w:t>rhoncus</w:t>
            </w:r>
            <w:proofErr w:type="spellEnd"/>
            <w:r>
              <w:t xml:space="preserve"> </w:t>
            </w:r>
            <w:proofErr w:type="spellStart"/>
            <w:r>
              <w:t>tempor</w:t>
            </w:r>
            <w:proofErr w:type="spellEnd"/>
            <w:r>
              <w:t xml:space="preserve">. </w:t>
            </w:r>
          </w:p>
          <w:p w14:paraId="31F91372" w14:textId="2088F99D" w:rsidR="007E5C99" w:rsidRDefault="007E5C99" w:rsidP="007E5C99">
            <w:pPr>
              <w:spacing w:before="0" w:after="0"/>
            </w:pPr>
            <w:r>
              <w:t>&lt;/text&gt;</w:t>
            </w:r>
          </w:p>
        </w:tc>
        <w:tc>
          <w:tcPr>
            <w:tcW w:w="4675" w:type="dxa"/>
          </w:tcPr>
          <w:p w14:paraId="0951DA33" w14:textId="77777777" w:rsidR="007E5C99" w:rsidRDefault="007E5C99" w:rsidP="007E5C99">
            <w:pPr>
              <w:spacing w:before="0" w:after="0"/>
            </w:pPr>
            <w:r>
              <w:lastRenderedPageBreak/>
              <w:t>&lt;text&gt;</w:t>
            </w:r>
          </w:p>
          <w:p w14:paraId="4673E195" w14:textId="77777777" w:rsidR="007E5C99" w:rsidRDefault="007E5C99" w:rsidP="00097626">
            <w:pPr>
              <w:spacing w:before="0" w:after="0"/>
              <w:ind w:left="169"/>
            </w:pPr>
            <w:r>
              <w:t xml:space="preserve">&lt;paragraph&gt; </w:t>
            </w:r>
          </w:p>
          <w:p w14:paraId="0BBFFA91" w14:textId="701D5A4A" w:rsidR="007E5C99" w:rsidRDefault="007E5C99" w:rsidP="00097626">
            <w:pPr>
              <w:spacing w:before="0" w:after="0"/>
              <w:ind w:left="452"/>
            </w:pPr>
            <w:r>
              <w:lastRenderedPageBreak/>
              <w:t xml:space="preserve">Lorem ipsum dolor sit </w:t>
            </w:r>
            <w:proofErr w:type="spellStart"/>
            <w:r>
              <w:t>amet</w:t>
            </w:r>
            <w:proofErr w:type="spellEnd"/>
            <w:r>
              <w:t xml:space="preserve">, ligula </w:t>
            </w:r>
            <w:proofErr w:type="spellStart"/>
            <w:r>
              <w:t>suspendisse</w:t>
            </w:r>
            <w:proofErr w:type="spellEnd"/>
            <w:r>
              <w:t xml:space="preserve"> </w:t>
            </w:r>
            <w:proofErr w:type="spellStart"/>
            <w:r>
              <w:t>nulla</w:t>
            </w:r>
            <w:proofErr w:type="spellEnd"/>
            <w:r>
              <w:t xml:space="preserve"> </w:t>
            </w:r>
            <w:proofErr w:type="spellStart"/>
            <w:r>
              <w:t>pretium</w:t>
            </w:r>
            <w:proofErr w:type="spellEnd"/>
            <w:r>
              <w:t xml:space="preserve">, </w:t>
            </w:r>
            <w:proofErr w:type="spellStart"/>
            <w:r>
              <w:t>rhoncus</w:t>
            </w:r>
            <w:proofErr w:type="spellEnd"/>
            <w:r>
              <w:t xml:space="preserve"> </w:t>
            </w:r>
            <w:proofErr w:type="spellStart"/>
            <w:r>
              <w:t>tempor</w:t>
            </w:r>
            <w:proofErr w:type="spellEnd"/>
            <w:r>
              <w:t xml:space="preserve">. </w:t>
            </w:r>
          </w:p>
          <w:p w14:paraId="242C7C38" w14:textId="5EFC4ACA" w:rsidR="007E5C99" w:rsidRDefault="007E5C99" w:rsidP="00097626">
            <w:pPr>
              <w:spacing w:before="0" w:after="0"/>
              <w:ind w:left="169"/>
            </w:pPr>
            <w:r>
              <w:t>&lt;/paragraph&gt;</w:t>
            </w:r>
          </w:p>
          <w:p w14:paraId="3B6BD521" w14:textId="17BE8588" w:rsidR="007E5C99" w:rsidRDefault="007E5C99" w:rsidP="007E5C99">
            <w:pPr>
              <w:spacing w:before="0" w:after="0"/>
            </w:pPr>
            <w:r>
              <w:t>&lt;/text&gt;</w:t>
            </w:r>
          </w:p>
        </w:tc>
      </w:tr>
    </w:tbl>
    <w:p w14:paraId="4172B5D2" w14:textId="3A785BAD" w:rsidR="00501398" w:rsidRDefault="1D129911" w:rsidP="00B0698F">
      <w:r>
        <w:lastRenderedPageBreak/>
        <w:t>The following elements are allowed within &lt;paragraph&gt;, &lt;table&gt; and &lt;list&gt;: superscripts (&lt;sup&gt;), subscripts (&lt;sub&gt;), links (&lt;</w:t>
      </w:r>
      <w:proofErr w:type="spellStart"/>
      <w:r>
        <w:t>linkHtml</w:t>
      </w:r>
      <w:proofErr w:type="spellEnd"/>
      <w:r>
        <w:t>&gt;), line breaks (&lt;</w:t>
      </w:r>
      <w:proofErr w:type="spellStart"/>
      <w:r>
        <w:t>br</w:t>
      </w:r>
      <w:proofErr w:type="spellEnd"/>
      <w:r>
        <w:t>&gt;), footnotes (&lt;footnote&gt;), footnote references (&lt;</w:t>
      </w:r>
      <w:proofErr w:type="spellStart"/>
      <w:r>
        <w:t>footnoteRef</w:t>
      </w:r>
      <w:proofErr w:type="spellEnd"/>
      <w:r>
        <w:t xml:space="preserve">&gt;).  </w:t>
      </w:r>
    </w:p>
    <w:p w14:paraId="0965769B" w14:textId="30FB62EA" w:rsidR="00B0698F" w:rsidRDefault="4A4997A1" w:rsidP="00B0698F">
      <w:r>
        <w:t>&lt;</w:t>
      </w:r>
      <w:proofErr w:type="spellStart"/>
      <w:r>
        <w:t>renderMultimedia</w:t>
      </w:r>
      <w:proofErr w:type="spellEnd"/>
      <w:r>
        <w:t>&gt; can be a child of &lt;text&gt; or a child of &lt;paragraph&gt;.</w:t>
      </w:r>
    </w:p>
    <w:p w14:paraId="4FB22139" w14:textId="33EF7BFE" w:rsidR="00F7360C" w:rsidRDefault="241C3854" w:rsidP="00B0698F">
      <w:r>
        <w:t xml:space="preserve">Text can be placed under the major section heading RECENT MAJOR LABEL CHANGES and placed directly under sections. For example, text cannot be placed directly under the major section heading </w:t>
      </w:r>
      <w:r w:rsidRPr="241C3854">
        <w:rPr>
          <w:i/>
          <w:iCs/>
        </w:rPr>
        <w:t>PART I: HEALTH PROFESSIONAL INFORMATION</w:t>
      </w:r>
      <w:r>
        <w:t xml:space="preserve"> but can be placed directly under the section </w:t>
      </w:r>
      <w:r w:rsidRPr="241C3854">
        <w:rPr>
          <w:i/>
          <w:iCs/>
        </w:rPr>
        <w:t>1 INDICATIONS</w:t>
      </w:r>
      <w:r>
        <w:t>.</w:t>
      </w:r>
    </w:p>
    <w:p w14:paraId="06409F5E" w14:textId="337778E3" w:rsidR="00727ABB" w:rsidRDefault="6DF017F7" w:rsidP="00590C0A">
      <w:pPr>
        <w:pStyle w:val="Heading3"/>
      </w:pPr>
      <w:bookmarkStart w:id="18" w:name="_Toc40280227"/>
      <w:r>
        <w:t>Section headings</w:t>
      </w:r>
      <w:bookmarkEnd w:id="18"/>
    </w:p>
    <w:p w14:paraId="4F17D22B" w14:textId="2DCFEA62" w:rsidR="00097626" w:rsidRDefault="00F83A8E" w:rsidP="00727ABB">
      <w:r>
        <w:t xml:space="preserve">All </w:t>
      </w:r>
      <w:r w:rsidR="00CA1D30">
        <w:t>XML PM</w:t>
      </w:r>
      <w:r>
        <w:t xml:space="preserve"> section and sub-section headings are </w:t>
      </w:r>
      <w:r w:rsidR="00CD22C1">
        <w:t>managed as</w:t>
      </w:r>
      <w:r>
        <w:t xml:space="preserve"> controlled vocabular</w:t>
      </w:r>
      <w:r w:rsidR="00CD22C1">
        <w:t>ies</w:t>
      </w:r>
      <w:r>
        <w:t xml:space="preserve">. </w:t>
      </w:r>
      <w:r w:rsidR="00A64D9A">
        <w:t xml:space="preserve">Only Health Canada approved section headings are allowed for use. </w:t>
      </w:r>
    </w:p>
    <w:p w14:paraId="1DDA04B4" w14:textId="02085F0C" w:rsidR="00F7360C" w:rsidRDefault="38D9643A" w:rsidP="00727ABB">
      <w:r>
        <w:t xml:space="preserve">Sponsors can use the ‘UNASSIGNED’ </w:t>
      </w:r>
      <w:r w:rsidR="006116FD">
        <w:t>heading</w:t>
      </w:r>
      <w:r>
        <w:t xml:space="preserve"> to create sponsor defined headings. </w:t>
      </w:r>
      <w:r w:rsidR="001D4671">
        <w:t>However,</w:t>
      </w:r>
      <w:r w:rsidR="00F7360C">
        <w:t xml:space="preserve"> </w:t>
      </w:r>
      <w:r>
        <w:t>UNASSIGNED can only be used as a child of appropriate Health Canada sub-section heading</w:t>
      </w:r>
      <w:r w:rsidR="007E0A51">
        <w:t>s</w:t>
      </w:r>
      <w:r>
        <w:t xml:space="preserve">. </w:t>
      </w:r>
    </w:p>
    <w:p w14:paraId="782E9204" w14:textId="563088C6" w:rsidR="00727ABB" w:rsidRDefault="1B489B75" w:rsidP="00727ABB">
      <w:r>
        <w:t>For example, UNASSIGNED sections shall not be placed directly under the following Level 1 Headings:</w:t>
      </w:r>
    </w:p>
    <w:p w14:paraId="2DA49E7D" w14:textId="65A0F8E9" w:rsidR="00727ABB" w:rsidRDefault="25A7C7DF" w:rsidP="00C60C6A">
      <w:pPr>
        <w:pStyle w:val="ListParagraph"/>
        <w:numPr>
          <w:ilvl w:val="0"/>
          <w:numId w:val="3"/>
        </w:numPr>
        <w:ind w:left="709" w:hanging="349"/>
      </w:pPr>
      <w:r>
        <w:t>TITLE PAGE</w:t>
      </w:r>
    </w:p>
    <w:p w14:paraId="1F60DEA1" w14:textId="5CEB8521" w:rsidR="00727ABB" w:rsidRDefault="25A7C7DF" w:rsidP="00C60C6A">
      <w:pPr>
        <w:pStyle w:val="ListParagraph"/>
        <w:numPr>
          <w:ilvl w:val="0"/>
          <w:numId w:val="3"/>
        </w:numPr>
        <w:ind w:left="709" w:hanging="349"/>
      </w:pPr>
      <w:r>
        <w:t>PART I: HEALTH PROFESSIONAL INFORMATION</w:t>
      </w:r>
    </w:p>
    <w:p w14:paraId="62498953" w14:textId="52602F00" w:rsidR="00727ABB" w:rsidRDefault="25A7C7DF" w:rsidP="00C60C6A">
      <w:pPr>
        <w:pStyle w:val="ListParagraph"/>
        <w:numPr>
          <w:ilvl w:val="0"/>
          <w:numId w:val="3"/>
        </w:numPr>
        <w:ind w:left="709" w:hanging="349"/>
      </w:pPr>
      <w:r>
        <w:t>PART II: SCIENTIFIC INFORMATION</w:t>
      </w:r>
    </w:p>
    <w:p w14:paraId="3A260FE4" w14:textId="3259D4BE" w:rsidR="00727ABB" w:rsidRDefault="25A7C7DF" w:rsidP="00C60C6A">
      <w:pPr>
        <w:pStyle w:val="ListParagraph"/>
        <w:numPr>
          <w:ilvl w:val="0"/>
          <w:numId w:val="3"/>
        </w:numPr>
        <w:ind w:left="709" w:hanging="349"/>
      </w:pPr>
      <w:r>
        <w:t>PATIENT MEDICATION INFORMATION</w:t>
      </w:r>
    </w:p>
    <w:p w14:paraId="06D3214A" w14:textId="5F988100" w:rsidR="00C27DEF" w:rsidRDefault="6DF017F7" w:rsidP="00590C0A">
      <w:pPr>
        <w:pStyle w:val="Heading2"/>
      </w:pPr>
      <w:bookmarkStart w:id="19" w:name="_Toc40280228"/>
      <w:r>
        <w:t>XML prolog</w:t>
      </w:r>
      <w:bookmarkEnd w:id="19"/>
    </w:p>
    <w:p w14:paraId="659A16C3" w14:textId="0E222BB6"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section 2 for validation rules.</w:t>
      </w:r>
    </w:p>
    <w:p w14:paraId="33B86C75" w14:textId="293FBEB0" w:rsidR="008A7D1B" w:rsidRDefault="00F7360C" w:rsidP="008A7D1B">
      <w:r>
        <w:t>Provides the</w:t>
      </w:r>
      <w:r w:rsidR="008A7D1B">
        <w:t xml:space="preserve"> XML version, character encoding, schema and the location of the schema.</w:t>
      </w:r>
    </w:p>
    <w:p w14:paraId="0BE93502" w14:textId="0563A58A" w:rsidR="00962A21" w:rsidRPr="00962A21" w:rsidRDefault="00962A21" w:rsidP="00962A21">
      <w:pPr>
        <w:rPr>
          <w:b/>
          <w:bCs/>
        </w:rPr>
      </w:pPr>
      <w:r w:rsidRPr="00962A21">
        <w:rPr>
          <w:b/>
          <w:bCs/>
        </w:rPr>
        <w:t xml:space="preserve">Figure </w:t>
      </w:r>
      <w:r w:rsidRPr="00962A21">
        <w:rPr>
          <w:b/>
          <w:bCs/>
        </w:rPr>
        <w:fldChar w:fldCharType="begin"/>
      </w:r>
      <w:r w:rsidRPr="00962A21">
        <w:rPr>
          <w:b/>
          <w:bCs/>
        </w:rPr>
        <w:instrText xml:space="preserve"> SEQ Figure \* ARABIC </w:instrText>
      </w:r>
      <w:r w:rsidRPr="00962A21">
        <w:rPr>
          <w:b/>
          <w:bCs/>
        </w:rPr>
        <w:fldChar w:fldCharType="separate"/>
      </w:r>
      <w:r w:rsidR="00AD54A7">
        <w:rPr>
          <w:b/>
          <w:bCs/>
          <w:noProof/>
        </w:rPr>
        <w:t>1</w:t>
      </w:r>
      <w:r w:rsidRPr="00962A21">
        <w:rPr>
          <w:b/>
          <w:bCs/>
        </w:rPr>
        <w:fldChar w:fldCharType="end"/>
      </w:r>
      <w:r w:rsidR="0086782D">
        <w:rPr>
          <w:b/>
          <w:bCs/>
        </w:rPr>
        <w:t xml:space="preserve"> - </w:t>
      </w:r>
      <w:r>
        <w:rPr>
          <w:b/>
          <w:bCs/>
        </w:rPr>
        <w:t>Example of compliant</w:t>
      </w:r>
      <w:r w:rsidRPr="00962A21">
        <w:rPr>
          <w:b/>
          <w:bCs/>
        </w:rPr>
        <w:t xml:space="preserve"> XML prolog</w:t>
      </w:r>
      <w:r>
        <w:rPr>
          <w:b/>
          <w:bCs/>
        </w:rPr>
        <w:t xml:space="preserve"> section</w:t>
      </w:r>
    </w:p>
    <w:p w14:paraId="287A9F01" w14:textId="7D2F38BD" w:rsidR="00EA2DA9" w:rsidRPr="00962A21" w:rsidRDefault="00EA2DA9" w:rsidP="00962A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before="0" w:after="0"/>
        <w:rPr>
          <w:rFonts w:cstheme="minorHAnsi"/>
          <w:sz w:val="22"/>
          <w:szCs w:val="22"/>
          <w:highlight w:val="white"/>
          <w14:textOutline w14:w="9525" w14:cap="rnd" w14:cmpd="sng" w14:algn="ctr">
            <w14:noFill/>
            <w14:prstDash w14:val="solid"/>
            <w14:bevel/>
          </w14:textOutline>
        </w:rPr>
      </w:pPr>
      <w:r w:rsidRPr="00EA2DA9">
        <w:rPr>
          <w:rFonts w:cstheme="minorHAnsi"/>
          <w:color w:val="8B26C9"/>
          <w:sz w:val="22"/>
          <w:szCs w:val="22"/>
          <w:highlight w:val="white"/>
          <w14:textOutline w14:w="9525" w14:cap="rnd" w14:cmpd="sng" w14:algn="ctr">
            <w14:noFill/>
            <w14:prstDash w14:val="solid"/>
            <w14:bevel/>
          </w14:textOutline>
        </w:rPr>
        <w:t>&lt;?xml version="1.0" encoding="UTF-8"?&gt;</w:t>
      </w:r>
      <w:r w:rsidR="00F7360C" w:rsidRPr="00F7360C">
        <w:rPr>
          <w:rFonts w:cstheme="minorHAnsi"/>
          <w:color w:val="006400"/>
          <w:sz w:val="22"/>
          <w:szCs w:val="22"/>
          <w:highlight w:val="white"/>
        </w:rPr>
        <w:t>&lt;!--UTF is capitalized--&gt;</w:t>
      </w:r>
      <w:r w:rsidRPr="00EA2DA9">
        <w:rPr>
          <w:rFonts w:cstheme="minorHAnsi"/>
          <w:color w:val="000000"/>
          <w:sz w:val="22"/>
          <w:szCs w:val="22"/>
          <w:highlight w:val="white"/>
          <w14:textOutline w14:w="9525" w14:cap="rnd" w14:cmpd="sng" w14:algn="ctr">
            <w14:noFill/>
            <w14:prstDash w14:val="solid"/>
            <w14:bevel/>
          </w14:textOutline>
        </w:rPr>
        <w:br/>
      </w:r>
      <w:r w:rsidRPr="00EA2DA9">
        <w:rPr>
          <w:rFonts w:cstheme="minorHAnsi"/>
          <w:color w:val="8B26C9"/>
          <w:sz w:val="22"/>
          <w:szCs w:val="22"/>
          <w:highlight w:val="white"/>
          <w14:textOutline w14:w="9525" w14:cap="rnd" w14:cmpd="sng" w14:algn="ctr">
            <w14:noFill/>
            <w14:prstDash w14:val="solid"/>
            <w14:bevel/>
          </w14:textOutline>
        </w:rPr>
        <w:t>&lt;?xml-stylesheet type="text/</w:t>
      </w:r>
      <w:proofErr w:type="spellStart"/>
      <w:r w:rsidRPr="00EA2DA9">
        <w:rPr>
          <w:rFonts w:cstheme="minorHAnsi"/>
          <w:color w:val="8B26C9"/>
          <w:sz w:val="22"/>
          <w:szCs w:val="22"/>
          <w:highlight w:val="white"/>
          <w14:textOutline w14:w="9525" w14:cap="rnd" w14:cmpd="sng" w14:algn="ctr">
            <w14:noFill/>
            <w14:prstDash w14:val="solid"/>
            <w14:bevel/>
          </w14:textOutline>
        </w:rPr>
        <w:t>xsl</w:t>
      </w:r>
      <w:proofErr w:type="spellEnd"/>
      <w:r w:rsidRPr="00EA2DA9">
        <w:rPr>
          <w:rFonts w:cstheme="minorHAnsi"/>
          <w:color w:val="8B26C9"/>
          <w:sz w:val="22"/>
          <w:szCs w:val="22"/>
          <w:highlight w:val="white"/>
          <w14:textOutline w14:w="9525" w14:cap="rnd" w14:cmpd="sng" w14:algn="ctr">
            <w14:noFill/>
            <w14:prstDash w14:val="solid"/>
            <w14:bevel/>
          </w14:textOutline>
        </w:rPr>
        <w:t>" href="https://raw.githubusercontent.com/HealthCanada/HPFB/master/product-monograph/style-sheet/spl_canada.xsl"?&gt;</w:t>
      </w:r>
      <w:r w:rsidRPr="00EA2DA9">
        <w:rPr>
          <w:rFonts w:cstheme="minorHAnsi"/>
          <w:color w:val="000000"/>
          <w:sz w:val="22"/>
          <w:szCs w:val="22"/>
          <w:highlight w:val="white"/>
          <w14:textOutline w14:w="9525" w14:cap="rnd" w14:cmpd="sng" w14:algn="ctr">
            <w14:noFill/>
            <w14:prstDash w14:val="solid"/>
            <w14:bevel/>
          </w14:textOutline>
        </w:rPr>
        <w:br/>
      </w:r>
      <w:r w:rsidRPr="00EA2DA9">
        <w:rPr>
          <w:rFonts w:cstheme="minorHAnsi"/>
          <w:color w:val="000096"/>
          <w:sz w:val="22"/>
          <w:szCs w:val="22"/>
          <w:highlight w:val="white"/>
          <w14:textOutline w14:w="9525" w14:cap="rnd" w14:cmpd="sng" w14:algn="ctr">
            <w14:noFill/>
            <w14:prstDash w14:val="solid"/>
            <w14:bevel/>
          </w14:textOutline>
        </w:rPr>
        <w:t>&lt;document</w:t>
      </w:r>
      <w:r w:rsidRPr="00EA2DA9">
        <w:rPr>
          <w:rFonts w:cstheme="minorHAnsi"/>
          <w:color w:val="F5844C"/>
          <w:sz w:val="22"/>
          <w:szCs w:val="22"/>
          <w:highlight w:val="white"/>
          <w14:textOutline w14:w="9525" w14:cap="rnd" w14:cmpd="sng" w14:algn="ctr">
            <w14:noFill/>
            <w14:prstDash w14:val="solid"/>
            <w14:bevel/>
          </w14:textOutline>
        </w:rPr>
        <w:t xml:space="preserve"> </w:t>
      </w:r>
      <w:proofErr w:type="spellStart"/>
      <w:r w:rsidRPr="00EA2DA9">
        <w:rPr>
          <w:rFonts w:cstheme="minorHAnsi"/>
          <w:color w:val="F5844C"/>
          <w:sz w:val="22"/>
          <w:szCs w:val="22"/>
          <w:highlight w:val="white"/>
          <w14:textOutline w14:w="9525" w14:cap="rnd" w14:cmpd="sng" w14:algn="ctr">
            <w14:noFill/>
            <w14:prstDash w14:val="solid"/>
            <w14:bevel/>
          </w14:textOutline>
        </w:rPr>
        <w:t>xmlns</w:t>
      </w:r>
      <w:proofErr w:type="spellEnd"/>
      <w:r w:rsidRPr="00EA2DA9">
        <w:rPr>
          <w:rFonts w:cstheme="minorHAnsi"/>
          <w:color w:val="FF8040"/>
          <w:sz w:val="22"/>
          <w:szCs w:val="22"/>
          <w:highlight w:val="white"/>
          <w14:textOutline w14:w="9525" w14:cap="rnd" w14:cmpd="sng" w14:algn="ctr">
            <w14:noFill/>
            <w14:prstDash w14:val="solid"/>
            <w14:bevel/>
          </w14:textOutline>
        </w:rPr>
        <w:t>=</w:t>
      </w:r>
      <w:r w:rsidRPr="00EA2DA9">
        <w:rPr>
          <w:rFonts w:cstheme="minorHAnsi"/>
          <w:color w:val="993300"/>
          <w:sz w:val="22"/>
          <w:szCs w:val="22"/>
          <w:highlight w:val="white"/>
          <w14:textOutline w14:w="9525" w14:cap="rnd" w14:cmpd="sng" w14:algn="ctr">
            <w14:noFill/>
            <w14:prstDash w14:val="solid"/>
            <w14:bevel/>
          </w14:textOutline>
        </w:rPr>
        <w:t>"urn:hl7-org:v3"</w:t>
      </w:r>
      <w:r w:rsidRPr="00EA2DA9">
        <w:rPr>
          <w:rFonts w:cstheme="minorHAnsi"/>
          <w:color w:val="F5844C"/>
          <w:sz w:val="22"/>
          <w:szCs w:val="22"/>
          <w:highlight w:val="white"/>
          <w14:textOutline w14:w="9525" w14:cap="rnd" w14:cmpd="sng" w14:algn="ctr">
            <w14:noFill/>
            <w14:prstDash w14:val="solid"/>
            <w14:bevel/>
          </w14:textOutline>
        </w:rPr>
        <w:t xml:space="preserve"> </w:t>
      </w:r>
      <w:proofErr w:type="spellStart"/>
      <w:r w:rsidRPr="00EA2DA9">
        <w:rPr>
          <w:rFonts w:cstheme="minorHAnsi"/>
          <w:color w:val="0099CC"/>
          <w:sz w:val="22"/>
          <w:szCs w:val="22"/>
          <w:highlight w:val="white"/>
          <w14:textOutline w14:w="9525" w14:cap="rnd" w14:cmpd="sng" w14:algn="ctr">
            <w14:noFill/>
            <w14:prstDash w14:val="solid"/>
            <w14:bevel/>
          </w14:textOutline>
        </w:rPr>
        <w:t>xmlns:xsi</w:t>
      </w:r>
      <w:proofErr w:type="spellEnd"/>
      <w:r w:rsidRPr="00EA2DA9">
        <w:rPr>
          <w:rFonts w:cstheme="minorHAnsi"/>
          <w:color w:val="FF8040"/>
          <w:sz w:val="22"/>
          <w:szCs w:val="22"/>
          <w:highlight w:val="white"/>
          <w14:textOutline w14:w="9525" w14:cap="rnd" w14:cmpd="sng" w14:algn="ctr">
            <w14:noFill/>
            <w14:prstDash w14:val="solid"/>
            <w14:bevel/>
          </w14:textOutline>
        </w:rPr>
        <w:t>=</w:t>
      </w:r>
      <w:r w:rsidRPr="00EA2DA9">
        <w:rPr>
          <w:rFonts w:cstheme="minorHAnsi"/>
          <w:color w:val="993300"/>
          <w:sz w:val="22"/>
          <w:szCs w:val="22"/>
          <w:highlight w:val="white"/>
          <w14:textOutline w14:w="9525" w14:cap="rnd" w14:cmpd="sng" w14:algn="ctr">
            <w14:noFill/>
            <w14:prstDash w14:val="solid"/>
            <w14:bevel/>
          </w14:textOutline>
        </w:rPr>
        <w:t>"http://www.w3.org/2001/XMLSchema-instance"</w:t>
      </w:r>
      <w:r w:rsidRPr="00EA2DA9">
        <w:rPr>
          <w:rFonts w:cstheme="minorHAnsi"/>
          <w:color w:val="000000"/>
          <w:sz w:val="22"/>
          <w:szCs w:val="22"/>
          <w:highlight w:val="white"/>
          <w14:textOutline w14:w="9525" w14:cap="rnd" w14:cmpd="sng" w14:algn="ctr">
            <w14:noFill/>
            <w14:prstDash w14:val="solid"/>
            <w14:bevel/>
          </w14:textOutline>
        </w:rPr>
        <w:br/>
      </w:r>
      <w:r w:rsidRPr="00EA2DA9">
        <w:rPr>
          <w:rFonts w:cstheme="minorHAnsi"/>
          <w:color w:val="F5844C"/>
          <w:sz w:val="22"/>
          <w:szCs w:val="22"/>
          <w:highlight w:val="white"/>
          <w14:textOutline w14:w="9525" w14:cap="rnd" w14:cmpd="sng" w14:algn="ctr">
            <w14:noFill/>
            <w14:prstDash w14:val="solid"/>
            <w14:bevel/>
          </w14:textOutline>
        </w:rPr>
        <w:t xml:space="preserve">    </w:t>
      </w:r>
      <w:proofErr w:type="spellStart"/>
      <w:r w:rsidRPr="00EA2DA9">
        <w:rPr>
          <w:rFonts w:cstheme="minorHAnsi"/>
          <w:color w:val="F5844C"/>
          <w:sz w:val="22"/>
          <w:szCs w:val="22"/>
          <w:highlight w:val="white"/>
          <w14:textOutline w14:w="9525" w14:cap="rnd" w14:cmpd="sng" w14:algn="ctr">
            <w14:noFill/>
            <w14:prstDash w14:val="solid"/>
            <w14:bevel/>
          </w14:textOutline>
        </w:rPr>
        <w:t>xsi:schemaLocation</w:t>
      </w:r>
      <w:proofErr w:type="spellEnd"/>
      <w:r w:rsidRPr="00EA2DA9">
        <w:rPr>
          <w:rFonts w:cstheme="minorHAnsi"/>
          <w:color w:val="FF8040"/>
          <w:sz w:val="22"/>
          <w:szCs w:val="22"/>
          <w:highlight w:val="white"/>
          <w14:textOutline w14:w="9525" w14:cap="rnd" w14:cmpd="sng" w14:algn="ctr">
            <w14:noFill/>
            <w14:prstDash w14:val="solid"/>
            <w14:bevel/>
          </w14:textOutline>
        </w:rPr>
        <w:t>=</w:t>
      </w:r>
      <w:r w:rsidRPr="00EA2DA9">
        <w:rPr>
          <w:rFonts w:cstheme="minorHAnsi"/>
          <w:color w:val="993300"/>
          <w:sz w:val="22"/>
          <w:szCs w:val="22"/>
          <w:highlight w:val="white"/>
          <w14:textOutline w14:w="9525" w14:cap="rnd" w14:cmpd="sng" w14:algn="ctr">
            <w14:noFill/>
            <w14:prstDash w14:val="solid"/>
            <w14:bevel/>
          </w14:textOutline>
        </w:rPr>
        <w:t>"urn:hl7-org:v3 https://raw.githubusercontent.com/HealthCanada/HPFB/master/product-monograph/schema/SPL.xsd"</w:t>
      </w:r>
      <w:r w:rsidRPr="00EA2DA9">
        <w:rPr>
          <w:rFonts w:cstheme="minorHAnsi"/>
          <w:color w:val="000096"/>
          <w:sz w:val="22"/>
          <w:szCs w:val="22"/>
          <w:highlight w:val="white"/>
          <w14:textOutline w14:w="9525" w14:cap="rnd" w14:cmpd="sng" w14:algn="ctr">
            <w14:noFill/>
            <w14:prstDash w14:val="solid"/>
            <w14:bevel/>
          </w14:textOutline>
        </w:rPr>
        <w:t>&gt;</w:t>
      </w:r>
    </w:p>
    <w:p w14:paraId="794DF604" w14:textId="44CB8ADF" w:rsidR="008A7D1B" w:rsidRPr="00350A81" w:rsidRDefault="6DF017F7" w:rsidP="00590C0A">
      <w:pPr>
        <w:pStyle w:val="Heading2"/>
      </w:pPr>
      <w:bookmarkStart w:id="20" w:name="_Toc513057259"/>
      <w:bookmarkStart w:id="21" w:name="_Toc534899625"/>
      <w:bookmarkStart w:id="22" w:name="_Toc40280229"/>
      <w:r>
        <w:lastRenderedPageBreak/>
        <w:t>Document</w:t>
      </w:r>
      <w:bookmarkEnd w:id="20"/>
      <w:bookmarkEnd w:id="21"/>
      <w:bookmarkEnd w:id="22"/>
    </w:p>
    <w:p w14:paraId="2CB5BDC9" w14:textId="6F12FEF5"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 xml:space="preserve"> section 3 for validation rules</w:t>
      </w:r>
    </w:p>
    <w:p w14:paraId="49F4418A" w14:textId="311C7B5F" w:rsidR="008A7D1B" w:rsidRDefault="008A7D1B" w:rsidP="008A7D1B">
      <w:r>
        <w:t>Provides general information about the overall document:</w:t>
      </w:r>
    </w:p>
    <w:p w14:paraId="3A831636" w14:textId="5F5AC2A5" w:rsidR="008A7D1B" w:rsidRDefault="472BA83D" w:rsidP="00C60C6A">
      <w:pPr>
        <w:pStyle w:val="ListParagraph"/>
        <w:numPr>
          <w:ilvl w:val="0"/>
          <w:numId w:val="3"/>
        </w:numPr>
        <w:ind w:left="709" w:hanging="349"/>
      </w:pPr>
      <w:r>
        <w:t xml:space="preserve">The </w:t>
      </w:r>
      <w:proofErr w:type="spellStart"/>
      <w:r>
        <w:t>templateId</w:t>
      </w:r>
      <w:proofErr w:type="spellEnd"/>
      <w:r w:rsidR="00F7360C">
        <w:t>/</w:t>
      </w:r>
      <w:r>
        <w:t>@extension specifies the regulatory activity associated with this version of the product monograph.</w:t>
      </w:r>
    </w:p>
    <w:p w14:paraId="51F7EF9B" w14:textId="70A43009" w:rsidR="008A7D1B" w:rsidRDefault="472BA83D" w:rsidP="00C60C6A">
      <w:pPr>
        <w:pStyle w:val="ListParagraph"/>
        <w:numPr>
          <w:ilvl w:val="0"/>
          <w:numId w:val="3"/>
        </w:numPr>
        <w:ind w:left="709" w:hanging="349"/>
      </w:pPr>
      <w:r>
        <w:t>The id</w:t>
      </w:r>
      <w:r w:rsidR="00F7360C">
        <w:t>/</w:t>
      </w:r>
      <w:r>
        <w:t>@root is a GUID and is unique for each version of the document. Letters used in a GUID are lower case.</w:t>
      </w:r>
    </w:p>
    <w:p w14:paraId="2FAFECEB" w14:textId="77777777" w:rsidR="008A7D1B" w:rsidRDefault="008A7D1B" w:rsidP="00C60C6A">
      <w:pPr>
        <w:pStyle w:val="ListParagraph"/>
        <w:numPr>
          <w:ilvl w:val="0"/>
          <w:numId w:val="3"/>
        </w:numPr>
        <w:ind w:left="709" w:hanging="349"/>
      </w:pPr>
      <w:r>
        <w:t>The &lt;code&gt; is the HPFB code that specifies the document type.</w:t>
      </w:r>
    </w:p>
    <w:p w14:paraId="0B20C486" w14:textId="77777777" w:rsidR="008A7D1B" w:rsidRDefault="008A7D1B" w:rsidP="00C60C6A">
      <w:pPr>
        <w:pStyle w:val="ListParagraph"/>
        <w:numPr>
          <w:ilvl w:val="0"/>
          <w:numId w:val="3"/>
        </w:numPr>
        <w:ind w:left="709" w:hanging="349"/>
      </w:pPr>
      <w:r>
        <w:t xml:space="preserve">The &lt;title&gt; data element is used for the title for the product monograph. </w:t>
      </w:r>
    </w:p>
    <w:p w14:paraId="0FB67436" w14:textId="77777777" w:rsidR="00427646" w:rsidRDefault="008A7D1B" w:rsidP="00C60C6A">
      <w:pPr>
        <w:pStyle w:val="ListParagraph"/>
        <w:numPr>
          <w:ilvl w:val="1"/>
          <w:numId w:val="3"/>
        </w:numPr>
      </w:pPr>
      <w:r>
        <w:t xml:space="preserve">Images are not included in the title. </w:t>
      </w:r>
    </w:p>
    <w:p w14:paraId="7B788EF4" w14:textId="328D7AF6" w:rsidR="008A7D1B" w:rsidRDefault="00427646" w:rsidP="00C60C6A">
      <w:pPr>
        <w:pStyle w:val="ListParagraph"/>
        <w:numPr>
          <w:ilvl w:val="1"/>
          <w:numId w:val="3"/>
        </w:numPr>
      </w:pPr>
      <w:r>
        <w:t>Do not include m</w:t>
      </w:r>
      <w:r w:rsidR="008A7D1B">
        <w:t xml:space="preserve">ultiple lines </w:t>
      </w:r>
      <w:r>
        <w:t>or break &lt;</w:t>
      </w:r>
      <w:proofErr w:type="spellStart"/>
      <w:r>
        <w:t>br</w:t>
      </w:r>
      <w:proofErr w:type="spellEnd"/>
      <w:r>
        <w:t xml:space="preserve">/&gt; tags </w:t>
      </w:r>
      <w:r w:rsidR="008A7D1B">
        <w:t xml:space="preserve">in the </w:t>
      </w:r>
      <w:r>
        <w:t>&lt;</w:t>
      </w:r>
      <w:r w:rsidR="008A7D1B">
        <w:t>title</w:t>
      </w:r>
      <w:r>
        <w:t>&gt;</w:t>
      </w:r>
      <w:r w:rsidR="008A7D1B">
        <w:t>.</w:t>
      </w:r>
    </w:p>
    <w:p w14:paraId="5B111623" w14:textId="13FE1BB2" w:rsidR="008A7D1B" w:rsidRDefault="38D9643A" w:rsidP="00C60C6A">
      <w:pPr>
        <w:pStyle w:val="ListParagraph"/>
        <w:numPr>
          <w:ilvl w:val="0"/>
          <w:numId w:val="3"/>
        </w:numPr>
        <w:ind w:left="709" w:hanging="349"/>
      </w:pPr>
      <w:r>
        <w:t xml:space="preserve">The </w:t>
      </w:r>
      <w:proofErr w:type="spellStart"/>
      <w:r>
        <w:t>effectiveTime</w:t>
      </w:r>
      <w:proofErr w:type="spellEnd"/>
      <w:r w:rsidR="00EA1BAB">
        <w:t>/@value</w:t>
      </w:r>
      <w:r>
        <w:t xml:space="preserve"> specifies the Date of Initial Approval or Date of Last Revision for this version. </w:t>
      </w:r>
    </w:p>
    <w:p w14:paraId="273ADF47" w14:textId="73CC45A5" w:rsidR="008A7D1B" w:rsidRDefault="472BA83D" w:rsidP="00C60C6A">
      <w:pPr>
        <w:pStyle w:val="ListParagraph"/>
        <w:numPr>
          <w:ilvl w:val="0"/>
          <w:numId w:val="3"/>
        </w:numPr>
        <w:ind w:left="709" w:hanging="349"/>
      </w:pPr>
      <w:r>
        <w:t xml:space="preserve">The </w:t>
      </w:r>
      <w:proofErr w:type="spellStart"/>
      <w:r>
        <w:t>languageCode</w:t>
      </w:r>
      <w:proofErr w:type="spellEnd"/>
      <w:r w:rsidR="00F7360C">
        <w:t>/</w:t>
      </w:r>
      <w:r>
        <w:t>@code is the HPFB code that specifies the language of the document.</w:t>
      </w:r>
    </w:p>
    <w:p w14:paraId="18947326" w14:textId="52498AB4" w:rsidR="008A7D1B" w:rsidRDefault="472BA83D" w:rsidP="00C60C6A">
      <w:pPr>
        <w:pStyle w:val="ListParagraph"/>
        <w:numPr>
          <w:ilvl w:val="0"/>
          <w:numId w:val="3"/>
        </w:numPr>
        <w:ind w:left="709" w:hanging="349"/>
      </w:pPr>
      <w:r>
        <w:t xml:space="preserve">The </w:t>
      </w:r>
      <w:proofErr w:type="spellStart"/>
      <w:r>
        <w:t>setId</w:t>
      </w:r>
      <w:proofErr w:type="spellEnd"/>
      <w:r w:rsidR="00F7360C">
        <w:t>/</w:t>
      </w:r>
      <w:r>
        <w:t>@root is a GUID and must remain constant through all versions of the XML PM.</w:t>
      </w:r>
    </w:p>
    <w:p w14:paraId="12122FCE" w14:textId="6A9904D1" w:rsidR="008A7D1B" w:rsidRPr="00350A81" w:rsidRDefault="472BA83D" w:rsidP="00C60C6A">
      <w:pPr>
        <w:pStyle w:val="ListParagraph"/>
        <w:numPr>
          <w:ilvl w:val="0"/>
          <w:numId w:val="3"/>
        </w:numPr>
        <w:ind w:left="709" w:hanging="349"/>
      </w:pPr>
      <w:r>
        <w:t xml:space="preserve">The </w:t>
      </w:r>
      <w:proofErr w:type="spellStart"/>
      <w:r>
        <w:t>versionNumber</w:t>
      </w:r>
      <w:proofErr w:type="spellEnd"/>
      <w:r w:rsidR="00F7360C">
        <w:t>/</w:t>
      </w:r>
      <w:r>
        <w:t>@value is an integer greater than zero.</w:t>
      </w:r>
    </w:p>
    <w:p w14:paraId="74706335" w14:textId="3AF44869" w:rsidR="00962A21" w:rsidRPr="00962A21" w:rsidRDefault="00D562DF" w:rsidP="00AE45B5">
      <w:pPr>
        <w:keepNext/>
        <w:rPr>
          <w:b/>
          <w:bCs/>
        </w:rPr>
      </w:pPr>
      <w:bookmarkStart w:id="23" w:name="_Toc513057261"/>
      <w:bookmarkStart w:id="24" w:name="_Toc534899628"/>
      <w:r w:rsidRPr="00D562DF">
        <w:rPr>
          <w:b/>
          <w:bCs/>
        </w:rPr>
        <w:t xml:space="preserve">Figure </w:t>
      </w:r>
      <w:r w:rsidR="00962A21" w:rsidRPr="00D562DF">
        <w:rPr>
          <w:b/>
          <w:bCs/>
        </w:rPr>
        <w:fldChar w:fldCharType="begin"/>
      </w:r>
      <w:r w:rsidR="00962A21" w:rsidRPr="00D562DF">
        <w:rPr>
          <w:b/>
          <w:bCs/>
        </w:rPr>
        <w:instrText xml:space="preserve"> SEQ Figure \* ARABIC </w:instrText>
      </w:r>
      <w:r w:rsidR="00962A21" w:rsidRPr="00D562DF">
        <w:rPr>
          <w:b/>
          <w:bCs/>
        </w:rPr>
        <w:fldChar w:fldCharType="separate"/>
      </w:r>
      <w:r w:rsidR="00AD54A7">
        <w:rPr>
          <w:b/>
          <w:bCs/>
          <w:noProof/>
        </w:rPr>
        <w:t>2</w:t>
      </w:r>
      <w:r w:rsidR="00962A21" w:rsidRPr="00D562DF">
        <w:rPr>
          <w:b/>
          <w:bCs/>
        </w:rPr>
        <w:fldChar w:fldCharType="end"/>
      </w:r>
      <w:r w:rsidRPr="00D562DF">
        <w:rPr>
          <w:b/>
          <w:bCs/>
        </w:rPr>
        <w:t xml:space="preserve"> - Example of compliant document metadata</w:t>
      </w:r>
    </w:p>
    <w:p w14:paraId="6AD97BBA" w14:textId="75E2D0D1" w:rsidR="00334D98" w:rsidRPr="00DC0EAA" w:rsidRDefault="00334D98" w:rsidP="00DC50E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DC0EAA">
        <w:rPr>
          <w:rFonts w:cstheme="minorHAnsi"/>
          <w:color w:val="000000"/>
          <w:sz w:val="22"/>
          <w:szCs w:val="22"/>
          <w:highlight w:val="white"/>
        </w:rP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templateId</w:t>
      </w:r>
      <w:proofErr w:type="spellEnd"/>
      <w:r w:rsidRPr="00DC0EAA">
        <w:rPr>
          <w:rFonts w:cstheme="minorHAnsi"/>
          <w:color w:val="F5844C"/>
          <w:sz w:val="22"/>
          <w:szCs w:val="22"/>
          <w:highlight w:val="white"/>
        </w:rPr>
        <w:t xml:space="preserve"> extension</w:t>
      </w:r>
      <w:r w:rsidRPr="00DC0EAA">
        <w:rPr>
          <w:rFonts w:cstheme="minorHAnsi"/>
          <w:color w:val="FF8040"/>
          <w:sz w:val="22"/>
          <w:szCs w:val="22"/>
          <w:highlight w:val="white"/>
        </w:rPr>
        <w:t>=</w:t>
      </w:r>
      <w:r w:rsidRPr="00DC0EAA">
        <w:rPr>
          <w:rFonts w:cstheme="minorHAnsi"/>
          <w:color w:val="993300"/>
          <w:sz w:val="22"/>
          <w:szCs w:val="22"/>
          <w:highlight w:val="white"/>
        </w:rPr>
        <w:t>"NDS"</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"2.16.840.1.113883.2.20.6.37"</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&lt;id</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"df363dae-0612-4be7-bb92-a8381fa1da35"</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w:t>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codeSystem</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"2.16.840.1.113883.2.20.6.10"</w:t>
      </w:r>
      <w:r w:rsidRPr="00DC0EAA">
        <w:rPr>
          <w:rFonts w:cstheme="minorHAnsi"/>
          <w:color w:val="000000"/>
          <w:sz w:val="22"/>
          <w:szCs w:val="22"/>
          <w:highlight w:val="white"/>
        </w:rPr>
        <w:br/>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displayName</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"2016 PRODUCT MONOGRAPH TEMPLATE - STANDARD"</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&lt;title&gt;</w:t>
      </w:r>
      <w:r w:rsidR="00A2779C">
        <w:rPr>
          <w:rFonts w:cstheme="minorHAnsi"/>
          <w:color w:val="000000"/>
          <w:sz w:val="22"/>
          <w:szCs w:val="22"/>
          <w:highlight w:val="white"/>
        </w:rPr>
        <w:t>Brand name</w:t>
      </w:r>
      <w:r w:rsidRPr="00DC0EAA">
        <w:rPr>
          <w:rFonts w:cstheme="minorHAnsi"/>
          <w:color w:val="000000"/>
          <w:sz w:val="22"/>
          <w:szCs w:val="22"/>
          <w:highlight w:val="white"/>
        </w:rPr>
        <w:t xml:space="preserve"> (</w:t>
      </w:r>
      <w:r w:rsidR="00A2779C">
        <w:rPr>
          <w:rFonts w:cstheme="minorHAnsi"/>
          <w:color w:val="000000"/>
          <w:sz w:val="22"/>
          <w:szCs w:val="22"/>
          <w:highlight w:val="white"/>
        </w:rPr>
        <w:t>non-proprietary name</w:t>
      </w:r>
      <w:r w:rsidRPr="00DC0EAA">
        <w:rPr>
          <w:rFonts w:cstheme="minorHAnsi"/>
          <w:color w:val="000000"/>
          <w:sz w:val="22"/>
          <w:szCs w:val="22"/>
          <w:highlight w:val="white"/>
        </w:rPr>
        <w:t xml:space="preserve">), </w:t>
      </w:r>
      <w:r w:rsidR="00E86CAF">
        <w:rPr>
          <w:rFonts w:cstheme="minorHAnsi"/>
          <w:color w:val="000000"/>
          <w:sz w:val="22"/>
          <w:szCs w:val="22"/>
          <w:highlight w:val="white"/>
        </w:rPr>
        <w:t>dosage form</w:t>
      </w:r>
      <w:r w:rsidRPr="00DC0EAA">
        <w:rPr>
          <w:rFonts w:cstheme="minorHAnsi"/>
          <w:color w:val="000096"/>
          <w:sz w:val="22"/>
          <w:szCs w:val="22"/>
          <w:highlight w:val="white"/>
        </w:rPr>
        <w:t>&lt;/title&gt;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effectiveTime</w:t>
      </w:r>
      <w:proofErr w:type="spellEnd"/>
      <w:r w:rsidRPr="00DC0EAA">
        <w:rPr>
          <w:rFonts w:cstheme="minorHAnsi"/>
          <w:color w:val="F5844C"/>
          <w:sz w:val="22"/>
          <w:szCs w:val="22"/>
          <w:highlight w:val="white"/>
        </w:rPr>
        <w:t xml:space="preserve"> value</w:t>
      </w:r>
      <w:r w:rsidRPr="00DC0EAA">
        <w:rPr>
          <w:rFonts w:cstheme="minorHAnsi"/>
          <w:color w:val="FF8040"/>
          <w:sz w:val="22"/>
          <w:szCs w:val="22"/>
          <w:highlight w:val="white"/>
        </w:rPr>
        <w:t>=</w:t>
      </w:r>
      <w:r w:rsidRPr="00DC0EAA">
        <w:rPr>
          <w:rFonts w:cstheme="minorHAnsi"/>
          <w:color w:val="993300"/>
          <w:sz w:val="22"/>
          <w:szCs w:val="22"/>
          <w:highlight w:val="white"/>
        </w:rPr>
        <w:t>"20180101"</w:t>
      </w:r>
      <w:r w:rsidRPr="00DC0EAA">
        <w:rPr>
          <w:rFonts w:cstheme="minorHAnsi"/>
          <w:color w:val="000096"/>
          <w:sz w:val="22"/>
          <w:szCs w:val="22"/>
          <w:highlight w:val="white"/>
        </w:rPr>
        <w:t>&gt;</w:t>
      </w:r>
      <w:r w:rsidRPr="00DC0EAA">
        <w:rPr>
          <w:rFonts w:cstheme="minorHAnsi"/>
          <w:color w:val="000000"/>
          <w:sz w:val="22"/>
          <w:szCs w:val="22"/>
          <w:highlight w:val="white"/>
        </w:rPr>
        <w:t xml:space="preserve"> </w:t>
      </w:r>
      <w:r w:rsidRPr="00DC0EAA">
        <w:rPr>
          <w:rFonts w:cstheme="minorHAnsi"/>
          <w:color w:val="006400"/>
          <w:sz w:val="22"/>
          <w:szCs w:val="22"/>
          <w:highlight w:val="white"/>
        </w:rPr>
        <w:t xml:space="preserve">&lt;!-- Date of </w:t>
      </w:r>
      <w:r w:rsidR="004E745F">
        <w:rPr>
          <w:rFonts w:cstheme="minorHAnsi"/>
          <w:color w:val="006400"/>
          <w:sz w:val="22"/>
          <w:szCs w:val="22"/>
          <w:highlight w:val="white"/>
        </w:rPr>
        <w:t xml:space="preserve">Initial Approval or Date of </w:t>
      </w:r>
      <w:r w:rsidRPr="00DC0EAA">
        <w:rPr>
          <w:rFonts w:cstheme="minorHAnsi"/>
          <w:color w:val="006400"/>
          <w:sz w:val="22"/>
          <w:szCs w:val="22"/>
          <w:highlight w:val="white"/>
        </w:rPr>
        <w:t>Last Revision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effectiveTime</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languageCode</w:t>
      </w:r>
      <w:proofErr w:type="spellEnd"/>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w:t>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codeSystem</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"2.16.840.1.113883.2.20.6.29"</w:t>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displayName</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"ENGLISH"</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setId</w:t>
      </w:r>
      <w:proofErr w:type="spellEnd"/>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"aeb4ec67-8764-4b72-b7a5-0bae88db11a3"</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versionNumber</w:t>
      </w:r>
      <w:proofErr w:type="spellEnd"/>
      <w:r w:rsidRPr="00DC0EAA">
        <w:rPr>
          <w:rFonts w:cstheme="minorHAnsi"/>
          <w:color w:val="F5844C"/>
          <w:sz w:val="22"/>
          <w:szCs w:val="22"/>
          <w:highlight w:val="white"/>
        </w:rPr>
        <w:t xml:space="preserve"> value</w:t>
      </w:r>
      <w:r w:rsidRPr="00DC0EAA">
        <w:rPr>
          <w:rFonts w:cstheme="minorHAnsi"/>
          <w:color w:val="FF8040"/>
          <w:sz w:val="22"/>
          <w:szCs w:val="22"/>
          <w:highlight w:val="white"/>
        </w:rPr>
        <w:t>=</w:t>
      </w:r>
      <w:r w:rsidRPr="00DC0EAA">
        <w:rPr>
          <w:rFonts w:cstheme="minorHAnsi"/>
          <w:color w:val="993300"/>
          <w:sz w:val="22"/>
          <w:szCs w:val="22"/>
          <w:highlight w:val="white"/>
        </w:rPr>
        <w:t>"3"</w:t>
      </w:r>
      <w:r w:rsidRPr="00DC0EAA">
        <w:rPr>
          <w:rFonts w:cstheme="minorHAnsi"/>
          <w:color w:val="000096"/>
          <w:sz w:val="22"/>
          <w:szCs w:val="22"/>
          <w:highlight w:val="white"/>
        </w:rPr>
        <w:t>/&gt;</w:t>
      </w:r>
    </w:p>
    <w:p w14:paraId="369E4AB4" w14:textId="7401D8EC" w:rsidR="008A7D1B" w:rsidRPr="00350A81" w:rsidRDefault="6DF017F7" w:rsidP="00590C0A">
      <w:pPr>
        <w:pStyle w:val="Heading2"/>
      </w:pPr>
      <w:bookmarkStart w:id="25" w:name="_Ref494062917"/>
      <w:bookmarkStart w:id="26" w:name="_Toc513057262"/>
      <w:bookmarkStart w:id="27" w:name="_Toc534899629"/>
      <w:bookmarkStart w:id="28" w:name="_Toc40280230"/>
      <w:bookmarkEnd w:id="23"/>
      <w:bookmarkEnd w:id="24"/>
      <w:r>
        <w:t>Market authorization holder</w:t>
      </w:r>
      <w:bookmarkEnd w:id="25"/>
      <w:bookmarkEnd w:id="26"/>
      <w:r>
        <w:t xml:space="preserve"> and importer or distributor</w:t>
      </w:r>
      <w:bookmarkEnd w:id="27"/>
      <w:bookmarkEnd w:id="28"/>
    </w:p>
    <w:p w14:paraId="60FF5939" w14:textId="14934729"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section 4 for validation rules</w:t>
      </w:r>
    </w:p>
    <w:p w14:paraId="580892C1" w14:textId="083E819F" w:rsidR="008A7D1B" w:rsidRDefault="008A7D1B" w:rsidP="008A7D1B">
      <w:r>
        <w:t xml:space="preserve">Provides the company name, </w:t>
      </w:r>
      <w:r w:rsidR="00C63EB3">
        <w:t xml:space="preserve">identifier, </w:t>
      </w:r>
      <w:r>
        <w:t>address</w:t>
      </w:r>
      <w:r w:rsidR="00C63EB3">
        <w:t>, phone number, email and website</w:t>
      </w:r>
      <w:r>
        <w:t xml:space="preserve"> for the market authorization holder. </w:t>
      </w:r>
      <w:r w:rsidR="00C63EB3">
        <w:t>In addition to company details for the Market Authorization Holder, the company details for the Canadian importer or distributor must be listed if the Market Authorization Holder is not located in Canada</w:t>
      </w:r>
      <w:r>
        <w:t>.</w:t>
      </w:r>
    </w:p>
    <w:p w14:paraId="5BF2C95B" w14:textId="075BD6F1" w:rsidR="008A7D1B" w:rsidRPr="000E4257" w:rsidRDefault="008A7D1B" w:rsidP="00C60C6A">
      <w:pPr>
        <w:pStyle w:val="ListParagraph"/>
        <w:numPr>
          <w:ilvl w:val="0"/>
          <w:numId w:val="3"/>
        </w:numPr>
        <w:ind w:left="709" w:hanging="349"/>
      </w:pPr>
      <w:r>
        <w:t xml:space="preserve">The </w:t>
      </w:r>
      <w:r w:rsidRPr="00570AF8">
        <w:t>&lt;</w:t>
      </w:r>
      <w:proofErr w:type="spellStart"/>
      <w:r w:rsidRPr="000E4257">
        <w:t>representedOrganization</w:t>
      </w:r>
      <w:proofErr w:type="spellEnd"/>
      <w:r w:rsidRPr="000E4257">
        <w:t xml:space="preserve">&gt; is the </w:t>
      </w:r>
      <w:r w:rsidR="00C63EB3">
        <w:t>Health Canada</w:t>
      </w:r>
      <w:r w:rsidRPr="000E4257">
        <w:t xml:space="preserve"> company ID </w:t>
      </w:r>
      <w:r w:rsidR="00C63EB3">
        <w:t xml:space="preserve">and name </w:t>
      </w:r>
      <w:r w:rsidRPr="000E4257">
        <w:t>for the market authorization holder.</w:t>
      </w:r>
    </w:p>
    <w:p w14:paraId="0C23A0B2" w14:textId="177C7023" w:rsidR="008A7D1B" w:rsidRDefault="14881759" w:rsidP="00C60C6A">
      <w:pPr>
        <w:pStyle w:val="ListParagraph"/>
        <w:numPr>
          <w:ilvl w:val="0"/>
          <w:numId w:val="3"/>
        </w:numPr>
        <w:ind w:left="709" w:hanging="349"/>
      </w:pPr>
      <w:r>
        <w:t>&lt;</w:t>
      </w:r>
      <w:proofErr w:type="spellStart"/>
      <w:r>
        <w:t>assignedOrganization</w:t>
      </w:r>
      <w:proofErr w:type="spellEnd"/>
      <w:r>
        <w:t>&gt; is the Health Canada company ID and name for the Canadian importer or distributor.</w:t>
      </w:r>
    </w:p>
    <w:p w14:paraId="16F47818" w14:textId="37CC7CE6" w:rsidR="14881759" w:rsidRPr="008264C8" w:rsidRDefault="00D562DF" w:rsidP="14881759">
      <w:pPr>
        <w:rPr>
          <w:rFonts w:ascii="Calibri" w:eastAsia="Calibri" w:hAnsi="Calibri" w:cs="Calibri"/>
          <w:color w:val="000000" w:themeColor="text1"/>
        </w:rPr>
      </w:pPr>
      <w:r w:rsidRPr="00D562DF">
        <w:rPr>
          <w:rFonts w:ascii="Calibri" w:eastAsia="Calibri" w:hAnsi="Calibri" w:cs="Calibri"/>
          <w:color w:val="000000" w:themeColor="text1"/>
          <w:lang w:val="en-CA"/>
        </w:rPr>
        <w:lastRenderedPageBreak/>
        <w:t xml:space="preserve">The notation for phone numbers, email addresses and web addresses are as follows: </w:t>
      </w:r>
    </w:p>
    <w:p w14:paraId="51512511" w14:textId="63F09E7F" w:rsidR="14881759" w:rsidRPr="008264C8" w:rsidRDefault="14881759" w:rsidP="009A7030">
      <w:pPr>
        <w:pStyle w:val="ListParagraph"/>
        <w:numPr>
          <w:ilvl w:val="0"/>
          <w:numId w:val="47"/>
        </w:numPr>
        <w:rPr>
          <w:rFonts w:ascii="Calibri" w:eastAsia="Calibri" w:hAnsi="Calibri" w:cs="Calibri"/>
          <w:color w:val="000000" w:themeColor="text1"/>
        </w:rPr>
      </w:pPr>
      <w:r w:rsidRPr="008264C8">
        <w:rPr>
          <w:rFonts w:ascii="Calibri" w:eastAsia="Calibri" w:hAnsi="Calibri" w:cs="Calibri"/>
          <w:b/>
          <w:bCs/>
          <w:color w:val="000000" w:themeColor="text1"/>
        </w:rPr>
        <w:t xml:space="preserve">Notation for phone numbers: </w:t>
      </w:r>
      <w:r w:rsidRPr="008264C8">
        <w:rPr>
          <w:rFonts w:ascii="Calibri" w:eastAsia="Calibri" w:hAnsi="Calibri" w:cs="Calibri"/>
          <w:color w:val="000000" w:themeColor="text1"/>
        </w:rPr>
        <w:t xml:space="preserve">Phone numbers </w:t>
      </w:r>
      <w:r w:rsidR="00190599" w:rsidRPr="008264C8">
        <w:rPr>
          <w:rFonts w:ascii="Calibri" w:eastAsia="Calibri" w:hAnsi="Calibri" w:cs="Calibri"/>
          <w:color w:val="000000" w:themeColor="text1"/>
        </w:rPr>
        <w:t xml:space="preserve">must be </w:t>
      </w:r>
      <w:r w:rsidRPr="008264C8">
        <w:rPr>
          <w:rFonts w:ascii="Calibri" w:eastAsia="Calibri" w:hAnsi="Calibri" w:cs="Calibri"/>
          <w:color w:val="000000" w:themeColor="text1"/>
        </w:rPr>
        <w:t>written with the prefix ‘</w:t>
      </w:r>
      <w:proofErr w:type="spellStart"/>
      <w:r w:rsidRPr="008264C8">
        <w:rPr>
          <w:rFonts w:ascii="Calibri" w:eastAsia="Calibri" w:hAnsi="Calibri" w:cs="Calibri"/>
          <w:color w:val="000000" w:themeColor="text1"/>
        </w:rPr>
        <w:t>tel</w:t>
      </w:r>
      <w:proofErr w:type="spellEnd"/>
      <w:r w:rsidRPr="008264C8">
        <w:rPr>
          <w:rFonts w:ascii="Calibri" w:eastAsia="Calibri" w:hAnsi="Calibri" w:cs="Calibri"/>
          <w:color w:val="000000" w:themeColor="text1"/>
        </w:rPr>
        <w:t xml:space="preserve">:’ </w:t>
      </w:r>
      <w:r w:rsidR="00190599" w:rsidRPr="008264C8">
        <w:rPr>
          <w:rFonts w:ascii="Calibri" w:eastAsia="Calibri" w:hAnsi="Calibri" w:cs="Calibri"/>
          <w:color w:val="000000" w:themeColor="text1"/>
        </w:rPr>
        <w:t xml:space="preserve">and always </w:t>
      </w:r>
      <w:r w:rsidRPr="008264C8">
        <w:rPr>
          <w:rFonts w:ascii="Calibri" w:eastAsia="Calibri" w:hAnsi="Calibri" w:cs="Calibri"/>
          <w:color w:val="000000" w:themeColor="text1"/>
        </w:rPr>
        <w:t>follow</w:t>
      </w:r>
      <w:r w:rsidR="00F62F3B" w:rsidRPr="008264C8">
        <w:rPr>
          <w:rFonts w:ascii="Calibri" w:eastAsia="Calibri" w:hAnsi="Calibri" w:cs="Calibri"/>
          <w:color w:val="000000" w:themeColor="text1"/>
        </w:rPr>
        <w:t>ed</w:t>
      </w:r>
      <w:r w:rsidRPr="008264C8">
        <w:rPr>
          <w:rFonts w:ascii="Calibri" w:eastAsia="Calibri" w:hAnsi="Calibri" w:cs="Calibri"/>
          <w:color w:val="000000" w:themeColor="text1"/>
        </w:rPr>
        <w:t xml:space="preserve"> by the </w:t>
      </w:r>
      <w:r w:rsidR="003367CD" w:rsidRPr="008264C8">
        <w:rPr>
          <w:rFonts w:ascii="Calibri" w:eastAsia="Calibri" w:hAnsi="Calibri" w:cs="Calibri"/>
          <w:color w:val="000000" w:themeColor="text1"/>
        </w:rPr>
        <w:t xml:space="preserve">phone number in </w:t>
      </w:r>
      <w:r w:rsidRPr="008264C8">
        <w:rPr>
          <w:rFonts w:ascii="Calibri" w:eastAsia="Calibri" w:hAnsi="Calibri" w:cs="Calibri"/>
          <w:color w:val="000000" w:themeColor="text1"/>
        </w:rPr>
        <w:t xml:space="preserve">international </w:t>
      </w:r>
      <w:r w:rsidR="00F62F3B" w:rsidRPr="008264C8">
        <w:rPr>
          <w:rFonts w:ascii="Calibri" w:eastAsia="Calibri" w:hAnsi="Calibri" w:cs="Calibri"/>
          <w:color w:val="000000" w:themeColor="text1"/>
        </w:rPr>
        <w:t xml:space="preserve">dialing </w:t>
      </w:r>
      <w:r w:rsidRPr="008264C8">
        <w:rPr>
          <w:rFonts w:ascii="Calibri" w:eastAsia="Calibri" w:hAnsi="Calibri" w:cs="Calibri"/>
          <w:color w:val="000000" w:themeColor="text1"/>
        </w:rPr>
        <w:t>format</w:t>
      </w:r>
      <w:r w:rsidR="00B55470" w:rsidRPr="008264C8">
        <w:rPr>
          <w:rFonts w:ascii="Calibri" w:eastAsia="Calibri" w:hAnsi="Calibri" w:cs="Calibri"/>
          <w:color w:val="000000" w:themeColor="text1"/>
        </w:rPr>
        <w:t>:</w:t>
      </w:r>
      <w:r w:rsidRPr="008264C8">
        <w:rPr>
          <w:rFonts w:ascii="Calibri" w:eastAsia="Calibri" w:hAnsi="Calibri" w:cs="Calibri"/>
          <w:color w:val="000000" w:themeColor="text1"/>
        </w:rPr>
        <w:t xml:space="preserve"> </w:t>
      </w:r>
      <w:r w:rsidR="00DF7450" w:rsidRPr="008264C8">
        <w:rPr>
          <w:rFonts w:ascii="Calibri" w:eastAsia="Calibri" w:hAnsi="Calibri" w:cs="Calibri"/>
          <w:color w:val="000000" w:themeColor="text1"/>
        </w:rPr>
        <w:t>the p</w:t>
      </w:r>
      <w:r w:rsidRPr="008264C8">
        <w:rPr>
          <w:rFonts w:ascii="Calibri" w:eastAsia="Calibri" w:hAnsi="Calibri" w:cs="Calibri"/>
          <w:color w:val="000000" w:themeColor="text1"/>
        </w:rPr>
        <w:t>lus (+)</w:t>
      </w:r>
      <w:r w:rsidR="00DF7450" w:rsidRPr="008264C8">
        <w:rPr>
          <w:rFonts w:ascii="Calibri" w:eastAsia="Calibri" w:hAnsi="Calibri" w:cs="Calibri"/>
          <w:color w:val="000000" w:themeColor="text1"/>
        </w:rPr>
        <w:t xml:space="preserve"> sign</w:t>
      </w:r>
      <w:r w:rsidRPr="008264C8">
        <w:rPr>
          <w:rFonts w:ascii="Calibri" w:eastAsia="Calibri" w:hAnsi="Calibri" w:cs="Calibri"/>
          <w:color w:val="000000" w:themeColor="text1"/>
        </w:rPr>
        <w:t xml:space="preserve"> followed by the country cod</w:t>
      </w:r>
      <w:r w:rsidR="00A7473B" w:rsidRPr="008264C8">
        <w:rPr>
          <w:rFonts w:ascii="Calibri" w:eastAsia="Calibri" w:hAnsi="Calibri" w:cs="Calibri"/>
          <w:color w:val="000000" w:themeColor="text1"/>
        </w:rPr>
        <w:t>e, area code</w:t>
      </w:r>
      <w:r w:rsidR="00E77130" w:rsidRPr="008264C8">
        <w:rPr>
          <w:rFonts w:ascii="Calibri" w:eastAsia="Calibri" w:hAnsi="Calibri" w:cs="Calibri"/>
          <w:color w:val="000000" w:themeColor="text1"/>
        </w:rPr>
        <w:t xml:space="preserve"> and number</w:t>
      </w:r>
      <w:r w:rsidR="002D0DAF" w:rsidRPr="008264C8">
        <w:rPr>
          <w:rFonts w:ascii="Calibri" w:eastAsia="Calibri" w:hAnsi="Calibri" w:cs="Calibri"/>
          <w:color w:val="000000" w:themeColor="text1"/>
        </w:rPr>
        <w:t>. Recommend</w:t>
      </w:r>
      <w:r w:rsidR="00907E13" w:rsidRPr="008264C8">
        <w:rPr>
          <w:rFonts w:ascii="Calibri" w:eastAsia="Calibri" w:hAnsi="Calibri" w:cs="Calibri"/>
          <w:color w:val="000000" w:themeColor="text1"/>
        </w:rPr>
        <w:t xml:space="preserve"> </w:t>
      </w:r>
      <w:r w:rsidR="002D0DAF" w:rsidRPr="008264C8">
        <w:rPr>
          <w:rFonts w:ascii="Calibri" w:eastAsia="Calibri" w:hAnsi="Calibri" w:cs="Calibri"/>
          <w:color w:val="000000" w:themeColor="text1"/>
        </w:rPr>
        <w:t>s</w:t>
      </w:r>
      <w:r w:rsidR="00907E13" w:rsidRPr="008264C8">
        <w:rPr>
          <w:rFonts w:ascii="Calibri" w:eastAsia="Calibri" w:hAnsi="Calibri" w:cs="Calibri"/>
          <w:color w:val="000000" w:themeColor="text1"/>
        </w:rPr>
        <w:t>eparat</w:t>
      </w:r>
      <w:r w:rsidR="002D0DAF" w:rsidRPr="008264C8">
        <w:rPr>
          <w:rFonts w:ascii="Calibri" w:eastAsia="Calibri" w:hAnsi="Calibri" w:cs="Calibri"/>
          <w:color w:val="000000" w:themeColor="text1"/>
        </w:rPr>
        <w:t>ing</w:t>
      </w:r>
      <w:r w:rsidR="00907E13" w:rsidRPr="008264C8">
        <w:rPr>
          <w:rFonts w:ascii="Calibri" w:eastAsia="Calibri" w:hAnsi="Calibri" w:cs="Calibri"/>
          <w:color w:val="000000" w:themeColor="text1"/>
        </w:rPr>
        <w:t xml:space="preserve"> each segment of the number with a hyphen for easier reading and better auto-detection</w:t>
      </w:r>
      <w:r w:rsidR="00E1677E" w:rsidRPr="008264C8">
        <w:rPr>
          <w:rFonts w:ascii="Calibri" w:eastAsia="Calibri" w:hAnsi="Calibri" w:cs="Calibri"/>
          <w:color w:val="000000" w:themeColor="text1"/>
        </w:rPr>
        <w:t>.</w:t>
      </w:r>
      <w:r w:rsidRPr="008264C8">
        <w:rPr>
          <w:rFonts w:ascii="Calibri" w:eastAsia="Calibri" w:hAnsi="Calibri" w:cs="Calibri"/>
          <w:color w:val="000000" w:themeColor="text1"/>
        </w:rPr>
        <w:t xml:space="preserve"> For example, </w:t>
      </w:r>
      <w:hyperlink r:id="rId8" w:history="1">
        <w:r w:rsidRPr="008264C8">
          <w:rPr>
            <w:rStyle w:val="Hyperlink"/>
            <w:rFonts w:ascii="Calibri" w:eastAsia="Calibri" w:hAnsi="Calibri" w:cs="Calibri"/>
            <w:color w:val="000000" w:themeColor="text1"/>
            <w:u w:val="none"/>
          </w:rPr>
          <w:t>tel:+1</w:t>
        </w:r>
      </w:hyperlink>
      <w:r w:rsidR="00CF04D2" w:rsidRPr="008264C8">
        <w:rPr>
          <w:rFonts w:ascii="Calibri" w:eastAsia="Calibri" w:hAnsi="Calibri" w:cs="Calibri"/>
          <w:color w:val="000000" w:themeColor="text1"/>
        </w:rPr>
        <w:noBreakHyphen/>
      </w:r>
      <w:r w:rsidRPr="008264C8">
        <w:rPr>
          <w:rFonts w:ascii="Calibri" w:eastAsia="Calibri" w:hAnsi="Calibri" w:cs="Calibri"/>
          <w:color w:val="000000" w:themeColor="text1"/>
        </w:rPr>
        <w:t>-123-</w:t>
      </w:r>
      <w:r w:rsidR="00CF04D2" w:rsidRPr="008264C8">
        <w:rPr>
          <w:rFonts w:ascii="Calibri" w:eastAsia="Calibri" w:hAnsi="Calibri" w:cs="Calibri"/>
          <w:color w:val="000000" w:themeColor="text1"/>
        </w:rPr>
        <w:noBreakHyphen/>
      </w:r>
      <w:r w:rsidRPr="008264C8">
        <w:rPr>
          <w:rFonts w:ascii="Calibri" w:eastAsia="Calibri" w:hAnsi="Calibri" w:cs="Calibri"/>
          <w:color w:val="000000" w:themeColor="text1"/>
        </w:rPr>
        <w:t>456-</w:t>
      </w:r>
      <w:r w:rsidR="00CF04D2" w:rsidRPr="008264C8">
        <w:rPr>
          <w:rFonts w:ascii="Calibri" w:eastAsia="Calibri" w:hAnsi="Calibri" w:cs="Calibri"/>
          <w:color w:val="000000" w:themeColor="text1"/>
        </w:rPr>
        <w:noBreakHyphen/>
      </w:r>
      <w:r w:rsidRPr="008264C8">
        <w:rPr>
          <w:rFonts w:ascii="Calibri" w:eastAsia="Calibri" w:hAnsi="Calibri" w:cs="Calibri"/>
          <w:color w:val="000000" w:themeColor="text1"/>
        </w:rPr>
        <w:t>7891</w:t>
      </w:r>
      <w:r w:rsidR="00A965BC" w:rsidRPr="008264C8">
        <w:rPr>
          <w:rFonts w:ascii="Calibri" w:eastAsia="Calibri" w:hAnsi="Calibri" w:cs="Calibri"/>
          <w:color w:val="000000" w:themeColor="text1"/>
        </w:rPr>
        <w:t>.</w:t>
      </w:r>
    </w:p>
    <w:p w14:paraId="40A268D1" w14:textId="4A2944E1" w:rsidR="14881759" w:rsidRPr="008264C8" w:rsidRDefault="14881759" w:rsidP="009A7030">
      <w:pPr>
        <w:pStyle w:val="ListParagraph"/>
        <w:numPr>
          <w:ilvl w:val="0"/>
          <w:numId w:val="47"/>
        </w:numPr>
        <w:rPr>
          <w:rFonts w:ascii="Calibri" w:eastAsia="Calibri" w:hAnsi="Calibri" w:cs="Calibri"/>
          <w:color w:val="000000" w:themeColor="text1"/>
        </w:rPr>
      </w:pPr>
      <w:r w:rsidRPr="008264C8">
        <w:rPr>
          <w:rFonts w:ascii="Calibri" w:eastAsia="Calibri" w:hAnsi="Calibri" w:cs="Calibri"/>
          <w:b/>
          <w:bCs/>
          <w:color w:val="000000" w:themeColor="text1"/>
        </w:rPr>
        <w:t xml:space="preserve">Notation for email Addresses: </w:t>
      </w:r>
      <w:r w:rsidRPr="008264C8">
        <w:rPr>
          <w:rFonts w:ascii="Calibri" w:eastAsia="Calibri" w:hAnsi="Calibri" w:cs="Calibri"/>
          <w:color w:val="000000" w:themeColor="text1"/>
        </w:rPr>
        <w:t xml:space="preserve">Email addresses are written with the prefix ‘mailto:’ followed by the SMTP style email address. For example, </w:t>
      </w:r>
      <w:hyperlink r:id="rId9" w:history="1">
        <w:r w:rsidRPr="008264C8">
          <w:rPr>
            <w:rStyle w:val="Hyperlink"/>
            <w:rFonts w:ascii="Calibri" w:eastAsia="Calibri" w:hAnsi="Calibri" w:cs="Calibri"/>
            <w:color w:val="000000" w:themeColor="text1"/>
            <w:u w:val="none"/>
          </w:rPr>
          <w:t>mailto:example@example.com</w:t>
        </w:r>
      </w:hyperlink>
    </w:p>
    <w:p w14:paraId="4F14D7AC" w14:textId="7BCB7507" w:rsidR="14881759" w:rsidRPr="008264C8" w:rsidRDefault="14881759" w:rsidP="009A7030">
      <w:pPr>
        <w:pStyle w:val="ListParagraph"/>
        <w:numPr>
          <w:ilvl w:val="0"/>
          <w:numId w:val="47"/>
        </w:numPr>
        <w:rPr>
          <w:rFonts w:ascii="Calibri" w:eastAsia="Calibri" w:hAnsi="Calibri" w:cs="Calibri"/>
          <w:color w:val="000000" w:themeColor="text1"/>
        </w:rPr>
      </w:pPr>
      <w:r w:rsidRPr="008264C8">
        <w:rPr>
          <w:rFonts w:ascii="Calibri" w:eastAsia="Calibri" w:hAnsi="Calibri" w:cs="Calibri"/>
          <w:b/>
          <w:bCs/>
          <w:color w:val="000000" w:themeColor="text1"/>
        </w:rPr>
        <w:t xml:space="preserve">Notation for Web Addresses: </w:t>
      </w:r>
      <w:r w:rsidRPr="008264C8">
        <w:rPr>
          <w:rFonts w:ascii="Calibri" w:eastAsia="Calibri" w:hAnsi="Calibri" w:cs="Calibri"/>
          <w:color w:val="000000" w:themeColor="text1"/>
        </w:rPr>
        <w:t>Web addresses are written with the prefix ’</w:t>
      </w:r>
      <w:hyperlink w:history="1">
        <w:r w:rsidRPr="008264C8">
          <w:rPr>
            <w:rStyle w:val="Hyperlink"/>
            <w:rFonts w:ascii="Calibri" w:eastAsia="Calibri" w:hAnsi="Calibri" w:cs="Calibri"/>
            <w:color w:val="000000" w:themeColor="text1"/>
            <w:u w:val="none"/>
          </w:rPr>
          <w:t>http:</w:t>
        </w:r>
      </w:hyperlink>
      <w:r w:rsidRPr="008264C8">
        <w:rPr>
          <w:rStyle w:val="Hyperlink"/>
          <w:rFonts w:ascii="Calibri" w:eastAsia="Calibri" w:hAnsi="Calibri" w:cs="Calibri"/>
          <w:color w:val="000000" w:themeColor="text1"/>
          <w:u w:val="none"/>
        </w:rPr>
        <w:t>'</w:t>
      </w:r>
      <w:r w:rsidR="00846C48" w:rsidRPr="008264C8">
        <w:rPr>
          <w:rStyle w:val="Hyperlink"/>
          <w:rFonts w:ascii="Calibri" w:eastAsia="Calibri" w:hAnsi="Calibri" w:cs="Calibri"/>
          <w:color w:val="000000" w:themeColor="text1"/>
          <w:u w:val="none"/>
        </w:rPr>
        <w:t xml:space="preserve"> or </w:t>
      </w:r>
      <w:proofErr w:type="gramStart"/>
      <w:r w:rsidR="00846C48" w:rsidRPr="008264C8">
        <w:rPr>
          <w:rStyle w:val="Hyperlink"/>
          <w:rFonts w:ascii="Calibri" w:eastAsia="Calibri" w:hAnsi="Calibri" w:cs="Calibri"/>
          <w:color w:val="000000" w:themeColor="text1"/>
          <w:u w:val="none"/>
        </w:rPr>
        <w:t>'htt</w:t>
      </w:r>
      <w:r w:rsidR="00117CB7" w:rsidRPr="008264C8">
        <w:rPr>
          <w:rStyle w:val="Hyperlink"/>
          <w:rFonts w:ascii="Calibri" w:eastAsia="Calibri" w:hAnsi="Calibri" w:cs="Calibri"/>
          <w:color w:val="000000" w:themeColor="text1"/>
          <w:u w:val="none"/>
        </w:rPr>
        <w:t>ps:'</w:t>
      </w:r>
      <w:r w:rsidRPr="008264C8">
        <w:rPr>
          <w:rFonts w:ascii="Calibri" w:eastAsia="Calibri" w:hAnsi="Calibri" w:cs="Calibri"/>
          <w:color w:val="000000" w:themeColor="text1"/>
        </w:rPr>
        <w:t>.</w:t>
      </w:r>
      <w:proofErr w:type="gramEnd"/>
      <w:r w:rsidRPr="008264C8">
        <w:rPr>
          <w:rFonts w:ascii="Calibri" w:eastAsia="Calibri" w:hAnsi="Calibri" w:cs="Calibri"/>
          <w:color w:val="000000" w:themeColor="text1"/>
        </w:rPr>
        <w:t xml:space="preserve"> For example, </w:t>
      </w:r>
      <w:r w:rsidR="00117CB7" w:rsidRPr="008264C8">
        <w:rPr>
          <w:rFonts w:ascii="Calibri" w:eastAsia="Calibri" w:hAnsi="Calibri" w:cs="Calibri"/>
          <w:color w:val="000000" w:themeColor="text1"/>
        </w:rPr>
        <w:t>http</w:t>
      </w:r>
      <w:r w:rsidR="00D11619" w:rsidRPr="008264C8">
        <w:rPr>
          <w:rFonts w:ascii="Calibri" w:eastAsia="Calibri" w:hAnsi="Calibri" w:cs="Calibri"/>
          <w:color w:val="000000" w:themeColor="text1"/>
        </w:rPr>
        <w:t>://</w:t>
      </w:r>
      <w:r w:rsidR="00CE7EFE" w:rsidRPr="008264C8">
        <w:rPr>
          <w:color w:val="000000" w:themeColor="text1"/>
        </w:rPr>
        <w:t>www.domain.com or https://www.domain.com.</w:t>
      </w:r>
    </w:p>
    <w:p w14:paraId="1BE6BCA5" w14:textId="2F2E92FF" w:rsidR="00F7360C" w:rsidRDefault="00F7360C" w:rsidP="00F7360C">
      <w:r>
        <w:t>NOTE: &lt;</w:t>
      </w:r>
      <w:proofErr w:type="spellStart"/>
      <w:r>
        <w:t>contactPerson</w:t>
      </w:r>
      <w:proofErr w:type="spellEnd"/>
      <w:r>
        <w:t>&gt; shall be left as a self-closing tag with no content &lt;</w:t>
      </w:r>
      <w:proofErr w:type="spellStart"/>
      <w:r>
        <w:t>contactPerson</w:t>
      </w:r>
      <w:proofErr w:type="spellEnd"/>
      <w:r>
        <w:t>/&gt;</w:t>
      </w:r>
    </w:p>
    <w:p w14:paraId="051C7B9D" w14:textId="7503F712" w:rsidR="00962A21" w:rsidRPr="00962A21" w:rsidRDefault="00D562DF" w:rsidP="00962A21">
      <w:pPr>
        <w:rPr>
          <w:b/>
          <w:bCs/>
        </w:rPr>
      </w:pPr>
      <w:bookmarkStart w:id="29" w:name="_Toc513057264"/>
      <w:bookmarkStart w:id="30" w:name="_Toc534899632"/>
      <w:r w:rsidRPr="00D562DF">
        <w:rPr>
          <w:b/>
          <w:bCs/>
        </w:rPr>
        <w:t xml:space="preserve">Figure </w:t>
      </w:r>
      <w:r w:rsidR="00962A21" w:rsidRPr="00D562DF">
        <w:rPr>
          <w:b/>
          <w:bCs/>
        </w:rPr>
        <w:fldChar w:fldCharType="begin"/>
      </w:r>
      <w:r w:rsidR="00962A21" w:rsidRPr="00D562DF">
        <w:rPr>
          <w:b/>
          <w:bCs/>
        </w:rPr>
        <w:instrText xml:space="preserve"> SEQ Figure \* ARABIC </w:instrText>
      </w:r>
      <w:r w:rsidR="00962A21" w:rsidRPr="00D562DF">
        <w:rPr>
          <w:b/>
          <w:bCs/>
        </w:rPr>
        <w:fldChar w:fldCharType="separate"/>
      </w:r>
      <w:r w:rsidR="00AD54A7">
        <w:rPr>
          <w:b/>
          <w:bCs/>
          <w:noProof/>
        </w:rPr>
        <w:t>3</w:t>
      </w:r>
      <w:r w:rsidR="00962A21" w:rsidRPr="00D562DF">
        <w:rPr>
          <w:b/>
          <w:bCs/>
        </w:rPr>
        <w:fldChar w:fldCharType="end"/>
      </w:r>
      <w:r w:rsidRPr="00D562DF">
        <w:rPr>
          <w:b/>
          <w:bCs/>
        </w:rPr>
        <w:t xml:space="preserve"> - Example of compliant organization details</w:t>
      </w:r>
    </w:p>
    <w:p w14:paraId="345FEDCF" w14:textId="17B0028F" w:rsidR="00FF7A88" w:rsidRPr="002659CF" w:rsidRDefault="684B122D" w:rsidP="002659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ascii="Times New Roman" w:hAnsi="Times New Roman" w:cs="Times New Roman"/>
          <w:highlight w:val="white"/>
        </w:rPr>
      </w:pPr>
      <w:bookmarkStart w:id="31" w:name="_Toc534899633"/>
      <w:bookmarkStart w:id="32" w:name="_Ref437288703"/>
      <w:bookmarkStart w:id="33" w:name="_Toc513057290"/>
      <w:bookmarkStart w:id="34" w:name="_Ref451157462"/>
      <w:bookmarkStart w:id="35" w:name="_Ref451157472"/>
      <w:bookmarkEnd w:id="29"/>
      <w:bookmarkEnd w:id="30"/>
      <w:r w:rsidRPr="684B122D">
        <w:rPr>
          <w:color w:val="000096"/>
          <w:sz w:val="22"/>
          <w:szCs w:val="22"/>
          <w:highlight w:val="white"/>
        </w:rPr>
        <w:t>&lt;author&gt;</w:t>
      </w:r>
      <w:r w:rsidRPr="684B122D">
        <w:rPr>
          <w:color w:val="006400"/>
          <w:sz w:val="22"/>
          <w:szCs w:val="22"/>
          <w:highlight w:val="white"/>
        </w:rPr>
        <w:t>&lt;!--Organization Information--&gt;</w:t>
      </w:r>
      <w:r w:rsidR="14881759">
        <w:br/>
      </w:r>
      <w:r w:rsidRPr="684B122D">
        <w:rPr>
          <w:color w:val="000000" w:themeColor="text1"/>
          <w:sz w:val="22"/>
          <w:szCs w:val="22"/>
          <w:highlight w:val="white"/>
        </w:rPr>
        <w:t xml:space="preserve">        </w:t>
      </w:r>
      <w:r w:rsidRPr="684B122D">
        <w:rPr>
          <w:color w:val="000096"/>
          <w:sz w:val="22"/>
          <w:szCs w:val="22"/>
          <w:highlight w:val="white"/>
        </w:rPr>
        <w:t>&lt;time/&gt;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assignedEntity</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representedOrganization</w:t>
      </w:r>
      <w:proofErr w:type="spellEnd"/>
      <w:r w:rsidRPr="684B122D">
        <w:rPr>
          <w:color w:val="000096"/>
          <w:sz w:val="22"/>
          <w:szCs w:val="22"/>
          <w:highlight w:val="white"/>
        </w:rPr>
        <w:t>&gt;</w:t>
      </w:r>
      <w:r w:rsidRPr="684B122D">
        <w:rPr>
          <w:color w:val="006400"/>
          <w:sz w:val="22"/>
          <w:szCs w:val="22"/>
          <w:highlight w:val="white"/>
        </w:rPr>
        <w:t>&lt;!--Market Authorization Holder--&gt;</w:t>
      </w:r>
      <w:r w:rsidR="14881759">
        <w:br/>
      </w:r>
      <w:r w:rsidRPr="684B122D">
        <w:rPr>
          <w:color w:val="000000" w:themeColor="text1"/>
          <w:sz w:val="22"/>
          <w:szCs w:val="22"/>
          <w:highlight w:val="white"/>
        </w:rPr>
        <w:t xml:space="preserve">                </w:t>
      </w:r>
      <w:r w:rsidRPr="684B122D">
        <w:rPr>
          <w:color w:val="000096"/>
          <w:sz w:val="22"/>
          <w:szCs w:val="22"/>
          <w:highlight w:val="white"/>
        </w:rPr>
        <w:t>&lt;id</w:t>
      </w:r>
      <w:r w:rsidRPr="684B122D">
        <w:rPr>
          <w:color w:val="F5844C"/>
          <w:sz w:val="22"/>
          <w:szCs w:val="22"/>
          <w:highlight w:val="white"/>
        </w:rPr>
        <w:t xml:space="preserve"> extension</w:t>
      </w:r>
      <w:r w:rsidRPr="684B122D">
        <w:rPr>
          <w:color w:val="FF8040"/>
          <w:sz w:val="22"/>
          <w:szCs w:val="22"/>
          <w:highlight w:val="white"/>
        </w:rPr>
        <w:t>=</w:t>
      </w:r>
      <w:r w:rsidRPr="684B122D">
        <w:rPr>
          <w:color w:val="993300"/>
          <w:sz w:val="22"/>
          <w:szCs w:val="22"/>
          <w:highlight w:val="white"/>
        </w:rPr>
        <w:t>"1111"</w:t>
      </w:r>
      <w:r w:rsidRPr="684B122D">
        <w:rPr>
          <w:color w:val="F5844C"/>
          <w:sz w:val="22"/>
          <w:szCs w:val="22"/>
          <w:highlight w:val="white"/>
        </w:rPr>
        <w:t xml:space="preserve"> root</w:t>
      </w:r>
      <w:r w:rsidRPr="684B122D">
        <w:rPr>
          <w:color w:val="FF8040"/>
          <w:sz w:val="22"/>
          <w:szCs w:val="22"/>
          <w:highlight w:val="white"/>
        </w:rPr>
        <w:t>=</w:t>
      </w:r>
      <w:r w:rsidRPr="684B122D">
        <w:rPr>
          <w:color w:val="993300"/>
          <w:sz w:val="22"/>
          <w:szCs w:val="22"/>
          <w:highlight w:val="white"/>
        </w:rPr>
        <w:t>"2.16.840.1.113883.2.20.6.31"</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&lt;name&gt;</w:t>
      </w:r>
      <w:r w:rsidRPr="684B122D">
        <w:rPr>
          <w:color w:val="000000" w:themeColor="text1"/>
          <w:sz w:val="22"/>
          <w:szCs w:val="22"/>
          <w:highlight w:val="white"/>
        </w:rPr>
        <w:t>Acme Pharma Inc.</w:t>
      </w:r>
      <w:r w:rsidRPr="684B122D">
        <w:rPr>
          <w:color w:val="000096"/>
          <w:sz w:val="22"/>
          <w:szCs w:val="22"/>
          <w:highlight w:val="white"/>
        </w:rPr>
        <w:t>&lt;/name&gt;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contactParty</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addr</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streetAddressLine</w:t>
      </w:r>
      <w:proofErr w:type="spellEnd"/>
      <w:r w:rsidRPr="684B122D">
        <w:rPr>
          <w:color w:val="000096"/>
          <w:sz w:val="22"/>
          <w:szCs w:val="22"/>
          <w:highlight w:val="white"/>
        </w:rPr>
        <w:t>&gt;</w:t>
      </w:r>
      <w:r w:rsidRPr="684B122D">
        <w:rPr>
          <w:color w:val="000000" w:themeColor="text1"/>
          <w:sz w:val="22"/>
          <w:szCs w:val="22"/>
          <w:highlight w:val="white"/>
        </w:rPr>
        <w:t>9526 Columbia St.</w:t>
      </w:r>
      <w:r w:rsidRPr="684B122D">
        <w:rPr>
          <w:color w:val="000096"/>
          <w:sz w:val="22"/>
          <w:szCs w:val="22"/>
          <w:highlight w:val="white"/>
        </w:rPr>
        <w:t>&lt;/</w:t>
      </w:r>
      <w:proofErr w:type="spellStart"/>
      <w:r w:rsidRPr="684B122D">
        <w:rPr>
          <w:color w:val="000096"/>
          <w:sz w:val="22"/>
          <w:szCs w:val="22"/>
          <w:highlight w:val="white"/>
        </w:rPr>
        <w:t>streetAddressLine</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&lt;city&gt;</w:t>
      </w:r>
      <w:r w:rsidRPr="684B122D">
        <w:rPr>
          <w:color w:val="000000" w:themeColor="text1"/>
          <w:sz w:val="22"/>
          <w:szCs w:val="22"/>
          <w:highlight w:val="white"/>
        </w:rPr>
        <w:t>Hanover Park</w:t>
      </w:r>
      <w:r w:rsidRPr="684B122D">
        <w:rPr>
          <w:color w:val="000096"/>
          <w:sz w:val="22"/>
          <w:szCs w:val="22"/>
          <w:highlight w:val="white"/>
        </w:rPr>
        <w:t>&lt;/city&gt;</w:t>
      </w:r>
      <w:r w:rsidR="14881759">
        <w:br/>
      </w:r>
      <w:r w:rsidRPr="684B122D">
        <w:rPr>
          <w:color w:val="000000" w:themeColor="text1"/>
          <w:sz w:val="22"/>
          <w:szCs w:val="22"/>
          <w:highlight w:val="white"/>
        </w:rPr>
        <w:t xml:space="preserve">                        </w:t>
      </w:r>
      <w:r w:rsidRPr="684B122D">
        <w:rPr>
          <w:color w:val="000096"/>
          <w:sz w:val="22"/>
          <w:szCs w:val="22"/>
          <w:highlight w:val="white"/>
        </w:rPr>
        <w:t>&lt;state&gt;</w:t>
      </w:r>
      <w:r w:rsidRPr="684B122D">
        <w:rPr>
          <w:color w:val="000000" w:themeColor="text1"/>
          <w:sz w:val="22"/>
          <w:szCs w:val="22"/>
          <w:highlight w:val="white"/>
        </w:rPr>
        <w:t>Illinois</w:t>
      </w:r>
      <w:r w:rsidRPr="684B122D">
        <w:rPr>
          <w:color w:val="000096"/>
          <w:sz w:val="22"/>
          <w:szCs w:val="22"/>
          <w:highlight w:val="white"/>
        </w:rPr>
        <w:t>&lt;/state&gt;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postalCode</w:t>
      </w:r>
      <w:proofErr w:type="spellEnd"/>
      <w:r w:rsidRPr="684B122D">
        <w:rPr>
          <w:color w:val="000096"/>
          <w:sz w:val="22"/>
          <w:szCs w:val="22"/>
          <w:highlight w:val="white"/>
        </w:rPr>
        <w:t>&gt;</w:t>
      </w:r>
      <w:r w:rsidRPr="684B122D">
        <w:rPr>
          <w:color w:val="000000" w:themeColor="text1"/>
          <w:sz w:val="22"/>
          <w:szCs w:val="22"/>
          <w:highlight w:val="white"/>
        </w:rPr>
        <w:t>60133</w:t>
      </w:r>
      <w:r w:rsidRPr="684B122D">
        <w:rPr>
          <w:color w:val="000096"/>
          <w:sz w:val="22"/>
          <w:szCs w:val="22"/>
          <w:highlight w:val="white"/>
        </w:rPr>
        <w:t>&lt;/</w:t>
      </w:r>
      <w:proofErr w:type="spellStart"/>
      <w:r w:rsidRPr="684B122D">
        <w:rPr>
          <w:color w:val="000096"/>
          <w:sz w:val="22"/>
          <w:szCs w:val="22"/>
          <w:highlight w:val="white"/>
        </w:rPr>
        <w:t>postalCode</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&lt;country</w:t>
      </w:r>
      <w:r w:rsidRPr="684B122D">
        <w:rPr>
          <w:color w:val="F5844C"/>
          <w:sz w:val="22"/>
          <w:szCs w:val="22"/>
          <w:highlight w:val="white"/>
        </w:rPr>
        <w:t xml:space="preserve"> code</w:t>
      </w:r>
      <w:r w:rsidRPr="684B122D">
        <w:rPr>
          <w:color w:val="FF8040"/>
          <w:sz w:val="22"/>
          <w:szCs w:val="22"/>
          <w:highlight w:val="white"/>
        </w:rPr>
        <w:t>=</w:t>
      </w:r>
      <w:r w:rsidRPr="684B122D">
        <w:rPr>
          <w:color w:val="993300"/>
          <w:sz w:val="22"/>
          <w:szCs w:val="22"/>
          <w:highlight w:val="white"/>
        </w:rPr>
        <w:t>"USA"</w:t>
      </w:r>
      <w:r w:rsidRPr="684B122D">
        <w:rPr>
          <w:color w:val="F5844C"/>
          <w:sz w:val="22"/>
          <w:szCs w:val="22"/>
          <w:highlight w:val="white"/>
        </w:rPr>
        <w:t xml:space="preserve"> </w:t>
      </w:r>
      <w:proofErr w:type="spellStart"/>
      <w:r w:rsidRPr="684B122D">
        <w:rPr>
          <w:color w:val="F5844C"/>
          <w:sz w:val="22"/>
          <w:szCs w:val="22"/>
          <w:highlight w:val="white"/>
        </w:rPr>
        <w:t>codeSystem</w:t>
      </w:r>
      <w:proofErr w:type="spellEnd"/>
      <w:r w:rsidRPr="684B122D">
        <w:rPr>
          <w:color w:val="FF8040"/>
          <w:sz w:val="22"/>
          <w:szCs w:val="22"/>
          <w:highlight w:val="white"/>
        </w:rPr>
        <w:t>=</w:t>
      </w:r>
      <w:r w:rsidRPr="684B122D">
        <w:rPr>
          <w:color w:val="993300"/>
          <w:sz w:val="22"/>
          <w:szCs w:val="22"/>
          <w:highlight w:val="white"/>
        </w:rPr>
        <w:t>"2.16.840.1.113883.2.20.6.17"</w:t>
      </w:r>
      <w:r w:rsidR="14881759">
        <w:br/>
      </w:r>
      <w:r w:rsidR="002659CF">
        <w:rPr>
          <w:color w:val="F5844C"/>
          <w:sz w:val="22"/>
          <w:szCs w:val="22"/>
          <w:highlight w:val="white"/>
        </w:rPr>
        <w:t xml:space="preserve">                            </w:t>
      </w:r>
      <w:proofErr w:type="spellStart"/>
      <w:r w:rsidRPr="684B122D">
        <w:rPr>
          <w:color w:val="F5844C"/>
          <w:sz w:val="22"/>
          <w:szCs w:val="22"/>
          <w:highlight w:val="white"/>
        </w:rPr>
        <w:t>displayName</w:t>
      </w:r>
      <w:proofErr w:type="spellEnd"/>
      <w:r w:rsidRPr="684B122D">
        <w:rPr>
          <w:color w:val="FF8040"/>
          <w:sz w:val="22"/>
          <w:szCs w:val="22"/>
          <w:highlight w:val="white"/>
        </w:rPr>
        <w:t>=</w:t>
      </w:r>
      <w:r w:rsidRPr="684B122D">
        <w:rPr>
          <w:color w:val="993300"/>
          <w:sz w:val="22"/>
          <w:szCs w:val="22"/>
          <w:highlight w:val="white"/>
        </w:rPr>
        <w:t>"UNITED STATES OF AMERICA (THE)"</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addr</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&lt;telecom</w:t>
      </w:r>
      <w:r w:rsidRPr="684B122D">
        <w:rPr>
          <w:color w:val="F5844C"/>
          <w:sz w:val="22"/>
          <w:szCs w:val="22"/>
          <w:highlight w:val="white"/>
        </w:rPr>
        <w:t xml:space="preserve"> value</w:t>
      </w:r>
      <w:r w:rsidRPr="684B122D">
        <w:rPr>
          <w:color w:val="FF8040"/>
          <w:sz w:val="22"/>
          <w:szCs w:val="22"/>
          <w:highlight w:val="white"/>
        </w:rPr>
        <w:t>=</w:t>
      </w:r>
      <w:r w:rsidRPr="684B122D">
        <w:rPr>
          <w:color w:val="993300"/>
          <w:sz w:val="22"/>
          <w:szCs w:val="22"/>
          <w:highlight w:val="white"/>
        </w:rPr>
        <w:t>"</w:t>
      </w:r>
      <w:proofErr w:type="spellStart"/>
      <w:r w:rsidRPr="684B122D">
        <w:rPr>
          <w:color w:val="993300"/>
          <w:sz w:val="22"/>
          <w:szCs w:val="22"/>
          <w:highlight w:val="white"/>
        </w:rPr>
        <w:t>tel</w:t>
      </w:r>
      <w:proofErr w:type="spellEnd"/>
      <w:r w:rsidRPr="684B122D">
        <w:rPr>
          <w:color w:val="993300"/>
          <w:sz w:val="22"/>
          <w:szCs w:val="22"/>
          <w:highlight w:val="white"/>
        </w:rPr>
        <w:t>:+1</w:t>
      </w:r>
      <w:r w:rsidR="002659CF">
        <w:rPr>
          <w:color w:val="993300"/>
          <w:sz w:val="22"/>
          <w:szCs w:val="22"/>
          <w:highlight w:val="white"/>
        </w:rPr>
        <w:t>-</w:t>
      </w:r>
      <w:r w:rsidRPr="684B122D">
        <w:rPr>
          <w:color w:val="993300"/>
          <w:sz w:val="22"/>
          <w:szCs w:val="22"/>
          <w:highlight w:val="white"/>
        </w:rPr>
        <w:t>202</w:t>
      </w:r>
      <w:r w:rsidR="002659CF">
        <w:rPr>
          <w:color w:val="993300"/>
          <w:sz w:val="22"/>
          <w:szCs w:val="22"/>
          <w:highlight w:val="white"/>
        </w:rPr>
        <w:t>-</w:t>
      </w:r>
      <w:r w:rsidRPr="684B122D">
        <w:rPr>
          <w:color w:val="993300"/>
          <w:sz w:val="22"/>
          <w:szCs w:val="22"/>
          <w:highlight w:val="white"/>
        </w:rPr>
        <w:t>555</w:t>
      </w:r>
      <w:r w:rsidR="002659CF">
        <w:rPr>
          <w:color w:val="993300"/>
          <w:sz w:val="22"/>
          <w:szCs w:val="22"/>
          <w:highlight w:val="white"/>
        </w:rPr>
        <w:t>-</w:t>
      </w:r>
      <w:r w:rsidRPr="684B122D">
        <w:rPr>
          <w:color w:val="993300"/>
          <w:sz w:val="22"/>
          <w:szCs w:val="22"/>
          <w:highlight w:val="white"/>
        </w:rPr>
        <w:t>0178"</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&lt;telecom</w:t>
      </w:r>
      <w:r w:rsidRPr="684B122D">
        <w:rPr>
          <w:color w:val="F5844C"/>
          <w:sz w:val="22"/>
          <w:szCs w:val="22"/>
          <w:highlight w:val="white"/>
        </w:rPr>
        <w:t xml:space="preserve"> value</w:t>
      </w:r>
      <w:r w:rsidRPr="684B122D">
        <w:rPr>
          <w:color w:val="FF8040"/>
          <w:sz w:val="22"/>
          <w:szCs w:val="22"/>
          <w:highlight w:val="white"/>
        </w:rPr>
        <w:t>=</w:t>
      </w:r>
      <w:r w:rsidRPr="684B122D">
        <w:rPr>
          <w:color w:val="993300"/>
          <w:sz w:val="22"/>
          <w:szCs w:val="22"/>
          <w:highlight w:val="white"/>
        </w:rPr>
        <w:t>"mailto:test@canada.ca"</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&lt;telecom</w:t>
      </w:r>
      <w:r w:rsidRPr="684B122D">
        <w:rPr>
          <w:color w:val="F5844C"/>
          <w:sz w:val="22"/>
          <w:szCs w:val="22"/>
          <w:highlight w:val="white"/>
        </w:rPr>
        <w:t xml:space="preserve"> value</w:t>
      </w:r>
      <w:r w:rsidRPr="684B122D">
        <w:rPr>
          <w:color w:val="FF8040"/>
          <w:sz w:val="22"/>
          <w:szCs w:val="22"/>
          <w:highlight w:val="white"/>
        </w:rPr>
        <w:t>=</w:t>
      </w:r>
      <w:r w:rsidRPr="684B122D">
        <w:rPr>
          <w:color w:val="993300"/>
          <w:sz w:val="22"/>
          <w:szCs w:val="22"/>
          <w:highlight w:val="white"/>
        </w:rPr>
        <w:t>"http://www.test.ca"</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contactPerson</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contactParty</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assignedEntity</w:t>
      </w:r>
      <w:proofErr w:type="spellEnd"/>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assignedOrganization</w:t>
      </w:r>
      <w:proofErr w:type="spellEnd"/>
      <w:r w:rsidRPr="684B122D">
        <w:rPr>
          <w:color w:val="000096"/>
          <w:sz w:val="22"/>
          <w:szCs w:val="22"/>
          <w:highlight w:val="white"/>
        </w:rPr>
        <w:t>&gt;</w:t>
      </w:r>
      <w:r w:rsidRPr="684B122D">
        <w:rPr>
          <w:color w:val="006400"/>
          <w:sz w:val="22"/>
          <w:szCs w:val="22"/>
          <w:highlight w:val="white"/>
        </w:rPr>
        <w:t>&lt;!-- Importer/Distributor --&gt;</w:t>
      </w:r>
      <w:r w:rsidR="14881759">
        <w:br/>
      </w:r>
      <w:r w:rsidRPr="684B122D">
        <w:rPr>
          <w:color w:val="000000" w:themeColor="text1"/>
          <w:sz w:val="22"/>
          <w:szCs w:val="22"/>
          <w:highlight w:val="white"/>
        </w:rPr>
        <w:t xml:space="preserve">                        </w:t>
      </w:r>
      <w:r w:rsidRPr="684B122D">
        <w:rPr>
          <w:color w:val="000096"/>
          <w:sz w:val="22"/>
          <w:szCs w:val="22"/>
          <w:highlight w:val="white"/>
        </w:rPr>
        <w:t>&lt;id</w:t>
      </w:r>
      <w:r w:rsidRPr="684B122D">
        <w:rPr>
          <w:color w:val="F5844C"/>
          <w:sz w:val="22"/>
          <w:szCs w:val="22"/>
          <w:highlight w:val="white"/>
        </w:rPr>
        <w:t xml:space="preserve"> extension</w:t>
      </w:r>
      <w:r w:rsidRPr="684B122D">
        <w:rPr>
          <w:color w:val="FF8040"/>
          <w:sz w:val="22"/>
          <w:szCs w:val="22"/>
          <w:highlight w:val="white"/>
        </w:rPr>
        <w:t>=</w:t>
      </w:r>
      <w:r w:rsidRPr="684B122D">
        <w:rPr>
          <w:color w:val="993300"/>
          <w:sz w:val="22"/>
          <w:szCs w:val="22"/>
          <w:highlight w:val="white"/>
        </w:rPr>
        <w:t>"0000"</w:t>
      </w:r>
      <w:r w:rsidRPr="684B122D">
        <w:rPr>
          <w:color w:val="F5844C"/>
          <w:sz w:val="22"/>
          <w:szCs w:val="22"/>
          <w:highlight w:val="white"/>
        </w:rPr>
        <w:t xml:space="preserve"> root</w:t>
      </w:r>
      <w:r w:rsidRPr="684B122D">
        <w:rPr>
          <w:color w:val="FF8040"/>
          <w:sz w:val="22"/>
          <w:szCs w:val="22"/>
          <w:highlight w:val="white"/>
        </w:rPr>
        <w:t>=</w:t>
      </w:r>
      <w:r w:rsidRPr="684B122D">
        <w:rPr>
          <w:color w:val="993300"/>
          <w:sz w:val="22"/>
          <w:szCs w:val="22"/>
          <w:highlight w:val="white"/>
        </w:rPr>
        <w:t>"2.16.840.1.113883.2.20.6.31"</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&lt;name&gt;</w:t>
      </w:r>
      <w:r w:rsidRPr="684B122D">
        <w:rPr>
          <w:color w:val="000000" w:themeColor="text1"/>
          <w:sz w:val="22"/>
          <w:szCs w:val="22"/>
          <w:highlight w:val="white"/>
        </w:rPr>
        <w:t>Acme Distributing Ltd.</w:t>
      </w:r>
      <w:r w:rsidRPr="684B122D">
        <w:rPr>
          <w:color w:val="000096"/>
          <w:sz w:val="22"/>
          <w:szCs w:val="22"/>
          <w:highlight w:val="white"/>
        </w:rPr>
        <w:t>&lt;/name&gt;</w:t>
      </w:r>
      <w:r w:rsidR="14881759">
        <w:br/>
      </w:r>
      <w:r w:rsidRPr="684B122D">
        <w:rPr>
          <w:color w:val="000000" w:themeColor="text1"/>
          <w:sz w:val="22"/>
          <w:szCs w:val="22"/>
          <w:highlight w:val="white"/>
        </w:rPr>
        <w:t xml:space="preserve">                        </w:t>
      </w:r>
      <w:r w:rsidRPr="684B122D">
        <w:rPr>
          <w:color w:val="000096"/>
          <w:sz w:val="22"/>
          <w:szCs w:val="22"/>
          <w:highlight w:val="white"/>
        </w:rPr>
        <w:t>&lt;</w:t>
      </w:r>
      <w:proofErr w:type="spellStart"/>
      <w:r w:rsidRPr="684B122D">
        <w:rPr>
          <w:color w:val="000096"/>
          <w:sz w:val="22"/>
          <w:szCs w:val="22"/>
          <w:highlight w:val="white"/>
        </w:rPr>
        <w:t>contactParty</w:t>
      </w:r>
      <w:proofErr w:type="spellEnd"/>
      <w:r w:rsidRPr="684B122D">
        <w:rPr>
          <w:color w:val="000096"/>
          <w:sz w:val="22"/>
          <w:szCs w:val="22"/>
          <w:highlight w:val="white"/>
        </w:rPr>
        <w:t>&gt;</w:t>
      </w:r>
      <w:r w:rsidR="14881759">
        <w:br/>
      </w:r>
      <w:r w:rsidR="00CA7455" w:rsidRPr="002659CF">
        <w:rPr>
          <w:rFonts w:cstheme="minorHAnsi"/>
          <w:color w:val="000000"/>
          <w:sz w:val="22"/>
          <w:szCs w:val="22"/>
          <w:highlight w:val="white"/>
        </w:rP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contactParty</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addr</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streetAddressLine</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t>250 Lanark Ave.</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streetAddressLine</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&lt;city&gt;</w:t>
      </w:r>
      <w:r w:rsidR="00CA7455" w:rsidRPr="002659CF">
        <w:rPr>
          <w:rFonts w:cstheme="minorHAnsi"/>
          <w:color w:val="000000"/>
          <w:sz w:val="22"/>
          <w:szCs w:val="22"/>
          <w:highlight w:val="white"/>
        </w:rPr>
        <w:t>Ottawa</w:t>
      </w:r>
      <w:r w:rsidR="00CA7455" w:rsidRPr="002659CF">
        <w:rPr>
          <w:rFonts w:cstheme="minorHAnsi"/>
          <w:color w:val="000096"/>
          <w:sz w:val="22"/>
          <w:szCs w:val="22"/>
          <w:highlight w:val="white"/>
        </w:rPr>
        <w:t>&lt;/city&gt;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&lt;state&gt;</w:t>
      </w:r>
      <w:r w:rsidR="00CA7455" w:rsidRPr="002659CF">
        <w:rPr>
          <w:rFonts w:cstheme="minorHAnsi"/>
          <w:color w:val="000000"/>
          <w:sz w:val="22"/>
          <w:szCs w:val="22"/>
          <w:highlight w:val="white"/>
        </w:rPr>
        <w:t>Ontario</w:t>
      </w:r>
      <w:r w:rsidR="00CA7455" w:rsidRPr="002659CF">
        <w:rPr>
          <w:rFonts w:cstheme="minorHAnsi"/>
          <w:color w:val="000096"/>
          <w:sz w:val="22"/>
          <w:szCs w:val="22"/>
          <w:highlight w:val="white"/>
        </w:rPr>
        <w:t>&lt;/state&gt;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postalCode</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t>K1Z 6R5</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postalCode</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lastRenderedPageBreak/>
        <w:t>&lt;country</w:t>
      </w:r>
      <w:r w:rsidR="00CA7455" w:rsidRPr="002659CF">
        <w:rPr>
          <w:rFonts w:cstheme="minorHAnsi"/>
          <w:color w:val="F5844C"/>
          <w:sz w:val="22"/>
          <w:szCs w:val="22"/>
          <w:highlight w:val="white"/>
        </w:rPr>
        <w:t xml:space="preserve"> code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"CAN"</w:t>
      </w:r>
      <w:r w:rsidR="00CA7455" w:rsidRPr="002659CF">
        <w:rPr>
          <w:rFonts w:cstheme="minorHAnsi"/>
          <w:color w:val="F5844C"/>
          <w:sz w:val="22"/>
          <w:szCs w:val="22"/>
          <w:highlight w:val="white"/>
        </w:rPr>
        <w:t xml:space="preserve"> </w:t>
      </w:r>
      <w:proofErr w:type="spellStart"/>
      <w:r w:rsidR="00CA7455" w:rsidRPr="002659CF">
        <w:rPr>
          <w:rFonts w:cstheme="minorHAnsi"/>
          <w:color w:val="F5844C"/>
          <w:sz w:val="22"/>
          <w:szCs w:val="22"/>
          <w:highlight w:val="white"/>
        </w:rPr>
        <w:t>codeSystem</w:t>
      </w:r>
      <w:proofErr w:type="spellEnd"/>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"2.16.840.1.113883.2.20.6.17"</w:t>
      </w:r>
      <w:r w:rsidR="00CA7455" w:rsidRPr="002659CF">
        <w:rPr>
          <w:rFonts w:cstheme="minorHAnsi"/>
          <w:color w:val="000000"/>
          <w:sz w:val="22"/>
          <w:szCs w:val="22"/>
          <w:highlight w:val="white"/>
        </w:rPr>
        <w:br/>
      </w:r>
      <w:r w:rsidR="00CA7455" w:rsidRPr="002659CF">
        <w:rPr>
          <w:rFonts w:cstheme="minorHAnsi"/>
          <w:color w:val="F5844C"/>
          <w:sz w:val="22"/>
          <w:szCs w:val="22"/>
          <w:highlight w:val="white"/>
        </w:rPr>
        <w:t xml:space="preserve">    </w:t>
      </w:r>
      <w:proofErr w:type="spellStart"/>
      <w:r w:rsidR="00CA7455" w:rsidRPr="002659CF">
        <w:rPr>
          <w:rFonts w:cstheme="minorHAnsi"/>
          <w:color w:val="F5844C"/>
          <w:sz w:val="22"/>
          <w:szCs w:val="22"/>
          <w:highlight w:val="white"/>
        </w:rPr>
        <w:t>displayName</w:t>
      </w:r>
      <w:proofErr w:type="spellEnd"/>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"CANADA"</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addr</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&lt;telecom</w:t>
      </w:r>
      <w:r w:rsidR="00CA7455" w:rsidRPr="002659CF">
        <w:rPr>
          <w:rFonts w:cstheme="minorHAnsi"/>
          <w:color w:val="F5844C"/>
          <w:sz w:val="22"/>
          <w:szCs w:val="22"/>
          <w:highlight w:val="white"/>
        </w:rPr>
        <w:t xml:space="preserve"> value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w:t>
      </w:r>
      <w:proofErr w:type="spellStart"/>
      <w:r w:rsidR="00CA7455" w:rsidRPr="002659CF">
        <w:rPr>
          <w:rFonts w:cstheme="minorHAnsi"/>
          <w:color w:val="993300"/>
          <w:sz w:val="22"/>
          <w:szCs w:val="22"/>
          <w:highlight w:val="white"/>
        </w:rPr>
        <w:t>tel</w:t>
      </w:r>
      <w:proofErr w:type="spellEnd"/>
      <w:r w:rsidR="00CA7455" w:rsidRPr="002659CF">
        <w:rPr>
          <w:rFonts w:cstheme="minorHAnsi"/>
          <w:color w:val="993300"/>
          <w:sz w:val="22"/>
          <w:szCs w:val="22"/>
          <w:highlight w:val="white"/>
        </w:rPr>
        <w:t>:+1</w:t>
      </w:r>
      <w:r w:rsidR="002659CF" w:rsidRPr="002659CF">
        <w:rPr>
          <w:rFonts w:cstheme="minorHAnsi"/>
          <w:color w:val="993300"/>
          <w:sz w:val="22"/>
          <w:szCs w:val="22"/>
          <w:highlight w:val="white"/>
        </w:rPr>
        <w:t>-</w:t>
      </w:r>
      <w:r w:rsidR="00CA7455" w:rsidRPr="002659CF">
        <w:rPr>
          <w:rFonts w:cstheme="minorHAnsi"/>
          <w:color w:val="993300"/>
          <w:sz w:val="22"/>
          <w:szCs w:val="22"/>
          <w:highlight w:val="white"/>
        </w:rPr>
        <w:t>416</w:t>
      </w:r>
      <w:r w:rsidR="002659CF" w:rsidRPr="002659CF">
        <w:rPr>
          <w:rFonts w:cstheme="minorHAnsi"/>
          <w:color w:val="993300"/>
          <w:sz w:val="22"/>
          <w:szCs w:val="22"/>
          <w:highlight w:val="white"/>
        </w:rPr>
        <w:t>-</w:t>
      </w:r>
      <w:r w:rsidR="00CA7455" w:rsidRPr="002659CF">
        <w:rPr>
          <w:rFonts w:cstheme="minorHAnsi"/>
          <w:color w:val="993300"/>
          <w:sz w:val="22"/>
          <w:szCs w:val="22"/>
          <w:highlight w:val="white"/>
        </w:rPr>
        <w:t>555</w:t>
      </w:r>
      <w:r w:rsidR="002659CF" w:rsidRPr="002659CF">
        <w:rPr>
          <w:rFonts w:cstheme="minorHAnsi"/>
          <w:color w:val="993300"/>
          <w:sz w:val="22"/>
          <w:szCs w:val="22"/>
          <w:highlight w:val="white"/>
        </w:rPr>
        <w:t>-</w:t>
      </w:r>
      <w:r w:rsidR="00CA7455" w:rsidRPr="002659CF">
        <w:rPr>
          <w:rFonts w:cstheme="minorHAnsi"/>
          <w:color w:val="993300"/>
          <w:sz w:val="22"/>
          <w:szCs w:val="22"/>
          <w:highlight w:val="white"/>
        </w:rPr>
        <w:t>0134"</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&lt;telecom</w:t>
      </w:r>
      <w:r w:rsidR="00CA7455" w:rsidRPr="002659CF">
        <w:rPr>
          <w:rFonts w:cstheme="minorHAnsi"/>
          <w:color w:val="F5844C"/>
          <w:sz w:val="22"/>
          <w:szCs w:val="22"/>
          <w:highlight w:val="white"/>
        </w:rPr>
        <w:t xml:space="preserve"> value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"mailto:test.2@canada.ca"</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&lt;telecom</w:t>
      </w:r>
      <w:r w:rsidR="00CA7455" w:rsidRPr="002659CF">
        <w:rPr>
          <w:rFonts w:cstheme="minorHAnsi"/>
          <w:color w:val="F5844C"/>
          <w:sz w:val="22"/>
          <w:szCs w:val="22"/>
          <w:highlight w:val="white"/>
        </w:rPr>
        <w:t xml:space="preserve"> value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"http://www.test.ca"</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contactPerson</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contactParty</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assignedOrganization</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assignedEntity</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representedOrganization</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w:t>
      </w:r>
      <w:proofErr w:type="spellStart"/>
      <w:r w:rsidR="00CA7455" w:rsidRPr="002659CF">
        <w:rPr>
          <w:rFonts w:cstheme="minorHAnsi"/>
          <w:color w:val="000096"/>
          <w:sz w:val="22"/>
          <w:szCs w:val="22"/>
          <w:highlight w:val="white"/>
        </w:rPr>
        <w:t>assignedEntity</w:t>
      </w:r>
      <w:proofErr w:type="spellEnd"/>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&lt;/author&gt;</w:t>
      </w:r>
    </w:p>
    <w:p w14:paraId="0BF0EB87" w14:textId="38256D01" w:rsidR="008A7D1B" w:rsidRDefault="6DF017F7" w:rsidP="00590C0A">
      <w:pPr>
        <w:pStyle w:val="Heading2"/>
      </w:pPr>
      <w:bookmarkStart w:id="36" w:name="_Toc40280231"/>
      <w:r>
        <w:t>XML PM body</w:t>
      </w:r>
      <w:bookmarkEnd w:id="31"/>
      <w:bookmarkEnd w:id="36"/>
    </w:p>
    <w:p w14:paraId="2C97DAB4" w14:textId="7DE2A20D"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section 5 for validation rules.</w:t>
      </w:r>
    </w:p>
    <w:p w14:paraId="6AF625CA" w14:textId="4B9BB889" w:rsidR="008A7D1B" w:rsidRDefault="2E56F38C" w:rsidP="008A7D1B">
      <w:r>
        <w:t>The body of the XML PM includes manufactured product details and the narrative text sections of the product monograph (Title Page, Recent Major Label Changes, Part I: Health Professional Information, Part II: Scientific Information</w:t>
      </w:r>
      <w:r w:rsidR="005F472C">
        <w:t xml:space="preserve">, </w:t>
      </w:r>
      <w:r>
        <w:t>Patient Medication Information</w:t>
      </w:r>
      <w:r w:rsidR="005F472C">
        <w:t xml:space="preserve"> and Instructions for Use</w:t>
      </w:r>
      <w:r>
        <w:t>).</w:t>
      </w:r>
    </w:p>
    <w:p w14:paraId="2D0D9BD6" w14:textId="1A704DE5" w:rsidR="00FF5584" w:rsidRDefault="00FF5584" w:rsidP="008A7D1B">
      <w:r>
        <w:t>All sections are capture</w:t>
      </w:r>
      <w:r w:rsidR="00B851E3">
        <w:t>d</w:t>
      </w:r>
      <w:r>
        <w:t xml:space="preserve"> with the following </w:t>
      </w:r>
      <w:r w:rsidR="009E51F4">
        <w:t>elements</w:t>
      </w:r>
      <w:r>
        <w:t>:</w:t>
      </w:r>
    </w:p>
    <w:p w14:paraId="31FBC385" w14:textId="186E44F4" w:rsidR="00916A13" w:rsidRDefault="009E51F4" w:rsidP="00C60C6A">
      <w:pPr>
        <w:pStyle w:val="ListParagraph"/>
        <w:numPr>
          <w:ilvl w:val="0"/>
          <w:numId w:val="42"/>
        </w:numPr>
      </w:pPr>
      <w:r>
        <w:t>c</w:t>
      </w:r>
      <w:r w:rsidR="00916A13" w:rsidRPr="006234F3">
        <w:t>omponent</w:t>
      </w:r>
    </w:p>
    <w:p w14:paraId="6FF44D4E" w14:textId="40FD3A53" w:rsidR="00962A21" w:rsidRDefault="1B489B75" w:rsidP="00B62DA0">
      <w:pPr>
        <w:pStyle w:val="ListParagraph"/>
        <w:numPr>
          <w:ilvl w:val="1"/>
          <w:numId w:val="42"/>
        </w:numPr>
        <w:ind w:left="709"/>
      </w:pPr>
      <w:proofErr w:type="spellStart"/>
      <w:r>
        <w:t>structuredBody</w:t>
      </w:r>
      <w:proofErr w:type="spellEnd"/>
    </w:p>
    <w:p w14:paraId="615D306E" w14:textId="03094944" w:rsidR="009E51F4" w:rsidRPr="006234F3" w:rsidRDefault="009E51F4" w:rsidP="00B62DA0">
      <w:pPr>
        <w:pStyle w:val="ListParagraph"/>
        <w:numPr>
          <w:ilvl w:val="2"/>
          <w:numId w:val="42"/>
        </w:numPr>
        <w:ind w:left="1134"/>
      </w:pPr>
      <w:r>
        <w:t>c</w:t>
      </w:r>
      <w:r w:rsidRPr="006234F3">
        <w:t>omponent</w:t>
      </w:r>
    </w:p>
    <w:p w14:paraId="0CE33CA7" w14:textId="4DB36A14" w:rsidR="00916A13" w:rsidRPr="006234F3" w:rsidRDefault="1B489B75" w:rsidP="00B62DA0">
      <w:pPr>
        <w:pStyle w:val="ListParagraph"/>
        <w:numPr>
          <w:ilvl w:val="3"/>
          <w:numId w:val="42"/>
        </w:numPr>
        <w:ind w:left="1560"/>
      </w:pPr>
      <w:r>
        <w:t>section/@ID</w:t>
      </w:r>
    </w:p>
    <w:p w14:paraId="34FC98B8" w14:textId="1E1F26AA" w:rsidR="00916A13" w:rsidRPr="006234F3" w:rsidRDefault="1B489B75" w:rsidP="00B62DA0">
      <w:pPr>
        <w:pStyle w:val="ListParagraph"/>
        <w:numPr>
          <w:ilvl w:val="4"/>
          <w:numId w:val="42"/>
        </w:numPr>
        <w:ind w:left="1985"/>
      </w:pPr>
      <w:r>
        <w:t>id/@root</w:t>
      </w:r>
    </w:p>
    <w:p w14:paraId="1231CB18" w14:textId="10D5219B" w:rsidR="00916A13" w:rsidRPr="006234F3" w:rsidRDefault="009E51F4" w:rsidP="00B62DA0">
      <w:pPr>
        <w:pStyle w:val="ListParagraph"/>
        <w:numPr>
          <w:ilvl w:val="4"/>
          <w:numId w:val="42"/>
        </w:numPr>
        <w:ind w:left="1985"/>
      </w:pPr>
      <w:r w:rsidRPr="009E51F4">
        <w:t>code/</w:t>
      </w:r>
      <w:r>
        <w:t>@code @</w:t>
      </w:r>
      <w:proofErr w:type="spellStart"/>
      <w:r>
        <w:t>codeSystem</w:t>
      </w:r>
      <w:proofErr w:type="spellEnd"/>
      <w:r>
        <w:t xml:space="preserve"> </w:t>
      </w:r>
      <w:r w:rsidRPr="009E51F4">
        <w:t>@</w:t>
      </w:r>
      <w:proofErr w:type="spellStart"/>
      <w:r w:rsidRPr="009E51F4">
        <w:t>displayName</w:t>
      </w:r>
      <w:proofErr w:type="spellEnd"/>
    </w:p>
    <w:p w14:paraId="06614641" w14:textId="106D9590" w:rsidR="00916A13" w:rsidRPr="006234F3" w:rsidRDefault="009E51F4" w:rsidP="00B62DA0">
      <w:pPr>
        <w:pStyle w:val="ListParagraph"/>
        <w:numPr>
          <w:ilvl w:val="4"/>
          <w:numId w:val="42"/>
        </w:numPr>
        <w:ind w:left="1985"/>
      </w:pPr>
      <w:r>
        <w:t>t</w:t>
      </w:r>
      <w:r w:rsidR="00916A13" w:rsidRPr="006234F3">
        <w:t>itle</w:t>
      </w:r>
    </w:p>
    <w:p w14:paraId="52B64D8E" w14:textId="7230E2A6" w:rsidR="00916A13" w:rsidRPr="006234F3" w:rsidRDefault="009E51F4" w:rsidP="00B62DA0">
      <w:pPr>
        <w:pStyle w:val="ListParagraph"/>
        <w:numPr>
          <w:ilvl w:val="4"/>
          <w:numId w:val="42"/>
        </w:numPr>
        <w:ind w:left="1985"/>
      </w:pPr>
      <w:r>
        <w:t>t</w:t>
      </w:r>
      <w:r w:rsidR="00916A13" w:rsidRPr="006234F3">
        <w:t xml:space="preserve">ext (where </w:t>
      </w:r>
      <w:r w:rsidR="006234F3" w:rsidRPr="006234F3">
        <w:t>applicable</w:t>
      </w:r>
      <w:r w:rsidR="00916A13" w:rsidRPr="006234F3">
        <w:t>)</w:t>
      </w:r>
    </w:p>
    <w:p w14:paraId="2DC79112" w14:textId="0D588BB0" w:rsidR="00916A13" w:rsidRPr="006234F3" w:rsidRDefault="009E51F4" w:rsidP="00B62DA0">
      <w:pPr>
        <w:pStyle w:val="ListParagraph"/>
        <w:numPr>
          <w:ilvl w:val="4"/>
          <w:numId w:val="42"/>
        </w:numPr>
        <w:ind w:left="1985"/>
      </w:pPr>
      <w:proofErr w:type="spellStart"/>
      <w:r>
        <w:t>e</w:t>
      </w:r>
      <w:r w:rsidR="00916A13" w:rsidRPr="006234F3">
        <w:t>ffectiveTime</w:t>
      </w:r>
      <w:proofErr w:type="spellEnd"/>
      <w:r>
        <w:t>/@value</w:t>
      </w:r>
    </w:p>
    <w:p w14:paraId="35B8D1C0" w14:textId="3077FF6E" w:rsidR="008A7D1B" w:rsidRDefault="008A7D1B" w:rsidP="008A7D1B">
      <w:r>
        <w:t>In the SPL schema, the &lt;</w:t>
      </w:r>
      <w:proofErr w:type="spellStart"/>
      <w:r>
        <w:t>structuredBody</w:t>
      </w:r>
      <w:proofErr w:type="spellEnd"/>
      <w:r>
        <w:t>&gt; element contains multiple &lt;component&gt;s and each &lt;component&gt; contains a &lt;section&gt;.</w:t>
      </w:r>
    </w:p>
    <w:p w14:paraId="612AEEBE" w14:textId="4ECA0C45" w:rsidR="00916A13" w:rsidRDefault="008A7D1B" w:rsidP="008A7D1B">
      <w:r>
        <w:t xml:space="preserve">The &lt;section&gt; </w:t>
      </w:r>
      <w:r w:rsidR="006702C1">
        <w:t xml:space="preserve">tag </w:t>
      </w:r>
      <w:r>
        <w:t>can be nested to form sub-sections</w:t>
      </w:r>
      <w:r w:rsidR="006702C1">
        <w:t xml:space="preserve"> if</w:t>
      </w:r>
      <w:r>
        <w:t xml:space="preserve"> </w:t>
      </w:r>
      <w:r w:rsidR="006702C1">
        <w:t xml:space="preserve">the </w:t>
      </w:r>
      <w:r>
        <w:t xml:space="preserve">&lt;section&gt; tag </w:t>
      </w:r>
      <w:r w:rsidR="006702C1">
        <w:t xml:space="preserve">is </w:t>
      </w:r>
      <w:r>
        <w:t xml:space="preserve">first nested inside a &lt;component&gt; tag. </w:t>
      </w:r>
    </w:p>
    <w:p w14:paraId="158C5C0D" w14:textId="1CA23FA4" w:rsidR="00B9682A" w:rsidRDefault="00916A13" w:rsidP="00916A13">
      <w:r>
        <w:t xml:space="preserve">All content must be nested correctly to ensure the </w:t>
      </w:r>
      <w:r w:rsidR="00427646">
        <w:t>XML PM</w:t>
      </w:r>
      <w:r>
        <w:t xml:space="preserve"> passes validation and ensures the style sheet can display the content properly.</w:t>
      </w:r>
    </w:p>
    <w:p w14:paraId="7B443F4A" w14:textId="22604D01" w:rsidR="00654FD9" w:rsidRPr="00654FD9" w:rsidRDefault="00654FD9" w:rsidP="00654FD9">
      <w:pPr>
        <w:rPr>
          <w:b/>
          <w:bCs/>
        </w:rPr>
      </w:pPr>
      <w:r w:rsidRPr="00654FD9">
        <w:rPr>
          <w:b/>
          <w:bCs/>
        </w:rPr>
        <w:t xml:space="preserve">Figure </w:t>
      </w:r>
      <w:r w:rsidRPr="00654FD9">
        <w:rPr>
          <w:b/>
          <w:bCs/>
        </w:rPr>
        <w:fldChar w:fldCharType="begin"/>
      </w:r>
      <w:r w:rsidRPr="00654FD9">
        <w:rPr>
          <w:b/>
          <w:bCs/>
        </w:rPr>
        <w:instrText xml:space="preserve"> SEQ Figure \* ARABIC </w:instrText>
      </w:r>
      <w:r w:rsidRPr="00654FD9">
        <w:rPr>
          <w:b/>
          <w:bCs/>
        </w:rPr>
        <w:fldChar w:fldCharType="separate"/>
      </w:r>
      <w:r w:rsidR="00AD54A7">
        <w:rPr>
          <w:b/>
          <w:bCs/>
          <w:noProof/>
        </w:rPr>
        <w:t>4</w:t>
      </w:r>
      <w:r w:rsidRPr="00654FD9">
        <w:rPr>
          <w:b/>
          <w:bCs/>
        </w:rPr>
        <w:fldChar w:fldCharType="end"/>
      </w:r>
      <w:r w:rsidR="0086782D">
        <w:rPr>
          <w:b/>
          <w:bCs/>
        </w:rPr>
        <w:t xml:space="preserve"> - </w:t>
      </w:r>
      <w:r w:rsidRPr="00654FD9">
        <w:rPr>
          <w:b/>
          <w:bCs/>
        </w:rPr>
        <w:t>Example of compliant XML PM body</w:t>
      </w:r>
      <w:r w:rsidR="00A52083">
        <w:rPr>
          <w:b/>
          <w:bCs/>
        </w:rPr>
        <w:t xml:space="preserve"> structure</w:t>
      </w:r>
    </w:p>
    <w:p w14:paraId="1E8F8602" w14:textId="4D6A00C2" w:rsidR="00D46A8E" w:rsidRPr="00DC0EAA" w:rsidRDefault="00D46A8E" w:rsidP="00D46A8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bookmarkStart w:id="37" w:name="_Toc534899638"/>
      <w:r w:rsidRPr="00DC0EAA">
        <w:rPr>
          <w:rFonts w:cstheme="minorHAnsi"/>
          <w:color w:val="000096"/>
          <w:sz w:val="22"/>
          <w:szCs w:val="22"/>
          <w:highlight w:val="white"/>
        </w:rPr>
        <w:t>&lt;component&gt;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structuredBody</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&lt;component&gt;</w:t>
      </w:r>
      <w:r w:rsidRPr="00DC0EAA">
        <w:rPr>
          <w:rFonts w:cstheme="minorHAnsi"/>
          <w:color w:val="000000"/>
          <w:sz w:val="22"/>
          <w:szCs w:val="22"/>
          <w:highlight w:val="white"/>
        </w:rPr>
        <w:br/>
      </w:r>
      <w:r w:rsidRPr="00DC0EAA">
        <w:rPr>
          <w:rFonts w:cstheme="minorHAnsi"/>
          <w:color w:val="000000"/>
          <w:sz w:val="22"/>
          <w:szCs w:val="22"/>
          <w:highlight w:val="white"/>
        </w:rPr>
        <w:lastRenderedPageBreak/>
        <w:t xml:space="preserve">            </w:t>
      </w:r>
      <w:r w:rsidRPr="00DC0EAA">
        <w:rPr>
          <w:rFonts w:cstheme="minorHAnsi"/>
          <w:color w:val="000096"/>
          <w:sz w:val="22"/>
          <w:szCs w:val="22"/>
          <w:highlight w:val="white"/>
        </w:rPr>
        <w:t>&lt;section</w:t>
      </w:r>
      <w:r w:rsidRPr="00DC0EAA">
        <w:rPr>
          <w:rFonts w:cstheme="minorHAnsi"/>
          <w:color w:val="F5844C"/>
          <w:sz w:val="22"/>
          <w:szCs w:val="22"/>
          <w:highlight w:val="white"/>
        </w:rPr>
        <w:t xml:space="preserve"> ID</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&lt;id</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 "</w:t>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codeSystem</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displayName</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&lt;title&gt;&lt;/title&gt;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&lt;text&gt;&lt;/text&gt;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effectiveTime</w:t>
      </w:r>
      <w:proofErr w:type="spellEnd"/>
      <w:r w:rsidRPr="00DC0EAA">
        <w:rPr>
          <w:rFonts w:cstheme="minorHAnsi"/>
          <w:color w:val="F5844C"/>
          <w:sz w:val="22"/>
          <w:szCs w:val="22"/>
          <w:highlight w:val="white"/>
        </w:rPr>
        <w:t xml:space="preserve"> value</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&lt;/section&gt;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&lt;/component&gt;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structuredBody</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r>
      <w:r w:rsidRPr="00DC0EAA">
        <w:rPr>
          <w:rFonts w:cstheme="minorHAnsi"/>
          <w:color w:val="000096"/>
          <w:sz w:val="22"/>
          <w:szCs w:val="22"/>
          <w:highlight w:val="white"/>
        </w:rPr>
        <w:t>&lt;/component&gt;</w:t>
      </w:r>
    </w:p>
    <w:p w14:paraId="1E010C37" w14:textId="01CB3854" w:rsidR="008A7D1B" w:rsidRDefault="6DF017F7" w:rsidP="00590C0A">
      <w:pPr>
        <w:pStyle w:val="Heading2"/>
      </w:pPr>
      <w:bookmarkStart w:id="38" w:name="_Toc40280232"/>
      <w:r>
        <w:t>Manufactured product</w:t>
      </w:r>
      <w:bookmarkEnd w:id="32"/>
      <w:bookmarkEnd w:id="33"/>
      <w:bookmarkEnd w:id="34"/>
      <w:bookmarkEnd w:id="35"/>
      <w:bookmarkEnd w:id="37"/>
      <w:bookmarkEnd w:id="38"/>
    </w:p>
    <w:p w14:paraId="6C3C95A0" w14:textId="12205A80" w:rsidR="00AE45B5" w:rsidRPr="00AE45B5" w:rsidRDefault="00AF542E" w:rsidP="00AE45B5">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rsidR="00AE45B5">
        <w:t xml:space="preserve"> section 6 for validation rules.</w:t>
      </w:r>
    </w:p>
    <w:p w14:paraId="293E540D" w14:textId="6980A3ED" w:rsidR="008A7D1B" w:rsidRDefault="00AF2E07" w:rsidP="00590C0A">
      <w:pPr>
        <w:pStyle w:val="Heading3"/>
      </w:pPr>
      <w:bookmarkStart w:id="39" w:name="_Toc534899639"/>
      <w:bookmarkStart w:id="40" w:name="_Toc40280233"/>
      <w:r>
        <w:t>M</w:t>
      </w:r>
      <w:r w:rsidR="6DF017F7">
        <w:t>anufactured product code and name</w:t>
      </w:r>
      <w:bookmarkEnd w:id="39"/>
      <w:bookmarkEnd w:id="40"/>
    </w:p>
    <w:p w14:paraId="572B47CB" w14:textId="77777777" w:rsidR="008A7D1B" w:rsidRDefault="008A7D1B" w:rsidP="008A7D1B">
      <w:r>
        <w:t>Provides information about the manufactured product(s) associated with this product monograph.</w:t>
      </w:r>
      <w:r w:rsidRPr="00256E4E">
        <w:t xml:space="preserve"> </w:t>
      </w:r>
      <w:r>
        <w:t>T</w:t>
      </w:r>
      <w:r w:rsidRPr="00350A81">
        <w:t>his includes</w:t>
      </w:r>
      <w:r>
        <w:t>:</w:t>
      </w:r>
    </w:p>
    <w:p w14:paraId="326E251E" w14:textId="78D34C6C" w:rsidR="008A7D1B" w:rsidRDefault="472BA83D" w:rsidP="00C60C6A">
      <w:pPr>
        <w:pStyle w:val="ListParagraph"/>
        <w:numPr>
          <w:ilvl w:val="0"/>
          <w:numId w:val="3"/>
        </w:numPr>
        <w:ind w:left="709" w:hanging="349"/>
      </w:pPr>
      <w:r>
        <w:t>The code</w:t>
      </w:r>
      <w:r w:rsidR="00E9247E">
        <w:t>/</w:t>
      </w:r>
      <w:r>
        <w:t>@code is the Drug Identification Number (DIN) for this manufactured product.</w:t>
      </w:r>
    </w:p>
    <w:p w14:paraId="4692B8BB" w14:textId="64EB1F06" w:rsidR="008A7D1B" w:rsidRDefault="008A7D1B" w:rsidP="00C60C6A">
      <w:pPr>
        <w:pStyle w:val="ListParagraph"/>
        <w:numPr>
          <w:ilvl w:val="0"/>
          <w:numId w:val="3"/>
        </w:numPr>
        <w:ind w:left="709" w:hanging="349"/>
      </w:pPr>
      <w:r>
        <w:t>The &lt;name&gt; is the proprietary name or brand name for this manufactured product</w:t>
      </w:r>
      <w:r w:rsidR="006D7193">
        <w:t>.</w:t>
      </w:r>
    </w:p>
    <w:p w14:paraId="05C5A6B1" w14:textId="5117FAD8" w:rsidR="008A7D1B" w:rsidRDefault="472BA83D" w:rsidP="00C60C6A">
      <w:pPr>
        <w:pStyle w:val="ListParagraph"/>
        <w:numPr>
          <w:ilvl w:val="0"/>
          <w:numId w:val="3"/>
        </w:numPr>
        <w:ind w:left="709" w:hanging="349"/>
      </w:pPr>
      <w:r>
        <w:t xml:space="preserve">The </w:t>
      </w:r>
      <w:proofErr w:type="spellStart"/>
      <w:r>
        <w:t>formCode</w:t>
      </w:r>
      <w:proofErr w:type="spellEnd"/>
      <w:r w:rsidR="00554DA6">
        <w:t>/</w:t>
      </w:r>
      <w:r>
        <w:t>@code is the manufactured dosage form of the manufactured product.</w:t>
      </w:r>
    </w:p>
    <w:p w14:paraId="0A989617" w14:textId="68635537" w:rsidR="008A7D1B" w:rsidRDefault="1B489B75" w:rsidP="00C60C6A">
      <w:pPr>
        <w:pStyle w:val="ListParagraph"/>
        <w:numPr>
          <w:ilvl w:val="0"/>
          <w:numId w:val="3"/>
        </w:numPr>
        <w:ind w:left="709" w:hanging="349"/>
      </w:pPr>
      <w:r>
        <w:t xml:space="preserve">The </w:t>
      </w:r>
      <w:proofErr w:type="spellStart"/>
      <w:r>
        <w:t>asEntityWithGeneric</w:t>
      </w:r>
      <w:proofErr w:type="spellEnd"/>
      <w:r>
        <w:t>/</w:t>
      </w:r>
      <w:proofErr w:type="spellStart"/>
      <w:r>
        <w:t>genericMedicine</w:t>
      </w:r>
      <w:proofErr w:type="spellEnd"/>
      <w:r>
        <w:t>/name is the non-proprietary name for this manufactured product.</w:t>
      </w:r>
    </w:p>
    <w:p w14:paraId="623C4FC2" w14:textId="16137464" w:rsidR="00A52083" w:rsidRPr="00A52083" w:rsidRDefault="00A52083" w:rsidP="00A52083">
      <w:pPr>
        <w:rPr>
          <w:b/>
          <w:bCs/>
        </w:rPr>
      </w:pPr>
      <w:r w:rsidRPr="00A52083">
        <w:rPr>
          <w:b/>
          <w:bCs/>
        </w:rPr>
        <w:t xml:space="preserve">Figure </w:t>
      </w:r>
      <w:r w:rsidRPr="00A52083">
        <w:rPr>
          <w:b/>
          <w:bCs/>
        </w:rPr>
        <w:fldChar w:fldCharType="begin"/>
      </w:r>
      <w:r w:rsidRPr="00A52083">
        <w:rPr>
          <w:b/>
          <w:bCs/>
        </w:rPr>
        <w:instrText xml:space="preserve"> SEQ Figure \* ARABIC </w:instrText>
      </w:r>
      <w:r w:rsidRPr="00A52083">
        <w:rPr>
          <w:b/>
          <w:bCs/>
        </w:rPr>
        <w:fldChar w:fldCharType="separate"/>
      </w:r>
      <w:r w:rsidR="00AD54A7">
        <w:rPr>
          <w:b/>
          <w:bCs/>
          <w:noProof/>
        </w:rPr>
        <w:t>5</w:t>
      </w:r>
      <w:r w:rsidRPr="00A52083">
        <w:rPr>
          <w:b/>
          <w:bCs/>
        </w:rPr>
        <w:fldChar w:fldCharType="end"/>
      </w:r>
      <w:r w:rsidR="0086782D">
        <w:rPr>
          <w:b/>
          <w:bCs/>
        </w:rPr>
        <w:t xml:space="preserve"> - </w:t>
      </w:r>
      <w:r w:rsidRPr="00A52083">
        <w:rPr>
          <w:b/>
          <w:bCs/>
        </w:rPr>
        <w:t>Example of compliant Manufactured Product section</w:t>
      </w:r>
    </w:p>
    <w:p w14:paraId="5AF3DD01" w14:textId="420B689A" w:rsidR="00A07ECA" w:rsidRPr="00DC0EAA" w:rsidRDefault="000C1E99" w:rsidP="00321DB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DC0EAA">
        <w:rPr>
          <w:rFonts w:cstheme="minorHAnsi"/>
          <w:color w:val="000096"/>
          <w:sz w:val="22"/>
          <w:szCs w:val="22"/>
          <w:highlight w:val="white"/>
        </w:rPr>
        <w:t>&lt;subject&gt;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manufacturedProduct</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manufacturedProduct</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"12345678"</w:t>
      </w:r>
      <w:r w:rsidRPr="00DC0EAA">
        <w:rPr>
          <w:rFonts w:cstheme="minorHAnsi"/>
          <w:color w:val="000096"/>
          <w:sz w:val="22"/>
          <w:szCs w:val="22"/>
          <w:highlight w:val="white"/>
        </w:rPr>
        <w:t>/&gt;</w:t>
      </w:r>
      <w:r w:rsidRPr="00DC0EAA">
        <w:rPr>
          <w:rFonts w:cstheme="minorHAnsi"/>
          <w:color w:val="006400"/>
          <w:sz w:val="22"/>
          <w:szCs w:val="22"/>
          <w:highlight w:val="white"/>
        </w:rPr>
        <w:t>&lt;!-- DIN Number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&lt;name&gt;</w:t>
      </w:r>
      <w:r w:rsidRPr="00DC0EAA">
        <w:rPr>
          <w:rFonts w:cstheme="minorHAnsi"/>
          <w:color w:val="000000"/>
          <w:sz w:val="22"/>
          <w:szCs w:val="22"/>
          <w:highlight w:val="white"/>
        </w:rPr>
        <w:t>LORUM IPSUM TABLETS</w:t>
      </w:r>
      <w:r w:rsidRPr="00DC0EAA">
        <w:rPr>
          <w:rFonts w:cstheme="minorHAnsi"/>
          <w:color w:val="000096"/>
          <w:sz w:val="22"/>
          <w:szCs w:val="22"/>
          <w:highlight w:val="white"/>
        </w:rPr>
        <w:t>&lt;/name&gt;</w:t>
      </w:r>
      <w:r w:rsidR="001768CC" w:rsidRPr="00DC0EAA">
        <w:rPr>
          <w:rFonts w:cstheme="minorHAnsi"/>
          <w:color w:val="006400"/>
          <w:sz w:val="22"/>
          <w:szCs w:val="22"/>
          <w:highlight w:val="white"/>
        </w:rPr>
        <w:t xml:space="preserve">&lt;!-- </w:t>
      </w:r>
      <w:r w:rsidR="001768CC">
        <w:rPr>
          <w:rFonts w:cstheme="minorHAnsi"/>
          <w:color w:val="006400"/>
          <w:sz w:val="22"/>
          <w:szCs w:val="22"/>
          <w:highlight w:val="white"/>
        </w:rPr>
        <w:t>Brand Name</w:t>
      </w:r>
      <w:r w:rsidR="001768CC" w:rsidRPr="00DC0EAA">
        <w:rPr>
          <w:rFonts w:cstheme="minorHAnsi"/>
          <w:color w:val="006400"/>
          <w:sz w:val="22"/>
          <w:szCs w:val="22"/>
          <w:highlight w:val="white"/>
        </w:rPr>
        <w:t xml:space="preserve">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formCode</w:t>
      </w:r>
      <w:proofErr w:type="spellEnd"/>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"10219000"</w:t>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codeSystem</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"2.16.840.1.113883.2.20.6.3"</w:t>
      </w:r>
      <w:r w:rsidRPr="00DC0EAA">
        <w:rPr>
          <w:rFonts w:cstheme="minorHAnsi"/>
          <w:color w:val="000000"/>
          <w:sz w:val="22"/>
          <w:szCs w:val="22"/>
          <w:highlight w:val="white"/>
        </w:rPr>
        <w:br/>
      </w:r>
      <w:r w:rsidRPr="00DC0EAA">
        <w:rPr>
          <w:rFonts w:cstheme="minorHAnsi"/>
          <w:color w:val="F5844C"/>
          <w:sz w:val="22"/>
          <w:szCs w:val="22"/>
          <w:highlight w:val="white"/>
        </w:rPr>
        <w:t xml:space="preserve">                </w:t>
      </w:r>
      <w:proofErr w:type="spellStart"/>
      <w:r w:rsidRPr="00DC0EAA">
        <w:rPr>
          <w:rFonts w:cstheme="minorHAnsi"/>
          <w:color w:val="F5844C"/>
          <w:sz w:val="22"/>
          <w:szCs w:val="22"/>
          <w:highlight w:val="white"/>
        </w:rPr>
        <w:t>displayName</w:t>
      </w:r>
      <w:proofErr w:type="spellEnd"/>
      <w:r w:rsidRPr="00DC0EAA">
        <w:rPr>
          <w:rFonts w:cstheme="minorHAnsi"/>
          <w:color w:val="FF8040"/>
          <w:sz w:val="22"/>
          <w:szCs w:val="22"/>
          <w:highlight w:val="white"/>
        </w:rPr>
        <w:t>=</w:t>
      </w:r>
      <w:r w:rsidRPr="00DC0EAA">
        <w:rPr>
          <w:rFonts w:cstheme="minorHAnsi"/>
          <w:color w:val="993300"/>
          <w:sz w:val="22"/>
          <w:szCs w:val="22"/>
          <w:highlight w:val="white"/>
        </w:rPr>
        <w:t>"TABLET"</w:t>
      </w:r>
      <w:r w:rsidRPr="00DC0EAA">
        <w:rPr>
          <w:rFonts w:cstheme="minorHAnsi"/>
          <w:color w:val="000096"/>
          <w:sz w:val="22"/>
          <w:szCs w:val="22"/>
          <w:highlight w:val="white"/>
        </w:rPr>
        <w:t>/&gt;</w:t>
      </w:r>
      <w:r w:rsidR="001768CC" w:rsidRPr="00DC0EAA">
        <w:rPr>
          <w:rFonts w:cstheme="minorHAnsi"/>
          <w:color w:val="006400"/>
          <w:sz w:val="22"/>
          <w:szCs w:val="22"/>
          <w:highlight w:val="white"/>
        </w:rPr>
        <w:t xml:space="preserve">&lt;!-- </w:t>
      </w:r>
      <w:r w:rsidR="001768CC">
        <w:rPr>
          <w:rFonts w:cstheme="minorHAnsi"/>
          <w:color w:val="006400"/>
          <w:sz w:val="22"/>
          <w:szCs w:val="22"/>
          <w:highlight w:val="white"/>
        </w:rPr>
        <w:t>Dosage Form</w:t>
      </w:r>
      <w:r w:rsidR="001768CC" w:rsidRPr="00DC0EAA">
        <w:rPr>
          <w:rFonts w:cstheme="minorHAnsi"/>
          <w:color w:val="006400"/>
          <w:sz w:val="22"/>
          <w:szCs w:val="22"/>
          <w:highlight w:val="white"/>
        </w:rPr>
        <w:t xml:space="preserve">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asEntityWithGeneric</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genericMedicine</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&lt;name&gt;</w:t>
      </w:r>
      <w:r w:rsidRPr="00DC0EAA">
        <w:rPr>
          <w:rFonts w:cstheme="minorHAnsi"/>
          <w:color w:val="000000"/>
          <w:sz w:val="22"/>
          <w:szCs w:val="22"/>
          <w:highlight w:val="white"/>
        </w:rPr>
        <w:t>acetaminophen</w:t>
      </w:r>
      <w:r w:rsidRPr="00DC0EAA">
        <w:rPr>
          <w:rFonts w:cstheme="minorHAnsi"/>
          <w:color w:val="000096"/>
          <w:sz w:val="22"/>
          <w:szCs w:val="22"/>
          <w:highlight w:val="white"/>
        </w:rPr>
        <w:t>&lt;/name&gt;</w:t>
      </w:r>
      <w:r w:rsidR="00ED0AD4" w:rsidRPr="00DC0EAA">
        <w:rPr>
          <w:rFonts w:cstheme="minorHAnsi"/>
          <w:color w:val="006400"/>
          <w:sz w:val="22"/>
          <w:szCs w:val="22"/>
          <w:highlight w:val="white"/>
        </w:rPr>
        <w:t xml:space="preserve">&lt;!-- </w:t>
      </w:r>
      <w:r w:rsidR="00ED0AD4" w:rsidRPr="00ED0AD4">
        <w:rPr>
          <w:rFonts w:cstheme="minorHAnsi"/>
          <w:color w:val="006400"/>
          <w:sz w:val="22"/>
          <w:szCs w:val="22"/>
        </w:rPr>
        <w:t xml:space="preserve">non-proprietary </w:t>
      </w:r>
      <w:r w:rsidR="00ED0AD4">
        <w:rPr>
          <w:rFonts w:cstheme="minorHAnsi"/>
          <w:color w:val="006400"/>
          <w:sz w:val="22"/>
          <w:szCs w:val="22"/>
        </w:rPr>
        <w:t xml:space="preserve">name </w:t>
      </w:r>
      <w:r w:rsidR="00ED0AD4" w:rsidRPr="00DC0EAA">
        <w:rPr>
          <w:rFonts w:cstheme="minorHAnsi"/>
          <w:color w:val="006400"/>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genericMedicine</w:t>
      </w:r>
      <w:proofErr w:type="spellEnd"/>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w:t>
      </w:r>
      <w:proofErr w:type="spellStart"/>
      <w:r w:rsidRPr="00DC0EAA">
        <w:rPr>
          <w:rFonts w:cstheme="minorHAnsi"/>
          <w:color w:val="000096"/>
          <w:sz w:val="22"/>
          <w:szCs w:val="22"/>
          <w:highlight w:val="white"/>
        </w:rPr>
        <w:t>asEntityWithGeneric</w:t>
      </w:r>
      <w:proofErr w:type="spellEnd"/>
      <w:r w:rsidRPr="00DC0EAA">
        <w:rPr>
          <w:rFonts w:cstheme="minorHAnsi"/>
          <w:color w:val="000096"/>
          <w:sz w:val="22"/>
          <w:szCs w:val="22"/>
          <w:highlight w:val="white"/>
        </w:rPr>
        <w:t>&gt;</w:t>
      </w:r>
    </w:p>
    <w:p w14:paraId="3D23B5AB" w14:textId="26DDA0D7" w:rsidR="008A7D1B" w:rsidRDefault="00AF2E07" w:rsidP="00590C0A">
      <w:pPr>
        <w:pStyle w:val="Heading3"/>
      </w:pPr>
      <w:bookmarkStart w:id="41" w:name="_Toc534899642"/>
      <w:bookmarkStart w:id="42" w:name="_Toc40280234"/>
      <w:r>
        <w:t>M</w:t>
      </w:r>
      <w:r w:rsidR="6DF017F7">
        <w:t>anufactured product ingredients</w:t>
      </w:r>
      <w:bookmarkEnd w:id="41"/>
      <w:bookmarkEnd w:id="42"/>
    </w:p>
    <w:p w14:paraId="1DFD3B90" w14:textId="6269496A" w:rsidR="008A7D1B" w:rsidRDefault="00B77E5E" w:rsidP="008A7D1B">
      <w:r>
        <w:t>Provides i</w:t>
      </w:r>
      <w:r w:rsidR="008A7D1B">
        <w:t xml:space="preserve">nformation about the ingredients in this manufactured product. </w:t>
      </w:r>
    </w:p>
    <w:p w14:paraId="16E2C002" w14:textId="47D0CF2A" w:rsidR="008A7D1B" w:rsidRPr="008368C3" w:rsidRDefault="1B489B75" w:rsidP="00C60C6A">
      <w:pPr>
        <w:pStyle w:val="ListParagraph"/>
        <w:numPr>
          <w:ilvl w:val="0"/>
          <w:numId w:val="3"/>
        </w:numPr>
        <w:ind w:left="709" w:hanging="349"/>
      </w:pPr>
      <w:r>
        <w:t>Ingredient/@</w:t>
      </w:r>
      <w:proofErr w:type="spellStart"/>
      <w:r>
        <w:t>classCode</w:t>
      </w:r>
      <w:proofErr w:type="spellEnd"/>
      <w:r>
        <w:t xml:space="preserve"> is the ingredient information characterized by role (active or inactive), strength, ingredient code and ingredient name.</w:t>
      </w:r>
    </w:p>
    <w:p w14:paraId="13ECC527" w14:textId="6A8697C5" w:rsidR="008A7D1B" w:rsidRPr="008368C3" w:rsidRDefault="38D9643A" w:rsidP="00C60C6A">
      <w:pPr>
        <w:pStyle w:val="ListParagraph"/>
        <w:numPr>
          <w:ilvl w:val="0"/>
          <w:numId w:val="3"/>
        </w:numPr>
        <w:ind w:left="709" w:hanging="349"/>
      </w:pPr>
      <w:r>
        <w:t>The &lt;</w:t>
      </w:r>
      <w:proofErr w:type="spellStart"/>
      <w:r>
        <w:t>asContent</w:t>
      </w:r>
      <w:proofErr w:type="spellEnd"/>
      <w:r>
        <w:t xml:space="preserve">&gt; is the packaging information based on pack code, quantity, pack type and regulatory </w:t>
      </w:r>
      <w:r w:rsidR="00893019">
        <w:t>status</w:t>
      </w:r>
      <w:r>
        <w:t xml:space="preserve"> </w:t>
      </w:r>
      <w:r w:rsidR="00893019">
        <w:t xml:space="preserve">of </w:t>
      </w:r>
      <w:r>
        <w:t>the packaging.</w:t>
      </w:r>
    </w:p>
    <w:p w14:paraId="7D541406" w14:textId="3EFD7DEF" w:rsidR="008A7D1B" w:rsidRPr="000D1B03" w:rsidRDefault="472BA83D" w:rsidP="00C60C6A">
      <w:pPr>
        <w:pStyle w:val="ListParagraph"/>
        <w:numPr>
          <w:ilvl w:val="0"/>
          <w:numId w:val="3"/>
        </w:numPr>
        <w:ind w:left="709" w:hanging="349"/>
      </w:pPr>
      <w:r>
        <w:lastRenderedPageBreak/>
        <w:t xml:space="preserve">The </w:t>
      </w:r>
      <w:proofErr w:type="spellStart"/>
      <w:r>
        <w:t>subjectOf</w:t>
      </w:r>
      <w:proofErr w:type="spellEnd"/>
      <w:r>
        <w:t>/approval contains the regulatory activity information associated with this manufactured product based on the control number, regulatory activity type and country.</w:t>
      </w:r>
    </w:p>
    <w:p w14:paraId="1D91267D" w14:textId="175F93C8" w:rsidR="008A7D1B" w:rsidRPr="000D1B03" w:rsidRDefault="15307C08" w:rsidP="00C60C6A">
      <w:pPr>
        <w:pStyle w:val="ListParagraph"/>
        <w:numPr>
          <w:ilvl w:val="0"/>
          <w:numId w:val="3"/>
        </w:numPr>
        <w:ind w:left="709" w:hanging="349"/>
      </w:pPr>
      <w:r>
        <w:t xml:space="preserve">The </w:t>
      </w:r>
      <w:proofErr w:type="spellStart"/>
      <w:r>
        <w:t>subjectOf</w:t>
      </w:r>
      <w:proofErr w:type="spellEnd"/>
      <w:r>
        <w:t>/</w:t>
      </w:r>
      <w:proofErr w:type="spellStart"/>
      <w:r>
        <w:t>marketingAct</w:t>
      </w:r>
      <w:proofErr w:type="spellEnd"/>
      <w:r>
        <w:t xml:space="preserve"> contains the regulatory status for this manufactured product as well as the &lt;</w:t>
      </w:r>
      <w:proofErr w:type="spellStart"/>
      <w:r>
        <w:t>effectiveTime</w:t>
      </w:r>
      <w:proofErr w:type="spellEnd"/>
      <w:r>
        <w:t>&gt;</w:t>
      </w:r>
    </w:p>
    <w:p w14:paraId="647E4A12" w14:textId="4DF18AC4" w:rsidR="008A7D1B" w:rsidRPr="000D1B03" w:rsidRDefault="472BA83D" w:rsidP="00C60C6A">
      <w:pPr>
        <w:pStyle w:val="ListParagraph"/>
        <w:numPr>
          <w:ilvl w:val="0"/>
          <w:numId w:val="3"/>
        </w:numPr>
        <w:ind w:left="709" w:hanging="349"/>
      </w:pPr>
      <w:r>
        <w:t xml:space="preserve">The </w:t>
      </w:r>
      <w:proofErr w:type="spellStart"/>
      <w:r>
        <w:t>subjectOf</w:t>
      </w:r>
      <w:proofErr w:type="spellEnd"/>
      <w:r>
        <w:t>/characteristic identif</w:t>
      </w:r>
      <w:r w:rsidR="00E62F33">
        <w:t>ies</w:t>
      </w:r>
      <w:r>
        <w:t xml:space="preserve"> the characteristics of this manufactured product;</w:t>
      </w:r>
      <w:r w:rsidR="00E62F33">
        <w:t xml:space="preserve"> (</w:t>
      </w:r>
      <w:r>
        <w:t xml:space="preserve">Shape, size, score, imprint, </w:t>
      </w:r>
      <w:proofErr w:type="spellStart"/>
      <w:r>
        <w:t>flavour</w:t>
      </w:r>
      <w:proofErr w:type="spellEnd"/>
      <w:r>
        <w:t>, pharmaceutical standard, schedule, therapeutic class</w:t>
      </w:r>
      <w:r w:rsidR="00E62F33">
        <w:t>)</w:t>
      </w:r>
      <w:r>
        <w:t>.</w:t>
      </w:r>
    </w:p>
    <w:p w14:paraId="5BEC8B60" w14:textId="09D35C21" w:rsidR="008A7D1B" w:rsidRDefault="1B489B75" w:rsidP="00C60C6A">
      <w:pPr>
        <w:pStyle w:val="ListParagraph"/>
        <w:numPr>
          <w:ilvl w:val="0"/>
          <w:numId w:val="3"/>
        </w:numPr>
        <w:ind w:left="709" w:hanging="349"/>
      </w:pPr>
      <w:r>
        <w:t xml:space="preserve">The </w:t>
      </w:r>
      <w:proofErr w:type="spellStart"/>
      <w:r>
        <w:t>consumedIn</w:t>
      </w:r>
      <w:proofErr w:type="spellEnd"/>
      <w:r>
        <w:t>/</w:t>
      </w:r>
      <w:proofErr w:type="spellStart"/>
      <w:r>
        <w:t>substanceAdministration</w:t>
      </w:r>
      <w:proofErr w:type="spellEnd"/>
      <w:r>
        <w:t>/</w:t>
      </w:r>
      <w:proofErr w:type="spellStart"/>
      <w:r>
        <w:t>routeCode</w:t>
      </w:r>
      <w:proofErr w:type="spellEnd"/>
      <w:r>
        <w:t>/@code identifies the route of administration for this product.</w:t>
      </w:r>
    </w:p>
    <w:p w14:paraId="2A6788CF" w14:textId="29FECA97" w:rsidR="00321DBB" w:rsidRPr="00321DBB" w:rsidRDefault="00321DBB" w:rsidP="00321DBB">
      <w:pPr>
        <w:rPr>
          <w:b/>
          <w:bCs/>
        </w:rPr>
      </w:pPr>
      <w:r w:rsidRPr="00321DBB">
        <w:rPr>
          <w:b/>
          <w:bCs/>
        </w:rPr>
        <w:t xml:space="preserve">Figure </w:t>
      </w:r>
      <w:r w:rsidRPr="00321DBB">
        <w:rPr>
          <w:b/>
          <w:bCs/>
        </w:rPr>
        <w:fldChar w:fldCharType="begin"/>
      </w:r>
      <w:r w:rsidRPr="00321DBB">
        <w:rPr>
          <w:b/>
          <w:bCs/>
        </w:rPr>
        <w:instrText xml:space="preserve"> SEQ Figure \* ARABIC </w:instrText>
      </w:r>
      <w:r w:rsidRPr="00321DBB">
        <w:rPr>
          <w:b/>
          <w:bCs/>
        </w:rPr>
        <w:fldChar w:fldCharType="separate"/>
      </w:r>
      <w:r w:rsidR="00AD54A7">
        <w:rPr>
          <w:b/>
          <w:bCs/>
          <w:noProof/>
        </w:rPr>
        <w:t>6</w:t>
      </w:r>
      <w:r w:rsidRPr="00321DBB">
        <w:rPr>
          <w:b/>
          <w:bCs/>
        </w:rPr>
        <w:fldChar w:fldCharType="end"/>
      </w:r>
      <w:r w:rsidR="0086782D">
        <w:rPr>
          <w:b/>
          <w:bCs/>
        </w:rPr>
        <w:t xml:space="preserve"> - </w:t>
      </w:r>
      <w:r w:rsidRPr="00321DBB">
        <w:rPr>
          <w:b/>
          <w:bCs/>
        </w:rPr>
        <w:t>Example of compliant ingredients section</w:t>
      </w:r>
    </w:p>
    <w:p w14:paraId="474355A2" w14:textId="5EDCB049" w:rsidR="00594A65" w:rsidRDefault="00321DBB" w:rsidP="00321DB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color w:val="000000"/>
          <w:sz w:val="22"/>
          <w:szCs w:val="22"/>
          <w:highlight w:val="white"/>
        </w:rPr>
      </w:pPr>
      <w:r w:rsidRPr="00321DBB">
        <w:rPr>
          <w:rFonts w:cstheme="minorHAnsi"/>
          <w:color w:val="000096"/>
          <w:sz w:val="22"/>
          <w:szCs w:val="22"/>
          <w:highlight w:val="white"/>
        </w:rPr>
        <w:t>&lt;ingredient</w:t>
      </w:r>
      <w:r w:rsidRPr="00321DBB">
        <w:rPr>
          <w:rFonts w:cstheme="minorHAnsi"/>
          <w:color w:val="F5844C"/>
          <w:sz w:val="22"/>
          <w:szCs w:val="22"/>
          <w:highlight w:val="white"/>
        </w:rPr>
        <w:t xml:space="preserve"> </w:t>
      </w:r>
      <w:proofErr w:type="spellStart"/>
      <w:r w:rsidRPr="00321DBB">
        <w:rPr>
          <w:rFonts w:cstheme="minorHAnsi"/>
          <w:color w:val="F5844C"/>
          <w:sz w:val="22"/>
          <w:szCs w:val="22"/>
          <w:highlight w:val="white"/>
        </w:rPr>
        <w:t>classCode</w:t>
      </w:r>
      <w:proofErr w:type="spellEnd"/>
      <w:r w:rsidRPr="00321DBB">
        <w:rPr>
          <w:rFonts w:cstheme="minorHAnsi"/>
          <w:color w:val="FF8040"/>
          <w:sz w:val="22"/>
          <w:szCs w:val="22"/>
          <w:highlight w:val="white"/>
        </w:rPr>
        <w:t>=</w:t>
      </w:r>
      <w:r w:rsidRPr="00321DBB">
        <w:rPr>
          <w:rFonts w:cstheme="minorHAnsi"/>
          <w:color w:val="993300"/>
          <w:sz w:val="22"/>
          <w:szCs w:val="22"/>
          <w:highlight w:val="white"/>
        </w:rPr>
        <w:t>"ACTIR"</w:t>
      </w:r>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&lt;quantity&gt;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&lt;numerator</w:t>
      </w:r>
      <w:r w:rsidRPr="00321DBB">
        <w:rPr>
          <w:rFonts w:cstheme="minorHAnsi"/>
          <w:color w:val="F5844C"/>
          <w:sz w:val="22"/>
          <w:szCs w:val="22"/>
          <w:highlight w:val="white"/>
        </w:rPr>
        <w:t xml:space="preserve"> </w:t>
      </w:r>
      <w:r w:rsidR="001B0665" w:rsidRPr="00321DBB">
        <w:rPr>
          <w:rFonts w:cstheme="minorHAnsi"/>
          <w:color w:val="F5844C"/>
          <w:sz w:val="22"/>
          <w:szCs w:val="22"/>
          <w:highlight w:val="white"/>
        </w:rPr>
        <w:t>value</w:t>
      </w:r>
      <w:r w:rsidR="001B0665" w:rsidRPr="00321DBB">
        <w:rPr>
          <w:rFonts w:cstheme="minorHAnsi"/>
          <w:color w:val="FF8040"/>
          <w:sz w:val="22"/>
          <w:szCs w:val="22"/>
          <w:highlight w:val="white"/>
        </w:rPr>
        <w:t>=</w:t>
      </w:r>
      <w:r w:rsidR="001B0665" w:rsidRPr="00321DBB">
        <w:rPr>
          <w:rFonts w:cstheme="minorHAnsi"/>
          <w:color w:val="993300"/>
          <w:sz w:val="22"/>
          <w:szCs w:val="22"/>
          <w:highlight w:val="white"/>
        </w:rPr>
        <w:t>"45"</w:t>
      </w:r>
      <w:r w:rsidR="001B0665">
        <w:rPr>
          <w:rFonts w:cstheme="minorHAnsi"/>
          <w:color w:val="993300"/>
          <w:sz w:val="22"/>
          <w:szCs w:val="22"/>
          <w:highlight w:val="white"/>
        </w:rPr>
        <w:t xml:space="preserve"> </w:t>
      </w:r>
      <w:r w:rsidRPr="00321DBB">
        <w:rPr>
          <w:rFonts w:cstheme="minorHAnsi"/>
          <w:color w:val="F5844C"/>
          <w:sz w:val="22"/>
          <w:szCs w:val="22"/>
          <w:highlight w:val="white"/>
        </w:rPr>
        <w:t>unit</w:t>
      </w:r>
      <w:r w:rsidRPr="00321DBB">
        <w:rPr>
          <w:rFonts w:cstheme="minorHAnsi"/>
          <w:color w:val="FF8040"/>
          <w:sz w:val="22"/>
          <w:szCs w:val="22"/>
          <w:highlight w:val="white"/>
        </w:rPr>
        <w:t>=</w:t>
      </w:r>
      <w:r w:rsidRPr="00321DBB">
        <w:rPr>
          <w:rFonts w:cstheme="minorHAnsi"/>
          <w:color w:val="993300"/>
          <w:sz w:val="22"/>
          <w:szCs w:val="22"/>
          <w:highlight w:val="white"/>
        </w:rPr>
        <w:t>"mg"</w:t>
      </w:r>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&lt;denominator</w:t>
      </w:r>
      <w:r w:rsidRPr="00321DBB">
        <w:rPr>
          <w:rFonts w:cstheme="minorHAnsi"/>
          <w:color w:val="F5844C"/>
          <w:sz w:val="22"/>
          <w:szCs w:val="22"/>
          <w:highlight w:val="white"/>
        </w:rPr>
        <w:t xml:space="preserve"> </w:t>
      </w:r>
      <w:r w:rsidR="00541EA6" w:rsidRPr="00321DBB">
        <w:rPr>
          <w:rFonts w:cstheme="minorHAnsi"/>
          <w:color w:val="F5844C"/>
          <w:sz w:val="22"/>
          <w:szCs w:val="22"/>
          <w:highlight w:val="white"/>
        </w:rPr>
        <w:t>value</w:t>
      </w:r>
      <w:r w:rsidR="00541EA6" w:rsidRPr="00321DBB">
        <w:rPr>
          <w:rFonts w:cstheme="minorHAnsi"/>
          <w:color w:val="FF8040"/>
          <w:sz w:val="22"/>
          <w:szCs w:val="22"/>
          <w:highlight w:val="white"/>
        </w:rPr>
        <w:t>=</w:t>
      </w:r>
      <w:r w:rsidR="00541EA6" w:rsidRPr="00321DBB">
        <w:rPr>
          <w:rFonts w:cstheme="minorHAnsi"/>
          <w:color w:val="993300"/>
          <w:sz w:val="22"/>
          <w:szCs w:val="22"/>
          <w:highlight w:val="white"/>
        </w:rPr>
        <w:t>"1"</w:t>
      </w:r>
      <w:r w:rsidR="00541EA6">
        <w:rPr>
          <w:rFonts w:cstheme="minorHAnsi"/>
          <w:color w:val="993300"/>
          <w:sz w:val="22"/>
          <w:szCs w:val="22"/>
          <w:highlight w:val="white"/>
        </w:rPr>
        <w:t xml:space="preserve"> </w:t>
      </w:r>
      <w:r w:rsidRPr="00321DBB">
        <w:rPr>
          <w:rFonts w:cstheme="minorHAnsi"/>
          <w:color w:val="F5844C"/>
          <w:sz w:val="22"/>
          <w:szCs w:val="22"/>
          <w:highlight w:val="white"/>
        </w:rPr>
        <w:t>unit</w:t>
      </w:r>
      <w:r w:rsidRPr="00321DBB">
        <w:rPr>
          <w:rFonts w:cstheme="minorHAnsi"/>
          <w:color w:val="FF8040"/>
          <w:sz w:val="22"/>
          <w:szCs w:val="22"/>
          <w:highlight w:val="white"/>
        </w:rPr>
        <w:t>=</w:t>
      </w:r>
      <w:r w:rsidRPr="00321DBB">
        <w:rPr>
          <w:rFonts w:cstheme="minorHAnsi"/>
          <w:color w:val="993300"/>
          <w:sz w:val="22"/>
          <w:szCs w:val="22"/>
          <w:highlight w:val="white"/>
        </w:rPr>
        <w:t>"1"</w:t>
      </w:r>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&lt;/quantity&gt;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w:t>
      </w:r>
      <w:proofErr w:type="spellStart"/>
      <w:r w:rsidRPr="00321DBB">
        <w:rPr>
          <w:rFonts w:cstheme="minorHAnsi"/>
          <w:color w:val="000096"/>
          <w:sz w:val="22"/>
          <w:szCs w:val="22"/>
          <w:highlight w:val="white"/>
        </w:rPr>
        <w:t>ingredientSubstance</w:t>
      </w:r>
      <w:proofErr w:type="spellEnd"/>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&lt;code</w:t>
      </w:r>
      <w:r w:rsidRPr="00321DBB">
        <w:rPr>
          <w:rFonts w:cstheme="minorHAnsi"/>
          <w:color w:val="F5844C"/>
          <w:sz w:val="22"/>
          <w:szCs w:val="22"/>
          <w:highlight w:val="white"/>
        </w:rPr>
        <w:t xml:space="preserve"> code</w:t>
      </w:r>
      <w:r w:rsidRPr="00321DBB">
        <w:rPr>
          <w:rFonts w:cstheme="minorHAnsi"/>
          <w:color w:val="FF8040"/>
          <w:sz w:val="22"/>
          <w:szCs w:val="22"/>
          <w:highlight w:val="white"/>
        </w:rPr>
        <w:t>=</w:t>
      </w:r>
      <w:r w:rsidRPr="00321DBB">
        <w:rPr>
          <w:rFonts w:cstheme="minorHAnsi"/>
          <w:color w:val="993300"/>
          <w:sz w:val="22"/>
          <w:szCs w:val="22"/>
          <w:highlight w:val="white"/>
        </w:rPr>
        <w:t>"7IC4BO7D3R"</w:t>
      </w:r>
      <w:r w:rsidR="00594A65">
        <w:rPr>
          <w:rFonts w:cstheme="minorHAnsi"/>
          <w:color w:val="000000"/>
          <w:sz w:val="22"/>
          <w:szCs w:val="22"/>
          <w:highlight w:val="white"/>
        </w:rPr>
        <w:t xml:space="preserve"> </w:t>
      </w:r>
      <w:proofErr w:type="spellStart"/>
      <w:r w:rsidRPr="00321DBB">
        <w:rPr>
          <w:rFonts w:cstheme="minorHAnsi"/>
          <w:color w:val="F5844C"/>
          <w:sz w:val="22"/>
          <w:szCs w:val="22"/>
          <w:highlight w:val="white"/>
        </w:rPr>
        <w:t>codeSystem</w:t>
      </w:r>
      <w:proofErr w:type="spellEnd"/>
      <w:r w:rsidRPr="00321DBB">
        <w:rPr>
          <w:rFonts w:cstheme="minorHAnsi"/>
          <w:color w:val="FF8040"/>
          <w:sz w:val="22"/>
          <w:szCs w:val="22"/>
          <w:highlight w:val="white"/>
        </w:rPr>
        <w:t>=</w:t>
      </w:r>
      <w:r w:rsidRPr="00321DBB">
        <w:rPr>
          <w:rFonts w:cstheme="minorHAnsi"/>
          <w:color w:val="993300"/>
          <w:sz w:val="22"/>
          <w:szCs w:val="22"/>
          <w:highlight w:val="white"/>
        </w:rPr>
        <w:t>"2.16.840.1.113883.2.20.6.14"</w:t>
      </w:r>
      <w:r>
        <w:rPr>
          <w:rFonts w:cstheme="minorHAnsi"/>
          <w:color w:val="000000"/>
          <w:sz w:val="22"/>
          <w:szCs w:val="22"/>
          <w:highlight w:val="white"/>
        </w:rPr>
        <w:t xml:space="preserve"> </w:t>
      </w:r>
    </w:p>
    <w:p w14:paraId="15DC013E" w14:textId="46AF73C5" w:rsidR="00321DBB" w:rsidRPr="00321DBB" w:rsidRDefault="28022CD0" w:rsidP="28022CD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28022CD0">
        <w:rPr>
          <w:color w:val="000000" w:themeColor="text1"/>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"ACEXAMIC ACID"</w:t>
      </w:r>
      <w:r w:rsidRPr="28022CD0">
        <w:rPr>
          <w:color w:val="000096"/>
          <w:sz w:val="22"/>
          <w:szCs w:val="22"/>
          <w:highlight w:val="white"/>
        </w:rPr>
        <w:t>/&gt;</w:t>
      </w:r>
      <w:r w:rsidR="00614238" w:rsidRPr="28022CD0">
        <w:rPr>
          <w:color w:val="006400"/>
          <w:sz w:val="22"/>
          <w:szCs w:val="22"/>
          <w:highlight w:val="white"/>
        </w:rPr>
        <w:t xml:space="preserve">&lt;!-- </w:t>
      </w:r>
      <w:r w:rsidR="00614238">
        <w:rPr>
          <w:color w:val="006400"/>
          <w:sz w:val="22"/>
          <w:szCs w:val="22"/>
          <w:highlight w:val="white"/>
        </w:rPr>
        <w:t>@</w:t>
      </w:r>
      <w:proofErr w:type="spellStart"/>
      <w:r w:rsidR="00614238">
        <w:rPr>
          <w:color w:val="006400"/>
          <w:sz w:val="22"/>
          <w:szCs w:val="22"/>
          <w:highlight w:val="white"/>
        </w:rPr>
        <w:t>displayName</w:t>
      </w:r>
      <w:proofErr w:type="spellEnd"/>
      <w:r w:rsidR="00614238">
        <w:rPr>
          <w:color w:val="006400"/>
          <w:sz w:val="22"/>
          <w:szCs w:val="22"/>
          <w:highlight w:val="white"/>
        </w:rPr>
        <w:t xml:space="preserve"> and &lt;name&gt;</w:t>
      </w:r>
      <w:r w:rsidR="00614238" w:rsidRPr="28022CD0">
        <w:rPr>
          <w:color w:val="006400"/>
          <w:sz w:val="22"/>
          <w:szCs w:val="22"/>
          <w:highlight w:val="white"/>
        </w:rPr>
        <w:t xml:space="preserve"> </w:t>
      </w:r>
      <w:r w:rsidR="00614238">
        <w:rPr>
          <w:color w:val="006400"/>
          <w:sz w:val="22"/>
          <w:szCs w:val="22"/>
          <w:highlight w:val="white"/>
        </w:rPr>
        <w:t>must be the same</w:t>
      </w:r>
      <w:r w:rsidR="00614238" w:rsidRPr="28022CD0">
        <w:rPr>
          <w:color w:val="006400"/>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ACEXAMIC ACID</w:t>
      </w:r>
      <w:r w:rsidRPr="28022CD0">
        <w:rPr>
          <w:color w:val="000096"/>
          <w:sz w:val="22"/>
          <w:szCs w:val="22"/>
          <w:highlight w:val="white"/>
        </w:rPr>
        <w:t>&lt;/name&gt;</w:t>
      </w:r>
      <w:r w:rsidR="00614238" w:rsidRPr="28022CD0">
        <w:rPr>
          <w:color w:val="006400"/>
          <w:sz w:val="22"/>
          <w:szCs w:val="22"/>
          <w:highlight w:val="white"/>
        </w:rPr>
        <w:t xml:space="preserve">&lt;!-- </w:t>
      </w:r>
      <w:r w:rsidR="00614238">
        <w:rPr>
          <w:color w:val="006400"/>
          <w:sz w:val="22"/>
          <w:szCs w:val="22"/>
          <w:highlight w:val="white"/>
        </w:rPr>
        <w:t>same as @</w:t>
      </w:r>
      <w:proofErr w:type="spellStart"/>
      <w:r w:rsidR="00614238">
        <w:rPr>
          <w:color w:val="006400"/>
          <w:sz w:val="22"/>
          <w:szCs w:val="22"/>
          <w:highlight w:val="white"/>
        </w:rPr>
        <w:t>displayName</w:t>
      </w:r>
      <w:proofErr w:type="spellEnd"/>
      <w:r w:rsidR="00614238" w:rsidRPr="28022CD0">
        <w:rPr>
          <w:color w:val="006400"/>
          <w:sz w:val="22"/>
          <w:szCs w:val="22"/>
          <w:highlight w:val="white"/>
        </w:rPr>
        <w:t xml:space="preserve"> --&gt;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activeMoiety</w:t>
      </w:r>
      <w:proofErr w:type="spellEnd"/>
      <w:r w:rsidRPr="28022CD0">
        <w:rPr>
          <w:color w:val="000096"/>
          <w:sz w:val="22"/>
          <w:szCs w:val="22"/>
          <w:highlight w:val="white"/>
        </w:rPr>
        <w:t>&gt;</w:t>
      </w:r>
      <w:r w:rsidR="00594A65">
        <w:br/>
      </w:r>
      <w:r w:rsidRPr="28022CD0">
        <w:rPr>
          <w:color w:val="000096"/>
          <w:sz w:val="22"/>
          <w:szCs w:val="22"/>
          <w:highlight w:val="white"/>
        </w:rPr>
        <w:t xml:space="preserve">          &lt;</w:t>
      </w:r>
      <w:proofErr w:type="spellStart"/>
      <w:r w:rsidRPr="28022CD0">
        <w:rPr>
          <w:color w:val="000096"/>
          <w:sz w:val="22"/>
          <w:szCs w:val="22"/>
          <w:highlight w:val="white"/>
        </w:rPr>
        <w:t>activeMoiety</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"7IC4BO7D3R"</w:t>
      </w:r>
      <w:r w:rsidRPr="28022CD0">
        <w:rPr>
          <w:color w:val="000000" w:themeColor="text1"/>
          <w:sz w:val="22"/>
          <w:szCs w:val="22"/>
          <w:highlight w:val="white"/>
        </w:rPr>
        <w:t xml:space="preserve">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"2.16.840.1.113883.2.20.6.14"</w:t>
      </w:r>
      <w:r w:rsidR="00594A65">
        <w:br/>
      </w:r>
      <w:r w:rsidRPr="28022CD0">
        <w:rPr>
          <w:color w:val="F5844C"/>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"ACEXAMIC ACID"</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ACEXAMIC ACID</w:t>
      </w:r>
      <w:r w:rsidRPr="28022CD0">
        <w:rPr>
          <w:color w:val="000096"/>
          <w:sz w:val="22"/>
          <w:szCs w:val="22"/>
          <w:highlight w:val="white"/>
        </w:rPr>
        <w:t>&lt;/name&gt;</w:t>
      </w:r>
      <w:r w:rsidR="00594A65">
        <w:br/>
      </w:r>
      <w:r w:rsidRPr="28022CD0">
        <w:rPr>
          <w:color w:val="000096"/>
          <w:sz w:val="22"/>
          <w:szCs w:val="22"/>
          <w:highlight w:val="white"/>
        </w:rPr>
        <w:t xml:space="preserve">          &lt;/</w:t>
      </w:r>
      <w:proofErr w:type="spellStart"/>
      <w:r w:rsidRPr="28022CD0">
        <w:rPr>
          <w:color w:val="000096"/>
          <w:sz w:val="22"/>
          <w:szCs w:val="22"/>
          <w:highlight w:val="white"/>
        </w:rPr>
        <w:t>activeMoiety</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activeMoiety</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asEquivalentSubstance</w:t>
      </w:r>
      <w:proofErr w:type="spellEnd"/>
      <w:r w:rsidRPr="28022CD0">
        <w:rPr>
          <w:color w:val="000096"/>
          <w:sz w:val="22"/>
          <w:szCs w:val="22"/>
          <w:highlight w:val="white"/>
        </w:rPr>
        <w:t>&gt;</w:t>
      </w:r>
      <w:r w:rsidR="00594A65">
        <w:br/>
      </w:r>
      <w:r w:rsidRPr="28022CD0">
        <w:rPr>
          <w:color w:val="000096"/>
          <w:sz w:val="22"/>
          <w:szCs w:val="22"/>
          <w:highlight w:val="white"/>
        </w:rPr>
        <w:t xml:space="preserve">          &lt;</w:t>
      </w:r>
      <w:proofErr w:type="spellStart"/>
      <w:r w:rsidRPr="28022CD0">
        <w:rPr>
          <w:color w:val="000096"/>
          <w:sz w:val="22"/>
          <w:szCs w:val="22"/>
          <w:highlight w:val="white"/>
        </w:rPr>
        <w:t>definingSubstance</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"7IC4BO7D3R"</w:t>
      </w:r>
      <w:r w:rsidRPr="28022CD0">
        <w:rPr>
          <w:color w:val="000000" w:themeColor="text1"/>
          <w:sz w:val="22"/>
          <w:szCs w:val="22"/>
          <w:highlight w:val="white"/>
        </w:rPr>
        <w:t xml:space="preserve">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"2.16.840.1.113883.2.20.6.14"</w:t>
      </w:r>
      <w:r w:rsidR="00594A65">
        <w:br/>
      </w:r>
      <w:r w:rsidRPr="28022CD0">
        <w:rPr>
          <w:color w:val="F5844C"/>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"ACEXAMIC ACID"</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ACEXAMIC ACID</w:t>
      </w:r>
      <w:r w:rsidRPr="28022CD0">
        <w:rPr>
          <w:color w:val="000096"/>
          <w:sz w:val="22"/>
          <w:szCs w:val="22"/>
          <w:highlight w:val="white"/>
        </w:rPr>
        <w:t>&lt;/name&gt;</w:t>
      </w:r>
      <w:r w:rsidR="00594A65">
        <w:br/>
      </w:r>
      <w:r w:rsidRPr="28022CD0">
        <w:rPr>
          <w:color w:val="000096"/>
          <w:sz w:val="22"/>
          <w:szCs w:val="22"/>
          <w:highlight w:val="white"/>
        </w:rPr>
        <w:t xml:space="preserve">          &lt;/</w:t>
      </w:r>
      <w:proofErr w:type="spellStart"/>
      <w:r w:rsidRPr="28022CD0">
        <w:rPr>
          <w:color w:val="000096"/>
          <w:sz w:val="22"/>
          <w:szCs w:val="22"/>
          <w:highlight w:val="white"/>
        </w:rPr>
        <w:t>definingSubstance</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asEquivalentSubstance</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ingredientSubstance</w:t>
      </w:r>
      <w:proofErr w:type="spellEnd"/>
      <w:r w:rsidRPr="28022CD0">
        <w:rPr>
          <w:color w:val="000096"/>
          <w:sz w:val="22"/>
          <w:szCs w:val="22"/>
          <w:highlight w:val="white"/>
        </w:rPr>
        <w:t>&gt;</w:t>
      </w:r>
      <w:r w:rsidR="00594A65">
        <w:br/>
      </w:r>
      <w:r w:rsidRPr="28022CD0">
        <w:rPr>
          <w:color w:val="000096"/>
          <w:sz w:val="22"/>
          <w:szCs w:val="22"/>
          <w:highlight w:val="white"/>
        </w:rPr>
        <w:t>&lt;/ingredient&gt;</w:t>
      </w:r>
      <w:r w:rsidR="00594A65">
        <w:br/>
      </w:r>
      <w:r w:rsidRPr="28022CD0">
        <w:rPr>
          <w:color w:val="000096"/>
          <w:sz w:val="22"/>
          <w:szCs w:val="22"/>
          <w:highlight w:val="white"/>
        </w:rPr>
        <w:t>&lt;ingredient</w:t>
      </w:r>
      <w:r w:rsidRPr="28022CD0">
        <w:rPr>
          <w:color w:val="F5844C"/>
          <w:sz w:val="22"/>
          <w:szCs w:val="22"/>
          <w:highlight w:val="white"/>
        </w:rPr>
        <w:t xml:space="preserve"> </w:t>
      </w:r>
      <w:proofErr w:type="spellStart"/>
      <w:r w:rsidRPr="28022CD0">
        <w:rPr>
          <w:color w:val="F5844C"/>
          <w:sz w:val="22"/>
          <w:szCs w:val="22"/>
          <w:highlight w:val="white"/>
        </w:rPr>
        <w:t>classCode</w:t>
      </w:r>
      <w:proofErr w:type="spellEnd"/>
      <w:r w:rsidRPr="28022CD0">
        <w:rPr>
          <w:color w:val="FF8040"/>
          <w:sz w:val="22"/>
          <w:szCs w:val="22"/>
          <w:highlight w:val="white"/>
        </w:rPr>
        <w:t>=</w:t>
      </w:r>
      <w:r w:rsidRPr="28022CD0">
        <w:rPr>
          <w:color w:val="993300"/>
          <w:sz w:val="22"/>
          <w:szCs w:val="22"/>
          <w:highlight w:val="white"/>
        </w:rPr>
        <w:t>"IACT"</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ingredientSubstance</w:t>
      </w:r>
      <w:proofErr w:type="spellEnd"/>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"EWQ57Q8I5X"</w:t>
      </w:r>
      <w:r w:rsidRPr="28022CD0">
        <w:rPr>
          <w:color w:val="000000" w:themeColor="text1"/>
          <w:sz w:val="22"/>
          <w:szCs w:val="22"/>
          <w:highlight w:val="white"/>
        </w:rPr>
        <w:t xml:space="preserve">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"2.16.840.1.113883.2.20.6.14"</w:t>
      </w:r>
      <w:r w:rsidR="00594A65">
        <w:br/>
      </w:r>
      <w:r w:rsidRPr="28022CD0">
        <w:rPr>
          <w:color w:val="F5844C"/>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"LACTOSE MONOHYDRATE"</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LACTOSE MONOHYDRATE</w:t>
      </w:r>
      <w:r w:rsidRPr="28022CD0">
        <w:rPr>
          <w:color w:val="000096"/>
          <w:sz w:val="22"/>
          <w:szCs w:val="22"/>
          <w:highlight w:val="white"/>
        </w:rPr>
        <w:t>&lt;/name&gt;</w:t>
      </w:r>
      <w:r w:rsidR="00594A65">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ingredientSubstance</w:t>
      </w:r>
      <w:proofErr w:type="spellEnd"/>
      <w:r w:rsidRPr="28022CD0">
        <w:rPr>
          <w:color w:val="000096"/>
          <w:sz w:val="22"/>
          <w:szCs w:val="22"/>
          <w:highlight w:val="white"/>
        </w:rPr>
        <w:t>&gt;</w:t>
      </w:r>
      <w:r w:rsidR="00594A65">
        <w:br/>
      </w:r>
      <w:r w:rsidRPr="28022CD0">
        <w:rPr>
          <w:color w:val="000096"/>
          <w:sz w:val="22"/>
          <w:szCs w:val="22"/>
          <w:highlight w:val="white"/>
        </w:rPr>
        <w:t>&lt;/ingredient&gt;</w:t>
      </w:r>
    </w:p>
    <w:p w14:paraId="1D4AD5CA" w14:textId="41C25C51" w:rsidR="008A7D1B" w:rsidRDefault="6DF017F7" w:rsidP="00590C0A">
      <w:pPr>
        <w:pStyle w:val="Heading3"/>
      </w:pPr>
      <w:bookmarkStart w:id="43" w:name="_Toc534899649"/>
      <w:bookmarkStart w:id="44" w:name="_Toc513057297"/>
      <w:bookmarkStart w:id="45" w:name="_Toc40280235"/>
      <w:r>
        <w:lastRenderedPageBreak/>
        <w:t>Packaging</w:t>
      </w:r>
      <w:bookmarkEnd w:id="43"/>
      <w:bookmarkEnd w:id="45"/>
    </w:p>
    <w:p w14:paraId="5AF866F8" w14:textId="270C9C0E" w:rsidR="008A7D1B" w:rsidRDefault="00BE533A" w:rsidP="00590C0A">
      <w:pPr>
        <w:pStyle w:val="Heading4"/>
      </w:pPr>
      <w:bookmarkStart w:id="46" w:name="_Toc534899650"/>
      <w:r>
        <w:t>Single part</w:t>
      </w:r>
      <w:r w:rsidR="6DF017F7">
        <w:t xml:space="preserve"> packaging</w:t>
      </w:r>
      <w:bookmarkEnd w:id="46"/>
    </w:p>
    <w:p w14:paraId="3467F4D0" w14:textId="4BDBBC57" w:rsidR="000E3B0B"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0E3B0B">
        <w:t xml:space="preserve">section </w:t>
      </w:r>
      <w:r w:rsidR="000E3B0B" w:rsidRPr="000C18D6">
        <w:t xml:space="preserve">7 </w:t>
      </w:r>
      <w:r w:rsidR="00AE45B5">
        <w:t>for validation rules.</w:t>
      </w:r>
    </w:p>
    <w:p w14:paraId="1B1C434A" w14:textId="0F2A3925" w:rsidR="008C15B6" w:rsidRDefault="472BA83D" w:rsidP="008A7D1B">
      <w:r>
        <w:t xml:space="preserve">Packaging is represented as a quantity, a </w:t>
      </w:r>
      <w:r w:rsidR="009E6F51">
        <w:t>package</w:t>
      </w:r>
      <w:r>
        <w:t xml:space="preserve"> ID </w:t>
      </w:r>
      <w:r w:rsidR="009E6F51">
        <w:t>(</w:t>
      </w:r>
      <w:r>
        <w:t xml:space="preserve">if </w:t>
      </w:r>
      <w:r w:rsidR="009E6F51">
        <w:t>available)</w:t>
      </w:r>
      <w:r w:rsidR="002B4F7D">
        <w:t xml:space="preserve">, </w:t>
      </w:r>
      <w:r>
        <w:t>a package type</w:t>
      </w:r>
      <w:r w:rsidR="002B4F7D">
        <w:t xml:space="preserve"> and the relevant levels of packaging related to the salable unit or stock keeping unit (SKU).</w:t>
      </w:r>
    </w:p>
    <w:p w14:paraId="5670E979" w14:textId="1DD77269" w:rsidR="008A7D1B" w:rsidRDefault="472BA83D" w:rsidP="008A7D1B">
      <w:r>
        <w:t xml:space="preserve">The quantity is represented as a numerator </w:t>
      </w:r>
      <w:r w:rsidR="006F68F1">
        <w:t>(</w:t>
      </w:r>
      <w:r w:rsidR="002E3E42">
        <w:t>with @</w:t>
      </w:r>
      <w:r w:rsidR="006F68F1">
        <w:t xml:space="preserve">unit and </w:t>
      </w:r>
      <w:r w:rsidR="002E3E42">
        <w:t>@</w:t>
      </w:r>
      <w:r w:rsidR="006F68F1">
        <w:t xml:space="preserve">value) </w:t>
      </w:r>
      <w:r>
        <w:t xml:space="preserve">and denominator </w:t>
      </w:r>
      <w:r w:rsidR="00F0556A">
        <w:t>(</w:t>
      </w:r>
      <w:r w:rsidR="002E3E42">
        <w:t xml:space="preserve">with </w:t>
      </w:r>
      <w:r w:rsidR="004502C5">
        <w:t>only</w:t>
      </w:r>
      <w:r w:rsidR="007F531F">
        <w:t xml:space="preserve"> an</w:t>
      </w:r>
      <w:r w:rsidR="004502C5">
        <w:t xml:space="preserve"> </w:t>
      </w:r>
      <w:r w:rsidR="002E3E42">
        <w:t>@</w:t>
      </w:r>
      <w:r w:rsidR="00F0556A">
        <w:t>value)</w:t>
      </w:r>
      <w:r>
        <w:t>. The Unit of Measure</w:t>
      </w:r>
      <w:r w:rsidR="00B873EE">
        <w:t xml:space="preserve"> </w:t>
      </w:r>
      <w:r>
        <w:t>(the numerator</w:t>
      </w:r>
      <w:r w:rsidR="005E543D">
        <w:t>/@unit</w:t>
      </w:r>
      <w:r>
        <w:t>) is derived from OID</w:t>
      </w:r>
      <w:r w:rsidR="00740BEB">
        <w:t xml:space="preserve"> </w:t>
      </w:r>
      <w:r>
        <w:t xml:space="preserve">2.16.840.1.113883.2.20.6.15, while the Packaging Type code is derived from OID 2.16.840.1.113883.2.20.6.32. </w:t>
      </w:r>
    </w:p>
    <w:p w14:paraId="366A4E60" w14:textId="20EFD6D2" w:rsidR="00321DBB" w:rsidRPr="00321DBB" w:rsidRDefault="00321DBB" w:rsidP="00321DBB">
      <w:pPr>
        <w:rPr>
          <w:b/>
          <w:bCs/>
        </w:rPr>
      </w:pPr>
      <w:r w:rsidRPr="00321DBB">
        <w:rPr>
          <w:b/>
          <w:bCs/>
        </w:rPr>
        <w:t xml:space="preserve">Figure </w:t>
      </w:r>
      <w:r w:rsidRPr="00321DBB">
        <w:rPr>
          <w:b/>
          <w:bCs/>
        </w:rPr>
        <w:fldChar w:fldCharType="begin"/>
      </w:r>
      <w:r w:rsidRPr="00321DBB">
        <w:rPr>
          <w:b/>
          <w:bCs/>
        </w:rPr>
        <w:instrText xml:space="preserve"> SEQ Figure \* ARABIC </w:instrText>
      </w:r>
      <w:r w:rsidRPr="00321DBB">
        <w:rPr>
          <w:b/>
          <w:bCs/>
        </w:rPr>
        <w:fldChar w:fldCharType="separate"/>
      </w:r>
      <w:r w:rsidR="00AD54A7">
        <w:rPr>
          <w:b/>
          <w:bCs/>
          <w:noProof/>
        </w:rPr>
        <w:t>7</w:t>
      </w:r>
      <w:r w:rsidRPr="00321DBB">
        <w:rPr>
          <w:b/>
          <w:bCs/>
        </w:rPr>
        <w:fldChar w:fldCharType="end"/>
      </w:r>
      <w:r w:rsidR="0086782D">
        <w:rPr>
          <w:b/>
          <w:bCs/>
        </w:rPr>
        <w:t xml:space="preserve"> - </w:t>
      </w:r>
      <w:r w:rsidRPr="00321DBB">
        <w:rPr>
          <w:b/>
          <w:bCs/>
        </w:rPr>
        <w:t xml:space="preserve">Example of compliant packaging </w:t>
      </w:r>
      <w:r>
        <w:rPr>
          <w:b/>
          <w:bCs/>
        </w:rPr>
        <w:t>(</w:t>
      </w:r>
      <w:r w:rsidR="006274B5">
        <w:rPr>
          <w:b/>
          <w:bCs/>
        </w:rPr>
        <w:t>single</w:t>
      </w:r>
      <w:r>
        <w:rPr>
          <w:b/>
          <w:bCs/>
        </w:rPr>
        <w:t xml:space="preserve"> part</w:t>
      </w:r>
      <w:r w:rsidR="006274B5">
        <w:rPr>
          <w:b/>
          <w:bCs/>
        </w:rPr>
        <w:t xml:space="preserve"> format</w:t>
      </w:r>
      <w:r>
        <w:rPr>
          <w:b/>
          <w:bCs/>
        </w:rPr>
        <w:t>)</w:t>
      </w:r>
    </w:p>
    <w:p w14:paraId="39316116" w14:textId="1D7DAD8D" w:rsidR="00321DBB" w:rsidRPr="00321DBB" w:rsidRDefault="28022CD0"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28022CD0">
        <w:rPr>
          <w:color w:val="000096"/>
          <w:sz w:val="22"/>
          <w:szCs w:val="22"/>
          <w:highlight w:val="white"/>
        </w:rPr>
        <w:t>&lt;</w:t>
      </w:r>
      <w:proofErr w:type="spellStart"/>
      <w:r w:rsidRPr="28022CD0">
        <w:rPr>
          <w:color w:val="000096"/>
          <w:sz w:val="22"/>
          <w:szCs w:val="22"/>
          <w:highlight w:val="white"/>
        </w:rPr>
        <w:t>asContent</w:t>
      </w:r>
      <w:proofErr w:type="spellEnd"/>
      <w:r w:rsidRPr="28022CD0">
        <w:rPr>
          <w:color w:val="000096"/>
          <w:sz w:val="22"/>
          <w:szCs w:val="22"/>
          <w:highlight w:val="white"/>
        </w:rPr>
        <w:t>&gt;</w:t>
      </w:r>
      <w:r w:rsidRPr="28022CD0">
        <w:rPr>
          <w:color w:val="006400"/>
          <w:sz w:val="22"/>
          <w:szCs w:val="22"/>
          <w:highlight w:val="white"/>
        </w:rPr>
        <w:t>&lt;!-- Packaging --&gt;</w:t>
      </w:r>
      <w:r w:rsidR="00321DBB">
        <w:br/>
      </w:r>
      <w:r w:rsidRPr="28022CD0">
        <w:rPr>
          <w:color w:val="000000" w:themeColor="text1"/>
          <w:sz w:val="22"/>
          <w:szCs w:val="22"/>
          <w:highlight w:val="white"/>
        </w:rPr>
        <w:t xml:space="preserve">    </w:t>
      </w:r>
      <w:r w:rsidRPr="28022CD0">
        <w:rPr>
          <w:color w:val="000096"/>
          <w:sz w:val="22"/>
          <w:szCs w:val="22"/>
          <w:highlight w:val="white"/>
        </w:rPr>
        <w:t>&lt;quantity&gt;</w:t>
      </w:r>
      <w:r w:rsidR="00321DBB">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"10"</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0A7F60" w:rsidRPr="28022CD0">
        <w:rPr>
          <w:color w:val="006400"/>
          <w:sz w:val="22"/>
          <w:szCs w:val="22"/>
          <w:highlight w:val="white"/>
        </w:rPr>
        <w:t xml:space="preserve">&lt;!-- </w:t>
      </w:r>
      <w:r w:rsidR="000A7F60">
        <w:rPr>
          <w:color w:val="006400"/>
          <w:sz w:val="22"/>
          <w:szCs w:val="22"/>
          <w:highlight w:val="white"/>
        </w:rPr>
        <w:t>Number of items in th</w:t>
      </w:r>
      <w:r w:rsidR="001E00A5">
        <w:rPr>
          <w:color w:val="006400"/>
          <w:sz w:val="22"/>
          <w:szCs w:val="22"/>
          <w:highlight w:val="white"/>
        </w:rPr>
        <w:t>e blister</w:t>
      </w:r>
      <w:r w:rsidR="000A7F60"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321DBB">
        <w:br/>
      </w:r>
      <w:r w:rsidRPr="28022CD0">
        <w:rPr>
          <w:color w:val="000000" w:themeColor="text1"/>
          <w:sz w:val="22"/>
          <w:szCs w:val="22"/>
          <w:highlight w:val="white"/>
        </w:rPr>
        <w:t xml:space="preserve">    </w:t>
      </w:r>
      <w:r w:rsidRPr="28022CD0">
        <w:rPr>
          <w:color w:val="000096"/>
          <w:sz w:val="22"/>
          <w:szCs w:val="22"/>
          <w:highlight w:val="white"/>
        </w:rPr>
        <w:t>&lt;/quantity&gt;</w:t>
      </w:r>
      <w:r w:rsidR="00321DBB">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containerPackagedProduct</w:t>
      </w:r>
      <w:proofErr w:type="spellEnd"/>
      <w:r w:rsidRPr="28022CD0">
        <w:rPr>
          <w:color w:val="000096"/>
          <w:sz w:val="22"/>
          <w:szCs w:val="22"/>
          <w:highlight w:val="white"/>
        </w:rPr>
        <w:t>&gt;</w:t>
      </w:r>
      <w:r w:rsidR="00321DBB">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"ABC-5678"</w:t>
      </w:r>
      <w:r w:rsidRPr="28022CD0">
        <w:rPr>
          <w:color w:val="000096"/>
          <w:sz w:val="22"/>
          <w:szCs w:val="22"/>
          <w:highlight w:val="white"/>
        </w:rPr>
        <w:t>/&gt;</w:t>
      </w:r>
      <w:r w:rsidRPr="28022CD0">
        <w:rPr>
          <w:color w:val="006400"/>
          <w:sz w:val="22"/>
          <w:szCs w:val="22"/>
          <w:highlight w:val="white"/>
        </w:rPr>
        <w:t xml:space="preserve">&lt;!-- company defined pack </w:t>
      </w:r>
      <w:r w:rsidR="0025626B">
        <w:rPr>
          <w:color w:val="006400"/>
          <w:sz w:val="22"/>
          <w:szCs w:val="22"/>
          <w:highlight w:val="white"/>
        </w:rPr>
        <w:t>ID</w:t>
      </w:r>
      <w:r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formCode</w:t>
      </w:r>
      <w:proofErr w:type="spellEnd"/>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 xml:space="preserve">"30007000"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"2.16.840.1.113883.2.20.6.32"</w:t>
      </w:r>
      <w:r w:rsidR="00321DBB">
        <w:br/>
      </w:r>
      <w:r w:rsidRPr="28022CD0">
        <w:rPr>
          <w:color w:val="F5844C"/>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"BLISTER"</w:t>
      </w:r>
      <w:r w:rsidRPr="28022CD0">
        <w:rPr>
          <w:color w:val="000096"/>
          <w:sz w:val="22"/>
          <w:szCs w:val="22"/>
          <w:highlight w:val="white"/>
        </w:rPr>
        <w:t>/&gt;</w:t>
      </w:r>
      <w:r w:rsidR="005444B8" w:rsidRPr="28022CD0">
        <w:rPr>
          <w:color w:val="006400"/>
          <w:sz w:val="22"/>
          <w:szCs w:val="22"/>
          <w:highlight w:val="white"/>
        </w:rPr>
        <w:t xml:space="preserve">&lt;!-- </w:t>
      </w:r>
      <w:r w:rsidR="005444B8">
        <w:rPr>
          <w:color w:val="006400"/>
          <w:sz w:val="22"/>
          <w:szCs w:val="22"/>
          <w:highlight w:val="white"/>
        </w:rPr>
        <w:t>inner</w:t>
      </w:r>
      <w:r w:rsidR="00EE2D13">
        <w:rPr>
          <w:color w:val="006400"/>
          <w:sz w:val="22"/>
          <w:szCs w:val="22"/>
          <w:highlight w:val="white"/>
        </w:rPr>
        <w:t xml:space="preserve"> most level of packag</w:t>
      </w:r>
      <w:r w:rsidR="00416220">
        <w:rPr>
          <w:color w:val="006400"/>
          <w:sz w:val="22"/>
          <w:szCs w:val="22"/>
          <w:highlight w:val="white"/>
        </w:rPr>
        <w:t>ing</w:t>
      </w:r>
      <w:r w:rsidR="005444B8"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asContent</w:t>
      </w:r>
      <w:proofErr w:type="spellEnd"/>
      <w:r w:rsidRPr="28022CD0">
        <w:rPr>
          <w:color w:val="000096"/>
          <w:sz w:val="22"/>
          <w:szCs w:val="22"/>
          <w:highlight w:val="white"/>
        </w:rPr>
        <w:t>&gt;</w:t>
      </w:r>
      <w:r w:rsidR="00321DBB">
        <w:br/>
      </w:r>
      <w:r w:rsidRPr="28022CD0">
        <w:rPr>
          <w:color w:val="000096"/>
          <w:sz w:val="22"/>
          <w:szCs w:val="22"/>
          <w:highlight w:val="white"/>
        </w:rPr>
        <w:t xml:space="preserve">          &lt;quantity&gt;</w:t>
      </w:r>
      <w:r w:rsidR="00321DBB">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"4"</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1E00A5" w:rsidRPr="28022CD0">
        <w:rPr>
          <w:color w:val="006400"/>
          <w:sz w:val="22"/>
          <w:szCs w:val="22"/>
          <w:highlight w:val="white"/>
        </w:rPr>
        <w:t xml:space="preserve">&lt;!-- </w:t>
      </w:r>
      <w:r w:rsidR="001E00A5">
        <w:rPr>
          <w:color w:val="006400"/>
          <w:sz w:val="22"/>
          <w:szCs w:val="22"/>
          <w:highlight w:val="white"/>
        </w:rPr>
        <w:t>Number of blisters in the box</w:t>
      </w:r>
      <w:r w:rsidR="001E00A5"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321DBB">
        <w:br/>
      </w:r>
      <w:r w:rsidRPr="28022CD0">
        <w:rPr>
          <w:color w:val="000096"/>
          <w:sz w:val="22"/>
          <w:szCs w:val="22"/>
          <w:highlight w:val="white"/>
        </w:rPr>
        <w:t xml:space="preserve">          &lt;/quantity&gt;</w:t>
      </w:r>
      <w:r w:rsidR="00321DBB">
        <w:br/>
      </w:r>
      <w:r w:rsidRPr="28022CD0">
        <w:rPr>
          <w:color w:val="000096"/>
          <w:sz w:val="22"/>
          <w:szCs w:val="22"/>
          <w:highlight w:val="white"/>
        </w:rPr>
        <w:t xml:space="preserve">          &lt;</w:t>
      </w:r>
      <w:proofErr w:type="spellStart"/>
      <w:r w:rsidRPr="28022CD0">
        <w:rPr>
          <w:color w:val="000096"/>
          <w:sz w:val="22"/>
          <w:szCs w:val="22"/>
          <w:highlight w:val="white"/>
        </w:rPr>
        <w:t>containerPackagedProduct</w:t>
      </w:r>
      <w:proofErr w:type="spellEnd"/>
      <w:r w:rsidRPr="28022CD0">
        <w:rPr>
          <w:color w:val="000096"/>
          <w:sz w:val="22"/>
          <w:szCs w:val="22"/>
          <w:highlight w:val="white"/>
        </w:rPr>
        <w:t>&gt;</w:t>
      </w:r>
      <w:r w:rsidR="00321DBB">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"ABC-6789"</w:t>
      </w:r>
      <w:r w:rsidRPr="28022CD0">
        <w:rPr>
          <w:color w:val="000096"/>
          <w:sz w:val="22"/>
          <w:szCs w:val="22"/>
          <w:highlight w:val="white"/>
        </w:rPr>
        <w:t>/&gt;</w:t>
      </w:r>
      <w:r w:rsidR="00321DBB">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formCode</w:t>
      </w:r>
      <w:proofErr w:type="spellEnd"/>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 xml:space="preserve">"30009000"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"2.16.840.1.113883.2.20.6.32"</w:t>
      </w:r>
      <w:r w:rsidR="00321DBB">
        <w:br/>
      </w:r>
      <w:r w:rsidRPr="28022CD0">
        <w:rPr>
          <w:color w:val="F5844C"/>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"BOX"</w:t>
      </w:r>
      <w:r w:rsidRPr="28022CD0">
        <w:rPr>
          <w:color w:val="000096"/>
          <w:sz w:val="22"/>
          <w:szCs w:val="22"/>
          <w:highlight w:val="white"/>
        </w:rPr>
        <w:t>/&gt;</w:t>
      </w:r>
      <w:r w:rsidR="00D265C0" w:rsidRPr="28022CD0">
        <w:rPr>
          <w:color w:val="006400"/>
          <w:sz w:val="22"/>
          <w:szCs w:val="22"/>
          <w:highlight w:val="white"/>
        </w:rPr>
        <w:t xml:space="preserve">&lt;!-- </w:t>
      </w:r>
      <w:r w:rsidR="00D265C0">
        <w:rPr>
          <w:color w:val="006400"/>
          <w:sz w:val="22"/>
          <w:szCs w:val="22"/>
          <w:highlight w:val="white"/>
        </w:rPr>
        <w:t>outer most level of packag</w:t>
      </w:r>
      <w:r w:rsidR="00416220">
        <w:rPr>
          <w:color w:val="006400"/>
          <w:sz w:val="22"/>
          <w:szCs w:val="22"/>
          <w:highlight w:val="white"/>
        </w:rPr>
        <w:t>ing</w:t>
      </w:r>
      <w:r w:rsidR="00D265C0" w:rsidRPr="28022CD0">
        <w:rPr>
          <w:color w:val="006400"/>
          <w:sz w:val="22"/>
          <w:szCs w:val="22"/>
          <w:highlight w:val="white"/>
        </w:rPr>
        <w:t xml:space="preserve"> --&gt;</w:t>
      </w:r>
      <w:r w:rsidR="00321DBB">
        <w:br/>
      </w:r>
      <w:r w:rsidRPr="28022CD0">
        <w:rPr>
          <w:color w:val="000096"/>
          <w:sz w:val="22"/>
          <w:szCs w:val="22"/>
          <w:highlight w:val="white"/>
        </w:rPr>
        <w:t xml:space="preserve">          &lt;/</w:t>
      </w:r>
      <w:proofErr w:type="spellStart"/>
      <w:r w:rsidRPr="28022CD0">
        <w:rPr>
          <w:color w:val="000096"/>
          <w:sz w:val="22"/>
          <w:szCs w:val="22"/>
          <w:highlight w:val="white"/>
        </w:rPr>
        <w:t>containerPackagedProduct</w:t>
      </w:r>
      <w:proofErr w:type="spellEnd"/>
      <w:r w:rsidRPr="28022CD0">
        <w:rPr>
          <w:color w:val="000096"/>
          <w:sz w:val="22"/>
          <w:szCs w:val="22"/>
          <w:highlight w:val="white"/>
        </w:rPr>
        <w:t>&gt;</w:t>
      </w:r>
    </w:p>
    <w:p w14:paraId="16374039" w14:textId="3BEE310A" w:rsidR="4AD8A274" w:rsidRDefault="4AD8A274"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D8A274">
        <w:rPr>
          <w:color w:val="000000" w:themeColor="text1"/>
          <w:sz w:val="22"/>
          <w:szCs w:val="22"/>
          <w:highlight w:val="white"/>
        </w:rPr>
        <w:t xml:space="preserve">        </w:t>
      </w:r>
      <w:r w:rsidRPr="4AD8A274">
        <w:rPr>
          <w:color w:val="000096"/>
          <w:sz w:val="22"/>
          <w:szCs w:val="22"/>
          <w:highlight w:val="white"/>
        </w:rPr>
        <w:t>&lt;/</w:t>
      </w:r>
      <w:proofErr w:type="spellStart"/>
      <w:r w:rsidRPr="4AD8A274">
        <w:rPr>
          <w:color w:val="000096"/>
          <w:sz w:val="22"/>
          <w:szCs w:val="22"/>
          <w:highlight w:val="white"/>
        </w:rPr>
        <w:t>asContent</w:t>
      </w:r>
      <w:proofErr w:type="spellEnd"/>
      <w:r w:rsidRPr="4AD8A274">
        <w:rPr>
          <w:color w:val="000096"/>
          <w:sz w:val="22"/>
          <w:szCs w:val="22"/>
          <w:highlight w:val="white"/>
        </w:rPr>
        <w:t>&gt;</w:t>
      </w:r>
    </w:p>
    <w:p w14:paraId="5F2A3B14" w14:textId="5B2A5AB1" w:rsidR="4AD8A274" w:rsidRDefault="4AD8A274"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D8A274">
        <w:rPr>
          <w:color w:val="000096"/>
          <w:sz w:val="22"/>
          <w:szCs w:val="22"/>
          <w:highlight w:val="white"/>
        </w:rPr>
        <w:t xml:space="preserve">    &lt;/</w:t>
      </w:r>
      <w:proofErr w:type="spellStart"/>
      <w:r w:rsidRPr="4AD8A274">
        <w:rPr>
          <w:color w:val="000096"/>
          <w:sz w:val="22"/>
          <w:szCs w:val="22"/>
          <w:highlight w:val="white"/>
        </w:rPr>
        <w:t>containerPackagedProduct</w:t>
      </w:r>
      <w:proofErr w:type="spellEnd"/>
      <w:r w:rsidRPr="4AD8A274">
        <w:rPr>
          <w:color w:val="000096"/>
          <w:sz w:val="22"/>
          <w:szCs w:val="22"/>
          <w:highlight w:val="white"/>
        </w:rPr>
        <w:t>&gt;</w:t>
      </w:r>
    </w:p>
    <w:p w14:paraId="19532A2A" w14:textId="28B2B6FB" w:rsidR="4AD8A274" w:rsidRDefault="4AD8A274"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D8A274">
        <w:rPr>
          <w:color w:val="000096"/>
          <w:sz w:val="22"/>
          <w:szCs w:val="22"/>
          <w:highlight w:val="white"/>
        </w:rPr>
        <w:t>&lt;/</w:t>
      </w:r>
      <w:proofErr w:type="spellStart"/>
      <w:r w:rsidRPr="4AD8A274">
        <w:rPr>
          <w:color w:val="000096"/>
          <w:sz w:val="22"/>
          <w:szCs w:val="22"/>
          <w:highlight w:val="white"/>
        </w:rPr>
        <w:t>asContent</w:t>
      </w:r>
      <w:proofErr w:type="spellEnd"/>
      <w:r w:rsidRPr="4AD8A274">
        <w:rPr>
          <w:color w:val="000096"/>
          <w:sz w:val="22"/>
          <w:szCs w:val="22"/>
          <w:highlight w:val="white"/>
        </w:rPr>
        <w:t>&gt;</w:t>
      </w:r>
    </w:p>
    <w:p w14:paraId="6D8A5A7D" w14:textId="77754E9C" w:rsidR="4AD8A274" w:rsidRDefault="4AD8A274" w:rsidP="4AD8A274">
      <w:pPr>
        <w:shd w:val="clear" w:color="auto" w:fill="FFFFFF" w:themeFill="background1"/>
        <w:spacing w:before="0" w:after="0"/>
        <w:rPr>
          <w:color w:val="000096"/>
          <w:sz w:val="22"/>
          <w:szCs w:val="22"/>
          <w:highlight w:val="white"/>
        </w:rPr>
      </w:pPr>
    </w:p>
    <w:p w14:paraId="0A5DFC7B" w14:textId="50DDA6D2" w:rsidR="008A7D1B" w:rsidRPr="00AF2E07" w:rsidRDefault="00BE533A" w:rsidP="00590C0A">
      <w:pPr>
        <w:pStyle w:val="Heading4"/>
      </w:pPr>
      <w:bookmarkStart w:id="47" w:name="_Ref443316678"/>
      <w:bookmarkStart w:id="48" w:name="_Ref443316688"/>
      <w:bookmarkStart w:id="49" w:name="_Ref443316746"/>
      <w:bookmarkStart w:id="50" w:name="_Toc513057299"/>
      <w:bookmarkStart w:id="51" w:name="_Toc534899653"/>
      <w:r>
        <w:t>Multi-part p</w:t>
      </w:r>
      <w:r w:rsidR="00AF2E07" w:rsidRPr="00AF2E07">
        <w:t>ackaging</w:t>
      </w:r>
      <w:bookmarkEnd w:id="47"/>
      <w:bookmarkEnd w:id="48"/>
      <w:bookmarkEnd w:id="49"/>
      <w:bookmarkEnd w:id="50"/>
      <w:bookmarkEnd w:id="51"/>
    </w:p>
    <w:p w14:paraId="24F4CBE1" w14:textId="49724ECA" w:rsidR="000E3B0B"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0E3B0B">
        <w:t xml:space="preserve">section </w:t>
      </w:r>
      <w:r w:rsidR="000E3B0B" w:rsidRPr="007000F0">
        <w:t xml:space="preserve">8 </w:t>
      </w:r>
      <w:r w:rsidR="00AE45B5">
        <w:t>for validation rules.</w:t>
      </w:r>
    </w:p>
    <w:p w14:paraId="774146BF" w14:textId="59065E9F" w:rsidR="00D24EE2" w:rsidRDefault="00697436" w:rsidP="00693DFD">
      <w:r>
        <w:t>T</w:t>
      </w:r>
      <w:r w:rsidR="00166719">
        <w:t>he manufactured product</w:t>
      </w:r>
      <w:r w:rsidR="004C24F3">
        <w:t>’s XML</w:t>
      </w:r>
      <w:r w:rsidR="00166719">
        <w:t xml:space="preserve"> structure is different</w:t>
      </w:r>
      <w:r>
        <w:t xml:space="preserve"> </w:t>
      </w:r>
      <w:r w:rsidR="00AE662C">
        <w:t>with the multi-part</w:t>
      </w:r>
      <w:r>
        <w:t xml:space="preserve"> </w:t>
      </w:r>
      <w:r w:rsidR="00FE7790">
        <w:t>packag</w:t>
      </w:r>
      <w:r w:rsidR="00AE662C">
        <w:t>e</w:t>
      </w:r>
      <w:r w:rsidR="00FE7790">
        <w:t xml:space="preserve"> </w:t>
      </w:r>
      <w:r w:rsidR="00AE662C">
        <w:t>format</w:t>
      </w:r>
      <w:r w:rsidR="00166719">
        <w:t xml:space="preserve">. </w:t>
      </w:r>
      <w:r w:rsidR="00CB56BA">
        <w:t xml:space="preserve">Normally, </w:t>
      </w:r>
      <w:r w:rsidR="00080B76">
        <w:t>packaging is nested within the</w:t>
      </w:r>
      <w:r w:rsidR="0051797B">
        <w:t xml:space="preserve"> </w:t>
      </w:r>
      <w:r w:rsidR="00096133">
        <w:t>product</w:t>
      </w:r>
      <w:r w:rsidR="00080B76">
        <w:t xml:space="preserve">. With </w:t>
      </w:r>
      <w:r w:rsidR="004C24F3">
        <w:t>multi-part</w:t>
      </w:r>
      <w:r w:rsidR="0087454F">
        <w:t xml:space="preserve"> packaging</w:t>
      </w:r>
      <w:r w:rsidR="00080B76">
        <w:t xml:space="preserve">, </w:t>
      </w:r>
      <w:r w:rsidR="00096133">
        <w:t xml:space="preserve">the </w:t>
      </w:r>
      <w:r w:rsidR="00B913C1">
        <w:t>outer most level of packaging</w:t>
      </w:r>
      <w:r w:rsidR="00096133">
        <w:t xml:space="preserve"> is described </w:t>
      </w:r>
      <w:r w:rsidR="00CB56BA">
        <w:t xml:space="preserve">first </w:t>
      </w:r>
      <w:r w:rsidR="00080B76">
        <w:t>and product details are nested</w:t>
      </w:r>
      <w:r w:rsidR="00D874E2">
        <w:t xml:space="preserve"> </w:t>
      </w:r>
      <w:r w:rsidR="001A08DB">
        <w:t>within</w:t>
      </w:r>
      <w:r w:rsidR="00430AB7">
        <w:t xml:space="preserve"> that outer package</w:t>
      </w:r>
      <w:r w:rsidR="00D874E2">
        <w:t>.</w:t>
      </w:r>
      <w:r w:rsidR="00A42CB5">
        <w:t xml:space="preserve"> </w:t>
      </w:r>
    </w:p>
    <w:p w14:paraId="0A2B13BD" w14:textId="0FDE7AD8" w:rsidR="00227E02" w:rsidRDefault="0041321A" w:rsidP="00693DFD">
      <w:r>
        <w:t xml:space="preserve">The </w:t>
      </w:r>
      <w:r w:rsidR="00430AB7">
        <w:t>multi-part</w:t>
      </w:r>
      <w:r>
        <w:t xml:space="preserve"> structure is made up of the following components:</w:t>
      </w:r>
    </w:p>
    <w:p w14:paraId="6F4AA0A1" w14:textId="584DBBCD" w:rsidR="00872BBE" w:rsidRDefault="1B489B75" w:rsidP="00C60C6A">
      <w:pPr>
        <w:pStyle w:val="ListParagraph"/>
        <w:numPr>
          <w:ilvl w:val="0"/>
          <w:numId w:val="39"/>
        </w:numPr>
      </w:pPr>
      <w:r>
        <w:lastRenderedPageBreak/>
        <w:t>the &lt;</w:t>
      </w:r>
      <w:proofErr w:type="spellStart"/>
      <w:r>
        <w:t>asContent</w:t>
      </w:r>
      <w:proofErr w:type="spellEnd"/>
      <w:r>
        <w:t>&gt; element describes the kit and includes: &lt;</w:t>
      </w:r>
      <w:proofErr w:type="spellStart"/>
      <w:r>
        <w:t>formCode</w:t>
      </w:r>
      <w:proofErr w:type="spellEnd"/>
      <w:r>
        <w:t>&gt; as KIT rather than a normal dosage form; pack quantity; package type; the regulatory status of the package</w:t>
      </w:r>
    </w:p>
    <w:p w14:paraId="5D504763" w14:textId="7FACBC14" w:rsidR="003C7BA1" w:rsidRDefault="00E511AD" w:rsidP="00C60C6A">
      <w:pPr>
        <w:pStyle w:val="ListParagraph"/>
        <w:numPr>
          <w:ilvl w:val="0"/>
          <w:numId w:val="39"/>
        </w:numPr>
      </w:pPr>
      <w:r>
        <w:t>w</w:t>
      </w:r>
      <w:r w:rsidR="003C7BA1">
        <w:t>ithin &lt;</w:t>
      </w:r>
      <w:proofErr w:type="spellStart"/>
      <w:r w:rsidR="003C7BA1">
        <w:t>asContent</w:t>
      </w:r>
      <w:proofErr w:type="spellEnd"/>
      <w:r w:rsidR="003C7BA1">
        <w:t xml:space="preserve">&gt;, </w:t>
      </w:r>
      <w:r w:rsidR="00C564F7">
        <w:t>the &lt;</w:t>
      </w:r>
      <w:r w:rsidR="007A0DF6">
        <w:t>part</w:t>
      </w:r>
      <w:r w:rsidR="005D7973">
        <w:t>&gt;</w:t>
      </w:r>
      <w:r w:rsidR="007A0DF6">
        <w:t xml:space="preserve"> </w:t>
      </w:r>
      <w:r w:rsidR="001C3C4A">
        <w:t xml:space="preserve">element </w:t>
      </w:r>
      <w:r w:rsidR="00DA16E0">
        <w:t xml:space="preserve">describes </w:t>
      </w:r>
      <w:r w:rsidR="00713CC6">
        <w:t>the quantity of product in this part</w:t>
      </w:r>
      <w:r w:rsidR="00E85AA4">
        <w:t xml:space="preserve"> </w:t>
      </w:r>
    </w:p>
    <w:p w14:paraId="6B38FB18" w14:textId="0768A938" w:rsidR="00B15FC0" w:rsidRDefault="00E511AD" w:rsidP="00C60C6A">
      <w:pPr>
        <w:pStyle w:val="ListParagraph"/>
        <w:numPr>
          <w:ilvl w:val="0"/>
          <w:numId w:val="39"/>
        </w:numPr>
      </w:pPr>
      <w:r>
        <w:t>w</w:t>
      </w:r>
      <w:r w:rsidR="003C7BA1">
        <w:t>ithin</w:t>
      </w:r>
      <w:r w:rsidR="00400D25">
        <w:t xml:space="preserve"> &lt;part&gt;, </w:t>
      </w:r>
      <w:r w:rsidR="00F44451">
        <w:t xml:space="preserve">the </w:t>
      </w:r>
      <w:r w:rsidR="00CA6C59">
        <w:t>&lt;</w:t>
      </w:r>
      <w:proofErr w:type="spellStart"/>
      <w:r w:rsidR="00CA6C59">
        <w:t>partProduct</w:t>
      </w:r>
      <w:proofErr w:type="spellEnd"/>
      <w:r w:rsidR="00CA6C59">
        <w:t>&gt;</w:t>
      </w:r>
      <w:r w:rsidR="00F44451">
        <w:t xml:space="preserve"> element </w:t>
      </w:r>
      <w:r w:rsidR="00C92201">
        <w:t xml:space="preserve">reuses the normal structure to </w:t>
      </w:r>
      <w:r w:rsidR="00F44451">
        <w:t xml:space="preserve">describe the </w:t>
      </w:r>
      <w:r w:rsidR="007B7133">
        <w:t>drug product (</w:t>
      </w:r>
      <w:r w:rsidR="006331C3">
        <w:t>strength</w:t>
      </w:r>
      <w:r w:rsidR="007B7133">
        <w:t>;</w:t>
      </w:r>
      <w:r w:rsidR="003362E9">
        <w:t xml:space="preserve"> </w:t>
      </w:r>
      <w:r w:rsidR="00791F53">
        <w:t>ingredients</w:t>
      </w:r>
      <w:r w:rsidR="00E46090">
        <w:t xml:space="preserve">; </w:t>
      </w:r>
      <w:r w:rsidR="00791F53">
        <w:t>pack</w:t>
      </w:r>
      <w:r w:rsidR="00E46090">
        <w:t xml:space="preserve"> quantity </w:t>
      </w:r>
      <w:r w:rsidR="00BE1AC9">
        <w:t xml:space="preserve">for this part; pack </w:t>
      </w:r>
      <w:r w:rsidR="00E46090">
        <w:t xml:space="preserve">type </w:t>
      </w:r>
      <w:r w:rsidR="00BE1AC9">
        <w:t>for this part</w:t>
      </w:r>
      <w:r w:rsidR="00D16039">
        <w:t>)</w:t>
      </w:r>
      <w:r w:rsidR="00D065C0">
        <w:t>.</w:t>
      </w:r>
    </w:p>
    <w:p w14:paraId="553085BC" w14:textId="7480D819" w:rsidR="006F23E0" w:rsidRPr="00321102" w:rsidRDefault="006C3754" w:rsidP="008657D3">
      <w:r w:rsidRPr="00321102">
        <w:fldChar w:fldCharType="begin"/>
      </w:r>
      <w:r w:rsidRPr="00321102">
        <w:instrText xml:space="preserve"> REF _Ref33344885 \h </w:instrText>
      </w:r>
      <w:r w:rsidR="00BC2383" w:rsidRPr="00321102">
        <w:instrText xml:space="preserve"> \* MERGEFORMAT </w:instrText>
      </w:r>
      <w:r w:rsidRPr="00321102">
        <w:fldChar w:fldCharType="separate"/>
      </w:r>
      <w:r w:rsidR="00AD54A7" w:rsidRPr="00321102">
        <w:rPr>
          <w:b/>
          <w:bCs/>
        </w:rPr>
        <w:t xml:space="preserve">Figure </w:t>
      </w:r>
      <w:r w:rsidR="00AD54A7">
        <w:rPr>
          <w:b/>
          <w:bCs/>
          <w:noProof/>
        </w:rPr>
        <w:t>8</w:t>
      </w:r>
      <w:r w:rsidRPr="00321102">
        <w:fldChar w:fldCharType="end"/>
      </w:r>
      <w:r w:rsidRPr="00321102">
        <w:t xml:space="preserve"> </w:t>
      </w:r>
      <w:r w:rsidR="000C7E35" w:rsidRPr="00321102">
        <w:t>provides an example of a multi-part</w:t>
      </w:r>
      <w:r w:rsidR="00CE09D6" w:rsidRPr="00321102">
        <w:t xml:space="preserve"> </w:t>
      </w:r>
      <w:r w:rsidR="0085427D" w:rsidRPr="00321102">
        <w:t xml:space="preserve">package. </w:t>
      </w:r>
      <w:r w:rsidR="00AF7052" w:rsidRPr="00321102">
        <w:t xml:space="preserve">The outermost level is </w:t>
      </w:r>
      <w:r w:rsidR="00C97C7C" w:rsidRPr="00321102">
        <w:t>one box that includes two parts. The first part is a vial and</w:t>
      </w:r>
      <w:r w:rsidR="00D805C6" w:rsidRPr="00321102">
        <w:t xml:space="preserve"> the second part is a </w:t>
      </w:r>
      <w:r w:rsidR="005B35C5" w:rsidRPr="00321102">
        <w:t xml:space="preserve">pre-filled </w:t>
      </w:r>
      <w:r w:rsidR="00D805C6" w:rsidRPr="00321102">
        <w:t>syringe</w:t>
      </w:r>
      <w:r w:rsidR="00BC2383" w:rsidRPr="00321102">
        <w:t>.</w:t>
      </w:r>
    </w:p>
    <w:p w14:paraId="4D6B7E12" w14:textId="629E6067" w:rsidR="009C628B" w:rsidRDefault="472BA83D" w:rsidP="009C628B">
      <w:pPr>
        <w:rPr>
          <w:b/>
          <w:bCs/>
        </w:rPr>
      </w:pPr>
      <w:bookmarkStart w:id="52" w:name="_Ref33344885"/>
      <w:r w:rsidRPr="00321102">
        <w:rPr>
          <w:b/>
          <w:bCs/>
        </w:rPr>
        <w:t xml:space="preserve">Figure </w:t>
      </w:r>
      <w:r w:rsidR="00321DBB" w:rsidRPr="00321102">
        <w:rPr>
          <w:b/>
          <w:bCs/>
        </w:rPr>
        <w:fldChar w:fldCharType="begin"/>
      </w:r>
      <w:r w:rsidR="00321DBB" w:rsidRPr="00321102">
        <w:rPr>
          <w:b/>
          <w:bCs/>
        </w:rPr>
        <w:instrText xml:space="preserve"> SEQ Figure \* ARABIC </w:instrText>
      </w:r>
      <w:r w:rsidR="00321DBB" w:rsidRPr="00321102">
        <w:rPr>
          <w:b/>
          <w:bCs/>
        </w:rPr>
        <w:fldChar w:fldCharType="separate"/>
      </w:r>
      <w:r w:rsidR="00AD54A7">
        <w:rPr>
          <w:b/>
          <w:bCs/>
          <w:noProof/>
        </w:rPr>
        <w:t>8</w:t>
      </w:r>
      <w:r w:rsidR="00321DBB" w:rsidRPr="00321102">
        <w:rPr>
          <w:b/>
          <w:bCs/>
        </w:rPr>
        <w:fldChar w:fldCharType="end"/>
      </w:r>
      <w:bookmarkEnd w:id="52"/>
      <w:r w:rsidR="009770E1">
        <w:t xml:space="preserve"> - </w:t>
      </w:r>
      <w:r w:rsidRPr="00321102">
        <w:rPr>
          <w:b/>
          <w:bCs/>
        </w:rPr>
        <w:t>Example of compliant packaging (</w:t>
      </w:r>
      <w:r w:rsidR="00F67BB2">
        <w:rPr>
          <w:b/>
          <w:bCs/>
        </w:rPr>
        <w:t>multi</w:t>
      </w:r>
      <w:r w:rsidR="002864E1">
        <w:rPr>
          <w:b/>
          <w:bCs/>
        </w:rPr>
        <w:t>-part format</w:t>
      </w:r>
      <w:r w:rsidRPr="00321102">
        <w:rPr>
          <w:b/>
          <w:bCs/>
        </w:rPr>
        <w:t>)</w:t>
      </w:r>
    </w:p>
    <w:p w14:paraId="0BDDF070" w14:textId="02C0EDE6" w:rsidR="00933CD9" w:rsidRPr="00142CBB" w:rsidRDefault="00933CD9"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142CBB">
        <w:rPr>
          <w:rFonts w:cstheme="minorHAnsi"/>
          <w:color w:val="000096"/>
          <w:sz w:val="22"/>
          <w:szCs w:val="22"/>
          <w:highlight w:val="white"/>
        </w:rPr>
        <w:t>&lt;</w:t>
      </w:r>
      <w:proofErr w:type="spellStart"/>
      <w:proofErr w:type="gramStart"/>
      <w:r w:rsidRPr="00142CBB">
        <w:rPr>
          <w:rFonts w:cstheme="minorHAnsi"/>
          <w:color w:val="000096"/>
          <w:sz w:val="22"/>
          <w:szCs w:val="22"/>
          <w:highlight w:val="white"/>
        </w:rPr>
        <w:t>manufacturedProduct</w:t>
      </w:r>
      <w:proofErr w:type="spellEnd"/>
      <w:proofErr w:type="gramEnd"/>
      <w:r w:rsidRPr="00142CBB">
        <w:rPr>
          <w:rFonts w:cstheme="minorHAnsi"/>
          <w:color w:val="000096"/>
          <w:sz w:val="22"/>
          <w:szCs w:val="22"/>
          <w:highlight w:val="white"/>
        </w:rPr>
        <w:t>&gt;</w:t>
      </w:r>
      <w:r w:rsidRPr="00142CBB">
        <w:rPr>
          <w:rFonts w:cstheme="minorHAnsi"/>
          <w:color w:val="000000"/>
          <w:sz w:val="22"/>
          <w:szCs w:val="22"/>
          <w:highlight w:val="white"/>
        </w:rPr>
        <w:br/>
        <w:t xml:space="preserve">     </w:t>
      </w:r>
      <w:r w:rsidRPr="00142CBB">
        <w:rPr>
          <w:rFonts w:cstheme="minorHAnsi"/>
          <w:color w:val="000096"/>
          <w:sz w:val="22"/>
          <w:szCs w:val="22"/>
          <w:highlight w:val="white"/>
        </w:rPr>
        <w:t>&lt;</w:t>
      </w:r>
      <w:proofErr w:type="spellStart"/>
      <w:r w:rsidRPr="00142CBB">
        <w:rPr>
          <w:rFonts w:cstheme="minorHAnsi"/>
          <w:color w:val="000096"/>
          <w:sz w:val="22"/>
          <w:szCs w:val="22"/>
          <w:highlight w:val="white"/>
        </w:rPr>
        <w:t>manufacturedProduct</w:t>
      </w:r>
      <w:proofErr w:type="spellEnd"/>
      <w:r w:rsidRPr="00142CBB">
        <w:rPr>
          <w:rFonts w:cstheme="minorHAnsi"/>
          <w:color w:val="000096"/>
          <w:sz w:val="22"/>
          <w:szCs w:val="22"/>
          <w:highlight w:val="white"/>
        </w:rPr>
        <w:t>&gt;</w:t>
      </w:r>
      <w:r w:rsidRPr="00142CBB">
        <w:rPr>
          <w:rFonts w:cstheme="minorHAnsi"/>
          <w:color w:val="000000"/>
          <w:sz w:val="22"/>
          <w:szCs w:val="22"/>
          <w:highlight w:val="white"/>
        </w:rPr>
        <w:br/>
        <w:t xml:space="preserve">     </w:t>
      </w:r>
      <w:r w:rsidRPr="00142CBB">
        <w:rPr>
          <w:rFonts w:cstheme="minorHAnsi"/>
          <w:color w:val="000096"/>
          <w:sz w:val="22"/>
          <w:szCs w:val="22"/>
          <w:highlight w:val="white"/>
        </w:rPr>
        <w:t>&lt;code</w:t>
      </w:r>
      <w:r w:rsidRPr="00142CBB">
        <w:rPr>
          <w:rFonts w:cstheme="minorHAnsi"/>
          <w:color w:val="F5844C"/>
          <w:sz w:val="22"/>
          <w:szCs w:val="22"/>
          <w:highlight w:val="white"/>
        </w:rPr>
        <w:t xml:space="preserve"> code</w:t>
      </w:r>
      <w:r w:rsidRPr="00142CBB">
        <w:rPr>
          <w:rFonts w:cstheme="minorHAnsi"/>
          <w:color w:val="FF8040"/>
          <w:sz w:val="22"/>
          <w:szCs w:val="22"/>
          <w:highlight w:val="white"/>
        </w:rPr>
        <w:t>=</w:t>
      </w:r>
      <w:r w:rsidRPr="00142CBB">
        <w:rPr>
          <w:rFonts w:cstheme="minorHAnsi"/>
          <w:color w:val="993300"/>
          <w:sz w:val="22"/>
          <w:szCs w:val="22"/>
          <w:highlight w:val="white"/>
        </w:rPr>
        <w:t>"12345678"</w:t>
      </w:r>
      <w:r w:rsidRPr="00142CBB">
        <w:rPr>
          <w:rFonts w:cstheme="minorHAnsi"/>
          <w:color w:val="000096"/>
          <w:sz w:val="22"/>
          <w:szCs w:val="22"/>
          <w:highlight w:val="white"/>
        </w:rPr>
        <w:t>/&gt;</w:t>
      </w:r>
      <w:r w:rsidRPr="00142CBB">
        <w:rPr>
          <w:rFonts w:cstheme="minorHAnsi"/>
          <w:color w:val="006400"/>
          <w:sz w:val="22"/>
          <w:szCs w:val="22"/>
          <w:highlight w:val="white"/>
        </w:rPr>
        <w:t>&lt;!-- DIN Number --&gt;</w:t>
      </w:r>
      <w:r w:rsidRPr="00142CBB">
        <w:rPr>
          <w:rFonts w:cstheme="minorHAnsi"/>
          <w:color w:val="000000"/>
          <w:sz w:val="22"/>
          <w:szCs w:val="22"/>
          <w:highlight w:val="white"/>
        </w:rPr>
        <w:br/>
        <w:t xml:space="preserve">     </w:t>
      </w:r>
      <w:r w:rsidRPr="00142CBB">
        <w:rPr>
          <w:rFonts w:cstheme="minorHAnsi"/>
          <w:color w:val="000096"/>
          <w:sz w:val="22"/>
          <w:szCs w:val="22"/>
          <w:highlight w:val="white"/>
        </w:rPr>
        <w:t>&lt;name&gt;</w:t>
      </w:r>
      <w:r w:rsidR="0019290C">
        <w:rPr>
          <w:rFonts w:cstheme="minorHAnsi"/>
          <w:color w:val="000000"/>
          <w:sz w:val="22"/>
          <w:szCs w:val="22"/>
          <w:highlight w:val="white"/>
        </w:rPr>
        <w:t>brand name</w:t>
      </w:r>
      <w:r w:rsidRPr="00142CBB">
        <w:rPr>
          <w:rFonts w:cstheme="minorHAnsi"/>
          <w:color w:val="000096"/>
          <w:sz w:val="22"/>
          <w:szCs w:val="22"/>
          <w:highlight w:val="white"/>
        </w:rPr>
        <w:t>&lt;/name&gt;</w:t>
      </w:r>
    </w:p>
    <w:p w14:paraId="17C5F02B" w14:textId="77777777" w:rsidR="00A50E49" w:rsidRDefault="0019290C" w:rsidP="0008719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color w:val="000000"/>
          <w:sz w:val="22"/>
          <w:szCs w:val="22"/>
          <w:highlight w:val="white"/>
        </w:rPr>
      </w:pPr>
      <w:r>
        <w:rPr>
          <w:rFonts w:cstheme="minorHAnsi"/>
          <w:color w:val="000096"/>
          <w:sz w:val="22"/>
          <w:szCs w:val="22"/>
          <w:highlight w:val="white"/>
        </w:rPr>
        <w:t xml:space="preserve">     </w:t>
      </w:r>
      <w:r w:rsidR="00456F72" w:rsidRPr="00456F72">
        <w:rPr>
          <w:rFonts w:cstheme="minorHAnsi"/>
          <w:color w:val="000096"/>
          <w:sz w:val="22"/>
          <w:szCs w:val="22"/>
          <w:highlight w:val="white"/>
        </w:rPr>
        <w:t>&lt;</w:t>
      </w:r>
      <w:proofErr w:type="spellStart"/>
      <w:r w:rsidR="00456F72" w:rsidRPr="00456F72">
        <w:rPr>
          <w:rFonts w:cstheme="minorHAnsi"/>
          <w:color w:val="000096"/>
          <w:sz w:val="22"/>
          <w:szCs w:val="22"/>
          <w:highlight w:val="white"/>
        </w:rPr>
        <w:t>formCode</w:t>
      </w:r>
      <w:proofErr w:type="spellEnd"/>
      <w:r w:rsidR="00456F72" w:rsidRPr="00456F72">
        <w:rPr>
          <w:rFonts w:cstheme="minorHAnsi"/>
          <w:color w:val="F5844C"/>
          <w:sz w:val="22"/>
          <w:szCs w:val="22"/>
          <w:highlight w:val="white"/>
        </w:rPr>
        <w:t xml:space="preserve"> code</w:t>
      </w:r>
      <w:r w:rsidR="00456F72" w:rsidRPr="00456F72">
        <w:rPr>
          <w:rFonts w:cstheme="minorHAnsi"/>
          <w:color w:val="FF8040"/>
          <w:sz w:val="22"/>
          <w:szCs w:val="22"/>
          <w:highlight w:val="white"/>
        </w:rPr>
        <w:t>=</w:t>
      </w:r>
      <w:r w:rsidR="00456F72" w:rsidRPr="00456F72">
        <w:rPr>
          <w:rFonts w:cstheme="minorHAnsi"/>
          <w:color w:val="993300"/>
          <w:sz w:val="22"/>
          <w:szCs w:val="22"/>
          <w:highlight w:val="white"/>
        </w:rPr>
        <w:t>"C43197"</w:t>
      </w:r>
      <w:r w:rsidR="00456F72" w:rsidRPr="00456F72">
        <w:rPr>
          <w:rFonts w:cstheme="minorHAnsi"/>
          <w:color w:val="F5844C"/>
          <w:sz w:val="22"/>
          <w:szCs w:val="22"/>
          <w:highlight w:val="white"/>
        </w:rPr>
        <w:t xml:space="preserve"> </w:t>
      </w:r>
      <w:proofErr w:type="spellStart"/>
      <w:r w:rsidR="00456F72" w:rsidRPr="00456F72">
        <w:rPr>
          <w:rFonts w:cstheme="minorHAnsi"/>
          <w:color w:val="F5844C"/>
          <w:sz w:val="22"/>
          <w:szCs w:val="22"/>
          <w:highlight w:val="white"/>
        </w:rPr>
        <w:t>codeSystem</w:t>
      </w:r>
      <w:proofErr w:type="spellEnd"/>
      <w:r w:rsidR="00456F72" w:rsidRPr="00456F72">
        <w:rPr>
          <w:rFonts w:cstheme="minorHAnsi"/>
          <w:color w:val="FF8040"/>
          <w:sz w:val="22"/>
          <w:szCs w:val="22"/>
          <w:highlight w:val="white"/>
        </w:rPr>
        <w:t>=</w:t>
      </w:r>
      <w:r w:rsidR="00456F72" w:rsidRPr="00456F72">
        <w:rPr>
          <w:rFonts w:cstheme="minorHAnsi"/>
          <w:color w:val="993300"/>
          <w:sz w:val="22"/>
          <w:szCs w:val="22"/>
          <w:highlight w:val="white"/>
        </w:rPr>
        <w:t>"2.16.840.1.113883.2.20.6.3"</w:t>
      </w:r>
      <w:r w:rsidR="00A30E6D">
        <w:rPr>
          <w:rFonts w:cstheme="minorHAnsi"/>
          <w:color w:val="000000"/>
          <w:sz w:val="22"/>
          <w:szCs w:val="22"/>
          <w:highlight w:val="white"/>
        </w:rPr>
        <w:t xml:space="preserve"> </w:t>
      </w:r>
    </w:p>
    <w:p w14:paraId="2B5A2DF0" w14:textId="04126D15" w:rsidR="00321DBB" w:rsidRPr="00087198" w:rsidRDefault="00A50E49" w:rsidP="0008719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Pr>
          <w:rFonts w:cstheme="minorHAnsi"/>
          <w:color w:val="000000"/>
          <w:sz w:val="22"/>
          <w:szCs w:val="22"/>
          <w:highlight w:val="white"/>
        </w:rPr>
        <w:t xml:space="preserve">            </w:t>
      </w:r>
      <w:proofErr w:type="spellStart"/>
      <w:proofErr w:type="gramStart"/>
      <w:r w:rsidR="00456F72" w:rsidRPr="00456F72">
        <w:rPr>
          <w:rFonts w:cstheme="minorHAnsi"/>
          <w:color w:val="F5844C"/>
          <w:sz w:val="22"/>
          <w:szCs w:val="22"/>
          <w:highlight w:val="white"/>
        </w:rPr>
        <w:t>displayName</w:t>
      </w:r>
      <w:proofErr w:type="spellEnd"/>
      <w:proofErr w:type="gramEnd"/>
      <w:r w:rsidR="00456F72" w:rsidRPr="00456F72">
        <w:rPr>
          <w:rFonts w:cstheme="minorHAnsi"/>
          <w:color w:val="FF8040"/>
          <w:sz w:val="22"/>
          <w:szCs w:val="22"/>
          <w:highlight w:val="white"/>
        </w:rPr>
        <w:t>=</w:t>
      </w:r>
      <w:r w:rsidR="00456F72" w:rsidRPr="00456F72">
        <w:rPr>
          <w:rFonts w:cstheme="minorHAnsi"/>
          <w:color w:val="993300"/>
          <w:sz w:val="22"/>
          <w:szCs w:val="22"/>
          <w:highlight w:val="white"/>
        </w:rPr>
        <w:t>"KIT"</w:t>
      </w:r>
      <w:r w:rsidR="00456F72" w:rsidRPr="00456F72">
        <w:rPr>
          <w:rFonts w:cstheme="minorHAnsi"/>
          <w:color w:val="000096"/>
          <w:sz w:val="22"/>
          <w:szCs w:val="22"/>
          <w:highlight w:val="white"/>
        </w:rPr>
        <w:t>/&gt;</w:t>
      </w:r>
      <w:r w:rsidRPr="00142CBB">
        <w:rPr>
          <w:rFonts w:cstheme="minorHAnsi"/>
          <w:color w:val="006400"/>
          <w:sz w:val="22"/>
          <w:szCs w:val="22"/>
          <w:highlight w:val="white"/>
        </w:rPr>
        <w:t xml:space="preserve">&lt;!-- </w:t>
      </w:r>
      <w:r>
        <w:rPr>
          <w:rFonts w:cstheme="minorHAnsi"/>
          <w:color w:val="006400"/>
          <w:sz w:val="22"/>
          <w:szCs w:val="22"/>
          <w:highlight w:val="white"/>
        </w:rPr>
        <w:t>Select dosage form=KIT for the multi-part</w:t>
      </w:r>
      <w:r w:rsidR="00C63078">
        <w:rPr>
          <w:rFonts w:cstheme="minorHAnsi"/>
          <w:color w:val="006400"/>
          <w:sz w:val="22"/>
          <w:szCs w:val="22"/>
          <w:highlight w:val="white"/>
        </w:rPr>
        <w:t xml:space="preserve"> pack format</w:t>
      </w:r>
      <w:r w:rsidRPr="00142CBB">
        <w:rPr>
          <w:rFonts w:cstheme="minorHAnsi"/>
          <w:color w:val="006400"/>
          <w:sz w:val="22"/>
          <w:szCs w:val="22"/>
          <w:highlight w:val="white"/>
        </w:rPr>
        <w:t xml:space="preserve"> --&gt;</w:t>
      </w:r>
      <w:r w:rsidR="00456F72" w:rsidRPr="00456F72">
        <w:rPr>
          <w:rFonts w:cstheme="minorHAnsi"/>
          <w:color w:val="000000"/>
          <w:sz w:val="22"/>
          <w:szCs w:val="22"/>
          <w:highlight w:val="white"/>
        </w:rPr>
        <w:br/>
      </w:r>
      <w:r w:rsidR="00B24BFC" w:rsidRPr="00B24BFC">
        <w:rPr>
          <w:rFonts w:cstheme="minorHAnsi"/>
          <w:color w:val="000000"/>
          <w:sz w:val="22"/>
          <w:szCs w:val="22"/>
          <w:highlight w:val="white"/>
        </w:rPr>
        <w:t xml:space="preserve">     </w:t>
      </w:r>
      <w:r w:rsidR="00B24BFC" w:rsidRPr="00B24BFC">
        <w:rPr>
          <w:rFonts w:cstheme="minorHAnsi"/>
          <w:color w:val="000096"/>
          <w:sz w:val="22"/>
          <w:szCs w:val="22"/>
          <w:highlight w:val="white"/>
        </w:rPr>
        <w:t>&lt;</w:t>
      </w:r>
      <w:proofErr w:type="spellStart"/>
      <w:r w:rsidR="00B24BFC" w:rsidRPr="00B24BFC">
        <w:rPr>
          <w:rFonts w:cstheme="minorHAnsi"/>
          <w:color w:val="000096"/>
          <w:sz w:val="22"/>
          <w:szCs w:val="22"/>
          <w:highlight w:val="white"/>
        </w:rPr>
        <w:t>asEntityWithGeneric</w:t>
      </w:r>
      <w:proofErr w:type="spellEnd"/>
      <w:r w:rsidR="00B24BFC" w:rsidRPr="00B24BFC">
        <w:rPr>
          <w:rFonts w:cstheme="minorHAnsi"/>
          <w:color w:val="000096"/>
          <w:sz w:val="22"/>
          <w:szCs w:val="22"/>
          <w:highlight w:val="white"/>
        </w:rPr>
        <w:t>&gt;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w:t>
      </w:r>
      <w:proofErr w:type="spellStart"/>
      <w:r w:rsidR="00B24BFC" w:rsidRPr="00B24BFC">
        <w:rPr>
          <w:rFonts w:cstheme="minorHAnsi"/>
          <w:color w:val="000096"/>
          <w:sz w:val="22"/>
          <w:szCs w:val="22"/>
          <w:highlight w:val="white"/>
        </w:rPr>
        <w:t>genericMedicine</w:t>
      </w:r>
      <w:proofErr w:type="spellEnd"/>
      <w:r w:rsidR="00B24BFC" w:rsidRPr="00B24BFC">
        <w:rPr>
          <w:rFonts w:cstheme="minorHAnsi"/>
          <w:color w:val="000096"/>
          <w:sz w:val="22"/>
          <w:szCs w:val="22"/>
          <w:highlight w:val="white"/>
        </w:rPr>
        <w:t>&gt;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&lt;name&gt;</w:t>
      </w:r>
      <w:r w:rsidR="00087198">
        <w:rPr>
          <w:rFonts w:cstheme="minorHAnsi"/>
          <w:color w:val="000000"/>
          <w:sz w:val="22"/>
          <w:szCs w:val="22"/>
          <w:highlight w:val="white"/>
        </w:rPr>
        <w:t>non-proprietary name</w:t>
      </w:r>
      <w:r w:rsidR="00B24BFC" w:rsidRPr="00B24BFC">
        <w:rPr>
          <w:rFonts w:cstheme="minorHAnsi"/>
          <w:color w:val="000096"/>
          <w:sz w:val="22"/>
          <w:szCs w:val="22"/>
          <w:highlight w:val="white"/>
        </w:rPr>
        <w:t>&lt;/name&gt;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w:t>
      </w:r>
      <w:proofErr w:type="spellStart"/>
      <w:r w:rsidR="00B24BFC" w:rsidRPr="00B24BFC">
        <w:rPr>
          <w:rFonts w:cstheme="minorHAnsi"/>
          <w:color w:val="000096"/>
          <w:sz w:val="22"/>
          <w:szCs w:val="22"/>
          <w:highlight w:val="white"/>
        </w:rPr>
        <w:t>genericMedicine</w:t>
      </w:r>
      <w:proofErr w:type="spellEnd"/>
      <w:r w:rsidR="00B24BFC" w:rsidRPr="00B24BFC">
        <w:rPr>
          <w:rFonts w:cstheme="minorHAnsi"/>
          <w:color w:val="000096"/>
          <w:sz w:val="22"/>
          <w:szCs w:val="22"/>
          <w:highlight w:val="white"/>
        </w:rPr>
        <w:t>&gt;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w:t>
      </w:r>
      <w:proofErr w:type="spellStart"/>
      <w:r w:rsidR="00B24BFC" w:rsidRPr="00B24BFC">
        <w:rPr>
          <w:rFonts w:cstheme="minorHAnsi"/>
          <w:color w:val="000096"/>
          <w:sz w:val="22"/>
          <w:szCs w:val="22"/>
          <w:highlight w:val="white"/>
        </w:rPr>
        <w:t>asEntityWithGeneric</w:t>
      </w:r>
      <w:proofErr w:type="spellEnd"/>
      <w:r w:rsidR="00B24BFC" w:rsidRPr="00B24BFC">
        <w:rPr>
          <w:rFonts w:cstheme="minorHAnsi"/>
          <w:color w:val="000096"/>
          <w:sz w:val="22"/>
          <w:szCs w:val="22"/>
          <w:highlight w:val="white"/>
        </w:rPr>
        <w:t>&gt;</w:t>
      </w:r>
    </w:p>
    <w:p w14:paraId="72C12893" w14:textId="3D5A77D0"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w:t>
      </w:r>
    </w:p>
    <w:p w14:paraId="5B410D34" w14:textId="49E14C3B" w:rsidR="00321DBB" w:rsidRPr="00321DBB" w:rsidRDefault="4A4997A1"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A4997A1">
        <w:rPr>
          <w:color w:val="000096"/>
          <w:sz w:val="22"/>
          <w:szCs w:val="22"/>
          <w:highlight w:val="white"/>
        </w:rPr>
        <w:t>&lt;</w:t>
      </w:r>
      <w:proofErr w:type="spellStart"/>
      <w:r w:rsidRPr="4A4997A1">
        <w:rPr>
          <w:color w:val="000096"/>
          <w:sz w:val="22"/>
          <w:szCs w:val="22"/>
          <w:highlight w:val="white"/>
        </w:rPr>
        <w:t>asContent</w:t>
      </w:r>
      <w:proofErr w:type="spellEnd"/>
      <w:r w:rsidRPr="4A4997A1">
        <w:rPr>
          <w:color w:val="000096"/>
          <w:sz w:val="22"/>
          <w:szCs w:val="22"/>
          <w:highlight w:val="white"/>
        </w:rPr>
        <w:t>&gt;</w:t>
      </w:r>
      <w:r w:rsidRPr="4A4997A1">
        <w:rPr>
          <w:color w:val="006400"/>
          <w:sz w:val="22"/>
          <w:szCs w:val="22"/>
          <w:highlight w:val="white"/>
        </w:rPr>
        <w:t>&lt;!-- Packaging --&gt;</w:t>
      </w:r>
      <w:r w:rsidR="00321DBB">
        <w:br/>
      </w:r>
      <w:r w:rsidRPr="4A4997A1">
        <w:rPr>
          <w:color w:val="000000" w:themeColor="text1"/>
          <w:sz w:val="22"/>
          <w:szCs w:val="22"/>
          <w:highlight w:val="white"/>
        </w:rPr>
        <w:t xml:space="preserve">    </w:t>
      </w:r>
      <w:r w:rsidRPr="4A4997A1">
        <w:rPr>
          <w:color w:val="000096"/>
          <w:sz w:val="22"/>
          <w:szCs w:val="22"/>
          <w:highlight w:val="white"/>
        </w:rPr>
        <w:t>&lt;quantity&gt;</w:t>
      </w:r>
      <w:r w:rsidR="00321DBB">
        <w:br/>
      </w:r>
      <w:r w:rsidRPr="4A4997A1">
        <w:rPr>
          <w:color w:val="000000" w:themeColor="text1"/>
          <w:sz w:val="22"/>
          <w:szCs w:val="22"/>
          <w:highlight w:val="white"/>
        </w:rPr>
        <w:t xml:space="preserve">        </w:t>
      </w:r>
      <w:r w:rsidRPr="4A4997A1">
        <w:rPr>
          <w:color w:val="000096"/>
          <w:sz w:val="22"/>
          <w:szCs w:val="22"/>
          <w:highlight w:val="white"/>
        </w:rPr>
        <w:t>&lt;numerator</w:t>
      </w:r>
      <w:r w:rsidRPr="4A4997A1">
        <w:rPr>
          <w:color w:val="F5844C"/>
          <w:sz w:val="22"/>
          <w:szCs w:val="22"/>
          <w:highlight w:val="white"/>
        </w:rPr>
        <w:t xml:space="preserve"> value</w:t>
      </w:r>
      <w:r w:rsidRPr="4A4997A1">
        <w:rPr>
          <w:color w:val="FF8040"/>
          <w:sz w:val="22"/>
          <w:szCs w:val="22"/>
          <w:highlight w:val="white"/>
        </w:rPr>
        <w:t>=</w:t>
      </w:r>
      <w:r w:rsidRPr="4A4997A1">
        <w:rPr>
          <w:color w:val="993300"/>
          <w:sz w:val="22"/>
          <w:szCs w:val="22"/>
          <w:highlight w:val="white"/>
        </w:rPr>
        <w:t>"1"</w:t>
      </w:r>
      <w:r w:rsidRPr="4A4997A1">
        <w:rPr>
          <w:color w:val="F5844C"/>
          <w:sz w:val="22"/>
          <w:szCs w:val="22"/>
          <w:highlight w:val="white"/>
        </w:rPr>
        <w:t xml:space="preserve"> unit</w:t>
      </w:r>
      <w:r w:rsidRPr="4A4997A1">
        <w:rPr>
          <w:color w:val="FF8040"/>
          <w:sz w:val="22"/>
          <w:szCs w:val="22"/>
          <w:highlight w:val="white"/>
        </w:rPr>
        <w:t>=</w:t>
      </w:r>
      <w:r w:rsidRPr="4A4997A1">
        <w:rPr>
          <w:color w:val="993300"/>
          <w:sz w:val="22"/>
          <w:szCs w:val="22"/>
          <w:highlight w:val="white"/>
        </w:rPr>
        <w:t>"1"</w:t>
      </w:r>
      <w:r w:rsidRPr="4A4997A1">
        <w:rPr>
          <w:color w:val="000096"/>
          <w:sz w:val="22"/>
          <w:szCs w:val="22"/>
          <w:highlight w:val="white"/>
        </w:rPr>
        <w:t>/&gt;</w:t>
      </w:r>
      <w:r w:rsidR="00074DB4" w:rsidRPr="00142CBB">
        <w:rPr>
          <w:rFonts w:cstheme="minorHAnsi"/>
          <w:color w:val="006400"/>
          <w:sz w:val="22"/>
          <w:szCs w:val="22"/>
          <w:highlight w:val="white"/>
        </w:rPr>
        <w:t xml:space="preserve">&lt;!-- Number </w:t>
      </w:r>
      <w:r w:rsidR="00074DB4">
        <w:rPr>
          <w:rFonts w:cstheme="minorHAnsi"/>
          <w:color w:val="006400"/>
          <w:sz w:val="22"/>
          <w:szCs w:val="22"/>
          <w:highlight w:val="white"/>
        </w:rPr>
        <w:t>of items in the box</w:t>
      </w:r>
      <w:r w:rsidR="00074DB4" w:rsidRPr="00142CBB">
        <w:rPr>
          <w:rFonts w:cstheme="minorHAnsi"/>
          <w:color w:val="006400"/>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&lt;denominator</w:t>
      </w:r>
      <w:r w:rsidRPr="4A4997A1">
        <w:rPr>
          <w:color w:val="F5844C"/>
          <w:sz w:val="22"/>
          <w:szCs w:val="22"/>
          <w:highlight w:val="white"/>
        </w:rPr>
        <w:t xml:space="preserve"> value</w:t>
      </w:r>
      <w:r w:rsidRPr="4A4997A1">
        <w:rPr>
          <w:color w:val="FF8040"/>
          <w:sz w:val="22"/>
          <w:szCs w:val="22"/>
          <w:highlight w:val="white"/>
        </w:rPr>
        <w:t>=</w:t>
      </w:r>
      <w:r w:rsidRPr="4A4997A1">
        <w:rPr>
          <w:color w:val="993300"/>
          <w:sz w:val="22"/>
          <w:szCs w:val="22"/>
          <w:highlight w:val="white"/>
        </w:rPr>
        <w:t>"1"</w:t>
      </w:r>
      <w:r w:rsidRPr="4A4997A1">
        <w:rPr>
          <w:color w:val="000096"/>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&lt;/quantity&gt;</w:t>
      </w:r>
      <w:r w:rsidR="00321DBB">
        <w:br/>
      </w:r>
      <w:r w:rsidRPr="4A4997A1">
        <w:rPr>
          <w:color w:val="000000" w:themeColor="text1"/>
          <w:sz w:val="22"/>
          <w:szCs w:val="22"/>
          <w:highlight w:val="white"/>
        </w:rPr>
        <w:t xml:space="preserve">    </w:t>
      </w:r>
      <w:r w:rsidRPr="4A4997A1">
        <w:rPr>
          <w:color w:val="000096"/>
          <w:sz w:val="22"/>
          <w:szCs w:val="22"/>
          <w:highlight w:val="white"/>
        </w:rPr>
        <w:t>&lt;</w:t>
      </w:r>
      <w:proofErr w:type="spellStart"/>
      <w:r w:rsidRPr="4A4997A1">
        <w:rPr>
          <w:color w:val="000096"/>
          <w:sz w:val="22"/>
          <w:szCs w:val="22"/>
          <w:highlight w:val="white"/>
        </w:rPr>
        <w:t>containerPackagedProduct</w:t>
      </w:r>
      <w:proofErr w:type="spellEnd"/>
      <w:r w:rsidRPr="4A4997A1">
        <w:rPr>
          <w:color w:val="000096"/>
          <w:sz w:val="22"/>
          <w:szCs w:val="22"/>
          <w:highlight w:val="white"/>
        </w:rPr>
        <w:t>&gt;</w:t>
      </w:r>
      <w:r w:rsidRPr="4A4997A1">
        <w:rPr>
          <w:color w:val="006400"/>
          <w:sz w:val="22"/>
          <w:szCs w:val="22"/>
          <w:highlight w:val="white"/>
        </w:rPr>
        <w:t xml:space="preserve"> &lt;!</w:t>
      </w:r>
      <w:r w:rsidR="00074DB4">
        <w:rPr>
          <w:color w:val="006400"/>
          <w:sz w:val="22"/>
          <w:szCs w:val="22"/>
          <w:highlight w:val="white"/>
        </w:rPr>
        <w:t xml:space="preserve">-- </w:t>
      </w:r>
      <w:r w:rsidR="00C318BB">
        <w:rPr>
          <w:color w:val="006400"/>
          <w:sz w:val="22"/>
          <w:szCs w:val="22"/>
          <w:highlight w:val="white"/>
        </w:rPr>
        <w:t>package type for the kit</w:t>
      </w:r>
      <w:r w:rsidR="00074DB4">
        <w:rPr>
          <w:color w:val="006400"/>
          <w:sz w:val="22"/>
          <w:szCs w:val="22"/>
          <w:highlight w:val="white"/>
        </w:rPr>
        <w:t xml:space="preserve"> </w:t>
      </w:r>
      <w:r w:rsidRPr="4A4997A1">
        <w:rPr>
          <w:color w:val="006400"/>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&lt;code</w:t>
      </w:r>
      <w:r w:rsidRPr="4A4997A1">
        <w:rPr>
          <w:color w:val="F5844C"/>
          <w:sz w:val="22"/>
          <w:szCs w:val="22"/>
          <w:highlight w:val="white"/>
        </w:rPr>
        <w:t xml:space="preserve"> code</w:t>
      </w:r>
      <w:r w:rsidRPr="4A4997A1">
        <w:rPr>
          <w:color w:val="FF8040"/>
          <w:sz w:val="22"/>
          <w:szCs w:val="22"/>
          <w:highlight w:val="white"/>
        </w:rPr>
        <w:t>=</w:t>
      </w:r>
      <w:r w:rsidRPr="4A4997A1">
        <w:rPr>
          <w:color w:val="993300"/>
          <w:sz w:val="22"/>
          <w:szCs w:val="22"/>
          <w:highlight w:val="white"/>
        </w:rPr>
        <w:t>"ABC-5678"</w:t>
      </w:r>
      <w:r w:rsidRPr="4A4997A1">
        <w:rPr>
          <w:color w:val="000096"/>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w:t>
      </w:r>
      <w:proofErr w:type="spellStart"/>
      <w:r w:rsidRPr="4A4997A1">
        <w:rPr>
          <w:color w:val="000096"/>
          <w:sz w:val="22"/>
          <w:szCs w:val="22"/>
          <w:highlight w:val="white"/>
        </w:rPr>
        <w:t>formCode</w:t>
      </w:r>
      <w:proofErr w:type="spellEnd"/>
      <w:r w:rsidRPr="4A4997A1">
        <w:rPr>
          <w:color w:val="F5844C"/>
          <w:sz w:val="22"/>
          <w:szCs w:val="22"/>
          <w:highlight w:val="white"/>
        </w:rPr>
        <w:t xml:space="preserve"> code</w:t>
      </w:r>
      <w:r w:rsidRPr="4A4997A1">
        <w:rPr>
          <w:color w:val="FF8040"/>
          <w:sz w:val="22"/>
          <w:szCs w:val="22"/>
          <w:highlight w:val="white"/>
        </w:rPr>
        <w:t>=</w:t>
      </w:r>
      <w:r w:rsidRPr="4A4997A1">
        <w:rPr>
          <w:color w:val="993300"/>
          <w:sz w:val="22"/>
          <w:szCs w:val="22"/>
          <w:highlight w:val="white"/>
        </w:rPr>
        <w:t xml:space="preserve">"30009000" </w:t>
      </w:r>
      <w:proofErr w:type="spellStart"/>
      <w:r w:rsidRPr="4A4997A1">
        <w:rPr>
          <w:color w:val="F5844C"/>
          <w:sz w:val="22"/>
          <w:szCs w:val="22"/>
          <w:highlight w:val="white"/>
        </w:rPr>
        <w:t>codeSystem</w:t>
      </w:r>
      <w:proofErr w:type="spellEnd"/>
      <w:r w:rsidRPr="4A4997A1">
        <w:rPr>
          <w:color w:val="FF8040"/>
          <w:sz w:val="22"/>
          <w:szCs w:val="22"/>
          <w:highlight w:val="white"/>
        </w:rPr>
        <w:t>=</w:t>
      </w:r>
      <w:r w:rsidRPr="4A4997A1">
        <w:rPr>
          <w:color w:val="993300"/>
          <w:sz w:val="22"/>
          <w:szCs w:val="22"/>
          <w:highlight w:val="white"/>
        </w:rPr>
        <w:t xml:space="preserve">"2.16.840.1.113883.2.20.6.32" </w:t>
      </w:r>
      <w:proofErr w:type="spellStart"/>
      <w:r w:rsidRPr="4A4997A1">
        <w:rPr>
          <w:color w:val="F5844C"/>
          <w:sz w:val="22"/>
          <w:szCs w:val="22"/>
          <w:highlight w:val="white"/>
        </w:rPr>
        <w:t>displayName</w:t>
      </w:r>
      <w:proofErr w:type="spellEnd"/>
      <w:r w:rsidRPr="4A4997A1">
        <w:rPr>
          <w:color w:val="FF8040"/>
          <w:sz w:val="22"/>
          <w:szCs w:val="22"/>
          <w:highlight w:val="white"/>
        </w:rPr>
        <w:t>=</w:t>
      </w:r>
      <w:r w:rsidRPr="4A4997A1">
        <w:rPr>
          <w:color w:val="993300"/>
          <w:sz w:val="22"/>
          <w:szCs w:val="22"/>
          <w:highlight w:val="white"/>
        </w:rPr>
        <w:t>"BOX"</w:t>
      </w:r>
      <w:r w:rsidRPr="4A4997A1">
        <w:rPr>
          <w:color w:val="000096"/>
          <w:sz w:val="22"/>
          <w:szCs w:val="22"/>
          <w:highlight w:val="white"/>
        </w:rPr>
        <w:t>/&gt;</w:t>
      </w:r>
    </w:p>
    <w:p w14:paraId="7A3DF036" w14:textId="76B6B53B" w:rsidR="4A4997A1" w:rsidRDefault="4A4997A1"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4997A1">
        <w:rPr>
          <w:color w:val="000096"/>
          <w:sz w:val="22"/>
          <w:szCs w:val="22"/>
          <w:highlight w:val="white"/>
        </w:rPr>
        <w:t xml:space="preserve">    &lt;/</w:t>
      </w:r>
      <w:proofErr w:type="spellStart"/>
      <w:r w:rsidRPr="4A4997A1">
        <w:rPr>
          <w:color w:val="000096"/>
          <w:sz w:val="22"/>
          <w:szCs w:val="22"/>
          <w:highlight w:val="white"/>
        </w:rPr>
        <w:t>containerPackagedProduct</w:t>
      </w:r>
      <w:proofErr w:type="spellEnd"/>
      <w:r w:rsidRPr="4A4997A1">
        <w:rPr>
          <w:color w:val="000096"/>
          <w:sz w:val="22"/>
          <w:szCs w:val="22"/>
          <w:highlight w:val="white"/>
        </w:rPr>
        <w:t>&gt;</w:t>
      </w:r>
      <w:r w:rsidR="009063BE" w:rsidRPr="009063BE">
        <w:rPr>
          <w:rFonts w:cstheme="minorHAnsi"/>
          <w:color w:val="000000"/>
          <w:sz w:val="22"/>
          <w:szCs w:val="22"/>
          <w:highlight w:val="white"/>
        </w:rPr>
        <w:br/>
      </w:r>
      <w:r w:rsidR="001C3442" w:rsidRPr="009063BE">
        <w:rPr>
          <w:rFonts w:cstheme="minorHAnsi"/>
          <w:color w:val="000000"/>
          <w:sz w:val="22"/>
          <w:szCs w:val="22"/>
          <w:highlight w:val="white"/>
        </w:rPr>
        <w:t xml:space="preserve">   </w:t>
      </w:r>
      <w:r w:rsidR="00DC4F16">
        <w:rPr>
          <w:rFonts w:cstheme="minorHAnsi"/>
          <w:color w:val="000000"/>
          <w:sz w:val="22"/>
          <w:szCs w:val="22"/>
          <w:highlight w:val="white"/>
        </w:rPr>
        <w:t xml:space="preserve"> </w:t>
      </w:r>
      <w:r w:rsidR="001C3442" w:rsidRPr="009063BE">
        <w:rPr>
          <w:rFonts w:cstheme="minorHAnsi"/>
          <w:color w:val="000096"/>
          <w:sz w:val="22"/>
          <w:szCs w:val="22"/>
          <w:highlight w:val="white"/>
        </w:rPr>
        <w:t>&lt;</w:t>
      </w:r>
      <w:proofErr w:type="spellStart"/>
      <w:r w:rsidR="001C3442" w:rsidRPr="009063BE">
        <w:rPr>
          <w:rFonts w:cstheme="minorHAnsi"/>
          <w:color w:val="000096"/>
          <w:sz w:val="22"/>
          <w:szCs w:val="22"/>
          <w:highlight w:val="white"/>
        </w:rPr>
        <w:t>subjectOf</w:t>
      </w:r>
      <w:proofErr w:type="spellEnd"/>
      <w:r w:rsidR="001C3442" w:rsidRPr="009063BE">
        <w:rPr>
          <w:rFonts w:cstheme="minorHAnsi"/>
          <w:color w:val="000096"/>
          <w:sz w:val="22"/>
          <w:szCs w:val="22"/>
          <w:highlight w:val="white"/>
        </w:rPr>
        <w:t>&gt;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w:t>
      </w:r>
      <w:proofErr w:type="spellStart"/>
      <w:r w:rsidR="001C3442" w:rsidRPr="009063BE">
        <w:rPr>
          <w:rFonts w:cstheme="minorHAnsi"/>
          <w:color w:val="000096"/>
          <w:sz w:val="22"/>
          <w:szCs w:val="22"/>
          <w:highlight w:val="white"/>
        </w:rPr>
        <w:t>marketingAct</w:t>
      </w:r>
      <w:proofErr w:type="spellEnd"/>
      <w:r w:rsidR="001C3442" w:rsidRPr="009063BE">
        <w:rPr>
          <w:rFonts w:cstheme="minorHAnsi"/>
          <w:color w:val="000096"/>
          <w:sz w:val="22"/>
          <w:szCs w:val="22"/>
          <w:highlight w:val="white"/>
        </w:rPr>
        <w:t>&gt;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&lt;code</w:t>
      </w:r>
      <w:r w:rsidR="001C3442" w:rsidRPr="009063BE">
        <w:rPr>
          <w:rFonts w:cstheme="minorHAnsi"/>
          <w:color w:val="F5844C"/>
          <w:sz w:val="22"/>
          <w:szCs w:val="22"/>
          <w:highlight w:val="white"/>
        </w:rPr>
        <w:t xml:space="preserve"> code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"1"</w:t>
      </w:r>
      <w:r w:rsidR="001C3442" w:rsidRPr="009063BE">
        <w:rPr>
          <w:rFonts w:cstheme="minorHAnsi"/>
          <w:color w:val="F5844C"/>
          <w:sz w:val="22"/>
          <w:szCs w:val="22"/>
          <w:highlight w:val="white"/>
        </w:rPr>
        <w:t xml:space="preserve"> </w:t>
      </w:r>
      <w:proofErr w:type="spellStart"/>
      <w:r w:rsidR="001C3442" w:rsidRPr="009063BE">
        <w:rPr>
          <w:rFonts w:cstheme="minorHAnsi"/>
          <w:color w:val="F5844C"/>
          <w:sz w:val="22"/>
          <w:szCs w:val="22"/>
          <w:highlight w:val="white"/>
        </w:rPr>
        <w:t>codeSystem</w:t>
      </w:r>
      <w:proofErr w:type="spellEnd"/>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"2.16.840.1.113883.2.20.6.11"</w:t>
      </w:r>
      <w:r w:rsidR="001C3442" w:rsidRPr="009063BE">
        <w:rPr>
          <w:rFonts w:cstheme="minorHAnsi"/>
          <w:color w:val="000000"/>
          <w:sz w:val="22"/>
          <w:szCs w:val="22"/>
          <w:highlight w:val="white"/>
        </w:rPr>
        <w:br/>
      </w:r>
      <w:r w:rsidR="001C3442" w:rsidRPr="009063BE">
        <w:rPr>
          <w:rFonts w:cstheme="minorHAnsi"/>
          <w:color w:val="F5844C"/>
          <w:sz w:val="22"/>
          <w:szCs w:val="22"/>
          <w:highlight w:val="white"/>
        </w:rPr>
        <w:t xml:space="preserve">               </w:t>
      </w:r>
      <w:proofErr w:type="spellStart"/>
      <w:r w:rsidR="001C3442" w:rsidRPr="009063BE">
        <w:rPr>
          <w:rFonts w:cstheme="minorHAnsi"/>
          <w:color w:val="F5844C"/>
          <w:sz w:val="22"/>
          <w:szCs w:val="22"/>
          <w:highlight w:val="white"/>
        </w:rPr>
        <w:t>displayName</w:t>
      </w:r>
      <w:proofErr w:type="spellEnd"/>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"APPROVED"</w:t>
      </w:r>
      <w:r w:rsidR="001C3442" w:rsidRPr="009063BE">
        <w:rPr>
          <w:rFonts w:cstheme="minorHAnsi"/>
          <w:color w:val="000096"/>
          <w:sz w:val="22"/>
          <w:szCs w:val="22"/>
          <w:highlight w:val="white"/>
        </w:rPr>
        <w:t>/&gt;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w:t>
      </w:r>
      <w:proofErr w:type="spellStart"/>
      <w:r w:rsidR="001C3442" w:rsidRPr="009063BE">
        <w:rPr>
          <w:rFonts w:cstheme="minorHAnsi"/>
          <w:color w:val="000096"/>
          <w:sz w:val="22"/>
          <w:szCs w:val="22"/>
          <w:highlight w:val="white"/>
        </w:rPr>
        <w:t>effectiveTime</w:t>
      </w:r>
      <w:proofErr w:type="spellEnd"/>
      <w:r w:rsidR="001C3442" w:rsidRPr="009063BE">
        <w:rPr>
          <w:rFonts w:cstheme="minorHAnsi"/>
          <w:color w:val="000096"/>
          <w:sz w:val="22"/>
          <w:szCs w:val="22"/>
          <w:highlight w:val="white"/>
        </w:rPr>
        <w:t>&gt;</w:t>
      </w:r>
      <w:r w:rsidR="001C3442" w:rsidRPr="009063BE">
        <w:rPr>
          <w:rFonts w:cstheme="minorHAnsi"/>
          <w:color w:val="006400"/>
          <w:sz w:val="22"/>
          <w:szCs w:val="22"/>
          <w:highlight w:val="white"/>
        </w:rPr>
        <w:t xml:space="preserve">&lt;!-- regulatory status of this </w:t>
      </w:r>
      <w:r w:rsidR="003702CB">
        <w:rPr>
          <w:rFonts w:cstheme="minorHAnsi"/>
          <w:color w:val="006400"/>
          <w:sz w:val="22"/>
          <w:szCs w:val="22"/>
          <w:highlight w:val="white"/>
        </w:rPr>
        <w:t>package</w:t>
      </w:r>
      <w:r w:rsidR="001C3442" w:rsidRPr="009063BE">
        <w:rPr>
          <w:rFonts w:cstheme="minorHAnsi"/>
          <w:color w:val="006400"/>
          <w:sz w:val="22"/>
          <w:szCs w:val="22"/>
          <w:highlight w:val="white"/>
        </w:rPr>
        <w:t xml:space="preserve"> --&gt;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&lt;low</w:t>
      </w:r>
      <w:r w:rsidR="001C3442" w:rsidRPr="009063BE">
        <w:rPr>
          <w:rFonts w:cstheme="minorHAnsi"/>
          <w:color w:val="F5844C"/>
          <w:sz w:val="22"/>
          <w:szCs w:val="22"/>
          <w:highlight w:val="white"/>
        </w:rPr>
        <w:t xml:space="preserve"> value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"20170102"</w:t>
      </w:r>
      <w:r w:rsidR="001C3442" w:rsidRPr="009063BE">
        <w:rPr>
          <w:rFonts w:cstheme="minorHAnsi"/>
          <w:color w:val="000096"/>
          <w:sz w:val="22"/>
          <w:szCs w:val="22"/>
          <w:highlight w:val="white"/>
        </w:rPr>
        <w:t>/&gt;</w:t>
      </w:r>
      <w:r w:rsidR="001C3442" w:rsidRPr="009063BE">
        <w:rPr>
          <w:rFonts w:cstheme="minorHAnsi"/>
          <w:color w:val="006400"/>
          <w:sz w:val="22"/>
          <w:szCs w:val="22"/>
          <w:highlight w:val="white"/>
        </w:rPr>
        <w:t>&lt;!-- Date of initial approval --&gt;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&lt;high</w:t>
      </w:r>
      <w:r w:rsidR="001C3442" w:rsidRPr="009063BE">
        <w:rPr>
          <w:rFonts w:cstheme="minorHAnsi"/>
          <w:color w:val="F5844C"/>
          <w:sz w:val="22"/>
          <w:szCs w:val="22"/>
          <w:highlight w:val="white"/>
        </w:rPr>
        <w:t xml:space="preserve"> value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"20180101"</w:t>
      </w:r>
      <w:r w:rsidR="001C3442" w:rsidRPr="009063BE">
        <w:rPr>
          <w:rFonts w:cstheme="minorHAnsi"/>
          <w:color w:val="000096"/>
          <w:sz w:val="22"/>
          <w:szCs w:val="22"/>
          <w:highlight w:val="white"/>
        </w:rPr>
        <w:t>/&gt;</w:t>
      </w:r>
      <w:r w:rsidR="001C3442" w:rsidRPr="009063BE">
        <w:rPr>
          <w:rFonts w:cstheme="minorHAnsi"/>
          <w:color w:val="006400"/>
          <w:sz w:val="22"/>
          <w:szCs w:val="22"/>
          <w:highlight w:val="white"/>
        </w:rPr>
        <w:t>&lt;!-- Date of cancellation --&gt;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w:t>
      </w:r>
      <w:proofErr w:type="spellStart"/>
      <w:r w:rsidR="001C3442" w:rsidRPr="009063BE">
        <w:rPr>
          <w:rFonts w:cstheme="minorHAnsi"/>
          <w:color w:val="000096"/>
          <w:sz w:val="22"/>
          <w:szCs w:val="22"/>
          <w:highlight w:val="white"/>
        </w:rPr>
        <w:t>effectiveTime</w:t>
      </w:r>
      <w:proofErr w:type="spellEnd"/>
      <w:r w:rsidR="001C3442" w:rsidRPr="009063BE">
        <w:rPr>
          <w:rFonts w:cstheme="minorHAnsi"/>
          <w:color w:val="000096"/>
          <w:sz w:val="22"/>
          <w:szCs w:val="22"/>
          <w:highlight w:val="white"/>
        </w:rPr>
        <w:t>&gt;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w:t>
      </w:r>
      <w:proofErr w:type="spellStart"/>
      <w:r w:rsidR="001C3442" w:rsidRPr="009063BE">
        <w:rPr>
          <w:rFonts w:cstheme="minorHAnsi"/>
          <w:color w:val="000096"/>
          <w:sz w:val="22"/>
          <w:szCs w:val="22"/>
          <w:highlight w:val="white"/>
        </w:rPr>
        <w:t>marketingAct</w:t>
      </w:r>
      <w:proofErr w:type="spellEnd"/>
      <w:r w:rsidR="001C3442" w:rsidRPr="009063BE">
        <w:rPr>
          <w:rFonts w:cstheme="minorHAnsi"/>
          <w:color w:val="000096"/>
          <w:sz w:val="22"/>
          <w:szCs w:val="22"/>
          <w:highlight w:val="white"/>
        </w:rPr>
        <w:t>&gt;</w:t>
      </w:r>
      <w:r w:rsidR="001C3442" w:rsidRPr="009063BE">
        <w:rPr>
          <w:rFonts w:cstheme="minorHAnsi"/>
          <w:color w:val="000000"/>
          <w:sz w:val="22"/>
          <w:szCs w:val="22"/>
          <w:highlight w:val="white"/>
        </w:rPr>
        <w:br/>
        <w:t xml:space="preserve">  </w:t>
      </w:r>
      <w:r w:rsidR="00DC4F16">
        <w:rPr>
          <w:rFonts w:cstheme="minorHAnsi"/>
          <w:color w:val="000000"/>
          <w:sz w:val="22"/>
          <w:szCs w:val="22"/>
          <w:highlight w:val="white"/>
        </w:rPr>
        <w:t xml:space="preserve"> </w:t>
      </w:r>
      <w:r w:rsidR="001C3442" w:rsidRPr="009063BE">
        <w:rPr>
          <w:rFonts w:cstheme="minorHAnsi"/>
          <w:color w:val="000000"/>
          <w:sz w:val="22"/>
          <w:szCs w:val="22"/>
          <w:highlight w:val="white"/>
        </w:rPr>
        <w:t xml:space="preserve"> </w:t>
      </w:r>
      <w:r w:rsidR="001C3442" w:rsidRPr="009063BE">
        <w:rPr>
          <w:rFonts w:cstheme="minorHAnsi"/>
          <w:color w:val="000096"/>
          <w:sz w:val="22"/>
          <w:szCs w:val="22"/>
          <w:highlight w:val="white"/>
        </w:rPr>
        <w:t>&lt;/</w:t>
      </w:r>
      <w:proofErr w:type="spellStart"/>
      <w:r w:rsidR="001C3442" w:rsidRPr="009063BE">
        <w:rPr>
          <w:rFonts w:cstheme="minorHAnsi"/>
          <w:color w:val="000096"/>
          <w:sz w:val="22"/>
          <w:szCs w:val="22"/>
          <w:highlight w:val="white"/>
        </w:rPr>
        <w:t>subjectOf</w:t>
      </w:r>
      <w:proofErr w:type="spellEnd"/>
      <w:r w:rsidR="001C3442" w:rsidRPr="009063BE">
        <w:rPr>
          <w:rFonts w:cstheme="minorHAnsi"/>
          <w:color w:val="000096"/>
          <w:sz w:val="22"/>
          <w:szCs w:val="22"/>
          <w:highlight w:val="white"/>
        </w:rPr>
        <w:t>&gt;</w:t>
      </w:r>
      <w:r w:rsidR="00184BB0" w:rsidRPr="009063BE">
        <w:rPr>
          <w:rFonts w:cstheme="minorHAnsi"/>
          <w:color w:val="000000"/>
          <w:sz w:val="22"/>
          <w:szCs w:val="22"/>
          <w:highlight w:val="white"/>
        </w:rPr>
        <w:br/>
      </w:r>
      <w:r w:rsidRPr="4A4997A1">
        <w:rPr>
          <w:color w:val="000096"/>
          <w:sz w:val="22"/>
          <w:szCs w:val="22"/>
          <w:highlight w:val="white"/>
        </w:rPr>
        <w:t>&lt;/</w:t>
      </w:r>
      <w:proofErr w:type="spellStart"/>
      <w:r w:rsidRPr="4A4997A1">
        <w:rPr>
          <w:color w:val="000096"/>
          <w:sz w:val="22"/>
          <w:szCs w:val="22"/>
          <w:highlight w:val="white"/>
        </w:rPr>
        <w:t>asContent</w:t>
      </w:r>
      <w:proofErr w:type="spellEnd"/>
      <w:r w:rsidRPr="4A4997A1">
        <w:rPr>
          <w:color w:val="000096"/>
          <w:sz w:val="22"/>
          <w:szCs w:val="22"/>
          <w:highlight w:val="white"/>
        </w:rPr>
        <w:t>&gt;</w:t>
      </w:r>
    </w:p>
    <w:p w14:paraId="4E5ADDA0" w14:textId="5FA31CE4"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72BA83D">
        <w:rPr>
          <w:color w:val="000096"/>
          <w:sz w:val="22"/>
          <w:szCs w:val="22"/>
          <w:highlight w:val="white"/>
        </w:rPr>
        <w:t>…</w:t>
      </w:r>
    </w:p>
    <w:p w14:paraId="350C69FE" w14:textId="7A6567F0"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&lt;</w:t>
      </w:r>
      <w:proofErr w:type="gramStart"/>
      <w:r w:rsidRPr="472BA83D">
        <w:rPr>
          <w:color w:val="000096"/>
          <w:sz w:val="22"/>
          <w:szCs w:val="22"/>
          <w:highlight w:val="white"/>
        </w:rPr>
        <w:t>part</w:t>
      </w:r>
      <w:proofErr w:type="gramEnd"/>
      <w:r w:rsidRPr="472BA83D">
        <w:rPr>
          <w:color w:val="000096"/>
          <w:sz w:val="22"/>
          <w:szCs w:val="22"/>
          <w:highlight w:val="white"/>
        </w:rPr>
        <w:t>&gt;</w:t>
      </w:r>
      <w:r w:rsidRPr="472BA83D">
        <w:rPr>
          <w:color w:val="006400"/>
          <w:sz w:val="22"/>
          <w:szCs w:val="22"/>
          <w:highlight w:val="white"/>
        </w:rPr>
        <w:t xml:space="preserve"> &lt;!-- </w:t>
      </w:r>
      <w:r w:rsidR="00120FF3">
        <w:rPr>
          <w:color w:val="006400"/>
          <w:sz w:val="22"/>
          <w:szCs w:val="22"/>
          <w:highlight w:val="white"/>
        </w:rPr>
        <w:t>First</w:t>
      </w:r>
      <w:r w:rsidRPr="472BA83D">
        <w:rPr>
          <w:color w:val="006400"/>
          <w:sz w:val="22"/>
          <w:szCs w:val="22"/>
          <w:highlight w:val="white"/>
        </w:rPr>
        <w:t xml:space="preserve"> </w:t>
      </w:r>
      <w:r w:rsidR="00120FF3">
        <w:rPr>
          <w:color w:val="006400"/>
          <w:sz w:val="22"/>
          <w:szCs w:val="22"/>
          <w:highlight w:val="white"/>
        </w:rPr>
        <w:t>p</w:t>
      </w:r>
      <w:r w:rsidRPr="472BA83D">
        <w:rPr>
          <w:color w:val="006400"/>
          <w:sz w:val="22"/>
          <w:szCs w:val="22"/>
          <w:highlight w:val="white"/>
        </w:rPr>
        <w:t>art</w:t>
      </w:r>
      <w:r w:rsidR="00120FF3">
        <w:rPr>
          <w:color w:val="006400"/>
          <w:sz w:val="22"/>
          <w:szCs w:val="22"/>
          <w:highlight w:val="white"/>
        </w:rPr>
        <w:t xml:space="preserve"> of the package </w:t>
      </w:r>
      <w:r w:rsidRPr="472BA83D">
        <w:rPr>
          <w:color w:val="006400"/>
          <w:sz w:val="22"/>
          <w:szCs w:val="22"/>
          <w:highlight w:val="white"/>
        </w:rPr>
        <w:t>--&gt;</w:t>
      </w:r>
    </w:p>
    <w:p w14:paraId="54863986" w14:textId="2F907734"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w:t>
      </w:r>
      <w:r w:rsidRPr="28022CD0">
        <w:rPr>
          <w:color w:val="000000" w:themeColor="text1"/>
          <w:sz w:val="22"/>
          <w:szCs w:val="22"/>
          <w:highlight w:val="white"/>
        </w:rPr>
        <w:t xml:space="preserve">    </w:t>
      </w:r>
      <w:r w:rsidRPr="28022CD0">
        <w:rPr>
          <w:color w:val="000096"/>
          <w:sz w:val="22"/>
          <w:szCs w:val="22"/>
          <w:highlight w:val="white"/>
        </w:rPr>
        <w:t>&lt;quantity&gt;</w:t>
      </w:r>
      <w:r w:rsidR="472BA83D">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"5"</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"mg"</w:t>
      </w:r>
      <w:r w:rsidRPr="28022CD0">
        <w:rPr>
          <w:color w:val="000096"/>
          <w:sz w:val="22"/>
          <w:szCs w:val="22"/>
          <w:highlight w:val="white"/>
        </w:rPr>
        <w:t>/&gt;</w:t>
      </w:r>
      <w:r w:rsidRPr="28022CD0">
        <w:rPr>
          <w:color w:val="006400"/>
          <w:sz w:val="22"/>
          <w:szCs w:val="22"/>
          <w:highlight w:val="white"/>
        </w:rPr>
        <w:t>&lt;!--quantity of the product in th</w:t>
      </w:r>
      <w:r w:rsidR="00AC63F1">
        <w:rPr>
          <w:color w:val="006400"/>
          <w:sz w:val="22"/>
          <w:szCs w:val="22"/>
          <w:highlight w:val="white"/>
        </w:rPr>
        <w:t>is</w:t>
      </w:r>
      <w:r w:rsidRPr="28022CD0">
        <w:rPr>
          <w:color w:val="006400"/>
          <w:sz w:val="22"/>
          <w:szCs w:val="22"/>
          <w:highlight w:val="white"/>
        </w:rPr>
        <w:t xml:space="preserve"> </w:t>
      </w:r>
      <w:r w:rsidR="00AC63F1">
        <w:rPr>
          <w:color w:val="006400"/>
          <w:sz w:val="22"/>
          <w:szCs w:val="22"/>
          <w:highlight w:val="white"/>
        </w:rPr>
        <w:t>part</w:t>
      </w:r>
      <w:r w:rsidRPr="28022CD0">
        <w:rPr>
          <w:color w:val="006400"/>
          <w:sz w:val="22"/>
          <w:szCs w:val="22"/>
          <w:highlight w:val="white"/>
        </w:rPr>
        <w:t>--&gt;</w:t>
      </w:r>
      <w:r w:rsidR="472BA83D">
        <w:br/>
      </w:r>
      <w:r w:rsidRPr="28022CD0">
        <w:rPr>
          <w:color w:val="000000" w:themeColor="text1"/>
          <w:sz w:val="22"/>
          <w:szCs w:val="22"/>
          <w:highlight w:val="white"/>
        </w:rPr>
        <w:lastRenderedPageBreak/>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 xml:space="preserve">"1" </w:t>
      </w:r>
      <w:r w:rsidRPr="28022CD0">
        <w:rPr>
          <w:color w:val="F5844C"/>
          <w:sz w:val="22"/>
          <w:szCs w:val="22"/>
          <w:highlight w:val="white"/>
        </w:rPr>
        <w:t>unit</w:t>
      </w:r>
      <w:r w:rsidRPr="28022CD0">
        <w:rPr>
          <w:color w:val="993300"/>
          <w:sz w:val="22"/>
          <w:szCs w:val="22"/>
          <w:highlight w:val="white"/>
        </w:rPr>
        <w:t xml:space="preserve">= "1" </w:t>
      </w:r>
      <w:r w:rsidRPr="28022CD0">
        <w:rPr>
          <w:color w:val="000096"/>
          <w:sz w:val="22"/>
          <w:szCs w:val="22"/>
          <w:highlight w:val="white"/>
        </w:rPr>
        <w:t>/&gt;</w:t>
      </w:r>
      <w:r w:rsidR="472BA83D">
        <w:br/>
      </w:r>
      <w:r w:rsidRPr="28022CD0">
        <w:rPr>
          <w:color w:val="000000" w:themeColor="text1"/>
          <w:sz w:val="22"/>
          <w:szCs w:val="22"/>
          <w:highlight w:val="white"/>
        </w:rPr>
        <w:t xml:space="preserve">    </w:t>
      </w:r>
      <w:r w:rsidRPr="28022CD0">
        <w:rPr>
          <w:color w:val="000096"/>
          <w:sz w:val="22"/>
          <w:szCs w:val="22"/>
          <w:highlight w:val="white"/>
        </w:rPr>
        <w:t>&lt;/quantity&gt;</w:t>
      </w:r>
      <w:r w:rsidR="472BA83D">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partProduct</w:t>
      </w:r>
      <w:proofErr w:type="spellEnd"/>
      <w:r w:rsidRPr="28022CD0">
        <w:rPr>
          <w:color w:val="000096"/>
          <w:sz w:val="22"/>
          <w:szCs w:val="22"/>
          <w:highlight w:val="white"/>
        </w:rPr>
        <w:t xml:space="preserve">&gt; </w:t>
      </w:r>
      <w:r w:rsidRPr="28022CD0">
        <w:rPr>
          <w:color w:val="006400"/>
          <w:sz w:val="22"/>
          <w:szCs w:val="22"/>
          <w:highlight w:val="white"/>
        </w:rPr>
        <w:t>&lt;!-- Dosage form of product in th</w:t>
      </w:r>
      <w:r w:rsidR="00125B42">
        <w:rPr>
          <w:color w:val="006400"/>
          <w:sz w:val="22"/>
          <w:szCs w:val="22"/>
          <w:highlight w:val="white"/>
        </w:rPr>
        <w:t>is part/</w:t>
      </w:r>
      <w:r w:rsidR="00456D29">
        <w:rPr>
          <w:color w:val="006400"/>
          <w:sz w:val="22"/>
          <w:szCs w:val="22"/>
          <w:highlight w:val="white"/>
        </w:rPr>
        <w:t>pack</w:t>
      </w:r>
      <w:r w:rsidR="00125B42">
        <w:rPr>
          <w:color w:val="006400"/>
          <w:sz w:val="22"/>
          <w:szCs w:val="22"/>
          <w:highlight w:val="white"/>
        </w:rPr>
        <w:t>a</w:t>
      </w:r>
      <w:r w:rsidR="00456D29">
        <w:rPr>
          <w:color w:val="006400"/>
          <w:sz w:val="22"/>
          <w:szCs w:val="22"/>
          <w:highlight w:val="white"/>
        </w:rPr>
        <w:t>ge</w:t>
      </w:r>
      <w:r w:rsidRPr="28022CD0">
        <w:rPr>
          <w:color w:val="006400"/>
          <w:sz w:val="22"/>
          <w:szCs w:val="22"/>
          <w:highlight w:val="white"/>
        </w:rPr>
        <w:t>--&gt;</w:t>
      </w:r>
    </w:p>
    <w:p w14:paraId="187DCC27" w14:textId="1042BE99"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r w:rsidRPr="28022CD0">
        <w:rPr>
          <w:color w:val="000096"/>
          <w:sz w:val="22"/>
          <w:szCs w:val="22"/>
          <w:highlight w:val="white"/>
        </w:rPr>
        <w:t>formCode</w:t>
      </w:r>
      <w:proofErr w:type="spellEnd"/>
      <w:r w:rsidRPr="28022CD0">
        <w:rPr>
          <w:color w:val="000096"/>
          <w:sz w:val="22"/>
          <w:szCs w:val="22"/>
          <w:highlight w:val="white"/>
        </w:rPr>
        <w:t xml:space="preserve"> </w:t>
      </w:r>
      <w:r w:rsidRPr="28022CD0">
        <w:rPr>
          <w:color w:val="F5844C"/>
          <w:sz w:val="22"/>
          <w:szCs w:val="22"/>
          <w:highlight w:val="white"/>
        </w:rPr>
        <w:t>code</w:t>
      </w:r>
      <w:r w:rsidRPr="28022CD0">
        <w:rPr>
          <w:color w:val="FF8040"/>
          <w:sz w:val="22"/>
          <w:szCs w:val="22"/>
          <w:highlight w:val="white"/>
        </w:rPr>
        <w:t>=</w:t>
      </w:r>
      <w:r w:rsidRPr="28022CD0">
        <w:rPr>
          <w:color w:val="993300"/>
          <w:sz w:val="22"/>
          <w:szCs w:val="22"/>
          <w:highlight w:val="white"/>
        </w:rPr>
        <w:t>"10110000</w:t>
      </w:r>
      <w:r w:rsidRPr="28022CD0">
        <w:rPr>
          <w:color w:val="000096"/>
          <w:sz w:val="22"/>
          <w:szCs w:val="22"/>
          <w:highlight w:val="white"/>
        </w:rPr>
        <w:t xml:space="preserve">”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"2.16.840.1.113883.2.20.6.3"</w:t>
      </w:r>
      <w:r w:rsidRPr="28022CD0">
        <w:rPr>
          <w:color w:val="000096"/>
          <w:sz w:val="22"/>
          <w:szCs w:val="22"/>
          <w:highlight w:val="white"/>
        </w:rPr>
        <w:t xml:space="preserve"> </w:t>
      </w:r>
    </w:p>
    <w:p w14:paraId="6EAEB74C" w14:textId="769253C2"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28022CD0">
        <w:rPr>
          <w:color w:val="000096"/>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"POWDER FOR ORAL SOLUTION"</w:t>
      </w:r>
      <w:r w:rsidRPr="28022CD0">
        <w:rPr>
          <w:color w:val="000096"/>
          <w:sz w:val="22"/>
          <w:szCs w:val="22"/>
          <w:highlight w:val="white"/>
        </w:rPr>
        <w:t>/&gt;</w:t>
      </w:r>
    </w:p>
    <w:p w14:paraId="371538BB" w14:textId="653E1EF4"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w:t>
      </w:r>
    </w:p>
    <w:p w14:paraId="12BE6E7F" w14:textId="0802A5CB"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w:t>
      </w:r>
      <w:proofErr w:type="spellStart"/>
      <w:proofErr w:type="gramStart"/>
      <w:r w:rsidRPr="472BA83D">
        <w:rPr>
          <w:color w:val="000096"/>
          <w:sz w:val="22"/>
          <w:szCs w:val="22"/>
          <w:highlight w:val="white"/>
        </w:rPr>
        <w:t>asContent</w:t>
      </w:r>
      <w:proofErr w:type="spellEnd"/>
      <w:proofErr w:type="gramEnd"/>
      <w:r w:rsidRPr="472BA83D">
        <w:rPr>
          <w:color w:val="000096"/>
          <w:sz w:val="22"/>
          <w:szCs w:val="22"/>
          <w:highlight w:val="white"/>
        </w:rPr>
        <w:t xml:space="preserve">&gt; </w:t>
      </w:r>
      <w:r w:rsidRPr="472BA83D">
        <w:rPr>
          <w:color w:val="006400"/>
          <w:sz w:val="22"/>
          <w:szCs w:val="22"/>
          <w:highlight w:val="white"/>
        </w:rPr>
        <w:t xml:space="preserve">&lt;!-- Packaging </w:t>
      </w:r>
      <w:r w:rsidR="006954DA">
        <w:rPr>
          <w:color w:val="006400"/>
          <w:sz w:val="22"/>
          <w:szCs w:val="22"/>
          <w:highlight w:val="white"/>
        </w:rPr>
        <w:t>for this product</w:t>
      </w:r>
      <w:r w:rsidR="00706413">
        <w:rPr>
          <w:color w:val="006400"/>
          <w:sz w:val="22"/>
          <w:szCs w:val="22"/>
          <w:highlight w:val="white"/>
        </w:rPr>
        <w:t>/part</w:t>
      </w:r>
      <w:r w:rsidR="00706413" w:rsidRPr="472BA83D">
        <w:rPr>
          <w:color w:val="006400"/>
          <w:sz w:val="22"/>
          <w:szCs w:val="22"/>
          <w:highlight w:val="white"/>
        </w:rPr>
        <w:t xml:space="preserve"> </w:t>
      </w:r>
      <w:r w:rsidRPr="472BA83D">
        <w:rPr>
          <w:color w:val="006400"/>
          <w:sz w:val="22"/>
          <w:szCs w:val="22"/>
          <w:highlight w:val="white"/>
        </w:rPr>
        <w:t>--&gt;</w:t>
      </w:r>
    </w:p>
    <w:p w14:paraId="7AACCF93" w14:textId="2A727EAF"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&lt;quantity&gt;</w:t>
      </w:r>
    </w:p>
    <w:p w14:paraId="0AF3467A" w14:textId="302119AA"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&lt;numerator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"5"</w:t>
      </w:r>
      <w:r w:rsidRPr="28022CD0">
        <w:rPr>
          <w:color w:val="000096"/>
          <w:sz w:val="22"/>
          <w:szCs w:val="22"/>
          <w:highlight w:val="white"/>
        </w:rPr>
        <w:t xml:space="preserve"> </w:t>
      </w:r>
      <w:r w:rsidRPr="28022CD0">
        <w:rPr>
          <w:color w:val="F5844C"/>
          <w:sz w:val="22"/>
          <w:szCs w:val="22"/>
          <w:highlight w:val="white"/>
        </w:rPr>
        <w:t>unit</w:t>
      </w:r>
      <w:r w:rsidRPr="28022CD0">
        <w:rPr>
          <w:color w:val="FF8040"/>
          <w:sz w:val="22"/>
          <w:szCs w:val="22"/>
          <w:highlight w:val="white"/>
        </w:rPr>
        <w:t>=</w:t>
      </w:r>
      <w:r w:rsidRPr="28022CD0">
        <w:rPr>
          <w:color w:val="993300"/>
          <w:sz w:val="22"/>
          <w:szCs w:val="22"/>
          <w:highlight w:val="white"/>
        </w:rPr>
        <w:t>"mg"</w:t>
      </w:r>
      <w:r w:rsidRPr="28022CD0">
        <w:rPr>
          <w:color w:val="000096"/>
          <w:sz w:val="22"/>
          <w:szCs w:val="22"/>
          <w:highlight w:val="white"/>
        </w:rPr>
        <w:t>/&gt;</w:t>
      </w:r>
    </w:p>
    <w:p w14:paraId="4DE4439D" w14:textId="3D99AA30"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&lt;denominator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p>
    <w:p w14:paraId="2FEEA8EF" w14:textId="764AD4A9"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&lt;/quantity&gt;</w:t>
      </w:r>
    </w:p>
    <w:p w14:paraId="55C6B029" w14:textId="7484540F"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w:t>
      </w:r>
      <w:proofErr w:type="spellStart"/>
      <w:r w:rsidRPr="472BA83D">
        <w:rPr>
          <w:color w:val="000096"/>
          <w:sz w:val="22"/>
          <w:szCs w:val="22"/>
          <w:highlight w:val="white"/>
        </w:rPr>
        <w:t>containerPackagedProduct</w:t>
      </w:r>
      <w:proofErr w:type="spellEnd"/>
      <w:r w:rsidRPr="472BA83D">
        <w:rPr>
          <w:color w:val="000096"/>
          <w:sz w:val="22"/>
          <w:szCs w:val="22"/>
          <w:highlight w:val="white"/>
        </w:rPr>
        <w:t>&gt;</w:t>
      </w:r>
    </w:p>
    <w:p w14:paraId="133C8FA8" w14:textId="5488B610" w:rsidR="00321DBB" w:rsidRPr="00321DBB" w:rsidRDefault="241C3854"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41C3854">
        <w:rPr>
          <w:color w:val="000096"/>
          <w:sz w:val="22"/>
          <w:szCs w:val="22"/>
          <w:highlight w:val="white"/>
        </w:rPr>
        <w:t xml:space="preserve">                &lt;</w:t>
      </w:r>
      <w:proofErr w:type="spellStart"/>
      <w:r w:rsidRPr="241C3854">
        <w:rPr>
          <w:color w:val="000096"/>
          <w:sz w:val="22"/>
          <w:szCs w:val="22"/>
          <w:highlight w:val="white"/>
        </w:rPr>
        <w:t>formCode</w:t>
      </w:r>
      <w:proofErr w:type="spellEnd"/>
      <w:r w:rsidRPr="241C3854">
        <w:rPr>
          <w:color w:val="000096"/>
          <w:sz w:val="22"/>
          <w:szCs w:val="22"/>
          <w:highlight w:val="white"/>
        </w:rPr>
        <w:t xml:space="preserve"> </w:t>
      </w:r>
      <w:r w:rsidRPr="241C3854">
        <w:rPr>
          <w:color w:val="F5844C"/>
          <w:sz w:val="22"/>
          <w:szCs w:val="22"/>
          <w:highlight w:val="white"/>
        </w:rPr>
        <w:t>code</w:t>
      </w:r>
      <w:r w:rsidRPr="241C3854">
        <w:rPr>
          <w:color w:val="FF8040"/>
          <w:sz w:val="22"/>
          <w:szCs w:val="22"/>
          <w:highlight w:val="white"/>
        </w:rPr>
        <w:t>=</w:t>
      </w:r>
      <w:r w:rsidRPr="241C3854">
        <w:rPr>
          <w:color w:val="000096"/>
          <w:sz w:val="22"/>
          <w:szCs w:val="22"/>
          <w:highlight w:val="white"/>
        </w:rPr>
        <w:t>”</w:t>
      </w:r>
      <w:r w:rsidRPr="241C3854">
        <w:rPr>
          <w:color w:val="993300"/>
          <w:sz w:val="22"/>
          <w:szCs w:val="22"/>
          <w:highlight w:val="white"/>
        </w:rPr>
        <w:t>30069000</w:t>
      </w:r>
      <w:r w:rsidRPr="241C3854">
        <w:rPr>
          <w:color w:val="000096"/>
          <w:sz w:val="22"/>
          <w:szCs w:val="22"/>
          <w:highlight w:val="white"/>
        </w:rPr>
        <w:t xml:space="preserve">” </w:t>
      </w:r>
      <w:proofErr w:type="spellStart"/>
      <w:r w:rsidRPr="241C3854">
        <w:rPr>
          <w:color w:val="F5844C"/>
          <w:sz w:val="22"/>
          <w:szCs w:val="22"/>
          <w:highlight w:val="white"/>
        </w:rPr>
        <w:t>codeSystem</w:t>
      </w:r>
      <w:proofErr w:type="spellEnd"/>
      <w:r w:rsidRPr="241C3854">
        <w:rPr>
          <w:color w:val="FF8040"/>
          <w:sz w:val="22"/>
          <w:szCs w:val="22"/>
          <w:highlight w:val="white"/>
        </w:rPr>
        <w:t>=</w:t>
      </w:r>
      <w:r w:rsidRPr="241C3854">
        <w:rPr>
          <w:color w:val="993300"/>
          <w:sz w:val="22"/>
          <w:szCs w:val="22"/>
          <w:highlight w:val="white"/>
        </w:rPr>
        <w:t>"2.16.840.1.113883.2.20.6.32"</w:t>
      </w:r>
    </w:p>
    <w:p w14:paraId="5834BEF4" w14:textId="7D745D9F"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28022CD0">
        <w:rPr>
          <w:color w:val="000096"/>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"VIAL"</w:t>
      </w:r>
      <w:r w:rsidRPr="28022CD0">
        <w:rPr>
          <w:color w:val="000096"/>
          <w:sz w:val="22"/>
          <w:szCs w:val="22"/>
          <w:highlight w:val="white"/>
        </w:rPr>
        <w:t>/&gt;</w:t>
      </w:r>
    </w:p>
    <w:p w14:paraId="4366C8B7" w14:textId="5904A6AC"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w:t>
      </w:r>
      <w:proofErr w:type="spellStart"/>
      <w:r w:rsidRPr="472BA83D">
        <w:rPr>
          <w:color w:val="000096"/>
          <w:sz w:val="22"/>
          <w:szCs w:val="22"/>
          <w:highlight w:val="white"/>
        </w:rPr>
        <w:t>containerPackagedProduct</w:t>
      </w:r>
      <w:proofErr w:type="spellEnd"/>
      <w:r w:rsidRPr="472BA83D">
        <w:rPr>
          <w:color w:val="000096"/>
          <w:sz w:val="22"/>
          <w:szCs w:val="22"/>
          <w:highlight w:val="white"/>
        </w:rPr>
        <w:t>&gt;</w:t>
      </w:r>
    </w:p>
    <w:p w14:paraId="7291AE4C" w14:textId="7DE12A2E"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w:t>
      </w:r>
      <w:proofErr w:type="spellStart"/>
      <w:r w:rsidRPr="472BA83D">
        <w:rPr>
          <w:color w:val="000096"/>
          <w:sz w:val="22"/>
          <w:szCs w:val="22"/>
          <w:highlight w:val="white"/>
        </w:rPr>
        <w:t>asContent</w:t>
      </w:r>
      <w:proofErr w:type="spellEnd"/>
      <w:r w:rsidRPr="472BA83D">
        <w:rPr>
          <w:color w:val="000096"/>
          <w:sz w:val="22"/>
          <w:szCs w:val="22"/>
          <w:highlight w:val="white"/>
        </w:rPr>
        <w:t>&gt;</w:t>
      </w:r>
    </w:p>
    <w:p w14:paraId="3B8E3742" w14:textId="1C28792B"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w:t>
      </w:r>
      <w:proofErr w:type="spellStart"/>
      <w:r w:rsidRPr="472BA83D">
        <w:rPr>
          <w:color w:val="000096"/>
          <w:sz w:val="22"/>
          <w:szCs w:val="22"/>
          <w:highlight w:val="white"/>
        </w:rPr>
        <w:t>partProduct</w:t>
      </w:r>
      <w:proofErr w:type="spellEnd"/>
      <w:r w:rsidRPr="472BA83D">
        <w:rPr>
          <w:color w:val="000096"/>
          <w:sz w:val="22"/>
          <w:szCs w:val="22"/>
          <w:highlight w:val="white"/>
        </w:rPr>
        <w:t>&gt;</w:t>
      </w:r>
    </w:p>
    <w:p w14:paraId="6F609F07" w14:textId="703095DB"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&lt;/part&gt;</w:t>
      </w:r>
    </w:p>
    <w:p w14:paraId="4D3F634D" w14:textId="7E79FA14"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w:t>
      </w:r>
    </w:p>
    <w:p w14:paraId="5AF35739" w14:textId="5FB59B97"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&lt;</w:t>
      </w:r>
      <w:proofErr w:type="gramStart"/>
      <w:r w:rsidRPr="28022CD0">
        <w:rPr>
          <w:color w:val="000096"/>
          <w:sz w:val="22"/>
          <w:szCs w:val="22"/>
          <w:highlight w:val="white"/>
        </w:rPr>
        <w:t>part</w:t>
      </w:r>
      <w:proofErr w:type="gramEnd"/>
      <w:r w:rsidRPr="28022CD0">
        <w:rPr>
          <w:color w:val="000096"/>
          <w:sz w:val="22"/>
          <w:szCs w:val="22"/>
          <w:highlight w:val="white"/>
        </w:rPr>
        <w:t>&gt;</w:t>
      </w:r>
      <w:r w:rsidRPr="28022CD0">
        <w:rPr>
          <w:color w:val="006400"/>
          <w:sz w:val="22"/>
          <w:szCs w:val="22"/>
          <w:highlight w:val="white"/>
        </w:rPr>
        <w:t xml:space="preserve"> &lt;!-- </w:t>
      </w:r>
      <w:r w:rsidR="00706413">
        <w:rPr>
          <w:color w:val="006400"/>
          <w:sz w:val="22"/>
          <w:szCs w:val="22"/>
          <w:highlight w:val="white"/>
        </w:rPr>
        <w:t>Second</w:t>
      </w:r>
      <w:r w:rsidRPr="28022CD0">
        <w:rPr>
          <w:color w:val="006400"/>
          <w:sz w:val="22"/>
          <w:szCs w:val="22"/>
          <w:highlight w:val="white"/>
        </w:rPr>
        <w:t xml:space="preserve"> </w:t>
      </w:r>
      <w:r w:rsidR="00706413">
        <w:rPr>
          <w:color w:val="006400"/>
          <w:sz w:val="22"/>
          <w:szCs w:val="22"/>
          <w:highlight w:val="white"/>
        </w:rPr>
        <w:t>p</w:t>
      </w:r>
      <w:r w:rsidRPr="28022CD0">
        <w:rPr>
          <w:color w:val="006400"/>
          <w:sz w:val="22"/>
          <w:szCs w:val="22"/>
          <w:highlight w:val="white"/>
        </w:rPr>
        <w:t>art</w:t>
      </w:r>
      <w:r w:rsidR="00706413">
        <w:rPr>
          <w:color w:val="006400"/>
          <w:sz w:val="22"/>
          <w:szCs w:val="22"/>
          <w:highlight w:val="white"/>
        </w:rPr>
        <w:t xml:space="preserve"> of the package</w:t>
      </w:r>
      <w:r w:rsidR="00706413" w:rsidRPr="28022CD0">
        <w:rPr>
          <w:color w:val="006400"/>
          <w:sz w:val="22"/>
          <w:szCs w:val="22"/>
          <w:highlight w:val="white"/>
        </w:rPr>
        <w:t xml:space="preserve"> </w:t>
      </w:r>
      <w:r w:rsidRPr="28022CD0">
        <w:rPr>
          <w:color w:val="006400"/>
          <w:sz w:val="22"/>
          <w:szCs w:val="22"/>
          <w:highlight w:val="white"/>
        </w:rPr>
        <w:t>--&gt;</w:t>
      </w:r>
    </w:p>
    <w:p w14:paraId="1EC06E7A" w14:textId="0ADDE3C1"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w:t>
      </w:r>
      <w:r w:rsidRPr="28022CD0">
        <w:rPr>
          <w:color w:val="000000" w:themeColor="text1"/>
          <w:sz w:val="22"/>
          <w:szCs w:val="22"/>
          <w:highlight w:val="white"/>
        </w:rPr>
        <w:t xml:space="preserve">    </w:t>
      </w:r>
      <w:r w:rsidRPr="28022CD0">
        <w:rPr>
          <w:color w:val="000096"/>
          <w:sz w:val="22"/>
          <w:szCs w:val="22"/>
          <w:highlight w:val="white"/>
        </w:rPr>
        <w:t>&lt;</w:t>
      </w:r>
      <w:proofErr w:type="gramStart"/>
      <w:r w:rsidRPr="28022CD0">
        <w:rPr>
          <w:color w:val="000096"/>
          <w:sz w:val="22"/>
          <w:szCs w:val="22"/>
          <w:highlight w:val="white"/>
        </w:rPr>
        <w:t>quantity</w:t>
      </w:r>
      <w:proofErr w:type="gramEnd"/>
      <w:r w:rsidRPr="28022CD0">
        <w:rPr>
          <w:color w:val="000096"/>
          <w:sz w:val="22"/>
          <w:szCs w:val="22"/>
          <w:highlight w:val="white"/>
        </w:rPr>
        <w:t>&gt;</w:t>
      </w:r>
      <w:r>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"5"</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"mL"</w:t>
      </w:r>
      <w:r w:rsidRPr="28022CD0">
        <w:rPr>
          <w:color w:val="000096"/>
          <w:sz w:val="22"/>
          <w:szCs w:val="22"/>
          <w:highlight w:val="white"/>
        </w:rPr>
        <w:t>/&gt;</w:t>
      </w:r>
      <w:r w:rsidRPr="28022CD0">
        <w:rPr>
          <w:color w:val="006400"/>
          <w:sz w:val="22"/>
          <w:szCs w:val="22"/>
          <w:highlight w:val="white"/>
        </w:rPr>
        <w:t>&lt;!--quantity of the product in th</w:t>
      </w:r>
      <w:r w:rsidR="00AC63F1">
        <w:rPr>
          <w:color w:val="006400"/>
          <w:sz w:val="22"/>
          <w:szCs w:val="22"/>
          <w:highlight w:val="white"/>
        </w:rPr>
        <w:t>is</w:t>
      </w:r>
      <w:r w:rsidRPr="28022CD0">
        <w:rPr>
          <w:color w:val="006400"/>
          <w:sz w:val="22"/>
          <w:szCs w:val="22"/>
          <w:highlight w:val="white"/>
        </w:rPr>
        <w:t xml:space="preserve"> </w:t>
      </w:r>
      <w:r w:rsidR="00AC63F1">
        <w:rPr>
          <w:color w:val="006400"/>
          <w:sz w:val="22"/>
          <w:szCs w:val="22"/>
          <w:highlight w:val="white"/>
        </w:rPr>
        <w:t>part</w:t>
      </w:r>
      <w:r w:rsidRPr="28022CD0">
        <w:rPr>
          <w:color w:val="006400"/>
          <w:sz w:val="22"/>
          <w:szCs w:val="22"/>
          <w:highlight w:val="white"/>
        </w:rPr>
        <w:t>--&gt;</w:t>
      </w:r>
      <w:r>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 xml:space="preserve">"1" </w:t>
      </w:r>
      <w:r w:rsidRPr="28022CD0">
        <w:rPr>
          <w:color w:val="000096"/>
          <w:sz w:val="22"/>
          <w:szCs w:val="22"/>
          <w:highlight w:val="white"/>
        </w:rPr>
        <w:t>/&gt;</w:t>
      </w:r>
      <w:r>
        <w:br/>
      </w:r>
      <w:r w:rsidRPr="28022CD0">
        <w:rPr>
          <w:color w:val="000000" w:themeColor="text1"/>
          <w:sz w:val="22"/>
          <w:szCs w:val="22"/>
          <w:highlight w:val="white"/>
        </w:rPr>
        <w:t xml:space="preserve">    </w:t>
      </w:r>
      <w:r w:rsidRPr="28022CD0">
        <w:rPr>
          <w:color w:val="000096"/>
          <w:sz w:val="22"/>
          <w:szCs w:val="22"/>
          <w:highlight w:val="white"/>
        </w:rPr>
        <w:t>&lt;/quantity&gt;</w:t>
      </w:r>
      <w:r>
        <w:br/>
      </w:r>
      <w:r w:rsidRPr="28022CD0">
        <w:rPr>
          <w:color w:val="000000" w:themeColor="text1"/>
          <w:sz w:val="22"/>
          <w:szCs w:val="22"/>
          <w:highlight w:val="white"/>
        </w:rPr>
        <w:t xml:space="preserve">    </w:t>
      </w:r>
      <w:r w:rsidRPr="28022CD0">
        <w:rPr>
          <w:color w:val="000096"/>
          <w:sz w:val="22"/>
          <w:szCs w:val="22"/>
          <w:highlight w:val="white"/>
        </w:rPr>
        <w:t>&lt;</w:t>
      </w:r>
      <w:proofErr w:type="spellStart"/>
      <w:r w:rsidRPr="28022CD0">
        <w:rPr>
          <w:color w:val="000096"/>
          <w:sz w:val="22"/>
          <w:szCs w:val="22"/>
          <w:highlight w:val="white"/>
        </w:rPr>
        <w:t>partProduct</w:t>
      </w:r>
      <w:proofErr w:type="spellEnd"/>
      <w:r w:rsidRPr="28022CD0">
        <w:rPr>
          <w:color w:val="000096"/>
          <w:sz w:val="22"/>
          <w:szCs w:val="22"/>
          <w:highlight w:val="white"/>
        </w:rPr>
        <w:t xml:space="preserve">&gt; </w:t>
      </w:r>
      <w:r w:rsidRPr="28022CD0">
        <w:rPr>
          <w:color w:val="006400"/>
          <w:sz w:val="22"/>
          <w:szCs w:val="22"/>
          <w:highlight w:val="white"/>
        </w:rPr>
        <w:t>&lt;!-- Dosage form of individual part/product in the kit--&gt;</w:t>
      </w:r>
    </w:p>
    <w:p w14:paraId="698CA314" w14:textId="732C8704"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r w:rsidRPr="28022CD0">
        <w:rPr>
          <w:color w:val="000096"/>
          <w:sz w:val="22"/>
          <w:szCs w:val="22"/>
          <w:highlight w:val="white"/>
        </w:rPr>
        <w:t>formCode</w:t>
      </w:r>
      <w:proofErr w:type="spellEnd"/>
      <w:r w:rsidRPr="28022CD0">
        <w:rPr>
          <w:color w:val="000096"/>
          <w:sz w:val="22"/>
          <w:szCs w:val="22"/>
          <w:highlight w:val="white"/>
        </w:rPr>
        <w:t xml:space="preserve"> </w:t>
      </w:r>
      <w:r w:rsidRPr="28022CD0">
        <w:rPr>
          <w:color w:val="F5844C"/>
          <w:sz w:val="22"/>
          <w:szCs w:val="22"/>
          <w:highlight w:val="white"/>
        </w:rPr>
        <w:t>code</w:t>
      </w:r>
      <w:r w:rsidRPr="28022CD0">
        <w:rPr>
          <w:color w:val="FF8040"/>
          <w:sz w:val="22"/>
          <w:szCs w:val="22"/>
          <w:highlight w:val="white"/>
        </w:rPr>
        <w:t>=</w:t>
      </w:r>
      <w:r w:rsidRPr="28022CD0">
        <w:rPr>
          <w:color w:val="993300"/>
          <w:sz w:val="22"/>
          <w:szCs w:val="22"/>
          <w:highlight w:val="white"/>
        </w:rPr>
        <w:t>"11201000</w:t>
      </w:r>
      <w:r w:rsidRPr="28022CD0">
        <w:rPr>
          <w:color w:val="000096"/>
          <w:sz w:val="22"/>
          <w:szCs w:val="22"/>
          <w:highlight w:val="white"/>
        </w:rPr>
        <w:t xml:space="preserve">” </w:t>
      </w:r>
      <w:proofErr w:type="spellStart"/>
      <w:r w:rsidRPr="28022CD0">
        <w:rPr>
          <w:color w:val="F5844C"/>
          <w:sz w:val="22"/>
          <w:szCs w:val="22"/>
          <w:highlight w:val="white"/>
        </w:rPr>
        <w:t>codeSystem</w:t>
      </w:r>
      <w:proofErr w:type="spellEnd"/>
      <w:r w:rsidRPr="28022CD0">
        <w:rPr>
          <w:color w:val="FF8040"/>
          <w:sz w:val="22"/>
          <w:szCs w:val="22"/>
          <w:highlight w:val="white"/>
        </w:rPr>
        <w:t>=</w:t>
      </w:r>
      <w:r w:rsidRPr="28022CD0">
        <w:rPr>
          <w:color w:val="993300"/>
          <w:sz w:val="22"/>
          <w:szCs w:val="22"/>
          <w:highlight w:val="white"/>
        </w:rPr>
        <w:t>"2.16.840.1.113883.2.20.6.3"</w:t>
      </w:r>
      <w:r w:rsidRPr="28022CD0">
        <w:rPr>
          <w:color w:val="000096"/>
          <w:sz w:val="22"/>
          <w:szCs w:val="22"/>
          <w:highlight w:val="white"/>
        </w:rPr>
        <w:t xml:space="preserve"> </w:t>
      </w:r>
    </w:p>
    <w:p w14:paraId="197E6C76" w14:textId="68429735"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28022CD0">
        <w:rPr>
          <w:color w:val="000096"/>
          <w:sz w:val="22"/>
          <w:szCs w:val="22"/>
          <w:highlight w:val="white"/>
        </w:rPr>
        <w:t xml:space="preserve">        </w:t>
      </w:r>
      <w:proofErr w:type="spellStart"/>
      <w:r w:rsidRPr="28022CD0">
        <w:rPr>
          <w:color w:val="F5844C"/>
          <w:sz w:val="22"/>
          <w:szCs w:val="22"/>
          <w:highlight w:val="white"/>
        </w:rPr>
        <w:t>displayName</w:t>
      </w:r>
      <w:proofErr w:type="spellEnd"/>
      <w:r w:rsidRPr="28022CD0">
        <w:rPr>
          <w:color w:val="FF8040"/>
          <w:sz w:val="22"/>
          <w:szCs w:val="22"/>
          <w:highlight w:val="white"/>
        </w:rPr>
        <w:t>=</w:t>
      </w:r>
      <w:r w:rsidRPr="28022CD0">
        <w:rPr>
          <w:color w:val="993300"/>
          <w:sz w:val="22"/>
          <w:szCs w:val="22"/>
          <w:highlight w:val="white"/>
        </w:rPr>
        <w:t>"SOLUTION FOR INJECTION"</w:t>
      </w:r>
      <w:r w:rsidRPr="28022CD0">
        <w:rPr>
          <w:color w:val="000096"/>
          <w:sz w:val="22"/>
          <w:szCs w:val="22"/>
          <w:highlight w:val="white"/>
        </w:rPr>
        <w:t>/&gt;</w:t>
      </w:r>
    </w:p>
    <w:p w14:paraId="73796EF3" w14:textId="653E1EF4"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w:t>
      </w:r>
    </w:p>
    <w:p w14:paraId="0E2E05D9" w14:textId="7607ED00"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proofErr w:type="gramStart"/>
      <w:r w:rsidRPr="28022CD0">
        <w:rPr>
          <w:color w:val="000096"/>
          <w:sz w:val="22"/>
          <w:szCs w:val="22"/>
          <w:highlight w:val="white"/>
        </w:rPr>
        <w:t>asContent</w:t>
      </w:r>
      <w:proofErr w:type="spellEnd"/>
      <w:proofErr w:type="gramEnd"/>
      <w:r w:rsidRPr="28022CD0">
        <w:rPr>
          <w:color w:val="000096"/>
          <w:sz w:val="22"/>
          <w:szCs w:val="22"/>
          <w:highlight w:val="white"/>
        </w:rPr>
        <w:t xml:space="preserve">&gt; </w:t>
      </w:r>
      <w:r w:rsidRPr="28022CD0">
        <w:rPr>
          <w:color w:val="006400"/>
          <w:sz w:val="22"/>
          <w:szCs w:val="22"/>
          <w:highlight w:val="white"/>
        </w:rPr>
        <w:t xml:space="preserve">&lt;!-- Packaging </w:t>
      </w:r>
      <w:r w:rsidR="00332BFF">
        <w:rPr>
          <w:color w:val="006400"/>
          <w:sz w:val="22"/>
          <w:szCs w:val="22"/>
          <w:highlight w:val="white"/>
        </w:rPr>
        <w:t xml:space="preserve">for this </w:t>
      </w:r>
      <w:r w:rsidRPr="28022CD0">
        <w:rPr>
          <w:color w:val="006400"/>
          <w:sz w:val="22"/>
          <w:szCs w:val="22"/>
          <w:highlight w:val="white"/>
        </w:rPr>
        <w:t>product</w:t>
      </w:r>
      <w:r w:rsidR="00332BFF">
        <w:rPr>
          <w:color w:val="006400"/>
          <w:sz w:val="22"/>
          <w:szCs w:val="22"/>
          <w:highlight w:val="white"/>
        </w:rPr>
        <w:t>/part</w:t>
      </w:r>
      <w:r w:rsidR="00332BFF" w:rsidRPr="28022CD0">
        <w:rPr>
          <w:color w:val="006400"/>
          <w:sz w:val="22"/>
          <w:szCs w:val="22"/>
          <w:highlight w:val="white"/>
        </w:rPr>
        <w:t xml:space="preserve"> </w:t>
      </w:r>
      <w:r w:rsidRPr="28022CD0">
        <w:rPr>
          <w:color w:val="006400"/>
          <w:sz w:val="22"/>
          <w:szCs w:val="22"/>
          <w:highlight w:val="white"/>
        </w:rPr>
        <w:t>--&gt;</w:t>
      </w:r>
    </w:p>
    <w:p w14:paraId="238D06F0" w14:textId="2A727EAF"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&lt;quantity&gt;</w:t>
      </w:r>
    </w:p>
    <w:p w14:paraId="6ED89A54" w14:textId="726B4502"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&lt;numerator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"5"</w:t>
      </w:r>
      <w:r w:rsidRPr="28022CD0">
        <w:rPr>
          <w:color w:val="000096"/>
          <w:sz w:val="22"/>
          <w:szCs w:val="22"/>
          <w:highlight w:val="white"/>
        </w:rPr>
        <w:t xml:space="preserve"> </w:t>
      </w:r>
      <w:r w:rsidRPr="28022CD0">
        <w:rPr>
          <w:color w:val="F5844C"/>
          <w:sz w:val="22"/>
          <w:szCs w:val="22"/>
          <w:highlight w:val="white"/>
        </w:rPr>
        <w:t>unit</w:t>
      </w:r>
      <w:r w:rsidRPr="28022CD0">
        <w:rPr>
          <w:color w:val="FF8040"/>
          <w:sz w:val="22"/>
          <w:szCs w:val="22"/>
          <w:highlight w:val="white"/>
        </w:rPr>
        <w:t>=</w:t>
      </w:r>
      <w:r w:rsidRPr="28022CD0">
        <w:rPr>
          <w:color w:val="993300"/>
          <w:sz w:val="22"/>
          <w:szCs w:val="22"/>
          <w:highlight w:val="white"/>
        </w:rPr>
        <w:t>"mL"</w:t>
      </w:r>
      <w:r w:rsidRPr="28022CD0">
        <w:rPr>
          <w:color w:val="000096"/>
          <w:sz w:val="22"/>
          <w:szCs w:val="22"/>
          <w:highlight w:val="white"/>
        </w:rPr>
        <w:t>/&gt;</w:t>
      </w:r>
    </w:p>
    <w:p w14:paraId="45342357" w14:textId="3D99AA30"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&lt;denominator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p>
    <w:p w14:paraId="6AE039DE" w14:textId="764AD4A9"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&lt;/quantity&gt;</w:t>
      </w:r>
    </w:p>
    <w:p w14:paraId="410E4A2A" w14:textId="7484540F"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r w:rsidRPr="28022CD0">
        <w:rPr>
          <w:color w:val="000096"/>
          <w:sz w:val="22"/>
          <w:szCs w:val="22"/>
          <w:highlight w:val="white"/>
        </w:rPr>
        <w:t>containerPackagedProduct</w:t>
      </w:r>
      <w:proofErr w:type="spellEnd"/>
      <w:r w:rsidRPr="28022CD0">
        <w:rPr>
          <w:color w:val="000096"/>
          <w:sz w:val="22"/>
          <w:szCs w:val="22"/>
          <w:highlight w:val="white"/>
        </w:rPr>
        <w:t>&gt;</w:t>
      </w:r>
    </w:p>
    <w:p w14:paraId="240330A2" w14:textId="4B48FA10" w:rsidR="28022CD0" w:rsidRDefault="6F84621F"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6F84621F">
        <w:rPr>
          <w:color w:val="000096"/>
          <w:sz w:val="22"/>
          <w:szCs w:val="22"/>
          <w:highlight w:val="white"/>
        </w:rPr>
        <w:t xml:space="preserve">                &lt;</w:t>
      </w:r>
      <w:proofErr w:type="spellStart"/>
      <w:r w:rsidRPr="6F84621F">
        <w:rPr>
          <w:color w:val="000096"/>
          <w:sz w:val="22"/>
          <w:szCs w:val="22"/>
          <w:highlight w:val="white"/>
        </w:rPr>
        <w:t>formCode</w:t>
      </w:r>
      <w:proofErr w:type="spellEnd"/>
      <w:r w:rsidRPr="6F84621F">
        <w:rPr>
          <w:color w:val="000096"/>
          <w:sz w:val="22"/>
          <w:szCs w:val="22"/>
          <w:highlight w:val="white"/>
        </w:rPr>
        <w:t xml:space="preserve"> </w:t>
      </w:r>
      <w:r w:rsidRPr="6F84621F">
        <w:rPr>
          <w:color w:val="F5844C"/>
          <w:sz w:val="22"/>
          <w:szCs w:val="22"/>
          <w:highlight w:val="white"/>
        </w:rPr>
        <w:t>code</w:t>
      </w:r>
      <w:r w:rsidRPr="6F84621F">
        <w:rPr>
          <w:color w:val="FF8040"/>
          <w:sz w:val="22"/>
          <w:szCs w:val="22"/>
          <w:highlight w:val="white"/>
        </w:rPr>
        <w:t>=</w:t>
      </w:r>
      <w:r w:rsidRPr="6F84621F">
        <w:rPr>
          <w:color w:val="000096"/>
          <w:sz w:val="22"/>
          <w:szCs w:val="22"/>
          <w:highlight w:val="white"/>
        </w:rPr>
        <w:t>”</w:t>
      </w:r>
      <w:r w:rsidRPr="6F84621F">
        <w:rPr>
          <w:color w:val="993300"/>
          <w:sz w:val="22"/>
          <w:szCs w:val="22"/>
          <w:highlight w:val="white"/>
        </w:rPr>
        <w:t>30029000</w:t>
      </w:r>
      <w:r w:rsidRPr="6F84621F">
        <w:rPr>
          <w:color w:val="000096"/>
          <w:sz w:val="22"/>
          <w:szCs w:val="22"/>
          <w:highlight w:val="white"/>
        </w:rPr>
        <w:t xml:space="preserve">” </w:t>
      </w:r>
      <w:proofErr w:type="spellStart"/>
      <w:r w:rsidRPr="6F84621F">
        <w:rPr>
          <w:color w:val="F5844C"/>
          <w:sz w:val="22"/>
          <w:szCs w:val="22"/>
          <w:highlight w:val="white"/>
        </w:rPr>
        <w:t>codeSystem</w:t>
      </w:r>
      <w:proofErr w:type="spellEnd"/>
      <w:r w:rsidRPr="6F84621F">
        <w:rPr>
          <w:color w:val="FF8040"/>
          <w:sz w:val="22"/>
          <w:szCs w:val="22"/>
          <w:highlight w:val="white"/>
        </w:rPr>
        <w:t>=</w:t>
      </w:r>
      <w:r w:rsidRPr="6F84621F">
        <w:rPr>
          <w:color w:val="993300"/>
          <w:sz w:val="22"/>
          <w:szCs w:val="22"/>
          <w:highlight w:val="white"/>
        </w:rPr>
        <w:t>"2.16.840.1.113883.2.20.6.32"</w:t>
      </w:r>
    </w:p>
    <w:p w14:paraId="2966484B" w14:textId="26B9196A" w:rsidR="28022CD0" w:rsidRDefault="6F84621F"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6F84621F">
        <w:rPr>
          <w:color w:val="000096"/>
          <w:sz w:val="22"/>
          <w:szCs w:val="22"/>
          <w:highlight w:val="white"/>
        </w:rPr>
        <w:t xml:space="preserve">                </w:t>
      </w:r>
      <w:proofErr w:type="spellStart"/>
      <w:r w:rsidRPr="6F84621F">
        <w:rPr>
          <w:color w:val="F5844C"/>
          <w:sz w:val="22"/>
          <w:szCs w:val="22"/>
          <w:highlight w:val="white"/>
        </w:rPr>
        <w:t>displayName</w:t>
      </w:r>
      <w:proofErr w:type="spellEnd"/>
      <w:r w:rsidRPr="6F84621F">
        <w:rPr>
          <w:color w:val="FF8040"/>
          <w:sz w:val="22"/>
          <w:szCs w:val="22"/>
          <w:highlight w:val="white"/>
        </w:rPr>
        <w:t>=</w:t>
      </w:r>
      <w:r w:rsidRPr="6F84621F">
        <w:rPr>
          <w:color w:val="993300"/>
          <w:sz w:val="22"/>
          <w:szCs w:val="22"/>
          <w:highlight w:val="white"/>
        </w:rPr>
        <w:t>" INJECTION SYRINGE"</w:t>
      </w:r>
      <w:r w:rsidRPr="6F84621F">
        <w:rPr>
          <w:color w:val="000096"/>
          <w:sz w:val="22"/>
          <w:szCs w:val="22"/>
          <w:highlight w:val="white"/>
        </w:rPr>
        <w:t>/&gt;</w:t>
      </w:r>
    </w:p>
    <w:p w14:paraId="6CFBCBCA" w14:textId="5904A6AC"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r w:rsidRPr="28022CD0">
        <w:rPr>
          <w:color w:val="000096"/>
          <w:sz w:val="22"/>
          <w:szCs w:val="22"/>
          <w:highlight w:val="white"/>
        </w:rPr>
        <w:t>containerPackagedProduct</w:t>
      </w:r>
      <w:proofErr w:type="spellEnd"/>
      <w:r w:rsidRPr="28022CD0">
        <w:rPr>
          <w:color w:val="000096"/>
          <w:sz w:val="22"/>
          <w:szCs w:val="22"/>
          <w:highlight w:val="white"/>
        </w:rPr>
        <w:t>&gt;</w:t>
      </w:r>
    </w:p>
    <w:p w14:paraId="5667AF38" w14:textId="7DE12A2E"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r w:rsidRPr="28022CD0">
        <w:rPr>
          <w:color w:val="000096"/>
          <w:sz w:val="22"/>
          <w:szCs w:val="22"/>
          <w:highlight w:val="white"/>
        </w:rPr>
        <w:t>asContent</w:t>
      </w:r>
      <w:proofErr w:type="spellEnd"/>
      <w:r w:rsidRPr="28022CD0">
        <w:rPr>
          <w:color w:val="000096"/>
          <w:sz w:val="22"/>
          <w:szCs w:val="22"/>
          <w:highlight w:val="white"/>
        </w:rPr>
        <w:t>&gt;</w:t>
      </w:r>
    </w:p>
    <w:p w14:paraId="154D0C31" w14:textId="1C28792B"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w:t>
      </w:r>
      <w:proofErr w:type="spellStart"/>
      <w:r w:rsidRPr="28022CD0">
        <w:rPr>
          <w:color w:val="000096"/>
          <w:sz w:val="22"/>
          <w:szCs w:val="22"/>
          <w:highlight w:val="white"/>
        </w:rPr>
        <w:t>partProduct</w:t>
      </w:r>
      <w:proofErr w:type="spellEnd"/>
      <w:r w:rsidRPr="28022CD0">
        <w:rPr>
          <w:color w:val="000096"/>
          <w:sz w:val="22"/>
          <w:szCs w:val="22"/>
          <w:highlight w:val="white"/>
        </w:rPr>
        <w:t>&gt;</w:t>
      </w:r>
    </w:p>
    <w:p w14:paraId="060F6586" w14:textId="703095DB"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&lt;/part&gt;</w:t>
      </w:r>
    </w:p>
    <w:p w14:paraId="0D72186E" w14:textId="492EB353" w:rsidR="00321DBB" w:rsidRPr="00321DBB" w:rsidRDefault="00321DBB" w:rsidP="472BA83D">
      <w:pPr>
        <w:shd w:val="clear" w:color="auto" w:fill="FFFFFF" w:themeFill="background1"/>
        <w:spacing w:before="0" w:after="0"/>
        <w:rPr>
          <w:color w:val="000096"/>
          <w:sz w:val="22"/>
          <w:szCs w:val="22"/>
          <w:highlight w:val="white"/>
        </w:rPr>
      </w:pPr>
    </w:p>
    <w:p w14:paraId="6CB75FF3" w14:textId="1B82D420" w:rsidR="008A7D1B" w:rsidRDefault="6DF017F7" w:rsidP="00590C0A">
      <w:pPr>
        <w:pStyle w:val="Heading3"/>
      </w:pPr>
      <w:bookmarkStart w:id="53" w:name="_Toc534899656"/>
      <w:bookmarkStart w:id="54" w:name="_Toc40280236"/>
      <w:r>
        <w:t>Regulatory status of packaging</w:t>
      </w:r>
      <w:bookmarkEnd w:id="53"/>
      <w:bookmarkEnd w:id="54"/>
    </w:p>
    <w:p w14:paraId="39C69803" w14:textId="0FA94E06" w:rsidR="000E3B0B" w:rsidRPr="007F1AF9" w:rsidRDefault="00AF542E" w:rsidP="000E3B0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rsidR="000E3B0B">
        <w:t xml:space="preserve"> section </w:t>
      </w:r>
      <w:r w:rsidR="000E3B0B" w:rsidRPr="007000F0">
        <w:t xml:space="preserve">9 </w:t>
      </w:r>
      <w:r w:rsidR="000E3B0B">
        <w:t>for validation rules</w:t>
      </w:r>
    </w:p>
    <w:p w14:paraId="725BB3B6" w14:textId="509D6390" w:rsidR="008A7D1B" w:rsidRDefault="1D129911" w:rsidP="008A7D1B">
      <w:r>
        <w:t xml:space="preserve">The pack status specifies whether the package is approved or cancelled. </w:t>
      </w:r>
    </w:p>
    <w:p w14:paraId="430A4886" w14:textId="62AF39FC" w:rsidR="008A7D1B" w:rsidRDefault="1B489B75" w:rsidP="008A7D1B">
      <w:r>
        <w:lastRenderedPageBreak/>
        <w:t xml:space="preserve">The </w:t>
      </w:r>
      <w:proofErr w:type="spellStart"/>
      <w:r>
        <w:t>effectiveTime</w:t>
      </w:r>
      <w:proofErr w:type="spellEnd"/>
      <w:r>
        <w:t xml:space="preserve">/low/@value is used to capture the Date of Initial Approval and the </w:t>
      </w:r>
      <w:proofErr w:type="spellStart"/>
      <w:r>
        <w:t>effectiveTime</w:t>
      </w:r>
      <w:proofErr w:type="spellEnd"/>
      <w:r>
        <w:t xml:space="preserve">/high/@value is used to capture the date the DIN was cancelled. </w:t>
      </w:r>
    </w:p>
    <w:p w14:paraId="38235329" w14:textId="37C62A82" w:rsidR="005657C5" w:rsidRPr="005657C5" w:rsidRDefault="005657C5" w:rsidP="005657C5">
      <w:pPr>
        <w:rPr>
          <w:b/>
          <w:bCs/>
        </w:rPr>
      </w:pPr>
      <w:r w:rsidRPr="005657C5">
        <w:rPr>
          <w:b/>
          <w:bCs/>
        </w:rPr>
        <w:t xml:space="preserve">Figure </w:t>
      </w:r>
      <w:r w:rsidRPr="005657C5">
        <w:rPr>
          <w:b/>
          <w:bCs/>
        </w:rPr>
        <w:fldChar w:fldCharType="begin"/>
      </w:r>
      <w:r w:rsidRPr="005657C5">
        <w:rPr>
          <w:b/>
          <w:bCs/>
        </w:rPr>
        <w:instrText xml:space="preserve"> SEQ Figure \* ARABIC </w:instrText>
      </w:r>
      <w:r w:rsidRPr="005657C5">
        <w:rPr>
          <w:b/>
          <w:bCs/>
        </w:rPr>
        <w:fldChar w:fldCharType="separate"/>
      </w:r>
      <w:r w:rsidR="00AD54A7">
        <w:rPr>
          <w:b/>
          <w:bCs/>
          <w:noProof/>
        </w:rPr>
        <w:t>9</w:t>
      </w:r>
      <w:r w:rsidRPr="005657C5">
        <w:rPr>
          <w:b/>
          <w:bCs/>
        </w:rPr>
        <w:fldChar w:fldCharType="end"/>
      </w:r>
      <w:r w:rsidR="0086782D">
        <w:rPr>
          <w:b/>
          <w:bCs/>
        </w:rPr>
        <w:t xml:space="preserve"> - </w:t>
      </w:r>
      <w:r w:rsidRPr="005657C5">
        <w:rPr>
          <w:b/>
          <w:bCs/>
        </w:rPr>
        <w:t>Example of compliant regulatory status of packaging</w:t>
      </w:r>
    </w:p>
    <w:p w14:paraId="08E95BDF" w14:textId="523F7098" w:rsidR="00C94664" w:rsidRPr="00C94664" w:rsidRDefault="00C94664" w:rsidP="00C9466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C94664">
        <w:rPr>
          <w:rFonts w:cstheme="minorHAnsi"/>
          <w:color w:val="000096"/>
          <w:sz w:val="22"/>
          <w:szCs w:val="22"/>
          <w:highlight w:val="white"/>
        </w:rPr>
        <w:t>&lt;</w:t>
      </w:r>
      <w:proofErr w:type="spellStart"/>
      <w:r w:rsidRPr="00C94664">
        <w:rPr>
          <w:rFonts w:cstheme="minorHAnsi"/>
          <w:color w:val="000096"/>
          <w:sz w:val="22"/>
          <w:szCs w:val="22"/>
          <w:highlight w:val="white"/>
        </w:rPr>
        <w:t>subjectOf</w:t>
      </w:r>
      <w:proofErr w:type="spellEnd"/>
      <w:r w:rsidRPr="00C94664">
        <w:rPr>
          <w:rFonts w:cstheme="minorHAnsi"/>
          <w:color w:val="000096"/>
          <w:sz w:val="22"/>
          <w:szCs w:val="22"/>
          <w:highlight w:val="white"/>
        </w:rPr>
        <w:t>&gt;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w:t>
      </w:r>
      <w:proofErr w:type="spellStart"/>
      <w:r w:rsidRPr="00C94664">
        <w:rPr>
          <w:rFonts w:cstheme="minorHAnsi"/>
          <w:color w:val="000096"/>
          <w:sz w:val="22"/>
          <w:szCs w:val="22"/>
          <w:highlight w:val="white"/>
        </w:rPr>
        <w:t>marketingAct</w:t>
      </w:r>
      <w:proofErr w:type="spellEnd"/>
      <w:r w:rsidRPr="00C94664">
        <w:rPr>
          <w:rFonts w:cstheme="minorHAnsi"/>
          <w:color w:val="000096"/>
          <w:sz w:val="22"/>
          <w:szCs w:val="22"/>
          <w:highlight w:val="white"/>
        </w:rPr>
        <w:t>&gt;</w:t>
      </w:r>
      <w:r w:rsidRPr="00C94664">
        <w:rPr>
          <w:rFonts w:cstheme="minorHAnsi"/>
          <w:color w:val="006400"/>
          <w:sz w:val="22"/>
          <w:szCs w:val="22"/>
          <w:highlight w:val="white"/>
        </w:rPr>
        <w:t>&lt;!-- regulatory status of this package --&gt;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&lt;code</w:t>
      </w:r>
      <w:r w:rsidRPr="00C94664">
        <w:rPr>
          <w:rFonts w:cstheme="minorHAnsi"/>
          <w:color w:val="F5844C"/>
          <w:sz w:val="22"/>
          <w:szCs w:val="22"/>
          <w:highlight w:val="white"/>
        </w:rPr>
        <w:t xml:space="preserve"> code</w:t>
      </w:r>
      <w:r w:rsidRPr="00C94664">
        <w:rPr>
          <w:rFonts w:cstheme="minorHAnsi"/>
          <w:color w:val="FF8040"/>
          <w:sz w:val="22"/>
          <w:szCs w:val="22"/>
          <w:highlight w:val="white"/>
        </w:rPr>
        <w:t>=</w:t>
      </w:r>
      <w:r w:rsidRPr="00C94664">
        <w:rPr>
          <w:rFonts w:cstheme="minorHAnsi"/>
          <w:color w:val="993300"/>
          <w:sz w:val="22"/>
          <w:szCs w:val="22"/>
          <w:highlight w:val="white"/>
        </w:rPr>
        <w:t>"1"</w:t>
      </w:r>
      <w:r w:rsidRPr="00C94664">
        <w:rPr>
          <w:rFonts w:cstheme="minorHAnsi"/>
          <w:color w:val="F5844C"/>
          <w:sz w:val="22"/>
          <w:szCs w:val="22"/>
          <w:highlight w:val="white"/>
        </w:rPr>
        <w:t>codeSystem</w:t>
      </w:r>
      <w:r w:rsidRPr="00C94664">
        <w:rPr>
          <w:rFonts w:cstheme="minorHAnsi"/>
          <w:color w:val="FF8040"/>
          <w:sz w:val="22"/>
          <w:szCs w:val="22"/>
          <w:highlight w:val="white"/>
        </w:rPr>
        <w:t>=</w:t>
      </w:r>
      <w:r w:rsidRPr="00C94664">
        <w:rPr>
          <w:rFonts w:cstheme="minorHAnsi"/>
          <w:color w:val="993300"/>
          <w:sz w:val="22"/>
          <w:szCs w:val="22"/>
          <w:highlight w:val="white"/>
        </w:rPr>
        <w:t>"2.16.840.1.113883.2.20.6.11"</w:t>
      </w:r>
      <w:r>
        <w:rPr>
          <w:rFonts w:cstheme="minorHAnsi"/>
          <w:color w:val="000000"/>
          <w:sz w:val="22"/>
          <w:szCs w:val="22"/>
          <w:highlight w:val="white"/>
        </w:rPr>
        <w:t xml:space="preserve"> </w:t>
      </w:r>
      <w:proofErr w:type="spellStart"/>
      <w:r w:rsidRPr="00C94664">
        <w:rPr>
          <w:rFonts w:cstheme="minorHAnsi"/>
          <w:color w:val="F5844C"/>
          <w:sz w:val="22"/>
          <w:szCs w:val="22"/>
          <w:highlight w:val="white"/>
        </w:rPr>
        <w:t>displayName</w:t>
      </w:r>
      <w:proofErr w:type="spellEnd"/>
      <w:r w:rsidRPr="00C94664">
        <w:rPr>
          <w:rFonts w:cstheme="minorHAnsi"/>
          <w:color w:val="FF8040"/>
          <w:sz w:val="22"/>
          <w:szCs w:val="22"/>
          <w:highlight w:val="white"/>
        </w:rPr>
        <w:t>=</w:t>
      </w:r>
      <w:r w:rsidRPr="00C94664">
        <w:rPr>
          <w:rFonts w:cstheme="minorHAnsi"/>
          <w:color w:val="993300"/>
          <w:sz w:val="22"/>
          <w:szCs w:val="22"/>
          <w:highlight w:val="white"/>
        </w:rPr>
        <w:t>"APPROVED"</w:t>
      </w:r>
      <w:r w:rsidRPr="00C94664">
        <w:rPr>
          <w:rFonts w:cstheme="minorHAnsi"/>
          <w:color w:val="000096"/>
          <w:sz w:val="22"/>
          <w:szCs w:val="22"/>
          <w:highlight w:val="white"/>
        </w:rPr>
        <w:t>/&gt;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w:t>
      </w:r>
      <w:proofErr w:type="spellStart"/>
      <w:r w:rsidRPr="00C94664">
        <w:rPr>
          <w:rFonts w:cstheme="minorHAnsi"/>
          <w:color w:val="000096"/>
          <w:sz w:val="22"/>
          <w:szCs w:val="22"/>
          <w:highlight w:val="white"/>
        </w:rPr>
        <w:t>effectiveTime</w:t>
      </w:r>
      <w:proofErr w:type="spellEnd"/>
      <w:r w:rsidRPr="00C94664">
        <w:rPr>
          <w:rFonts w:cstheme="minorHAnsi"/>
          <w:color w:val="000096"/>
          <w:sz w:val="22"/>
          <w:szCs w:val="22"/>
          <w:highlight w:val="white"/>
        </w:rPr>
        <w:t>&gt;</w:t>
      </w:r>
      <w:r w:rsidRPr="00C94664">
        <w:rPr>
          <w:rFonts w:cstheme="minorHAnsi"/>
          <w:color w:val="000000"/>
          <w:sz w:val="22"/>
          <w:szCs w:val="22"/>
          <w:highlight w:val="white"/>
        </w:rPr>
        <w:br/>
        <w:t xml:space="preserve">      </w:t>
      </w:r>
      <w:r w:rsidR="005657C5">
        <w:rPr>
          <w:rFonts w:cstheme="minorHAnsi"/>
          <w:color w:val="000000"/>
          <w:sz w:val="22"/>
          <w:szCs w:val="22"/>
          <w:highlight w:val="white"/>
        </w:rPr>
        <w:t xml:space="preserve">      </w:t>
      </w:r>
      <w:r w:rsidRPr="00C94664">
        <w:rPr>
          <w:rFonts w:cstheme="minorHAnsi"/>
          <w:color w:val="000096"/>
          <w:sz w:val="22"/>
          <w:szCs w:val="22"/>
          <w:highlight w:val="white"/>
        </w:rPr>
        <w:t>&lt;low</w:t>
      </w:r>
      <w:r w:rsidRPr="00C94664">
        <w:rPr>
          <w:rFonts w:cstheme="minorHAnsi"/>
          <w:color w:val="F5844C"/>
          <w:sz w:val="22"/>
          <w:szCs w:val="22"/>
          <w:highlight w:val="white"/>
        </w:rPr>
        <w:t xml:space="preserve"> value</w:t>
      </w:r>
      <w:r w:rsidRPr="00C94664">
        <w:rPr>
          <w:rFonts w:cstheme="minorHAnsi"/>
          <w:color w:val="FF8040"/>
          <w:sz w:val="22"/>
          <w:szCs w:val="22"/>
          <w:highlight w:val="white"/>
        </w:rPr>
        <w:t>=</w:t>
      </w:r>
      <w:r w:rsidRPr="00C94664">
        <w:rPr>
          <w:rFonts w:cstheme="minorHAnsi"/>
          <w:color w:val="993300"/>
          <w:sz w:val="22"/>
          <w:szCs w:val="22"/>
          <w:highlight w:val="white"/>
        </w:rPr>
        <w:t>"20170101"</w:t>
      </w:r>
      <w:r w:rsidRPr="00C94664">
        <w:rPr>
          <w:rFonts w:cstheme="minorHAnsi"/>
          <w:color w:val="000096"/>
          <w:sz w:val="22"/>
          <w:szCs w:val="22"/>
          <w:highlight w:val="white"/>
        </w:rPr>
        <w:t>/&gt;</w:t>
      </w:r>
      <w:r w:rsidRPr="00C94664">
        <w:rPr>
          <w:rFonts w:cstheme="minorHAnsi"/>
          <w:color w:val="006400"/>
          <w:sz w:val="22"/>
          <w:szCs w:val="22"/>
          <w:highlight w:val="white"/>
        </w:rPr>
        <w:t>&lt;!-- Date of initial approval --&gt;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w:t>
      </w:r>
      <w:proofErr w:type="spellStart"/>
      <w:r w:rsidRPr="00C94664">
        <w:rPr>
          <w:rFonts w:cstheme="minorHAnsi"/>
          <w:color w:val="000096"/>
          <w:sz w:val="22"/>
          <w:szCs w:val="22"/>
          <w:highlight w:val="white"/>
        </w:rPr>
        <w:t>effectiveTime</w:t>
      </w:r>
      <w:proofErr w:type="spellEnd"/>
      <w:r w:rsidRPr="00C94664">
        <w:rPr>
          <w:rFonts w:cstheme="minorHAnsi"/>
          <w:color w:val="000096"/>
          <w:sz w:val="22"/>
          <w:szCs w:val="22"/>
          <w:highlight w:val="white"/>
        </w:rPr>
        <w:t>&gt;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w:t>
      </w:r>
      <w:proofErr w:type="spellStart"/>
      <w:r w:rsidRPr="00C94664">
        <w:rPr>
          <w:rFonts w:cstheme="minorHAnsi"/>
          <w:color w:val="000096"/>
          <w:sz w:val="22"/>
          <w:szCs w:val="22"/>
          <w:highlight w:val="white"/>
        </w:rPr>
        <w:t>marketingAct</w:t>
      </w:r>
      <w:proofErr w:type="spellEnd"/>
      <w:r w:rsidRPr="00C94664">
        <w:rPr>
          <w:rFonts w:cstheme="minorHAnsi"/>
          <w:color w:val="000096"/>
          <w:sz w:val="22"/>
          <w:szCs w:val="22"/>
          <w:highlight w:val="white"/>
        </w:rPr>
        <w:t>&gt;</w:t>
      </w:r>
      <w:r w:rsidRPr="00C94664">
        <w:rPr>
          <w:rFonts w:cstheme="minorHAnsi"/>
          <w:color w:val="000000"/>
          <w:sz w:val="22"/>
          <w:szCs w:val="22"/>
          <w:highlight w:val="white"/>
        </w:rPr>
        <w:br/>
      </w:r>
      <w:r w:rsidRPr="00C94664">
        <w:rPr>
          <w:rFonts w:cstheme="minorHAnsi"/>
          <w:color w:val="000096"/>
          <w:sz w:val="22"/>
          <w:szCs w:val="22"/>
          <w:highlight w:val="white"/>
        </w:rPr>
        <w:t>&lt;/</w:t>
      </w:r>
      <w:proofErr w:type="spellStart"/>
      <w:r w:rsidRPr="00C94664">
        <w:rPr>
          <w:rFonts w:cstheme="minorHAnsi"/>
          <w:color w:val="000096"/>
          <w:sz w:val="22"/>
          <w:szCs w:val="22"/>
          <w:highlight w:val="white"/>
        </w:rPr>
        <w:t>subjectOf</w:t>
      </w:r>
      <w:proofErr w:type="spellEnd"/>
      <w:r w:rsidRPr="00C94664">
        <w:rPr>
          <w:rFonts w:cstheme="minorHAnsi"/>
          <w:color w:val="000096"/>
          <w:sz w:val="22"/>
          <w:szCs w:val="22"/>
          <w:highlight w:val="white"/>
        </w:rPr>
        <w:t>&gt;</w:t>
      </w:r>
    </w:p>
    <w:p w14:paraId="1706B176" w14:textId="12ECF854" w:rsidR="008A7D1B" w:rsidRDefault="6DF017F7" w:rsidP="00590C0A">
      <w:pPr>
        <w:pStyle w:val="Heading3"/>
      </w:pPr>
      <w:bookmarkStart w:id="55" w:name="_Toc534899660"/>
      <w:bookmarkStart w:id="56" w:name="_Toc40280237"/>
      <w:r>
        <w:t>Regulatory activity and control number</w:t>
      </w:r>
      <w:bookmarkEnd w:id="55"/>
      <w:bookmarkEnd w:id="56"/>
    </w:p>
    <w:p w14:paraId="2C227146" w14:textId="4954659C" w:rsidR="000E3B0B"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0E3B0B">
        <w:t xml:space="preserve">section </w:t>
      </w:r>
      <w:r w:rsidR="000E3B0B" w:rsidRPr="007000F0">
        <w:t xml:space="preserve">10 </w:t>
      </w:r>
      <w:r w:rsidR="000E3B0B">
        <w:t>for validation rules</w:t>
      </w:r>
    </w:p>
    <w:p w14:paraId="0E52557A" w14:textId="398B743A" w:rsidR="008A7D1B" w:rsidRDefault="1B489B75" w:rsidP="008A7D1B">
      <w:r>
        <w:t xml:space="preserve">The &lt;approval&gt; structure specifies the regulatory activity and, if applicable, the control number associated with the regulatory activity. The control number is captured in the id/@extension. </w:t>
      </w:r>
    </w:p>
    <w:p w14:paraId="1AD5D303" w14:textId="72363C8C" w:rsidR="000E3B0B" w:rsidRPr="000E3B0B" w:rsidRDefault="000E3B0B" w:rsidP="00655094">
      <w:pPr>
        <w:keepNext/>
        <w:rPr>
          <w:b/>
          <w:bCs/>
        </w:rPr>
      </w:pPr>
      <w:r w:rsidRPr="000E3B0B">
        <w:rPr>
          <w:b/>
          <w:bCs/>
        </w:rPr>
        <w:t xml:space="preserve">Figure </w:t>
      </w:r>
      <w:r w:rsidRPr="000E3B0B">
        <w:rPr>
          <w:b/>
          <w:bCs/>
        </w:rPr>
        <w:fldChar w:fldCharType="begin"/>
      </w:r>
      <w:r w:rsidRPr="000E3B0B">
        <w:rPr>
          <w:b/>
          <w:bCs/>
        </w:rPr>
        <w:instrText xml:space="preserve"> SEQ Figure \* ARABIC </w:instrText>
      </w:r>
      <w:r w:rsidRPr="000E3B0B">
        <w:rPr>
          <w:b/>
          <w:bCs/>
        </w:rPr>
        <w:fldChar w:fldCharType="separate"/>
      </w:r>
      <w:r w:rsidR="00AD54A7">
        <w:rPr>
          <w:b/>
          <w:bCs/>
          <w:noProof/>
        </w:rPr>
        <w:t>10</w:t>
      </w:r>
      <w:r w:rsidRPr="000E3B0B">
        <w:rPr>
          <w:b/>
          <w:bCs/>
        </w:rPr>
        <w:fldChar w:fldCharType="end"/>
      </w:r>
      <w:r w:rsidR="0086782D">
        <w:rPr>
          <w:b/>
          <w:bCs/>
        </w:rPr>
        <w:t xml:space="preserve"> - </w:t>
      </w:r>
      <w:r w:rsidRPr="000E3B0B">
        <w:rPr>
          <w:b/>
          <w:bCs/>
        </w:rPr>
        <w:t>Example of compliant regulatory activity and control number section</w:t>
      </w:r>
    </w:p>
    <w:p w14:paraId="0CA460EC" w14:textId="720D17B3" w:rsidR="000E3B0B" w:rsidRPr="00B424C3" w:rsidRDefault="000E3B0B" w:rsidP="00B424C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0E3B0B">
        <w:rPr>
          <w:rFonts w:cstheme="minorHAnsi"/>
          <w:color w:val="000096"/>
          <w:sz w:val="22"/>
          <w:szCs w:val="22"/>
          <w:highlight w:val="white"/>
        </w:rPr>
        <w:t>&lt;</w:t>
      </w:r>
      <w:proofErr w:type="spellStart"/>
      <w:r w:rsidRPr="000E3B0B">
        <w:rPr>
          <w:rFonts w:cstheme="minorHAnsi"/>
          <w:color w:val="000096"/>
          <w:sz w:val="22"/>
          <w:szCs w:val="22"/>
          <w:highlight w:val="white"/>
        </w:rPr>
        <w:t>subjectOf</w:t>
      </w:r>
      <w:proofErr w:type="spellEnd"/>
      <w:r w:rsidRPr="000E3B0B">
        <w:rPr>
          <w:rFonts w:cstheme="minorHAnsi"/>
          <w:color w:val="000096"/>
          <w:sz w:val="22"/>
          <w:szCs w:val="22"/>
          <w:highlight w:val="white"/>
        </w:rPr>
        <w:t>&gt;</w:t>
      </w:r>
      <w:r w:rsidRPr="000E3B0B">
        <w:rPr>
          <w:rFonts w:cstheme="minorHAnsi"/>
          <w:color w:val="006400"/>
          <w:sz w:val="22"/>
          <w:szCs w:val="22"/>
          <w:highlight w:val="white"/>
        </w:rPr>
        <w:t>&lt;!--Regulatory Activity associated with this products status--&gt;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&lt;approval&gt;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&lt;id</w:t>
      </w:r>
      <w:r w:rsidRPr="000E3B0B">
        <w:rPr>
          <w:rFonts w:cstheme="minorHAnsi"/>
          <w:color w:val="F5844C"/>
          <w:sz w:val="22"/>
          <w:szCs w:val="22"/>
          <w:highlight w:val="white"/>
        </w:rPr>
        <w:t xml:space="preserve"> extension</w:t>
      </w:r>
      <w:r w:rsidRPr="000E3B0B">
        <w:rPr>
          <w:rFonts w:cstheme="minorHAnsi"/>
          <w:color w:val="FF8040"/>
          <w:sz w:val="22"/>
          <w:szCs w:val="22"/>
          <w:highlight w:val="white"/>
        </w:rPr>
        <w:t>=</w:t>
      </w:r>
      <w:r w:rsidRPr="000E3B0B">
        <w:rPr>
          <w:rFonts w:cstheme="minorHAnsi"/>
          <w:color w:val="993300"/>
          <w:sz w:val="22"/>
          <w:szCs w:val="22"/>
          <w:highlight w:val="white"/>
        </w:rPr>
        <w:t>"123456"</w:t>
      </w:r>
      <w:r w:rsidRPr="000E3B0B">
        <w:rPr>
          <w:rFonts w:cstheme="minorHAnsi"/>
          <w:color w:val="000096"/>
          <w:sz w:val="22"/>
          <w:szCs w:val="22"/>
          <w:highlight w:val="white"/>
        </w:rPr>
        <w:t>/&gt;</w:t>
      </w:r>
      <w:r w:rsidRPr="000E3B0B">
        <w:rPr>
          <w:rFonts w:cstheme="minorHAnsi"/>
          <w:color w:val="006400"/>
          <w:sz w:val="22"/>
          <w:szCs w:val="22"/>
          <w:highlight w:val="white"/>
        </w:rPr>
        <w:t>&lt;!-- Control Number --&gt;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&lt;code</w:t>
      </w:r>
      <w:r w:rsidRPr="000E3B0B">
        <w:rPr>
          <w:rFonts w:cstheme="minorHAnsi"/>
          <w:color w:val="F5844C"/>
          <w:sz w:val="22"/>
          <w:szCs w:val="22"/>
          <w:highlight w:val="white"/>
        </w:rPr>
        <w:t xml:space="preserve"> code</w:t>
      </w:r>
      <w:r w:rsidRPr="000E3B0B">
        <w:rPr>
          <w:rFonts w:cstheme="minorHAnsi"/>
          <w:color w:val="FF8040"/>
          <w:sz w:val="22"/>
          <w:szCs w:val="22"/>
          <w:highlight w:val="white"/>
        </w:rPr>
        <w:t>=</w:t>
      </w:r>
      <w:r w:rsidRPr="000E3B0B">
        <w:rPr>
          <w:rFonts w:cstheme="minorHAnsi"/>
          <w:color w:val="993300"/>
          <w:sz w:val="22"/>
          <w:szCs w:val="22"/>
          <w:highlight w:val="white"/>
        </w:rPr>
        <w:t>"2"</w:t>
      </w:r>
      <w:r w:rsidRPr="000E3B0B">
        <w:rPr>
          <w:rFonts w:cstheme="minorHAnsi"/>
          <w:color w:val="F5844C"/>
          <w:sz w:val="22"/>
          <w:szCs w:val="22"/>
          <w:highlight w:val="white"/>
        </w:rPr>
        <w:t xml:space="preserve"> </w:t>
      </w:r>
      <w:proofErr w:type="spellStart"/>
      <w:r w:rsidRPr="000E3B0B">
        <w:rPr>
          <w:rFonts w:cstheme="minorHAnsi"/>
          <w:color w:val="F5844C"/>
          <w:sz w:val="22"/>
          <w:szCs w:val="22"/>
          <w:highlight w:val="white"/>
        </w:rPr>
        <w:t>codeSystem</w:t>
      </w:r>
      <w:proofErr w:type="spellEnd"/>
      <w:r w:rsidRPr="000E3B0B">
        <w:rPr>
          <w:rFonts w:cstheme="minorHAnsi"/>
          <w:color w:val="FF8040"/>
          <w:sz w:val="22"/>
          <w:szCs w:val="22"/>
          <w:highlight w:val="white"/>
        </w:rPr>
        <w:t>=</w:t>
      </w:r>
      <w:r w:rsidRPr="000E3B0B">
        <w:rPr>
          <w:rFonts w:cstheme="minorHAnsi"/>
          <w:color w:val="993300"/>
          <w:sz w:val="22"/>
          <w:szCs w:val="22"/>
          <w:highlight w:val="white"/>
        </w:rPr>
        <w:t>"2.16.840.1.113883.2.20.6.37"</w:t>
      </w:r>
      <w:r w:rsidRPr="000E3B0B">
        <w:rPr>
          <w:rFonts w:cstheme="minorHAnsi"/>
          <w:color w:val="000000"/>
          <w:sz w:val="22"/>
          <w:szCs w:val="22"/>
          <w:highlight w:val="white"/>
        </w:rPr>
        <w:br/>
      </w:r>
      <w:r w:rsidRPr="000E3B0B">
        <w:rPr>
          <w:rFonts w:cstheme="minorHAnsi"/>
          <w:color w:val="F5844C"/>
          <w:sz w:val="22"/>
          <w:szCs w:val="22"/>
          <w:highlight w:val="white"/>
        </w:rPr>
        <w:t xml:space="preserve">            </w:t>
      </w:r>
      <w:proofErr w:type="spellStart"/>
      <w:r w:rsidRPr="000E3B0B">
        <w:rPr>
          <w:rFonts w:cstheme="minorHAnsi"/>
          <w:color w:val="F5844C"/>
          <w:sz w:val="22"/>
          <w:szCs w:val="22"/>
          <w:highlight w:val="white"/>
        </w:rPr>
        <w:t>displayName</w:t>
      </w:r>
      <w:proofErr w:type="spellEnd"/>
      <w:r w:rsidRPr="000E3B0B">
        <w:rPr>
          <w:rFonts w:cstheme="minorHAnsi"/>
          <w:color w:val="FF8040"/>
          <w:sz w:val="22"/>
          <w:szCs w:val="22"/>
          <w:highlight w:val="white"/>
        </w:rPr>
        <w:t>=</w:t>
      </w:r>
      <w:r w:rsidRPr="000E3B0B">
        <w:rPr>
          <w:rFonts w:cstheme="minorHAnsi"/>
          <w:color w:val="993300"/>
          <w:sz w:val="22"/>
          <w:szCs w:val="22"/>
          <w:highlight w:val="white"/>
        </w:rPr>
        <w:t>"SNDS"</w:t>
      </w:r>
      <w:r w:rsidRPr="000E3B0B">
        <w:rPr>
          <w:rFonts w:cstheme="minorHAnsi"/>
          <w:color w:val="000096"/>
          <w:sz w:val="22"/>
          <w:szCs w:val="22"/>
          <w:highlight w:val="white"/>
        </w:rPr>
        <w:t>/&gt;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&lt;author&gt;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w:t>
      </w:r>
      <w:proofErr w:type="spellStart"/>
      <w:r w:rsidRPr="000E3B0B">
        <w:rPr>
          <w:rFonts w:cstheme="minorHAnsi"/>
          <w:color w:val="000096"/>
          <w:sz w:val="22"/>
          <w:szCs w:val="22"/>
          <w:highlight w:val="white"/>
        </w:rPr>
        <w:t>territorialAuthority</w:t>
      </w:r>
      <w:proofErr w:type="spellEnd"/>
      <w:r w:rsidRPr="000E3B0B">
        <w:rPr>
          <w:rFonts w:cstheme="minorHAnsi"/>
          <w:color w:val="000096"/>
          <w:sz w:val="22"/>
          <w:szCs w:val="22"/>
          <w:highlight w:val="white"/>
        </w:rPr>
        <w:t>&gt;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&lt;territory&gt;</w:t>
      </w:r>
      <w:r w:rsidRPr="000E3B0B">
        <w:rPr>
          <w:rFonts w:cstheme="minorHAnsi"/>
          <w:color w:val="000000"/>
          <w:sz w:val="22"/>
          <w:szCs w:val="22"/>
          <w:highlight w:val="white"/>
        </w:rPr>
        <w:br/>
      </w:r>
      <w:r w:rsidR="00267F6D" w:rsidRPr="000E3B0B">
        <w:rPr>
          <w:rFonts w:cstheme="minorHAnsi"/>
          <w:color w:val="000000"/>
          <w:sz w:val="22"/>
          <w:szCs w:val="22"/>
          <w:highlight w:val="white"/>
        </w:rPr>
        <w:t xml:space="preserve">                </w:t>
      </w:r>
      <w:r w:rsidR="00267F6D">
        <w:rPr>
          <w:rFonts w:cstheme="minorHAnsi"/>
          <w:color w:val="000000"/>
          <w:sz w:val="22"/>
          <w:szCs w:val="22"/>
          <w:highlight w:val="white"/>
        </w:rPr>
        <w:t xml:space="preserve">    </w:t>
      </w:r>
      <w:r w:rsidRPr="000E3B0B">
        <w:rPr>
          <w:rFonts w:cstheme="minorHAnsi"/>
          <w:color w:val="000096"/>
          <w:sz w:val="22"/>
          <w:szCs w:val="22"/>
          <w:highlight w:val="white"/>
        </w:rPr>
        <w:t>&lt;code</w:t>
      </w:r>
      <w:r w:rsidRPr="000E3B0B">
        <w:rPr>
          <w:rFonts w:cstheme="minorHAnsi"/>
          <w:color w:val="F5844C"/>
          <w:sz w:val="22"/>
          <w:szCs w:val="22"/>
          <w:highlight w:val="white"/>
        </w:rPr>
        <w:t xml:space="preserve"> code</w:t>
      </w:r>
      <w:r w:rsidRPr="000E3B0B">
        <w:rPr>
          <w:rFonts w:cstheme="minorHAnsi"/>
          <w:color w:val="FF8040"/>
          <w:sz w:val="22"/>
          <w:szCs w:val="22"/>
          <w:highlight w:val="white"/>
        </w:rPr>
        <w:t>=</w:t>
      </w:r>
      <w:r w:rsidRPr="000E3B0B">
        <w:rPr>
          <w:rFonts w:cstheme="minorHAnsi"/>
          <w:color w:val="993300"/>
          <w:sz w:val="22"/>
          <w:szCs w:val="22"/>
          <w:highlight w:val="white"/>
        </w:rPr>
        <w:t>"CAN"</w:t>
      </w:r>
      <w:r w:rsidRPr="000E3B0B">
        <w:rPr>
          <w:rFonts w:cstheme="minorHAnsi"/>
          <w:color w:val="000000"/>
          <w:sz w:val="22"/>
          <w:szCs w:val="22"/>
          <w:highlight w:val="white"/>
        </w:rPr>
        <w:br/>
      </w:r>
      <w:r w:rsidR="00267F6D" w:rsidRPr="000E3B0B">
        <w:rPr>
          <w:rFonts w:cstheme="minorHAnsi"/>
          <w:color w:val="000000"/>
          <w:sz w:val="22"/>
          <w:szCs w:val="22"/>
          <w:highlight w:val="white"/>
        </w:rPr>
        <w:t xml:space="preserve">                </w:t>
      </w:r>
      <w:r w:rsidR="00267F6D">
        <w:rPr>
          <w:rFonts w:cstheme="minorHAnsi"/>
          <w:color w:val="000000"/>
          <w:sz w:val="22"/>
          <w:szCs w:val="22"/>
          <w:highlight w:val="white"/>
        </w:rPr>
        <w:t xml:space="preserve">   </w:t>
      </w:r>
      <w:r w:rsidRPr="000E3B0B">
        <w:rPr>
          <w:rFonts w:cstheme="minorHAnsi"/>
          <w:color w:val="F5844C"/>
          <w:sz w:val="22"/>
          <w:szCs w:val="22"/>
          <w:highlight w:val="white"/>
        </w:rPr>
        <w:t xml:space="preserve">  </w:t>
      </w:r>
      <w:proofErr w:type="spellStart"/>
      <w:r w:rsidRPr="000E3B0B">
        <w:rPr>
          <w:rFonts w:cstheme="minorHAnsi"/>
          <w:color w:val="F5844C"/>
          <w:sz w:val="22"/>
          <w:szCs w:val="22"/>
          <w:highlight w:val="white"/>
        </w:rPr>
        <w:t>codeSystem</w:t>
      </w:r>
      <w:proofErr w:type="spellEnd"/>
      <w:r w:rsidRPr="000E3B0B">
        <w:rPr>
          <w:rFonts w:cstheme="minorHAnsi"/>
          <w:color w:val="FF8040"/>
          <w:sz w:val="22"/>
          <w:szCs w:val="22"/>
          <w:highlight w:val="white"/>
        </w:rPr>
        <w:t>=</w:t>
      </w:r>
      <w:r w:rsidRPr="000E3B0B">
        <w:rPr>
          <w:rFonts w:cstheme="minorHAnsi"/>
          <w:color w:val="993300"/>
          <w:sz w:val="22"/>
          <w:szCs w:val="22"/>
          <w:highlight w:val="white"/>
        </w:rPr>
        <w:t>"2.16.840.1.113883.2.20.6.17"</w:t>
      </w:r>
      <w:r w:rsidRPr="000E3B0B">
        <w:rPr>
          <w:rFonts w:cstheme="minorHAnsi"/>
          <w:color w:val="000000"/>
          <w:sz w:val="22"/>
          <w:szCs w:val="22"/>
          <w:highlight w:val="white"/>
        </w:rPr>
        <w:br/>
      </w:r>
      <w:r w:rsidR="00267F6D" w:rsidRPr="000E3B0B">
        <w:rPr>
          <w:rFonts w:cstheme="minorHAnsi"/>
          <w:color w:val="000000"/>
          <w:sz w:val="22"/>
          <w:szCs w:val="22"/>
          <w:highlight w:val="white"/>
        </w:rPr>
        <w:t xml:space="preserve">                </w:t>
      </w:r>
      <w:r w:rsidR="00267F6D">
        <w:rPr>
          <w:rFonts w:cstheme="minorHAnsi"/>
          <w:color w:val="000000"/>
          <w:sz w:val="22"/>
          <w:szCs w:val="22"/>
          <w:highlight w:val="white"/>
        </w:rPr>
        <w:t xml:space="preserve">   </w:t>
      </w:r>
      <w:r w:rsidR="00267F6D" w:rsidRPr="000E3B0B">
        <w:rPr>
          <w:rFonts w:cstheme="minorHAnsi"/>
          <w:color w:val="F5844C"/>
          <w:sz w:val="22"/>
          <w:szCs w:val="22"/>
          <w:highlight w:val="white"/>
        </w:rPr>
        <w:t xml:space="preserve">  </w:t>
      </w:r>
      <w:proofErr w:type="spellStart"/>
      <w:r w:rsidRPr="000E3B0B">
        <w:rPr>
          <w:rFonts w:cstheme="minorHAnsi"/>
          <w:color w:val="F5844C"/>
          <w:sz w:val="22"/>
          <w:szCs w:val="22"/>
          <w:highlight w:val="white"/>
        </w:rPr>
        <w:t>displayName</w:t>
      </w:r>
      <w:proofErr w:type="spellEnd"/>
      <w:r w:rsidRPr="000E3B0B">
        <w:rPr>
          <w:rFonts w:cstheme="minorHAnsi"/>
          <w:color w:val="FF8040"/>
          <w:sz w:val="22"/>
          <w:szCs w:val="22"/>
          <w:highlight w:val="white"/>
        </w:rPr>
        <w:t>=</w:t>
      </w:r>
      <w:r w:rsidRPr="000E3B0B">
        <w:rPr>
          <w:rFonts w:cstheme="minorHAnsi"/>
          <w:color w:val="993300"/>
          <w:sz w:val="22"/>
          <w:szCs w:val="22"/>
          <w:highlight w:val="white"/>
        </w:rPr>
        <w:t>"CANADA"</w:t>
      </w:r>
      <w:r w:rsidRPr="000E3B0B">
        <w:rPr>
          <w:rFonts w:cstheme="minorHAnsi"/>
          <w:color w:val="000096"/>
          <w:sz w:val="22"/>
          <w:szCs w:val="22"/>
          <w:highlight w:val="white"/>
        </w:rPr>
        <w:t>/&gt;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&lt;/territory&gt;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w:t>
      </w:r>
      <w:proofErr w:type="spellStart"/>
      <w:r w:rsidRPr="000E3B0B">
        <w:rPr>
          <w:rFonts w:cstheme="minorHAnsi"/>
          <w:color w:val="000096"/>
          <w:sz w:val="22"/>
          <w:szCs w:val="22"/>
          <w:highlight w:val="white"/>
        </w:rPr>
        <w:t>territorialAuthority</w:t>
      </w:r>
      <w:proofErr w:type="spellEnd"/>
      <w:r w:rsidRPr="000E3B0B">
        <w:rPr>
          <w:rFonts w:cstheme="minorHAnsi"/>
          <w:color w:val="000096"/>
          <w:sz w:val="22"/>
          <w:szCs w:val="22"/>
          <w:highlight w:val="white"/>
        </w:rPr>
        <w:t>&gt;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&lt;/author&gt;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&lt;/approval&gt;</w:t>
      </w:r>
      <w:r w:rsidRPr="000E3B0B">
        <w:rPr>
          <w:rFonts w:cstheme="minorHAnsi"/>
          <w:color w:val="000000"/>
          <w:sz w:val="22"/>
          <w:szCs w:val="22"/>
          <w:highlight w:val="white"/>
        </w:rPr>
        <w:br/>
      </w:r>
      <w:r w:rsidRPr="000E3B0B">
        <w:rPr>
          <w:rFonts w:cstheme="minorHAnsi"/>
          <w:color w:val="000096"/>
          <w:sz w:val="22"/>
          <w:szCs w:val="22"/>
          <w:highlight w:val="white"/>
        </w:rPr>
        <w:t>&lt;/</w:t>
      </w:r>
      <w:proofErr w:type="spellStart"/>
      <w:r w:rsidRPr="000E3B0B">
        <w:rPr>
          <w:rFonts w:cstheme="minorHAnsi"/>
          <w:color w:val="000096"/>
          <w:sz w:val="22"/>
          <w:szCs w:val="22"/>
          <w:highlight w:val="white"/>
        </w:rPr>
        <w:t>subjectOf</w:t>
      </w:r>
      <w:proofErr w:type="spellEnd"/>
      <w:r w:rsidRPr="000E3B0B">
        <w:rPr>
          <w:rFonts w:cstheme="minorHAnsi"/>
          <w:color w:val="000096"/>
          <w:sz w:val="22"/>
          <w:szCs w:val="22"/>
          <w:highlight w:val="white"/>
        </w:rPr>
        <w:t>&gt;</w:t>
      </w:r>
    </w:p>
    <w:p w14:paraId="273D7BB6" w14:textId="01D0876E" w:rsidR="008A7D1B" w:rsidRDefault="6DF017F7" w:rsidP="00590C0A">
      <w:pPr>
        <w:pStyle w:val="Heading3"/>
      </w:pPr>
      <w:bookmarkStart w:id="57" w:name="_Toc534899664"/>
      <w:bookmarkStart w:id="58" w:name="_Toc513057305"/>
      <w:bookmarkStart w:id="59" w:name="_Toc40280238"/>
      <w:r>
        <w:t>Regulatory status of the manufactured product</w:t>
      </w:r>
      <w:bookmarkEnd w:id="57"/>
      <w:bookmarkEnd w:id="59"/>
    </w:p>
    <w:p w14:paraId="7E3F6109" w14:textId="0D5DD0A5" w:rsidR="00B424C3" w:rsidRDefault="00AF542E" w:rsidP="00886247">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B424C3">
        <w:t xml:space="preserve">section </w:t>
      </w:r>
      <w:r w:rsidR="00B424C3" w:rsidRPr="007000F0">
        <w:t>1</w:t>
      </w:r>
      <w:r w:rsidR="00B424C3">
        <w:t>1</w:t>
      </w:r>
      <w:r w:rsidR="00B424C3" w:rsidRPr="007000F0">
        <w:t xml:space="preserve"> </w:t>
      </w:r>
      <w:r w:rsidR="00B424C3">
        <w:t>for validation rules</w:t>
      </w:r>
    </w:p>
    <w:p w14:paraId="38B5031D" w14:textId="044FA3A2" w:rsidR="00886247" w:rsidRDefault="1B489B75" w:rsidP="00886247">
      <w:r>
        <w:t xml:space="preserve">The &lt;code&gt; is used to specify whether the DIN for this product is active (status = approved) or cancelled (status = cancelled). The Date of Initial Approval or NOC date is represented using the </w:t>
      </w:r>
      <w:proofErr w:type="spellStart"/>
      <w:r>
        <w:t>effectiveTime</w:t>
      </w:r>
      <w:proofErr w:type="spellEnd"/>
      <w:r>
        <w:t xml:space="preserve">/low/@value. The DIN’s date of cancellation is represented using the </w:t>
      </w:r>
      <w:proofErr w:type="spellStart"/>
      <w:r>
        <w:t>effectiveTime</w:t>
      </w:r>
      <w:proofErr w:type="spellEnd"/>
      <w:r>
        <w:t xml:space="preserve">/high/@value. </w:t>
      </w:r>
    </w:p>
    <w:p w14:paraId="2C20FD14" w14:textId="67C9DE27" w:rsidR="00B424C3" w:rsidRPr="00B424C3" w:rsidRDefault="00B424C3" w:rsidP="005F472C">
      <w:pPr>
        <w:keepNext/>
        <w:rPr>
          <w:b/>
          <w:bCs/>
        </w:rPr>
      </w:pPr>
      <w:r w:rsidRPr="00B424C3">
        <w:rPr>
          <w:b/>
          <w:bCs/>
        </w:rPr>
        <w:lastRenderedPageBreak/>
        <w:t xml:space="preserve">Figure </w:t>
      </w:r>
      <w:r w:rsidRPr="00B424C3">
        <w:rPr>
          <w:b/>
          <w:bCs/>
        </w:rPr>
        <w:fldChar w:fldCharType="begin"/>
      </w:r>
      <w:r w:rsidRPr="00B424C3">
        <w:rPr>
          <w:b/>
          <w:bCs/>
        </w:rPr>
        <w:instrText xml:space="preserve"> SEQ Figure \* ARABIC </w:instrText>
      </w:r>
      <w:r w:rsidRPr="00B424C3">
        <w:rPr>
          <w:b/>
          <w:bCs/>
        </w:rPr>
        <w:fldChar w:fldCharType="separate"/>
      </w:r>
      <w:r w:rsidR="00AD54A7">
        <w:rPr>
          <w:b/>
          <w:bCs/>
          <w:noProof/>
        </w:rPr>
        <w:t>11</w:t>
      </w:r>
      <w:r w:rsidRPr="00B424C3">
        <w:rPr>
          <w:b/>
          <w:bCs/>
        </w:rPr>
        <w:fldChar w:fldCharType="end"/>
      </w:r>
      <w:r w:rsidR="0086782D">
        <w:rPr>
          <w:b/>
          <w:bCs/>
        </w:rPr>
        <w:t xml:space="preserve"> - </w:t>
      </w:r>
      <w:r w:rsidRPr="00B424C3">
        <w:rPr>
          <w:b/>
          <w:bCs/>
        </w:rPr>
        <w:t>Example of compliant regulatory status of manufactured product</w:t>
      </w:r>
    </w:p>
    <w:p w14:paraId="44803F5F" w14:textId="41E1FF4A" w:rsidR="00B424C3" w:rsidRPr="006C6C50" w:rsidRDefault="1D129911" w:rsidP="1D12991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color w:val="006400"/>
          <w:sz w:val="22"/>
          <w:szCs w:val="22"/>
          <w:highlight w:val="white"/>
        </w:rPr>
      </w:pPr>
      <w:r w:rsidRPr="1D129911">
        <w:rPr>
          <w:color w:val="000096"/>
          <w:sz w:val="22"/>
          <w:szCs w:val="22"/>
          <w:highlight w:val="white"/>
        </w:rPr>
        <w:t>&lt;</w:t>
      </w:r>
      <w:proofErr w:type="spellStart"/>
      <w:r w:rsidRPr="1D129911">
        <w:rPr>
          <w:color w:val="000096"/>
          <w:sz w:val="22"/>
          <w:szCs w:val="22"/>
          <w:highlight w:val="white"/>
        </w:rPr>
        <w:t>subjectOf</w:t>
      </w:r>
      <w:proofErr w:type="spellEnd"/>
      <w:r w:rsidRPr="1D129911">
        <w:rPr>
          <w:color w:val="000096"/>
          <w:sz w:val="22"/>
          <w:szCs w:val="22"/>
          <w:highlight w:val="white"/>
        </w:rPr>
        <w:t>&gt;</w:t>
      </w:r>
      <w:r w:rsidRPr="1D129911">
        <w:rPr>
          <w:color w:val="006400"/>
          <w:sz w:val="22"/>
          <w:szCs w:val="22"/>
          <w:highlight w:val="white"/>
        </w:rPr>
        <w:t>&lt;!--Regulatory status of this product--&gt;</w:t>
      </w:r>
      <w:r w:rsidR="00B424C3">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marketingAct</w:t>
      </w:r>
      <w:proofErr w:type="spellEnd"/>
      <w:r w:rsidRPr="1D129911">
        <w:rPr>
          <w:color w:val="000096"/>
          <w:sz w:val="22"/>
          <w:szCs w:val="22"/>
          <w:highlight w:val="white"/>
        </w:rPr>
        <w:t>&gt;</w:t>
      </w:r>
      <w:r w:rsidR="00B424C3">
        <w:br/>
      </w:r>
      <w:r w:rsidRPr="1D129911">
        <w:rPr>
          <w:color w:val="000000" w:themeColor="text1"/>
          <w:sz w:val="22"/>
          <w:szCs w:val="22"/>
          <w:highlight w:val="white"/>
        </w:rPr>
        <w:t xml:space="preserve">        </w:t>
      </w:r>
      <w:r w:rsidRPr="1D129911">
        <w:rPr>
          <w:color w:val="000096"/>
          <w:sz w:val="22"/>
          <w:szCs w:val="22"/>
          <w:highlight w:val="white"/>
        </w:rPr>
        <w:t>&lt;code</w:t>
      </w:r>
      <w:r w:rsidRPr="1D129911">
        <w:rPr>
          <w:color w:val="F5844C"/>
          <w:sz w:val="22"/>
          <w:szCs w:val="22"/>
          <w:highlight w:val="white"/>
        </w:rPr>
        <w:t xml:space="preserve"> code</w:t>
      </w:r>
      <w:r w:rsidRPr="1D129911">
        <w:rPr>
          <w:color w:val="FF8040"/>
          <w:sz w:val="22"/>
          <w:szCs w:val="22"/>
          <w:highlight w:val="white"/>
        </w:rPr>
        <w:t>=</w:t>
      </w:r>
      <w:r w:rsidRPr="1D129911">
        <w:rPr>
          <w:color w:val="993300"/>
          <w:sz w:val="22"/>
          <w:szCs w:val="22"/>
          <w:highlight w:val="white"/>
        </w:rPr>
        <w:t>"1"</w:t>
      </w:r>
      <w:r w:rsidRPr="1D129911">
        <w:rPr>
          <w:color w:val="F5844C"/>
          <w:sz w:val="22"/>
          <w:szCs w:val="22"/>
          <w:highlight w:val="white"/>
        </w:rPr>
        <w:t xml:space="preserve"> </w:t>
      </w:r>
      <w:proofErr w:type="spellStart"/>
      <w:r w:rsidRPr="1D129911">
        <w:rPr>
          <w:color w:val="F5844C"/>
          <w:sz w:val="22"/>
          <w:szCs w:val="22"/>
          <w:highlight w:val="white"/>
        </w:rPr>
        <w:t>codeSystem</w:t>
      </w:r>
      <w:proofErr w:type="spellEnd"/>
      <w:r w:rsidRPr="1D129911">
        <w:rPr>
          <w:color w:val="FF8040"/>
          <w:sz w:val="22"/>
          <w:szCs w:val="22"/>
          <w:highlight w:val="white"/>
        </w:rPr>
        <w:t>=</w:t>
      </w:r>
      <w:r w:rsidRPr="1D129911">
        <w:rPr>
          <w:color w:val="993300"/>
          <w:sz w:val="22"/>
          <w:szCs w:val="22"/>
          <w:highlight w:val="white"/>
        </w:rPr>
        <w:t>"2.16.840.1.113883.2.20.6.11"</w:t>
      </w:r>
      <w:r w:rsidR="00B424C3">
        <w:br/>
      </w:r>
      <w:r w:rsidRPr="1D129911">
        <w:rPr>
          <w:color w:val="F5844C"/>
          <w:sz w:val="22"/>
          <w:szCs w:val="22"/>
          <w:highlight w:val="white"/>
        </w:rPr>
        <w:t xml:space="preserve">                  </w:t>
      </w:r>
      <w:proofErr w:type="spellStart"/>
      <w:r w:rsidRPr="1D129911">
        <w:rPr>
          <w:color w:val="F5844C"/>
          <w:sz w:val="22"/>
          <w:szCs w:val="22"/>
          <w:highlight w:val="white"/>
        </w:rPr>
        <w:t>displayName</w:t>
      </w:r>
      <w:proofErr w:type="spellEnd"/>
      <w:r w:rsidRPr="1D129911">
        <w:rPr>
          <w:color w:val="FF8040"/>
          <w:sz w:val="22"/>
          <w:szCs w:val="22"/>
          <w:highlight w:val="white"/>
        </w:rPr>
        <w:t>=</w:t>
      </w:r>
      <w:r w:rsidRPr="1D129911">
        <w:rPr>
          <w:color w:val="993300"/>
          <w:sz w:val="22"/>
          <w:szCs w:val="22"/>
          <w:highlight w:val="white"/>
        </w:rPr>
        <w:t>"CANCELLED"</w:t>
      </w:r>
      <w:r w:rsidRPr="1D129911">
        <w:rPr>
          <w:color w:val="000096"/>
          <w:sz w:val="22"/>
          <w:szCs w:val="22"/>
          <w:highlight w:val="white"/>
        </w:rPr>
        <w:t>/&gt;</w:t>
      </w:r>
      <w:r w:rsidR="00B424C3">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effectiveTime</w:t>
      </w:r>
      <w:proofErr w:type="spellEnd"/>
      <w:r w:rsidRPr="1D129911">
        <w:rPr>
          <w:color w:val="000096"/>
          <w:sz w:val="22"/>
          <w:szCs w:val="22"/>
          <w:highlight w:val="white"/>
        </w:rPr>
        <w:t>&gt;</w:t>
      </w:r>
      <w:r w:rsidR="00B424C3">
        <w:br/>
      </w:r>
      <w:r w:rsidRPr="1D129911">
        <w:rPr>
          <w:color w:val="000000" w:themeColor="text1"/>
          <w:sz w:val="22"/>
          <w:szCs w:val="22"/>
          <w:highlight w:val="white"/>
        </w:rPr>
        <w:t xml:space="preserve">            </w:t>
      </w:r>
      <w:r w:rsidRPr="1D129911">
        <w:rPr>
          <w:color w:val="000096"/>
          <w:sz w:val="22"/>
          <w:szCs w:val="22"/>
          <w:highlight w:val="white"/>
        </w:rPr>
        <w:t>&lt;low</w:t>
      </w:r>
      <w:r w:rsidRPr="1D129911">
        <w:rPr>
          <w:color w:val="F5844C"/>
          <w:sz w:val="22"/>
          <w:szCs w:val="22"/>
          <w:highlight w:val="white"/>
        </w:rPr>
        <w:t xml:space="preserve"> value</w:t>
      </w:r>
      <w:r w:rsidRPr="1D129911">
        <w:rPr>
          <w:color w:val="FF8040"/>
          <w:sz w:val="22"/>
          <w:szCs w:val="22"/>
          <w:highlight w:val="white"/>
        </w:rPr>
        <w:t>=</w:t>
      </w:r>
      <w:r w:rsidRPr="1D129911">
        <w:rPr>
          <w:color w:val="993300"/>
          <w:sz w:val="22"/>
          <w:szCs w:val="22"/>
          <w:highlight w:val="white"/>
        </w:rPr>
        <w:t>"20170101"</w:t>
      </w:r>
      <w:r w:rsidRPr="1D129911">
        <w:rPr>
          <w:color w:val="000096"/>
          <w:sz w:val="22"/>
          <w:szCs w:val="22"/>
          <w:highlight w:val="white"/>
        </w:rPr>
        <w:t>/&gt;</w:t>
      </w:r>
      <w:r w:rsidRPr="1D129911">
        <w:rPr>
          <w:color w:val="006400"/>
          <w:sz w:val="22"/>
          <w:szCs w:val="22"/>
          <w:highlight w:val="white"/>
        </w:rPr>
        <w:t>&lt;!-- Date of initial approval --&gt;</w:t>
      </w:r>
    </w:p>
    <w:p w14:paraId="0C640C33" w14:textId="2DE46238" w:rsidR="00B424C3" w:rsidRPr="006C6C50" w:rsidRDefault="00B424C3" w:rsidP="006C6C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6C6C50">
        <w:rPr>
          <w:rFonts w:cstheme="minorHAnsi"/>
          <w:color w:val="000000"/>
          <w:sz w:val="22"/>
          <w:szCs w:val="22"/>
          <w:highlight w:val="white"/>
        </w:rPr>
        <w:t xml:space="preserve">            </w:t>
      </w:r>
      <w:r w:rsidRPr="006C6C50">
        <w:rPr>
          <w:rFonts w:cstheme="minorHAnsi"/>
          <w:color w:val="000096"/>
          <w:sz w:val="22"/>
          <w:szCs w:val="22"/>
          <w:highlight w:val="white"/>
        </w:rPr>
        <w:t>&lt;high</w:t>
      </w:r>
      <w:r w:rsidRPr="006C6C50">
        <w:rPr>
          <w:rFonts w:cstheme="minorHAnsi"/>
          <w:color w:val="F5844C"/>
          <w:sz w:val="22"/>
          <w:szCs w:val="22"/>
          <w:highlight w:val="white"/>
        </w:rPr>
        <w:t xml:space="preserve"> value</w:t>
      </w:r>
      <w:r w:rsidRPr="006C6C50">
        <w:rPr>
          <w:rFonts w:cstheme="minorHAnsi"/>
          <w:color w:val="FF8040"/>
          <w:sz w:val="22"/>
          <w:szCs w:val="22"/>
          <w:highlight w:val="white"/>
        </w:rPr>
        <w:t>=</w:t>
      </w:r>
      <w:r w:rsidRPr="006C6C50">
        <w:rPr>
          <w:rFonts w:cstheme="minorHAnsi"/>
          <w:color w:val="993300"/>
          <w:sz w:val="22"/>
          <w:szCs w:val="22"/>
          <w:highlight w:val="white"/>
        </w:rPr>
        <w:t>"20180101"</w:t>
      </w:r>
      <w:r w:rsidRPr="006C6C50">
        <w:rPr>
          <w:rFonts w:cstheme="minorHAnsi"/>
          <w:color w:val="000096"/>
          <w:sz w:val="22"/>
          <w:szCs w:val="22"/>
          <w:highlight w:val="white"/>
        </w:rPr>
        <w:t>/&gt;</w:t>
      </w:r>
      <w:r w:rsidRPr="006C6C50">
        <w:rPr>
          <w:rFonts w:cstheme="minorHAnsi"/>
          <w:color w:val="006400"/>
          <w:sz w:val="22"/>
          <w:szCs w:val="22"/>
          <w:highlight w:val="white"/>
        </w:rPr>
        <w:t>&lt;</w:t>
      </w:r>
      <w:proofErr w:type="gramStart"/>
      <w:r w:rsidRPr="006C6C50">
        <w:rPr>
          <w:rFonts w:cstheme="minorHAnsi"/>
          <w:color w:val="006400"/>
          <w:sz w:val="22"/>
          <w:szCs w:val="22"/>
          <w:highlight w:val="white"/>
        </w:rPr>
        <w:t>!--</w:t>
      </w:r>
      <w:proofErr w:type="gramEnd"/>
      <w:r w:rsidRPr="006C6C50">
        <w:rPr>
          <w:rFonts w:cstheme="minorHAnsi"/>
          <w:color w:val="006400"/>
          <w:sz w:val="22"/>
          <w:szCs w:val="22"/>
          <w:highlight w:val="white"/>
        </w:rPr>
        <w:t xml:space="preserve"> Date of </w:t>
      </w:r>
      <w:r w:rsidR="006C6C50" w:rsidRPr="006C6C50">
        <w:rPr>
          <w:rFonts w:cstheme="minorHAnsi"/>
          <w:color w:val="006400"/>
          <w:sz w:val="22"/>
          <w:szCs w:val="22"/>
          <w:highlight w:val="white"/>
        </w:rPr>
        <w:t>DIN cancellation</w:t>
      </w:r>
      <w:r w:rsidRPr="006C6C50">
        <w:rPr>
          <w:rFonts w:cstheme="minorHAnsi"/>
          <w:color w:val="006400"/>
          <w:sz w:val="22"/>
          <w:szCs w:val="22"/>
          <w:highlight w:val="white"/>
        </w:rPr>
        <w:t xml:space="preserve"> --&gt;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effectiveTime</w:t>
      </w:r>
      <w:proofErr w:type="spellEnd"/>
      <w:r w:rsidRPr="006C6C50">
        <w:rPr>
          <w:rFonts w:cstheme="minorHAnsi"/>
          <w:color w:val="000096"/>
          <w:sz w:val="22"/>
          <w:szCs w:val="22"/>
          <w:highlight w:val="white"/>
        </w:rPr>
        <w:t>&gt;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marketingAct</w:t>
      </w:r>
      <w:proofErr w:type="spellEnd"/>
      <w:r w:rsidRPr="006C6C50">
        <w:rPr>
          <w:rFonts w:cstheme="minorHAnsi"/>
          <w:color w:val="000096"/>
          <w:sz w:val="22"/>
          <w:szCs w:val="22"/>
          <w:highlight w:val="white"/>
        </w:rPr>
        <w:t>&gt;</w:t>
      </w:r>
      <w:r w:rsidRPr="006C6C50">
        <w:rPr>
          <w:rFonts w:cstheme="minorHAnsi"/>
          <w:color w:val="000000"/>
          <w:sz w:val="22"/>
          <w:szCs w:val="22"/>
          <w:highlight w:val="white"/>
        </w:rPr>
        <w:br/>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subjectOf</w:t>
      </w:r>
      <w:proofErr w:type="spellEnd"/>
      <w:r w:rsidRPr="006C6C50">
        <w:rPr>
          <w:rFonts w:cstheme="minorHAnsi"/>
          <w:color w:val="000096"/>
          <w:sz w:val="22"/>
          <w:szCs w:val="22"/>
          <w:highlight w:val="white"/>
        </w:rPr>
        <w:t>&gt;</w:t>
      </w:r>
    </w:p>
    <w:p w14:paraId="756F8ADA" w14:textId="7D0BEE5D" w:rsidR="006C6C50" w:rsidRDefault="006C6C50" w:rsidP="00590C0A">
      <w:pPr>
        <w:pStyle w:val="Heading3"/>
      </w:pPr>
      <w:bookmarkStart w:id="60" w:name="_Toc534899668"/>
      <w:bookmarkStart w:id="61" w:name="_Toc40280239"/>
      <w:r>
        <w:t>Route of Administration</w:t>
      </w:r>
      <w:bookmarkEnd w:id="61"/>
    </w:p>
    <w:p w14:paraId="4DC47114" w14:textId="543BF465" w:rsidR="006C6C50" w:rsidRDefault="00AF542E" w:rsidP="006C6C50">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C6C50">
        <w:t xml:space="preserve">section </w:t>
      </w:r>
      <w:r w:rsidR="006C6C50" w:rsidRPr="007000F0">
        <w:t>1</w:t>
      </w:r>
      <w:r w:rsidR="006C6C50">
        <w:t>3</w:t>
      </w:r>
      <w:r w:rsidR="006C6C50" w:rsidRPr="007000F0">
        <w:t xml:space="preserve"> </w:t>
      </w:r>
      <w:r w:rsidR="006C6C50">
        <w:t>for validation rules</w:t>
      </w:r>
    </w:p>
    <w:p w14:paraId="12D69FFC" w14:textId="30A8219F" w:rsidR="0075499F" w:rsidRDefault="4FCA864E" w:rsidP="006C6C50">
      <w:r>
        <w:t>Provides the route(s) of administration for this manufactured product.</w:t>
      </w:r>
    </w:p>
    <w:p w14:paraId="4C8AB00A" w14:textId="79FDA05B" w:rsidR="4FCA864E" w:rsidRDefault="4FCA864E" w:rsidP="4FCA864E">
      <w:r>
        <w:t>Multiple routes of administration can be expressed through repeating tags and will be separated by commas when rendered.</w:t>
      </w:r>
    </w:p>
    <w:p w14:paraId="59424EA2" w14:textId="2F7435D6" w:rsidR="006C6C50" w:rsidRPr="006C6C50" w:rsidRDefault="006C6C50" w:rsidP="006C6C50">
      <w:pPr>
        <w:rPr>
          <w:b/>
          <w:bCs/>
        </w:rPr>
      </w:pPr>
      <w:r w:rsidRPr="006C6C50">
        <w:rPr>
          <w:b/>
          <w:bCs/>
        </w:rPr>
        <w:t xml:space="preserve">Figure </w:t>
      </w:r>
      <w:r w:rsidRPr="006C6C50">
        <w:rPr>
          <w:b/>
          <w:bCs/>
        </w:rPr>
        <w:fldChar w:fldCharType="begin"/>
      </w:r>
      <w:r w:rsidRPr="006C6C50">
        <w:rPr>
          <w:b/>
          <w:bCs/>
        </w:rPr>
        <w:instrText xml:space="preserve"> SEQ Figure \* ARABIC </w:instrText>
      </w:r>
      <w:r w:rsidRPr="006C6C50">
        <w:rPr>
          <w:b/>
          <w:bCs/>
        </w:rPr>
        <w:fldChar w:fldCharType="separate"/>
      </w:r>
      <w:r w:rsidR="00AD54A7">
        <w:rPr>
          <w:b/>
          <w:bCs/>
          <w:noProof/>
        </w:rPr>
        <w:t>12</w:t>
      </w:r>
      <w:r w:rsidRPr="006C6C50">
        <w:rPr>
          <w:b/>
          <w:bCs/>
        </w:rPr>
        <w:fldChar w:fldCharType="end"/>
      </w:r>
      <w:r w:rsidRPr="006C6C50">
        <w:rPr>
          <w:b/>
          <w:bCs/>
        </w:rPr>
        <w:tab/>
        <w:t>Example of compliant structure for route of administration section</w:t>
      </w:r>
    </w:p>
    <w:p w14:paraId="649595A3" w14:textId="5AB934B6" w:rsidR="006C6C50" w:rsidRPr="006C6C50" w:rsidRDefault="006C6C50" w:rsidP="006C6C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consumedIn</w:t>
      </w:r>
      <w:proofErr w:type="spellEnd"/>
      <w:r w:rsidRPr="006C6C50">
        <w:rPr>
          <w:rFonts w:cstheme="minorHAnsi"/>
          <w:color w:val="000096"/>
          <w:sz w:val="22"/>
          <w:szCs w:val="22"/>
          <w:highlight w:val="white"/>
        </w:rPr>
        <w:t>&gt;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substanceAdministration</w:t>
      </w:r>
      <w:proofErr w:type="spellEnd"/>
      <w:r w:rsidRPr="006C6C50">
        <w:rPr>
          <w:rFonts w:cstheme="minorHAnsi"/>
          <w:color w:val="000096"/>
          <w:sz w:val="22"/>
          <w:szCs w:val="22"/>
          <w:highlight w:val="white"/>
        </w:rPr>
        <w:t>&gt;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routeCode</w:t>
      </w:r>
      <w:proofErr w:type="spellEnd"/>
      <w:r w:rsidRPr="006C6C50">
        <w:rPr>
          <w:rFonts w:cstheme="minorHAnsi"/>
          <w:color w:val="F5844C"/>
          <w:sz w:val="22"/>
          <w:szCs w:val="22"/>
          <w:highlight w:val="white"/>
        </w:rPr>
        <w:t xml:space="preserve"> code</w:t>
      </w:r>
      <w:r w:rsidRPr="006C6C50">
        <w:rPr>
          <w:rFonts w:cstheme="minorHAnsi"/>
          <w:color w:val="FF8040"/>
          <w:sz w:val="22"/>
          <w:szCs w:val="22"/>
          <w:highlight w:val="white"/>
        </w:rPr>
        <w:t>=</w:t>
      </w:r>
      <w:r w:rsidRPr="006C6C50">
        <w:rPr>
          <w:rFonts w:cstheme="minorHAnsi"/>
          <w:color w:val="993300"/>
          <w:sz w:val="22"/>
          <w:szCs w:val="22"/>
          <w:highlight w:val="white"/>
        </w:rPr>
        <w:t>"20053000"</w:t>
      </w:r>
      <w:r w:rsidRPr="006C6C50">
        <w:rPr>
          <w:rFonts w:cstheme="minorHAnsi"/>
          <w:color w:val="F5844C"/>
          <w:sz w:val="22"/>
          <w:szCs w:val="22"/>
          <w:highlight w:val="white"/>
        </w:rPr>
        <w:t xml:space="preserve"> </w:t>
      </w:r>
      <w:proofErr w:type="spellStart"/>
      <w:r w:rsidRPr="006C6C50">
        <w:rPr>
          <w:rFonts w:cstheme="minorHAnsi"/>
          <w:color w:val="F5844C"/>
          <w:sz w:val="22"/>
          <w:szCs w:val="22"/>
          <w:highlight w:val="white"/>
        </w:rPr>
        <w:t>codeSystem</w:t>
      </w:r>
      <w:proofErr w:type="spellEnd"/>
      <w:r w:rsidRPr="006C6C50">
        <w:rPr>
          <w:rFonts w:cstheme="minorHAnsi"/>
          <w:color w:val="FF8040"/>
          <w:sz w:val="22"/>
          <w:szCs w:val="22"/>
          <w:highlight w:val="white"/>
        </w:rPr>
        <w:t>=</w:t>
      </w:r>
      <w:r w:rsidRPr="006C6C50">
        <w:rPr>
          <w:rFonts w:cstheme="minorHAnsi"/>
          <w:color w:val="993300"/>
          <w:sz w:val="22"/>
          <w:szCs w:val="22"/>
          <w:highlight w:val="white"/>
        </w:rPr>
        <w:t>"2.16.840.1.113883.2.20.6.7"</w:t>
      </w:r>
      <w:r w:rsidRPr="006C6C50">
        <w:rPr>
          <w:rFonts w:cstheme="minorHAnsi"/>
          <w:color w:val="000000"/>
          <w:sz w:val="22"/>
          <w:szCs w:val="22"/>
          <w:highlight w:val="white"/>
        </w:rPr>
        <w:br/>
      </w:r>
      <w:r w:rsidRPr="006C6C50">
        <w:rPr>
          <w:rFonts w:cstheme="minorHAnsi"/>
          <w:color w:val="F5844C"/>
          <w:sz w:val="22"/>
          <w:szCs w:val="22"/>
          <w:highlight w:val="white"/>
        </w:rPr>
        <w:t xml:space="preserve">            </w:t>
      </w:r>
      <w:proofErr w:type="spellStart"/>
      <w:r w:rsidRPr="006C6C50">
        <w:rPr>
          <w:rFonts w:cstheme="minorHAnsi"/>
          <w:color w:val="F5844C"/>
          <w:sz w:val="22"/>
          <w:szCs w:val="22"/>
          <w:highlight w:val="white"/>
        </w:rPr>
        <w:t>displayName</w:t>
      </w:r>
      <w:proofErr w:type="spellEnd"/>
      <w:r w:rsidRPr="006C6C50">
        <w:rPr>
          <w:rFonts w:cstheme="minorHAnsi"/>
          <w:color w:val="FF8040"/>
          <w:sz w:val="22"/>
          <w:szCs w:val="22"/>
          <w:highlight w:val="white"/>
        </w:rPr>
        <w:t>=</w:t>
      </w:r>
      <w:r w:rsidRPr="006C6C50">
        <w:rPr>
          <w:rFonts w:cstheme="minorHAnsi"/>
          <w:color w:val="993300"/>
          <w:sz w:val="22"/>
          <w:szCs w:val="22"/>
          <w:highlight w:val="white"/>
        </w:rPr>
        <w:t>"ORAL USE"</w:t>
      </w:r>
      <w:r w:rsidRPr="006C6C50">
        <w:rPr>
          <w:rFonts w:cstheme="minorHAnsi"/>
          <w:color w:val="000096"/>
          <w:sz w:val="22"/>
          <w:szCs w:val="22"/>
          <w:highlight w:val="white"/>
        </w:rPr>
        <w:t>/&gt;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substanceAdministration</w:t>
      </w:r>
      <w:proofErr w:type="spellEnd"/>
      <w:r w:rsidRPr="006C6C50">
        <w:rPr>
          <w:rFonts w:cstheme="minorHAnsi"/>
          <w:color w:val="000096"/>
          <w:sz w:val="22"/>
          <w:szCs w:val="22"/>
          <w:highlight w:val="white"/>
        </w:rPr>
        <w:t>&gt;</w:t>
      </w:r>
      <w:r w:rsidRPr="006C6C50">
        <w:rPr>
          <w:rFonts w:cstheme="minorHAnsi"/>
          <w:color w:val="000000"/>
          <w:sz w:val="22"/>
          <w:szCs w:val="22"/>
          <w:highlight w:val="white"/>
        </w:rPr>
        <w:br/>
      </w:r>
      <w:r w:rsidRPr="006C6C50">
        <w:rPr>
          <w:rFonts w:cstheme="minorHAnsi"/>
          <w:color w:val="000096"/>
          <w:sz w:val="22"/>
          <w:szCs w:val="22"/>
          <w:highlight w:val="white"/>
        </w:rPr>
        <w:t>&lt;/</w:t>
      </w:r>
      <w:proofErr w:type="spellStart"/>
      <w:r w:rsidRPr="006C6C50">
        <w:rPr>
          <w:rFonts w:cstheme="minorHAnsi"/>
          <w:color w:val="000096"/>
          <w:sz w:val="22"/>
          <w:szCs w:val="22"/>
          <w:highlight w:val="white"/>
        </w:rPr>
        <w:t>consumedIn</w:t>
      </w:r>
      <w:proofErr w:type="spellEnd"/>
      <w:r w:rsidRPr="006C6C50">
        <w:rPr>
          <w:rFonts w:cstheme="minorHAnsi"/>
          <w:color w:val="000096"/>
          <w:sz w:val="22"/>
          <w:szCs w:val="22"/>
          <w:highlight w:val="white"/>
        </w:rPr>
        <w:t>&gt;</w:t>
      </w:r>
    </w:p>
    <w:p w14:paraId="66C750BF" w14:textId="706F35CA" w:rsidR="008A7D1B" w:rsidRPr="00350A81" w:rsidRDefault="6DF017F7" w:rsidP="00590C0A">
      <w:pPr>
        <w:pStyle w:val="Heading3"/>
      </w:pPr>
      <w:bookmarkStart w:id="62" w:name="_Toc40280240"/>
      <w:r>
        <w:t>Product characteristics</w:t>
      </w:r>
      <w:bookmarkEnd w:id="58"/>
      <w:bookmarkEnd w:id="60"/>
      <w:bookmarkEnd w:id="62"/>
    </w:p>
    <w:p w14:paraId="33263770" w14:textId="1A27591A" w:rsidR="006C6C50" w:rsidRDefault="00AF542E" w:rsidP="006C6C50">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C6C50">
        <w:t xml:space="preserve">section </w:t>
      </w:r>
      <w:r w:rsidR="006C6C50" w:rsidRPr="007000F0">
        <w:t>1</w:t>
      </w:r>
      <w:r w:rsidR="006C6C50">
        <w:t>2 for validation rules</w:t>
      </w:r>
      <w:r w:rsidR="00AE45B5">
        <w:t>.</w:t>
      </w:r>
    </w:p>
    <w:p w14:paraId="077195BE" w14:textId="38F566C3" w:rsidR="008A7D1B" w:rsidRDefault="008A7D1B" w:rsidP="008A7D1B">
      <w:r w:rsidRPr="00350A81">
        <w:t>Product characteristics include</w:t>
      </w:r>
      <w:r>
        <w:t>:</w:t>
      </w:r>
      <w:r w:rsidRPr="00350A81">
        <w:t xml:space="preserve"> </w:t>
      </w:r>
      <w:r w:rsidR="00960323">
        <w:t xml:space="preserve">Product Type, </w:t>
      </w:r>
      <w:proofErr w:type="spellStart"/>
      <w:r w:rsidR="00960323">
        <w:t>Colour</w:t>
      </w:r>
      <w:proofErr w:type="spellEnd"/>
      <w:r w:rsidR="00960323">
        <w:t xml:space="preserve">, Shape, Size, Score, Imprint, </w:t>
      </w:r>
      <w:proofErr w:type="spellStart"/>
      <w:r w:rsidR="00960323">
        <w:t>Flavour</w:t>
      </w:r>
      <w:proofErr w:type="spellEnd"/>
      <w:r w:rsidR="00960323">
        <w:t>, Pharmaceutical Standard, Schedule, Therapeutic Class</w:t>
      </w:r>
      <w:r w:rsidRPr="00350A81">
        <w:t xml:space="preserve">. </w:t>
      </w:r>
    </w:p>
    <w:p w14:paraId="2B8A5225" w14:textId="77777777" w:rsidR="008A7D1B" w:rsidRDefault="008A7D1B" w:rsidP="008A7D1B">
      <w:r>
        <w:t>Characteristic value types are as follows:</w:t>
      </w:r>
    </w:p>
    <w:p w14:paraId="747E3127" w14:textId="34619DCD" w:rsidR="008A7D1B" w:rsidRDefault="15307C08" w:rsidP="00C60C6A">
      <w:pPr>
        <w:pStyle w:val="ListParagraph"/>
        <w:numPr>
          <w:ilvl w:val="0"/>
          <w:numId w:val="3"/>
        </w:numPr>
        <w:ind w:left="709" w:hanging="349"/>
      </w:pPr>
      <w:r w:rsidRPr="15307C08">
        <w:rPr>
          <w:b/>
          <w:bCs/>
        </w:rPr>
        <w:t>Physical Quantity (PQ):</w:t>
      </w:r>
      <w:r>
        <w:t xml:space="preserve"> A quantity expressed as a value and a unit. When expressing product characteristics, the value must be an integer and the unit must represent a unit of measure.</w:t>
      </w:r>
    </w:p>
    <w:p w14:paraId="615A5298" w14:textId="2641DD70" w:rsidR="008A7D1B" w:rsidRDefault="472BA83D" w:rsidP="00C60C6A">
      <w:pPr>
        <w:pStyle w:val="ListParagraph"/>
        <w:numPr>
          <w:ilvl w:val="0"/>
          <w:numId w:val="3"/>
        </w:numPr>
        <w:ind w:left="709" w:hanging="349"/>
      </w:pPr>
      <w:r w:rsidRPr="472BA83D">
        <w:rPr>
          <w:b/>
          <w:bCs/>
        </w:rPr>
        <w:t>Coded Value (CV):</w:t>
      </w:r>
      <w:r>
        <w:t xml:space="preserve"> Coded data, specifying only a code, code system, display name and optionally original text.</w:t>
      </w:r>
    </w:p>
    <w:p w14:paraId="61D7A8FC" w14:textId="4802D00E" w:rsidR="4FCA864E" w:rsidRDefault="4FCA864E" w:rsidP="4FCA864E">
      <w:pPr>
        <w:pStyle w:val="ListParagraph"/>
        <w:numPr>
          <w:ilvl w:val="0"/>
          <w:numId w:val="3"/>
        </w:numPr>
        <w:ind w:left="709" w:hanging="349"/>
      </w:pPr>
      <w:r w:rsidRPr="4FCA864E">
        <w:rPr>
          <w:b/>
          <w:bCs/>
        </w:rPr>
        <w:t>Character String (ST):</w:t>
      </w:r>
      <w:r>
        <w:t xml:space="preserve"> Text data, primarily intended for machine processing. </w:t>
      </w:r>
    </w:p>
    <w:p w14:paraId="005E5AD9" w14:textId="62D0802A" w:rsidR="4FCA864E" w:rsidRDefault="274AF6A1" w:rsidP="005F472C">
      <w:pPr>
        <w:ind w:firstLine="11"/>
      </w:pPr>
      <w:r>
        <w:t>Multiple instances of the following characteristics can be expressed through repeating tags and will be separated by commas or carriage returns when rendered:</w:t>
      </w:r>
    </w:p>
    <w:p w14:paraId="768A6E73" w14:textId="00880FEB" w:rsidR="4FCA864E" w:rsidRDefault="4FCA864E" w:rsidP="002F2CC0">
      <w:pPr>
        <w:pStyle w:val="ListParagraph"/>
        <w:numPr>
          <w:ilvl w:val="0"/>
          <w:numId w:val="1"/>
        </w:numPr>
        <w:rPr>
          <w:rFonts w:eastAsiaTheme="minorEastAsia"/>
        </w:rPr>
      </w:pPr>
      <w:proofErr w:type="spellStart"/>
      <w:r>
        <w:t>Colour</w:t>
      </w:r>
      <w:proofErr w:type="spellEnd"/>
    </w:p>
    <w:p w14:paraId="2D49ECC4" w14:textId="4258E5EA" w:rsidR="4FCA864E" w:rsidRDefault="4FCA864E" w:rsidP="002F2CC0">
      <w:pPr>
        <w:pStyle w:val="ListParagraph"/>
        <w:numPr>
          <w:ilvl w:val="0"/>
          <w:numId w:val="1"/>
        </w:numPr>
      </w:pPr>
      <w:r>
        <w:t>Shape</w:t>
      </w:r>
    </w:p>
    <w:p w14:paraId="6B9ECFF4" w14:textId="0B67FD96" w:rsidR="4FCA864E" w:rsidRDefault="4FCA864E" w:rsidP="002F2CC0">
      <w:pPr>
        <w:pStyle w:val="ListParagraph"/>
        <w:numPr>
          <w:ilvl w:val="0"/>
          <w:numId w:val="1"/>
        </w:numPr>
      </w:pPr>
      <w:proofErr w:type="spellStart"/>
      <w:r>
        <w:lastRenderedPageBreak/>
        <w:t>Flavour</w:t>
      </w:r>
      <w:proofErr w:type="spellEnd"/>
    </w:p>
    <w:p w14:paraId="0DB4FACE" w14:textId="13203435" w:rsidR="4FCA864E" w:rsidRDefault="4FCA864E" w:rsidP="002F2CC0">
      <w:pPr>
        <w:pStyle w:val="ListParagraph"/>
        <w:numPr>
          <w:ilvl w:val="0"/>
          <w:numId w:val="1"/>
        </w:numPr>
        <w:spacing w:before="0" w:line="259" w:lineRule="auto"/>
        <w:rPr>
          <w:rFonts w:eastAsiaTheme="minorEastAsia"/>
        </w:rPr>
      </w:pPr>
      <w:r>
        <w:t>Therapeutic Class</w:t>
      </w:r>
    </w:p>
    <w:p w14:paraId="27896C06" w14:textId="04FADA6D" w:rsidR="4FCA864E" w:rsidRDefault="1B489B75" w:rsidP="002F2CC0">
      <w:pPr>
        <w:pStyle w:val="ListParagraph"/>
        <w:numPr>
          <w:ilvl w:val="0"/>
          <w:numId w:val="1"/>
        </w:numPr>
        <w:spacing w:before="0" w:line="259" w:lineRule="auto"/>
      </w:pPr>
      <w:r>
        <w:t>Schedule</w:t>
      </w:r>
    </w:p>
    <w:p w14:paraId="70EC4789" w14:textId="27EE6CDA" w:rsidR="4FCA864E" w:rsidRDefault="274AF6A1" w:rsidP="002F2CC0">
      <w:pPr>
        <w:pStyle w:val="ListParagraph"/>
        <w:numPr>
          <w:ilvl w:val="0"/>
          <w:numId w:val="1"/>
        </w:numPr>
        <w:spacing w:before="0" w:line="259" w:lineRule="auto"/>
      </w:pPr>
      <w:r>
        <w:t>Pharmaceutical Standard</w:t>
      </w:r>
    </w:p>
    <w:p w14:paraId="279BC05A" w14:textId="6FC26050" w:rsidR="274AF6A1" w:rsidRDefault="274AF6A1" w:rsidP="274AF6A1">
      <w:pPr>
        <w:pStyle w:val="ListParagraph"/>
        <w:numPr>
          <w:ilvl w:val="0"/>
          <w:numId w:val="1"/>
        </w:numPr>
        <w:spacing w:before="0" w:line="259" w:lineRule="auto"/>
      </w:pPr>
      <w:r>
        <w:t>Combination Product Type</w:t>
      </w:r>
    </w:p>
    <w:p w14:paraId="73171342" w14:textId="62183B46" w:rsidR="006C6C50" w:rsidRPr="006C6C50" w:rsidRDefault="274AF6A1" w:rsidP="002F2CC0">
      <w:pPr>
        <w:keepNext/>
        <w:rPr>
          <w:b/>
          <w:bCs/>
        </w:rPr>
      </w:pPr>
      <w:bookmarkStart w:id="63" w:name="_Ref437288687"/>
      <w:bookmarkStart w:id="64" w:name="_Toc513057273"/>
      <w:bookmarkStart w:id="65" w:name="_Toc534899675"/>
      <w:bookmarkEnd w:id="44"/>
      <w:r w:rsidRPr="274AF6A1">
        <w:rPr>
          <w:b/>
          <w:bCs/>
        </w:rPr>
        <w:t xml:space="preserve">Figure </w:t>
      </w:r>
      <w:r w:rsidR="472BA83D" w:rsidRPr="274AF6A1">
        <w:rPr>
          <w:b/>
          <w:bCs/>
        </w:rPr>
        <w:fldChar w:fldCharType="begin"/>
      </w:r>
      <w:r w:rsidR="472BA83D" w:rsidRPr="274AF6A1">
        <w:rPr>
          <w:b/>
          <w:bCs/>
        </w:rPr>
        <w:instrText xml:space="preserve"> SEQ Figure \* ARABIC </w:instrText>
      </w:r>
      <w:r w:rsidR="472BA83D" w:rsidRPr="274AF6A1">
        <w:rPr>
          <w:b/>
          <w:bCs/>
        </w:rPr>
        <w:fldChar w:fldCharType="separate"/>
      </w:r>
      <w:r w:rsidR="00AD54A7">
        <w:rPr>
          <w:b/>
          <w:bCs/>
          <w:noProof/>
        </w:rPr>
        <w:t>13</w:t>
      </w:r>
      <w:r w:rsidR="472BA83D" w:rsidRPr="274AF6A1">
        <w:rPr>
          <w:b/>
          <w:bCs/>
        </w:rPr>
        <w:fldChar w:fldCharType="end"/>
      </w:r>
      <w:r>
        <w:t xml:space="preserve"> - </w:t>
      </w:r>
      <w:r w:rsidRPr="274AF6A1">
        <w:rPr>
          <w:b/>
          <w:bCs/>
        </w:rPr>
        <w:t>Example of compliant product characteristics</w:t>
      </w:r>
    </w:p>
    <w:p w14:paraId="457E6222" w14:textId="67B970B3" w:rsidR="006C6C50" w:rsidRPr="006C6C50" w:rsidRDefault="5606C517" w:rsidP="00A33E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5606C517">
        <w:rPr>
          <w:color w:val="000096"/>
          <w:sz w:val="22"/>
          <w:szCs w:val="22"/>
          <w:highlight w:val="white"/>
        </w:rPr>
        <w:t>&lt;</w:t>
      </w:r>
      <w:proofErr w:type="spellStart"/>
      <w:r w:rsidRPr="5606C517">
        <w:rPr>
          <w:color w:val="000096"/>
          <w:sz w:val="22"/>
          <w:szCs w:val="22"/>
          <w:highlight w:val="white"/>
        </w:rPr>
        <w:t>subjectOf</w:t>
      </w:r>
      <w:proofErr w:type="spellEnd"/>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00" w:themeColor="text1"/>
          <w:sz w:val="22"/>
          <w:szCs w:val="22"/>
          <w:highlight w:val="white"/>
        </w:rPr>
        <w:t xml:space="preserve">        </w:t>
      </w:r>
      <w:r w:rsidRPr="5606C517">
        <w:rPr>
          <w:color w:val="000096"/>
          <w:sz w:val="22"/>
          <w:szCs w:val="22"/>
          <w:highlight w:val="white"/>
        </w:rPr>
        <w:t>&lt;code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"4"</w:t>
      </w:r>
      <w:r w:rsidRPr="5606C517">
        <w:rPr>
          <w:color w:val="F5844C"/>
          <w:sz w:val="22"/>
          <w:szCs w:val="22"/>
          <w:highlight w:val="white"/>
        </w:rPr>
        <w:t xml:space="preserve"> </w:t>
      </w:r>
      <w:proofErr w:type="spellStart"/>
      <w:r w:rsidRPr="5606C517">
        <w:rPr>
          <w:color w:val="F5844C"/>
          <w:sz w:val="22"/>
          <w:szCs w:val="22"/>
          <w:highlight w:val="white"/>
        </w:rPr>
        <w:t>codeSystem</w:t>
      </w:r>
      <w:proofErr w:type="spellEnd"/>
      <w:r w:rsidRPr="5606C517">
        <w:rPr>
          <w:color w:val="FF8040"/>
          <w:sz w:val="22"/>
          <w:szCs w:val="22"/>
          <w:highlight w:val="white"/>
        </w:rPr>
        <w:t>=</w:t>
      </w:r>
      <w:r w:rsidRPr="5606C517">
        <w:rPr>
          <w:color w:val="993300"/>
          <w:sz w:val="22"/>
          <w:szCs w:val="22"/>
          <w:highlight w:val="white"/>
        </w:rPr>
        <w:t>"2.16.840.1.113883.2.20.6.23"</w:t>
      </w:r>
      <w:r w:rsidR="472BA83D">
        <w:br/>
      </w:r>
      <w:r w:rsidRPr="5606C517">
        <w:rPr>
          <w:color w:val="F5844C"/>
          <w:sz w:val="22"/>
          <w:szCs w:val="22"/>
          <w:highlight w:val="white"/>
        </w:rPr>
        <w:t xml:space="preserve">            </w:t>
      </w:r>
      <w:proofErr w:type="spellStart"/>
      <w:r w:rsidRPr="5606C517">
        <w:rPr>
          <w:color w:val="F5844C"/>
          <w:sz w:val="22"/>
          <w:szCs w:val="22"/>
          <w:highlight w:val="white"/>
        </w:rPr>
        <w:t>displayName</w:t>
      </w:r>
      <w:proofErr w:type="spellEnd"/>
      <w:r w:rsidRPr="5606C517">
        <w:rPr>
          <w:color w:val="FF8040"/>
          <w:sz w:val="22"/>
          <w:szCs w:val="22"/>
          <w:highlight w:val="white"/>
        </w:rPr>
        <w:t>=</w:t>
      </w:r>
      <w:r w:rsidRPr="5606C517">
        <w:rPr>
          <w:color w:val="993300"/>
          <w:sz w:val="22"/>
          <w:szCs w:val="22"/>
          <w:highlight w:val="white"/>
        </w:rPr>
        <w:t>"SIZE"</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w:t>
      </w:r>
      <w:r w:rsidRPr="5606C517">
        <w:rPr>
          <w:color w:val="F5844C"/>
          <w:sz w:val="22"/>
          <w:szCs w:val="22"/>
          <w:highlight w:val="white"/>
        </w:rPr>
        <w:t xml:space="preserve"> value</w:t>
      </w:r>
      <w:r w:rsidRPr="5606C517">
        <w:rPr>
          <w:color w:val="FF8040"/>
          <w:sz w:val="22"/>
          <w:szCs w:val="22"/>
          <w:highlight w:val="white"/>
        </w:rPr>
        <w:t>=</w:t>
      </w:r>
      <w:r w:rsidRPr="5606C517">
        <w:rPr>
          <w:color w:val="993300"/>
          <w:sz w:val="22"/>
          <w:szCs w:val="22"/>
          <w:highlight w:val="white"/>
        </w:rPr>
        <w:t>"10"</w:t>
      </w:r>
      <w:r w:rsidRPr="5606C517">
        <w:rPr>
          <w:color w:val="F5844C"/>
          <w:sz w:val="22"/>
          <w:szCs w:val="22"/>
          <w:highlight w:val="white"/>
        </w:rPr>
        <w:t xml:space="preserve"> unit=”mm” </w:t>
      </w:r>
      <w:proofErr w:type="spellStart"/>
      <w:r w:rsidRPr="5606C517">
        <w:rPr>
          <w:color w:val="F5844C"/>
          <w:sz w:val="22"/>
          <w:szCs w:val="22"/>
          <w:highlight w:val="white"/>
        </w:rPr>
        <w:t>xsi:type</w:t>
      </w:r>
      <w:proofErr w:type="spellEnd"/>
      <w:r w:rsidRPr="5606C517">
        <w:rPr>
          <w:color w:val="FF8040"/>
          <w:sz w:val="22"/>
          <w:szCs w:val="22"/>
          <w:highlight w:val="white"/>
        </w:rPr>
        <w:t>=</w:t>
      </w:r>
      <w:r w:rsidRPr="5606C517">
        <w:rPr>
          <w:color w:val="993300"/>
          <w:sz w:val="22"/>
          <w:szCs w:val="22"/>
          <w:highlight w:val="white"/>
        </w:rPr>
        <w:t>"PQ"/</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96"/>
          <w:sz w:val="22"/>
          <w:szCs w:val="22"/>
          <w:highlight w:val="white"/>
        </w:rPr>
        <w:t>&lt;/</w:t>
      </w:r>
      <w:proofErr w:type="spellStart"/>
      <w:r w:rsidRPr="5606C517">
        <w:rPr>
          <w:color w:val="000096"/>
          <w:sz w:val="22"/>
          <w:szCs w:val="22"/>
          <w:highlight w:val="white"/>
        </w:rPr>
        <w:t>subjectOf</w:t>
      </w:r>
      <w:proofErr w:type="spellEnd"/>
      <w:r w:rsidRPr="5606C517">
        <w:rPr>
          <w:color w:val="000096"/>
          <w:sz w:val="22"/>
          <w:szCs w:val="22"/>
          <w:highlight w:val="white"/>
        </w:rPr>
        <w:t>&gt;</w:t>
      </w:r>
      <w:r w:rsidR="472BA83D">
        <w:br/>
      </w:r>
      <w:r w:rsidRPr="5606C517">
        <w:rPr>
          <w:color w:val="000096"/>
          <w:sz w:val="22"/>
          <w:szCs w:val="22"/>
          <w:highlight w:val="white"/>
        </w:rPr>
        <w:t>&lt;</w:t>
      </w:r>
      <w:proofErr w:type="spellStart"/>
      <w:r w:rsidRPr="5606C517">
        <w:rPr>
          <w:color w:val="000096"/>
          <w:sz w:val="22"/>
          <w:szCs w:val="22"/>
          <w:highlight w:val="white"/>
        </w:rPr>
        <w:t>subjectOf</w:t>
      </w:r>
      <w:proofErr w:type="spellEnd"/>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00" w:themeColor="text1"/>
          <w:sz w:val="22"/>
          <w:szCs w:val="22"/>
          <w:highlight w:val="white"/>
        </w:rPr>
        <w:t xml:space="preserve">        </w:t>
      </w:r>
      <w:r w:rsidRPr="5606C517">
        <w:rPr>
          <w:color w:val="000096"/>
          <w:sz w:val="22"/>
          <w:szCs w:val="22"/>
          <w:highlight w:val="white"/>
        </w:rPr>
        <w:t>&lt;code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"1"</w:t>
      </w:r>
      <w:r w:rsidRPr="5606C517">
        <w:rPr>
          <w:color w:val="F5844C"/>
          <w:sz w:val="22"/>
          <w:szCs w:val="22"/>
          <w:highlight w:val="white"/>
        </w:rPr>
        <w:t xml:space="preserve"> </w:t>
      </w:r>
      <w:proofErr w:type="spellStart"/>
      <w:r w:rsidRPr="5606C517">
        <w:rPr>
          <w:color w:val="F5844C"/>
          <w:sz w:val="22"/>
          <w:szCs w:val="22"/>
          <w:highlight w:val="white"/>
        </w:rPr>
        <w:t>codeSystem</w:t>
      </w:r>
      <w:proofErr w:type="spellEnd"/>
      <w:r w:rsidRPr="5606C517">
        <w:rPr>
          <w:color w:val="FF8040"/>
          <w:sz w:val="22"/>
          <w:szCs w:val="22"/>
          <w:highlight w:val="white"/>
        </w:rPr>
        <w:t>=</w:t>
      </w:r>
      <w:r w:rsidRPr="5606C517">
        <w:rPr>
          <w:color w:val="993300"/>
          <w:sz w:val="22"/>
          <w:szCs w:val="22"/>
          <w:highlight w:val="white"/>
        </w:rPr>
        <w:t>"2.16.840.1.113883.2.20.6.23"</w:t>
      </w:r>
      <w:r w:rsidR="472BA83D">
        <w:br/>
      </w:r>
      <w:r w:rsidRPr="5606C517">
        <w:rPr>
          <w:color w:val="F5844C"/>
          <w:sz w:val="22"/>
          <w:szCs w:val="22"/>
          <w:highlight w:val="white"/>
        </w:rPr>
        <w:t xml:space="preserve">            </w:t>
      </w:r>
      <w:proofErr w:type="spellStart"/>
      <w:r w:rsidRPr="5606C517">
        <w:rPr>
          <w:color w:val="F5844C"/>
          <w:sz w:val="22"/>
          <w:szCs w:val="22"/>
          <w:highlight w:val="white"/>
        </w:rPr>
        <w:t>displayName</w:t>
      </w:r>
      <w:proofErr w:type="spellEnd"/>
      <w:r w:rsidRPr="5606C517">
        <w:rPr>
          <w:color w:val="FF8040"/>
          <w:sz w:val="22"/>
          <w:szCs w:val="22"/>
          <w:highlight w:val="white"/>
        </w:rPr>
        <w:t>=</w:t>
      </w:r>
      <w:r w:rsidRPr="5606C517">
        <w:rPr>
          <w:color w:val="993300"/>
          <w:sz w:val="22"/>
          <w:szCs w:val="22"/>
          <w:highlight w:val="white"/>
        </w:rPr>
        <w:t>"PRODUCT TYPE"</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"1"</w:t>
      </w:r>
      <w:r w:rsidRPr="5606C517">
        <w:rPr>
          <w:color w:val="F5844C"/>
          <w:sz w:val="22"/>
          <w:szCs w:val="22"/>
          <w:highlight w:val="white"/>
        </w:rPr>
        <w:t xml:space="preserve"> </w:t>
      </w:r>
      <w:proofErr w:type="spellStart"/>
      <w:r w:rsidRPr="5606C517">
        <w:rPr>
          <w:color w:val="F5844C"/>
          <w:sz w:val="22"/>
          <w:szCs w:val="22"/>
          <w:highlight w:val="white"/>
        </w:rPr>
        <w:t>codeSystem</w:t>
      </w:r>
      <w:proofErr w:type="spellEnd"/>
      <w:r w:rsidRPr="5606C517">
        <w:rPr>
          <w:color w:val="FF8040"/>
          <w:sz w:val="22"/>
          <w:szCs w:val="22"/>
          <w:highlight w:val="white"/>
        </w:rPr>
        <w:t>=</w:t>
      </w:r>
      <w:r w:rsidRPr="5606C517">
        <w:rPr>
          <w:color w:val="993300"/>
          <w:sz w:val="22"/>
          <w:szCs w:val="22"/>
          <w:highlight w:val="white"/>
        </w:rPr>
        <w:t>"2.16.840.1.113883.2.20.6.53"</w:t>
      </w:r>
      <w:r w:rsidR="472BA83D">
        <w:br/>
      </w:r>
      <w:r w:rsidRPr="5606C517">
        <w:rPr>
          <w:color w:val="F5844C"/>
          <w:sz w:val="22"/>
          <w:szCs w:val="22"/>
          <w:highlight w:val="white"/>
        </w:rPr>
        <w:t xml:space="preserve">            </w:t>
      </w:r>
      <w:proofErr w:type="spellStart"/>
      <w:r w:rsidRPr="5606C517">
        <w:rPr>
          <w:color w:val="F5844C"/>
          <w:sz w:val="22"/>
          <w:szCs w:val="22"/>
          <w:highlight w:val="white"/>
        </w:rPr>
        <w:t>displayName</w:t>
      </w:r>
      <w:proofErr w:type="spellEnd"/>
      <w:r w:rsidRPr="5606C517">
        <w:rPr>
          <w:color w:val="FF8040"/>
          <w:sz w:val="22"/>
          <w:szCs w:val="22"/>
          <w:highlight w:val="white"/>
        </w:rPr>
        <w:t>=</w:t>
      </w:r>
      <w:r w:rsidRPr="5606C517">
        <w:rPr>
          <w:color w:val="993300"/>
          <w:sz w:val="22"/>
          <w:szCs w:val="22"/>
          <w:highlight w:val="white"/>
        </w:rPr>
        <w:t>"PHARMACEUTICAL"</w:t>
      </w:r>
      <w:r w:rsidRPr="5606C517">
        <w:rPr>
          <w:color w:val="F5844C"/>
          <w:sz w:val="22"/>
          <w:szCs w:val="22"/>
          <w:highlight w:val="white"/>
        </w:rPr>
        <w:t xml:space="preserve"> </w:t>
      </w:r>
      <w:proofErr w:type="spellStart"/>
      <w:r w:rsidRPr="5606C517">
        <w:rPr>
          <w:color w:val="F5844C"/>
          <w:sz w:val="22"/>
          <w:szCs w:val="22"/>
          <w:highlight w:val="white"/>
        </w:rPr>
        <w:t>xsi:type</w:t>
      </w:r>
      <w:proofErr w:type="spellEnd"/>
      <w:r w:rsidRPr="5606C517">
        <w:rPr>
          <w:color w:val="FF8040"/>
          <w:sz w:val="22"/>
          <w:szCs w:val="22"/>
          <w:highlight w:val="white"/>
        </w:rPr>
        <w:t>=</w:t>
      </w:r>
      <w:r w:rsidRPr="5606C517">
        <w:rPr>
          <w:color w:val="993300"/>
          <w:sz w:val="22"/>
          <w:szCs w:val="22"/>
          <w:highlight w:val="white"/>
        </w:rPr>
        <w:t>"CV"</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w:t>
      </w:r>
      <w:proofErr w:type="spellStart"/>
      <w:r w:rsidRPr="5606C517">
        <w:rPr>
          <w:color w:val="000096"/>
          <w:sz w:val="22"/>
          <w:szCs w:val="22"/>
          <w:highlight w:val="white"/>
        </w:rPr>
        <w:t>originalText</w:t>
      </w:r>
      <w:proofErr w:type="spellEnd"/>
      <w:r w:rsidRPr="5606C517">
        <w:rPr>
          <w:color w:val="000096"/>
          <w:sz w:val="22"/>
          <w:szCs w:val="22"/>
          <w:highlight w:val="white"/>
        </w:rPr>
        <w:t>&gt;</w:t>
      </w:r>
      <w:r w:rsidRPr="5606C517">
        <w:rPr>
          <w:color w:val="000000" w:themeColor="text1"/>
          <w:sz w:val="22"/>
          <w:szCs w:val="22"/>
          <w:highlight w:val="white"/>
        </w:rPr>
        <w:t>PHARMACEUTICAL</w:t>
      </w:r>
      <w:r w:rsidRPr="5606C517">
        <w:rPr>
          <w:color w:val="000096"/>
          <w:sz w:val="22"/>
          <w:szCs w:val="22"/>
          <w:highlight w:val="white"/>
        </w:rPr>
        <w:t>&lt;/</w:t>
      </w:r>
      <w:proofErr w:type="spellStart"/>
      <w:r w:rsidRPr="5606C517">
        <w:rPr>
          <w:color w:val="000096"/>
          <w:sz w:val="22"/>
          <w:szCs w:val="22"/>
          <w:highlight w:val="white"/>
        </w:rPr>
        <w:t>originalText</w:t>
      </w:r>
      <w:proofErr w:type="spellEnd"/>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96"/>
          <w:sz w:val="22"/>
          <w:szCs w:val="22"/>
          <w:highlight w:val="white"/>
        </w:rPr>
        <w:t>&lt;/</w:t>
      </w:r>
      <w:proofErr w:type="spellStart"/>
      <w:r w:rsidRPr="5606C517">
        <w:rPr>
          <w:color w:val="000096"/>
          <w:sz w:val="22"/>
          <w:szCs w:val="22"/>
          <w:highlight w:val="white"/>
        </w:rPr>
        <w:t>subjectOf</w:t>
      </w:r>
      <w:proofErr w:type="spellEnd"/>
      <w:r w:rsidRPr="5606C517">
        <w:rPr>
          <w:color w:val="000096"/>
          <w:sz w:val="22"/>
          <w:szCs w:val="22"/>
          <w:highlight w:val="white"/>
        </w:rPr>
        <w:t>&gt;</w:t>
      </w:r>
      <w:r w:rsidR="472BA83D">
        <w:br/>
      </w:r>
      <w:r w:rsidRPr="5606C517">
        <w:rPr>
          <w:color w:val="000096"/>
          <w:sz w:val="22"/>
          <w:szCs w:val="22"/>
          <w:highlight w:val="white"/>
        </w:rPr>
        <w:t>&lt;</w:t>
      </w:r>
      <w:proofErr w:type="spellStart"/>
      <w:r w:rsidRPr="5606C517">
        <w:rPr>
          <w:color w:val="000096"/>
          <w:sz w:val="22"/>
          <w:szCs w:val="22"/>
          <w:highlight w:val="white"/>
        </w:rPr>
        <w:t>subjectOf</w:t>
      </w:r>
      <w:proofErr w:type="spellEnd"/>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00" w:themeColor="text1"/>
          <w:sz w:val="22"/>
          <w:szCs w:val="22"/>
          <w:highlight w:val="white"/>
        </w:rPr>
        <w:t xml:space="preserve">        </w:t>
      </w:r>
      <w:r w:rsidRPr="5606C517">
        <w:rPr>
          <w:color w:val="000096"/>
          <w:sz w:val="22"/>
          <w:szCs w:val="22"/>
          <w:highlight w:val="white"/>
        </w:rPr>
        <w:t>&lt;code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"2"</w:t>
      </w:r>
      <w:r w:rsidRPr="5606C517">
        <w:rPr>
          <w:color w:val="F5844C"/>
          <w:sz w:val="22"/>
          <w:szCs w:val="22"/>
          <w:highlight w:val="white"/>
        </w:rPr>
        <w:t xml:space="preserve"> </w:t>
      </w:r>
      <w:proofErr w:type="spellStart"/>
      <w:r w:rsidRPr="5606C517">
        <w:rPr>
          <w:color w:val="F5844C"/>
          <w:sz w:val="22"/>
          <w:szCs w:val="22"/>
          <w:highlight w:val="white"/>
        </w:rPr>
        <w:t>codeSystem</w:t>
      </w:r>
      <w:proofErr w:type="spellEnd"/>
      <w:r w:rsidRPr="5606C517">
        <w:rPr>
          <w:color w:val="FF8040"/>
          <w:sz w:val="22"/>
          <w:szCs w:val="22"/>
          <w:highlight w:val="white"/>
        </w:rPr>
        <w:t>=</w:t>
      </w:r>
      <w:r w:rsidRPr="5606C517">
        <w:rPr>
          <w:color w:val="993300"/>
          <w:sz w:val="22"/>
          <w:szCs w:val="22"/>
          <w:highlight w:val="white"/>
        </w:rPr>
        <w:t>"2.16.840.1.113883.2.20.6.23"</w:t>
      </w:r>
      <w:r w:rsidR="472BA83D">
        <w:br/>
      </w:r>
      <w:r w:rsidRPr="5606C517">
        <w:rPr>
          <w:color w:val="F5844C"/>
          <w:sz w:val="22"/>
          <w:szCs w:val="22"/>
          <w:highlight w:val="white"/>
        </w:rPr>
        <w:t xml:space="preserve">            </w:t>
      </w:r>
      <w:proofErr w:type="spellStart"/>
      <w:r w:rsidRPr="5606C517">
        <w:rPr>
          <w:color w:val="F5844C"/>
          <w:sz w:val="22"/>
          <w:szCs w:val="22"/>
          <w:highlight w:val="white"/>
        </w:rPr>
        <w:t>displayName</w:t>
      </w:r>
      <w:proofErr w:type="spellEnd"/>
      <w:r w:rsidRPr="5606C517">
        <w:rPr>
          <w:color w:val="FF8040"/>
          <w:sz w:val="22"/>
          <w:szCs w:val="22"/>
          <w:highlight w:val="white"/>
        </w:rPr>
        <w:t>=</w:t>
      </w:r>
      <w:r w:rsidRPr="5606C517">
        <w:rPr>
          <w:color w:val="993300"/>
          <w:sz w:val="22"/>
          <w:szCs w:val="22"/>
          <w:highlight w:val="white"/>
        </w:rPr>
        <w:t>"COLOUR"</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w:t>
      </w:r>
      <w:r w:rsidR="0079170C" w:rsidRPr="0079170C">
        <w:t xml:space="preserve"> </w:t>
      </w:r>
      <w:r w:rsidR="0079170C" w:rsidRPr="0079170C">
        <w:rPr>
          <w:color w:val="993300"/>
          <w:sz w:val="22"/>
          <w:szCs w:val="22"/>
        </w:rPr>
        <w:t>C48325</w:t>
      </w:r>
      <w:r w:rsidRPr="5606C517">
        <w:rPr>
          <w:color w:val="993300"/>
          <w:sz w:val="22"/>
          <w:szCs w:val="22"/>
          <w:highlight w:val="white"/>
        </w:rPr>
        <w:t>"</w:t>
      </w:r>
      <w:r w:rsidRPr="5606C517">
        <w:rPr>
          <w:color w:val="F5844C"/>
          <w:sz w:val="22"/>
          <w:szCs w:val="22"/>
          <w:highlight w:val="white"/>
        </w:rPr>
        <w:t xml:space="preserve"> </w:t>
      </w:r>
      <w:proofErr w:type="spellStart"/>
      <w:r w:rsidRPr="5606C517">
        <w:rPr>
          <w:color w:val="F5844C"/>
          <w:sz w:val="22"/>
          <w:szCs w:val="22"/>
          <w:highlight w:val="white"/>
        </w:rPr>
        <w:t>codeSystem</w:t>
      </w:r>
      <w:proofErr w:type="spellEnd"/>
      <w:r w:rsidRPr="5606C517">
        <w:rPr>
          <w:color w:val="FF8040"/>
          <w:sz w:val="22"/>
          <w:szCs w:val="22"/>
          <w:highlight w:val="white"/>
        </w:rPr>
        <w:t>=</w:t>
      </w:r>
      <w:r w:rsidRPr="5606C517">
        <w:rPr>
          <w:color w:val="993300"/>
          <w:sz w:val="22"/>
          <w:szCs w:val="22"/>
          <w:highlight w:val="white"/>
        </w:rPr>
        <w:t>"2.16.840.1.113883.2.20.6.24"</w:t>
      </w:r>
      <w:r w:rsidR="472BA83D">
        <w:br/>
      </w:r>
      <w:r w:rsidRPr="5606C517">
        <w:rPr>
          <w:color w:val="F5844C"/>
          <w:sz w:val="22"/>
          <w:szCs w:val="22"/>
          <w:highlight w:val="white"/>
        </w:rPr>
        <w:t xml:space="preserve">            </w:t>
      </w:r>
      <w:proofErr w:type="spellStart"/>
      <w:r w:rsidRPr="5606C517">
        <w:rPr>
          <w:color w:val="F5844C"/>
          <w:sz w:val="22"/>
          <w:szCs w:val="22"/>
          <w:highlight w:val="white"/>
        </w:rPr>
        <w:t>displayName</w:t>
      </w:r>
      <w:proofErr w:type="spellEnd"/>
      <w:r w:rsidRPr="5606C517">
        <w:rPr>
          <w:color w:val="FF8040"/>
          <w:sz w:val="22"/>
          <w:szCs w:val="22"/>
          <w:highlight w:val="white"/>
        </w:rPr>
        <w:t>=</w:t>
      </w:r>
      <w:r w:rsidRPr="5606C517">
        <w:rPr>
          <w:color w:val="993300"/>
          <w:sz w:val="22"/>
          <w:szCs w:val="22"/>
          <w:highlight w:val="white"/>
        </w:rPr>
        <w:t>"WHITE"</w:t>
      </w:r>
      <w:r w:rsidRPr="5606C517">
        <w:rPr>
          <w:color w:val="F5844C"/>
          <w:sz w:val="22"/>
          <w:szCs w:val="22"/>
          <w:highlight w:val="white"/>
        </w:rPr>
        <w:t xml:space="preserve"> </w:t>
      </w:r>
      <w:proofErr w:type="spellStart"/>
      <w:r w:rsidRPr="5606C517">
        <w:rPr>
          <w:color w:val="F5844C"/>
          <w:sz w:val="22"/>
          <w:szCs w:val="22"/>
          <w:highlight w:val="white"/>
        </w:rPr>
        <w:t>xsi:type</w:t>
      </w:r>
      <w:proofErr w:type="spellEnd"/>
      <w:r w:rsidRPr="5606C517">
        <w:rPr>
          <w:color w:val="FF8040"/>
          <w:sz w:val="22"/>
          <w:szCs w:val="22"/>
          <w:highlight w:val="white"/>
        </w:rPr>
        <w:t>=</w:t>
      </w:r>
      <w:r w:rsidRPr="5606C517">
        <w:rPr>
          <w:color w:val="993300"/>
          <w:sz w:val="22"/>
          <w:szCs w:val="22"/>
          <w:highlight w:val="white"/>
        </w:rPr>
        <w:t>"CV"</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w:t>
      </w:r>
      <w:proofErr w:type="spellStart"/>
      <w:r w:rsidRPr="5606C517">
        <w:rPr>
          <w:color w:val="000096"/>
          <w:sz w:val="22"/>
          <w:szCs w:val="22"/>
          <w:highlight w:val="white"/>
        </w:rPr>
        <w:t>originalText</w:t>
      </w:r>
      <w:proofErr w:type="spellEnd"/>
      <w:r w:rsidRPr="5606C517">
        <w:rPr>
          <w:color w:val="000096"/>
          <w:sz w:val="22"/>
          <w:szCs w:val="22"/>
          <w:highlight w:val="white"/>
        </w:rPr>
        <w:t>&gt;</w:t>
      </w:r>
      <w:r w:rsidRPr="5606C517">
        <w:rPr>
          <w:color w:val="000000" w:themeColor="text1"/>
          <w:sz w:val="22"/>
          <w:szCs w:val="22"/>
          <w:highlight w:val="white"/>
        </w:rPr>
        <w:t>white to off white</w:t>
      </w:r>
      <w:r w:rsidRPr="5606C517">
        <w:rPr>
          <w:color w:val="000096"/>
          <w:sz w:val="22"/>
          <w:szCs w:val="22"/>
          <w:highlight w:val="white"/>
        </w:rPr>
        <w:t>&lt;/</w:t>
      </w:r>
      <w:proofErr w:type="spellStart"/>
      <w:r w:rsidRPr="5606C517">
        <w:rPr>
          <w:color w:val="000096"/>
          <w:sz w:val="22"/>
          <w:szCs w:val="22"/>
          <w:highlight w:val="white"/>
        </w:rPr>
        <w:t>originalText</w:t>
      </w:r>
      <w:proofErr w:type="spellEnd"/>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96"/>
          <w:sz w:val="22"/>
          <w:szCs w:val="22"/>
          <w:highlight w:val="white"/>
        </w:rPr>
        <w:t>&lt;/</w:t>
      </w:r>
      <w:proofErr w:type="spellStart"/>
      <w:r w:rsidRPr="5606C517">
        <w:rPr>
          <w:color w:val="000096"/>
          <w:sz w:val="22"/>
          <w:szCs w:val="22"/>
          <w:highlight w:val="white"/>
        </w:rPr>
        <w:t>subjectOf</w:t>
      </w:r>
      <w:proofErr w:type="spellEnd"/>
      <w:r w:rsidRPr="5606C517">
        <w:rPr>
          <w:color w:val="000096"/>
          <w:sz w:val="22"/>
          <w:szCs w:val="22"/>
          <w:highlight w:val="white"/>
        </w:rPr>
        <w:t>&gt;</w:t>
      </w:r>
    </w:p>
    <w:p w14:paraId="417B4D59" w14:textId="0F08113A" w:rsidR="472BA83D" w:rsidRDefault="472BA83D" w:rsidP="00A33E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72BA83D">
        <w:rPr>
          <w:color w:val="000096"/>
          <w:sz w:val="22"/>
          <w:szCs w:val="22"/>
          <w:highlight w:val="white"/>
        </w:rPr>
        <w:t>&lt;</w:t>
      </w:r>
      <w:proofErr w:type="spellStart"/>
      <w:proofErr w:type="gramStart"/>
      <w:r w:rsidRPr="472BA83D">
        <w:rPr>
          <w:color w:val="000096"/>
          <w:sz w:val="22"/>
          <w:szCs w:val="22"/>
          <w:highlight w:val="white"/>
        </w:rPr>
        <w:t>subjectOf</w:t>
      </w:r>
      <w:proofErr w:type="spellEnd"/>
      <w:proofErr w:type="gramEnd"/>
      <w:r w:rsidRPr="472BA83D">
        <w:rPr>
          <w:color w:val="000096"/>
          <w:sz w:val="22"/>
          <w:szCs w:val="22"/>
          <w:highlight w:val="white"/>
        </w:rPr>
        <w:t>&gt;</w:t>
      </w:r>
      <w:r>
        <w:br/>
      </w:r>
      <w:r w:rsidRPr="472BA83D">
        <w:rPr>
          <w:color w:val="000000" w:themeColor="text1"/>
          <w:sz w:val="22"/>
          <w:szCs w:val="22"/>
          <w:highlight w:val="white"/>
        </w:rPr>
        <w:t xml:space="preserve">    </w:t>
      </w:r>
      <w:r w:rsidRPr="472BA83D">
        <w:rPr>
          <w:color w:val="000096"/>
          <w:sz w:val="22"/>
          <w:szCs w:val="22"/>
          <w:highlight w:val="white"/>
        </w:rPr>
        <w:t>&lt;characteristic&gt;</w:t>
      </w:r>
      <w:r>
        <w:br/>
      </w:r>
      <w:r w:rsidRPr="472BA83D">
        <w:rPr>
          <w:color w:val="000000" w:themeColor="text1"/>
          <w:sz w:val="22"/>
          <w:szCs w:val="22"/>
          <w:highlight w:val="white"/>
        </w:rPr>
        <w:t xml:space="preserve">        </w:t>
      </w:r>
      <w:r w:rsidRPr="472BA83D">
        <w:rPr>
          <w:color w:val="000096"/>
          <w:sz w:val="22"/>
          <w:szCs w:val="22"/>
          <w:highlight w:val="white"/>
        </w:rPr>
        <w:t>&lt;code</w:t>
      </w:r>
      <w:r w:rsidRPr="472BA83D">
        <w:rPr>
          <w:color w:val="F5844C"/>
          <w:sz w:val="22"/>
          <w:szCs w:val="22"/>
          <w:highlight w:val="white"/>
        </w:rPr>
        <w:t xml:space="preserve"> code</w:t>
      </w:r>
      <w:r w:rsidRPr="472BA83D">
        <w:rPr>
          <w:color w:val="FF8040"/>
          <w:sz w:val="22"/>
          <w:szCs w:val="22"/>
          <w:highlight w:val="white"/>
        </w:rPr>
        <w:t>=</w:t>
      </w:r>
      <w:r w:rsidRPr="472BA83D">
        <w:rPr>
          <w:color w:val="993300"/>
          <w:sz w:val="22"/>
          <w:szCs w:val="22"/>
          <w:highlight w:val="white"/>
        </w:rPr>
        <w:t>"6"</w:t>
      </w:r>
      <w:r w:rsidRPr="472BA83D">
        <w:rPr>
          <w:color w:val="F5844C"/>
          <w:sz w:val="22"/>
          <w:szCs w:val="22"/>
          <w:highlight w:val="white"/>
        </w:rPr>
        <w:t xml:space="preserve"> </w:t>
      </w:r>
      <w:proofErr w:type="spellStart"/>
      <w:r w:rsidRPr="472BA83D">
        <w:rPr>
          <w:color w:val="F5844C"/>
          <w:sz w:val="22"/>
          <w:szCs w:val="22"/>
          <w:highlight w:val="white"/>
        </w:rPr>
        <w:t>codeSystem</w:t>
      </w:r>
      <w:proofErr w:type="spellEnd"/>
      <w:r w:rsidRPr="472BA83D">
        <w:rPr>
          <w:color w:val="FF8040"/>
          <w:sz w:val="22"/>
          <w:szCs w:val="22"/>
          <w:highlight w:val="white"/>
        </w:rPr>
        <w:t>=</w:t>
      </w:r>
      <w:r w:rsidRPr="472BA83D">
        <w:rPr>
          <w:color w:val="993300"/>
          <w:sz w:val="22"/>
          <w:szCs w:val="22"/>
          <w:highlight w:val="white"/>
        </w:rPr>
        <w:t>"2.16.840.1.113883.2.20.6.23"</w:t>
      </w:r>
      <w:r>
        <w:br/>
      </w:r>
      <w:r w:rsidRPr="472BA83D">
        <w:rPr>
          <w:color w:val="F5844C"/>
          <w:sz w:val="22"/>
          <w:szCs w:val="22"/>
          <w:highlight w:val="white"/>
        </w:rPr>
        <w:t xml:space="preserve">            </w:t>
      </w:r>
      <w:proofErr w:type="spellStart"/>
      <w:r w:rsidRPr="472BA83D">
        <w:rPr>
          <w:color w:val="F5844C"/>
          <w:sz w:val="22"/>
          <w:szCs w:val="22"/>
          <w:highlight w:val="white"/>
        </w:rPr>
        <w:t>displayName</w:t>
      </w:r>
      <w:proofErr w:type="spellEnd"/>
      <w:r w:rsidRPr="472BA83D">
        <w:rPr>
          <w:color w:val="FF8040"/>
          <w:sz w:val="22"/>
          <w:szCs w:val="22"/>
          <w:highlight w:val="white"/>
        </w:rPr>
        <w:t>=</w:t>
      </w:r>
      <w:r w:rsidRPr="472BA83D">
        <w:rPr>
          <w:color w:val="993300"/>
          <w:sz w:val="22"/>
          <w:szCs w:val="22"/>
          <w:highlight w:val="white"/>
        </w:rPr>
        <w:t>"IMPRINT"</w:t>
      </w:r>
      <w:r w:rsidRPr="472BA83D">
        <w:rPr>
          <w:color w:val="000096"/>
          <w:sz w:val="22"/>
          <w:szCs w:val="22"/>
          <w:highlight w:val="white"/>
        </w:rPr>
        <w:t>/&gt;</w:t>
      </w:r>
      <w:r>
        <w:br/>
      </w:r>
      <w:r w:rsidRPr="472BA83D">
        <w:rPr>
          <w:color w:val="000000" w:themeColor="text1"/>
          <w:sz w:val="22"/>
          <w:szCs w:val="22"/>
          <w:highlight w:val="white"/>
        </w:rPr>
        <w:t xml:space="preserve">        </w:t>
      </w:r>
      <w:r w:rsidRPr="472BA83D">
        <w:rPr>
          <w:color w:val="000096"/>
          <w:sz w:val="22"/>
          <w:szCs w:val="22"/>
          <w:highlight w:val="white"/>
        </w:rPr>
        <w:t>&lt;value</w:t>
      </w:r>
      <w:r w:rsidRPr="472BA83D">
        <w:rPr>
          <w:color w:val="F5844C"/>
          <w:sz w:val="22"/>
          <w:szCs w:val="22"/>
          <w:highlight w:val="white"/>
        </w:rPr>
        <w:t xml:space="preserve"> </w:t>
      </w:r>
      <w:proofErr w:type="spellStart"/>
      <w:r w:rsidRPr="472BA83D">
        <w:rPr>
          <w:color w:val="F5844C"/>
          <w:sz w:val="22"/>
          <w:szCs w:val="22"/>
          <w:highlight w:val="white"/>
        </w:rPr>
        <w:t>xsi:type</w:t>
      </w:r>
      <w:proofErr w:type="spellEnd"/>
      <w:r w:rsidRPr="472BA83D">
        <w:rPr>
          <w:color w:val="FF8040"/>
          <w:sz w:val="22"/>
          <w:szCs w:val="22"/>
          <w:highlight w:val="white"/>
        </w:rPr>
        <w:t>=</w:t>
      </w:r>
      <w:r w:rsidRPr="472BA83D">
        <w:rPr>
          <w:color w:val="993300"/>
          <w:sz w:val="22"/>
          <w:szCs w:val="22"/>
          <w:highlight w:val="white"/>
        </w:rPr>
        <w:t>"ST"</w:t>
      </w:r>
      <w:r w:rsidRPr="472BA83D">
        <w:rPr>
          <w:color w:val="000096"/>
          <w:sz w:val="22"/>
          <w:szCs w:val="22"/>
          <w:highlight w:val="white"/>
        </w:rPr>
        <w:t>&gt;A;45&lt;/value&gt;</w:t>
      </w:r>
    </w:p>
    <w:p w14:paraId="2FDF92D2" w14:textId="52D5EE51" w:rsidR="472BA83D" w:rsidRDefault="472BA83D" w:rsidP="00A33E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72BA83D">
        <w:rPr>
          <w:color w:val="000000" w:themeColor="text1"/>
          <w:sz w:val="22"/>
          <w:szCs w:val="22"/>
          <w:highlight w:val="white"/>
        </w:rPr>
        <w:t xml:space="preserve">    </w:t>
      </w:r>
      <w:r w:rsidRPr="472BA83D">
        <w:rPr>
          <w:color w:val="000096"/>
          <w:sz w:val="22"/>
          <w:szCs w:val="22"/>
          <w:highlight w:val="white"/>
        </w:rPr>
        <w:t>&lt;/characteristic&gt;</w:t>
      </w:r>
      <w:r>
        <w:br/>
      </w:r>
      <w:r w:rsidRPr="472BA83D">
        <w:rPr>
          <w:color w:val="000096"/>
          <w:sz w:val="22"/>
          <w:szCs w:val="22"/>
          <w:highlight w:val="white"/>
        </w:rPr>
        <w:t>&lt;/</w:t>
      </w:r>
      <w:proofErr w:type="spellStart"/>
      <w:r w:rsidRPr="472BA83D">
        <w:rPr>
          <w:color w:val="000096"/>
          <w:sz w:val="22"/>
          <w:szCs w:val="22"/>
          <w:highlight w:val="white"/>
        </w:rPr>
        <w:t>subjectOf</w:t>
      </w:r>
      <w:proofErr w:type="spellEnd"/>
      <w:r w:rsidRPr="472BA83D">
        <w:rPr>
          <w:color w:val="000096"/>
          <w:sz w:val="22"/>
          <w:szCs w:val="22"/>
          <w:highlight w:val="white"/>
        </w:rPr>
        <w:t>&gt;</w:t>
      </w:r>
    </w:p>
    <w:p w14:paraId="7F25B4B0" w14:textId="67698CB6" w:rsidR="008A7D1B" w:rsidRDefault="6DF017F7" w:rsidP="00590C0A">
      <w:pPr>
        <w:pStyle w:val="Heading2"/>
      </w:pPr>
      <w:bookmarkStart w:id="66" w:name="_Toc40280241"/>
      <w:r>
        <w:t>Narrative text section</w:t>
      </w:r>
      <w:bookmarkEnd w:id="63"/>
      <w:bookmarkEnd w:id="64"/>
      <w:r>
        <w:t>s</w:t>
      </w:r>
      <w:bookmarkEnd w:id="65"/>
      <w:bookmarkEnd w:id="66"/>
    </w:p>
    <w:p w14:paraId="6E664C8D" w14:textId="24DC9D72" w:rsidR="006C6C50"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C6C50">
        <w:t xml:space="preserve">section </w:t>
      </w:r>
      <w:r w:rsidR="006C6C50" w:rsidRPr="007000F0">
        <w:t>1</w:t>
      </w:r>
      <w:r w:rsidR="006C6C50">
        <w:t>4 for validation rules</w:t>
      </w:r>
      <w:r w:rsidR="00AE45B5">
        <w:t>.</w:t>
      </w:r>
    </w:p>
    <w:p w14:paraId="45D6B991" w14:textId="177B0A08" w:rsidR="008A7D1B" w:rsidRDefault="00AB0B0B" w:rsidP="008A7D1B">
      <w:r>
        <w:lastRenderedPageBreak/>
        <w:t>Provides t</w:t>
      </w:r>
      <w:r w:rsidR="008A7D1B" w:rsidRPr="00350A81">
        <w:t xml:space="preserve">he </w:t>
      </w:r>
      <w:r w:rsidR="008A7D1B">
        <w:t xml:space="preserve">narrative text that makes up the Title Page, </w:t>
      </w:r>
      <w:r w:rsidR="00960323">
        <w:t xml:space="preserve">Recent Major Label Changes, </w:t>
      </w:r>
      <w:r w:rsidR="008A7D1B" w:rsidRPr="001F5BE7">
        <w:rPr>
          <w:rFonts w:eastAsia="Times New Roman"/>
          <w:lang w:eastAsia="en-CA"/>
        </w:rPr>
        <w:t>Part I: Health Professional Information</w:t>
      </w:r>
      <w:r w:rsidR="008A7D1B">
        <w:rPr>
          <w:rFonts w:eastAsia="Times New Roman"/>
          <w:lang w:eastAsia="en-CA"/>
        </w:rPr>
        <w:t xml:space="preserve">, </w:t>
      </w:r>
      <w:r w:rsidR="008A7D1B" w:rsidRPr="004F25BB">
        <w:rPr>
          <w:rFonts w:eastAsia="Times New Roman"/>
          <w:lang w:eastAsia="en-CA"/>
        </w:rPr>
        <w:t>Part II: Scientific Information</w:t>
      </w:r>
      <w:r w:rsidR="008A7D1B">
        <w:rPr>
          <w:rFonts w:eastAsia="Times New Roman"/>
          <w:lang w:eastAsia="en-CA"/>
        </w:rPr>
        <w:t xml:space="preserve"> and </w:t>
      </w:r>
      <w:r w:rsidR="008A7D1B" w:rsidRPr="004F25BB">
        <w:rPr>
          <w:rFonts w:eastAsia="Times New Roman"/>
          <w:lang w:eastAsia="en-CA"/>
        </w:rPr>
        <w:t>Patient Medication Information</w:t>
      </w:r>
      <w:r w:rsidR="008A7D1B" w:rsidRPr="00350A81">
        <w:t xml:space="preserve">. </w:t>
      </w:r>
    </w:p>
    <w:p w14:paraId="1A6B6C3B" w14:textId="7828341E" w:rsidR="00655094" w:rsidRDefault="00655094" w:rsidP="00655094">
      <w:r>
        <w:t>NOTE:</w:t>
      </w:r>
    </w:p>
    <w:p w14:paraId="7E38E313" w14:textId="48CFCDD7" w:rsidR="008A7D1B" w:rsidRPr="00350A81" w:rsidRDefault="008A7D1B" w:rsidP="00C60C6A">
      <w:pPr>
        <w:pStyle w:val="ListParagraph"/>
        <w:numPr>
          <w:ilvl w:val="0"/>
          <w:numId w:val="3"/>
        </w:numPr>
        <w:ind w:left="709" w:hanging="349"/>
      </w:pPr>
      <w:r w:rsidRPr="00350A81">
        <w:t xml:space="preserve">If a section consists only of nested sections, the &lt;text&gt; tag </w:t>
      </w:r>
      <w:r w:rsidR="00C000E8">
        <w:t xml:space="preserve">shall </w:t>
      </w:r>
      <w:r w:rsidRPr="00350A81">
        <w:t xml:space="preserve">not </w:t>
      </w:r>
      <w:r w:rsidR="00C000E8">
        <w:t xml:space="preserve">be </w:t>
      </w:r>
      <w:r w:rsidRPr="00350A81">
        <w:t xml:space="preserve">included. </w:t>
      </w:r>
    </w:p>
    <w:p w14:paraId="7D49210E" w14:textId="16DA8EB8" w:rsidR="008A7D1B" w:rsidRDefault="4AD8A274" w:rsidP="00C60C6A">
      <w:pPr>
        <w:pStyle w:val="ListParagraph"/>
        <w:numPr>
          <w:ilvl w:val="0"/>
          <w:numId w:val="3"/>
        </w:numPr>
        <w:ind w:left="709" w:hanging="349"/>
      </w:pPr>
      <w:r>
        <w:t>Images may be included using the &lt;</w:t>
      </w:r>
      <w:proofErr w:type="spellStart"/>
      <w:r>
        <w:t>renderMultiMedia</w:t>
      </w:r>
      <w:proofErr w:type="spellEnd"/>
      <w:r>
        <w:t xml:space="preserve">&gt; tag. This </w:t>
      </w:r>
      <w:r w:rsidR="00655094">
        <w:t xml:space="preserve">must only be used </w:t>
      </w:r>
      <w:r>
        <w:t>as a direct child of &lt;text&gt; for ‘block’ images or as a child of &lt;paragraph&gt; for inline images.</w:t>
      </w:r>
    </w:p>
    <w:p w14:paraId="5AAB5396" w14:textId="5D5DAF8C" w:rsidR="4AD8A274" w:rsidRDefault="00655094" w:rsidP="00C60C6A">
      <w:pPr>
        <w:pStyle w:val="ListParagraph"/>
        <w:numPr>
          <w:ilvl w:val="0"/>
          <w:numId w:val="3"/>
        </w:numPr>
        <w:ind w:left="709" w:hanging="349"/>
      </w:pPr>
      <w:r>
        <w:t xml:space="preserve">&lt;title&gt; must only contain text. </w:t>
      </w:r>
      <w:r w:rsidR="4AD8A274">
        <w:t>No special formatting</w:t>
      </w:r>
      <w:r>
        <w:t>,</w:t>
      </w:r>
      <w:r w:rsidR="4AD8A274">
        <w:t xml:space="preserve"> such as line breaks</w:t>
      </w:r>
      <w:r>
        <w:t>,</w:t>
      </w:r>
      <w:r w:rsidR="4AD8A274">
        <w:t xml:space="preserve"> </w:t>
      </w:r>
      <w:r w:rsidR="00A042FD">
        <w:t>shall</w:t>
      </w:r>
      <w:r w:rsidR="4AD8A274">
        <w:t xml:space="preserve"> be </w:t>
      </w:r>
      <w:r w:rsidR="00432F30">
        <w:t>added</w:t>
      </w:r>
      <w:r w:rsidR="4AD8A274">
        <w:t xml:space="preserve"> within &lt;title&gt; elements</w:t>
      </w:r>
    </w:p>
    <w:p w14:paraId="12D337D2" w14:textId="41D65184" w:rsidR="00AF5F64" w:rsidRPr="00FF729D" w:rsidRDefault="00FF729D" w:rsidP="00FF729D">
      <w:pPr>
        <w:rPr>
          <w:b/>
          <w:bCs/>
        </w:rPr>
      </w:pPr>
      <w:r w:rsidRPr="00FF729D">
        <w:rPr>
          <w:b/>
          <w:bCs/>
        </w:rPr>
        <w:t xml:space="preserve">Figure </w:t>
      </w:r>
      <w:r w:rsidRPr="00FF729D">
        <w:rPr>
          <w:b/>
          <w:bCs/>
        </w:rPr>
        <w:fldChar w:fldCharType="begin"/>
      </w:r>
      <w:r w:rsidRPr="00FF729D">
        <w:rPr>
          <w:b/>
          <w:bCs/>
        </w:rPr>
        <w:instrText xml:space="preserve"> SEQ Figure \* ARABIC </w:instrText>
      </w:r>
      <w:r w:rsidRPr="00FF729D">
        <w:rPr>
          <w:b/>
          <w:bCs/>
        </w:rPr>
        <w:fldChar w:fldCharType="separate"/>
      </w:r>
      <w:r w:rsidR="00AD54A7">
        <w:rPr>
          <w:b/>
          <w:bCs/>
          <w:noProof/>
        </w:rPr>
        <w:t>14</w:t>
      </w:r>
      <w:r w:rsidRPr="00FF729D">
        <w:rPr>
          <w:b/>
          <w:bCs/>
        </w:rPr>
        <w:fldChar w:fldCharType="end"/>
      </w:r>
      <w:r w:rsidR="0086782D">
        <w:rPr>
          <w:b/>
          <w:bCs/>
        </w:rPr>
        <w:t xml:space="preserve"> - </w:t>
      </w:r>
      <w:r w:rsidRPr="00FF729D">
        <w:rPr>
          <w:b/>
          <w:bCs/>
        </w:rPr>
        <w:t>Example of compliant narrative text sections</w:t>
      </w:r>
    </w:p>
    <w:p w14:paraId="485D7236" w14:textId="53350FC1" w:rsidR="00AF5F64" w:rsidRPr="00081287" w:rsidRDefault="15307C08" w:rsidP="15307C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15307C08">
        <w:rPr>
          <w:color w:val="000096"/>
          <w:sz w:val="22"/>
          <w:szCs w:val="22"/>
          <w:highlight w:val="white"/>
        </w:rPr>
        <w:t>&lt;component&gt;</w:t>
      </w:r>
      <w:r w:rsidR="00AF5F64">
        <w:br/>
      </w:r>
      <w:r w:rsidRPr="15307C08">
        <w:rPr>
          <w:color w:val="000000" w:themeColor="text1"/>
          <w:sz w:val="22"/>
          <w:szCs w:val="22"/>
          <w:highlight w:val="white"/>
        </w:rPr>
        <w:t xml:space="preserve">    </w:t>
      </w:r>
      <w:r w:rsidRPr="15307C08">
        <w:rPr>
          <w:color w:val="000096"/>
          <w:sz w:val="22"/>
          <w:szCs w:val="22"/>
          <w:highlight w:val="white"/>
        </w:rPr>
        <w:t>&lt;section</w:t>
      </w:r>
      <w:r w:rsidRPr="15307C08">
        <w:rPr>
          <w:color w:val="F5844C"/>
          <w:sz w:val="22"/>
          <w:szCs w:val="22"/>
          <w:highlight w:val="white"/>
        </w:rPr>
        <w:t xml:space="preserve"> ID</w:t>
      </w:r>
      <w:r w:rsidRPr="15307C08">
        <w:rPr>
          <w:color w:val="FF8040"/>
          <w:sz w:val="22"/>
          <w:szCs w:val="22"/>
          <w:highlight w:val="white"/>
        </w:rPr>
        <w:t>=</w:t>
      </w:r>
      <w:r w:rsidRPr="15307C08">
        <w:rPr>
          <w:color w:val="993300"/>
          <w:sz w:val="22"/>
          <w:szCs w:val="22"/>
          <w:highlight w:val="white"/>
        </w:rPr>
        <w:t>"f2aa7e0e-2042-4a4c-a783-9ad4e8717a32"</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&lt;id</w:t>
      </w:r>
      <w:r w:rsidRPr="15307C08">
        <w:rPr>
          <w:color w:val="F5844C"/>
          <w:sz w:val="22"/>
          <w:szCs w:val="22"/>
          <w:highlight w:val="white"/>
        </w:rPr>
        <w:t xml:space="preserve"> root</w:t>
      </w:r>
      <w:r w:rsidRPr="15307C08">
        <w:rPr>
          <w:color w:val="FF8040"/>
          <w:sz w:val="22"/>
          <w:szCs w:val="22"/>
          <w:highlight w:val="white"/>
        </w:rPr>
        <w:t>=</w:t>
      </w:r>
      <w:r w:rsidRPr="15307C08">
        <w:rPr>
          <w:color w:val="993300"/>
          <w:sz w:val="22"/>
          <w:szCs w:val="22"/>
          <w:highlight w:val="white"/>
        </w:rPr>
        <w:t>"b9db4ce0-3f46-434a-bd7b-4a3e010adaad"</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&lt;code</w:t>
      </w:r>
      <w:r w:rsidRPr="15307C08">
        <w:rPr>
          <w:color w:val="F5844C"/>
          <w:sz w:val="22"/>
          <w:szCs w:val="22"/>
          <w:highlight w:val="white"/>
        </w:rPr>
        <w:t xml:space="preserve"> code</w:t>
      </w:r>
      <w:r w:rsidRPr="15307C08">
        <w:rPr>
          <w:color w:val="FF8040"/>
          <w:sz w:val="22"/>
          <w:szCs w:val="22"/>
          <w:highlight w:val="white"/>
        </w:rPr>
        <w:t>=</w:t>
      </w:r>
      <w:r w:rsidRPr="15307C08">
        <w:rPr>
          <w:color w:val="993300"/>
          <w:sz w:val="22"/>
          <w:szCs w:val="22"/>
          <w:highlight w:val="white"/>
        </w:rPr>
        <w:t>"pi01.1"</w:t>
      </w:r>
      <w:r w:rsidRPr="15307C08">
        <w:rPr>
          <w:color w:val="F5844C"/>
          <w:sz w:val="22"/>
          <w:szCs w:val="22"/>
          <w:highlight w:val="white"/>
        </w:rPr>
        <w:t xml:space="preserve"> </w:t>
      </w:r>
      <w:proofErr w:type="spellStart"/>
      <w:r w:rsidRPr="15307C08">
        <w:rPr>
          <w:color w:val="F5844C"/>
          <w:sz w:val="22"/>
          <w:szCs w:val="22"/>
          <w:highlight w:val="white"/>
        </w:rPr>
        <w:t>codeSystem</w:t>
      </w:r>
      <w:proofErr w:type="spellEnd"/>
      <w:r w:rsidRPr="15307C08">
        <w:rPr>
          <w:color w:val="FF8040"/>
          <w:sz w:val="22"/>
          <w:szCs w:val="22"/>
          <w:highlight w:val="white"/>
        </w:rPr>
        <w:t>=</w:t>
      </w:r>
      <w:r w:rsidRPr="15307C08">
        <w:rPr>
          <w:color w:val="993300"/>
          <w:sz w:val="22"/>
          <w:szCs w:val="22"/>
          <w:highlight w:val="white"/>
        </w:rPr>
        <w:t>"2.16.840.1.113883.2.20.6.60"</w:t>
      </w:r>
      <w:r w:rsidR="00AF5F64">
        <w:br/>
      </w:r>
      <w:r w:rsidRPr="15307C08">
        <w:rPr>
          <w:color w:val="F5844C"/>
          <w:sz w:val="22"/>
          <w:szCs w:val="22"/>
          <w:highlight w:val="white"/>
        </w:rPr>
        <w:t xml:space="preserve">            </w:t>
      </w:r>
      <w:proofErr w:type="spellStart"/>
      <w:r w:rsidRPr="15307C08">
        <w:rPr>
          <w:color w:val="F5844C"/>
          <w:sz w:val="22"/>
          <w:szCs w:val="22"/>
          <w:highlight w:val="white"/>
        </w:rPr>
        <w:t>displayName</w:t>
      </w:r>
      <w:proofErr w:type="spellEnd"/>
      <w:r w:rsidRPr="15307C08">
        <w:rPr>
          <w:color w:val="FF8040"/>
          <w:sz w:val="22"/>
          <w:szCs w:val="22"/>
          <w:highlight w:val="white"/>
        </w:rPr>
        <w:t>=</w:t>
      </w:r>
      <w:r w:rsidRPr="15307C08">
        <w:rPr>
          <w:color w:val="993300"/>
          <w:sz w:val="22"/>
          <w:szCs w:val="22"/>
          <w:highlight w:val="white"/>
        </w:rPr>
        <w:t>"1.1 Pediatrics"</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&lt;title&gt;</w:t>
      </w:r>
      <w:r w:rsidRPr="15307C08">
        <w:rPr>
          <w:color w:val="000000" w:themeColor="text1"/>
          <w:sz w:val="22"/>
          <w:szCs w:val="22"/>
          <w:highlight w:val="white"/>
        </w:rPr>
        <w:t>1.1 Pediatrics</w:t>
      </w:r>
      <w:r w:rsidRPr="15307C08">
        <w:rPr>
          <w:color w:val="000096"/>
          <w:sz w:val="22"/>
          <w:szCs w:val="22"/>
          <w:highlight w:val="white"/>
        </w:rPr>
        <w:t>&lt;/title&gt;</w:t>
      </w:r>
      <w:r w:rsidR="00AF5F64">
        <w:br/>
      </w:r>
      <w:r w:rsidRPr="15307C08">
        <w:rPr>
          <w:color w:val="000000" w:themeColor="text1"/>
          <w:sz w:val="22"/>
          <w:szCs w:val="22"/>
          <w:highlight w:val="white"/>
        </w:rPr>
        <w:t xml:space="preserve">        </w:t>
      </w:r>
      <w:r w:rsidRPr="15307C08">
        <w:rPr>
          <w:color w:val="000096"/>
          <w:sz w:val="22"/>
          <w:szCs w:val="22"/>
          <w:highlight w:val="white"/>
        </w:rPr>
        <w:t>&lt;text&gt;</w:t>
      </w:r>
      <w:r w:rsidR="00AF5F64">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[One of the following or similar statements should be used:]</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&lt;paragraph&gt;&lt;content</w:t>
      </w:r>
      <w:r w:rsidRPr="15307C08">
        <w:rPr>
          <w:color w:val="F5844C"/>
          <w:sz w:val="22"/>
          <w:szCs w:val="22"/>
          <w:highlight w:val="white"/>
        </w:rPr>
        <w:t xml:space="preserve"> </w:t>
      </w:r>
      <w:proofErr w:type="spellStart"/>
      <w:r w:rsidRPr="15307C08">
        <w:rPr>
          <w:color w:val="F5844C"/>
          <w:sz w:val="22"/>
          <w:szCs w:val="22"/>
          <w:highlight w:val="white"/>
        </w:rPr>
        <w:t>styleCode</w:t>
      </w:r>
      <w:proofErr w:type="spellEnd"/>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Pediatrics (age range):</w:t>
      </w:r>
      <w:r w:rsidRPr="15307C08">
        <w:rPr>
          <w:color w:val="000096"/>
          <w:sz w:val="22"/>
          <w:szCs w:val="22"/>
          <w:highlight w:val="white"/>
        </w:rPr>
        <w:t>&lt;/content&gt;</w:t>
      </w:r>
      <w:r w:rsidRPr="15307C08">
        <w:rPr>
          <w:color w:val="000000" w:themeColor="text1"/>
          <w:sz w:val="22"/>
          <w:szCs w:val="22"/>
          <w:highlight w:val="white"/>
        </w:rPr>
        <w:t xml:space="preserve"> Based on</w:t>
      </w:r>
      <w:r w:rsidR="00AF5F64">
        <w:br/>
      </w:r>
      <w:r w:rsidRPr="15307C08">
        <w:rPr>
          <w:color w:val="000000" w:themeColor="text1"/>
          <w:sz w:val="22"/>
          <w:szCs w:val="22"/>
          <w:highlight w:val="white"/>
        </w:rPr>
        <w:t xml:space="preserve">                the data submitted and reviewed by Health Canada, the safety and efficacy of</w:t>
      </w:r>
      <w:r w:rsidR="00AF5F64">
        <w:br/>
      </w:r>
      <w:r w:rsidRPr="15307C08">
        <w:rPr>
          <w:color w:val="000000" w:themeColor="text1"/>
          <w:sz w:val="22"/>
          <w:szCs w:val="22"/>
          <w:highlight w:val="white"/>
        </w:rPr>
        <w:t xml:space="preserve">                Brand name in pediatric patients has been established; therefore, Health</w:t>
      </w:r>
      <w:r w:rsidR="00AF5F64">
        <w:br/>
      </w:r>
      <w:r w:rsidRPr="15307C08">
        <w:rPr>
          <w:color w:val="000000" w:themeColor="text1"/>
          <w:sz w:val="22"/>
          <w:szCs w:val="22"/>
          <w:highlight w:val="white"/>
        </w:rPr>
        <w:t xml:space="preserve">                Canada has authorized an indication for pediatric use. (cross-reference to</w:t>
      </w:r>
      <w:r w:rsidR="00AF5F64">
        <w:br/>
      </w:r>
      <w:r w:rsidRPr="15307C08">
        <w:rPr>
          <w:color w:val="000000" w:themeColor="text1"/>
          <w:sz w:val="22"/>
          <w:szCs w:val="22"/>
          <w:highlight w:val="white"/>
        </w:rPr>
        <w:t xml:space="preserve">                relevant sections)</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[or]</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&lt;paragraph&gt;&lt;content</w:t>
      </w:r>
      <w:r w:rsidRPr="15307C08">
        <w:rPr>
          <w:color w:val="F5844C"/>
          <w:sz w:val="22"/>
          <w:szCs w:val="22"/>
          <w:highlight w:val="white"/>
        </w:rPr>
        <w:t xml:space="preserve"> </w:t>
      </w:r>
      <w:proofErr w:type="spellStart"/>
      <w:r w:rsidRPr="15307C08">
        <w:rPr>
          <w:color w:val="F5844C"/>
          <w:sz w:val="22"/>
          <w:szCs w:val="22"/>
          <w:highlight w:val="white"/>
        </w:rPr>
        <w:t>styleCode</w:t>
      </w:r>
      <w:proofErr w:type="spellEnd"/>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Pediatrics (age range):</w:t>
      </w:r>
      <w:r w:rsidRPr="15307C08">
        <w:rPr>
          <w:color w:val="000096"/>
          <w:sz w:val="22"/>
          <w:szCs w:val="22"/>
          <w:highlight w:val="white"/>
        </w:rPr>
        <w:t>&lt;/content&gt;</w:t>
      </w:r>
      <w:r w:rsidRPr="15307C08">
        <w:rPr>
          <w:color w:val="000000" w:themeColor="text1"/>
          <w:sz w:val="22"/>
          <w:szCs w:val="22"/>
          <w:highlight w:val="white"/>
        </w:rPr>
        <w:t xml:space="preserve"> No data</w:t>
      </w:r>
      <w:r w:rsidR="00AF5F64">
        <w:br/>
      </w:r>
      <w:r w:rsidRPr="15307C08">
        <w:rPr>
          <w:color w:val="000000" w:themeColor="text1"/>
          <w:sz w:val="22"/>
          <w:szCs w:val="22"/>
          <w:highlight w:val="white"/>
        </w:rPr>
        <w:t xml:space="preserve">                are available to Health Canada; therefore, Health Canada has not authorized an</w:t>
      </w:r>
      <w:r w:rsidR="00AF5F64">
        <w:br/>
      </w:r>
      <w:r w:rsidRPr="15307C08">
        <w:rPr>
          <w:color w:val="000000" w:themeColor="text1"/>
          <w:sz w:val="22"/>
          <w:szCs w:val="22"/>
          <w:highlight w:val="white"/>
        </w:rPr>
        <w:t xml:space="preserve">                indication for pediatric use.</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[or]</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&lt;paragraph&gt;&lt;content</w:t>
      </w:r>
      <w:r w:rsidRPr="15307C08">
        <w:rPr>
          <w:color w:val="F5844C"/>
          <w:sz w:val="22"/>
          <w:szCs w:val="22"/>
          <w:highlight w:val="white"/>
        </w:rPr>
        <w:t xml:space="preserve"> </w:t>
      </w:r>
      <w:proofErr w:type="spellStart"/>
      <w:r w:rsidRPr="15307C08">
        <w:rPr>
          <w:color w:val="F5844C"/>
          <w:sz w:val="22"/>
          <w:szCs w:val="22"/>
          <w:highlight w:val="white"/>
        </w:rPr>
        <w:t>styleCode</w:t>
      </w:r>
      <w:proofErr w:type="spellEnd"/>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Pediatrics (age range):</w:t>
      </w:r>
      <w:r w:rsidRPr="15307C08">
        <w:rPr>
          <w:color w:val="000096"/>
          <w:sz w:val="22"/>
          <w:szCs w:val="22"/>
          <w:highlight w:val="white"/>
        </w:rPr>
        <w:t>&lt;/content&gt;</w:t>
      </w:r>
      <w:r w:rsidRPr="15307C08">
        <w:rPr>
          <w:color w:val="000000" w:themeColor="text1"/>
          <w:sz w:val="22"/>
          <w:szCs w:val="22"/>
          <w:highlight w:val="white"/>
        </w:rPr>
        <w:t xml:space="preserve"> Based on</w:t>
      </w:r>
      <w:r w:rsidR="00AF5F64">
        <w:br/>
      </w:r>
      <w:r w:rsidRPr="15307C08">
        <w:rPr>
          <w:color w:val="000000" w:themeColor="text1"/>
          <w:sz w:val="22"/>
          <w:szCs w:val="22"/>
          <w:highlight w:val="white"/>
        </w:rPr>
        <w:t xml:space="preserve">                the data submitted and reviewed by Health Canada, the safety and efficacy of</w:t>
      </w:r>
      <w:r w:rsidR="00AF5F64">
        <w:br/>
      </w:r>
      <w:r w:rsidRPr="15307C08">
        <w:rPr>
          <w:color w:val="000000" w:themeColor="text1"/>
          <w:sz w:val="22"/>
          <w:szCs w:val="22"/>
          <w:highlight w:val="white"/>
        </w:rPr>
        <w:t xml:space="preserve">                Brand name in pediatric patients has not been established; therefore, Health</w:t>
      </w:r>
      <w:r w:rsidR="00AF5F64">
        <w:br/>
      </w:r>
      <w:r w:rsidRPr="15307C08">
        <w:rPr>
          <w:color w:val="000000" w:themeColor="text1"/>
          <w:sz w:val="22"/>
          <w:szCs w:val="22"/>
          <w:highlight w:val="white"/>
        </w:rPr>
        <w:t xml:space="preserve">                Canada has not authorized an indication for pediatric use. (</w:t>
      </w:r>
      <w:proofErr w:type="gramStart"/>
      <w:r w:rsidRPr="15307C08">
        <w:rPr>
          <w:color w:val="000000" w:themeColor="text1"/>
          <w:sz w:val="22"/>
          <w:szCs w:val="22"/>
          <w:highlight w:val="white"/>
        </w:rPr>
        <w:t>cross-reference</w:t>
      </w:r>
      <w:proofErr w:type="gramEnd"/>
      <w:r w:rsidRPr="15307C08">
        <w:rPr>
          <w:color w:val="000000" w:themeColor="text1"/>
          <w:sz w:val="22"/>
          <w:szCs w:val="22"/>
          <w:highlight w:val="white"/>
        </w:rPr>
        <w:t xml:space="preserve"> to</w:t>
      </w:r>
      <w:r w:rsidR="00AF5F64">
        <w:br/>
      </w:r>
      <w:r w:rsidRPr="15307C08">
        <w:rPr>
          <w:color w:val="000000" w:themeColor="text1"/>
          <w:sz w:val="22"/>
          <w:szCs w:val="22"/>
          <w:highlight w:val="white"/>
        </w:rPr>
        <w:t xml:space="preserve">                relevant sections)</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&lt;/text&gt;</w:t>
      </w:r>
      <w:r w:rsidR="00AF5F64">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effectiveTime</w:t>
      </w:r>
      <w:proofErr w:type="spellEnd"/>
      <w:r w:rsidRPr="15307C08">
        <w:rPr>
          <w:color w:val="F5844C"/>
          <w:sz w:val="22"/>
          <w:szCs w:val="22"/>
          <w:highlight w:val="white"/>
        </w:rPr>
        <w:t xml:space="preserve"> value</w:t>
      </w:r>
      <w:r w:rsidRPr="15307C08">
        <w:rPr>
          <w:color w:val="FF8040"/>
          <w:sz w:val="22"/>
          <w:szCs w:val="22"/>
          <w:highlight w:val="white"/>
        </w:rPr>
        <w:t>=</w:t>
      </w:r>
      <w:r w:rsidRPr="15307C08">
        <w:rPr>
          <w:color w:val="993300"/>
          <w:sz w:val="22"/>
          <w:szCs w:val="22"/>
          <w:highlight w:val="white"/>
        </w:rPr>
        <w:t>"20180822"</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&lt;/section&gt;</w:t>
      </w:r>
      <w:r w:rsidR="00AF5F64">
        <w:br/>
      </w:r>
      <w:r w:rsidRPr="15307C08">
        <w:rPr>
          <w:color w:val="000096"/>
          <w:sz w:val="22"/>
          <w:szCs w:val="22"/>
          <w:highlight w:val="white"/>
        </w:rPr>
        <w:t>&lt;/component&gt;</w:t>
      </w:r>
    </w:p>
    <w:p w14:paraId="79861F47" w14:textId="350DF2C0" w:rsidR="008A7D1B" w:rsidRDefault="00FF729D" w:rsidP="00FF729D">
      <w:pPr>
        <w:pStyle w:val="Heading2"/>
      </w:pPr>
      <w:bookmarkStart w:id="67" w:name="_Toc534899677"/>
      <w:bookmarkStart w:id="68" w:name="_Toc513057280"/>
      <w:bookmarkStart w:id="69" w:name="_Toc40280242"/>
      <w:r>
        <w:t>Text f</w:t>
      </w:r>
      <w:r w:rsidR="6DF017F7">
        <w:t>ormatting</w:t>
      </w:r>
      <w:bookmarkEnd w:id="67"/>
      <w:r w:rsidR="6DF017F7">
        <w:t xml:space="preserve"> </w:t>
      </w:r>
      <w:bookmarkEnd w:id="68"/>
      <w:r w:rsidR="6DF017F7">
        <w:t>and style</w:t>
      </w:r>
      <w:bookmarkEnd w:id="69"/>
    </w:p>
    <w:p w14:paraId="732674D5" w14:textId="4AC469CA" w:rsidR="006E6E4F" w:rsidRPr="006E6E4F" w:rsidRDefault="00AF542E" w:rsidP="006E6E4F">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E6E4F">
        <w:t xml:space="preserve">section </w:t>
      </w:r>
      <w:r w:rsidR="006E6E4F" w:rsidRPr="007000F0">
        <w:t xml:space="preserve">14 </w:t>
      </w:r>
      <w:r w:rsidR="006E6E4F">
        <w:t>for validation rules</w:t>
      </w:r>
      <w:r w:rsidR="00AE45B5">
        <w:t>.</w:t>
      </w:r>
    </w:p>
    <w:p w14:paraId="2FE6BE1F" w14:textId="6766667A" w:rsidR="0004794D" w:rsidRDefault="0004794D" w:rsidP="00FF729D">
      <w:pPr>
        <w:pStyle w:val="Heading3"/>
      </w:pPr>
      <w:bookmarkStart w:id="70" w:name="_Toc40280243"/>
      <w:r>
        <w:lastRenderedPageBreak/>
        <w:t>Recent Major Changes</w:t>
      </w:r>
      <w:bookmarkEnd w:id="70"/>
    </w:p>
    <w:p w14:paraId="5E763EEB" w14:textId="726CABEE" w:rsidR="0004794D" w:rsidRDefault="00CD5367" w:rsidP="0004794D">
      <w:r>
        <w:t>The</w:t>
      </w:r>
      <w:r w:rsidR="009E71B6">
        <w:t xml:space="preserve"> </w:t>
      </w:r>
      <w:r w:rsidR="009E71B6" w:rsidRPr="009E71B6">
        <w:t xml:space="preserve">&lt;content </w:t>
      </w:r>
      <w:proofErr w:type="spellStart"/>
      <w:r w:rsidR="009E71B6" w:rsidRPr="009E71B6">
        <w:t>styleCode</w:t>
      </w:r>
      <w:proofErr w:type="spellEnd"/>
      <w:r w:rsidR="009E71B6" w:rsidRPr="009E71B6">
        <w:t>=</w:t>
      </w:r>
      <w:r w:rsidR="009E71B6">
        <w:t>"</w:t>
      </w:r>
      <w:proofErr w:type="spellStart"/>
      <w:r w:rsidR="009E71B6" w:rsidRPr="009E71B6">
        <w:t>xmChange</w:t>
      </w:r>
      <w:proofErr w:type="spellEnd"/>
      <w:r w:rsidR="009E71B6">
        <w:t>"</w:t>
      </w:r>
      <w:r w:rsidR="009E71B6" w:rsidRPr="009E71B6">
        <w:t>&gt;</w:t>
      </w:r>
      <w:r w:rsidR="0040652A">
        <w:t xml:space="preserve"> is used to </w:t>
      </w:r>
      <w:r w:rsidR="00B0365F">
        <w:t xml:space="preserve">identify recent major changes </w:t>
      </w:r>
      <w:r w:rsidR="005F39C7">
        <w:t>to</w:t>
      </w:r>
      <w:r w:rsidR="00B0365F">
        <w:t xml:space="preserve"> text</w:t>
      </w:r>
      <w:r w:rsidR="005F39C7">
        <w:t xml:space="preserve"> </w:t>
      </w:r>
      <w:r w:rsidR="0085406A">
        <w:t>in</w:t>
      </w:r>
      <w:r w:rsidR="005F39C7">
        <w:t xml:space="preserve"> &lt;paragraph&gt;</w:t>
      </w:r>
      <w:r w:rsidR="00B90CB2">
        <w:t xml:space="preserve"> or </w:t>
      </w:r>
      <w:r w:rsidR="00270981">
        <w:t>list/item</w:t>
      </w:r>
      <w:r w:rsidR="0027649B">
        <w:t xml:space="preserve">. </w:t>
      </w:r>
    </w:p>
    <w:p w14:paraId="144A0C72" w14:textId="1AE6CEE0" w:rsidR="00535301" w:rsidRDefault="00535301" w:rsidP="00535301">
      <w:pPr>
        <w:rPr>
          <w:b/>
          <w:bCs/>
        </w:rPr>
      </w:pPr>
      <w:r w:rsidRPr="00E429D8">
        <w:rPr>
          <w:b/>
          <w:bCs/>
        </w:rPr>
        <w:t xml:space="preserve">Figure </w:t>
      </w:r>
      <w:r w:rsidRPr="00E429D8">
        <w:rPr>
          <w:b/>
          <w:bCs/>
        </w:rPr>
        <w:fldChar w:fldCharType="begin"/>
      </w:r>
      <w:r w:rsidRPr="00E429D8">
        <w:rPr>
          <w:b/>
          <w:bCs/>
        </w:rPr>
        <w:instrText xml:space="preserve"> SEQ Figure \* ARABIC </w:instrText>
      </w:r>
      <w:r w:rsidRPr="00E429D8">
        <w:rPr>
          <w:b/>
          <w:bCs/>
        </w:rPr>
        <w:fldChar w:fldCharType="separate"/>
      </w:r>
      <w:r w:rsidR="00AD54A7">
        <w:rPr>
          <w:b/>
          <w:bCs/>
          <w:noProof/>
        </w:rPr>
        <w:t>15</w:t>
      </w:r>
      <w:r w:rsidRPr="00E429D8">
        <w:rPr>
          <w:b/>
          <w:bCs/>
        </w:rPr>
        <w:fldChar w:fldCharType="end"/>
      </w:r>
      <w:r w:rsidRPr="00E429D8">
        <w:rPr>
          <w:b/>
          <w:bCs/>
        </w:rPr>
        <w:t xml:space="preserve"> - </w:t>
      </w:r>
      <w:r w:rsidR="0089620B" w:rsidRPr="00E429D8">
        <w:rPr>
          <w:b/>
          <w:bCs/>
        </w:rPr>
        <w:t xml:space="preserve">Example of compliant </w:t>
      </w:r>
      <w:r w:rsidR="007013B3" w:rsidRPr="00E429D8">
        <w:rPr>
          <w:b/>
          <w:bCs/>
        </w:rPr>
        <w:t>recent major change notation</w:t>
      </w:r>
    </w:p>
    <w:p w14:paraId="1C26759B" w14:textId="5A77327B" w:rsidR="00D140BF" w:rsidRPr="00D140BF" w:rsidRDefault="00D562DF" w:rsidP="00D562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00D562DF">
        <w:rPr>
          <w:color w:val="000096"/>
          <w:sz w:val="22"/>
          <w:szCs w:val="22"/>
          <w:highlight w:val="white"/>
        </w:rPr>
        <w:t>&lt;paragraph&gt;</w:t>
      </w:r>
      <w:r w:rsidR="00D140BF">
        <w:br/>
      </w:r>
      <w:r w:rsidRPr="00D562DF">
        <w:rPr>
          <w:color w:val="000000" w:themeColor="text1"/>
          <w:sz w:val="22"/>
          <w:szCs w:val="22"/>
          <w:highlight w:val="white"/>
        </w:rPr>
        <w:t xml:space="preserve">    </w:t>
      </w:r>
      <w:r w:rsidRPr="00D562DF">
        <w:rPr>
          <w:color w:val="000096"/>
          <w:sz w:val="22"/>
          <w:szCs w:val="22"/>
          <w:highlight w:val="white"/>
        </w:rPr>
        <w:t>&lt;content</w:t>
      </w:r>
      <w:r w:rsidRPr="00D562DF">
        <w:rPr>
          <w:color w:val="F5844C"/>
          <w:sz w:val="22"/>
          <w:szCs w:val="22"/>
          <w:highlight w:val="white"/>
        </w:rPr>
        <w:t xml:space="preserve"> </w:t>
      </w:r>
      <w:proofErr w:type="spellStart"/>
      <w:r w:rsidRPr="00D562DF">
        <w:rPr>
          <w:color w:val="F5844C"/>
          <w:sz w:val="22"/>
          <w:szCs w:val="22"/>
          <w:highlight w:val="white"/>
        </w:rPr>
        <w:t>styleCode</w:t>
      </w:r>
      <w:proofErr w:type="spellEnd"/>
      <w:r w:rsidRPr="00D562DF">
        <w:rPr>
          <w:color w:val="FF8040"/>
          <w:sz w:val="22"/>
          <w:szCs w:val="22"/>
          <w:highlight w:val="white"/>
        </w:rPr>
        <w:t>=</w:t>
      </w:r>
      <w:r w:rsidRPr="00D562DF">
        <w:rPr>
          <w:color w:val="993300"/>
          <w:sz w:val="22"/>
          <w:szCs w:val="22"/>
          <w:highlight w:val="white"/>
        </w:rPr>
        <w:t>"</w:t>
      </w:r>
      <w:proofErr w:type="spellStart"/>
      <w:r w:rsidRPr="00D562DF">
        <w:rPr>
          <w:color w:val="993300"/>
          <w:sz w:val="22"/>
          <w:szCs w:val="22"/>
          <w:highlight w:val="white"/>
        </w:rPr>
        <w:t>xmChange</w:t>
      </w:r>
      <w:proofErr w:type="spellEnd"/>
      <w:r w:rsidRPr="00D562DF">
        <w:rPr>
          <w:color w:val="993300"/>
          <w:sz w:val="22"/>
          <w:szCs w:val="22"/>
          <w:highlight w:val="white"/>
        </w:rPr>
        <w:t>"</w:t>
      </w:r>
      <w:r w:rsidRPr="00D562DF">
        <w:rPr>
          <w:color w:val="000096"/>
          <w:sz w:val="22"/>
          <w:szCs w:val="22"/>
          <w:highlight w:val="white"/>
        </w:rPr>
        <w:t>&gt;</w:t>
      </w:r>
      <w:r w:rsidRPr="00D562DF">
        <w:rPr>
          <w:color w:val="000000" w:themeColor="text1"/>
          <w:sz w:val="22"/>
          <w:szCs w:val="22"/>
          <w:highlight w:val="white"/>
        </w:rPr>
        <w:t xml:space="preserve">To help ensure the traceability of biologic products, including biosimilars, health professionals should </w:t>
      </w:r>
      <w:proofErr w:type="spellStart"/>
      <w:r w:rsidRPr="00D562DF">
        <w:rPr>
          <w:color w:val="000000" w:themeColor="text1"/>
          <w:sz w:val="22"/>
          <w:szCs w:val="22"/>
          <w:highlight w:val="white"/>
        </w:rPr>
        <w:t>recognise</w:t>
      </w:r>
      <w:proofErr w:type="spellEnd"/>
      <w:r w:rsidRPr="00D562DF">
        <w:rPr>
          <w:color w:val="000000" w:themeColor="text1"/>
          <w:sz w:val="22"/>
          <w:szCs w:val="22"/>
          <w:highlight w:val="white"/>
        </w:rPr>
        <w:t xml:space="preserve"> the importance of recording both the brand name and the non-proprietary (active ingredient) name as well as other product-specific identifiers such as the Drug Identification Number (DIN) and the batch/lot number of the product supplied.</w:t>
      </w:r>
    </w:p>
    <w:p w14:paraId="2630660A" w14:textId="6C13B291" w:rsidR="00D140BF" w:rsidRPr="00D140BF" w:rsidRDefault="00D562DF" w:rsidP="00D562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00D562DF">
        <w:rPr>
          <w:color w:val="000000" w:themeColor="text1"/>
          <w:sz w:val="22"/>
          <w:szCs w:val="22"/>
          <w:highlight w:val="white"/>
        </w:rPr>
        <w:t xml:space="preserve">    </w:t>
      </w:r>
      <w:r w:rsidRPr="00D562DF">
        <w:rPr>
          <w:color w:val="000096"/>
          <w:sz w:val="22"/>
          <w:szCs w:val="22"/>
          <w:highlight w:val="white"/>
        </w:rPr>
        <w:t>&lt;/content&gt;</w:t>
      </w:r>
      <w:r w:rsidR="00D140BF">
        <w:br/>
      </w:r>
      <w:r w:rsidRPr="00D562DF">
        <w:rPr>
          <w:color w:val="000096"/>
          <w:sz w:val="22"/>
          <w:szCs w:val="22"/>
          <w:highlight w:val="white"/>
        </w:rPr>
        <w:t>&lt;/paragraph&gt;</w:t>
      </w:r>
    </w:p>
    <w:p w14:paraId="76B22967" w14:textId="0B90C1A9" w:rsidR="00DC0931" w:rsidRPr="005F7AC9" w:rsidRDefault="00302FD1" w:rsidP="00302FD1">
      <w:pPr>
        <w:rPr>
          <w:b/>
          <w:bCs/>
        </w:rPr>
      </w:pPr>
      <w:r w:rsidRPr="005F7AC9">
        <w:rPr>
          <w:b/>
          <w:bCs/>
        </w:rPr>
        <w:t xml:space="preserve">Figure </w:t>
      </w:r>
      <w:r w:rsidRPr="005F7AC9">
        <w:rPr>
          <w:b/>
          <w:bCs/>
        </w:rPr>
        <w:fldChar w:fldCharType="begin"/>
      </w:r>
      <w:r w:rsidRPr="005F7AC9">
        <w:rPr>
          <w:b/>
          <w:bCs/>
        </w:rPr>
        <w:instrText xml:space="preserve"> SEQ Figure \* ARABIC </w:instrText>
      </w:r>
      <w:r w:rsidRPr="005F7AC9">
        <w:rPr>
          <w:b/>
          <w:bCs/>
        </w:rPr>
        <w:fldChar w:fldCharType="separate"/>
      </w:r>
      <w:r w:rsidR="00AD54A7">
        <w:rPr>
          <w:b/>
          <w:bCs/>
          <w:noProof/>
        </w:rPr>
        <w:t>16</w:t>
      </w:r>
      <w:r w:rsidRPr="005F7AC9">
        <w:rPr>
          <w:b/>
          <w:bCs/>
        </w:rPr>
        <w:fldChar w:fldCharType="end"/>
      </w:r>
      <w:r w:rsidRPr="005F7AC9">
        <w:rPr>
          <w:b/>
          <w:bCs/>
        </w:rPr>
        <w:t xml:space="preserve"> - </w:t>
      </w:r>
      <w:r w:rsidR="00D70A38" w:rsidRPr="005F7AC9">
        <w:rPr>
          <w:b/>
          <w:bCs/>
        </w:rPr>
        <w:t xml:space="preserve">Style sheet view of </w:t>
      </w:r>
      <w:r w:rsidR="00AB654C" w:rsidRPr="005F7AC9">
        <w:rPr>
          <w:b/>
          <w:bCs/>
        </w:rPr>
        <w:t xml:space="preserve">text marked </w:t>
      </w:r>
      <w:r w:rsidR="005F7AC9" w:rsidRPr="005F7AC9">
        <w:rPr>
          <w:b/>
          <w:bCs/>
        </w:rPr>
        <w:t>with the</w:t>
      </w:r>
      <w:r w:rsidR="00AB654C" w:rsidRPr="005F7AC9">
        <w:rPr>
          <w:b/>
          <w:bCs/>
        </w:rPr>
        <w:t xml:space="preserve"> recent major change</w:t>
      </w:r>
      <w:r w:rsidR="005F7AC9" w:rsidRPr="005F7AC9">
        <w:rPr>
          <w:b/>
          <w:bCs/>
        </w:rPr>
        <w:t xml:space="preserve"> label</w:t>
      </w:r>
    </w:p>
    <w:p w14:paraId="41D30377" w14:textId="08FE45BB" w:rsidR="0089620B" w:rsidRPr="0004794D" w:rsidRDefault="00DC0931" w:rsidP="00535301">
      <w:r>
        <w:rPr>
          <w:noProof/>
          <w:lang w:val="en-CA" w:eastAsia="en-CA"/>
        </w:rPr>
        <w:drawing>
          <wp:inline distT="0" distB="0" distL="0" distR="0" wp14:anchorId="67F4D44B" wp14:editId="33EE1A1C">
            <wp:extent cx="4848225" cy="858540"/>
            <wp:effectExtent l="0" t="0" r="0" b="0"/>
            <wp:docPr id="1632426247" name="Picture 163242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858540"/>
                    </a:xfrm>
                    <a:prstGeom prst="rect">
                      <a:avLst/>
                    </a:prstGeom>
                  </pic:spPr>
                </pic:pic>
              </a:graphicData>
            </a:graphic>
          </wp:inline>
        </w:drawing>
      </w:r>
    </w:p>
    <w:p w14:paraId="296AD71D" w14:textId="01A84835" w:rsidR="008A7D1B" w:rsidRDefault="00B0698F" w:rsidP="00FF729D">
      <w:pPr>
        <w:pStyle w:val="Heading3"/>
      </w:pPr>
      <w:bookmarkStart w:id="71" w:name="_Toc40280244"/>
      <w:r w:rsidRPr="00B0698F">
        <w:t>Bold, Italics, Underline</w:t>
      </w:r>
      <w:bookmarkEnd w:id="71"/>
    </w:p>
    <w:p w14:paraId="0726C8D4" w14:textId="38337E76" w:rsidR="00026AE0" w:rsidRDefault="00D562DF" w:rsidP="00D562DF">
      <w:r w:rsidRPr="00D562DF">
        <w:t xml:space="preserve">The &lt;content </w:t>
      </w:r>
      <w:proofErr w:type="spellStart"/>
      <w:r w:rsidRPr="00D562DF">
        <w:t>styleCode</w:t>
      </w:r>
      <w:proofErr w:type="spellEnd"/>
      <w:r w:rsidRPr="00D562DF">
        <w:t xml:space="preserve">=””&gt; is used to apply ‘bold’, ‘italics’ and ‘underline’ formatting. </w:t>
      </w:r>
    </w:p>
    <w:p w14:paraId="53DC1C24" w14:textId="2EE2FA5E" w:rsidR="00FC2F40" w:rsidRPr="00FC2F40" w:rsidRDefault="00FC2F40" w:rsidP="00AB682B">
      <w:pPr>
        <w:keepNext/>
        <w:rPr>
          <w:b/>
          <w:bCs/>
        </w:rPr>
      </w:pPr>
      <w:r w:rsidRPr="00FC2F40">
        <w:rPr>
          <w:b/>
          <w:bCs/>
        </w:rPr>
        <w:t xml:space="preserve">Figure </w:t>
      </w:r>
      <w:r w:rsidRPr="00FC2F40">
        <w:rPr>
          <w:b/>
          <w:bCs/>
        </w:rPr>
        <w:fldChar w:fldCharType="begin"/>
      </w:r>
      <w:r w:rsidRPr="00FC2F40">
        <w:rPr>
          <w:b/>
          <w:bCs/>
        </w:rPr>
        <w:instrText xml:space="preserve"> SEQ Figure \* ARABIC </w:instrText>
      </w:r>
      <w:r w:rsidRPr="00FC2F40">
        <w:rPr>
          <w:b/>
          <w:bCs/>
        </w:rPr>
        <w:fldChar w:fldCharType="separate"/>
      </w:r>
      <w:r w:rsidR="00AD54A7">
        <w:rPr>
          <w:b/>
          <w:bCs/>
          <w:noProof/>
        </w:rPr>
        <w:t>17</w:t>
      </w:r>
      <w:r w:rsidRPr="00FC2F40">
        <w:rPr>
          <w:b/>
          <w:bCs/>
        </w:rPr>
        <w:fldChar w:fldCharType="end"/>
      </w:r>
      <w:r w:rsidR="0086782D">
        <w:rPr>
          <w:b/>
          <w:bCs/>
        </w:rPr>
        <w:t xml:space="preserve"> - </w:t>
      </w:r>
      <w:r w:rsidRPr="00FC2F40">
        <w:rPr>
          <w:b/>
          <w:bCs/>
        </w:rPr>
        <w:t>Example of compliant bold, italics and underline text formatting</w:t>
      </w:r>
    </w:p>
    <w:p w14:paraId="5116C806" w14:textId="6CEE6C53" w:rsidR="00FC2F40" w:rsidRPr="00FC2F40" w:rsidRDefault="00FC2F40" w:rsidP="00FC2F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FC2F40">
        <w:rPr>
          <w:rFonts w:cstheme="minorHAnsi"/>
          <w:color w:val="000096"/>
          <w:sz w:val="22"/>
          <w:szCs w:val="22"/>
          <w:highlight w:val="white"/>
        </w:rPr>
        <w:t>&lt;text&gt;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&lt;content</w:t>
      </w:r>
      <w:r w:rsidRPr="00FC2F40">
        <w:rPr>
          <w:rFonts w:cstheme="minorHAnsi"/>
          <w:color w:val="F5844C"/>
          <w:sz w:val="22"/>
          <w:szCs w:val="22"/>
          <w:highlight w:val="white"/>
        </w:rPr>
        <w:t xml:space="preserve"> </w:t>
      </w:r>
      <w:proofErr w:type="spellStart"/>
      <w:r w:rsidRPr="00FC2F40">
        <w:rPr>
          <w:rFonts w:cstheme="minorHAnsi"/>
          <w:color w:val="F5844C"/>
          <w:sz w:val="22"/>
          <w:szCs w:val="22"/>
          <w:highlight w:val="white"/>
        </w:rPr>
        <w:t>styleCode</w:t>
      </w:r>
      <w:proofErr w:type="spellEnd"/>
      <w:r w:rsidRPr="00FC2F40">
        <w:rPr>
          <w:rFonts w:cstheme="minorHAnsi"/>
          <w:color w:val="FF8040"/>
          <w:sz w:val="22"/>
          <w:szCs w:val="22"/>
          <w:highlight w:val="white"/>
        </w:rPr>
        <w:t>=</w:t>
      </w:r>
      <w:r w:rsidRPr="00FC2F40">
        <w:rPr>
          <w:rFonts w:cstheme="minorHAnsi"/>
          <w:color w:val="993300"/>
          <w:sz w:val="22"/>
          <w:szCs w:val="22"/>
          <w:highlight w:val="white"/>
        </w:rPr>
        <w:t>"bold italics underline"</w:t>
      </w:r>
      <w:r w:rsidRPr="00FC2F40">
        <w:rPr>
          <w:rFonts w:cstheme="minorHAnsi"/>
          <w:color w:val="000096"/>
          <w:sz w:val="22"/>
          <w:szCs w:val="22"/>
          <w:highlight w:val="white"/>
        </w:rPr>
        <w:t>&gt;</w:t>
      </w:r>
      <w:r w:rsidRPr="00FC2F40">
        <w:rPr>
          <w:rFonts w:cstheme="minorHAnsi"/>
          <w:color w:val="000000"/>
          <w:sz w:val="22"/>
          <w:szCs w:val="22"/>
          <w:highlight w:val="white"/>
        </w:rPr>
        <w:t xml:space="preserve">Lorem ipsum dolor sit </w:t>
      </w:r>
      <w:proofErr w:type="spellStart"/>
      <w:r w:rsidRPr="00FC2F40">
        <w:rPr>
          <w:rFonts w:cstheme="minorHAnsi"/>
          <w:color w:val="000000"/>
          <w:sz w:val="22"/>
          <w:szCs w:val="22"/>
          <w:highlight w:val="white"/>
        </w:rPr>
        <w:t>amet</w:t>
      </w:r>
      <w:proofErr w:type="spellEnd"/>
      <w:r w:rsidRPr="00FC2F40">
        <w:rPr>
          <w:rFonts w:cstheme="minorHAnsi"/>
          <w:color w:val="000096"/>
          <w:sz w:val="22"/>
          <w:szCs w:val="22"/>
          <w:highlight w:val="white"/>
        </w:rPr>
        <w:t>&lt;/content&gt;</w:t>
      </w:r>
      <w:r w:rsidRPr="00FC2F40">
        <w:rPr>
          <w:rFonts w:cstheme="minorHAnsi"/>
          <w:color w:val="000000"/>
          <w:sz w:val="22"/>
          <w:szCs w:val="22"/>
          <w:highlight w:val="white"/>
        </w:rPr>
        <w: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r>
      <w:r w:rsidRPr="00FC2F40">
        <w:rPr>
          <w:rFonts w:cstheme="minorHAnsi"/>
          <w:color w:val="000096"/>
          <w:sz w:val="22"/>
          <w:szCs w:val="22"/>
          <w:highlight w:val="white"/>
        </w:rPr>
        <w:t>&lt;/text&gt;</w:t>
      </w:r>
    </w:p>
    <w:p w14:paraId="23A6D03E" w14:textId="52D9ABA4" w:rsidR="00026AE0" w:rsidRDefault="4FCA864E" w:rsidP="4FCA864E">
      <w:r w:rsidRPr="4FCA864E">
        <w:t xml:space="preserve">The &lt;content </w:t>
      </w:r>
      <w:proofErr w:type="spellStart"/>
      <w:r w:rsidRPr="4FCA864E">
        <w:t>styleCode</w:t>
      </w:r>
      <w:proofErr w:type="spellEnd"/>
      <w:r w:rsidRPr="4FCA864E">
        <w:t xml:space="preserve">=””&gt; can be nested to apply multiple formats. </w:t>
      </w:r>
    </w:p>
    <w:p w14:paraId="039A8E85" w14:textId="20ECB18B" w:rsidR="00FC2F40" w:rsidRPr="00FC2F40" w:rsidRDefault="1D129911" w:rsidP="1D129911">
      <w:pPr>
        <w:rPr>
          <w:b/>
          <w:bCs/>
        </w:rPr>
      </w:pPr>
      <w:r w:rsidRPr="1D129911">
        <w:rPr>
          <w:b/>
          <w:bCs/>
        </w:rPr>
        <w:t xml:space="preserve">Figure </w:t>
      </w:r>
      <w:r w:rsidR="00FC2F40" w:rsidRPr="1D129911">
        <w:rPr>
          <w:b/>
          <w:bCs/>
        </w:rPr>
        <w:fldChar w:fldCharType="begin"/>
      </w:r>
      <w:r w:rsidR="00FC2F40" w:rsidRPr="1D129911">
        <w:rPr>
          <w:b/>
          <w:bCs/>
        </w:rPr>
        <w:instrText xml:space="preserve"> SEQ Figure \* ARABIC </w:instrText>
      </w:r>
      <w:r w:rsidR="00FC2F40" w:rsidRPr="1D129911">
        <w:rPr>
          <w:b/>
          <w:bCs/>
        </w:rPr>
        <w:fldChar w:fldCharType="separate"/>
      </w:r>
      <w:r w:rsidR="00AD54A7">
        <w:rPr>
          <w:b/>
          <w:bCs/>
          <w:noProof/>
        </w:rPr>
        <w:t>18</w:t>
      </w:r>
      <w:r w:rsidR="00FC2F40" w:rsidRPr="1D129911">
        <w:rPr>
          <w:b/>
          <w:bCs/>
        </w:rPr>
        <w:fldChar w:fldCharType="end"/>
      </w:r>
      <w:r w:rsidRPr="1D129911">
        <w:rPr>
          <w:b/>
          <w:bCs/>
        </w:rPr>
        <w:t xml:space="preserve"> - Example of compliant nested bold and italics text formatting</w:t>
      </w:r>
    </w:p>
    <w:p w14:paraId="30A1CFE0" w14:textId="599E81B4" w:rsidR="00FC2F40" w:rsidRPr="00FC2F40" w:rsidRDefault="00FC2F40" w:rsidP="00FC2F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FC2F40">
        <w:rPr>
          <w:rFonts w:cstheme="minorHAnsi"/>
          <w:color w:val="000096"/>
          <w:sz w:val="22"/>
          <w:szCs w:val="22"/>
          <w:highlight w:val="white"/>
        </w:rPr>
        <w:t>&lt;text&gt;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&lt;content</w:t>
      </w:r>
      <w:r w:rsidRPr="00FC2F40">
        <w:rPr>
          <w:rFonts w:cstheme="minorHAnsi"/>
          <w:color w:val="F5844C"/>
          <w:sz w:val="22"/>
          <w:szCs w:val="22"/>
          <w:highlight w:val="white"/>
        </w:rPr>
        <w:t xml:space="preserve"> </w:t>
      </w:r>
      <w:proofErr w:type="spellStart"/>
      <w:r w:rsidRPr="00FC2F40">
        <w:rPr>
          <w:rFonts w:cstheme="minorHAnsi"/>
          <w:color w:val="F5844C"/>
          <w:sz w:val="22"/>
          <w:szCs w:val="22"/>
          <w:highlight w:val="white"/>
        </w:rPr>
        <w:t>styleCode</w:t>
      </w:r>
      <w:proofErr w:type="spellEnd"/>
      <w:r w:rsidRPr="00FC2F40">
        <w:rPr>
          <w:rFonts w:cstheme="minorHAnsi"/>
          <w:color w:val="FF8040"/>
          <w:sz w:val="22"/>
          <w:szCs w:val="22"/>
          <w:highlight w:val="white"/>
        </w:rPr>
        <w:t>=</w:t>
      </w:r>
      <w:r w:rsidRPr="00FC2F40">
        <w:rPr>
          <w:rFonts w:cstheme="minorHAnsi"/>
          <w:color w:val="993300"/>
          <w:sz w:val="22"/>
          <w:szCs w:val="22"/>
          <w:highlight w:val="white"/>
        </w:rPr>
        <w:t>"bold”&gt;</w:t>
      </w:r>
      <w:r w:rsidRPr="00FC2F40">
        <w:rPr>
          <w:rFonts w:cstheme="minorHAnsi"/>
          <w:color w:val="000000"/>
          <w:sz w:val="22"/>
          <w:szCs w:val="22"/>
          <w:highlight w:val="white"/>
        </w:rPr>
        <w:br/>
      </w:r>
      <w:r w:rsidRPr="00FC2F40">
        <w:rPr>
          <w:rFonts w:cstheme="minorHAnsi"/>
          <w:color w:val="993300"/>
          <w:sz w:val="22"/>
          <w:szCs w:val="22"/>
          <w:highlight w:val="white"/>
        </w:rPr>
        <w:t xml:space="preserve">            </w:t>
      </w:r>
      <w:r w:rsidRPr="00FC2F40">
        <w:rPr>
          <w:rFonts w:cstheme="minorHAnsi"/>
          <w:color w:val="000096"/>
          <w:sz w:val="22"/>
          <w:szCs w:val="22"/>
          <w:highlight w:val="white"/>
        </w:rPr>
        <w:t>&lt;content</w:t>
      </w:r>
      <w:r w:rsidRPr="00FC2F40">
        <w:rPr>
          <w:rFonts w:cstheme="minorHAnsi"/>
          <w:color w:val="F5844C"/>
          <w:sz w:val="22"/>
          <w:szCs w:val="22"/>
          <w:highlight w:val="white"/>
        </w:rPr>
        <w:t xml:space="preserve"> </w:t>
      </w:r>
      <w:proofErr w:type="spellStart"/>
      <w:r w:rsidRPr="00FC2F40">
        <w:rPr>
          <w:rFonts w:cstheme="minorHAnsi"/>
          <w:color w:val="F5844C"/>
          <w:sz w:val="22"/>
          <w:szCs w:val="22"/>
          <w:highlight w:val="white"/>
        </w:rPr>
        <w:t>styleCode</w:t>
      </w:r>
      <w:proofErr w:type="spellEnd"/>
      <w:r w:rsidRPr="00FC2F40">
        <w:rPr>
          <w:rFonts w:cstheme="minorHAnsi"/>
          <w:color w:val="FF8040"/>
          <w:sz w:val="22"/>
          <w:szCs w:val="22"/>
          <w:highlight w:val="white"/>
        </w:rPr>
        <w:t>=</w:t>
      </w:r>
      <w:r w:rsidRPr="00FC2F40">
        <w:rPr>
          <w:rFonts w:cstheme="minorHAnsi"/>
          <w:color w:val="993300"/>
          <w:sz w:val="22"/>
          <w:szCs w:val="22"/>
          <w:highlight w:val="white"/>
        </w:rPr>
        <w:t xml:space="preserve">"italics”&gt; Lorem ipsum dolor sit </w:t>
      </w:r>
      <w:proofErr w:type="spellStart"/>
      <w:r w:rsidRPr="00FC2F40">
        <w:rPr>
          <w:rFonts w:cstheme="minorHAnsi"/>
          <w:color w:val="993300"/>
          <w:sz w:val="22"/>
          <w:szCs w:val="22"/>
          <w:highlight w:val="white"/>
        </w:rPr>
        <w:t>amet</w:t>
      </w:r>
      <w:proofErr w:type="spellEnd"/>
      <w:r w:rsidRPr="00FC2F40">
        <w:rPr>
          <w:rFonts w:cstheme="minorHAnsi"/>
          <w:color w:val="000096"/>
          <w:sz w:val="22"/>
          <w:szCs w:val="22"/>
          <w:highlight w:val="white"/>
        </w:rPr>
        <w:t>&lt;/content&gt;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&lt;/content&gt;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r>
      <w:r w:rsidRPr="00FC2F40">
        <w:rPr>
          <w:rFonts w:cstheme="minorHAnsi"/>
          <w:color w:val="000096"/>
          <w:sz w:val="22"/>
          <w:szCs w:val="22"/>
          <w:highlight w:val="white"/>
        </w:rPr>
        <w:t>&lt;/text&gt;</w:t>
      </w:r>
    </w:p>
    <w:p w14:paraId="6B461A19" w14:textId="77777777" w:rsidR="00FC2F40" w:rsidRPr="00B9682A" w:rsidRDefault="00FC2F40" w:rsidP="008A7D1B">
      <w:pPr>
        <w:rPr>
          <w:rFonts w:cstheme="minorHAnsi"/>
        </w:rPr>
      </w:pPr>
    </w:p>
    <w:p w14:paraId="4EE2F28C" w14:textId="72B6B67B" w:rsidR="008A7D1B" w:rsidRDefault="008A7D1B" w:rsidP="00026AE0">
      <w:pPr>
        <w:rPr>
          <w:rFonts w:cstheme="minorHAnsi"/>
        </w:rPr>
      </w:pPr>
      <w:r w:rsidRPr="00B9682A">
        <w:rPr>
          <w:rFonts w:cstheme="minorHAnsi"/>
        </w:rPr>
        <w:t>To assist people who are visually impaired, the &lt;</w:t>
      </w:r>
      <w:proofErr w:type="spellStart"/>
      <w:r w:rsidRPr="00B9682A">
        <w:rPr>
          <w:rFonts w:cstheme="minorHAnsi"/>
        </w:rPr>
        <w:t>styleCode</w:t>
      </w:r>
      <w:proofErr w:type="spellEnd"/>
      <w:r w:rsidRPr="00B9682A">
        <w:rPr>
          <w:rFonts w:cstheme="minorHAnsi"/>
        </w:rPr>
        <w:t xml:space="preserve">=”emphasis”&gt; is used to prompt computer screen reader programs to emphasize text such as a box warning. </w:t>
      </w:r>
    </w:p>
    <w:p w14:paraId="083C39C3" w14:textId="1EA6A65E" w:rsidR="008A7D1B" w:rsidRPr="00350A81" w:rsidRDefault="6DF017F7" w:rsidP="00026AE0">
      <w:pPr>
        <w:pStyle w:val="Heading3"/>
      </w:pPr>
      <w:bookmarkStart w:id="72" w:name="_Toc534899678"/>
      <w:bookmarkStart w:id="73" w:name="_Toc40280245"/>
      <w:r>
        <w:lastRenderedPageBreak/>
        <w:t>Symbols and special characters</w:t>
      </w:r>
      <w:bookmarkEnd w:id="72"/>
      <w:bookmarkEnd w:id="73"/>
    </w:p>
    <w:p w14:paraId="3271FA9A" w14:textId="2D152AED" w:rsidR="00912EEA" w:rsidRDefault="4FCA864E" w:rsidP="008A7D1B">
      <w:r>
        <w:t>The following characters must be escaped to prevent misinterpretation of the xml, which will result in validation errors.</w:t>
      </w:r>
    </w:p>
    <w:tbl>
      <w:tblPr>
        <w:tblStyle w:val="TableGrid"/>
        <w:tblW w:w="949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90"/>
        <w:gridCol w:w="5103"/>
      </w:tblGrid>
      <w:tr w:rsidR="00912EEA" w:rsidRPr="00912EEA" w14:paraId="0AC15396" w14:textId="77777777" w:rsidTr="4FCA864E">
        <w:trPr>
          <w:tblHeader/>
        </w:trPr>
        <w:tc>
          <w:tcPr>
            <w:tcW w:w="4390" w:type="dxa"/>
            <w:shd w:val="clear" w:color="auto" w:fill="F2F2F2" w:themeFill="background1" w:themeFillShade="F2"/>
          </w:tcPr>
          <w:p w14:paraId="6B897742" w14:textId="3B3850BD" w:rsidR="00912EEA" w:rsidRPr="00912EEA" w:rsidRDefault="4FCA864E" w:rsidP="004A2DD2">
            <w:pPr>
              <w:spacing w:before="0" w:after="0"/>
              <w:jc w:val="center"/>
              <w:rPr>
                <w:b/>
                <w:bCs/>
              </w:rPr>
            </w:pPr>
            <w:r w:rsidRPr="4FCA864E">
              <w:rPr>
                <w:b/>
                <w:bCs/>
              </w:rPr>
              <w:t>Special characters</w:t>
            </w:r>
          </w:p>
        </w:tc>
        <w:tc>
          <w:tcPr>
            <w:tcW w:w="5103" w:type="dxa"/>
            <w:shd w:val="clear" w:color="auto" w:fill="F2F2F2" w:themeFill="background1" w:themeFillShade="F2"/>
          </w:tcPr>
          <w:p w14:paraId="13B1100C" w14:textId="1B24A96B" w:rsidR="00912EEA" w:rsidRPr="00912EEA" w:rsidRDefault="4FCA864E" w:rsidP="004A2DD2">
            <w:pPr>
              <w:spacing w:before="0" w:after="0"/>
              <w:jc w:val="center"/>
              <w:rPr>
                <w:b/>
                <w:bCs/>
              </w:rPr>
            </w:pPr>
            <w:r w:rsidRPr="4FCA864E">
              <w:rPr>
                <w:b/>
                <w:bCs/>
              </w:rPr>
              <w:t>Escape string</w:t>
            </w:r>
          </w:p>
        </w:tc>
      </w:tr>
      <w:tr w:rsidR="00912EEA" w:rsidRPr="00912EEA" w14:paraId="586EF7BB" w14:textId="442E7544" w:rsidTr="4FCA864E">
        <w:tc>
          <w:tcPr>
            <w:tcW w:w="4390" w:type="dxa"/>
          </w:tcPr>
          <w:p w14:paraId="22314D4B" w14:textId="0819A4EC" w:rsidR="00912EEA" w:rsidRPr="00912EEA" w:rsidRDefault="00912EEA" w:rsidP="004A2DD2">
            <w:pPr>
              <w:spacing w:before="0" w:after="0"/>
              <w:jc w:val="center"/>
            </w:pPr>
            <w:r w:rsidRPr="00912EEA">
              <w:t>"</w:t>
            </w:r>
          </w:p>
        </w:tc>
        <w:tc>
          <w:tcPr>
            <w:tcW w:w="5103" w:type="dxa"/>
          </w:tcPr>
          <w:p w14:paraId="455580D4" w14:textId="789E668E" w:rsidR="00912EEA" w:rsidRPr="00912EEA" w:rsidRDefault="00912EEA" w:rsidP="004A2DD2">
            <w:pPr>
              <w:spacing w:before="0" w:after="0"/>
              <w:jc w:val="center"/>
            </w:pPr>
            <w:r w:rsidRPr="00912EEA">
              <w:t>&amp;</w:t>
            </w:r>
            <w:proofErr w:type="spellStart"/>
            <w:r w:rsidRPr="00912EEA">
              <w:t>quot</w:t>
            </w:r>
            <w:proofErr w:type="spellEnd"/>
            <w:r w:rsidRPr="00912EEA">
              <w:t>;</w:t>
            </w:r>
          </w:p>
        </w:tc>
      </w:tr>
      <w:tr w:rsidR="00912EEA" w:rsidRPr="00912EEA" w14:paraId="32EDFDAF" w14:textId="7C3C17A8" w:rsidTr="4FCA864E">
        <w:tc>
          <w:tcPr>
            <w:tcW w:w="4390" w:type="dxa"/>
          </w:tcPr>
          <w:p w14:paraId="3422B7B2" w14:textId="5AD8971F" w:rsidR="00912EEA" w:rsidRPr="00912EEA" w:rsidRDefault="00912EEA" w:rsidP="004A2DD2">
            <w:pPr>
              <w:spacing w:before="0" w:after="0"/>
              <w:jc w:val="center"/>
            </w:pPr>
            <w:r w:rsidRPr="00912EEA">
              <w:t>'</w:t>
            </w:r>
          </w:p>
        </w:tc>
        <w:tc>
          <w:tcPr>
            <w:tcW w:w="5103" w:type="dxa"/>
          </w:tcPr>
          <w:p w14:paraId="286495A6" w14:textId="7366EE65" w:rsidR="00912EEA" w:rsidRPr="00912EEA" w:rsidRDefault="00912EEA" w:rsidP="004A2DD2">
            <w:pPr>
              <w:spacing w:before="0" w:after="0"/>
              <w:jc w:val="center"/>
            </w:pPr>
            <w:r w:rsidRPr="00912EEA">
              <w:t>&amp;</w:t>
            </w:r>
            <w:proofErr w:type="spellStart"/>
            <w:r w:rsidRPr="00912EEA">
              <w:t>apos</w:t>
            </w:r>
            <w:proofErr w:type="spellEnd"/>
            <w:r w:rsidRPr="00912EEA">
              <w:t>;</w:t>
            </w:r>
          </w:p>
        </w:tc>
      </w:tr>
      <w:tr w:rsidR="00912EEA" w:rsidRPr="00912EEA" w14:paraId="3607DFBC" w14:textId="35CDC078" w:rsidTr="4FCA864E">
        <w:tc>
          <w:tcPr>
            <w:tcW w:w="4390" w:type="dxa"/>
          </w:tcPr>
          <w:p w14:paraId="6F29EA21" w14:textId="422A729A" w:rsidR="00912EEA" w:rsidRPr="00912EEA" w:rsidRDefault="00912EEA" w:rsidP="004A2DD2">
            <w:pPr>
              <w:spacing w:before="0" w:after="0"/>
              <w:jc w:val="center"/>
            </w:pPr>
            <w:r w:rsidRPr="00912EEA">
              <w:t>&lt;</w:t>
            </w:r>
          </w:p>
        </w:tc>
        <w:tc>
          <w:tcPr>
            <w:tcW w:w="5103" w:type="dxa"/>
          </w:tcPr>
          <w:p w14:paraId="315D9A28" w14:textId="422BA3AD" w:rsidR="00912EEA" w:rsidRPr="00912EEA" w:rsidRDefault="00912EEA" w:rsidP="004A2DD2">
            <w:pPr>
              <w:spacing w:before="0" w:after="0"/>
              <w:jc w:val="center"/>
            </w:pPr>
            <w:r w:rsidRPr="00912EEA">
              <w:t>&amp;</w:t>
            </w:r>
            <w:proofErr w:type="spellStart"/>
            <w:r w:rsidRPr="00912EEA">
              <w:t>lt</w:t>
            </w:r>
            <w:proofErr w:type="spellEnd"/>
            <w:r w:rsidRPr="00912EEA">
              <w:t>;</w:t>
            </w:r>
          </w:p>
        </w:tc>
      </w:tr>
      <w:tr w:rsidR="00912EEA" w:rsidRPr="00912EEA" w14:paraId="2DD947F0" w14:textId="6EEFACD9" w:rsidTr="4FCA864E">
        <w:tc>
          <w:tcPr>
            <w:tcW w:w="4390" w:type="dxa"/>
          </w:tcPr>
          <w:p w14:paraId="671F10ED" w14:textId="717B5ED3" w:rsidR="00912EEA" w:rsidRPr="00912EEA" w:rsidRDefault="00912EEA" w:rsidP="004A2DD2">
            <w:pPr>
              <w:spacing w:before="0" w:after="0"/>
              <w:jc w:val="center"/>
            </w:pPr>
            <w:r w:rsidRPr="00912EEA">
              <w:t>&gt;</w:t>
            </w:r>
          </w:p>
        </w:tc>
        <w:tc>
          <w:tcPr>
            <w:tcW w:w="5103" w:type="dxa"/>
          </w:tcPr>
          <w:p w14:paraId="7BC6E322" w14:textId="650FA9CF" w:rsidR="00912EEA" w:rsidRPr="00912EEA" w:rsidRDefault="00912EEA" w:rsidP="004A2DD2">
            <w:pPr>
              <w:spacing w:before="0" w:after="0"/>
              <w:jc w:val="center"/>
            </w:pPr>
            <w:r w:rsidRPr="00912EEA">
              <w:t>&amp;</w:t>
            </w:r>
            <w:proofErr w:type="spellStart"/>
            <w:r w:rsidRPr="00912EEA">
              <w:t>gt</w:t>
            </w:r>
            <w:proofErr w:type="spellEnd"/>
            <w:r w:rsidRPr="00912EEA">
              <w:t>;</w:t>
            </w:r>
          </w:p>
        </w:tc>
      </w:tr>
      <w:tr w:rsidR="00912EEA" w:rsidRPr="00912EEA" w14:paraId="1BC55660" w14:textId="18049B8C" w:rsidTr="4FCA864E">
        <w:tc>
          <w:tcPr>
            <w:tcW w:w="4390" w:type="dxa"/>
          </w:tcPr>
          <w:p w14:paraId="03A994FD" w14:textId="24F1BF89" w:rsidR="00912EEA" w:rsidRPr="00912EEA" w:rsidRDefault="00912EEA" w:rsidP="004A2DD2">
            <w:pPr>
              <w:spacing w:before="0" w:after="0"/>
              <w:jc w:val="center"/>
            </w:pPr>
            <w:r w:rsidRPr="00912EEA">
              <w:t>&amp;</w:t>
            </w:r>
          </w:p>
        </w:tc>
        <w:tc>
          <w:tcPr>
            <w:tcW w:w="5103" w:type="dxa"/>
          </w:tcPr>
          <w:p w14:paraId="03CFF7A5" w14:textId="25866CAF" w:rsidR="00912EEA" w:rsidRPr="00912EEA" w:rsidRDefault="00912EEA" w:rsidP="004A2DD2">
            <w:pPr>
              <w:spacing w:before="0" w:after="0"/>
              <w:jc w:val="center"/>
            </w:pPr>
            <w:r w:rsidRPr="00912EEA">
              <w:t>&amp;amp;</w:t>
            </w:r>
          </w:p>
        </w:tc>
      </w:tr>
    </w:tbl>
    <w:p w14:paraId="44B213F1" w14:textId="77777777" w:rsidR="00DC7181" w:rsidRDefault="00DC7181" w:rsidP="00DC7181">
      <w:pPr>
        <w:spacing w:before="0" w:after="0"/>
      </w:pPr>
      <w:bookmarkStart w:id="74" w:name="_Toc513057281"/>
      <w:bookmarkStart w:id="75" w:name="_Toc534899679"/>
    </w:p>
    <w:p w14:paraId="2DEA82A4" w14:textId="7402E163" w:rsidR="00DC7181" w:rsidRDefault="1D129911" w:rsidP="1D129911">
      <w:pPr>
        <w:spacing w:before="0" w:after="0"/>
      </w:pPr>
      <w:r>
        <w:t>In some cases, codes can be used in place of commonly used symbols. For example, ‘&amp;reg;’ or ‘&amp;#174;’ can be used for a r</w:t>
      </w:r>
      <w:r w:rsidRPr="1D129911">
        <w:rPr>
          <w:rFonts w:eastAsiaTheme="minorEastAsia"/>
        </w:rPr>
        <w:t>egistered trademark symbol. ‘</w:t>
      </w:r>
      <w:r w:rsidRPr="1D129911">
        <w:rPr>
          <w:rFonts w:eastAsiaTheme="minorEastAsia"/>
          <w:color w:val="222222"/>
        </w:rPr>
        <w:t>&amp;trade;’ or ‘&amp;#8482;’ can be used for a trademark symbol</w:t>
      </w:r>
      <w:r>
        <w:t xml:space="preserve">. </w:t>
      </w:r>
    </w:p>
    <w:p w14:paraId="227AE0A1" w14:textId="77777777" w:rsidR="00E27B09" w:rsidRPr="00026AE0" w:rsidRDefault="00E27B09" w:rsidP="00E27B09">
      <w:pPr>
        <w:pStyle w:val="Heading3"/>
      </w:pPr>
      <w:bookmarkStart w:id="76" w:name="_Toc40280246"/>
      <w:r w:rsidRPr="00026AE0">
        <w:t>Superscript and subscript</w:t>
      </w:r>
      <w:bookmarkEnd w:id="76"/>
    </w:p>
    <w:p w14:paraId="5F08402D" w14:textId="64C7E635" w:rsidR="00E27B09" w:rsidRDefault="002D0BCF" w:rsidP="00E27B09">
      <w:r>
        <w:t>Enclose text</w:t>
      </w:r>
      <w:r w:rsidR="00CB4533">
        <w:t xml:space="preserve"> the &lt;sup&gt; tag for s</w:t>
      </w:r>
      <w:r w:rsidR="00E27B09" w:rsidRPr="00350A81">
        <w:t xml:space="preserve">uperscript and </w:t>
      </w:r>
      <w:r>
        <w:t xml:space="preserve">enclose text within </w:t>
      </w:r>
      <w:r w:rsidR="00CB4533">
        <w:t xml:space="preserve">the &lt;sub&gt; tag for </w:t>
      </w:r>
      <w:r w:rsidR="00E27B09" w:rsidRPr="00350A81">
        <w:t xml:space="preserve">subscript. </w:t>
      </w:r>
    </w:p>
    <w:p w14:paraId="69D890B0" w14:textId="3D61DED0" w:rsidR="00E27B09" w:rsidRPr="00350A81" w:rsidRDefault="00E27B09" w:rsidP="00E27B09">
      <w:pPr>
        <w:pStyle w:val="Heading3"/>
      </w:pPr>
      <w:bookmarkStart w:id="77" w:name="_Toc513057284"/>
      <w:bookmarkStart w:id="78" w:name="_Toc534899682"/>
      <w:bookmarkStart w:id="79" w:name="_Toc40280247"/>
      <w:r>
        <w:t>Hypertext link</w:t>
      </w:r>
      <w:bookmarkEnd w:id="77"/>
      <w:bookmarkEnd w:id="78"/>
      <w:r w:rsidR="00B31011">
        <w:t>s and cross-referencing</w:t>
      </w:r>
      <w:bookmarkEnd w:id="79"/>
    </w:p>
    <w:p w14:paraId="1CE66506" w14:textId="7DD8F3F3" w:rsidR="00FD4AB6" w:rsidRDefault="1B489B75" w:rsidP="00E27B09">
      <w:r>
        <w:t>Web links are specified using &lt;</w:t>
      </w:r>
      <w:proofErr w:type="spellStart"/>
      <w:r>
        <w:t>linkHtml</w:t>
      </w:r>
      <w:proofErr w:type="spellEnd"/>
      <w:r>
        <w:t xml:space="preserve">&gt;. The </w:t>
      </w:r>
      <w:proofErr w:type="spellStart"/>
      <w:r>
        <w:t>linkHtml</w:t>
      </w:r>
      <w:proofErr w:type="spellEnd"/>
      <w:r>
        <w:t>/@</w:t>
      </w:r>
      <w:proofErr w:type="spellStart"/>
      <w:r>
        <w:t>href</w:t>
      </w:r>
      <w:proofErr w:type="spellEnd"/>
      <w:r>
        <w:t xml:space="preserve"> attribute is the target of the link and the text within the element is the display text for the link. </w:t>
      </w:r>
    </w:p>
    <w:p w14:paraId="0B3757FB" w14:textId="3C79275A" w:rsidR="00B31011" w:rsidRDefault="00B31011" w:rsidP="00E27B09">
      <w:r>
        <w:t>For example, &lt;</w:t>
      </w:r>
      <w:proofErr w:type="spellStart"/>
      <w:r>
        <w:t>linkHtml</w:t>
      </w:r>
      <w:proofErr w:type="spellEnd"/>
      <w:r>
        <w:t xml:space="preserve"> </w:t>
      </w:r>
      <w:proofErr w:type="spellStart"/>
      <w:r>
        <w:t>href</w:t>
      </w:r>
      <w:proofErr w:type="spellEnd"/>
      <w:r>
        <w:t>=</w:t>
      </w:r>
      <w:r w:rsidR="007A20B2">
        <w:t>"</w:t>
      </w:r>
      <w:r>
        <w:t>link target</w:t>
      </w:r>
      <w:r w:rsidR="007A20B2">
        <w:t>"</w:t>
      </w:r>
      <w:r>
        <w:t>&gt;Link display text&lt;/</w:t>
      </w:r>
      <w:proofErr w:type="spellStart"/>
      <w:r>
        <w:t>linkHtml</w:t>
      </w:r>
      <w:proofErr w:type="spellEnd"/>
      <w:r>
        <w:t>&gt;.</w:t>
      </w:r>
    </w:p>
    <w:p w14:paraId="3433AB45" w14:textId="03EC4BF8" w:rsidR="00E27B09" w:rsidRDefault="00B31011" w:rsidP="00E27B09">
      <w:r>
        <w:t xml:space="preserve">To </w:t>
      </w:r>
      <w:r w:rsidR="00FD4AB6">
        <w:t xml:space="preserve">insert a </w:t>
      </w:r>
      <w:r>
        <w:t xml:space="preserve">cross-reference </w:t>
      </w:r>
      <w:r w:rsidR="00FD4AB6">
        <w:t xml:space="preserve">to </w:t>
      </w:r>
      <w:r>
        <w:t xml:space="preserve">content within the product monograph, the </w:t>
      </w:r>
      <w:proofErr w:type="spellStart"/>
      <w:r>
        <w:t>href</w:t>
      </w:r>
      <w:proofErr w:type="spellEnd"/>
      <w:r>
        <w:t xml:space="preserve"> attribute </w:t>
      </w:r>
      <w:r w:rsidR="00E27B09" w:rsidRPr="00350A81">
        <w:t xml:space="preserve">is </w:t>
      </w:r>
      <w:r>
        <w:t xml:space="preserve">‘#’ and </w:t>
      </w:r>
      <w:r w:rsidR="00E27B09" w:rsidRPr="00350A81">
        <w:t xml:space="preserve">the </w:t>
      </w:r>
      <w:r>
        <w:t xml:space="preserve">section </w:t>
      </w:r>
      <w:r w:rsidR="00E27B09" w:rsidRPr="00350A81">
        <w:t xml:space="preserve">ID </w:t>
      </w:r>
      <w:r>
        <w:t>or id root from the</w:t>
      </w:r>
      <w:r w:rsidR="00E27B09" w:rsidRPr="00350A81">
        <w:t xml:space="preserve"> </w:t>
      </w:r>
      <w:r>
        <w:t xml:space="preserve">relevant </w:t>
      </w:r>
      <w:r w:rsidR="00E27B09" w:rsidRPr="00350A81">
        <w:t>&lt;section&gt;, &lt;paragraph&gt;, &lt;table&gt;, &lt;list&gt;, &lt;content&gt;</w:t>
      </w:r>
      <w:proofErr w:type="gramStart"/>
      <w:r w:rsidR="00E27B09" w:rsidRPr="00350A81">
        <w:t>,&lt;</w:t>
      </w:r>
      <w:proofErr w:type="spellStart"/>
      <w:proofErr w:type="gramEnd"/>
      <w:r w:rsidR="00E27B09" w:rsidRPr="00350A81">
        <w:t>renderMultimedia</w:t>
      </w:r>
      <w:proofErr w:type="spellEnd"/>
      <w:r w:rsidR="00E27B09" w:rsidRPr="00350A81">
        <w:t xml:space="preserve">&gt; element. </w:t>
      </w:r>
    </w:p>
    <w:p w14:paraId="3D3E4F28" w14:textId="29D87489" w:rsidR="00E27B09" w:rsidRDefault="2E56F38C" w:rsidP="00E27B09">
      <w:r>
        <w:t>For example, &lt;</w:t>
      </w:r>
      <w:proofErr w:type="spellStart"/>
      <w:r>
        <w:t>linkHtml</w:t>
      </w:r>
      <w:proofErr w:type="spellEnd"/>
      <w:r>
        <w:t xml:space="preserve"> </w:t>
      </w:r>
      <w:proofErr w:type="spellStart"/>
      <w:r>
        <w:t>href</w:t>
      </w:r>
      <w:proofErr w:type="spellEnd"/>
      <w:r>
        <w:t>=</w:t>
      </w:r>
      <w:r w:rsidR="00A94331">
        <w:t>"</w:t>
      </w:r>
      <w:r>
        <w:t>#be75cfb9-3131-4903-800b-267427398a13</w:t>
      </w:r>
      <w:r w:rsidR="00A94331">
        <w:t>"</w:t>
      </w:r>
      <w:r>
        <w:t>&gt; Refer to section 3 Serious Warnings and Precautions Box&lt;/</w:t>
      </w:r>
      <w:proofErr w:type="spellStart"/>
      <w:r>
        <w:t>linkHtml</w:t>
      </w:r>
      <w:proofErr w:type="spellEnd"/>
      <w:r>
        <w:t>&gt;.</w:t>
      </w:r>
    </w:p>
    <w:p w14:paraId="44176F20" w14:textId="73F2CB05" w:rsidR="00E27B09" w:rsidRDefault="00B31011" w:rsidP="00E27B09">
      <w:r>
        <w:t xml:space="preserve">To </w:t>
      </w:r>
      <w:r w:rsidR="00FD4AB6">
        <w:t xml:space="preserve">insert </w:t>
      </w:r>
      <w:r w:rsidR="000E7AA2">
        <w:t xml:space="preserve">a </w:t>
      </w:r>
      <w:r>
        <w:t xml:space="preserve">website </w:t>
      </w:r>
      <w:r w:rsidR="00E27B09">
        <w:t>link</w:t>
      </w:r>
      <w:r>
        <w:t>,</w:t>
      </w:r>
      <w:r w:rsidR="00E27B09">
        <w:t xml:space="preserve"> </w:t>
      </w:r>
      <w:r>
        <w:t xml:space="preserve">the </w:t>
      </w:r>
      <w:proofErr w:type="spellStart"/>
      <w:r w:rsidR="000E7AA2">
        <w:t>linkHtml</w:t>
      </w:r>
      <w:proofErr w:type="spellEnd"/>
      <w:r w:rsidR="000E7AA2">
        <w:t>/@</w:t>
      </w:r>
      <w:proofErr w:type="spellStart"/>
      <w:r>
        <w:t>href</w:t>
      </w:r>
      <w:proofErr w:type="spellEnd"/>
      <w:r>
        <w:t xml:space="preserve"> attribute is </w:t>
      </w:r>
      <w:r w:rsidR="00FD4AB6">
        <w:t xml:space="preserve">the </w:t>
      </w:r>
      <w:r>
        <w:t xml:space="preserve">website URL (without the ‘#’ prefix). </w:t>
      </w:r>
    </w:p>
    <w:p w14:paraId="520EE91A" w14:textId="7ACE3E26" w:rsidR="00E27B09" w:rsidRDefault="00E27B09" w:rsidP="00E27B09">
      <w:r>
        <w:t>For example, &lt;</w:t>
      </w:r>
      <w:proofErr w:type="spellStart"/>
      <w:r>
        <w:t>linkHtml</w:t>
      </w:r>
      <w:proofErr w:type="spellEnd"/>
      <w:r>
        <w:t xml:space="preserve"> </w:t>
      </w:r>
      <w:proofErr w:type="spellStart"/>
      <w:r>
        <w:t>href</w:t>
      </w:r>
      <w:proofErr w:type="spellEnd"/>
      <w:r>
        <w:t>=”</w:t>
      </w:r>
      <w:hyperlink r:id="rId11" w:history="1">
        <w:r w:rsidR="004E3F8A">
          <w:rPr>
            <w:rStyle w:val="Hyperlink"/>
          </w:rPr>
          <w:t>https://www.canada.ca/en/health-canada.html</w:t>
        </w:r>
      </w:hyperlink>
      <w:r w:rsidR="004E3F8A">
        <w:t xml:space="preserve">”&gt;Health </w:t>
      </w:r>
      <w:r>
        <w:t>Canada&lt;/</w:t>
      </w:r>
      <w:proofErr w:type="spellStart"/>
      <w:r>
        <w:t>linkHtml</w:t>
      </w:r>
      <w:proofErr w:type="spellEnd"/>
      <w:r>
        <w:t xml:space="preserve">&gt; </w:t>
      </w:r>
    </w:p>
    <w:p w14:paraId="3AF581AB" w14:textId="22C8BDB9" w:rsidR="008A7D1B" w:rsidRPr="00C569CF" w:rsidRDefault="6DF017F7" w:rsidP="00590C0A">
      <w:pPr>
        <w:pStyle w:val="Heading4"/>
      </w:pPr>
      <w:r w:rsidRPr="00C569CF">
        <w:t>Footnote</w:t>
      </w:r>
      <w:bookmarkEnd w:id="74"/>
      <w:r w:rsidRPr="00C569CF">
        <w:t>s</w:t>
      </w:r>
      <w:bookmarkEnd w:id="75"/>
    </w:p>
    <w:p w14:paraId="2D1F0961" w14:textId="01E520B6" w:rsidR="00C569CF" w:rsidRDefault="00857B58" w:rsidP="008A7D1B">
      <w:r>
        <w:t>Footnotes are</w:t>
      </w:r>
      <w:r w:rsidRPr="00350A81">
        <w:t xml:space="preserve"> </w:t>
      </w:r>
      <w:r w:rsidR="00C569CF">
        <w:t xml:space="preserve">defined </w:t>
      </w:r>
      <w:r>
        <w:t>using</w:t>
      </w:r>
      <w:r w:rsidRPr="00350A81">
        <w:t xml:space="preserve"> the &lt;footnote&gt; element within </w:t>
      </w:r>
      <w:r w:rsidR="00C569CF">
        <w:t xml:space="preserve">the following: </w:t>
      </w:r>
      <w:r w:rsidR="00C569CF" w:rsidRPr="00350A81">
        <w:t xml:space="preserve">&lt;paragraph&gt;, </w:t>
      </w:r>
      <w:r w:rsidR="00C569CF">
        <w:t xml:space="preserve">&lt;list&gt;, </w:t>
      </w:r>
      <w:r w:rsidR="00C569CF" w:rsidRPr="00350A81">
        <w:t>&lt;table&gt;</w:t>
      </w:r>
      <w:proofErr w:type="gramStart"/>
      <w:r w:rsidR="00C569CF" w:rsidRPr="00350A81">
        <w:t xml:space="preserve">, </w:t>
      </w:r>
      <w:r w:rsidRPr="00350A81">
        <w:t xml:space="preserve"> &lt;</w:t>
      </w:r>
      <w:proofErr w:type="spellStart"/>
      <w:proofErr w:type="gramEnd"/>
      <w:r w:rsidRPr="00350A81">
        <w:t>th</w:t>
      </w:r>
      <w:proofErr w:type="spellEnd"/>
      <w:r w:rsidRPr="00350A81">
        <w:t>&gt;</w:t>
      </w:r>
      <w:r>
        <w:t>, &lt;td&gt;</w:t>
      </w:r>
      <w:r w:rsidRPr="00350A81">
        <w:t xml:space="preserve"> or &lt;</w:t>
      </w:r>
      <w:proofErr w:type="spellStart"/>
      <w:r w:rsidRPr="00350A81">
        <w:t>tbody</w:t>
      </w:r>
      <w:proofErr w:type="spellEnd"/>
      <w:r w:rsidRPr="00350A81">
        <w:t>&gt;</w:t>
      </w:r>
      <w:r w:rsidR="00C569CF">
        <w:t xml:space="preserve"> elements</w:t>
      </w:r>
      <w:r w:rsidRPr="00350A81">
        <w:t>.</w:t>
      </w:r>
      <w:r>
        <w:t xml:space="preserve"> </w:t>
      </w:r>
    </w:p>
    <w:p w14:paraId="6E6D5129" w14:textId="129F5EA9" w:rsidR="00857B58" w:rsidRDefault="00C569CF" w:rsidP="008A7D1B">
      <w:r>
        <w:t>The style sheet automatically renders f</w:t>
      </w:r>
      <w:r w:rsidR="008A7D1B" w:rsidRPr="00350A81">
        <w:t xml:space="preserve">ootnotes </w:t>
      </w:r>
      <w:r>
        <w:t>at the end of a section</w:t>
      </w:r>
      <w:r w:rsidR="008A7D1B" w:rsidRPr="00350A81">
        <w:t xml:space="preserve">. </w:t>
      </w:r>
      <w:r>
        <w:t>The style sheet renders f</w:t>
      </w:r>
      <w:r w:rsidRPr="00350A81">
        <w:t xml:space="preserve">ootnotes </w:t>
      </w:r>
      <w:r>
        <w:t xml:space="preserve">in </w:t>
      </w:r>
      <w:r w:rsidRPr="00350A81">
        <w:t>&lt;paragraph&gt;</w:t>
      </w:r>
      <w:r>
        <w:t xml:space="preserve"> and &lt;list&gt;</w:t>
      </w:r>
      <w:r w:rsidRPr="00350A81">
        <w:t xml:space="preserve"> </w:t>
      </w:r>
      <w:r>
        <w:t>as Arabic numbers. For example, 1,</w:t>
      </w:r>
      <w:r w:rsidR="005E6ED9">
        <w:t xml:space="preserve"> </w:t>
      </w:r>
      <w:r>
        <w:t>2</w:t>
      </w:r>
      <w:r w:rsidR="00E306E7">
        <w:t>,</w:t>
      </w:r>
      <w:r>
        <w:t xml:space="preserve"> 3</w:t>
      </w:r>
      <w:r w:rsidRPr="00350A81">
        <w:t xml:space="preserve">. </w:t>
      </w:r>
      <w:r w:rsidRPr="00F764AD">
        <w:t>Footnotes within tables are rendered at the bottom of the table</w:t>
      </w:r>
      <w:r>
        <w:t xml:space="preserve"> using symbols</w:t>
      </w:r>
      <w:r w:rsidRPr="00F764AD">
        <w:t>.</w:t>
      </w:r>
    </w:p>
    <w:p w14:paraId="462212AB" w14:textId="39837D4B" w:rsidR="008A7D1B" w:rsidRPr="00350A81" w:rsidRDefault="00F85354" w:rsidP="008A7D1B">
      <w:r>
        <w:t xml:space="preserve">Unique identifiers can be added to each footnote using the </w:t>
      </w:r>
      <w:r w:rsidR="0003796C">
        <w:t>footnote/@</w:t>
      </w:r>
      <w:r w:rsidR="00E60AC7">
        <w:t>ID</w:t>
      </w:r>
      <w:r>
        <w:t xml:space="preserve"> attribute. Thereafter, the</w:t>
      </w:r>
      <w:r w:rsidR="00C569CF">
        <w:t xml:space="preserve"> </w:t>
      </w:r>
      <w:r w:rsidR="008A7D1B" w:rsidRPr="00350A81">
        <w:t>&lt;</w:t>
      </w:r>
      <w:proofErr w:type="spellStart"/>
      <w:r w:rsidR="008A7D1B" w:rsidRPr="00350A81">
        <w:t>footnoteRef</w:t>
      </w:r>
      <w:proofErr w:type="spellEnd"/>
      <w:r w:rsidR="008A7D1B" w:rsidRPr="00350A81">
        <w:t xml:space="preserve">&gt; </w:t>
      </w:r>
      <w:r>
        <w:t xml:space="preserve">element and its </w:t>
      </w:r>
      <w:r w:rsidR="007204B0">
        <w:t>footnote/@</w:t>
      </w:r>
      <w:r>
        <w:t>IDREF attribute ca</w:t>
      </w:r>
      <w:r w:rsidR="008770A7">
        <w:t>n</w:t>
      </w:r>
      <w:r>
        <w:t xml:space="preserve"> be used </w:t>
      </w:r>
      <w:r w:rsidR="008A7D1B" w:rsidRPr="00350A81">
        <w:t xml:space="preserve">to </w:t>
      </w:r>
      <w:r w:rsidR="00C569CF">
        <w:t xml:space="preserve">cross-refer to </w:t>
      </w:r>
      <w:r>
        <w:t>that specific footnote</w:t>
      </w:r>
      <w:r w:rsidR="008A7D1B">
        <w:t xml:space="preserve">. For example, </w:t>
      </w:r>
      <w:r w:rsidR="008A7D1B" w:rsidRPr="00350A81">
        <w:t>&lt;footnote ID=”</w:t>
      </w:r>
      <w:r w:rsidR="00857B58">
        <w:t>f1</w:t>
      </w:r>
      <w:r w:rsidR="008A7D1B" w:rsidRPr="00350A81">
        <w:t>”&gt;</w:t>
      </w:r>
      <w:r w:rsidR="00857B58">
        <w:t>sample text</w:t>
      </w:r>
      <w:r w:rsidR="008A7D1B">
        <w:t>&lt;/footnote&gt;</w:t>
      </w:r>
      <w:r w:rsidR="00C569CF">
        <w:t xml:space="preserve"> </w:t>
      </w:r>
      <w:r w:rsidR="008A7D1B" w:rsidRPr="00350A81">
        <w:t>generate</w:t>
      </w:r>
      <w:r w:rsidR="00857B58">
        <w:t>s</w:t>
      </w:r>
      <w:r w:rsidR="008A7D1B" w:rsidRPr="00350A81">
        <w:t xml:space="preserve"> the </w:t>
      </w:r>
      <w:r w:rsidR="008A7D1B" w:rsidRPr="00350A81">
        <w:lastRenderedPageBreak/>
        <w:t xml:space="preserve">footnote </w:t>
      </w:r>
      <w:r w:rsidR="00F04C8F">
        <w:t xml:space="preserve">‘sample text’ </w:t>
      </w:r>
      <w:r w:rsidR="008A7D1B" w:rsidRPr="00350A81">
        <w:t>at the end of a section</w:t>
      </w:r>
      <w:r w:rsidR="00857B58">
        <w:t xml:space="preserve"> or table</w:t>
      </w:r>
      <w:r w:rsidR="008A7D1B" w:rsidRPr="00350A81">
        <w:t xml:space="preserve">. </w:t>
      </w:r>
      <w:r w:rsidR="00B54BEF">
        <w:t xml:space="preserve">Adding the element </w:t>
      </w:r>
      <w:r>
        <w:t>&lt;</w:t>
      </w:r>
      <w:proofErr w:type="spellStart"/>
      <w:r>
        <w:t>footnoteRef</w:t>
      </w:r>
      <w:proofErr w:type="spellEnd"/>
      <w:r>
        <w:t xml:space="preserve"> IDREF=”f1”/&gt; will create a link to the footnote with </w:t>
      </w:r>
      <w:r w:rsidR="009A2247">
        <w:t>@</w:t>
      </w:r>
      <w:r>
        <w:t>ID=”f1”.</w:t>
      </w:r>
    </w:p>
    <w:p w14:paraId="1C3C9BCF" w14:textId="3F8CC566" w:rsidR="008A7D1B" w:rsidRPr="00350A81" w:rsidRDefault="6DF017F7" w:rsidP="009650D8">
      <w:pPr>
        <w:pStyle w:val="Heading3"/>
      </w:pPr>
      <w:bookmarkStart w:id="80" w:name="_Toc513057283"/>
      <w:bookmarkStart w:id="81" w:name="_Toc534899681"/>
      <w:bookmarkStart w:id="82" w:name="_Toc40280248"/>
      <w:r>
        <w:t>Table</w:t>
      </w:r>
      <w:bookmarkEnd w:id="80"/>
      <w:bookmarkEnd w:id="81"/>
      <w:r w:rsidR="00B908CA">
        <w:t xml:space="preserve"> formatting</w:t>
      </w:r>
      <w:bookmarkEnd w:id="82"/>
    </w:p>
    <w:p w14:paraId="436B416B" w14:textId="7B93DFE8" w:rsidR="0078471A" w:rsidRDefault="00144FD6" w:rsidP="009822EF">
      <w:pPr>
        <w:rPr>
          <w:b/>
          <w:bCs/>
        </w:rPr>
      </w:pPr>
      <w:r w:rsidRPr="004A2DD2">
        <w:t>Tables are defined with the &lt;table&gt; tag. Each table row is defined with the &lt;tr&gt; tag. A table header is defined with the &lt;</w:t>
      </w:r>
      <w:proofErr w:type="spellStart"/>
      <w:r w:rsidRPr="004A2DD2">
        <w:t>th</w:t>
      </w:r>
      <w:proofErr w:type="spellEnd"/>
      <w:r w:rsidRPr="004A2DD2">
        <w:t>&gt; tag</w:t>
      </w:r>
      <w:r w:rsidR="009F2994">
        <w:t xml:space="preserve"> and regular </w:t>
      </w:r>
      <w:r w:rsidRPr="004A2DD2">
        <w:t>table cell</w:t>
      </w:r>
      <w:r w:rsidR="009F2994">
        <w:t>s/data</w:t>
      </w:r>
      <w:r w:rsidRPr="004A2DD2">
        <w:t xml:space="preserve"> is defined with the &lt;td&gt; tag</w:t>
      </w:r>
      <w:r w:rsidRPr="00144FD6">
        <w:rPr>
          <w:b/>
          <w:bCs/>
        </w:rPr>
        <w:t>.</w:t>
      </w:r>
      <w:r w:rsidR="009822EF">
        <w:rPr>
          <w:b/>
          <w:bCs/>
        </w:rPr>
        <w:t xml:space="preserve"> </w:t>
      </w:r>
    </w:p>
    <w:p w14:paraId="7301B293" w14:textId="4B85C699" w:rsidR="00F001DC" w:rsidRPr="0045124C" w:rsidRDefault="004641AB" w:rsidP="009822EF">
      <w:r>
        <w:t>The following table aspects are</w:t>
      </w:r>
      <w:r w:rsidR="0045124C">
        <w:t xml:space="preserve"> controlled by the style sheet</w:t>
      </w:r>
      <w:r>
        <w:t>:</w:t>
      </w:r>
      <w:r w:rsidR="0045124C">
        <w:t xml:space="preserve"> </w:t>
      </w:r>
      <w:r w:rsidR="00F61F98">
        <w:t xml:space="preserve">Table border </w:t>
      </w:r>
      <w:proofErr w:type="spellStart"/>
      <w:r w:rsidR="00F61F98">
        <w:t>colour</w:t>
      </w:r>
      <w:proofErr w:type="spellEnd"/>
      <w:r w:rsidR="00156E3E">
        <w:t>;</w:t>
      </w:r>
      <w:r w:rsidR="00F61F98">
        <w:t xml:space="preserve"> </w:t>
      </w:r>
      <w:r>
        <w:t>table header</w:t>
      </w:r>
      <w:r w:rsidR="00D55EF3">
        <w:t xml:space="preserve"> shading</w:t>
      </w:r>
      <w:r w:rsidR="00156E3E">
        <w:t>;</w:t>
      </w:r>
      <w:r w:rsidR="00D55EF3">
        <w:t xml:space="preserve"> </w:t>
      </w:r>
      <w:r w:rsidR="00E601E1">
        <w:t>table header text is bold</w:t>
      </w:r>
      <w:r w:rsidR="00156E3E">
        <w:t xml:space="preserve"> and </w:t>
      </w:r>
      <w:r w:rsidR="007F3ACC">
        <w:t>left aligned</w:t>
      </w:r>
      <w:r w:rsidR="00156E3E">
        <w:t xml:space="preserve">; </w:t>
      </w:r>
      <w:r w:rsidR="00D55EF3">
        <w:t xml:space="preserve">table titles are bold and </w:t>
      </w:r>
      <w:r w:rsidR="00E601E1">
        <w:t>centered.</w:t>
      </w:r>
    </w:p>
    <w:p w14:paraId="5AB9F828" w14:textId="23A916D1" w:rsidR="0078471A" w:rsidRDefault="1D129911" w:rsidP="0078471A">
      <w:r w:rsidRPr="1D129911">
        <w:rPr>
          <w:b/>
          <w:bCs/>
        </w:rPr>
        <w:t>Table Width:</w:t>
      </w:r>
      <w:r>
        <w:t xml:space="preserve"> Always set width to 100% (&lt;table width=”100%”/&gt;). This ensures the style sheet resizes tables consistently across all product monographs and across any screen size. If a table width is not explicitly declared, </w:t>
      </w:r>
      <w:r w:rsidR="00A77166">
        <w:t>the style sheet</w:t>
      </w:r>
      <w:r>
        <w:t xml:space="preserve"> will </w:t>
      </w:r>
      <w:r w:rsidR="00F36173">
        <w:t>render</w:t>
      </w:r>
      <w:r w:rsidR="00953CEC">
        <w:t xml:space="preserve"> </w:t>
      </w:r>
      <w:r w:rsidR="00F36173">
        <w:t xml:space="preserve">the </w:t>
      </w:r>
      <w:r w:rsidR="00953CEC">
        <w:t xml:space="preserve">table width </w:t>
      </w:r>
      <w:r w:rsidR="00656B0C">
        <w:t>as</w:t>
      </w:r>
      <w:r w:rsidR="00953CEC">
        <w:t xml:space="preserve"> 100% by default</w:t>
      </w:r>
      <w:r>
        <w:t>.</w:t>
      </w:r>
    </w:p>
    <w:p w14:paraId="7562B250" w14:textId="3870AA34" w:rsidR="0078471A" w:rsidRPr="00350A81" w:rsidRDefault="0078471A" w:rsidP="0078471A">
      <w:r w:rsidRPr="0078471A">
        <w:rPr>
          <w:b/>
          <w:bCs/>
        </w:rPr>
        <w:t>Table ID</w:t>
      </w:r>
      <w:r>
        <w:t xml:space="preserve">: use the </w:t>
      </w:r>
      <w:r w:rsidR="0085445D">
        <w:t>table/@</w:t>
      </w:r>
      <w:r>
        <w:t xml:space="preserve">ID attribute to give the table a unique identifier. For example, </w:t>
      </w:r>
      <w:r w:rsidRPr="0078471A">
        <w:t>&lt;</w:t>
      </w:r>
      <w:proofErr w:type="spellStart"/>
      <w:r w:rsidRPr="0078471A">
        <w:t>tbody</w:t>
      </w:r>
      <w:proofErr w:type="spellEnd"/>
      <w:r w:rsidRPr="0078471A">
        <w:t xml:space="preserve"> ID="t1"</w:t>
      </w:r>
      <w:r>
        <w:t xml:space="preserve"> width=”100%”</w:t>
      </w:r>
      <w:r w:rsidRPr="0078471A">
        <w:t>&gt;</w:t>
      </w:r>
      <w:r>
        <w:t>.</w:t>
      </w:r>
      <w:r w:rsidR="005B6FD4">
        <w:t xml:space="preserve"> Use the </w:t>
      </w:r>
      <w:proofErr w:type="spellStart"/>
      <w:r w:rsidR="005B6FD4">
        <w:t>linkHtml</w:t>
      </w:r>
      <w:proofErr w:type="spellEnd"/>
      <w:r w:rsidR="00A22688">
        <w:t>/@</w:t>
      </w:r>
      <w:proofErr w:type="spellStart"/>
      <w:r w:rsidR="005B6FD4">
        <w:t>href</w:t>
      </w:r>
      <w:proofErr w:type="spellEnd"/>
      <w:r w:rsidR="005B6FD4">
        <w:t xml:space="preserve"> attribute to create cross-reference links to that table. For example, </w:t>
      </w:r>
      <w:r w:rsidR="005B6FD4" w:rsidRPr="005B6FD4">
        <w:t>&lt;</w:t>
      </w:r>
      <w:proofErr w:type="spellStart"/>
      <w:r w:rsidR="005B6FD4" w:rsidRPr="005B6FD4">
        <w:t>linkHtml</w:t>
      </w:r>
      <w:proofErr w:type="spellEnd"/>
      <w:r w:rsidR="005B6FD4" w:rsidRPr="005B6FD4">
        <w:t xml:space="preserve"> </w:t>
      </w:r>
      <w:proofErr w:type="spellStart"/>
      <w:r w:rsidR="005B6FD4" w:rsidRPr="005B6FD4">
        <w:t>href</w:t>
      </w:r>
      <w:proofErr w:type="spellEnd"/>
      <w:r w:rsidR="005B6FD4" w:rsidRPr="005B6FD4">
        <w:t>="#t</w:t>
      </w:r>
      <w:r w:rsidR="005B6FD4">
        <w:t>2</w:t>
      </w:r>
      <w:r w:rsidR="005B6FD4" w:rsidRPr="005B6FD4">
        <w:t xml:space="preserve">"&gt; </w:t>
      </w:r>
      <w:r w:rsidR="005B6FD4">
        <w:t xml:space="preserve">Refer to Table 2 </w:t>
      </w:r>
      <w:r w:rsidR="005B6FD4" w:rsidRPr="005B6FD4">
        <w:t>&lt;/</w:t>
      </w:r>
      <w:proofErr w:type="spellStart"/>
      <w:r w:rsidR="005B6FD4" w:rsidRPr="005B6FD4">
        <w:t>linkHtml</w:t>
      </w:r>
      <w:proofErr w:type="spellEnd"/>
      <w:r w:rsidR="005B6FD4" w:rsidRPr="005B6FD4">
        <w:t>&gt;</w:t>
      </w:r>
      <w:r w:rsidR="005B6FD4">
        <w:t xml:space="preserve"> creates a link to the table with </w:t>
      </w:r>
      <w:r w:rsidR="00BE6CD0">
        <w:t>@</w:t>
      </w:r>
      <w:r w:rsidR="005B6FD4">
        <w:t>ID=”t2”.</w:t>
      </w:r>
    </w:p>
    <w:p w14:paraId="5B0F2C84" w14:textId="5980C291" w:rsidR="00F07744" w:rsidRDefault="1D129911" w:rsidP="00185B17">
      <w:r w:rsidRPr="1D129911">
        <w:rPr>
          <w:b/>
          <w:bCs/>
        </w:rPr>
        <w:t>Cell border lines:</w:t>
      </w:r>
      <w:r w:rsidRPr="1D129911">
        <w:t xml:space="preserve"> use the table/@frame and table/@rules attributes to apply border lines to the table</w:t>
      </w:r>
      <w:r w:rsidR="00257008">
        <w:t xml:space="preserve"> and its cells</w:t>
      </w:r>
      <w:r w:rsidRPr="1D129911">
        <w:t>.</w:t>
      </w:r>
    </w:p>
    <w:p w14:paraId="26E2A93B" w14:textId="1D31ADEA" w:rsidR="00376F65" w:rsidRDefault="00036C91" w:rsidP="00542DBF">
      <w:r>
        <w:t xml:space="preserve">To create a </w:t>
      </w:r>
      <w:r w:rsidR="008B5669">
        <w:t xml:space="preserve">safety or warnings </w:t>
      </w:r>
      <w:r w:rsidR="00B67979">
        <w:t>box</w:t>
      </w:r>
      <w:r>
        <w:t xml:space="preserve"> u</w:t>
      </w:r>
      <w:r w:rsidR="003E5153">
        <w:t>se frame="box"</w:t>
      </w:r>
      <w:r w:rsidR="00D21A42">
        <w:t xml:space="preserve"> to create a</w:t>
      </w:r>
      <w:r w:rsidR="00D33A05">
        <w:t xml:space="preserve"> </w:t>
      </w:r>
      <w:r w:rsidR="00607B1F">
        <w:t xml:space="preserve">dark </w:t>
      </w:r>
      <w:r w:rsidR="00D33A05">
        <w:t xml:space="preserve">black </w:t>
      </w:r>
      <w:r w:rsidR="00607B1F">
        <w:t xml:space="preserve">border </w:t>
      </w:r>
      <w:r w:rsidR="002F45AD">
        <w:t>around the table</w:t>
      </w:r>
      <w:r w:rsidR="008E5018">
        <w:t xml:space="preserve"> (one cell table or two cell table with no inside lines</w:t>
      </w:r>
      <w:r w:rsidR="0048491D">
        <w:t>)</w:t>
      </w:r>
      <w:r w:rsidR="002F45AD">
        <w:t>.</w:t>
      </w:r>
    </w:p>
    <w:p w14:paraId="04EA133A" w14:textId="1DEF7940" w:rsidR="00FF0D75" w:rsidRDefault="00855C9B" w:rsidP="00542DBF">
      <w:r>
        <w:t xml:space="preserve">To create </w:t>
      </w:r>
      <w:r w:rsidR="00FF0D75">
        <w:t xml:space="preserve">all other </w:t>
      </w:r>
      <w:r w:rsidR="0048491D">
        <w:t>tables,</w:t>
      </w:r>
      <w:r w:rsidR="00FF0D75">
        <w:t xml:space="preserve"> use </w:t>
      </w:r>
      <w:r w:rsidR="00FF0D75" w:rsidRPr="1D129911">
        <w:t>frame=</w:t>
      </w:r>
      <w:r w:rsidR="00FF0D75">
        <w:t>"</w:t>
      </w:r>
      <w:r w:rsidR="00FF0D75" w:rsidRPr="1D129911">
        <w:t>border</w:t>
      </w:r>
      <w:r w:rsidR="00FF0D75">
        <w:t>"</w:t>
      </w:r>
      <w:r w:rsidR="00FF0D75" w:rsidRPr="1D129911">
        <w:t xml:space="preserve"> </w:t>
      </w:r>
      <w:r w:rsidR="00FF0D75">
        <w:t xml:space="preserve">to create a border around the table and </w:t>
      </w:r>
      <w:r w:rsidR="00FF0D75" w:rsidRPr="1D129911">
        <w:t>rules=</w:t>
      </w:r>
      <w:r w:rsidR="00FF0D75">
        <w:t>"</w:t>
      </w:r>
      <w:r w:rsidR="00FF0D75" w:rsidRPr="1D129911">
        <w:t>all</w:t>
      </w:r>
      <w:r w:rsidR="00FF0D75">
        <w:t xml:space="preserve">" </w:t>
      </w:r>
      <w:r w:rsidR="009A7415">
        <w:t xml:space="preserve">to </w:t>
      </w:r>
      <w:r w:rsidR="00FF0D75">
        <w:t xml:space="preserve">create lines around all cells within the table. &lt;table </w:t>
      </w:r>
      <w:r w:rsidR="00FF0D75" w:rsidRPr="1D129911">
        <w:t>frame=</w:t>
      </w:r>
      <w:r w:rsidR="00FF0D75">
        <w:t>"</w:t>
      </w:r>
      <w:r w:rsidR="00FF0D75" w:rsidRPr="1D129911">
        <w:t>border</w:t>
      </w:r>
      <w:r w:rsidR="00FF0D75">
        <w:t xml:space="preserve">" </w:t>
      </w:r>
      <w:r w:rsidR="00FF0D75" w:rsidRPr="1D129911">
        <w:t>rules=</w:t>
      </w:r>
      <w:r w:rsidR="00FF0D75">
        <w:t>"</w:t>
      </w:r>
      <w:r w:rsidR="00FF0D75" w:rsidRPr="1D129911">
        <w:t>all</w:t>
      </w:r>
      <w:r w:rsidR="00FF0D75">
        <w:t>"&gt;</w:t>
      </w:r>
    </w:p>
    <w:p w14:paraId="35C64FF0" w14:textId="0B96299E" w:rsidR="00F1569F" w:rsidRPr="00006098" w:rsidRDefault="1D129911" w:rsidP="1D129911">
      <w:pPr>
        <w:pStyle w:val="Default"/>
        <w:rPr>
          <w:rFonts w:asciiTheme="minorHAnsi" w:hAnsiTheme="minorHAnsi"/>
        </w:rPr>
      </w:pPr>
      <w:r w:rsidRPr="1D129911">
        <w:rPr>
          <w:rFonts w:asciiTheme="minorHAnsi" w:hAnsiTheme="minorHAnsi"/>
        </w:rPr>
        <w:t xml:space="preserve">For more fine control of where border lines appear or do not appear, use </w:t>
      </w:r>
      <w:proofErr w:type="spellStart"/>
      <w:r w:rsidRPr="1D129911">
        <w:rPr>
          <w:rFonts w:asciiTheme="minorHAnsi" w:hAnsiTheme="minorHAnsi"/>
        </w:rPr>
        <w:t>th</w:t>
      </w:r>
      <w:proofErr w:type="spellEnd"/>
      <w:r w:rsidRPr="1D129911">
        <w:rPr>
          <w:rFonts w:asciiTheme="minorHAnsi" w:hAnsiTheme="minorHAnsi"/>
        </w:rPr>
        <w:t>/@</w:t>
      </w:r>
      <w:proofErr w:type="spellStart"/>
      <w:r w:rsidRPr="1D129911">
        <w:rPr>
          <w:rFonts w:asciiTheme="minorHAnsi" w:hAnsiTheme="minorHAnsi"/>
        </w:rPr>
        <w:t>styleCode</w:t>
      </w:r>
      <w:proofErr w:type="spellEnd"/>
      <w:r w:rsidRPr="1D129911">
        <w:rPr>
          <w:rFonts w:asciiTheme="minorHAnsi" w:hAnsiTheme="minorHAnsi"/>
        </w:rPr>
        <w:t xml:space="preserve"> or td/@</w:t>
      </w:r>
      <w:proofErr w:type="spellStart"/>
      <w:r w:rsidRPr="1D129911">
        <w:rPr>
          <w:rFonts w:asciiTheme="minorHAnsi" w:hAnsiTheme="minorHAnsi"/>
        </w:rPr>
        <w:t>stylecode</w:t>
      </w:r>
      <w:proofErr w:type="spellEnd"/>
      <w:r w:rsidRPr="1D129911">
        <w:rPr>
          <w:rFonts w:asciiTheme="minorHAnsi" w:hAnsiTheme="minorHAnsi"/>
        </w:rPr>
        <w:t xml:space="preserve"> to set table cell border lines (values are case sensitive):</w:t>
      </w: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920"/>
        <w:gridCol w:w="4578"/>
      </w:tblGrid>
      <w:tr w:rsidR="00377B48" w:rsidRPr="00AE4AD7" w14:paraId="0D6E2E3F" w14:textId="77777777" w:rsidTr="0043346C">
        <w:tc>
          <w:tcPr>
            <w:tcW w:w="4920" w:type="dxa"/>
            <w:shd w:val="clear" w:color="auto" w:fill="F2F2F2" w:themeFill="background1" w:themeFillShade="F2"/>
          </w:tcPr>
          <w:p w14:paraId="271695D1" w14:textId="5B74CFC5" w:rsidR="00377B48" w:rsidRPr="00AE4AD7" w:rsidRDefault="00377B48" w:rsidP="00AE4AD7">
            <w:pPr>
              <w:spacing w:before="0" w:after="0"/>
              <w:rPr>
                <w:b/>
                <w:bCs/>
              </w:rPr>
            </w:pPr>
            <w:r w:rsidRPr="00AE4AD7">
              <w:rPr>
                <w:b/>
                <w:bCs/>
              </w:rPr>
              <w:t>Valid value</w:t>
            </w:r>
          </w:p>
        </w:tc>
        <w:tc>
          <w:tcPr>
            <w:tcW w:w="4578" w:type="dxa"/>
            <w:shd w:val="clear" w:color="auto" w:fill="F2F2F2" w:themeFill="background1" w:themeFillShade="F2"/>
          </w:tcPr>
          <w:p w14:paraId="287E396F" w14:textId="3171398B" w:rsidR="00377B48" w:rsidRPr="00AE4AD7" w:rsidRDefault="00AE4AD7" w:rsidP="00AE4AD7">
            <w:pPr>
              <w:spacing w:before="0" w:after="0"/>
              <w:rPr>
                <w:b/>
                <w:bCs/>
              </w:rPr>
            </w:pPr>
            <w:r>
              <w:rPr>
                <w:b/>
                <w:bCs/>
              </w:rPr>
              <w:t>R</w:t>
            </w:r>
            <w:r w:rsidR="00377B48" w:rsidRPr="00AE4AD7">
              <w:rPr>
                <w:b/>
                <w:bCs/>
              </w:rPr>
              <w:t>esult</w:t>
            </w:r>
          </w:p>
        </w:tc>
      </w:tr>
      <w:tr w:rsidR="00377B48" w:rsidRPr="00AE4AD7" w14:paraId="62E968A8" w14:textId="6FFE5006" w:rsidTr="0043346C">
        <w:tc>
          <w:tcPr>
            <w:tcW w:w="4920" w:type="dxa"/>
          </w:tcPr>
          <w:p w14:paraId="2F5ECCF4" w14:textId="00B42C71" w:rsidR="00377B48" w:rsidRPr="00AE4AD7" w:rsidRDefault="00377B48" w:rsidP="00AE4AD7">
            <w:pPr>
              <w:spacing w:before="0" w:after="0"/>
            </w:pPr>
            <w:proofErr w:type="spellStart"/>
            <w:r w:rsidRPr="00AE4AD7">
              <w:t>Lrule</w:t>
            </w:r>
            <w:proofErr w:type="spellEnd"/>
          </w:p>
        </w:tc>
        <w:tc>
          <w:tcPr>
            <w:tcW w:w="4578" w:type="dxa"/>
          </w:tcPr>
          <w:p w14:paraId="0A50E6F3" w14:textId="29558B0E" w:rsidR="00377B48" w:rsidRPr="00AE4AD7" w:rsidRDefault="002A6C92" w:rsidP="00AE4AD7">
            <w:pPr>
              <w:spacing w:before="0" w:after="0"/>
            </w:pPr>
            <w:r w:rsidRPr="00AE4AD7">
              <w:t>left vertical border line</w:t>
            </w:r>
          </w:p>
        </w:tc>
      </w:tr>
      <w:tr w:rsidR="00377B48" w:rsidRPr="00AE4AD7" w14:paraId="32C451F7" w14:textId="3BE27BA3" w:rsidTr="0043346C">
        <w:tc>
          <w:tcPr>
            <w:tcW w:w="4920" w:type="dxa"/>
          </w:tcPr>
          <w:p w14:paraId="2F60E1D4" w14:textId="6B35699A" w:rsidR="00377B48" w:rsidRPr="00AE4AD7" w:rsidRDefault="00377B48" w:rsidP="00AE4AD7">
            <w:pPr>
              <w:spacing w:before="0" w:after="0"/>
            </w:pPr>
            <w:proofErr w:type="spellStart"/>
            <w:r w:rsidRPr="00AE4AD7">
              <w:t>Rrule</w:t>
            </w:r>
            <w:proofErr w:type="spellEnd"/>
            <w:r w:rsidRPr="00AE4AD7">
              <w:t xml:space="preserve"> </w:t>
            </w:r>
          </w:p>
        </w:tc>
        <w:tc>
          <w:tcPr>
            <w:tcW w:w="4578" w:type="dxa"/>
          </w:tcPr>
          <w:p w14:paraId="7AADE4E4" w14:textId="12E608E6" w:rsidR="00377B48" w:rsidRPr="00AE4AD7" w:rsidRDefault="002A6C92" w:rsidP="00AE4AD7">
            <w:pPr>
              <w:spacing w:before="0" w:after="0"/>
            </w:pPr>
            <w:r w:rsidRPr="00AE4AD7">
              <w:t>right vertical border line</w:t>
            </w:r>
          </w:p>
        </w:tc>
      </w:tr>
      <w:tr w:rsidR="00377B48" w:rsidRPr="00AE4AD7" w14:paraId="1CE7C142" w14:textId="26171B63" w:rsidTr="0043346C">
        <w:tc>
          <w:tcPr>
            <w:tcW w:w="4920" w:type="dxa"/>
          </w:tcPr>
          <w:p w14:paraId="3089434D" w14:textId="2711FEC1" w:rsidR="00377B48" w:rsidRPr="00AE4AD7" w:rsidRDefault="00377B48" w:rsidP="00AE4AD7">
            <w:pPr>
              <w:spacing w:before="0" w:after="0"/>
            </w:pPr>
            <w:proofErr w:type="spellStart"/>
            <w:r w:rsidRPr="00AE4AD7">
              <w:t>Toprule</w:t>
            </w:r>
            <w:proofErr w:type="spellEnd"/>
            <w:r w:rsidRPr="00AE4AD7">
              <w:t xml:space="preserve"> </w:t>
            </w:r>
          </w:p>
        </w:tc>
        <w:tc>
          <w:tcPr>
            <w:tcW w:w="4578" w:type="dxa"/>
          </w:tcPr>
          <w:p w14:paraId="5F827463" w14:textId="4A1305C3" w:rsidR="00377B48" w:rsidRPr="00AE4AD7" w:rsidRDefault="002A6C92" w:rsidP="00AE4AD7">
            <w:pPr>
              <w:spacing w:before="0" w:after="0"/>
            </w:pPr>
            <w:r w:rsidRPr="00AE4AD7">
              <w:t>top horizontal line</w:t>
            </w:r>
          </w:p>
        </w:tc>
      </w:tr>
      <w:tr w:rsidR="00377B48" w:rsidRPr="00AE4AD7" w14:paraId="19895CC9" w14:textId="08251971" w:rsidTr="0043346C">
        <w:tc>
          <w:tcPr>
            <w:tcW w:w="4920" w:type="dxa"/>
          </w:tcPr>
          <w:p w14:paraId="01EDC41E" w14:textId="6467B0EC" w:rsidR="00377B48" w:rsidRPr="00AE4AD7" w:rsidRDefault="00377B48" w:rsidP="00AE4AD7">
            <w:pPr>
              <w:spacing w:before="0" w:after="0"/>
            </w:pPr>
            <w:proofErr w:type="spellStart"/>
            <w:r w:rsidRPr="00AE4AD7">
              <w:t>Botrule</w:t>
            </w:r>
            <w:proofErr w:type="spellEnd"/>
            <w:r w:rsidRPr="00AE4AD7">
              <w:t xml:space="preserve"> </w:t>
            </w:r>
          </w:p>
        </w:tc>
        <w:tc>
          <w:tcPr>
            <w:tcW w:w="4578" w:type="dxa"/>
          </w:tcPr>
          <w:p w14:paraId="124DC6AA" w14:textId="1976B3A0" w:rsidR="00377B48" w:rsidRPr="00AE4AD7" w:rsidRDefault="002A6C92" w:rsidP="00AE4AD7">
            <w:pPr>
              <w:spacing w:before="0" w:after="0"/>
            </w:pPr>
            <w:r w:rsidRPr="00AE4AD7">
              <w:t>bottom horizontal line</w:t>
            </w:r>
          </w:p>
        </w:tc>
      </w:tr>
    </w:tbl>
    <w:p w14:paraId="2B763824" w14:textId="4C985613" w:rsidR="008A7D1B" w:rsidRPr="00006098" w:rsidRDefault="009F2994" w:rsidP="00D70E71">
      <w:r>
        <w:t>NOTE</w:t>
      </w:r>
      <w:r w:rsidR="008A7D1B" w:rsidRPr="00006098">
        <w:t>: More than one rule control may be used in a cell</w:t>
      </w:r>
      <w:r w:rsidR="009822EF">
        <w:t>. For example,</w:t>
      </w:r>
      <w:r w:rsidR="008A7D1B" w:rsidRPr="00006098">
        <w:t xml:space="preserve"> &lt;td </w:t>
      </w:r>
      <w:proofErr w:type="spellStart"/>
      <w:r w:rsidR="008A7D1B" w:rsidRPr="00006098">
        <w:t>styleCode</w:t>
      </w:r>
      <w:proofErr w:type="spellEnd"/>
      <w:r w:rsidR="008A7D1B" w:rsidRPr="00006098">
        <w:t xml:space="preserve"> code=”</w:t>
      </w:r>
      <w:proofErr w:type="spellStart"/>
      <w:r w:rsidR="006D0424">
        <w:t>Toprule</w:t>
      </w:r>
      <w:proofErr w:type="spellEnd"/>
      <w:r w:rsidR="006D0424">
        <w:t xml:space="preserve"> </w:t>
      </w:r>
      <w:proofErr w:type="spellStart"/>
      <w:r w:rsidR="008A7D1B" w:rsidRPr="00006098">
        <w:t>Botrule</w:t>
      </w:r>
      <w:proofErr w:type="spellEnd"/>
      <w:r w:rsidR="008A7D1B" w:rsidRPr="00006098">
        <w:t xml:space="preserve"> </w:t>
      </w:r>
      <w:proofErr w:type="spellStart"/>
      <w:r w:rsidR="008A7D1B" w:rsidRPr="00006098">
        <w:t>Lrule</w:t>
      </w:r>
      <w:proofErr w:type="spellEnd"/>
      <w:r w:rsidR="006D0424">
        <w:t xml:space="preserve"> </w:t>
      </w:r>
      <w:proofErr w:type="spellStart"/>
      <w:r w:rsidR="006D0424">
        <w:t>Rrule</w:t>
      </w:r>
      <w:proofErr w:type="spellEnd"/>
      <w:r w:rsidR="008A7D1B" w:rsidRPr="00006098">
        <w:t>”&gt;</w:t>
      </w:r>
      <w:r w:rsidR="006D0424">
        <w:t>text</w:t>
      </w:r>
      <w:r w:rsidR="008A7D1B" w:rsidRPr="00006098">
        <w:t>&lt;/td&gt;</w:t>
      </w:r>
      <w:r w:rsidR="00EE35B1" w:rsidRPr="00006098">
        <w:t>.</w:t>
      </w:r>
    </w:p>
    <w:p w14:paraId="71547499" w14:textId="1D08E014" w:rsidR="008A7D1B" w:rsidRDefault="008A7D1B" w:rsidP="008A7D1B">
      <w:r w:rsidRPr="00350A81">
        <w:t xml:space="preserve">Rather than setting the </w:t>
      </w:r>
      <w:r w:rsidR="00FB69C1">
        <w:t>border</w:t>
      </w:r>
      <w:r w:rsidRPr="00350A81">
        <w:t xml:space="preserve"> for each cell, table </w:t>
      </w:r>
      <w:r w:rsidR="009F2994">
        <w:t>borders</w:t>
      </w:r>
      <w:r w:rsidRPr="00350A81">
        <w:t xml:space="preserve"> may also be controlled according to entire rows or columns us</w:t>
      </w:r>
      <w:r w:rsidR="002A4F72">
        <w:t>ing the @</w:t>
      </w:r>
      <w:proofErr w:type="spellStart"/>
      <w:r w:rsidRPr="00350A81">
        <w:t>styleCode</w:t>
      </w:r>
      <w:proofErr w:type="spellEnd"/>
      <w:r w:rsidRPr="00350A81">
        <w:t xml:space="preserve"> attribute with &lt;col&gt;, &lt;</w:t>
      </w:r>
      <w:proofErr w:type="spellStart"/>
      <w:r w:rsidRPr="00350A81">
        <w:t>colgroup</w:t>
      </w:r>
      <w:proofErr w:type="spellEnd"/>
      <w:r w:rsidRPr="00350A81">
        <w:t>&gt;, &lt;</w:t>
      </w:r>
      <w:proofErr w:type="spellStart"/>
      <w:r w:rsidRPr="00350A81">
        <w:t>tfoot</w:t>
      </w:r>
      <w:proofErr w:type="spellEnd"/>
      <w:r w:rsidRPr="00350A81">
        <w:t>&gt;, &lt;</w:t>
      </w:r>
      <w:proofErr w:type="spellStart"/>
      <w:r w:rsidRPr="00350A81">
        <w:t>tbody</w:t>
      </w:r>
      <w:proofErr w:type="spellEnd"/>
      <w:r w:rsidRPr="00350A81">
        <w:t xml:space="preserve">&gt; and &lt;tr&gt; elements. </w:t>
      </w:r>
    </w:p>
    <w:p w14:paraId="7149BA46" w14:textId="301A95D9" w:rsidR="005C5B51" w:rsidRPr="00B908CA" w:rsidRDefault="005C5B51" w:rsidP="005C5B51">
      <w:pPr>
        <w:keepNext/>
        <w:rPr>
          <w:b/>
          <w:bCs/>
        </w:rPr>
      </w:pPr>
      <w:r w:rsidRPr="1D129911">
        <w:rPr>
          <w:b/>
          <w:bCs/>
        </w:rPr>
        <w:t xml:space="preserve">Figure </w:t>
      </w:r>
      <w:r w:rsidRPr="1D129911">
        <w:rPr>
          <w:b/>
          <w:bCs/>
        </w:rPr>
        <w:fldChar w:fldCharType="begin"/>
      </w:r>
      <w:r w:rsidRPr="1D129911">
        <w:rPr>
          <w:b/>
          <w:bCs/>
        </w:rPr>
        <w:instrText xml:space="preserve"> SEQ Figure \* ARABIC </w:instrText>
      </w:r>
      <w:r w:rsidRPr="1D129911">
        <w:rPr>
          <w:b/>
          <w:bCs/>
        </w:rPr>
        <w:fldChar w:fldCharType="separate"/>
      </w:r>
      <w:r w:rsidR="00AD54A7">
        <w:rPr>
          <w:b/>
          <w:bCs/>
          <w:noProof/>
        </w:rPr>
        <w:t>19</w:t>
      </w:r>
      <w:r w:rsidRPr="1D129911">
        <w:rPr>
          <w:b/>
          <w:bCs/>
        </w:rPr>
        <w:fldChar w:fldCharType="end"/>
      </w:r>
      <w:r w:rsidRPr="1D129911">
        <w:rPr>
          <w:b/>
          <w:bCs/>
        </w:rPr>
        <w:t xml:space="preserve"> - Example of compliant table structure (</w:t>
      </w:r>
      <w:r>
        <w:rPr>
          <w:b/>
          <w:bCs/>
        </w:rPr>
        <w:t>with borders applied to each row</w:t>
      </w:r>
      <w:r w:rsidRPr="1D129911">
        <w:rPr>
          <w:b/>
          <w:bCs/>
        </w:rPr>
        <w:t>)</w:t>
      </w:r>
    </w:p>
    <w:p w14:paraId="347C0EF5" w14:textId="77777777" w:rsidR="005C5B51" w:rsidRPr="00B908CA" w:rsidRDefault="005C5B51" w:rsidP="005C5B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1D129911">
        <w:rPr>
          <w:color w:val="000096"/>
          <w:sz w:val="22"/>
          <w:szCs w:val="22"/>
          <w:highlight w:val="white"/>
        </w:rPr>
        <w:t>&lt;table</w:t>
      </w:r>
      <w:r w:rsidRPr="1D129911">
        <w:rPr>
          <w:color w:val="F5844C"/>
          <w:sz w:val="22"/>
          <w:szCs w:val="22"/>
          <w:highlight w:val="white"/>
        </w:rPr>
        <w:t xml:space="preserve"> ID</w:t>
      </w:r>
      <w:r w:rsidRPr="1D129911">
        <w:rPr>
          <w:color w:val="FF8040"/>
          <w:sz w:val="22"/>
          <w:szCs w:val="22"/>
          <w:highlight w:val="white"/>
        </w:rPr>
        <w:t>=</w:t>
      </w:r>
      <w:r w:rsidRPr="1D129911">
        <w:rPr>
          <w:color w:val="993300"/>
          <w:sz w:val="22"/>
          <w:szCs w:val="22"/>
          <w:highlight w:val="white"/>
        </w:rPr>
        <w:t>"t5"</w:t>
      </w:r>
      <w:r w:rsidRPr="1D129911">
        <w:rPr>
          <w:color w:val="F5844C"/>
          <w:sz w:val="22"/>
          <w:szCs w:val="22"/>
          <w:highlight w:val="white"/>
        </w:rPr>
        <w:t xml:space="preserve"> width</w:t>
      </w:r>
      <w:r w:rsidRPr="1D129911">
        <w:rPr>
          <w:color w:val="FF8040"/>
          <w:sz w:val="22"/>
          <w:szCs w:val="22"/>
          <w:highlight w:val="white"/>
        </w:rPr>
        <w:t>=</w:t>
      </w:r>
      <w:r w:rsidRPr="1D129911">
        <w:rPr>
          <w:color w:val="993300"/>
          <w:sz w:val="22"/>
          <w:szCs w:val="22"/>
          <w:highlight w:val="white"/>
        </w:rPr>
        <w:t>"100%"</w:t>
      </w:r>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&lt;caption&gt;</w:t>
      </w:r>
      <w:r w:rsidRPr="1D129911">
        <w:rPr>
          <w:color w:val="000000" w:themeColor="text1"/>
          <w:sz w:val="22"/>
          <w:szCs w:val="22"/>
          <w:highlight w:val="white"/>
        </w:rPr>
        <w:t xml:space="preserve"> Table #- Dosage Forms, Strengths, Composition and Packaging</w:t>
      </w:r>
      <w:r w:rsidRPr="1D129911">
        <w:rPr>
          <w:color w:val="000096"/>
          <w:sz w:val="22"/>
          <w:szCs w:val="22"/>
          <w:highlight w:val="white"/>
        </w:rPr>
        <w:t>&lt;/caption&gt;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tbody</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F5844C"/>
          <w:sz w:val="22"/>
          <w:szCs w:val="22"/>
          <w:highlight w:val="white"/>
        </w:rPr>
        <w:t xml:space="preserve"> </w:t>
      </w:r>
      <w:proofErr w:type="spellStart"/>
      <w:r w:rsidRPr="1D129911">
        <w:rPr>
          <w:color w:val="F5844C"/>
          <w:sz w:val="22"/>
          <w:szCs w:val="22"/>
          <w:highlight w:val="white"/>
        </w:rPr>
        <w:t>styleCode</w:t>
      </w:r>
      <w:proofErr w:type="spellEnd"/>
      <w:r w:rsidRPr="1D129911">
        <w:rPr>
          <w:color w:val="FF8040"/>
          <w:sz w:val="22"/>
          <w:szCs w:val="22"/>
          <w:highlight w:val="white"/>
        </w:rPr>
        <w:t>=</w:t>
      </w:r>
      <w:r w:rsidRPr="1D129911">
        <w:rPr>
          <w:color w:val="993300"/>
          <w:sz w:val="22"/>
          <w:szCs w:val="22"/>
          <w:highlight w:val="white"/>
        </w:rPr>
        <w:t>"</w:t>
      </w:r>
      <w:proofErr w:type="spellStart"/>
      <w:r w:rsidRPr="1D129911">
        <w:rPr>
          <w:color w:val="993300"/>
          <w:sz w:val="22"/>
          <w:szCs w:val="22"/>
          <w:highlight w:val="white"/>
        </w:rPr>
        <w:t>Toprule</w:t>
      </w:r>
      <w:proofErr w:type="spellEnd"/>
      <w:r w:rsidRPr="1D129911">
        <w:rPr>
          <w:color w:val="993300"/>
          <w:sz w:val="22"/>
          <w:szCs w:val="22"/>
          <w:highlight w:val="white"/>
        </w:rPr>
        <w:t xml:space="preserve"> </w:t>
      </w:r>
      <w:proofErr w:type="spellStart"/>
      <w:r w:rsidRPr="1D129911">
        <w:rPr>
          <w:color w:val="993300"/>
          <w:sz w:val="22"/>
          <w:szCs w:val="22"/>
          <w:highlight w:val="white"/>
        </w:rPr>
        <w:t>Botrule</w:t>
      </w:r>
      <w:proofErr w:type="spellEnd"/>
      <w:r w:rsidRPr="1D129911">
        <w:rPr>
          <w:color w:val="993300"/>
          <w:sz w:val="22"/>
          <w:szCs w:val="22"/>
          <w:highlight w:val="white"/>
        </w:rPr>
        <w:t xml:space="preserve"> </w:t>
      </w:r>
      <w:proofErr w:type="spellStart"/>
      <w:r w:rsidRPr="1D129911">
        <w:rPr>
          <w:color w:val="993300"/>
          <w:sz w:val="22"/>
          <w:szCs w:val="22"/>
          <w:highlight w:val="white"/>
        </w:rPr>
        <w:t>Lrule</w:t>
      </w:r>
      <w:proofErr w:type="spellEnd"/>
      <w:r w:rsidRPr="1D129911">
        <w:rPr>
          <w:color w:val="993300"/>
          <w:sz w:val="22"/>
          <w:szCs w:val="22"/>
          <w:highlight w:val="white"/>
        </w:rPr>
        <w:t xml:space="preserve"> </w:t>
      </w:r>
      <w:proofErr w:type="spellStart"/>
      <w:r w:rsidRPr="1D129911">
        <w:rPr>
          <w:color w:val="993300"/>
          <w:sz w:val="22"/>
          <w:szCs w:val="22"/>
          <w:highlight w:val="white"/>
        </w:rPr>
        <w:t>Rrule</w:t>
      </w:r>
      <w:proofErr w:type="spellEnd"/>
      <w:r w:rsidRPr="1D129911">
        <w:rPr>
          <w:color w:val="993300"/>
          <w:sz w:val="22"/>
          <w:szCs w:val="22"/>
          <w:highlight w:val="white"/>
        </w:rPr>
        <w:t>"</w:t>
      </w:r>
      <w:r w:rsidRPr="1D129911">
        <w:rPr>
          <w:color w:val="000096"/>
          <w:sz w:val="22"/>
          <w:szCs w:val="22"/>
          <w:highlight w:val="white"/>
        </w:rPr>
        <w:t>&gt;</w:t>
      </w:r>
      <w:r w:rsidRPr="1D129911">
        <w:rPr>
          <w:color w:val="000000" w:themeColor="text1"/>
          <w:sz w:val="22"/>
          <w:szCs w:val="22"/>
          <w:highlight w:val="white"/>
        </w:rPr>
        <w:t xml:space="preserve">Route of Administration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br/>
      </w:r>
      <w:r w:rsidRPr="1D129911">
        <w:rPr>
          <w:color w:val="000000" w:themeColor="text1"/>
          <w:sz w:val="22"/>
          <w:szCs w:val="22"/>
          <w:highlight w:val="white"/>
        </w:rPr>
        <w:lastRenderedPageBreak/>
        <w:t xml:space="preserve">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F5844C"/>
          <w:sz w:val="22"/>
          <w:szCs w:val="22"/>
          <w:highlight w:val="white"/>
        </w:rPr>
        <w:t xml:space="preserve"> </w:t>
      </w:r>
      <w:proofErr w:type="spellStart"/>
      <w:r w:rsidRPr="1D129911">
        <w:rPr>
          <w:color w:val="F5844C"/>
          <w:sz w:val="22"/>
          <w:szCs w:val="22"/>
          <w:highlight w:val="white"/>
        </w:rPr>
        <w:t>styleCode</w:t>
      </w:r>
      <w:proofErr w:type="spellEnd"/>
      <w:r w:rsidRPr="1D129911">
        <w:rPr>
          <w:color w:val="FF8040"/>
          <w:sz w:val="22"/>
          <w:szCs w:val="22"/>
          <w:highlight w:val="white"/>
        </w:rPr>
        <w:t>=</w:t>
      </w:r>
      <w:r w:rsidRPr="1D129911">
        <w:rPr>
          <w:color w:val="993300"/>
          <w:sz w:val="22"/>
          <w:szCs w:val="22"/>
          <w:highlight w:val="white"/>
        </w:rPr>
        <w:t>"</w:t>
      </w:r>
      <w:proofErr w:type="spellStart"/>
      <w:r w:rsidRPr="1D129911">
        <w:rPr>
          <w:color w:val="993300"/>
          <w:sz w:val="22"/>
          <w:szCs w:val="22"/>
          <w:highlight w:val="white"/>
        </w:rPr>
        <w:t>Toprule</w:t>
      </w:r>
      <w:proofErr w:type="spellEnd"/>
      <w:r w:rsidRPr="1D129911">
        <w:rPr>
          <w:color w:val="993300"/>
          <w:sz w:val="22"/>
          <w:szCs w:val="22"/>
          <w:highlight w:val="white"/>
        </w:rPr>
        <w:t xml:space="preserve"> </w:t>
      </w:r>
      <w:proofErr w:type="spellStart"/>
      <w:r w:rsidRPr="1D129911">
        <w:rPr>
          <w:color w:val="993300"/>
          <w:sz w:val="22"/>
          <w:szCs w:val="22"/>
          <w:highlight w:val="white"/>
        </w:rPr>
        <w:t>Botrule</w:t>
      </w:r>
      <w:proofErr w:type="spellEnd"/>
      <w:r w:rsidRPr="1D129911">
        <w:rPr>
          <w:color w:val="993300"/>
          <w:sz w:val="22"/>
          <w:szCs w:val="22"/>
          <w:highlight w:val="white"/>
        </w:rPr>
        <w:t xml:space="preserve"> </w:t>
      </w:r>
      <w:proofErr w:type="spellStart"/>
      <w:r w:rsidRPr="1D129911">
        <w:rPr>
          <w:color w:val="993300"/>
          <w:sz w:val="22"/>
          <w:szCs w:val="22"/>
          <w:highlight w:val="white"/>
        </w:rPr>
        <w:t>Lrule</w:t>
      </w:r>
      <w:proofErr w:type="spellEnd"/>
      <w:r w:rsidRPr="1D129911">
        <w:rPr>
          <w:color w:val="993300"/>
          <w:sz w:val="22"/>
          <w:szCs w:val="22"/>
          <w:highlight w:val="white"/>
        </w:rPr>
        <w:t xml:space="preserve"> </w:t>
      </w:r>
      <w:proofErr w:type="spellStart"/>
      <w:r w:rsidRPr="1D129911">
        <w:rPr>
          <w:color w:val="993300"/>
          <w:sz w:val="22"/>
          <w:szCs w:val="22"/>
          <w:highlight w:val="white"/>
        </w:rPr>
        <w:t>Rrule</w:t>
      </w:r>
      <w:proofErr w:type="spellEnd"/>
      <w:r w:rsidRPr="1D129911">
        <w:rPr>
          <w:color w:val="993300"/>
          <w:sz w:val="22"/>
          <w:szCs w:val="22"/>
          <w:highlight w:val="white"/>
        </w:rPr>
        <w:t>"</w:t>
      </w:r>
      <w:r w:rsidRPr="1D129911">
        <w:rPr>
          <w:color w:val="000096"/>
          <w:sz w:val="22"/>
          <w:szCs w:val="22"/>
          <w:highlight w:val="white"/>
        </w:rPr>
        <w:t>&gt;</w:t>
      </w:r>
      <w:r w:rsidRPr="1D129911">
        <w:rPr>
          <w:color w:val="000000" w:themeColor="text1"/>
          <w:sz w:val="22"/>
          <w:szCs w:val="22"/>
          <w:highlight w:val="white"/>
        </w:rPr>
        <w:t xml:space="preserve">Dosage Form / Strength/Composition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F5844C"/>
          <w:sz w:val="22"/>
          <w:szCs w:val="22"/>
          <w:highlight w:val="white"/>
        </w:rPr>
        <w:t xml:space="preserve"> </w:t>
      </w:r>
      <w:proofErr w:type="spellStart"/>
      <w:r w:rsidRPr="1D129911">
        <w:rPr>
          <w:color w:val="F5844C"/>
          <w:sz w:val="22"/>
          <w:szCs w:val="22"/>
          <w:highlight w:val="white"/>
        </w:rPr>
        <w:t>styleCode</w:t>
      </w:r>
      <w:proofErr w:type="spellEnd"/>
      <w:r w:rsidRPr="1D129911">
        <w:rPr>
          <w:color w:val="FF8040"/>
          <w:sz w:val="22"/>
          <w:szCs w:val="22"/>
          <w:highlight w:val="white"/>
        </w:rPr>
        <w:t>=</w:t>
      </w:r>
      <w:r w:rsidRPr="1D129911">
        <w:rPr>
          <w:color w:val="993300"/>
          <w:sz w:val="22"/>
          <w:szCs w:val="22"/>
          <w:highlight w:val="white"/>
        </w:rPr>
        <w:t>"</w:t>
      </w:r>
      <w:proofErr w:type="spellStart"/>
      <w:r w:rsidRPr="1D129911">
        <w:rPr>
          <w:color w:val="993300"/>
          <w:sz w:val="22"/>
          <w:szCs w:val="22"/>
          <w:highlight w:val="white"/>
        </w:rPr>
        <w:t>Toprule</w:t>
      </w:r>
      <w:proofErr w:type="spellEnd"/>
      <w:r w:rsidRPr="1D129911">
        <w:rPr>
          <w:color w:val="993300"/>
          <w:sz w:val="22"/>
          <w:szCs w:val="22"/>
          <w:highlight w:val="white"/>
        </w:rPr>
        <w:t xml:space="preserve"> </w:t>
      </w:r>
      <w:proofErr w:type="spellStart"/>
      <w:r w:rsidRPr="1D129911">
        <w:rPr>
          <w:color w:val="993300"/>
          <w:sz w:val="22"/>
          <w:szCs w:val="22"/>
          <w:highlight w:val="white"/>
        </w:rPr>
        <w:t>Botrule</w:t>
      </w:r>
      <w:proofErr w:type="spellEnd"/>
      <w:r w:rsidRPr="1D129911">
        <w:rPr>
          <w:color w:val="993300"/>
          <w:sz w:val="22"/>
          <w:szCs w:val="22"/>
          <w:highlight w:val="white"/>
        </w:rPr>
        <w:t xml:space="preserve"> </w:t>
      </w:r>
      <w:proofErr w:type="spellStart"/>
      <w:r w:rsidRPr="1D129911">
        <w:rPr>
          <w:color w:val="993300"/>
          <w:sz w:val="22"/>
          <w:szCs w:val="22"/>
          <w:highlight w:val="white"/>
        </w:rPr>
        <w:t>Lrule</w:t>
      </w:r>
      <w:proofErr w:type="spellEnd"/>
      <w:r w:rsidRPr="1D129911">
        <w:rPr>
          <w:color w:val="993300"/>
          <w:sz w:val="22"/>
          <w:szCs w:val="22"/>
          <w:highlight w:val="white"/>
        </w:rPr>
        <w:t xml:space="preserve"> </w:t>
      </w:r>
      <w:proofErr w:type="spellStart"/>
      <w:r w:rsidRPr="1D129911">
        <w:rPr>
          <w:color w:val="993300"/>
          <w:sz w:val="22"/>
          <w:szCs w:val="22"/>
          <w:highlight w:val="white"/>
        </w:rPr>
        <w:t>Rrule</w:t>
      </w:r>
      <w:proofErr w:type="spellEnd"/>
      <w:r w:rsidRPr="1D129911">
        <w:rPr>
          <w:color w:val="993300"/>
          <w:sz w:val="22"/>
          <w:szCs w:val="22"/>
          <w:highlight w:val="white"/>
        </w:rPr>
        <w:t>"</w:t>
      </w:r>
      <w:r w:rsidRPr="1D129911">
        <w:rPr>
          <w:color w:val="000096"/>
          <w:sz w:val="22"/>
          <w:szCs w:val="22"/>
          <w:highlight w:val="white"/>
        </w:rPr>
        <w:t>&gt;</w:t>
      </w:r>
      <w:r w:rsidRPr="1D129911">
        <w:rPr>
          <w:color w:val="000000" w:themeColor="text1"/>
          <w:sz w:val="22"/>
          <w:szCs w:val="22"/>
          <w:highlight w:val="white"/>
        </w:rPr>
        <w:t>Non-medicinal Ingredients</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&lt;td</w:t>
      </w:r>
      <w:r w:rsidRPr="1D129911">
        <w:rPr>
          <w:color w:val="F5844C"/>
          <w:sz w:val="22"/>
          <w:szCs w:val="22"/>
          <w:highlight w:val="white"/>
        </w:rPr>
        <w:t xml:space="preserve"> </w:t>
      </w:r>
      <w:proofErr w:type="spellStart"/>
      <w:r w:rsidRPr="1D129911">
        <w:rPr>
          <w:color w:val="F5844C"/>
          <w:sz w:val="22"/>
          <w:szCs w:val="22"/>
          <w:highlight w:val="white"/>
        </w:rPr>
        <w:t>styleCode</w:t>
      </w:r>
      <w:proofErr w:type="spellEnd"/>
      <w:r w:rsidRPr="1D129911">
        <w:rPr>
          <w:color w:val="FF8040"/>
          <w:sz w:val="22"/>
          <w:szCs w:val="22"/>
          <w:highlight w:val="white"/>
        </w:rPr>
        <w:t>=</w:t>
      </w:r>
      <w:r w:rsidRPr="1D129911">
        <w:rPr>
          <w:color w:val="993300"/>
          <w:sz w:val="22"/>
          <w:szCs w:val="22"/>
          <w:highlight w:val="white"/>
        </w:rPr>
        <w:t>"</w:t>
      </w:r>
      <w:proofErr w:type="spellStart"/>
      <w:r w:rsidRPr="1D129911">
        <w:rPr>
          <w:color w:val="993300"/>
          <w:sz w:val="22"/>
          <w:szCs w:val="22"/>
          <w:highlight w:val="white"/>
        </w:rPr>
        <w:t>Toprule</w:t>
      </w:r>
      <w:proofErr w:type="spellEnd"/>
      <w:r w:rsidRPr="1D129911">
        <w:rPr>
          <w:color w:val="993300"/>
          <w:sz w:val="22"/>
          <w:szCs w:val="22"/>
          <w:highlight w:val="white"/>
        </w:rPr>
        <w:t xml:space="preserve"> </w:t>
      </w:r>
      <w:proofErr w:type="spellStart"/>
      <w:r w:rsidRPr="1D129911">
        <w:rPr>
          <w:color w:val="993300"/>
          <w:sz w:val="22"/>
          <w:szCs w:val="22"/>
          <w:highlight w:val="white"/>
        </w:rPr>
        <w:t>Botrule</w:t>
      </w:r>
      <w:proofErr w:type="spellEnd"/>
      <w:r w:rsidRPr="1D129911">
        <w:rPr>
          <w:color w:val="993300"/>
          <w:sz w:val="22"/>
          <w:szCs w:val="22"/>
          <w:highlight w:val="white"/>
        </w:rPr>
        <w:t xml:space="preserve"> </w:t>
      </w:r>
      <w:proofErr w:type="spellStart"/>
      <w:r w:rsidRPr="1D129911">
        <w:rPr>
          <w:color w:val="993300"/>
          <w:sz w:val="22"/>
          <w:szCs w:val="22"/>
          <w:highlight w:val="white"/>
        </w:rPr>
        <w:t>Lrule</w:t>
      </w:r>
      <w:proofErr w:type="spellEnd"/>
      <w:r w:rsidRPr="1D129911">
        <w:rPr>
          <w:color w:val="993300"/>
          <w:sz w:val="22"/>
          <w:szCs w:val="22"/>
          <w:highlight w:val="white"/>
        </w:rPr>
        <w:t xml:space="preserve"> </w:t>
      </w:r>
      <w:proofErr w:type="spellStart"/>
      <w:r w:rsidRPr="1D129911">
        <w:rPr>
          <w:color w:val="993300"/>
          <w:sz w:val="22"/>
          <w:szCs w:val="22"/>
          <w:highlight w:val="white"/>
        </w:rPr>
        <w:t>Rrule</w:t>
      </w:r>
      <w:proofErr w:type="spellEnd"/>
      <w:r w:rsidRPr="1D129911">
        <w:rPr>
          <w:color w:val="993300"/>
          <w:sz w:val="22"/>
          <w:szCs w:val="22"/>
          <w:highlight w:val="white"/>
        </w:rPr>
        <w:t>"</w:t>
      </w:r>
      <w:r w:rsidRPr="1D129911">
        <w:rPr>
          <w:color w:val="000096"/>
          <w:sz w:val="22"/>
          <w:szCs w:val="22"/>
          <w:highlight w:val="white"/>
        </w:rPr>
        <w:t>&gt;</w:t>
      </w:r>
      <w:r w:rsidRPr="1D129911">
        <w:rPr>
          <w:color w:val="000000" w:themeColor="text1"/>
          <w:sz w:val="22"/>
          <w:szCs w:val="22"/>
          <w:highlight w:val="white"/>
        </w:rPr>
        <w:t>oral</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w:t>
      </w:r>
      <w:r w:rsidRPr="1D129911">
        <w:rPr>
          <w:color w:val="F5844C"/>
          <w:sz w:val="22"/>
          <w:szCs w:val="22"/>
          <w:highlight w:val="white"/>
        </w:rPr>
        <w:t xml:space="preserve"> </w:t>
      </w:r>
      <w:proofErr w:type="spellStart"/>
      <w:r w:rsidRPr="1D129911">
        <w:rPr>
          <w:color w:val="F5844C"/>
          <w:sz w:val="22"/>
          <w:szCs w:val="22"/>
          <w:highlight w:val="white"/>
        </w:rPr>
        <w:t>styleCode</w:t>
      </w:r>
      <w:proofErr w:type="spellEnd"/>
      <w:r w:rsidRPr="1D129911">
        <w:rPr>
          <w:color w:val="FF8040"/>
          <w:sz w:val="22"/>
          <w:szCs w:val="22"/>
          <w:highlight w:val="white"/>
        </w:rPr>
        <w:t>=</w:t>
      </w:r>
      <w:r w:rsidRPr="1D129911">
        <w:rPr>
          <w:color w:val="993300"/>
          <w:sz w:val="22"/>
          <w:szCs w:val="22"/>
          <w:highlight w:val="white"/>
        </w:rPr>
        <w:t>"</w:t>
      </w:r>
      <w:proofErr w:type="spellStart"/>
      <w:r w:rsidRPr="1D129911">
        <w:rPr>
          <w:color w:val="993300"/>
          <w:sz w:val="22"/>
          <w:szCs w:val="22"/>
          <w:highlight w:val="white"/>
        </w:rPr>
        <w:t>Toprule</w:t>
      </w:r>
      <w:proofErr w:type="spellEnd"/>
      <w:r w:rsidRPr="1D129911">
        <w:rPr>
          <w:color w:val="993300"/>
          <w:sz w:val="22"/>
          <w:szCs w:val="22"/>
          <w:highlight w:val="white"/>
        </w:rPr>
        <w:t xml:space="preserve"> </w:t>
      </w:r>
      <w:proofErr w:type="spellStart"/>
      <w:r w:rsidRPr="1D129911">
        <w:rPr>
          <w:color w:val="993300"/>
          <w:sz w:val="22"/>
          <w:szCs w:val="22"/>
          <w:highlight w:val="white"/>
        </w:rPr>
        <w:t>Botrule</w:t>
      </w:r>
      <w:proofErr w:type="spellEnd"/>
      <w:r w:rsidRPr="1D129911">
        <w:rPr>
          <w:color w:val="993300"/>
          <w:sz w:val="22"/>
          <w:szCs w:val="22"/>
          <w:highlight w:val="white"/>
        </w:rPr>
        <w:t xml:space="preserve"> </w:t>
      </w:r>
      <w:proofErr w:type="spellStart"/>
      <w:r w:rsidRPr="1D129911">
        <w:rPr>
          <w:color w:val="993300"/>
          <w:sz w:val="22"/>
          <w:szCs w:val="22"/>
          <w:highlight w:val="white"/>
        </w:rPr>
        <w:t>Lrule</w:t>
      </w:r>
      <w:proofErr w:type="spellEnd"/>
      <w:r w:rsidRPr="1D129911">
        <w:rPr>
          <w:color w:val="993300"/>
          <w:sz w:val="22"/>
          <w:szCs w:val="22"/>
          <w:highlight w:val="white"/>
        </w:rPr>
        <w:t xml:space="preserve"> </w:t>
      </w:r>
      <w:proofErr w:type="spellStart"/>
      <w:r w:rsidRPr="1D129911">
        <w:rPr>
          <w:color w:val="993300"/>
          <w:sz w:val="22"/>
          <w:szCs w:val="22"/>
          <w:highlight w:val="white"/>
        </w:rPr>
        <w:t>Rrule</w:t>
      </w:r>
      <w:proofErr w:type="spellEnd"/>
      <w:r w:rsidRPr="1D129911">
        <w:rPr>
          <w:color w:val="993300"/>
          <w:sz w:val="22"/>
          <w:szCs w:val="22"/>
          <w:highlight w:val="white"/>
        </w:rPr>
        <w:t>"</w:t>
      </w:r>
      <w:r w:rsidRPr="1D129911">
        <w:rPr>
          <w:color w:val="000096"/>
          <w:sz w:val="22"/>
          <w:szCs w:val="22"/>
          <w:highlight w:val="white"/>
        </w:rPr>
        <w:t>&gt;</w:t>
      </w:r>
      <w:r w:rsidRPr="1D129911">
        <w:rPr>
          <w:color w:val="000000" w:themeColor="text1"/>
          <w:sz w:val="22"/>
          <w:szCs w:val="22"/>
          <w:highlight w:val="white"/>
        </w:rPr>
        <w:t>tablet 5 mg, 10 mg</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w:t>
      </w:r>
      <w:r w:rsidRPr="1D129911">
        <w:rPr>
          <w:color w:val="F5844C"/>
          <w:sz w:val="22"/>
          <w:szCs w:val="22"/>
          <w:highlight w:val="white"/>
        </w:rPr>
        <w:t xml:space="preserve"> </w:t>
      </w:r>
      <w:proofErr w:type="spellStart"/>
      <w:r w:rsidRPr="1D129911">
        <w:rPr>
          <w:color w:val="F5844C"/>
          <w:sz w:val="22"/>
          <w:szCs w:val="22"/>
          <w:highlight w:val="white"/>
        </w:rPr>
        <w:t>styleCode</w:t>
      </w:r>
      <w:proofErr w:type="spellEnd"/>
      <w:r w:rsidRPr="1D129911">
        <w:rPr>
          <w:color w:val="FF8040"/>
          <w:sz w:val="22"/>
          <w:szCs w:val="22"/>
          <w:highlight w:val="white"/>
        </w:rPr>
        <w:t>=</w:t>
      </w:r>
      <w:r w:rsidRPr="1D129911">
        <w:rPr>
          <w:color w:val="993300"/>
          <w:sz w:val="22"/>
          <w:szCs w:val="22"/>
          <w:highlight w:val="white"/>
        </w:rPr>
        <w:t>"</w:t>
      </w:r>
      <w:proofErr w:type="spellStart"/>
      <w:r w:rsidRPr="1D129911">
        <w:rPr>
          <w:color w:val="993300"/>
          <w:sz w:val="22"/>
          <w:szCs w:val="22"/>
          <w:highlight w:val="white"/>
        </w:rPr>
        <w:t>Toprule</w:t>
      </w:r>
      <w:proofErr w:type="spellEnd"/>
      <w:r w:rsidRPr="1D129911">
        <w:rPr>
          <w:color w:val="993300"/>
          <w:sz w:val="22"/>
          <w:szCs w:val="22"/>
          <w:highlight w:val="white"/>
        </w:rPr>
        <w:t xml:space="preserve"> </w:t>
      </w:r>
      <w:proofErr w:type="spellStart"/>
      <w:r w:rsidRPr="1D129911">
        <w:rPr>
          <w:color w:val="993300"/>
          <w:sz w:val="22"/>
          <w:szCs w:val="22"/>
          <w:highlight w:val="white"/>
        </w:rPr>
        <w:t>Botrule</w:t>
      </w:r>
      <w:proofErr w:type="spellEnd"/>
      <w:r w:rsidRPr="1D129911">
        <w:rPr>
          <w:color w:val="993300"/>
          <w:sz w:val="22"/>
          <w:szCs w:val="22"/>
          <w:highlight w:val="white"/>
        </w:rPr>
        <w:t xml:space="preserve"> </w:t>
      </w:r>
      <w:proofErr w:type="spellStart"/>
      <w:r w:rsidRPr="1D129911">
        <w:rPr>
          <w:color w:val="993300"/>
          <w:sz w:val="22"/>
          <w:szCs w:val="22"/>
          <w:highlight w:val="white"/>
        </w:rPr>
        <w:t>Lrule</w:t>
      </w:r>
      <w:proofErr w:type="spellEnd"/>
      <w:r w:rsidRPr="1D129911">
        <w:rPr>
          <w:color w:val="993300"/>
          <w:sz w:val="22"/>
          <w:szCs w:val="22"/>
          <w:highlight w:val="white"/>
        </w:rPr>
        <w:t xml:space="preserve"> </w:t>
      </w:r>
      <w:proofErr w:type="spellStart"/>
      <w:r w:rsidRPr="1D129911">
        <w:rPr>
          <w:color w:val="993300"/>
          <w:sz w:val="22"/>
          <w:szCs w:val="22"/>
          <w:highlight w:val="white"/>
        </w:rPr>
        <w:t>Rrule</w:t>
      </w:r>
      <w:proofErr w:type="spellEnd"/>
      <w:r w:rsidRPr="1D129911">
        <w:rPr>
          <w:color w:val="993300"/>
          <w:sz w:val="22"/>
          <w:szCs w:val="22"/>
          <w:highlight w:val="white"/>
        </w:rPr>
        <w:t>"</w:t>
      </w:r>
      <w:r w:rsidRPr="1D129911">
        <w:rPr>
          <w:color w:val="000096"/>
          <w:sz w:val="22"/>
          <w:szCs w:val="22"/>
          <w:highlight w:val="white"/>
        </w:rPr>
        <w:t>&gt;</w:t>
      </w:r>
      <w:r w:rsidRPr="1D129911">
        <w:rPr>
          <w:color w:val="000000" w:themeColor="text1"/>
          <w:sz w:val="22"/>
          <w:szCs w:val="22"/>
          <w:highlight w:val="white"/>
        </w:rPr>
        <w:t>[List all non-medicinal</w:t>
      </w:r>
      <w:r>
        <w:br/>
      </w:r>
      <w:r w:rsidRPr="1D129911">
        <w:rPr>
          <w:color w:val="000000" w:themeColor="text1"/>
          <w:sz w:val="22"/>
          <w:szCs w:val="22"/>
          <w:highlight w:val="white"/>
        </w:rPr>
        <w:t xml:space="preserve">                ingredients in alphabetical order.]</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tbody</w:t>
      </w:r>
      <w:proofErr w:type="spellEnd"/>
      <w:r w:rsidRPr="1D129911">
        <w:rPr>
          <w:color w:val="000096"/>
          <w:sz w:val="22"/>
          <w:szCs w:val="22"/>
          <w:highlight w:val="white"/>
        </w:rPr>
        <w:t>&gt;</w:t>
      </w:r>
      <w:r>
        <w:br/>
      </w:r>
      <w:r w:rsidRPr="1D129911">
        <w:rPr>
          <w:color w:val="000096"/>
          <w:sz w:val="22"/>
          <w:szCs w:val="22"/>
          <w:highlight w:val="white"/>
        </w:rPr>
        <w:t>&lt;/table&gt;</w:t>
      </w:r>
    </w:p>
    <w:p w14:paraId="1656ACD7" w14:textId="37ADA612" w:rsidR="005C5B51" w:rsidRPr="00817FA6" w:rsidRDefault="005C5B51" w:rsidP="005E3550">
      <w:pPr>
        <w:keepNext/>
        <w:rPr>
          <w:b/>
          <w:bCs/>
        </w:rPr>
      </w:pPr>
      <w:r w:rsidRPr="00817FA6">
        <w:rPr>
          <w:b/>
          <w:bCs/>
        </w:rPr>
        <w:t xml:space="preserve">Figure </w:t>
      </w:r>
      <w:r w:rsidRPr="00817FA6">
        <w:rPr>
          <w:b/>
          <w:bCs/>
        </w:rPr>
        <w:fldChar w:fldCharType="begin"/>
      </w:r>
      <w:r w:rsidRPr="00817FA6">
        <w:rPr>
          <w:b/>
          <w:bCs/>
        </w:rPr>
        <w:instrText xml:space="preserve"> SEQ Figure \* ARABIC </w:instrText>
      </w:r>
      <w:r w:rsidRPr="00817FA6">
        <w:rPr>
          <w:b/>
          <w:bCs/>
        </w:rPr>
        <w:fldChar w:fldCharType="separate"/>
      </w:r>
      <w:r w:rsidR="00AD54A7">
        <w:rPr>
          <w:b/>
          <w:bCs/>
          <w:noProof/>
        </w:rPr>
        <w:t>20</w:t>
      </w:r>
      <w:r w:rsidRPr="00817FA6">
        <w:rPr>
          <w:b/>
          <w:bCs/>
        </w:rPr>
        <w:fldChar w:fldCharType="end"/>
      </w:r>
      <w:r w:rsidRPr="00817FA6">
        <w:rPr>
          <w:b/>
          <w:bCs/>
        </w:rPr>
        <w:t xml:space="preserve"> - Example of compliant table structure (with borders applied to the entire table)</w:t>
      </w:r>
    </w:p>
    <w:p w14:paraId="788912BD" w14:textId="1BF55DF1" w:rsidR="005C5B51" w:rsidRPr="005C5B51" w:rsidRDefault="005C5B51" w:rsidP="005C5B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rPr>
          <w:sz w:val="22"/>
          <w:szCs w:val="22"/>
          <w:highlight w:val="white"/>
        </w:rPr>
      </w:pPr>
      <w:r w:rsidRPr="1D129911">
        <w:rPr>
          <w:color w:val="000096"/>
          <w:sz w:val="22"/>
          <w:szCs w:val="22"/>
          <w:highlight w:val="white"/>
        </w:rPr>
        <w:t>&lt;table</w:t>
      </w:r>
      <w:r w:rsidRPr="1D129911">
        <w:rPr>
          <w:color w:val="F5844C"/>
          <w:sz w:val="22"/>
          <w:szCs w:val="22"/>
          <w:highlight w:val="white"/>
        </w:rPr>
        <w:t xml:space="preserve"> ID</w:t>
      </w:r>
      <w:r w:rsidRPr="1D129911">
        <w:rPr>
          <w:color w:val="FF8040"/>
          <w:sz w:val="22"/>
          <w:szCs w:val="22"/>
          <w:highlight w:val="white"/>
        </w:rPr>
        <w:t>=</w:t>
      </w:r>
      <w:r w:rsidRPr="1D129911">
        <w:rPr>
          <w:color w:val="993300"/>
          <w:sz w:val="22"/>
          <w:szCs w:val="22"/>
          <w:highlight w:val="white"/>
        </w:rPr>
        <w:t>"t5"</w:t>
      </w:r>
      <w:r w:rsidRPr="1D129911">
        <w:rPr>
          <w:color w:val="F5844C"/>
          <w:sz w:val="22"/>
          <w:szCs w:val="22"/>
          <w:highlight w:val="white"/>
        </w:rPr>
        <w:t xml:space="preserve"> width</w:t>
      </w:r>
      <w:r w:rsidRPr="1D129911">
        <w:rPr>
          <w:color w:val="FF8040"/>
          <w:sz w:val="22"/>
          <w:szCs w:val="22"/>
          <w:highlight w:val="white"/>
        </w:rPr>
        <w:t>=</w:t>
      </w:r>
      <w:r w:rsidRPr="1D129911">
        <w:rPr>
          <w:color w:val="993300"/>
          <w:sz w:val="22"/>
          <w:szCs w:val="22"/>
          <w:highlight w:val="white"/>
        </w:rPr>
        <w:t>"100%" frame=”border” rules=”all”</w:t>
      </w:r>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&lt;caption&gt;</w:t>
      </w:r>
      <w:r w:rsidRPr="1D129911">
        <w:rPr>
          <w:color w:val="000000" w:themeColor="text1"/>
          <w:sz w:val="22"/>
          <w:szCs w:val="22"/>
          <w:highlight w:val="white"/>
        </w:rPr>
        <w:t xml:space="preserve"> Table #- Dosage Forms, Strengths, Composition and Packaging</w:t>
      </w:r>
      <w:r w:rsidRPr="1D129911">
        <w:rPr>
          <w:color w:val="000096"/>
          <w:sz w:val="22"/>
          <w:szCs w:val="22"/>
          <w:highlight w:val="white"/>
        </w:rPr>
        <w:t>&lt;/caption&gt;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tbody</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rsidRPr="1D129911">
        <w:rPr>
          <w:color w:val="000000" w:themeColor="text1"/>
          <w:sz w:val="22"/>
          <w:szCs w:val="22"/>
          <w:highlight w:val="white"/>
        </w:rPr>
        <w:t xml:space="preserve">Route of Administration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rsidRPr="1D129911">
        <w:rPr>
          <w:color w:val="000000" w:themeColor="text1"/>
          <w:sz w:val="22"/>
          <w:szCs w:val="22"/>
          <w:highlight w:val="white"/>
        </w:rPr>
        <w:t xml:space="preserve">Dosage Form / Strength/Composition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rsidRPr="1D129911">
        <w:rPr>
          <w:color w:val="000000" w:themeColor="text1"/>
          <w:sz w:val="22"/>
          <w:szCs w:val="22"/>
          <w:highlight w:val="white"/>
        </w:rPr>
        <w:t>Non-medicinal Ingredients</w:t>
      </w:r>
      <w:r w:rsidRPr="1D129911">
        <w:rPr>
          <w:color w:val="000096"/>
          <w:sz w:val="22"/>
          <w:szCs w:val="22"/>
          <w:highlight w:val="white"/>
        </w:rPr>
        <w:t>&lt;/</w:t>
      </w:r>
      <w:proofErr w:type="spellStart"/>
      <w:r w:rsidRPr="1D129911">
        <w:rPr>
          <w:color w:val="000096"/>
          <w:sz w:val="22"/>
          <w:szCs w:val="22"/>
          <w:highlight w:val="white"/>
        </w:rPr>
        <w:t>th</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&lt;td&gt;</w:t>
      </w:r>
      <w:r w:rsidRPr="1D129911">
        <w:rPr>
          <w:color w:val="000000" w:themeColor="text1"/>
          <w:sz w:val="22"/>
          <w:szCs w:val="22"/>
          <w:highlight w:val="white"/>
        </w:rPr>
        <w:t>oral</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&lt;td&gt;</w:t>
      </w:r>
      <w:r w:rsidRPr="1D129911">
        <w:rPr>
          <w:color w:val="000000" w:themeColor="text1"/>
          <w:sz w:val="22"/>
          <w:szCs w:val="22"/>
          <w:highlight w:val="white"/>
        </w:rPr>
        <w:t>tablet 5 mg, 10 mg</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&lt;td&gt;</w:t>
      </w:r>
      <w:r w:rsidRPr="1D129911">
        <w:rPr>
          <w:color w:val="000000" w:themeColor="text1"/>
          <w:sz w:val="22"/>
          <w:szCs w:val="22"/>
          <w:highlight w:val="white"/>
        </w:rPr>
        <w:t>[List all non-medicinal</w:t>
      </w:r>
      <w:r>
        <w:br/>
      </w:r>
      <w:r w:rsidRPr="1D129911">
        <w:rPr>
          <w:color w:val="000000" w:themeColor="text1"/>
          <w:sz w:val="22"/>
          <w:szCs w:val="22"/>
          <w:highlight w:val="white"/>
        </w:rPr>
        <w:t xml:space="preserve">                ingredients in alphabetical order.]</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tr</w:t>
      </w:r>
      <w:proofErr w:type="spellEnd"/>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w:t>
      </w:r>
      <w:proofErr w:type="spellStart"/>
      <w:r w:rsidRPr="1D129911">
        <w:rPr>
          <w:color w:val="000096"/>
          <w:sz w:val="22"/>
          <w:szCs w:val="22"/>
          <w:highlight w:val="white"/>
        </w:rPr>
        <w:t>tbody</w:t>
      </w:r>
      <w:proofErr w:type="spellEnd"/>
      <w:r w:rsidRPr="1D129911">
        <w:rPr>
          <w:color w:val="000096"/>
          <w:sz w:val="22"/>
          <w:szCs w:val="22"/>
          <w:highlight w:val="white"/>
        </w:rPr>
        <w:t>&gt;</w:t>
      </w:r>
      <w:r>
        <w:br/>
      </w:r>
      <w:r w:rsidRPr="1D129911">
        <w:rPr>
          <w:color w:val="000096"/>
          <w:sz w:val="22"/>
          <w:szCs w:val="22"/>
          <w:highlight w:val="white"/>
        </w:rPr>
        <w:t>&lt;/table&gt;</w:t>
      </w:r>
    </w:p>
    <w:p w14:paraId="23E54953" w14:textId="709FE29F" w:rsidR="008A7D1B" w:rsidRPr="00350A81" w:rsidRDefault="00006098" w:rsidP="008A7D1B">
      <w:r w:rsidRPr="00006098">
        <w:rPr>
          <w:b/>
          <w:bCs/>
        </w:rPr>
        <w:t>Merge cells:</w:t>
      </w:r>
      <w:r>
        <w:t xml:space="preserve"> </w:t>
      </w:r>
      <w:r w:rsidR="008A7D1B" w:rsidRPr="00350A81">
        <w:t xml:space="preserve">To merge cells vertically and horizontally, </w:t>
      </w:r>
      <w:r w:rsidR="00171D10">
        <w:t>use</w:t>
      </w:r>
      <w:r w:rsidR="008A7D1B" w:rsidRPr="00350A81">
        <w:t xml:space="preserve"> </w:t>
      </w:r>
      <w:r w:rsidR="000219A1">
        <w:t>@</w:t>
      </w:r>
      <w:proofErr w:type="spellStart"/>
      <w:r w:rsidR="008A7D1B" w:rsidRPr="00350A81">
        <w:t>rowspan</w:t>
      </w:r>
      <w:proofErr w:type="spellEnd"/>
      <w:r w:rsidR="008A7D1B" w:rsidRPr="00350A81">
        <w:t xml:space="preserve"> and </w:t>
      </w:r>
      <w:r w:rsidR="000219A1">
        <w:t>@</w:t>
      </w:r>
      <w:proofErr w:type="spellStart"/>
      <w:r w:rsidR="008A7D1B" w:rsidRPr="00350A81">
        <w:t>colspan</w:t>
      </w:r>
      <w:proofErr w:type="spellEnd"/>
      <w:r w:rsidR="008A7D1B" w:rsidRPr="00350A81">
        <w:t xml:space="preserve"> attributes </w:t>
      </w:r>
      <w:r w:rsidR="00171D10">
        <w:t>with</w:t>
      </w:r>
      <w:r w:rsidR="008A7D1B" w:rsidRPr="00350A81">
        <w:t xml:space="preserve"> the </w:t>
      </w:r>
      <w:r w:rsidR="006D0424">
        <w:t>&lt;</w:t>
      </w:r>
      <w:proofErr w:type="spellStart"/>
      <w:r w:rsidR="006D0424">
        <w:t>th</w:t>
      </w:r>
      <w:proofErr w:type="spellEnd"/>
      <w:r w:rsidR="006D0424">
        <w:t xml:space="preserve">&gt; or </w:t>
      </w:r>
      <w:r w:rsidR="008A7D1B" w:rsidRPr="00350A81">
        <w:t>&lt;td&gt;</w:t>
      </w:r>
      <w:r w:rsidR="00171D10">
        <w:t xml:space="preserve"> </w:t>
      </w:r>
      <w:r w:rsidR="008A7D1B" w:rsidRPr="00350A81">
        <w:t>element</w:t>
      </w:r>
      <w:r w:rsidR="00171D10">
        <w:t>s</w:t>
      </w:r>
      <w:r w:rsidR="008A7D1B" w:rsidRPr="00350A81">
        <w:t xml:space="preserve">. </w:t>
      </w:r>
      <w:r w:rsidR="00945CFA">
        <w:t>For example, &lt;</w:t>
      </w:r>
      <w:proofErr w:type="spellStart"/>
      <w:r w:rsidR="00945CFA">
        <w:t>th</w:t>
      </w:r>
      <w:proofErr w:type="spellEnd"/>
      <w:r w:rsidR="00945CFA">
        <w:t xml:space="preserve"> </w:t>
      </w:r>
      <w:proofErr w:type="spellStart"/>
      <w:r w:rsidR="00945CFA">
        <w:t>colspan</w:t>
      </w:r>
      <w:proofErr w:type="spellEnd"/>
      <w:r w:rsidR="00945CFA">
        <w:t>="2"&gt;</w:t>
      </w:r>
      <w:r w:rsidR="001F66EF">
        <w:t>sample text</w:t>
      </w:r>
      <w:r w:rsidR="00945CFA">
        <w:t>&lt;/td&gt;</w:t>
      </w:r>
    </w:p>
    <w:p w14:paraId="7A1760C5" w14:textId="710840FC" w:rsidR="00F1569F" w:rsidRDefault="00006098" w:rsidP="008A7D1B">
      <w:r w:rsidRPr="00006098">
        <w:rPr>
          <w:b/>
          <w:bCs/>
        </w:rPr>
        <w:t>H</w:t>
      </w:r>
      <w:r w:rsidR="008A7D1B" w:rsidRPr="00006098">
        <w:rPr>
          <w:b/>
          <w:bCs/>
        </w:rPr>
        <w:t>orizontal</w:t>
      </w:r>
      <w:r w:rsidR="00803CDC">
        <w:rPr>
          <w:b/>
          <w:bCs/>
        </w:rPr>
        <w:t xml:space="preserve"> text</w:t>
      </w:r>
      <w:r w:rsidR="008A7D1B" w:rsidRPr="00006098">
        <w:rPr>
          <w:b/>
          <w:bCs/>
        </w:rPr>
        <w:t xml:space="preserve"> alignment</w:t>
      </w:r>
      <w:r w:rsidRPr="00006098">
        <w:rPr>
          <w:b/>
          <w:bCs/>
        </w:rPr>
        <w:t>:</w:t>
      </w:r>
      <w:r w:rsidR="008A7D1B" w:rsidRPr="00350A81">
        <w:t xml:space="preserve"> use </w:t>
      </w:r>
      <w:r w:rsidR="00432F31">
        <w:t xml:space="preserve">the </w:t>
      </w:r>
      <w:r w:rsidR="00171D10">
        <w:t>@</w:t>
      </w:r>
      <w:r w:rsidR="008A7D1B" w:rsidRPr="00350A81">
        <w:t>align</w:t>
      </w:r>
      <w:r w:rsidR="00432F31">
        <w:t xml:space="preserve"> attribute with the following v</w:t>
      </w:r>
      <w:r w:rsidR="008A7D1B" w:rsidRPr="00350A81">
        <w:t>alid values</w:t>
      </w:r>
      <w:r w:rsidR="005C216B">
        <w:t xml:space="preserve"> (values are case sensitive)</w:t>
      </w:r>
      <w:r w:rsidR="00432F31">
        <w:t xml:space="preserve">: </w:t>
      </w:r>
    </w:p>
    <w:tbl>
      <w:tblPr>
        <w:tblStyle w:val="TableGrid"/>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11"/>
        <w:gridCol w:w="5103"/>
      </w:tblGrid>
      <w:tr w:rsidR="005C216B" w:rsidRPr="00AE4AD7" w14:paraId="655031EE" w14:textId="77777777" w:rsidTr="0043346C">
        <w:tc>
          <w:tcPr>
            <w:tcW w:w="4111" w:type="dxa"/>
            <w:shd w:val="clear" w:color="auto" w:fill="F2F2F2" w:themeFill="background1" w:themeFillShade="F2"/>
          </w:tcPr>
          <w:p w14:paraId="512F8FF5" w14:textId="77777777" w:rsidR="005C216B" w:rsidRPr="00AE4AD7" w:rsidRDefault="005C216B" w:rsidP="00781325">
            <w:pPr>
              <w:spacing w:before="0" w:after="0"/>
              <w:rPr>
                <w:b/>
                <w:bCs/>
              </w:rPr>
            </w:pPr>
            <w:r w:rsidRPr="00AE4AD7">
              <w:rPr>
                <w:b/>
                <w:bCs/>
              </w:rPr>
              <w:t>Valid value</w:t>
            </w:r>
          </w:p>
        </w:tc>
        <w:tc>
          <w:tcPr>
            <w:tcW w:w="5103" w:type="dxa"/>
            <w:shd w:val="clear" w:color="auto" w:fill="F2F2F2" w:themeFill="background1" w:themeFillShade="F2"/>
          </w:tcPr>
          <w:p w14:paraId="28B29022" w14:textId="77777777" w:rsidR="005C216B" w:rsidRPr="00AE4AD7" w:rsidRDefault="005C216B" w:rsidP="00781325">
            <w:pPr>
              <w:spacing w:before="0" w:after="0"/>
              <w:rPr>
                <w:b/>
                <w:bCs/>
              </w:rPr>
            </w:pPr>
            <w:r>
              <w:rPr>
                <w:b/>
                <w:bCs/>
              </w:rPr>
              <w:t>R</w:t>
            </w:r>
            <w:r w:rsidRPr="00AE4AD7">
              <w:rPr>
                <w:b/>
                <w:bCs/>
              </w:rPr>
              <w:t>esult</w:t>
            </w:r>
          </w:p>
        </w:tc>
      </w:tr>
      <w:tr w:rsidR="005C216B" w:rsidRPr="00AE4AD7" w14:paraId="1327D28F" w14:textId="77777777" w:rsidTr="0043346C">
        <w:tc>
          <w:tcPr>
            <w:tcW w:w="4111" w:type="dxa"/>
          </w:tcPr>
          <w:p w14:paraId="50985F89" w14:textId="2D5BADBA" w:rsidR="005C216B" w:rsidRPr="00AE4AD7" w:rsidRDefault="005C216B" w:rsidP="00781325">
            <w:pPr>
              <w:spacing w:before="0" w:after="0"/>
            </w:pPr>
            <w:r>
              <w:t>left</w:t>
            </w:r>
          </w:p>
        </w:tc>
        <w:tc>
          <w:tcPr>
            <w:tcW w:w="5103" w:type="dxa"/>
          </w:tcPr>
          <w:p w14:paraId="0095F014" w14:textId="2C077B93" w:rsidR="005C216B" w:rsidRPr="00AE4AD7" w:rsidRDefault="00B942CA" w:rsidP="00781325">
            <w:pPr>
              <w:spacing w:before="0" w:after="0"/>
            </w:pPr>
            <w:r>
              <w:t>Left align cell content</w:t>
            </w:r>
          </w:p>
        </w:tc>
      </w:tr>
      <w:tr w:rsidR="005C216B" w:rsidRPr="00AE4AD7" w14:paraId="6308A9C6" w14:textId="77777777" w:rsidTr="0043346C">
        <w:tc>
          <w:tcPr>
            <w:tcW w:w="4111" w:type="dxa"/>
          </w:tcPr>
          <w:p w14:paraId="79C580A1" w14:textId="1CF668DC" w:rsidR="005C216B" w:rsidRPr="00AE4AD7" w:rsidRDefault="005C216B" w:rsidP="00781325">
            <w:pPr>
              <w:spacing w:before="0" w:after="0"/>
            </w:pPr>
            <w:r>
              <w:t>center</w:t>
            </w:r>
          </w:p>
        </w:tc>
        <w:tc>
          <w:tcPr>
            <w:tcW w:w="5103" w:type="dxa"/>
          </w:tcPr>
          <w:p w14:paraId="28E48D2C" w14:textId="0A7E73D4" w:rsidR="005C216B" w:rsidRPr="00AE4AD7" w:rsidRDefault="00B942CA" w:rsidP="00781325">
            <w:pPr>
              <w:spacing w:before="0" w:after="0"/>
            </w:pPr>
            <w:r>
              <w:t>centre align cell content</w:t>
            </w:r>
          </w:p>
        </w:tc>
      </w:tr>
      <w:tr w:rsidR="005C216B" w:rsidRPr="00AE4AD7" w14:paraId="0C8A06E3" w14:textId="77777777" w:rsidTr="0043346C">
        <w:tc>
          <w:tcPr>
            <w:tcW w:w="4111" w:type="dxa"/>
          </w:tcPr>
          <w:p w14:paraId="5E65F422" w14:textId="5932BFD6" w:rsidR="005C216B" w:rsidRPr="00AE4AD7" w:rsidRDefault="005C216B" w:rsidP="00781325">
            <w:pPr>
              <w:spacing w:before="0" w:after="0"/>
            </w:pPr>
            <w:r>
              <w:t>right</w:t>
            </w:r>
          </w:p>
        </w:tc>
        <w:tc>
          <w:tcPr>
            <w:tcW w:w="5103" w:type="dxa"/>
          </w:tcPr>
          <w:p w14:paraId="0853A914" w14:textId="3BE5437A" w:rsidR="005C216B" w:rsidRPr="00AE4AD7" w:rsidRDefault="00B942CA" w:rsidP="00781325">
            <w:pPr>
              <w:spacing w:before="0" w:after="0"/>
            </w:pPr>
            <w:r>
              <w:t>Right align cell content</w:t>
            </w:r>
          </w:p>
        </w:tc>
      </w:tr>
      <w:tr w:rsidR="005C216B" w:rsidRPr="00AE4AD7" w14:paraId="0AF3A4B1" w14:textId="77777777" w:rsidTr="0043346C">
        <w:tc>
          <w:tcPr>
            <w:tcW w:w="4111" w:type="dxa"/>
          </w:tcPr>
          <w:p w14:paraId="2636E2CC" w14:textId="128925EE" w:rsidR="005C216B" w:rsidRPr="00AE4AD7" w:rsidRDefault="00B942CA" w:rsidP="00781325">
            <w:pPr>
              <w:spacing w:before="0" w:after="0"/>
            </w:pPr>
            <w:r>
              <w:t>justify</w:t>
            </w:r>
          </w:p>
        </w:tc>
        <w:tc>
          <w:tcPr>
            <w:tcW w:w="5103" w:type="dxa"/>
          </w:tcPr>
          <w:p w14:paraId="22A765A8" w14:textId="1A15AE50" w:rsidR="005C216B" w:rsidRPr="00AE4AD7" w:rsidRDefault="00B942CA" w:rsidP="00781325">
            <w:pPr>
              <w:spacing w:before="0" w:after="0"/>
            </w:pPr>
            <w:r>
              <w:t xml:space="preserve">Justify </w:t>
            </w:r>
            <w:r w:rsidR="008B1D09">
              <w:t>align cell content</w:t>
            </w:r>
          </w:p>
        </w:tc>
      </w:tr>
      <w:tr w:rsidR="00B942CA" w:rsidRPr="00AE4AD7" w14:paraId="036D9E8C" w14:textId="77777777" w:rsidTr="0043346C">
        <w:tc>
          <w:tcPr>
            <w:tcW w:w="4111" w:type="dxa"/>
          </w:tcPr>
          <w:p w14:paraId="76AD4503" w14:textId="2B35ED25" w:rsidR="00B942CA" w:rsidRDefault="00B942CA" w:rsidP="00781325">
            <w:pPr>
              <w:spacing w:before="0" w:after="0"/>
            </w:pPr>
            <w:r>
              <w:t>char</w:t>
            </w:r>
          </w:p>
        </w:tc>
        <w:tc>
          <w:tcPr>
            <w:tcW w:w="5103" w:type="dxa"/>
          </w:tcPr>
          <w:p w14:paraId="703D86E9" w14:textId="3AEF715F" w:rsidR="00B942CA" w:rsidRPr="00AE4AD7" w:rsidRDefault="008B1D09" w:rsidP="00781325">
            <w:pPr>
              <w:spacing w:before="0" w:after="0"/>
            </w:pPr>
            <w:r>
              <w:t>Character align cell content</w:t>
            </w:r>
          </w:p>
        </w:tc>
      </w:tr>
    </w:tbl>
    <w:p w14:paraId="1F468D6A" w14:textId="2539F508" w:rsidR="008A7D1B" w:rsidRPr="00350A81" w:rsidRDefault="008A7D1B" w:rsidP="008A7D1B">
      <w:r w:rsidRPr="00350A81">
        <w:t>Us</w:t>
      </w:r>
      <w:r w:rsidR="00540D3C">
        <w:t>e</w:t>
      </w:r>
      <w:r w:rsidRPr="00350A81">
        <w:t xml:space="preserve"> </w:t>
      </w:r>
      <w:proofErr w:type="spellStart"/>
      <w:r w:rsidRPr="00350A81">
        <w:t>col</w:t>
      </w:r>
      <w:r w:rsidR="008C583C">
        <w:t>@</w:t>
      </w:r>
      <w:r w:rsidRPr="00350A81">
        <w:t>align</w:t>
      </w:r>
      <w:proofErr w:type="spellEnd"/>
      <w:r w:rsidRPr="00350A81">
        <w:t xml:space="preserve"> </w:t>
      </w:r>
      <w:r w:rsidR="008C583C">
        <w:t xml:space="preserve">to set alignment </w:t>
      </w:r>
      <w:r w:rsidRPr="00350A81">
        <w:t>for all cells in the column.</w:t>
      </w:r>
    </w:p>
    <w:p w14:paraId="70ABEE73" w14:textId="2671E26C" w:rsidR="008A7D1B" w:rsidRPr="00350A81" w:rsidRDefault="2E56F38C" w:rsidP="008A7D1B">
      <w:pPr>
        <w:rPr>
          <w:rFonts w:eastAsia="Arial Unicode MS"/>
        </w:rPr>
      </w:pPr>
      <w:r w:rsidRPr="2E56F38C">
        <w:rPr>
          <w:rFonts w:eastAsia="Arial Unicode MS"/>
          <w:b/>
          <w:bCs/>
        </w:rPr>
        <w:t>Vertical text alignment:</w:t>
      </w:r>
      <w:r w:rsidRPr="2E56F38C">
        <w:rPr>
          <w:rFonts w:eastAsia="Arial Unicode MS"/>
        </w:rPr>
        <w:t xml:space="preserve"> use the </w:t>
      </w:r>
      <w:r w:rsidR="00516DA1">
        <w:rPr>
          <w:rFonts w:eastAsia="Arial Unicode MS"/>
        </w:rPr>
        <w:t>@</w:t>
      </w:r>
      <w:proofErr w:type="spellStart"/>
      <w:r w:rsidRPr="2E56F38C">
        <w:rPr>
          <w:rFonts w:eastAsia="Arial Unicode MS"/>
        </w:rPr>
        <w:t>valign</w:t>
      </w:r>
      <w:proofErr w:type="spellEnd"/>
      <w:r w:rsidRPr="2E56F38C">
        <w:rPr>
          <w:rFonts w:eastAsia="Arial Unicode MS"/>
        </w:rPr>
        <w:t xml:space="preserve"> attribute </w:t>
      </w:r>
      <w:r w:rsidR="00B70773">
        <w:rPr>
          <w:rFonts w:eastAsia="Arial Unicode MS"/>
        </w:rPr>
        <w:t>with &lt;</w:t>
      </w:r>
      <w:proofErr w:type="spellStart"/>
      <w:r w:rsidR="00B70773">
        <w:rPr>
          <w:rFonts w:eastAsia="Arial Unicode MS"/>
        </w:rPr>
        <w:t>th</w:t>
      </w:r>
      <w:proofErr w:type="spellEnd"/>
      <w:r w:rsidR="00B70773">
        <w:rPr>
          <w:rFonts w:eastAsia="Arial Unicode MS"/>
        </w:rPr>
        <w:t xml:space="preserve">&gt; or &lt;td&gt; </w:t>
      </w:r>
      <w:r w:rsidRPr="2E56F38C">
        <w:rPr>
          <w:rFonts w:eastAsia="Arial Unicode MS"/>
        </w:rPr>
        <w:t xml:space="preserve">to set vertical alignment. </w:t>
      </w:r>
    </w:p>
    <w:p w14:paraId="6A13D6CF" w14:textId="4B53D0B1" w:rsidR="008A7D1B" w:rsidRDefault="00006098" w:rsidP="008A7D1B">
      <w:r w:rsidRPr="00006098">
        <w:rPr>
          <w:b/>
          <w:bCs/>
        </w:rPr>
        <w:lastRenderedPageBreak/>
        <w:t>T</w:t>
      </w:r>
      <w:r w:rsidR="008A7D1B" w:rsidRPr="00006098">
        <w:rPr>
          <w:b/>
          <w:bCs/>
        </w:rPr>
        <w:t>able text spacing</w:t>
      </w:r>
      <w:r w:rsidRPr="00006098">
        <w:rPr>
          <w:b/>
          <w:bCs/>
        </w:rPr>
        <w:t>:</w:t>
      </w:r>
      <w:r w:rsidR="008A7D1B" w:rsidRPr="0041066A">
        <w:t xml:space="preserve"> </w:t>
      </w:r>
      <w:r w:rsidR="007560C2">
        <w:t>u</w:t>
      </w:r>
      <w:r w:rsidR="008A7D1B" w:rsidRPr="0041066A">
        <w:t>s</w:t>
      </w:r>
      <w:r w:rsidR="007560C2">
        <w:t>e</w:t>
      </w:r>
      <w:r w:rsidR="008A7D1B" w:rsidRPr="0041066A">
        <w:t xml:space="preserve"> the nonbreaking space </w:t>
      </w:r>
      <w:r w:rsidR="007560C2">
        <w:t xml:space="preserve">code </w:t>
      </w:r>
      <w:r w:rsidR="004F6A16">
        <w:t>‘</w:t>
      </w:r>
      <w:r w:rsidR="008A7D1B" w:rsidRPr="0041066A">
        <w:t>&amp;#160;</w:t>
      </w:r>
      <w:r w:rsidR="004F6A16">
        <w:t>’</w:t>
      </w:r>
      <w:r w:rsidR="008A7D1B" w:rsidRPr="0041066A">
        <w:t xml:space="preserve"> </w:t>
      </w:r>
      <w:r w:rsidR="007560C2">
        <w:t>to insert a tab or text indentation in a table cell</w:t>
      </w:r>
      <w:r w:rsidR="008A7D1B" w:rsidRPr="0041066A">
        <w:t xml:space="preserve">. The nonbreaking space can also be used to keep text in a table from breaking inappropriately due to browser resizing. </w:t>
      </w:r>
    </w:p>
    <w:p w14:paraId="44122711" w14:textId="75D17B9D" w:rsidR="00EB7AC0" w:rsidRPr="0041066A" w:rsidRDefault="00EB7AC0" w:rsidP="00EB7AC0">
      <w:pPr>
        <w:pStyle w:val="Heading3"/>
      </w:pPr>
      <w:bookmarkStart w:id="83" w:name="_Toc40280249"/>
      <w:r>
        <w:t>Lists</w:t>
      </w:r>
      <w:bookmarkEnd w:id="83"/>
    </w:p>
    <w:p w14:paraId="2D8D82AC" w14:textId="757501AC" w:rsidR="00A6210A" w:rsidRDefault="00EB7AC0" w:rsidP="00422DD0">
      <w:pPr>
        <w:spacing w:before="0" w:after="0"/>
      </w:pPr>
      <w:r>
        <w:t xml:space="preserve">Insert a list </w:t>
      </w:r>
      <w:r w:rsidR="00E60C12" w:rsidRPr="00EB7AC0">
        <w:t xml:space="preserve">using the &lt;list&gt; tag and each line in the list is </w:t>
      </w:r>
      <w:r w:rsidR="00912A21" w:rsidRPr="00EB7AC0">
        <w:t>created</w:t>
      </w:r>
      <w:r w:rsidR="00E60C12" w:rsidRPr="00EB7AC0">
        <w:t xml:space="preserve"> using the &lt;item&gt; tag. Lists can be numbered or bulleted using the </w:t>
      </w:r>
      <w:r w:rsidR="00A67BE8">
        <w:t>list/@</w:t>
      </w:r>
      <w:proofErr w:type="spellStart"/>
      <w:r w:rsidR="00E60C12" w:rsidRPr="00EB7AC0">
        <w:t>listType</w:t>
      </w:r>
      <w:proofErr w:type="spellEnd"/>
      <w:r w:rsidR="00E60C12" w:rsidRPr="00EB7AC0">
        <w:t xml:space="preserve"> attribute </w:t>
      </w:r>
      <w:r w:rsidR="00DE7169">
        <w:t xml:space="preserve">with the value </w:t>
      </w:r>
      <w:r w:rsidR="00E60C12" w:rsidRPr="00EB7AC0">
        <w:t xml:space="preserve">“ordered” for numbered items and </w:t>
      </w:r>
      <w:r w:rsidR="00656F54">
        <w:t xml:space="preserve">the value </w:t>
      </w:r>
      <w:r w:rsidR="00625C00" w:rsidRPr="00EB7AC0">
        <w:t>“unordered” for bulleted items.</w:t>
      </w:r>
    </w:p>
    <w:p w14:paraId="19079A91" w14:textId="0FC57B56" w:rsidR="00831DD9" w:rsidRPr="00831DD9" w:rsidRDefault="0D71E199" w:rsidP="00AF542E">
      <w:pPr>
        <w:keepNext/>
        <w:rPr>
          <w:b/>
          <w:bCs/>
        </w:rPr>
      </w:pPr>
      <w:r w:rsidRPr="0D71E199">
        <w:rPr>
          <w:b/>
          <w:bCs/>
        </w:rPr>
        <w:t xml:space="preserve">Figure </w:t>
      </w:r>
      <w:r w:rsidR="00831DD9" w:rsidRPr="0D71E199">
        <w:rPr>
          <w:b/>
          <w:bCs/>
        </w:rPr>
        <w:fldChar w:fldCharType="begin"/>
      </w:r>
      <w:r w:rsidR="00831DD9" w:rsidRPr="0D71E199">
        <w:rPr>
          <w:b/>
          <w:bCs/>
        </w:rPr>
        <w:instrText xml:space="preserve"> SEQ Figure \* ARABIC </w:instrText>
      </w:r>
      <w:r w:rsidR="00831DD9" w:rsidRPr="0D71E199">
        <w:rPr>
          <w:b/>
          <w:bCs/>
        </w:rPr>
        <w:fldChar w:fldCharType="separate"/>
      </w:r>
      <w:r w:rsidR="00AD54A7">
        <w:rPr>
          <w:b/>
          <w:bCs/>
          <w:noProof/>
        </w:rPr>
        <w:t>21</w:t>
      </w:r>
      <w:r w:rsidR="00831DD9" w:rsidRPr="0D71E199">
        <w:rPr>
          <w:b/>
          <w:bCs/>
        </w:rPr>
        <w:fldChar w:fldCharType="end"/>
      </w:r>
      <w:r w:rsidRPr="0D71E199">
        <w:rPr>
          <w:b/>
          <w:bCs/>
        </w:rPr>
        <w:t xml:space="preserve"> - Example of compliant list structure</w:t>
      </w:r>
    </w:p>
    <w:p w14:paraId="1835A874" w14:textId="1F569FFC" w:rsidR="00831DD9" w:rsidRPr="00831DD9" w:rsidRDefault="00831DD9" w:rsidP="00831DD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831DD9">
        <w:rPr>
          <w:rFonts w:cstheme="minorHAnsi"/>
          <w:color w:val="000096"/>
          <w:sz w:val="22"/>
          <w:szCs w:val="22"/>
          <w:highlight w:val="white"/>
        </w:rPr>
        <w:t>&lt;text&gt;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&lt;list</w:t>
      </w:r>
      <w:r w:rsidRPr="00831DD9">
        <w:rPr>
          <w:rFonts w:cstheme="minorHAnsi"/>
          <w:color w:val="F5844C"/>
          <w:sz w:val="22"/>
          <w:szCs w:val="22"/>
          <w:highlight w:val="white"/>
        </w:rPr>
        <w:t xml:space="preserve"> </w:t>
      </w:r>
      <w:proofErr w:type="spellStart"/>
      <w:r w:rsidRPr="00831DD9">
        <w:rPr>
          <w:rFonts w:cstheme="minorHAnsi"/>
          <w:color w:val="F5844C"/>
          <w:sz w:val="22"/>
          <w:szCs w:val="22"/>
          <w:highlight w:val="white"/>
        </w:rPr>
        <w:t>listType</w:t>
      </w:r>
      <w:proofErr w:type="spellEnd"/>
      <w:r w:rsidRPr="00831DD9">
        <w:rPr>
          <w:rFonts w:cstheme="minorHAnsi"/>
          <w:color w:val="FF8040"/>
          <w:sz w:val="22"/>
          <w:szCs w:val="22"/>
          <w:highlight w:val="white"/>
        </w:rPr>
        <w:t>=</w:t>
      </w:r>
      <w:r w:rsidRPr="00831DD9">
        <w:rPr>
          <w:rFonts w:cstheme="minorHAnsi"/>
          <w:color w:val="993300"/>
          <w:sz w:val="22"/>
          <w:szCs w:val="22"/>
          <w:highlight w:val="white"/>
        </w:rPr>
        <w:t>"unordered"</w:t>
      </w:r>
      <w:r w:rsidRPr="00831DD9">
        <w:rPr>
          <w:rFonts w:cstheme="minorHAnsi"/>
          <w:color w:val="F5844C"/>
          <w:sz w:val="22"/>
          <w:szCs w:val="22"/>
          <w:highlight w:val="white"/>
        </w:rPr>
        <w:t xml:space="preserve"> </w:t>
      </w:r>
      <w:proofErr w:type="spellStart"/>
      <w:r w:rsidRPr="00831DD9">
        <w:rPr>
          <w:rFonts w:cstheme="minorHAnsi"/>
          <w:color w:val="F5844C"/>
          <w:sz w:val="22"/>
          <w:szCs w:val="22"/>
          <w:highlight w:val="white"/>
        </w:rPr>
        <w:t>styleCode</w:t>
      </w:r>
      <w:proofErr w:type="spellEnd"/>
      <w:r w:rsidRPr="00831DD9">
        <w:rPr>
          <w:rFonts w:cstheme="minorHAnsi"/>
          <w:color w:val="FF8040"/>
          <w:sz w:val="22"/>
          <w:szCs w:val="22"/>
          <w:highlight w:val="white"/>
        </w:rPr>
        <w:t>=</w:t>
      </w:r>
      <w:r w:rsidRPr="00831DD9">
        <w:rPr>
          <w:rFonts w:cstheme="minorHAnsi"/>
          <w:color w:val="993300"/>
          <w:sz w:val="22"/>
          <w:szCs w:val="22"/>
          <w:highlight w:val="white"/>
        </w:rPr>
        <w:t>"disc"</w:t>
      </w:r>
      <w:r w:rsidRPr="00831DD9">
        <w:rPr>
          <w:rFonts w:cstheme="minorHAnsi"/>
          <w:color w:val="000096"/>
          <w:sz w:val="22"/>
          <w:szCs w:val="22"/>
          <w:highlight w:val="white"/>
        </w:rPr>
        <w:t>&gt;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&lt;item&gt;</w:t>
      </w:r>
      <w:r w:rsidRPr="00831DD9">
        <w:rPr>
          <w:rFonts w:cstheme="minorHAnsi"/>
          <w:color w:val="000000"/>
          <w:sz w:val="22"/>
          <w:szCs w:val="22"/>
          <w:highlight w:val="white"/>
        </w:rPr>
        <w:t>text</w:t>
      </w:r>
      <w:r w:rsidRPr="00831DD9">
        <w:rPr>
          <w:rFonts w:cstheme="minorHAnsi"/>
          <w:color w:val="000096"/>
          <w:sz w:val="22"/>
          <w:szCs w:val="22"/>
          <w:highlight w:val="white"/>
        </w:rPr>
        <w:t>&lt;/item&gt;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&lt;item&gt;</w:t>
      </w:r>
      <w:r w:rsidRPr="00831DD9">
        <w:rPr>
          <w:rFonts w:cstheme="minorHAnsi"/>
          <w:color w:val="000000"/>
          <w:sz w:val="22"/>
          <w:szCs w:val="22"/>
          <w:highlight w:val="white"/>
        </w:rPr>
        <w:t>text</w:t>
      </w:r>
      <w:r w:rsidRPr="00831DD9">
        <w:rPr>
          <w:rFonts w:cstheme="minorHAnsi"/>
          <w:color w:val="000096"/>
          <w:sz w:val="22"/>
          <w:szCs w:val="22"/>
          <w:highlight w:val="white"/>
        </w:rPr>
        <w:t>&lt;/item&gt;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&lt;/list&gt;</w:t>
      </w:r>
      <w:r w:rsidRPr="00831DD9">
        <w:rPr>
          <w:rFonts w:cstheme="minorHAnsi"/>
          <w:color w:val="000000"/>
          <w:sz w:val="22"/>
          <w:szCs w:val="22"/>
          <w:highlight w:val="white"/>
        </w:rPr>
        <w:br/>
      </w:r>
      <w:r w:rsidRPr="00831DD9">
        <w:rPr>
          <w:rFonts w:cstheme="minorHAnsi"/>
          <w:color w:val="000096"/>
          <w:sz w:val="22"/>
          <w:szCs w:val="22"/>
          <w:highlight w:val="white"/>
        </w:rPr>
        <w:t>&lt;/text&gt;</w:t>
      </w:r>
    </w:p>
    <w:p w14:paraId="7EF628EC" w14:textId="77777777" w:rsidR="00A6210A" w:rsidRPr="00EB7AC0" w:rsidRDefault="00A6210A" w:rsidP="00625C00">
      <w:pPr>
        <w:spacing w:before="0" w:after="0"/>
      </w:pPr>
    </w:p>
    <w:p w14:paraId="72CD23F1" w14:textId="7CBB5F96" w:rsidR="00157657" w:rsidRDefault="00EA70BC" w:rsidP="00157657">
      <w:r>
        <w:t xml:space="preserve">Use the </w:t>
      </w:r>
      <w:r w:rsidR="007C76C9">
        <w:t xml:space="preserve">following </w:t>
      </w:r>
      <w:r>
        <w:t xml:space="preserve">values </w:t>
      </w:r>
      <w:r w:rsidR="00950BF1">
        <w:t xml:space="preserve">to set the </w:t>
      </w:r>
      <w:r w:rsidR="007C76C9">
        <w:t>style</w:t>
      </w:r>
      <w:r w:rsidR="00950BF1">
        <w:t xml:space="preserve"> </w:t>
      </w:r>
      <w:r w:rsidR="00464D93">
        <w:t>for</w:t>
      </w:r>
      <w:r w:rsidR="00EB7AC0">
        <w:t xml:space="preserve"> o</w:t>
      </w:r>
      <w:r w:rsidR="00912A21">
        <w:t>rdered lists</w:t>
      </w:r>
      <w:r w:rsidR="00464D93">
        <w:t xml:space="preserve"> (values are case sensitive)</w:t>
      </w:r>
      <w:r w:rsidR="00EB7AC0">
        <w:t>:</w:t>
      </w: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11"/>
        <w:gridCol w:w="5387"/>
      </w:tblGrid>
      <w:tr w:rsidR="00464D93" w:rsidRPr="00AE4AD7" w14:paraId="0AFE72D5" w14:textId="77777777" w:rsidTr="1B489B75">
        <w:tc>
          <w:tcPr>
            <w:tcW w:w="4111" w:type="dxa"/>
            <w:shd w:val="clear" w:color="auto" w:fill="F2F2F2" w:themeFill="background1" w:themeFillShade="F2"/>
          </w:tcPr>
          <w:p w14:paraId="74F66A0F" w14:textId="77777777" w:rsidR="00464D93" w:rsidRPr="00AE4AD7" w:rsidRDefault="00464D93" w:rsidP="00781325">
            <w:pPr>
              <w:spacing w:before="0" w:after="0"/>
              <w:rPr>
                <w:b/>
                <w:bCs/>
              </w:rPr>
            </w:pPr>
            <w:r w:rsidRPr="00AE4AD7">
              <w:rPr>
                <w:b/>
                <w:bCs/>
              </w:rPr>
              <w:t>Valid value</w:t>
            </w:r>
          </w:p>
        </w:tc>
        <w:tc>
          <w:tcPr>
            <w:tcW w:w="5387" w:type="dxa"/>
            <w:shd w:val="clear" w:color="auto" w:fill="F2F2F2" w:themeFill="background1" w:themeFillShade="F2"/>
          </w:tcPr>
          <w:p w14:paraId="2C4FC327" w14:textId="77777777" w:rsidR="00464D93" w:rsidRPr="00AE4AD7" w:rsidRDefault="00464D93" w:rsidP="00781325">
            <w:pPr>
              <w:spacing w:before="0" w:after="0"/>
              <w:rPr>
                <w:b/>
                <w:bCs/>
              </w:rPr>
            </w:pPr>
            <w:r>
              <w:rPr>
                <w:b/>
                <w:bCs/>
              </w:rPr>
              <w:t>R</w:t>
            </w:r>
            <w:r w:rsidRPr="00AE4AD7">
              <w:rPr>
                <w:b/>
                <w:bCs/>
              </w:rPr>
              <w:t>esult</w:t>
            </w:r>
          </w:p>
        </w:tc>
      </w:tr>
      <w:tr w:rsidR="00464D93" w:rsidRPr="00AE4AD7" w14:paraId="1C98BC9F" w14:textId="77777777" w:rsidTr="1B489B75">
        <w:tc>
          <w:tcPr>
            <w:tcW w:w="4111" w:type="dxa"/>
          </w:tcPr>
          <w:p w14:paraId="5E8809AD" w14:textId="3CD27BFF" w:rsidR="00464D93" w:rsidRPr="00AE4AD7" w:rsidRDefault="00EC3EE5" w:rsidP="00781325">
            <w:pPr>
              <w:spacing w:before="0" w:after="0"/>
            </w:pPr>
            <w:r w:rsidRPr="00350A81">
              <w:t>Arabic</w:t>
            </w:r>
          </w:p>
        </w:tc>
        <w:tc>
          <w:tcPr>
            <w:tcW w:w="5387" w:type="dxa"/>
          </w:tcPr>
          <w:p w14:paraId="23E829CF" w14:textId="64B39FB0" w:rsidR="00464D93" w:rsidRPr="00AE4AD7" w:rsidRDefault="00EC3EE5" w:rsidP="00781325">
            <w:pPr>
              <w:spacing w:before="0" w:after="0"/>
            </w:pPr>
            <w:r w:rsidRPr="00350A81">
              <w:t>List is ordered using Arabic numerals: 1, 2, 3</w:t>
            </w:r>
          </w:p>
        </w:tc>
      </w:tr>
      <w:tr w:rsidR="00464D93" w:rsidRPr="00AE4AD7" w14:paraId="040BDBBA" w14:textId="77777777" w:rsidTr="1B489B75">
        <w:tc>
          <w:tcPr>
            <w:tcW w:w="4111" w:type="dxa"/>
          </w:tcPr>
          <w:p w14:paraId="2A88F21C" w14:textId="7FB3034D" w:rsidR="00464D93" w:rsidRPr="00AE4AD7" w:rsidRDefault="00EC3EE5" w:rsidP="00781325">
            <w:pPr>
              <w:spacing w:before="0" w:after="0"/>
            </w:pPr>
            <w:proofErr w:type="spellStart"/>
            <w:r w:rsidRPr="00350A81">
              <w:t>LittleRoman</w:t>
            </w:r>
            <w:proofErr w:type="spellEnd"/>
          </w:p>
        </w:tc>
        <w:tc>
          <w:tcPr>
            <w:tcW w:w="5387" w:type="dxa"/>
          </w:tcPr>
          <w:p w14:paraId="62BCE78C" w14:textId="7BA867C0" w:rsidR="00464D93" w:rsidRPr="00AE4AD7" w:rsidRDefault="00EC3EE5" w:rsidP="00781325">
            <w:pPr>
              <w:spacing w:before="0" w:after="0"/>
            </w:pPr>
            <w:r w:rsidRPr="00350A81">
              <w:t xml:space="preserve">List is ordered using little Roman numerals: </w:t>
            </w:r>
            <w:proofErr w:type="spellStart"/>
            <w:r w:rsidRPr="00350A81">
              <w:t>i</w:t>
            </w:r>
            <w:proofErr w:type="spellEnd"/>
            <w:r w:rsidRPr="00350A81">
              <w:t>, ii, iii</w:t>
            </w:r>
          </w:p>
        </w:tc>
      </w:tr>
      <w:tr w:rsidR="00464D93" w:rsidRPr="00AE4AD7" w14:paraId="4E31FDEE" w14:textId="77777777" w:rsidTr="1B489B75">
        <w:tc>
          <w:tcPr>
            <w:tcW w:w="4111" w:type="dxa"/>
          </w:tcPr>
          <w:p w14:paraId="55F91755" w14:textId="4C8CEE53" w:rsidR="00464D93" w:rsidRPr="00AE4AD7" w:rsidRDefault="00EC3EE5" w:rsidP="00781325">
            <w:pPr>
              <w:spacing w:before="0" w:after="0"/>
            </w:pPr>
            <w:proofErr w:type="spellStart"/>
            <w:r w:rsidRPr="00350A81">
              <w:t>BigRoman</w:t>
            </w:r>
            <w:proofErr w:type="spellEnd"/>
          </w:p>
        </w:tc>
        <w:tc>
          <w:tcPr>
            <w:tcW w:w="5387" w:type="dxa"/>
          </w:tcPr>
          <w:p w14:paraId="5000EA86" w14:textId="28F84477" w:rsidR="00464D93" w:rsidRPr="00AE4AD7" w:rsidRDefault="00EC3EE5" w:rsidP="00781325">
            <w:pPr>
              <w:spacing w:before="0" w:after="0"/>
            </w:pPr>
            <w:r w:rsidRPr="00350A81">
              <w:t>List is ordered using big Roman numerals: I, II, III</w:t>
            </w:r>
          </w:p>
        </w:tc>
      </w:tr>
      <w:tr w:rsidR="00464D93" w:rsidRPr="00AE4AD7" w14:paraId="2909EA7F" w14:textId="77777777" w:rsidTr="1B489B75">
        <w:tc>
          <w:tcPr>
            <w:tcW w:w="4111" w:type="dxa"/>
          </w:tcPr>
          <w:p w14:paraId="6EE778D6" w14:textId="16430D9A" w:rsidR="00464D93" w:rsidRPr="00AE4AD7" w:rsidRDefault="00EC3EE5" w:rsidP="00781325">
            <w:pPr>
              <w:spacing w:before="0" w:after="0"/>
            </w:pPr>
            <w:proofErr w:type="spellStart"/>
            <w:r w:rsidRPr="00350A81">
              <w:t>LittleAlpha</w:t>
            </w:r>
            <w:proofErr w:type="spellEnd"/>
          </w:p>
        </w:tc>
        <w:tc>
          <w:tcPr>
            <w:tcW w:w="5387" w:type="dxa"/>
          </w:tcPr>
          <w:p w14:paraId="4113A0BB" w14:textId="03E4D6DB" w:rsidR="00464D93" w:rsidRPr="00AE4AD7" w:rsidRDefault="1B489B75" w:rsidP="00781325">
            <w:pPr>
              <w:spacing w:before="0" w:after="0"/>
            </w:pPr>
            <w:r>
              <w:t>List is ordered using little alpha characters: a, b, c</w:t>
            </w:r>
          </w:p>
        </w:tc>
      </w:tr>
      <w:tr w:rsidR="00464D93" w:rsidRPr="00AE4AD7" w14:paraId="62BAF0F4" w14:textId="77777777" w:rsidTr="1B489B75">
        <w:tc>
          <w:tcPr>
            <w:tcW w:w="4111" w:type="dxa"/>
          </w:tcPr>
          <w:p w14:paraId="7C75C554" w14:textId="73430B7B" w:rsidR="00464D93" w:rsidRDefault="00EC3EE5" w:rsidP="00781325">
            <w:pPr>
              <w:spacing w:before="0" w:after="0"/>
            </w:pPr>
            <w:proofErr w:type="spellStart"/>
            <w:r w:rsidRPr="00350A81">
              <w:t>BigAlpha</w:t>
            </w:r>
            <w:proofErr w:type="spellEnd"/>
          </w:p>
        </w:tc>
        <w:tc>
          <w:tcPr>
            <w:tcW w:w="5387" w:type="dxa"/>
          </w:tcPr>
          <w:p w14:paraId="4D201463" w14:textId="75B8BE6B" w:rsidR="00464D93" w:rsidRPr="00AE4AD7" w:rsidRDefault="00EC3EE5" w:rsidP="00781325">
            <w:pPr>
              <w:spacing w:before="0" w:after="0"/>
            </w:pPr>
            <w:r w:rsidRPr="00350A81">
              <w:t>List is ordered using big alpha characters: A, B, C</w:t>
            </w:r>
          </w:p>
        </w:tc>
      </w:tr>
    </w:tbl>
    <w:p w14:paraId="596BCA33" w14:textId="33E6B860" w:rsidR="00EB7AC0" w:rsidRDefault="00EB7AC0" w:rsidP="00157657">
      <w:r w:rsidRPr="00350A81">
        <w:t>For example</w:t>
      </w:r>
      <w:r>
        <w:t>,</w:t>
      </w:r>
      <w:r w:rsidRPr="00350A81">
        <w:t xml:space="preserve"> &lt;list </w:t>
      </w:r>
      <w:proofErr w:type="spellStart"/>
      <w:r w:rsidRPr="00350A81">
        <w:t>listType</w:t>
      </w:r>
      <w:proofErr w:type="spellEnd"/>
      <w:r w:rsidRPr="00350A81">
        <w:t xml:space="preserve">="ordered" </w:t>
      </w:r>
      <w:proofErr w:type="spellStart"/>
      <w:r w:rsidRPr="00350A81">
        <w:t>styleCode</w:t>
      </w:r>
      <w:proofErr w:type="spellEnd"/>
      <w:r w:rsidRPr="00350A81">
        <w:t>="</w:t>
      </w:r>
      <w:r>
        <w:t>Arabic</w:t>
      </w:r>
      <w:r w:rsidRPr="00350A81">
        <w:t>"&gt;</w:t>
      </w:r>
    </w:p>
    <w:p w14:paraId="00FF97E7" w14:textId="0BA7C12C" w:rsidR="00464D93" w:rsidRPr="00350A81" w:rsidRDefault="00464D93" w:rsidP="00464D93">
      <w:r>
        <w:t>Use the following values to set the style for unordered lists (values are case sensitive):</w:t>
      </w: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11"/>
        <w:gridCol w:w="5387"/>
      </w:tblGrid>
      <w:tr w:rsidR="00EC3EE5" w:rsidRPr="00AE4AD7" w14:paraId="454FB765" w14:textId="77777777" w:rsidTr="00104AF6">
        <w:tc>
          <w:tcPr>
            <w:tcW w:w="4111" w:type="dxa"/>
            <w:shd w:val="clear" w:color="auto" w:fill="F2F2F2" w:themeFill="background1" w:themeFillShade="F2"/>
          </w:tcPr>
          <w:p w14:paraId="217FF754" w14:textId="77777777" w:rsidR="00EC3EE5" w:rsidRPr="00AE4AD7" w:rsidRDefault="00EC3EE5" w:rsidP="00781325">
            <w:pPr>
              <w:spacing w:before="0" w:after="0"/>
              <w:rPr>
                <w:b/>
                <w:bCs/>
              </w:rPr>
            </w:pPr>
            <w:r w:rsidRPr="00AE4AD7">
              <w:rPr>
                <w:b/>
                <w:bCs/>
              </w:rPr>
              <w:t>Valid value</w:t>
            </w:r>
          </w:p>
        </w:tc>
        <w:tc>
          <w:tcPr>
            <w:tcW w:w="5387" w:type="dxa"/>
            <w:shd w:val="clear" w:color="auto" w:fill="F2F2F2" w:themeFill="background1" w:themeFillShade="F2"/>
          </w:tcPr>
          <w:p w14:paraId="45400D6C" w14:textId="77777777" w:rsidR="00EC3EE5" w:rsidRPr="00AE4AD7" w:rsidRDefault="00EC3EE5" w:rsidP="00781325">
            <w:pPr>
              <w:spacing w:before="0" w:after="0"/>
              <w:rPr>
                <w:b/>
                <w:bCs/>
              </w:rPr>
            </w:pPr>
            <w:r>
              <w:rPr>
                <w:b/>
                <w:bCs/>
              </w:rPr>
              <w:t>R</w:t>
            </w:r>
            <w:r w:rsidRPr="00AE4AD7">
              <w:rPr>
                <w:b/>
                <w:bCs/>
              </w:rPr>
              <w:t>esult</w:t>
            </w:r>
          </w:p>
        </w:tc>
      </w:tr>
      <w:tr w:rsidR="00EC3EE5" w:rsidRPr="00AE4AD7" w14:paraId="7B2C6E05" w14:textId="77777777" w:rsidTr="00104AF6">
        <w:tc>
          <w:tcPr>
            <w:tcW w:w="4111" w:type="dxa"/>
          </w:tcPr>
          <w:p w14:paraId="1E3B870B" w14:textId="2E213F10" w:rsidR="00EC3EE5" w:rsidRPr="00AE4AD7" w:rsidRDefault="00227724" w:rsidP="00781325">
            <w:pPr>
              <w:spacing w:before="0" w:after="0"/>
            </w:pPr>
            <w:r w:rsidRPr="00350A81">
              <w:t>Disc</w:t>
            </w:r>
          </w:p>
        </w:tc>
        <w:tc>
          <w:tcPr>
            <w:tcW w:w="5387" w:type="dxa"/>
          </w:tcPr>
          <w:p w14:paraId="6CB8734E" w14:textId="5D187AC0" w:rsidR="00EC3EE5" w:rsidRPr="00AE4AD7" w:rsidRDefault="00227724" w:rsidP="00781325">
            <w:pPr>
              <w:spacing w:before="0" w:after="0"/>
            </w:pPr>
            <w:r w:rsidRPr="00350A81">
              <w:t>List bullets are simple solid discs: ●</w:t>
            </w:r>
          </w:p>
        </w:tc>
      </w:tr>
      <w:tr w:rsidR="00EC3EE5" w:rsidRPr="00AE4AD7" w14:paraId="5754777D" w14:textId="77777777" w:rsidTr="00104AF6">
        <w:tc>
          <w:tcPr>
            <w:tcW w:w="4111" w:type="dxa"/>
          </w:tcPr>
          <w:p w14:paraId="7285AB3A" w14:textId="094EF2BB" w:rsidR="00EC3EE5" w:rsidRPr="00AE4AD7" w:rsidRDefault="00227724" w:rsidP="00781325">
            <w:pPr>
              <w:spacing w:before="0" w:after="0"/>
            </w:pPr>
            <w:r w:rsidRPr="00350A81">
              <w:t>Circle</w:t>
            </w:r>
          </w:p>
        </w:tc>
        <w:tc>
          <w:tcPr>
            <w:tcW w:w="5387" w:type="dxa"/>
          </w:tcPr>
          <w:p w14:paraId="0D06C231" w14:textId="0FDF0153" w:rsidR="00EC3EE5" w:rsidRPr="00AE4AD7" w:rsidRDefault="00227724" w:rsidP="00781325">
            <w:pPr>
              <w:spacing w:before="0" w:after="0"/>
            </w:pPr>
            <w:r w:rsidRPr="00350A81">
              <w:t>List bullets are hollow discs: ○</w:t>
            </w:r>
          </w:p>
        </w:tc>
      </w:tr>
      <w:tr w:rsidR="00EC3EE5" w:rsidRPr="00AE4AD7" w14:paraId="619EA8AD" w14:textId="77777777" w:rsidTr="00104AF6">
        <w:tc>
          <w:tcPr>
            <w:tcW w:w="4111" w:type="dxa"/>
          </w:tcPr>
          <w:p w14:paraId="5E78DE42" w14:textId="50678D54" w:rsidR="00EC3EE5" w:rsidRPr="00AE4AD7" w:rsidRDefault="00227724" w:rsidP="00781325">
            <w:pPr>
              <w:spacing w:before="0" w:after="0"/>
            </w:pPr>
            <w:r w:rsidRPr="00350A81">
              <w:t>Square</w:t>
            </w:r>
          </w:p>
        </w:tc>
        <w:tc>
          <w:tcPr>
            <w:tcW w:w="5387" w:type="dxa"/>
          </w:tcPr>
          <w:p w14:paraId="5DF380BD" w14:textId="4499F8BC" w:rsidR="00EC3EE5" w:rsidRPr="00AE4AD7" w:rsidRDefault="00227724" w:rsidP="00781325">
            <w:pPr>
              <w:spacing w:before="0" w:after="0"/>
            </w:pPr>
            <w:r w:rsidRPr="00350A81">
              <w:t xml:space="preserve">List bullets are solid squares: </w:t>
            </w:r>
            <w:r w:rsidRPr="00347767">
              <w:rPr>
                <w:rFonts w:ascii="Arial" w:hAnsi="Arial" w:cs="Arial"/>
              </w:rPr>
              <w:t>■</w:t>
            </w:r>
          </w:p>
        </w:tc>
      </w:tr>
    </w:tbl>
    <w:p w14:paraId="2A0D8645" w14:textId="6074CF08" w:rsidR="00EB7AC0" w:rsidRDefault="00EB7AC0" w:rsidP="00EB7AC0">
      <w:r w:rsidRPr="00350A81">
        <w:t>For example</w:t>
      </w:r>
      <w:r>
        <w:t>,</w:t>
      </w:r>
      <w:r w:rsidRPr="00350A81">
        <w:t xml:space="preserve"> &lt;list </w:t>
      </w:r>
      <w:proofErr w:type="spellStart"/>
      <w:r w:rsidRPr="00350A81">
        <w:t>listType</w:t>
      </w:r>
      <w:proofErr w:type="spellEnd"/>
      <w:r w:rsidRPr="00350A81">
        <w:t xml:space="preserve">=”unordered” </w:t>
      </w:r>
      <w:proofErr w:type="spellStart"/>
      <w:r w:rsidRPr="00350A81">
        <w:t>styleCode</w:t>
      </w:r>
      <w:proofErr w:type="spellEnd"/>
      <w:r w:rsidRPr="00350A81">
        <w:t>=”Disc”&gt;</w:t>
      </w:r>
    </w:p>
    <w:p w14:paraId="7C375326" w14:textId="2E4BD72E" w:rsidR="0042110C" w:rsidRPr="00347767" w:rsidRDefault="0042110C" w:rsidP="00EB7AC0">
      <w:r>
        <w:t xml:space="preserve">NOTE: If the list type and style is not specified, the stylesheet </w:t>
      </w:r>
      <w:r w:rsidR="00E17686">
        <w:t>defaults to</w:t>
      </w:r>
      <w:r>
        <w:t xml:space="preserve"> unordered and disc.</w:t>
      </w:r>
    </w:p>
    <w:p w14:paraId="2263D183" w14:textId="254A9160" w:rsidR="00113C35" w:rsidRDefault="00113C35" w:rsidP="009650D8">
      <w:pPr>
        <w:pStyle w:val="Heading3"/>
      </w:pPr>
      <w:bookmarkStart w:id="84" w:name="_Toc40280250"/>
      <w:r w:rsidRPr="00C3139F">
        <w:t>Images</w:t>
      </w:r>
      <w:bookmarkEnd w:id="84"/>
    </w:p>
    <w:p w14:paraId="38B7D7A8" w14:textId="2FE3DDCB" w:rsidR="007F57B5" w:rsidRPr="007F57B5" w:rsidRDefault="00AF542E" w:rsidP="007F57B5">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7F57B5">
        <w:t xml:space="preserve">section </w:t>
      </w:r>
      <w:r w:rsidR="007F57B5" w:rsidRPr="007000F0">
        <w:t xml:space="preserve">15 </w:t>
      </w:r>
      <w:r w:rsidR="007F57B5">
        <w:t>for validation rules</w:t>
      </w:r>
    </w:p>
    <w:p w14:paraId="312477FA" w14:textId="77777777" w:rsidR="00690589" w:rsidRDefault="00F143B6" w:rsidP="007E38BC">
      <w:r>
        <w:t>The</w:t>
      </w:r>
      <w:r w:rsidR="007E38BC" w:rsidRPr="00350A81">
        <w:t xml:space="preserve"> &lt;</w:t>
      </w:r>
      <w:proofErr w:type="spellStart"/>
      <w:r w:rsidR="007E38BC" w:rsidRPr="00350A81">
        <w:t>observationMedia</w:t>
      </w:r>
      <w:proofErr w:type="spellEnd"/>
      <w:r w:rsidR="007E38BC" w:rsidRPr="00350A81">
        <w:t>&gt; identif</w:t>
      </w:r>
      <w:r w:rsidR="00D063D6">
        <w:t>ies</w:t>
      </w:r>
      <w:r w:rsidR="007E38BC" w:rsidRPr="00350A81">
        <w:t xml:space="preserve"> </w:t>
      </w:r>
      <w:r w:rsidR="00D268D0">
        <w:t>image</w:t>
      </w:r>
      <w:r w:rsidR="007E38BC" w:rsidRPr="00350A81">
        <w:t xml:space="preserve"> files to be rendered </w:t>
      </w:r>
      <w:r>
        <w:t xml:space="preserve">by the style sheet. </w:t>
      </w:r>
      <w:r w:rsidRPr="00E31D72">
        <w:t>The &lt;</w:t>
      </w:r>
      <w:proofErr w:type="spellStart"/>
      <w:r w:rsidRPr="00E31D72">
        <w:t>observationMedia</w:t>
      </w:r>
      <w:proofErr w:type="spellEnd"/>
      <w:r w:rsidRPr="00E31D72">
        <w:t xml:space="preserve">&gt; element does not contain the </w:t>
      </w:r>
      <w:r w:rsidR="00D268D0">
        <w:t>image</w:t>
      </w:r>
      <w:r w:rsidRPr="00E31D72">
        <w:t xml:space="preserve"> file, but instead points </w:t>
      </w:r>
      <w:r>
        <w:t>to</w:t>
      </w:r>
      <w:r w:rsidRPr="00E31D72">
        <w:t xml:space="preserve"> the </w:t>
      </w:r>
      <w:r>
        <w:t xml:space="preserve">.jpg </w:t>
      </w:r>
      <w:r w:rsidRPr="00E31D72">
        <w:t>file</w:t>
      </w:r>
      <w:r w:rsidR="00AB3BA5">
        <w:t xml:space="preserve">. The .jpg shall always reside </w:t>
      </w:r>
      <w:r w:rsidR="00903372">
        <w:t>in the same output folder as the .xml</w:t>
      </w:r>
      <w:r w:rsidRPr="00E31D72">
        <w:t xml:space="preserve">. </w:t>
      </w:r>
    </w:p>
    <w:p w14:paraId="47EAFCB5" w14:textId="656A116A" w:rsidR="007E38BC" w:rsidRDefault="0979F96C" w:rsidP="007E38BC">
      <w:r>
        <w:t xml:space="preserve">The image file is rendered wherever it is referenced by </w:t>
      </w:r>
      <w:proofErr w:type="spellStart"/>
      <w:r>
        <w:t>renderMultimedia</w:t>
      </w:r>
      <w:proofErr w:type="spellEnd"/>
      <w:r>
        <w:t>/@</w:t>
      </w:r>
      <w:proofErr w:type="spellStart"/>
      <w:r>
        <w:t>referencedObject</w:t>
      </w:r>
      <w:proofErr w:type="spellEnd"/>
      <w:r>
        <w:t xml:space="preserve">. </w:t>
      </w:r>
    </w:p>
    <w:p w14:paraId="46D5E31E" w14:textId="6991644A" w:rsidR="00D268D0" w:rsidRPr="00D268D0" w:rsidRDefault="0D71E199" w:rsidP="005F472C">
      <w:pPr>
        <w:keepNext/>
        <w:rPr>
          <w:b/>
          <w:bCs/>
        </w:rPr>
      </w:pPr>
      <w:bookmarkStart w:id="85" w:name="_Ref36562914"/>
      <w:bookmarkStart w:id="86" w:name="_Ref33861062"/>
      <w:r w:rsidRPr="0D71E199">
        <w:rPr>
          <w:b/>
          <w:bCs/>
        </w:rPr>
        <w:lastRenderedPageBreak/>
        <w:t xml:space="preserve">Figure </w:t>
      </w:r>
      <w:r w:rsidR="00D268D0" w:rsidRPr="0D71E199">
        <w:rPr>
          <w:b/>
          <w:bCs/>
        </w:rPr>
        <w:fldChar w:fldCharType="begin"/>
      </w:r>
      <w:r w:rsidR="00D268D0" w:rsidRPr="0D71E199">
        <w:rPr>
          <w:b/>
          <w:bCs/>
        </w:rPr>
        <w:instrText xml:space="preserve"> SEQ Figure \* ARABIC </w:instrText>
      </w:r>
      <w:r w:rsidR="00D268D0" w:rsidRPr="0D71E199">
        <w:rPr>
          <w:b/>
          <w:bCs/>
        </w:rPr>
        <w:fldChar w:fldCharType="separate"/>
      </w:r>
      <w:r w:rsidR="00AD54A7">
        <w:rPr>
          <w:b/>
          <w:bCs/>
          <w:noProof/>
        </w:rPr>
        <w:t>22</w:t>
      </w:r>
      <w:r w:rsidR="00D268D0" w:rsidRPr="0D71E199">
        <w:rPr>
          <w:b/>
          <w:bCs/>
        </w:rPr>
        <w:fldChar w:fldCharType="end"/>
      </w:r>
      <w:bookmarkEnd w:id="85"/>
      <w:r w:rsidRPr="0D71E199">
        <w:rPr>
          <w:b/>
          <w:bCs/>
        </w:rPr>
        <w:t xml:space="preserve"> - Example of compliant reference to .jpg image file</w:t>
      </w:r>
      <w:bookmarkEnd w:id="86"/>
    </w:p>
    <w:p w14:paraId="7086BE63" w14:textId="2F14A61C" w:rsidR="00D268D0" w:rsidRPr="00D268D0" w:rsidRDefault="00D268D0" w:rsidP="00D268D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D268D0">
        <w:rPr>
          <w:rFonts w:cstheme="minorHAnsi"/>
          <w:color w:val="000096"/>
          <w:sz w:val="22"/>
          <w:szCs w:val="22"/>
          <w:highlight w:val="white"/>
        </w:rPr>
        <w:t>&lt;</w:t>
      </w:r>
      <w:proofErr w:type="gramStart"/>
      <w:r w:rsidRPr="00D268D0">
        <w:rPr>
          <w:rFonts w:cstheme="minorHAnsi"/>
          <w:color w:val="000096"/>
          <w:sz w:val="22"/>
          <w:szCs w:val="22"/>
          <w:highlight w:val="white"/>
        </w:rPr>
        <w:t>component</w:t>
      </w:r>
      <w:proofErr w:type="gramEnd"/>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w:t>
      </w:r>
      <w:proofErr w:type="spellStart"/>
      <w:r w:rsidRPr="00D268D0">
        <w:rPr>
          <w:rFonts w:cstheme="minorHAnsi"/>
          <w:color w:val="000096"/>
          <w:sz w:val="22"/>
          <w:szCs w:val="22"/>
          <w:highlight w:val="white"/>
        </w:rPr>
        <w:t>observationMedia</w:t>
      </w:r>
      <w:proofErr w:type="spellEnd"/>
      <w:r w:rsidRPr="00D268D0">
        <w:rPr>
          <w:rFonts w:cstheme="minorHAnsi"/>
          <w:color w:val="F5844C"/>
          <w:sz w:val="22"/>
          <w:szCs w:val="22"/>
          <w:highlight w:val="white"/>
        </w:rPr>
        <w:t xml:space="preserve"> ID</w:t>
      </w:r>
      <w:r w:rsidRPr="00D268D0">
        <w:rPr>
          <w:rFonts w:cstheme="minorHAnsi"/>
          <w:color w:val="FF8040"/>
          <w:sz w:val="22"/>
          <w:szCs w:val="22"/>
          <w:highlight w:val="white"/>
        </w:rPr>
        <w:t>=</w:t>
      </w:r>
      <w:r w:rsidRPr="00D268D0">
        <w:rPr>
          <w:rFonts w:cstheme="minorHAnsi"/>
          <w:color w:val="993300"/>
          <w:sz w:val="22"/>
          <w:szCs w:val="22"/>
          <w:highlight w:val="white"/>
        </w:rPr>
        <w:t>"m1"</w:t>
      </w:r>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&lt;text&gt;</w:t>
      </w:r>
      <w:r w:rsidRPr="00D268D0">
        <w:rPr>
          <w:rFonts w:cstheme="minorHAnsi"/>
          <w:color w:val="000000"/>
          <w:sz w:val="22"/>
          <w:szCs w:val="22"/>
          <w:highlight w:val="white"/>
        </w:rPr>
        <w:t>chemical structure</w:t>
      </w:r>
      <w:r w:rsidRPr="00D268D0">
        <w:rPr>
          <w:rFonts w:cstheme="minorHAnsi"/>
          <w:color w:val="000096"/>
          <w:sz w:val="22"/>
          <w:szCs w:val="22"/>
          <w:highlight w:val="white"/>
        </w:rPr>
        <w:t>&lt;/text&gt;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&lt;value</w:t>
      </w:r>
      <w:r w:rsidRPr="00D268D0">
        <w:rPr>
          <w:rFonts w:cstheme="minorHAnsi"/>
          <w:color w:val="F5844C"/>
          <w:sz w:val="22"/>
          <w:szCs w:val="22"/>
          <w:highlight w:val="white"/>
        </w:rPr>
        <w:t xml:space="preserve"> </w:t>
      </w:r>
      <w:proofErr w:type="spellStart"/>
      <w:r w:rsidRPr="00D268D0">
        <w:rPr>
          <w:rFonts w:cstheme="minorHAnsi"/>
          <w:color w:val="F5844C"/>
          <w:sz w:val="22"/>
          <w:szCs w:val="22"/>
          <w:highlight w:val="white"/>
        </w:rPr>
        <w:t>xsi:type</w:t>
      </w:r>
      <w:proofErr w:type="spellEnd"/>
      <w:r w:rsidRPr="00D268D0">
        <w:rPr>
          <w:rFonts w:cstheme="minorHAnsi"/>
          <w:color w:val="FF8040"/>
          <w:sz w:val="22"/>
          <w:szCs w:val="22"/>
          <w:highlight w:val="white"/>
        </w:rPr>
        <w:t>=</w:t>
      </w:r>
      <w:r w:rsidRPr="00D268D0">
        <w:rPr>
          <w:rFonts w:cstheme="minorHAnsi"/>
          <w:color w:val="993300"/>
          <w:sz w:val="22"/>
          <w:szCs w:val="22"/>
          <w:highlight w:val="white"/>
        </w:rPr>
        <w:t>"ED"</w:t>
      </w:r>
      <w:r w:rsidRPr="00D268D0">
        <w:rPr>
          <w:rFonts w:cstheme="minorHAnsi"/>
          <w:color w:val="F5844C"/>
          <w:sz w:val="22"/>
          <w:szCs w:val="22"/>
          <w:highlight w:val="white"/>
        </w:rPr>
        <w:t xml:space="preserve"> </w:t>
      </w:r>
      <w:proofErr w:type="spellStart"/>
      <w:r w:rsidRPr="00D268D0">
        <w:rPr>
          <w:rFonts w:cstheme="minorHAnsi"/>
          <w:color w:val="F5844C"/>
          <w:sz w:val="22"/>
          <w:szCs w:val="22"/>
          <w:highlight w:val="white"/>
        </w:rPr>
        <w:t>mediaType</w:t>
      </w:r>
      <w:proofErr w:type="spellEnd"/>
      <w:r w:rsidRPr="00D268D0">
        <w:rPr>
          <w:rFonts w:cstheme="minorHAnsi"/>
          <w:color w:val="FF8040"/>
          <w:sz w:val="22"/>
          <w:szCs w:val="22"/>
          <w:highlight w:val="white"/>
        </w:rPr>
        <w:t>=</w:t>
      </w:r>
      <w:r w:rsidRPr="00D268D0">
        <w:rPr>
          <w:rFonts w:cstheme="minorHAnsi"/>
          <w:color w:val="993300"/>
          <w:sz w:val="22"/>
          <w:szCs w:val="22"/>
          <w:highlight w:val="white"/>
        </w:rPr>
        <w:t>"image/jpeg"</w:t>
      </w:r>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&lt;reference</w:t>
      </w:r>
      <w:r w:rsidRPr="00D268D0">
        <w:rPr>
          <w:rFonts w:cstheme="minorHAnsi"/>
          <w:color w:val="F5844C"/>
          <w:sz w:val="22"/>
          <w:szCs w:val="22"/>
          <w:highlight w:val="white"/>
        </w:rPr>
        <w:t xml:space="preserve"> value</w:t>
      </w:r>
      <w:r w:rsidRPr="00D268D0">
        <w:rPr>
          <w:rFonts w:cstheme="minorHAnsi"/>
          <w:color w:val="FF8040"/>
          <w:sz w:val="22"/>
          <w:szCs w:val="22"/>
          <w:highlight w:val="white"/>
        </w:rPr>
        <w:t>=</w:t>
      </w:r>
      <w:r w:rsidRPr="00D268D0">
        <w:rPr>
          <w:rFonts w:cstheme="minorHAnsi"/>
          <w:color w:val="993300"/>
          <w:sz w:val="22"/>
          <w:szCs w:val="22"/>
          <w:highlight w:val="white"/>
        </w:rPr>
        <w:t>"structure.jpg"</w:t>
      </w:r>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&lt;/value&gt;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w:t>
      </w:r>
      <w:proofErr w:type="spellStart"/>
      <w:r w:rsidRPr="00D268D0">
        <w:rPr>
          <w:rFonts w:cstheme="minorHAnsi"/>
          <w:color w:val="000096"/>
          <w:sz w:val="22"/>
          <w:szCs w:val="22"/>
          <w:highlight w:val="white"/>
        </w:rPr>
        <w:t>observationMedia</w:t>
      </w:r>
      <w:proofErr w:type="spellEnd"/>
      <w:r w:rsidRPr="00D268D0">
        <w:rPr>
          <w:rFonts w:cstheme="minorHAnsi"/>
          <w:color w:val="000096"/>
          <w:sz w:val="22"/>
          <w:szCs w:val="22"/>
          <w:highlight w:val="white"/>
        </w:rPr>
        <w:t>&gt;</w:t>
      </w:r>
      <w:r w:rsidRPr="00D268D0">
        <w:rPr>
          <w:rFonts w:cstheme="minorHAnsi"/>
          <w:color w:val="000000"/>
          <w:sz w:val="22"/>
          <w:szCs w:val="22"/>
          <w:highlight w:val="white"/>
        </w:rPr>
        <w:br/>
      </w:r>
      <w:r w:rsidRPr="00D268D0">
        <w:rPr>
          <w:rFonts w:cstheme="minorHAnsi"/>
          <w:color w:val="000096"/>
          <w:sz w:val="22"/>
          <w:szCs w:val="22"/>
          <w:highlight w:val="white"/>
        </w:rPr>
        <w:t>&lt;/component&gt;</w:t>
      </w:r>
    </w:p>
    <w:p w14:paraId="1CED769C" w14:textId="122BDCF8" w:rsidR="007E38BC" w:rsidRDefault="007E38BC" w:rsidP="007E38BC">
      <w:r w:rsidRPr="00E31D72">
        <w:t xml:space="preserve">The </w:t>
      </w:r>
      <w:proofErr w:type="spellStart"/>
      <w:r w:rsidRPr="00E31D72">
        <w:t>referencedObject</w:t>
      </w:r>
      <w:proofErr w:type="spellEnd"/>
      <w:r w:rsidRPr="00E31D72">
        <w:t xml:space="preserve"> attribute of the </w:t>
      </w:r>
      <w:proofErr w:type="spellStart"/>
      <w:r w:rsidRPr="00E31D72">
        <w:t>renderMultiMedia</w:t>
      </w:r>
      <w:proofErr w:type="spellEnd"/>
      <w:r w:rsidRPr="00E31D72">
        <w:t xml:space="preserve"> element identifies the corresponding </w:t>
      </w:r>
      <w:proofErr w:type="spellStart"/>
      <w:r w:rsidRPr="00E31D72">
        <w:t>observationMedia</w:t>
      </w:r>
      <w:proofErr w:type="spellEnd"/>
      <w:r w:rsidRPr="00E31D72">
        <w:t xml:space="preserve"> </w:t>
      </w:r>
      <w:r w:rsidR="00F143B6">
        <w:t>using its</w:t>
      </w:r>
      <w:r w:rsidRPr="00E31D72">
        <w:t xml:space="preserve"> identifier such as &lt;</w:t>
      </w:r>
      <w:proofErr w:type="spellStart"/>
      <w:r w:rsidRPr="00E31D72">
        <w:t>renderMultiMedia</w:t>
      </w:r>
      <w:proofErr w:type="spellEnd"/>
      <w:r w:rsidRPr="00E31D72">
        <w:t xml:space="preserve"> </w:t>
      </w:r>
      <w:proofErr w:type="spellStart"/>
      <w:r w:rsidRPr="00E31D72">
        <w:t>referencedObject</w:t>
      </w:r>
      <w:proofErr w:type="spellEnd"/>
      <w:r w:rsidRPr="00E31D72">
        <w:t>="</w:t>
      </w:r>
      <w:r w:rsidR="00F143B6">
        <w:t>image</w:t>
      </w:r>
      <w:r w:rsidRPr="00E31D72">
        <w:t>1"/&gt;</w:t>
      </w:r>
      <w:r>
        <w:t xml:space="preserve">. </w:t>
      </w:r>
      <w:r w:rsidR="002C3F67">
        <w:t xml:space="preserve">See </w:t>
      </w:r>
      <w:r w:rsidR="00FE70D0">
        <w:fldChar w:fldCharType="begin"/>
      </w:r>
      <w:r w:rsidR="00FE70D0">
        <w:instrText xml:space="preserve"> REF _Ref36562873 \h </w:instrText>
      </w:r>
      <w:r w:rsidR="00FE70D0">
        <w:fldChar w:fldCharType="separate"/>
      </w:r>
      <w:r w:rsidR="00AD54A7" w:rsidRPr="0D71E199">
        <w:rPr>
          <w:b/>
          <w:bCs/>
        </w:rPr>
        <w:t xml:space="preserve">Figure </w:t>
      </w:r>
      <w:r w:rsidR="00AD54A7">
        <w:rPr>
          <w:b/>
          <w:bCs/>
          <w:noProof/>
        </w:rPr>
        <w:t>23</w:t>
      </w:r>
      <w:r w:rsidR="00FE70D0">
        <w:fldChar w:fldCharType="end"/>
      </w:r>
      <w:r w:rsidR="00392857">
        <w:t xml:space="preserve"> for an example of how to </w:t>
      </w:r>
      <w:r w:rsidR="00356D04">
        <w:t>reference t</w:t>
      </w:r>
      <w:r w:rsidR="00E74562">
        <w:t xml:space="preserve">he image </w:t>
      </w:r>
      <w:r w:rsidR="004F5EF8">
        <w:t>shown in</w:t>
      </w:r>
      <w:r w:rsidR="00AB75CC">
        <w:t xml:space="preserve"> </w:t>
      </w:r>
      <w:r w:rsidR="00574624">
        <w:fldChar w:fldCharType="begin"/>
      </w:r>
      <w:r w:rsidR="00574624">
        <w:instrText xml:space="preserve"> REF _Ref36562914 \h </w:instrText>
      </w:r>
      <w:r w:rsidR="00574624">
        <w:fldChar w:fldCharType="separate"/>
      </w:r>
      <w:r w:rsidR="00AD54A7" w:rsidRPr="0D71E199">
        <w:rPr>
          <w:b/>
          <w:bCs/>
        </w:rPr>
        <w:t xml:space="preserve">Figure </w:t>
      </w:r>
      <w:r w:rsidR="00AD54A7">
        <w:rPr>
          <w:b/>
          <w:bCs/>
          <w:noProof/>
        </w:rPr>
        <w:t>22</w:t>
      </w:r>
      <w:r w:rsidR="00574624">
        <w:fldChar w:fldCharType="end"/>
      </w:r>
      <w:r w:rsidR="004F5EF8">
        <w:t>.</w:t>
      </w:r>
    </w:p>
    <w:p w14:paraId="4525F9C4" w14:textId="56FFC2F0" w:rsidR="00D268D0" w:rsidRPr="00D268D0" w:rsidRDefault="0D71E199" w:rsidP="00D268D0">
      <w:pPr>
        <w:rPr>
          <w:b/>
          <w:bCs/>
        </w:rPr>
      </w:pPr>
      <w:bookmarkStart w:id="87" w:name="_Ref36562873"/>
      <w:bookmarkStart w:id="88" w:name="_Ref33861004"/>
      <w:r w:rsidRPr="0D71E199">
        <w:rPr>
          <w:b/>
          <w:bCs/>
        </w:rPr>
        <w:t xml:space="preserve">Figure </w:t>
      </w:r>
      <w:r w:rsidR="00D268D0" w:rsidRPr="0D71E199">
        <w:rPr>
          <w:b/>
          <w:bCs/>
        </w:rPr>
        <w:fldChar w:fldCharType="begin"/>
      </w:r>
      <w:r w:rsidR="00D268D0" w:rsidRPr="0D71E199">
        <w:rPr>
          <w:b/>
          <w:bCs/>
        </w:rPr>
        <w:instrText xml:space="preserve"> SEQ Figure \* ARABIC </w:instrText>
      </w:r>
      <w:r w:rsidR="00D268D0" w:rsidRPr="0D71E199">
        <w:rPr>
          <w:b/>
          <w:bCs/>
        </w:rPr>
        <w:fldChar w:fldCharType="separate"/>
      </w:r>
      <w:r w:rsidR="00AD54A7">
        <w:rPr>
          <w:b/>
          <w:bCs/>
          <w:noProof/>
        </w:rPr>
        <w:t>23</w:t>
      </w:r>
      <w:r w:rsidR="00D268D0" w:rsidRPr="0D71E199">
        <w:rPr>
          <w:b/>
          <w:bCs/>
        </w:rPr>
        <w:fldChar w:fldCharType="end"/>
      </w:r>
      <w:bookmarkEnd w:id="87"/>
      <w:r w:rsidRPr="0D71E199">
        <w:rPr>
          <w:b/>
          <w:bCs/>
        </w:rPr>
        <w:t xml:space="preserve"> - Example of compliant instruction to render a .jpg image file</w:t>
      </w:r>
      <w:bookmarkEnd w:id="88"/>
    </w:p>
    <w:p w14:paraId="6BD59585" w14:textId="51EE749C" w:rsidR="006E6E4F" w:rsidRDefault="15307C08" w:rsidP="15307C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rFonts w:ascii="Times New Roman" w:hAnsi="Times New Roman" w:cs="Times New Roman"/>
          <w:color w:val="000000"/>
          <w:highlight w:val="white"/>
        </w:rPr>
      </w:pPr>
      <w:r w:rsidRPr="15307C08">
        <w:rPr>
          <w:rFonts w:ascii="Times New Roman" w:hAnsi="Times New Roman" w:cs="Times New Roman"/>
          <w:color w:val="000096"/>
          <w:highlight w:val="white"/>
        </w:rPr>
        <w:t>&lt;component&gt;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&lt;section</w:t>
      </w:r>
      <w:r w:rsidRPr="15307C08">
        <w:rPr>
          <w:rFonts w:ascii="Times New Roman" w:hAnsi="Times New Roman" w:cs="Times New Roman"/>
          <w:color w:val="F5844C"/>
          <w:highlight w:val="white"/>
        </w:rPr>
        <w:t xml:space="preserve"> ID</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"ee2875272-8229-4c12-919e-827854dcd76a"</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&lt;id</w:t>
      </w:r>
      <w:r w:rsidRPr="15307C08">
        <w:rPr>
          <w:rFonts w:ascii="Times New Roman" w:hAnsi="Times New Roman" w:cs="Times New Roman"/>
          <w:color w:val="F5844C"/>
          <w:highlight w:val="white"/>
        </w:rPr>
        <w:t xml:space="preserve"> root</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"d134d52c-f9d4-4698-a082-84b29ee3d95a"</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&lt;code</w:t>
      </w:r>
      <w:r w:rsidRPr="15307C08">
        <w:rPr>
          <w:rFonts w:ascii="Times New Roman" w:hAnsi="Times New Roman" w:cs="Times New Roman"/>
          <w:color w:val="F5844C"/>
          <w:highlight w:val="white"/>
        </w:rPr>
        <w:t xml:space="preserve"> code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"pii13"</w:t>
      </w:r>
      <w:r w:rsidRPr="15307C08">
        <w:rPr>
          <w:rFonts w:ascii="Times New Roman" w:hAnsi="Times New Roman" w:cs="Times New Roman"/>
          <w:color w:val="F5844C"/>
          <w:highlight w:val="white"/>
        </w:rPr>
        <w:t xml:space="preserve"> </w:t>
      </w:r>
      <w:proofErr w:type="spellStart"/>
      <w:r w:rsidRPr="15307C08">
        <w:rPr>
          <w:rFonts w:ascii="Times New Roman" w:hAnsi="Times New Roman" w:cs="Times New Roman"/>
          <w:color w:val="F5844C"/>
          <w:highlight w:val="white"/>
        </w:rPr>
        <w:t>codeSystem</w:t>
      </w:r>
      <w:proofErr w:type="spellEnd"/>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"2.16.840.1.113883.2.20.6.60"</w:t>
      </w:r>
      <w:r w:rsidR="006E6E4F">
        <w:br/>
      </w:r>
      <w:r w:rsidRPr="15307C08">
        <w:rPr>
          <w:rFonts w:ascii="Times New Roman" w:hAnsi="Times New Roman" w:cs="Times New Roman"/>
          <w:color w:val="F5844C"/>
          <w:highlight w:val="white"/>
        </w:rPr>
        <w:t xml:space="preserve">            </w:t>
      </w:r>
      <w:proofErr w:type="spellStart"/>
      <w:r w:rsidRPr="15307C08">
        <w:rPr>
          <w:rFonts w:ascii="Times New Roman" w:hAnsi="Times New Roman" w:cs="Times New Roman"/>
          <w:color w:val="F5844C"/>
          <w:highlight w:val="white"/>
        </w:rPr>
        <w:t>displayName</w:t>
      </w:r>
      <w:proofErr w:type="spellEnd"/>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"13 Pharmaceutical Information"</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&lt;title&gt;</w:t>
      </w:r>
      <w:r w:rsidRPr="15307C08">
        <w:rPr>
          <w:rFonts w:ascii="Times New Roman" w:hAnsi="Times New Roman" w:cs="Times New Roman"/>
          <w:color w:val="000000" w:themeColor="text1"/>
          <w:highlight w:val="white"/>
        </w:rPr>
        <w:t>13 Pharmaceutical Information</w:t>
      </w:r>
      <w:r w:rsidRPr="15307C08">
        <w:rPr>
          <w:rFonts w:ascii="Times New Roman" w:hAnsi="Times New Roman" w:cs="Times New Roman"/>
          <w:color w:val="000096"/>
          <w:highlight w:val="white"/>
        </w:rPr>
        <w:t>&lt;/title&gt;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&lt;text&gt;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Proper name: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Chemical name: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Molecular formula and molecular mass: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Structural formula:</w:t>
      </w:r>
      <w:r w:rsidRPr="15307C08">
        <w:rPr>
          <w:rFonts w:ascii="Times New Roman" w:hAnsi="Times New Roman" w:cs="Times New Roman"/>
          <w:color w:val="000096"/>
          <w:highlight w:val="white"/>
        </w:rPr>
        <w:t>&lt;</w:t>
      </w:r>
      <w:proofErr w:type="spellStart"/>
      <w:r w:rsidRPr="15307C08">
        <w:rPr>
          <w:rFonts w:ascii="Times New Roman" w:hAnsi="Times New Roman" w:cs="Times New Roman"/>
          <w:color w:val="000096"/>
          <w:highlight w:val="white"/>
        </w:rPr>
        <w:t>renderMultiMedia</w:t>
      </w:r>
      <w:proofErr w:type="spellEnd"/>
      <w:r w:rsidRPr="15307C08">
        <w:rPr>
          <w:rFonts w:ascii="Times New Roman" w:hAnsi="Times New Roman" w:cs="Times New Roman"/>
          <w:color w:val="F5844C"/>
          <w:highlight w:val="white"/>
        </w:rPr>
        <w:t xml:space="preserve"> </w:t>
      </w:r>
      <w:proofErr w:type="spellStart"/>
      <w:r w:rsidRPr="15307C08">
        <w:rPr>
          <w:rFonts w:ascii="Times New Roman" w:hAnsi="Times New Roman" w:cs="Times New Roman"/>
          <w:color w:val="F5844C"/>
          <w:highlight w:val="white"/>
        </w:rPr>
        <w:t>referencedObject</w:t>
      </w:r>
      <w:proofErr w:type="spellEnd"/>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"m1"</w:t>
      </w:r>
      <w:r w:rsidRPr="15307C08">
        <w:rPr>
          <w:rFonts w:ascii="Times New Roman" w:hAnsi="Times New Roman" w:cs="Times New Roman"/>
          <w:color w:val="000096"/>
          <w:highlight w:val="white"/>
        </w:rPr>
        <w:t>/&gt;&lt;/paragraph&gt;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Physicochemical properties: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&lt;/text&gt;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w:t>
      </w:r>
      <w:proofErr w:type="spellStart"/>
      <w:r w:rsidRPr="15307C08">
        <w:rPr>
          <w:rFonts w:ascii="Times New Roman" w:hAnsi="Times New Roman" w:cs="Times New Roman"/>
          <w:color w:val="000096"/>
          <w:highlight w:val="white"/>
        </w:rPr>
        <w:t>effectiveTime</w:t>
      </w:r>
      <w:proofErr w:type="spellEnd"/>
      <w:r w:rsidRPr="15307C08">
        <w:rPr>
          <w:rFonts w:ascii="Times New Roman" w:hAnsi="Times New Roman" w:cs="Times New Roman"/>
          <w:color w:val="F5844C"/>
          <w:highlight w:val="white"/>
        </w:rPr>
        <w:t xml:space="preserve"> value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"20170101"</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&lt;component&gt;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w:t>
      </w:r>
      <w:proofErr w:type="spellStart"/>
      <w:r w:rsidRPr="15307C08">
        <w:rPr>
          <w:rFonts w:ascii="Times New Roman" w:hAnsi="Times New Roman" w:cs="Times New Roman"/>
          <w:color w:val="000096"/>
          <w:highlight w:val="white"/>
        </w:rPr>
        <w:t>observationMedia</w:t>
      </w:r>
      <w:proofErr w:type="spellEnd"/>
      <w:r w:rsidRPr="15307C08">
        <w:rPr>
          <w:rFonts w:ascii="Times New Roman" w:hAnsi="Times New Roman" w:cs="Times New Roman"/>
          <w:color w:val="F5844C"/>
          <w:highlight w:val="white"/>
        </w:rPr>
        <w:t xml:space="preserve"> ID</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"m1"</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&lt;text&gt;</w:t>
      </w:r>
      <w:r w:rsidRPr="15307C08">
        <w:rPr>
          <w:rFonts w:ascii="Times New Roman" w:hAnsi="Times New Roman" w:cs="Times New Roman"/>
          <w:color w:val="000000" w:themeColor="text1"/>
          <w:highlight w:val="white"/>
        </w:rPr>
        <w:t>chemical structure</w:t>
      </w:r>
      <w:r w:rsidRPr="15307C08">
        <w:rPr>
          <w:rFonts w:ascii="Times New Roman" w:hAnsi="Times New Roman" w:cs="Times New Roman"/>
          <w:color w:val="000096"/>
          <w:highlight w:val="white"/>
        </w:rPr>
        <w:t>&lt;/text&gt;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&lt;value</w:t>
      </w:r>
      <w:r w:rsidRPr="15307C08">
        <w:rPr>
          <w:rFonts w:ascii="Times New Roman" w:hAnsi="Times New Roman" w:cs="Times New Roman"/>
          <w:color w:val="F5844C"/>
          <w:highlight w:val="white"/>
        </w:rPr>
        <w:t xml:space="preserve"> </w:t>
      </w:r>
      <w:proofErr w:type="spellStart"/>
      <w:r w:rsidRPr="15307C08">
        <w:rPr>
          <w:rFonts w:ascii="Times New Roman" w:hAnsi="Times New Roman" w:cs="Times New Roman"/>
          <w:color w:val="F5844C"/>
          <w:highlight w:val="white"/>
        </w:rPr>
        <w:t>xsi:type</w:t>
      </w:r>
      <w:proofErr w:type="spellEnd"/>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"ED"</w:t>
      </w:r>
      <w:r w:rsidRPr="15307C08">
        <w:rPr>
          <w:rFonts w:ascii="Times New Roman" w:hAnsi="Times New Roman" w:cs="Times New Roman"/>
          <w:color w:val="F5844C"/>
          <w:highlight w:val="white"/>
        </w:rPr>
        <w:t xml:space="preserve"> </w:t>
      </w:r>
      <w:proofErr w:type="spellStart"/>
      <w:r w:rsidRPr="15307C08">
        <w:rPr>
          <w:rFonts w:ascii="Times New Roman" w:hAnsi="Times New Roman" w:cs="Times New Roman"/>
          <w:color w:val="F5844C"/>
          <w:highlight w:val="white"/>
        </w:rPr>
        <w:t>mediaType</w:t>
      </w:r>
      <w:proofErr w:type="spellEnd"/>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"image/jpeg"</w:t>
      </w:r>
      <w:r w:rsidRPr="15307C08">
        <w:rPr>
          <w:rFonts w:ascii="Times New Roman" w:hAnsi="Times New Roman" w:cs="Times New Roman"/>
          <w:color w:val="000096"/>
          <w:highlight w:val="white"/>
        </w:rPr>
        <w:t>&gt;</w:t>
      </w:r>
    </w:p>
    <w:p w14:paraId="7F2D1222" w14:textId="63F7F83C" w:rsidR="006E6E4F" w:rsidRPr="006E6E4F" w:rsidRDefault="006E6E4F" w:rsidP="006E6E4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96"/>
          <w:highlight w:val="white"/>
        </w:rPr>
        <w:t>&lt;reference</w:t>
      </w:r>
      <w:r>
        <w:rPr>
          <w:rFonts w:ascii="Times New Roman" w:hAnsi="Times New Roman" w:cs="Times New Roman"/>
          <w:color w:val="F5844C"/>
          <w:highlight w:val="white"/>
        </w:rPr>
        <w:t xml:space="preserve"> value</w:t>
      </w:r>
      <w:r>
        <w:rPr>
          <w:rFonts w:ascii="Times New Roman" w:hAnsi="Times New Roman" w:cs="Times New Roman"/>
          <w:color w:val="FF8040"/>
          <w:highlight w:val="white"/>
        </w:rPr>
        <w:t>=</w:t>
      </w:r>
      <w:r>
        <w:rPr>
          <w:rFonts w:ascii="Times New Roman" w:hAnsi="Times New Roman" w:cs="Times New Roman"/>
          <w:color w:val="993300"/>
          <w:highlight w:val="white"/>
        </w:rPr>
        <w:t>"structure.jpg"</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&lt;/value&gt;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observationMedia</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&lt;/component&gt;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&lt;/section&gt;</w:t>
      </w:r>
      <w:r>
        <w:rPr>
          <w:rFonts w:ascii="Times New Roman" w:hAnsi="Times New Roman" w:cs="Times New Roman"/>
          <w:color w:val="000000"/>
          <w:highlight w:val="white"/>
        </w:rPr>
        <w:br/>
      </w:r>
      <w:r>
        <w:rPr>
          <w:rFonts w:ascii="Times New Roman" w:hAnsi="Times New Roman" w:cs="Times New Roman"/>
          <w:color w:val="000096"/>
          <w:highlight w:val="white"/>
        </w:rPr>
        <w:t>&lt;/component&gt;</w:t>
      </w:r>
    </w:p>
    <w:p w14:paraId="2FE3DDEB" w14:textId="39C83989" w:rsidR="00EB1174" w:rsidRDefault="007E38BC" w:rsidP="007E38BC">
      <w:r w:rsidRPr="00E31D72">
        <w:t xml:space="preserve">For image placement, </w:t>
      </w:r>
    </w:p>
    <w:p w14:paraId="1C84A6B6" w14:textId="5E26FF08" w:rsidR="00EB1174" w:rsidRDefault="00EB1174" w:rsidP="00C60C6A">
      <w:pPr>
        <w:pStyle w:val="ListParagraph"/>
        <w:numPr>
          <w:ilvl w:val="0"/>
          <w:numId w:val="8"/>
        </w:numPr>
      </w:pPr>
      <w:r>
        <w:t xml:space="preserve">To make the </w:t>
      </w:r>
      <w:r w:rsidR="007E38BC" w:rsidRPr="00E31D72">
        <w:t>image appear</w:t>
      </w:r>
      <w:r w:rsidR="003E40AB">
        <w:t xml:space="preserve"> </w:t>
      </w:r>
      <w:r>
        <w:t>in line with text</w:t>
      </w:r>
      <w:r w:rsidR="007E38BC" w:rsidRPr="00E31D72">
        <w:t xml:space="preserve">, insert </w:t>
      </w:r>
      <w:proofErr w:type="spellStart"/>
      <w:r w:rsidR="007E38BC" w:rsidRPr="00E31D72">
        <w:t>renderMultimedia</w:t>
      </w:r>
      <w:proofErr w:type="spellEnd"/>
      <w:r w:rsidR="007E38BC" w:rsidRPr="00E31D72">
        <w:t xml:space="preserve"> between &lt;paragraph&gt; elements. </w:t>
      </w:r>
    </w:p>
    <w:p w14:paraId="6497162F" w14:textId="4EFF5610" w:rsidR="007E38BC" w:rsidRPr="00E31D72" w:rsidRDefault="00EB1174" w:rsidP="00C60C6A">
      <w:pPr>
        <w:pStyle w:val="ListParagraph"/>
        <w:numPr>
          <w:ilvl w:val="0"/>
          <w:numId w:val="8"/>
        </w:numPr>
      </w:pPr>
      <w:r>
        <w:lastRenderedPageBreak/>
        <w:t>To make the image appear with text wrapping</w:t>
      </w:r>
      <w:r w:rsidR="007E38BC" w:rsidRPr="00E31D72">
        <w:t xml:space="preserve">, insert </w:t>
      </w:r>
      <w:proofErr w:type="spellStart"/>
      <w:r w:rsidR="007E38BC" w:rsidRPr="00E31D72">
        <w:t>renderMultimedia</w:t>
      </w:r>
      <w:proofErr w:type="spellEnd"/>
      <w:r w:rsidR="007E38BC" w:rsidRPr="00E31D72">
        <w:t xml:space="preserve"> in the text of a &lt;paragraph&gt;. </w:t>
      </w:r>
    </w:p>
    <w:p w14:paraId="490F8759" w14:textId="52110123" w:rsidR="008A7D1B" w:rsidRDefault="007F57B5" w:rsidP="005F7AE6">
      <w:pPr>
        <w:pStyle w:val="Heading2"/>
      </w:pPr>
      <w:bookmarkStart w:id="89" w:name="_Toc534899689"/>
      <w:bookmarkStart w:id="90" w:name="_Toc40280251"/>
      <w:r>
        <w:t>Special template structures</w:t>
      </w:r>
      <w:bookmarkEnd w:id="89"/>
      <w:bookmarkEnd w:id="90"/>
    </w:p>
    <w:p w14:paraId="7935E99A" w14:textId="1691E880" w:rsidR="007F57B5" w:rsidRDefault="00AF542E" w:rsidP="007F57B5">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7F57B5">
        <w:t xml:space="preserve">section </w:t>
      </w:r>
      <w:r w:rsidR="007F57B5" w:rsidRPr="007000F0">
        <w:t xml:space="preserve">16 </w:t>
      </w:r>
      <w:r w:rsidR="007F57B5">
        <w:t>for validation rules.</w:t>
      </w:r>
    </w:p>
    <w:p w14:paraId="22E1BE84" w14:textId="090B8B54" w:rsidR="00DF3593" w:rsidRDefault="00DF3593" w:rsidP="008A7D1B">
      <w:r>
        <w:t xml:space="preserve">All XML PM’s must adhere to the structure and section heading hierarchy defined in the relevant product monograph </w:t>
      </w:r>
      <w:r w:rsidR="006A44E4">
        <w:t xml:space="preserve">guidance and </w:t>
      </w:r>
      <w:r>
        <w:t>template.</w:t>
      </w:r>
    </w:p>
    <w:p w14:paraId="54AD538F" w14:textId="5B10D89F" w:rsidR="007F57B5" w:rsidRDefault="007F57B5" w:rsidP="007F57B5">
      <w:r>
        <w:t>The Title Page and Patient Medication</w:t>
      </w:r>
      <w:r w:rsidR="005F7AE6">
        <w:t xml:space="preserve"> Information sections use a special structure that is required for all product monographs.</w:t>
      </w:r>
      <w:r w:rsidR="00DF3593">
        <w:t xml:space="preserve"> These structures are in place to ensure the style sheet can present the title page and Patient Medication Information consistently across all product monographs regardless of the product type.</w:t>
      </w:r>
    </w:p>
    <w:p w14:paraId="24D73AF3" w14:textId="3E25805D" w:rsidR="005F7AE6" w:rsidRDefault="005F7AE6" w:rsidP="005F7AE6">
      <w:pPr>
        <w:pStyle w:val="Heading3"/>
      </w:pPr>
      <w:bookmarkStart w:id="91" w:name="_Toc40280252"/>
      <w:r>
        <w:t>Title Page</w:t>
      </w:r>
      <w:bookmarkEnd w:id="91"/>
    </w:p>
    <w:p w14:paraId="0388574E" w14:textId="77777777" w:rsidR="00516B5E" w:rsidRDefault="008A7D1B" w:rsidP="008A7D1B">
      <w:r>
        <w:t xml:space="preserve">The title page of the product monograph </w:t>
      </w:r>
      <w:r w:rsidR="00DF3593">
        <w:t xml:space="preserve">must </w:t>
      </w:r>
      <w:r w:rsidR="00956A49">
        <w:t xml:space="preserve">always and </w:t>
      </w:r>
      <w:r w:rsidR="00DF3593">
        <w:t>only consist of the following sections</w:t>
      </w:r>
      <w:r w:rsidR="00F54D0F">
        <w:t xml:space="preserve">. </w:t>
      </w:r>
    </w:p>
    <w:p w14:paraId="7A5BF3F7" w14:textId="3FDE59F8" w:rsidR="00DF3593" w:rsidRDefault="00516B5E" w:rsidP="008A7D1B">
      <w:r>
        <w:t xml:space="preserve">NOTE: </w:t>
      </w:r>
      <w:r w:rsidR="00F54D0F">
        <w:t xml:space="preserve">No </w:t>
      </w:r>
      <w:r w:rsidR="00956EFF">
        <w:t xml:space="preserve">modifications </w:t>
      </w:r>
      <w:r>
        <w:t xml:space="preserve">to the sections </w:t>
      </w:r>
      <w:r w:rsidR="00956EFF">
        <w:t>or additional sections shall be made to the title page.</w:t>
      </w:r>
    </w:p>
    <w:tbl>
      <w:tblPr>
        <w:tblStyle w:val="TableGrid"/>
        <w:tblW w:w="93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6521"/>
      </w:tblGrid>
      <w:tr w:rsidR="00DF3593" w:rsidRPr="00DF3593" w14:paraId="3B4D8C6C" w14:textId="3C419842" w:rsidTr="472BA83D">
        <w:trPr>
          <w:tblHeader/>
        </w:trPr>
        <w:tc>
          <w:tcPr>
            <w:tcW w:w="2830" w:type="dxa"/>
            <w:shd w:val="clear" w:color="auto" w:fill="F2F2F2" w:themeFill="background1" w:themeFillShade="F2"/>
          </w:tcPr>
          <w:p w14:paraId="3C7DA5C7" w14:textId="63AE1F9D" w:rsidR="00DF3593" w:rsidRPr="00DF3593" w:rsidRDefault="00DF3593" w:rsidP="00DF3593">
            <w:pPr>
              <w:spacing w:before="0" w:after="0"/>
              <w:rPr>
                <w:b/>
                <w:bCs/>
              </w:rPr>
            </w:pPr>
            <w:r w:rsidRPr="00DF3593">
              <w:rPr>
                <w:b/>
                <w:bCs/>
              </w:rPr>
              <w:t>Title Page Sections</w:t>
            </w:r>
          </w:p>
        </w:tc>
        <w:tc>
          <w:tcPr>
            <w:tcW w:w="6521" w:type="dxa"/>
            <w:shd w:val="clear" w:color="auto" w:fill="F2F2F2" w:themeFill="background1" w:themeFillShade="F2"/>
          </w:tcPr>
          <w:p w14:paraId="3B7AF152" w14:textId="29D6E707" w:rsidR="00DF3593" w:rsidRPr="00DF3593" w:rsidRDefault="00DF3593" w:rsidP="00DF3593">
            <w:pPr>
              <w:spacing w:before="0" w:after="0"/>
              <w:rPr>
                <w:b/>
                <w:bCs/>
              </w:rPr>
            </w:pPr>
            <w:r w:rsidRPr="00DF3593">
              <w:rPr>
                <w:b/>
                <w:bCs/>
              </w:rPr>
              <w:t>Description</w:t>
            </w:r>
          </w:p>
        </w:tc>
      </w:tr>
      <w:tr w:rsidR="00DF3593" w:rsidRPr="00DF3593" w14:paraId="4B988E3C" w14:textId="7688AC5B" w:rsidTr="472BA83D">
        <w:tc>
          <w:tcPr>
            <w:tcW w:w="2830" w:type="dxa"/>
          </w:tcPr>
          <w:p w14:paraId="4B63B80C" w14:textId="77777777" w:rsidR="00DF3593" w:rsidRPr="00DF3593" w:rsidRDefault="00DF3593" w:rsidP="00DF3593">
            <w:pPr>
              <w:spacing w:before="0" w:after="0"/>
            </w:pPr>
            <w:r w:rsidRPr="00DF3593">
              <w:t>Title</w:t>
            </w:r>
          </w:p>
        </w:tc>
        <w:tc>
          <w:tcPr>
            <w:tcW w:w="6521" w:type="dxa"/>
          </w:tcPr>
          <w:p w14:paraId="74490987" w14:textId="31A3DA8A" w:rsidR="00DF3593" w:rsidRPr="00DF3593" w:rsidRDefault="2E56F38C" w:rsidP="00DF3593">
            <w:pPr>
              <w:spacing w:before="0" w:after="0"/>
            </w:pPr>
            <w:r>
              <w:t>Scheduling symbol, BRAND NAME, Proper name, Dosage Form(s), Strength(s) and Route(s) of Administration, Pharmaceutical Standard (if applicable) Therapeutic Classification</w:t>
            </w:r>
            <w:r w:rsidR="00DC6628">
              <w:t>, NOC/c statement</w:t>
            </w:r>
          </w:p>
        </w:tc>
      </w:tr>
      <w:tr w:rsidR="00DF3593" w:rsidRPr="00DF3593" w14:paraId="1BA4CE85" w14:textId="30FF8498" w:rsidTr="472BA83D">
        <w:tc>
          <w:tcPr>
            <w:tcW w:w="2830" w:type="dxa"/>
          </w:tcPr>
          <w:p w14:paraId="36956086" w14:textId="77777777" w:rsidR="00DF3593" w:rsidRPr="00DF3593" w:rsidRDefault="00DF3593" w:rsidP="00DF3593">
            <w:pPr>
              <w:spacing w:before="0" w:after="0"/>
            </w:pPr>
            <w:r w:rsidRPr="00DF3593">
              <w:t>Company name and address</w:t>
            </w:r>
          </w:p>
        </w:tc>
        <w:tc>
          <w:tcPr>
            <w:tcW w:w="6521" w:type="dxa"/>
          </w:tcPr>
          <w:p w14:paraId="558E7B22" w14:textId="173688F8" w:rsidR="00DF3593" w:rsidRPr="00DF3593" w:rsidRDefault="00F77BC6" w:rsidP="00DF3593">
            <w:pPr>
              <w:spacing w:before="0" w:after="0"/>
            </w:pPr>
            <w:r>
              <w:t>Company name</w:t>
            </w:r>
            <w:r w:rsidR="008C7560">
              <w:t>(s)</w:t>
            </w:r>
            <w:r>
              <w:t xml:space="preserve"> and address</w:t>
            </w:r>
            <w:r w:rsidR="008C7560">
              <w:t>(es)</w:t>
            </w:r>
          </w:p>
        </w:tc>
      </w:tr>
      <w:tr w:rsidR="00DF3593" w:rsidRPr="00DF3593" w14:paraId="64EDE44C" w14:textId="56169EDE" w:rsidTr="472BA83D">
        <w:tc>
          <w:tcPr>
            <w:tcW w:w="2830" w:type="dxa"/>
          </w:tcPr>
          <w:p w14:paraId="1C9395FE" w14:textId="77777777" w:rsidR="00DF3593" w:rsidRPr="00DF3593" w:rsidRDefault="00DF3593" w:rsidP="00DF3593">
            <w:pPr>
              <w:spacing w:before="0" w:after="0"/>
            </w:pPr>
            <w:r w:rsidRPr="00DF3593">
              <w:t>Date of initial approval</w:t>
            </w:r>
          </w:p>
        </w:tc>
        <w:tc>
          <w:tcPr>
            <w:tcW w:w="6521" w:type="dxa"/>
          </w:tcPr>
          <w:p w14:paraId="3CD98A7B" w14:textId="6158FC1C" w:rsidR="00DF3593" w:rsidRPr="00DF3593" w:rsidRDefault="00F77BC6" w:rsidP="00DF3593">
            <w:pPr>
              <w:spacing w:before="0" w:after="0"/>
            </w:pPr>
            <w:r>
              <w:t>Original NOC date</w:t>
            </w:r>
          </w:p>
        </w:tc>
      </w:tr>
      <w:tr w:rsidR="00DF3593" w:rsidRPr="00DF3593" w14:paraId="0C186C49" w14:textId="00A276BD" w:rsidTr="472BA83D">
        <w:tc>
          <w:tcPr>
            <w:tcW w:w="2830" w:type="dxa"/>
          </w:tcPr>
          <w:p w14:paraId="155C2C33" w14:textId="77777777" w:rsidR="00DF3593" w:rsidRPr="00DF3593" w:rsidRDefault="00DF3593" w:rsidP="00DF3593">
            <w:pPr>
              <w:spacing w:before="0" w:after="0"/>
            </w:pPr>
            <w:r w:rsidRPr="00DF3593">
              <w:t xml:space="preserve">Date of last revision </w:t>
            </w:r>
          </w:p>
        </w:tc>
        <w:tc>
          <w:tcPr>
            <w:tcW w:w="6521" w:type="dxa"/>
          </w:tcPr>
          <w:p w14:paraId="73B1F345" w14:textId="3FE981E6" w:rsidR="00DF3593" w:rsidRPr="00DF3593" w:rsidRDefault="2E56F38C" w:rsidP="00DF3593">
            <w:pPr>
              <w:spacing w:before="0" w:after="0"/>
            </w:pPr>
            <w:r>
              <w:t>Most recent NOC date</w:t>
            </w:r>
          </w:p>
        </w:tc>
      </w:tr>
      <w:tr w:rsidR="00DF3593" w:rsidRPr="00DF3593" w14:paraId="0DD0433D" w14:textId="0CCE8A44" w:rsidTr="472BA83D">
        <w:tc>
          <w:tcPr>
            <w:tcW w:w="2830" w:type="dxa"/>
          </w:tcPr>
          <w:p w14:paraId="1FFED223" w14:textId="4425D968" w:rsidR="00DF3593" w:rsidRPr="00DF3593" w:rsidRDefault="472BA83D" w:rsidP="00DF3593">
            <w:pPr>
              <w:spacing w:before="0" w:after="0"/>
            </w:pPr>
            <w:r>
              <w:t>Submission control number</w:t>
            </w:r>
          </w:p>
        </w:tc>
        <w:tc>
          <w:tcPr>
            <w:tcW w:w="6521" w:type="dxa"/>
          </w:tcPr>
          <w:p w14:paraId="6A9B1CCE" w14:textId="2AA54227" w:rsidR="00DF3593" w:rsidRPr="00DF3593" w:rsidRDefault="00F77BC6" w:rsidP="00DF3593">
            <w:pPr>
              <w:spacing w:before="0" w:after="0"/>
            </w:pPr>
            <w:r>
              <w:t>Health Canada control number associated with the most recent NOC</w:t>
            </w:r>
          </w:p>
        </w:tc>
      </w:tr>
      <w:tr w:rsidR="00DF3593" w:rsidRPr="00DF3593" w14:paraId="462DDE12" w14:textId="5BACFD53" w:rsidTr="472BA83D">
        <w:tc>
          <w:tcPr>
            <w:tcW w:w="2830" w:type="dxa"/>
          </w:tcPr>
          <w:p w14:paraId="09B02952" w14:textId="77777777" w:rsidR="00DF3593" w:rsidRPr="00DF3593" w:rsidRDefault="00DF3593" w:rsidP="00DF3593">
            <w:pPr>
              <w:spacing w:before="0" w:after="0"/>
            </w:pPr>
            <w:r w:rsidRPr="00DF3593">
              <w:t>Footer</w:t>
            </w:r>
          </w:p>
        </w:tc>
        <w:tc>
          <w:tcPr>
            <w:tcW w:w="6521" w:type="dxa"/>
          </w:tcPr>
          <w:p w14:paraId="167F47F9" w14:textId="2FCA28D1" w:rsidR="00DF3593" w:rsidRPr="00DF3593" w:rsidRDefault="00F77BC6" w:rsidP="00DF3593">
            <w:pPr>
              <w:spacing w:before="0" w:after="0"/>
            </w:pPr>
            <w:r>
              <w:t>Registered trademark, trademark or licensing text</w:t>
            </w:r>
          </w:p>
        </w:tc>
      </w:tr>
    </w:tbl>
    <w:p w14:paraId="26C81CCC" w14:textId="6BD9651D" w:rsidR="007F57B5" w:rsidRPr="007F57B5" w:rsidRDefault="0D71E199" w:rsidP="00B70A0F">
      <w:pPr>
        <w:keepNext/>
        <w:rPr>
          <w:b/>
          <w:bCs/>
        </w:rPr>
      </w:pPr>
      <w:r w:rsidRPr="0D71E199">
        <w:rPr>
          <w:b/>
          <w:bCs/>
        </w:rPr>
        <w:t xml:space="preserve">Figure </w:t>
      </w:r>
      <w:r w:rsidR="007F57B5" w:rsidRPr="0D71E199">
        <w:rPr>
          <w:b/>
          <w:bCs/>
        </w:rPr>
        <w:fldChar w:fldCharType="begin"/>
      </w:r>
      <w:r w:rsidR="007F57B5" w:rsidRPr="0D71E199">
        <w:rPr>
          <w:b/>
          <w:bCs/>
        </w:rPr>
        <w:instrText xml:space="preserve"> SEQ Figure \* ARABIC </w:instrText>
      </w:r>
      <w:r w:rsidR="007F57B5" w:rsidRPr="0D71E199">
        <w:rPr>
          <w:b/>
          <w:bCs/>
        </w:rPr>
        <w:fldChar w:fldCharType="separate"/>
      </w:r>
      <w:r w:rsidR="00AD54A7">
        <w:rPr>
          <w:b/>
          <w:bCs/>
          <w:noProof/>
        </w:rPr>
        <w:t>24</w:t>
      </w:r>
      <w:r w:rsidR="007F57B5" w:rsidRPr="0D71E199">
        <w:rPr>
          <w:b/>
          <w:bCs/>
        </w:rPr>
        <w:fldChar w:fldCharType="end"/>
      </w:r>
      <w:r w:rsidRPr="0D71E199">
        <w:rPr>
          <w:b/>
          <w:bCs/>
        </w:rPr>
        <w:t xml:space="preserve"> - Example of compliant title page structure</w:t>
      </w:r>
    </w:p>
    <w:p w14:paraId="25DBD773" w14:textId="79BE3170" w:rsidR="007F57B5" w:rsidRPr="003E0FE0" w:rsidRDefault="0979F96C" w:rsidP="472BA83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rFonts w:ascii="Times New Roman" w:hAnsi="Times New Roman" w:cs="Times New Roman"/>
          <w:highlight w:val="white"/>
        </w:rPr>
      </w:pPr>
      <w:r w:rsidRPr="0979F96C">
        <w:rPr>
          <w:color w:val="000096"/>
          <w:sz w:val="22"/>
          <w:szCs w:val="22"/>
          <w:highlight w:val="white"/>
        </w:rPr>
        <w:t>&lt;component&gt;</w:t>
      </w:r>
      <w:r w:rsidRPr="0979F96C">
        <w:rPr>
          <w:color w:val="000000" w:themeColor="text1"/>
          <w:sz w:val="22"/>
          <w:szCs w:val="22"/>
          <w:highlight w:val="white"/>
        </w:rPr>
        <w:t xml:space="preserve"> </w:t>
      </w:r>
      <w:r w:rsidRPr="0979F96C">
        <w:rPr>
          <w:color w:val="006400"/>
          <w:sz w:val="22"/>
          <w:szCs w:val="22"/>
          <w:highlight w:val="white"/>
        </w:rPr>
        <w:t>&lt;!--Title Page section--&gt;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"d8d30d86-e343-48f4-9cec-524834b3803b"</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"eed00b53-cdb2-4aa6-9e82-88b7d793b208"</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"TITLE PAGE"</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TITLE PAGE</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"be75cfb9-3131-4903-800b-267427388a13"</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"b9db4be0-3f46-437a-bd7b-4a3e010afaad"</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"0tp1.1"</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"Title"</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Title</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 xml:space="preserve"> Scheduling Symbol, Brand Name, Proper name, Dosage</w:t>
      </w:r>
      <w:r w:rsidR="5606C517">
        <w:br/>
      </w:r>
      <w:r w:rsidRPr="0979F96C">
        <w:rPr>
          <w:color w:val="000000" w:themeColor="text1"/>
          <w:sz w:val="22"/>
          <w:szCs w:val="22"/>
          <w:highlight w:val="white"/>
        </w:rPr>
        <w:t xml:space="preserve">            Form(s), Strength(s) and Route(s) of Administration,</w:t>
      </w:r>
      <w:r w:rsidR="5606C517">
        <w:br/>
      </w:r>
      <w:r w:rsidRPr="0979F96C">
        <w:rPr>
          <w:color w:val="000000" w:themeColor="text1"/>
          <w:sz w:val="22"/>
          <w:szCs w:val="22"/>
          <w:highlight w:val="white"/>
        </w:rPr>
        <w:lastRenderedPageBreak/>
        <w:t xml:space="preserve">                        Pharmaceutical Standard, Therapeutic Classification </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"f187daf9-5e75-425a-9de6-f6ce1af2a965"</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"ac26f58c-721a-4c51-8bbc-c9dddb1f1233"</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"0tp1.2"</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"Company Name and Address"</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Company Name and Address</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Company Name</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Street address</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City</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Province</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Country</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Postal code</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"bf2dab4e-fd04-4ec9-9cdc-247188622d0f"</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"e5f1dea3-d907-4664-b46f-e1d9736d47af"</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"0tp1.3"</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"Date of Initial Approval"</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Date of Initial Approval</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December 20, 2019</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"d0184119-8fd7-4378-af77-b227c39e8445"</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"ad78301c-29a9-41af-96f8-d58815fed296"</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"0tp1.4"</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"Date of Revision"</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Date of Revision</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December 20, 2019</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lastRenderedPageBreak/>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"ebc3f3dc-71be-424f-91ef-8aca8c138b21"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"efd8c4c1-d0dd-434d-b1c2-4daa18752fa8"</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"0tp1.5"</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"Submission Control Number:"</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 xml:space="preserve">&lt;title&gt;Submission </w:t>
      </w:r>
      <w:r w:rsidRPr="0979F96C">
        <w:rPr>
          <w:color w:val="000000" w:themeColor="text1"/>
          <w:sz w:val="22"/>
          <w:szCs w:val="22"/>
          <w:highlight w:val="white"/>
        </w:rPr>
        <w:t>Control Number:</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123456</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"e2d4279e-5fca-4d26-898d-02548a217ab9"</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"f17bc229-d609-460a-b9dc-418008d47c90"</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"0tp1.6"</w:t>
      </w:r>
      <w:r w:rsidRPr="0979F96C">
        <w:rPr>
          <w:color w:val="F5844C"/>
          <w:sz w:val="22"/>
          <w:szCs w:val="22"/>
          <w:highlight w:val="white"/>
        </w:rPr>
        <w:t xml:space="preserve"> </w:t>
      </w:r>
      <w:proofErr w:type="spellStart"/>
      <w:r w:rsidRPr="0979F96C">
        <w:rPr>
          <w:color w:val="F5844C"/>
          <w:sz w:val="22"/>
          <w:szCs w:val="22"/>
          <w:highlight w:val="white"/>
        </w:rPr>
        <w:t>codeSystem</w:t>
      </w:r>
      <w:proofErr w:type="spellEnd"/>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w:t>
      </w:r>
      <w:proofErr w:type="spellStart"/>
      <w:r w:rsidRPr="0979F96C">
        <w:rPr>
          <w:color w:val="F5844C"/>
          <w:sz w:val="22"/>
          <w:szCs w:val="22"/>
          <w:highlight w:val="white"/>
        </w:rPr>
        <w:t>displayName</w:t>
      </w:r>
      <w:proofErr w:type="spellEnd"/>
      <w:r w:rsidRPr="0979F96C">
        <w:rPr>
          <w:color w:val="FF8040"/>
          <w:sz w:val="22"/>
          <w:szCs w:val="22"/>
          <w:highlight w:val="white"/>
        </w:rPr>
        <w:t>=</w:t>
      </w:r>
      <w:r w:rsidRPr="0979F96C">
        <w:rPr>
          <w:color w:val="993300"/>
          <w:sz w:val="22"/>
          <w:szCs w:val="22"/>
          <w:highlight w:val="white"/>
        </w:rPr>
        <w:t>"Footer"</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Footer</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[BRAND NAME</w:t>
      </w:r>
      <w:r w:rsidRPr="0979F96C">
        <w:rPr>
          <w:color w:val="000096"/>
          <w:sz w:val="22"/>
          <w:szCs w:val="22"/>
          <w:highlight w:val="white"/>
        </w:rPr>
        <w:t>&lt;sup&gt;</w:t>
      </w:r>
      <w:r w:rsidRPr="0979F96C">
        <w:rPr>
          <w:color w:val="969600"/>
          <w:sz w:val="22"/>
          <w:szCs w:val="22"/>
          <w:highlight w:val="white"/>
        </w:rPr>
        <w:t>&amp;#174;</w:t>
      </w:r>
      <w:r w:rsidRPr="0979F96C">
        <w:rPr>
          <w:color w:val="000096"/>
          <w:sz w:val="22"/>
          <w:szCs w:val="22"/>
          <w:highlight w:val="white"/>
        </w:rPr>
        <w:t>&lt;/sup&gt;</w:t>
      </w:r>
      <w:r w:rsidRPr="0979F96C">
        <w:rPr>
          <w:color w:val="000000" w:themeColor="text1"/>
          <w:sz w:val="22"/>
          <w:szCs w:val="22"/>
          <w:highlight w:val="white"/>
        </w:rPr>
        <w:t xml:space="preserve"> or </w:t>
      </w:r>
      <w:r w:rsidRPr="0979F96C">
        <w:rPr>
          <w:color w:val="969600"/>
          <w:sz w:val="22"/>
          <w:szCs w:val="22"/>
          <w:highlight w:val="white"/>
        </w:rPr>
        <w:t>&amp;#8482;</w:t>
      </w:r>
      <w:r w:rsidRPr="0979F96C">
        <w:rPr>
          <w:color w:val="000000" w:themeColor="text1"/>
          <w:sz w:val="22"/>
          <w:szCs w:val="22"/>
          <w:highlight w:val="white"/>
        </w:rPr>
        <w:t>] is a registered</w:t>
      </w:r>
      <w:r w:rsidR="5606C517">
        <w:br/>
      </w:r>
      <w:r w:rsidRPr="0979F96C">
        <w:rPr>
          <w:color w:val="000000" w:themeColor="text1"/>
          <w:sz w:val="22"/>
          <w:szCs w:val="22"/>
          <w:highlight w:val="white"/>
        </w:rPr>
        <w:t xml:space="preserve">                        trademark of [COMPANY]</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w:t>
      </w:r>
      <w:proofErr w:type="spellStart"/>
      <w:r w:rsidRPr="0979F96C">
        <w:rPr>
          <w:color w:val="000096"/>
          <w:sz w:val="22"/>
          <w:szCs w:val="22"/>
          <w:highlight w:val="white"/>
        </w:rPr>
        <w:t>effectiveTime</w:t>
      </w:r>
      <w:proofErr w:type="spellEnd"/>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96"/>
          <w:sz w:val="22"/>
          <w:szCs w:val="22"/>
          <w:highlight w:val="white"/>
        </w:rPr>
        <w:t>&lt;/component&gt;</w:t>
      </w:r>
    </w:p>
    <w:p w14:paraId="0C134E53" w14:textId="7B466893" w:rsidR="007F57B5" w:rsidRDefault="005F7AE6" w:rsidP="005F7AE6">
      <w:pPr>
        <w:pStyle w:val="Heading3"/>
      </w:pPr>
      <w:bookmarkStart w:id="92" w:name="_Toc40280253"/>
      <w:r>
        <w:t>Patient Medication Information</w:t>
      </w:r>
      <w:bookmarkEnd w:id="92"/>
    </w:p>
    <w:p w14:paraId="5381A892" w14:textId="476D8426" w:rsidR="00607B5A" w:rsidRDefault="241C3854" w:rsidP="00C5378E">
      <w:r>
        <w:t xml:space="preserve">This section begins with 'PATIENT MEDICATION INFORMATION' as the parent section. All other sections are children of this major section. Brand name, proper name, read this carefully… and the Serious Warnings and Precautions table are captured as text under the 'READ THIS FOR SAFE AND EFFECTIVE USE OF YOUR MEDICINE' section (as shown in </w:t>
      </w:r>
      <w:r w:rsidR="00574624">
        <w:fldChar w:fldCharType="begin"/>
      </w:r>
      <w:r w:rsidR="00574624">
        <w:instrText xml:space="preserve"> REF _Ref36562941 \h </w:instrText>
      </w:r>
      <w:r w:rsidR="00574624">
        <w:fldChar w:fldCharType="separate"/>
      </w:r>
      <w:r w:rsidR="00AD54A7" w:rsidRPr="0D71E199">
        <w:rPr>
          <w:b/>
          <w:bCs/>
        </w:rPr>
        <w:t xml:space="preserve">Figure </w:t>
      </w:r>
      <w:r w:rsidR="00AD54A7">
        <w:rPr>
          <w:b/>
          <w:bCs/>
          <w:noProof/>
        </w:rPr>
        <w:t>25</w:t>
      </w:r>
      <w:r w:rsidR="00574624">
        <w:fldChar w:fldCharType="end"/>
      </w:r>
      <w:r>
        <w:t>).</w:t>
      </w:r>
    </w:p>
    <w:p w14:paraId="7C76830A" w14:textId="3F503391" w:rsidR="005F7AE6" w:rsidRPr="000B0740" w:rsidRDefault="0D71E199" w:rsidP="004766EC">
      <w:pPr>
        <w:keepNext/>
        <w:rPr>
          <w:b/>
          <w:bCs/>
        </w:rPr>
      </w:pPr>
      <w:bookmarkStart w:id="93" w:name="_Ref36562941"/>
      <w:bookmarkStart w:id="94" w:name="_Ref33886287"/>
      <w:r w:rsidRPr="0D71E199">
        <w:rPr>
          <w:b/>
          <w:bCs/>
        </w:rPr>
        <w:t xml:space="preserve">Figure </w:t>
      </w:r>
      <w:r w:rsidR="000B0740" w:rsidRPr="0D71E199">
        <w:rPr>
          <w:b/>
          <w:bCs/>
        </w:rPr>
        <w:fldChar w:fldCharType="begin"/>
      </w:r>
      <w:r w:rsidR="000B0740" w:rsidRPr="0D71E199">
        <w:rPr>
          <w:b/>
          <w:bCs/>
        </w:rPr>
        <w:instrText xml:space="preserve"> SEQ Figure \* ARABIC </w:instrText>
      </w:r>
      <w:r w:rsidR="000B0740" w:rsidRPr="0D71E199">
        <w:rPr>
          <w:b/>
          <w:bCs/>
        </w:rPr>
        <w:fldChar w:fldCharType="separate"/>
      </w:r>
      <w:r w:rsidR="00AD54A7">
        <w:rPr>
          <w:b/>
          <w:bCs/>
          <w:noProof/>
        </w:rPr>
        <w:t>25</w:t>
      </w:r>
      <w:r w:rsidR="000B0740" w:rsidRPr="0D71E199">
        <w:rPr>
          <w:b/>
          <w:bCs/>
        </w:rPr>
        <w:fldChar w:fldCharType="end"/>
      </w:r>
      <w:bookmarkEnd w:id="93"/>
      <w:r w:rsidRPr="0D71E199">
        <w:rPr>
          <w:b/>
          <w:bCs/>
        </w:rPr>
        <w:t xml:space="preserve"> - Example of compliant Patient Medication Information section</w:t>
      </w:r>
      <w:bookmarkEnd w:id="94"/>
    </w:p>
    <w:p w14:paraId="2779DBD4" w14:textId="79CB20BA" w:rsidR="00675EF3" w:rsidRPr="00E86318" w:rsidRDefault="15307C08" w:rsidP="15307C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rPr>
          <w:color w:val="000096"/>
          <w:sz w:val="22"/>
          <w:szCs w:val="22"/>
          <w:highlight w:val="white"/>
        </w:rPr>
      </w:pPr>
      <w:r w:rsidRPr="15307C08">
        <w:rPr>
          <w:color w:val="000096"/>
          <w:sz w:val="22"/>
          <w:szCs w:val="22"/>
          <w:highlight w:val="white"/>
        </w:rPr>
        <w:t>&lt;section</w:t>
      </w:r>
      <w:r w:rsidRPr="15307C08">
        <w:rPr>
          <w:color w:val="F5844C"/>
          <w:sz w:val="22"/>
          <w:szCs w:val="22"/>
          <w:highlight w:val="white"/>
        </w:rPr>
        <w:t xml:space="preserve"> ID</w:t>
      </w:r>
      <w:r w:rsidRPr="15307C08">
        <w:rPr>
          <w:color w:val="FF8040"/>
          <w:sz w:val="22"/>
          <w:szCs w:val="22"/>
          <w:highlight w:val="white"/>
        </w:rPr>
        <w:t>=</w:t>
      </w:r>
      <w:r w:rsidRPr="15307C08">
        <w:rPr>
          <w:color w:val="993300"/>
          <w:sz w:val="22"/>
          <w:szCs w:val="22"/>
          <w:highlight w:val="white"/>
        </w:rPr>
        <w:t>"baa4d498-0fc3-4e44-b4b6-550140d4de5d"</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&lt;id</w:t>
      </w:r>
      <w:r w:rsidRPr="15307C08">
        <w:rPr>
          <w:color w:val="F5844C"/>
          <w:sz w:val="22"/>
          <w:szCs w:val="22"/>
          <w:highlight w:val="white"/>
        </w:rPr>
        <w:t xml:space="preserve"> root</w:t>
      </w:r>
      <w:r w:rsidRPr="15307C08">
        <w:rPr>
          <w:color w:val="FF8040"/>
          <w:sz w:val="22"/>
          <w:szCs w:val="22"/>
          <w:highlight w:val="white"/>
        </w:rPr>
        <w:t>=</w:t>
      </w:r>
      <w:r w:rsidRPr="15307C08">
        <w:rPr>
          <w:color w:val="993300"/>
          <w:sz w:val="22"/>
          <w:szCs w:val="22"/>
          <w:highlight w:val="white"/>
        </w:rPr>
        <w:t>"be74b6e6-c461-4a5f-a18e-ed321b381456"</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&lt;code</w:t>
      </w:r>
      <w:r w:rsidRPr="15307C08">
        <w:rPr>
          <w:color w:val="F5844C"/>
          <w:sz w:val="22"/>
          <w:szCs w:val="22"/>
          <w:highlight w:val="white"/>
        </w:rPr>
        <w:t xml:space="preserve"> code</w:t>
      </w:r>
      <w:r w:rsidRPr="15307C08">
        <w:rPr>
          <w:color w:val="FF8040"/>
          <w:sz w:val="22"/>
          <w:szCs w:val="22"/>
          <w:highlight w:val="white"/>
        </w:rPr>
        <w:t>=</w:t>
      </w:r>
      <w:r w:rsidRPr="15307C08">
        <w:rPr>
          <w:color w:val="993300"/>
          <w:sz w:val="22"/>
          <w:szCs w:val="22"/>
          <w:highlight w:val="white"/>
        </w:rPr>
        <w:t>"pmi00"</w:t>
      </w:r>
      <w:r w:rsidRPr="15307C08">
        <w:rPr>
          <w:color w:val="F5844C"/>
          <w:sz w:val="22"/>
          <w:szCs w:val="22"/>
          <w:highlight w:val="white"/>
        </w:rPr>
        <w:t xml:space="preserve"> </w:t>
      </w:r>
      <w:proofErr w:type="spellStart"/>
      <w:r w:rsidRPr="15307C08">
        <w:rPr>
          <w:color w:val="F5844C"/>
          <w:sz w:val="22"/>
          <w:szCs w:val="22"/>
          <w:highlight w:val="white"/>
        </w:rPr>
        <w:t>codeSystem</w:t>
      </w:r>
      <w:proofErr w:type="spellEnd"/>
      <w:r w:rsidRPr="15307C08">
        <w:rPr>
          <w:color w:val="FF8040"/>
          <w:sz w:val="22"/>
          <w:szCs w:val="22"/>
          <w:highlight w:val="white"/>
        </w:rPr>
        <w:t>=</w:t>
      </w:r>
      <w:r w:rsidRPr="15307C08">
        <w:rPr>
          <w:color w:val="993300"/>
          <w:sz w:val="22"/>
          <w:szCs w:val="22"/>
          <w:highlight w:val="white"/>
        </w:rPr>
        <w:t>"2.16.840.1.113883.2.20.6.60"</w:t>
      </w:r>
      <w:r w:rsidR="00675EF3">
        <w:br/>
      </w:r>
      <w:r w:rsidRPr="15307C08">
        <w:rPr>
          <w:color w:val="F5844C"/>
          <w:sz w:val="22"/>
          <w:szCs w:val="22"/>
          <w:highlight w:val="white"/>
        </w:rPr>
        <w:t xml:space="preserve">            </w:t>
      </w:r>
      <w:proofErr w:type="spellStart"/>
      <w:r w:rsidRPr="15307C08">
        <w:rPr>
          <w:color w:val="F5844C"/>
          <w:sz w:val="22"/>
          <w:szCs w:val="22"/>
          <w:highlight w:val="white"/>
        </w:rPr>
        <w:t>displayName</w:t>
      </w:r>
      <w:proofErr w:type="spellEnd"/>
      <w:r w:rsidRPr="15307C08">
        <w:rPr>
          <w:color w:val="FF8040"/>
          <w:sz w:val="22"/>
          <w:szCs w:val="22"/>
          <w:highlight w:val="white"/>
        </w:rPr>
        <w:t>=</w:t>
      </w:r>
      <w:r w:rsidRPr="15307C08">
        <w:rPr>
          <w:color w:val="993300"/>
          <w:sz w:val="22"/>
          <w:szCs w:val="22"/>
          <w:highlight w:val="white"/>
        </w:rPr>
        <w:t>"PATIENT MEDICATION INFORMATION"</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&lt;title&gt;</w:t>
      </w:r>
      <w:r w:rsidRPr="15307C08">
        <w:rPr>
          <w:color w:val="000000" w:themeColor="text1"/>
          <w:sz w:val="22"/>
          <w:szCs w:val="22"/>
          <w:highlight w:val="white"/>
        </w:rPr>
        <w:t>PATIENT MEDICATION INFORMATION</w:t>
      </w:r>
      <w:r w:rsidRPr="15307C08">
        <w:rPr>
          <w:color w:val="000096"/>
          <w:sz w:val="22"/>
          <w:szCs w:val="22"/>
          <w:highlight w:val="white"/>
        </w:rPr>
        <w:t>&lt;/title&gt;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effectiveTime</w:t>
      </w:r>
      <w:proofErr w:type="spellEnd"/>
      <w:r w:rsidRPr="15307C08">
        <w:rPr>
          <w:color w:val="F5844C"/>
          <w:sz w:val="22"/>
          <w:szCs w:val="22"/>
          <w:highlight w:val="white"/>
        </w:rPr>
        <w:t xml:space="preserve"> value</w:t>
      </w:r>
      <w:r w:rsidRPr="15307C08">
        <w:rPr>
          <w:color w:val="FF8040"/>
          <w:sz w:val="22"/>
          <w:szCs w:val="22"/>
          <w:highlight w:val="white"/>
        </w:rPr>
        <w:t>=</w:t>
      </w:r>
      <w:r w:rsidRPr="15307C08">
        <w:rPr>
          <w:color w:val="993300"/>
          <w:sz w:val="22"/>
          <w:szCs w:val="22"/>
          <w:highlight w:val="white"/>
        </w:rPr>
        <w:t>"20170101"</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&lt;component&gt;</w:t>
      </w:r>
      <w:r w:rsidR="00675EF3">
        <w:br/>
      </w:r>
      <w:r w:rsidRPr="15307C08">
        <w:rPr>
          <w:color w:val="000000" w:themeColor="text1"/>
          <w:sz w:val="22"/>
          <w:szCs w:val="22"/>
          <w:highlight w:val="white"/>
        </w:rPr>
        <w:t xml:space="preserve">            </w:t>
      </w:r>
      <w:r w:rsidRPr="15307C08">
        <w:rPr>
          <w:color w:val="000096"/>
          <w:sz w:val="22"/>
          <w:szCs w:val="22"/>
          <w:highlight w:val="white"/>
        </w:rPr>
        <w:t>&lt;section</w:t>
      </w:r>
      <w:r w:rsidRPr="15307C08">
        <w:rPr>
          <w:color w:val="F5844C"/>
          <w:sz w:val="22"/>
          <w:szCs w:val="22"/>
          <w:highlight w:val="white"/>
        </w:rPr>
        <w:t xml:space="preserve"> ID</w:t>
      </w:r>
      <w:r w:rsidRPr="15307C08">
        <w:rPr>
          <w:color w:val="FF8040"/>
          <w:sz w:val="22"/>
          <w:szCs w:val="22"/>
          <w:highlight w:val="white"/>
        </w:rPr>
        <w:t>=</w:t>
      </w:r>
      <w:r w:rsidRPr="15307C08">
        <w:rPr>
          <w:color w:val="993300"/>
          <w:sz w:val="22"/>
          <w:szCs w:val="22"/>
          <w:highlight w:val="white"/>
        </w:rPr>
        <w:t>"ea4ec98b-b2d3-4d73-877c-aaa5eb28997d"</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&lt;id</w:t>
      </w:r>
      <w:r w:rsidRPr="15307C08">
        <w:rPr>
          <w:color w:val="F5844C"/>
          <w:sz w:val="22"/>
          <w:szCs w:val="22"/>
          <w:highlight w:val="white"/>
        </w:rPr>
        <w:t xml:space="preserve"> root</w:t>
      </w:r>
      <w:r w:rsidRPr="15307C08">
        <w:rPr>
          <w:color w:val="FF8040"/>
          <w:sz w:val="22"/>
          <w:szCs w:val="22"/>
          <w:highlight w:val="white"/>
        </w:rPr>
        <w:t>=</w:t>
      </w:r>
      <w:r w:rsidRPr="15307C08">
        <w:rPr>
          <w:color w:val="993300"/>
          <w:sz w:val="22"/>
          <w:szCs w:val="22"/>
          <w:highlight w:val="white"/>
        </w:rPr>
        <w:t>"067c0a3b-5869-43a7-baff-ce6de72ae1e5"</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&lt;code</w:t>
      </w:r>
      <w:r w:rsidRPr="15307C08">
        <w:rPr>
          <w:color w:val="F5844C"/>
          <w:sz w:val="22"/>
          <w:szCs w:val="22"/>
          <w:highlight w:val="white"/>
        </w:rPr>
        <w:t xml:space="preserve"> code</w:t>
      </w:r>
      <w:r w:rsidRPr="15307C08">
        <w:rPr>
          <w:color w:val="FF8040"/>
          <w:sz w:val="22"/>
          <w:szCs w:val="22"/>
          <w:highlight w:val="white"/>
        </w:rPr>
        <w:t>=</w:t>
      </w:r>
      <w:r w:rsidRPr="15307C08">
        <w:rPr>
          <w:color w:val="993300"/>
          <w:sz w:val="22"/>
          <w:szCs w:val="22"/>
          <w:highlight w:val="white"/>
        </w:rPr>
        <w:t>"pmi01"</w:t>
      </w:r>
      <w:r w:rsidRPr="15307C08">
        <w:rPr>
          <w:color w:val="F5844C"/>
          <w:sz w:val="22"/>
          <w:szCs w:val="22"/>
          <w:highlight w:val="white"/>
        </w:rPr>
        <w:t xml:space="preserve"> </w:t>
      </w:r>
      <w:proofErr w:type="spellStart"/>
      <w:r w:rsidRPr="15307C08">
        <w:rPr>
          <w:color w:val="F5844C"/>
          <w:sz w:val="22"/>
          <w:szCs w:val="22"/>
          <w:highlight w:val="white"/>
        </w:rPr>
        <w:t>codeSystem</w:t>
      </w:r>
      <w:proofErr w:type="spellEnd"/>
      <w:r w:rsidRPr="15307C08">
        <w:rPr>
          <w:color w:val="FF8040"/>
          <w:sz w:val="22"/>
          <w:szCs w:val="22"/>
          <w:highlight w:val="white"/>
        </w:rPr>
        <w:t>=</w:t>
      </w:r>
      <w:r w:rsidRPr="15307C08">
        <w:rPr>
          <w:color w:val="993300"/>
          <w:sz w:val="22"/>
          <w:szCs w:val="22"/>
          <w:highlight w:val="white"/>
        </w:rPr>
        <w:t>"2.16.840.1.113883.2.20.6.60"</w:t>
      </w:r>
      <w:r w:rsidR="00675EF3">
        <w:br/>
      </w:r>
      <w:r w:rsidRPr="15307C08">
        <w:rPr>
          <w:color w:val="F5844C"/>
          <w:sz w:val="22"/>
          <w:szCs w:val="22"/>
          <w:highlight w:val="white"/>
        </w:rPr>
        <w:t xml:space="preserve">                    </w:t>
      </w:r>
      <w:proofErr w:type="spellStart"/>
      <w:r w:rsidRPr="15307C08">
        <w:rPr>
          <w:color w:val="F5844C"/>
          <w:sz w:val="22"/>
          <w:szCs w:val="22"/>
          <w:highlight w:val="white"/>
        </w:rPr>
        <w:t>displayName</w:t>
      </w:r>
      <w:proofErr w:type="spellEnd"/>
      <w:r w:rsidRPr="15307C08">
        <w:rPr>
          <w:color w:val="FF8040"/>
          <w:sz w:val="22"/>
          <w:szCs w:val="22"/>
          <w:highlight w:val="white"/>
        </w:rPr>
        <w:t>=</w:t>
      </w:r>
      <w:r w:rsidRPr="15307C08">
        <w:rPr>
          <w:color w:val="993300"/>
          <w:sz w:val="22"/>
          <w:szCs w:val="22"/>
          <w:highlight w:val="white"/>
        </w:rPr>
        <w:t>"READ THIS FOR SAFE AND EFFECTIVE USE OF YOUR MEDICINE"</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&lt;title&gt;</w:t>
      </w:r>
      <w:r w:rsidRPr="15307C08">
        <w:rPr>
          <w:color w:val="000000" w:themeColor="text1"/>
          <w:sz w:val="22"/>
          <w:szCs w:val="22"/>
          <w:highlight w:val="white"/>
        </w:rPr>
        <w:t>READ THIS FOR SAFE AND EFFECTIVE USE OF YOUR MEDICINE</w:t>
      </w:r>
      <w:r w:rsidRPr="15307C08">
        <w:rPr>
          <w:color w:val="000096"/>
          <w:sz w:val="22"/>
          <w:szCs w:val="22"/>
          <w:highlight w:val="white"/>
        </w:rPr>
        <w:t>&lt;/title&gt;</w:t>
      </w:r>
      <w:r w:rsidR="00675EF3">
        <w:br/>
      </w:r>
      <w:r w:rsidRPr="15307C08">
        <w:rPr>
          <w:color w:val="000000" w:themeColor="text1"/>
          <w:sz w:val="22"/>
          <w:szCs w:val="22"/>
          <w:highlight w:val="white"/>
        </w:rPr>
        <w:lastRenderedPageBreak/>
        <w:t xml:space="preserve">                </w:t>
      </w:r>
      <w:r w:rsidRPr="15307C08">
        <w:rPr>
          <w:color w:val="000096"/>
          <w:sz w:val="22"/>
          <w:szCs w:val="22"/>
          <w:highlight w:val="white"/>
        </w:rPr>
        <w:t>&lt;text&gt;</w:t>
      </w:r>
      <w:r w:rsidR="00675EF3">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[BRAND NAME]</w:t>
      </w:r>
      <w:r w:rsidRPr="15307C08">
        <w:rPr>
          <w:color w:val="000096"/>
          <w:sz w:val="22"/>
          <w:szCs w:val="22"/>
          <w:highlight w:val="white"/>
        </w:rPr>
        <w:t>&lt;/paragraph&gt;</w:t>
      </w:r>
      <w:r w:rsidR="00675EF3">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[PROPER NAME IN FINAL DOSAGE FORM]</w:t>
      </w:r>
      <w:r w:rsidRPr="15307C08">
        <w:rPr>
          <w:color w:val="000096"/>
          <w:sz w:val="22"/>
          <w:szCs w:val="22"/>
          <w:highlight w:val="white"/>
        </w:rPr>
        <w:t>&lt;/paragraph&gt;</w:t>
      </w:r>
      <w:r w:rsidR="00675EF3">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Read this carefully before you start taking [Brand name] and each time you get a refill. This leaflet is a summary and will not tell you everything about this drug. Talk to your healthcare professional about your medical condition and treatment and ask if there is any new information about [Brand name].</w:t>
      </w:r>
      <w:r w:rsidRPr="15307C08">
        <w:rPr>
          <w:color w:val="000096"/>
          <w:sz w:val="22"/>
          <w:szCs w:val="22"/>
          <w:highlight w:val="white"/>
        </w:rPr>
        <w:t>&lt;/paragraph&gt;</w:t>
      </w:r>
      <w:r w:rsidR="00675EF3">
        <w:br/>
      </w:r>
      <w:r w:rsidRPr="15307C08">
        <w:rPr>
          <w:color w:val="000000" w:themeColor="text1"/>
          <w:sz w:val="22"/>
          <w:szCs w:val="22"/>
          <w:highlight w:val="white"/>
        </w:rPr>
        <w:t xml:space="preserve">        </w:t>
      </w:r>
      <w:r w:rsidRPr="15307C08">
        <w:rPr>
          <w:color w:val="000096"/>
          <w:sz w:val="22"/>
          <w:szCs w:val="22"/>
          <w:highlight w:val="white"/>
        </w:rPr>
        <w:t>&lt;table</w:t>
      </w:r>
      <w:r w:rsidRPr="15307C08">
        <w:rPr>
          <w:color w:val="F5844C"/>
          <w:sz w:val="22"/>
          <w:szCs w:val="22"/>
          <w:highlight w:val="white"/>
        </w:rPr>
        <w:t xml:space="preserve"> width</w:t>
      </w:r>
      <w:r w:rsidRPr="15307C08">
        <w:rPr>
          <w:color w:val="FF8040"/>
          <w:sz w:val="22"/>
          <w:szCs w:val="22"/>
          <w:highlight w:val="white"/>
        </w:rPr>
        <w:t>=</w:t>
      </w:r>
      <w:r w:rsidRPr="15307C08">
        <w:rPr>
          <w:color w:val="993300"/>
          <w:sz w:val="22"/>
          <w:szCs w:val="22"/>
          <w:highlight w:val="white"/>
        </w:rPr>
        <w:t>"100%"</w:t>
      </w:r>
      <w:r w:rsidRPr="15307C08">
        <w:rPr>
          <w:color w:val="000096"/>
          <w:sz w:val="22"/>
          <w:szCs w:val="22"/>
          <w:highlight w:val="white"/>
        </w:rPr>
        <w:t>&gt;</w:t>
      </w:r>
      <w:r w:rsidR="00675EF3">
        <w:br/>
      </w:r>
      <w:r w:rsidRPr="15307C08">
        <w:rPr>
          <w:color w:val="000096"/>
          <w:sz w:val="22"/>
          <w:szCs w:val="22"/>
          <w:highlight w:val="white"/>
        </w:rPr>
        <w:t xml:space="preserve">             &lt;</w:t>
      </w:r>
      <w:proofErr w:type="spellStart"/>
      <w:r w:rsidRPr="15307C08">
        <w:rPr>
          <w:color w:val="000096"/>
          <w:sz w:val="22"/>
          <w:szCs w:val="22"/>
          <w:highlight w:val="white"/>
        </w:rPr>
        <w:t>tbody</w:t>
      </w:r>
      <w:proofErr w:type="spellEnd"/>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tr</w:t>
      </w:r>
      <w:proofErr w:type="spellEnd"/>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td</w:t>
      </w:r>
      <w:proofErr w:type="spellEnd"/>
      <w:r w:rsidRPr="15307C08">
        <w:rPr>
          <w:color w:val="F5844C"/>
          <w:sz w:val="22"/>
          <w:szCs w:val="22"/>
          <w:highlight w:val="white"/>
        </w:rPr>
        <w:t xml:space="preserve"> align</w:t>
      </w:r>
      <w:r w:rsidRPr="15307C08">
        <w:rPr>
          <w:color w:val="FF8040"/>
          <w:sz w:val="22"/>
          <w:szCs w:val="22"/>
          <w:highlight w:val="white"/>
        </w:rPr>
        <w:t>=</w:t>
      </w:r>
      <w:r w:rsidRPr="15307C08">
        <w:rPr>
          <w:color w:val="993300"/>
          <w:sz w:val="22"/>
          <w:szCs w:val="22"/>
          <w:highlight w:val="white"/>
        </w:rPr>
        <w:t>"center"</w:t>
      </w:r>
      <w:r w:rsidRPr="15307C08">
        <w:rPr>
          <w:color w:val="F5844C"/>
          <w:sz w:val="22"/>
          <w:szCs w:val="22"/>
          <w:highlight w:val="white"/>
        </w:rPr>
        <w:t xml:space="preserve"> </w:t>
      </w:r>
      <w:proofErr w:type="spellStart"/>
      <w:r w:rsidRPr="15307C08">
        <w:rPr>
          <w:color w:val="F5844C"/>
          <w:sz w:val="22"/>
          <w:szCs w:val="22"/>
          <w:highlight w:val="white"/>
        </w:rPr>
        <w:t>colspan</w:t>
      </w:r>
      <w:proofErr w:type="spellEnd"/>
      <w:r w:rsidRPr="15307C08">
        <w:rPr>
          <w:color w:val="FF8040"/>
          <w:sz w:val="22"/>
          <w:szCs w:val="22"/>
          <w:highlight w:val="white"/>
        </w:rPr>
        <w:t>=</w:t>
      </w:r>
      <w:r w:rsidRPr="15307C08">
        <w:rPr>
          <w:color w:val="993300"/>
          <w:sz w:val="22"/>
          <w:szCs w:val="22"/>
          <w:highlight w:val="white"/>
        </w:rPr>
        <w:t>"2"</w:t>
      </w:r>
      <w:r w:rsidRPr="15307C08">
        <w:rPr>
          <w:color w:val="000000" w:themeColor="text1"/>
          <w:sz w:val="22"/>
          <w:szCs w:val="22"/>
          <w:highlight w:val="white"/>
        </w:rPr>
        <w:t xml:space="preserve"> </w:t>
      </w:r>
      <w:proofErr w:type="spellStart"/>
      <w:r w:rsidRPr="15307C08">
        <w:rPr>
          <w:color w:val="F5844C"/>
          <w:sz w:val="22"/>
          <w:szCs w:val="22"/>
          <w:highlight w:val="white"/>
        </w:rPr>
        <w:t>styleCode</w:t>
      </w:r>
      <w:proofErr w:type="spellEnd"/>
      <w:r w:rsidRPr="15307C08">
        <w:rPr>
          <w:color w:val="FF8040"/>
          <w:sz w:val="22"/>
          <w:szCs w:val="22"/>
          <w:highlight w:val="white"/>
        </w:rPr>
        <w:t>=</w:t>
      </w:r>
      <w:r w:rsidRPr="15307C08">
        <w:rPr>
          <w:color w:val="993300"/>
          <w:sz w:val="22"/>
          <w:szCs w:val="22"/>
          <w:highlight w:val="white"/>
        </w:rPr>
        <w:t>"</w:t>
      </w:r>
      <w:proofErr w:type="spellStart"/>
      <w:r w:rsidRPr="15307C08">
        <w:rPr>
          <w:color w:val="993300"/>
          <w:sz w:val="22"/>
          <w:szCs w:val="22"/>
          <w:highlight w:val="white"/>
        </w:rPr>
        <w:t>Lrule</w:t>
      </w:r>
      <w:proofErr w:type="spellEnd"/>
      <w:r w:rsidRPr="15307C08">
        <w:rPr>
          <w:color w:val="993300"/>
          <w:sz w:val="22"/>
          <w:szCs w:val="22"/>
          <w:highlight w:val="white"/>
        </w:rPr>
        <w:t xml:space="preserve"> </w:t>
      </w:r>
      <w:proofErr w:type="spellStart"/>
      <w:r w:rsidRPr="15307C08">
        <w:rPr>
          <w:color w:val="993300"/>
          <w:sz w:val="22"/>
          <w:szCs w:val="22"/>
          <w:highlight w:val="white"/>
        </w:rPr>
        <w:t>Rrule</w:t>
      </w:r>
      <w:proofErr w:type="spellEnd"/>
      <w:r w:rsidRPr="15307C08">
        <w:rPr>
          <w:color w:val="993300"/>
          <w:sz w:val="22"/>
          <w:szCs w:val="22"/>
          <w:highlight w:val="white"/>
        </w:rPr>
        <w:t xml:space="preserve"> </w:t>
      </w:r>
      <w:proofErr w:type="spellStart"/>
      <w:r w:rsidRPr="15307C08">
        <w:rPr>
          <w:color w:val="993300"/>
          <w:sz w:val="22"/>
          <w:szCs w:val="22"/>
          <w:highlight w:val="white"/>
        </w:rPr>
        <w:t>Toprule</w:t>
      </w:r>
      <w:proofErr w:type="spellEnd"/>
      <w:r w:rsidRPr="15307C08">
        <w:rPr>
          <w:color w:val="993300"/>
          <w:sz w:val="22"/>
          <w:szCs w:val="22"/>
          <w:highlight w:val="white"/>
        </w:rPr>
        <w:t>"</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&lt;content</w:t>
      </w:r>
      <w:r w:rsidRPr="15307C08">
        <w:rPr>
          <w:color w:val="F5844C"/>
          <w:sz w:val="22"/>
          <w:szCs w:val="22"/>
          <w:highlight w:val="white"/>
        </w:rPr>
        <w:t xml:space="preserve"> </w:t>
      </w:r>
      <w:proofErr w:type="spellStart"/>
      <w:r w:rsidRPr="15307C08">
        <w:rPr>
          <w:color w:val="F5844C"/>
          <w:sz w:val="22"/>
          <w:szCs w:val="22"/>
          <w:highlight w:val="white"/>
        </w:rPr>
        <w:t>styleCode</w:t>
      </w:r>
      <w:proofErr w:type="spellEnd"/>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Serious Warnings and Precautions</w:t>
      </w:r>
      <w:r w:rsidRPr="15307C08">
        <w:rPr>
          <w:color w:val="000096"/>
          <w:sz w:val="22"/>
          <w:szCs w:val="22"/>
          <w:highlight w:val="white"/>
        </w:rPr>
        <w:t>&lt;/content&gt;&lt;/td&gt;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tr</w:t>
      </w:r>
      <w:proofErr w:type="spellEnd"/>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tr</w:t>
      </w:r>
      <w:proofErr w:type="spellEnd"/>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&lt;td</w:t>
      </w:r>
      <w:r w:rsidRPr="15307C08">
        <w:rPr>
          <w:color w:val="F5844C"/>
          <w:sz w:val="22"/>
          <w:szCs w:val="22"/>
          <w:highlight w:val="white"/>
        </w:rPr>
        <w:t xml:space="preserve"> </w:t>
      </w:r>
      <w:proofErr w:type="spellStart"/>
      <w:r w:rsidRPr="15307C08">
        <w:rPr>
          <w:color w:val="F5844C"/>
          <w:sz w:val="22"/>
          <w:szCs w:val="22"/>
          <w:highlight w:val="white"/>
        </w:rPr>
        <w:t>styleCode</w:t>
      </w:r>
      <w:proofErr w:type="spellEnd"/>
      <w:r w:rsidRPr="15307C08">
        <w:rPr>
          <w:color w:val="FF8040"/>
          <w:sz w:val="22"/>
          <w:szCs w:val="22"/>
          <w:highlight w:val="white"/>
        </w:rPr>
        <w:t>=</w:t>
      </w:r>
      <w:r w:rsidRPr="15307C08">
        <w:rPr>
          <w:color w:val="993300"/>
          <w:sz w:val="22"/>
          <w:szCs w:val="22"/>
          <w:highlight w:val="white"/>
        </w:rPr>
        <w:t>"</w:t>
      </w:r>
      <w:proofErr w:type="spellStart"/>
      <w:r w:rsidRPr="15307C08">
        <w:rPr>
          <w:color w:val="993300"/>
          <w:sz w:val="22"/>
          <w:szCs w:val="22"/>
          <w:highlight w:val="white"/>
        </w:rPr>
        <w:t>Lrule</w:t>
      </w:r>
      <w:proofErr w:type="spellEnd"/>
      <w:r w:rsidRPr="15307C08">
        <w:rPr>
          <w:color w:val="993300"/>
          <w:sz w:val="22"/>
          <w:szCs w:val="22"/>
          <w:highlight w:val="white"/>
        </w:rPr>
        <w:t xml:space="preserve"> </w:t>
      </w:r>
      <w:proofErr w:type="spellStart"/>
      <w:r w:rsidRPr="15307C08">
        <w:rPr>
          <w:color w:val="993300"/>
          <w:sz w:val="22"/>
          <w:szCs w:val="22"/>
          <w:highlight w:val="white"/>
        </w:rPr>
        <w:t>Rrule</w:t>
      </w:r>
      <w:proofErr w:type="spellEnd"/>
      <w:r w:rsidRPr="15307C08">
        <w:rPr>
          <w:color w:val="993300"/>
          <w:sz w:val="22"/>
          <w:szCs w:val="22"/>
          <w:highlight w:val="white"/>
        </w:rPr>
        <w:t xml:space="preserve"> </w:t>
      </w:r>
      <w:proofErr w:type="spellStart"/>
      <w:r w:rsidRPr="15307C08">
        <w:rPr>
          <w:color w:val="993300"/>
          <w:sz w:val="22"/>
          <w:szCs w:val="22"/>
          <w:highlight w:val="white"/>
        </w:rPr>
        <w:t>Botrule</w:t>
      </w:r>
      <w:proofErr w:type="spellEnd"/>
      <w:r w:rsidRPr="15307C08">
        <w:rPr>
          <w:color w:val="993300"/>
          <w:sz w:val="22"/>
          <w:szCs w:val="22"/>
          <w:highlight w:val="white"/>
        </w:rPr>
        <w:t>"</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&lt;list&gt;</w:t>
      </w:r>
      <w:r w:rsidR="00675EF3">
        <w:br/>
      </w:r>
      <w:r w:rsidRPr="15307C08">
        <w:rPr>
          <w:color w:val="000000" w:themeColor="text1"/>
          <w:sz w:val="22"/>
          <w:szCs w:val="22"/>
          <w:highlight w:val="white"/>
        </w:rPr>
        <w:t xml:space="preserve">  </w:t>
      </w:r>
      <w:r w:rsidRPr="15307C08">
        <w:rPr>
          <w:color w:val="000096"/>
          <w:sz w:val="22"/>
          <w:szCs w:val="22"/>
          <w:highlight w:val="white"/>
        </w:rPr>
        <w:t>&lt;item&gt;</w:t>
      </w:r>
      <w:r w:rsidRPr="15307C08">
        <w:rPr>
          <w:color w:val="000000" w:themeColor="text1"/>
          <w:sz w:val="22"/>
          <w:szCs w:val="22"/>
          <w:highlight w:val="white"/>
        </w:rPr>
        <w:t>text</w:t>
      </w:r>
      <w:r w:rsidRPr="15307C08">
        <w:rPr>
          <w:color w:val="000096"/>
          <w:sz w:val="22"/>
          <w:szCs w:val="22"/>
          <w:highlight w:val="white"/>
        </w:rPr>
        <w:t>&lt;/item&gt;</w:t>
      </w:r>
      <w:r w:rsidR="00675EF3">
        <w:br/>
      </w:r>
      <w:r w:rsidRPr="15307C08">
        <w:rPr>
          <w:color w:val="000000" w:themeColor="text1"/>
          <w:sz w:val="22"/>
          <w:szCs w:val="22"/>
          <w:highlight w:val="white"/>
        </w:rPr>
        <w:t xml:space="preserve">  </w:t>
      </w:r>
      <w:r w:rsidRPr="15307C08">
        <w:rPr>
          <w:color w:val="000096"/>
          <w:sz w:val="22"/>
          <w:szCs w:val="22"/>
          <w:highlight w:val="white"/>
        </w:rPr>
        <w:t>&lt;item&gt;</w:t>
      </w:r>
      <w:r w:rsidRPr="15307C08">
        <w:rPr>
          <w:color w:val="000000" w:themeColor="text1"/>
          <w:sz w:val="22"/>
          <w:szCs w:val="22"/>
          <w:highlight w:val="white"/>
        </w:rPr>
        <w:t>text</w:t>
      </w:r>
      <w:r w:rsidRPr="15307C08">
        <w:rPr>
          <w:color w:val="000096"/>
          <w:sz w:val="22"/>
          <w:szCs w:val="22"/>
          <w:highlight w:val="white"/>
        </w:rPr>
        <w:t>&lt;/item&gt;</w:t>
      </w:r>
      <w:r w:rsidR="00675EF3">
        <w:br/>
      </w:r>
      <w:r w:rsidRPr="15307C08">
        <w:rPr>
          <w:color w:val="000000" w:themeColor="text1"/>
          <w:sz w:val="22"/>
          <w:szCs w:val="22"/>
          <w:highlight w:val="white"/>
        </w:rPr>
        <w:t xml:space="preserve">                         </w:t>
      </w:r>
      <w:r w:rsidRPr="15307C08">
        <w:rPr>
          <w:color w:val="000096"/>
          <w:sz w:val="22"/>
          <w:szCs w:val="22"/>
          <w:highlight w:val="white"/>
        </w:rPr>
        <w:t>&lt;/list&gt;</w:t>
      </w:r>
      <w:r w:rsidR="00675EF3">
        <w:br/>
      </w:r>
      <w:r w:rsidRPr="15307C08">
        <w:rPr>
          <w:color w:val="000000" w:themeColor="text1"/>
          <w:sz w:val="22"/>
          <w:szCs w:val="22"/>
          <w:highlight w:val="white"/>
        </w:rPr>
        <w:t xml:space="preserve">                    </w:t>
      </w:r>
      <w:r w:rsidRPr="15307C08">
        <w:rPr>
          <w:color w:val="000096"/>
          <w:sz w:val="22"/>
          <w:szCs w:val="22"/>
          <w:highlight w:val="white"/>
        </w:rPr>
        <w:t>&lt;/td&gt;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tr</w:t>
      </w:r>
      <w:proofErr w:type="spellEnd"/>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tbody</w:t>
      </w:r>
      <w:proofErr w:type="spellEnd"/>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&lt;/table&gt;</w:t>
      </w:r>
      <w:r w:rsidR="00675EF3">
        <w:br/>
      </w:r>
      <w:r w:rsidRPr="15307C08">
        <w:rPr>
          <w:color w:val="000000" w:themeColor="text1"/>
          <w:sz w:val="22"/>
          <w:szCs w:val="22"/>
          <w:highlight w:val="white"/>
        </w:rPr>
        <w:t xml:space="preserve">           </w:t>
      </w:r>
      <w:r w:rsidRPr="15307C08">
        <w:rPr>
          <w:color w:val="000096"/>
          <w:sz w:val="22"/>
          <w:szCs w:val="22"/>
          <w:highlight w:val="white"/>
        </w:rPr>
        <w:t>&lt;/text&gt;</w:t>
      </w:r>
      <w:r w:rsidR="00675EF3">
        <w:br/>
      </w:r>
      <w:r w:rsidRPr="15307C08">
        <w:rPr>
          <w:color w:val="000000" w:themeColor="text1"/>
          <w:sz w:val="22"/>
          <w:szCs w:val="22"/>
          <w:highlight w:val="white"/>
        </w:rPr>
        <w:t xml:space="preserve">           </w:t>
      </w:r>
      <w:r w:rsidRPr="15307C08">
        <w:rPr>
          <w:color w:val="000096"/>
          <w:sz w:val="22"/>
          <w:szCs w:val="22"/>
          <w:highlight w:val="white"/>
        </w:rPr>
        <w:t>&lt;</w:t>
      </w:r>
      <w:proofErr w:type="spellStart"/>
      <w:r w:rsidRPr="15307C08">
        <w:rPr>
          <w:color w:val="000096"/>
          <w:sz w:val="22"/>
          <w:szCs w:val="22"/>
          <w:highlight w:val="white"/>
        </w:rPr>
        <w:t>effectiveTime</w:t>
      </w:r>
      <w:proofErr w:type="spellEnd"/>
      <w:r w:rsidRPr="15307C08">
        <w:rPr>
          <w:color w:val="F5844C"/>
          <w:sz w:val="22"/>
          <w:szCs w:val="22"/>
          <w:highlight w:val="white"/>
        </w:rPr>
        <w:t xml:space="preserve"> value</w:t>
      </w:r>
      <w:r w:rsidRPr="15307C08">
        <w:rPr>
          <w:color w:val="FF8040"/>
          <w:sz w:val="22"/>
          <w:szCs w:val="22"/>
          <w:highlight w:val="white"/>
        </w:rPr>
        <w:t>=</w:t>
      </w:r>
      <w:r w:rsidRPr="15307C08">
        <w:rPr>
          <w:color w:val="993300"/>
          <w:sz w:val="22"/>
          <w:szCs w:val="22"/>
          <w:highlight w:val="white"/>
        </w:rPr>
        <w:t>"20170101"</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&lt;/section&gt;</w:t>
      </w:r>
      <w:r w:rsidR="00675EF3">
        <w:br/>
      </w:r>
      <w:r w:rsidRPr="15307C08">
        <w:rPr>
          <w:color w:val="000000" w:themeColor="text1"/>
          <w:sz w:val="22"/>
          <w:szCs w:val="22"/>
          <w:highlight w:val="white"/>
        </w:rPr>
        <w:t xml:space="preserve">      </w:t>
      </w:r>
      <w:r w:rsidRPr="15307C08">
        <w:rPr>
          <w:color w:val="000096"/>
          <w:sz w:val="22"/>
          <w:szCs w:val="22"/>
          <w:highlight w:val="white"/>
        </w:rPr>
        <w:t>&lt;/component&gt;</w:t>
      </w:r>
    </w:p>
    <w:p w14:paraId="75D59CE4" w14:textId="4B71077C" w:rsidR="00B07731" w:rsidRDefault="00CD0071" w:rsidP="00B07731">
      <w:pPr>
        <w:pStyle w:val="Heading3"/>
        <w:rPr>
          <w:lang w:val="en-CA"/>
        </w:rPr>
      </w:pPr>
      <w:bookmarkStart w:id="95" w:name="_Toc40280254"/>
      <w:r>
        <w:rPr>
          <w:lang w:val="en-CA"/>
        </w:rPr>
        <w:t>Allowable differences between</w:t>
      </w:r>
      <w:r w:rsidR="00FB139B">
        <w:rPr>
          <w:lang w:val="en-CA"/>
        </w:rPr>
        <w:t xml:space="preserve"> Title</w:t>
      </w:r>
      <w:r w:rsidR="00883A5D">
        <w:rPr>
          <w:lang w:val="en-CA"/>
        </w:rPr>
        <w:t>, Name</w:t>
      </w:r>
      <w:r w:rsidR="00FB139B">
        <w:rPr>
          <w:lang w:val="en-CA"/>
        </w:rPr>
        <w:t xml:space="preserve"> and Display Name</w:t>
      </w:r>
      <w:bookmarkEnd w:id="95"/>
    </w:p>
    <w:p w14:paraId="416F51FC" w14:textId="20964859" w:rsidR="005705FB" w:rsidRDefault="00E6118C" w:rsidP="00FB139B">
      <w:r>
        <w:t>Regarding</w:t>
      </w:r>
      <w:r w:rsidR="00883A5D">
        <w:t xml:space="preserve"> product details, t</w:t>
      </w:r>
      <w:r w:rsidR="008E3984">
        <w:t xml:space="preserve">he </w:t>
      </w:r>
      <w:r w:rsidR="00D255B9">
        <w:t>@</w:t>
      </w:r>
      <w:proofErr w:type="spellStart"/>
      <w:r w:rsidR="008E3984">
        <w:t>displayName</w:t>
      </w:r>
      <w:proofErr w:type="spellEnd"/>
      <w:r w:rsidR="008E3984">
        <w:t xml:space="preserve"> must always match</w:t>
      </w:r>
      <w:r w:rsidR="00D255B9">
        <w:t xml:space="preserve"> the </w:t>
      </w:r>
      <w:r w:rsidR="00796906">
        <w:t xml:space="preserve">&lt;name&gt;. </w:t>
      </w:r>
    </w:p>
    <w:p w14:paraId="731FC776" w14:textId="343BA089" w:rsidR="004F3CFA" w:rsidRDefault="00E6118C" w:rsidP="00FB139B">
      <w:r>
        <w:t>Regarding</w:t>
      </w:r>
      <w:r w:rsidR="008A25C6">
        <w:t xml:space="preserve"> the narrative text sections, </w:t>
      </w:r>
      <w:r w:rsidR="00E92EE2">
        <w:t>the @</w:t>
      </w:r>
      <w:proofErr w:type="spellStart"/>
      <w:r w:rsidR="00E92EE2">
        <w:t>displayName</w:t>
      </w:r>
      <w:proofErr w:type="spellEnd"/>
      <w:r w:rsidR="00E92EE2">
        <w:t xml:space="preserve"> must always match the &lt;title&gt;.</w:t>
      </w:r>
      <w:r w:rsidR="001F790E">
        <w:t xml:space="preserve"> </w:t>
      </w:r>
    </w:p>
    <w:p w14:paraId="3564F91E" w14:textId="5AF7E52D" w:rsidR="00D77003" w:rsidRDefault="001F790E" w:rsidP="00FB139B">
      <w:r>
        <w:t>However, t</w:t>
      </w:r>
      <w:r w:rsidR="00E92EE2">
        <w:t xml:space="preserve">here are two exceptions to the </w:t>
      </w:r>
      <w:r w:rsidR="00E14232">
        <w:t>above-mentioned</w:t>
      </w:r>
      <w:r w:rsidR="00E92EE2">
        <w:t xml:space="preserve"> rules: the UNASSIGNED heading and the Patient Medication Information.</w:t>
      </w:r>
    </w:p>
    <w:p w14:paraId="1B637A50" w14:textId="0653338D" w:rsidR="00610D8A" w:rsidRPr="008E3984" w:rsidRDefault="004608C0">
      <w:r>
        <w:t xml:space="preserve">With </w:t>
      </w:r>
      <w:r w:rsidR="00610D8A">
        <w:t>UNASSIGNED</w:t>
      </w:r>
      <w:r>
        <w:t xml:space="preserve">, </w:t>
      </w:r>
      <w:r w:rsidR="00850FDA">
        <w:t>the @</w:t>
      </w:r>
      <w:proofErr w:type="spellStart"/>
      <w:r w:rsidR="00850FDA">
        <w:t>displayName</w:t>
      </w:r>
      <w:proofErr w:type="spellEnd"/>
      <w:r w:rsidR="00850FDA">
        <w:t xml:space="preserve"> must always match the code, </w:t>
      </w:r>
      <w:proofErr w:type="spellStart"/>
      <w:r w:rsidR="00850FDA">
        <w:t>codeSystem</w:t>
      </w:r>
      <w:proofErr w:type="spellEnd"/>
      <w:r w:rsidR="00850FDA">
        <w:t xml:space="preserve"> and </w:t>
      </w:r>
      <w:proofErr w:type="spellStart"/>
      <w:r w:rsidR="002674C6">
        <w:t>displayName</w:t>
      </w:r>
      <w:proofErr w:type="spellEnd"/>
      <w:r w:rsidR="002674C6">
        <w:t xml:space="preserve"> </w:t>
      </w:r>
      <w:r w:rsidR="001F2CE5">
        <w:t>from</w:t>
      </w:r>
      <w:r w:rsidR="002674C6">
        <w:t xml:space="preserve"> the controlled vocabulary</w:t>
      </w:r>
      <w:r w:rsidR="002D4F77">
        <w:t xml:space="preserve"> </w:t>
      </w:r>
      <w:r w:rsidR="00297F48">
        <w:t>with</w:t>
      </w:r>
      <w:r w:rsidR="002D4F77">
        <w:t xml:space="preserve"> the product monograph template</w:t>
      </w:r>
      <w:r w:rsidR="001F2CE5">
        <w:t xml:space="preserve"> headings</w:t>
      </w:r>
      <w:r w:rsidR="002674C6">
        <w:t xml:space="preserve">. However, the &lt;title&gt; can be modified to suit </w:t>
      </w:r>
      <w:r w:rsidR="00DF4C76">
        <w:t xml:space="preserve">the appropriate subheading. For example, </w:t>
      </w:r>
    </w:p>
    <w:p w14:paraId="41D4AB71" w14:textId="77777777" w:rsidR="000163BB" w:rsidRDefault="1D129911">
      <w:r>
        <w:t xml:space="preserve">Within the </w:t>
      </w:r>
      <w:r w:rsidR="00393ED5">
        <w:t xml:space="preserve">PATIENT MEDICATION INFORMATION </w:t>
      </w:r>
      <w:r>
        <w:t>section heading, the @</w:t>
      </w:r>
      <w:proofErr w:type="spellStart"/>
      <w:r>
        <w:t>displayName</w:t>
      </w:r>
      <w:proofErr w:type="spellEnd"/>
      <w:r>
        <w:t xml:space="preserve"> must always match the code, </w:t>
      </w:r>
      <w:proofErr w:type="spellStart"/>
      <w:r>
        <w:t>codeSystem</w:t>
      </w:r>
      <w:proofErr w:type="spellEnd"/>
      <w:r>
        <w:t xml:space="preserve"> and </w:t>
      </w:r>
      <w:proofErr w:type="spellStart"/>
      <w:r>
        <w:t>displayName</w:t>
      </w:r>
      <w:proofErr w:type="spellEnd"/>
      <w:r>
        <w:t xml:space="preserve"> from the controlled vocabulary. However, the &lt;title&gt; can be modified where there is bracketed text. For example, the </w:t>
      </w:r>
      <w:proofErr w:type="spellStart"/>
      <w:r>
        <w:t>displayName</w:t>
      </w:r>
      <w:proofErr w:type="spellEnd"/>
      <w:r>
        <w:t xml:space="preserve"> is always ‘What is [Brand name] used for?’. The &lt;title&gt; is modified to replace the bracketed text with the brand name 'What is </w:t>
      </w:r>
      <w:r w:rsidR="008E1CAA">
        <w:t>LORUM IPSUM</w:t>
      </w:r>
      <w:r>
        <w:t xml:space="preserve"> used for?'. </w:t>
      </w:r>
    </w:p>
    <w:p w14:paraId="00785DD7" w14:textId="6DEB0FFA" w:rsidR="00FB139B" w:rsidRPr="00B61F5A" w:rsidRDefault="00B61F5A" w:rsidP="005F472C">
      <w:pPr>
        <w:keepNext/>
        <w:rPr>
          <w:b/>
          <w:bCs/>
        </w:rPr>
      </w:pPr>
      <w:r w:rsidRPr="00B61F5A">
        <w:rPr>
          <w:b/>
          <w:bCs/>
        </w:rPr>
        <w:lastRenderedPageBreak/>
        <w:t xml:space="preserve">Figure </w:t>
      </w:r>
      <w:r w:rsidRPr="00B61F5A">
        <w:rPr>
          <w:b/>
          <w:bCs/>
        </w:rPr>
        <w:fldChar w:fldCharType="begin"/>
      </w:r>
      <w:r w:rsidRPr="00B61F5A">
        <w:rPr>
          <w:b/>
          <w:bCs/>
        </w:rPr>
        <w:instrText xml:space="preserve"> SEQ Figure \* ARABIC </w:instrText>
      </w:r>
      <w:r w:rsidRPr="00B61F5A">
        <w:rPr>
          <w:b/>
          <w:bCs/>
        </w:rPr>
        <w:fldChar w:fldCharType="separate"/>
      </w:r>
      <w:r w:rsidR="00AD54A7">
        <w:rPr>
          <w:b/>
          <w:bCs/>
          <w:noProof/>
        </w:rPr>
        <w:t>26</w:t>
      </w:r>
      <w:r w:rsidRPr="00B61F5A">
        <w:rPr>
          <w:b/>
          <w:bCs/>
        </w:rPr>
        <w:fldChar w:fldCharType="end"/>
      </w:r>
      <w:r w:rsidR="0D71E199" w:rsidRPr="00B61F5A">
        <w:rPr>
          <w:b/>
          <w:bCs/>
        </w:rPr>
        <w:t xml:space="preserve"> - Example of compliant use of the UNASSIGNED section heading </w:t>
      </w:r>
    </w:p>
    <w:p w14:paraId="0469C449" w14:textId="698A2EC1" w:rsidR="00FF1FAD" w:rsidRPr="00FF1FAD" w:rsidRDefault="00FF1FAD" w:rsidP="007C1D2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FF1FAD">
        <w:rPr>
          <w:rFonts w:cstheme="minorHAnsi"/>
          <w:color w:val="000096"/>
          <w:sz w:val="22"/>
          <w:szCs w:val="22"/>
          <w:highlight w:val="white"/>
        </w:rPr>
        <w:t>&lt;component&gt;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&lt;section</w:t>
      </w:r>
      <w:r w:rsidRPr="00FF1FAD">
        <w:rPr>
          <w:rFonts w:cstheme="minorHAnsi"/>
          <w:color w:val="F5844C"/>
          <w:sz w:val="22"/>
          <w:szCs w:val="22"/>
          <w:highlight w:val="white"/>
        </w:rPr>
        <w:t xml:space="preserve"> ID</w:t>
      </w:r>
      <w:r w:rsidRPr="00FF1FAD">
        <w:rPr>
          <w:rFonts w:cstheme="minorHAnsi"/>
          <w:color w:val="FF8040"/>
          <w:sz w:val="22"/>
          <w:szCs w:val="22"/>
          <w:highlight w:val="white"/>
        </w:rPr>
        <w:t>=</w:t>
      </w:r>
      <w:r w:rsidRPr="00FF1FAD">
        <w:rPr>
          <w:rFonts w:cstheme="minorHAnsi"/>
          <w:color w:val="993300"/>
          <w:sz w:val="22"/>
          <w:szCs w:val="22"/>
          <w:highlight w:val="white"/>
        </w:rPr>
        <w:t>"baa4d498-0gc3-4e44-bcb6-550140d4de5d"</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&lt;id</w:t>
      </w:r>
      <w:r w:rsidRPr="00FF1FAD">
        <w:rPr>
          <w:rFonts w:cstheme="minorHAnsi"/>
          <w:color w:val="F5844C"/>
          <w:sz w:val="22"/>
          <w:szCs w:val="22"/>
          <w:highlight w:val="white"/>
        </w:rPr>
        <w:t xml:space="preserve"> root</w:t>
      </w:r>
      <w:r w:rsidRPr="00FF1FAD">
        <w:rPr>
          <w:rFonts w:cstheme="minorHAnsi"/>
          <w:color w:val="FF8040"/>
          <w:sz w:val="22"/>
          <w:szCs w:val="22"/>
          <w:highlight w:val="white"/>
        </w:rPr>
        <w:t>=</w:t>
      </w:r>
      <w:r w:rsidRPr="00FF1FAD">
        <w:rPr>
          <w:rFonts w:cstheme="minorHAnsi"/>
          <w:color w:val="993300"/>
          <w:sz w:val="22"/>
          <w:szCs w:val="22"/>
          <w:highlight w:val="white"/>
        </w:rPr>
        <w:t>"be74b6e6-1431-4a5f-a18e-ed321b381456"</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&lt;code</w:t>
      </w:r>
      <w:r w:rsidRPr="00FF1FAD">
        <w:rPr>
          <w:rFonts w:cstheme="minorHAnsi"/>
          <w:color w:val="F5844C"/>
          <w:sz w:val="22"/>
          <w:szCs w:val="22"/>
          <w:highlight w:val="white"/>
        </w:rPr>
        <w:t xml:space="preserve"> code</w:t>
      </w:r>
      <w:r w:rsidRPr="00FF1FAD">
        <w:rPr>
          <w:rFonts w:cstheme="minorHAnsi"/>
          <w:color w:val="FF8040"/>
          <w:sz w:val="22"/>
          <w:szCs w:val="22"/>
          <w:highlight w:val="white"/>
        </w:rPr>
        <w:t>=</w:t>
      </w:r>
      <w:r w:rsidRPr="00FF1FAD">
        <w:rPr>
          <w:rFonts w:cstheme="minorHAnsi"/>
          <w:color w:val="993300"/>
          <w:sz w:val="22"/>
          <w:szCs w:val="22"/>
          <w:highlight w:val="white"/>
        </w:rPr>
        <w:t>"US"</w:t>
      </w:r>
      <w:r w:rsidRPr="00FF1FAD">
        <w:rPr>
          <w:rFonts w:cstheme="minorHAnsi"/>
          <w:color w:val="F5844C"/>
          <w:sz w:val="22"/>
          <w:szCs w:val="22"/>
          <w:highlight w:val="white"/>
        </w:rPr>
        <w:t xml:space="preserve"> </w:t>
      </w:r>
      <w:proofErr w:type="spellStart"/>
      <w:r w:rsidRPr="00FF1FAD">
        <w:rPr>
          <w:rFonts w:cstheme="minorHAnsi"/>
          <w:color w:val="F5844C"/>
          <w:sz w:val="22"/>
          <w:szCs w:val="22"/>
          <w:highlight w:val="white"/>
        </w:rPr>
        <w:t>codeSystem</w:t>
      </w:r>
      <w:proofErr w:type="spellEnd"/>
      <w:r w:rsidRPr="00FF1FAD">
        <w:rPr>
          <w:rFonts w:cstheme="minorHAnsi"/>
          <w:color w:val="FF8040"/>
          <w:sz w:val="22"/>
          <w:szCs w:val="22"/>
          <w:highlight w:val="white"/>
        </w:rPr>
        <w:t>=</w:t>
      </w:r>
      <w:r w:rsidRPr="00FF1FAD">
        <w:rPr>
          <w:rFonts w:cstheme="minorHAnsi"/>
          <w:color w:val="993300"/>
          <w:sz w:val="22"/>
          <w:szCs w:val="22"/>
          <w:highlight w:val="white"/>
        </w:rPr>
        <w:t>"2.16.840.1.113883.2.20.6.60"</w:t>
      </w:r>
      <w:r w:rsidRPr="00FF1FAD">
        <w:rPr>
          <w:rFonts w:cstheme="minorHAnsi"/>
          <w:color w:val="000000"/>
          <w:sz w:val="22"/>
          <w:szCs w:val="22"/>
          <w:highlight w:val="white"/>
        </w:rPr>
        <w:br/>
      </w:r>
      <w:r w:rsidRPr="00FF1FAD">
        <w:rPr>
          <w:rFonts w:cstheme="minorHAnsi"/>
          <w:color w:val="F5844C"/>
          <w:sz w:val="22"/>
          <w:szCs w:val="22"/>
          <w:highlight w:val="white"/>
        </w:rPr>
        <w:t xml:space="preserve">            </w:t>
      </w:r>
      <w:proofErr w:type="spellStart"/>
      <w:r w:rsidRPr="00FF1FAD">
        <w:rPr>
          <w:rFonts w:cstheme="minorHAnsi"/>
          <w:color w:val="F5844C"/>
          <w:sz w:val="22"/>
          <w:szCs w:val="22"/>
          <w:highlight w:val="white"/>
        </w:rPr>
        <w:t>displayName</w:t>
      </w:r>
      <w:proofErr w:type="spellEnd"/>
      <w:r w:rsidRPr="00FF1FAD">
        <w:rPr>
          <w:rFonts w:cstheme="minorHAnsi"/>
          <w:color w:val="FF8040"/>
          <w:sz w:val="22"/>
          <w:szCs w:val="22"/>
          <w:highlight w:val="white"/>
        </w:rPr>
        <w:t>=</w:t>
      </w:r>
      <w:r w:rsidRPr="00FF1FAD">
        <w:rPr>
          <w:rFonts w:cstheme="minorHAnsi"/>
          <w:color w:val="993300"/>
          <w:sz w:val="22"/>
          <w:szCs w:val="22"/>
          <w:highlight w:val="white"/>
        </w:rPr>
        <w:t>"UNASSIGNED"</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&lt;title&gt;</w:t>
      </w:r>
      <w:r w:rsidRPr="00FF1FAD">
        <w:rPr>
          <w:rFonts w:cstheme="minorHAnsi"/>
          <w:color w:val="000000"/>
          <w:sz w:val="22"/>
          <w:szCs w:val="22"/>
          <w:highlight w:val="white"/>
        </w:rPr>
        <w:t xml:space="preserve"> Cardiovascular </w:t>
      </w:r>
      <w:r w:rsidRPr="00FF1FAD">
        <w:rPr>
          <w:rFonts w:cstheme="minorHAnsi"/>
          <w:color w:val="000096"/>
          <w:sz w:val="22"/>
          <w:szCs w:val="22"/>
          <w:highlight w:val="white"/>
        </w:rPr>
        <w:t>&lt;/title&gt;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&lt;text&gt;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&lt;paragraph&gt;</w:t>
      </w:r>
      <w:r w:rsidR="00D57689">
        <w:rPr>
          <w:rFonts w:cstheme="minorHAnsi"/>
          <w:color w:val="000096"/>
          <w:sz w:val="22"/>
          <w:szCs w:val="22"/>
          <w:highlight w:val="white"/>
        </w:rPr>
        <w:t>text</w:t>
      </w:r>
      <w:r w:rsidRPr="00FF1FAD">
        <w:rPr>
          <w:rFonts w:cstheme="minorHAnsi"/>
          <w:color w:val="000096"/>
          <w:sz w:val="22"/>
          <w:szCs w:val="22"/>
          <w:highlight w:val="white"/>
        </w:rPr>
        <w:t>&lt;/paragraph&gt;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&lt;/text&gt;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w:t>
      </w:r>
      <w:proofErr w:type="spellStart"/>
      <w:r w:rsidRPr="00FF1FAD">
        <w:rPr>
          <w:rFonts w:cstheme="minorHAnsi"/>
          <w:color w:val="000096"/>
          <w:sz w:val="22"/>
          <w:szCs w:val="22"/>
          <w:highlight w:val="white"/>
        </w:rPr>
        <w:t>effectiveTime</w:t>
      </w:r>
      <w:proofErr w:type="spellEnd"/>
      <w:r w:rsidRPr="00FF1FAD">
        <w:rPr>
          <w:rFonts w:cstheme="minorHAnsi"/>
          <w:color w:val="F5844C"/>
          <w:sz w:val="22"/>
          <w:szCs w:val="22"/>
          <w:highlight w:val="white"/>
        </w:rPr>
        <w:t xml:space="preserve"> value</w:t>
      </w:r>
      <w:r w:rsidRPr="00FF1FAD">
        <w:rPr>
          <w:rFonts w:cstheme="minorHAnsi"/>
          <w:color w:val="FF8040"/>
          <w:sz w:val="22"/>
          <w:szCs w:val="22"/>
          <w:highlight w:val="white"/>
        </w:rPr>
        <w:t>=</w:t>
      </w:r>
      <w:r w:rsidRPr="00FF1FAD">
        <w:rPr>
          <w:rFonts w:cstheme="minorHAnsi"/>
          <w:color w:val="993300"/>
          <w:sz w:val="22"/>
          <w:szCs w:val="22"/>
          <w:highlight w:val="white"/>
        </w:rPr>
        <w:t>"20170101"</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&lt;/section&gt;</w:t>
      </w:r>
      <w:r w:rsidRPr="00FF1FAD">
        <w:rPr>
          <w:rFonts w:cstheme="minorHAnsi"/>
          <w:color w:val="000000"/>
          <w:sz w:val="22"/>
          <w:szCs w:val="22"/>
          <w:highlight w:val="white"/>
        </w:rPr>
        <w:br/>
      </w:r>
      <w:r w:rsidRPr="00FF1FAD">
        <w:rPr>
          <w:rFonts w:cstheme="minorHAnsi"/>
          <w:color w:val="000096"/>
          <w:sz w:val="22"/>
          <w:szCs w:val="22"/>
          <w:highlight w:val="white"/>
        </w:rPr>
        <w:t>&lt;/component&gt;</w:t>
      </w:r>
    </w:p>
    <w:p w14:paraId="308B3B9C" w14:textId="453517BA" w:rsidR="00FB139B" w:rsidRPr="00FF1FAD" w:rsidRDefault="00FB139B" w:rsidP="1D129911">
      <w:pPr>
        <w:rPr>
          <w:rFonts w:cstheme="minorHAnsi"/>
          <w:sz w:val="22"/>
          <w:szCs w:val="22"/>
        </w:rPr>
      </w:pPr>
    </w:p>
    <w:p w14:paraId="5BE234CF" w14:textId="63336978" w:rsidR="00FB139B" w:rsidRPr="00D57689" w:rsidRDefault="00D57689" w:rsidP="00D57689">
      <w:pPr>
        <w:rPr>
          <w:b/>
          <w:bCs/>
        </w:rPr>
      </w:pPr>
      <w:r w:rsidRPr="00D57689">
        <w:rPr>
          <w:b/>
          <w:bCs/>
        </w:rPr>
        <w:t xml:space="preserve">Figure </w:t>
      </w:r>
      <w:r w:rsidRPr="00D57689">
        <w:rPr>
          <w:b/>
          <w:bCs/>
        </w:rPr>
        <w:fldChar w:fldCharType="begin"/>
      </w:r>
      <w:r w:rsidRPr="00D57689">
        <w:rPr>
          <w:b/>
          <w:bCs/>
        </w:rPr>
        <w:instrText xml:space="preserve"> SEQ Figure \* ARABIC </w:instrText>
      </w:r>
      <w:r w:rsidRPr="00D57689">
        <w:rPr>
          <w:b/>
          <w:bCs/>
        </w:rPr>
        <w:fldChar w:fldCharType="separate"/>
      </w:r>
      <w:r w:rsidR="00AD54A7">
        <w:rPr>
          <w:b/>
          <w:bCs/>
          <w:noProof/>
        </w:rPr>
        <w:t>27</w:t>
      </w:r>
      <w:r w:rsidRPr="00D57689">
        <w:rPr>
          <w:b/>
          <w:bCs/>
        </w:rPr>
        <w:fldChar w:fldCharType="end"/>
      </w:r>
      <w:r w:rsidR="0D71E199" w:rsidRPr="00D57689">
        <w:rPr>
          <w:b/>
          <w:bCs/>
        </w:rPr>
        <w:t xml:space="preserve"> – Example of compliant use of Patient Medication Information section heading</w:t>
      </w:r>
      <w:r w:rsidR="00A221B1">
        <w:rPr>
          <w:b/>
          <w:bCs/>
        </w:rPr>
        <w:t>s</w:t>
      </w:r>
    </w:p>
    <w:p w14:paraId="6852A701" w14:textId="0CD209D5" w:rsidR="00D170F9" w:rsidRPr="00E235EA" w:rsidRDefault="00D170F9" w:rsidP="00E235E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E235EA">
        <w:rPr>
          <w:rFonts w:cstheme="minorHAnsi"/>
          <w:color w:val="000096"/>
          <w:sz w:val="22"/>
          <w:szCs w:val="22"/>
          <w:highlight w:val="white"/>
        </w:rPr>
        <w:t>&lt;component&gt;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&lt;section</w:t>
      </w:r>
      <w:r w:rsidRPr="00E235EA">
        <w:rPr>
          <w:rFonts w:cstheme="minorHAnsi"/>
          <w:color w:val="F5844C"/>
          <w:sz w:val="22"/>
          <w:szCs w:val="22"/>
          <w:highlight w:val="white"/>
        </w:rPr>
        <w:t xml:space="preserve"> ID</w:t>
      </w:r>
      <w:r w:rsidRPr="00E235EA">
        <w:rPr>
          <w:rFonts w:cstheme="minorHAnsi"/>
          <w:color w:val="FF8040"/>
          <w:sz w:val="22"/>
          <w:szCs w:val="22"/>
          <w:highlight w:val="white"/>
        </w:rPr>
        <w:t>=</w:t>
      </w:r>
      <w:r w:rsidRPr="00E235EA">
        <w:rPr>
          <w:rFonts w:cstheme="minorHAnsi"/>
          <w:color w:val="993300"/>
          <w:sz w:val="22"/>
          <w:szCs w:val="22"/>
          <w:highlight w:val="white"/>
        </w:rPr>
        <w:t>"baa4d498-0gc3-4e44-bcb6-550140d4de5d"</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&lt;id</w:t>
      </w:r>
      <w:r w:rsidRPr="00E235EA">
        <w:rPr>
          <w:rFonts w:cstheme="minorHAnsi"/>
          <w:color w:val="F5844C"/>
          <w:sz w:val="22"/>
          <w:szCs w:val="22"/>
          <w:highlight w:val="white"/>
        </w:rPr>
        <w:t xml:space="preserve"> root</w:t>
      </w:r>
      <w:r w:rsidRPr="00E235EA">
        <w:rPr>
          <w:rFonts w:cstheme="minorHAnsi"/>
          <w:color w:val="FF8040"/>
          <w:sz w:val="22"/>
          <w:szCs w:val="22"/>
          <w:highlight w:val="white"/>
        </w:rPr>
        <w:t>=</w:t>
      </w:r>
      <w:r w:rsidRPr="00E235EA">
        <w:rPr>
          <w:rFonts w:cstheme="minorHAnsi"/>
          <w:color w:val="993300"/>
          <w:sz w:val="22"/>
          <w:szCs w:val="22"/>
          <w:highlight w:val="white"/>
        </w:rPr>
        <w:t>"be74b6e6-1431-4a5f-a18e-ed321b381456"</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&lt;code</w:t>
      </w:r>
      <w:r w:rsidRPr="00E235EA">
        <w:rPr>
          <w:rFonts w:cstheme="minorHAnsi"/>
          <w:color w:val="F5844C"/>
          <w:sz w:val="22"/>
          <w:szCs w:val="22"/>
          <w:highlight w:val="white"/>
        </w:rPr>
        <w:t xml:space="preserve"> code</w:t>
      </w:r>
      <w:r w:rsidRPr="00E235EA">
        <w:rPr>
          <w:rFonts w:cstheme="minorHAnsi"/>
          <w:color w:val="FF8040"/>
          <w:sz w:val="22"/>
          <w:szCs w:val="22"/>
          <w:highlight w:val="white"/>
        </w:rPr>
        <w:t>=</w:t>
      </w:r>
      <w:r w:rsidRPr="00E235EA">
        <w:rPr>
          <w:rFonts w:cstheme="minorHAnsi"/>
          <w:color w:val="993300"/>
          <w:sz w:val="22"/>
          <w:szCs w:val="22"/>
          <w:highlight w:val="white"/>
        </w:rPr>
        <w:t>"pmi02"</w:t>
      </w:r>
      <w:r w:rsidRPr="00E235EA">
        <w:rPr>
          <w:rFonts w:cstheme="minorHAnsi"/>
          <w:color w:val="F5844C"/>
          <w:sz w:val="22"/>
          <w:szCs w:val="22"/>
          <w:highlight w:val="white"/>
        </w:rPr>
        <w:t xml:space="preserve"> </w:t>
      </w:r>
      <w:proofErr w:type="spellStart"/>
      <w:r w:rsidRPr="00E235EA">
        <w:rPr>
          <w:rFonts w:cstheme="minorHAnsi"/>
          <w:color w:val="F5844C"/>
          <w:sz w:val="22"/>
          <w:szCs w:val="22"/>
          <w:highlight w:val="white"/>
        </w:rPr>
        <w:t>codeSystem</w:t>
      </w:r>
      <w:proofErr w:type="spellEnd"/>
      <w:r w:rsidRPr="00E235EA">
        <w:rPr>
          <w:rFonts w:cstheme="minorHAnsi"/>
          <w:color w:val="FF8040"/>
          <w:sz w:val="22"/>
          <w:szCs w:val="22"/>
          <w:highlight w:val="white"/>
        </w:rPr>
        <w:t>=</w:t>
      </w:r>
      <w:r w:rsidRPr="00E235EA">
        <w:rPr>
          <w:rFonts w:cstheme="minorHAnsi"/>
          <w:color w:val="993300"/>
          <w:sz w:val="22"/>
          <w:szCs w:val="22"/>
          <w:highlight w:val="white"/>
        </w:rPr>
        <w:t>"2.16.840.1.113883.2.20.6.60"</w:t>
      </w:r>
      <w:r w:rsidRPr="00E235EA">
        <w:rPr>
          <w:rFonts w:cstheme="minorHAnsi"/>
          <w:color w:val="000000"/>
          <w:sz w:val="22"/>
          <w:szCs w:val="22"/>
          <w:highlight w:val="white"/>
        </w:rPr>
        <w:br/>
      </w:r>
      <w:r w:rsidRPr="00E235EA">
        <w:rPr>
          <w:rFonts w:cstheme="minorHAnsi"/>
          <w:color w:val="F5844C"/>
          <w:sz w:val="22"/>
          <w:szCs w:val="22"/>
          <w:highlight w:val="white"/>
        </w:rPr>
        <w:t xml:space="preserve">            </w:t>
      </w:r>
      <w:proofErr w:type="spellStart"/>
      <w:r w:rsidRPr="00E235EA">
        <w:rPr>
          <w:rFonts w:cstheme="minorHAnsi"/>
          <w:color w:val="F5844C"/>
          <w:sz w:val="22"/>
          <w:szCs w:val="22"/>
          <w:highlight w:val="white"/>
        </w:rPr>
        <w:t>displayName</w:t>
      </w:r>
      <w:proofErr w:type="spellEnd"/>
      <w:r w:rsidRPr="00E235EA">
        <w:rPr>
          <w:rFonts w:cstheme="minorHAnsi"/>
          <w:color w:val="FF8040"/>
          <w:sz w:val="22"/>
          <w:szCs w:val="22"/>
          <w:highlight w:val="white"/>
        </w:rPr>
        <w:t>=</w:t>
      </w:r>
      <w:r w:rsidRPr="00E235EA">
        <w:rPr>
          <w:rFonts w:cstheme="minorHAnsi"/>
          <w:color w:val="993300"/>
          <w:sz w:val="22"/>
          <w:szCs w:val="22"/>
          <w:highlight w:val="white"/>
        </w:rPr>
        <w:t>" What is [Brand name] used for? "</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&lt;title&gt;</w:t>
      </w:r>
      <w:r w:rsidRPr="00E235EA">
        <w:rPr>
          <w:rFonts w:cstheme="minorHAnsi"/>
          <w:color w:val="000000"/>
          <w:sz w:val="22"/>
          <w:szCs w:val="22"/>
          <w:highlight w:val="white"/>
        </w:rPr>
        <w:t xml:space="preserve"> What is LORUM IPSUM used for? </w:t>
      </w:r>
      <w:r w:rsidRPr="00E235EA">
        <w:rPr>
          <w:rFonts w:cstheme="minorHAnsi"/>
          <w:color w:val="000096"/>
          <w:sz w:val="22"/>
          <w:szCs w:val="22"/>
          <w:highlight w:val="white"/>
        </w:rPr>
        <w:t>&lt;/title&gt;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&lt;text&gt;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&lt;paragraph&gt;</w:t>
      </w:r>
      <w:r w:rsidR="00E235EA" w:rsidRPr="00E14719">
        <w:rPr>
          <w:rFonts w:cstheme="minorHAnsi"/>
          <w:color w:val="000000" w:themeColor="text1"/>
          <w:sz w:val="22"/>
          <w:szCs w:val="22"/>
          <w:highlight w:val="white"/>
        </w:rPr>
        <w:t>text</w:t>
      </w:r>
      <w:r w:rsidRPr="00E235EA">
        <w:rPr>
          <w:rFonts w:cstheme="minorHAnsi"/>
          <w:color w:val="000096"/>
          <w:sz w:val="22"/>
          <w:szCs w:val="22"/>
          <w:highlight w:val="white"/>
        </w:rPr>
        <w:t>&lt;/paragraph&gt;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&lt;/text&gt;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w:t>
      </w:r>
      <w:proofErr w:type="spellStart"/>
      <w:r w:rsidRPr="00E235EA">
        <w:rPr>
          <w:rFonts w:cstheme="minorHAnsi"/>
          <w:color w:val="000096"/>
          <w:sz w:val="22"/>
          <w:szCs w:val="22"/>
          <w:highlight w:val="white"/>
        </w:rPr>
        <w:t>effectiveTime</w:t>
      </w:r>
      <w:proofErr w:type="spellEnd"/>
      <w:r w:rsidRPr="00E235EA">
        <w:rPr>
          <w:rFonts w:cstheme="minorHAnsi"/>
          <w:color w:val="F5844C"/>
          <w:sz w:val="22"/>
          <w:szCs w:val="22"/>
          <w:highlight w:val="white"/>
        </w:rPr>
        <w:t xml:space="preserve"> value</w:t>
      </w:r>
      <w:r w:rsidRPr="00E235EA">
        <w:rPr>
          <w:rFonts w:cstheme="minorHAnsi"/>
          <w:color w:val="FF8040"/>
          <w:sz w:val="22"/>
          <w:szCs w:val="22"/>
          <w:highlight w:val="white"/>
        </w:rPr>
        <w:t>=</w:t>
      </w:r>
      <w:r w:rsidRPr="00E235EA">
        <w:rPr>
          <w:rFonts w:cstheme="minorHAnsi"/>
          <w:color w:val="993300"/>
          <w:sz w:val="22"/>
          <w:szCs w:val="22"/>
          <w:highlight w:val="white"/>
        </w:rPr>
        <w:t>"20170101"</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&lt;/section&gt;</w:t>
      </w:r>
      <w:r w:rsidRPr="00E235EA">
        <w:rPr>
          <w:rFonts w:cstheme="minorHAnsi"/>
          <w:color w:val="000000"/>
          <w:sz w:val="22"/>
          <w:szCs w:val="22"/>
          <w:highlight w:val="white"/>
        </w:rPr>
        <w:br/>
      </w:r>
      <w:r w:rsidRPr="00E235EA">
        <w:rPr>
          <w:rFonts w:cstheme="minorHAnsi"/>
          <w:color w:val="000096"/>
          <w:sz w:val="22"/>
          <w:szCs w:val="22"/>
          <w:highlight w:val="white"/>
        </w:rPr>
        <w:t>&lt;/component&gt;</w:t>
      </w:r>
    </w:p>
    <w:p w14:paraId="0962D8FE" w14:textId="61F2BFCC" w:rsidR="007B7646" w:rsidRDefault="007B7646" w:rsidP="004A2DD2">
      <w:pPr>
        <w:pStyle w:val="Heading1"/>
        <w:rPr>
          <w:lang w:val="en-CA"/>
        </w:rPr>
      </w:pPr>
      <w:bookmarkStart w:id="96" w:name="_Toc40280255"/>
      <w:r>
        <w:rPr>
          <w:lang w:val="en-CA"/>
        </w:rPr>
        <w:t>Appendices</w:t>
      </w:r>
      <w:bookmarkEnd w:id="96"/>
    </w:p>
    <w:p w14:paraId="144F17C1" w14:textId="2452335D" w:rsidR="00C06D07" w:rsidRDefault="00C06D07" w:rsidP="00D46DC8">
      <w:pPr>
        <w:pStyle w:val="Heading2"/>
      </w:pPr>
      <w:bookmarkStart w:id="97" w:name="_Toc40280256"/>
      <w:r>
        <w:t xml:space="preserve">Appendix </w:t>
      </w:r>
      <w:r>
        <w:fldChar w:fldCharType="begin"/>
      </w:r>
      <w:r>
        <w:instrText>SEQ Appendix \* ARABIC</w:instrText>
      </w:r>
      <w:r>
        <w:fldChar w:fldCharType="separate"/>
      </w:r>
      <w:r w:rsidR="00AD54A7">
        <w:rPr>
          <w:noProof/>
        </w:rPr>
        <w:t>1</w:t>
      </w:r>
      <w:r>
        <w:fldChar w:fldCharType="end"/>
      </w:r>
      <w:r>
        <w:t xml:space="preserve"> - Glossary</w:t>
      </w:r>
      <w:bookmarkEnd w:id="97"/>
      <w:r>
        <w:t xml:space="preserve"> </w:t>
      </w: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8"/>
        <w:gridCol w:w="8362"/>
      </w:tblGrid>
      <w:tr w:rsidR="004D24F4" w:rsidRPr="007C10E0" w14:paraId="03674ECB" w14:textId="77777777" w:rsidTr="00781325">
        <w:tc>
          <w:tcPr>
            <w:tcW w:w="988" w:type="dxa"/>
          </w:tcPr>
          <w:p w14:paraId="1A1D4E53" w14:textId="77777777" w:rsidR="004D24F4" w:rsidRPr="00ED2AB4" w:rsidRDefault="004D24F4" w:rsidP="00781325">
            <w:pPr>
              <w:spacing w:before="0" w:after="0"/>
              <w:rPr>
                <w:lang w:val="en-CA"/>
              </w:rPr>
            </w:pPr>
            <w:r w:rsidRPr="00ED2AB4">
              <w:rPr>
                <w:lang w:val="en-CA"/>
              </w:rPr>
              <w:t>GUID</w:t>
            </w:r>
          </w:p>
        </w:tc>
        <w:tc>
          <w:tcPr>
            <w:tcW w:w="8362" w:type="dxa"/>
          </w:tcPr>
          <w:p w14:paraId="71527534" w14:textId="77777777" w:rsidR="004D24F4" w:rsidRPr="00ED2AB4" w:rsidRDefault="004D24F4" w:rsidP="00781325">
            <w:pPr>
              <w:spacing w:before="0" w:after="0"/>
              <w:rPr>
                <w:lang w:val="en-CA"/>
              </w:rPr>
            </w:pPr>
            <w:r w:rsidRPr="00ED2AB4">
              <w:rPr>
                <w:lang w:val="en-CA"/>
              </w:rPr>
              <w:t>Globally Unique Identifier</w:t>
            </w:r>
          </w:p>
        </w:tc>
      </w:tr>
      <w:tr w:rsidR="004D24F4" w:rsidRPr="007C10E0" w14:paraId="0861C016" w14:textId="77777777" w:rsidTr="00781325">
        <w:tc>
          <w:tcPr>
            <w:tcW w:w="988" w:type="dxa"/>
          </w:tcPr>
          <w:p w14:paraId="1CA8BC96" w14:textId="77777777" w:rsidR="004D24F4" w:rsidRPr="00ED2AB4" w:rsidRDefault="004D24F4" w:rsidP="00781325">
            <w:pPr>
              <w:spacing w:before="0" w:after="0"/>
              <w:rPr>
                <w:lang w:val="en-CA"/>
              </w:rPr>
            </w:pPr>
            <w:r w:rsidRPr="00ED2AB4">
              <w:rPr>
                <w:lang w:val="en-CA"/>
              </w:rPr>
              <w:t>JFIF</w:t>
            </w:r>
          </w:p>
        </w:tc>
        <w:tc>
          <w:tcPr>
            <w:tcW w:w="8362" w:type="dxa"/>
          </w:tcPr>
          <w:p w14:paraId="105783A3" w14:textId="77777777" w:rsidR="004D24F4" w:rsidRPr="00ED2AB4" w:rsidRDefault="004D24F4" w:rsidP="00781325">
            <w:pPr>
              <w:spacing w:before="0" w:after="0"/>
              <w:rPr>
                <w:lang w:val="en-CA"/>
              </w:rPr>
            </w:pPr>
            <w:r w:rsidRPr="00ED2AB4">
              <w:rPr>
                <w:lang w:val="en-CA"/>
              </w:rPr>
              <w:t>JPEG File Interchange Format</w:t>
            </w:r>
          </w:p>
        </w:tc>
      </w:tr>
      <w:tr w:rsidR="004D24F4" w:rsidRPr="007C10E0" w14:paraId="7BDE30C4" w14:textId="77777777" w:rsidTr="00781325">
        <w:tc>
          <w:tcPr>
            <w:tcW w:w="988" w:type="dxa"/>
          </w:tcPr>
          <w:p w14:paraId="2912C47D" w14:textId="77777777" w:rsidR="004D24F4" w:rsidRPr="00ED2AB4" w:rsidRDefault="004D24F4" w:rsidP="00781325">
            <w:pPr>
              <w:spacing w:before="0" w:after="0"/>
              <w:rPr>
                <w:lang w:val="en-CA"/>
              </w:rPr>
            </w:pPr>
            <w:r w:rsidRPr="00ED2AB4">
              <w:rPr>
                <w:lang w:val="en-CA"/>
              </w:rPr>
              <w:t>JPEG</w:t>
            </w:r>
          </w:p>
        </w:tc>
        <w:tc>
          <w:tcPr>
            <w:tcW w:w="8362" w:type="dxa"/>
          </w:tcPr>
          <w:p w14:paraId="5008C79A" w14:textId="77777777" w:rsidR="004D24F4" w:rsidRPr="00ED2AB4" w:rsidRDefault="004D24F4" w:rsidP="00781325">
            <w:pPr>
              <w:spacing w:before="0" w:after="0"/>
              <w:rPr>
                <w:lang w:val="en-CA"/>
              </w:rPr>
            </w:pPr>
            <w:r w:rsidRPr="00ED2AB4">
              <w:rPr>
                <w:lang w:val="en-CA"/>
              </w:rPr>
              <w:t>Joint Photographic Experts Group</w:t>
            </w:r>
          </w:p>
        </w:tc>
      </w:tr>
      <w:tr w:rsidR="004D24F4" w:rsidRPr="007C10E0" w14:paraId="73C55A4F" w14:textId="77777777" w:rsidTr="00781325">
        <w:tc>
          <w:tcPr>
            <w:tcW w:w="988" w:type="dxa"/>
          </w:tcPr>
          <w:p w14:paraId="53315557" w14:textId="77777777" w:rsidR="004D24F4" w:rsidRPr="00ED2AB4" w:rsidRDefault="004D24F4" w:rsidP="00781325">
            <w:pPr>
              <w:spacing w:before="0" w:after="0"/>
              <w:rPr>
                <w:lang w:val="en-CA"/>
              </w:rPr>
            </w:pPr>
            <w:r w:rsidRPr="00ED2AB4">
              <w:rPr>
                <w:lang w:val="en-CA"/>
              </w:rPr>
              <w:t>SKU</w:t>
            </w:r>
          </w:p>
        </w:tc>
        <w:tc>
          <w:tcPr>
            <w:tcW w:w="8362" w:type="dxa"/>
          </w:tcPr>
          <w:p w14:paraId="26A3C4E5" w14:textId="77777777" w:rsidR="004D24F4" w:rsidRPr="00ED2AB4" w:rsidRDefault="004D24F4" w:rsidP="00781325">
            <w:pPr>
              <w:spacing w:before="0" w:after="0"/>
              <w:rPr>
                <w:lang w:val="en-CA"/>
              </w:rPr>
            </w:pPr>
            <w:r w:rsidRPr="00ED2AB4">
              <w:rPr>
                <w:lang w:val="en-CA"/>
              </w:rPr>
              <w:t>Stock Keeping Unit</w:t>
            </w:r>
          </w:p>
        </w:tc>
      </w:tr>
      <w:tr w:rsidR="004D24F4" w:rsidRPr="007C10E0" w14:paraId="0F56181D" w14:textId="77777777" w:rsidTr="00781325">
        <w:tc>
          <w:tcPr>
            <w:tcW w:w="988" w:type="dxa"/>
          </w:tcPr>
          <w:p w14:paraId="5990868F" w14:textId="77777777" w:rsidR="004D24F4" w:rsidRPr="00ED2AB4" w:rsidRDefault="004D24F4" w:rsidP="00781325">
            <w:pPr>
              <w:spacing w:before="0" w:after="0"/>
              <w:rPr>
                <w:lang w:val="en-CA"/>
              </w:rPr>
            </w:pPr>
            <w:r w:rsidRPr="00ED2AB4">
              <w:rPr>
                <w:lang w:val="en-CA"/>
              </w:rPr>
              <w:t>XML</w:t>
            </w:r>
          </w:p>
        </w:tc>
        <w:tc>
          <w:tcPr>
            <w:tcW w:w="8362" w:type="dxa"/>
          </w:tcPr>
          <w:p w14:paraId="1887084C" w14:textId="77777777" w:rsidR="004D24F4" w:rsidRPr="00ED2AB4" w:rsidRDefault="004D24F4" w:rsidP="00781325">
            <w:pPr>
              <w:spacing w:before="0" w:after="0"/>
              <w:rPr>
                <w:lang w:val="en-CA"/>
              </w:rPr>
            </w:pPr>
            <w:r w:rsidRPr="00ED2AB4">
              <w:rPr>
                <w:lang w:val="en-CA"/>
              </w:rPr>
              <w:t>Extensible Markup Language</w:t>
            </w:r>
          </w:p>
        </w:tc>
      </w:tr>
    </w:tbl>
    <w:p w14:paraId="328600BD" w14:textId="77777777" w:rsidR="00D46DC8" w:rsidRPr="00D46DC8" w:rsidRDefault="00D46DC8" w:rsidP="00D46DC8"/>
    <w:p w14:paraId="3D3EFDAC" w14:textId="40D309C5" w:rsidR="007B7646" w:rsidRDefault="00D85E20" w:rsidP="00D85E20">
      <w:pPr>
        <w:pStyle w:val="Heading2"/>
        <w:rPr>
          <w:lang w:val="en-CA"/>
        </w:rPr>
      </w:pPr>
      <w:bookmarkStart w:id="98" w:name="_Ref31917821"/>
      <w:bookmarkStart w:id="99" w:name="_Ref32058710"/>
      <w:bookmarkStart w:id="100" w:name="_Ref32058814"/>
      <w:bookmarkStart w:id="101" w:name="_Ref32058856"/>
      <w:bookmarkStart w:id="102" w:name="_Ref32058882"/>
      <w:bookmarkStart w:id="103" w:name="_Ref32067260"/>
      <w:bookmarkStart w:id="104" w:name="_Ref32068563"/>
      <w:bookmarkStart w:id="105" w:name="_Ref32068613"/>
      <w:bookmarkStart w:id="106" w:name="_Toc40280257"/>
      <w:r>
        <w:t xml:space="preserve">Appendix </w:t>
      </w:r>
      <w:r>
        <w:fldChar w:fldCharType="begin"/>
      </w:r>
      <w:r>
        <w:instrText>SEQ Appendix \* ARABIC</w:instrText>
      </w:r>
      <w:r>
        <w:fldChar w:fldCharType="separate"/>
      </w:r>
      <w:r w:rsidR="00AD54A7">
        <w:rPr>
          <w:noProof/>
        </w:rPr>
        <w:t>2</w:t>
      </w:r>
      <w:r>
        <w:fldChar w:fldCharType="end"/>
      </w:r>
      <w:bookmarkEnd w:id="98"/>
      <w:r w:rsidR="0086782D">
        <w:rPr>
          <w:lang w:val="en-CA"/>
        </w:rPr>
        <w:t xml:space="preserve"> - </w:t>
      </w:r>
      <w:r w:rsidR="007B7646">
        <w:rPr>
          <w:lang w:val="en-CA"/>
        </w:rPr>
        <w:t>XML PM Validation Rules</w:t>
      </w:r>
      <w:bookmarkEnd w:id="99"/>
      <w:bookmarkEnd w:id="100"/>
      <w:bookmarkEnd w:id="101"/>
      <w:bookmarkEnd w:id="102"/>
      <w:bookmarkEnd w:id="103"/>
      <w:bookmarkEnd w:id="104"/>
      <w:bookmarkEnd w:id="105"/>
      <w:r w:rsidR="00861E9D">
        <w:rPr>
          <w:lang w:val="en-CA"/>
        </w:rPr>
        <w:t xml:space="preserve"> Version 1.0</w:t>
      </w:r>
      <w:r w:rsidR="005F472C">
        <w:rPr>
          <w:lang w:val="en-CA"/>
        </w:rPr>
        <w:t>.0</w:t>
      </w:r>
      <w:bookmarkEnd w:id="106"/>
    </w:p>
    <w:tbl>
      <w:tblPr>
        <w:tblStyle w:val="TableGrid1"/>
        <w:tblW w:w="10065"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10"/>
        <w:gridCol w:w="1559"/>
        <w:gridCol w:w="6379"/>
        <w:gridCol w:w="1417"/>
      </w:tblGrid>
      <w:tr w:rsidR="006541D9" w:rsidRPr="006541D9" w14:paraId="54EACC2D" w14:textId="77777777" w:rsidTr="009C0B8E">
        <w:trPr>
          <w:tblHeader/>
        </w:trPr>
        <w:tc>
          <w:tcPr>
            <w:tcW w:w="710" w:type="dxa"/>
            <w:shd w:val="clear" w:color="auto" w:fill="2F5496" w:themeFill="accent1" w:themeFillShade="BF"/>
          </w:tcPr>
          <w:p w14:paraId="4F11E112"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ID#</w:t>
            </w:r>
          </w:p>
        </w:tc>
        <w:tc>
          <w:tcPr>
            <w:tcW w:w="1559" w:type="dxa"/>
            <w:shd w:val="clear" w:color="auto" w:fill="2F5496" w:themeFill="accent1" w:themeFillShade="BF"/>
          </w:tcPr>
          <w:p w14:paraId="7BF44601"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Rule Name</w:t>
            </w:r>
          </w:p>
        </w:tc>
        <w:tc>
          <w:tcPr>
            <w:tcW w:w="6379" w:type="dxa"/>
            <w:shd w:val="clear" w:color="auto" w:fill="2F5496" w:themeFill="accent1" w:themeFillShade="BF"/>
          </w:tcPr>
          <w:p w14:paraId="652E85BA"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Rule Description</w:t>
            </w:r>
          </w:p>
        </w:tc>
        <w:tc>
          <w:tcPr>
            <w:tcW w:w="1417" w:type="dxa"/>
            <w:shd w:val="clear" w:color="auto" w:fill="2F5496" w:themeFill="accent1" w:themeFillShade="BF"/>
          </w:tcPr>
          <w:p w14:paraId="44CD2A07"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Severity</w:t>
            </w:r>
          </w:p>
        </w:tc>
      </w:tr>
      <w:tr w:rsidR="00D6128C" w:rsidRPr="00D6128C" w14:paraId="37C3FEBB" w14:textId="77777777" w:rsidTr="009C0B8E">
        <w:tc>
          <w:tcPr>
            <w:tcW w:w="710" w:type="dxa"/>
            <w:shd w:val="clear" w:color="auto" w:fill="B4C6E7" w:themeFill="accent1" w:themeFillTint="66"/>
          </w:tcPr>
          <w:p w14:paraId="06D2A7C4" w14:textId="359BB7A9" w:rsidR="00825DB4" w:rsidRPr="00D6128C" w:rsidRDefault="00825DB4" w:rsidP="004D77B1">
            <w:pPr>
              <w:spacing w:before="0" w:after="0"/>
              <w:rPr>
                <w:rFonts w:ascii="Calibri" w:eastAsia="Calibri" w:hAnsi="Calibri" w:cs="Calibri"/>
                <w:b/>
                <w:color w:val="000000" w:themeColor="text1"/>
              </w:rPr>
            </w:pPr>
            <w:r w:rsidRPr="00D6128C">
              <w:rPr>
                <w:rFonts w:ascii="Calibri" w:eastAsia="Calibri" w:hAnsi="Calibri" w:cs="Calibri"/>
                <w:b/>
                <w:color w:val="000000" w:themeColor="text1"/>
              </w:rPr>
              <w:t xml:space="preserve">1 </w:t>
            </w:r>
          </w:p>
        </w:tc>
        <w:tc>
          <w:tcPr>
            <w:tcW w:w="9355" w:type="dxa"/>
            <w:gridSpan w:val="3"/>
            <w:shd w:val="clear" w:color="auto" w:fill="B4C6E7" w:themeFill="accent1" w:themeFillTint="66"/>
          </w:tcPr>
          <w:p w14:paraId="4EA7AD38" w14:textId="7805594D" w:rsidR="00825DB4" w:rsidRPr="00D6128C" w:rsidRDefault="00825DB4" w:rsidP="004D77B1">
            <w:pPr>
              <w:spacing w:before="0" w:after="0"/>
              <w:rPr>
                <w:rFonts w:ascii="Calibri" w:eastAsia="Calibri" w:hAnsi="Calibri" w:cs="Calibri"/>
                <w:b/>
                <w:color w:val="000000" w:themeColor="text1"/>
              </w:rPr>
            </w:pPr>
            <w:r w:rsidRPr="00D6128C">
              <w:rPr>
                <w:rFonts w:ascii="Calibri" w:eastAsia="Calibri" w:hAnsi="Calibri" w:cs="Calibri"/>
                <w:b/>
                <w:color w:val="000000" w:themeColor="text1"/>
              </w:rPr>
              <w:t>General</w:t>
            </w:r>
          </w:p>
        </w:tc>
      </w:tr>
      <w:tr w:rsidR="00D671BF" w:rsidRPr="004D77B1" w14:paraId="0714BBD3" w14:textId="77777777" w:rsidTr="009C0B8E">
        <w:tc>
          <w:tcPr>
            <w:tcW w:w="710" w:type="dxa"/>
            <w:vAlign w:val="center"/>
          </w:tcPr>
          <w:p w14:paraId="75101DAD"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064F7C9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XML file</w:t>
            </w:r>
          </w:p>
        </w:tc>
        <w:tc>
          <w:tcPr>
            <w:tcW w:w="6379" w:type="dxa"/>
            <w:vAlign w:val="center"/>
          </w:tcPr>
          <w:p w14:paraId="326AB74B"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XML file is well formed and valid against the schema</w:t>
            </w:r>
          </w:p>
        </w:tc>
        <w:tc>
          <w:tcPr>
            <w:tcW w:w="1417" w:type="dxa"/>
          </w:tcPr>
          <w:p w14:paraId="4306924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B752F7D" w14:textId="77777777" w:rsidTr="009C0B8E">
        <w:tc>
          <w:tcPr>
            <w:tcW w:w="710" w:type="dxa"/>
            <w:vAlign w:val="center"/>
          </w:tcPr>
          <w:p w14:paraId="417636A3"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6F1AF2C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File types</w:t>
            </w:r>
          </w:p>
        </w:tc>
        <w:tc>
          <w:tcPr>
            <w:tcW w:w="6379" w:type="dxa"/>
            <w:vAlign w:val="center"/>
          </w:tcPr>
          <w:p w14:paraId="77E02417" w14:textId="032C0A4F" w:rsidR="00D671BF" w:rsidRPr="004D77B1" w:rsidRDefault="684B122D" w:rsidP="004D77B1">
            <w:pPr>
              <w:autoSpaceDE w:val="0"/>
              <w:autoSpaceDN w:val="0"/>
              <w:adjustRightInd w:val="0"/>
              <w:spacing w:before="0" w:after="0"/>
              <w:rPr>
                <w:rFonts w:ascii="Calibri" w:eastAsia="Calibri" w:hAnsi="Calibri" w:cs="Calibri"/>
                <w:color w:val="000000"/>
              </w:rPr>
            </w:pPr>
            <w:r w:rsidRPr="684B122D">
              <w:rPr>
                <w:rFonts w:ascii="Calibri" w:eastAsia="Calibri" w:hAnsi="Calibri" w:cs="Calibri"/>
                <w:color w:val="000000" w:themeColor="text1"/>
              </w:rPr>
              <w:t>Checks to ensure only JPEG image files are referenced in the .xml and the image file has the extension “.jpg”</w:t>
            </w:r>
          </w:p>
        </w:tc>
        <w:tc>
          <w:tcPr>
            <w:tcW w:w="1417" w:type="dxa"/>
          </w:tcPr>
          <w:p w14:paraId="6CD56CE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92A4E5C" w14:textId="77777777" w:rsidTr="009C0B8E">
        <w:tc>
          <w:tcPr>
            <w:tcW w:w="710" w:type="dxa"/>
            <w:vAlign w:val="center"/>
          </w:tcPr>
          <w:p w14:paraId="69ABB8CE"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7BDDB45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Folder structure</w:t>
            </w:r>
          </w:p>
        </w:tc>
        <w:tc>
          <w:tcPr>
            <w:tcW w:w="6379" w:type="dxa"/>
            <w:vAlign w:val="center"/>
          </w:tcPr>
          <w:p w14:paraId="035C50F7" w14:textId="425FC3A3"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the </w:t>
            </w:r>
            <w:r w:rsidR="007F15B7">
              <w:rPr>
                <w:rFonts w:ascii="Calibri" w:eastAsia="Calibri" w:hAnsi="Calibri" w:cs="Calibri"/>
                <w:color w:val="000000"/>
              </w:rPr>
              <w:t>.</w:t>
            </w:r>
            <w:r w:rsidR="00CB3352">
              <w:rPr>
                <w:rFonts w:ascii="Calibri" w:eastAsia="Calibri" w:hAnsi="Calibri" w:cs="Calibri"/>
                <w:color w:val="000000"/>
              </w:rPr>
              <w:t xml:space="preserve">xml </w:t>
            </w:r>
            <w:r w:rsidR="00956D01">
              <w:rPr>
                <w:rFonts w:ascii="Calibri" w:eastAsia="Calibri" w:hAnsi="Calibri" w:cs="Calibri"/>
                <w:color w:val="000000"/>
              </w:rPr>
              <w:t xml:space="preserve">file </w:t>
            </w:r>
            <w:r w:rsidR="00CB3352">
              <w:rPr>
                <w:rFonts w:ascii="Calibri" w:eastAsia="Calibri" w:hAnsi="Calibri" w:cs="Calibri"/>
                <w:color w:val="000000"/>
              </w:rPr>
              <w:t>and its referenced .jpg files are in the same</w:t>
            </w:r>
            <w:r w:rsidR="00144B70">
              <w:rPr>
                <w:rFonts w:ascii="Calibri" w:eastAsia="Calibri" w:hAnsi="Calibri" w:cs="Calibri"/>
                <w:color w:val="000000"/>
              </w:rPr>
              <w:t xml:space="preserve"> folder</w:t>
            </w:r>
          </w:p>
        </w:tc>
        <w:tc>
          <w:tcPr>
            <w:tcW w:w="1417" w:type="dxa"/>
          </w:tcPr>
          <w:p w14:paraId="079AC1D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0C32351" w14:textId="77777777" w:rsidTr="009C0B8E">
        <w:tc>
          <w:tcPr>
            <w:tcW w:w="710" w:type="dxa"/>
            <w:vAlign w:val="center"/>
          </w:tcPr>
          <w:p w14:paraId="270CF90A"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7BAB16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File naming</w:t>
            </w:r>
          </w:p>
        </w:tc>
        <w:tc>
          <w:tcPr>
            <w:tcW w:w="6379" w:type="dxa"/>
            <w:vAlign w:val="center"/>
          </w:tcPr>
          <w:p w14:paraId="10347BD0"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.xml file is named with the GUID from the document ID (i.e., id root)</w:t>
            </w:r>
          </w:p>
        </w:tc>
        <w:tc>
          <w:tcPr>
            <w:tcW w:w="1417" w:type="dxa"/>
          </w:tcPr>
          <w:p w14:paraId="487E814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A903F49" w14:textId="77777777" w:rsidTr="009C0B8E">
        <w:tc>
          <w:tcPr>
            <w:tcW w:w="710" w:type="dxa"/>
            <w:vAlign w:val="center"/>
          </w:tcPr>
          <w:p w14:paraId="792E8F52"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0A3D462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File references</w:t>
            </w:r>
          </w:p>
        </w:tc>
        <w:tc>
          <w:tcPr>
            <w:tcW w:w="6379" w:type="dxa"/>
            <w:vAlign w:val="center"/>
          </w:tcPr>
          <w:p w14:paraId="6BB85E3D" w14:textId="085CA758"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all </w:t>
            </w:r>
            <w:r w:rsidR="007B2DFD">
              <w:rPr>
                <w:rFonts w:ascii="Calibri" w:eastAsia="Calibri" w:hAnsi="Calibri" w:cs="Calibri"/>
                <w:color w:val="000000"/>
              </w:rPr>
              <w:t xml:space="preserve">.jpg </w:t>
            </w:r>
            <w:r w:rsidRPr="004D77B1">
              <w:rPr>
                <w:rFonts w:ascii="Calibri" w:eastAsia="Calibri" w:hAnsi="Calibri" w:cs="Calibri"/>
                <w:color w:val="000000"/>
              </w:rPr>
              <w:t xml:space="preserve">files referenced in the .xml </w:t>
            </w:r>
            <w:r w:rsidR="007A27DB">
              <w:rPr>
                <w:rFonts w:ascii="Calibri" w:eastAsia="Calibri" w:hAnsi="Calibri" w:cs="Calibri"/>
                <w:color w:val="000000"/>
              </w:rPr>
              <w:t xml:space="preserve">file </w:t>
            </w:r>
            <w:r w:rsidR="00273A2D">
              <w:rPr>
                <w:rFonts w:ascii="Calibri" w:eastAsia="Calibri" w:hAnsi="Calibri" w:cs="Calibri"/>
                <w:color w:val="000000"/>
              </w:rPr>
              <w:t xml:space="preserve">are present </w:t>
            </w:r>
            <w:r w:rsidRPr="004D77B1">
              <w:rPr>
                <w:rFonts w:ascii="Calibri" w:eastAsia="Calibri" w:hAnsi="Calibri" w:cs="Calibri"/>
                <w:color w:val="000000"/>
              </w:rPr>
              <w:t xml:space="preserve">(i.e., there are no missing </w:t>
            </w:r>
            <w:r w:rsidR="000A0735">
              <w:rPr>
                <w:rFonts w:ascii="Calibri" w:eastAsia="Calibri" w:hAnsi="Calibri" w:cs="Calibri"/>
                <w:color w:val="000000"/>
              </w:rPr>
              <w:t xml:space="preserve">.jpg </w:t>
            </w:r>
            <w:r w:rsidRPr="004D77B1">
              <w:rPr>
                <w:rFonts w:ascii="Calibri" w:eastAsia="Calibri" w:hAnsi="Calibri" w:cs="Calibri"/>
                <w:color w:val="000000"/>
              </w:rPr>
              <w:t>files)</w:t>
            </w:r>
          </w:p>
        </w:tc>
        <w:tc>
          <w:tcPr>
            <w:tcW w:w="1417" w:type="dxa"/>
          </w:tcPr>
          <w:p w14:paraId="1B044CD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A110A22" w14:textId="77777777" w:rsidTr="009C0B8E">
        <w:tc>
          <w:tcPr>
            <w:tcW w:w="710" w:type="dxa"/>
            <w:vAlign w:val="center"/>
          </w:tcPr>
          <w:p w14:paraId="4AD8AE1C"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759C32CC" w14:textId="0373A313" w:rsidR="00D671BF" w:rsidRPr="004D77B1" w:rsidRDefault="1D129911" w:rsidP="004D77B1">
            <w:pPr>
              <w:spacing w:before="0" w:after="0"/>
              <w:rPr>
                <w:rFonts w:ascii="Calibri" w:eastAsia="Calibri" w:hAnsi="Calibri" w:cs="Calibri"/>
              </w:rPr>
            </w:pPr>
            <w:r w:rsidRPr="1D129911">
              <w:rPr>
                <w:rFonts w:ascii="Calibri" w:eastAsia="Calibri" w:hAnsi="Calibri" w:cs="Calibri"/>
              </w:rPr>
              <w:t>Date and Time (effective time)</w:t>
            </w:r>
          </w:p>
        </w:tc>
        <w:tc>
          <w:tcPr>
            <w:tcW w:w="6379" w:type="dxa"/>
            <w:vAlign w:val="center"/>
          </w:tcPr>
          <w:p w14:paraId="0455B905"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All Date values associated with &lt;</w:t>
            </w:r>
            <w:proofErr w:type="spellStart"/>
            <w:r w:rsidRPr="004D77B1">
              <w:rPr>
                <w:rFonts w:ascii="Calibri" w:eastAsia="Calibri" w:hAnsi="Calibri" w:cs="Calibri"/>
                <w:color w:val="000000"/>
              </w:rPr>
              <w:t>effectiveTime</w:t>
            </w:r>
            <w:proofErr w:type="spellEnd"/>
            <w:r w:rsidRPr="004D77B1">
              <w:rPr>
                <w:rFonts w:ascii="Calibri" w:eastAsia="Calibri" w:hAnsi="Calibri" w:cs="Calibri"/>
                <w:color w:val="000000"/>
              </w:rPr>
              <w:t>&gt; must be provided in the format YYYYMMDD</w:t>
            </w:r>
          </w:p>
        </w:tc>
        <w:tc>
          <w:tcPr>
            <w:tcW w:w="1417" w:type="dxa"/>
          </w:tcPr>
          <w:p w14:paraId="67A7A07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2D0F7A3" w14:textId="77777777" w:rsidTr="009C0B8E">
        <w:tc>
          <w:tcPr>
            <w:tcW w:w="710" w:type="dxa"/>
            <w:vAlign w:val="center"/>
          </w:tcPr>
          <w:p w14:paraId="3ABE87FA"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A73628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Text structure</w:t>
            </w:r>
          </w:p>
        </w:tc>
        <w:tc>
          <w:tcPr>
            <w:tcW w:w="6379" w:type="dxa"/>
            <w:vAlign w:val="center"/>
          </w:tcPr>
          <w:p w14:paraId="7798A82A"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&lt;text&gt; or &lt;paragraph&gt; elements do not appear immediately under the following major section headings.</w:t>
            </w:r>
          </w:p>
          <w:p w14:paraId="36785782"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TITLE PAGE</w:t>
            </w:r>
          </w:p>
          <w:p w14:paraId="41C1E0A1"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PART I: HEALTH PROFESSIONAL INFORMATION</w:t>
            </w:r>
          </w:p>
          <w:p w14:paraId="45D3687D"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PART II: SCIENTIFIC INFORMATION</w:t>
            </w:r>
          </w:p>
          <w:p w14:paraId="5A5C61BE"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PATIENT MEDICATION INFORMATION</w:t>
            </w:r>
          </w:p>
          <w:p w14:paraId="6C42F68D" w14:textId="77777777" w:rsidR="0030438B" w:rsidRDefault="0030438B" w:rsidP="004D77B1">
            <w:pPr>
              <w:autoSpaceDE w:val="0"/>
              <w:autoSpaceDN w:val="0"/>
              <w:adjustRightInd w:val="0"/>
              <w:spacing w:before="0" w:after="0"/>
              <w:rPr>
                <w:rFonts w:ascii="Calibri" w:eastAsia="Calibri" w:hAnsi="Calibri" w:cs="Calibri"/>
                <w:color w:val="000000"/>
              </w:rPr>
            </w:pPr>
          </w:p>
          <w:p w14:paraId="251EAA2A" w14:textId="506C77F6"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With respect to the above-mentioned major section headings, &lt;text&gt; or &lt;paragraph&gt; elements can only appear under the sub-headings; e.g., cannot appear immediately under PART I but appear under section </w:t>
            </w:r>
            <w:r w:rsidRPr="004D77B1">
              <w:rPr>
                <w:rFonts w:ascii="Calibri" w:eastAsia="Calibri" w:hAnsi="Calibri" w:cs="Calibri"/>
                <w:i/>
                <w:color w:val="000000"/>
              </w:rPr>
              <w:t>1 INDICATIONS</w:t>
            </w:r>
            <w:r w:rsidRPr="004D77B1">
              <w:rPr>
                <w:rFonts w:ascii="Calibri" w:eastAsia="Calibri" w:hAnsi="Calibri" w:cs="Calibri"/>
                <w:color w:val="000000"/>
              </w:rPr>
              <w:t>.</w:t>
            </w:r>
          </w:p>
          <w:p w14:paraId="16722BDC" w14:textId="77777777" w:rsidR="0030438B" w:rsidRDefault="0030438B" w:rsidP="004D77B1">
            <w:pPr>
              <w:autoSpaceDE w:val="0"/>
              <w:autoSpaceDN w:val="0"/>
              <w:adjustRightInd w:val="0"/>
              <w:spacing w:before="0" w:after="0"/>
              <w:rPr>
                <w:rFonts w:ascii="Calibri" w:eastAsia="Calibri" w:hAnsi="Calibri" w:cs="Calibri"/>
                <w:color w:val="000000"/>
              </w:rPr>
            </w:pPr>
          </w:p>
          <w:p w14:paraId="2472D591" w14:textId="76863A29"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&lt;text&gt; and &lt;paragraph&gt; elements shall appear directly under the RECENT MAJOR LABEL CHANGES major section heading.</w:t>
            </w:r>
          </w:p>
        </w:tc>
        <w:tc>
          <w:tcPr>
            <w:tcW w:w="1417" w:type="dxa"/>
          </w:tcPr>
          <w:p w14:paraId="6477DA0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004372A" w14:textId="77777777" w:rsidTr="009C0B8E">
        <w:tc>
          <w:tcPr>
            <w:tcW w:w="710" w:type="dxa"/>
            <w:vAlign w:val="center"/>
          </w:tcPr>
          <w:p w14:paraId="55B92CC3"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BF71B1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GUID</w:t>
            </w:r>
          </w:p>
        </w:tc>
        <w:tc>
          <w:tcPr>
            <w:tcW w:w="6379" w:type="dxa"/>
            <w:vAlign w:val="center"/>
          </w:tcPr>
          <w:p w14:paraId="11D8256B"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Globally Unique Identifiers (GUID) within the document are unique and follow the canonical structure, content and formatting rules: displayed in five groups separated by hyphens, in the form 8-4-4-4-12 for a total of 36 characters (32 alphanumeric characters and four hyphens) and permitted characters only include a-f,0-9,-</w:t>
            </w:r>
          </w:p>
          <w:p w14:paraId="41E6A862" w14:textId="77777777" w:rsidR="00B61EF3" w:rsidRDefault="00B61EF3" w:rsidP="004D77B1">
            <w:pPr>
              <w:autoSpaceDE w:val="0"/>
              <w:autoSpaceDN w:val="0"/>
              <w:adjustRightInd w:val="0"/>
              <w:spacing w:before="0" w:after="0"/>
              <w:rPr>
                <w:rFonts w:ascii="Calibri" w:eastAsia="Calibri" w:hAnsi="Calibri" w:cs="Calibri"/>
                <w:color w:val="000000"/>
              </w:rPr>
            </w:pPr>
          </w:p>
          <w:p w14:paraId="2C203358" w14:textId="1AF19B7C"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Rule applies to the following data elements:</w:t>
            </w:r>
          </w:p>
          <w:p w14:paraId="6A5E76A8" w14:textId="77777777" w:rsidR="00D671BF" w:rsidRPr="004D77B1" w:rsidRDefault="00D671BF" w:rsidP="00C60C6A">
            <w:pPr>
              <w:numPr>
                <w:ilvl w:val="0"/>
                <w:numId w:val="16"/>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id root</w:t>
            </w:r>
          </w:p>
          <w:p w14:paraId="44FAF401" w14:textId="77777777" w:rsidR="00D671BF" w:rsidRPr="004D77B1" w:rsidRDefault="00D671BF" w:rsidP="00C60C6A">
            <w:pPr>
              <w:numPr>
                <w:ilvl w:val="0"/>
                <w:numId w:val="16"/>
              </w:numPr>
              <w:autoSpaceDE w:val="0"/>
              <w:autoSpaceDN w:val="0"/>
              <w:adjustRightInd w:val="0"/>
              <w:spacing w:before="0" w:after="0"/>
              <w:rPr>
                <w:rFonts w:ascii="Calibri" w:eastAsia="Calibri" w:hAnsi="Calibri" w:cs="Calibri"/>
                <w:color w:val="000000"/>
              </w:rPr>
            </w:pPr>
            <w:proofErr w:type="spellStart"/>
            <w:r w:rsidRPr="004D77B1">
              <w:rPr>
                <w:rFonts w:ascii="Calibri" w:eastAsia="Calibri" w:hAnsi="Calibri" w:cs="Calibri"/>
                <w:color w:val="000000"/>
              </w:rPr>
              <w:t>setId</w:t>
            </w:r>
            <w:proofErr w:type="spellEnd"/>
            <w:r w:rsidRPr="004D77B1">
              <w:rPr>
                <w:rFonts w:ascii="Calibri" w:eastAsia="Calibri" w:hAnsi="Calibri" w:cs="Calibri"/>
                <w:color w:val="000000"/>
              </w:rPr>
              <w:t xml:space="preserve"> root</w:t>
            </w:r>
          </w:p>
          <w:p w14:paraId="689C847B" w14:textId="77777777" w:rsidR="00B61EF3" w:rsidRDefault="00B61EF3" w:rsidP="004D77B1">
            <w:pPr>
              <w:autoSpaceDE w:val="0"/>
              <w:autoSpaceDN w:val="0"/>
              <w:adjustRightInd w:val="0"/>
              <w:spacing w:before="0" w:after="0"/>
              <w:rPr>
                <w:rFonts w:ascii="Calibri" w:eastAsia="Calibri" w:hAnsi="Calibri" w:cs="Calibri"/>
                <w:color w:val="000000"/>
              </w:rPr>
            </w:pPr>
          </w:p>
          <w:p w14:paraId="6A6FB68F" w14:textId="48D68441"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Rule does not apply to the following document locations where an id root represents a code system and should be populated with an OID value (not a GUID):</w:t>
            </w:r>
          </w:p>
          <w:p w14:paraId="5ABB70E0" w14:textId="77777777" w:rsidR="00D671BF" w:rsidRPr="004D77B1" w:rsidRDefault="00D671BF" w:rsidP="00C60C6A">
            <w:pPr>
              <w:numPr>
                <w:ilvl w:val="0"/>
                <w:numId w:val="35"/>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Organization Information - Represented Organization</w:t>
            </w:r>
          </w:p>
          <w:p w14:paraId="1188D24C" w14:textId="0E44CA7D" w:rsidR="00D671BF" w:rsidRPr="004D77B1" w:rsidRDefault="00D671BF" w:rsidP="00C60C6A">
            <w:pPr>
              <w:numPr>
                <w:ilvl w:val="0"/>
                <w:numId w:val="35"/>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Organization Information - Assigned Organization</w:t>
            </w:r>
          </w:p>
        </w:tc>
        <w:tc>
          <w:tcPr>
            <w:tcW w:w="1417" w:type="dxa"/>
          </w:tcPr>
          <w:p w14:paraId="48F8668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21A7050" w14:textId="77777777" w:rsidTr="009C0B8E">
        <w:tc>
          <w:tcPr>
            <w:tcW w:w="710" w:type="dxa"/>
            <w:vAlign w:val="center"/>
          </w:tcPr>
          <w:p w14:paraId="4CC52FFB"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43CE955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Undefined data elements and attributes</w:t>
            </w:r>
          </w:p>
        </w:tc>
        <w:tc>
          <w:tcPr>
            <w:tcW w:w="6379" w:type="dxa"/>
            <w:vAlign w:val="center"/>
          </w:tcPr>
          <w:p w14:paraId="6743E652"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there are no undefined data elements and attributes outside of those described in the guidance document</w:t>
            </w:r>
          </w:p>
        </w:tc>
        <w:tc>
          <w:tcPr>
            <w:tcW w:w="1417" w:type="dxa"/>
          </w:tcPr>
          <w:p w14:paraId="32E7CF1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9195F83" w14:textId="77777777" w:rsidTr="009C0B8E">
        <w:tc>
          <w:tcPr>
            <w:tcW w:w="710" w:type="dxa"/>
            <w:vAlign w:val="center"/>
          </w:tcPr>
          <w:p w14:paraId="5B539B6F"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17ED12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Coded values</w:t>
            </w:r>
          </w:p>
        </w:tc>
        <w:tc>
          <w:tcPr>
            <w:tcW w:w="6379" w:type="dxa"/>
            <w:vAlign w:val="center"/>
          </w:tcPr>
          <w:p w14:paraId="692AD195"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All values associated with a coded element must be an exact match </w:t>
            </w:r>
          </w:p>
        </w:tc>
        <w:tc>
          <w:tcPr>
            <w:tcW w:w="1417" w:type="dxa"/>
          </w:tcPr>
          <w:p w14:paraId="2AB72A1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D3119C4" w14:textId="77777777" w:rsidTr="009C0B8E">
        <w:tc>
          <w:tcPr>
            <w:tcW w:w="710" w:type="dxa"/>
            <w:vAlign w:val="center"/>
          </w:tcPr>
          <w:p w14:paraId="2D71CB67"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01950BB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center"/>
          </w:tcPr>
          <w:p w14:paraId="4DEED7B3"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coded values include a valid code system using either the </w:t>
            </w:r>
            <w:proofErr w:type="spellStart"/>
            <w:r w:rsidRPr="004D77B1">
              <w:rPr>
                <w:rFonts w:ascii="Calibri" w:eastAsia="Calibri" w:hAnsi="Calibri" w:cs="Calibri"/>
                <w:color w:val="000000"/>
              </w:rPr>
              <w:t>codeSystem</w:t>
            </w:r>
            <w:proofErr w:type="spellEnd"/>
            <w:r w:rsidRPr="004D77B1">
              <w:rPr>
                <w:rFonts w:ascii="Calibri" w:eastAsia="Calibri" w:hAnsi="Calibri" w:cs="Calibri"/>
                <w:color w:val="000000"/>
              </w:rPr>
              <w:t xml:space="preserve"> or root attribute (</w:t>
            </w:r>
            <w:r w:rsidRPr="004D77B1">
              <w:rPr>
                <w:rFonts w:ascii="Calibri" w:eastAsia="Calibri" w:hAnsi="Calibri" w:cs="Calibri"/>
                <w:i/>
                <w:color w:val="000000"/>
              </w:rPr>
              <w:t>see Appendix</w:t>
            </w:r>
            <w:r w:rsidRPr="004D77B1">
              <w:rPr>
                <w:rFonts w:ascii="Calibri" w:eastAsia="Calibri" w:hAnsi="Calibri" w:cs="Calibri"/>
                <w:color w:val="000000"/>
              </w:rPr>
              <w:t>)</w:t>
            </w:r>
          </w:p>
        </w:tc>
        <w:tc>
          <w:tcPr>
            <w:tcW w:w="1417" w:type="dxa"/>
          </w:tcPr>
          <w:p w14:paraId="5ED5C9A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5F321C2" w14:textId="77777777" w:rsidTr="009C0B8E">
        <w:tc>
          <w:tcPr>
            <w:tcW w:w="710" w:type="dxa"/>
            <w:vAlign w:val="center"/>
          </w:tcPr>
          <w:p w14:paraId="0FB66114"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62B6ECE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Display name</w:t>
            </w:r>
          </w:p>
        </w:tc>
        <w:tc>
          <w:tcPr>
            <w:tcW w:w="6379" w:type="dxa"/>
            <w:vAlign w:val="center"/>
          </w:tcPr>
          <w:p w14:paraId="1EAAE29D"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display names adhere to the following:</w:t>
            </w:r>
          </w:p>
          <w:p w14:paraId="1CC45736" w14:textId="77777777" w:rsidR="00D671BF" w:rsidRPr="004D77B1" w:rsidRDefault="00D671BF" w:rsidP="00C60C6A">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Use the correct case</w:t>
            </w:r>
          </w:p>
          <w:p w14:paraId="3352729B" w14:textId="77777777" w:rsidR="00D671BF" w:rsidRPr="004D77B1" w:rsidRDefault="00D671BF" w:rsidP="00C60C6A">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English language product monographs use English display names</w:t>
            </w:r>
          </w:p>
          <w:p w14:paraId="7D0382CA" w14:textId="77777777" w:rsidR="00D671BF" w:rsidRPr="004D77B1" w:rsidRDefault="00D671BF" w:rsidP="00C60C6A">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French language product monographs use French display names</w:t>
            </w:r>
          </w:p>
          <w:p w14:paraId="0ABD8176"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The following do not have display names defined in XML, but the validation does check the code against the associated display name within the Health Canada controlled vocabulary.</w:t>
            </w:r>
          </w:p>
          <w:p w14:paraId="231C4BEF" w14:textId="1E241DB8" w:rsidR="00D671BF" w:rsidRPr="004D77B1" w:rsidRDefault="00D671BF" w:rsidP="004D77B1">
            <w:pPr>
              <w:autoSpaceDE w:val="0"/>
              <w:autoSpaceDN w:val="0"/>
              <w:adjustRightInd w:val="0"/>
              <w:spacing w:before="0" w:after="0"/>
              <w:rPr>
                <w:rFonts w:ascii="Calibri" w:eastAsia="Calibri" w:hAnsi="Calibri" w:cs="Calibri"/>
                <w:color w:val="000000"/>
                <w:lang w:eastAsia="en-CA"/>
              </w:rPr>
            </w:pPr>
            <w:r w:rsidRPr="004D77B1">
              <w:rPr>
                <w:rFonts w:ascii="Calibri" w:eastAsia="Calibri" w:hAnsi="Calibri" w:cs="Calibri"/>
                <w:color w:val="000000"/>
                <w:lang w:eastAsia="en-CA"/>
              </w:rPr>
              <w:t>Template Id - Regulatory Activity Type</w:t>
            </w:r>
            <w:r w:rsidR="007D7AAF">
              <w:rPr>
                <w:rFonts w:ascii="Calibri" w:eastAsia="Calibri" w:hAnsi="Calibri" w:cs="Calibri"/>
                <w:color w:val="000000"/>
                <w:lang w:eastAsia="en-CA"/>
              </w:rPr>
              <w:t xml:space="preserve"> </w:t>
            </w:r>
            <w:r w:rsidRPr="004D77B1">
              <w:rPr>
                <w:rFonts w:ascii="Calibri" w:eastAsia="Calibri" w:hAnsi="Calibri" w:cs="Calibri"/>
                <w:color w:val="000000"/>
                <w:lang w:eastAsia="en-CA"/>
              </w:rPr>
              <w:t>(2.16.840.1.113883.2.20.6.37)</w:t>
            </w:r>
          </w:p>
          <w:p w14:paraId="1AA3BE9A" w14:textId="0CFF3359" w:rsidR="00D671BF" w:rsidRPr="004D77B1" w:rsidRDefault="00D671BF" w:rsidP="004D77B1">
            <w:pPr>
              <w:autoSpaceDE w:val="0"/>
              <w:autoSpaceDN w:val="0"/>
              <w:adjustRightInd w:val="0"/>
              <w:spacing w:before="0" w:after="0"/>
              <w:rPr>
                <w:rFonts w:ascii="Calibri" w:eastAsia="Calibri" w:hAnsi="Calibri" w:cs="Calibri"/>
                <w:color w:val="000000"/>
                <w:lang w:eastAsia="en-CA"/>
              </w:rPr>
            </w:pPr>
            <w:r w:rsidRPr="004D77B1">
              <w:rPr>
                <w:rFonts w:ascii="Calibri" w:eastAsia="Calibri" w:hAnsi="Calibri" w:cs="Calibri"/>
                <w:color w:val="000000"/>
                <w:lang w:eastAsia="en-CA"/>
              </w:rPr>
              <w:t>Id extension - Company ID and Name (2.16.840.1.113883.2.20.6.31)</w:t>
            </w:r>
          </w:p>
        </w:tc>
        <w:tc>
          <w:tcPr>
            <w:tcW w:w="1417" w:type="dxa"/>
          </w:tcPr>
          <w:p w14:paraId="16D3DA6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22BE156" w14:textId="77777777" w:rsidTr="009C0B8E">
        <w:tc>
          <w:tcPr>
            <w:tcW w:w="710" w:type="dxa"/>
            <w:vAlign w:val="center"/>
          </w:tcPr>
          <w:p w14:paraId="5B62D1C9"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791702B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Identifier extensions</w:t>
            </w:r>
          </w:p>
        </w:tc>
        <w:tc>
          <w:tcPr>
            <w:tcW w:w="6379" w:type="dxa"/>
            <w:vAlign w:val="center"/>
          </w:tcPr>
          <w:p w14:paraId="02CFA8CF"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there are no spaces in id extensions </w:t>
            </w:r>
          </w:p>
        </w:tc>
        <w:tc>
          <w:tcPr>
            <w:tcW w:w="1417" w:type="dxa"/>
          </w:tcPr>
          <w:p w14:paraId="738BB2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B630429" w14:textId="77777777" w:rsidTr="009C0B8E">
        <w:tc>
          <w:tcPr>
            <w:tcW w:w="710" w:type="dxa"/>
            <w:vAlign w:val="center"/>
          </w:tcPr>
          <w:p w14:paraId="48709907"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22AB73E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Empty elements</w:t>
            </w:r>
          </w:p>
        </w:tc>
        <w:tc>
          <w:tcPr>
            <w:tcW w:w="6379" w:type="dxa"/>
            <w:vAlign w:val="center"/>
          </w:tcPr>
          <w:p w14:paraId="2689BD35"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the following elements have content between opening and closing tags:</w:t>
            </w:r>
          </w:p>
          <w:p w14:paraId="0D2C69C2"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&lt;text&gt;, &lt;title&gt;, &lt;caption&gt; and &lt;content&gt;</w:t>
            </w:r>
          </w:p>
        </w:tc>
        <w:tc>
          <w:tcPr>
            <w:tcW w:w="1417" w:type="dxa"/>
          </w:tcPr>
          <w:p w14:paraId="7BE1E03C" w14:textId="435F5559" w:rsidR="00D671BF" w:rsidRPr="004D77B1" w:rsidRDefault="00700510" w:rsidP="004D77B1">
            <w:pPr>
              <w:spacing w:before="0" w:after="0"/>
              <w:rPr>
                <w:rFonts w:ascii="Calibri" w:eastAsia="Calibri" w:hAnsi="Calibri" w:cs="Calibri"/>
              </w:rPr>
            </w:pPr>
            <w:r>
              <w:rPr>
                <w:rFonts w:ascii="Calibri" w:eastAsia="Calibri" w:hAnsi="Calibri" w:cs="Calibri"/>
              </w:rPr>
              <w:t>Error</w:t>
            </w:r>
          </w:p>
        </w:tc>
      </w:tr>
      <w:tr w:rsidR="00D671BF" w:rsidRPr="004D77B1" w14:paraId="2E9A4929" w14:textId="77777777" w:rsidTr="009C0B8E">
        <w:tc>
          <w:tcPr>
            <w:tcW w:w="710" w:type="dxa"/>
            <w:vAlign w:val="center"/>
          </w:tcPr>
          <w:p w14:paraId="00A3853F"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1C3B680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Characteristics</w:t>
            </w:r>
          </w:p>
        </w:tc>
        <w:tc>
          <w:tcPr>
            <w:tcW w:w="6379" w:type="dxa"/>
            <w:vAlign w:val="center"/>
          </w:tcPr>
          <w:p w14:paraId="2E12997B"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characteristics have no class code</w:t>
            </w:r>
          </w:p>
        </w:tc>
        <w:tc>
          <w:tcPr>
            <w:tcW w:w="1417" w:type="dxa"/>
          </w:tcPr>
          <w:p w14:paraId="1A96C6D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A981429" w14:textId="77777777" w:rsidTr="009C0B8E">
        <w:tc>
          <w:tcPr>
            <w:tcW w:w="710" w:type="dxa"/>
            <w:vAlign w:val="center"/>
          </w:tcPr>
          <w:p w14:paraId="6FF579E1"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75195F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Confidentiality code</w:t>
            </w:r>
          </w:p>
        </w:tc>
        <w:tc>
          <w:tcPr>
            <w:tcW w:w="6379" w:type="dxa"/>
            <w:vAlign w:val="center"/>
          </w:tcPr>
          <w:p w14:paraId="4FF362F9" w14:textId="77777777" w:rsidR="00D671BF" w:rsidRPr="004D77B1" w:rsidRDefault="00D671BF" w:rsidP="004D77B1">
            <w:pPr>
              <w:autoSpaceDE w:val="0"/>
              <w:autoSpaceDN w:val="0"/>
              <w:adjustRightInd w:val="0"/>
              <w:spacing w:before="0" w:after="0"/>
              <w:rPr>
                <w:rFonts w:ascii="Calibri" w:eastAsia="Calibri" w:hAnsi="Calibri" w:cs="Calibri"/>
              </w:rPr>
            </w:pPr>
            <w:r w:rsidRPr="004D77B1">
              <w:rPr>
                <w:rFonts w:ascii="Calibri" w:eastAsia="Calibri" w:hAnsi="Calibri" w:cs="Calibri"/>
                <w:color w:val="000000"/>
              </w:rPr>
              <w:t xml:space="preserve">Checks to ensure there are no confidentiality codes </w:t>
            </w:r>
          </w:p>
        </w:tc>
        <w:tc>
          <w:tcPr>
            <w:tcW w:w="1417" w:type="dxa"/>
          </w:tcPr>
          <w:p w14:paraId="4728CB6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0F3431" w:rsidRPr="004D77B1" w14:paraId="474ECBC6" w14:textId="77777777" w:rsidTr="009C0B8E">
        <w:tc>
          <w:tcPr>
            <w:tcW w:w="710" w:type="dxa"/>
            <w:shd w:val="clear" w:color="auto" w:fill="B4C6E7" w:themeFill="accent1" w:themeFillTint="66"/>
          </w:tcPr>
          <w:p w14:paraId="1813866E" w14:textId="2FB7D76C" w:rsidR="000F3431" w:rsidRPr="004D77B1" w:rsidRDefault="000F3431" w:rsidP="004D77B1">
            <w:pPr>
              <w:spacing w:before="0" w:after="0"/>
              <w:rPr>
                <w:rFonts w:ascii="Calibri" w:eastAsia="Calibri" w:hAnsi="Calibri" w:cs="Calibri"/>
                <w:b/>
              </w:rPr>
            </w:pPr>
            <w:r w:rsidRPr="004D77B1">
              <w:rPr>
                <w:rFonts w:ascii="Calibri" w:eastAsia="Calibri" w:hAnsi="Calibri" w:cs="Calibri"/>
                <w:b/>
              </w:rPr>
              <w:t>2</w:t>
            </w:r>
          </w:p>
        </w:tc>
        <w:tc>
          <w:tcPr>
            <w:tcW w:w="9355" w:type="dxa"/>
            <w:gridSpan w:val="3"/>
            <w:shd w:val="clear" w:color="auto" w:fill="B4C6E7" w:themeFill="accent1" w:themeFillTint="66"/>
          </w:tcPr>
          <w:p w14:paraId="274A345A" w14:textId="3AD00F65" w:rsidR="000F3431" w:rsidRPr="004D77B1" w:rsidRDefault="000F3431" w:rsidP="004D77B1">
            <w:pPr>
              <w:spacing w:before="0" w:after="0"/>
              <w:rPr>
                <w:rFonts w:ascii="Calibri" w:eastAsia="Calibri" w:hAnsi="Calibri" w:cs="Calibri"/>
                <w:b/>
              </w:rPr>
            </w:pPr>
            <w:r w:rsidRPr="004D77B1">
              <w:rPr>
                <w:rFonts w:ascii="Calibri" w:eastAsia="Calibri" w:hAnsi="Calibri" w:cs="Calibri"/>
                <w:b/>
              </w:rPr>
              <w:t xml:space="preserve">XML </w:t>
            </w:r>
            <w:proofErr w:type="spellStart"/>
            <w:r w:rsidRPr="004D77B1">
              <w:rPr>
                <w:rFonts w:ascii="Calibri" w:eastAsia="Calibri" w:hAnsi="Calibri" w:cs="Calibri"/>
                <w:b/>
              </w:rPr>
              <w:t>Prolog</w:t>
            </w:r>
            <w:proofErr w:type="spellEnd"/>
          </w:p>
        </w:tc>
      </w:tr>
      <w:tr w:rsidR="00D671BF" w:rsidRPr="004D77B1" w14:paraId="018962DF" w14:textId="77777777" w:rsidTr="009C0B8E">
        <w:tc>
          <w:tcPr>
            <w:tcW w:w="710" w:type="dxa"/>
          </w:tcPr>
          <w:p w14:paraId="34EC3EC7"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6631159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XML version</w:t>
            </w:r>
          </w:p>
        </w:tc>
        <w:tc>
          <w:tcPr>
            <w:tcW w:w="6379" w:type="dxa"/>
          </w:tcPr>
          <w:p w14:paraId="0415E54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XML reference to ensure it is for version “1.0” and encoding “UTF-8”.</w:t>
            </w:r>
          </w:p>
        </w:tc>
        <w:tc>
          <w:tcPr>
            <w:tcW w:w="1417" w:type="dxa"/>
          </w:tcPr>
          <w:p w14:paraId="570A6B3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E6C50A1" w14:textId="77777777" w:rsidTr="009C0B8E">
        <w:tc>
          <w:tcPr>
            <w:tcW w:w="710" w:type="dxa"/>
          </w:tcPr>
          <w:p w14:paraId="0EA2C321"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152492B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Stylesheet</w:t>
            </w:r>
          </w:p>
        </w:tc>
        <w:tc>
          <w:tcPr>
            <w:tcW w:w="6379" w:type="dxa"/>
          </w:tcPr>
          <w:p w14:paraId="371D77F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Checks for XML-stylesheet reference to ensure it is </w:t>
            </w:r>
            <w:r w:rsidRPr="004D77B1">
              <w:rPr>
                <w:rFonts w:ascii="Calibri" w:eastAsia="Calibri" w:hAnsi="Calibri" w:cs="Calibri"/>
                <w:color w:val="0563C1"/>
                <w:u w:val="single"/>
              </w:rPr>
              <w:t>https://raw.githubusercontent.com/HealthCanada/HPFB/master/product-monograph/style-sheet/spl_canada.xsl</w:t>
            </w:r>
            <w:hyperlink w:history="1"/>
          </w:p>
        </w:tc>
        <w:tc>
          <w:tcPr>
            <w:tcW w:w="1417" w:type="dxa"/>
          </w:tcPr>
          <w:p w14:paraId="009136F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37BA830" w14:textId="77777777" w:rsidTr="009C0B8E">
        <w:tc>
          <w:tcPr>
            <w:tcW w:w="710" w:type="dxa"/>
          </w:tcPr>
          <w:p w14:paraId="4C5E2C0B"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53CC901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Schema Location</w:t>
            </w:r>
          </w:p>
        </w:tc>
        <w:tc>
          <w:tcPr>
            <w:tcW w:w="6379" w:type="dxa"/>
          </w:tcPr>
          <w:p w14:paraId="69BFAF7E" w14:textId="1C1D3F20"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Checks to ensure the </w:t>
            </w:r>
            <w:proofErr w:type="spellStart"/>
            <w:r w:rsidRPr="004D77B1">
              <w:rPr>
                <w:rFonts w:ascii="Calibri" w:eastAsia="Calibri" w:hAnsi="Calibri" w:cs="Calibri"/>
              </w:rPr>
              <w:t>schemaLocation</w:t>
            </w:r>
            <w:proofErr w:type="spellEnd"/>
            <w:r w:rsidRPr="004D77B1">
              <w:rPr>
                <w:rFonts w:ascii="Calibri" w:eastAsia="Calibri" w:hAnsi="Calibri" w:cs="Calibri"/>
              </w:rPr>
              <w:t xml:space="preserve"> of the urn:hl7-org:v3 namespace is provided as   </w:t>
            </w:r>
            <w:hyperlink r:id="rId12" w:history="1">
              <w:r w:rsidRPr="004D77B1">
                <w:rPr>
                  <w:rStyle w:val="Hyperlink"/>
                  <w:rFonts w:ascii="Calibri" w:eastAsia="Calibri" w:hAnsi="Calibri" w:cs="Calibri"/>
                </w:rPr>
                <w:t>https://raw.githubusercontent.com/HealthCanada/HPFB/master/product-monograph/schema/SPL.xsd</w:t>
              </w:r>
            </w:hyperlink>
            <w:r>
              <w:rPr>
                <w:rFonts w:ascii="Calibri" w:eastAsia="Calibri" w:hAnsi="Calibri" w:cs="Calibri"/>
              </w:rPr>
              <w:t xml:space="preserve"> </w:t>
            </w:r>
          </w:p>
        </w:tc>
        <w:tc>
          <w:tcPr>
            <w:tcW w:w="1417" w:type="dxa"/>
          </w:tcPr>
          <w:p w14:paraId="79BC746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7BBE7C8" w14:textId="77777777" w:rsidTr="009C0B8E">
        <w:tc>
          <w:tcPr>
            <w:tcW w:w="710" w:type="dxa"/>
          </w:tcPr>
          <w:p w14:paraId="79F01299"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0A067D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Processing Instructions</w:t>
            </w:r>
          </w:p>
        </w:tc>
        <w:tc>
          <w:tcPr>
            <w:tcW w:w="6379" w:type="dxa"/>
          </w:tcPr>
          <w:p w14:paraId="360E61AE" w14:textId="77777777" w:rsidR="00D671BF" w:rsidRPr="004D77B1" w:rsidRDefault="00D671BF" w:rsidP="004D77B1">
            <w:pPr>
              <w:autoSpaceDE w:val="0"/>
              <w:autoSpaceDN w:val="0"/>
              <w:adjustRightInd w:val="0"/>
              <w:spacing w:before="0" w:after="0"/>
              <w:rPr>
                <w:rFonts w:ascii="Calibri" w:eastAsia="Calibri" w:hAnsi="Calibri" w:cs="Calibri"/>
              </w:rPr>
            </w:pPr>
            <w:r w:rsidRPr="004D77B1">
              <w:rPr>
                <w:rFonts w:ascii="Calibri" w:eastAsia="Calibri" w:hAnsi="Calibri" w:cs="Calibri"/>
                <w:color w:val="000000"/>
              </w:rPr>
              <w:t xml:space="preserve">Checks to ensure there are no processing instructions other than the xml and xml-stylesheet declarations </w:t>
            </w:r>
          </w:p>
        </w:tc>
        <w:tc>
          <w:tcPr>
            <w:tcW w:w="1417" w:type="dxa"/>
          </w:tcPr>
          <w:p w14:paraId="60C6220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0D7223D" w14:textId="77777777" w:rsidTr="009C0B8E">
        <w:tc>
          <w:tcPr>
            <w:tcW w:w="710" w:type="dxa"/>
          </w:tcPr>
          <w:p w14:paraId="6EB7B028"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17EDD9D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Comments</w:t>
            </w:r>
          </w:p>
        </w:tc>
        <w:tc>
          <w:tcPr>
            <w:tcW w:w="6379" w:type="dxa"/>
          </w:tcPr>
          <w:p w14:paraId="1ACA780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are no comments in the XML file</w:t>
            </w:r>
          </w:p>
        </w:tc>
        <w:tc>
          <w:tcPr>
            <w:tcW w:w="1417" w:type="dxa"/>
          </w:tcPr>
          <w:p w14:paraId="646C62F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6541D9" w:rsidRPr="004D77B1" w14:paraId="690B5CBE" w14:textId="77777777" w:rsidTr="009C0B8E">
        <w:tc>
          <w:tcPr>
            <w:tcW w:w="710" w:type="dxa"/>
            <w:shd w:val="clear" w:color="auto" w:fill="B4C6E7" w:themeFill="accent1" w:themeFillTint="66"/>
          </w:tcPr>
          <w:p w14:paraId="2A5AB398" w14:textId="5404F1B7" w:rsidR="006541D9" w:rsidRPr="004D77B1" w:rsidRDefault="006541D9" w:rsidP="004D77B1">
            <w:pPr>
              <w:spacing w:before="0" w:after="0"/>
              <w:rPr>
                <w:rFonts w:ascii="Calibri" w:eastAsia="Calibri" w:hAnsi="Calibri" w:cs="Calibri"/>
                <w:b/>
              </w:rPr>
            </w:pPr>
            <w:r w:rsidRPr="004D77B1">
              <w:rPr>
                <w:rFonts w:ascii="Calibri" w:eastAsia="Calibri" w:hAnsi="Calibri" w:cs="Calibri"/>
                <w:b/>
              </w:rPr>
              <w:t>3</w:t>
            </w:r>
          </w:p>
        </w:tc>
        <w:tc>
          <w:tcPr>
            <w:tcW w:w="9355" w:type="dxa"/>
            <w:gridSpan w:val="3"/>
            <w:shd w:val="clear" w:color="auto" w:fill="B4C6E7" w:themeFill="accent1" w:themeFillTint="66"/>
          </w:tcPr>
          <w:p w14:paraId="58491E27" w14:textId="5CB9D51E" w:rsidR="006541D9" w:rsidRPr="004D77B1" w:rsidRDefault="006541D9" w:rsidP="004D77B1">
            <w:pPr>
              <w:spacing w:before="0" w:after="0"/>
              <w:rPr>
                <w:rFonts w:ascii="Calibri" w:eastAsia="Calibri" w:hAnsi="Calibri" w:cs="Calibri"/>
                <w:b/>
              </w:rPr>
            </w:pPr>
            <w:r w:rsidRPr="004D77B1">
              <w:rPr>
                <w:rFonts w:ascii="Calibri" w:eastAsia="Calibri" w:hAnsi="Calibri" w:cs="Calibri"/>
                <w:b/>
              </w:rPr>
              <w:t>Document</w:t>
            </w:r>
          </w:p>
        </w:tc>
      </w:tr>
      <w:tr w:rsidR="00D671BF" w:rsidRPr="004D77B1" w14:paraId="05ACF823" w14:textId="77777777" w:rsidTr="009C0B8E">
        <w:tc>
          <w:tcPr>
            <w:tcW w:w="710" w:type="dxa"/>
          </w:tcPr>
          <w:p w14:paraId="73F1E346"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21A8F71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Document identifier</w:t>
            </w:r>
          </w:p>
        </w:tc>
        <w:tc>
          <w:tcPr>
            <w:tcW w:w="6379" w:type="dxa"/>
          </w:tcPr>
          <w:p w14:paraId="6A1C984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document id (id root) is present and the document id (id root) is a GUID</w:t>
            </w:r>
          </w:p>
        </w:tc>
        <w:tc>
          <w:tcPr>
            <w:tcW w:w="1417" w:type="dxa"/>
          </w:tcPr>
          <w:p w14:paraId="6609E07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6F3E090" w14:textId="77777777" w:rsidTr="009C0B8E">
        <w:tc>
          <w:tcPr>
            <w:tcW w:w="710" w:type="dxa"/>
          </w:tcPr>
          <w:p w14:paraId="57B806E5"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49ED512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Document type code</w:t>
            </w:r>
          </w:p>
        </w:tc>
        <w:tc>
          <w:tcPr>
            <w:tcW w:w="6379" w:type="dxa"/>
          </w:tcPr>
          <w:p w14:paraId="304F872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 to ensure that the code for document type from the code system is 2.16.840.1.113883.2.20.6.10 and the display name corresponds to the code</w:t>
            </w:r>
          </w:p>
        </w:tc>
        <w:tc>
          <w:tcPr>
            <w:tcW w:w="1417" w:type="dxa"/>
          </w:tcPr>
          <w:p w14:paraId="7600ED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990F5D4" w14:textId="77777777" w:rsidTr="009C0B8E">
        <w:tc>
          <w:tcPr>
            <w:tcW w:w="710" w:type="dxa"/>
          </w:tcPr>
          <w:p w14:paraId="74FAB01A"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5042D3B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Date of Initial Approval / Date of Last Revision</w:t>
            </w:r>
          </w:p>
        </w:tc>
        <w:tc>
          <w:tcPr>
            <w:tcW w:w="6379" w:type="dxa"/>
          </w:tcPr>
          <w:p w14:paraId="2EC0566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is a date value within effective time with the format YYYYMMDD</w:t>
            </w:r>
          </w:p>
        </w:tc>
        <w:tc>
          <w:tcPr>
            <w:tcW w:w="1417" w:type="dxa"/>
          </w:tcPr>
          <w:p w14:paraId="23BFF8E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6CAF17C1" w14:textId="77777777" w:rsidTr="009C0B8E">
        <w:tc>
          <w:tcPr>
            <w:tcW w:w="710" w:type="dxa"/>
          </w:tcPr>
          <w:p w14:paraId="4933B37C"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5F79846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Language code</w:t>
            </w:r>
          </w:p>
        </w:tc>
        <w:tc>
          <w:tcPr>
            <w:tcW w:w="6379" w:type="dxa"/>
          </w:tcPr>
          <w:p w14:paraId="53D9FE0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code for language is from the code system 2.16.840.1.113883.2.20.6.29 and the display name corresponds to the code</w:t>
            </w:r>
          </w:p>
        </w:tc>
        <w:tc>
          <w:tcPr>
            <w:tcW w:w="1417" w:type="dxa"/>
          </w:tcPr>
          <w:p w14:paraId="6CF3F1E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90493F7" w14:textId="77777777" w:rsidTr="009C0B8E">
        <w:tc>
          <w:tcPr>
            <w:tcW w:w="710" w:type="dxa"/>
          </w:tcPr>
          <w:p w14:paraId="142F3FC0"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73AD6D4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Identifier type &lt;set id&gt;</w:t>
            </w:r>
          </w:p>
        </w:tc>
        <w:tc>
          <w:tcPr>
            <w:tcW w:w="6379" w:type="dxa"/>
          </w:tcPr>
          <w:p w14:paraId="5F47514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set id is present and the set id is a GUID</w:t>
            </w:r>
          </w:p>
        </w:tc>
        <w:tc>
          <w:tcPr>
            <w:tcW w:w="1417" w:type="dxa"/>
          </w:tcPr>
          <w:p w14:paraId="4E0517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02E3D9F" w14:textId="77777777" w:rsidTr="009C0B8E">
        <w:tc>
          <w:tcPr>
            <w:tcW w:w="710" w:type="dxa"/>
          </w:tcPr>
          <w:p w14:paraId="2FAD25C6"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208EFBD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Version number</w:t>
            </w:r>
          </w:p>
        </w:tc>
        <w:tc>
          <w:tcPr>
            <w:tcW w:w="6379" w:type="dxa"/>
          </w:tcPr>
          <w:p w14:paraId="28612C7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version number is present with non-negative integer value greater than 0</w:t>
            </w:r>
          </w:p>
        </w:tc>
        <w:tc>
          <w:tcPr>
            <w:tcW w:w="1417" w:type="dxa"/>
          </w:tcPr>
          <w:p w14:paraId="32F2DF1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128C" w:rsidRPr="004D77B1" w14:paraId="037B256A" w14:textId="77777777" w:rsidTr="009C0B8E">
        <w:tc>
          <w:tcPr>
            <w:tcW w:w="710" w:type="dxa"/>
            <w:shd w:val="clear" w:color="auto" w:fill="B4C6E7" w:themeFill="accent1" w:themeFillTint="66"/>
          </w:tcPr>
          <w:p w14:paraId="57AC99BE" w14:textId="1C93EAD2"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4</w:t>
            </w:r>
          </w:p>
        </w:tc>
        <w:tc>
          <w:tcPr>
            <w:tcW w:w="9355" w:type="dxa"/>
            <w:gridSpan w:val="3"/>
            <w:shd w:val="clear" w:color="auto" w:fill="B4C6E7" w:themeFill="accent1" w:themeFillTint="66"/>
          </w:tcPr>
          <w:p w14:paraId="78FEDB05" w14:textId="5230E4AE"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Organization (Market Authorization Holder / Importer or Distributor)</w:t>
            </w:r>
          </w:p>
        </w:tc>
      </w:tr>
      <w:tr w:rsidR="00D671BF" w:rsidRPr="004D77B1" w14:paraId="41F63549" w14:textId="77777777" w:rsidTr="009C0B8E">
        <w:tc>
          <w:tcPr>
            <w:tcW w:w="710" w:type="dxa"/>
          </w:tcPr>
          <w:p w14:paraId="26571872"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7651851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Company code</w:t>
            </w:r>
          </w:p>
        </w:tc>
        <w:tc>
          <w:tcPr>
            <w:tcW w:w="6379" w:type="dxa"/>
          </w:tcPr>
          <w:p w14:paraId="306B754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id extension value is from the code system 2.16.840.1.113883.2.20.6.31</w:t>
            </w:r>
          </w:p>
        </w:tc>
        <w:tc>
          <w:tcPr>
            <w:tcW w:w="1417" w:type="dxa"/>
          </w:tcPr>
          <w:p w14:paraId="257E3DE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1251B33" w14:textId="77777777" w:rsidTr="009C0B8E">
        <w:tc>
          <w:tcPr>
            <w:tcW w:w="710" w:type="dxa"/>
          </w:tcPr>
          <w:p w14:paraId="1D66FB54"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12C475C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Company name</w:t>
            </w:r>
          </w:p>
        </w:tc>
        <w:tc>
          <w:tcPr>
            <w:tcW w:w="6379" w:type="dxa"/>
          </w:tcPr>
          <w:p w14:paraId="15E6DF82" w14:textId="77777777" w:rsidR="00D671BF" w:rsidRPr="004D77B1" w:rsidRDefault="00D671BF" w:rsidP="004D77B1">
            <w:pPr>
              <w:spacing w:before="0" w:after="0"/>
              <w:rPr>
                <w:rFonts w:ascii="Calibri" w:eastAsia="Calibri" w:hAnsi="Calibri" w:cs="Calibri"/>
                <w:highlight w:val="yellow"/>
              </w:rPr>
            </w:pPr>
            <w:r w:rsidRPr="004D77B1">
              <w:rPr>
                <w:rFonts w:ascii="Calibri" w:eastAsia="Calibri" w:hAnsi="Calibri" w:cs="Calibri"/>
              </w:rPr>
              <w:t>Checks to ensure the company name provided within &lt;name&gt; corresponds to the id extension value and display name in the code system 2.16.840.1.113883.2.20.6.31</w:t>
            </w:r>
          </w:p>
        </w:tc>
        <w:tc>
          <w:tcPr>
            <w:tcW w:w="1417" w:type="dxa"/>
          </w:tcPr>
          <w:p w14:paraId="5519490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F5AD7EC" w14:textId="77777777" w:rsidTr="009C0B8E">
        <w:tc>
          <w:tcPr>
            <w:tcW w:w="710" w:type="dxa"/>
          </w:tcPr>
          <w:p w14:paraId="1791432E"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3ACAF26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Address of Market Authorization Holder (Represented Organization)</w:t>
            </w:r>
          </w:p>
        </w:tc>
        <w:tc>
          <w:tcPr>
            <w:tcW w:w="6379" w:type="dxa"/>
          </w:tcPr>
          <w:p w14:paraId="16C2708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The following company contact information is required.</w:t>
            </w:r>
          </w:p>
          <w:p w14:paraId="3C6492DC"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Street name and number</w:t>
            </w:r>
          </w:p>
          <w:p w14:paraId="7962E041"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City</w:t>
            </w:r>
          </w:p>
          <w:p w14:paraId="614211C0"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Province</w:t>
            </w:r>
          </w:p>
          <w:p w14:paraId="3EAFE192"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Postal Code</w:t>
            </w:r>
          </w:p>
          <w:p w14:paraId="7C6D6A50"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Country</w:t>
            </w:r>
          </w:p>
          <w:p w14:paraId="0C947BD2"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Corporate email</w:t>
            </w:r>
          </w:p>
          <w:p w14:paraId="375EEB66"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Corporate phone number</w:t>
            </w:r>
          </w:p>
          <w:p w14:paraId="4F79862A"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Corporate website</w:t>
            </w:r>
          </w:p>
          <w:p w14:paraId="041CD87F" w14:textId="77777777" w:rsidR="00D671BF" w:rsidRPr="004D77B1" w:rsidRDefault="00D671BF" w:rsidP="004D77B1">
            <w:pPr>
              <w:spacing w:before="0" w:after="0"/>
              <w:rPr>
                <w:rFonts w:ascii="Calibri" w:eastAsia="Calibri" w:hAnsi="Calibri" w:cs="Calibri"/>
              </w:rPr>
            </w:pPr>
          </w:p>
          <w:p w14:paraId="61AA2E7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If the country is not ‘CANADA’,</w:t>
            </w:r>
          </w:p>
          <w:p w14:paraId="58C488A1"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 xml:space="preserve">The value in the Province field should be the closest equivalent subdivision or territory (e.g., prefectures for Japan).  </w:t>
            </w:r>
          </w:p>
          <w:p w14:paraId="06BA71B1"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Do not use abbreviations or acronyms. Spell out all provinces, countries and street names.</w:t>
            </w:r>
          </w:p>
          <w:p w14:paraId="39A847AD"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The value in the Postal Code field should be the closest equivalent (e.g., ZIP code for USA or postcode for United Kingdom).</w:t>
            </w:r>
          </w:p>
        </w:tc>
        <w:tc>
          <w:tcPr>
            <w:tcW w:w="1417" w:type="dxa"/>
          </w:tcPr>
          <w:p w14:paraId="07D2906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1D1D4BB" w14:textId="77777777" w:rsidTr="009C0B8E">
        <w:tc>
          <w:tcPr>
            <w:tcW w:w="710" w:type="dxa"/>
          </w:tcPr>
          <w:p w14:paraId="1B1A4098"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592CC21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Address of Canadian Distributor or Importer (Assigned Organization)</w:t>
            </w:r>
          </w:p>
        </w:tc>
        <w:tc>
          <w:tcPr>
            <w:tcW w:w="6379" w:type="dxa"/>
          </w:tcPr>
          <w:p w14:paraId="370A6FBC" w14:textId="77777777" w:rsidR="00184F9B" w:rsidRPr="00184F9B" w:rsidRDefault="00184F9B" w:rsidP="00184F9B">
            <w:pPr>
              <w:spacing w:before="0" w:after="0"/>
              <w:rPr>
                <w:rFonts w:ascii="Calibri" w:eastAsia="Calibri" w:hAnsi="Calibri" w:cs="Calibri"/>
              </w:rPr>
            </w:pPr>
            <w:r w:rsidRPr="00184F9B">
              <w:rPr>
                <w:rFonts w:ascii="Calibri" w:eastAsia="Calibri" w:hAnsi="Calibri" w:cs="Calibri"/>
              </w:rPr>
              <w:t xml:space="preserve">Checks to ensure that all Canadian contact address information for the Canadian distributor or importer is present if the market authorization holder’s country is not CANADA.  </w:t>
            </w:r>
          </w:p>
          <w:p w14:paraId="266D547E" w14:textId="77777777" w:rsidR="00184F9B" w:rsidRPr="00184F9B" w:rsidRDefault="00184F9B" w:rsidP="00184F9B">
            <w:pPr>
              <w:spacing w:before="0" w:after="0"/>
              <w:rPr>
                <w:rFonts w:ascii="Calibri" w:eastAsia="Calibri" w:hAnsi="Calibri" w:cs="Calibri"/>
              </w:rPr>
            </w:pPr>
          </w:p>
          <w:p w14:paraId="4B4F2D68" w14:textId="77777777" w:rsidR="00184F9B" w:rsidRPr="00184F9B" w:rsidRDefault="00184F9B" w:rsidP="00184F9B">
            <w:pPr>
              <w:spacing w:before="0" w:after="0"/>
              <w:rPr>
                <w:rFonts w:ascii="Calibri" w:eastAsia="Calibri" w:hAnsi="Calibri" w:cs="Calibri"/>
              </w:rPr>
            </w:pPr>
            <w:r w:rsidRPr="00184F9B">
              <w:rPr>
                <w:rFonts w:ascii="Calibri" w:eastAsia="Calibri" w:hAnsi="Calibri" w:cs="Calibri"/>
              </w:rPr>
              <w:t>Checks to ensure the id extension value is from the code system 2.16.840.1.113883.2.20.6.31</w:t>
            </w:r>
          </w:p>
          <w:p w14:paraId="378DBB22" w14:textId="77777777" w:rsidR="00184F9B" w:rsidRPr="00184F9B" w:rsidRDefault="00184F9B" w:rsidP="00184F9B">
            <w:pPr>
              <w:spacing w:before="0" w:after="0"/>
              <w:rPr>
                <w:rFonts w:ascii="Calibri" w:eastAsia="Calibri" w:hAnsi="Calibri" w:cs="Calibri"/>
              </w:rPr>
            </w:pPr>
          </w:p>
          <w:p w14:paraId="3950592D" w14:textId="5350E4B6" w:rsidR="00184F9B" w:rsidRDefault="00184F9B" w:rsidP="00184F9B">
            <w:pPr>
              <w:spacing w:before="0" w:after="0"/>
              <w:rPr>
                <w:rFonts w:ascii="Calibri" w:eastAsia="Calibri" w:hAnsi="Calibri" w:cs="Calibri"/>
              </w:rPr>
            </w:pPr>
            <w:r w:rsidRPr="00184F9B">
              <w:rPr>
                <w:rFonts w:ascii="Calibri" w:eastAsia="Calibri" w:hAnsi="Calibri" w:cs="Calibri"/>
              </w:rPr>
              <w:lastRenderedPageBreak/>
              <w:t>Checks to ensure the company name provided within &lt;name&gt; corresponds to the id extension value and display name in the code system 2.16.840.1.113883.2.20.6.31</w:t>
            </w:r>
          </w:p>
          <w:p w14:paraId="6EBAC0EC" w14:textId="77777777" w:rsidR="00184F9B" w:rsidRDefault="00184F9B" w:rsidP="004D77B1">
            <w:pPr>
              <w:spacing w:before="0" w:after="0"/>
              <w:rPr>
                <w:rFonts w:ascii="Calibri" w:eastAsia="Calibri" w:hAnsi="Calibri" w:cs="Calibri"/>
              </w:rPr>
            </w:pPr>
          </w:p>
          <w:p w14:paraId="251FA389" w14:textId="6E660CC1"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Address is made up of the following: </w:t>
            </w:r>
          </w:p>
          <w:p w14:paraId="49D17FCF"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Street name and number</w:t>
            </w:r>
          </w:p>
          <w:p w14:paraId="0520F528"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City</w:t>
            </w:r>
          </w:p>
          <w:p w14:paraId="5C69A18C"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Province</w:t>
            </w:r>
          </w:p>
          <w:p w14:paraId="5B676388"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Postal Code</w:t>
            </w:r>
          </w:p>
          <w:p w14:paraId="286232EC"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 xml:space="preserve">Country </w:t>
            </w:r>
          </w:p>
          <w:p w14:paraId="5A484B65"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Corporate email</w:t>
            </w:r>
          </w:p>
          <w:p w14:paraId="22813C5B"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Corporate phone number</w:t>
            </w:r>
          </w:p>
          <w:p w14:paraId="52F540A8"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Corporate website</w:t>
            </w:r>
          </w:p>
          <w:p w14:paraId="25BE3F74" w14:textId="77777777" w:rsidR="00D671BF" w:rsidRPr="004D77B1" w:rsidRDefault="00D671BF" w:rsidP="004D77B1">
            <w:pPr>
              <w:spacing w:before="0" w:after="0"/>
              <w:rPr>
                <w:rFonts w:ascii="Calibri" w:eastAsia="Calibri" w:hAnsi="Calibri" w:cs="Calibri"/>
              </w:rPr>
            </w:pPr>
          </w:p>
          <w:p w14:paraId="0E95177D" w14:textId="6DE7DBF4" w:rsidR="00D671BF" w:rsidRPr="004D77B1" w:rsidRDefault="00077980" w:rsidP="004D77B1">
            <w:pPr>
              <w:spacing w:before="0" w:after="0"/>
              <w:rPr>
                <w:rFonts w:ascii="Calibri" w:eastAsia="Calibri" w:hAnsi="Calibri" w:cs="Calibri"/>
              </w:rPr>
            </w:pPr>
            <w:r>
              <w:rPr>
                <w:rFonts w:ascii="Calibri" w:eastAsia="Calibri" w:hAnsi="Calibri" w:cs="Calibri"/>
              </w:rPr>
              <w:t xml:space="preserve">NOTE: </w:t>
            </w:r>
            <w:r w:rsidR="00D671BF" w:rsidRPr="004D77B1">
              <w:rPr>
                <w:rFonts w:ascii="Calibri" w:eastAsia="Calibri" w:hAnsi="Calibri" w:cs="Calibri"/>
              </w:rPr>
              <w:t>This section is required if the Market Authorization Holder’s country is not Canada.</w:t>
            </w:r>
          </w:p>
          <w:p w14:paraId="08B2E1CB" w14:textId="77777777" w:rsidR="00D671BF" w:rsidRPr="004D77B1" w:rsidRDefault="00D671BF" w:rsidP="004D77B1">
            <w:pPr>
              <w:spacing w:before="0" w:after="0"/>
              <w:rPr>
                <w:rFonts w:ascii="Calibri" w:eastAsia="Calibri" w:hAnsi="Calibri" w:cs="Calibri"/>
              </w:rPr>
            </w:pPr>
          </w:p>
          <w:p w14:paraId="518CD1E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This address must be located in Canada.  If the Market Authorization Holder is located in Canada, then this information is not required.</w:t>
            </w:r>
          </w:p>
        </w:tc>
        <w:tc>
          <w:tcPr>
            <w:tcW w:w="1417" w:type="dxa"/>
          </w:tcPr>
          <w:p w14:paraId="225C9A3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lastRenderedPageBreak/>
              <w:t>Warning</w:t>
            </w:r>
          </w:p>
        </w:tc>
      </w:tr>
      <w:tr w:rsidR="00D671BF" w:rsidRPr="004D77B1" w14:paraId="0EA4E4CC" w14:textId="77777777" w:rsidTr="009C0B8E">
        <w:tc>
          <w:tcPr>
            <w:tcW w:w="710" w:type="dxa"/>
          </w:tcPr>
          <w:p w14:paraId="49DAEF50"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6F1BA0A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Country code</w:t>
            </w:r>
          </w:p>
        </w:tc>
        <w:tc>
          <w:tcPr>
            <w:tcW w:w="6379" w:type="dxa"/>
          </w:tcPr>
          <w:p w14:paraId="11F0448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country code is from the code system 2.16.840.1.113883.2.20.6.17 and the display name corresponds to the code (full country name).  The only permitted country code for a Canadian Importer or Distributor is the one corresponding to Canada.</w:t>
            </w:r>
          </w:p>
        </w:tc>
        <w:tc>
          <w:tcPr>
            <w:tcW w:w="1417" w:type="dxa"/>
          </w:tcPr>
          <w:p w14:paraId="49809DC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61B619F" w14:textId="77777777" w:rsidTr="009C0B8E">
        <w:tc>
          <w:tcPr>
            <w:tcW w:w="710" w:type="dxa"/>
          </w:tcPr>
          <w:p w14:paraId="66EA0E92"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3C3DD42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Postal code format</w:t>
            </w:r>
          </w:p>
        </w:tc>
        <w:tc>
          <w:tcPr>
            <w:tcW w:w="6379" w:type="dxa"/>
          </w:tcPr>
          <w:p w14:paraId="2B0193B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postal code contains only alphanumeric characters.  For Canadian addresses, the format “A1A 1A1” with a single white space is permitted, separating the third and fourth characters.</w:t>
            </w:r>
          </w:p>
        </w:tc>
        <w:tc>
          <w:tcPr>
            <w:tcW w:w="1417" w:type="dxa"/>
          </w:tcPr>
          <w:p w14:paraId="768CDDB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6417E300" w14:textId="77777777" w:rsidTr="009C0B8E">
        <w:tc>
          <w:tcPr>
            <w:tcW w:w="710" w:type="dxa"/>
          </w:tcPr>
          <w:p w14:paraId="137D1131"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4009452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&lt;telecom&gt;</w:t>
            </w:r>
          </w:p>
        </w:tc>
        <w:tc>
          <w:tcPr>
            <w:tcW w:w="6379" w:type="dxa"/>
          </w:tcPr>
          <w:p w14:paraId="3EAF373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are exactly three &lt;telecom&gt; elements. One each of the following:</w:t>
            </w:r>
          </w:p>
          <w:p w14:paraId="62E64CD0" w14:textId="77777777" w:rsidR="00D671BF" w:rsidRPr="004D77B1" w:rsidRDefault="00D671BF" w:rsidP="00C60C6A">
            <w:pPr>
              <w:numPr>
                <w:ilvl w:val="0"/>
                <w:numId w:val="14"/>
              </w:numPr>
              <w:spacing w:before="0" w:after="0"/>
              <w:contextualSpacing/>
              <w:rPr>
                <w:rFonts w:ascii="Calibri" w:eastAsia="Calibri" w:hAnsi="Calibri" w:cs="Calibri"/>
              </w:rPr>
            </w:pPr>
            <w:r w:rsidRPr="004D77B1">
              <w:rPr>
                <w:rFonts w:ascii="Calibri" w:eastAsia="Calibri" w:hAnsi="Calibri" w:cs="Calibri"/>
              </w:rPr>
              <w:t xml:space="preserve">&lt;telecom&gt; </w:t>
            </w:r>
            <w:proofErr w:type="spellStart"/>
            <w:r w:rsidRPr="004D77B1">
              <w:rPr>
                <w:rFonts w:ascii="Calibri" w:eastAsia="Calibri" w:hAnsi="Calibri" w:cs="Calibri"/>
              </w:rPr>
              <w:t>tel</w:t>
            </w:r>
            <w:proofErr w:type="spellEnd"/>
            <w:r w:rsidRPr="004D77B1">
              <w:rPr>
                <w:rFonts w:ascii="Calibri" w:eastAsia="Calibri" w:hAnsi="Calibri" w:cs="Calibri"/>
              </w:rPr>
              <w:t>:</w:t>
            </w:r>
          </w:p>
          <w:p w14:paraId="381DAFDD" w14:textId="77777777" w:rsidR="00D671BF" w:rsidRPr="004D77B1" w:rsidRDefault="00D671BF" w:rsidP="00C60C6A">
            <w:pPr>
              <w:numPr>
                <w:ilvl w:val="0"/>
                <w:numId w:val="14"/>
              </w:numPr>
              <w:spacing w:before="0" w:after="0"/>
              <w:contextualSpacing/>
              <w:rPr>
                <w:rFonts w:ascii="Calibri" w:eastAsia="Calibri" w:hAnsi="Calibri" w:cs="Calibri"/>
              </w:rPr>
            </w:pPr>
            <w:r w:rsidRPr="004D77B1">
              <w:rPr>
                <w:rFonts w:ascii="Calibri" w:eastAsia="Calibri" w:hAnsi="Calibri" w:cs="Calibri"/>
              </w:rPr>
              <w:t>&lt;telecom&gt; mailto:</w:t>
            </w:r>
          </w:p>
          <w:p w14:paraId="65F08521" w14:textId="77777777" w:rsidR="00D671BF" w:rsidRPr="004D77B1" w:rsidRDefault="00D671BF" w:rsidP="00C60C6A">
            <w:pPr>
              <w:numPr>
                <w:ilvl w:val="0"/>
                <w:numId w:val="14"/>
              </w:numPr>
              <w:spacing w:before="0" w:after="0"/>
              <w:contextualSpacing/>
              <w:rPr>
                <w:rFonts w:ascii="Calibri" w:eastAsia="Calibri" w:hAnsi="Calibri" w:cs="Calibri"/>
              </w:rPr>
            </w:pPr>
            <w:r w:rsidRPr="004D77B1">
              <w:rPr>
                <w:rFonts w:ascii="Calibri" w:eastAsia="Calibri" w:hAnsi="Calibri" w:cs="Calibri"/>
              </w:rPr>
              <w:t>&lt;telecom&gt; http: OR &lt;telecom&gt; https:</w:t>
            </w:r>
          </w:p>
        </w:tc>
        <w:tc>
          <w:tcPr>
            <w:tcW w:w="1417" w:type="dxa"/>
          </w:tcPr>
          <w:p w14:paraId="573026A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2766AC7F" w14:textId="77777777" w:rsidTr="009C0B8E">
        <w:tc>
          <w:tcPr>
            <w:tcW w:w="710" w:type="dxa"/>
          </w:tcPr>
          <w:p w14:paraId="036C764F"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7303591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&lt;telecom&gt; = “</w:t>
            </w:r>
            <w:proofErr w:type="spellStart"/>
            <w:r w:rsidRPr="004D77B1">
              <w:rPr>
                <w:rFonts w:ascii="Calibri" w:eastAsia="Calibri" w:hAnsi="Calibri" w:cs="Calibri"/>
              </w:rPr>
              <w:t>tel</w:t>
            </w:r>
            <w:proofErr w:type="spellEnd"/>
            <w:r w:rsidRPr="004D77B1">
              <w:rPr>
                <w:rFonts w:ascii="Calibri" w:eastAsia="Calibri" w:hAnsi="Calibri" w:cs="Calibri"/>
              </w:rPr>
              <w:t>:”</w:t>
            </w:r>
          </w:p>
        </w:tc>
        <w:tc>
          <w:tcPr>
            <w:tcW w:w="6379" w:type="dxa"/>
          </w:tcPr>
          <w:p w14:paraId="0A83BD1E" w14:textId="1C69F3B6" w:rsidR="00D671BF" w:rsidRPr="004D77B1" w:rsidRDefault="684B122D" w:rsidP="3E81BE3A">
            <w:pPr>
              <w:spacing w:before="0" w:after="0"/>
              <w:contextualSpacing/>
              <w:rPr>
                <w:rFonts w:ascii="Calibri" w:eastAsia="Calibri" w:hAnsi="Calibri" w:cs="Calibri"/>
              </w:rPr>
            </w:pPr>
            <w:r w:rsidRPr="684B122D">
              <w:rPr>
                <w:rFonts w:ascii="Calibri" w:eastAsia="Calibri" w:hAnsi="Calibri" w:cs="Times New Roman"/>
              </w:rPr>
              <w:t>Checks to ensure the telecom value begins with “</w:t>
            </w:r>
            <w:proofErr w:type="spellStart"/>
            <w:r w:rsidRPr="684B122D">
              <w:rPr>
                <w:rFonts w:ascii="Calibri" w:eastAsia="Calibri" w:hAnsi="Calibri" w:cs="Times New Roman"/>
              </w:rPr>
              <w:t>tel</w:t>
            </w:r>
            <w:proofErr w:type="spellEnd"/>
            <w:r w:rsidRPr="684B122D">
              <w:rPr>
                <w:rFonts w:ascii="Calibri" w:eastAsia="Calibri" w:hAnsi="Calibri" w:cs="Times New Roman"/>
              </w:rPr>
              <w:t xml:space="preserve">:+” </w:t>
            </w:r>
          </w:p>
        </w:tc>
        <w:tc>
          <w:tcPr>
            <w:tcW w:w="1417" w:type="dxa"/>
          </w:tcPr>
          <w:p w14:paraId="7AFAD93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0BD673D2" w14:textId="77777777" w:rsidTr="009C0B8E">
        <w:tc>
          <w:tcPr>
            <w:tcW w:w="710" w:type="dxa"/>
          </w:tcPr>
          <w:p w14:paraId="28F44E78"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3F730C4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&lt;telecom&gt; = “mailto:”</w:t>
            </w:r>
          </w:p>
        </w:tc>
        <w:tc>
          <w:tcPr>
            <w:tcW w:w="6379" w:type="dxa"/>
          </w:tcPr>
          <w:p w14:paraId="3BAA48CC" w14:textId="392DCCD5" w:rsidR="00D671BF" w:rsidRPr="004D77B1" w:rsidRDefault="684B122D" w:rsidP="004D77B1">
            <w:pPr>
              <w:spacing w:before="0" w:after="0"/>
              <w:rPr>
                <w:rFonts w:ascii="Calibri" w:eastAsia="Calibri" w:hAnsi="Calibri" w:cs="Calibri"/>
              </w:rPr>
            </w:pPr>
            <w:r w:rsidRPr="684B122D">
              <w:rPr>
                <w:rFonts w:ascii="Calibri" w:eastAsia="Calibri" w:hAnsi="Calibri" w:cs="Calibri"/>
              </w:rPr>
              <w:t xml:space="preserve">Checks to ensure the telecom value beginning with </w:t>
            </w:r>
            <w:r w:rsidRPr="000859BE">
              <w:rPr>
                <w:rFonts w:ascii="Calibri" w:eastAsia="Calibri" w:hAnsi="Calibri" w:cs="Calibri"/>
                <w:color w:val="000000" w:themeColor="text1"/>
              </w:rPr>
              <w:t>“</w:t>
            </w:r>
            <w:r w:rsidRPr="000859BE">
              <w:rPr>
                <w:rFonts w:ascii="Calibri" w:eastAsia="Calibri" w:hAnsi="Calibri" w:cs="Calibri"/>
                <w:color w:val="000000" w:themeColor="text1"/>
                <w:u w:val="single"/>
              </w:rPr>
              <w:t>mailto:</w:t>
            </w:r>
            <w:r w:rsidRPr="000859BE">
              <w:rPr>
                <w:rFonts w:ascii="Calibri" w:eastAsia="Calibri" w:hAnsi="Calibri" w:cs="Calibri"/>
                <w:color w:val="000000" w:themeColor="text1"/>
              </w:rPr>
              <w:t xml:space="preserve">” </w:t>
            </w:r>
            <w:r w:rsidRPr="684B122D">
              <w:rPr>
                <w:rFonts w:ascii="Calibri" w:eastAsia="Calibri" w:hAnsi="Calibri" w:cs="Calibri"/>
              </w:rPr>
              <w:t xml:space="preserve">is a valid e-mail address and is in the format </w:t>
            </w:r>
            <w:proofErr w:type="spellStart"/>
            <w:r w:rsidRPr="684B122D">
              <w:rPr>
                <w:rFonts w:ascii="Calibri" w:eastAsia="Calibri" w:hAnsi="Calibri" w:cs="Calibri"/>
              </w:rPr>
              <w:t>local-part@domain</w:t>
            </w:r>
            <w:proofErr w:type="spellEnd"/>
          </w:p>
        </w:tc>
        <w:tc>
          <w:tcPr>
            <w:tcW w:w="1417" w:type="dxa"/>
          </w:tcPr>
          <w:p w14:paraId="0EB7878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2491D5F6" w14:textId="77777777" w:rsidTr="009C0B8E">
        <w:tc>
          <w:tcPr>
            <w:tcW w:w="710" w:type="dxa"/>
          </w:tcPr>
          <w:p w14:paraId="3D25F5B0"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744F35D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&lt;website&gt;= http</w:t>
            </w:r>
          </w:p>
        </w:tc>
        <w:tc>
          <w:tcPr>
            <w:tcW w:w="6379" w:type="dxa"/>
          </w:tcPr>
          <w:p w14:paraId="1DD0FE81" w14:textId="2D17DF92" w:rsidR="00D671BF" w:rsidRPr="004D77B1" w:rsidRDefault="684B122D" w:rsidP="004D77B1">
            <w:pPr>
              <w:autoSpaceDE w:val="0"/>
              <w:autoSpaceDN w:val="0"/>
              <w:adjustRightInd w:val="0"/>
              <w:spacing w:before="0" w:after="0"/>
              <w:rPr>
                <w:rFonts w:ascii="Calibri" w:eastAsia="Calibri" w:hAnsi="Calibri" w:cs="Calibri"/>
                <w:color w:val="000000"/>
              </w:rPr>
            </w:pPr>
            <w:r w:rsidRPr="684B122D">
              <w:rPr>
                <w:rFonts w:ascii="Calibri" w:eastAsia="Calibri" w:hAnsi="Calibri" w:cs="Calibri"/>
              </w:rPr>
              <w:t>Checks to ensure the telecom value for website is beginning with “http:” or ‘https:’</w:t>
            </w:r>
          </w:p>
        </w:tc>
        <w:tc>
          <w:tcPr>
            <w:tcW w:w="1417" w:type="dxa"/>
          </w:tcPr>
          <w:p w14:paraId="75C0515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128C" w:rsidRPr="004D77B1" w14:paraId="34E7DE1A" w14:textId="77777777" w:rsidTr="009C0B8E">
        <w:tc>
          <w:tcPr>
            <w:tcW w:w="710" w:type="dxa"/>
            <w:shd w:val="clear" w:color="auto" w:fill="B4C6E7" w:themeFill="accent1" w:themeFillTint="66"/>
          </w:tcPr>
          <w:p w14:paraId="242E5371" w14:textId="59AE5D42" w:rsidR="00D6128C" w:rsidRPr="004D77B1" w:rsidRDefault="00D6128C" w:rsidP="00AB1552">
            <w:pPr>
              <w:keepNext/>
              <w:spacing w:before="0" w:after="0"/>
              <w:rPr>
                <w:rFonts w:ascii="Calibri" w:eastAsia="Calibri" w:hAnsi="Calibri" w:cs="Calibri"/>
                <w:b/>
              </w:rPr>
            </w:pPr>
            <w:r>
              <w:rPr>
                <w:rFonts w:ascii="Calibri" w:eastAsia="Calibri" w:hAnsi="Calibri" w:cs="Calibri"/>
                <w:b/>
              </w:rPr>
              <w:t>5</w:t>
            </w:r>
          </w:p>
        </w:tc>
        <w:tc>
          <w:tcPr>
            <w:tcW w:w="9355" w:type="dxa"/>
            <w:gridSpan w:val="3"/>
            <w:shd w:val="clear" w:color="auto" w:fill="B4C6E7" w:themeFill="accent1" w:themeFillTint="66"/>
          </w:tcPr>
          <w:p w14:paraId="09CA033B" w14:textId="2BD66BEB" w:rsidR="00D6128C" w:rsidRPr="004D77B1" w:rsidRDefault="00D6128C" w:rsidP="00AB1552">
            <w:pPr>
              <w:keepNext/>
              <w:spacing w:before="0" w:after="0"/>
              <w:rPr>
                <w:rFonts w:ascii="Calibri" w:eastAsia="Calibri" w:hAnsi="Calibri" w:cs="Calibri"/>
                <w:b/>
              </w:rPr>
            </w:pPr>
            <w:r w:rsidRPr="0039074B">
              <w:rPr>
                <w:rFonts w:ascii="Calibri" w:eastAsia="Calibri" w:hAnsi="Calibri" w:cs="Calibri"/>
                <w:b/>
              </w:rPr>
              <w:t>SPL</w:t>
            </w:r>
            <w:r w:rsidRPr="004D77B1">
              <w:rPr>
                <w:rFonts w:ascii="Calibri" w:eastAsia="Calibri" w:hAnsi="Calibri" w:cs="Calibri"/>
                <w:b/>
              </w:rPr>
              <w:t xml:space="preserve"> Body</w:t>
            </w:r>
          </w:p>
        </w:tc>
      </w:tr>
      <w:tr w:rsidR="00D671BF" w:rsidRPr="004D77B1" w14:paraId="3845F44A" w14:textId="77777777" w:rsidTr="009C0B8E">
        <w:tc>
          <w:tcPr>
            <w:tcW w:w="710" w:type="dxa"/>
          </w:tcPr>
          <w:p w14:paraId="3E4063DC"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743D5A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Sections</w:t>
            </w:r>
          </w:p>
        </w:tc>
        <w:tc>
          <w:tcPr>
            <w:tcW w:w="6379" w:type="dxa"/>
          </w:tcPr>
          <w:p w14:paraId="10681C45" w14:textId="77777777" w:rsidR="00D671BF" w:rsidRPr="004D77B1" w:rsidRDefault="00D671BF" w:rsidP="004D77B1">
            <w:pPr>
              <w:autoSpaceDE w:val="0"/>
              <w:autoSpaceDN w:val="0"/>
              <w:adjustRightInd w:val="0"/>
              <w:spacing w:before="0" w:after="0"/>
              <w:ind w:left="360" w:hanging="360"/>
              <w:rPr>
                <w:rFonts w:ascii="Calibri" w:eastAsia="Calibri" w:hAnsi="Calibri" w:cs="Calibri"/>
                <w:color w:val="000000"/>
              </w:rPr>
            </w:pPr>
            <w:r w:rsidRPr="004D77B1">
              <w:rPr>
                <w:rFonts w:ascii="Calibri" w:eastAsia="Calibri" w:hAnsi="Calibri" w:cs="Calibri"/>
                <w:color w:val="000000"/>
              </w:rPr>
              <w:t xml:space="preserve">Checks for the presence of the major section headings </w:t>
            </w:r>
          </w:p>
          <w:p w14:paraId="05114A2D"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TITLE PAGE</w:t>
            </w:r>
          </w:p>
          <w:p w14:paraId="0357624A"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PART I: HEALTH PROFESSIONAL INFORMATION</w:t>
            </w:r>
          </w:p>
          <w:p w14:paraId="4A625E5D"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PART II: SCIENTIFIC INFORMATION</w:t>
            </w:r>
          </w:p>
          <w:p w14:paraId="3ACAF971" w14:textId="77777777" w:rsidR="00D671BF" w:rsidRPr="004D77B1" w:rsidRDefault="00D671BF" w:rsidP="004D77B1">
            <w:pPr>
              <w:autoSpaceDE w:val="0"/>
              <w:autoSpaceDN w:val="0"/>
              <w:adjustRightInd w:val="0"/>
              <w:spacing w:before="0" w:after="0"/>
              <w:rPr>
                <w:rFonts w:ascii="Calibri" w:eastAsia="Calibri" w:hAnsi="Calibri" w:cs="Calibri"/>
              </w:rPr>
            </w:pPr>
          </w:p>
        </w:tc>
        <w:tc>
          <w:tcPr>
            <w:tcW w:w="1417" w:type="dxa"/>
          </w:tcPr>
          <w:p w14:paraId="17D02DD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BB2B791" w14:textId="77777777" w:rsidTr="009C0B8E">
        <w:tc>
          <w:tcPr>
            <w:tcW w:w="710" w:type="dxa"/>
          </w:tcPr>
          <w:p w14:paraId="6EB985A9"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5E4988D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Sections</w:t>
            </w:r>
          </w:p>
        </w:tc>
        <w:tc>
          <w:tcPr>
            <w:tcW w:w="6379" w:type="dxa"/>
          </w:tcPr>
          <w:p w14:paraId="4614C32E" w14:textId="77777777" w:rsidR="00D671BF" w:rsidRPr="004D77B1" w:rsidRDefault="00D671BF" w:rsidP="004D77B1">
            <w:pPr>
              <w:autoSpaceDE w:val="0"/>
              <w:autoSpaceDN w:val="0"/>
              <w:adjustRightInd w:val="0"/>
              <w:spacing w:before="0" w:after="0"/>
              <w:ind w:left="360" w:hanging="360"/>
              <w:rPr>
                <w:rFonts w:ascii="Calibri" w:eastAsia="Calibri" w:hAnsi="Calibri" w:cs="Calibri"/>
                <w:color w:val="000000"/>
              </w:rPr>
            </w:pPr>
            <w:r w:rsidRPr="004D77B1">
              <w:rPr>
                <w:rFonts w:ascii="Calibri" w:eastAsia="Calibri" w:hAnsi="Calibri" w:cs="Calibri"/>
                <w:color w:val="000000"/>
              </w:rPr>
              <w:t xml:space="preserve">Checks for the presence of the major section headings </w:t>
            </w:r>
          </w:p>
          <w:p w14:paraId="25909254"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RECENT MAJOR LABEL CHANGES</w:t>
            </w:r>
          </w:p>
          <w:p w14:paraId="364A7975"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PATIENT MEDICATION INFORMATION</w:t>
            </w:r>
          </w:p>
          <w:p w14:paraId="62224848" w14:textId="77777777" w:rsidR="00D671BF" w:rsidRPr="004D77B1" w:rsidRDefault="00D671BF" w:rsidP="004D77B1">
            <w:pPr>
              <w:autoSpaceDE w:val="0"/>
              <w:autoSpaceDN w:val="0"/>
              <w:adjustRightInd w:val="0"/>
              <w:spacing w:before="0" w:after="0"/>
              <w:rPr>
                <w:rFonts w:ascii="Calibri" w:eastAsia="Calibri" w:hAnsi="Calibri" w:cs="Calibri"/>
              </w:rPr>
            </w:pPr>
          </w:p>
        </w:tc>
        <w:tc>
          <w:tcPr>
            <w:tcW w:w="1417" w:type="dxa"/>
          </w:tcPr>
          <w:p w14:paraId="583BD6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2FF3AF17" w14:textId="77777777" w:rsidTr="009C0B8E">
        <w:tc>
          <w:tcPr>
            <w:tcW w:w="710" w:type="dxa"/>
          </w:tcPr>
          <w:p w14:paraId="3238EC60"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CD0E94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 root</w:t>
            </w:r>
          </w:p>
        </w:tc>
        <w:tc>
          <w:tcPr>
            <w:tcW w:w="6379" w:type="dxa"/>
          </w:tcPr>
          <w:p w14:paraId="059230C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id root associated with each section does not contain any extensions or any other data elements</w:t>
            </w:r>
          </w:p>
        </w:tc>
        <w:tc>
          <w:tcPr>
            <w:tcW w:w="1417" w:type="dxa"/>
          </w:tcPr>
          <w:p w14:paraId="5466BA1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952376A" w14:textId="77777777" w:rsidTr="009C0B8E">
        <w:tc>
          <w:tcPr>
            <w:tcW w:w="710" w:type="dxa"/>
          </w:tcPr>
          <w:p w14:paraId="3290C3B2"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76B0624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 root</w:t>
            </w:r>
          </w:p>
        </w:tc>
        <w:tc>
          <w:tcPr>
            <w:tcW w:w="6379" w:type="dxa"/>
          </w:tcPr>
          <w:p w14:paraId="67B7E74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each id root is present and is a GUID</w:t>
            </w:r>
          </w:p>
        </w:tc>
        <w:tc>
          <w:tcPr>
            <w:tcW w:w="1417" w:type="dxa"/>
          </w:tcPr>
          <w:p w14:paraId="152FAD5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D8EC7EE" w14:textId="77777777" w:rsidTr="009C0B8E">
        <w:tc>
          <w:tcPr>
            <w:tcW w:w="710" w:type="dxa"/>
          </w:tcPr>
          <w:p w14:paraId="32249BD9"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17BB27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451E0CF0" w14:textId="45CCC532" w:rsidR="00D671BF" w:rsidRPr="00810DC2" w:rsidRDefault="684B122D" w:rsidP="684B122D">
            <w:pPr>
              <w:autoSpaceDE w:val="0"/>
              <w:autoSpaceDN w:val="0"/>
              <w:adjustRightInd w:val="0"/>
              <w:spacing w:before="0" w:after="0"/>
              <w:rPr>
                <w:rFonts w:ascii="Calibri" w:eastAsia="Calibri" w:hAnsi="Calibri" w:cs="Calibri"/>
                <w:i/>
                <w:iCs/>
                <w:color w:val="000000"/>
              </w:rPr>
            </w:pPr>
            <w:r w:rsidRPr="684B122D">
              <w:rPr>
                <w:rFonts w:ascii="Calibri" w:eastAsia="Calibri" w:hAnsi="Calibri" w:cs="Calibri"/>
                <w:color w:val="000000" w:themeColor="text1"/>
              </w:rPr>
              <w:t xml:space="preserve">Checks to ensure each section heading has a code and </w:t>
            </w:r>
            <w:proofErr w:type="spellStart"/>
            <w:r w:rsidRPr="684B122D">
              <w:rPr>
                <w:rFonts w:ascii="Calibri" w:eastAsia="Calibri" w:hAnsi="Calibri" w:cs="Calibri"/>
                <w:color w:val="000000" w:themeColor="text1"/>
              </w:rPr>
              <w:t>displayName</w:t>
            </w:r>
            <w:proofErr w:type="spellEnd"/>
            <w:r w:rsidRPr="684B122D">
              <w:rPr>
                <w:rFonts w:ascii="Calibri" w:eastAsia="Calibri" w:hAnsi="Calibri" w:cs="Calibri"/>
                <w:color w:val="000000" w:themeColor="text1"/>
              </w:rPr>
              <w:t xml:space="preserve"> from the code system associated with each product monograph template. The display name corresponds to the code.</w:t>
            </w:r>
          </w:p>
        </w:tc>
        <w:tc>
          <w:tcPr>
            <w:tcW w:w="1417" w:type="dxa"/>
          </w:tcPr>
          <w:p w14:paraId="2CE323B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A57AEE6" w14:textId="77777777" w:rsidTr="009C0B8E">
        <w:tc>
          <w:tcPr>
            <w:tcW w:w="710" w:type="dxa"/>
          </w:tcPr>
          <w:p w14:paraId="0998BB99"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36190A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 effective time</w:t>
            </w:r>
          </w:p>
        </w:tc>
        <w:tc>
          <w:tcPr>
            <w:tcW w:w="6379" w:type="dxa"/>
          </w:tcPr>
          <w:p w14:paraId="10F76017"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each section has an effective time with the format YYYYMMDD</w:t>
            </w:r>
          </w:p>
        </w:tc>
        <w:tc>
          <w:tcPr>
            <w:tcW w:w="1417" w:type="dxa"/>
          </w:tcPr>
          <w:p w14:paraId="7D2E0AC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6E8660A" w14:textId="77777777" w:rsidTr="009C0B8E">
        <w:tc>
          <w:tcPr>
            <w:tcW w:w="710" w:type="dxa"/>
          </w:tcPr>
          <w:p w14:paraId="60DD6E24"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29D74AF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 headings</w:t>
            </w:r>
          </w:p>
        </w:tc>
        <w:tc>
          <w:tcPr>
            <w:tcW w:w="6379" w:type="dxa"/>
          </w:tcPr>
          <w:p w14:paraId="63406068" w14:textId="563311BC" w:rsidR="00D671BF"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that the display name and </w:t>
            </w:r>
            <w:r w:rsidR="0035571A">
              <w:rPr>
                <w:rFonts w:ascii="Calibri" w:eastAsia="Calibri" w:hAnsi="Calibri" w:cs="Calibri"/>
                <w:color w:val="000000"/>
              </w:rPr>
              <w:t>&lt;</w:t>
            </w:r>
            <w:r w:rsidRPr="004D77B1">
              <w:rPr>
                <w:rFonts w:ascii="Calibri" w:eastAsia="Calibri" w:hAnsi="Calibri" w:cs="Calibri"/>
                <w:color w:val="000000"/>
              </w:rPr>
              <w:t>title</w:t>
            </w:r>
            <w:r w:rsidR="0035571A">
              <w:rPr>
                <w:rFonts w:ascii="Calibri" w:eastAsia="Calibri" w:hAnsi="Calibri" w:cs="Calibri"/>
                <w:color w:val="000000"/>
              </w:rPr>
              <w:t>&gt;</w:t>
            </w:r>
            <w:r w:rsidRPr="004D77B1">
              <w:rPr>
                <w:rFonts w:ascii="Calibri" w:eastAsia="Calibri" w:hAnsi="Calibri" w:cs="Calibri"/>
                <w:color w:val="000000"/>
              </w:rPr>
              <w:t xml:space="preserve"> associated with each section is identical</w:t>
            </w:r>
            <w:r w:rsidR="00D92002">
              <w:rPr>
                <w:rFonts w:ascii="Calibri" w:eastAsia="Calibri" w:hAnsi="Calibri" w:cs="Calibri"/>
                <w:color w:val="000000"/>
              </w:rPr>
              <w:t>.</w:t>
            </w:r>
          </w:p>
          <w:p w14:paraId="55CBAD47" w14:textId="77777777" w:rsidR="00D92002" w:rsidRDefault="00D92002" w:rsidP="004D77B1">
            <w:pPr>
              <w:autoSpaceDE w:val="0"/>
              <w:autoSpaceDN w:val="0"/>
              <w:adjustRightInd w:val="0"/>
              <w:spacing w:before="0" w:after="0"/>
              <w:rPr>
                <w:rFonts w:ascii="Calibri" w:eastAsia="Calibri" w:hAnsi="Calibri" w:cs="Calibri"/>
                <w:color w:val="000000"/>
              </w:rPr>
            </w:pPr>
          </w:p>
          <w:p w14:paraId="43630705" w14:textId="2F10EE9A" w:rsidR="00D92002" w:rsidRPr="004D77B1" w:rsidRDefault="684B122D" w:rsidP="004D77B1">
            <w:pPr>
              <w:autoSpaceDE w:val="0"/>
              <w:autoSpaceDN w:val="0"/>
              <w:adjustRightInd w:val="0"/>
              <w:spacing w:before="0" w:after="0"/>
              <w:rPr>
                <w:rFonts w:ascii="Calibri" w:eastAsia="Calibri" w:hAnsi="Calibri" w:cs="Calibri"/>
                <w:color w:val="000000"/>
              </w:rPr>
            </w:pPr>
            <w:r w:rsidRPr="684B122D">
              <w:rPr>
                <w:rFonts w:ascii="Calibri" w:eastAsia="Calibri" w:hAnsi="Calibri" w:cs="Calibri"/>
                <w:color w:val="000000" w:themeColor="text1"/>
              </w:rPr>
              <w:t xml:space="preserve">This rule does not apply to any section declared with the </w:t>
            </w:r>
            <w:proofErr w:type="spellStart"/>
            <w:r w:rsidRPr="684B122D">
              <w:rPr>
                <w:rFonts w:ascii="Calibri" w:eastAsia="Calibri" w:hAnsi="Calibri" w:cs="Calibri"/>
                <w:color w:val="000000" w:themeColor="text1"/>
              </w:rPr>
              <w:t>displayName</w:t>
            </w:r>
            <w:proofErr w:type="spellEnd"/>
            <w:r w:rsidRPr="684B122D">
              <w:rPr>
                <w:rFonts w:ascii="Calibri" w:eastAsia="Calibri" w:hAnsi="Calibri" w:cs="Calibri"/>
                <w:color w:val="000000" w:themeColor="text1"/>
              </w:rPr>
              <w:t xml:space="preserve"> ’UNASSIGNED’, or any section within the major section heading ‘PATIENT MEDICATION INFORMATION’, with the </w:t>
            </w:r>
            <w:r w:rsidR="00062B3D" w:rsidRPr="684B122D">
              <w:rPr>
                <w:rFonts w:ascii="Calibri" w:eastAsia="Calibri" w:hAnsi="Calibri" w:cs="Calibri"/>
                <w:color w:val="000000" w:themeColor="text1"/>
              </w:rPr>
              <w:t>exception</w:t>
            </w:r>
            <w:r w:rsidRPr="684B122D">
              <w:rPr>
                <w:rFonts w:ascii="Calibri" w:eastAsia="Calibri" w:hAnsi="Calibri" w:cs="Calibri"/>
                <w:color w:val="000000" w:themeColor="text1"/>
              </w:rPr>
              <w:t xml:space="preserve"> of those declared with code values ‘pmi00’ and ‘pmi01’.</w:t>
            </w:r>
          </w:p>
        </w:tc>
        <w:tc>
          <w:tcPr>
            <w:tcW w:w="1417" w:type="dxa"/>
          </w:tcPr>
          <w:p w14:paraId="4911343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128C" w:rsidRPr="004D77B1" w14:paraId="7E6CA126" w14:textId="77777777" w:rsidTr="009C0B8E">
        <w:tc>
          <w:tcPr>
            <w:tcW w:w="710" w:type="dxa"/>
            <w:shd w:val="clear" w:color="auto" w:fill="B4C6E7" w:themeFill="accent1" w:themeFillTint="66"/>
          </w:tcPr>
          <w:p w14:paraId="0F709ACD" w14:textId="77777777"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6</w:t>
            </w:r>
          </w:p>
        </w:tc>
        <w:tc>
          <w:tcPr>
            <w:tcW w:w="9355" w:type="dxa"/>
            <w:gridSpan w:val="3"/>
            <w:shd w:val="clear" w:color="auto" w:fill="B4C6E7" w:themeFill="accent1" w:themeFillTint="66"/>
          </w:tcPr>
          <w:p w14:paraId="6C9F5D0E" w14:textId="5584BB19"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Manufactured Product</w:t>
            </w:r>
          </w:p>
        </w:tc>
      </w:tr>
      <w:tr w:rsidR="00D671BF" w:rsidRPr="004D77B1" w14:paraId="2B8F9885" w14:textId="77777777" w:rsidTr="009C0B8E">
        <w:tc>
          <w:tcPr>
            <w:tcW w:w="710" w:type="dxa"/>
          </w:tcPr>
          <w:p w14:paraId="286F1CA7"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49AAF13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DIN code</w:t>
            </w:r>
          </w:p>
        </w:tc>
        <w:tc>
          <w:tcPr>
            <w:tcW w:w="6379" w:type="dxa"/>
          </w:tcPr>
          <w:p w14:paraId="3DF557F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DIN is present (DIN is represented by an 8-digit string which may contain leading zeroes) and permitted characters only include 0-9.</w:t>
            </w:r>
          </w:p>
        </w:tc>
        <w:tc>
          <w:tcPr>
            <w:tcW w:w="1417" w:type="dxa"/>
          </w:tcPr>
          <w:p w14:paraId="083CC8B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ED843ED" w14:textId="77777777" w:rsidTr="009C0B8E">
        <w:tc>
          <w:tcPr>
            <w:tcW w:w="710" w:type="dxa"/>
          </w:tcPr>
          <w:p w14:paraId="3EDADF6A"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DB9A8B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Proprietary name</w:t>
            </w:r>
          </w:p>
        </w:tc>
        <w:tc>
          <w:tcPr>
            <w:tcW w:w="6379" w:type="dxa"/>
          </w:tcPr>
          <w:p w14:paraId="068A721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proprietary name is present within manufactured product &lt;name&gt;</w:t>
            </w:r>
          </w:p>
        </w:tc>
        <w:tc>
          <w:tcPr>
            <w:tcW w:w="1417" w:type="dxa"/>
          </w:tcPr>
          <w:p w14:paraId="084693C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8461545" w14:textId="77777777" w:rsidTr="009C0B8E">
        <w:tc>
          <w:tcPr>
            <w:tcW w:w="710" w:type="dxa"/>
          </w:tcPr>
          <w:p w14:paraId="19B288A8"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7131594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Form Code</w:t>
            </w:r>
          </w:p>
        </w:tc>
        <w:tc>
          <w:tcPr>
            <w:tcW w:w="6379" w:type="dxa"/>
          </w:tcPr>
          <w:p w14:paraId="0D3B57E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Checks to ensure there is a </w:t>
            </w:r>
            <w:proofErr w:type="spellStart"/>
            <w:r w:rsidRPr="004D77B1">
              <w:rPr>
                <w:rFonts w:ascii="Calibri" w:eastAsia="Calibri" w:hAnsi="Calibri" w:cs="Calibri"/>
              </w:rPr>
              <w:t>formCode</w:t>
            </w:r>
            <w:proofErr w:type="spellEnd"/>
            <w:r w:rsidRPr="004D77B1">
              <w:rPr>
                <w:rFonts w:ascii="Calibri" w:eastAsia="Calibri" w:hAnsi="Calibri" w:cs="Calibri"/>
              </w:rPr>
              <w:t xml:space="preserve"> from the code system 2.16.840.1.113883.2.20.6.3 and the display name corresponds to the code</w:t>
            </w:r>
          </w:p>
        </w:tc>
        <w:tc>
          <w:tcPr>
            <w:tcW w:w="1417" w:type="dxa"/>
          </w:tcPr>
          <w:p w14:paraId="38A91C9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A851B22" w14:textId="77777777" w:rsidTr="009C0B8E">
        <w:tc>
          <w:tcPr>
            <w:tcW w:w="710" w:type="dxa"/>
          </w:tcPr>
          <w:p w14:paraId="03AAB8CF"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47808E4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Non-proprietary name</w:t>
            </w:r>
          </w:p>
        </w:tc>
        <w:tc>
          <w:tcPr>
            <w:tcW w:w="6379" w:type="dxa"/>
          </w:tcPr>
          <w:p w14:paraId="29DF12A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non-proprietary name is present within &lt;name&gt; under &lt;</w:t>
            </w:r>
            <w:proofErr w:type="spellStart"/>
            <w:r w:rsidRPr="004D77B1">
              <w:rPr>
                <w:rFonts w:ascii="Calibri" w:eastAsia="Calibri" w:hAnsi="Calibri" w:cs="Calibri"/>
              </w:rPr>
              <w:t>genericMedicine</w:t>
            </w:r>
            <w:proofErr w:type="spellEnd"/>
            <w:r w:rsidRPr="004D77B1">
              <w:rPr>
                <w:rFonts w:ascii="Calibri" w:eastAsia="Calibri" w:hAnsi="Calibri" w:cs="Calibri"/>
              </w:rPr>
              <w:t>&gt;</w:t>
            </w:r>
          </w:p>
        </w:tc>
        <w:tc>
          <w:tcPr>
            <w:tcW w:w="1417" w:type="dxa"/>
          </w:tcPr>
          <w:p w14:paraId="6DDBA13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64FFB898" w14:textId="77777777" w:rsidTr="009C0B8E">
        <w:tc>
          <w:tcPr>
            <w:tcW w:w="710" w:type="dxa"/>
          </w:tcPr>
          <w:p w14:paraId="2F6E9429"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4036B43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0DABD11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for each product there is a regulatory status from the code system 2.16.840.1.113883.2.20.6.11 and the display name corresponds to the code</w:t>
            </w:r>
          </w:p>
        </w:tc>
        <w:tc>
          <w:tcPr>
            <w:tcW w:w="1417" w:type="dxa"/>
          </w:tcPr>
          <w:p w14:paraId="137FFFB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CA82AC0" w14:textId="77777777" w:rsidTr="009C0B8E">
        <w:tc>
          <w:tcPr>
            <w:tcW w:w="710" w:type="dxa"/>
          </w:tcPr>
          <w:p w14:paraId="41599934"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25572EA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1CA51FC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there is a valid class code (ingredient role) associated with each ingredient from the code system 2.16.840.1.113883.2.20.6.39.</w:t>
            </w:r>
          </w:p>
        </w:tc>
        <w:tc>
          <w:tcPr>
            <w:tcW w:w="1417" w:type="dxa"/>
          </w:tcPr>
          <w:p w14:paraId="05BFB7E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0D0B35E" w14:textId="77777777" w:rsidTr="009C0B8E">
        <w:tc>
          <w:tcPr>
            <w:tcW w:w="710" w:type="dxa"/>
          </w:tcPr>
          <w:p w14:paraId="5A7D0CF9"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A6784C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405E65D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there is a strength with a numerator and denominator if the ingredient role is ACTIB, ACTIM or ACTIR.</w:t>
            </w:r>
          </w:p>
        </w:tc>
        <w:tc>
          <w:tcPr>
            <w:tcW w:w="1417" w:type="dxa"/>
          </w:tcPr>
          <w:p w14:paraId="0076D4B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2672CFA" w14:textId="77777777" w:rsidTr="009C0B8E">
        <w:tc>
          <w:tcPr>
            <w:tcW w:w="710" w:type="dxa"/>
          </w:tcPr>
          <w:p w14:paraId="717DEAB2"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6A1AEC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Quantity</w:t>
            </w:r>
          </w:p>
        </w:tc>
        <w:tc>
          <w:tcPr>
            <w:tcW w:w="6379" w:type="dxa"/>
            <w:vAlign w:val="bottom"/>
          </w:tcPr>
          <w:p w14:paraId="03BB6C9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 numerator and denominator have a value greater than zero and a unit.</w:t>
            </w:r>
          </w:p>
        </w:tc>
        <w:tc>
          <w:tcPr>
            <w:tcW w:w="1417" w:type="dxa"/>
          </w:tcPr>
          <w:p w14:paraId="4842150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444FDD6" w14:textId="77777777" w:rsidTr="009C0B8E">
        <w:tc>
          <w:tcPr>
            <w:tcW w:w="710" w:type="dxa"/>
          </w:tcPr>
          <w:p w14:paraId="3B354C5C"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6BF41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7243DB0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 value provided for unit matches the code in the code system 2.16.840.1.113883.2.20.6.15 (Units of Measure).</w:t>
            </w:r>
          </w:p>
        </w:tc>
        <w:tc>
          <w:tcPr>
            <w:tcW w:w="1417" w:type="dxa"/>
          </w:tcPr>
          <w:p w14:paraId="3035821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E209D82" w14:textId="77777777" w:rsidTr="009C0B8E">
        <w:tc>
          <w:tcPr>
            <w:tcW w:w="710" w:type="dxa"/>
          </w:tcPr>
          <w:p w14:paraId="55CAD421"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138EA9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Quantity</w:t>
            </w:r>
          </w:p>
        </w:tc>
        <w:tc>
          <w:tcPr>
            <w:tcW w:w="6379" w:type="dxa"/>
            <w:vAlign w:val="bottom"/>
          </w:tcPr>
          <w:p w14:paraId="5F8BFB84" w14:textId="21FA3375" w:rsidR="00D671BF" w:rsidRPr="004D77B1" w:rsidRDefault="28A22E6C" w:rsidP="004D77B1">
            <w:pPr>
              <w:spacing w:before="0" w:after="0"/>
              <w:rPr>
                <w:rFonts w:ascii="Calibri" w:eastAsia="Calibri" w:hAnsi="Calibri" w:cs="Calibri"/>
              </w:rPr>
            </w:pPr>
            <w:r w:rsidRPr="28A22E6C">
              <w:rPr>
                <w:rFonts w:ascii="Calibri" w:eastAsia="Calibri" w:hAnsi="Calibri" w:cs="Calibri"/>
                <w:color w:val="000000" w:themeColor="text1"/>
              </w:rPr>
              <w:t>Checks to ensure the denominator values and units for all ingredients within a product are the same.</w:t>
            </w:r>
          </w:p>
        </w:tc>
        <w:tc>
          <w:tcPr>
            <w:tcW w:w="1417" w:type="dxa"/>
          </w:tcPr>
          <w:p w14:paraId="183CE94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6B1E3FB" w14:textId="77777777" w:rsidTr="009C0B8E">
        <w:tc>
          <w:tcPr>
            <w:tcW w:w="710" w:type="dxa"/>
          </w:tcPr>
          <w:p w14:paraId="244759DF"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04F8B1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6697CB5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 xml:space="preserve">Checks to ensure there is an ingredient code from the code system 2.16.840.1.113883.2.20.6.14 (ingredient id) </w:t>
            </w:r>
            <w:r w:rsidRPr="004D77B1">
              <w:rPr>
                <w:rFonts w:ascii="Calibri" w:eastAsia="Calibri" w:hAnsi="Calibri" w:cs="Calibri"/>
              </w:rPr>
              <w:t>and the display name corresponds to the code</w:t>
            </w:r>
            <w:r w:rsidRPr="004D77B1">
              <w:rPr>
                <w:rFonts w:ascii="Calibri" w:eastAsia="Calibri" w:hAnsi="Calibri" w:cs="Calibri"/>
                <w:color w:val="000000"/>
              </w:rPr>
              <w:t>.</w:t>
            </w:r>
          </w:p>
        </w:tc>
        <w:tc>
          <w:tcPr>
            <w:tcW w:w="1417" w:type="dxa"/>
          </w:tcPr>
          <w:p w14:paraId="6860CE9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13FD50A" w14:textId="77777777" w:rsidTr="009C0B8E">
        <w:tc>
          <w:tcPr>
            <w:tcW w:w="710" w:type="dxa"/>
          </w:tcPr>
          <w:p w14:paraId="3183FF42"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2FE4501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Ingredient code</w:t>
            </w:r>
          </w:p>
        </w:tc>
        <w:tc>
          <w:tcPr>
            <w:tcW w:w="6379" w:type="dxa"/>
            <w:vAlign w:val="bottom"/>
          </w:tcPr>
          <w:p w14:paraId="64E2006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 same ingredient code is not used more than once per product.</w:t>
            </w:r>
          </w:p>
        </w:tc>
        <w:tc>
          <w:tcPr>
            <w:tcW w:w="1417" w:type="dxa"/>
          </w:tcPr>
          <w:p w14:paraId="4D37A05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D33B290" w14:textId="77777777" w:rsidTr="009C0B8E">
        <w:tc>
          <w:tcPr>
            <w:tcW w:w="710" w:type="dxa"/>
          </w:tcPr>
          <w:p w14:paraId="38DCCA5B"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94BEA4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Ingredient code</w:t>
            </w:r>
          </w:p>
        </w:tc>
        <w:tc>
          <w:tcPr>
            <w:tcW w:w="6379" w:type="dxa"/>
            <w:vAlign w:val="bottom"/>
          </w:tcPr>
          <w:p w14:paraId="4067DB9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there is an ingredient name. Name shall match the display name associated with the code.</w:t>
            </w:r>
          </w:p>
        </w:tc>
        <w:tc>
          <w:tcPr>
            <w:tcW w:w="1417" w:type="dxa"/>
          </w:tcPr>
          <w:p w14:paraId="6B5F3CD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D9EE26F" w14:textId="77777777" w:rsidTr="009C0B8E">
        <w:tc>
          <w:tcPr>
            <w:tcW w:w="710" w:type="dxa"/>
          </w:tcPr>
          <w:p w14:paraId="1355F1B7"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326C42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Active ingredient quantity range</w:t>
            </w:r>
          </w:p>
        </w:tc>
        <w:tc>
          <w:tcPr>
            <w:tcW w:w="6379" w:type="dxa"/>
            <w:vAlign w:val="bottom"/>
          </w:tcPr>
          <w:p w14:paraId="61411C95" w14:textId="77777777" w:rsidR="00D671BF" w:rsidRPr="004D77B1" w:rsidRDefault="00D671BF" w:rsidP="004D77B1">
            <w:pPr>
              <w:spacing w:before="0" w:after="0"/>
              <w:rPr>
                <w:rFonts w:ascii="Calibri" w:eastAsia="Calibri" w:hAnsi="Calibri" w:cs="Calibri"/>
                <w:color w:val="000000"/>
              </w:rPr>
            </w:pPr>
            <w:r w:rsidRPr="004D77B1">
              <w:rPr>
                <w:rFonts w:ascii="Calibri" w:eastAsia="Calibri" w:hAnsi="Calibri" w:cs="Calibri"/>
                <w:color w:val="000000"/>
              </w:rPr>
              <w:t>Checks to ensure that when an active ingredient quantity (i.e., strength) is expressed as a range:</w:t>
            </w:r>
          </w:p>
          <w:p w14:paraId="19F27458"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 xml:space="preserve">The range is only associated with active ingredients (i.e., ingredient </w:t>
            </w:r>
            <w:proofErr w:type="spellStart"/>
            <w:r w:rsidRPr="004D77B1">
              <w:rPr>
                <w:rFonts w:ascii="Calibri" w:eastAsia="Calibri" w:hAnsi="Calibri" w:cs="Calibri"/>
                <w:color w:val="000000"/>
              </w:rPr>
              <w:t>classCode</w:t>
            </w:r>
            <w:proofErr w:type="spellEnd"/>
            <w:r w:rsidRPr="004D77B1">
              <w:rPr>
                <w:rFonts w:ascii="Calibri" w:eastAsia="Calibri" w:hAnsi="Calibri" w:cs="Calibri"/>
                <w:color w:val="000000"/>
              </w:rPr>
              <w:t xml:space="preserve"> is ACTIB, ACTIM or ACTIR)</w:t>
            </w:r>
          </w:p>
          <w:p w14:paraId="0566233F"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 xml:space="preserve">The &lt;numerator&gt; has the </w:t>
            </w:r>
            <w:proofErr w:type="spellStart"/>
            <w:r w:rsidRPr="004D77B1">
              <w:rPr>
                <w:rFonts w:ascii="Calibri" w:eastAsia="Calibri" w:hAnsi="Calibri" w:cs="Calibri"/>
                <w:color w:val="000000"/>
              </w:rPr>
              <w:t>xsi:type</w:t>
            </w:r>
            <w:proofErr w:type="spellEnd"/>
            <w:r w:rsidRPr="004D77B1">
              <w:rPr>
                <w:rFonts w:ascii="Calibri" w:eastAsia="Calibri" w:hAnsi="Calibri" w:cs="Calibri"/>
                <w:color w:val="000000"/>
              </w:rPr>
              <w:t xml:space="preserve"> attribute and the </w:t>
            </w:r>
            <w:proofErr w:type="spellStart"/>
            <w:r w:rsidRPr="004D77B1">
              <w:rPr>
                <w:rFonts w:ascii="Calibri" w:eastAsia="Calibri" w:hAnsi="Calibri" w:cs="Calibri"/>
                <w:color w:val="000000"/>
              </w:rPr>
              <w:t>xsi:type</w:t>
            </w:r>
            <w:proofErr w:type="spellEnd"/>
            <w:r w:rsidRPr="004D77B1">
              <w:rPr>
                <w:rFonts w:ascii="Calibri" w:eastAsia="Calibri" w:hAnsi="Calibri" w:cs="Calibri"/>
                <w:color w:val="000000"/>
              </w:rPr>
              <w:t xml:space="preserve"> value is URG_PQ</w:t>
            </w:r>
          </w:p>
          <w:p w14:paraId="3A62E21B"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lower limit of the range is expressed as &lt;low value=”” unit=””&gt;</w:t>
            </w:r>
          </w:p>
          <w:p w14:paraId="7E8904D0"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upper limit of the range is expressed as &lt;high value=”” unit=””&gt;</w:t>
            </w:r>
          </w:p>
          <w:p w14:paraId="698AAC0D"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&lt;low&gt; and &lt;high&gt; units must have the same unit of measure value</w:t>
            </w:r>
          </w:p>
          <w:p w14:paraId="07F75EBF" w14:textId="3282633A" w:rsidR="00D671BF" w:rsidRPr="004D77B1" w:rsidRDefault="1D129911" w:rsidP="00C60C6A">
            <w:pPr>
              <w:numPr>
                <w:ilvl w:val="0"/>
                <w:numId w:val="36"/>
              </w:numPr>
              <w:spacing w:before="0" w:after="0"/>
              <w:contextualSpacing/>
              <w:rPr>
                <w:rFonts w:ascii="Calibri" w:eastAsia="Calibri" w:hAnsi="Calibri" w:cs="Calibri"/>
              </w:rPr>
            </w:pPr>
            <w:r w:rsidRPr="1D129911">
              <w:rPr>
                <w:rFonts w:ascii="Calibri" w:eastAsia="Calibri" w:hAnsi="Calibri" w:cs="Calibri"/>
                <w:color w:val="000000" w:themeColor="text1"/>
              </w:rPr>
              <w:t>The &lt;denominator&gt; must not have a range and is expressed as &lt;denominator value=”1” unit=”1”&gt;</w:t>
            </w:r>
          </w:p>
        </w:tc>
        <w:tc>
          <w:tcPr>
            <w:tcW w:w="1417" w:type="dxa"/>
          </w:tcPr>
          <w:p w14:paraId="37FA67B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128C" w:rsidRPr="004D77B1" w14:paraId="20BC4C08" w14:textId="77777777" w:rsidTr="009C0B8E">
        <w:tc>
          <w:tcPr>
            <w:tcW w:w="710" w:type="dxa"/>
            <w:shd w:val="clear" w:color="auto" w:fill="B4C6E7" w:themeFill="accent1" w:themeFillTint="66"/>
          </w:tcPr>
          <w:p w14:paraId="066273F3" w14:textId="75DBF94F" w:rsidR="00D6128C" w:rsidRPr="004D77B1" w:rsidRDefault="00D6128C" w:rsidP="1794001E">
            <w:pPr>
              <w:keepNext/>
              <w:spacing w:before="0" w:after="0"/>
              <w:rPr>
                <w:rFonts w:ascii="Calibri" w:eastAsia="Calibri" w:hAnsi="Calibri" w:cs="Calibri"/>
                <w:b/>
                <w:bCs/>
              </w:rPr>
            </w:pPr>
            <w:r w:rsidRPr="1794001E">
              <w:rPr>
                <w:rFonts w:ascii="Calibri" w:eastAsia="Calibri" w:hAnsi="Calibri" w:cs="Calibri"/>
                <w:b/>
                <w:bCs/>
              </w:rPr>
              <w:t xml:space="preserve">7 </w:t>
            </w:r>
          </w:p>
        </w:tc>
        <w:tc>
          <w:tcPr>
            <w:tcW w:w="9355" w:type="dxa"/>
            <w:gridSpan w:val="3"/>
            <w:shd w:val="clear" w:color="auto" w:fill="B4C6E7" w:themeFill="accent1" w:themeFillTint="66"/>
          </w:tcPr>
          <w:p w14:paraId="2361817C" w14:textId="33B606E3" w:rsidR="00D6128C" w:rsidRPr="004D77B1" w:rsidRDefault="00D6128C" w:rsidP="1794001E">
            <w:pPr>
              <w:keepNext/>
              <w:spacing w:before="0" w:after="0"/>
              <w:rPr>
                <w:rFonts w:ascii="Calibri" w:eastAsia="Calibri" w:hAnsi="Calibri" w:cs="Calibri"/>
                <w:b/>
                <w:bCs/>
              </w:rPr>
            </w:pPr>
            <w:r w:rsidRPr="1794001E">
              <w:rPr>
                <w:rFonts w:ascii="Calibri" w:eastAsia="Calibri" w:hAnsi="Calibri" w:cs="Calibri"/>
                <w:b/>
                <w:bCs/>
              </w:rPr>
              <w:t>Packaging (single part format)</w:t>
            </w:r>
          </w:p>
        </w:tc>
      </w:tr>
      <w:tr w:rsidR="00D671BF" w:rsidRPr="004D77B1" w14:paraId="28A43454" w14:textId="77777777" w:rsidTr="009C0B8E">
        <w:tc>
          <w:tcPr>
            <w:tcW w:w="710" w:type="dxa"/>
          </w:tcPr>
          <w:p w14:paraId="72BD8287"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6B457B0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As content element</w:t>
            </w:r>
          </w:p>
        </w:tc>
        <w:tc>
          <w:tcPr>
            <w:tcW w:w="6379" w:type="dxa"/>
          </w:tcPr>
          <w:p w14:paraId="638D1999"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product has an &lt;</w:t>
            </w:r>
            <w:proofErr w:type="spellStart"/>
            <w:r w:rsidRPr="004D77B1">
              <w:rPr>
                <w:rFonts w:ascii="Calibri" w:eastAsia="Calibri" w:hAnsi="Calibri" w:cs="Calibri"/>
                <w:color w:val="000000"/>
              </w:rPr>
              <w:t>asContent</w:t>
            </w:r>
            <w:proofErr w:type="spellEnd"/>
            <w:r w:rsidRPr="004D77B1">
              <w:rPr>
                <w:rFonts w:ascii="Calibri" w:eastAsia="Calibri" w:hAnsi="Calibri" w:cs="Calibri"/>
                <w:color w:val="000000"/>
              </w:rPr>
              <w:t>&gt; (package information) element</w:t>
            </w:r>
          </w:p>
          <w:p w14:paraId="371BF7FF" w14:textId="77777777" w:rsidR="00D671BF" w:rsidRPr="004D77B1" w:rsidRDefault="00D671BF" w:rsidP="004D77B1">
            <w:pPr>
              <w:spacing w:before="0" w:after="0"/>
              <w:rPr>
                <w:rFonts w:ascii="Calibri" w:eastAsia="Calibri" w:hAnsi="Calibri" w:cs="Calibri"/>
              </w:rPr>
            </w:pPr>
          </w:p>
        </w:tc>
        <w:tc>
          <w:tcPr>
            <w:tcW w:w="1417" w:type="dxa"/>
          </w:tcPr>
          <w:p w14:paraId="4705BD5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333045E" w14:textId="77777777" w:rsidTr="009C0B8E">
        <w:tc>
          <w:tcPr>
            <w:tcW w:w="710" w:type="dxa"/>
          </w:tcPr>
          <w:p w14:paraId="3E784EA9"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286E829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Quantity of package information</w:t>
            </w:r>
          </w:p>
        </w:tc>
        <w:tc>
          <w:tcPr>
            <w:tcW w:w="6379" w:type="dxa"/>
          </w:tcPr>
          <w:p w14:paraId="329387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quantity (for package information) includes a value for numerator and denominator</w:t>
            </w:r>
          </w:p>
        </w:tc>
        <w:tc>
          <w:tcPr>
            <w:tcW w:w="1417" w:type="dxa"/>
          </w:tcPr>
          <w:p w14:paraId="60C729F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5CF32C7" w14:textId="77777777" w:rsidTr="009C0B8E">
        <w:tc>
          <w:tcPr>
            <w:tcW w:w="710" w:type="dxa"/>
          </w:tcPr>
          <w:p w14:paraId="573B2964"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13AFD7B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Numerator value</w:t>
            </w:r>
          </w:p>
        </w:tc>
        <w:tc>
          <w:tcPr>
            <w:tcW w:w="6379" w:type="dxa"/>
          </w:tcPr>
          <w:p w14:paraId="5BF3780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numerator (for package amount) has a value greater than zero and a unit is present.</w:t>
            </w:r>
          </w:p>
          <w:p w14:paraId="26505147" w14:textId="77777777" w:rsidR="00D671BF" w:rsidRPr="004D77B1" w:rsidRDefault="00D671BF" w:rsidP="004D77B1">
            <w:pPr>
              <w:spacing w:before="0" w:after="0"/>
              <w:rPr>
                <w:rFonts w:ascii="Calibri" w:eastAsia="Calibri" w:hAnsi="Calibri" w:cs="Calibri"/>
              </w:rPr>
            </w:pPr>
          </w:p>
          <w:p w14:paraId="79CDA985" w14:textId="056404D6" w:rsidR="00D671BF" w:rsidRPr="004D77B1" w:rsidRDefault="008B51B9" w:rsidP="008A6B5C">
            <w:pPr>
              <w:spacing w:before="0" w:after="0"/>
              <w:rPr>
                <w:rFonts w:ascii="Calibri" w:eastAsia="Calibri" w:hAnsi="Calibri" w:cs="Calibri"/>
              </w:rPr>
            </w:pPr>
            <w:r>
              <w:rPr>
                <w:rFonts w:ascii="Calibri" w:eastAsia="Calibri" w:hAnsi="Calibri" w:cs="Calibri"/>
              </w:rPr>
              <w:t>Checks to ensure t</w:t>
            </w:r>
            <w:r w:rsidR="00D671BF" w:rsidRPr="004D77B1">
              <w:rPr>
                <w:rFonts w:ascii="Calibri" w:eastAsia="Calibri" w:hAnsi="Calibri" w:cs="Calibri"/>
              </w:rPr>
              <w:t>he numerator</w:t>
            </w:r>
            <w:r w:rsidR="00BA1FBB">
              <w:rPr>
                <w:rFonts w:ascii="Calibri" w:eastAsia="Calibri" w:hAnsi="Calibri" w:cs="Calibri"/>
              </w:rPr>
              <w:t xml:space="preserve"> unit</w:t>
            </w:r>
            <w:r w:rsidR="00D671BF" w:rsidRPr="004D77B1">
              <w:rPr>
                <w:rFonts w:ascii="Calibri" w:eastAsia="Calibri" w:hAnsi="Calibri" w:cs="Calibri"/>
              </w:rPr>
              <w:t xml:space="preserve"> </w:t>
            </w:r>
            <w:r w:rsidR="0060695F">
              <w:rPr>
                <w:rFonts w:ascii="Calibri" w:eastAsia="Calibri" w:hAnsi="Calibri" w:cs="Calibri"/>
              </w:rPr>
              <w:t xml:space="preserve">value </w:t>
            </w:r>
            <w:r w:rsidR="00D671BF" w:rsidRPr="004D77B1">
              <w:rPr>
                <w:rFonts w:ascii="Calibri" w:eastAsia="Calibri" w:hAnsi="Calibri" w:cs="Calibri"/>
              </w:rPr>
              <w:t xml:space="preserve">is </w:t>
            </w:r>
            <w:r w:rsidR="00367C18">
              <w:rPr>
                <w:rFonts w:ascii="Calibri" w:eastAsia="Calibri" w:hAnsi="Calibri" w:cs="Calibri"/>
              </w:rPr>
              <w:t>a</w:t>
            </w:r>
            <w:r w:rsidR="00D671BF" w:rsidRPr="004D77B1">
              <w:rPr>
                <w:rFonts w:ascii="Calibri" w:eastAsia="Calibri" w:hAnsi="Calibri" w:cs="Calibri"/>
              </w:rPr>
              <w:t xml:space="preserve"> unit of measure from code system 2.16.840.1.113883.2.20.6.15</w:t>
            </w:r>
            <w:r w:rsidR="006746DC">
              <w:rPr>
                <w:rFonts w:ascii="Calibri" w:eastAsia="Calibri" w:hAnsi="Calibri" w:cs="Calibri"/>
              </w:rPr>
              <w:t xml:space="preserve"> and the </w:t>
            </w:r>
            <w:r w:rsidR="00D46FA3">
              <w:rPr>
                <w:rFonts w:ascii="Calibri" w:eastAsia="Calibri" w:hAnsi="Calibri" w:cs="Calibri"/>
              </w:rPr>
              <w:t>unit value matches the code.</w:t>
            </w:r>
          </w:p>
        </w:tc>
        <w:tc>
          <w:tcPr>
            <w:tcW w:w="1417" w:type="dxa"/>
          </w:tcPr>
          <w:p w14:paraId="61ED567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34D9EC6" w14:textId="77777777" w:rsidTr="009C0B8E">
        <w:tc>
          <w:tcPr>
            <w:tcW w:w="710" w:type="dxa"/>
          </w:tcPr>
          <w:p w14:paraId="18DBD0E4"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43E9711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Numerator of initial package</w:t>
            </w:r>
          </w:p>
        </w:tc>
        <w:tc>
          <w:tcPr>
            <w:tcW w:w="6379" w:type="dxa"/>
          </w:tcPr>
          <w:p w14:paraId="1341DA66" w14:textId="516FC853" w:rsidR="00D671BF" w:rsidRDefault="00D671BF" w:rsidP="004D77B1">
            <w:pPr>
              <w:spacing w:before="0" w:after="0"/>
              <w:rPr>
                <w:rFonts w:ascii="Calibri" w:eastAsia="Calibri" w:hAnsi="Calibri" w:cs="Calibri"/>
              </w:rPr>
            </w:pPr>
            <w:r w:rsidRPr="004D77B1">
              <w:rPr>
                <w:rFonts w:ascii="Calibri" w:eastAsia="Calibri" w:hAnsi="Calibri" w:cs="Calibri"/>
              </w:rPr>
              <w:t xml:space="preserve">Checks to ensure the ingredient </w:t>
            </w:r>
            <w:r w:rsidR="00866E17">
              <w:rPr>
                <w:rFonts w:ascii="Calibri" w:eastAsia="Calibri" w:hAnsi="Calibri" w:cs="Calibri"/>
              </w:rPr>
              <w:t>quantity (</w:t>
            </w:r>
            <w:r w:rsidR="006F2751">
              <w:rPr>
                <w:rFonts w:ascii="Calibri" w:eastAsia="Calibri" w:hAnsi="Calibri" w:cs="Calibri"/>
              </w:rPr>
              <w:t>strength</w:t>
            </w:r>
            <w:r w:rsidR="00866E17">
              <w:rPr>
                <w:rFonts w:ascii="Calibri" w:eastAsia="Calibri" w:hAnsi="Calibri" w:cs="Calibri"/>
              </w:rPr>
              <w:t>)</w:t>
            </w:r>
            <w:r w:rsidR="006F2751">
              <w:rPr>
                <w:rFonts w:ascii="Calibri" w:eastAsia="Calibri" w:hAnsi="Calibri" w:cs="Calibri"/>
              </w:rPr>
              <w:t xml:space="preserve"> </w:t>
            </w:r>
            <w:r w:rsidRPr="004D77B1">
              <w:rPr>
                <w:rFonts w:ascii="Calibri" w:eastAsia="Calibri" w:hAnsi="Calibri" w:cs="Calibri"/>
              </w:rPr>
              <w:t>denominator unit is the same as the packaging numerator unit.</w:t>
            </w:r>
          </w:p>
          <w:p w14:paraId="6DA3D338" w14:textId="45F4ABD5" w:rsidR="00B336CB" w:rsidRPr="004D77B1" w:rsidRDefault="00B336CB" w:rsidP="0D71E199">
            <w:pPr>
              <w:spacing w:before="0" w:after="0"/>
              <w:rPr>
                <w:rFonts w:ascii="Calibri" w:eastAsia="Calibri" w:hAnsi="Calibri" w:cs="Calibri"/>
              </w:rPr>
            </w:pPr>
          </w:p>
        </w:tc>
        <w:tc>
          <w:tcPr>
            <w:tcW w:w="1417" w:type="dxa"/>
          </w:tcPr>
          <w:p w14:paraId="40EB0C1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BF0D584" w14:textId="77777777" w:rsidTr="009C0B8E">
        <w:tc>
          <w:tcPr>
            <w:tcW w:w="710" w:type="dxa"/>
          </w:tcPr>
          <w:p w14:paraId="43D0DA89"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3E5C93F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Numerator of outer package</w:t>
            </w:r>
          </w:p>
        </w:tc>
        <w:tc>
          <w:tcPr>
            <w:tcW w:w="6379" w:type="dxa"/>
          </w:tcPr>
          <w:p w14:paraId="73B924D6" w14:textId="511997B0" w:rsidR="00F92A38" w:rsidRDefault="383C3D92" w:rsidP="004D77B1">
            <w:pPr>
              <w:spacing w:before="0" w:after="0"/>
              <w:rPr>
                <w:rFonts w:ascii="Calibri" w:eastAsia="Calibri" w:hAnsi="Calibri" w:cs="Calibri"/>
              </w:rPr>
            </w:pPr>
            <w:r w:rsidRPr="383C3D92">
              <w:rPr>
                <w:rFonts w:ascii="Calibri" w:eastAsia="Calibri" w:hAnsi="Calibri" w:cs="Calibri"/>
              </w:rPr>
              <w:t>Unit of the numerator (for package amount) of an outer package is the same as the unit for the denominator of the quantity of the inner package</w:t>
            </w:r>
          </w:p>
          <w:p w14:paraId="00A5F8B4" w14:textId="6E1FFCB8" w:rsidR="00D671BF" w:rsidRPr="004D77B1" w:rsidRDefault="00D671BF" w:rsidP="004D77B1">
            <w:pPr>
              <w:spacing w:before="0" w:after="0"/>
              <w:rPr>
                <w:rFonts w:ascii="Calibri" w:eastAsia="Calibri" w:hAnsi="Calibri" w:cs="Calibri"/>
              </w:rPr>
            </w:pPr>
          </w:p>
        </w:tc>
        <w:tc>
          <w:tcPr>
            <w:tcW w:w="1417" w:type="dxa"/>
          </w:tcPr>
          <w:p w14:paraId="7A42AFCF" w14:textId="5C2F0B0A" w:rsidR="00D671BF" w:rsidRPr="004D77B1" w:rsidRDefault="1B489B75" w:rsidP="1B489B75">
            <w:pPr>
              <w:spacing w:before="0" w:after="0" w:line="259" w:lineRule="auto"/>
              <w:rPr>
                <w:rFonts w:ascii="Calibri" w:eastAsia="Calibri" w:hAnsi="Calibri" w:cs="Calibri"/>
              </w:rPr>
            </w:pPr>
            <w:r w:rsidRPr="1B489B75">
              <w:rPr>
                <w:rFonts w:ascii="Calibri" w:eastAsia="Calibri" w:hAnsi="Calibri" w:cs="Calibri"/>
              </w:rPr>
              <w:t>Warning</w:t>
            </w:r>
          </w:p>
        </w:tc>
      </w:tr>
      <w:tr w:rsidR="00D671BF" w:rsidRPr="004D77B1" w14:paraId="11E8E22F" w14:textId="77777777" w:rsidTr="009C0B8E">
        <w:tc>
          <w:tcPr>
            <w:tcW w:w="710" w:type="dxa"/>
          </w:tcPr>
          <w:p w14:paraId="713C06FC"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26E4F02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Denominator</w:t>
            </w:r>
          </w:p>
        </w:tc>
        <w:tc>
          <w:tcPr>
            <w:tcW w:w="6379" w:type="dxa"/>
          </w:tcPr>
          <w:p w14:paraId="37DEC74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denominator associated with the innermost layer of packaging has value 1 and either no unit or unit “1”.</w:t>
            </w:r>
          </w:p>
        </w:tc>
        <w:tc>
          <w:tcPr>
            <w:tcW w:w="1417" w:type="dxa"/>
          </w:tcPr>
          <w:p w14:paraId="78902CA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426927E" w14:textId="77777777" w:rsidTr="009C0B8E">
        <w:tc>
          <w:tcPr>
            <w:tcW w:w="710" w:type="dxa"/>
          </w:tcPr>
          <w:p w14:paraId="2E39D554"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7BB9D07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 Type Code system</w:t>
            </w:r>
          </w:p>
        </w:tc>
        <w:tc>
          <w:tcPr>
            <w:tcW w:w="6379" w:type="dxa"/>
          </w:tcPr>
          <w:p w14:paraId="227EE34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a pack type code from the code system 2.16.840.1.113883.2.20.6.32 and the display name matches the code</w:t>
            </w:r>
          </w:p>
        </w:tc>
        <w:tc>
          <w:tcPr>
            <w:tcW w:w="1417" w:type="dxa"/>
          </w:tcPr>
          <w:p w14:paraId="78E225C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F0446E9" w14:textId="77777777" w:rsidTr="009C0B8E">
        <w:tc>
          <w:tcPr>
            <w:tcW w:w="710" w:type="dxa"/>
          </w:tcPr>
          <w:p w14:paraId="66CED785"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282EEAC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item code</w:t>
            </w:r>
          </w:p>
        </w:tc>
        <w:tc>
          <w:tcPr>
            <w:tcW w:w="6379" w:type="dxa"/>
          </w:tcPr>
          <w:p w14:paraId="2AF27A03" w14:textId="3B363450"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package item code is present only on the outer l</w:t>
            </w:r>
            <w:r w:rsidR="009412B1">
              <w:rPr>
                <w:rFonts w:ascii="Calibri" w:eastAsia="Calibri" w:hAnsi="Calibri" w:cs="Calibri"/>
              </w:rPr>
              <w:t>evel</w:t>
            </w:r>
            <w:r w:rsidRPr="004D77B1">
              <w:rPr>
                <w:rFonts w:ascii="Calibri" w:eastAsia="Calibri" w:hAnsi="Calibri" w:cs="Calibri"/>
              </w:rPr>
              <w:t xml:space="preserve"> of packaging.</w:t>
            </w:r>
          </w:p>
          <w:p w14:paraId="333FA021" w14:textId="77777777" w:rsidR="00D671BF" w:rsidRPr="004D77B1" w:rsidRDefault="00D671BF" w:rsidP="004D77B1">
            <w:pPr>
              <w:spacing w:before="0" w:after="0"/>
              <w:rPr>
                <w:rFonts w:ascii="Calibri" w:eastAsia="Calibri" w:hAnsi="Calibri" w:cs="Calibri"/>
              </w:rPr>
            </w:pPr>
          </w:p>
          <w:p w14:paraId="2AEEE01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Note: Package item codes are meant to represent the unit of sale or stock keeping unit.</w:t>
            </w:r>
          </w:p>
        </w:tc>
        <w:tc>
          <w:tcPr>
            <w:tcW w:w="1417" w:type="dxa"/>
          </w:tcPr>
          <w:p w14:paraId="2916A9F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7693B0CD" w14:textId="77777777" w:rsidTr="009C0B8E">
        <w:tc>
          <w:tcPr>
            <w:tcW w:w="710" w:type="dxa"/>
          </w:tcPr>
          <w:p w14:paraId="02210DD9"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491CEFF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type code</w:t>
            </w:r>
          </w:p>
        </w:tc>
        <w:tc>
          <w:tcPr>
            <w:tcW w:w="6379" w:type="dxa"/>
          </w:tcPr>
          <w:p w14:paraId="762E77B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package type code does not match any other package item code in the same package hierarchy</w:t>
            </w:r>
          </w:p>
        </w:tc>
        <w:tc>
          <w:tcPr>
            <w:tcW w:w="1417" w:type="dxa"/>
          </w:tcPr>
          <w:p w14:paraId="6FB2FBD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128C" w:rsidRPr="004D77B1" w14:paraId="21A4A721" w14:textId="77777777" w:rsidTr="009C0B8E">
        <w:tc>
          <w:tcPr>
            <w:tcW w:w="710" w:type="dxa"/>
            <w:shd w:val="clear" w:color="auto" w:fill="B4C6E7" w:themeFill="accent1" w:themeFillTint="66"/>
          </w:tcPr>
          <w:p w14:paraId="7277590C" w14:textId="2FD7B823" w:rsidR="00D6128C" w:rsidRPr="004D77B1" w:rsidRDefault="00D6128C" w:rsidP="00DC0419">
            <w:pPr>
              <w:keepNext/>
              <w:spacing w:before="0" w:after="0"/>
              <w:rPr>
                <w:rFonts w:ascii="Calibri" w:eastAsia="Calibri" w:hAnsi="Calibri" w:cs="Calibri"/>
              </w:rPr>
            </w:pPr>
            <w:r w:rsidRPr="1794001E">
              <w:rPr>
                <w:rFonts w:ascii="Calibri" w:eastAsia="Calibri" w:hAnsi="Calibri" w:cs="Calibri"/>
                <w:b/>
                <w:bCs/>
              </w:rPr>
              <w:t>8</w:t>
            </w:r>
          </w:p>
        </w:tc>
        <w:tc>
          <w:tcPr>
            <w:tcW w:w="7938" w:type="dxa"/>
            <w:gridSpan w:val="2"/>
            <w:shd w:val="clear" w:color="auto" w:fill="B4C6E7" w:themeFill="accent1" w:themeFillTint="66"/>
          </w:tcPr>
          <w:p w14:paraId="1AF28CBB" w14:textId="3A8185F3" w:rsidR="00D6128C" w:rsidRPr="004D77B1" w:rsidRDefault="00816403" w:rsidP="00DC0419">
            <w:pPr>
              <w:keepNext/>
              <w:spacing w:before="0" w:after="0"/>
              <w:rPr>
                <w:rFonts w:ascii="Calibri" w:eastAsia="Calibri" w:hAnsi="Calibri" w:cs="Calibri"/>
              </w:rPr>
            </w:pPr>
            <w:r w:rsidRPr="1794001E">
              <w:rPr>
                <w:rFonts w:ascii="Calibri" w:eastAsia="Calibri" w:hAnsi="Calibri" w:cs="Calibri"/>
                <w:b/>
                <w:bCs/>
              </w:rPr>
              <w:t>Packaging (multi-part format)</w:t>
            </w:r>
          </w:p>
        </w:tc>
        <w:tc>
          <w:tcPr>
            <w:tcW w:w="1417" w:type="dxa"/>
            <w:shd w:val="clear" w:color="auto" w:fill="B4C6E7" w:themeFill="accent1" w:themeFillTint="66"/>
          </w:tcPr>
          <w:p w14:paraId="660D96E8" w14:textId="77777777" w:rsidR="00D6128C" w:rsidRPr="004D77B1" w:rsidRDefault="00D6128C" w:rsidP="00DC0419">
            <w:pPr>
              <w:keepNext/>
              <w:spacing w:before="0" w:after="0"/>
              <w:rPr>
                <w:rFonts w:ascii="Calibri" w:eastAsia="Calibri" w:hAnsi="Calibri" w:cs="Calibri"/>
              </w:rPr>
            </w:pPr>
          </w:p>
        </w:tc>
      </w:tr>
      <w:tr w:rsidR="00D671BF" w:rsidRPr="004D77B1" w14:paraId="2269476B" w14:textId="77777777" w:rsidTr="009C0B8E">
        <w:tc>
          <w:tcPr>
            <w:tcW w:w="710" w:type="dxa"/>
          </w:tcPr>
          <w:p w14:paraId="44AC72B5"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26B95BC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Product part</w:t>
            </w:r>
          </w:p>
        </w:tc>
        <w:tc>
          <w:tcPr>
            <w:tcW w:w="6379" w:type="dxa"/>
          </w:tcPr>
          <w:p w14:paraId="30039D5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product has parts that the initial numerator value and unit are equal to ‘1’.</w:t>
            </w:r>
          </w:p>
        </w:tc>
        <w:tc>
          <w:tcPr>
            <w:tcW w:w="1417" w:type="dxa"/>
          </w:tcPr>
          <w:p w14:paraId="15B7F29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59A438B" w14:textId="77777777" w:rsidTr="009C0B8E">
        <w:tc>
          <w:tcPr>
            <w:tcW w:w="710" w:type="dxa"/>
          </w:tcPr>
          <w:p w14:paraId="3BE59A74"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7263320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type</w:t>
            </w:r>
          </w:p>
        </w:tc>
        <w:tc>
          <w:tcPr>
            <w:tcW w:w="6379" w:type="dxa"/>
          </w:tcPr>
          <w:p w14:paraId="628300D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package type is Kit, then there is one or more associated &lt;part&gt; elements</w:t>
            </w:r>
          </w:p>
        </w:tc>
        <w:tc>
          <w:tcPr>
            <w:tcW w:w="1417" w:type="dxa"/>
          </w:tcPr>
          <w:p w14:paraId="56C54C0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AD32E1D" w14:textId="77777777" w:rsidTr="009C0B8E">
        <w:tc>
          <w:tcPr>
            <w:tcW w:w="710" w:type="dxa"/>
          </w:tcPr>
          <w:p w14:paraId="5A1DF752"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4AA5FE1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 quantity</w:t>
            </w:r>
          </w:p>
        </w:tc>
        <w:tc>
          <w:tcPr>
            <w:tcW w:w="6379" w:type="dxa"/>
          </w:tcPr>
          <w:p w14:paraId="5D11E1D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each part has an overall quantity</w:t>
            </w:r>
          </w:p>
        </w:tc>
        <w:tc>
          <w:tcPr>
            <w:tcW w:w="1417" w:type="dxa"/>
          </w:tcPr>
          <w:p w14:paraId="1211F05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1162331" w14:textId="77777777" w:rsidTr="009C0B8E">
        <w:tc>
          <w:tcPr>
            <w:tcW w:w="710" w:type="dxa"/>
          </w:tcPr>
          <w:p w14:paraId="429D10C3"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1E98D6F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As content data element</w:t>
            </w:r>
          </w:p>
        </w:tc>
        <w:tc>
          <w:tcPr>
            <w:tcW w:w="6379" w:type="dxa"/>
          </w:tcPr>
          <w:p w14:paraId="687C930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there is an &lt;</w:t>
            </w:r>
            <w:proofErr w:type="spellStart"/>
            <w:r w:rsidRPr="004D77B1">
              <w:rPr>
                <w:rFonts w:ascii="Calibri" w:eastAsia="Calibri" w:hAnsi="Calibri" w:cs="Calibri"/>
              </w:rPr>
              <w:t>asContent</w:t>
            </w:r>
            <w:proofErr w:type="spellEnd"/>
            <w:r w:rsidRPr="004D77B1">
              <w:rPr>
                <w:rFonts w:ascii="Calibri" w:eastAsia="Calibri" w:hAnsi="Calibri" w:cs="Calibri"/>
              </w:rPr>
              <w:t>&gt; (packaging) element in the part, then the overall quantity numerator unit is the same as the numerator unit for the &lt;</w:t>
            </w:r>
            <w:proofErr w:type="spellStart"/>
            <w:r w:rsidRPr="004D77B1">
              <w:rPr>
                <w:rFonts w:ascii="Calibri" w:eastAsia="Calibri" w:hAnsi="Calibri" w:cs="Calibri"/>
              </w:rPr>
              <w:t>asContent</w:t>
            </w:r>
            <w:proofErr w:type="spellEnd"/>
            <w:r w:rsidRPr="004D77B1">
              <w:rPr>
                <w:rFonts w:ascii="Calibri" w:eastAsia="Calibri" w:hAnsi="Calibri" w:cs="Calibri"/>
              </w:rPr>
              <w:t>&gt; element</w:t>
            </w:r>
          </w:p>
        </w:tc>
        <w:tc>
          <w:tcPr>
            <w:tcW w:w="1417" w:type="dxa"/>
          </w:tcPr>
          <w:p w14:paraId="0E22768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E894840" w14:textId="77777777" w:rsidTr="009C0B8E">
        <w:tc>
          <w:tcPr>
            <w:tcW w:w="710" w:type="dxa"/>
          </w:tcPr>
          <w:p w14:paraId="1950D2B0"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4CAF732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As content data element</w:t>
            </w:r>
          </w:p>
        </w:tc>
        <w:tc>
          <w:tcPr>
            <w:tcW w:w="6379" w:type="dxa"/>
          </w:tcPr>
          <w:p w14:paraId="01E117A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there is no &lt;</w:t>
            </w:r>
            <w:proofErr w:type="spellStart"/>
            <w:r w:rsidRPr="004D77B1">
              <w:rPr>
                <w:rFonts w:ascii="Calibri" w:eastAsia="Calibri" w:hAnsi="Calibri" w:cs="Calibri"/>
              </w:rPr>
              <w:t>asContent</w:t>
            </w:r>
            <w:proofErr w:type="spellEnd"/>
            <w:r w:rsidRPr="004D77B1">
              <w:rPr>
                <w:rFonts w:ascii="Calibri" w:eastAsia="Calibri" w:hAnsi="Calibri" w:cs="Calibri"/>
              </w:rPr>
              <w:t>&gt; (packaging) element in the part, then the overall quantity numerator unit is 1</w:t>
            </w:r>
          </w:p>
        </w:tc>
        <w:tc>
          <w:tcPr>
            <w:tcW w:w="1417" w:type="dxa"/>
          </w:tcPr>
          <w:p w14:paraId="33561B6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5397C97" w14:textId="77777777" w:rsidTr="009C0B8E">
        <w:tc>
          <w:tcPr>
            <w:tcW w:w="710" w:type="dxa"/>
          </w:tcPr>
          <w:p w14:paraId="13A58B4E"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50DDF0D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item code</w:t>
            </w:r>
          </w:p>
        </w:tc>
        <w:tc>
          <w:tcPr>
            <w:tcW w:w="6379" w:type="dxa"/>
          </w:tcPr>
          <w:p w14:paraId="6D6C9F0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package item code is present</w:t>
            </w:r>
          </w:p>
        </w:tc>
        <w:tc>
          <w:tcPr>
            <w:tcW w:w="1417" w:type="dxa"/>
          </w:tcPr>
          <w:p w14:paraId="7B1E8BB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816403" w:rsidRPr="004D77B1" w14:paraId="04E1994C" w14:textId="77777777" w:rsidTr="009C0B8E">
        <w:tc>
          <w:tcPr>
            <w:tcW w:w="710" w:type="dxa"/>
            <w:shd w:val="clear" w:color="auto" w:fill="B4C6E7" w:themeFill="accent1" w:themeFillTint="66"/>
          </w:tcPr>
          <w:p w14:paraId="6DFBEF79" w14:textId="0BE3687D" w:rsidR="00816403" w:rsidRPr="004D77B1" w:rsidRDefault="00816403" w:rsidP="1794001E">
            <w:pPr>
              <w:keepNext/>
              <w:spacing w:before="0" w:after="0"/>
              <w:rPr>
                <w:rFonts w:ascii="Calibri" w:eastAsia="Calibri" w:hAnsi="Calibri" w:cs="Calibri"/>
                <w:b/>
                <w:bCs/>
              </w:rPr>
            </w:pPr>
            <w:r w:rsidRPr="1794001E">
              <w:rPr>
                <w:rFonts w:ascii="Calibri" w:eastAsia="Calibri" w:hAnsi="Calibri" w:cs="Calibri"/>
                <w:b/>
                <w:bCs/>
              </w:rPr>
              <w:t>9</w:t>
            </w:r>
          </w:p>
        </w:tc>
        <w:tc>
          <w:tcPr>
            <w:tcW w:w="9355" w:type="dxa"/>
            <w:gridSpan w:val="3"/>
            <w:shd w:val="clear" w:color="auto" w:fill="B4C6E7" w:themeFill="accent1" w:themeFillTint="66"/>
          </w:tcPr>
          <w:p w14:paraId="096D6EF2" w14:textId="2E2C4C51" w:rsidR="00816403" w:rsidRPr="004D77B1" w:rsidRDefault="00816403" w:rsidP="1794001E">
            <w:pPr>
              <w:keepNext/>
              <w:spacing w:before="0" w:after="0"/>
              <w:rPr>
                <w:rFonts w:ascii="Calibri" w:eastAsia="Calibri" w:hAnsi="Calibri" w:cs="Calibri"/>
                <w:b/>
                <w:bCs/>
              </w:rPr>
            </w:pPr>
            <w:r w:rsidRPr="1794001E">
              <w:rPr>
                <w:rFonts w:ascii="Calibri" w:eastAsia="Calibri" w:hAnsi="Calibri" w:cs="Calibri"/>
                <w:b/>
                <w:bCs/>
              </w:rPr>
              <w:t>Regulatory status of packaging</w:t>
            </w:r>
          </w:p>
        </w:tc>
      </w:tr>
      <w:tr w:rsidR="00D671BF" w:rsidRPr="004D77B1" w14:paraId="7C6C1C88" w14:textId="77777777" w:rsidTr="009C0B8E">
        <w:tc>
          <w:tcPr>
            <w:tcW w:w="710" w:type="dxa"/>
          </w:tcPr>
          <w:p w14:paraId="5DC29CCC"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0E06340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w:t>
            </w:r>
          </w:p>
        </w:tc>
        <w:tc>
          <w:tcPr>
            <w:tcW w:w="6379" w:type="dxa"/>
          </w:tcPr>
          <w:p w14:paraId="1F078674" w14:textId="760B69E3" w:rsidR="00D671BF" w:rsidRPr="004D77B1" w:rsidRDefault="1D129911" w:rsidP="004D77B1">
            <w:pPr>
              <w:spacing w:before="0" w:after="0"/>
              <w:rPr>
                <w:rFonts w:ascii="Calibri" w:eastAsia="Calibri" w:hAnsi="Calibri" w:cs="Calibri"/>
              </w:rPr>
            </w:pPr>
            <w:r w:rsidRPr="1D129911">
              <w:rPr>
                <w:rFonts w:ascii="Calibri" w:eastAsia="Calibri" w:hAnsi="Calibri" w:cs="Calibri"/>
              </w:rPr>
              <w:t>Checks to ensure that there is not more than one regulatory status on any one package</w:t>
            </w:r>
          </w:p>
        </w:tc>
        <w:tc>
          <w:tcPr>
            <w:tcW w:w="1417" w:type="dxa"/>
          </w:tcPr>
          <w:p w14:paraId="7EBDDEA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7B496B3" w14:textId="77777777" w:rsidTr="009C0B8E">
        <w:tc>
          <w:tcPr>
            <w:tcW w:w="710" w:type="dxa"/>
          </w:tcPr>
          <w:p w14:paraId="5A8F76C1"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4CCBB2F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 code</w:t>
            </w:r>
          </w:p>
        </w:tc>
        <w:tc>
          <w:tcPr>
            <w:tcW w:w="6379" w:type="dxa"/>
          </w:tcPr>
          <w:p w14:paraId="3D9C7F7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regulatory status code is from the code system 2.16.840.1.113883.2.20.6.11 and the display name corresponds to the code</w:t>
            </w:r>
          </w:p>
        </w:tc>
        <w:tc>
          <w:tcPr>
            <w:tcW w:w="1417" w:type="dxa"/>
          </w:tcPr>
          <w:p w14:paraId="37D225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0DE70FD" w14:textId="77777777" w:rsidTr="009C0B8E">
        <w:tc>
          <w:tcPr>
            <w:tcW w:w="710" w:type="dxa"/>
          </w:tcPr>
          <w:p w14:paraId="7606332E"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66E669F7" w14:textId="4230F59D" w:rsidR="00D671BF" w:rsidRPr="004D77B1" w:rsidRDefault="1D129911" w:rsidP="004D77B1">
            <w:pPr>
              <w:spacing w:before="0" w:after="0"/>
              <w:rPr>
                <w:rFonts w:ascii="Calibri" w:eastAsia="Calibri" w:hAnsi="Calibri" w:cs="Calibri"/>
              </w:rPr>
            </w:pPr>
            <w:r w:rsidRPr="1D129911">
              <w:rPr>
                <w:rFonts w:ascii="Calibri" w:eastAsia="Calibri" w:hAnsi="Calibri" w:cs="Calibri"/>
              </w:rPr>
              <w:t xml:space="preserve">Status code and effective time </w:t>
            </w:r>
          </w:p>
        </w:tc>
        <w:tc>
          <w:tcPr>
            <w:tcW w:w="6379" w:type="dxa"/>
          </w:tcPr>
          <w:p w14:paraId="307C051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status code is:</w:t>
            </w:r>
          </w:p>
          <w:p w14:paraId="20DD2851" w14:textId="7C281253" w:rsidR="00D671BF" w:rsidRPr="004D77B1" w:rsidRDefault="7E9C0503" w:rsidP="00C60C6A">
            <w:pPr>
              <w:numPr>
                <w:ilvl w:val="0"/>
                <w:numId w:val="11"/>
              </w:numPr>
              <w:spacing w:before="0" w:after="0"/>
              <w:contextualSpacing/>
              <w:rPr>
                <w:rFonts w:ascii="Calibri" w:eastAsia="Calibri" w:hAnsi="Calibri" w:cs="Calibri"/>
              </w:rPr>
            </w:pPr>
            <w:r w:rsidRPr="7E9C0503">
              <w:rPr>
                <w:rFonts w:ascii="Calibri" w:eastAsia="Calibri" w:hAnsi="Calibri" w:cs="Calibri"/>
              </w:rPr>
              <w:t xml:space="preserve">1 = ‘APPROVED’ then there is an </w:t>
            </w:r>
            <w:proofErr w:type="spellStart"/>
            <w:r w:rsidRPr="7E9C0503">
              <w:rPr>
                <w:rFonts w:ascii="Calibri" w:eastAsia="Calibri" w:hAnsi="Calibri" w:cs="Calibri"/>
              </w:rPr>
              <w:t>effectiveTime</w:t>
            </w:r>
            <w:proofErr w:type="spellEnd"/>
            <w:r w:rsidRPr="7E9C0503">
              <w:rPr>
                <w:rFonts w:ascii="Calibri" w:eastAsia="Calibri" w:hAnsi="Calibri" w:cs="Calibri"/>
              </w:rPr>
              <w:t xml:space="preserve"> low value (Date of Initial Approval) </w:t>
            </w:r>
          </w:p>
          <w:p w14:paraId="5F606BCA" w14:textId="090764BA" w:rsidR="00D671BF" w:rsidRPr="004D77B1" w:rsidRDefault="7E9C0503" w:rsidP="00C60C6A">
            <w:pPr>
              <w:numPr>
                <w:ilvl w:val="0"/>
                <w:numId w:val="11"/>
              </w:numPr>
              <w:spacing w:before="0" w:after="0"/>
              <w:contextualSpacing/>
              <w:rPr>
                <w:rFonts w:ascii="Calibri" w:eastAsia="Calibri" w:hAnsi="Calibri" w:cs="Calibri"/>
              </w:rPr>
            </w:pPr>
            <w:r w:rsidRPr="7E9C0503">
              <w:rPr>
                <w:rFonts w:ascii="Calibri" w:eastAsia="Calibri" w:hAnsi="Calibri" w:cs="Calibri"/>
              </w:rPr>
              <w:t xml:space="preserve">2 = ‘CANCELLED’ then there is an </w:t>
            </w:r>
            <w:proofErr w:type="spellStart"/>
            <w:r w:rsidRPr="7E9C0503">
              <w:rPr>
                <w:rFonts w:ascii="Calibri" w:eastAsia="Calibri" w:hAnsi="Calibri" w:cs="Calibri"/>
              </w:rPr>
              <w:t>effectiveTime</w:t>
            </w:r>
            <w:proofErr w:type="spellEnd"/>
            <w:r w:rsidRPr="7E9C0503">
              <w:rPr>
                <w:rFonts w:ascii="Calibri" w:eastAsia="Calibri" w:hAnsi="Calibri" w:cs="Calibri"/>
              </w:rPr>
              <w:t xml:space="preserve"> high value (Date of Cancellation)</w:t>
            </w:r>
          </w:p>
        </w:tc>
        <w:tc>
          <w:tcPr>
            <w:tcW w:w="1417" w:type="dxa"/>
          </w:tcPr>
          <w:p w14:paraId="1113FF5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31AC52D" w14:textId="77777777" w:rsidTr="009C0B8E">
        <w:tc>
          <w:tcPr>
            <w:tcW w:w="710" w:type="dxa"/>
          </w:tcPr>
          <w:p w14:paraId="5500E24E"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1DF6C05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Effective time values</w:t>
            </w:r>
          </w:p>
        </w:tc>
        <w:tc>
          <w:tcPr>
            <w:tcW w:w="6379" w:type="dxa"/>
          </w:tcPr>
          <w:p w14:paraId="1E3DF36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Checks to ensure that if there is an </w:t>
            </w:r>
            <w:proofErr w:type="spellStart"/>
            <w:r w:rsidRPr="004D77B1">
              <w:rPr>
                <w:rFonts w:ascii="Calibri" w:eastAsia="Calibri" w:hAnsi="Calibri" w:cs="Calibri"/>
              </w:rPr>
              <w:t>effectiveTime</w:t>
            </w:r>
            <w:proofErr w:type="spellEnd"/>
            <w:r w:rsidRPr="004D77B1">
              <w:rPr>
                <w:rFonts w:ascii="Calibri" w:eastAsia="Calibri" w:hAnsi="Calibri" w:cs="Calibri"/>
              </w:rPr>
              <w:t xml:space="preserve"> high value, then it is not less than the low value</w:t>
            </w:r>
          </w:p>
        </w:tc>
        <w:tc>
          <w:tcPr>
            <w:tcW w:w="1417" w:type="dxa"/>
          </w:tcPr>
          <w:p w14:paraId="49AF341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816403" w:rsidRPr="004D77B1" w14:paraId="2FC480B6" w14:textId="77777777" w:rsidTr="009C0B8E">
        <w:tc>
          <w:tcPr>
            <w:tcW w:w="710" w:type="dxa"/>
            <w:shd w:val="clear" w:color="auto" w:fill="B4C6E7" w:themeFill="accent1" w:themeFillTint="66"/>
          </w:tcPr>
          <w:p w14:paraId="075AD398" w14:textId="2A17E909" w:rsidR="00816403" w:rsidRPr="004D77B1" w:rsidRDefault="00816403" w:rsidP="1794001E">
            <w:pPr>
              <w:spacing w:before="0" w:after="0"/>
              <w:rPr>
                <w:rFonts w:ascii="Calibri" w:eastAsia="Calibri" w:hAnsi="Calibri" w:cs="Calibri"/>
                <w:b/>
                <w:bCs/>
              </w:rPr>
            </w:pPr>
            <w:r w:rsidRPr="1794001E">
              <w:rPr>
                <w:rFonts w:ascii="Calibri" w:eastAsia="Calibri" w:hAnsi="Calibri" w:cs="Calibri"/>
                <w:b/>
                <w:bCs/>
              </w:rPr>
              <w:t>10</w:t>
            </w:r>
          </w:p>
        </w:tc>
        <w:tc>
          <w:tcPr>
            <w:tcW w:w="9355" w:type="dxa"/>
            <w:gridSpan w:val="3"/>
            <w:shd w:val="clear" w:color="auto" w:fill="B4C6E7" w:themeFill="accent1" w:themeFillTint="66"/>
          </w:tcPr>
          <w:p w14:paraId="6C28DAB7" w14:textId="7E88F7B0" w:rsidR="00816403" w:rsidRPr="004D77B1" w:rsidRDefault="00816403" w:rsidP="004D77B1">
            <w:pPr>
              <w:spacing w:before="0" w:after="0"/>
              <w:rPr>
                <w:rFonts w:ascii="Calibri" w:eastAsia="Calibri" w:hAnsi="Calibri" w:cs="Calibri"/>
              </w:rPr>
            </w:pPr>
            <w:r w:rsidRPr="1794001E">
              <w:rPr>
                <w:rFonts w:ascii="Calibri" w:eastAsia="Calibri" w:hAnsi="Calibri" w:cs="Calibri"/>
                <w:b/>
                <w:bCs/>
              </w:rPr>
              <w:t>Regulatory Activity and Control Number</w:t>
            </w:r>
          </w:p>
        </w:tc>
      </w:tr>
      <w:tr w:rsidR="00D671BF" w:rsidRPr="004D77B1" w14:paraId="4F1FF8C7" w14:textId="77777777" w:rsidTr="009C0B8E">
        <w:tc>
          <w:tcPr>
            <w:tcW w:w="710" w:type="dxa"/>
          </w:tcPr>
          <w:p w14:paraId="208A897B" w14:textId="77777777" w:rsidR="00D671BF" w:rsidRPr="004D77B1" w:rsidRDefault="00D671BF" w:rsidP="00C60C6A">
            <w:pPr>
              <w:numPr>
                <w:ilvl w:val="0"/>
                <w:numId w:val="38"/>
              </w:numPr>
              <w:spacing w:before="0" w:after="0"/>
              <w:contextualSpacing/>
              <w:rPr>
                <w:rFonts w:ascii="Calibri" w:eastAsia="Calibri" w:hAnsi="Calibri" w:cs="Calibri"/>
              </w:rPr>
            </w:pPr>
          </w:p>
        </w:tc>
        <w:tc>
          <w:tcPr>
            <w:tcW w:w="1559" w:type="dxa"/>
          </w:tcPr>
          <w:p w14:paraId="7DC8F27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Activity</w:t>
            </w:r>
          </w:p>
        </w:tc>
        <w:tc>
          <w:tcPr>
            <w:tcW w:w="6379" w:type="dxa"/>
          </w:tcPr>
          <w:p w14:paraId="210AEE0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only one Regulatory Activity for every product and product part</w:t>
            </w:r>
          </w:p>
        </w:tc>
        <w:tc>
          <w:tcPr>
            <w:tcW w:w="1417" w:type="dxa"/>
          </w:tcPr>
          <w:p w14:paraId="3B5AC6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E746B60" w14:textId="77777777" w:rsidTr="009C0B8E">
        <w:tc>
          <w:tcPr>
            <w:tcW w:w="710" w:type="dxa"/>
          </w:tcPr>
          <w:p w14:paraId="1897D90A" w14:textId="77777777" w:rsidR="00D671BF" w:rsidRPr="004D77B1" w:rsidRDefault="00D671BF" w:rsidP="00C60C6A">
            <w:pPr>
              <w:numPr>
                <w:ilvl w:val="0"/>
                <w:numId w:val="38"/>
              </w:numPr>
              <w:spacing w:before="0" w:after="0"/>
              <w:contextualSpacing/>
              <w:rPr>
                <w:rFonts w:ascii="Calibri" w:eastAsia="Calibri" w:hAnsi="Calibri" w:cs="Calibri"/>
              </w:rPr>
            </w:pPr>
          </w:p>
        </w:tc>
        <w:tc>
          <w:tcPr>
            <w:tcW w:w="1559" w:type="dxa"/>
          </w:tcPr>
          <w:p w14:paraId="146E19F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5EE60D1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a regulatory activity code from the code system 2.16.840.1.113883.2.20.6.37 and the display name corresponds to the code</w:t>
            </w:r>
          </w:p>
        </w:tc>
        <w:tc>
          <w:tcPr>
            <w:tcW w:w="1417" w:type="dxa"/>
          </w:tcPr>
          <w:p w14:paraId="3A9008D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67B0D1B" w14:textId="77777777" w:rsidTr="009C0B8E">
        <w:tc>
          <w:tcPr>
            <w:tcW w:w="710" w:type="dxa"/>
          </w:tcPr>
          <w:p w14:paraId="03483AAA" w14:textId="77777777" w:rsidR="00D671BF" w:rsidRPr="004D77B1" w:rsidRDefault="00D671BF" w:rsidP="00C60C6A">
            <w:pPr>
              <w:numPr>
                <w:ilvl w:val="0"/>
                <w:numId w:val="38"/>
              </w:numPr>
              <w:spacing w:before="0" w:after="0"/>
              <w:contextualSpacing/>
              <w:rPr>
                <w:rFonts w:ascii="Calibri" w:eastAsia="Calibri" w:hAnsi="Calibri" w:cs="Calibri"/>
              </w:rPr>
            </w:pPr>
          </w:p>
        </w:tc>
        <w:tc>
          <w:tcPr>
            <w:tcW w:w="1559" w:type="dxa"/>
          </w:tcPr>
          <w:p w14:paraId="04FF37B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Territorial authority</w:t>
            </w:r>
          </w:p>
        </w:tc>
        <w:tc>
          <w:tcPr>
            <w:tcW w:w="6379" w:type="dxa"/>
          </w:tcPr>
          <w:p w14:paraId="4E0A3F6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Territorial authority is the code for Canada from the code system 2.16.840.1.113883.2.20.6.17 and the display name corresponds to the code</w:t>
            </w:r>
          </w:p>
        </w:tc>
        <w:tc>
          <w:tcPr>
            <w:tcW w:w="1417" w:type="dxa"/>
          </w:tcPr>
          <w:p w14:paraId="7A2F38E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0506B76" w14:textId="77777777" w:rsidTr="009C0B8E">
        <w:tc>
          <w:tcPr>
            <w:tcW w:w="710" w:type="dxa"/>
          </w:tcPr>
          <w:p w14:paraId="59B2894B" w14:textId="77777777" w:rsidR="00D671BF" w:rsidRPr="004D77B1" w:rsidRDefault="00D671BF" w:rsidP="00DB2F6F">
            <w:pPr>
              <w:numPr>
                <w:ilvl w:val="0"/>
                <w:numId w:val="38"/>
              </w:numPr>
              <w:spacing w:before="0" w:after="0"/>
              <w:contextualSpacing/>
              <w:rPr>
                <w:rFonts w:ascii="Calibri" w:eastAsia="Calibri" w:hAnsi="Calibri" w:cs="Calibri"/>
              </w:rPr>
            </w:pPr>
          </w:p>
        </w:tc>
        <w:tc>
          <w:tcPr>
            <w:tcW w:w="1559" w:type="dxa"/>
          </w:tcPr>
          <w:p w14:paraId="3149E856" w14:textId="77777777" w:rsidR="00D671BF" w:rsidRPr="004D77B1" w:rsidRDefault="00D671BF" w:rsidP="00DB2F6F">
            <w:pPr>
              <w:spacing w:before="0" w:after="0"/>
              <w:rPr>
                <w:rFonts w:ascii="Calibri" w:eastAsia="Calibri" w:hAnsi="Calibri" w:cs="Calibri"/>
              </w:rPr>
            </w:pPr>
            <w:r w:rsidRPr="004D77B1">
              <w:rPr>
                <w:rFonts w:ascii="Calibri" w:eastAsia="Calibri" w:hAnsi="Calibri" w:cs="Calibri"/>
              </w:rPr>
              <w:t>Control Number</w:t>
            </w:r>
          </w:p>
        </w:tc>
        <w:tc>
          <w:tcPr>
            <w:tcW w:w="6379" w:type="dxa"/>
          </w:tcPr>
          <w:p w14:paraId="7B63048E" w14:textId="77777777" w:rsidR="00D671BF" w:rsidRPr="004D77B1" w:rsidRDefault="00D671BF" w:rsidP="00DB2F6F">
            <w:pPr>
              <w:spacing w:before="0" w:after="0"/>
              <w:rPr>
                <w:rFonts w:ascii="Calibri" w:eastAsia="Calibri" w:hAnsi="Calibri" w:cs="Calibri"/>
              </w:rPr>
            </w:pPr>
            <w:r w:rsidRPr="004D77B1">
              <w:rPr>
                <w:rFonts w:ascii="Calibri" w:eastAsia="Calibri" w:hAnsi="Calibri" w:cs="Calibri"/>
              </w:rPr>
              <w:t>Checks to ensure the Control Number is present</w:t>
            </w:r>
          </w:p>
        </w:tc>
        <w:tc>
          <w:tcPr>
            <w:tcW w:w="1417" w:type="dxa"/>
          </w:tcPr>
          <w:p w14:paraId="20B2A935" w14:textId="77777777" w:rsidR="00D671BF" w:rsidRPr="004D77B1" w:rsidRDefault="00D671BF" w:rsidP="00DB2F6F">
            <w:pPr>
              <w:spacing w:before="0" w:after="0"/>
              <w:rPr>
                <w:rFonts w:ascii="Calibri" w:eastAsia="Calibri" w:hAnsi="Calibri" w:cs="Calibri"/>
              </w:rPr>
            </w:pPr>
            <w:r w:rsidRPr="004D77B1">
              <w:rPr>
                <w:rFonts w:ascii="Calibri" w:eastAsia="Calibri" w:hAnsi="Calibri" w:cs="Calibri"/>
              </w:rPr>
              <w:t>Warning</w:t>
            </w:r>
          </w:p>
        </w:tc>
      </w:tr>
      <w:tr w:rsidR="00507D17" w:rsidRPr="004D77B1" w14:paraId="375169BC" w14:textId="77777777" w:rsidTr="009C0B8E">
        <w:tc>
          <w:tcPr>
            <w:tcW w:w="710" w:type="dxa"/>
            <w:shd w:val="clear" w:color="auto" w:fill="B4C6E7" w:themeFill="accent1" w:themeFillTint="66"/>
          </w:tcPr>
          <w:p w14:paraId="7AFCD3D8" w14:textId="21A4806A"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11</w:t>
            </w:r>
          </w:p>
        </w:tc>
        <w:tc>
          <w:tcPr>
            <w:tcW w:w="9355" w:type="dxa"/>
            <w:gridSpan w:val="3"/>
            <w:shd w:val="clear" w:color="auto" w:fill="B4C6E7" w:themeFill="accent1" w:themeFillTint="66"/>
          </w:tcPr>
          <w:p w14:paraId="18376E27" w14:textId="34F19F2E"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Regulatory Status of the Manufactured Product</w:t>
            </w:r>
          </w:p>
        </w:tc>
      </w:tr>
      <w:tr w:rsidR="00D671BF" w:rsidRPr="004D77B1" w14:paraId="3D6215C6" w14:textId="77777777" w:rsidTr="009C0B8E">
        <w:tc>
          <w:tcPr>
            <w:tcW w:w="710" w:type="dxa"/>
          </w:tcPr>
          <w:p w14:paraId="495219CA" w14:textId="77777777" w:rsidR="00D671BF" w:rsidRPr="004D77B1" w:rsidRDefault="00D671BF" w:rsidP="00C60C6A">
            <w:pPr>
              <w:numPr>
                <w:ilvl w:val="0"/>
                <w:numId w:val="27"/>
              </w:numPr>
              <w:spacing w:before="0" w:after="0"/>
              <w:contextualSpacing/>
              <w:rPr>
                <w:rFonts w:ascii="Calibri" w:eastAsia="Calibri" w:hAnsi="Calibri" w:cs="Calibri"/>
              </w:rPr>
            </w:pPr>
          </w:p>
        </w:tc>
        <w:tc>
          <w:tcPr>
            <w:tcW w:w="1559" w:type="dxa"/>
          </w:tcPr>
          <w:p w14:paraId="6DB43D4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w:t>
            </w:r>
          </w:p>
        </w:tc>
        <w:tc>
          <w:tcPr>
            <w:tcW w:w="6379" w:type="dxa"/>
          </w:tcPr>
          <w:p w14:paraId="36A010B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only one regulatory status on any one product</w:t>
            </w:r>
          </w:p>
        </w:tc>
        <w:tc>
          <w:tcPr>
            <w:tcW w:w="1417" w:type="dxa"/>
          </w:tcPr>
          <w:p w14:paraId="35AEAF7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CEAD8B3" w14:textId="77777777" w:rsidTr="009C0B8E">
        <w:tc>
          <w:tcPr>
            <w:tcW w:w="710" w:type="dxa"/>
          </w:tcPr>
          <w:p w14:paraId="76EA19A7" w14:textId="77777777" w:rsidR="00D671BF" w:rsidRPr="004D77B1" w:rsidRDefault="00D671BF" w:rsidP="00C60C6A">
            <w:pPr>
              <w:numPr>
                <w:ilvl w:val="0"/>
                <w:numId w:val="27"/>
              </w:numPr>
              <w:spacing w:before="0" w:after="0"/>
              <w:contextualSpacing/>
              <w:rPr>
                <w:rFonts w:ascii="Calibri" w:eastAsia="Calibri" w:hAnsi="Calibri" w:cs="Calibri"/>
              </w:rPr>
            </w:pPr>
          </w:p>
        </w:tc>
        <w:tc>
          <w:tcPr>
            <w:tcW w:w="1559" w:type="dxa"/>
          </w:tcPr>
          <w:p w14:paraId="0DE71BE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 code</w:t>
            </w:r>
          </w:p>
        </w:tc>
        <w:tc>
          <w:tcPr>
            <w:tcW w:w="6379" w:type="dxa"/>
          </w:tcPr>
          <w:p w14:paraId="76250BC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Regulatory Status code is from the code system 2.16.840.1.113883.2.20.6.11 and the display name corresponds to the code</w:t>
            </w:r>
          </w:p>
        </w:tc>
        <w:tc>
          <w:tcPr>
            <w:tcW w:w="1417" w:type="dxa"/>
          </w:tcPr>
          <w:p w14:paraId="0640F1D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C82EAB1" w14:textId="77777777" w:rsidTr="009C0B8E">
        <w:tc>
          <w:tcPr>
            <w:tcW w:w="710" w:type="dxa"/>
          </w:tcPr>
          <w:p w14:paraId="6888319A" w14:textId="77777777" w:rsidR="00D671BF" w:rsidRPr="004D77B1" w:rsidRDefault="00D671BF" w:rsidP="00C60C6A">
            <w:pPr>
              <w:numPr>
                <w:ilvl w:val="0"/>
                <w:numId w:val="27"/>
              </w:numPr>
              <w:spacing w:before="0" w:after="0"/>
              <w:contextualSpacing/>
              <w:rPr>
                <w:rFonts w:ascii="Calibri" w:eastAsia="Calibri" w:hAnsi="Calibri" w:cs="Calibri"/>
              </w:rPr>
            </w:pPr>
          </w:p>
        </w:tc>
        <w:tc>
          <w:tcPr>
            <w:tcW w:w="1559" w:type="dxa"/>
          </w:tcPr>
          <w:p w14:paraId="4BE3D45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Effective time </w:t>
            </w:r>
          </w:p>
        </w:tc>
        <w:tc>
          <w:tcPr>
            <w:tcW w:w="6379" w:type="dxa"/>
          </w:tcPr>
          <w:p w14:paraId="7E55B6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regulatory status code is:</w:t>
            </w:r>
          </w:p>
          <w:p w14:paraId="394AA668" w14:textId="4D8379BF" w:rsidR="00D671BF" w:rsidRPr="004D77B1" w:rsidRDefault="0979F96C" w:rsidP="00C60C6A">
            <w:pPr>
              <w:numPr>
                <w:ilvl w:val="0"/>
                <w:numId w:val="11"/>
              </w:numPr>
              <w:spacing w:before="0" w:after="0"/>
              <w:contextualSpacing/>
              <w:rPr>
                <w:rFonts w:ascii="Calibri" w:eastAsia="Calibri" w:hAnsi="Calibri" w:cs="Calibri"/>
              </w:rPr>
            </w:pPr>
            <w:r w:rsidRPr="0979F96C">
              <w:rPr>
                <w:rFonts w:ascii="Calibri" w:eastAsia="Calibri" w:hAnsi="Calibri" w:cs="Calibri"/>
              </w:rPr>
              <w:t xml:space="preserve">1 = ‘APPROVED’ then there is an </w:t>
            </w:r>
            <w:proofErr w:type="spellStart"/>
            <w:r w:rsidRPr="0979F96C">
              <w:rPr>
                <w:rFonts w:ascii="Calibri" w:eastAsia="Calibri" w:hAnsi="Calibri" w:cs="Calibri"/>
              </w:rPr>
              <w:t>effectiveTime</w:t>
            </w:r>
            <w:proofErr w:type="spellEnd"/>
            <w:r w:rsidRPr="0979F96C">
              <w:rPr>
                <w:rFonts w:ascii="Calibri" w:eastAsia="Calibri" w:hAnsi="Calibri" w:cs="Calibri"/>
              </w:rPr>
              <w:t xml:space="preserve"> low value (Date of Initial Approval) </w:t>
            </w:r>
          </w:p>
          <w:p w14:paraId="7FDEBED1" w14:textId="1AE24906" w:rsidR="00D671BF" w:rsidRPr="004D77B1" w:rsidRDefault="0979F96C" w:rsidP="00C60C6A">
            <w:pPr>
              <w:numPr>
                <w:ilvl w:val="0"/>
                <w:numId w:val="11"/>
              </w:numPr>
              <w:spacing w:before="0" w:after="0"/>
              <w:contextualSpacing/>
              <w:rPr>
                <w:rFonts w:ascii="Calibri" w:eastAsia="Calibri" w:hAnsi="Calibri" w:cs="Calibri"/>
              </w:rPr>
            </w:pPr>
            <w:r w:rsidRPr="0979F96C">
              <w:rPr>
                <w:rFonts w:ascii="Calibri" w:eastAsia="Calibri" w:hAnsi="Calibri" w:cs="Calibri"/>
              </w:rPr>
              <w:t xml:space="preserve">2 = ‘CANCELLED’ then there is an </w:t>
            </w:r>
            <w:proofErr w:type="spellStart"/>
            <w:r w:rsidRPr="0979F96C">
              <w:rPr>
                <w:rFonts w:ascii="Calibri" w:eastAsia="Calibri" w:hAnsi="Calibri" w:cs="Calibri"/>
              </w:rPr>
              <w:t>effectiveTime</w:t>
            </w:r>
            <w:proofErr w:type="spellEnd"/>
            <w:r w:rsidRPr="0979F96C">
              <w:rPr>
                <w:rFonts w:ascii="Calibri" w:eastAsia="Calibri" w:hAnsi="Calibri" w:cs="Calibri"/>
              </w:rPr>
              <w:t xml:space="preserve"> high value (Date of cancellation) in addition to a low value</w:t>
            </w:r>
          </w:p>
        </w:tc>
        <w:tc>
          <w:tcPr>
            <w:tcW w:w="1417" w:type="dxa"/>
          </w:tcPr>
          <w:p w14:paraId="1F4B4C5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B920D2" w:rsidRPr="004D77B1" w14:paraId="3987C85B" w14:textId="77777777" w:rsidTr="009C0B8E">
        <w:tc>
          <w:tcPr>
            <w:tcW w:w="710" w:type="dxa"/>
          </w:tcPr>
          <w:p w14:paraId="562579D5" w14:textId="77777777" w:rsidR="00B920D2" w:rsidRPr="004D77B1" w:rsidRDefault="00B920D2" w:rsidP="00B920D2">
            <w:pPr>
              <w:numPr>
                <w:ilvl w:val="0"/>
                <w:numId w:val="27"/>
              </w:numPr>
              <w:spacing w:before="0" w:after="0"/>
              <w:contextualSpacing/>
              <w:rPr>
                <w:rFonts w:ascii="Calibri" w:eastAsia="Calibri" w:hAnsi="Calibri" w:cs="Calibri"/>
              </w:rPr>
            </w:pPr>
          </w:p>
        </w:tc>
        <w:tc>
          <w:tcPr>
            <w:tcW w:w="1559" w:type="dxa"/>
          </w:tcPr>
          <w:p w14:paraId="76BFCF92" w14:textId="0A8DD0CD" w:rsidR="00B920D2" w:rsidRPr="004D77B1" w:rsidRDefault="00B920D2" w:rsidP="00B920D2">
            <w:pPr>
              <w:spacing w:before="0" w:after="0"/>
              <w:rPr>
                <w:rFonts w:ascii="Calibri" w:eastAsia="Calibri" w:hAnsi="Calibri" w:cs="Calibri"/>
              </w:rPr>
            </w:pPr>
            <w:r w:rsidRPr="00121E16">
              <w:t>Effective time values</w:t>
            </w:r>
          </w:p>
        </w:tc>
        <w:tc>
          <w:tcPr>
            <w:tcW w:w="6379" w:type="dxa"/>
          </w:tcPr>
          <w:p w14:paraId="378B0329" w14:textId="7D8FF414" w:rsidR="00B920D2" w:rsidRPr="004D77B1" w:rsidRDefault="00B920D2" w:rsidP="00B920D2">
            <w:pPr>
              <w:spacing w:before="0" w:after="0"/>
              <w:rPr>
                <w:rFonts w:ascii="Calibri" w:eastAsia="Calibri" w:hAnsi="Calibri" w:cs="Calibri"/>
              </w:rPr>
            </w:pPr>
            <w:r w:rsidRPr="00121E16">
              <w:t xml:space="preserve">Checks to ensure that if there is an </w:t>
            </w:r>
            <w:proofErr w:type="spellStart"/>
            <w:r w:rsidRPr="00121E16">
              <w:t>effectiveTime</w:t>
            </w:r>
            <w:proofErr w:type="spellEnd"/>
            <w:r w:rsidRPr="00121E16">
              <w:t xml:space="preserve"> high value, then it is not less than the low value</w:t>
            </w:r>
          </w:p>
        </w:tc>
        <w:tc>
          <w:tcPr>
            <w:tcW w:w="1417" w:type="dxa"/>
          </w:tcPr>
          <w:p w14:paraId="6B04FDC1" w14:textId="16939888" w:rsidR="00B920D2" w:rsidRPr="004D77B1" w:rsidRDefault="00B920D2" w:rsidP="00B920D2">
            <w:pPr>
              <w:spacing w:before="0" w:after="0"/>
              <w:rPr>
                <w:rFonts w:ascii="Calibri" w:eastAsia="Calibri" w:hAnsi="Calibri" w:cs="Calibri"/>
              </w:rPr>
            </w:pPr>
            <w:r w:rsidRPr="00121E16">
              <w:t>Error</w:t>
            </w:r>
          </w:p>
        </w:tc>
      </w:tr>
      <w:tr w:rsidR="00507D17" w:rsidRPr="004D77B1" w14:paraId="2EE06632" w14:textId="77777777" w:rsidTr="009C0B8E">
        <w:tc>
          <w:tcPr>
            <w:tcW w:w="710" w:type="dxa"/>
            <w:shd w:val="clear" w:color="auto" w:fill="B4C6E7" w:themeFill="accent1" w:themeFillTint="66"/>
          </w:tcPr>
          <w:p w14:paraId="58C465FF" w14:textId="2BBC43E8"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12</w:t>
            </w:r>
          </w:p>
        </w:tc>
        <w:tc>
          <w:tcPr>
            <w:tcW w:w="9355" w:type="dxa"/>
            <w:gridSpan w:val="3"/>
            <w:shd w:val="clear" w:color="auto" w:fill="B4C6E7" w:themeFill="accent1" w:themeFillTint="66"/>
          </w:tcPr>
          <w:p w14:paraId="205459BF" w14:textId="736E69FA"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Product Characteristics</w:t>
            </w:r>
          </w:p>
        </w:tc>
      </w:tr>
      <w:tr w:rsidR="00B920D2" w:rsidRPr="004D77B1" w14:paraId="3A85BE29" w14:textId="77777777" w:rsidTr="009C0B8E">
        <w:trPr>
          <w:trHeight w:val="742"/>
        </w:trPr>
        <w:tc>
          <w:tcPr>
            <w:tcW w:w="710" w:type="dxa"/>
          </w:tcPr>
          <w:p w14:paraId="71BD45C8"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052AFDA6"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code</w:t>
            </w:r>
          </w:p>
        </w:tc>
        <w:tc>
          <w:tcPr>
            <w:tcW w:w="6379" w:type="dxa"/>
          </w:tcPr>
          <w:p w14:paraId="5D5183A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there is a characteristic code from the code system 2.16.840.1.113883.2.20.6.23 and the display name corresponds to the code</w:t>
            </w:r>
          </w:p>
        </w:tc>
        <w:tc>
          <w:tcPr>
            <w:tcW w:w="1417" w:type="dxa"/>
          </w:tcPr>
          <w:p w14:paraId="1B354A6F"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272592DD" w14:textId="77777777" w:rsidTr="009C0B8E">
        <w:tc>
          <w:tcPr>
            <w:tcW w:w="710" w:type="dxa"/>
          </w:tcPr>
          <w:p w14:paraId="37DD0BED"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361F658E"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value code</w:t>
            </w:r>
          </w:p>
        </w:tc>
        <w:tc>
          <w:tcPr>
            <w:tcW w:w="6379" w:type="dxa"/>
          </w:tcPr>
          <w:p w14:paraId="6D87C5F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 xml:space="preserve">Checks to ensure that there is a characteristic value code from the corresponding code system and the display name corresponds to the code. </w:t>
            </w:r>
          </w:p>
          <w:p w14:paraId="0CC346BE" w14:textId="77777777" w:rsidR="00B920D2" w:rsidRPr="004D77B1" w:rsidRDefault="00B920D2" w:rsidP="00B920D2">
            <w:pPr>
              <w:spacing w:before="0" w:after="0"/>
              <w:rPr>
                <w:rFonts w:ascii="Calibri" w:eastAsia="Calibri" w:hAnsi="Calibri" w:cs="Calibri"/>
              </w:rPr>
            </w:pPr>
          </w:p>
          <w:p w14:paraId="3A7D939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See below for the characteristic code systems:</w:t>
            </w:r>
          </w:p>
          <w:p w14:paraId="7E947E11"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Product Type: 2.16.840.1.113883.2.20.6.53 </w:t>
            </w:r>
          </w:p>
          <w:p w14:paraId="21B54D6F"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Colour: 2.16.840.1.113883.2.20.6.24 </w:t>
            </w:r>
          </w:p>
          <w:p w14:paraId="43686D85"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Shape: 2.16.840.1.113883.2.20.6.25 </w:t>
            </w:r>
          </w:p>
          <w:p w14:paraId="183E6B20"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Size: Not a coded value </w:t>
            </w:r>
          </w:p>
          <w:p w14:paraId="2DA05C01"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Score: 2.16.840.1.113883.2.20.6.4 </w:t>
            </w:r>
          </w:p>
          <w:p w14:paraId="7BF660BC"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Imprint: Not a coded value </w:t>
            </w:r>
          </w:p>
          <w:p w14:paraId="35EA0C5A"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Flavour: 2.16.840.1.113883.2.20.6.26 </w:t>
            </w:r>
          </w:p>
          <w:p w14:paraId="6EE89C81"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Combination Product: 2.16.840.1.113883.2.20.6.8 </w:t>
            </w:r>
          </w:p>
          <w:p w14:paraId="6CC8E976"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Pharmaceutical Standard: 2.16.840.1.113883.2.20.6.5 </w:t>
            </w:r>
          </w:p>
          <w:p w14:paraId="72B14395"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Schedule: 2.16.840.1.113883.2.20.6.2 </w:t>
            </w:r>
          </w:p>
          <w:p w14:paraId="157AA4BE"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Therapeutic Class: 2.16.840.1.113883.2.20.6.6 </w:t>
            </w:r>
          </w:p>
          <w:p w14:paraId="1D0EB902" w14:textId="77777777" w:rsidR="00B920D2" w:rsidRPr="004D77B1" w:rsidRDefault="00B920D2" w:rsidP="00B920D2">
            <w:pPr>
              <w:spacing w:before="0" w:after="0"/>
              <w:ind w:left="78"/>
              <w:rPr>
                <w:rFonts w:ascii="Calibri" w:eastAsia="Calibri" w:hAnsi="Calibri" w:cs="Calibri"/>
              </w:rPr>
            </w:pPr>
          </w:p>
          <w:p w14:paraId="376E0299" w14:textId="31F0ED58" w:rsidR="00B920D2" w:rsidRPr="004D77B1" w:rsidRDefault="14881759" w:rsidP="00B920D2">
            <w:pPr>
              <w:numPr>
                <w:ilvl w:val="0"/>
                <w:numId w:val="32"/>
              </w:numPr>
              <w:spacing w:before="0" w:after="0"/>
              <w:contextualSpacing/>
              <w:rPr>
                <w:rFonts w:ascii="Calibri" w:eastAsia="Calibri" w:hAnsi="Calibri" w:cs="Calibri"/>
              </w:rPr>
            </w:pPr>
            <w:r w:rsidRPr="14881759">
              <w:rPr>
                <w:rFonts w:ascii="Calibri" w:eastAsia="Calibri" w:hAnsi="Calibri" w:cs="Calibri"/>
              </w:rPr>
              <w:t>Note: Product Type, Pharmaceutical Standard, Schedule and Therapeutic Class are required for all products. The other characteristics are context sensitive depending on the dosage form. For example, shape, size, score, imprint are not applicable for liquids.</w:t>
            </w:r>
          </w:p>
        </w:tc>
        <w:tc>
          <w:tcPr>
            <w:tcW w:w="1417" w:type="dxa"/>
          </w:tcPr>
          <w:p w14:paraId="12668984"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24275878" w14:textId="77777777" w:rsidTr="009C0B8E">
        <w:tc>
          <w:tcPr>
            <w:tcW w:w="710" w:type="dxa"/>
          </w:tcPr>
          <w:p w14:paraId="677FF89C"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33715EB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value code</w:t>
            </w:r>
          </w:p>
        </w:tc>
        <w:tc>
          <w:tcPr>
            <w:tcW w:w="6379" w:type="dxa"/>
          </w:tcPr>
          <w:p w14:paraId="1F4BC82F"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characteristic value code is compliant with the specified value type</w:t>
            </w:r>
          </w:p>
          <w:p w14:paraId="394B78E8" w14:textId="77777777" w:rsidR="00B920D2" w:rsidRPr="004D77B1" w:rsidRDefault="00B920D2" w:rsidP="00B920D2">
            <w:pPr>
              <w:spacing w:before="0" w:after="0"/>
              <w:rPr>
                <w:rFonts w:ascii="Calibri" w:eastAsia="Calibri" w:hAnsi="Calibri" w:cs="Calibri"/>
              </w:rPr>
            </w:pPr>
          </w:p>
          <w:p w14:paraId="1F6A4136"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Product Type: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4A5481CB"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lastRenderedPageBreak/>
              <w:t xml:space="preserve">Colour: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27042609"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Shape: </w:t>
            </w:r>
            <w:proofErr w:type="spellStart"/>
            <w:r w:rsidRPr="004D77B1">
              <w:rPr>
                <w:rFonts w:ascii="Calibri" w:eastAsia="Calibri" w:hAnsi="Calibri" w:cs="Calibri"/>
              </w:rPr>
              <w:t>xsi:type</w:t>
            </w:r>
            <w:proofErr w:type="spellEnd"/>
            <w:r w:rsidRPr="004D77B1">
              <w:rPr>
                <w:rFonts w:ascii="Calibri" w:eastAsia="Calibri" w:hAnsi="Calibri" w:cs="Calibri"/>
              </w:rPr>
              <w:t xml:space="preserve">="CV” </w:t>
            </w:r>
          </w:p>
          <w:p w14:paraId="6533E037"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Size: </w:t>
            </w:r>
            <w:proofErr w:type="spellStart"/>
            <w:r w:rsidRPr="004D77B1">
              <w:rPr>
                <w:rFonts w:ascii="Calibri" w:eastAsia="Calibri" w:hAnsi="Calibri" w:cs="Calibri"/>
              </w:rPr>
              <w:t>xsi:type</w:t>
            </w:r>
            <w:proofErr w:type="spellEnd"/>
            <w:r w:rsidRPr="004D77B1">
              <w:rPr>
                <w:rFonts w:ascii="Calibri" w:eastAsia="Calibri" w:hAnsi="Calibri" w:cs="Calibri"/>
              </w:rPr>
              <w:t>="PQ”</w:t>
            </w:r>
          </w:p>
          <w:p w14:paraId="122D799F"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Score: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759F81DB"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Imprint: </w:t>
            </w:r>
            <w:proofErr w:type="spellStart"/>
            <w:r w:rsidRPr="004D77B1">
              <w:rPr>
                <w:rFonts w:ascii="Calibri" w:eastAsia="Calibri" w:hAnsi="Calibri" w:cs="Calibri"/>
              </w:rPr>
              <w:t>xsi:type</w:t>
            </w:r>
            <w:proofErr w:type="spellEnd"/>
            <w:r w:rsidRPr="004D77B1">
              <w:rPr>
                <w:rFonts w:ascii="Calibri" w:eastAsia="Calibri" w:hAnsi="Calibri" w:cs="Calibri"/>
              </w:rPr>
              <w:t>="ST”</w:t>
            </w:r>
          </w:p>
          <w:p w14:paraId="03459823"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Flavour: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1FEA27A5"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Combination Product: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74FFAFDE"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Pharmaceutical Standard: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100AE112"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Schedule: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0C69281D"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Therapeutic Class: </w:t>
            </w:r>
            <w:proofErr w:type="spellStart"/>
            <w:r w:rsidRPr="004D77B1">
              <w:rPr>
                <w:rFonts w:ascii="Calibri" w:eastAsia="Calibri" w:hAnsi="Calibri" w:cs="Calibri"/>
              </w:rPr>
              <w:t>xsi:type</w:t>
            </w:r>
            <w:proofErr w:type="spellEnd"/>
            <w:r w:rsidRPr="004D77B1">
              <w:rPr>
                <w:rFonts w:ascii="Calibri" w:eastAsia="Calibri" w:hAnsi="Calibri" w:cs="Calibri"/>
              </w:rPr>
              <w:t>="CV”</w:t>
            </w:r>
          </w:p>
        </w:tc>
        <w:tc>
          <w:tcPr>
            <w:tcW w:w="1417" w:type="dxa"/>
          </w:tcPr>
          <w:p w14:paraId="39349955"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lastRenderedPageBreak/>
              <w:t>Error</w:t>
            </w:r>
          </w:p>
        </w:tc>
      </w:tr>
      <w:tr w:rsidR="00B920D2" w:rsidRPr="004D77B1" w14:paraId="58CD1DF5" w14:textId="77777777" w:rsidTr="009C0B8E">
        <w:tc>
          <w:tcPr>
            <w:tcW w:w="710" w:type="dxa"/>
          </w:tcPr>
          <w:p w14:paraId="1479B60F"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1C4A1559"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value type</w:t>
            </w:r>
          </w:p>
        </w:tc>
        <w:tc>
          <w:tcPr>
            <w:tcW w:w="6379" w:type="dxa"/>
          </w:tcPr>
          <w:p w14:paraId="6121BE2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 xml:space="preserve">Checks to ensure that the XSI Value type is either PQ, CV or ST </w:t>
            </w:r>
          </w:p>
        </w:tc>
        <w:tc>
          <w:tcPr>
            <w:tcW w:w="1417" w:type="dxa"/>
          </w:tcPr>
          <w:p w14:paraId="6688378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45A2B668" w14:textId="77777777" w:rsidTr="009C0B8E">
        <w:tc>
          <w:tcPr>
            <w:tcW w:w="710" w:type="dxa"/>
          </w:tcPr>
          <w:p w14:paraId="500317E5" w14:textId="77777777" w:rsidR="00B920D2" w:rsidRPr="003A4630" w:rsidRDefault="00B920D2" w:rsidP="00B920D2">
            <w:pPr>
              <w:pStyle w:val="ListParagraph"/>
              <w:numPr>
                <w:ilvl w:val="0"/>
                <w:numId w:val="43"/>
              </w:numPr>
              <w:rPr>
                <w:rFonts w:ascii="Calibri" w:eastAsia="Calibri" w:hAnsi="Calibri" w:cs="Calibri"/>
              </w:rPr>
            </w:pPr>
          </w:p>
        </w:tc>
        <w:tc>
          <w:tcPr>
            <w:tcW w:w="1559" w:type="dxa"/>
          </w:tcPr>
          <w:p w14:paraId="21B88881" w14:textId="77777777" w:rsidR="00B920D2" w:rsidRPr="004D77B1" w:rsidRDefault="00B920D2" w:rsidP="00B920D2">
            <w:pPr>
              <w:rPr>
                <w:rFonts w:ascii="Calibri" w:eastAsia="Calibri" w:hAnsi="Calibri" w:cs="Calibri"/>
              </w:rPr>
            </w:pPr>
            <w:r w:rsidRPr="004D77B1">
              <w:rPr>
                <w:rFonts w:ascii="Calibri" w:eastAsia="Calibri" w:hAnsi="Calibri" w:cs="Calibri"/>
              </w:rPr>
              <w:t>Characteristic value type</w:t>
            </w:r>
          </w:p>
        </w:tc>
        <w:tc>
          <w:tcPr>
            <w:tcW w:w="6379" w:type="dxa"/>
          </w:tcPr>
          <w:p w14:paraId="3F598E50" w14:textId="77777777" w:rsidR="00B920D2" w:rsidRPr="004D77B1" w:rsidRDefault="00B920D2" w:rsidP="00B920D2">
            <w:pPr>
              <w:rPr>
                <w:rFonts w:ascii="Calibri" w:eastAsia="Calibri" w:hAnsi="Calibri" w:cs="Calibri"/>
              </w:rPr>
            </w:pPr>
            <w:r w:rsidRPr="004D77B1">
              <w:rPr>
                <w:rFonts w:ascii="Calibri" w:eastAsia="Calibri" w:hAnsi="Calibri" w:cs="Calibri"/>
              </w:rPr>
              <w:t>Checks to ensure that any value associated with XSI Value type PQ is a non-negative integer.</w:t>
            </w:r>
          </w:p>
        </w:tc>
        <w:tc>
          <w:tcPr>
            <w:tcW w:w="1417" w:type="dxa"/>
          </w:tcPr>
          <w:p w14:paraId="69B5578B" w14:textId="77777777" w:rsidR="00B920D2" w:rsidRPr="004D77B1" w:rsidRDefault="00B920D2" w:rsidP="00B920D2">
            <w:pPr>
              <w:rPr>
                <w:rFonts w:ascii="Calibri" w:eastAsia="Calibri" w:hAnsi="Calibri" w:cs="Calibri"/>
              </w:rPr>
            </w:pPr>
            <w:r w:rsidRPr="004D77B1">
              <w:rPr>
                <w:rFonts w:ascii="Calibri" w:eastAsia="Calibri" w:hAnsi="Calibri" w:cs="Calibri"/>
              </w:rPr>
              <w:t>Error</w:t>
            </w:r>
          </w:p>
        </w:tc>
      </w:tr>
      <w:tr w:rsidR="00507D17" w:rsidRPr="004D77B1" w14:paraId="0874EE87" w14:textId="77777777" w:rsidTr="009C0B8E">
        <w:tc>
          <w:tcPr>
            <w:tcW w:w="710" w:type="dxa"/>
            <w:shd w:val="clear" w:color="auto" w:fill="B4C6E7" w:themeFill="accent1" w:themeFillTint="66"/>
          </w:tcPr>
          <w:p w14:paraId="73830FA9" w14:textId="491EABD2" w:rsidR="00507D17" w:rsidRPr="004D77B1" w:rsidRDefault="00507D17" w:rsidP="00B920D2">
            <w:pPr>
              <w:keepNext/>
              <w:spacing w:before="0" w:after="0"/>
              <w:rPr>
                <w:rFonts w:ascii="Calibri" w:eastAsia="Calibri" w:hAnsi="Calibri" w:cs="Calibri"/>
              </w:rPr>
            </w:pPr>
            <w:r w:rsidRPr="1794001E">
              <w:rPr>
                <w:rFonts w:ascii="Calibri" w:eastAsia="Calibri" w:hAnsi="Calibri" w:cs="Calibri"/>
                <w:b/>
                <w:bCs/>
              </w:rPr>
              <w:t>13</w:t>
            </w:r>
          </w:p>
        </w:tc>
        <w:tc>
          <w:tcPr>
            <w:tcW w:w="9355" w:type="dxa"/>
            <w:gridSpan w:val="3"/>
            <w:shd w:val="clear" w:color="auto" w:fill="B4C6E7" w:themeFill="accent1" w:themeFillTint="66"/>
          </w:tcPr>
          <w:p w14:paraId="0E3C8A54" w14:textId="33CB4666" w:rsidR="00507D17" w:rsidRPr="004D77B1" w:rsidRDefault="00507D17" w:rsidP="00B920D2">
            <w:pPr>
              <w:keepNext/>
              <w:spacing w:before="0" w:after="0"/>
              <w:rPr>
                <w:rFonts w:ascii="Calibri" w:eastAsia="Calibri" w:hAnsi="Calibri" w:cs="Calibri"/>
              </w:rPr>
            </w:pPr>
            <w:r w:rsidRPr="1794001E">
              <w:rPr>
                <w:rFonts w:ascii="Calibri" w:eastAsia="Calibri" w:hAnsi="Calibri" w:cs="Calibri"/>
                <w:b/>
                <w:bCs/>
              </w:rPr>
              <w:t>Route of Administration</w:t>
            </w:r>
          </w:p>
        </w:tc>
      </w:tr>
      <w:tr w:rsidR="00B920D2" w:rsidRPr="004D77B1" w14:paraId="46ED7E51" w14:textId="77777777" w:rsidTr="009C0B8E">
        <w:tc>
          <w:tcPr>
            <w:tcW w:w="710" w:type="dxa"/>
          </w:tcPr>
          <w:p w14:paraId="08EF6ECA" w14:textId="77777777" w:rsidR="00B920D2" w:rsidRPr="004D77B1" w:rsidRDefault="00B920D2" w:rsidP="00B920D2">
            <w:pPr>
              <w:numPr>
                <w:ilvl w:val="0"/>
                <w:numId w:val="28"/>
              </w:numPr>
              <w:spacing w:before="0" w:after="0"/>
              <w:contextualSpacing/>
              <w:rPr>
                <w:rFonts w:ascii="Calibri" w:eastAsia="Calibri" w:hAnsi="Calibri" w:cs="Calibri"/>
              </w:rPr>
            </w:pPr>
          </w:p>
        </w:tc>
        <w:tc>
          <w:tcPr>
            <w:tcW w:w="1559" w:type="dxa"/>
          </w:tcPr>
          <w:p w14:paraId="6479E245"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Administration code</w:t>
            </w:r>
          </w:p>
        </w:tc>
        <w:tc>
          <w:tcPr>
            <w:tcW w:w="6379" w:type="dxa"/>
          </w:tcPr>
          <w:p w14:paraId="32EA5552"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there is a route of administration code, from the code system 2.16.840.1.113883.2.20.6.7 and the display name corresponds to the code</w:t>
            </w:r>
          </w:p>
        </w:tc>
        <w:tc>
          <w:tcPr>
            <w:tcW w:w="1417" w:type="dxa"/>
          </w:tcPr>
          <w:p w14:paraId="62D805F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507D17" w:rsidRPr="004D77B1" w14:paraId="205D2E60" w14:textId="77777777" w:rsidTr="009C0B8E">
        <w:tc>
          <w:tcPr>
            <w:tcW w:w="710" w:type="dxa"/>
            <w:shd w:val="clear" w:color="auto" w:fill="B4C6E7" w:themeFill="accent1" w:themeFillTint="66"/>
          </w:tcPr>
          <w:p w14:paraId="6E06C0F9" w14:textId="77777777"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14</w:t>
            </w:r>
          </w:p>
        </w:tc>
        <w:tc>
          <w:tcPr>
            <w:tcW w:w="9355" w:type="dxa"/>
            <w:gridSpan w:val="3"/>
            <w:shd w:val="clear" w:color="auto" w:fill="B4C6E7" w:themeFill="accent1" w:themeFillTint="66"/>
          </w:tcPr>
          <w:p w14:paraId="2013BE66" w14:textId="2962ED49"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Narrative Text Sections</w:t>
            </w:r>
          </w:p>
        </w:tc>
      </w:tr>
      <w:tr w:rsidR="00B920D2" w:rsidRPr="004D77B1" w14:paraId="660F2BB2" w14:textId="77777777" w:rsidTr="009C0B8E">
        <w:tc>
          <w:tcPr>
            <w:tcW w:w="710" w:type="dxa"/>
          </w:tcPr>
          <w:p w14:paraId="31C8CEC0" w14:textId="77777777" w:rsidR="00B920D2" w:rsidRPr="004D77B1" w:rsidRDefault="00B920D2" w:rsidP="00B920D2">
            <w:pPr>
              <w:numPr>
                <w:ilvl w:val="0"/>
                <w:numId w:val="29"/>
              </w:numPr>
              <w:spacing w:before="0" w:after="0"/>
              <w:contextualSpacing/>
              <w:rPr>
                <w:rFonts w:ascii="Calibri" w:eastAsia="Calibri" w:hAnsi="Calibri" w:cs="Calibri"/>
              </w:rPr>
            </w:pPr>
          </w:p>
        </w:tc>
        <w:tc>
          <w:tcPr>
            <w:tcW w:w="1559" w:type="dxa"/>
          </w:tcPr>
          <w:p w14:paraId="7FB0663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Internal cross-references</w:t>
            </w:r>
          </w:p>
        </w:tc>
        <w:tc>
          <w:tcPr>
            <w:tcW w:w="6379" w:type="dxa"/>
          </w:tcPr>
          <w:p w14:paraId="11CA45F6" w14:textId="77777777" w:rsidR="00082D09" w:rsidRPr="00121E16" w:rsidRDefault="00082D09" w:rsidP="00082D09">
            <w:pPr>
              <w:spacing w:before="0" w:after="0"/>
            </w:pPr>
            <w:r w:rsidRPr="00121E16">
              <w:t>Checks to ensure that each instance of &lt;</w:t>
            </w:r>
            <w:proofErr w:type="spellStart"/>
            <w:r w:rsidRPr="00121E16">
              <w:t>linkHtml</w:t>
            </w:r>
            <w:proofErr w:type="spellEnd"/>
            <w:r w:rsidRPr="00121E16">
              <w:t xml:space="preserve"> </w:t>
            </w:r>
            <w:proofErr w:type="spellStart"/>
            <w:r w:rsidRPr="00121E16">
              <w:t>href</w:t>
            </w:r>
            <w:proofErr w:type="spellEnd"/>
            <w:r w:rsidRPr="00121E16">
              <w:t>:””&gt; &lt;/</w:t>
            </w:r>
            <w:proofErr w:type="spellStart"/>
            <w:r w:rsidRPr="00121E16">
              <w:t>linkHtml</w:t>
            </w:r>
            <w:proofErr w:type="spellEnd"/>
            <w:r w:rsidRPr="00121E16">
              <w:t>&gt; correctly references the ID attribute value of a &lt;section&gt;, &lt;paragraph&gt;, &lt;table&gt;, &lt;list&gt;, &lt;content&gt;, &lt;</w:t>
            </w:r>
            <w:proofErr w:type="spellStart"/>
            <w:r w:rsidRPr="00121E16">
              <w:t>renderMultimedia</w:t>
            </w:r>
            <w:proofErr w:type="spellEnd"/>
            <w:r w:rsidRPr="00121E16">
              <w:t>&gt; or an id root within the document.  The reference to the ID or id root must begin with a ‘#’.</w:t>
            </w:r>
          </w:p>
          <w:p w14:paraId="17EA993B" w14:textId="77777777" w:rsidR="00082D09" w:rsidRPr="00121E16" w:rsidRDefault="00082D09" w:rsidP="00082D09">
            <w:pPr>
              <w:spacing w:before="0" w:after="0"/>
            </w:pPr>
          </w:p>
          <w:p w14:paraId="0BD925DB" w14:textId="019F10AE" w:rsidR="00B920D2" w:rsidRPr="00082D09" w:rsidRDefault="00082D09" w:rsidP="00B920D2">
            <w:pPr>
              <w:spacing w:before="0" w:after="0"/>
            </w:pPr>
            <w:r w:rsidRPr="00121E16">
              <w:t>Any instance of &lt;</w:t>
            </w:r>
            <w:proofErr w:type="spellStart"/>
            <w:r w:rsidRPr="00121E16">
              <w:t>linkHtml</w:t>
            </w:r>
            <w:proofErr w:type="spellEnd"/>
            <w:r w:rsidRPr="00121E16">
              <w:t xml:space="preserve"> </w:t>
            </w:r>
            <w:proofErr w:type="spellStart"/>
            <w:r w:rsidRPr="00121E16">
              <w:t>href</w:t>
            </w:r>
            <w:proofErr w:type="spellEnd"/>
            <w:r w:rsidRPr="00121E16">
              <w:t>:””&gt;&lt;/</w:t>
            </w:r>
            <w:proofErr w:type="spellStart"/>
            <w:r w:rsidRPr="00121E16">
              <w:t>linkHtml</w:t>
            </w:r>
            <w:proofErr w:type="spellEnd"/>
            <w:r w:rsidRPr="00121E16">
              <w:t>&gt; without the ‘#’ prefix must point to a valid external website.  The ‘#’ prefix is reserved only for cross-references within the document.</w:t>
            </w:r>
          </w:p>
        </w:tc>
        <w:tc>
          <w:tcPr>
            <w:tcW w:w="1417" w:type="dxa"/>
          </w:tcPr>
          <w:p w14:paraId="248E0339"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5E1C9D88" w14:textId="77777777" w:rsidTr="009C0B8E">
        <w:tc>
          <w:tcPr>
            <w:tcW w:w="710" w:type="dxa"/>
          </w:tcPr>
          <w:p w14:paraId="6F0C3589" w14:textId="77777777" w:rsidR="00B920D2" w:rsidRPr="004D77B1" w:rsidRDefault="00B920D2" w:rsidP="00B920D2">
            <w:pPr>
              <w:numPr>
                <w:ilvl w:val="0"/>
                <w:numId w:val="29"/>
              </w:numPr>
              <w:spacing w:before="0" w:after="0"/>
              <w:contextualSpacing/>
              <w:rPr>
                <w:rFonts w:ascii="Calibri" w:eastAsia="Calibri" w:hAnsi="Calibri" w:cs="Calibri"/>
              </w:rPr>
            </w:pPr>
          </w:p>
        </w:tc>
        <w:tc>
          <w:tcPr>
            <w:tcW w:w="1559" w:type="dxa"/>
          </w:tcPr>
          <w:p w14:paraId="426EBBD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Text elements</w:t>
            </w:r>
          </w:p>
        </w:tc>
        <w:tc>
          <w:tcPr>
            <w:tcW w:w="6379" w:type="dxa"/>
          </w:tcPr>
          <w:p w14:paraId="2D29C0C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narrative text is only enclosed under &lt;paragraph&gt;, &lt;list&gt;, or &lt;table&gt; elements.</w:t>
            </w:r>
          </w:p>
          <w:p w14:paraId="35D4CA83" w14:textId="77777777" w:rsidR="00B920D2" w:rsidRPr="004D77B1" w:rsidRDefault="00B920D2" w:rsidP="00B920D2">
            <w:pPr>
              <w:spacing w:before="0" w:after="0"/>
              <w:rPr>
                <w:rFonts w:ascii="Calibri" w:eastAsia="Calibri" w:hAnsi="Calibri" w:cs="Calibri"/>
              </w:rPr>
            </w:pPr>
          </w:p>
          <w:p w14:paraId="3F69DCF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Text is not to be enclosed directly within the &lt;text&gt; element</w:t>
            </w:r>
          </w:p>
        </w:tc>
        <w:tc>
          <w:tcPr>
            <w:tcW w:w="1417" w:type="dxa"/>
          </w:tcPr>
          <w:p w14:paraId="5B4F5768"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507D17" w:rsidRPr="004D77B1" w14:paraId="30BC8710" w14:textId="77777777" w:rsidTr="009C0B8E">
        <w:tc>
          <w:tcPr>
            <w:tcW w:w="710" w:type="dxa"/>
            <w:shd w:val="clear" w:color="auto" w:fill="B4C6E7" w:themeFill="accent1" w:themeFillTint="66"/>
          </w:tcPr>
          <w:p w14:paraId="4BB314A3" w14:textId="37A41C0B" w:rsidR="00507D17" w:rsidRPr="004D77B1" w:rsidRDefault="00507D17" w:rsidP="00B920D2">
            <w:pPr>
              <w:spacing w:before="0" w:after="0"/>
              <w:rPr>
                <w:rFonts w:ascii="Calibri" w:eastAsia="Calibri" w:hAnsi="Calibri" w:cs="Calibri"/>
                <w:b/>
              </w:rPr>
            </w:pPr>
            <w:r w:rsidRPr="004D77B1">
              <w:rPr>
                <w:rFonts w:ascii="Calibri" w:eastAsia="Calibri" w:hAnsi="Calibri" w:cs="Calibri"/>
                <w:b/>
              </w:rPr>
              <w:t>15</w:t>
            </w:r>
          </w:p>
        </w:tc>
        <w:tc>
          <w:tcPr>
            <w:tcW w:w="9355" w:type="dxa"/>
            <w:gridSpan w:val="3"/>
            <w:shd w:val="clear" w:color="auto" w:fill="B4C6E7" w:themeFill="accent1" w:themeFillTint="66"/>
          </w:tcPr>
          <w:p w14:paraId="0AD44B4B" w14:textId="5F9FAB1A" w:rsidR="00507D17" w:rsidRPr="004D77B1" w:rsidRDefault="00507D17" w:rsidP="00B920D2">
            <w:pPr>
              <w:spacing w:before="0" w:after="0"/>
              <w:rPr>
                <w:rFonts w:ascii="Calibri" w:eastAsia="Calibri" w:hAnsi="Calibri" w:cs="Calibri"/>
                <w:b/>
              </w:rPr>
            </w:pPr>
            <w:r w:rsidRPr="004D77B1">
              <w:rPr>
                <w:rFonts w:ascii="Calibri" w:eastAsia="Calibri" w:hAnsi="Calibri" w:cs="Calibri"/>
                <w:b/>
              </w:rPr>
              <w:t>Images</w:t>
            </w:r>
          </w:p>
        </w:tc>
      </w:tr>
      <w:tr w:rsidR="00B920D2" w:rsidRPr="004D77B1" w14:paraId="2422390B" w14:textId="77777777" w:rsidTr="009C0B8E">
        <w:tc>
          <w:tcPr>
            <w:tcW w:w="710" w:type="dxa"/>
          </w:tcPr>
          <w:p w14:paraId="4B963BE4"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5D8473D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description</w:t>
            </w:r>
          </w:p>
        </w:tc>
        <w:tc>
          <w:tcPr>
            <w:tcW w:w="6379" w:type="dxa"/>
          </w:tcPr>
          <w:p w14:paraId="3D5BF889" w14:textId="674A45B0" w:rsidR="00B920D2" w:rsidRPr="004D77B1" w:rsidRDefault="418AF095" w:rsidP="00B920D2">
            <w:pPr>
              <w:spacing w:before="0" w:after="0"/>
              <w:rPr>
                <w:rFonts w:ascii="Calibri" w:eastAsia="Calibri" w:hAnsi="Calibri" w:cs="Calibri"/>
              </w:rPr>
            </w:pPr>
            <w:r w:rsidRPr="418AF095">
              <w:rPr>
                <w:rFonts w:ascii="Calibri" w:eastAsia="Calibri" w:hAnsi="Calibri" w:cs="Calibri"/>
              </w:rPr>
              <w:t>Checks to ensure that an image description is present within the &lt;text&gt;&lt;/text&gt; element associated with the &lt;</w:t>
            </w:r>
            <w:proofErr w:type="spellStart"/>
            <w:r w:rsidRPr="418AF095">
              <w:rPr>
                <w:rFonts w:ascii="Calibri" w:eastAsia="Calibri" w:hAnsi="Calibri" w:cs="Calibri"/>
              </w:rPr>
              <w:t>observationMedia</w:t>
            </w:r>
            <w:proofErr w:type="spellEnd"/>
            <w:r w:rsidRPr="418AF095">
              <w:rPr>
                <w:rFonts w:ascii="Calibri" w:eastAsia="Calibri" w:hAnsi="Calibri" w:cs="Calibri"/>
              </w:rPr>
              <w:t>&gt; element</w:t>
            </w:r>
          </w:p>
        </w:tc>
        <w:tc>
          <w:tcPr>
            <w:tcW w:w="1417" w:type="dxa"/>
          </w:tcPr>
          <w:p w14:paraId="0C5A70E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r w:rsidR="00B920D2" w:rsidRPr="004D77B1" w14:paraId="2AB0BEFD" w14:textId="77777777" w:rsidTr="009C0B8E">
        <w:tc>
          <w:tcPr>
            <w:tcW w:w="710" w:type="dxa"/>
          </w:tcPr>
          <w:p w14:paraId="4FF32420"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3DBDC44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data type</w:t>
            </w:r>
          </w:p>
        </w:tc>
        <w:tc>
          <w:tcPr>
            <w:tcW w:w="6379" w:type="dxa"/>
          </w:tcPr>
          <w:p w14:paraId="341EC948"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 xml:space="preserve">Checks to ensure that the value </w:t>
            </w:r>
            <w:proofErr w:type="spellStart"/>
            <w:r w:rsidRPr="004D77B1">
              <w:rPr>
                <w:rFonts w:ascii="Calibri" w:eastAsia="Calibri" w:hAnsi="Calibri" w:cs="Calibri"/>
              </w:rPr>
              <w:t>xsi:type</w:t>
            </w:r>
            <w:proofErr w:type="spellEnd"/>
            <w:r w:rsidRPr="004D77B1">
              <w:rPr>
                <w:rFonts w:ascii="Calibri" w:eastAsia="Calibri" w:hAnsi="Calibri" w:cs="Calibri"/>
              </w:rPr>
              <w:t xml:space="preserve"> is ED</w:t>
            </w:r>
          </w:p>
        </w:tc>
        <w:tc>
          <w:tcPr>
            <w:tcW w:w="1417" w:type="dxa"/>
          </w:tcPr>
          <w:p w14:paraId="1C1C969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030D427B" w14:textId="77777777" w:rsidTr="009C0B8E">
        <w:tc>
          <w:tcPr>
            <w:tcW w:w="710" w:type="dxa"/>
          </w:tcPr>
          <w:p w14:paraId="599BAEB3"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4489EB1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media type</w:t>
            </w:r>
          </w:p>
        </w:tc>
        <w:tc>
          <w:tcPr>
            <w:tcW w:w="6379" w:type="dxa"/>
          </w:tcPr>
          <w:p w14:paraId="7A0D6217"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media type is ‘image/jpeg’</w:t>
            </w:r>
          </w:p>
        </w:tc>
        <w:tc>
          <w:tcPr>
            <w:tcW w:w="1417" w:type="dxa"/>
          </w:tcPr>
          <w:p w14:paraId="6E791326"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425955EF" w14:textId="77777777" w:rsidTr="009C0B8E">
        <w:tc>
          <w:tcPr>
            <w:tcW w:w="710" w:type="dxa"/>
          </w:tcPr>
          <w:p w14:paraId="2EBC0E00"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7F71DB02"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Reference value</w:t>
            </w:r>
          </w:p>
        </w:tc>
        <w:tc>
          <w:tcPr>
            <w:tcW w:w="6379" w:type="dxa"/>
          </w:tcPr>
          <w:p w14:paraId="4DEBD7B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reference value is the file name for a valid image</w:t>
            </w:r>
          </w:p>
        </w:tc>
        <w:tc>
          <w:tcPr>
            <w:tcW w:w="1417" w:type="dxa"/>
          </w:tcPr>
          <w:p w14:paraId="6BC0127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62560392" w14:textId="77777777" w:rsidTr="009C0B8E">
        <w:tc>
          <w:tcPr>
            <w:tcW w:w="710" w:type="dxa"/>
          </w:tcPr>
          <w:p w14:paraId="78429148"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2CCC60B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size</w:t>
            </w:r>
          </w:p>
        </w:tc>
        <w:tc>
          <w:tcPr>
            <w:tcW w:w="6379" w:type="dxa"/>
          </w:tcPr>
          <w:p w14:paraId="37A7BD3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size of the image file does not exceed 1 MB</w:t>
            </w:r>
          </w:p>
        </w:tc>
        <w:tc>
          <w:tcPr>
            <w:tcW w:w="1417" w:type="dxa"/>
          </w:tcPr>
          <w:p w14:paraId="39132500"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r w:rsidR="00B920D2" w:rsidRPr="004D77B1" w14:paraId="307AAC13" w14:textId="77777777" w:rsidTr="009C0B8E">
        <w:tc>
          <w:tcPr>
            <w:tcW w:w="710" w:type="dxa"/>
          </w:tcPr>
          <w:p w14:paraId="7AC4E69E"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6ED03095"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components</w:t>
            </w:r>
          </w:p>
        </w:tc>
        <w:tc>
          <w:tcPr>
            <w:tcW w:w="6379" w:type="dxa"/>
          </w:tcPr>
          <w:p w14:paraId="43E4C7A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for each image .jpg file referenced via an &lt;</w:t>
            </w:r>
            <w:proofErr w:type="spellStart"/>
            <w:r w:rsidRPr="004D77B1">
              <w:rPr>
                <w:rFonts w:ascii="Calibri" w:eastAsia="Calibri" w:hAnsi="Calibri" w:cs="Calibri"/>
              </w:rPr>
              <w:t>observationMedia</w:t>
            </w:r>
            <w:proofErr w:type="spellEnd"/>
            <w:r w:rsidRPr="004D77B1">
              <w:rPr>
                <w:rFonts w:ascii="Calibri" w:eastAsia="Calibri" w:hAnsi="Calibri" w:cs="Calibri"/>
              </w:rPr>
              <w:t>&gt; element, there is at least one corresponding instance of &lt;</w:t>
            </w:r>
            <w:proofErr w:type="spellStart"/>
            <w:r w:rsidRPr="004D77B1">
              <w:rPr>
                <w:rFonts w:ascii="Calibri" w:eastAsia="Calibri" w:hAnsi="Calibri" w:cs="Calibri"/>
              </w:rPr>
              <w:t>renderMultimedia</w:t>
            </w:r>
            <w:proofErr w:type="spellEnd"/>
            <w:r w:rsidRPr="004D77B1">
              <w:rPr>
                <w:rFonts w:ascii="Calibri" w:eastAsia="Calibri" w:hAnsi="Calibri" w:cs="Calibri"/>
              </w:rPr>
              <w:t xml:space="preserve"> </w:t>
            </w:r>
            <w:proofErr w:type="spellStart"/>
            <w:r w:rsidRPr="004D77B1">
              <w:rPr>
                <w:rFonts w:ascii="Calibri" w:eastAsia="Calibri" w:hAnsi="Calibri" w:cs="Calibri"/>
              </w:rPr>
              <w:t>referencedObject</w:t>
            </w:r>
            <w:proofErr w:type="spellEnd"/>
            <w:r w:rsidRPr="004D77B1">
              <w:rPr>
                <w:rFonts w:ascii="Calibri" w:eastAsia="Calibri" w:hAnsi="Calibri" w:cs="Calibri"/>
              </w:rPr>
              <w:t>=""&gt;&lt;/</w:t>
            </w:r>
            <w:proofErr w:type="spellStart"/>
            <w:r w:rsidRPr="004D77B1">
              <w:rPr>
                <w:rFonts w:ascii="Calibri" w:eastAsia="Calibri" w:hAnsi="Calibri" w:cs="Calibri"/>
              </w:rPr>
              <w:t>renderMultiMedia</w:t>
            </w:r>
            <w:proofErr w:type="spellEnd"/>
            <w:r w:rsidRPr="004D77B1">
              <w:rPr>
                <w:rFonts w:ascii="Calibri" w:eastAsia="Calibri" w:hAnsi="Calibri" w:cs="Calibri"/>
              </w:rPr>
              <w:t xml:space="preserve">&gt; in the document </w:t>
            </w:r>
          </w:p>
        </w:tc>
        <w:tc>
          <w:tcPr>
            <w:tcW w:w="1417" w:type="dxa"/>
          </w:tcPr>
          <w:p w14:paraId="3ACB3CF0"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0B3C051A" w14:textId="77777777" w:rsidTr="009C0B8E">
        <w:tc>
          <w:tcPr>
            <w:tcW w:w="710" w:type="dxa"/>
          </w:tcPr>
          <w:p w14:paraId="6D281F87"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374E7AF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reference</w:t>
            </w:r>
          </w:p>
        </w:tc>
        <w:tc>
          <w:tcPr>
            <w:tcW w:w="6379" w:type="dxa"/>
          </w:tcPr>
          <w:p w14:paraId="58CF8E53" w14:textId="39C4850B"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references to image ID’s (&lt;</w:t>
            </w:r>
            <w:proofErr w:type="spellStart"/>
            <w:r w:rsidRPr="004D77B1">
              <w:rPr>
                <w:rFonts w:ascii="Calibri" w:eastAsia="Calibri" w:hAnsi="Calibri" w:cs="Calibri"/>
              </w:rPr>
              <w:t>renderMultiMedia</w:t>
            </w:r>
            <w:proofErr w:type="spellEnd"/>
            <w:r w:rsidRPr="004D77B1">
              <w:rPr>
                <w:rFonts w:ascii="Calibri" w:eastAsia="Calibri" w:hAnsi="Calibri" w:cs="Calibri"/>
              </w:rPr>
              <w:t xml:space="preserve"> </w:t>
            </w:r>
            <w:proofErr w:type="spellStart"/>
            <w:r w:rsidRPr="004D77B1">
              <w:rPr>
                <w:rFonts w:ascii="Calibri" w:eastAsia="Calibri" w:hAnsi="Calibri" w:cs="Calibri"/>
              </w:rPr>
              <w:t>referencedObject</w:t>
            </w:r>
            <w:proofErr w:type="spellEnd"/>
            <w:r w:rsidRPr="004D77B1">
              <w:rPr>
                <w:rFonts w:ascii="Calibri" w:eastAsia="Calibri" w:hAnsi="Calibri" w:cs="Calibri"/>
              </w:rPr>
              <w:t>=""&gt;&lt;/</w:t>
            </w:r>
            <w:proofErr w:type="spellStart"/>
            <w:r w:rsidRPr="004D77B1">
              <w:rPr>
                <w:rFonts w:ascii="Calibri" w:eastAsia="Calibri" w:hAnsi="Calibri" w:cs="Calibri"/>
              </w:rPr>
              <w:t>renderMultiMedia</w:t>
            </w:r>
            <w:proofErr w:type="spellEnd"/>
            <w:r w:rsidRPr="004D77B1">
              <w:rPr>
                <w:rFonts w:ascii="Calibri" w:eastAsia="Calibri" w:hAnsi="Calibri" w:cs="Calibri"/>
              </w:rPr>
              <w:t>&gt;) correspond to an &lt;</w:t>
            </w:r>
            <w:proofErr w:type="spellStart"/>
            <w:r w:rsidRPr="004D77B1">
              <w:rPr>
                <w:rFonts w:ascii="Calibri" w:eastAsia="Calibri" w:hAnsi="Calibri" w:cs="Calibri"/>
              </w:rPr>
              <w:t>observationMedia</w:t>
            </w:r>
            <w:proofErr w:type="spellEnd"/>
            <w:r w:rsidRPr="004D77B1">
              <w:rPr>
                <w:rFonts w:ascii="Calibri" w:eastAsia="Calibri" w:hAnsi="Calibri" w:cs="Calibri"/>
              </w:rPr>
              <w:t>&gt; element with a matching ID</w:t>
            </w:r>
          </w:p>
        </w:tc>
        <w:tc>
          <w:tcPr>
            <w:tcW w:w="1417" w:type="dxa"/>
          </w:tcPr>
          <w:p w14:paraId="2D93DC06"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507D17" w:rsidRPr="004D77B1" w14:paraId="6739011C" w14:textId="77777777" w:rsidTr="009C0B8E">
        <w:tc>
          <w:tcPr>
            <w:tcW w:w="710" w:type="dxa"/>
            <w:shd w:val="clear" w:color="auto" w:fill="B4C6E7" w:themeFill="accent1" w:themeFillTint="66"/>
          </w:tcPr>
          <w:p w14:paraId="174C1477" w14:textId="44D30946"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16</w:t>
            </w:r>
          </w:p>
        </w:tc>
        <w:tc>
          <w:tcPr>
            <w:tcW w:w="9355" w:type="dxa"/>
            <w:gridSpan w:val="3"/>
            <w:shd w:val="clear" w:color="auto" w:fill="B4C6E7" w:themeFill="accent1" w:themeFillTint="66"/>
          </w:tcPr>
          <w:p w14:paraId="189C70D1" w14:textId="6F179A05"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Title Page</w:t>
            </w:r>
          </w:p>
        </w:tc>
      </w:tr>
      <w:tr w:rsidR="00B920D2" w:rsidRPr="004D77B1" w14:paraId="6CCCF268" w14:textId="77777777" w:rsidTr="009C0B8E">
        <w:tc>
          <w:tcPr>
            <w:tcW w:w="710" w:type="dxa"/>
          </w:tcPr>
          <w:p w14:paraId="10EC7FDE" w14:textId="77777777" w:rsidR="00B920D2" w:rsidRPr="004D77B1" w:rsidRDefault="00B920D2" w:rsidP="00B920D2">
            <w:pPr>
              <w:numPr>
                <w:ilvl w:val="0"/>
                <w:numId w:val="31"/>
              </w:numPr>
              <w:spacing w:before="0" w:after="0"/>
              <w:contextualSpacing/>
              <w:rPr>
                <w:rFonts w:ascii="Calibri" w:eastAsia="Calibri" w:hAnsi="Calibri" w:cs="Calibri"/>
              </w:rPr>
            </w:pPr>
          </w:p>
        </w:tc>
        <w:tc>
          <w:tcPr>
            <w:tcW w:w="1559" w:type="dxa"/>
          </w:tcPr>
          <w:p w14:paraId="5BF2225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Dates</w:t>
            </w:r>
          </w:p>
        </w:tc>
        <w:tc>
          <w:tcPr>
            <w:tcW w:w="6379" w:type="dxa"/>
          </w:tcPr>
          <w:p w14:paraId="731B5FE1" w14:textId="04F3289F" w:rsidR="00B920D2" w:rsidRDefault="00B920D2" w:rsidP="00B920D2">
            <w:pPr>
              <w:spacing w:before="0" w:after="0"/>
              <w:rPr>
                <w:rFonts w:ascii="Calibri" w:eastAsia="Calibri" w:hAnsi="Calibri" w:cs="Calibri"/>
              </w:rPr>
            </w:pPr>
            <w:r w:rsidRPr="004D77B1">
              <w:rPr>
                <w:rFonts w:ascii="Calibri" w:eastAsia="Calibri" w:hAnsi="Calibri" w:cs="Calibri"/>
              </w:rPr>
              <w:t>Checks to ensure that the date of initial approval and date of revision are present.</w:t>
            </w:r>
          </w:p>
          <w:p w14:paraId="7F6A123B" w14:textId="77777777" w:rsidR="002B64BA" w:rsidRPr="004D77B1" w:rsidRDefault="002B64BA" w:rsidP="00B920D2">
            <w:pPr>
              <w:spacing w:before="0" w:after="0"/>
              <w:rPr>
                <w:rFonts w:ascii="Calibri" w:eastAsia="Calibri" w:hAnsi="Calibri" w:cs="Calibri"/>
              </w:rPr>
            </w:pPr>
          </w:p>
          <w:p w14:paraId="7C3A2E80"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Note: in this context the date is in the written format (For example, January 15, 2020).</w:t>
            </w:r>
          </w:p>
        </w:tc>
        <w:tc>
          <w:tcPr>
            <w:tcW w:w="1417" w:type="dxa"/>
          </w:tcPr>
          <w:p w14:paraId="5F16D6C4"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r w:rsidR="00B920D2" w:rsidRPr="004D77B1" w14:paraId="55BADB4E" w14:textId="77777777" w:rsidTr="009C0B8E">
        <w:tc>
          <w:tcPr>
            <w:tcW w:w="710" w:type="dxa"/>
          </w:tcPr>
          <w:p w14:paraId="0D7C774C" w14:textId="77777777" w:rsidR="00B920D2" w:rsidRPr="004D77B1" w:rsidRDefault="00B920D2" w:rsidP="00B920D2">
            <w:pPr>
              <w:numPr>
                <w:ilvl w:val="0"/>
                <w:numId w:val="31"/>
              </w:numPr>
              <w:spacing w:before="0" w:after="0"/>
              <w:contextualSpacing/>
              <w:rPr>
                <w:rFonts w:ascii="Calibri" w:eastAsia="Calibri" w:hAnsi="Calibri" w:cs="Calibri"/>
              </w:rPr>
            </w:pPr>
          </w:p>
        </w:tc>
        <w:tc>
          <w:tcPr>
            <w:tcW w:w="1559" w:type="dxa"/>
          </w:tcPr>
          <w:p w14:paraId="7AF9474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Control number</w:t>
            </w:r>
          </w:p>
        </w:tc>
        <w:tc>
          <w:tcPr>
            <w:tcW w:w="6379" w:type="dxa"/>
          </w:tcPr>
          <w:p w14:paraId="4830FA49"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control number is present as a seven digit integer with no other text</w:t>
            </w:r>
          </w:p>
        </w:tc>
        <w:tc>
          <w:tcPr>
            <w:tcW w:w="1417" w:type="dxa"/>
          </w:tcPr>
          <w:p w14:paraId="19FEAE0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bl>
    <w:p w14:paraId="5FFBE1DC" w14:textId="70E61633" w:rsidR="007B7646" w:rsidRDefault="007B7646" w:rsidP="00342BE6">
      <w:pPr>
        <w:rPr>
          <w:lang w:val="en-CA"/>
        </w:rPr>
      </w:pPr>
    </w:p>
    <w:p w14:paraId="45EEA162" w14:textId="247CDBCE" w:rsidR="007B7646" w:rsidRDefault="007B7646" w:rsidP="00E4548D">
      <w:pPr>
        <w:pStyle w:val="Heading2"/>
      </w:pPr>
      <w:bookmarkStart w:id="107" w:name="_Toc40280258"/>
      <w:r>
        <w:t xml:space="preserve">Appendix </w:t>
      </w:r>
      <w:r>
        <w:fldChar w:fldCharType="begin"/>
      </w:r>
      <w:r>
        <w:instrText>SEQ Appendix \* ARABIC</w:instrText>
      </w:r>
      <w:r>
        <w:fldChar w:fldCharType="separate"/>
      </w:r>
      <w:r w:rsidR="00AD54A7">
        <w:rPr>
          <w:noProof/>
        </w:rPr>
        <w:t>3</w:t>
      </w:r>
      <w:r>
        <w:fldChar w:fldCharType="end"/>
      </w:r>
      <w:r w:rsidR="0086782D">
        <w:t xml:space="preserve"> - </w:t>
      </w:r>
      <w:r w:rsidRPr="007B7646">
        <w:t xml:space="preserve">code systems identified using the </w:t>
      </w:r>
      <w:proofErr w:type="spellStart"/>
      <w:r w:rsidRPr="007B7646">
        <w:t>codeSystem</w:t>
      </w:r>
      <w:proofErr w:type="spellEnd"/>
      <w:r w:rsidRPr="007B7646">
        <w:t xml:space="preserve"> attribute</w:t>
      </w:r>
      <w:bookmarkEnd w:id="107"/>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4"/>
        <w:gridCol w:w="3688"/>
        <w:gridCol w:w="3625"/>
        <w:gridCol w:w="2895"/>
      </w:tblGrid>
      <w:tr w:rsidR="00960102" w:rsidRPr="006025F9" w14:paraId="72882624" w14:textId="77777777" w:rsidTr="00F624D8">
        <w:trPr>
          <w:tblHeader/>
        </w:trPr>
        <w:tc>
          <w:tcPr>
            <w:tcW w:w="424" w:type="dxa"/>
            <w:shd w:val="clear" w:color="auto" w:fill="2F5496" w:themeFill="accent1" w:themeFillShade="BF"/>
          </w:tcPr>
          <w:p w14:paraId="0309A6B7" w14:textId="77777777" w:rsidR="007B7646" w:rsidRPr="006025F9" w:rsidRDefault="007B7646" w:rsidP="004A2DD2">
            <w:pPr>
              <w:spacing w:before="0" w:after="0"/>
              <w:jc w:val="center"/>
              <w:rPr>
                <w:rFonts w:cstheme="minorHAnsi"/>
                <w:b/>
                <w:bCs/>
                <w:color w:val="FFFFFF" w:themeColor="background1"/>
              </w:rPr>
            </w:pPr>
            <w:r w:rsidRPr="006025F9">
              <w:rPr>
                <w:rFonts w:cstheme="minorHAnsi"/>
                <w:b/>
                <w:bCs/>
                <w:color w:val="FFFFFF" w:themeColor="background1"/>
              </w:rPr>
              <w:t>#</w:t>
            </w:r>
          </w:p>
        </w:tc>
        <w:tc>
          <w:tcPr>
            <w:tcW w:w="3688" w:type="dxa"/>
            <w:shd w:val="clear" w:color="auto" w:fill="2F5496" w:themeFill="accent1" w:themeFillShade="BF"/>
          </w:tcPr>
          <w:p w14:paraId="244D6F9B" w14:textId="77777777" w:rsidR="007B7646" w:rsidRPr="006025F9" w:rsidRDefault="007B7646" w:rsidP="004A2DD2">
            <w:pPr>
              <w:spacing w:before="0" w:after="0"/>
              <w:rPr>
                <w:rFonts w:cstheme="minorHAnsi"/>
                <w:b/>
                <w:bCs/>
                <w:color w:val="FFFFFF" w:themeColor="background1"/>
              </w:rPr>
            </w:pPr>
            <w:r w:rsidRPr="006025F9">
              <w:rPr>
                <w:rFonts w:cstheme="minorHAnsi"/>
                <w:b/>
                <w:bCs/>
                <w:color w:val="FFFFFF" w:themeColor="background1"/>
              </w:rPr>
              <w:t>Document Location</w:t>
            </w:r>
          </w:p>
        </w:tc>
        <w:tc>
          <w:tcPr>
            <w:tcW w:w="3625" w:type="dxa"/>
            <w:shd w:val="clear" w:color="auto" w:fill="2F5496" w:themeFill="accent1" w:themeFillShade="BF"/>
          </w:tcPr>
          <w:p w14:paraId="49BF5ED5" w14:textId="1E4564B8" w:rsidR="007B7646" w:rsidRPr="006025F9" w:rsidRDefault="054C0D9E" w:rsidP="054C0D9E">
            <w:pPr>
              <w:spacing w:before="0" w:after="0"/>
              <w:rPr>
                <w:b/>
                <w:bCs/>
                <w:color w:val="FFFFFF" w:themeColor="background1"/>
              </w:rPr>
            </w:pPr>
            <w:r w:rsidRPr="054C0D9E">
              <w:rPr>
                <w:b/>
                <w:bCs/>
                <w:color w:val="FFFFFF" w:themeColor="background1"/>
              </w:rPr>
              <w:t>Controlled Vocabulary (OID)</w:t>
            </w:r>
          </w:p>
        </w:tc>
        <w:tc>
          <w:tcPr>
            <w:tcW w:w="2895" w:type="dxa"/>
            <w:shd w:val="clear" w:color="auto" w:fill="2F5496" w:themeFill="accent1" w:themeFillShade="BF"/>
          </w:tcPr>
          <w:p w14:paraId="4DA5F3D6" w14:textId="77777777" w:rsidR="007B7646" w:rsidRPr="006025F9" w:rsidRDefault="007B7646" w:rsidP="004A2DD2">
            <w:pPr>
              <w:spacing w:before="0" w:after="0"/>
              <w:rPr>
                <w:rFonts w:cstheme="minorHAnsi"/>
                <w:b/>
                <w:bCs/>
                <w:color w:val="FFFFFF" w:themeColor="background1"/>
              </w:rPr>
            </w:pPr>
            <w:r w:rsidRPr="006025F9">
              <w:rPr>
                <w:rFonts w:cstheme="minorHAnsi"/>
                <w:b/>
                <w:bCs/>
                <w:color w:val="FFFFFF" w:themeColor="background1"/>
              </w:rPr>
              <w:t>Attribute</w:t>
            </w:r>
          </w:p>
        </w:tc>
      </w:tr>
      <w:tr w:rsidR="007B7646" w:rsidRPr="006025F9" w14:paraId="1CD81C3E" w14:textId="77777777" w:rsidTr="00F624D8">
        <w:tc>
          <w:tcPr>
            <w:tcW w:w="424" w:type="dxa"/>
            <w:vAlign w:val="center"/>
          </w:tcPr>
          <w:p w14:paraId="6C2C2544" w14:textId="6F57C67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749E9B02" w14:textId="5CA1A7C9" w:rsidR="007B7646" w:rsidRPr="006025F9" w:rsidRDefault="054C0D9E" w:rsidP="054C0D9E">
            <w:pPr>
              <w:spacing w:before="0" w:after="0"/>
            </w:pPr>
            <w:r w:rsidRPr="054C0D9E">
              <w:t>Document Metadata - Template Definition</w:t>
            </w:r>
          </w:p>
        </w:tc>
        <w:tc>
          <w:tcPr>
            <w:tcW w:w="3625" w:type="dxa"/>
            <w:vAlign w:val="center"/>
          </w:tcPr>
          <w:p w14:paraId="03AD9EEE" w14:textId="06CE20BA" w:rsidR="007B7646" w:rsidRPr="006025F9" w:rsidRDefault="054C0D9E" w:rsidP="054C0D9E">
            <w:pPr>
              <w:spacing w:before="0" w:after="0"/>
            </w:pPr>
            <w:r w:rsidRPr="054C0D9E">
              <w:t>Document Type (6.10)</w:t>
            </w:r>
          </w:p>
        </w:tc>
        <w:tc>
          <w:tcPr>
            <w:tcW w:w="2895" w:type="dxa"/>
            <w:vAlign w:val="center"/>
          </w:tcPr>
          <w:p w14:paraId="36B6C609"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04D42F03" w14:textId="77777777" w:rsidTr="00F624D8">
        <w:tc>
          <w:tcPr>
            <w:tcW w:w="424" w:type="dxa"/>
            <w:vAlign w:val="center"/>
          </w:tcPr>
          <w:p w14:paraId="29C02940" w14:textId="156542B5"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BFB54F7" w14:textId="7280F4C4" w:rsidR="007B7646" w:rsidRPr="006025F9" w:rsidRDefault="054C0D9E" w:rsidP="054C0D9E">
            <w:pPr>
              <w:spacing w:before="0" w:after="0"/>
            </w:pPr>
            <w:r w:rsidRPr="054C0D9E">
              <w:t>Document Metadata - Language Code</w:t>
            </w:r>
          </w:p>
        </w:tc>
        <w:tc>
          <w:tcPr>
            <w:tcW w:w="3625" w:type="dxa"/>
            <w:vAlign w:val="center"/>
          </w:tcPr>
          <w:p w14:paraId="03F763F9" w14:textId="1140BAE2" w:rsidR="007B7646" w:rsidRPr="006025F9" w:rsidRDefault="054C0D9E" w:rsidP="054C0D9E">
            <w:pPr>
              <w:spacing w:before="0" w:after="0"/>
            </w:pPr>
            <w:r w:rsidRPr="054C0D9E">
              <w:t>Language Code (6.29)</w:t>
            </w:r>
          </w:p>
        </w:tc>
        <w:tc>
          <w:tcPr>
            <w:tcW w:w="2895" w:type="dxa"/>
            <w:vAlign w:val="center"/>
          </w:tcPr>
          <w:p w14:paraId="44C2EB93" w14:textId="77777777" w:rsidR="007B7646" w:rsidRPr="006025F9" w:rsidRDefault="007B7646" w:rsidP="004A2DD2">
            <w:pPr>
              <w:spacing w:before="0" w:after="0"/>
              <w:rPr>
                <w:rFonts w:cstheme="minorHAnsi"/>
              </w:rPr>
            </w:pPr>
            <w:proofErr w:type="spellStart"/>
            <w:r w:rsidRPr="006025F9">
              <w:rPr>
                <w:rFonts w:cstheme="minorHAnsi"/>
              </w:rPr>
              <w:t>languageCode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114CD9ED" w14:textId="77777777" w:rsidTr="00F624D8">
        <w:tc>
          <w:tcPr>
            <w:tcW w:w="424" w:type="dxa"/>
            <w:vAlign w:val="center"/>
          </w:tcPr>
          <w:p w14:paraId="5B1C39F0" w14:textId="68BCE94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4E7A0B3" w14:textId="25A9D5F0" w:rsidR="007B7646" w:rsidRPr="006025F9" w:rsidRDefault="054C0D9E" w:rsidP="054C0D9E">
            <w:pPr>
              <w:spacing w:before="0" w:after="0"/>
            </w:pPr>
            <w:r w:rsidRPr="054C0D9E">
              <w:t>Company Information - Market Authorization Holder</w:t>
            </w:r>
          </w:p>
        </w:tc>
        <w:tc>
          <w:tcPr>
            <w:tcW w:w="3625" w:type="dxa"/>
            <w:vAlign w:val="center"/>
          </w:tcPr>
          <w:p w14:paraId="250CDE2D" w14:textId="76366AA2" w:rsidR="007B7646" w:rsidRPr="006025F9" w:rsidRDefault="054C0D9E" w:rsidP="054C0D9E">
            <w:pPr>
              <w:spacing w:before="0" w:after="0"/>
            </w:pPr>
            <w:r w:rsidRPr="054C0D9E">
              <w:t>Country Code (6.17)</w:t>
            </w:r>
          </w:p>
        </w:tc>
        <w:tc>
          <w:tcPr>
            <w:tcW w:w="2895" w:type="dxa"/>
            <w:vAlign w:val="center"/>
          </w:tcPr>
          <w:p w14:paraId="79B43471" w14:textId="77777777" w:rsidR="007B7646" w:rsidRPr="006025F9" w:rsidRDefault="007B7646" w:rsidP="004A2DD2">
            <w:pPr>
              <w:spacing w:before="0" w:after="0"/>
              <w:rPr>
                <w:rFonts w:cstheme="minorHAnsi"/>
              </w:rPr>
            </w:pPr>
            <w:r w:rsidRPr="006025F9">
              <w:rPr>
                <w:rFonts w:cstheme="minorHAnsi"/>
              </w:rPr>
              <w:t>country[@</w:t>
            </w:r>
            <w:proofErr w:type="spellStart"/>
            <w:r w:rsidRPr="006025F9">
              <w:rPr>
                <w:rFonts w:cstheme="minorHAnsi"/>
              </w:rPr>
              <w:t>codeSystem</w:t>
            </w:r>
            <w:proofErr w:type="spellEnd"/>
            <w:r w:rsidRPr="006025F9">
              <w:rPr>
                <w:rFonts w:cstheme="minorHAnsi"/>
              </w:rPr>
              <w:t>]</w:t>
            </w:r>
          </w:p>
        </w:tc>
      </w:tr>
      <w:tr w:rsidR="007B7646" w:rsidRPr="006025F9" w14:paraId="0F5A86DC" w14:textId="77777777" w:rsidTr="00F624D8">
        <w:tc>
          <w:tcPr>
            <w:tcW w:w="424" w:type="dxa"/>
            <w:vAlign w:val="center"/>
          </w:tcPr>
          <w:p w14:paraId="4C510AC6" w14:textId="324D31B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C17382D" w14:textId="576DF724" w:rsidR="007B7646" w:rsidRPr="006025F9" w:rsidRDefault="054C0D9E" w:rsidP="054C0D9E">
            <w:pPr>
              <w:spacing w:before="0" w:after="0"/>
            </w:pPr>
            <w:r w:rsidRPr="054C0D9E">
              <w:t>Company Information - Canadian Distributor/Importer</w:t>
            </w:r>
          </w:p>
        </w:tc>
        <w:tc>
          <w:tcPr>
            <w:tcW w:w="3625" w:type="dxa"/>
            <w:vAlign w:val="center"/>
          </w:tcPr>
          <w:p w14:paraId="01D305EC" w14:textId="30AF1258" w:rsidR="007B7646" w:rsidRPr="006025F9" w:rsidRDefault="054C0D9E" w:rsidP="054C0D9E">
            <w:pPr>
              <w:spacing w:before="0" w:after="0"/>
            </w:pPr>
            <w:r w:rsidRPr="054C0D9E">
              <w:t>Country Code (6.17)</w:t>
            </w:r>
          </w:p>
        </w:tc>
        <w:tc>
          <w:tcPr>
            <w:tcW w:w="2895" w:type="dxa"/>
            <w:vAlign w:val="center"/>
          </w:tcPr>
          <w:p w14:paraId="1796CD9C" w14:textId="77777777" w:rsidR="007B7646" w:rsidRPr="006025F9" w:rsidRDefault="007B7646" w:rsidP="004A2DD2">
            <w:pPr>
              <w:spacing w:before="0" w:after="0"/>
              <w:rPr>
                <w:rFonts w:cstheme="minorHAnsi"/>
              </w:rPr>
            </w:pPr>
            <w:r w:rsidRPr="006025F9">
              <w:rPr>
                <w:rFonts w:cstheme="minorHAnsi"/>
              </w:rPr>
              <w:t>country[@</w:t>
            </w:r>
            <w:proofErr w:type="spellStart"/>
            <w:r w:rsidRPr="006025F9">
              <w:rPr>
                <w:rFonts w:cstheme="minorHAnsi"/>
              </w:rPr>
              <w:t>codeSystem</w:t>
            </w:r>
            <w:proofErr w:type="spellEnd"/>
            <w:r w:rsidRPr="006025F9">
              <w:rPr>
                <w:rFonts w:cstheme="minorHAnsi"/>
              </w:rPr>
              <w:t>]</w:t>
            </w:r>
          </w:p>
        </w:tc>
      </w:tr>
      <w:tr w:rsidR="007B7646" w:rsidRPr="006025F9" w14:paraId="390F42DC" w14:textId="77777777" w:rsidTr="00F624D8">
        <w:tc>
          <w:tcPr>
            <w:tcW w:w="424" w:type="dxa"/>
            <w:vAlign w:val="center"/>
          </w:tcPr>
          <w:p w14:paraId="4AEAE042" w14:textId="5679F24E"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FAA2D67" w14:textId="30B6D74B" w:rsidR="007B7646" w:rsidRPr="006025F9" w:rsidRDefault="054C0D9E" w:rsidP="054C0D9E">
            <w:pPr>
              <w:spacing w:before="0" w:after="0"/>
            </w:pPr>
            <w:r w:rsidRPr="054C0D9E">
              <w:t>Manufactured Product - Product Information</w:t>
            </w:r>
          </w:p>
        </w:tc>
        <w:tc>
          <w:tcPr>
            <w:tcW w:w="3625" w:type="dxa"/>
            <w:vAlign w:val="center"/>
          </w:tcPr>
          <w:p w14:paraId="2E9C91B3" w14:textId="716E26D8" w:rsidR="007B7646" w:rsidRPr="006025F9" w:rsidRDefault="054C0D9E" w:rsidP="054C0D9E">
            <w:pPr>
              <w:spacing w:before="0" w:after="0"/>
            </w:pPr>
            <w:r w:rsidRPr="054C0D9E">
              <w:t>Dosage Form (6.3)</w:t>
            </w:r>
          </w:p>
        </w:tc>
        <w:tc>
          <w:tcPr>
            <w:tcW w:w="2895" w:type="dxa"/>
            <w:vAlign w:val="center"/>
          </w:tcPr>
          <w:p w14:paraId="478E4C3B" w14:textId="77777777" w:rsidR="007B7646" w:rsidRPr="006025F9" w:rsidRDefault="007B7646" w:rsidP="004A2DD2">
            <w:pPr>
              <w:spacing w:before="0" w:after="0"/>
              <w:rPr>
                <w:rFonts w:cstheme="minorHAnsi"/>
              </w:rPr>
            </w:pPr>
            <w:proofErr w:type="spellStart"/>
            <w:r w:rsidRPr="006025F9">
              <w:rPr>
                <w:rFonts w:cstheme="minorHAnsi"/>
              </w:rPr>
              <w:t>formCode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695392D0" w14:textId="77777777" w:rsidTr="00F624D8">
        <w:tc>
          <w:tcPr>
            <w:tcW w:w="424" w:type="dxa"/>
            <w:vAlign w:val="center"/>
          </w:tcPr>
          <w:p w14:paraId="1984BA15" w14:textId="1F51819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3E36809" w14:textId="29D51B11" w:rsidR="007B7646" w:rsidRPr="006025F9" w:rsidRDefault="054C0D9E" w:rsidP="054C0D9E">
            <w:pPr>
              <w:spacing w:before="0" w:after="0"/>
            </w:pPr>
            <w:r w:rsidRPr="054C0D9E">
              <w:t>Manufactured Product - Ingredients</w:t>
            </w:r>
          </w:p>
        </w:tc>
        <w:tc>
          <w:tcPr>
            <w:tcW w:w="3625" w:type="dxa"/>
            <w:vAlign w:val="center"/>
          </w:tcPr>
          <w:p w14:paraId="161AE1C9" w14:textId="0CF3DB76" w:rsidR="007B7646" w:rsidRPr="006025F9" w:rsidRDefault="054C0D9E" w:rsidP="054C0D9E">
            <w:pPr>
              <w:spacing w:before="0" w:after="0"/>
            </w:pPr>
            <w:r w:rsidRPr="054C0D9E">
              <w:t>Ingredient Identifier (6.14)</w:t>
            </w:r>
          </w:p>
        </w:tc>
        <w:tc>
          <w:tcPr>
            <w:tcW w:w="2895" w:type="dxa"/>
            <w:vAlign w:val="center"/>
          </w:tcPr>
          <w:p w14:paraId="20549E8F"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6CF21AB1" w14:textId="77777777" w:rsidTr="00F624D8">
        <w:tc>
          <w:tcPr>
            <w:tcW w:w="424" w:type="dxa"/>
            <w:vAlign w:val="center"/>
          </w:tcPr>
          <w:p w14:paraId="46341E9D" w14:textId="14E53CE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88739D6" w14:textId="02370727" w:rsidR="007B7646" w:rsidRPr="006025F9" w:rsidRDefault="054C0D9E" w:rsidP="054C0D9E">
            <w:pPr>
              <w:spacing w:before="0" w:after="0"/>
            </w:pPr>
            <w:r w:rsidRPr="054C0D9E">
              <w:t>Manufactured Product - Packaging</w:t>
            </w:r>
          </w:p>
        </w:tc>
        <w:tc>
          <w:tcPr>
            <w:tcW w:w="3625" w:type="dxa"/>
            <w:vAlign w:val="center"/>
          </w:tcPr>
          <w:p w14:paraId="56C2A78C" w14:textId="141A0903" w:rsidR="007B7646" w:rsidRPr="006025F9" w:rsidRDefault="054C0D9E" w:rsidP="054C0D9E">
            <w:pPr>
              <w:spacing w:before="0" w:after="0"/>
            </w:pPr>
            <w:r w:rsidRPr="054C0D9E">
              <w:t>Package Type (6.32)</w:t>
            </w:r>
          </w:p>
        </w:tc>
        <w:tc>
          <w:tcPr>
            <w:tcW w:w="2895" w:type="dxa"/>
            <w:vAlign w:val="center"/>
          </w:tcPr>
          <w:p w14:paraId="04A299C7" w14:textId="77777777" w:rsidR="007B7646" w:rsidRPr="006025F9" w:rsidRDefault="007B7646" w:rsidP="004A2DD2">
            <w:pPr>
              <w:spacing w:before="0" w:after="0"/>
              <w:rPr>
                <w:rFonts w:cstheme="minorHAnsi"/>
              </w:rPr>
            </w:pPr>
            <w:proofErr w:type="spellStart"/>
            <w:r w:rsidRPr="006025F9">
              <w:rPr>
                <w:rFonts w:cstheme="minorHAnsi"/>
              </w:rPr>
              <w:t>formCode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76F38224" w14:textId="77777777" w:rsidTr="00F624D8">
        <w:tc>
          <w:tcPr>
            <w:tcW w:w="424" w:type="dxa"/>
            <w:vAlign w:val="center"/>
          </w:tcPr>
          <w:p w14:paraId="1EF6E95F" w14:textId="395D07A3"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016398BD" w14:textId="45D86127" w:rsidR="007B7646" w:rsidRPr="006025F9" w:rsidRDefault="054C0D9E" w:rsidP="054C0D9E">
            <w:pPr>
              <w:spacing w:before="0" w:after="0"/>
            </w:pPr>
            <w:r w:rsidRPr="054C0D9E">
              <w:t>Manufactured Product - Packaging</w:t>
            </w:r>
          </w:p>
        </w:tc>
        <w:tc>
          <w:tcPr>
            <w:tcW w:w="3625" w:type="dxa"/>
            <w:vAlign w:val="center"/>
          </w:tcPr>
          <w:p w14:paraId="64E7391D" w14:textId="1503EAC1" w:rsidR="007B7646" w:rsidRPr="006025F9" w:rsidRDefault="1D129911" w:rsidP="054C0D9E">
            <w:pPr>
              <w:spacing w:before="0" w:after="0"/>
            </w:pPr>
            <w:r w:rsidRPr="1D129911">
              <w:t>Regulatory Status (used for Packaging) (6.11)</w:t>
            </w:r>
          </w:p>
        </w:tc>
        <w:tc>
          <w:tcPr>
            <w:tcW w:w="2895" w:type="dxa"/>
            <w:vAlign w:val="center"/>
          </w:tcPr>
          <w:p w14:paraId="1586FF0E"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3E77D869" w14:textId="77777777" w:rsidTr="00F624D8">
        <w:tc>
          <w:tcPr>
            <w:tcW w:w="424" w:type="dxa"/>
            <w:vAlign w:val="center"/>
          </w:tcPr>
          <w:p w14:paraId="76D498E9" w14:textId="40FABCC6"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4FB09F8" w14:textId="5251A230" w:rsidR="007B7646" w:rsidRPr="006025F9" w:rsidRDefault="054C0D9E" w:rsidP="054C0D9E">
            <w:pPr>
              <w:spacing w:before="0" w:after="0"/>
            </w:pPr>
            <w:r w:rsidRPr="054C0D9E">
              <w:t>Manufactured Product - Regulatory Information</w:t>
            </w:r>
          </w:p>
        </w:tc>
        <w:tc>
          <w:tcPr>
            <w:tcW w:w="3625" w:type="dxa"/>
            <w:vAlign w:val="center"/>
          </w:tcPr>
          <w:p w14:paraId="3DBA5B84" w14:textId="20C7EE7F" w:rsidR="007B7646" w:rsidRPr="006025F9" w:rsidRDefault="054C0D9E" w:rsidP="054C0D9E">
            <w:pPr>
              <w:spacing w:before="0" w:after="0"/>
            </w:pPr>
            <w:r w:rsidRPr="054C0D9E">
              <w:t>Regulatory Activity of Product (6.37)</w:t>
            </w:r>
          </w:p>
        </w:tc>
        <w:tc>
          <w:tcPr>
            <w:tcW w:w="2895" w:type="dxa"/>
            <w:vAlign w:val="center"/>
          </w:tcPr>
          <w:p w14:paraId="3155AA6D"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5C696EF1" w14:textId="77777777" w:rsidTr="00F624D8">
        <w:tc>
          <w:tcPr>
            <w:tcW w:w="424" w:type="dxa"/>
            <w:vAlign w:val="center"/>
          </w:tcPr>
          <w:p w14:paraId="16B6128F" w14:textId="6E28D97C"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1F2A654" w14:textId="3115368F" w:rsidR="007B7646" w:rsidRPr="006025F9" w:rsidRDefault="054C0D9E" w:rsidP="054C0D9E">
            <w:pPr>
              <w:spacing w:before="0" w:after="0"/>
            </w:pPr>
            <w:r w:rsidRPr="054C0D9E">
              <w:t>Manufactured Product - Regulatory Information</w:t>
            </w:r>
          </w:p>
        </w:tc>
        <w:tc>
          <w:tcPr>
            <w:tcW w:w="3625" w:type="dxa"/>
            <w:vAlign w:val="center"/>
          </w:tcPr>
          <w:p w14:paraId="34E3CF11" w14:textId="15DADD2D" w:rsidR="007B7646" w:rsidRPr="006025F9" w:rsidRDefault="054C0D9E" w:rsidP="054C0D9E">
            <w:pPr>
              <w:spacing w:before="0" w:after="0"/>
            </w:pPr>
            <w:r w:rsidRPr="054C0D9E">
              <w:t>Regulatory Authority (6.17)</w:t>
            </w:r>
          </w:p>
        </w:tc>
        <w:tc>
          <w:tcPr>
            <w:tcW w:w="2895" w:type="dxa"/>
            <w:vAlign w:val="center"/>
          </w:tcPr>
          <w:p w14:paraId="228B7DE5"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1B8481BA" w14:textId="77777777" w:rsidTr="00F624D8">
        <w:tc>
          <w:tcPr>
            <w:tcW w:w="424" w:type="dxa"/>
            <w:vAlign w:val="center"/>
          </w:tcPr>
          <w:p w14:paraId="53D1E898" w14:textId="302C56EB"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6D4EF47" w14:textId="0863B6EE" w:rsidR="007B7646" w:rsidRPr="006025F9" w:rsidRDefault="054C0D9E" w:rsidP="054C0D9E">
            <w:pPr>
              <w:spacing w:before="0" w:after="0"/>
            </w:pPr>
            <w:r w:rsidRPr="054C0D9E">
              <w:t>Manufactured Product - Regulatory Information</w:t>
            </w:r>
          </w:p>
        </w:tc>
        <w:tc>
          <w:tcPr>
            <w:tcW w:w="3625" w:type="dxa"/>
            <w:vAlign w:val="center"/>
          </w:tcPr>
          <w:p w14:paraId="21EC4B64" w14:textId="292F813B" w:rsidR="007B7646" w:rsidRPr="006025F9" w:rsidRDefault="1D129911" w:rsidP="054C0D9E">
            <w:pPr>
              <w:spacing w:before="0" w:after="0"/>
            </w:pPr>
            <w:r w:rsidRPr="1D129911">
              <w:t>Regulatory Status (used for Product) (6.11)</w:t>
            </w:r>
          </w:p>
        </w:tc>
        <w:tc>
          <w:tcPr>
            <w:tcW w:w="2895" w:type="dxa"/>
            <w:vAlign w:val="center"/>
          </w:tcPr>
          <w:p w14:paraId="0114F195"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3D50CC39" w14:textId="77777777" w:rsidTr="00F624D8">
        <w:tc>
          <w:tcPr>
            <w:tcW w:w="424" w:type="dxa"/>
            <w:vAlign w:val="center"/>
          </w:tcPr>
          <w:p w14:paraId="45717092" w14:textId="300F4C5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BF878A1" w14:textId="1E7D6F41" w:rsidR="007B7646" w:rsidRPr="006025F9" w:rsidRDefault="054C0D9E" w:rsidP="054C0D9E">
            <w:pPr>
              <w:spacing w:before="0" w:after="0"/>
            </w:pPr>
            <w:r w:rsidRPr="054C0D9E">
              <w:t>Manufactured Product - Product Characteristics</w:t>
            </w:r>
          </w:p>
        </w:tc>
        <w:tc>
          <w:tcPr>
            <w:tcW w:w="3625" w:type="dxa"/>
            <w:vAlign w:val="center"/>
          </w:tcPr>
          <w:p w14:paraId="763883B7" w14:textId="4D21DAA4" w:rsidR="007B7646" w:rsidRPr="006025F9" w:rsidRDefault="054C0D9E" w:rsidP="054C0D9E">
            <w:pPr>
              <w:spacing w:before="0" w:after="0"/>
            </w:pPr>
            <w:r w:rsidRPr="054C0D9E">
              <w:t>Product Characteristics (6.23)</w:t>
            </w:r>
          </w:p>
        </w:tc>
        <w:tc>
          <w:tcPr>
            <w:tcW w:w="2895" w:type="dxa"/>
            <w:vAlign w:val="center"/>
          </w:tcPr>
          <w:p w14:paraId="7121EB67"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41D27C91" w14:textId="77777777" w:rsidTr="00F624D8">
        <w:tc>
          <w:tcPr>
            <w:tcW w:w="424" w:type="dxa"/>
            <w:vAlign w:val="center"/>
          </w:tcPr>
          <w:p w14:paraId="5FB77FA5" w14:textId="55F1613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DA8CE16" w14:textId="26CDB11A" w:rsidR="007B7646" w:rsidRPr="006025F9" w:rsidRDefault="054C0D9E" w:rsidP="054C0D9E">
            <w:pPr>
              <w:spacing w:before="0" w:after="0"/>
            </w:pPr>
            <w:r w:rsidRPr="054C0D9E">
              <w:t>Manufactured Product - Product Characteristics</w:t>
            </w:r>
          </w:p>
        </w:tc>
        <w:tc>
          <w:tcPr>
            <w:tcW w:w="3625" w:type="dxa"/>
            <w:vAlign w:val="center"/>
          </w:tcPr>
          <w:p w14:paraId="6FF6E01B" w14:textId="3C0FFF06" w:rsidR="007B7646" w:rsidRPr="006025F9" w:rsidRDefault="054C0D9E" w:rsidP="054C0D9E">
            <w:pPr>
              <w:spacing w:before="0" w:after="0"/>
            </w:pPr>
            <w:r w:rsidRPr="054C0D9E">
              <w:t>Product Type (6.53)</w:t>
            </w:r>
          </w:p>
        </w:tc>
        <w:tc>
          <w:tcPr>
            <w:tcW w:w="2895" w:type="dxa"/>
            <w:vAlign w:val="center"/>
          </w:tcPr>
          <w:p w14:paraId="6D005BE6"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52627AB3" w14:textId="77777777" w:rsidTr="00F624D8">
        <w:tc>
          <w:tcPr>
            <w:tcW w:w="424" w:type="dxa"/>
            <w:vAlign w:val="center"/>
          </w:tcPr>
          <w:p w14:paraId="4301A3D0" w14:textId="282AE46E"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0F633F0" w14:textId="4CB75515" w:rsidR="007B7646" w:rsidRPr="006025F9" w:rsidRDefault="054C0D9E" w:rsidP="054C0D9E">
            <w:pPr>
              <w:spacing w:before="0" w:after="0"/>
            </w:pPr>
            <w:r w:rsidRPr="054C0D9E">
              <w:t>Manufactured Product - Product Characteristics</w:t>
            </w:r>
          </w:p>
        </w:tc>
        <w:tc>
          <w:tcPr>
            <w:tcW w:w="3625" w:type="dxa"/>
            <w:vAlign w:val="center"/>
          </w:tcPr>
          <w:p w14:paraId="70333BB3" w14:textId="0ECACCFD" w:rsidR="007B7646" w:rsidRPr="006025F9" w:rsidRDefault="054C0D9E" w:rsidP="054C0D9E">
            <w:pPr>
              <w:spacing w:before="0" w:after="0"/>
            </w:pPr>
            <w:r w:rsidRPr="054C0D9E">
              <w:t>Colour (6.24)</w:t>
            </w:r>
          </w:p>
        </w:tc>
        <w:tc>
          <w:tcPr>
            <w:tcW w:w="2895" w:type="dxa"/>
            <w:vAlign w:val="center"/>
          </w:tcPr>
          <w:p w14:paraId="78864719"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3A4C116B" w14:textId="77777777" w:rsidTr="00F624D8">
        <w:tc>
          <w:tcPr>
            <w:tcW w:w="424" w:type="dxa"/>
            <w:vAlign w:val="center"/>
          </w:tcPr>
          <w:p w14:paraId="2709FF2B" w14:textId="108A0FF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58EDBCE" w14:textId="1526AE26" w:rsidR="007B7646" w:rsidRPr="006025F9" w:rsidRDefault="054C0D9E" w:rsidP="054C0D9E">
            <w:pPr>
              <w:spacing w:before="0" w:after="0"/>
            </w:pPr>
            <w:r w:rsidRPr="054C0D9E">
              <w:t>Manufactured Product - Product Characteristics</w:t>
            </w:r>
          </w:p>
        </w:tc>
        <w:tc>
          <w:tcPr>
            <w:tcW w:w="3625" w:type="dxa"/>
            <w:vAlign w:val="center"/>
          </w:tcPr>
          <w:p w14:paraId="149336BF" w14:textId="07F3B00A" w:rsidR="007B7646" w:rsidRPr="006025F9" w:rsidRDefault="054C0D9E" w:rsidP="054C0D9E">
            <w:pPr>
              <w:spacing w:before="0" w:after="0"/>
            </w:pPr>
            <w:r w:rsidRPr="054C0D9E">
              <w:t>Shape (6.25)</w:t>
            </w:r>
          </w:p>
        </w:tc>
        <w:tc>
          <w:tcPr>
            <w:tcW w:w="2895" w:type="dxa"/>
            <w:vAlign w:val="center"/>
          </w:tcPr>
          <w:p w14:paraId="6EA7E6BF"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4B6DA058" w14:textId="77777777" w:rsidTr="00F624D8">
        <w:tc>
          <w:tcPr>
            <w:tcW w:w="424" w:type="dxa"/>
            <w:vAlign w:val="center"/>
          </w:tcPr>
          <w:p w14:paraId="1344FC3B" w14:textId="1B92BBC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88D2C6A" w14:textId="2AB52702" w:rsidR="007B7646" w:rsidRPr="006025F9" w:rsidRDefault="054C0D9E" w:rsidP="054C0D9E">
            <w:pPr>
              <w:spacing w:before="0" w:after="0"/>
            </w:pPr>
            <w:r w:rsidRPr="054C0D9E">
              <w:t>Manufactured Product - Product Characteristics</w:t>
            </w:r>
          </w:p>
        </w:tc>
        <w:tc>
          <w:tcPr>
            <w:tcW w:w="3625" w:type="dxa"/>
            <w:vAlign w:val="center"/>
          </w:tcPr>
          <w:p w14:paraId="3AEDB533" w14:textId="02A6341F" w:rsidR="007B7646" w:rsidRPr="006025F9" w:rsidRDefault="054C0D9E" w:rsidP="054C0D9E">
            <w:pPr>
              <w:spacing w:before="0" w:after="0"/>
            </w:pPr>
            <w:r w:rsidRPr="054C0D9E">
              <w:t>Score (6.4)</w:t>
            </w:r>
          </w:p>
        </w:tc>
        <w:tc>
          <w:tcPr>
            <w:tcW w:w="2895" w:type="dxa"/>
            <w:vAlign w:val="center"/>
          </w:tcPr>
          <w:p w14:paraId="4C4D456F"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284164F0" w14:textId="77777777" w:rsidTr="00F624D8">
        <w:tc>
          <w:tcPr>
            <w:tcW w:w="424" w:type="dxa"/>
            <w:vAlign w:val="center"/>
          </w:tcPr>
          <w:p w14:paraId="47AD34D2" w14:textId="673A038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AD048DC" w14:textId="498212BF" w:rsidR="007B7646" w:rsidRPr="006025F9" w:rsidRDefault="054C0D9E" w:rsidP="054C0D9E">
            <w:pPr>
              <w:spacing w:before="0" w:after="0"/>
            </w:pPr>
            <w:r w:rsidRPr="054C0D9E">
              <w:t>Manufactured Product - Product Characteristics</w:t>
            </w:r>
          </w:p>
        </w:tc>
        <w:tc>
          <w:tcPr>
            <w:tcW w:w="3625" w:type="dxa"/>
            <w:vAlign w:val="center"/>
          </w:tcPr>
          <w:p w14:paraId="03880155" w14:textId="1E16155C" w:rsidR="007B7646" w:rsidRPr="006025F9" w:rsidRDefault="054C0D9E" w:rsidP="054C0D9E">
            <w:pPr>
              <w:spacing w:before="0" w:after="0"/>
            </w:pPr>
            <w:r w:rsidRPr="054C0D9E">
              <w:t>Flavour (6.26)</w:t>
            </w:r>
          </w:p>
        </w:tc>
        <w:tc>
          <w:tcPr>
            <w:tcW w:w="2895" w:type="dxa"/>
            <w:vAlign w:val="center"/>
          </w:tcPr>
          <w:p w14:paraId="13A7D274"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53DA10A2" w14:textId="77777777" w:rsidTr="00F624D8">
        <w:tc>
          <w:tcPr>
            <w:tcW w:w="424" w:type="dxa"/>
            <w:vAlign w:val="center"/>
          </w:tcPr>
          <w:p w14:paraId="6FCA18E3" w14:textId="37A71EA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729A42B" w14:textId="1E126CCE" w:rsidR="007B7646" w:rsidRPr="006025F9" w:rsidRDefault="054C0D9E" w:rsidP="054C0D9E">
            <w:pPr>
              <w:spacing w:before="0" w:after="0"/>
            </w:pPr>
            <w:r w:rsidRPr="054C0D9E">
              <w:t>Manufactured Product - Product Characteristics</w:t>
            </w:r>
          </w:p>
        </w:tc>
        <w:tc>
          <w:tcPr>
            <w:tcW w:w="3625" w:type="dxa"/>
            <w:vAlign w:val="center"/>
          </w:tcPr>
          <w:p w14:paraId="538BC815" w14:textId="43E4DE7F" w:rsidR="007B7646" w:rsidRPr="006025F9" w:rsidRDefault="054C0D9E" w:rsidP="054C0D9E">
            <w:pPr>
              <w:spacing w:before="0" w:after="0"/>
            </w:pPr>
            <w:r w:rsidRPr="054C0D9E">
              <w:t>Combination Product (6.8)</w:t>
            </w:r>
          </w:p>
        </w:tc>
        <w:tc>
          <w:tcPr>
            <w:tcW w:w="2895" w:type="dxa"/>
            <w:vAlign w:val="center"/>
          </w:tcPr>
          <w:p w14:paraId="3487ABE4"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728A95F7" w14:textId="77777777" w:rsidTr="00F624D8">
        <w:tc>
          <w:tcPr>
            <w:tcW w:w="424" w:type="dxa"/>
            <w:vAlign w:val="center"/>
          </w:tcPr>
          <w:p w14:paraId="6FBD09A4" w14:textId="214FABC3"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227BCE8" w14:textId="3E3888CD" w:rsidR="007B7646" w:rsidRPr="006025F9" w:rsidRDefault="054C0D9E" w:rsidP="054C0D9E">
            <w:pPr>
              <w:spacing w:before="0" w:after="0"/>
            </w:pPr>
            <w:r w:rsidRPr="054C0D9E">
              <w:t>Manufactured Product - Product Characteristics</w:t>
            </w:r>
          </w:p>
        </w:tc>
        <w:tc>
          <w:tcPr>
            <w:tcW w:w="3625" w:type="dxa"/>
            <w:vAlign w:val="center"/>
          </w:tcPr>
          <w:p w14:paraId="0986F284" w14:textId="19E4F212" w:rsidR="007B7646" w:rsidRPr="006025F9" w:rsidRDefault="054C0D9E" w:rsidP="054C0D9E">
            <w:pPr>
              <w:spacing w:before="0" w:after="0"/>
            </w:pPr>
            <w:r w:rsidRPr="054C0D9E">
              <w:t>Pharmaceutical Standard (6.5)</w:t>
            </w:r>
          </w:p>
        </w:tc>
        <w:tc>
          <w:tcPr>
            <w:tcW w:w="2895" w:type="dxa"/>
            <w:vAlign w:val="center"/>
          </w:tcPr>
          <w:p w14:paraId="19126A74"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219C9A6A" w14:textId="77777777" w:rsidTr="00F624D8">
        <w:tc>
          <w:tcPr>
            <w:tcW w:w="424" w:type="dxa"/>
            <w:vAlign w:val="center"/>
          </w:tcPr>
          <w:p w14:paraId="49A81CEA" w14:textId="087D0912"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16A2455" w14:textId="7F276EF5" w:rsidR="007B7646" w:rsidRPr="006025F9" w:rsidRDefault="054C0D9E" w:rsidP="054C0D9E">
            <w:pPr>
              <w:spacing w:before="0" w:after="0"/>
            </w:pPr>
            <w:r w:rsidRPr="054C0D9E">
              <w:t>Manufactured Product - Product Characteristics</w:t>
            </w:r>
          </w:p>
        </w:tc>
        <w:tc>
          <w:tcPr>
            <w:tcW w:w="3625" w:type="dxa"/>
            <w:vAlign w:val="center"/>
          </w:tcPr>
          <w:p w14:paraId="7000BD39" w14:textId="26D8A5B7" w:rsidR="007B7646" w:rsidRPr="006025F9" w:rsidRDefault="054C0D9E" w:rsidP="054C0D9E">
            <w:pPr>
              <w:spacing w:before="0" w:after="0"/>
            </w:pPr>
            <w:r w:rsidRPr="054C0D9E">
              <w:t>Schedule (6.2)</w:t>
            </w:r>
          </w:p>
        </w:tc>
        <w:tc>
          <w:tcPr>
            <w:tcW w:w="2895" w:type="dxa"/>
            <w:vAlign w:val="center"/>
          </w:tcPr>
          <w:p w14:paraId="67682692"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4733116A" w14:textId="77777777" w:rsidTr="00F624D8">
        <w:tc>
          <w:tcPr>
            <w:tcW w:w="424" w:type="dxa"/>
            <w:vAlign w:val="center"/>
          </w:tcPr>
          <w:p w14:paraId="0FDC9327" w14:textId="3FD1B7FA"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C05ECF4" w14:textId="605A28EE" w:rsidR="007B7646" w:rsidRPr="006025F9" w:rsidRDefault="054C0D9E" w:rsidP="054C0D9E">
            <w:pPr>
              <w:spacing w:before="0" w:after="0"/>
            </w:pPr>
            <w:r w:rsidRPr="054C0D9E">
              <w:t>Manufactured Product - Product Characteristics</w:t>
            </w:r>
          </w:p>
        </w:tc>
        <w:tc>
          <w:tcPr>
            <w:tcW w:w="3625" w:type="dxa"/>
            <w:vAlign w:val="center"/>
          </w:tcPr>
          <w:p w14:paraId="2A5FFF72" w14:textId="7DE12F4A" w:rsidR="007B7646" w:rsidRPr="006025F9" w:rsidRDefault="054C0D9E" w:rsidP="054C0D9E">
            <w:pPr>
              <w:spacing w:before="0" w:after="0"/>
            </w:pPr>
            <w:r w:rsidRPr="054C0D9E">
              <w:t>Therapeutic Class (6.6)</w:t>
            </w:r>
          </w:p>
        </w:tc>
        <w:tc>
          <w:tcPr>
            <w:tcW w:w="2895" w:type="dxa"/>
            <w:vAlign w:val="center"/>
          </w:tcPr>
          <w:p w14:paraId="3FD771BC"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2D4F3D6E" w14:textId="77777777" w:rsidTr="00F624D8">
        <w:tc>
          <w:tcPr>
            <w:tcW w:w="424" w:type="dxa"/>
            <w:vAlign w:val="center"/>
          </w:tcPr>
          <w:p w14:paraId="0D2FDA5D" w14:textId="6B8BD3C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7FD8E6DE" w14:textId="42E01B40" w:rsidR="007B7646" w:rsidRPr="006025F9" w:rsidRDefault="054C0D9E" w:rsidP="054C0D9E">
            <w:pPr>
              <w:spacing w:before="0" w:after="0"/>
            </w:pPr>
            <w:r w:rsidRPr="054C0D9E">
              <w:t>Manufactured Product - Substance Administration</w:t>
            </w:r>
          </w:p>
        </w:tc>
        <w:tc>
          <w:tcPr>
            <w:tcW w:w="3625" w:type="dxa"/>
            <w:vAlign w:val="center"/>
          </w:tcPr>
          <w:p w14:paraId="3F1DBE9F" w14:textId="2A823959" w:rsidR="007B7646" w:rsidRPr="006025F9" w:rsidRDefault="054C0D9E" w:rsidP="054C0D9E">
            <w:pPr>
              <w:spacing w:before="0" w:after="0"/>
            </w:pPr>
            <w:r w:rsidRPr="054C0D9E">
              <w:t>Route of Administration (6.7)</w:t>
            </w:r>
          </w:p>
        </w:tc>
        <w:tc>
          <w:tcPr>
            <w:tcW w:w="2895" w:type="dxa"/>
            <w:vAlign w:val="center"/>
          </w:tcPr>
          <w:p w14:paraId="7326A9DB" w14:textId="77777777" w:rsidR="007B7646" w:rsidRPr="006025F9" w:rsidRDefault="007B7646" w:rsidP="004A2DD2">
            <w:pPr>
              <w:spacing w:before="0" w:after="0"/>
              <w:rPr>
                <w:rFonts w:cstheme="minorHAnsi"/>
              </w:rPr>
            </w:pPr>
            <w:proofErr w:type="spellStart"/>
            <w:r w:rsidRPr="006025F9">
              <w:rPr>
                <w:rFonts w:cstheme="minorHAnsi"/>
              </w:rPr>
              <w:t>routeCode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63001E34" w14:textId="77777777" w:rsidTr="00F624D8">
        <w:tc>
          <w:tcPr>
            <w:tcW w:w="424" w:type="dxa"/>
            <w:vAlign w:val="center"/>
          </w:tcPr>
          <w:p w14:paraId="53F47D00" w14:textId="6E475619"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56C533F" w14:textId="60DECFAA" w:rsidR="007B7646" w:rsidRPr="006025F9" w:rsidRDefault="054C0D9E" w:rsidP="054C0D9E">
            <w:pPr>
              <w:spacing w:before="0" w:after="0"/>
            </w:pPr>
            <w:r w:rsidRPr="054C0D9E">
              <w:t>Document Body - Section Headings</w:t>
            </w:r>
          </w:p>
        </w:tc>
        <w:tc>
          <w:tcPr>
            <w:tcW w:w="3625" w:type="dxa"/>
            <w:vAlign w:val="center"/>
          </w:tcPr>
          <w:p w14:paraId="07C28775" w14:textId="5ED19FC5" w:rsidR="007B7646" w:rsidRPr="006025F9" w:rsidRDefault="054C0D9E" w:rsidP="054C0D9E">
            <w:pPr>
              <w:spacing w:before="0" w:after="0"/>
            </w:pPr>
            <w:r w:rsidRPr="054C0D9E">
              <w:t>2016 Product Monograph Template - Standard (6.60)</w:t>
            </w:r>
          </w:p>
        </w:tc>
        <w:tc>
          <w:tcPr>
            <w:tcW w:w="2895" w:type="dxa"/>
            <w:vAlign w:val="center"/>
          </w:tcPr>
          <w:p w14:paraId="4CD358BD"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2CBDCB5D" w14:textId="77777777" w:rsidTr="00F624D8">
        <w:tc>
          <w:tcPr>
            <w:tcW w:w="424" w:type="dxa"/>
            <w:vAlign w:val="center"/>
          </w:tcPr>
          <w:p w14:paraId="16939F0A" w14:textId="41BEE5E8"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848F68F" w14:textId="2AEB41CD" w:rsidR="007B7646" w:rsidRPr="006025F9" w:rsidRDefault="054C0D9E" w:rsidP="054C0D9E">
            <w:pPr>
              <w:spacing w:before="0" w:after="0"/>
            </w:pPr>
            <w:r w:rsidRPr="054C0D9E">
              <w:t>Document Body - Section Headings</w:t>
            </w:r>
          </w:p>
        </w:tc>
        <w:tc>
          <w:tcPr>
            <w:tcW w:w="3625" w:type="dxa"/>
            <w:vAlign w:val="center"/>
          </w:tcPr>
          <w:p w14:paraId="6227A111" w14:textId="1E482B45" w:rsidR="007B7646" w:rsidRPr="006025F9" w:rsidRDefault="054C0D9E" w:rsidP="054C0D9E">
            <w:pPr>
              <w:spacing w:before="0" w:after="0"/>
            </w:pPr>
            <w:r w:rsidRPr="054C0D9E">
              <w:t>2016 Product Monograph Template - Notice of Compliance with Conditions (6.61)</w:t>
            </w:r>
          </w:p>
        </w:tc>
        <w:tc>
          <w:tcPr>
            <w:tcW w:w="2895" w:type="dxa"/>
            <w:vAlign w:val="center"/>
          </w:tcPr>
          <w:p w14:paraId="255AF034"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697E8ED2" w14:textId="77777777" w:rsidTr="00F624D8">
        <w:tc>
          <w:tcPr>
            <w:tcW w:w="424" w:type="dxa"/>
            <w:vAlign w:val="center"/>
          </w:tcPr>
          <w:p w14:paraId="082F8BC6" w14:textId="5386D39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311EE5E" w14:textId="51B0A8B8" w:rsidR="007B7646" w:rsidRPr="006025F9" w:rsidRDefault="054C0D9E" w:rsidP="054C0D9E">
            <w:pPr>
              <w:spacing w:before="0" w:after="0"/>
            </w:pPr>
            <w:r w:rsidRPr="054C0D9E">
              <w:t>Document Body - Section Headings</w:t>
            </w:r>
          </w:p>
        </w:tc>
        <w:tc>
          <w:tcPr>
            <w:tcW w:w="3625" w:type="dxa"/>
            <w:vAlign w:val="center"/>
          </w:tcPr>
          <w:p w14:paraId="01F251E9" w14:textId="01456C98" w:rsidR="007B7646" w:rsidRPr="006025F9" w:rsidRDefault="054C0D9E" w:rsidP="054C0D9E">
            <w:pPr>
              <w:spacing w:before="0" w:after="0"/>
            </w:pPr>
            <w:r w:rsidRPr="054C0D9E">
              <w:t>2016 Product Monograph Template - Subsequent Entry Product (6.62)</w:t>
            </w:r>
          </w:p>
        </w:tc>
        <w:tc>
          <w:tcPr>
            <w:tcW w:w="2895" w:type="dxa"/>
            <w:vAlign w:val="center"/>
          </w:tcPr>
          <w:p w14:paraId="483D0F3E"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3244DD0D" w14:textId="77777777" w:rsidTr="00F624D8">
        <w:tc>
          <w:tcPr>
            <w:tcW w:w="424" w:type="dxa"/>
            <w:vAlign w:val="center"/>
          </w:tcPr>
          <w:p w14:paraId="373A0234" w14:textId="7671222C"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7735EA8" w14:textId="273C8E65" w:rsidR="007B7646" w:rsidRPr="006025F9" w:rsidRDefault="054C0D9E" w:rsidP="054C0D9E">
            <w:pPr>
              <w:spacing w:before="0" w:after="0"/>
            </w:pPr>
            <w:r w:rsidRPr="054C0D9E">
              <w:t>Document Body - Section Headings</w:t>
            </w:r>
          </w:p>
        </w:tc>
        <w:tc>
          <w:tcPr>
            <w:tcW w:w="3625" w:type="dxa"/>
            <w:vAlign w:val="center"/>
          </w:tcPr>
          <w:p w14:paraId="30031DBC" w14:textId="037F1030" w:rsidR="007B7646" w:rsidRPr="006025F9" w:rsidRDefault="054C0D9E" w:rsidP="054C0D9E">
            <w:pPr>
              <w:spacing w:before="0" w:after="0"/>
            </w:pPr>
            <w:r w:rsidRPr="054C0D9E">
              <w:t>2016 Product Monograph Template - Schedule C (6.63)</w:t>
            </w:r>
          </w:p>
        </w:tc>
        <w:tc>
          <w:tcPr>
            <w:tcW w:w="2895" w:type="dxa"/>
            <w:vAlign w:val="center"/>
          </w:tcPr>
          <w:p w14:paraId="029892D0"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25B1687C" w14:textId="77777777" w:rsidTr="00F624D8">
        <w:tc>
          <w:tcPr>
            <w:tcW w:w="424" w:type="dxa"/>
            <w:vAlign w:val="center"/>
          </w:tcPr>
          <w:p w14:paraId="16E10B01" w14:textId="6D38E0A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26FD039" w14:textId="4794B2D2" w:rsidR="007B7646" w:rsidRPr="006025F9" w:rsidRDefault="054C0D9E" w:rsidP="054C0D9E">
            <w:pPr>
              <w:spacing w:before="0" w:after="0"/>
            </w:pPr>
            <w:r w:rsidRPr="054C0D9E">
              <w:t>Document Body - Section Headings</w:t>
            </w:r>
          </w:p>
        </w:tc>
        <w:tc>
          <w:tcPr>
            <w:tcW w:w="3625" w:type="dxa"/>
            <w:vAlign w:val="center"/>
          </w:tcPr>
          <w:p w14:paraId="2693F0A7" w14:textId="703C1B21" w:rsidR="007B7646" w:rsidRPr="006025F9" w:rsidRDefault="054C0D9E" w:rsidP="054C0D9E">
            <w:pPr>
              <w:spacing w:before="0" w:after="0"/>
            </w:pPr>
            <w:r w:rsidRPr="054C0D9E">
              <w:t>2016 Product Monograph Template - Schedule D (6.64)</w:t>
            </w:r>
          </w:p>
        </w:tc>
        <w:tc>
          <w:tcPr>
            <w:tcW w:w="2895" w:type="dxa"/>
            <w:vAlign w:val="center"/>
          </w:tcPr>
          <w:p w14:paraId="1483F742"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1F5B50E4" w14:textId="77777777" w:rsidTr="00F624D8">
        <w:tc>
          <w:tcPr>
            <w:tcW w:w="424" w:type="dxa"/>
            <w:vAlign w:val="center"/>
          </w:tcPr>
          <w:p w14:paraId="220217CB" w14:textId="3A0F4B72"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55789CF" w14:textId="09260F0E" w:rsidR="007B7646" w:rsidRPr="006025F9" w:rsidRDefault="054C0D9E" w:rsidP="054C0D9E">
            <w:pPr>
              <w:spacing w:before="0" w:after="0"/>
            </w:pPr>
            <w:r w:rsidRPr="054C0D9E">
              <w:t>Document Body - Section Headings</w:t>
            </w:r>
          </w:p>
        </w:tc>
        <w:tc>
          <w:tcPr>
            <w:tcW w:w="3625" w:type="dxa"/>
            <w:vAlign w:val="center"/>
          </w:tcPr>
          <w:p w14:paraId="4A4E937B" w14:textId="65E0BCFF" w:rsidR="007B7646" w:rsidRPr="006025F9" w:rsidRDefault="054C0D9E" w:rsidP="054C0D9E">
            <w:pPr>
              <w:spacing w:before="0" w:after="0"/>
            </w:pPr>
            <w:r w:rsidRPr="054C0D9E">
              <w:t>2016 Product Monograph Template - Schedule D - Biosimilar Biologic Drug (6.65)</w:t>
            </w:r>
          </w:p>
        </w:tc>
        <w:tc>
          <w:tcPr>
            <w:tcW w:w="2895" w:type="dxa"/>
            <w:vAlign w:val="center"/>
          </w:tcPr>
          <w:p w14:paraId="437CA1E3"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bl>
    <w:p w14:paraId="4D1526CD" w14:textId="143C7B78" w:rsidR="007B7646" w:rsidRDefault="007B7646" w:rsidP="007B7646">
      <w:pPr>
        <w:rPr>
          <w:lang w:val="en-CA"/>
        </w:rPr>
      </w:pPr>
    </w:p>
    <w:p w14:paraId="6F59652F" w14:textId="43D34BD2" w:rsidR="007B7646" w:rsidRDefault="007B7646" w:rsidP="00960102">
      <w:pPr>
        <w:pStyle w:val="Heading2"/>
      </w:pPr>
      <w:bookmarkStart w:id="108" w:name="_Toc40280259"/>
      <w:r>
        <w:t xml:space="preserve">Appendix </w:t>
      </w:r>
      <w:r>
        <w:fldChar w:fldCharType="begin"/>
      </w:r>
      <w:r>
        <w:instrText>SEQ Appendix \* ARABIC</w:instrText>
      </w:r>
      <w:r>
        <w:fldChar w:fldCharType="separate"/>
      </w:r>
      <w:r w:rsidR="00AD54A7">
        <w:rPr>
          <w:noProof/>
        </w:rPr>
        <w:t>4</w:t>
      </w:r>
      <w:r>
        <w:fldChar w:fldCharType="end"/>
      </w:r>
      <w:r w:rsidR="0086782D">
        <w:t xml:space="preserve"> - </w:t>
      </w:r>
      <w:r>
        <w:t xml:space="preserve">code systems identified using </w:t>
      </w:r>
      <w:r w:rsidRPr="00D22A77">
        <w:t>the root attribute</w:t>
      </w:r>
      <w:bookmarkEnd w:id="108"/>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6"/>
        <w:gridCol w:w="4020"/>
        <w:gridCol w:w="3069"/>
        <w:gridCol w:w="3117"/>
      </w:tblGrid>
      <w:tr w:rsidR="002148A5" w:rsidRPr="002148A5" w14:paraId="743D3994" w14:textId="77777777" w:rsidTr="00107CFF">
        <w:trPr>
          <w:tblHeader/>
        </w:trPr>
        <w:tc>
          <w:tcPr>
            <w:tcW w:w="426" w:type="dxa"/>
            <w:shd w:val="clear" w:color="auto" w:fill="2F5496" w:themeFill="accent1" w:themeFillShade="BF"/>
          </w:tcPr>
          <w:p w14:paraId="10989F11" w14:textId="77777777" w:rsidR="007B7646" w:rsidRPr="002148A5" w:rsidRDefault="007B7646" w:rsidP="006025F9">
            <w:pPr>
              <w:spacing w:before="0" w:after="0"/>
              <w:jc w:val="center"/>
              <w:rPr>
                <w:b/>
                <w:bCs/>
                <w:color w:val="FFFFFF" w:themeColor="background1"/>
              </w:rPr>
            </w:pPr>
            <w:r w:rsidRPr="002148A5">
              <w:rPr>
                <w:b/>
                <w:bCs/>
                <w:color w:val="FFFFFF" w:themeColor="background1"/>
              </w:rPr>
              <w:t>#</w:t>
            </w:r>
          </w:p>
        </w:tc>
        <w:tc>
          <w:tcPr>
            <w:tcW w:w="4020" w:type="dxa"/>
            <w:shd w:val="clear" w:color="auto" w:fill="2F5496" w:themeFill="accent1" w:themeFillShade="BF"/>
          </w:tcPr>
          <w:p w14:paraId="4A1B05E0" w14:textId="77777777" w:rsidR="007B7646" w:rsidRPr="002148A5" w:rsidRDefault="007B7646" w:rsidP="006025F9">
            <w:pPr>
              <w:spacing w:before="0" w:after="0"/>
              <w:rPr>
                <w:b/>
                <w:bCs/>
                <w:color w:val="FFFFFF" w:themeColor="background1"/>
              </w:rPr>
            </w:pPr>
            <w:r w:rsidRPr="002148A5">
              <w:rPr>
                <w:b/>
                <w:bCs/>
                <w:color w:val="FFFFFF" w:themeColor="background1"/>
              </w:rPr>
              <w:t>Document Location</w:t>
            </w:r>
          </w:p>
        </w:tc>
        <w:tc>
          <w:tcPr>
            <w:tcW w:w="3069" w:type="dxa"/>
            <w:shd w:val="clear" w:color="auto" w:fill="2F5496" w:themeFill="accent1" w:themeFillShade="BF"/>
          </w:tcPr>
          <w:p w14:paraId="09BD2CC8" w14:textId="284AD829" w:rsidR="007B7646" w:rsidRPr="002148A5" w:rsidRDefault="054C0D9E" w:rsidP="006025F9">
            <w:pPr>
              <w:spacing w:before="0" w:after="0"/>
              <w:rPr>
                <w:b/>
                <w:bCs/>
                <w:color w:val="FFFFFF" w:themeColor="background1"/>
              </w:rPr>
            </w:pPr>
            <w:r w:rsidRPr="054C0D9E">
              <w:rPr>
                <w:b/>
                <w:bCs/>
                <w:color w:val="FFFFFF" w:themeColor="background1"/>
              </w:rPr>
              <w:t>Controlled Vocabulary (OID)</w:t>
            </w:r>
          </w:p>
        </w:tc>
        <w:tc>
          <w:tcPr>
            <w:tcW w:w="3117" w:type="dxa"/>
            <w:shd w:val="clear" w:color="auto" w:fill="2F5496" w:themeFill="accent1" w:themeFillShade="BF"/>
          </w:tcPr>
          <w:p w14:paraId="396BB64B" w14:textId="77777777" w:rsidR="007B7646" w:rsidRPr="002148A5" w:rsidRDefault="007B7646" w:rsidP="006025F9">
            <w:pPr>
              <w:spacing w:before="0" w:after="0"/>
              <w:rPr>
                <w:b/>
                <w:bCs/>
                <w:color w:val="FFFFFF" w:themeColor="background1"/>
              </w:rPr>
            </w:pPr>
          </w:p>
        </w:tc>
      </w:tr>
      <w:tr w:rsidR="007B7646" w14:paraId="04CCFB35" w14:textId="77777777" w:rsidTr="00107CFF">
        <w:tc>
          <w:tcPr>
            <w:tcW w:w="426" w:type="dxa"/>
            <w:vAlign w:val="center"/>
          </w:tcPr>
          <w:p w14:paraId="6BD6D6E7" w14:textId="71AB8308" w:rsidR="007B7646" w:rsidRPr="00190C02" w:rsidRDefault="007B7646" w:rsidP="000A24DD">
            <w:pPr>
              <w:pStyle w:val="ListParagraph"/>
              <w:numPr>
                <w:ilvl w:val="0"/>
                <w:numId w:val="45"/>
              </w:numPr>
              <w:spacing w:before="0" w:after="0"/>
              <w:jc w:val="center"/>
            </w:pPr>
          </w:p>
        </w:tc>
        <w:tc>
          <w:tcPr>
            <w:tcW w:w="4020" w:type="dxa"/>
            <w:vAlign w:val="center"/>
          </w:tcPr>
          <w:p w14:paraId="2BFF4ABD" w14:textId="0A78DAA1" w:rsidR="007B7646" w:rsidRDefault="054C0D9E" w:rsidP="006025F9">
            <w:pPr>
              <w:spacing w:before="0" w:after="0"/>
            </w:pPr>
            <w:r>
              <w:t>Document Metadata - Regulatory Activity Type</w:t>
            </w:r>
          </w:p>
        </w:tc>
        <w:tc>
          <w:tcPr>
            <w:tcW w:w="3069" w:type="dxa"/>
            <w:vAlign w:val="center"/>
          </w:tcPr>
          <w:p w14:paraId="7BE30102" w14:textId="1BFD95D6" w:rsidR="007B7646" w:rsidRDefault="054C0D9E" w:rsidP="006025F9">
            <w:pPr>
              <w:spacing w:before="0" w:after="0"/>
            </w:pPr>
            <w:r>
              <w:t>Regulatory Activity of Document (6.37)</w:t>
            </w:r>
          </w:p>
        </w:tc>
        <w:tc>
          <w:tcPr>
            <w:tcW w:w="3117" w:type="dxa"/>
            <w:vAlign w:val="center"/>
          </w:tcPr>
          <w:p w14:paraId="4EAAAD73" w14:textId="77777777" w:rsidR="007B7646" w:rsidRPr="003F1EB4" w:rsidRDefault="007B7646" w:rsidP="006025F9">
            <w:pPr>
              <w:spacing w:before="0" w:after="0"/>
            </w:pPr>
            <w:proofErr w:type="spellStart"/>
            <w:r>
              <w:t>templateId</w:t>
            </w:r>
            <w:proofErr w:type="spellEnd"/>
            <w:r>
              <w:t>[@root]</w:t>
            </w:r>
          </w:p>
        </w:tc>
      </w:tr>
      <w:tr w:rsidR="007B7646" w14:paraId="1ED0CD90" w14:textId="77777777" w:rsidTr="00107CFF">
        <w:tc>
          <w:tcPr>
            <w:tcW w:w="426" w:type="dxa"/>
            <w:vAlign w:val="center"/>
          </w:tcPr>
          <w:p w14:paraId="46CDDF58" w14:textId="5BCEBBF2" w:rsidR="007B7646" w:rsidRPr="00190C02" w:rsidRDefault="007B7646" w:rsidP="000A24DD">
            <w:pPr>
              <w:pStyle w:val="ListParagraph"/>
              <w:numPr>
                <w:ilvl w:val="0"/>
                <w:numId w:val="45"/>
              </w:numPr>
              <w:spacing w:before="0" w:after="0"/>
              <w:jc w:val="center"/>
            </w:pPr>
          </w:p>
        </w:tc>
        <w:tc>
          <w:tcPr>
            <w:tcW w:w="4020" w:type="dxa"/>
            <w:vAlign w:val="center"/>
          </w:tcPr>
          <w:p w14:paraId="62FE0A8F" w14:textId="3DC51C47" w:rsidR="007B7646" w:rsidRDefault="054C0D9E" w:rsidP="006025F9">
            <w:pPr>
              <w:spacing w:before="0" w:after="0"/>
            </w:pPr>
            <w:r>
              <w:t>Company Information - Market Authorization Holder</w:t>
            </w:r>
          </w:p>
        </w:tc>
        <w:tc>
          <w:tcPr>
            <w:tcW w:w="3069" w:type="dxa"/>
            <w:vAlign w:val="center"/>
          </w:tcPr>
          <w:p w14:paraId="46E7F6C0" w14:textId="44BA2D23" w:rsidR="007B7646" w:rsidRDefault="054C0D9E" w:rsidP="006025F9">
            <w:pPr>
              <w:spacing w:before="0" w:after="0"/>
            </w:pPr>
            <w:r>
              <w:t>Company Identifier (6.31)</w:t>
            </w:r>
          </w:p>
        </w:tc>
        <w:tc>
          <w:tcPr>
            <w:tcW w:w="3117" w:type="dxa"/>
            <w:vAlign w:val="center"/>
          </w:tcPr>
          <w:p w14:paraId="4BF205AE" w14:textId="77777777" w:rsidR="007B7646" w:rsidRPr="003F1EB4" w:rsidRDefault="007B7646" w:rsidP="006025F9">
            <w:pPr>
              <w:spacing w:before="0" w:after="0"/>
            </w:pPr>
            <w:r>
              <w:t>id[@root]</w:t>
            </w:r>
          </w:p>
        </w:tc>
      </w:tr>
      <w:tr w:rsidR="007B7646" w14:paraId="34B38CD3" w14:textId="77777777" w:rsidTr="00107CFF">
        <w:tc>
          <w:tcPr>
            <w:tcW w:w="426" w:type="dxa"/>
            <w:vAlign w:val="center"/>
          </w:tcPr>
          <w:p w14:paraId="4B6ACFA0" w14:textId="250D1E70" w:rsidR="007B7646" w:rsidRPr="00190C02" w:rsidRDefault="007B7646" w:rsidP="000A24DD">
            <w:pPr>
              <w:pStyle w:val="ListParagraph"/>
              <w:numPr>
                <w:ilvl w:val="0"/>
                <w:numId w:val="45"/>
              </w:numPr>
              <w:spacing w:before="0" w:after="0"/>
              <w:jc w:val="center"/>
            </w:pPr>
          </w:p>
        </w:tc>
        <w:tc>
          <w:tcPr>
            <w:tcW w:w="4020" w:type="dxa"/>
            <w:vAlign w:val="center"/>
          </w:tcPr>
          <w:p w14:paraId="5BABFD72" w14:textId="1043DD16" w:rsidR="007B7646" w:rsidRDefault="054C0D9E" w:rsidP="006025F9">
            <w:pPr>
              <w:spacing w:before="0" w:after="0"/>
            </w:pPr>
            <w:r>
              <w:t>Company Information - Canadian Distributor/Importer</w:t>
            </w:r>
          </w:p>
        </w:tc>
        <w:tc>
          <w:tcPr>
            <w:tcW w:w="3069" w:type="dxa"/>
            <w:vAlign w:val="center"/>
          </w:tcPr>
          <w:p w14:paraId="7026F3D3" w14:textId="02B02BCE" w:rsidR="007B7646" w:rsidRDefault="054C0D9E" w:rsidP="006025F9">
            <w:pPr>
              <w:spacing w:before="0" w:after="0"/>
            </w:pPr>
            <w:r>
              <w:t>Company Identifier (6.31)</w:t>
            </w:r>
          </w:p>
        </w:tc>
        <w:tc>
          <w:tcPr>
            <w:tcW w:w="3117" w:type="dxa"/>
            <w:vAlign w:val="center"/>
          </w:tcPr>
          <w:p w14:paraId="2164D7B2" w14:textId="77777777" w:rsidR="007B7646" w:rsidRPr="003F1EB4" w:rsidRDefault="007B7646" w:rsidP="006025F9">
            <w:pPr>
              <w:spacing w:before="0" w:after="0"/>
            </w:pPr>
            <w:r>
              <w:t>id[@root]</w:t>
            </w:r>
          </w:p>
        </w:tc>
      </w:tr>
    </w:tbl>
    <w:p w14:paraId="7548AE38" w14:textId="6CC74C5C" w:rsidR="007B7646" w:rsidRPr="003E2208" w:rsidRDefault="007B7646" w:rsidP="00F7360C">
      <w:pPr>
        <w:rPr>
          <w:lang w:val="en-CA"/>
        </w:rPr>
      </w:pPr>
    </w:p>
    <w:sectPr w:rsidR="007B7646" w:rsidRPr="003E2208" w:rsidSect="00BE6E66">
      <w:headerReference w:type="even" r:id="rId13"/>
      <w:headerReference w:type="default" r:id="rId14"/>
      <w:footerReference w:type="even" r:id="rId15"/>
      <w:footerReference w:type="default" r:id="rId16"/>
      <w:headerReference w:type="first" r:id="rId17"/>
      <w:footerReference w:type="first" r:id="rId18"/>
      <w:pgSz w:w="12240" w:h="15840"/>
      <w:pgMar w:top="1002" w:right="1440" w:bottom="1440" w:left="1440" w:header="708" w:footer="0"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BFF75" w14:textId="77777777" w:rsidR="0051785A" w:rsidRDefault="0051785A" w:rsidP="005712EE">
      <w:r>
        <w:separator/>
      </w:r>
    </w:p>
  </w:endnote>
  <w:endnote w:type="continuationSeparator" w:id="0">
    <w:p w14:paraId="04732CB6" w14:textId="77777777" w:rsidR="0051785A" w:rsidRDefault="0051785A" w:rsidP="005712EE">
      <w:r>
        <w:continuationSeparator/>
      </w:r>
    </w:p>
  </w:endnote>
  <w:endnote w:type="continuationNotice" w:id="1">
    <w:p w14:paraId="42CD8245" w14:textId="77777777" w:rsidR="0051785A" w:rsidRDefault="0051785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1FAE9" w14:textId="77777777" w:rsidR="005B35C5" w:rsidRDefault="005B35C5" w:rsidP="005712E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D53B3DB" w14:textId="77777777" w:rsidR="005B35C5" w:rsidRDefault="005B35C5" w:rsidP="00571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8453E" w14:textId="691C23A4" w:rsidR="005B35C5" w:rsidRDefault="00AD7283" w:rsidP="005712EE">
    <w:pPr>
      <w:pStyle w:val="Footer"/>
    </w:pPr>
    <w:r>
      <w:rPr>
        <w:noProof/>
        <w:lang w:val="en-CA" w:eastAsia="en-CA"/>
      </w:rPr>
      <w:drawing>
        <wp:anchor distT="0" distB="0" distL="114300" distR="114300" simplePos="0" relativeHeight="251658240" behindDoc="1" locked="0" layoutInCell="1" allowOverlap="1" wp14:anchorId="3806953F" wp14:editId="280FC3FE">
          <wp:simplePos x="0" y="0"/>
          <wp:positionH relativeFrom="column">
            <wp:posOffset>-885217</wp:posOffset>
          </wp:positionH>
          <wp:positionV relativeFrom="paragraph">
            <wp:posOffset>-916413</wp:posOffset>
          </wp:positionV>
          <wp:extent cx="7690485" cy="11484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late 2622-Footer.png"/>
                  <pic:cNvPicPr/>
                </pic:nvPicPr>
                <pic:blipFill>
                  <a:blip r:embed="rId1">
                    <a:extLst>
                      <a:ext uri="{28A0092B-C50C-407E-A947-70E740481C1C}">
                        <a14:useLocalDpi xmlns:a14="http://schemas.microsoft.com/office/drawing/2010/main" val="0"/>
                      </a:ext>
                    </a:extLst>
                  </a:blip>
                  <a:stretch>
                    <a:fillRect/>
                  </a:stretch>
                </pic:blipFill>
                <pic:spPr>
                  <a:xfrm>
                    <a:off x="0" y="0"/>
                    <a:ext cx="7703078" cy="1150353"/>
                  </a:xfrm>
                  <a:prstGeom prst="rect">
                    <a:avLst/>
                  </a:prstGeom>
                </pic:spPr>
              </pic:pic>
            </a:graphicData>
          </a:graphic>
          <wp14:sizeRelH relativeFrom="page">
            <wp14:pctWidth>0</wp14:pctWidth>
          </wp14:sizeRelH>
          <wp14:sizeRelV relativeFrom="page">
            <wp14:pctHeight>0</wp14:pctHeight>
          </wp14:sizeRelV>
        </wp:anchor>
      </w:drawing>
    </w:r>
    <w:r w:rsidR="005B35C5">
      <w:rPr>
        <w:noProof/>
        <w:lang w:val="en-CA" w:eastAsia="en-CA"/>
      </w:rPr>
      <mc:AlternateContent>
        <mc:Choice Requires="wps">
          <w:drawing>
            <wp:anchor distT="0" distB="0" distL="114300" distR="114300" simplePos="0" relativeHeight="251658241" behindDoc="0" locked="0" layoutInCell="1" allowOverlap="1" wp14:anchorId="56A220BF" wp14:editId="2D8D1D6B">
              <wp:simplePos x="0" y="0"/>
              <wp:positionH relativeFrom="column">
                <wp:posOffset>-519430</wp:posOffset>
              </wp:positionH>
              <wp:positionV relativeFrom="paragraph">
                <wp:posOffset>-392892</wp:posOffset>
              </wp:positionV>
              <wp:extent cx="7087235" cy="451792"/>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7087235" cy="4517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76D84" w14:textId="033DA1CE" w:rsidR="005B35C5" w:rsidRDefault="005B35C5" w:rsidP="00330B85">
                          <w:pPr>
                            <w:pStyle w:val="Footer"/>
                            <w:tabs>
                              <w:tab w:val="clear" w:pos="4680"/>
                              <w:tab w:val="clear" w:pos="9360"/>
                              <w:tab w:val="left" w:pos="2410"/>
                              <w:tab w:val="right" w:pos="10800"/>
                            </w:tabs>
                            <w:rPr>
                              <w:rStyle w:val="PageNumber"/>
                            </w:rPr>
                          </w:pPr>
                          <w:r w:rsidRPr="00590C0A">
                            <w:rPr>
                              <w:color w:val="FFFFFF" w:themeColor="background1"/>
                            </w:rPr>
                            <w:t>Validation Rules for Product Monographs in the Extensible Markup Language Format</w:t>
                          </w:r>
                          <w:r w:rsidRPr="00C23245">
                            <w:rPr>
                              <w:b/>
                              <w:color w:val="FFFFFF" w:themeColor="background1"/>
                              <w:sz w:val="28"/>
                              <w:szCs w:val="28"/>
                            </w:rPr>
                            <w:t xml:space="preserve"> </w:t>
                          </w:r>
                          <w:r>
                            <w:rPr>
                              <w:b/>
                              <w:color w:val="FFFFFF" w:themeColor="background1"/>
                              <w:sz w:val="28"/>
                              <w:szCs w:val="28"/>
                            </w:rPr>
                            <w:tab/>
                          </w:r>
                          <w:r w:rsidRPr="00C23245">
                            <w:rPr>
                              <w:rFonts w:ascii="Calibri" w:hAnsi="Calibri"/>
                              <w:b/>
                              <w:color w:val="FFFFFF" w:themeColor="background1"/>
                              <w:sz w:val="28"/>
                              <w:szCs w:val="28"/>
                            </w:rPr>
                            <w:t xml:space="preserve">| </w:t>
                          </w:r>
                          <w:r w:rsidRPr="000437BE">
                            <w:rPr>
                              <w:rStyle w:val="PageNumber"/>
                              <w:b/>
                              <w:color w:val="FFFFFF" w:themeColor="background1"/>
                              <w:sz w:val="28"/>
                              <w:szCs w:val="28"/>
                            </w:rPr>
                            <w:fldChar w:fldCharType="begin"/>
                          </w:r>
                          <w:r w:rsidRPr="000437BE">
                            <w:rPr>
                              <w:rStyle w:val="PageNumber"/>
                              <w:b/>
                              <w:color w:val="FFFFFF" w:themeColor="background1"/>
                              <w:sz w:val="28"/>
                              <w:szCs w:val="28"/>
                            </w:rPr>
                            <w:instrText xml:space="preserve">PAGE  </w:instrText>
                          </w:r>
                          <w:r w:rsidRPr="000437BE">
                            <w:rPr>
                              <w:rStyle w:val="PageNumber"/>
                              <w:b/>
                              <w:color w:val="FFFFFF" w:themeColor="background1"/>
                              <w:sz w:val="28"/>
                              <w:szCs w:val="28"/>
                            </w:rPr>
                            <w:fldChar w:fldCharType="separate"/>
                          </w:r>
                          <w:r w:rsidR="00C25ADC">
                            <w:rPr>
                              <w:rStyle w:val="PageNumber"/>
                              <w:b/>
                              <w:noProof/>
                              <w:color w:val="FFFFFF" w:themeColor="background1"/>
                              <w:sz w:val="28"/>
                              <w:szCs w:val="28"/>
                            </w:rPr>
                            <w:t>21</w:t>
                          </w:r>
                          <w:r w:rsidRPr="000437BE">
                            <w:rPr>
                              <w:rStyle w:val="PageNumber"/>
                              <w:b/>
                              <w:color w:val="FFFFFF" w:themeColor="background1"/>
                              <w:sz w:val="28"/>
                              <w:szCs w:val="28"/>
                            </w:rPr>
                            <w:fldChar w:fldCharType="end"/>
                          </w:r>
                        </w:p>
                        <w:p w14:paraId="4F0116D3" w14:textId="77777777" w:rsidR="005B35C5" w:rsidRPr="00416ED0" w:rsidRDefault="005B35C5" w:rsidP="005712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220BF" id="_x0000_t202" coordsize="21600,21600" o:spt="202" path="m,l,21600r21600,l21600,xe">
              <v:stroke joinstyle="miter"/>
              <v:path gradientshapeok="t" o:connecttype="rect"/>
            </v:shapetype>
            <v:shape id="Text Box 2" o:spid="_x0000_s1026" type="#_x0000_t202" style="position:absolute;margin-left:-40.9pt;margin-top:-30.95pt;width:558.05pt;height:35.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" filled="f" stroked="f">
              <v:textbox>
                <w:txbxContent>
                  <w:p w14:paraId="03076D84" w14:textId="033DA1CE" w:rsidR="005B35C5" w:rsidRDefault="005B35C5" w:rsidP="00330B85">
                    <w:pPr>
                      <w:pStyle w:val="Footer"/>
                      <w:tabs>
                        <w:tab w:val="clear" w:pos="4680"/>
                        <w:tab w:val="clear" w:pos="9360"/>
                        <w:tab w:val="left" w:pos="2410"/>
                        <w:tab w:val="right" w:pos="10800"/>
                      </w:tabs>
                      <w:rPr>
                        <w:rStyle w:val="PageNumber"/>
                      </w:rPr>
                    </w:pPr>
                    <w:r w:rsidRPr="00590C0A">
                      <w:rPr>
                        <w:color w:val="FFFFFF" w:themeColor="background1"/>
                      </w:rPr>
                      <w:t>Validation Rules for Product Monographs in the Extensible Markup Language Format</w:t>
                    </w:r>
                    <w:r w:rsidRPr="00C23245">
                      <w:rPr>
                        <w:b/>
                        <w:color w:val="FFFFFF" w:themeColor="background1"/>
                        <w:sz w:val="28"/>
                        <w:szCs w:val="28"/>
                      </w:rPr>
                      <w:t xml:space="preserve"> </w:t>
                    </w:r>
                    <w:r>
                      <w:rPr>
                        <w:b/>
                        <w:color w:val="FFFFFF" w:themeColor="background1"/>
                        <w:sz w:val="28"/>
                        <w:szCs w:val="28"/>
                      </w:rPr>
                      <w:tab/>
                    </w:r>
                    <w:r w:rsidRPr="00C23245">
                      <w:rPr>
                        <w:rFonts w:ascii="Calibri" w:hAnsi="Calibri"/>
                        <w:b/>
                        <w:color w:val="FFFFFF" w:themeColor="background1"/>
                        <w:sz w:val="28"/>
                        <w:szCs w:val="28"/>
                      </w:rPr>
                      <w:t xml:space="preserve">| </w:t>
                    </w:r>
                    <w:r w:rsidRPr="000437BE">
                      <w:rPr>
                        <w:rStyle w:val="PageNumber"/>
                        <w:b/>
                        <w:color w:val="FFFFFF" w:themeColor="background1"/>
                        <w:sz w:val="28"/>
                        <w:szCs w:val="28"/>
                      </w:rPr>
                      <w:fldChar w:fldCharType="begin"/>
                    </w:r>
                    <w:r w:rsidRPr="000437BE">
                      <w:rPr>
                        <w:rStyle w:val="PageNumber"/>
                        <w:b/>
                        <w:color w:val="FFFFFF" w:themeColor="background1"/>
                        <w:sz w:val="28"/>
                        <w:szCs w:val="28"/>
                      </w:rPr>
                      <w:instrText xml:space="preserve">PAGE  </w:instrText>
                    </w:r>
                    <w:r w:rsidRPr="000437BE">
                      <w:rPr>
                        <w:rStyle w:val="PageNumber"/>
                        <w:b/>
                        <w:color w:val="FFFFFF" w:themeColor="background1"/>
                        <w:sz w:val="28"/>
                        <w:szCs w:val="28"/>
                      </w:rPr>
                      <w:fldChar w:fldCharType="separate"/>
                    </w:r>
                    <w:r w:rsidR="00C25ADC">
                      <w:rPr>
                        <w:rStyle w:val="PageNumber"/>
                        <w:b/>
                        <w:noProof/>
                        <w:color w:val="FFFFFF" w:themeColor="background1"/>
                        <w:sz w:val="28"/>
                        <w:szCs w:val="28"/>
                      </w:rPr>
                      <w:t>21</w:t>
                    </w:r>
                    <w:r w:rsidRPr="000437BE">
                      <w:rPr>
                        <w:rStyle w:val="PageNumber"/>
                        <w:b/>
                        <w:color w:val="FFFFFF" w:themeColor="background1"/>
                        <w:sz w:val="28"/>
                        <w:szCs w:val="28"/>
                      </w:rPr>
                      <w:fldChar w:fldCharType="end"/>
                    </w:r>
                  </w:p>
                  <w:p w14:paraId="4F0116D3" w14:textId="77777777" w:rsidR="005B35C5" w:rsidRPr="00416ED0" w:rsidRDefault="005B35C5" w:rsidP="005712EE"/>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5B35C5" w14:paraId="27C412CC" w14:textId="77777777" w:rsidTr="2AD626DF">
      <w:tc>
        <w:tcPr>
          <w:tcW w:w="3120" w:type="dxa"/>
        </w:tcPr>
        <w:p w14:paraId="519882BC" w14:textId="6C7D0834" w:rsidR="005B35C5" w:rsidRDefault="005B35C5" w:rsidP="2AD626DF">
          <w:pPr>
            <w:pStyle w:val="Header"/>
            <w:ind w:left="-115"/>
          </w:pPr>
        </w:p>
      </w:tc>
      <w:tc>
        <w:tcPr>
          <w:tcW w:w="3120" w:type="dxa"/>
        </w:tcPr>
        <w:p w14:paraId="0F41A0DC" w14:textId="6AA17DD6" w:rsidR="005B35C5" w:rsidRDefault="005B35C5" w:rsidP="2AD626DF">
          <w:pPr>
            <w:pStyle w:val="Header"/>
            <w:jc w:val="center"/>
          </w:pPr>
        </w:p>
      </w:tc>
      <w:tc>
        <w:tcPr>
          <w:tcW w:w="3120" w:type="dxa"/>
        </w:tcPr>
        <w:p w14:paraId="0B553CF0" w14:textId="61512EE8" w:rsidR="005B35C5" w:rsidRDefault="005B35C5" w:rsidP="2AD626DF">
          <w:pPr>
            <w:pStyle w:val="Header"/>
            <w:ind w:right="-115"/>
            <w:jc w:val="right"/>
          </w:pPr>
        </w:p>
      </w:tc>
    </w:tr>
  </w:tbl>
  <w:p w14:paraId="0B1A9078" w14:textId="62307371" w:rsidR="005B35C5" w:rsidRDefault="005B35C5" w:rsidP="2AD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1F33C" w14:textId="77777777" w:rsidR="0051785A" w:rsidRDefault="0051785A" w:rsidP="005712EE">
      <w:r>
        <w:separator/>
      </w:r>
    </w:p>
  </w:footnote>
  <w:footnote w:type="continuationSeparator" w:id="0">
    <w:p w14:paraId="31F68145" w14:textId="77777777" w:rsidR="0051785A" w:rsidRDefault="0051785A" w:rsidP="005712EE">
      <w:r>
        <w:continuationSeparator/>
      </w:r>
    </w:p>
  </w:footnote>
  <w:footnote w:type="continuationNotice" w:id="1">
    <w:p w14:paraId="57C40EA3" w14:textId="77777777" w:rsidR="0051785A" w:rsidRDefault="0051785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0E1D" w14:textId="5323BFBE" w:rsidR="002C48F9" w:rsidRDefault="0051785A">
    <w:pPr>
      <w:pStyle w:val="Header"/>
    </w:pPr>
    <w:r>
      <w:rPr>
        <w:noProof/>
      </w:rPr>
      <w:pict w14:anchorId="69C204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1" o:spid="_x0000_s2051" type="#_x0000_t136" alt="" style="position:absolute;margin-left:0;margin-top:0;width:412.4pt;height:247.45pt;rotation:315;z-index:-2516582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5B35C5" w14:paraId="396BA224" w14:textId="77777777" w:rsidTr="2AD626DF">
      <w:tc>
        <w:tcPr>
          <w:tcW w:w="3120" w:type="dxa"/>
        </w:tcPr>
        <w:p w14:paraId="2F588C35" w14:textId="0F32E432" w:rsidR="005B35C5" w:rsidRDefault="005B35C5" w:rsidP="2AD626DF">
          <w:pPr>
            <w:pStyle w:val="Header"/>
            <w:ind w:left="-115"/>
          </w:pPr>
        </w:p>
      </w:tc>
      <w:tc>
        <w:tcPr>
          <w:tcW w:w="3120" w:type="dxa"/>
        </w:tcPr>
        <w:p w14:paraId="3F2F20A7" w14:textId="76D5F454" w:rsidR="005B35C5" w:rsidRDefault="005B35C5" w:rsidP="2AD626DF">
          <w:pPr>
            <w:pStyle w:val="Header"/>
            <w:jc w:val="center"/>
          </w:pPr>
        </w:p>
      </w:tc>
      <w:tc>
        <w:tcPr>
          <w:tcW w:w="3120" w:type="dxa"/>
        </w:tcPr>
        <w:p w14:paraId="016E215B" w14:textId="0C8690AF" w:rsidR="005B35C5" w:rsidRDefault="005B35C5" w:rsidP="2AD626DF">
          <w:pPr>
            <w:pStyle w:val="Header"/>
            <w:ind w:right="-115"/>
            <w:jc w:val="right"/>
          </w:pPr>
        </w:p>
      </w:tc>
    </w:tr>
  </w:tbl>
  <w:p w14:paraId="15B4EEFA" w14:textId="3F6B051D" w:rsidR="005B35C5" w:rsidRDefault="0051785A" w:rsidP="2AD626DF">
    <w:pPr>
      <w:pStyle w:val="Header"/>
    </w:pPr>
    <w:r>
      <w:rPr>
        <w:noProof/>
      </w:rPr>
      <w:pict w14:anchorId="58408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2" o:spid="_x0000_s2050" type="#_x0000_t136" alt="" style="position:absolute;margin-left:0;margin-top:0;width:412.4pt;height:247.45pt;rotation:315;z-index:-251658235;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426C8" w14:textId="6C4FD5C5" w:rsidR="005B35C5" w:rsidRPr="000437BE" w:rsidRDefault="0051785A" w:rsidP="005712EE">
    <w:pPr>
      <w:pStyle w:val="Header"/>
    </w:pPr>
    <w:r>
      <w:rPr>
        <w:noProof/>
      </w:rPr>
      <w:pict w14:anchorId="38A9FC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0" o:spid="_x0000_s2049" type="#_x0000_t136" alt="" style="position:absolute;margin-left:0;margin-top:0;width:412.4pt;height:247.45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5B35C5">
      <w:rPr>
        <w:noProof/>
        <w:lang w:val="en-CA" w:eastAsia="en-CA"/>
      </w:rPr>
      <w:drawing>
        <wp:anchor distT="0" distB="0" distL="114300" distR="114300" simplePos="0" relativeHeight="251658242" behindDoc="1" locked="0" layoutInCell="1" allowOverlap="1" wp14:anchorId="08277445" wp14:editId="3D9A1553">
          <wp:simplePos x="0" y="0"/>
          <wp:positionH relativeFrom="column">
            <wp:posOffset>-914400</wp:posOffset>
          </wp:positionH>
          <wp:positionV relativeFrom="paragraph">
            <wp:posOffset>-448945</wp:posOffset>
          </wp:positionV>
          <wp:extent cx="7772362"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 2622-EN-V4.png"/>
                  <pic:cNvPicPr/>
                </pic:nvPicPr>
                <pic:blipFill>
                  <a:blip r:embed="rId1">
                    <a:extLst>
                      <a:ext uri="{28A0092B-C50C-407E-A947-70E740481C1C}">
                        <a14:useLocalDpi xmlns:a14="http://schemas.microsoft.com/office/drawing/2010/main" val="0"/>
                      </a:ext>
                    </a:extLst>
                  </a:blip>
                  <a:stretch>
                    <a:fillRect/>
                  </a:stretch>
                </pic:blipFill>
                <pic:spPr>
                  <a:xfrm>
                    <a:off x="0" y="0"/>
                    <a:ext cx="7772362" cy="1005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15:restartNumberingAfterBreak="0">
    <w:nsid w:val="00D75403"/>
    <w:multiLevelType w:val="hybridMultilevel"/>
    <w:tmpl w:val="8EEEECD8"/>
    <w:lvl w:ilvl="0" w:tplc="DC367CD0">
      <w:start w:val="1"/>
      <w:numFmt w:val="decimalZero"/>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0FB5291"/>
    <w:multiLevelType w:val="hybridMultilevel"/>
    <w:tmpl w:val="A2F2A5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2812D04"/>
    <w:multiLevelType w:val="hybridMultilevel"/>
    <w:tmpl w:val="647A3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15520"/>
    <w:multiLevelType w:val="hybridMultilevel"/>
    <w:tmpl w:val="D23A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F3E9C"/>
    <w:multiLevelType w:val="hybridMultilevel"/>
    <w:tmpl w:val="6DB65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7C366D8"/>
    <w:multiLevelType w:val="hybridMultilevel"/>
    <w:tmpl w:val="56380BBE"/>
    <w:lvl w:ilvl="0" w:tplc="619ADC4E">
      <w:start w:val="1"/>
      <w:numFmt w:val="decimalZero"/>
      <w:lvlText w:val="8.%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81C5901"/>
    <w:multiLevelType w:val="hybridMultilevel"/>
    <w:tmpl w:val="97D0A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94375B0"/>
    <w:multiLevelType w:val="hybridMultilevel"/>
    <w:tmpl w:val="3ED04656"/>
    <w:lvl w:ilvl="0" w:tplc="5F141A3A">
      <w:start w:val="1"/>
      <w:numFmt w:val="decimalZero"/>
      <w:lvlText w:val="4.%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0DF406F1"/>
    <w:multiLevelType w:val="hybridMultilevel"/>
    <w:tmpl w:val="61CE8EFA"/>
    <w:lvl w:ilvl="0" w:tplc="37841E12">
      <w:start w:val="1"/>
      <w:numFmt w:val="decimalZero"/>
      <w:lvlText w:val="1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0E9C2762"/>
    <w:multiLevelType w:val="hybridMultilevel"/>
    <w:tmpl w:val="3A30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D6C94"/>
    <w:multiLevelType w:val="hybridMultilevel"/>
    <w:tmpl w:val="5AE8D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26247B"/>
    <w:multiLevelType w:val="hybridMultilevel"/>
    <w:tmpl w:val="5D3423D6"/>
    <w:lvl w:ilvl="0" w:tplc="9C6C885A">
      <w:start w:val="1"/>
      <w:numFmt w:val="decimalZero"/>
      <w:lvlText w:val="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4B34352"/>
    <w:multiLevelType w:val="hybridMultilevel"/>
    <w:tmpl w:val="FE7A56E8"/>
    <w:lvl w:ilvl="0" w:tplc="FD44AF00">
      <w:start w:val="2"/>
      <w:numFmt w:val="bullet"/>
      <w:lvlText w:val="•"/>
      <w:lvlJc w:val="left"/>
      <w:pPr>
        <w:ind w:left="1080" w:hanging="72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5E111FC"/>
    <w:multiLevelType w:val="hybridMultilevel"/>
    <w:tmpl w:val="96EE9460"/>
    <w:lvl w:ilvl="0" w:tplc="4A529B9A">
      <w:start w:val="1"/>
      <w:numFmt w:val="decimalZero"/>
      <w:lvlText w:val="1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BFB22AF"/>
    <w:multiLevelType w:val="hybridMultilevel"/>
    <w:tmpl w:val="9B6C2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CA17C94"/>
    <w:multiLevelType w:val="hybridMultilevel"/>
    <w:tmpl w:val="1CDC8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287FD4"/>
    <w:multiLevelType w:val="hybridMultilevel"/>
    <w:tmpl w:val="8B0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6E5DC3"/>
    <w:multiLevelType w:val="hybridMultilevel"/>
    <w:tmpl w:val="722C5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3B05AD"/>
    <w:multiLevelType w:val="hybridMultilevel"/>
    <w:tmpl w:val="9A44C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25770CD0"/>
    <w:multiLevelType w:val="hybridMultilevel"/>
    <w:tmpl w:val="A5843CB8"/>
    <w:lvl w:ilvl="0" w:tplc="904422B2">
      <w:start w:val="1"/>
      <w:numFmt w:val="decimalZero"/>
      <w:lvlText w:val="1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26457068"/>
    <w:multiLevelType w:val="hybridMultilevel"/>
    <w:tmpl w:val="D7E2B406"/>
    <w:lvl w:ilvl="0" w:tplc="F95CFA3C">
      <w:start w:val="1"/>
      <w:numFmt w:val="lowerLetter"/>
      <w:pStyle w:val="ValidationPara"/>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2" w15:restartNumberingAfterBreak="0">
    <w:nsid w:val="27645C62"/>
    <w:multiLevelType w:val="hybridMultilevel"/>
    <w:tmpl w:val="932EDE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2ABD5388"/>
    <w:multiLevelType w:val="hybridMultilevel"/>
    <w:tmpl w:val="B75CC3E0"/>
    <w:lvl w:ilvl="0" w:tplc="10090001">
      <w:start w:val="1"/>
      <w:numFmt w:val="bullet"/>
      <w:lvlText w:val=""/>
      <w:lvlJc w:val="left"/>
      <w:pPr>
        <w:ind w:left="438" w:hanging="360"/>
      </w:pPr>
      <w:rPr>
        <w:rFonts w:ascii="Symbol" w:hAnsi="Symbol" w:hint="default"/>
      </w:rPr>
    </w:lvl>
    <w:lvl w:ilvl="1" w:tplc="10090019" w:tentative="1">
      <w:start w:val="1"/>
      <w:numFmt w:val="lowerLetter"/>
      <w:lvlText w:val="%2."/>
      <w:lvlJc w:val="left"/>
      <w:pPr>
        <w:ind w:left="1158" w:hanging="360"/>
      </w:pPr>
    </w:lvl>
    <w:lvl w:ilvl="2" w:tplc="1009001B" w:tentative="1">
      <w:start w:val="1"/>
      <w:numFmt w:val="lowerRoman"/>
      <w:lvlText w:val="%3."/>
      <w:lvlJc w:val="right"/>
      <w:pPr>
        <w:ind w:left="1878" w:hanging="180"/>
      </w:pPr>
    </w:lvl>
    <w:lvl w:ilvl="3" w:tplc="1009000F" w:tentative="1">
      <w:start w:val="1"/>
      <w:numFmt w:val="decimal"/>
      <w:lvlText w:val="%4."/>
      <w:lvlJc w:val="left"/>
      <w:pPr>
        <w:ind w:left="2598" w:hanging="360"/>
      </w:pPr>
    </w:lvl>
    <w:lvl w:ilvl="4" w:tplc="10090019" w:tentative="1">
      <w:start w:val="1"/>
      <w:numFmt w:val="lowerLetter"/>
      <w:lvlText w:val="%5."/>
      <w:lvlJc w:val="left"/>
      <w:pPr>
        <w:ind w:left="3318" w:hanging="360"/>
      </w:pPr>
    </w:lvl>
    <w:lvl w:ilvl="5" w:tplc="1009001B" w:tentative="1">
      <w:start w:val="1"/>
      <w:numFmt w:val="lowerRoman"/>
      <w:lvlText w:val="%6."/>
      <w:lvlJc w:val="right"/>
      <w:pPr>
        <w:ind w:left="4038" w:hanging="180"/>
      </w:pPr>
    </w:lvl>
    <w:lvl w:ilvl="6" w:tplc="1009000F" w:tentative="1">
      <w:start w:val="1"/>
      <w:numFmt w:val="decimal"/>
      <w:lvlText w:val="%7."/>
      <w:lvlJc w:val="left"/>
      <w:pPr>
        <w:ind w:left="4758" w:hanging="360"/>
      </w:pPr>
    </w:lvl>
    <w:lvl w:ilvl="7" w:tplc="10090019" w:tentative="1">
      <w:start w:val="1"/>
      <w:numFmt w:val="lowerLetter"/>
      <w:lvlText w:val="%8."/>
      <w:lvlJc w:val="left"/>
      <w:pPr>
        <w:ind w:left="5478" w:hanging="360"/>
      </w:pPr>
    </w:lvl>
    <w:lvl w:ilvl="8" w:tplc="1009001B" w:tentative="1">
      <w:start w:val="1"/>
      <w:numFmt w:val="lowerRoman"/>
      <w:lvlText w:val="%9."/>
      <w:lvlJc w:val="right"/>
      <w:pPr>
        <w:ind w:left="6198" w:hanging="180"/>
      </w:pPr>
    </w:lvl>
  </w:abstractNum>
  <w:abstractNum w:abstractNumId="24" w15:restartNumberingAfterBreak="0">
    <w:nsid w:val="30BE3790"/>
    <w:multiLevelType w:val="hybridMultilevel"/>
    <w:tmpl w:val="E21C0A3C"/>
    <w:lvl w:ilvl="0" w:tplc="C3262E7A">
      <w:start w:val="1"/>
      <w:numFmt w:val="decimalZero"/>
      <w:lvlText w:val="1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36866298"/>
    <w:multiLevelType w:val="hybridMultilevel"/>
    <w:tmpl w:val="7B42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812191"/>
    <w:multiLevelType w:val="hybridMultilevel"/>
    <w:tmpl w:val="E63C11B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C5E11CA"/>
    <w:multiLevelType w:val="hybridMultilevel"/>
    <w:tmpl w:val="8196B9E6"/>
    <w:lvl w:ilvl="0" w:tplc="AF10A47E">
      <w:start w:val="1"/>
      <w:numFmt w:val="decimalZero"/>
      <w:lvlText w:val="7.%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41965F48"/>
    <w:multiLevelType w:val="hybridMultilevel"/>
    <w:tmpl w:val="4C02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7A671E1"/>
    <w:multiLevelType w:val="hybridMultilevel"/>
    <w:tmpl w:val="45902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9D366BC"/>
    <w:multiLevelType w:val="hybridMultilevel"/>
    <w:tmpl w:val="D778A9DE"/>
    <w:lvl w:ilvl="0" w:tplc="CFF45EA4">
      <w:start w:val="1"/>
      <w:numFmt w:val="decimalZero"/>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51E16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2315A30"/>
    <w:multiLevelType w:val="hybridMultilevel"/>
    <w:tmpl w:val="5B8A24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4F76D1"/>
    <w:multiLevelType w:val="hybridMultilevel"/>
    <w:tmpl w:val="75129D48"/>
    <w:lvl w:ilvl="0" w:tplc="AE3CBB96">
      <w:start w:val="1"/>
      <w:numFmt w:val="decimal"/>
      <w:pStyle w:val="NumberedParagraph"/>
      <w:lvlText w:val="%1."/>
      <w:lvlJc w:val="left"/>
      <w:pPr>
        <w:ind w:left="360" w:hanging="360"/>
      </w:pPr>
      <w:rPr>
        <w:rFonts w:hint="default"/>
        <w:b w:val="0"/>
        <w:bCs w:val="0"/>
        <w:i w:val="0"/>
        <w:iCs w:val="0"/>
        <w:sz w:val="22"/>
        <w:szCs w:val="22"/>
      </w:rPr>
    </w:lvl>
    <w:lvl w:ilvl="1" w:tplc="04090003">
      <w:start w:val="1"/>
      <w:numFmt w:val="bullet"/>
      <w:lvlText w:val="o"/>
      <w:lvlJc w:val="left"/>
      <w:pPr>
        <w:ind w:left="1080" w:hanging="360"/>
      </w:pPr>
      <w:rPr>
        <w:rFonts w:ascii="Courier New" w:hAnsi="Courier New" w:hint="default"/>
      </w:rPr>
    </w:lvl>
    <w:lvl w:ilvl="2" w:tplc="618A54DA">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BF63A9"/>
    <w:multiLevelType w:val="hybridMultilevel"/>
    <w:tmpl w:val="202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A31CD0"/>
    <w:multiLevelType w:val="hybridMultilevel"/>
    <w:tmpl w:val="76367C74"/>
    <w:lvl w:ilvl="0" w:tplc="2EA87130">
      <w:start w:val="1"/>
      <w:numFmt w:val="decimalZero"/>
      <w:lvlText w:val="9.%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5A460059"/>
    <w:multiLevelType w:val="hybridMultilevel"/>
    <w:tmpl w:val="6DCCC016"/>
    <w:lvl w:ilvl="0" w:tplc="55A626DE">
      <w:start w:val="1"/>
      <w:numFmt w:val="decimalZero"/>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ED970F1"/>
    <w:multiLevelType w:val="hybridMultilevel"/>
    <w:tmpl w:val="17046F4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EF81641"/>
    <w:multiLevelType w:val="hybridMultilevel"/>
    <w:tmpl w:val="BD6C8E2C"/>
    <w:lvl w:ilvl="0" w:tplc="C8B67B82">
      <w:start w:val="1"/>
      <w:numFmt w:val="bullet"/>
      <w:lvlText w:val=""/>
      <w:lvlJc w:val="left"/>
      <w:pPr>
        <w:ind w:left="720" w:hanging="360"/>
      </w:pPr>
      <w:rPr>
        <w:rFonts w:ascii="Symbol" w:hAnsi="Symbol" w:hint="default"/>
      </w:rPr>
    </w:lvl>
    <w:lvl w:ilvl="1" w:tplc="96605848">
      <w:start w:val="1"/>
      <w:numFmt w:val="bullet"/>
      <w:lvlText w:val="o"/>
      <w:lvlJc w:val="left"/>
      <w:pPr>
        <w:ind w:left="1440" w:hanging="360"/>
      </w:pPr>
      <w:rPr>
        <w:rFonts w:ascii="Courier New" w:hAnsi="Courier New" w:hint="default"/>
      </w:rPr>
    </w:lvl>
    <w:lvl w:ilvl="2" w:tplc="5E88E15A">
      <w:start w:val="1"/>
      <w:numFmt w:val="bullet"/>
      <w:lvlText w:val=""/>
      <w:lvlJc w:val="left"/>
      <w:pPr>
        <w:ind w:left="2160" w:hanging="360"/>
      </w:pPr>
      <w:rPr>
        <w:rFonts w:ascii="Wingdings" w:hAnsi="Wingdings" w:hint="default"/>
      </w:rPr>
    </w:lvl>
    <w:lvl w:ilvl="3" w:tplc="CA12A7E4">
      <w:start w:val="1"/>
      <w:numFmt w:val="bullet"/>
      <w:lvlText w:val=""/>
      <w:lvlJc w:val="left"/>
      <w:pPr>
        <w:ind w:left="2880" w:hanging="360"/>
      </w:pPr>
      <w:rPr>
        <w:rFonts w:ascii="Symbol" w:hAnsi="Symbol" w:hint="default"/>
      </w:rPr>
    </w:lvl>
    <w:lvl w:ilvl="4" w:tplc="469AF666">
      <w:start w:val="1"/>
      <w:numFmt w:val="bullet"/>
      <w:lvlText w:val="o"/>
      <w:lvlJc w:val="left"/>
      <w:pPr>
        <w:ind w:left="3600" w:hanging="360"/>
      </w:pPr>
      <w:rPr>
        <w:rFonts w:ascii="Courier New" w:hAnsi="Courier New" w:hint="default"/>
      </w:rPr>
    </w:lvl>
    <w:lvl w:ilvl="5" w:tplc="58B2FA9C">
      <w:start w:val="1"/>
      <w:numFmt w:val="bullet"/>
      <w:lvlText w:val=""/>
      <w:lvlJc w:val="left"/>
      <w:pPr>
        <w:ind w:left="4320" w:hanging="360"/>
      </w:pPr>
      <w:rPr>
        <w:rFonts w:ascii="Wingdings" w:hAnsi="Wingdings" w:hint="default"/>
      </w:rPr>
    </w:lvl>
    <w:lvl w:ilvl="6" w:tplc="BDBC5B8A">
      <w:start w:val="1"/>
      <w:numFmt w:val="bullet"/>
      <w:lvlText w:val=""/>
      <w:lvlJc w:val="left"/>
      <w:pPr>
        <w:ind w:left="5040" w:hanging="360"/>
      </w:pPr>
      <w:rPr>
        <w:rFonts w:ascii="Symbol" w:hAnsi="Symbol" w:hint="default"/>
      </w:rPr>
    </w:lvl>
    <w:lvl w:ilvl="7" w:tplc="2BBC5464">
      <w:start w:val="1"/>
      <w:numFmt w:val="bullet"/>
      <w:lvlText w:val="o"/>
      <w:lvlJc w:val="left"/>
      <w:pPr>
        <w:ind w:left="5760" w:hanging="360"/>
      </w:pPr>
      <w:rPr>
        <w:rFonts w:ascii="Courier New" w:hAnsi="Courier New" w:hint="default"/>
      </w:rPr>
    </w:lvl>
    <w:lvl w:ilvl="8" w:tplc="010ECD9E">
      <w:start w:val="1"/>
      <w:numFmt w:val="bullet"/>
      <w:lvlText w:val=""/>
      <w:lvlJc w:val="left"/>
      <w:pPr>
        <w:ind w:left="6480" w:hanging="360"/>
      </w:pPr>
      <w:rPr>
        <w:rFonts w:ascii="Wingdings" w:hAnsi="Wingdings" w:hint="default"/>
      </w:rPr>
    </w:lvl>
  </w:abstractNum>
  <w:abstractNum w:abstractNumId="39" w15:restartNumberingAfterBreak="0">
    <w:nsid w:val="607E11B4"/>
    <w:multiLevelType w:val="hybridMultilevel"/>
    <w:tmpl w:val="AEC661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400116F"/>
    <w:multiLevelType w:val="hybridMultilevel"/>
    <w:tmpl w:val="851AC474"/>
    <w:lvl w:ilvl="0" w:tplc="3C84DE26">
      <w:start w:val="1"/>
      <w:numFmt w:val="decimalZero"/>
      <w:lvlText w:val="14.%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6D4A6FF2"/>
    <w:multiLevelType w:val="hybridMultilevel"/>
    <w:tmpl w:val="DBFC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157038"/>
    <w:multiLevelType w:val="hybridMultilevel"/>
    <w:tmpl w:val="2B027B4E"/>
    <w:lvl w:ilvl="0" w:tplc="FEDE213E">
      <w:start w:val="1"/>
      <w:numFmt w:val="decimalZero"/>
      <w:lvlText w:val="10.%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5D07602"/>
    <w:multiLevelType w:val="hybridMultilevel"/>
    <w:tmpl w:val="B5A29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183601"/>
    <w:multiLevelType w:val="hybridMultilevel"/>
    <w:tmpl w:val="A36E561A"/>
    <w:lvl w:ilvl="0" w:tplc="35FC4F96">
      <w:start w:val="1"/>
      <w:numFmt w:val="decimalZero"/>
      <w:lvlText w:val="1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7A026C2D"/>
    <w:multiLevelType w:val="hybridMultilevel"/>
    <w:tmpl w:val="B5A29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5A17BC"/>
    <w:multiLevelType w:val="hybridMultilevel"/>
    <w:tmpl w:val="53D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56BDB"/>
    <w:multiLevelType w:val="hybridMultilevel"/>
    <w:tmpl w:val="DD50E5B6"/>
    <w:lvl w:ilvl="0" w:tplc="0248E0D4">
      <w:start w:val="1"/>
      <w:numFmt w:val="decimal"/>
      <w:lvlText w:val="%1."/>
      <w:lvlJc w:val="left"/>
      <w:pPr>
        <w:ind w:left="720" w:hanging="360"/>
      </w:pPr>
    </w:lvl>
    <w:lvl w:ilvl="1" w:tplc="D6809D38">
      <w:start w:val="1"/>
      <w:numFmt w:val="lowerLetter"/>
      <w:lvlText w:val="%2."/>
      <w:lvlJc w:val="left"/>
      <w:pPr>
        <w:ind w:left="1440" w:hanging="360"/>
      </w:pPr>
    </w:lvl>
    <w:lvl w:ilvl="2" w:tplc="E6FE288A">
      <w:start w:val="1"/>
      <w:numFmt w:val="lowerRoman"/>
      <w:lvlText w:val="%3."/>
      <w:lvlJc w:val="right"/>
      <w:pPr>
        <w:ind w:left="2160" w:hanging="180"/>
      </w:pPr>
    </w:lvl>
    <w:lvl w:ilvl="3" w:tplc="A6D81DD4">
      <w:start w:val="1"/>
      <w:numFmt w:val="decimal"/>
      <w:lvlText w:val="%4."/>
      <w:lvlJc w:val="left"/>
      <w:pPr>
        <w:ind w:left="2880" w:hanging="360"/>
      </w:pPr>
    </w:lvl>
    <w:lvl w:ilvl="4" w:tplc="9FF4F7FC">
      <w:start w:val="1"/>
      <w:numFmt w:val="lowerLetter"/>
      <w:lvlText w:val="%5."/>
      <w:lvlJc w:val="left"/>
      <w:pPr>
        <w:ind w:left="3600" w:hanging="360"/>
      </w:pPr>
    </w:lvl>
    <w:lvl w:ilvl="5" w:tplc="341CA0B4">
      <w:start w:val="1"/>
      <w:numFmt w:val="lowerRoman"/>
      <w:lvlText w:val="%6."/>
      <w:lvlJc w:val="right"/>
      <w:pPr>
        <w:ind w:left="4320" w:hanging="180"/>
      </w:pPr>
    </w:lvl>
    <w:lvl w:ilvl="6" w:tplc="A3E40204">
      <w:start w:val="1"/>
      <w:numFmt w:val="decimal"/>
      <w:lvlText w:val="%7."/>
      <w:lvlJc w:val="left"/>
      <w:pPr>
        <w:ind w:left="5040" w:hanging="360"/>
      </w:pPr>
    </w:lvl>
    <w:lvl w:ilvl="7" w:tplc="AA1437DE">
      <w:start w:val="1"/>
      <w:numFmt w:val="lowerLetter"/>
      <w:lvlText w:val="%8."/>
      <w:lvlJc w:val="left"/>
      <w:pPr>
        <w:ind w:left="5760" w:hanging="360"/>
      </w:pPr>
    </w:lvl>
    <w:lvl w:ilvl="8" w:tplc="ACDAD818">
      <w:start w:val="1"/>
      <w:numFmt w:val="lowerRoman"/>
      <w:lvlText w:val="%9."/>
      <w:lvlJc w:val="right"/>
      <w:pPr>
        <w:ind w:left="6480" w:hanging="180"/>
      </w:pPr>
    </w:lvl>
  </w:abstractNum>
  <w:abstractNum w:abstractNumId="48" w15:restartNumberingAfterBreak="0">
    <w:nsid w:val="7F006D9B"/>
    <w:multiLevelType w:val="hybridMultilevel"/>
    <w:tmpl w:val="DA84935E"/>
    <w:lvl w:ilvl="0" w:tplc="CE0A157C">
      <w:start w:val="1"/>
      <w:numFmt w:val="decimalZero"/>
      <w:lvlText w:val="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8"/>
  </w:num>
  <w:num w:numId="2">
    <w:abstractNumId w:val="47"/>
  </w:num>
  <w:num w:numId="3">
    <w:abstractNumId w:val="13"/>
  </w:num>
  <w:num w:numId="4">
    <w:abstractNumId w:val="33"/>
  </w:num>
  <w:num w:numId="5">
    <w:abstractNumId w:val="0"/>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46"/>
  </w:num>
  <w:num w:numId="9">
    <w:abstractNumId w:val="26"/>
  </w:num>
  <w:num w:numId="10">
    <w:abstractNumId w:val="29"/>
  </w:num>
  <w:num w:numId="11">
    <w:abstractNumId w:val="22"/>
  </w:num>
  <w:num w:numId="12">
    <w:abstractNumId w:val="3"/>
  </w:num>
  <w:num w:numId="13">
    <w:abstractNumId w:val="7"/>
  </w:num>
  <w:num w:numId="14">
    <w:abstractNumId w:val="37"/>
  </w:num>
  <w:num w:numId="15">
    <w:abstractNumId w:val="15"/>
  </w:num>
  <w:num w:numId="16">
    <w:abstractNumId w:val="5"/>
  </w:num>
  <w:num w:numId="17">
    <w:abstractNumId w:val="18"/>
  </w:num>
  <w:num w:numId="18">
    <w:abstractNumId w:val="36"/>
  </w:num>
  <w:num w:numId="19">
    <w:abstractNumId w:val="1"/>
  </w:num>
  <w:num w:numId="20">
    <w:abstractNumId w:val="30"/>
  </w:num>
  <w:num w:numId="21">
    <w:abstractNumId w:val="12"/>
  </w:num>
  <w:num w:numId="22">
    <w:abstractNumId w:val="8"/>
  </w:num>
  <w:num w:numId="23">
    <w:abstractNumId w:val="48"/>
  </w:num>
  <w:num w:numId="24">
    <w:abstractNumId w:val="27"/>
  </w:num>
  <w:num w:numId="25">
    <w:abstractNumId w:val="6"/>
  </w:num>
  <w:num w:numId="26">
    <w:abstractNumId w:val="35"/>
  </w:num>
  <w:num w:numId="27">
    <w:abstractNumId w:val="9"/>
  </w:num>
  <w:num w:numId="28">
    <w:abstractNumId w:val="44"/>
  </w:num>
  <w:num w:numId="29">
    <w:abstractNumId w:val="40"/>
  </w:num>
  <w:num w:numId="30">
    <w:abstractNumId w:val="24"/>
  </w:num>
  <w:num w:numId="31">
    <w:abstractNumId w:val="14"/>
  </w:num>
  <w:num w:numId="32">
    <w:abstractNumId w:val="23"/>
  </w:num>
  <w:num w:numId="33">
    <w:abstractNumId w:val="32"/>
  </w:num>
  <w:num w:numId="34">
    <w:abstractNumId w:val="28"/>
  </w:num>
  <w:num w:numId="35">
    <w:abstractNumId w:val="16"/>
  </w:num>
  <w:num w:numId="36">
    <w:abstractNumId w:val="11"/>
  </w:num>
  <w:num w:numId="37">
    <w:abstractNumId w:val="17"/>
  </w:num>
  <w:num w:numId="38">
    <w:abstractNumId w:val="42"/>
  </w:num>
  <w:num w:numId="39">
    <w:abstractNumId w:val="10"/>
  </w:num>
  <w:num w:numId="40">
    <w:abstractNumId w:val="4"/>
  </w:num>
  <w:num w:numId="41">
    <w:abstractNumId w:val="34"/>
  </w:num>
  <w:num w:numId="42">
    <w:abstractNumId w:val="19"/>
  </w:num>
  <w:num w:numId="43">
    <w:abstractNumId w:val="20"/>
  </w:num>
  <w:num w:numId="44">
    <w:abstractNumId w:val="43"/>
  </w:num>
  <w:num w:numId="45">
    <w:abstractNumId w:val="45"/>
  </w:num>
  <w:num w:numId="46">
    <w:abstractNumId w:val="39"/>
  </w:num>
  <w:num w:numId="47">
    <w:abstractNumId w:val="2"/>
  </w:num>
  <w:num w:numId="48">
    <w:abstractNumId w:val="41"/>
  </w:num>
  <w:num w:numId="49">
    <w:abstractNumId w:val="2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89"/>
    <w:rsid w:val="000021CA"/>
    <w:rsid w:val="000026F8"/>
    <w:rsid w:val="00002E8F"/>
    <w:rsid w:val="00003A25"/>
    <w:rsid w:val="00003B42"/>
    <w:rsid w:val="00006098"/>
    <w:rsid w:val="00013911"/>
    <w:rsid w:val="0001630D"/>
    <w:rsid w:val="000163BB"/>
    <w:rsid w:val="00016776"/>
    <w:rsid w:val="000219A1"/>
    <w:rsid w:val="00026AE0"/>
    <w:rsid w:val="00031797"/>
    <w:rsid w:val="00031B96"/>
    <w:rsid w:val="00033A16"/>
    <w:rsid w:val="00036605"/>
    <w:rsid w:val="00036C91"/>
    <w:rsid w:val="0003796C"/>
    <w:rsid w:val="00040087"/>
    <w:rsid w:val="00043601"/>
    <w:rsid w:val="00043632"/>
    <w:rsid w:val="00043706"/>
    <w:rsid w:val="000437BE"/>
    <w:rsid w:val="000440C0"/>
    <w:rsid w:val="0004536F"/>
    <w:rsid w:val="0004794D"/>
    <w:rsid w:val="0005106D"/>
    <w:rsid w:val="00054F93"/>
    <w:rsid w:val="00055D92"/>
    <w:rsid w:val="00057625"/>
    <w:rsid w:val="00062B3D"/>
    <w:rsid w:val="00067B13"/>
    <w:rsid w:val="00073A53"/>
    <w:rsid w:val="00074DB4"/>
    <w:rsid w:val="000769C3"/>
    <w:rsid w:val="00077980"/>
    <w:rsid w:val="00080B76"/>
    <w:rsid w:val="00081151"/>
    <w:rsid w:val="00081287"/>
    <w:rsid w:val="00082D09"/>
    <w:rsid w:val="000859BE"/>
    <w:rsid w:val="00087198"/>
    <w:rsid w:val="00087E92"/>
    <w:rsid w:val="000918A3"/>
    <w:rsid w:val="00094BAB"/>
    <w:rsid w:val="00096133"/>
    <w:rsid w:val="00097626"/>
    <w:rsid w:val="000A0735"/>
    <w:rsid w:val="000A15D8"/>
    <w:rsid w:val="000A1CAD"/>
    <w:rsid w:val="000A24DD"/>
    <w:rsid w:val="000A5684"/>
    <w:rsid w:val="000A7F60"/>
    <w:rsid w:val="000B0740"/>
    <w:rsid w:val="000B35EB"/>
    <w:rsid w:val="000C18D6"/>
    <w:rsid w:val="000C1E99"/>
    <w:rsid w:val="000C334F"/>
    <w:rsid w:val="000C35B3"/>
    <w:rsid w:val="000C7E35"/>
    <w:rsid w:val="000D0CDF"/>
    <w:rsid w:val="000D2B33"/>
    <w:rsid w:val="000D35AB"/>
    <w:rsid w:val="000D573D"/>
    <w:rsid w:val="000D7623"/>
    <w:rsid w:val="000E10CF"/>
    <w:rsid w:val="000E277C"/>
    <w:rsid w:val="000E280C"/>
    <w:rsid w:val="000E2E36"/>
    <w:rsid w:val="000E3B0B"/>
    <w:rsid w:val="000E4257"/>
    <w:rsid w:val="000E4351"/>
    <w:rsid w:val="000E4497"/>
    <w:rsid w:val="000E517F"/>
    <w:rsid w:val="000E526B"/>
    <w:rsid w:val="000E7AA2"/>
    <w:rsid w:val="000F3431"/>
    <w:rsid w:val="000F3C1C"/>
    <w:rsid w:val="00100203"/>
    <w:rsid w:val="0010140E"/>
    <w:rsid w:val="00101DB8"/>
    <w:rsid w:val="00104AF6"/>
    <w:rsid w:val="00107CFF"/>
    <w:rsid w:val="00110302"/>
    <w:rsid w:val="00113C35"/>
    <w:rsid w:val="00117CB7"/>
    <w:rsid w:val="00120FF3"/>
    <w:rsid w:val="00121A6F"/>
    <w:rsid w:val="0012356A"/>
    <w:rsid w:val="00125B42"/>
    <w:rsid w:val="00131FE9"/>
    <w:rsid w:val="00133EB8"/>
    <w:rsid w:val="001348A6"/>
    <w:rsid w:val="0013600B"/>
    <w:rsid w:val="00136044"/>
    <w:rsid w:val="00140161"/>
    <w:rsid w:val="00141065"/>
    <w:rsid w:val="00142CBB"/>
    <w:rsid w:val="001438CF"/>
    <w:rsid w:val="0014467B"/>
    <w:rsid w:val="00144B70"/>
    <w:rsid w:val="00144FD6"/>
    <w:rsid w:val="0014716A"/>
    <w:rsid w:val="00147DE2"/>
    <w:rsid w:val="00151EEC"/>
    <w:rsid w:val="0015360B"/>
    <w:rsid w:val="001545FD"/>
    <w:rsid w:val="0015596A"/>
    <w:rsid w:val="0015623B"/>
    <w:rsid w:val="00156E3E"/>
    <w:rsid w:val="00157657"/>
    <w:rsid w:val="00161E82"/>
    <w:rsid w:val="00162A64"/>
    <w:rsid w:val="0016541E"/>
    <w:rsid w:val="00166719"/>
    <w:rsid w:val="00167F1E"/>
    <w:rsid w:val="00170B56"/>
    <w:rsid w:val="00171D10"/>
    <w:rsid w:val="00172E78"/>
    <w:rsid w:val="0017657F"/>
    <w:rsid w:val="001768CC"/>
    <w:rsid w:val="001837B8"/>
    <w:rsid w:val="00183FFE"/>
    <w:rsid w:val="00184778"/>
    <w:rsid w:val="00184A10"/>
    <w:rsid w:val="00184BB0"/>
    <w:rsid w:val="00184F9B"/>
    <w:rsid w:val="00185B17"/>
    <w:rsid w:val="00190599"/>
    <w:rsid w:val="00190C02"/>
    <w:rsid w:val="0019290C"/>
    <w:rsid w:val="001940C1"/>
    <w:rsid w:val="00196846"/>
    <w:rsid w:val="001A08DB"/>
    <w:rsid w:val="001B0665"/>
    <w:rsid w:val="001B1CF4"/>
    <w:rsid w:val="001B71AF"/>
    <w:rsid w:val="001C3442"/>
    <w:rsid w:val="001C3C4A"/>
    <w:rsid w:val="001D06B1"/>
    <w:rsid w:val="001D2370"/>
    <w:rsid w:val="001D4671"/>
    <w:rsid w:val="001E00A5"/>
    <w:rsid w:val="001E494A"/>
    <w:rsid w:val="001E52C1"/>
    <w:rsid w:val="001F0017"/>
    <w:rsid w:val="001F09DF"/>
    <w:rsid w:val="001F2CE5"/>
    <w:rsid w:val="001F3B3B"/>
    <w:rsid w:val="001F66EF"/>
    <w:rsid w:val="001F790E"/>
    <w:rsid w:val="00207762"/>
    <w:rsid w:val="00211D91"/>
    <w:rsid w:val="00212DDA"/>
    <w:rsid w:val="00213B8E"/>
    <w:rsid w:val="002148A5"/>
    <w:rsid w:val="00215924"/>
    <w:rsid w:val="00220AD3"/>
    <w:rsid w:val="00223A37"/>
    <w:rsid w:val="00223C2C"/>
    <w:rsid w:val="00224399"/>
    <w:rsid w:val="002275D2"/>
    <w:rsid w:val="00227724"/>
    <w:rsid w:val="00227E02"/>
    <w:rsid w:val="00233F48"/>
    <w:rsid w:val="00241758"/>
    <w:rsid w:val="002522C0"/>
    <w:rsid w:val="0025626B"/>
    <w:rsid w:val="00257008"/>
    <w:rsid w:val="002579AF"/>
    <w:rsid w:val="002644EB"/>
    <w:rsid w:val="002659CF"/>
    <w:rsid w:val="002674C6"/>
    <w:rsid w:val="00267D85"/>
    <w:rsid w:val="00267F6D"/>
    <w:rsid w:val="00270981"/>
    <w:rsid w:val="0027140A"/>
    <w:rsid w:val="00273A2D"/>
    <w:rsid w:val="00274156"/>
    <w:rsid w:val="00275B6A"/>
    <w:rsid w:val="0027649B"/>
    <w:rsid w:val="00281D39"/>
    <w:rsid w:val="002864E1"/>
    <w:rsid w:val="00286527"/>
    <w:rsid w:val="002932D3"/>
    <w:rsid w:val="00297F48"/>
    <w:rsid w:val="002A4F72"/>
    <w:rsid w:val="002A58C2"/>
    <w:rsid w:val="002A6C92"/>
    <w:rsid w:val="002A738E"/>
    <w:rsid w:val="002B095A"/>
    <w:rsid w:val="002B2E72"/>
    <w:rsid w:val="002B478E"/>
    <w:rsid w:val="002B4F7D"/>
    <w:rsid w:val="002B50B2"/>
    <w:rsid w:val="002B64BA"/>
    <w:rsid w:val="002B6920"/>
    <w:rsid w:val="002C0AE0"/>
    <w:rsid w:val="002C1029"/>
    <w:rsid w:val="002C184C"/>
    <w:rsid w:val="002C1AD2"/>
    <w:rsid w:val="002C1B2C"/>
    <w:rsid w:val="002C337C"/>
    <w:rsid w:val="002C3F67"/>
    <w:rsid w:val="002C48F9"/>
    <w:rsid w:val="002D0BCF"/>
    <w:rsid w:val="002D0DAF"/>
    <w:rsid w:val="002D2089"/>
    <w:rsid w:val="002D46BC"/>
    <w:rsid w:val="002D4F77"/>
    <w:rsid w:val="002D5213"/>
    <w:rsid w:val="002D5828"/>
    <w:rsid w:val="002E14C6"/>
    <w:rsid w:val="002E3E42"/>
    <w:rsid w:val="002E52EC"/>
    <w:rsid w:val="002F0E48"/>
    <w:rsid w:val="002F14CF"/>
    <w:rsid w:val="002F1CC4"/>
    <w:rsid w:val="002F2CC0"/>
    <w:rsid w:val="002F3BF2"/>
    <w:rsid w:val="002F3EDB"/>
    <w:rsid w:val="002F45AD"/>
    <w:rsid w:val="002F62E0"/>
    <w:rsid w:val="00302FD1"/>
    <w:rsid w:val="0030438B"/>
    <w:rsid w:val="003069B4"/>
    <w:rsid w:val="0030733E"/>
    <w:rsid w:val="00310BA1"/>
    <w:rsid w:val="003118C3"/>
    <w:rsid w:val="0031364D"/>
    <w:rsid w:val="00315378"/>
    <w:rsid w:val="00320487"/>
    <w:rsid w:val="00321102"/>
    <w:rsid w:val="00321DBB"/>
    <w:rsid w:val="00323E90"/>
    <w:rsid w:val="003269B7"/>
    <w:rsid w:val="00330B85"/>
    <w:rsid w:val="00332584"/>
    <w:rsid w:val="00332BFF"/>
    <w:rsid w:val="00334D98"/>
    <w:rsid w:val="00335B80"/>
    <w:rsid w:val="003362E9"/>
    <w:rsid w:val="003367CD"/>
    <w:rsid w:val="00342BE6"/>
    <w:rsid w:val="0035571A"/>
    <w:rsid w:val="00356D04"/>
    <w:rsid w:val="003648E5"/>
    <w:rsid w:val="003660E7"/>
    <w:rsid w:val="00367C18"/>
    <w:rsid w:val="003702CB"/>
    <w:rsid w:val="00370A5D"/>
    <w:rsid w:val="00374900"/>
    <w:rsid w:val="003754D9"/>
    <w:rsid w:val="00376F65"/>
    <w:rsid w:val="00377B48"/>
    <w:rsid w:val="0038314B"/>
    <w:rsid w:val="00383A40"/>
    <w:rsid w:val="0038483E"/>
    <w:rsid w:val="0039074B"/>
    <w:rsid w:val="00392857"/>
    <w:rsid w:val="00393ED5"/>
    <w:rsid w:val="00396BA4"/>
    <w:rsid w:val="003A4630"/>
    <w:rsid w:val="003A6FD4"/>
    <w:rsid w:val="003B15CE"/>
    <w:rsid w:val="003B1DF3"/>
    <w:rsid w:val="003B45EC"/>
    <w:rsid w:val="003C08CF"/>
    <w:rsid w:val="003C5ADF"/>
    <w:rsid w:val="003C7BA1"/>
    <w:rsid w:val="003D2F59"/>
    <w:rsid w:val="003D4B1B"/>
    <w:rsid w:val="003E0BE8"/>
    <w:rsid w:val="003E0FE0"/>
    <w:rsid w:val="003E2208"/>
    <w:rsid w:val="003E4091"/>
    <w:rsid w:val="003E40AB"/>
    <w:rsid w:val="003E5153"/>
    <w:rsid w:val="003E5A6D"/>
    <w:rsid w:val="003E6194"/>
    <w:rsid w:val="003F1CEA"/>
    <w:rsid w:val="003F274C"/>
    <w:rsid w:val="003F3F4F"/>
    <w:rsid w:val="00400D25"/>
    <w:rsid w:val="00404CA7"/>
    <w:rsid w:val="0040652A"/>
    <w:rsid w:val="0041066A"/>
    <w:rsid w:val="0041321A"/>
    <w:rsid w:val="00416220"/>
    <w:rsid w:val="00416ED0"/>
    <w:rsid w:val="00417023"/>
    <w:rsid w:val="0042110C"/>
    <w:rsid w:val="00422DD0"/>
    <w:rsid w:val="00427646"/>
    <w:rsid w:val="00427B9B"/>
    <w:rsid w:val="00430AB7"/>
    <w:rsid w:val="004314D0"/>
    <w:rsid w:val="00432F30"/>
    <w:rsid w:val="00432F31"/>
    <w:rsid w:val="004330FC"/>
    <w:rsid w:val="0043346C"/>
    <w:rsid w:val="00434EDB"/>
    <w:rsid w:val="00442F2C"/>
    <w:rsid w:val="0044457A"/>
    <w:rsid w:val="00446D6F"/>
    <w:rsid w:val="004502C5"/>
    <w:rsid w:val="0045124C"/>
    <w:rsid w:val="00454AF1"/>
    <w:rsid w:val="00456D29"/>
    <w:rsid w:val="00456F72"/>
    <w:rsid w:val="004608C0"/>
    <w:rsid w:val="004641AB"/>
    <w:rsid w:val="00464D93"/>
    <w:rsid w:val="00471DA2"/>
    <w:rsid w:val="0047492A"/>
    <w:rsid w:val="004766EC"/>
    <w:rsid w:val="00477F47"/>
    <w:rsid w:val="0048491D"/>
    <w:rsid w:val="0048585B"/>
    <w:rsid w:val="00485991"/>
    <w:rsid w:val="00494EA1"/>
    <w:rsid w:val="004A2DD2"/>
    <w:rsid w:val="004B28C1"/>
    <w:rsid w:val="004B57CA"/>
    <w:rsid w:val="004B6707"/>
    <w:rsid w:val="004C24F3"/>
    <w:rsid w:val="004C5E63"/>
    <w:rsid w:val="004D24F4"/>
    <w:rsid w:val="004D5547"/>
    <w:rsid w:val="004D77B1"/>
    <w:rsid w:val="004E3EF9"/>
    <w:rsid w:val="004E3F8A"/>
    <w:rsid w:val="004E57DA"/>
    <w:rsid w:val="004E745F"/>
    <w:rsid w:val="004F3C12"/>
    <w:rsid w:val="004F3CFA"/>
    <w:rsid w:val="004F5637"/>
    <w:rsid w:val="004F5EF8"/>
    <w:rsid w:val="004F6A16"/>
    <w:rsid w:val="004F6F66"/>
    <w:rsid w:val="00501398"/>
    <w:rsid w:val="00503E4C"/>
    <w:rsid w:val="00504A10"/>
    <w:rsid w:val="00506B2C"/>
    <w:rsid w:val="00507428"/>
    <w:rsid w:val="00507D17"/>
    <w:rsid w:val="00510A28"/>
    <w:rsid w:val="00516B5E"/>
    <w:rsid w:val="00516DA1"/>
    <w:rsid w:val="0051785A"/>
    <w:rsid w:val="0051797B"/>
    <w:rsid w:val="00521FA3"/>
    <w:rsid w:val="005246CE"/>
    <w:rsid w:val="00526669"/>
    <w:rsid w:val="00527C7F"/>
    <w:rsid w:val="00535301"/>
    <w:rsid w:val="00540022"/>
    <w:rsid w:val="00540D3C"/>
    <w:rsid w:val="00541EA6"/>
    <w:rsid w:val="00542DBF"/>
    <w:rsid w:val="005444B8"/>
    <w:rsid w:val="00544667"/>
    <w:rsid w:val="005475CE"/>
    <w:rsid w:val="00551547"/>
    <w:rsid w:val="00551602"/>
    <w:rsid w:val="00554DA6"/>
    <w:rsid w:val="0055692C"/>
    <w:rsid w:val="00556EBA"/>
    <w:rsid w:val="005657C5"/>
    <w:rsid w:val="005705FB"/>
    <w:rsid w:val="005712EE"/>
    <w:rsid w:val="00574624"/>
    <w:rsid w:val="00575197"/>
    <w:rsid w:val="00576C70"/>
    <w:rsid w:val="00580C46"/>
    <w:rsid w:val="00581818"/>
    <w:rsid w:val="00583812"/>
    <w:rsid w:val="0058435D"/>
    <w:rsid w:val="00584C3D"/>
    <w:rsid w:val="00590C0A"/>
    <w:rsid w:val="00594A65"/>
    <w:rsid w:val="005A0DC4"/>
    <w:rsid w:val="005A5653"/>
    <w:rsid w:val="005B048E"/>
    <w:rsid w:val="005B2037"/>
    <w:rsid w:val="005B35C5"/>
    <w:rsid w:val="005B6FD4"/>
    <w:rsid w:val="005C216B"/>
    <w:rsid w:val="005C4293"/>
    <w:rsid w:val="005C4825"/>
    <w:rsid w:val="005C5B51"/>
    <w:rsid w:val="005D428C"/>
    <w:rsid w:val="005D68B4"/>
    <w:rsid w:val="005D7973"/>
    <w:rsid w:val="005E1772"/>
    <w:rsid w:val="005E3550"/>
    <w:rsid w:val="005E543D"/>
    <w:rsid w:val="005E57FE"/>
    <w:rsid w:val="005E6ED9"/>
    <w:rsid w:val="005F2AA2"/>
    <w:rsid w:val="005F31D7"/>
    <w:rsid w:val="005F39C7"/>
    <w:rsid w:val="005F472C"/>
    <w:rsid w:val="005F7AC9"/>
    <w:rsid w:val="005F7AE6"/>
    <w:rsid w:val="00600EF4"/>
    <w:rsid w:val="006019A6"/>
    <w:rsid w:val="006025F9"/>
    <w:rsid w:val="00604656"/>
    <w:rsid w:val="0060695F"/>
    <w:rsid w:val="00607394"/>
    <w:rsid w:val="00607B1F"/>
    <w:rsid w:val="00607B5A"/>
    <w:rsid w:val="00610D24"/>
    <w:rsid w:val="00610D8A"/>
    <w:rsid w:val="00610DB4"/>
    <w:rsid w:val="006116FD"/>
    <w:rsid w:val="006136A1"/>
    <w:rsid w:val="006141A3"/>
    <w:rsid w:val="00614238"/>
    <w:rsid w:val="00615EBE"/>
    <w:rsid w:val="00616093"/>
    <w:rsid w:val="006160D3"/>
    <w:rsid w:val="00623147"/>
    <w:rsid w:val="006234F3"/>
    <w:rsid w:val="006259CA"/>
    <w:rsid w:val="00625C00"/>
    <w:rsid w:val="006274B5"/>
    <w:rsid w:val="00627FB8"/>
    <w:rsid w:val="00630274"/>
    <w:rsid w:val="006331C3"/>
    <w:rsid w:val="006344AA"/>
    <w:rsid w:val="00635537"/>
    <w:rsid w:val="00636E49"/>
    <w:rsid w:val="00643882"/>
    <w:rsid w:val="00647299"/>
    <w:rsid w:val="00651F40"/>
    <w:rsid w:val="006541D9"/>
    <w:rsid w:val="00654FD9"/>
    <w:rsid w:val="00655094"/>
    <w:rsid w:val="00656B0C"/>
    <w:rsid w:val="00656F54"/>
    <w:rsid w:val="00661C2F"/>
    <w:rsid w:val="00662750"/>
    <w:rsid w:val="006702C1"/>
    <w:rsid w:val="006746DC"/>
    <w:rsid w:val="00675EF3"/>
    <w:rsid w:val="00676701"/>
    <w:rsid w:val="006775E4"/>
    <w:rsid w:val="0068237E"/>
    <w:rsid w:val="00685B50"/>
    <w:rsid w:val="00687530"/>
    <w:rsid w:val="00690589"/>
    <w:rsid w:val="00693DFD"/>
    <w:rsid w:val="006954DA"/>
    <w:rsid w:val="00697436"/>
    <w:rsid w:val="006976C5"/>
    <w:rsid w:val="00697A73"/>
    <w:rsid w:val="006A44E4"/>
    <w:rsid w:val="006A4962"/>
    <w:rsid w:val="006A523C"/>
    <w:rsid w:val="006A6C3B"/>
    <w:rsid w:val="006A6F5F"/>
    <w:rsid w:val="006A7901"/>
    <w:rsid w:val="006B013D"/>
    <w:rsid w:val="006B1FA5"/>
    <w:rsid w:val="006B20B1"/>
    <w:rsid w:val="006B484F"/>
    <w:rsid w:val="006B5CFE"/>
    <w:rsid w:val="006C201C"/>
    <w:rsid w:val="006C3754"/>
    <w:rsid w:val="006C53D9"/>
    <w:rsid w:val="006C6C50"/>
    <w:rsid w:val="006D0424"/>
    <w:rsid w:val="006D09EA"/>
    <w:rsid w:val="006D7193"/>
    <w:rsid w:val="006E6E4F"/>
    <w:rsid w:val="006F0170"/>
    <w:rsid w:val="006F217F"/>
    <w:rsid w:val="006F23E0"/>
    <w:rsid w:val="006F2751"/>
    <w:rsid w:val="006F68F1"/>
    <w:rsid w:val="006F7EBF"/>
    <w:rsid w:val="007000F0"/>
    <w:rsid w:val="00700510"/>
    <w:rsid w:val="007013B3"/>
    <w:rsid w:val="00706413"/>
    <w:rsid w:val="00707684"/>
    <w:rsid w:val="00710843"/>
    <w:rsid w:val="0071165B"/>
    <w:rsid w:val="00713CC6"/>
    <w:rsid w:val="007204B0"/>
    <w:rsid w:val="007251E6"/>
    <w:rsid w:val="00727ABB"/>
    <w:rsid w:val="00731597"/>
    <w:rsid w:val="00732B12"/>
    <w:rsid w:val="00737D42"/>
    <w:rsid w:val="00740BEB"/>
    <w:rsid w:val="007433DB"/>
    <w:rsid w:val="00747A95"/>
    <w:rsid w:val="00747E53"/>
    <w:rsid w:val="00750F82"/>
    <w:rsid w:val="007514B3"/>
    <w:rsid w:val="00752C78"/>
    <w:rsid w:val="00753B87"/>
    <w:rsid w:val="0075499F"/>
    <w:rsid w:val="007560C2"/>
    <w:rsid w:val="007606D4"/>
    <w:rsid w:val="007655A2"/>
    <w:rsid w:val="00770D43"/>
    <w:rsid w:val="00772C28"/>
    <w:rsid w:val="007808E0"/>
    <w:rsid w:val="00781325"/>
    <w:rsid w:val="0078471A"/>
    <w:rsid w:val="00786350"/>
    <w:rsid w:val="00790C44"/>
    <w:rsid w:val="0079170C"/>
    <w:rsid w:val="00791ED6"/>
    <w:rsid w:val="00791F53"/>
    <w:rsid w:val="007925B4"/>
    <w:rsid w:val="00794216"/>
    <w:rsid w:val="007954C2"/>
    <w:rsid w:val="00796906"/>
    <w:rsid w:val="007A0DF6"/>
    <w:rsid w:val="007A20B2"/>
    <w:rsid w:val="007A27DB"/>
    <w:rsid w:val="007B2DFD"/>
    <w:rsid w:val="007B5221"/>
    <w:rsid w:val="007B7133"/>
    <w:rsid w:val="007B7646"/>
    <w:rsid w:val="007C10E0"/>
    <w:rsid w:val="007C19C6"/>
    <w:rsid w:val="007C1D2B"/>
    <w:rsid w:val="007C2721"/>
    <w:rsid w:val="007C76C9"/>
    <w:rsid w:val="007C7B32"/>
    <w:rsid w:val="007D1649"/>
    <w:rsid w:val="007D19FD"/>
    <w:rsid w:val="007D5C33"/>
    <w:rsid w:val="007D642F"/>
    <w:rsid w:val="007D7AAF"/>
    <w:rsid w:val="007E0A51"/>
    <w:rsid w:val="007E38BC"/>
    <w:rsid w:val="007E5C99"/>
    <w:rsid w:val="007E7DBB"/>
    <w:rsid w:val="007F15B7"/>
    <w:rsid w:val="007F1AF9"/>
    <w:rsid w:val="007F3ACC"/>
    <w:rsid w:val="007F4D9F"/>
    <w:rsid w:val="007F5032"/>
    <w:rsid w:val="007F531F"/>
    <w:rsid w:val="007F57B5"/>
    <w:rsid w:val="007F6452"/>
    <w:rsid w:val="00803CDC"/>
    <w:rsid w:val="00805904"/>
    <w:rsid w:val="00806E57"/>
    <w:rsid w:val="00810DC2"/>
    <w:rsid w:val="008148AE"/>
    <w:rsid w:val="00816403"/>
    <w:rsid w:val="00816EE7"/>
    <w:rsid w:val="008175D5"/>
    <w:rsid w:val="00817FA6"/>
    <w:rsid w:val="008218F3"/>
    <w:rsid w:val="00823614"/>
    <w:rsid w:val="00825DB4"/>
    <w:rsid w:val="00825EAE"/>
    <w:rsid w:val="008264C8"/>
    <w:rsid w:val="00831DD9"/>
    <w:rsid w:val="00832606"/>
    <w:rsid w:val="0083670A"/>
    <w:rsid w:val="00837A4E"/>
    <w:rsid w:val="00841F6C"/>
    <w:rsid w:val="00842E36"/>
    <w:rsid w:val="00846C48"/>
    <w:rsid w:val="00850FDA"/>
    <w:rsid w:val="008512AA"/>
    <w:rsid w:val="0085406A"/>
    <w:rsid w:val="0085427D"/>
    <w:rsid w:val="0085445D"/>
    <w:rsid w:val="00855C9B"/>
    <w:rsid w:val="008570C2"/>
    <w:rsid w:val="00857B58"/>
    <w:rsid w:val="00861E9D"/>
    <w:rsid w:val="00862601"/>
    <w:rsid w:val="008657D3"/>
    <w:rsid w:val="00866E17"/>
    <w:rsid w:val="0086782D"/>
    <w:rsid w:val="00870C7A"/>
    <w:rsid w:val="00872BBE"/>
    <w:rsid w:val="0087454F"/>
    <w:rsid w:val="00876CAB"/>
    <w:rsid w:val="008770A7"/>
    <w:rsid w:val="00883A5D"/>
    <w:rsid w:val="00886247"/>
    <w:rsid w:val="00886A11"/>
    <w:rsid w:val="00886C44"/>
    <w:rsid w:val="008911BD"/>
    <w:rsid w:val="00893019"/>
    <w:rsid w:val="00893148"/>
    <w:rsid w:val="0089620B"/>
    <w:rsid w:val="008A25C6"/>
    <w:rsid w:val="008A6B5C"/>
    <w:rsid w:val="008A7D1B"/>
    <w:rsid w:val="008B1344"/>
    <w:rsid w:val="008B1D09"/>
    <w:rsid w:val="008B51B9"/>
    <w:rsid w:val="008B5669"/>
    <w:rsid w:val="008B5E98"/>
    <w:rsid w:val="008C15B6"/>
    <w:rsid w:val="008C583C"/>
    <w:rsid w:val="008C6D08"/>
    <w:rsid w:val="008C7560"/>
    <w:rsid w:val="008C762B"/>
    <w:rsid w:val="008D11EF"/>
    <w:rsid w:val="008D3941"/>
    <w:rsid w:val="008D6632"/>
    <w:rsid w:val="008D6A25"/>
    <w:rsid w:val="008E1CAA"/>
    <w:rsid w:val="008E3984"/>
    <w:rsid w:val="008E5018"/>
    <w:rsid w:val="008E6A34"/>
    <w:rsid w:val="008F6423"/>
    <w:rsid w:val="00903372"/>
    <w:rsid w:val="009043FC"/>
    <w:rsid w:val="009063BE"/>
    <w:rsid w:val="00907E13"/>
    <w:rsid w:val="0091203C"/>
    <w:rsid w:val="009123CE"/>
    <w:rsid w:val="0091244A"/>
    <w:rsid w:val="00912A21"/>
    <w:rsid w:val="00912EEA"/>
    <w:rsid w:val="00916A13"/>
    <w:rsid w:val="009203CC"/>
    <w:rsid w:val="00921776"/>
    <w:rsid w:val="00927647"/>
    <w:rsid w:val="009308C1"/>
    <w:rsid w:val="009310BA"/>
    <w:rsid w:val="00933CD9"/>
    <w:rsid w:val="0093779B"/>
    <w:rsid w:val="00940B26"/>
    <w:rsid w:val="009412B1"/>
    <w:rsid w:val="009421C7"/>
    <w:rsid w:val="00944153"/>
    <w:rsid w:val="0094495F"/>
    <w:rsid w:val="00945CFA"/>
    <w:rsid w:val="0094647A"/>
    <w:rsid w:val="0094662D"/>
    <w:rsid w:val="00950BF1"/>
    <w:rsid w:val="00950CD6"/>
    <w:rsid w:val="00952303"/>
    <w:rsid w:val="00953CEC"/>
    <w:rsid w:val="00956A49"/>
    <w:rsid w:val="00956D01"/>
    <w:rsid w:val="00956EFF"/>
    <w:rsid w:val="009574D1"/>
    <w:rsid w:val="00960102"/>
    <w:rsid w:val="00960323"/>
    <w:rsid w:val="00962A21"/>
    <w:rsid w:val="0096388E"/>
    <w:rsid w:val="009650D8"/>
    <w:rsid w:val="00972E25"/>
    <w:rsid w:val="00973D44"/>
    <w:rsid w:val="0097568B"/>
    <w:rsid w:val="009770E1"/>
    <w:rsid w:val="009822EF"/>
    <w:rsid w:val="0098591E"/>
    <w:rsid w:val="009951FE"/>
    <w:rsid w:val="009A2247"/>
    <w:rsid w:val="009A7030"/>
    <w:rsid w:val="009A7415"/>
    <w:rsid w:val="009B0540"/>
    <w:rsid w:val="009B4714"/>
    <w:rsid w:val="009B6346"/>
    <w:rsid w:val="009C0B8E"/>
    <w:rsid w:val="009C156A"/>
    <w:rsid w:val="009C4954"/>
    <w:rsid w:val="009C628B"/>
    <w:rsid w:val="009E08F1"/>
    <w:rsid w:val="009E51F4"/>
    <w:rsid w:val="009E6F51"/>
    <w:rsid w:val="009E71B6"/>
    <w:rsid w:val="009F2994"/>
    <w:rsid w:val="009F3670"/>
    <w:rsid w:val="009F6318"/>
    <w:rsid w:val="009F67F2"/>
    <w:rsid w:val="009F7ED6"/>
    <w:rsid w:val="00A042FD"/>
    <w:rsid w:val="00A06396"/>
    <w:rsid w:val="00A07CED"/>
    <w:rsid w:val="00A07ECA"/>
    <w:rsid w:val="00A10081"/>
    <w:rsid w:val="00A11E06"/>
    <w:rsid w:val="00A143A6"/>
    <w:rsid w:val="00A2127C"/>
    <w:rsid w:val="00A221B1"/>
    <w:rsid w:val="00A22688"/>
    <w:rsid w:val="00A2322D"/>
    <w:rsid w:val="00A23733"/>
    <w:rsid w:val="00A2518B"/>
    <w:rsid w:val="00A264F3"/>
    <w:rsid w:val="00A2779C"/>
    <w:rsid w:val="00A30E6D"/>
    <w:rsid w:val="00A31886"/>
    <w:rsid w:val="00A336E8"/>
    <w:rsid w:val="00A33E67"/>
    <w:rsid w:val="00A407FA"/>
    <w:rsid w:val="00A42CB5"/>
    <w:rsid w:val="00A4442C"/>
    <w:rsid w:val="00A50E49"/>
    <w:rsid w:val="00A51510"/>
    <w:rsid w:val="00A52083"/>
    <w:rsid w:val="00A57449"/>
    <w:rsid w:val="00A6210A"/>
    <w:rsid w:val="00A62C0D"/>
    <w:rsid w:val="00A63515"/>
    <w:rsid w:val="00A64666"/>
    <w:rsid w:val="00A64D9A"/>
    <w:rsid w:val="00A66ACB"/>
    <w:rsid w:val="00A67BE8"/>
    <w:rsid w:val="00A7473B"/>
    <w:rsid w:val="00A77166"/>
    <w:rsid w:val="00A84F3E"/>
    <w:rsid w:val="00A852D5"/>
    <w:rsid w:val="00A94331"/>
    <w:rsid w:val="00A95BC5"/>
    <w:rsid w:val="00A965BC"/>
    <w:rsid w:val="00A96B21"/>
    <w:rsid w:val="00AA4742"/>
    <w:rsid w:val="00AA6398"/>
    <w:rsid w:val="00AA6C3A"/>
    <w:rsid w:val="00AA72D4"/>
    <w:rsid w:val="00AB0289"/>
    <w:rsid w:val="00AB0B0B"/>
    <w:rsid w:val="00AB104C"/>
    <w:rsid w:val="00AB1552"/>
    <w:rsid w:val="00AB33E5"/>
    <w:rsid w:val="00AB3BA5"/>
    <w:rsid w:val="00AB3F70"/>
    <w:rsid w:val="00AB4F5F"/>
    <w:rsid w:val="00AB654C"/>
    <w:rsid w:val="00AB682B"/>
    <w:rsid w:val="00AB75CC"/>
    <w:rsid w:val="00AC0D2F"/>
    <w:rsid w:val="00AC63F1"/>
    <w:rsid w:val="00AC6FF8"/>
    <w:rsid w:val="00AD54A7"/>
    <w:rsid w:val="00AD5BB2"/>
    <w:rsid w:val="00AD7283"/>
    <w:rsid w:val="00AE45B5"/>
    <w:rsid w:val="00AE4952"/>
    <w:rsid w:val="00AE4AD7"/>
    <w:rsid w:val="00AE537F"/>
    <w:rsid w:val="00AE662C"/>
    <w:rsid w:val="00AE6CA1"/>
    <w:rsid w:val="00AF0C4F"/>
    <w:rsid w:val="00AF2E07"/>
    <w:rsid w:val="00AF32AA"/>
    <w:rsid w:val="00AF333E"/>
    <w:rsid w:val="00AF542E"/>
    <w:rsid w:val="00AF54D7"/>
    <w:rsid w:val="00AF5F64"/>
    <w:rsid w:val="00AF7052"/>
    <w:rsid w:val="00B0046F"/>
    <w:rsid w:val="00B0365F"/>
    <w:rsid w:val="00B0698F"/>
    <w:rsid w:val="00B07054"/>
    <w:rsid w:val="00B07690"/>
    <w:rsid w:val="00B07731"/>
    <w:rsid w:val="00B12934"/>
    <w:rsid w:val="00B13704"/>
    <w:rsid w:val="00B140A6"/>
    <w:rsid w:val="00B15FC0"/>
    <w:rsid w:val="00B16818"/>
    <w:rsid w:val="00B21D68"/>
    <w:rsid w:val="00B22D7A"/>
    <w:rsid w:val="00B244AE"/>
    <w:rsid w:val="00B24BFC"/>
    <w:rsid w:val="00B2653C"/>
    <w:rsid w:val="00B3069D"/>
    <w:rsid w:val="00B31011"/>
    <w:rsid w:val="00B336CB"/>
    <w:rsid w:val="00B3372D"/>
    <w:rsid w:val="00B360E6"/>
    <w:rsid w:val="00B36BF4"/>
    <w:rsid w:val="00B4103C"/>
    <w:rsid w:val="00B422A0"/>
    <w:rsid w:val="00B424C3"/>
    <w:rsid w:val="00B425DB"/>
    <w:rsid w:val="00B46323"/>
    <w:rsid w:val="00B54BEF"/>
    <w:rsid w:val="00B55470"/>
    <w:rsid w:val="00B61EF3"/>
    <w:rsid w:val="00B61F5A"/>
    <w:rsid w:val="00B62DA0"/>
    <w:rsid w:val="00B630D7"/>
    <w:rsid w:val="00B63CD6"/>
    <w:rsid w:val="00B66BD5"/>
    <w:rsid w:val="00B66C2F"/>
    <w:rsid w:val="00B67979"/>
    <w:rsid w:val="00B70773"/>
    <w:rsid w:val="00B70A0F"/>
    <w:rsid w:val="00B731B5"/>
    <w:rsid w:val="00B74B5F"/>
    <w:rsid w:val="00B77E5E"/>
    <w:rsid w:val="00B81021"/>
    <w:rsid w:val="00B851E3"/>
    <w:rsid w:val="00B873EE"/>
    <w:rsid w:val="00B87FEE"/>
    <w:rsid w:val="00B908CA"/>
    <w:rsid w:val="00B90CB2"/>
    <w:rsid w:val="00B913C1"/>
    <w:rsid w:val="00B920D2"/>
    <w:rsid w:val="00B92817"/>
    <w:rsid w:val="00B942CA"/>
    <w:rsid w:val="00B94689"/>
    <w:rsid w:val="00B95353"/>
    <w:rsid w:val="00B9682A"/>
    <w:rsid w:val="00B978C7"/>
    <w:rsid w:val="00BA1FBB"/>
    <w:rsid w:val="00BA2798"/>
    <w:rsid w:val="00BA302B"/>
    <w:rsid w:val="00BA3FA9"/>
    <w:rsid w:val="00BA5BA4"/>
    <w:rsid w:val="00BB563D"/>
    <w:rsid w:val="00BB7382"/>
    <w:rsid w:val="00BC2311"/>
    <w:rsid w:val="00BC2383"/>
    <w:rsid w:val="00BC5A9E"/>
    <w:rsid w:val="00BC6ACE"/>
    <w:rsid w:val="00BD21D2"/>
    <w:rsid w:val="00BD4FBE"/>
    <w:rsid w:val="00BD782E"/>
    <w:rsid w:val="00BE14BB"/>
    <w:rsid w:val="00BE1AB2"/>
    <w:rsid w:val="00BE1AC9"/>
    <w:rsid w:val="00BE1F1E"/>
    <w:rsid w:val="00BE533A"/>
    <w:rsid w:val="00BE6CD0"/>
    <w:rsid w:val="00BE6E66"/>
    <w:rsid w:val="00BF7519"/>
    <w:rsid w:val="00C000E8"/>
    <w:rsid w:val="00C0302C"/>
    <w:rsid w:val="00C06D07"/>
    <w:rsid w:val="00C10243"/>
    <w:rsid w:val="00C23245"/>
    <w:rsid w:val="00C24A96"/>
    <w:rsid w:val="00C25ADC"/>
    <w:rsid w:val="00C26B76"/>
    <w:rsid w:val="00C27DEF"/>
    <w:rsid w:val="00C27E59"/>
    <w:rsid w:val="00C3139F"/>
    <w:rsid w:val="00C318BB"/>
    <w:rsid w:val="00C32B0C"/>
    <w:rsid w:val="00C3594C"/>
    <w:rsid w:val="00C405B7"/>
    <w:rsid w:val="00C41EF8"/>
    <w:rsid w:val="00C5062D"/>
    <w:rsid w:val="00C5378E"/>
    <w:rsid w:val="00C564F7"/>
    <w:rsid w:val="00C569CF"/>
    <w:rsid w:val="00C56B7C"/>
    <w:rsid w:val="00C574ED"/>
    <w:rsid w:val="00C60C6A"/>
    <w:rsid w:val="00C62F7C"/>
    <w:rsid w:val="00C63078"/>
    <w:rsid w:val="00C63EB3"/>
    <w:rsid w:val="00C64F80"/>
    <w:rsid w:val="00C653B2"/>
    <w:rsid w:val="00C658C0"/>
    <w:rsid w:val="00C70396"/>
    <w:rsid w:val="00C72172"/>
    <w:rsid w:val="00C733FF"/>
    <w:rsid w:val="00C8465A"/>
    <w:rsid w:val="00C85C0D"/>
    <w:rsid w:val="00C86185"/>
    <w:rsid w:val="00C90862"/>
    <w:rsid w:val="00C91B36"/>
    <w:rsid w:val="00C92201"/>
    <w:rsid w:val="00C94664"/>
    <w:rsid w:val="00C97C7C"/>
    <w:rsid w:val="00CA1D30"/>
    <w:rsid w:val="00CA1E87"/>
    <w:rsid w:val="00CA6C59"/>
    <w:rsid w:val="00CA7455"/>
    <w:rsid w:val="00CB3352"/>
    <w:rsid w:val="00CB4533"/>
    <w:rsid w:val="00CB4629"/>
    <w:rsid w:val="00CB56BA"/>
    <w:rsid w:val="00CB5BA5"/>
    <w:rsid w:val="00CC3929"/>
    <w:rsid w:val="00CC66DB"/>
    <w:rsid w:val="00CC7620"/>
    <w:rsid w:val="00CD0071"/>
    <w:rsid w:val="00CD22C1"/>
    <w:rsid w:val="00CD2E2A"/>
    <w:rsid w:val="00CD34F1"/>
    <w:rsid w:val="00CD3C8E"/>
    <w:rsid w:val="00CD5367"/>
    <w:rsid w:val="00CE09D6"/>
    <w:rsid w:val="00CE50FD"/>
    <w:rsid w:val="00CE7EFE"/>
    <w:rsid w:val="00CF0140"/>
    <w:rsid w:val="00CF04D2"/>
    <w:rsid w:val="00CF1708"/>
    <w:rsid w:val="00CF5EF6"/>
    <w:rsid w:val="00CF6643"/>
    <w:rsid w:val="00D028E5"/>
    <w:rsid w:val="00D05546"/>
    <w:rsid w:val="00D063D6"/>
    <w:rsid w:val="00D065C0"/>
    <w:rsid w:val="00D06D4E"/>
    <w:rsid w:val="00D07451"/>
    <w:rsid w:val="00D11619"/>
    <w:rsid w:val="00D140BF"/>
    <w:rsid w:val="00D16039"/>
    <w:rsid w:val="00D1678D"/>
    <w:rsid w:val="00D170F9"/>
    <w:rsid w:val="00D20EEE"/>
    <w:rsid w:val="00D21A42"/>
    <w:rsid w:val="00D2264D"/>
    <w:rsid w:val="00D22A77"/>
    <w:rsid w:val="00D24EE2"/>
    <w:rsid w:val="00D255B9"/>
    <w:rsid w:val="00D265C0"/>
    <w:rsid w:val="00D268D0"/>
    <w:rsid w:val="00D26EB6"/>
    <w:rsid w:val="00D271CB"/>
    <w:rsid w:val="00D30D27"/>
    <w:rsid w:val="00D33A05"/>
    <w:rsid w:val="00D35734"/>
    <w:rsid w:val="00D45A92"/>
    <w:rsid w:val="00D46A8E"/>
    <w:rsid w:val="00D46DC8"/>
    <w:rsid w:val="00D46FA3"/>
    <w:rsid w:val="00D47268"/>
    <w:rsid w:val="00D51036"/>
    <w:rsid w:val="00D55EF3"/>
    <w:rsid w:val="00D562DF"/>
    <w:rsid w:val="00D57689"/>
    <w:rsid w:val="00D57FBC"/>
    <w:rsid w:val="00D60506"/>
    <w:rsid w:val="00D6128C"/>
    <w:rsid w:val="00D62836"/>
    <w:rsid w:val="00D66CE4"/>
    <w:rsid w:val="00D671BF"/>
    <w:rsid w:val="00D70A38"/>
    <w:rsid w:val="00D70A98"/>
    <w:rsid w:val="00D70E71"/>
    <w:rsid w:val="00D72743"/>
    <w:rsid w:val="00D731C2"/>
    <w:rsid w:val="00D7456D"/>
    <w:rsid w:val="00D77003"/>
    <w:rsid w:val="00D805C6"/>
    <w:rsid w:val="00D82646"/>
    <w:rsid w:val="00D82BE7"/>
    <w:rsid w:val="00D85E20"/>
    <w:rsid w:val="00D874E2"/>
    <w:rsid w:val="00D91AA5"/>
    <w:rsid w:val="00D92002"/>
    <w:rsid w:val="00D9260A"/>
    <w:rsid w:val="00DA16E0"/>
    <w:rsid w:val="00DA5CD4"/>
    <w:rsid w:val="00DA764D"/>
    <w:rsid w:val="00DA7FD6"/>
    <w:rsid w:val="00DB2E88"/>
    <w:rsid w:val="00DB2F6F"/>
    <w:rsid w:val="00DB68E0"/>
    <w:rsid w:val="00DC0419"/>
    <w:rsid w:val="00DC0931"/>
    <w:rsid w:val="00DC0EAA"/>
    <w:rsid w:val="00DC0FBA"/>
    <w:rsid w:val="00DC4F16"/>
    <w:rsid w:val="00DC50E2"/>
    <w:rsid w:val="00DC6628"/>
    <w:rsid w:val="00DC7181"/>
    <w:rsid w:val="00DD0A6F"/>
    <w:rsid w:val="00DD5A1D"/>
    <w:rsid w:val="00DD5DBA"/>
    <w:rsid w:val="00DD6B6E"/>
    <w:rsid w:val="00DE415D"/>
    <w:rsid w:val="00DE7169"/>
    <w:rsid w:val="00DE728E"/>
    <w:rsid w:val="00DE7BE7"/>
    <w:rsid w:val="00DF0A92"/>
    <w:rsid w:val="00DF2FAE"/>
    <w:rsid w:val="00DF3593"/>
    <w:rsid w:val="00DF4C76"/>
    <w:rsid w:val="00DF566F"/>
    <w:rsid w:val="00DF7450"/>
    <w:rsid w:val="00E00C6F"/>
    <w:rsid w:val="00E07311"/>
    <w:rsid w:val="00E11152"/>
    <w:rsid w:val="00E14232"/>
    <w:rsid w:val="00E14719"/>
    <w:rsid w:val="00E1677E"/>
    <w:rsid w:val="00E17686"/>
    <w:rsid w:val="00E235EA"/>
    <w:rsid w:val="00E243A1"/>
    <w:rsid w:val="00E27B09"/>
    <w:rsid w:val="00E27D62"/>
    <w:rsid w:val="00E306E7"/>
    <w:rsid w:val="00E315B2"/>
    <w:rsid w:val="00E3509B"/>
    <w:rsid w:val="00E362B4"/>
    <w:rsid w:val="00E37B43"/>
    <w:rsid w:val="00E40714"/>
    <w:rsid w:val="00E429D8"/>
    <w:rsid w:val="00E43A8F"/>
    <w:rsid w:val="00E4548D"/>
    <w:rsid w:val="00E46090"/>
    <w:rsid w:val="00E47217"/>
    <w:rsid w:val="00E511AD"/>
    <w:rsid w:val="00E55A0B"/>
    <w:rsid w:val="00E601E1"/>
    <w:rsid w:val="00E60AC7"/>
    <w:rsid w:val="00E60C12"/>
    <w:rsid w:val="00E6118C"/>
    <w:rsid w:val="00E62F33"/>
    <w:rsid w:val="00E650D0"/>
    <w:rsid w:val="00E67F50"/>
    <w:rsid w:val="00E719D6"/>
    <w:rsid w:val="00E74562"/>
    <w:rsid w:val="00E77130"/>
    <w:rsid w:val="00E8109D"/>
    <w:rsid w:val="00E82AA2"/>
    <w:rsid w:val="00E83027"/>
    <w:rsid w:val="00E85AA4"/>
    <w:rsid w:val="00E86318"/>
    <w:rsid w:val="00E86CAF"/>
    <w:rsid w:val="00E9247E"/>
    <w:rsid w:val="00E92EE2"/>
    <w:rsid w:val="00E93FB2"/>
    <w:rsid w:val="00E963AB"/>
    <w:rsid w:val="00EA1BAB"/>
    <w:rsid w:val="00EA244A"/>
    <w:rsid w:val="00EA2DA9"/>
    <w:rsid w:val="00EA3C1B"/>
    <w:rsid w:val="00EA70BC"/>
    <w:rsid w:val="00EB042F"/>
    <w:rsid w:val="00EB0CD1"/>
    <w:rsid w:val="00EB1174"/>
    <w:rsid w:val="00EB137E"/>
    <w:rsid w:val="00EB335A"/>
    <w:rsid w:val="00EB754F"/>
    <w:rsid w:val="00EB7AC0"/>
    <w:rsid w:val="00EC3EE5"/>
    <w:rsid w:val="00ED0AD4"/>
    <w:rsid w:val="00ED2AB4"/>
    <w:rsid w:val="00ED2FE4"/>
    <w:rsid w:val="00EE2D13"/>
    <w:rsid w:val="00EE35B1"/>
    <w:rsid w:val="00EF0345"/>
    <w:rsid w:val="00EF0EED"/>
    <w:rsid w:val="00EF2B18"/>
    <w:rsid w:val="00EF30EC"/>
    <w:rsid w:val="00EF6FCD"/>
    <w:rsid w:val="00F001DC"/>
    <w:rsid w:val="00F0220F"/>
    <w:rsid w:val="00F04C8F"/>
    <w:rsid w:val="00F0556A"/>
    <w:rsid w:val="00F071B2"/>
    <w:rsid w:val="00F07744"/>
    <w:rsid w:val="00F117EA"/>
    <w:rsid w:val="00F126E4"/>
    <w:rsid w:val="00F143B6"/>
    <w:rsid w:val="00F1569F"/>
    <w:rsid w:val="00F21190"/>
    <w:rsid w:val="00F22584"/>
    <w:rsid w:val="00F237C2"/>
    <w:rsid w:val="00F31722"/>
    <w:rsid w:val="00F35653"/>
    <w:rsid w:val="00F36173"/>
    <w:rsid w:val="00F41356"/>
    <w:rsid w:val="00F436E3"/>
    <w:rsid w:val="00F44451"/>
    <w:rsid w:val="00F469E3"/>
    <w:rsid w:val="00F535D3"/>
    <w:rsid w:val="00F54D0F"/>
    <w:rsid w:val="00F56E45"/>
    <w:rsid w:val="00F57E32"/>
    <w:rsid w:val="00F60253"/>
    <w:rsid w:val="00F61F98"/>
    <w:rsid w:val="00F624D8"/>
    <w:rsid w:val="00F62F3B"/>
    <w:rsid w:val="00F64428"/>
    <w:rsid w:val="00F64538"/>
    <w:rsid w:val="00F67BB2"/>
    <w:rsid w:val="00F7360C"/>
    <w:rsid w:val="00F73AF0"/>
    <w:rsid w:val="00F759FA"/>
    <w:rsid w:val="00F77BC6"/>
    <w:rsid w:val="00F8154E"/>
    <w:rsid w:val="00F83A8E"/>
    <w:rsid w:val="00F85354"/>
    <w:rsid w:val="00F85A54"/>
    <w:rsid w:val="00F86830"/>
    <w:rsid w:val="00F90696"/>
    <w:rsid w:val="00F92A38"/>
    <w:rsid w:val="00F946EE"/>
    <w:rsid w:val="00F959D1"/>
    <w:rsid w:val="00F9647C"/>
    <w:rsid w:val="00FB139B"/>
    <w:rsid w:val="00FB1646"/>
    <w:rsid w:val="00FB50DF"/>
    <w:rsid w:val="00FB5D82"/>
    <w:rsid w:val="00FB69C1"/>
    <w:rsid w:val="00FB784A"/>
    <w:rsid w:val="00FC2F40"/>
    <w:rsid w:val="00FC65EB"/>
    <w:rsid w:val="00FD0678"/>
    <w:rsid w:val="00FD146A"/>
    <w:rsid w:val="00FD352C"/>
    <w:rsid w:val="00FD3CC8"/>
    <w:rsid w:val="00FD4AB6"/>
    <w:rsid w:val="00FD5172"/>
    <w:rsid w:val="00FD677C"/>
    <w:rsid w:val="00FE4499"/>
    <w:rsid w:val="00FE53F5"/>
    <w:rsid w:val="00FE70D0"/>
    <w:rsid w:val="00FE7790"/>
    <w:rsid w:val="00FF0D75"/>
    <w:rsid w:val="00FF1FAD"/>
    <w:rsid w:val="00FF283F"/>
    <w:rsid w:val="00FF46B1"/>
    <w:rsid w:val="00FF5584"/>
    <w:rsid w:val="00FF5646"/>
    <w:rsid w:val="00FF729D"/>
    <w:rsid w:val="00FF7A88"/>
    <w:rsid w:val="054C0D9E"/>
    <w:rsid w:val="0979F96C"/>
    <w:rsid w:val="0D71E199"/>
    <w:rsid w:val="0EA34EE2"/>
    <w:rsid w:val="136323BA"/>
    <w:rsid w:val="14881759"/>
    <w:rsid w:val="15307C08"/>
    <w:rsid w:val="1794001E"/>
    <w:rsid w:val="1B489B75"/>
    <w:rsid w:val="1D129911"/>
    <w:rsid w:val="1D2545C9"/>
    <w:rsid w:val="241C3854"/>
    <w:rsid w:val="25A7C7DF"/>
    <w:rsid w:val="274AF6A1"/>
    <w:rsid w:val="28022CD0"/>
    <w:rsid w:val="28726735"/>
    <w:rsid w:val="28A22E6C"/>
    <w:rsid w:val="2AA1CC7D"/>
    <w:rsid w:val="2AD626DF"/>
    <w:rsid w:val="2B71D13D"/>
    <w:rsid w:val="2E56F38C"/>
    <w:rsid w:val="3348AE96"/>
    <w:rsid w:val="383C3D92"/>
    <w:rsid w:val="38D9643A"/>
    <w:rsid w:val="3E81BE3A"/>
    <w:rsid w:val="418AF095"/>
    <w:rsid w:val="472BA83D"/>
    <w:rsid w:val="4A4997A1"/>
    <w:rsid w:val="4AD8A274"/>
    <w:rsid w:val="4C5B5694"/>
    <w:rsid w:val="4EC37115"/>
    <w:rsid w:val="4FCA864E"/>
    <w:rsid w:val="5428EAF9"/>
    <w:rsid w:val="5606C517"/>
    <w:rsid w:val="684B122D"/>
    <w:rsid w:val="6DF017F7"/>
    <w:rsid w:val="6F84621F"/>
    <w:rsid w:val="7006B019"/>
    <w:rsid w:val="7B16443C"/>
    <w:rsid w:val="7BB77A37"/>
    <w:rsid w:val="7E9C0503"/>
    <w:rsid w:val="7F503E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9FC711"/>
  <w14:defaultImageDpi w14:val="32767"/>
  <w15:docId w15:val="{B09E6CB9-619D-1E48-AD6F-DCDDDDAE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0"/>
    <w:pPr>
      <w:spacing w:before="120" w:after="120"/>
    </w:pPr>
  </w:style>
  <w:style w:type="paragraph" w:styleId="Heading1">
    <w:name w:val="heading 1"/>
    <w:basedOn w:val="Normal"/>
    <w:next w:val="Normal"/>
    <w:link w:val="Heading1Char"/>
    <w:uiPriority w:val="9"/>
    <w:qFormat/>
    <w:rsid w:val="00590C0A"/>
    <w:pPr>
      <w:keepNext/>
      <w:keepLines/>
      <w:numPr>
        <w:numId w:val="7"/>
      </w:numPr>
      <w:spacing w:before="360"/>
      <w:outlineLvl w:val="0"/>
    </w:pPr>
    <w:rPr>
      <w:rFonts w:asciiTheme="majorHAnsi" w:eastAsiaTheme="majorEastAsia" w:hAnsiTheme="majorHAnsi" w:cstheme="majorBidi"/>
      <w:b/>
      <w:color w:val="683064"/>
      <w:sz w:val="36"/>
      <w:szCs w:val="32"/>
    </w:rPr>
  </w:style>
  <w:style w:type="paragraph" w:styleId="Heading2">
    <w:name w:val="heading 2"/>
    <w:basedOn w:val="Normal"/>
    <w:next w:val="Normal"/>
    <w:link w:val="Heading2Char"/>
    <w:uiPriority w:val="9"/>
    <w:unhideWhenUsed/>
    <w:qFormat/>
    <w:rsid w:val="00590C0A"/>
    <w:pPr>
      <w:keepNext/>
      <w:keepLines/>
      <w:numPr>
        <w:ilvl w:val="1"/>
        <w:numId w:val="7"/>
      </w:numPr>
      <w:outlineLvl w:val="1"/>
    </w:pPr>
    <w:rPr>
      <w:rFonts w:asciiTheme="majorHAnsi" w:eastAsiaTheme="majorEastAsia" w:hAnsiTheme="majorHAnsi" w:cstheme="majorBidi"/>
      <w:color w:val="683064"/>
      <w:sz w:val="28"/>
      <w:szCs w:val="26"/>
    </w:rPr>
  </w:style>
  <w:style w:type="paragraph" w:styleId="Heading3">
    <w:name w:val="heading 3"/>
    <w:basedOn w:val="Normal"/>
    <w:next w:val="Normal"/>
    <w:link w:val="Heading3Char"/>
    <w:uiPriority w:val="9"/>
    <w:unhideWhenUsed/>
    <w:qFormat/>
    <w:rsid w:val="00590C0A"/>
    <w:pPr>
      <w:keepNext/>
      <w:keepLines/>
      <w:numPr>
        <w:ilvl w:val="2"/>
        <w:numId w:val="7"/>
      </w:numPr>
      <w:outlineLvl w:val="2"/>
    </w:pPr>
    <w:rPr>
      <w:rFonts w:asciiTheme="majorHAnsi" w:eastAsiaTheme="majorEastAsia" w:hAnsiTheme="majorHAnsi" w:cstheme="majorBidi"/>
      <w:color w:val="683064"/>
    </w:rPr>
  </w:style>
  <w:style w:type="paragraph" w:styleId="Heading4">
    <w:name w:val="heading 4"/>
    <w:basedOn w:val="Heading3"/>
    <w:next w:val="Normal"/>
    <w:link w:val="Heading4Char"/>
    <w:uiPriority w:val="9"/>
    <w:unhideWhenUsed/>
    <w:qFormat/>
    <w:rsid w:val="00590C0A"/>
    <w:pPr>
      <w:numPr>
        <w:ilvl w:val="3"/>
      </w:numPr>
      <w:outlineLvl w:val="3"/>
    </w:pPr>
  </w:style>
  <w:style w:type="paragraph" w:styleId="Heading5">
    <w:name w:val="heading 5"/>
    <w:basedOn w:val="Normal"/>
    <w:next w:val="Normal"/>
    <w:link w:val="Heading5Char"/>
    <w:uiPriority w:val="9"/>
    <w:unhideWhenUsed/>
    <w:qFormat/>
    <w:rsid w:val="008A7D1B"/>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A7D1B"/>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8A7D1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A7D1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A7D1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C0A"/>
    <w:rPr>
      <w:rFonts w:asciiTheme="majorHAnsi" w:eastAsiaTheme="majorEastAsia" w:hAnsiTheme="majorHAnsi" w:cstheme="majorBidi"/>
      <w:b/>
      <w:color w:val="683064"/>
      <w:sz w:val="36"/>
      <w:szCs w:val="32"/>
    </w:rPr>
  </w:style>
  <w:style w:type="character" w:customStyle="1" w:styleId="Heading2Char">
    <w:name w:val="Heading 2 Char"/>
    <w:basedOn w:val="DefaultParagraphFont"/>
    <w:link w:val="Heading2"/>
    <w:uiPriority w:val="9"/>
    <w:rsid w:val="00590C0A"/>
    <w:rPr>
      <w:rFonts w:asciiTheme="majorHAnsi" w:eastAsiaTheme="majorEastAsia" w:hAnsiTheme="majorHAnsi" w:cstheme="majorBidi"/>
      <w:color w:val="683064"/>
      <w:sz w:val="28"/>
      <w:szCs w:val="26"/>
    </w:rPr>
  </w:style>
  <w:style w:type="character" w:customStyle="1" w:styleId="Heading3Char">
    <w:name w:val="Heading 3 Char"/>
    <w:basedOn w:val="DefaultParagraphFont"/>
    <w:link w:val="Heading3"/>
    <w:uiPriority w:val="9"/>
    <w:rsid w:val="00590C0A"/>
    <w:rPr>
      <w:rFonts w:asciiTheme="majorHAnsi" w:eastAsiaTheme="majorEastAsia" w:hAnsiTheme="majorHAnsi" w:cstheme="majorBidi"/>
      <w:color w:val="683064"/>
    </w:rPr>
  </w:style>
  <w:style w:type="character" w:customStyle="1" w:styleId="Heading4Char">
    <w:name w:val="Heading 4 Char"/>
    <w:basedOn w:val="DefaultParagraphFont"/>
    <w:link w:val="Heading4"/>
    <w:uiPriority w:val="9"/>
    <w:rsid w:val="00590C0A"/>
    <w:rPr>
      <w:rFonts w:asciiTheme="majorHAnsi" w:eastAsiaTheme="majorEastAsia" w:hAnsiTheme="majorHAnsi" w:cstheme="majorBidi"/>
      <w:color w:val="683064"/>
    </w:rPr>
  </w:style>
  <w:style w:type="character" w:customStyle="1" w:styleId="Heading5Char">
    <w:name w:val="Heading 5 Char"/>
    <w:basedOn w:val="DefaultParagraphFont"/>
    <w:link w:val="Heading5"/>
    <w:uiPriority w:val="9"/>
    <w:rsid w:val="008A7D1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8A7D1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8A7D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A7D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A7D1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2089"/>
    <w:pPr>
      <w:tabs>
        <w:tab w:val="center" w:pos="4680"/>
        <w:tab w:val="right" w:pos="9360"/>
      </w:tabs>
    </w:pPr>
  </w:style>
  <w:style w:type="character" w:customStyle="1" w:styleId="HeaderChar">
    <w:name w:val="Header Char"/>
    <w:basedOn w:val="DefaultParagraphFont"/>
    <w:link w:val="Header"/>
    <w:uiPriority w:val="99"/>
    <w:rsid w:val="002D2089"/>
  </w:style>
  <w:style w:type="paragraph" w:styleId="Footer">
    <w:name w:val="footer"/>
    <w:basedOn w:val="Normal"/>
    <w:link w:val="FooterChar"/>
    <w:uiPriority w:val="99"/>
    <w:unhideWhenUsed/>
    <w:rsid w:val="002D2089"/>
    <w:pPr>
      <w:tabs>
        <w:tab w:val="center" w:pos="4680"/>
        <w:tab w:val="right" w:pos="9360"/>
      </w:tabs>
    </w:pPr>
  </w:style>
  <w:style w:type="character" w:customStyle="1" w:styleId="FooterChar">
    <w:name w:val="Footer Char"/>
    <w:basedOn w:val="DefaultParagraphFont"/>
    <w:link w:val="Footer"/>
    <w:uiPriority w:val="99"/>
    <w:rsid w:val="002D2089"/>
  </w:style>
  <w:style w:type="character" w:styleId="PageNumber">
    <w:name w:val="page number"/>
    <w:basedOn w:val="DefaultParagraphFont"/>
    <w:uiPriority w:val="99"/>
    <w:semiHidden/>
    <w:unhideWhenUsed/>
    <w:rsid w:val="000437BE"/>
  </w:style>
  <w:style w:type="paragraph" w:styleId="Title">
    <w:name w:val="Title"/>
    <w:basedOn w:val="Normal"/>
    <w:next w:val="Normal"/>
    <w:link w:val="TitleChar"/>
    <w:uiPriority w:val="10"/>
    <w:qFormat/>
    <w:rsid w:val="003660E7"/>
    <w:pPr>
      <w:spacing w:after="480"/>
      <w:contextualSpacing/>
    </w:pPr>
    <w:rPr>
      <w:rFonts w:asciiTheme="majorHAnsi" w:eastAsiaTheme="majorEastAsia" w:hAnsiTheme="majorHAnsi" w:cstheme="majorBidi"/>
      <w:b/>
      <w:color w:val="683064"/>
      <w:spacing w:val="-10"/>
      <w:kern w:val="28"/>
      <w:sz w:val="72"/>
      <w:szCs w:val="56"/>
      <w:lang w:val="fr-CA"/>
    </w:rPr>
  </w:style>
  <w:style w:type="character" w:customStyle="1" w:styleId="TitleChar">
    <w:name w:val="Title Char"/>
    <w:basedOn w:val="DefaultParagraphFont"/>
    <w:link w:val="Title"/>
    <w:uiPriority w:val="10"/>
    <w:rsid w:val="003660E7"/>
    <w:rPr>
      <w:rFonts w:asciiTheme="majorHAnsi" w:eastAsiaTheme="majorEastAsia" w:hAnsiTheme="majorHAnsi" w:cstheme="majorBidi"/>
      <w:b/>
      <w:color w:val="683064"/>
      <w:spacing w:val="-10"/>
      <w:kern w:val="28"/>
      <w:sz w:val="72"/>
      <w:szCs w:val="56"/>
      <w:lang w:val="fr-CA"/>
    </w:rPr>
  </w:style>
  <w:style w:type="paragraph" w:styleId="Subtitle">
    <w:name w:val="Subtitle"/>
    <w:basedOn w:val="Normal"/>
    <w:next w:val="Normal"/>
    <w:link w:val="SubtitleChar"/>
    <w:uiPriority w:val="11"/>
    <w:qFormat/>
    <w:rsid w:val="00416ED0"/>
    <w:pPr>
      <w:numPr>
        <w:ilvl w:val="1"/>
      </w:numPr>
      <w:spacing w:after="160"/>
    </w:pPr>
    <w:rPr>
      <w:rFonts w:asciiTheme="majorHAnsi" w:eastAsiaTheme="minorEastAsia" w:hAnsiTheme="majorHAnsi"/>
      <w:color w:val="5A5A5A" w:themeColor="text1" w:themeTint="A5"/>
      <w:spacing w:val="15"/>
      <w:sz w:val="48"/>
      <w:szCs w:val="22"/>
    </w:rPr>
  </w:style>
  <w:style w:type="character" w:customStyle="1" w:styleId="SubtitleChar">
    <w:name w:val="Subtitle Char"/>
    <w:basedOn w:val="DefaultParagraphFont"/>
    <w:link w:val="Subtitle"/>
    <w:uiPriority w:val="11"/>
    <w:rsid w:val="00416ED0"/>
    <w:rPr>
      <w:rFonts w:asciiTheme="majorHAnsi" w:eastAsiaTheme="minorEastAsia" w:hAnsiTheme="majorHAnsi"/>
      <w:color w:val="5A5A5A" w:themeColor="text1" w:themeTint="A5"/>
      <w:spacing w:val="15"/>
      <w:sz w:val="48"/>
      <w:szCs w:val="22"/>
    </w:rPr>
  </w:style>
  <w:style w:type="character" w:styleId="IntenseEmphasis">
    <w:name w:val="Intense Emphasis"/>
    <w:basedOn w:val="DefaultParagraphFont"/>
    <w:uiPriority w:val="21"/>
    <w:qFormat/>
    <w:rsid w:val="003660E7"/>
    <w:rPr>
      <w:i/>
      <w:iCs/>
      <w:color w:val="683064"/>
    </w:rPr>
  </w:style>
  <w:style w:type="character" w:styleId="IntenseReference">
    <w:name w:val="Intense Reference"/>
    <w:basedOn w:val="DefaultParagraphFont"/>
    <w:uiPriority w:val="32"/>
    <w:qFormat/>
    <w:rsid w:val="003660E7"/>
    <w:rPr>
      <w:b/>
      <w:bCs/>
      <w:smallCaps/>
      <w:color w:val="683064"/>
      <w:spacing w:val="5"/>
    </w:rPr>
  </w:style>
  <w:style w:type="paragraph" w:styleId="ListParagraph">
    <w:name w:val="List Paragraph"/>
    <w:aliases w:val="Requirement Para"/>
    <w:basedOn w:val="Normal"/>
    <w:qFormat/>
    <w:rsid w:val="00C27DEF"/>
    <w:pPr>
      <w:ind w:left="720"/>
      <w:contextualSpacing/>
    </w:pPr>
  </w:style>
  <w:style w:type="paragraph" w:styleId="TOCHeading">
    <w:name w:val="TOC Heading"/>
    <w:basedOn w:val="Heading1"/>
    <w:next w:val="Normal"/>
    <w:uiPriority w:val="39"/>
    <w:unhideWhenUsed/>
    <w:qFormat/>
    <w:rsid w:val="00C27DEF"/>
    <w:pPr>
      <w:numPr>
        <w:numId w:val="0"/>
      </w:numPr>
      <w:spacing w:before="480" w:after="0" w:line="276" w:lineRule="auto"/>
      <w:outlineLvl w:val="9"/>
    </w:pPr>
    <w:rPr>
      <w:bCs/>
      <w:color w:val="2F5496" w:themeColor="accent1" w:themeShade="BF"/>
      <w:sz w:val="28"/>
      <w:szCs w:val="28"/>
      <w:lang w:eastAsia="ja-JP"/>
    </w:rPr>
  </w:style>
  <w:style w:type="paragraph" w:styleId="TOC1">
    <w:name w:val="toc 1"/>
    <w:basedOn w:val="Normal"/>
    <w:next w:val="Normal"/>
    <w:autoRedefine/>
    <w:uiPriority w:val="39"/>
    <w:unhideWhenUsed/>
    <w:rsid w:val="00C27DEF"/>
    <w:pPr>
      <w:spacing w:after="100"/>
    </w:pPr>
  </w:style>
  <w:style w:type="paragraph" w:styleId="TOC2">
    <w:name w:val="toc 2"/>
    <w:basedOn w:val="Normal"/>
    <w:next w:val="Normal"/>
    <w:autoRedefine/>
    <w:uiPriority w:val="39"/>
    <w:unhideWhenUsed/>
    <w:rsid w:val="00C27DEF"/>
    <w:pPr>
      <w:spacing w:after="100"/>
      <w:ind w:left="210"/>
    </w:pPr>
  </w:style>
  <w:style w:type="character" w:styleId="Hyperlink">
    <w:name w:val="Hyperlink"/>
    <w:basedOn w:val="DefaultParagraphFont"/>
    <w:uiPriority w:val="99"/>
    <w:unhideWhenUsed/>
    <w:rsid w:val="00C27DEF"/>
    <w:rPr>
      <w:color w:val="0563C1" w:themeColor="hyperlink"/>
      <w:u w:val="single"/>
    </w:rPr>
  </w:style>
  <w:style w:type="paragraph" w:styleId="BalloonText">
    <w:name w:val="Balloon Text"/>
    <w:basedOn w:val="Normal"/>
    <w:link w:val="BalloonTextChar"/>
    <w:uiPriority w:val="99"/>
    <w:semiHidden/>
    <w:unhideWhenUsed/>
    <w:rsid w:val="00C27D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EF"/>
    <w:rPr>
      <w:rFonts w:ascii="Tahoma" w:hAnsi="Tahoma" w:cs="Tahoma"/>
      <w:sz w:val="16"/>
      <w:szCs w:val="16"/>
    </w:rPr>
  </w:style>
  <w:style w:type="character" w:styleId="CommentReference">
    <w:name w:val="annotation reference"/>
    <w:basedOn w:val="DefaultParagraphFont"/>
    <w:uiPriority w:val="99"/>
    <w:semiHidden/>
    <w:unhideWhenUsed/>
    <w:rsid w:val="00BE6E66"/>
    <w:rPr>
      <w:sz w:val="16"/>
      <w:szCs w:val="16"/>
    </w:rPr>
  </w:style>
  <w:style w:type="paragraph" w:styleId="CommentText">
    <w:name w:val="annotation text"/>
    <w:basedOn w:val="Normal"/>
    <w:link w:val="CommentTextChar"/>
    <w:uiPriority w:val="99"/>
    <w:unhideWhenUsed/>
    <w:rsid w:val="00BE6E66"/>
    <w:rPr>
      <w:sz w:val="20"/>
      <w:szCs w:val="20"/>
    </w:rPr>
  </w:style>
  <w:style w:type="character" w:customStyle="1" w:styleId="CommentTextChar">
    <w:name w:val="Comment Text Char"/>
    <w:basedOn w:val="DefaultParagraphFont"/>
    <w:link w:val="CommentText"/>
    <w:uiPriority w:val="99"/>
    <w:rsid w:val="00BE6E66"/>
    <w:rPr>
      <w:sz w:val="20"/>
      <w:szCs w:val="20"/>
    </w:rPr>
  </w:style>
  <w:style w:type="paragraph" w:styleId="CommentSubject">
    <w:name w:val="annotation subject"/>
    <w:basedOn w:val="CommentText"/>
    <w:next w:val="CommentText"/>
    <w:link w:val="CommentSubjectChar"/>
    <w:uiPriority w:val="99"/>
    <w:semiHidden/>
    <w:unhideWhenUsed/>
    <w:rsid w:val="00BE6E66"/>
    <w:rPr>
      <w:b/>
      <w:bCs/>
    </w:rPr>
  </w:style>
  <w:style w:type="character" w:customStyle="1" w:styleId="CommentSubjectChar">
    <w:name w:val="Comment Subject Char"/>
    <w:basedOn w:val="CommentTextChar"/>
    <w:link w:val="CommentSubject"/>
    <w:uiPriority w:val="99"/>
    <w:semiHidden/>
    <w:rsid w:val="00BE6E66"/>
    <w:rPr>
      <w:b/>
      <w:bCs/>
      <w:sz w:val="20"/>
      <w:szCs w:val="20"/>
    </w:rPr>
  </w:style>
  <w:style w:type="character" w:styleId="LineNumber">
    <w:name w:val="line number"/>
    <w:basedOn w:val="DefaultParagraphFont"/>
    <w:uiPriority w:val="99"/>
    <w:semiHidden/>
    <w:unhideWhenUsed/>
    <w:rsid w:val="00BE6E66"/>
  </w:style>
  <w:style w:type="paragraph" w:styleId="Caption">
    <w:name w:val="caption"/>
    <w:basedOn w:val="Normal"/>
    <w:next w:val="Normal"/>
    <w:uiPriority w:val="35"/>
    <w:unhideWhenUsed/>
    <w:qFormat/>
    <w:rsid w:val="008A7D1B"/>
    <w:pPr>
      <w:spacing w:before="0" w:after="200"/>
    </w:pPr>
    <w:rPr>
      <w:b/>
      <w:bCs/>
      <w:color w:val="4472C4" w:themeColor="accent1"/>
      <w:sz w:val="18"/>
      <w:szCs w:val="18"/>
    </w:rPr>
  </w:style>
  <w:style w:type="table" w:styleId="TableGrid">
    <w:name w:val="Table Grid"/>
    <w:basedOn w:val="TableNormal"/>
    <w:uiPriority w:val="59"/>
    <w:rsid w:val="008A7D1B"/>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graph">
    <w:name w:val="Numbered Paragraph"/>
    <w:basedOn w:val="ListNumber"/>
    <w:next w:val="Normal"/>
    <w:qFormat/>
    <w:rsid w:val="008A7D1B"/>
    <w:pPr>
      <w:numPr>
        <w:numId w:val="4"/>
      </w:numPr>
    </w:pPr>
  </w:style>
  <w:style w:type="paragraph" w:styleId="ListNumber">
    <w:name w:val="List Number"/>
    <w:basedOn w:val="Normal"/>
    <w:uiPriority w:val="99"/>
    <w:semiHidden/>
    <w:unhideWhenUsed/>
    <w:rsid w:val="008A7D1B"/>
    <w:pPr>
      <w:numPr>
        <w:numId w:val="5"/>
      </w:numPr>
      <w:spacing w:before="0" w:after="200" w:line="276" w:lineRule="auto"/>
      <w:contextualSpacing/>
    </w:pPr>
    <w:rPr>
      <w:rFonts w:ascii="Times New Roman" w:hAnsi="Times New Roman"/>
      <w:sz w:val="22"/>
      <w:szCs w:val="22"/>
      <w:lang w:val="en-CA"/>
    </w:rPr>
  </w:style>
  <w:style w:type="paragraph" w:styleId="DocumentMap">
    <w:name w:val="Document Map"/>
    <w:basedOn w:val="Normal"/>
    <w:link w:val="DocumentMapChar"/>
    <w:uiPriority w:val="99"/>
    <w:semiHidden/>
    <w:unhideWhenUsed/>
    <w:rsid w:val="008A7D1B"/>
    <w:pPr>
      <w:spacing w:before="0" w:after="0"/>
    </w:pPr>
    <w:rPr>
      <w:rFonts w:ascii="Lucida Grande" w:hAnsi="Lucida Grande" w:cs="Lucida Grande"/>
      <w:lang w:val="en-CA"/>
    </w:rPr>
  </w:style>
  <w:style w:type="character" w:customStyle="1" w:styleId="DocumentMapChar">
    <w:name w:val="Document Map Char"/>
    <w:basedOn w:val="DefaultParagraphFont"/>
    <w:link w:val="DocumentMap"/>
    <w:uiPriority w:val="99"/>
    <w:semiHidden/>
    <w:rsid w:val="008A7D1B"/>
    <w:rPr>
      <w:rFonts w:ascii="Lucida Grande" w:hAnsi="Lucida Grande" w:cs="Lucida Grande"/>
      <w:lang w:val="en-CA"/>
    </w:rPr>
  </w:style>
  <w:style w:type="paragraph" w:customStyle="1" w:styleId="Level1">
    <w:name w:val="Level 1"/>
    <w:uiPriority w:val="99"/>
    <w:rsid w:val="008A7D1B"/>
    <w:pPr>
      <w:autoSpaceDE w:val="0"/>
      <w:autoSpaceDN w:val="0"/>
      <w:adjustRightInd w:val="0"/>
      <w:ind w:left="720"/>
    </w:pPr>
    <w:rPr>
      <w:rFonts w:ascii="Times New Roman" w:hAnsi="Times New Roman" w:cs="Times New Roman"/>
    </w:rPr>
  </w:style>
  <w:style w:type="paragraph" w:styleId="TOC3">
    <w:name w:val="toc 3"/>
    <w:basedOn w:val="Normal"/>
    <w:next w:val="Normal"/>
    <w:autoRedefine/>
    <w:uiPriority w:val="39"/>
    <w:unhideWhenUsed/>
    <w:rsid w:val="008A7D1B"/>
    <w:pPr>
      <w:spacing w:before="0" w:after="0" w:line="276" w:lineRule="auto"/>
      <w:ind w:left="220"/>
    </w:pPr>
    <w:rPr>
      <w:rFonts w:ascii="Times New Roman" w:hAnsi="Times New Roman"/>
      <w:i/>
      <w:sz w:val="22"/>
      <w:szCs w:val="22"/>
      <w:lang w:val="en-CA"/>
    </w:rPr>
  </w:style>
  <w:style w:type="paragraph" w:styleId="TOC4">
    <w:name w:val="toc 4"/>
    <w:basedOn w:val="Normal"/>
    <w:next w:val="Normal"/>
    <w:autoRedefine/>
    <w:uiPriority w:val="39"/>
    <w:unhideWhenUsed/>
    <w:rsid w:val="008A7D1B"/>
    <w:pPr>
      <w:pBdr>
        <w:between w:val="double" w:sz="6" w:space="0" w:color="auto"/>
      </w:pBdr>
      <w:spacing w:before="0" w:after="0" w:line="276" w:lineRule="auto"/>
      <w:ind w:left="440"/>
    </w:pPr>
    <w:rPr>
      <w:rFonts w:ascii="Times New Roman" w:hAnsi="Times New Roman"/>
      <w:sz w:val="20"/>
      <w:szCs w:val="20"/>
      <w:lang w:val="en-CA"/>
    </w:rPr>
  </w:style>
  <w:style w:type="paragraph" w:styleId="TOC5">
    <w:name w:val="toc 5"/>
    <w:basedOn w:val="Normal"/>
    <w:next w:val="Normal"/>
    <w:autoRedefine/>
    <w:uiPriority w:val="39"/>
    <w:unhideWhenUsed/>
    <w:rsid w:val="008A7D1B"/>
    <w:pPr>
      <w:pBdr>
        <w:between w:val="double" w:sz="6" w:space="0" w:color="auto"/>
      </w:pBdr>
      <w:spacing w:before="0" w:after="0" w:line="276" w:lineRule="auto"/>
      <w:ind w:left="660"/>
    </w:pPr>
    <w:rPr>
      <w:rFonts w:ascii="Times New Roman" w:hAnsi="Times New Roman"/>
      <w:sz w:val="20"/>
      <w:szCs w:val="20"/>
      <w:lang w:val="en-CA"/>
    </w:rPr>
  </w:style>
  <w:style w:type="paragraph" w:styleId="TOC6">
    <w:name w:val="toc 6"/>
    <w:basedOn w:val="Normal"/>
    <w:next w:val="Normal"/>
    <w:autoRedefine/>
    <w:uiPriority w:val="39"/>
    <w:unhideWhenUsed/>
    <w:rsid w:val="008A7D1B"/>
    <w:pPr>
      <w:pBdr>
        <w:between w:val="double" w:sz="6" w:space="0" w:color="auto"/>
      </w:pBdr>
      <w:spacing w:before="0" w:after="0" w:line="276" w:lineRule="auto"/>
      <w:ind w:left="880"/>
    </w:pPr>
    <w:rPr>
      <w:rFonts w:ascii="Times New Roman" w:hAnsi="Times New Roman"/>
      <w:sz w:val="20"/>
      <w:szCs w:val="20"/>
      <w:lang w:val="en-CA"/>
    </w:rPr>
  </w:style>
  <w:style w:type="paragraph" w:styleId="TOC7">
    <w:name w:val="toc 7"/>
    <w:basedOn w:val="Normal"/>
    <w:next w:val="Normal"/>
    <w:autoRedefine/>
    <w:uiPriority w:val="39"/>
    <w:unhideWhenUsed/>
    <w:rsid w:val="008A7D1B"/>
    <w:pPr>
      <w:pBdr>
        <w:between w:val="double" w:sz="6" w:space="0" w:color="auto"/>
      </w:pBdr>
      <w:spacing w:before="0" w:after="0" w:line="276" w:lineRule="auto"/>
      <w:ind w:left="1100"/>
    </w:pPr>
    <w:rPr>
      <w:rFonts w:ascii="Times New Roman" w:hAnsi="Times New Roman"/>
      <w:sz w:val="20"/>
      <w:szCs w:val="20"/>
      <w:lang w:val="en-CA"/>
    </w:rPr>
  </w:style>
  <w:style w:type="paragraph" w:styleId="TOC8">
    <w:name w:val="toc 8"/>
    <w:basedOn w:val="Normal"/>
    <w:next w:val="Normal"/>
    <w:autoRedefine/>
    <w:uiPriority w:val="39"/>
    <w:unhideWhenUsed/>
    <w:rsid w:val="008A7D1B"/>
    <w:pPr>
      <w:pBdr>
        <w:between w:val="double" w:sz="6" w:space="0" w:color="auto"/>
      </w:pBdr>
      <w:spacing w:before="0" w:after="0" w:line="276" w:lineRule="auto"/>
      <w:ind w:left="1320"/>
    </w:pPr>
    <w:rPr>
      <w:rFonts w:ascii="Times New Roman" w:hAnsi="Times New Roman"/>
      <w:sz w:val="20"/>
      <w:szCs w:val="20"/>
      <w:lang w:val="en-CA"/>
    </w:rPr>
  </w:style>
  <w:style w:type="paragraph" w:styleId="TOC9">
    <w:name w:val="toc 9"/>
    <w:basedOn w:val="Normal"/>
    <w:next w:val="Normal"/>
    <w:autoRedefine/>
    <w:uiPriority w:val="39"/>
    <w:unhideWhenUsed/>
    <w:rsid w:val="008A7D1B"/>
    <w:pPr>
      <w:pBdr>
        <w:between w:val="double" w:sz="6" w:space="0" w:color="auto"/>
      </w:pBdr>
      <w:spacing w:before="0" w:after="0" w:line="276" w:lineRule="auto"/>
      <w:ind w:left="1540"/>
    </w:pPr>
    <w:rPr>
      <w:rFonts w:ascii="Times New Roman" w:hAnsi="Times New Roman"/>
      <w:sz w:val="20"/>
      <w:szCs w:val="20"/>
      <w:lang w:val="en-CA"/>
    </w:rPr>
  </w:style>
  <w:style w:type="paragraph" w:styleId="Revision">
    <w:name w:val="Revision"/>
    <w:hidden/>
    <w:uiPriority w:val="99"/>
    <w:semiHidden/>
    <w:rsid w:val="008A7D1B"/>
    <w:rPr>
      <w:sz w:val="22"/>
      <w:szCs w:val="22"/>
      <w:lang w:val="en-CA"/>
    </w:rPr>
  </w:style>
  <w:style w:type="paragraph" w:customStyle="1" w:styleId="Level2">
    <w:name w:val="Level 2"/>
    <w:uiPriority w:val="99"/>
    <w:rsid w:val="008A7D1B"/>
    <w:pPr>
      <w:autoSpaceDE w:val="0"/>
      <w:autoSpaceDN w:val="0"/>
      <w:adjustRightInd w:val="0"/>
      <w:ind w:left="1440"/>
    </w:pPr>
    <w:rPr>
      <w:rFonts w:ascii="Times New Roman" w:hAnsi="Times New Roman" w:cs="Times New Roman"/>
    </w:rPr>
  </w:style>
  <w:style w:type="paragraph" w:customStyle="1" w:styleId="Level3">
    <w:name w:val="Level 3"/>
    <w:uiPriority w:val="99"/>
    <w:rsid w:val="008A7D1B"/>
    <w:pPr>
      <w:autoSpaceDE w:val="0"/>
      <w:autoSpaceDN w:val="0"/>
      <w:adjustRightInd w:val="0"/>
      <w:ind w:left="2160"/>
    </w:pPr>
    <w:rPr>
      <w:rFonts w:ascii="Times New Roman" w:hAnsi="Times New Roman" w:cs="Times New Roman"/>
    </w:rPr>
  </w:style>
  <w:style w:type="paragraph" w:customStyle="1" w:styleId="Level4">
    <w:name w:val="Level 4"/>
    <w:uiPriority w:val="99"/>
    <w:rsid w:val="008A7D1B"/>
    <w:pPr>
      <w:autoSpaceDE w:val="0"/>
      <w:autoSpaceDN w:val="0"/>
      <w:adjustRightInd w:val="0"/>
      <w:ind w:left="2880"/>
    </w:pPr>
    <w:rPr>
      <w:rFonts w:ascii="Times New Roman" w:hAnsi="Times New Roman" w:cs="Times New Roman"/>
    </w:rPr>
  </w:style>
  <w:style w:type="paragraph" w:customStyle="1" w:styleId="Level5">
    <w:name w:val="Level 5"/>
    <w:uiPriority w:val="99"/>
    <w:rsid w:val="008A7D1B"/>
    <w:pPr>
      <w:autoSpaceDE w:val="0"/>
      <w:autoSpaceDN w:val="0"/>
      <w:adjustRightInd w:val="0"/>
      <w:ind w:left="3600"/>
    </w:pPr>
    <w:rPr>
      <w:rFonts w:ascii="Times New Roman" w:hAnsi="Times New Roman" w:cs="Times New Roman"/>
    </w:rPr>
  </w:style>
  <w:style w:type="paragraph" w:customStyle="1" w:styleId="Level6">
    <w:name w:val="Level 6"/>
    <w:uiPriority w:val="99"/>
    <w:rsid w:val="008A7D1B"/>
    <w:pPr>
      <w:autoSpaceDE w:val="0"/>
      <w:autoSpaceDN w:val="0"/>
      <w:adjustRightInd w:val="0"/>
      <w:ind w:left="4320"/>
    </w:pPr>
    <w:rPr>
      <w:rFonts w:ascii="Times New Roman" w:hAnsi="Times New Roman" w:cs="Times New Roman"/>
    </w:rPr>
  </w:style>
  <w:style w:type="paragraph" w:customStyle="1" w:styleId="Level7">
    <w:name w:val="Level 7"/>
    <w:uiPriority w:val="99"/>
    <w:rsid w:val="008A7D1B"/>
    <w:pPr>
      <w:autoSpaceDE w:val="0"/>
      <w:autoSpaceDN w:val="0"/>
      <w:adjustRightInd w:val="0"/>
      <w:ind w:left="5040"/>
    </w:pPr>
    <w:rPr>
      <w:rFonts w:ascii="Times New Roman" w:hAnsi="Times New Roman" w:cs="Times New Roman"/>
    </w:rPr>
  </w:style>
  <w:style w:type="paragraph" w:customStyle="1" w:styleId="Level8">
    <w:name w:val="Level 8"/>
    <w:uiPriority w:val="99"/>
    <w:rsid w:val="008A7D1B"/>
    <w:pPr>
      <w:autoSpaceDE w:val="0"/>
      <w:autoSpaceDN w:val="0"/>
      <w:adjustRightInd w:val="0"/>
      <w:ind w:left="5760"/>
    </w:pPr>
    <w:rPr>
      <w:rFonts w:ascii="Times New Roman" w:hAnsi="Times New Roman" w:cs="Times New Roman"/>
    </w:rPr>
  </w:style>
  <w:style w:type="paragraph" w:customStyle="1" w:styleId="Level9">
    <w:name w:val="Level 9"/>
    <w:uiPriority w:val="99"/>
    <w:rsid w:val="008A7D1B"/>
    <w:pPr>
      <w:autoSpaceDE w:val="0"/>
      <w:autoSpaceDN w:val="0"/>
      <w:adjustRightInd w:val="0"/>
      <w:ind w:left="6480"/>
    </w:pPr>
    <w:rPr>
      <w:rFonts w:ascii="Times New Roman" w:hAnsi="Times New Roman" w:cs="Times New Roman"/>
    </w:rPr>
  </w:style>
  <w:style w:type="paragraph" w:customStyle="1" w:styleId="level10">
    <w:name w:val="_level1"/>
    <w:uiPriority w:val="99"/>
    <w:rsid w:val="008A7D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pPr>
    <w:rPr>
      <w:rFonts w:ascii="Times New Roman" w:hAnsi="Times New Roman" w:cs="Times New Roman"/>
    </w:rPr>
  </w:style>
  <w:style w:type="character" w:customStyle="1" w:styleId="Definition">
    <w:name w:val="Definition"/>
    <w:uiPriority w:val="99"/>
    <w:rsid w:val="008A7D1B"/>
    <w:rPr>
      <w:i/>
      <w:iCs/>
    </w:rPr>
  </w:style>
  <w:style w:type="paragraph" w:customStyle="1" w:styleId="ListParagra">
    <w:name w:val="List Paragra"/>
    <w:uiPriority w:val="99"/>
    <w:rsid w:val="008A7D1B"/>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rFonts w:ascii="Times New Roman" w:hAnsi="Times New Roman" w:cs="Times New Roman"/>
    </w:rPr>
  </w:style>
  <w:style w:type="paragraph" w:customStyle="1" w:styleId="Outline0021">
    <w:name w:val="Outline002_1"/>
    <w:uiPriority w:val="99"/>
    <w:rsid w:val="008A7D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1440"/>
    </w:pPr>
    <w:rPr>
      <w:rFonts w:ascii="Times New Roman" w:hAnsi="Times New Roman" w:cs="Times New Roman"/>
      <w:lang w:val="en-CA"/>
    </w:rPr>
  </w:style>
  <w:style w:type="character" w:customStyle="1" w:styleId="SYSHYPERTEXT">
    <w:name w:val="SYS_HYPERTEXT"/>
    <w:uiPriority w:val="99"/>
    <w:rsid w:val="008A7D1B"/>
    <w:rPr>
      <w:color w:val="0000FF"/>
      <w:u w:val="single"/>
      <w:lang w:val="en-CA"/>
    </w:rPr>
  </w:style>
  <w:style w:type="paragraph" w:customStyle="1" w:styleId="Default">
    <w:name w:val="Default"/>
    <w:rsid w:val="008A7D1B"/>
    <w:pPr>
      <w:autoSpaceDE w:val="0"/>
      <w:autoSpaceDN w:val="0"/>
      <w:adjustRightInd w:val="0"/>
    </w:pPr>
    <w:rPr>
      <w:rFonts w:ascii="Times New Roman" w:hAnsi="Times New Roman" w:cs="Times New Roman"/>
      <w:color w:val="000000"/>
      <w:lang w:val="en-CA"/>
    </w:rPr>
  </w:style>
  <w:style w:type="paragraph" w:customStyle="1" w:styleId="TextTi12">
    <w:name w:val="Text:Ti12"/>
    <w:basedOn w:val="Normal"/>
    <w:rsid w:val="008A7D1B"/>
    <w:pPr>
      <w:spacing w:before="0" w:after="170" w:line="280" w:lineRule="atLeast"/>
      <w:contextualSpacing/>
      <w:jc w:val="both"/>
    </w:pPr>
    <w:rPr>
      <w:rFonts w:ascii="Times New Roman" w:eastAsia="Times New Roman" w:hAnsi="Times New Roman" w:cs="Times New Roman"/>
      <w:color w:val="000000"/>
      <w:sz w:val="23"/>
      <w:lang w:val="en-CA" w:eastAsia="de-DE"/>
    </w:rPr>
  </w:style>
  <w:style w:type="character" w:customStyle="1" w:styleId="apple-converted-space">
    <w:name w:val="apple-converted-space"/>
    <w:basedOn w:val="DefaultParagraphFont"/>
    <w:rsid w:val="008A7D1B"/>
  </w:style>
  <w:style w:type="paragraph" w:styleId="NormalWeb">
    <w:name w:val="Normal (Web)"/>
    <w:basedOn w:val="Normal"/>
    <w:uiPriority w:val="99"/>
    <w:semiHidden/>
    <w:unhideWhenUsed/>
    <w:rsid w:val="008A7D1B"/>
    <w:pPr>
      <w:spacing w:before="100" w:beforeAutospacing="1" w:after="100" w:afterAutospacing="1"/>
    </w:pPr>
    <w:rPr>
      <w:rFonts w:ascii="Times New Roman" w:eastAsia="Times New Roman" w:hAnsi="Times New Roman" w:cs="Times New Roman"/>
    </w:rPr>
  </w:style>
  <w:style w:type="character" w:customStyle="1" w:styleId="ValidationParaChar">
    <w:name w:val="Validation Para Char"/>
    <w:basedOn w:val="DefaultParagraphFont"/>
    <w:link w:val="ValidationPara"/>
    <w:locked/>
    <w:rsid w:val="008A7D1B"/>
    <w:rPr>
      <w:rFonts w:ascii="Times New Roman" w:hAnsi="Times New Roman" w:cs="Times New Roman"/>
      <w:color w:val="000000"/>
    </w:rPr>
  </w:style>
  <w:style w:type="paragraph" w:customStyle="1" w:styleId="ValidationPara">
    <w:name w:val="Validation Para"/>
    <w:basedOn w:val="ListParagraph"/>
    <w:link w:val="ValidationParaChar"/>
    <w:qFormat/>
    <w:rsid w:val="008A7D1B"/>
    <w:pPr>
      <w:numPr>
        <w:numId w:val="6"/>
      </w:numPr>
      <w:spacing w:before="0" w:after="0"/>
    </w:pPr>
    <w:rPr>
      <w:rFonts w:ascii="Times New Roman" w:hAnsi="Times New Roman" w:cs="Times New Roman"/>
      <w:color w:val="000000"/>
    </w:rPr>
  </w:style>
  <w:style w:type="paragraph" w:styleId="TableofFigures">
    <w:name w:val="table of figures"/>
    <w:basedOn w:val="Normal"/>
    <w:next w:val="Normal"/>
    <w:uiPriority w:val="99"/>
    <w:unhideWhenUsed/>
    <w:rsid w:val="008A7D1B"/>
    <w:pPr>
      <w:spacing w:before="0" w:after="0" w:line="276" w:lineRule="auto"/>
      <w:ind w:left="440" w:hanging="440"/>
    </w:pPr>
    <w:rPr>
      <w:caps/>
      <w:sz w:val="20"/>
      <w:szCs w:val="20"/>
      <w:lang w:val="en-CA"/>
    </w:rPr>
  </w:style>
  <w:style w:type="character" w:customStyle="1" w:styleId="UnresolvedMention1">
    <w:name w:val="Unresolved Mention1"/>
    <w:basedOn w:val="DefaultParagraphFont"/>
    <w:uiPriority w:val="99"/>
    <w:semiHidden/>
    <w:unhideWhenUsed/>
    <w:rsid w:val="00753B87"/>
    <w:rPr>
      <w:color w:val="605E5C"/>
      <w:shd w:val="clear" w:color="auto" w:fill="E1DFDD"/>
    </w:rPr>
  </w:style>
  <w:style w:type="character" w:styleId="FollowedHyperlink">
    <w:name w:val="FollowedHyperlink"/>
    <w:basedOn w:val="DefaultParagraphFont"/>
    <w:uiPriority w:val="99"/>
    <w:semiHidden/>
    <w:unhideWhenUsed/>
    <w:rsid w:val="00E60C12"/>
    <w:rPr>
      <w:color w:val="954F72" w:themeColor="followedHyperlink"/>
      <w:u w:val="single"/>
    </w:rPr>
  </w:style>
  <w:style w:type="paragraph" w:styleId="FootnoteText">
    <w:name w:val="footnote text"/>
    <w:basedOn w:val="Normal"/>
    <w:link w:val="FootnoteTextChar"/>
    <w:uiPriority w:val="99"/>
    <w:semiHidden/>
    <w:unhideWhenUsed/>
    <w:rsid w:val="007B7646"/>
    <w:pPr>
      <w:spacing w:before="0" w:after="0"/>
    </w:pPr>
    <w:rPr>
      <w:sz w:val="20"/>
      <w:szCs w:val="20"/>
      <w:lang w:val="en-CA"/>
    </w:rPr>
  </w:style>
  <w:style w:type="character" w:customStyle="1" w:styleId="FootnoteTextChar">
    <w:name w:val="Footnote Text Char"/>
    <w:basedOn w:val="DefaultParagraphFont"/>
    <w:link w:val="FootnoteText"/>
    <w:uiPriority w:val="99"/>
    <w:semiHidden/>
    <w:rsid w:val="007B7646"/>
    <w:rPr>
      <w:sz w:val="20"/>
      <w:szCs w:val="20"/>
      <w:lang w:val="en-CA"/>
    </w:rPr>
  </w:style>
  <w:style w:type="character" w:styleId="FootnoteReference">
    <w:name w:val="footnote reference"/>
    <w:basedOn w:val="DefaultParagraphFont"/>
    <w:uiPriority w:val="99"/>
    <w:semiHidden/>
    <w:unhideWhenUsed/>
    <w:rsid w:val="007B7646"/>
    <w:rPr>
      <w:vertAlign w:val="superscript"/>
    </w:rPr>
  </w:style>
  <w:style w:type="character" w:customStyle="1" w:styleId="normaltextrun">
    <w:name w:val="normaltextrun"/>
    <w:basedOn w:val="DefaultParagraphFont"/>
    <w:rsid w:val="007B7646"/>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4D77B1"/>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E7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3868">
      <w:bodyDiv w:val="1"/>
      <w:marLeft w:val="0"/>
      <w:marRight w:val="0"/>
      <w:marTop w:val="0"/>
      <w:marBottom w:val="0"/>
      <w:divBdr>
        <w:top w:val="none" w:sz="0" w:space="0" w:color="auto"/>
        <w:left w:val="none" w:sz="0" w:space="0" w:color="auto"/>
        <w:bottom w:val="none" w:sz="0" w:space="0" w:color="auto"/>
        <w:right w:val="none" w:sz="0" w:space="0" w:color="auto"/>
      </w:divBdr>
    </w:div>
    <w:div w:id="482506224">
      <w:bodyDiv w:val="1"/>
      <w:marLeft w:val="0"/>
      <w:marRight w:val="0"/>
      <w:marTop w:val="0"/>
      <w:marBottom w:val="0"/>
      <w:divBdr>
        <w:top w:val="none" w:sz="0" w:space="0" w:color="auto"/>
        <w:left w:val="none" w:sz="0" w:space="0" w:color="auto"/>
        <w:bottom w:val="none" w:sz="0" w:space="0" w:color="auto"/>
        <w:right w:val="none" w:sz="0" w:space="0" w:color="auto"/>
      </w:divBdr>
    </w:div>
    <w:div w:id="551697422">
      <w:bodyDiv w:val="1"/>
      <w:marLeft w:val="0"/>
      <w:marRight w:val="0"/>
      <w:marTop w:val="0"/>
      <w:marBottom w:val="0"/>
      <w:divBdr>
        <w:top w:val="none" w:sz="0" w:space="0" w:color="auto"/>
        <w:left w:val="none" w:sz="0" w:space="0" w:color="auto"/>
        <w:bottom w:val="none" w:sz="0" w:space="0" w:color="auto"/>
        <w:right w:val="none" w:sz="0" w:space="0" w:color="auto"/>
      </w:divBdr>
    </w:div>
    <w:div w:id="675964846">
      <w:bodyDiv w:val="1"/>
      <w:marLeft w:val="0"/>
      <w:marRight w:val="0"/>
      <w:marTop w:val="0"/>
      <w:marBottom w:val="0"/>
      <w:divBdr>
        <w:top w:val="none" w:sz="0" w:space="0" w:color="auto"/>
        <w:left w:val="none" w:sz="0" w:space="0" w:color="auto"/>
        <w:bottom w:val="none" w:sz="0" w:space="0" w:color="auto"/>
        <w:right w:val="none" w:sz="0" w:space="0" w:color="auto"/>
      </w:divBdr>
    </w:div>
    <w:div w:id="1049840585">
      <w:bodyDiv w:val="1"/>
      <w:marLeft w:val="0"/>
      <w:marRight w:val="0"/>
      <w:marTop w:val="0"/>
      <w:marBottom w:val="0"/>
      <w:divBdr>
        <w:top w:val="none" w:sz="0" w:space="0" w:color="auto"/>
        <w:left w:val="none" w:sz="0" w:space="0" w:color="auto"/>
        <w:bottom w:val="none" w:sz="0" w:space="0" w:color="auto"/>
        <w:right w:val="none" w:sz="0" w:space="0" w:color="auto"/>
      </w:divBdr>
    </w:div>
    <w:div w:id="1157841243">
      <w:bodyDiv w:val="1"/>
      <w:marLeft w:val="0"/>
      <w:marRight w:val="0"/>
      <w:marTop w:val="0"/>
      <w:marBottom w:val="0"/>
      <w:divBdr>
        <w:top w:val="none" w:sz="0" w:space="0" w:color="auto"/>
        <w:left w:val="none" w:sz="0" w:space="0" w:color="auto"/>
        <w:bottom w:val="none" w:sz="0" w:space="0" w:color="auto"/>
        <w:right w:val="none" w:sz="0" w:space="0" w:color="auto"/>
      </w:divBdr>
    </w:div>
    <w:div w:id="1271624824">
      <w:bodyDiv w:val="1"/>
      <w:marLeft w:val="0"/>
      <w:marRight w:val="0"/>
      <w:marTop w:val="0"/>
      <w:marBottom w:val="0"/>
      <w:divBdr>
        <w:top w:val="none" w:sz="0" w:space="0" w:color="auto"/>
        <w:left w:val="none" w:sz="0" w:space="0" w:color="auto"/>
        <w:bottom w:val="none" w:sz="0" w:space="0" w:color="auto"/>
        <w:right w:val="none" w:sz="0" w:space="0" w:color="auto"/>
      </w:divBdr>
    </w:div>
    <w:div w:id="1396006980">
      <w:bodyDiv w:val="1"/>
      <w:marLeft w:val="0"/>
      <w:marRight w:val="0"/>
      <w:marTop w:val="0"/>
      <w:marBottom w:val="0"/>
      <w:divBdr>
        <w:top w:val="none" w:sz="0" w:space="0" w:color="auto"/>
        <w:left w:val="none" w:sz="0" w:space="0" w:color="auto"/>
        <w:bottom w:val="none" w:sz="0" w:space="0" w:color="auto"/>
        <w:right w:val="none" w:sz="0" w:space="0" w:color="auto"/>
      </w:divBdr>
    </w:div>
    <w:div w:id="1499930251">
      <w:bodyDiv w:val="1"/>
      <w:marLeft w:val="0"/>
      <w:marRight w:val="0"/>
      <w:marTop w:val="0"/>
      <w:marBottom w:val="0"/>
      <w:divBdr>
        <w:top w:val="none" w:sz="0" w:space="0" w:color="auto"/>
        <w:left w:val="none" w:sz="0" w:space="0" w:color="auto"/>
        <w:bottom w:val="none" w:sz="0" w:space="0" w:color="auto"/>
        <w:right w:val="none" w:sz="0" w:space="0" w:color="auto"/>
      </w:divBdr>
      <w:divsChild>
        <w:div w:id="1998028678">
          <w:marLeft w:val="0"/>
          <w:marRight w:val="0"/>
          <w:marTop w:val="0"/>
          <w:marBottom w:val="0"/>
          <w:divBdr>
            <w:top w:val="none" w:sz="0" w:space="0" w:color="auto"/>
            <w:left w:val="none" w:sz="0" w:space="0" w:color="auto"/>
            <w:bottom w:val="none" w:sz="0" w:space="0" w:color="auto"/>
            <w:right w:val="none" w:sz="0" w:space="0" w:color="auto"/>
          </w:divBdr>
          <w:divsChild>
            <w:div w:id="1936867435">
              <w:marLeft w:val="0"/>
              <w:marRight w:val="0"/>
              <w:marTop w:val="0"/>
              <w:marBottom w:val="0"/>
              <w:divBdr>
                <w:top w:val="none" w:sz="0" w:space="0" w:color="auto"/>
                <w:left w:val="none" w:sz="0" w:space="0" w:color="auto"/>
                <w:bottom w:val="none" w:sz="0" w:space="0" w:color="auto"/>
                <w:right w:val="none" w:sz="0" w:space="0" w:color="auto"/>
              </w:divBdr>
              <w:divsChild>
                <w:div w:id="563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143">
      <w:bodyDiv w:val="1"/>
      <w:marLeft w:val="0"/>
      <w:marRight w:val="0"/>
      <w:marTop w:val="0"/>
      <w:marBottom w:val="0"/>
      <w:divBdr>
        <w:top w:val="none" w:sz="0" w:space="0" w:color="auto"/>
        <w:left w:val="none" w:sz="0" w:space="0" w:color="auto"/>
        <w:bottom w:val="none" w:sz="0" w:space="0" w:color="auto"/>
        <w:right w:val="none" w:sz="0" w:space="0" w:color="auto"/>
      </w:divBdr>
    </w:div>
    <w:div w:id="1924145498">
      <w:bodyDiv w:val="1"/>
      <w:marLeft w:val="0"/>
      <w:marRight w:val="0"/>
      <w:marTop w:val="0"/>
      <w:marBottom w:val="0"/>
      <w:divBdr>
        <w:top w:val="none" w:sz="0" w:space="0" w:color="auto"/>
        <w:left w:val="none" w:sz="0" w:space="0" w:color="auto"/>
        <w:bottom w:val="none" w:sz="0" w:space="0" w:color="auto"/>
        <w:right w:val="none" w:sz="0" w:space="0" w:color="auto"/>
      </w:divBdr>
    </w:div>
    <w:div w:id="2055813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tel:+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HealthCanada/HPFB/master/product-monograph/schema/SPL.xs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health-canada.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to:example@example.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CB405B-9D96-4712-8684-FBAB9B91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12520</Words>
  <Characters>71366</Characters>
  <Application>Microsoft Office Word</Application>
  <DocSecurity>0</DocSecurity>
  <Lines>594</Lines>
  <Paragraphs>167</Paragraphs>
  <ScaleCrop>false</ScaleCrop>
  <Company>Health Canada - Santé Canada</Company>
  <LinksUpToDate>false</LinksUpToDate>
  <CharactersWithSpaces>83719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Craig Anderson</cp:lastModifiedBy>
  <cp:revision>3</cp:revision>
  <cp:lastPrinted>2020-04-09T18:10:00Z</cp:lastPrinted>
  <dcterms:created xsi:type="dcterms:W3CDTF">2020-05-05T12:09:00Z</dcterms:created>
  <dcterms:modified xsi:type="dcterms:W3CDTF">2020-05-13T20:36:00Z</dcterms:modified>
</cp:coreProperties>
</file>