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026" w:rsidRPr="00D10D5D" w:rsidRDefault="00415026" w:rsidP="00D10D5D">
      <w:pPr>
        <w:pStyle w:val="Title"/>
      </w:pPr>
      <w:bookmarkStart w:id="0" w:name="_Toc412794669"/>
      <w:r w:rsidRPr="00D10D5D">
        <w:t xml:space="preserve">Kernel </w:t>
      </w:r>
      <w:proofErr w:type="spellStart"/>
      <w:r w:rsidRPr="00D10D5D">
        <w:t>Unwinder</w:t>
      </w:r>
      <w:proofErr w:type="spellEnd"/>
      <w:r w:rsidRPr="00D10D5D">
        <w:t xml:space="preserve"> </w:t>
      </w:r>
      <w:r w:rsidR="00397D13" w:rsidRPr="00D10D5D">
        <w:t>Technical Manual</w:t>
      </w:r>
    </w:p>
    <w:p w:rsidR="00415026" w:rsidRPr="00DC7C7F" w:rsidRDefault="00415026" w:rsidP="00415026">
      <w:pPr>
        <w:pStyle w:val="CoverTitleInstructions"/>
        <w:spacing w:before="1200" w:after="1200"/>
        <w:rPr>
          <w:i w:val="0"/>
        </w:rPr>
      </w:pPr>
      <w:r w:rsidRPr="00DC7C7F">
        <w:rPr>
          <w:i w:val="0"/>
          <w:noProof/>
        </w:rPr>
        <w:drawing>
          <wp:inline distT="0" distB="0" distL="0" distR="0" wp14:anchorId="73E69236" wp14:editId="6F840651">
            <wp:extent cx="2171700" cy="2171700"/>
            <wp:effectExtent l="0" t="0" r="0" b="0"/>
            <wp:docPr id="4" name="Picture 4"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415026" w:rsidRPr="00FB15D6" w:rsidRDefault="00415026" w:rsidP="00415026">
      <w:pPr>
        <w:pStyle w:val="Title2"/>
      </w:pPr>
      <w:r w:rsidRPr="00FB15D6">
        <w:t>Department of Veterans Affairs</w:t>
      </w:r>
    </w:p>
    <w:p w:rsidR="00415026" w:rsidRPr="00B91513" w:rsidRDefault="00415026" w:rsidP="00415026">
      <w:pPr>
        <w:pStyle w:val="Title2"/>
        <w:rPr>
          <w:szCs w:val="28"/>
        </w:rPr>
      </w:pPr>
      <w:r w:rsidRPr="00B91513">
        <w:rPr>
          <w:szCs w:val="28"/>
        </w:rPr>
        <w:t>Office of Information and Technology (OI&amp;T)</w:t>
      </w:r>
    </w:p>
    <w:p w:rsidR="00415026" w:rsidRPr="00B85EA5" w:rsidRDefault="00415026" w:rsidP="00415026">
      <w:pPr>
        <w:pStyle w:val="Title2"/>
        <w:rPr>
          <w:caps/>
          <w:szCs w:val="28"/>
        </w:rPr>
      </w:pPr>
    </w:p>
    <w:p w:rsidR="00415026" w:rsidRDefault="00415026" w:rsidP="00415026">
      <w:pPr>
        <w:pStyle w:val="Title2"/>
      </w:pPr>
      <w:r>
        <w:t>Version 7.1</w:t>
      </w:r>
    </w:p>
    <w:p w:rsidR="00415026" w:rsidRPr="004A6B75" w:rsidRDefault="00415026" w:rsidP="00415026">
      <w:pPr>
        <w:pStyle w:val="Title2"/>
        <w:rPr>
          <w:szCs w:val="22"/>
        </w:rPr>
      </w:pPr>
    </w:p>
    <w:p w:rsidR="00415026" w:rsidRDefault="00415026" w:rsidP="00415026">
      <w:pPr>
        <w:pStyle w:val="Title2"/>
      </w:pPr>
      <w:r w:rsidRPr="004A1DE1">
        <w:t>Original Software Release:</w:t>
      </w:r>
      <w:r>
        <w:t xml:space="preserve"> August 1994</w:t>
      </w:r>
    </w:p>
    <w:p w:rsidR="00415026" w:rsidRDefault="00415026" w:rsidP="00415026">
      <w:pPr>
        <w:pStyle w:val="Title2"/>
      </w:pPr>
      <w:r w:rsidRPr="004F0B0E">
        <w:rPr>
          <w:color w:val="000000" w:themeColor="text1"/>
          <w:szCs w:val="28"/>
        </w:rPr>
        <w:t xml:space="preserve">Revised </w:t>
      </w:r>
      <w:r>
        <w:t>Documentation</w:t>
      </w:r>
      <w:r w:rsidRPr="004F0B0E">
        <w:rPr>
          <w:color w:val="000000" w:themeColor="text1"/>
          <w:szCs w:val="28"/>
        </w:rPr>
        <w:t xml:space="preserve"> Release:</w:t>
      </w:r>
      <w:r w:rsidRPr="00FE6C80">
        <w:t xml:space="preserve"> </w:t>
      </w:r>
      <w:r>
        <w:t>February 2015</w:t>
      </w:r>
    </w:p>
    <w:p w:rsidR="00985633" w:rsidRDefault="00985633" w:rsidP="00985633">
      <w:pPr>
        <w:tabs>
          <w:tab w:val="left" w:pos="1800"/>
        </w:tabs>
        <w:spacing w:line="216" w:lineRule="auto"/>
        <w:ind w:left="1800" w:hanging="1800"/>
        <w:rPr>
          <w:rFonts w:ascii="Arial" w:hAnsi="Arial"/>
          <w:b/>
          <w:sz w:val="28"/>
        </w:rPr>
        <w:sectPr w:rsidR="00985633" w:rsidSect="007A20E4">
          <w:headerReference w:type="even" r:id="rId10"/>
          <w:pgSz w:w="12240" w:h="15840" w:code="1"/>
          <w:pgMar w:top="1440" w:right="1440" w:bottom="1440" w:left="1440" w:header="720" w:footer="720" w:gutter="0"/>
          <w:cols w:space="720"/>
          <w:vAlign w:val="center"/>
        </w:sectPr>
      </w:pPr>
      <w:bookmarkStart w:id="1" w:name="_Toc412792650"/>
    </w:p>
    <w:p w:rsidR="00DC7C7F" w:rsidRPr="00DC7C7F" w:rsidRDefault="00DC7C7F" w:rsidP="003151A9">
      <w:pPr>
        <w:pStyle w:val="Heading9"/>
      </w:pPr>
      <w:bookmarkStart w:id="2" w:name="_Toc412799427"/>
      <w:bookmarkEnd w:id="1"/>
      <w:r w:rsidRPr="00DC7C7F">
        <w:lastRenderedPageBreak/>
        <w:t>Revision History</w:t>
      </w:r>
      <w:bookmarkEnd w:id="2"/>
      <w:r w:rsidRPr="00DC7C7F">
        <w:fldChar w:fldCharType="begin"/>
      </w:r>
      <w:r w:rsidRPr="00DC7C7F">
        <w:instrText xml:space="preserve"> XE "Revision History" </w:instrText>
      </w:r>
      <w:r w:rsidRPr="00DC7C7F">
        <w:fldChar w:fldCharType="end"/>
      </w:r>
    </w:p>
    <w:p w:rsidR="00415026" w:rsidRPr="004A6B75" w:rsidRDefault="00415026" w:rsidP="00DC7C7F"/>
    <w:p w:rsidR="00415026" w:rsidRPr="004A6B75" w:rsidRDefault="00415026" w:rsidP="00DC7C7F"/>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5670"/>
        <w:gridCol w:w="2880"/>
      </w:tblGrid>
      <w:tr w:rsidR="00415026" w:rsidRPr="004A6B75" w:rsidTr="00F62BA0">
        <w:trPr>
          <w:tblHeader/>
        </w:trPr>
        <w:tc>
          <w:tcPr>
            <w:tcW w:w="1008" w:type="dxa"/>
            <w:shd w:val="clear" w:color="auto" w:fill="E0E0E0"/>
          </w:tcPr>
          <w:p w:rsidR="00415026" w:rsidRPr="004A6B75" w:rsidRDefault="00415026" w:rsidP="00DC7C7F">
            <w:pPr>
              <w:spacing w:before="120" w:after="120"/>
              <w:rPr>
                <w:rFonts w:ascii="Arial" w:hAnsi="Arial" w:cs="Arial"/>
                <w:b/>
                <w:sz w:val="20"/>
              </w:rPr>
            </w:pPr>
            <w:r w:rsidRPr="004A6B75">
              <w:rPr>
                <w:rFonts w:ascii="Arial" w:hAnsi="Arial" w:cs="Arial"/>
                <w:b/>
                <w:sz w:val="20"/>
              </w:rPr>
              <w:t>Date</w:t>
            </w:r>
          </w:p>
        </w:tc>
        <w:tc>
          <w:tcPr>
            <w:tcW w:w="5670" w:type="dxa"/>
            <w:shd w:val="clear" w:color="auto" w:fill="E0E0E0"/>
          </w:tcPr>
          <w:p w:rsidR="00415026" w:rsidRPr="004A6B75" w:rsidRDefault="00415026" w:rsidP="00DC7C7F">
            <w:pPr>
              <w:spacing w:before="120" w:after="120"/>
              <w:rPr>
                <w:rFonts w:ascii="Arial" w:hAnsi="Arial" w:cs="Arial"/>
                <w:b/>
                <w:sz w:val="20"/>
              </w:rPr>
            </w:pPr>
            <w:r w:rsidRPr="004A6B75">
              <w:rPr>
                <w:rFonts w:ascii="Arial" w:hAnsi="Arial" w:cs="Arial"/>
                <w:b/>
                <w:sz w:val="20"/>
              </w:rPr>
              <w:t>Description</w:t>
            </w:r>
          </w:p>
        </w:tc>
        <w:tc>
          <w:tcPr>
            <w:tcW w:w="2880" w:type="dxa"/>
            <w:shd w:val="clear" w:color="auto" w:fill="E0E0E0"/>
          </w:tcPr>
          <w:p w:rsidR="00415026" w:rsidRPr="004A6B75" w:rsidRDefault="00415026" w:rsidP="00DC7C7F">
            <w:pPr>
              <w:spacing w:before="120" w:after="120"/>
              <w:rPr>
                <w:rFonts w:ascii="Arial" w:hAnsi="Arial" w:cs="Arial"/>
                <w:b/>
                <w:sz w:val="20"/>
              </w:rPr>
            </w:pPr>
            <w:r w:rsidRPr="004A6B75">
              <w:rPr>
                <w:rFonts w:ascii="Arial" w:hAnsi="Arial" w:cs="Arial"/>
                <w:b/>
                <w:sz w:val="20"/>
              </w:rPr>
              <w:t>Author</w:t>
            </w:r>
          </w:p>
        </w:tc>
      </w:tr>
      <w:tr w:rsidR="00FF197A" w:rsidRPr="00F400A1" w:rsidTr="00F62BA0">
        <w:tblPrEx>
          <w:tblLook w:val="0000" w:firstRow="0" w:lastRow="0" w:firstColumn="0" w:lastColumn="0" w:noHBand="0" w:noVBand="0"/>
        </w:tblPrEx>
        <w:tc>
          <w:tcPr>
            <w:tcW w:w="1008" w:type="dxa"/>
          </w:tcPr>
          <w:p w:rsidR="00FF197A" w:rsidRPr="00F400A1" w:rsidRDefault="00FF197A" w:rsidP="00DC7C7F">
            <w:pPr>
              <w:pStyle w:val="TableText"/>
            </w:pPr>
            <w:r>
              <w:t>2/27/</w:t>
            </w:r>
            <w:r w:rsidRPr="00F400A1">
              <w:t>15</w:t>
            </w:r>
          </w:p>
        </w:tc>
        <w:tc>
          <w:tcPr>
            <w:tcW w:w="5670" w:type="dxa"/>
          </w:tcPr>
          <w:p w:rsidR="00FF197A" w:rsidRPr="00F400A1" w:rsidRDefault="00F62BA0" w:rsidP="00DC7C7F">
            <w:pPr>
              <w:pStyle w:val="TableText"/>
            </w:pPr>
            <w:r>
              <w:t xml:space="preserve">Converted document to MS-Word 2007 format and incorporated </w:t>
            </w:r>
            <w:r>
              <w:rPr>
                <w:i/>
                <w:u w:val="single"/>
              </w:rPr>
              <w:t>some</w:t>
            </w:r>
            <w:r>
              <w:t xml:space="preserve"> format changes from the </w:t>
            </w:r>
            <w:proofErr w:type="spellStart"/>
            <w:r>
              <w:t>ProPath</w:t>
            </w:r>
            <w:proofErr w:type="spellEnd"/>
            <w:r>
              <w:t xml:space="preserve"> User Guide Template.</w:t>
            </w:r>
          </w:p>
        </w:tc>
        <w:tc>
          <w:tcPr>
            <w:tcW w:w="2880" w:type="dxa"/>
          </w:tcPr>
          <w:p w:rsidR="00FF197A" w:rsidRPr="00F400A1" w:rsidRDefault="00FF197A" w:rsidP="00DC7C7F">
            <w:pPr>
              <w:pStyle w:val="TableText"/>
            </w:pPr>
            <w:r w:rsidRPr="00F400A1">
              <w:t>Infrastructure Technical Writer</w:t>
            </w:r>
            <w:r>
              <w:t>, Oakland OIFO</w:t>
            </w:r>
          </w:p>
        </w:tc>
      </w:tr>
      <w:tr w:rsidR="00FF197A" w:rsidRPr="00F400A1" w:rsidTr="00F62BA0">
        <w:tblPrEx>
          <w:tblLook w:val="0000" w:firstRow="0" w:lastRow="0" w:firstColumn="0" w:lastColumn="0" w:noHBand="0" w:noVBand="0"/>
        </w:tblPrEx>
        <w:tc>
          <w:tcPr>
            <w:tcW w:w="1008" w:type="dxa"/>
          </w:tcPr>
          <w:p w:rsidR="00FF197A" w:rsidRPr="00F400A1" w:rsidRDefault="00FF197A" w:rsidP="00DC7C7F">
            <w:pPr>
              <w:pStyle w:val="TableText"/>
            </w:pPr>
            <w:r w:rsidRPr="00F400A1">
              <w:t>8/1994</w:t>
            </w:r>
          </w:p>
        </w:tc>
        <w:tc>
          <w:tcPr>
            <w:tcW w:w="5670" w:type="dxa"/>
          </w:tcPr>
          <w:p w:rsidR="00FF197A" w:rsidRPr="00F400A1" w:rsidRDefault="00FF197A" w:rsidP="00DC7C7F">
            <w:pPr>
              <w:pStyle w:val="TableText"/>
            </w:pPr>
            <w:r w:rsidRPr="00F400A1">
              <w:t>Original release</w:t>
            </w:r>
            <w:r>
              <w:t xml:space="preserve"> titled “</w:t>
            </w:r>
            <w:proofErr w:type="spellStart"/>
            <w:r w:rsidRPr="00B85EA5">
              <w:t>Unwinder</w:t>
            </w:r>
            <w:proofErr w:type="spellEnd"/>
            <w:r w:rsidRPr="00B85EA5">
              <w:t xml:space="preserve"> (XQOR)</w:t>
            </w:r>
            <w:r>
              <w:t>”</w:t>
            </w:r>
          </w:p>
        </w:tc>
        <w:tc>
          <w:tcPr>
            <w:tcW w:w="2880" w:type="dxa"/>
          </w:tcPr>
          <w:p w:rsidR="00FF197A" w:rsidRPr="00F400A1" w:rsidRDefault="00FF197A" w:rsidP="00DC7C7F">
            <w:pPr>
              <w:pStyle w:val="TableText"/>
            </w:pPr>
            <w:r w:rsidRPr="00F400A1">
              <w:t>Information Systems Center, Salt Lake City, Utah</w:t>
            </w:r>
          </w:p>
        </w:tc>
      </w:tr>
    </w:tbl>
    <w:p w:rsidR="00985633" w:rsidRDefault="00985633" w:rsidP="00DC7C7F">
      <w:pPr>
        <w:tabs>
          <w:tab w:val="left" w:pos="1800"/>
        </w:tabs>
        <w:spacing w:line="216" w:lineRule="auto"/>
        <w:ind w:left="1800" w:hanging="1800"/>
        <w:rPr>
          <w:rFonts w:ascii="Arial" w:hAnsi="Arial"/>
          <w:b/>
          <w:sz w:val="28"/>
        </w:rPr>
        <w:sectPr w:rsidR="00985633" w:rsidSect="007A20E4">
          <w:headerReference w:type="even" r:id="rId11"/>
          <w:headerReference w:type="default" r:id="rId12"/>
          <w:footerReference w:type="default" r:id="rId13"/>
          <w:pgSz w:w="12240" w:h="15840" w:code="1"/>
          <w:pgMar w:top="1440" w:right="1440" w:bottom="1440" w:left="1440" w:header="720" w:footer="720" w:gutter="0"/>
          <w:pgNumType w:fmt="lowerRoman"/>
          <w:cols w:space="720"/>
        </w:sectPr>
      </w:pPr>
    </w:p>
    <w:p w:rsidR="00415026" w:rsidRPr="00415026" w:rsidRDefault="00415026" w:rsidP="003151A9">
      <w:pPr>
        <w:pStyle w:val="Heading9"/>
      </w:pPr>
      <w:bookmarkStart w:id="3" w:name="_Toc412799428"/>
      <w:r w:rsidRPr="00415026">
        <w:lastRenderedPageBreak/>
        <w:t>Preface</w:t>
      </w:r>
      <w:bookmarkEnd w:id="3"/>
    </w:p>
    <w:p w:rsidR="00415026" w:rsidRPr="00415026" w:rsidRDefault="00415026" w:rsidP="00415026">
      <w:pPr>
        <w:pStyle w:val="BodyText"/>
      </w:pPr>
    </w:p>
    <w:p w:rsidR="00415026" w:rsidRPr="00415026" w:rsidRDefault="00415026" w:rsidP="00415026">
      <w:pPr>
        <w:pStyle w:val="BodyText"/>
      </w:pPr>
      <w:r w:rsidRPr="00415026">
        <w:t xml:space="preserve">This document describes the operation of the XQOR routines, which are used in conjunction with the Protocol file to create modular building blocks for applications. The </w:t>
      </w:r>
      <w:proofErr w:type="spellStart"/>
      <w:r w:rsidRPr="00415026">
        <w:t>Unwinder</w:t>
      </w:r>
      <w:proofErr w:type="spellEnd"/>
      <w:r w:rsidRPr="00415026">
        <w:t xml:space="preserve"> Technical Manual is intended for DHCP developers and possibly for IRM (Information Resource Management) personnel at VAMCs.</w:t>
      </w:r>
    </w:p>
    <w:p w:rsidR="00415026" w:rsidRPr="00415026" w:rsidRDefault="00415026" w:rsidP="00415026">
      <w:pPr>
        <w:pStyle w:val="BodyText"/>
      </w:pPr>
    </w:p>
    <w:p w:rsidR="00415026" w:rsidRPr="00415026" w:rsidRDefault="00415026" w:rsidP="00415026">
      <w:pPr>
        <w:pStyle w:val="BodyText"/>
        <w:sectPr w:rsidR="00415026" w:rsidRPr="00415026" w:rsidSect="007A20E4">
          <w:headerReference w:type="even" r:id="rId14"/>
          <w:headerReference w:type="default" r:id="rId15"/>
          <w:footerReference w:type="default" r:id="rId16"/>
          <w:pgSz w:w="12240" w:h="15840" w:code="1"/>
          <w:pgMar w:top="1440" w:right="1440" w:bottom="1440" w:left="1440" w:header="720" w:footer="720" w:gutter="0"/>
          <w:pgNumType w:fmt="lowerRoman"/>
          <w:cols w:space="720"/>
        </w:sectPr>
      </w:pPr>
    </w:p>
    <w:p w:rsidR="00415026" w:rsidRPr="00415026" w:rsidRDefault="00415026" w:rsidP="00415026">
      <w:pPr>
        <w:pStyle w:val="BodyText"/>
        <w:rPr>
          <w:rFonts w:ascii="Arial" w:hAnsi="Arial" w:cs="Arial"/>
          <w:b/>
          <w:sz w:val="36"/>
          <w:szCs w:val="36"/>
        </w:rPr>
      </w:pPr>
      <w:r w:rsidRPr="00415026">
        <w:rPr>
          <w:rFonts w:ascii="Arial" w:hAnsi="Arial" w:cs="Arial"/>
          <w:b/>
          <w:sz w:val="36"/>
          <w:szCs w:val="36"/>
        </w:rPr>
        <w:lastRenderedPageBreak/>
        <w:t>Table of Contents</w:t>
      </w:r>
    </w:p>
    <w:p w:rsidR="00415026" w:rsidRDefault="00415026" w:rsidP="00415026">
      <w:pPr>
        <w:pStyle w:val="BodyText"/>
      </w:pPr>
    </w:p>
    <w:p w:rsidR="003151A9" w:rsidRDefault="003151A9">
      <w:pPr>
        <w:pStyle w:val="TOC2"/>
        <w:rPr>
          <w:rFonts w:asciiTheme="minorHAnsi" w:eastAsiaTheme="minorEastAsia" w:hAnsiTheme="minorHAnsi" w:cstheme="minorBidi"/>
        </w:rPr>
      </w:pPr>
      <w:r>
        <w:rPr>
          <w:rFonts w:cs="Arial"/>
          <w:b/>
          <w:bCs/>
          <w:szCs w:val="36"/>
        </w:rPr>
        <w:fldChar w:fldCharType="begin"/>
      </w:r>
      <w:r>
        <w:rPr>
          <w:rFonts w:cs="Arial"/>
          <w:b/>
          <w:bCs/>
          <w:szCs w:val="36"/>
        </w:rPr>
        <w:instrText xml:space="preserve"> TOC \o "3-3" \h \z \t "Heading 1,1,Heading 2,2,Heading 9,2" </w:instrText>
      </w:r>
      <w:r>
        <w:rPr>
          <w:rFonts w:cs="Arial"/>
          <w:b/>
          <w:bCs/>
          <w:szCs w:val="36"/>
        </w:rPr>
        <w:fldChar w:fldCharType="separate"/>
      </w:r>
      <w:hyperlink w:anchor="_Toc412799427" w:history="1">
        <w:r w:rsidRPr="00383EAA">
          <w:rPr>
            <w:rStyle w:val="Hyperlink"/>
          </w:rPr>
          <w:t>Revision History</w:t>
        </w:r>
        <w:r>
          <w:rPr>
            <w:webHidden/>
          </w:rPr>
          <w:tab/>
        </w:r>
        <w:r>
          <w:rPr>
            <w:webHidden/>
          </w:rPr>
          <w:fldChar w:fldCharType="begin"/>
        </w:r>
        <w:r>
          <w:rPr>
            <w:webHidden/>
          </w:rPr>
          <w:instrText xml:space="preserve"> PAGEREF _Toc412799427 \h </w:instrText>
        </w:r>
        <w:r>
          <w:rPr>
            <w:webHidden/>
          </w:rPr>
        </w:r>
        <w:r>
          <w:rPr>
            <w:webHidden/>
          </w:rPr>
          <w:fldChar w:fldCharType="separate"/>
        </w:r>
        <w:r w:rsidR="00B44CAE">
          <w:rPr>
            <w:webHidden/>
          </w:rPr>
          <w:t>ii</w:t>
        </w:r>
        <w:r>
          <w:rPr>
            <w:webHidden/>
          </w:rPr>
          <w:fldChar w:fldCharType="end"/>
        </w:r>
      </w:hyperlink>
    </w:p>
    <w:p w:rsidR="003151A9" w:rsidRDefault="00BB1BAA">
      <w:pPr>
        <w:pStyle w:val="TOC2"/>
        <w:rPr>
          <w:rFonts w:asciiTheme="minorHAnsi" w:eastAsiaTheme="minorEastAsia" w:hAnsiTheme="minorHAnsi" w:cstheme="minorBidi"/>
        </w:rPr>
      </w:pPr>
      <w:hyperlink w:anchor="_Toc412799428" w:history="1">
        <w:r w:rsidR="003151A9" w:rsidRPr="00383EAA">
          <w:rPr>
            <w:rStyle w:val="Hyperlink"/>
          </w:rPr>
          <w:t>Preface</w:t>
        </w:r>
        <w:r w:rsidR="003151A9">
          <w:rPr>
            <w:webHidden/>
          </w:rPr>
          <w:tab/>
        </w:r>
        <w:r w:rsidR="003151A9">
          <w:rPr>
            <w:webHidden/>
          </w:rPr>
          <w:fldChar w:fldCharType="begin"/>
        </w:r>
        <w:r w:rsidR="003151A9">
          <w:rPr>
            <w:webHidden/>
          </w:rPr>
          <w:instrText xml:space="preserve"> PAGEREF _Toc412799428 \h </w:instrText>
        </w:r>
        <w:r w:rsidR="003151A9">
          <w:rPr>
            <w:webHidden/>
          </w:rPr>
        </w:r>
        <w:r w:rsidR="003151A9">
          <w:rPr>
            <w:webHidden/>
          </w:rPr>
          <w:fldChar w:fldCharType="separate"/>
        </w:r>
        <w:r w:rsidR="00B44CAE">
          <w:rPr>
            <w:webHidden/>
          </w:rPr>
          <w:t>iii</w:t>
        </w:r>
        <w:r w:rsidR="003151A9">
          <w:rPr>
            <w:webHidden/>
          </w:rPr>
          <w:fldChar w:fldCharType="end"/>
        </w:r>
      </w:hyperlink>
    </w:p>
    <w:p w:rsidR="003151A9" w:rsidRDefault="00BB1BAA">
      <w:pPr>
        <w:pStyle w:val="TOC1"/>
        <w:rPr>
          <w:rFonts w:asciiTheme="minorHAnsi" w:eastAsiaTheme="minorEastAsia" w:hAnsiTheme="minorHAnsi" w:cstheme="minorBidi"/>
          <w:b w:val="0"/>
        </w:rPr>
      </w:pPr>
      <w:hyperlink w:anchor="_Toc412799429" w:history="1">
        <w:r w:rsidR="003151A9" w:rsidRPr="00383EAA">
          <w:rPr>
            <w:rStyle w:val="Hyperlink"/>
          </w:rPr>
          <w:t>Introduction</w:t>
        </w:r>
        <w:r w:rsidR="003151A9">
          <w:rPr>
            <w:webHidden/>
          </w:rPr>
          <w:tab/>
        </w:r>
        <w:r w:rsidR="003151A9">
          <w:rPr>
            <w:webHidden/>
          </w:rPr>
          <w:fldChar w:fldCharType="begin"/>
        </w:r>
        <w:r w:rsidR="003151A9">
          <w:rPr>
            <w:webHidden/>
          </w:rPr>
          <w:instrText xml:space="preserve"> PAGEREF _Toc412799429 \h </w:instrText>
        </w:r>
        <w:r w:rsidR="003151A9">
          <w:rPr>
            <w:webHidden/>
          </w:rPr>
        </w:r>
        <w:r w:rsidR="003151A9">
          <w:rPr>
            <w:webHidden/>
          </w:rPr>
          <w:fldChar w:fldCharType="separate"/>
        </w:r>
        <w:r w:rsidR="00B44CAE">
          <w:rPr>
            <w:webHidden/>
          </w:rPr>
          <w:t>1</w:t>
        </w:r>
        <w:r w:rsidR="003151A9">
          <w:rPr>
            <w:webHidden/>
          </w:rPr>
          <w:fldChar w:fldCharType="end"/>
        </w:r>
      </w:hyperlink>
    </w:p>
    <w:p w:rsidR="003151A9" w:rsidRDefault="00BB1BAA">
      <w:pPr>
        <w:pStyle w:val="TOC1"/>
        <w:rPr>
          <w:rFonts w:asciiTheme="minorHAnsi" w:eastAsiaTheme="minorEastAsia" w:hAnsiTheme="minorHAnsi" w:cstheme="minorBidi"/>
          <w:b w:val="0"/>
        </w:rPr>
      </w:pPr>
      <w:hyperlink w:anchor="_Toc412799430" w:history="1">
        <w:r w:rsidR="003151A9" w:rsidRPr="00383EAA">
          <w:rPr>
            <w:rStyle w:val="Hyperlink"/>
          </w:rPr>
          <w:t>Implementation and Maintenance</w:t>
        </w:r>
        <w:r w:rsidR="003151A9">
          <w:rPr>
            <w:webHidden/>
          </w:rPr>
          <w:tab/>
        </w:r>
        <w:r w:rsidR="003151A9">
          <w:rPr>
            <w:webHidden/>
          </w:rPr>
          <w:fldChar w:fldCharType="begin"/>
        </w:r>
        <w:r w:rsidR="003151A9">
          <w:rPr>
            <w:webHidden/>
          </w:rPr>
          <w:instrText xml:space="preserve"> PAGEREF _Toc412799430 \h </w:instrText>
        </w:r>
        <w:r w:rsidR="003151A9">
          <w:rPr>
            <w:webHidden/>
          </w:rPr>
        </w:r>
        <w:r w:rsidR="003151A9">
          <w:rPr>
            <w:webHidden/>
          </w:rPr>
          <w:fldChar w:fldCharType="separate"/>
        </w:r>
        <w:r w:rsidR="00B44CAE">
          <w:rPr>
            <w:webHidden/>
          </w:rPr>
          <w:t>2</w:t>
        </w:r>
        <w:r w:rsidR="003151A9">
          <w:rPr>
            <w:webHidden/>
          </w:rPr>
          <w:fldChar w:fldCharType="end"/>
        </w:r>
      </w:hyperlink>
    </w:p>
    <w:p w:rsidR="003151A9" w:rsidRDefault="00BB1BAA">
      <w:pPr>
        <w:pStyle w:val="TOC2"/>
        <w:rPr>
          <w:rFonts w:asciiTheme="minorHAnsi" w:eastAsiaTheme="minorEastAsia" w:hAnsiTheme="minorHAnsi" w:cstheme="minorBidi"/>
        </w:rPr>
      </w:pPr>
      <w:hyperlink w:anchor="_Toc412799431" w:history="1">
        <w:r w:rsidR="003151A9" w:rsidRPr="00383EAA">
          <w:rPr>
            <w:rStyle w:val="Hyperlink"/>
          </w:rPr>
          <w:t>Description of Protocol File Operations</w:t>
        </w:r>
        <w:r w:rsidR="003151A9">
          <w:rPr>
            <w:webHidden/>
          </w:rPr>
          <w:tab/>
        </w:r>
        <w:r w:rsidR="003151A9">
          <w:rPr>
            <w:webHidden/>
          </w:rPr>
          <w:fldChar w:fldCharType="begin"/>
        </w:r>
        <w:r w:rsidR="003151A9">
          <w:rPr>
            <w:webHidden/>
          </w:rPr>
          <w:instrText xml:space="preserve"> PAGEREF _Toc412799431 \h </w:instrText>
        </w:r>
        <w:r w:rsidR="003151A9">
          <w:rPr>
            <w:webHidden/>
          </w:rPr>
        </w:r>
        <w:r w:rsidR="003151A9">
          <w:rPr>
            <w:webHidden/>
          </w:rPr>
          <w:fldChar w:fldCharType="separate"/>
        </w:r>
        <w:r w:rsidR="00B44CAE">
          <w:rPr>
            <w:webHidden/>
          </w:rPr>
          <w:t>2</w:t>
        </w:r>
        <w:r w:rsidR="003151A9">
          <w:rPr>
            <w:webHidden/>
          </w:rPr>
          <w:fldChar w:fldCharType="end"/>
        </w:r>
      </w:hyperlink>
    </w:p>
    <w:p w:rsidR="003151A9" w:rsidRDefault="00BB1BAA">
      <w:pPr>
        <w:pStyle w:val="TOC2"/>
        <w:rPr>
          <w:rFonts w:asciiTheme="minorHAnsi" w:eastAsiaTheme="minorEastAsia" w:hAnsiTheme="minorHAnsi" w:cstheme="minorBidi"/>
        </w:rPr>
      </w:pPr>
      <w:hyperlink w:anchor="_Toc412799432" w:history="1">
        <w:r w:rsidR="003151A9" w:rsidRPr="00383EAA">
          <w:rPr>
            <w:rStyle w:val="Hyperlink"/>
          </w:rPr>
          <w:t>Protocol Types</w:t>
        </w:r>
        <w:r w:rsidR="003151A9">
          <w:rPr>
            <w:webHidden/>
          </w:rPr>
          <w:tab/>
        </w:r>
        <w:r w:rsidR="003151A9">
          <w:rPr>
            <w:webHidden/>
          </w:rPr>
          <w:fldChar w:fldCharType="begin"/>
        </w:r>
        <w:r w:rsidR="003151A9">
          <w:rPr>
            <w:webHidden/>
          </w:rPr>
          <w:instrText xml:space="preserve"> PAGEREF _Toc412799432 \h </w:instrText>
        </w:r>
        <w:r w:rsidR="003151A9">
          <w:rPr>
            <w:webHidden/>
          </w:rPr>
        </w:r>
        <w:r w:rsidR="003151A9">
          <w:rPr>
            <w:webHidden/>
          </w:rPr>
          <w:fldChar w:fldCharType="separate"/>
        </w:r>
        <w:r w:rsidR="00B44CAE">
          <w:rPr>
            <w:webHidden/>
          </w:rPr>
          <w:t>4</w:t>
        </w:r>
        <w:r w:rsidR="003151A9">
          <w:rPr>
            <w:webHidden/>
          </w:rPr>
          <w:fldChar w:fldCharType="end"/>
        </w:r>
      </w:hyperlink>
    </w:p>
    <w:p w:rsidR="003151A9" w:rsidRDefault="00BB1BAA">
      <w:pPr>
        <w:pStyle w:val="TOC3"/>
        <w:rPr>
          <w:rFonts w:asciiTheme="minorHAnsi" w:eastAsiaTheme="minorEastAsia" w:hAnsiTheme="minorHAnsi" w:cstheme="minorBidi"/>
        </w:rPr>
      </w:pPr>
      <w:hyperlink w:anchor="_Toc412799433" w:history="1">
        <w:r w:rsidR="003151A9" w:rsidRPr="00383EAA">
          <w:rPr>
            <w:rStyle w:val="Hyperlink"/>
          </w:rPr>
          <w:t>General Types</w:t>
        </w:r>
        <w:r w:rsidR="003151A9">
          <w:rPr>
            <w:webHidden/>
          </w:rPr>
          <w:tab/>
        </w:r>
        <w:r w:rsidR="003151A9">
          <w:rPr>
            <w:webHidden/>
          </w:rPr>
          <w:fldChar w:fldCharType="begin"/>
        </w:r>
        <w:r w:rsidR="003151A9">
          <w:rPr>
            <w:webHidden/>
          </w:rPr>
          <w:instrText xml:space="preserve"> PAGEREF _Toc412799433 \h </w:instrText>
        </w:r>
        <w:r w:rsidR="003151A9">
          <w:rPr>
            <w:webHidden/>
          </w:rPr>
        </w:r>
        <w:r w:rsidR="003151A9">
          <w:rPr>
            <w:webHidden/>
          </w:rPr>
          <w:fldChar w:fldCharType="separate"/>
        </w:r>
        <w:r w:rsidR="00B44CAE">
          <w:rPr>
            <w:webHidden/>
          </w:rPr>
          <w:t>4</w:t>
        </w:r>
        <w:r w:rsidR="003151A9">
          <w:rPr>
            <w:webHidden/>
          </w:rPr>
          <w:fldChar w:fldCharType="end"/>
        </w:r>
      </w:hyperlink>
    </w:p>
    <w:p w:rsidR="003151A9" w:rsidRDefault="00BB1BAA">
      <w:pPr>
        <w:pStyle w:val="TOC3"/>
        <w:rPr>
          <w:rFonts w:asciiTheme="minorHAnsi" w:eastAsiaTheme="minorEastAsia" w:hAnsiTheme="minorHAnsi" w:cstheme="minorBidi"/>
        </w:rPr>
      </w:pPr>
      <w:hyperlink w:anchor="_Toc412799434" w:history="1">
        <w:r w:rsidR="003151A9" w:rsidRPr="00383EAA">
          <w:rPr>
            <w:rStyle w:val="Hyperlink"/>
          </w:rPr>
          <w:t>OE/RR Types</w:t>
        </w:r>
        <w:bookmarkStart w:id="4" w:name="_GoBack"/>
        <w:bookmarkEnd w:id="4"/>
        <w:r w:rsidR="003151A9">
          <w:rPr>
            <w:webHidden/>
          </w:rPr>
          <w:tab/>
        </w:r>
        <w:r w:rsidR="003151A9">
          <w:rPr>
            <w:webHidden/>
          </w:rPr>
          <w:fldChar w:fldCharType="begin"/>
        </w:r>
        <w:r w:rsidR="003151A9">
          <w:rPr>
            <w:webHidden/>
          </w:rPr>
          <w:instrText xml:space="preserve"> PAGEREF _Toc412799434 \h </w:instrText>
        </w:r>
        <w:r w:rsidR="003151A9">
          <w:rPr>
            <w:webHidden/>
          </w:rPr>
        </w:r>
        <w:r w:rsidR="003151A9">
          <w:rPr>
            <w:webHidden/>
          </w:rPr>
          <w:fldChar w:fldCharType="separate"/>
        </w:r>
        <w:r w:rsidR="00B44CAE">
          <w:rPr>
            <w:webHidden/>
          </w:rPr>
          <w:t>4</w:t>
        </w:r>
        <w:r w:rsidR="003151A9">
          <w:rPr>
            <w:webHidden/>
          </w:rPr>
          <w:fldChar w:fldCharType="end"/>
        </w:r>
      </w:hyperlink>
    </w:p>
    <w:p w:rsidR="003151A9" w:rsidRDefault="00BB1BAA">
      <w:pPr>
        <w:pStyle w:val="TOC1"/>
        <w:rPr>
          <w:rFonts w:asciiTheme="minorHAnsi" w:eastAsiaTheme="minorEastAsia" w:hAnsiTheme="minorHAnsi" w:cstheme="minorBidi"/>
          <w:b w:val="0"/>
        </w:rPr>
      </w:pPr>
      <w:hyperlink w:anchor="_Toc412799435" w:history="1">
        <w:r w:rsidR="003151A9" w:rsidRPr="00383EAA">
          <w:rPr>
            <w:rStyle w:val="Hyperlink"/>
          </w:rPr>
          <w:t>Routine Descriptions</w:t>
        </w:r>
        <w:r w:rsidR="003151A9">
          <w:rPr>
            <w:webHidden/>
          </w:rPr>
          <w:tab/>
        </w:r>
        <w:r w:rsidR="003151A9">
          <w:rPr>
            <w:webHidden/>
          </w:rPr>
          <w:fldChar w:fldCharType="begin"/>
        </w:r>
        <w:r w:rsidR="003151A9">
          <w:rPr>
            <w:webHidden/>
          </w:rPr>
          <w:instrText xml:space="preserve"> PAGEREF _Toc412799435 \h </w:instrText>
        </w:r>
        <w:r w:rsidR="003151A9">
          <w:rPr>
            <w:webHidden/>
          </w:rPr>
        </w:r>
        <w:r w:rsidR="003151A9">
          <w:rPr>
            <w:webHidden/>
          </w:rPr>
          <w:fldChar w:fldCharType="separate"/>
        </w:r>
        <w:r w:rsidR="00B44CAE">
          <w:rPr>
            <w:webHidden/>
          </w:rPr>
          <w:t>6</w:t>
        </w:r>
        <w:r w:rsidR="003151A9">
          <w:rPr>
            <w:webHidden/>
          </w:rPr>
          <w:fldChar w:fldCharType="end"/>
        </w:r>
      </w:hyperlink>
    </w:p>
    <w:p w:rsidR="003151A9" w:rsidRDefault="00BB1BAA">
      <w:pPr>
        <w:pStyle w:val="TOC1"/>
        <w:rPr>
          <w:rFonts w:asciiTheme="minorHAnsi" w:eastAsiaTheme="minorEastAsia" w:hAnsiTheme="minorHAnsi" w:cstheme="minorBidi"/>
          <w:b w:val="0"/>
        </w:rPr>
      </w:pPr>
      <w:hyperlink w:anchor="_Toc412799436" w:history="1">
        <w:r w:rsidR="003151A9" w:rsidRPr="00383EAA">
          <w:rPr>
            <w:rStyle w:val="Hyperlink"/>
          </w:rPr>
          <w:t>Files</w:t>
        </w:r>
        <w:r w:rsidR="003151A9">
          <w:rPr>
            <w:webHidden/>
          </w:rPr>
          <w:tab/>
        </w:r>
        <w:r w:rsidR="003151A9">
          <w:rPr>
            <w:webHidden/>
          </w:rPr>
          <w:fldChar w:fldCharType="begin"/>
        </w:r>
        <w:r w:rsidR="003151A9">
          <w:rPr>
            <w:webHidden/>
          </w:rPr>
          <w:instrText xml:space="preserve"> PAGEREF _Toc412799436 \h </w:instrText>
        </w:r>
        <w:r w:rsidR="003151A9">
          <w:rPr>
            <w:webHidden/>
          </w:rPr>
        </w:r>
        <w:r w:rsidR="003151A9">
          <w:rPr>
            <w:webHidden/>
          </w:rPr>
          <w:fldChar w:fldCharType="separate"/>
        </w:r>
        <w:r w:rsidR="00B44CAE">
          <w:rPr>
            <w:webHidden/>
          </w:rPr>
          <w:t>7</w:t>
        </w:r>
        <w:r w:rsidR="003151A9">
          <w:rPr>
            <w:webHidden/>
          </w:rPr>
          <w:fldChar w:fldCharType="end"/>
        </w:r>
      </w:hyperlink>
    </w:p>
    <w:p w:rsidR="003151A9" w:rsidRDefault="00BB1BAA">
      <w:pPr>
        <w:pStyle w:val="TOC1"/>
        <w:rPr>
          <w:rFonts w:asciiTheme="minorHAnsi" w:eastAsiaTheme="minorEastAsia" w:hAnsiTheme="minorHAnsi" w:cstheme="minorBidi"/>
          <w:b w:val="0"/>
        </w:rPr>
      </w:pPr>
      <w:hyperlink w:anchor="_Toc412799437" w:history="1">
        <w:r w:rsidR="003151A9" w:rsidRPr="00383EAA">
          <w:rPr>
            <w:rStyle w:val="Hyperlink"/>
          </w:rPr>
          <w:t>Exported Menus &amp; Options</w:t>
        </w:r>
        <w:r w:rsidR="003151A9">
          <w:rPr>
            <w:webHidden/>
          </w:rPr>
          <w:tab/>
        </w:r>
        <w:r w:rsidR="003151A9">
          <w:rPr>
            <w:webHidden/>
          </w:rPr>
          <w:fldChar w:fldCharType="begin"/>
        </w:r>
        <w:r w:rsidR="003151A9">
          <w:rPr>
            <w:webHidden/>
          </w:rPr>
          <w:instrText xml:space="preserve"> PAGEREF _Toc412799437 \h </w:instrText>
        </w:r>
        <w:r w:rsidR="003151A9">
          <w:rPr>
            <w:webHidden/>
          </w:rPr>
        </w:r>
        <w:r w:rsidR="003151A9">
          <w:rPr>
            <w:webHidden/>
          </w:rPr>
          <w:fldChar w:fldCharType="separate"/>
        </w:r>
        <w:r w:rsidR="00B44CAE">
          <w:rPr>
            <w:webHidden/>
          </w:rPr>
          <w:t>7</w:t>
        </w:r>
        <w:r w:rsidR="003151A9">
          <w:rPr>
            <w:webHidden/>
          </w:rPr>
          <w:fldChar w:fldCharType="end"/>
        </w:r>
      </w:hyperlink>
    </w:p>
    <w:p w:rsidR="003151A9" w:rsidRDefault="00BB1BAA">
      <w:pPr>
        <w:pStyle w:val="TOC1"/>
        <w:rPr>
          <w:rFonts w:asciiTheme="minorHAnsi" w:eastAsiaTheme="minorEastAsia" w:hAnsiTheme="minorHAnsi" w:cstheme="minorBidi"/>
          <w:b w:val="0"/>
        </w:rPr>
      </w:pPr>
      <w:hyperlink w:anchor="_Toc412799438" w:history="1">
        <w:r w:rsidR="003151A9" w:rsidRPr="00383EAA">
          <w:rPr>
            <w:rStyle w:val="Hyperlink"/>
          </w:rPr>
          <w:t>Cross-References</w:t>
        </w:r>
        <w:r w:rsidR="003151A9">
          <w:rPr>
            <w:webHidden/>
          </w:rPr>
          <w:tab/>
        </w:r>
        <w:r w:rsidR="003151A9">
          <w:rPr>
            <w:webHidden/>
          </w:rPr>
          <w:fldChar w:fldCharType="begin"/>
        </w:r>
        <w:r w:rsidR="003151A9">
          <w:rPr>
            <w:webHidden/>
          </w:rPr>
          <w:instrText xml:space="preserve"> PAGEREF _Toc412799438 \h </w:instrText>
        </w:r>
        <w:r w:rsidR="003151A9">
          <w:rPr>
            <w:webHidden/>
          </w:rPr>
        </w:r>
        <w:r w:rsidR="003151A9">
          <w:rPr>
            <w:webHidden/>
          </w:rPr>
          <w:fldChar w:fldCharType="separate"/>
        </w:r>
        <w:r w:rsidR="00B44CAE">
          <w:rPr>
            <w:webHidden/>
          </w:rPr>
          <w:t>7</w:t>
        </w:r>
        <w:r w:rsidR="003151A9">
          <w:rPr>
            <w:webHidden/>
          </w:rPr>
          <w:fldChar w:fldCharType="end"/>
        </w:r>
      </w:hyperlink>
    </w:p>
    <w:p w:rsidR="003151A9" w:rsidRDefault="00BB1BAA">
      <w:pPr>
        <w:pStyle w:val="TOC1"/>
        <w:rPr>
          <w:rFonts w:asciiTheme="minorHAnsi" w:eastAsiaTheme="minorEastAsia" w:hAnsiTheme="minorHAnsi" w:cstheme="minorBidi"/>
          <w:b w:val="0"/>
        </w:rPr>
      </w:pPr>
      <w:hyperlink w:anchor="_Toc412799439" w:history="1">
        <w:r w:rsidR="003151A9" w:rsidRPr="00383EAA">
          <w:rPr>
            <w:rStyle w:val="Hyperlink"/>
          </w:rPr>
          <w:t>Archiving &amp; Purging</w:t>
        </w:r>
        <w:r w:rsidR="003151A9">
          <w:rPr>
            <w:webHidden/>
          </w:rPr>
          <w:tab/>
        </w:r>
        <w:r w:rsidR="003151A9">
          <w:rPr>
            <w:webHidden/>
          </w:rPr>
          <w:fldChar w:fldCharType="begin"/>
        </w:r>
        <w:r w:rsidR="003151A9">
          <w:rPr>
            <w:webHidden/>
          </w:rPr>
          <w:instrText xml:space="preserve"> PAGEREF _Toc412799439 \h </w:instrText>
        </w:r>
        <w:r w:rsidR="003151A9">
          <w:rPr>
            <w:webHidden/>
          </w:rPr>
        </w:r>
        <w:r w:rsidR="003151A9">
          <w:rPr>
            <w:webHidden/>
          </w:rPr>
          <w:fldChar w:fldCharType="separate"/>
        </w:r>
        <w:r w:rsidR="00B44CAE">
          <w:rPr>
            <w:webHidden/>
          </w:rPr>
          <w:t>7</w:t>
        </w:r>
        <w:r w:rsidR="003151A9">
          <w:rPr>
            <w:webHidden/>
          </w:rPr>
          <w:fldChar w:fldCharType="end"/>
        </w:r>
      </w:hyperlink>
    </w:p>
    <w:p w:rsidR="003151A9" w:rsidRDefault="00BB1BAA">
      <w:pPr>
        <w:pStyle w:val="TOC1"/>
        <w:rPr>
          <w:rFonts w:asciiTheme="minorHAnsi" w:eastAsiaTheme="minorEastAsia" w:hAnsiTheme="minorHAnsi" w:cstheme="minorBidi"/>
          <w:b w:val="0"/>
        </w:rPr>
      </w:pPr>
      <w:hyperlink w:anchor="_Toc412799440" w:history="1">
        <w:r w:rsidR="003151A9" w:rsidRPr="00383EAA">
          <w:rPr>
            <w:rStyle w:val="Hyperlink"/>
          </w:rPr>
          <w:t>Callable Routines</w:t>
        </w:r>
        <w:r w:rsidR="003151A9">
          <w:rPr>
            <w:webHidden/>
          </w:rPr>
          <w:tab/>
        </w:r>
        <w:r w:rsidR="003151A9">
          <w:rPr>
            <w:webHidden/>
          </w:rPr>
          <w:fldChar w:fldCharType="begin"/>
        </w:r>
        <w:r w:rsidR="003151A9">
          <w:rPr>
            <w:webHidden/>
          </w:rPr>
          <w:instrText xml:space="preserve"> PAGEREF _Toc412799440 \h </w:instrText>
        </w:r>
        <w:r w:rsidR="003151A9">
          <w:rPr>
            <w:webHidden/>
          </w:rPr>
        </w:r>
        <w:r w:rsidR="003151A9">
          <w:rPr>
            <w:webHidden/>
          </w:rPr>
          <w:fldChar w:fldCharType="separate"/>
        </w:r>
        <w:r w:rsidR="00B44CAE">
          <w:rPr>
            <w:webHidden/>
          </w:rPr>
          <w:t>8</w:t>
        </w:r>
        <w:r w:rsidR="003151A9">
          <w:rPr>
            <w:webHidden/>
          </w:rPr>
          <w:fldChar w:fldCharType="end"/>
        </w:r>
      </w:hyperlink>
    </w:p>
    <w:p w:rsidR="003151A9" w:rsidRDefault="00BB1BAA">
      <w:pPr>
        <w:pStyle w:val="TOC2"/>
        <w:rPr>
          <w:rFonts w:asciiTheme="minorHAnsi" w:eastAsiaTheme="minorEastAsia" w:hAnsiTheme="minorHAnsi" w:cstheme="minorBidi"/>
        </w:rPr>
      </w:pPr>
      <w:hyperlink w:anchor="_Toc412799441" w:history="1">
        <w:r w:rsidR="003151A9" w:rsidRPr="00383EAA">
          <w:rPr>
            <w:rStyle w:val="Hyperlink"/>
          </w:rPr>
          <w:t>EN^XQOR Entry Point</w:t>
        </w:r>
        <w:r w:rsidR="003151A9">
          <w:rPr>
            <w:webHidden/>
          </w:rPr>
          <w:tab/>
        </w:r>
        <w:r w:rsidR="003151A9">
          <w:rPr>
            <w:webHidden/>
          </w:rPr>
          <w:fldChar w:fldCharType="begin"/>
        </w:r>
        <w:r w:rsidR="003151A9">
          <w:rPr>
            <w:webHidden/>
          </w:rPr>
          <w:instrText xml:space="preserve"> PAGEREF _Toc412799441 \h </w:instrText>
        </w:r>
        <w:r w:rsidR="003151A9">
          <w:rPr>
            <w:webHidden/>
          </w:rPr>
        </w:r>
        <w:r w:rsidR="003151A9">
          <w:rPr>
            <w:webHidden/>
          </w:rPr>
          <w:fldChar w:fldCharType="separate"/>
        </w:r>
        <w:r w:rsidR="00B44CAE">
          <w:rPr>
            <w:webHidden/>
          </w:rPr>
          <w:t>8</w:t>
        </w:r>
        <w:r w:rsidR="003151A9">
          <w:rPr>
            <w:webHidden/>
          </w:rPr>
          <w:fldChar w:fldCharType="end"/>
        </w:r>
      </w:hyperlink>
    </w:p>
    <w:p w:rsidR="003151A9" w:rsidRDefault="00BB1BAA">
      <w:pPr>
        <w:pStyle w:val="TOC2"/>
        <w:rPr>
          <w:rFonts w:asciiTheme="minorHAnsi" w:eastAsiaTheme="minorEastAsia" w:hAnsiTheme="minorHAnsi" w:cstheme="minorBidi"/>
        </w:rPr>
      </w:pPr>
      <w:hyperlink w:anchor="_Toc412799442" w:history="1">
        <w:r w:rsidR="003151A9" w:rsidRPr="00383EAA">
          <w:rPr>
            <w:rStyle w:val="Hyperlink"/>
          </w:rPr>
          <w:t>EN1^XQOR Entry Point</w:t>
        </w:r>
        <w:r w:rsidR="003151A9">
          <w:rPr>
            <w:webHidden/>
          </w:rPr>
          <w:tab/>
        </w:r>
        <w:r w:rsidR="003151A9">
          <w:rPr>
            <w:webHidden/>
          </w:rPr>
          <w:fldChar w:fldCharType="begin"/>
        </w:r>
        <w:r w:rsidR="003151A9">
          <w:rPr>
            <w:webHidden/>
          </w:rPr>
          <w:instrText xml:space="preserve"> PAGEREF _Toc412799442 \h </w:instrText>
        </w:r>
        <w:r w:rsidR="003151A9">
          <w:rPr>
            <w:webHidden/>
          </w:rPr>
        </w:r>
        <w:r w:rsidR="003151A9">
          <w:rPr>
            <w:webHidden/>
          </w:rPr>
          <w:fldChar w:fldCharType="separate"/>
        </w:r>
        <w:r w:rsidR="00B44CAE">
          <w:rPr>
            <w:webHidden/>
          </w:rPr>
          <w:t>11</w:t>
        </w:r>
        <w:r w:rsidR="003151A9">
          <w:rPr>
            <w:webHidden/>
          </w:rPr>
          <w:fldChar w:fldCharType="end"/>
        </w:r>
      </w:hyperlink>
    </w:p>
    <w:p w:rsidR="003151A9" w:rsidRDefault="00BB1BAA">
      <w:pPr>
        <w:pStyle w:val="TOC2"/>
        <w:rPr>
          <w:rFonts w:asciiTheme="minorHAnsi" w:eastAsiaTheme="minorEastAsia" w:hAnsiTheme="minorHAnsi" w:cstheme="minorBidi"/>
        </w:rPr>
      </w:pPr>
      <w:hyperlink w:anchor="_Toc412799443" w:history="1">
        <w:r w:rsidR="003151A9" w:rsidRPr="00383EAA">
          <w:rPr>
            <w:rStyle w:val="Hyperlink"/>
          </w:rPr>
          <w:t>EN^XQORM Entry Point</w:t>
        </w:r>
        <w:r w:rsidR="003151A9">
          <w:rPr>
            <w:webHidden/>
          </w:rPr>
          <w:tab/>
        </w:r>
        <w:r w:rsidR="003151A9">
          <w:rPr>
            <w:webHidden/>
          </w:rPr>
          <w:fldChar w:fldCharType="begin"/>
        </w:r>
        <w:r w:rsidR="003151A9">
          <w:rPr>
            <w:webHidden/>
          </w:rPr>
          <w:instrText xml:space="preserve"> PAGEREF _Toc412799443 \h </w:instrText>
        </w:r>
        <w:r w:rsidR="003151A9">
          <w:rPr>
            <w:webHidden/>
          </w:rPr>
        </w:r>
        <w:r w:rsidR="003151A9">
          <w:rPr>
            <w:webHidden/>
          </w:rPr>
          <w:fldChar w:fldCharType="separate"/>
        </w:r>
        <w:r w:rsidR="00B44CAE">
          <w:rPr>
            <w:webHidden/>
          </w:rPr>
          <w:t>11</w:t>
        </w:r>
        <w:r w:rsidR="003151A9">
          <w:rPr>
            <w:webHidden/>
          </w:rPr>
          <w:fldChar w:fldCharType="end"/>
        </w:r>
      </w:hyperlink>
    </w:p>
    <w:p w:rsidR="003151A9" w:rsidRDefault="00BB1BAA">
      <w:pPr>
        <w:pStyle w:val="TOC2"/>
        <w:rPr>
          <w:rFonts w:asciiTheme="minorHAnsi" w:eastAsiaTheme="minorEastAsia" w:hAnsiTheme="minorHAnsi" w:cstheme="minorBidi"/>
        </w:rPr>
      </w:pPr>
      <w:hyperlink w:anchor="_Toc412799444" w:history="1">
        <w:r w:rsidR="003151A9" w:rsidRPr="00383EAA">
          <w:rPr>
            <w:rStyle w:val="Hyperlink"/>
          </w:rPr>
          <w:t>DISP^XQORM1 Entry Point</w:t>
        </w:r>
        <w:r w:rsidR="003151A9">
          <w:rPr>
            <w:webHidden/>
          </w:rPr>
          <w:tab/>
        </w:r>
        <w:r w:rsidR="003151A9">
          <w:rPr>
            <w:webHidden/>
          </w:rPr>
          <w:fldChar w:fldCharType="begin"/>
        </w:r>
        <w:r w:rsidR="003151A9">
          <w:rPr>
            <w:webHidden/>
          </w:rPr>
          <w:instrText xml:space="preserve"> PAGEREF _Toc412799444 \h </w:instrText>
        </w:r>
        <w:r w:rsidR="003151A9">
          <w:rPr>
            <w:webHidden/>
          </w:rPr>
        </w:r>
        <w:r w:rsidR="003151A9">
          <w:rPr>
            <w:webHidden/>
          </w:rPr>
          <w:fldChar w:fldCharType="separate"/>
        </w:r>
        <w:r w:rsidR="00B44CAE">
          <w:rPr>
            <w:webHidden/>
          </w:rPr>
          <w:t>18</w:t>
        </w:r>
        <w:r w:rsidR="003151A9">
          <w:rPr>
            <w:webHidden/>
          </w:rPr>
          <w:fldChar w:fldCharType="end"/>
        </w:r>
      </w:hyperlink>
    </w:p>
    <w:p w:rsidR="003151A9" w:rsidRDefault="00BB1BAA">
      <w:pPr>
        <w:pStyle w:val="TOC2"/>
        <w:rPr>
          <w:rFonts w:asciiTheme="minorHAnsi" w:eastAsiaTheme="minorEastAsia" w:hAnsiTheme="minorHAnsi" w:cstheme="minorBidi"/>
        </w:rPr>
      </w:pPr>
      <w:hyperlink w:anchor="_Toc412799445" w:history="1">
        <w:r w:rsidR="003151A9" w:rsidRPr="00383EAA">
          <w:rPr>
            <w:rStyle w:val="Hyperlink"/>
          </w:rPr>
          <w:t>XREF^XQORM Entry Point</w:t>
        </w:r>
        <w:r w:rsidR="003151A9">
          <w:rPr>
            <w:webHidden/>
          </w:rPr>
          <w:tab/>
        </w:r>
        <w:r w:rsidR="003151A9">
          <w:rPr>
            <w:webHidden/>
          </w:rPr>
          <w:fldChar w:fldCharType="begin"/>
        </w:r>
        <w:r w:rsidR="003151A9">
          <w:rPr>
            <w:webHidden/>
          </w:rPr>
          <w:instrText xml:space="preserve"> PAGEREF _Toc412799445 \h </w:instrText>
        </w:r>
        <w:r w:rsidR="003151A9">
          <w:rPr>
            <w:webHidden/>
          </w:rPr>
        </w:r>
        <w:r w:rsidR="003151A9">
          <w:rPr>
            <w:webHidden/>
          </w:rPr>
          <w:fldChar w:fldCharType="separate"/>
        </w:r>
        <w:r w:rsidR="00B44CAE">
          <w:rPr>
            <w:webHidden/>
          </w:rPr>
          <w:t>19</w:t>
        </w:r>
        <w:r w:rsidR="003151A9">
          <w:rPr>
            <w:webHidden/>
          </w:rPr>
          <w:fldChar w:fldCharType="end"/>
        </w:r>
      </w:hyperlink>
    </w:p>
    <w:p w:rsidR="003151A9" w:rsidRDefault="00BB1BAA">
      <w:pPr>
        <w:pStyle w:val="TOC1"/>
        <w:rPr>
          <w:rFonts w:asciiTheme="minorHAnsi" w:eastAsiaTheme="minorEastAsia" w:hAnsiTheme="minorHAnsi" w:cstheme="minorBidi"/>
          <w:b w:val="0"/>
        </w:rPr>
      </w:pPr>
      <w:hyperlink w:anchor="_Toc412799446" w:history="1">
        <w:r w:rsidR="003151A9" w:rsidRPr="00383EAA">
          <w:rPr>
            <w:rStyle w:val="Hyperlink"/>
          </w:rPr>
          <w:t>External Relations</w:t>
        </w:r>
        <w:r w:rsidR="003151A9">
          <w:rPr>
            <w:webHidden/>
          </w:rPr>
          <w:tab/>
        </w:r>
        <w:r w:rsidR="003151A9">
          <w:rPr>
            <w:webHidden/>
          </w:rPr>
          <w:fldChar w:fldCharType="begin"/>
        </w:r>
        <w:r w:rsidR="003151A9">
          <w:rPr>
            <w:webHidden/>
          </w:rPr>
          <w:instrText xml:space="preserve"> PAGEREF _Toc412799446 \h </w:instrText>
        </w:r>
        <w:r w:rsidR="003151A9">
          <w:rPr>
            <w:webHidden/>
          </w:rPr>
        </w:r>
        <w:r w:rsidR="003151A9">
          <w:rPr>
            <w:webHidden/>
          </w:rPr>
          <w:fldChar w:fldCharType="separate"/>
        </w:r>
        <w:r w:rsidR="00B44CAE">
          <w:rPr>
            <w:webHidden/>
          </w:rPr>
          <w:t>20</w:t>
        </w:r>
        <w:r w:rsidR="003151A9">
          <w:rPr>
            <w:webHidden/>
          </w:rPr>
          <w:fldChar w:fldCharType="end"/>
        </w:r>
      </w:hyperlink>
    </w:p>
    <w:p w:rsidR="003151A9" w:rsidRDefault="00BB1BAA">
      <w:pPr>
        <w:pStyle w:val="TOC2"/>
        <w:rPr>
          <w:rFonts w:asciiTheme="minorHAnsi" w:eastAsiaTheme="minorEastAsia" w:hAnsiTheme="minorHAnsi" w:cstheme="minorBidi"/>
        </w:rPr>
      </w:pPr>
      <w:hyperlink w:anchor="_Toc412799447" w:history="1">
        <w:r w:rsidR="003151A9" w:rsidRPr="00383EAA">
          <w:rPr>
            <w:rStyle w:val="Hyperlink"/>
          </w:rPr>
          <w:t>Required DHCP packages</w:t>
        </w:r>
        <w:r w:rsidR="003151A9">
          <w:rPr>
            <w:webHidden/>
          </w:rPr>
          <w:tab/>
        </w:r>
        <w:r w:rsidR="003151A9">
          <w:rPr>
            <w:webHidden/>
          </w:rPr>
          <w:fldChar w:fldCharType="begin"/>
        </w:r>
        <w:r w:rsidR="003151A9">
          <w:rPr>
            <w:webHidden/>
          </w:rPr>
          <w:instrText xml:space="preserve"> PAGEREF _Toc412799447 \h </w:instrText>
        </w:r>
        <w:r w:rsidR="003151A9">
          <w:rPr>
            <w:webHidden/>
          </w:rPr>
        </w:r>
        <w:r w:rsidR="003151A9">
          <w:rPr>
            <w:webHidden/>
          </w:rPr>
          <w:fldChar w:fldCharType="separate"/>
        </w:r>
        <w:r w:rsidR="00B44CAE">
          <w:rPr>
            <w:webHidden/>
          </w:rPr>
          <w:t>20</w:t>
        </w:r>
        <w:r w:rsidR="003151A9">
          <w:rPr>
            <w:webHidden/>
          </w:rPr>
          <w:fldChar w:fldCharType="end"/>
        </w:r>
      </w:hyperlink>
    </w:p>
    <w:p w:rsidR="003151A9" w:rsidRDefault="00BB1BAA">
      <w:pPr>
        <w:pStyle w:val="TOC2"/>
        <w:rPr>
          <w:rFonts w:asciiTheme="minorHAnsi" w:eastAsiaTheme="minorEastAsia" w:hAnsiTheme="minorHAnsi" w:cstheme="minorBidi"/>
        </w:rPr>
      </w:pPr>
      <w:hyperlink w:anchor="_Toc412799448" w:history="1">
        <w:r w:rsidR="003151A9" w:rsidRPr="00383EAA">
          <w:rPr>
            <w:rStyle w:val="Hyperlink"/>
          </w:rPr>
          <w:t>Database Integration Agreements</w:t>
        </w:r>
        <w:r w:rsidR="003151A9">
          <w:rPr>
            <w:webHidden/>
          </w:rPr>
          <w:tab/>
        </w:r>
        <w:r w:rsidR="003151A9">
          <w:rPr>
            <w:webHidden/>
          </w:rPr>
          <w:fldChar w:fldCharType="begin"/>
        </w:r>
        <w:r w:rsidR="003151A9">
          <w:rPr>
            <w:webHidden/>
          </w:rPr>
          <w:instrText xml:space="preserve"> PAGEREF _Toc412799448 \h </w:instrText>
        </w:r>
        <w:r w:rsidR="003151A9">
          <w:rPr>
            <w:webHidden/>
          </w:rPr>
        </w:r>
        <w:r w:rsidR="003151A9">
          <w:rPr>
            <w:webHidden/>
          </w:rPr>
          <w:fldChar w:fldCharType="separate"/>
        </w:r>
        <w:r w:rsidR="00B44CAE">
          <w:rPr>
            <w:webHidden/>
          </w:rPr>
          <w:t>20</w:t>
        </w:r>
        <w:r w:rsidR="003151A9">
          <w:rPr>
            <w:webHidden/>
          </w:rPr>
          <w:fldChar w:fldCharType="end"/>
        </w:r>
      </w:hyperlink>
    </w:p>
    <w:p w:rsidR="003151A9" w:rsidRDefault="00BB1BAA">
      <w:pPr>
        <w:pStyle w:val="TOC1"/>
        <w:rPr>
          <w:rFonts w:asciiTheme="minorHAnsi" w:eastAsiaTheme="minorEastAsia" w:hAnsiTheme="minorHAnsi" w:cstheme="minorBidi"/>
          <w:b w:val="0"/>
        </w:rPr>
      </w:pPr>
      <w:hyperlink w:anchor="_Toc412799449" w:history="1">
        <w:r w:rsidR="003151A9" w:rsidRPr="00383EAA">
          <w:rPr>
            <w:rStyle w:val="Hyperlink"/>
          </w:rPr>
          <w:t>Internal Relations</w:t>
        </w:r>
        <w:r w:rsidR="003151A9">
          <w:rPr>
            <w:webHidden/>
          </w:rPr>
          <w:tab/>
        </w:r>
        <w:r w:rsidR="003151A9">
          <w:rPr>
            <w:webHidden/>
          </w:rPr>
          <w:fldChar w:fldCharType="begin"/>
        </w:r>
        <w:r w:rsidR="003151A9">
          <w:rPr>
            <w:webHidden/>
          </w:rPr>
          <w:instrText xml:space="preserve"> PAGEREF _Toc412799449 \h </w:instrText>
        </w:r>
        <w:r w:rsidR="003151A9">
          <w:rPr>
            <w:webHidden/>
          </w:rPr>
        </w:r>
        <w:r w:rsidR="003151A9">
          <w:rPr>
            <w:webHidden/>
          </w:rPr>
          <w:fldChar w:fldCharType="separate"/>
        </w:r>
        <w:r w:rsidR="00B44CAE">
          <w:rPr>
            <w:webHidden/>
          </w:rPr>
          <w:t>25</w:t>
        </w:r>
        <w:r w:rsidR="003151A9">
          <w:rPr>
            <w:webHidden/>
          </w:rPr>
          <w:fldChar w:fldCharType="end"/>
        </w:r>
      </w:hyperlink>
    </w:p>
    <w:p w:rsidR="003151A9" w:rsidRDefault="00BB1BAA">
      <w:pPr>
        <w:pStyle w:val="TOC1"/>
        <w:rPr>
          <w:rFonts w:asciiTheme="minorHAnsi" w:eastAsiaTheme="minorEastAsia" w:hAnsiTheme="minorHAnsi" w:cstheme="minorBidi"/>
          <w:b w:val="0"/>
        </w:rPr>
      </w:pPr>
      <w:hyperlink w:anchor="_Toc412799450" w:history="1">
        <w:r w:rsidR="003151A9" w:rsidRPr="00383EAA">
          <w:rPr>
            <w:rStyle w:val="Hyperlink"/>
          </w:rPr>
          <w:t>Package-Wide Variables</w:t>
        </w:r>
        <w:r w:rsidR="003151A9">
          <w:rPr>
            <w:webHidden/>
          </w:rPr>
          <w:tab/>
        </w:r>
        <w:r w:rsidR="003151A9">
          <w:rPr>
            <w:webHidden/>
          </w:rPr>
          <w:fldChar w:fldCharType="begin"/>
        </w:r>
        <w:r w:rsidR="003151A9">
          <w:rPr>
            <w:webHidden/>
          </w:rPr>
          <w:instrText xml:space="preserve"> PAGEREF _Toc412799450 \h </w:instrText>
        </w:r>
        <w:r w:rsidR="003151A9">
          <w:rPr>
            <w:webHidden/>
          </w:rPr>
        </w:r>
        <w:r w:rsidR="003151A9">
          <w:rPr>
            <w:webHidden/>
          </w:rPr>
          <w:fldChar w:fldCharType="separate"/>
        </w:r>
        <w:r w:rsidR="00B44CAE">
          <w:rPr>
            <w:webHidden/>
          </w:rPr>
          <w:t>25</w:t>
        </w:r>
        <w:r w:rsidR="003151A9">
          <w:rPr>
            <w:webHidden/>
          </w:rPr>
          <w:fldChar w:fldCharType="end"/>
        </w:r>
      </w:hyperlink>
    </w:p>
    <w:p w:rsidR="003151A9" w:rsidRDefault="00BB1BAA">
      <w:pPr>
        <w:pStyle w:val="TOC1"/>
        <w:rPr>
          <w:rFonts w:asciiTheme="minorHAnsi" w:eastAsiaTheme="minorEastAsia" w:hAnsiTheme="minorHAnsi" w:cstheme="minorBidi"/>
          <w:b w:val="0"/>
        </w:rPr>
      </w:pPr>
      <w:hyperlink w:anchor="_Toc412799451" w:history="1">
        <w:r w:rsidR="003151A9" w:rsidRPr="00383EAA">
          <w:rPr>
            <w:rStyle w:val="Hyperlink"/>
          </w:rPr>
          <w:t>How to Generate On-Line Documentation</w:t>
        </w:r>
        <w:r w:rsidR="003151A9">
          <w:rPr>
            <w:webHidden/>
          </w:rPr>
          <w:tab/>
        </w:r>
        <w:r w:rsidR="003151A9">
          <w:rPr>
            <w:webHidden/>
          </w:rPr>
          <w:fldChar w:fldCharType="begin"/>
        </w:r>
        <w:r w:rsidR="003151A9">
          <w:rPr>
            <w:webHidden/>
          </w:rPr>
          <w:instrText xml:space="preserve"> PAGEREF _Toc412799451 \h </w:instrText>
        </w:r>
        <w:r w:rsidR="003151A9">
          <w:rPr>
            <w:webHidden/>
          </w:rPr>
        </w:r>
        <w:r w:rsidR="003151A9">
          <w:rPr>
            <w:webHidden/>
          </w:rPr>
          <w:fldChar w:fldCharType="separate"/>
        </w:r>
        <w:r w:rsidR="00B44CAE">
          <w:rPr>
            <w:webHidden/>
          </w:rPr>
          <w:t>26</w:t>
        </w:r>
        <w:r w:rsidR="003151A9">
          <w:rPr>
            <w:webHidden/>
          </w:rPr>
          <w:fldChar w:fldCharType="end"/>
        </w:r>
      </w:hyperlink>
    </w:p>
    <w:p w:rsidR="003151A9" w:rsidRDefault="00BB1BAA">
      <w:pPr>
        <w:pStyle w:val="TOC2"/>
        <w:rPr>
          <w:rFonts w:asciiTheme="minorHAnsi" w:eastAsiaTheme="minorEastAsia" w:hAnsiTheme="minorHAnsi" w:cstheme="minorBidi"/>
        </w:rPr>
      </w:pPr>
      <w:hyperlink w:anchor="_Toc412799452" w:history="1">
        <w:r w:rsidR="003151A9" w:rsidRPr="00383EAA">
          <w:rPr>
            <w:rStyle w:val="Hyperlink"/>
          </w:rPr>
          <w:t>Routines</w:t>
        </w:r>
        <w:r w:rsidR="003151A9">
          <w:rPr>
            <w:webHidden/>
          </w:rPr>
          <w:tab/>
        </w:r>
        <w:r w:rsidR="003151A9">
          <w:rPr>
            <w:webHidden/>
          </w:rPr>
          <w:fldChar w:fldCharType="begin"/>
        </w:r>
        <w:r w:rsidR="003151A9">
          <w:rPr>
            <w:webHidden/>
          </w:rPr>
          <w:instrText xml:space="preserve"> PAGEREF _Toc412799452 \h </w:instrText>
        </w:r>
        <w:r w:rsidR="003151A9">
          <w:rPr>
            <w:webHidden/>
          </w:rPr>
        </w:r>
        <w:r w:rsidR="003151A9">
          <w:rPr>
            <w:webHidden/>
          </w:rPr>
          <w:fldChar w:fldCharType="separate"/>
        </w:r>
        <w:r w:rsidR="00B44CAE">
          <w:rPr>
            <w:webHidden/>
          </w:rPr>
          <w:t>26</w:t>
        </w:r>
        <w:r w:rsidR="003151A9">
          <w:rPr>
            <w:webHidden/>
          </w:rPr>
          <w:fldChar w:fldCharType="end"/>
        </w:r>
      </w:hyperlink>
    </w:p>
    <w:p w:rsidR="003151A9" w:rsidRDefault="00BB1BAA">
      <w:pPr>
        <w:pStyle w:val="TOC2"/>
        <w:rPr>
          <w:rFonts w:asciiTheme="minorHAnsi" w:eastAsiaTheme="minorEastAsia" w:hAnsiTheme="minorHAnsi" w:cstheme="minorBidi"/>
        </w:rPr>
      </w:pPr>
      <w:hyperlink w:anchor="_Toc412799453" w:history="1">
        <w:r w:rsidR="003151A9" w:rsidRPr="00383EAA">
          <w:rPr>
            <w:rStyle w:val="Hyperlink"/>
          </w:rPr>
          <w:t>%INDEX</w:t>
        </w:r>
        <w:r w:rsidR="003151A9">
          <w:rPr>
            <w:webHidden/>
          </w:rPr>
          <w:tab/>
        </w:r>
        <w:r w:rsidR="003151A9">
          <w:rPr>
            <w:webHidden/>
          </w:rPr>
          <w:fldChar w:fldCharType="begin"/>
        </w:r>
        <w:r w:rsidR="003151A9">
          <w:rPr>
            <w:webHidden/>
          </w:rPr>
          <w:instrText xml:space="preserve"> PAGEREF _Toc412799453 \h </w:instrText>
        </w:r>
        <w:r w:rsidR="003151A9">
          <w:rPr>
            <w:webHidden/>
          </w:rPr>
        </w:r>
        <w:r w:rsidR="003151A9">
          <w:rPr>
            <w:webHidden/>
          </w:rPr>
          <w:fldChar w:fldCharType="separate"/>
        </w:r>
        <w:r w:rsidR="00B44CAE">
          <w:rPr>
            <w:webHidden/>
          </w:rPr>
          <w:t>26</w:t>
        </w:r>
        <w:r w:rsidR="003151A9">
          <w:rPr>
            <w:webHidden/>
          </w:rPr>
          <w:fldChar w:fldCharType="end"/>
        </w:r>
      </w:hyperlink>
    </w:p>
    <w:p w:rsidR="003151A9" w:rsidRDefault="00BB1BAA">
      <w:pPr>
        <w:pStyle w:val="TOC1"/>
        <w:rPr>
          <w:rFonts w:asciiTheme="minorHAnsi" w:eastAsiaTheme="minorEastAsia" w:hAnsiTheme="minorHAnsi" w:cstheme="minorBidi"/>
          <w:b w:val="0"/>
        </w:rPr>
      </w:pPr>
      <w:hyperlink w:anchor="_Toc412799454" w:history="1">
        <w:r w:rsidR="003151A9" w:rsidRPr="00383EAA">
          <w:rPr>
            <w:rStyle w:val="Hyperlink"/>
          </w:rPr>
          <w:t>Checksum Routine</w:t>
        </w:r>
        <w:r w:rsidR="003151A9">
          <w:rPr>
            <w:webHidden/>
          </w:rPr>
          <w:tab/>
        </w:r>
        <w:r w:rsidR="003151A9">
          <w:rPr>
            <w:webHidden/>
          </w:rPr>
          <w:fldChar w:fldCharType="begin"/>
        </w:r>
        <w:r w:rsidR="003151A9">
          <w:rPr>
            <w:webHidden/>
          </w:rPr>
          <w:instrText xml:space="preserve"> PAGEREF _Toc412799454 \h </w:instrText>
        </w:r>
        <w:r w:rsidR="003151A9">
          <w:rPr>
            <w:webHidden/>
          </w:rPr>
        </w:r>
        <w:r w:rsidR="003151A9">
          <w:rPr>
            <w:webHidden/>
          </w:rPr>
          <w:fldChar w:fldCharType="separate"/>
        </w:r>
        <w:r w:rsidR="00B44CAE">
          <w:rPr>
            <w:webHidden/>
          </w:rPr>
          <w:t>27</w:t>
        </w:r>
        <w:r w:rsidR="003151A9">
          <w:rPr>
            <w:webHidden/>
          </w:rPr>
          <w:fldChar w:fldCharType="end"/>
        </w:r>
      </w:hyperlink>
    </w:p>
    <w:p w:rsidR="003151A9" w:rsidRDefault="00BB1BAA">
      <w:pPr>
        <w:pStyle w:val="TOC2"/>
        <w:rPr>
          <w:rFonts w:asciiTheme="minorHAnsi" w:eastAsiaTheme="minorEastAsia" w:hAnsiTheme="minorHAnsi" w:cstheme="minorBidi"/>
        </w:rPr>
      </w:pPr>
      <w:hyperlink w:anchor="_Toc412799455" w:history="1">
        <w:r w:rsidR="003151A9" w:rsidRPr="00383EAA">
          <w:rPr>
            <w:rStyle w:val="Hyperlink"/>
          </w:rPr>
          <w:t>Glossary</w:t>
        </w:r>
        <w:r w:rsidR="003151A9">
          <w:rPr>
            <w:webHidden/>
          </w:rPr>
          <w:tab/>
        </w:r>
        <w:r w:rsidR="003151A9">
          <w:rPr>
            <w:webHidden/>
          </w:rPr>
          <w:fldChar w:fldCharType="begin"/>
        </w:r>
        <w:r w:rsidR="003151A9">
          <w:rPr>
            <w:webHidden/>
          </w:rPr>
          <w:instrText xml:space="preserve"> PAGEREF _Toc412799455 \h </w:instrText>
        </w:r>
        <w:r w:rsidR="003151A9">
          <w:rPr>
            <w:webHidden/>
          </w:rPr>
        </w:r>
        <w:r w:rsidR="003151A9">
          <w:rPr>
            <w:webHidden/>
          </w:rPr>
          <w:fldChar w:fldCharType="separate"/>
        </w:r>
        <w:r w:rsidR="00B44CAE">
          <w:rPr>
            <w:webHidden/>
          </w:rPr>
          <w:t>28</w:t>
        </w:r>
        <w:r w:rsidR="003151A9">
          <w:rPr>
            <w:webHidden/>
          </w:rPr>
          <w:fldChar w:fldCharType="end"/>
        </w:r>
      </w:hyperlink>
    </w:p>
    <w:p w:rsidR="003151A9" w:rsidRDefault="00BB1BAA">
      <w:pPr>
        <w:pStyle w:val="TOC2"/>
        <w:rPr>
          <w:rFonts w:asciiTheme="minorHAnsi" w:eastAsiaTheme="minorEastAsia" w:hAnsiTheme="minorHAnsi" w:cstheme="minorBidi"/>
        </w:rPr>
      </w:pPr>
      <w:hyperlink w:anchor="_Toc412799456" w:history="1">
        <w:r w:rsidR="003151A9" w:rsidRPr="00383EAA">
          <w:rPr>
            <w:rStyle w:val="Hyperlink"/>
          </w:rPr>
          <w:t>Index</w:t>
        </w:r>
        <w:r w:rsidR="003151A9">
          <w:rPr>
            <w:webHidden/>
          </w:rPr>
          <w:tab/>
        </w:r>
        <w:r w:rsidR="003151A9">
          <w:rPr>
            <w:webHidden/>
          </w:rPr>
          <w:fldChar w:fldCharType="begin"/>
        </w:r>
        <w:r w:rsidR="003151A9">
          <w:rPr>
            <w:webHidden/>
          </w:rPr>
          <w:instrText xml:space="preserve"> PAGEREF _Toc412799456 \h </w:instrText>
        </w:r>
        <w:r w:rsidR="003151A9">
          <w:rPr>
            <w:webHidden/>
          </w:rPr>
        </w:r>
        <w:r w:rsidR="003151A9">
          <w:rPr>
            <w:webHidden/>
          </w:rPr>
          <w:fldChar w:fldCharType="separate"/>
        </w:r>
        <w:r w:rsidR="00B44CAE">
          <w:rPr>
            <w:webHidden/>
          </w:rPr>
          <w:t>29</w:t>
        </w:r>
        <w:r w:rsidR="003151A9">
          <w:rPr>
            <w:webHidden/>
          </w:rPr>
          <w:fldChar w:fldCharType="end"/>
        </w:r>
      </w:hyperlink>
    </w:p>
    <w:p w:rsidR="00415026" w:rsidRDefault="003151A9" w:rsidP="00415026">
      <w:pPr>
        <w:pStyle w:val="BodyText"/>
      </w:pPr>
      <w:r>
        <w:rPr>
          <w:rFonts w:cs="Arial"/>
          <w:b/>
          <w:bCs/>
          <w:noProof/>
          <w:sz w:val="22"/>
          <w:szCs w:val="36"/>
        </w:rPr>
        <w:fldChar w:fldCharType="end"/>
      </w:r>
    </w:p>
    <w:p w:rsidR="00415026" w:rsidRDefault="00415026" w:rsidP="00415026">
      <w:pPr>
        <w:pStyle w:val="BodyText"/>
        <w:sectPr w:rsidR="00415026" w:rsidSect="007A20E4">
          <w:pgSz w:w="12240" w:h="15840" w:code="1"/>
          <w:pgMar w:top="1440" w:right="1440" w:bottom="1440" w:left="1440" w:header="720" w:footer="720" w:gutter="0"/>
          <w:pgNumType w:fmt="lowerRoman"/>
          <w:cols w:space="720"/>
        </w:sectPr>
      </w:pPr>
    </w:p>
    <w:p w:rsidR="008B5EEE" w:rsidRDefault="008B5EEE" w:rsidP="00415D3E">
      <w:pPr>
        <w:pStyle w:val="Heading1"/>
      </w:pPr>
      <w:bookmarkStart w:id="5" w:name="_Toc412799429"/>
      <w:r>
        <w:lastRenderedPageBreak/>
        <w:t>Introduction</w:t>
      </w:r>
      <w:bookmarkEnd w:id="0"/>
      <w:bookmarkEnd w:id="5"/>
    </w:p>
    <w:p w:rsidR="008B5EEE" w:rsidRDefault="008B5EEE" w:rsidP="00415D3E">
      <w:pPr>
        <w:pStyle w:val="BodyText"/>
      </w:pPr>
      <w:r>
        <w:fldChar w:fldCharType="begin"/>
      </w:r>
      <w:r>
        <w:instrText xml:space="preserve"> XE "Introduction" </w:instrText>
      </w:r>
      <w:r>
        <w:fldChar w:fldCharType="end"/>
      </w:r>
    </w:p>
    <w:p w:rsidR="008B5EEE" w:rsidRDefault="008B5EEE" w:rsidP="00415D3E">
      <w:pPr>
        <w:pStyle w:val="BodyText"/>
      </w:pPr>
      <w:r>
        <w:t xml:space="preserve">The </w:t>
      </w:r>
      <w:proofErr w:type="spellStart"/>
      <w:r>
        <w:t>Unwinder</w:t>
      </w:r>
      <w:proofErr w:type="spellEnd"/>
      <w:r>
        <w:t xml:space="preserve"> is a utility that is used in conjunction with the Protocol file (#101) to create modular building blocks for applications. </w:t>
      </w:r>
    </w:p>
    <w:p w:rsidR="008B5EEE" w:rsidRDefault="008B5EEE" w:rsidP="00415D3E">
      <w:pPr>
        <w:pStyle w:val="BodyText"/>
      </w:pPr>
      <w:r>
        <w:t xml:space="preserve">The </w:t>
      </w:r>
      <w:proofErr w:type="spellStart"/>
      <w:r>
        <w:t>Unwinder</w:t>
      </w:r>
      <w:proofErr w:type="spellEnd"/>
      <w:r>
        <w:t xml:space="preserve"> allows hierarchical traversing of menus, as found in Menu Management, and also the structuring of order protocols into independent, reusable modules. Each node becomes a "building block" from which more sophisticated modules may be built. For instance, the node "Order Shirt" may have as sub-items, "Get Size," "Get Color," "Get Style," and "Get Delivery Date." Each of these sub-items may, in turn, be used to build other modules.  </w:t>
      </w:r>
    </w:p>
    <w:p w:rsidR="008B5EEE" w:rsidRDefault="008B5EEE" w:rsidP="00415D3E">
      <w:pPr>
        <w:pStyle w:val="BodyText"/>
      </w:pPr>
      <w:r>
        <w:t>Provisions have been made to allow additional building blocks to be placed at the item level of the node. Their purpose is to allow modifying actions to be executed and thus increase the flexibility of each module.</w:t>
      </w:r>
    </w:p>
    <w:p w:rsidR="00415D3E" w:rsidRDefault="008B5EEE" w:rsidP="00415D3E">
      <w:pPr>
        <w:pStyle w:val="BodyText"/>
      </w:pPr>
      <w:r>
        <w:t xml:space="preserve">The following sections describe how developers can use the </w:t>
      </w:r>
      <w:proofErr w:type="spellStart"/>
      <w:r>
        <w:t>Unwinder</w:t>
      </w:r>
      <w:proofErr w:type="spellEnd"/>
      <w:r>
        <w:t xml:space="preserve"> for their applications.</w:t>
      </w:r>
    </w:p>
    <w:p w:rsidR="00415D3E" w:rsidRDefault="00415D3E" w:rsidP="00415D3E">
      <w:pPr>
        <w:pStyle w:val="BodyText"/>
      </w:pPr>
    </w:p>
    <w:p w:rsidR="008B5EEE" w:rsidRDefault="008B5EEE" w:rsidP="00415D3E">
      <w:pPr>
        <w:pStyle w:val="BodyText"/>
        <w:sectPr w:rsidR="008B5EEE" w:rsidSect="007A20E4">
          <w:pgSz w:w="12240" w:h="15840" w:code="1"/>
          <w:pgMar w:top="1440" w:right="1440" w:bottom="1440" w:left="1440" w:header="720" w:footer="720" w:gutter="0"/>
          <w:pgNumType w:start="1"/>
          <w:cols w:space="720"/>
        </w:sectPr>
      </w:pPr>
    </w:p>
    <w:p w:rsidR="008B5EEE" w:rsidRPr="00415D3E" w:rsidRDefault="008B5EEE" w:rsidP="00415D3E">
      <w:pPr>
        <w:pStyle w:val="Heading1"/>
      </w:pPr>
      <w:bookmarkStart w:id="6" w:name="_Toc412794670"/>
      <w:bookmarkStart w:id="7" w:name="_Toc412799430"/>
      <w:r w:rsidRPr="00415D3E">
        <w:lastRenderedPageBreak/>
        <w:t>Implementation and Maintenance</w:t>
      </w:r>
      <w:bookmarkEnd w:id="6"/>
      <w:bookmarkEnd w:id="7"/>
    </w:p>
    <w:p w:rsidR="008B5EEE" w:rsidRDefault="008B5EEE">
      <w:pPr>
        <w:spacing w:line="216" w:lineRule="auto"/>
      </w:pPr>
      <w:r>
        <w:fldChar w:fldCharType="begin"/>
      </w:r>
      <w:r>
        <w:instrText xml:space="preserve"> XE "Implementation and Maintenance" </w:instrText>
      </w:r>
      <w:r>
        <w:fldChar w:fldCharType="end"/>
      </w:r>
    </w:p>
    <w:p w:rsidR="008B5EEE" w:rsidRDefault="008B5EEE">
      <w:pPr>
        <w:spacing w:line="216" w:lineRule="auto"/>
      </w:pPr>
    </w:p>
    <w:p w:rsidR="008B5EEE" w:rsidRPr="00415D3E" w:rsidRDefault="008B5EEE" w:rsidP="00D82BCA">
      <w:pPr>
        <w:pStyle w:val="Heading2"/>
      </w:pPr>
      <w:bookmarkStart w:id="8" w:name="_Toc412794671"/>
      <w:bookmarkStart w:id="9" w:name="_Toc412799431"/>
      <w:r w:rsidRPr="00415D3E">
        <w:t>Description of Protocol File Operations</w:t>
      </w:r>
      <w:bookmarkEnd w:id="8"/>
      <w:bookmarkEnd w:id="9"/>
    </w:p>
    <w:p w:rsidR="008B5EEE" w:rsidRDefault="008B5EEE" w:rsidP="00415D3E">
      <w:pPr>
        <w:pStyle w:val="BodyText"/>
      </w:pPr>
      <w:r>
        <w:fldChar w:fldCharType="begin"/>
      </w:r>
      <w:r>
        <w:instrText xml:space="preserve"> XE "Protocol File Operations" </w:instrText>
      </w:r>
      <w:r>
        <w:fldChar w:fldCharType="end"/>
      </w:r>
    </w:p>
    <w:p w:rsidR="008B5EEE" w:rsidRDefault="008B5EEE" w:rsidP="00415D3E">
      <w:pPr>
        <w:pStyle w:val="BodyText"/>
      </w:pPr>
      <w:r>
        <w:t xml:space="preserve">Information in the Protocol file is arranged into hierarchies. The </w:t>
      </w:r>
      <w:proofErr w:type="spellStart"/>
      <w:r>
        <w:t>Unwinder</w:t>
      </w:r>
      <w:proofErr w:type="spellEnd"/>
      <w:r>
        <w:t xml:space="preserve"> works by navigating down the hierarchies, stacking the path taken, so it may return back up the hierarchy by the same path. The </w:t>
      </w:r>
      <w:proofErr w:type="spellStart"/>
      <w:r>
        <w:t>Unwinder</w:t>
      </w:r>
      <w:proofErr w:type="spellEnd"/>
      <w:r>
        <w:t xml:space="preserve"> is also capable of navigating the Option file.</w:t>
      </w:r>
    </w:p>
    <w:p w:rsidR="008B5EEE" w:rsidRDefault="008B5EEE" w:rsidP="00415D3E">
      <w:pPr>
        <w:pStyle w:val="BodyText"/>
      </w:pPr>
      <w:r>
        <w:t>This navigation works as follows: The system begins with an initial node in the Protocol file and executes the entry action. If the node is a menu, the items are displayed, selections are allowed, and the selections are stacked as new nodes. If the node is not a menu, the items are simply stacked as new nodes. (However, they may be screened, just as menu items may be screened.) The same process is then repeated with each new node. When there are no more new nodes, the system returns back up the path it came down, executing exit actions.</w:t>
      </w:r>
    </w:p>
    <w:p w:rsidR="008B5EEE" w:rsidRDefault="008B5EEE" w:rsidP="00415D3E">
      <w:pPr>
        <w:pStyle w:val="BodyText"/>
      </w:pPr>
      <w:r>
        <w:t>What this allows is not only the hierarchical traversing of menus, as found in Menu Management, but the structuring of order protocols into independent, reusable modules. Each node then becomes a "building block" from which more sophisticated modules may be built. For instance, the node "Order Shirt" may have as sub-items, "Get Size" "Get Color," "Get Style," and "Get Delivery Date." Each of these sub-items may in turn be used to build other modules.  Provisions have been made to allow additional building blocks to be placed at the item level of the node. Their purpose is to allow modifying actions to be executed and thus increase the flexibility of each module. For further clarification, the following illustration demonstrates the sequence of events. (This is only an example.  Because of performance considerations and the way packages are already set up, it is certainly not necessary to go to this level of detail in setting up nodes in the Protocol file.)</w:t>
      </w:r>
    </w:p>
    <w:p w:rsidR="008B5EEE" w:rsidRDefault="008B5EEE" w:rsidP="00415D3E">
      <w:pPr>
        <w:pStyle w:val="BodyText"/>
      </w:pPr>
    </w:p>
    <w:p w:rsidR="008B5EEE" w:rsidRDefault="008B5EEE" w:rsidP="00415D3E">
      <w:pPr>
        <w:pStyle w:val="BodyText"/>
      </w:pPr>
    </w:p>
    <w:p w:rsidR="008B5EEE" w:rsidRDefault="008B5EEE">
      <w:pPr>
        <w:spacing w:line="216" w:lineRule="auto"/>
      </w:pPr>
      <w:r>
        <w:br w:type="page"/>
      </w:r>
      <w:r>
        <w:lastRenderedPageBreak/>
        <w:t xml:space="preserve">Assume the following entries are in the </w:t>
      </w:r>
      <w:r>
        <w:rPr>
          <w:caps/>
        </w:rPr>
        <w:t>Protocol</w:t>
      </w:r>
      <w:r>
        <w:t xml:space="preserve"> file:</w:t>
      </w:r>
    </w:p>
    <w:p w:rsidR="008B5EEE" w:rsidRDefault="008B5EEE">
      <w:pPr>
        <w:spacing w:line="216" w:lineRule="auto"/>
      </w:pPr>
    </w:p>
    <w:p w:rsidR="008B5EEE" w:rsidRDefault="003666C5">
      <w:pPr>
        <w:spacing w:line="216" w:lineRule="auto"/>
        <w:ind w:left="720" w:right="-810"/>
      </w:pPr>
      <w:r>
        <w:rPr>
          <w:noProof/>
        </w:rPr>
        <w:drawing>
          <wp:inline distT="0" distB="0" distL="0" distR="0" wp14:anchorId="085A3951" wp14:editId="0855A0A9">
            <wp:extent cx="5052060" cy="2072640"/>
            <wp:effectExtent l="0" t="0" r="0" b="3810"/>
            <wp:docPr id="1" name="Picture 1" descr="Example of entries in the Protocol Fi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entries in the Protocol File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2060" cy="2072640"/>
                    </a:xfrm>
                    <a:prstGeom prst="rect">
                      <a:avLst/>
                    </a:prstGeom>
                    <a:noFill/>
                    <a:ln>
                      <a:noFill/>
                    </a:ln>
                  </pic:spPr>
                </pic:pic>
              </a:graphicData>
            </a:graphic>
          </wp:inline>
        </w:drawing>
      </w:r>
    </w:p>
    <w:p w:rsidR="008B5EEE" w:rsidRDefault="008B5EEE" w:rsidP="00415D3E">
      <w:pPr>
        <w:pStyle w:val="BodyText"/>
      </w:pPr>
    </w:p>
    <w:p w:rsidR="008B5EEE" w:rsidRDefault="008B5EEE" w:rsidP="00415D3E">
      <w:pPr>
        <w:pStyle w:val="BodyText"/>
      </w:pPr>
      <w:r>
        <w:t>These entries would create nodes related in the following ways:</w:t>
      </w:r>
    </w:p>
    <w:p w:rsidR="008B5EEE" w:rsidRDefault="008B5EEE" w:rsidP="00415D3E">
      <w:pPr>
        <w:pStyle w:val="BodyText"/>
      </w:pPr>
    </w:p>
    <w:p w:rsidR="008B5EEE" w:rsidRDefault="003666C5">
      <w:pPr>
        <w:spacing w:line="216" w:lineRule="auto"/>
        <w:ind w:left="720"/>
      </w:pPr>
      <w:r>
        <w:rPr>
          <w:noProof/>
        </w:rPr>
        <w:drawing>
          <wp:inline distT="0" distB="0" distL="0" distR="0" wp14:anchorId="58012AC4" wp14:editId="3FD283F5">
            <wp:extent cx="5013960" cy="1051560"/>
            <wp:effectExtent l="0" t="0" r="0" b="0"/>
            <wp:docPr id="2" name="Picture 2" descr="Example of nodes and how they are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nodes and how they are cre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3960" cy="1051560"/>
                    </a:xfrm>
                    <a:prstGeom prst="rect">
                      <a:avLst/>
                    </a:prstGeom>
                    <a:noFill/>
                    <a:ln>
                      <a:noFill/>
                    </a:ln>
                  </pic:spPr>
                </pic:pic>
              </a:graphicData>
            </a:graphic>
          </wp:inline>
        </w:drawing>
      </w:r>
    </w:p>
    <w:p w:rsidR="008B5EEE" w:rsidRDefault="008B5EEE" w:rsidP="00415D3E">
      <w:pPr>
        <w:pStyle w:val="BodyText"/>
      </w:pPr>
    </w:p>
    <w:p w:rsidR="008B5EEE" w:rsidRDefault="008B5EEE" w:rsidP="00415D3E">
      <w:pPr>
        <w:pStyle w:val="BodyText"/>
      </w:pPr>
      <w:r>
        <w:t>If a user selected "Shirt" from the Order Clothes Menu, the sequence of actions executed would be as follows:</w:t>
      </w:r>
    </w:p>
    <w:p w:rsidR="008B5EEE" w:rsidRDefault="008B5EEE" w:rsidP="00415D3E">
      <w:pPr>
        <w:pStyle w:val="BodyText"/>
      </w:pPr>
    </w:p>
    <w:p w:rsidR="008B5EEE" w:rsidRDefault="008B5EEE">
      <w:pPr>
        <w:tabs>
          <w:tab w:val="left" w:pos="720"/>
          <w:tab w:val="left" w:pos="1440"/>
          <w:tab w:val="left" w:pos="1980"/>
          <w:tab w:val="left" w:pos="4320"/>
          <w:tab w:val="left" w:pos="4680"/>
        </w:tabs>
        <w:spacing w:line="216" w:lineRule="auto"/>
        <w:ind w:left="720"/>
        <w:rPr>
          <w:rFonts w:ascii="Courier New" w:hAnsi="Courier New"/>
          <w:sz w:val="18"/>
        </w:rPr>
      </w:pPr>
      <w:r>
        <w:rPr>
          <w:rFonts w:ascii="Courier New" w:hAnsi="Courier New"/>
          <w:sz w:val="18"/>
        </w:rPr>
        <w:t>S STYLE="SHIRT"</w:t>
      </w:r>
      <w:r>
        <w:rPr>
          <w:rFonts w:ascii="Courier New" w:hAnsi="Courier New"/>
          <w:sz w:val="18"/>
        </w:rPr>
        <w:tab/>
      </w:r>
      <w:proofErr w:type="gramStart"/>
      <w:r>
        <w:rPr>
          <w:rFonts w:ascii="Courier New" w:hAnsi="Courier New"/>
          <w:sz w:val="18"/>
        </w:rPr>
        <w:t>;Entry</w:t>
      </w:r>
      <w:proofErr w:type="gramEnd"/>
      <w:r>
        <w:rPr>
          <w:rFonts w:ascii="Courier New" w:hAnsi="Courier New"/>
          <w:sz w:val="18"/>
        </w:rPr>
        <w:t xml:space="preserve"> action for "Shirt"</w:t>
      </w:r>
    </w:p>
    <w:p w:rsidR="008B5EEE" w:rsidRDefault="008B5EEE">
      <w:pPr>
        <w:tabs>
          <w:tab w:val="left" w:pos="360"/>
          <w:tab w:val="left" w:pos="720"/>
          <w:tab w:val="left" w:pos="1440"/>
          <w:tab w:val="left" w:pos="1980"/>
          <w:tab w:val="left" w:pos="4320"/>
          <w:tab w:val="left" w:pos="4680"/>
          <w:tab w:val="left" w:pos="5400"/>
          <w:tab w:val="left" w:pos="5760"/>
        </w:tabs>
        <w:spacing w:line="216" w:lineRule="auto"/>
        <w:ind w:left="720" w:right="-720"/>
        <w:rPr>
          <w:rFonts w:ascii="Courier New" w:hAnsi="Courier New"/>
          <w:sz w:val="18"/>
        </w:rPr>
      </w:pPr>
      <w:r>
        <w:rPr>
          <w:rFonts w:ascii="Courier New" w:hAnsi="Courier New"/>
          <w:sz w:val="18"/>
        </w:rPr>
        <w:tab/>
        <w:t>I '$D(STYLE) D EN^GETSTYLE</w:t>
      </w:r>
      <w:r>
        <w:rPr>
          <w:rFonts w:ascii="Courier New" w:hAnsi="Courier New"/>
          <w:sz w:val="18"/>
        </w:rPr>
        <w:tab/>
        <w:t>;Entry action for "Clothing Order"</w:t>
      </w:r>
    </w:p>
    <w:p w:rsidR="008B5EEE" w:rsidRDefault="008B5EEE">
      <w:pPr>
        <w:tabs>
          <w:tab w:val="left" w:pos="360"/>
          <w:tab w:val="left" w:pos="720"/>
          <w:tab w:val="left" w:pos="1440"/>
          <w:tab w:val="left" w:pos="1980"/>
          <w:tab w:val="left" w:pos="4320"/>
          <w:tab w:val="left" w:pos="4680"/>
          <w:tab w:val="left" w:pos="5040"/>
          <w:tab w:val="left" w:pos="5760"/>
        </w:tabs>
        <w:spacing w:line="216" w:lineRule="auto"/>
        <w:ind w:left="720" w:right="-720"/>
        <w:rPr>
          <w:rFonts w:ascii="Courier New" w:hAnsi="Courier New"/>
          <w:sz w:val="18"/>
        </w:rPr>
      </w:pPr>
      <w:r>
        <w:rPr>
          <w:rFonts w:ascii="Courier New" w:hAnsi="Courier New"/>
          <w:sz w:val="18"/>
        </w:rPr>
        <w:tab/>
      </w:r>
      <w:r>
        <w:rPr>
          <w:rFonts w:ascii="Courier New" w:hAnsi="Courier New"/>
          <w:sz w:val="18"/>
        </w:rPr>
        <w:tab/>
      </w:r>
      <w:r>
        <w:rPr>
          <w:rFonts w:ascii="Courier New" w:hAnsi="Courier New"/>
          <w:caps/>
          <w:sz w:val="18"/>
        </w:rPr>
        <w:t>d en^sIZEtype</w:t>
      </w:r>
      <w:r>
        <w:rPr>
          <w:rFonts w:ascii="Courier New" w:hAnsi="Courier New"/>
          <w:sz w:val="18"/>
        </w:rPr>
        <w:tab/>
      </w:r>
      <w:r>
        <w:rPr>
          <w:rFonts w:ascii="Courier New" w:hAnsi="Courier New"/>
          <w:sz w:val="18"/>
        </w:rPr>
        <w:tab/>
      </w:r>
      <w:r>
        <w:rPr>
          <w:rFonts w:ascii="Courier New" w:hAnsi="Courier New"/>
          <w:sz w:val="18"/>
        </w:rPr>
        <w:tab/>
        <w:t>;Entry action for "Size Type" (Note:</w:t>
      </w:r>
    </w:p>
    <w:p w:rsidR="008B5EEE" w:rsidRDefault="008B5EEE">
      <w:pPr>
        <w:tabs>
          <w:tab w:val="left" w:pos="360"/>
          <w:tab w:val="left" w:pos="720"/>
          <w:tab w:val="left" w:pos="1440"/>
          <w:tab w:val="left" w:pos="1980"/>
          <w:tab w:val="left" w:pos="4320"/>
          <w:tab w:val="left" w:pos="4680"/>
          <w:tab w:val="left" w:pos="5040"/>
          <w:tab w:val="left" w:pos="5760"/>
        </w:tabs>
        <w:spacing w:line="216" w:lineRule="auto"/>
        <w:ind w:left="720" w:right="-720"/>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 xml:space="preserve">This is the modifying action of </w:t>
      </w:r>
    </w:p>
    <w:p w:rsidR="008B5EEE" w:rsidRDefault="008B5EEE">
      <w:pPr>
        <w:tabs>
          <w:tab w:val="left" w:pos="360"/>
          <w:tab w:val="left" w:pos="720"/>
          <w:tab w:val="left" w:pos="1440"/>
          <w:tab w:val="left" w:pos="1980"/>
          <w:tab w:val="left" w:pos="4320"/>
          <w:tab w:val="left" w:pos="4680"/>
          <w:tab w:val="left" w:pos="5040"/>
          <w:tab w:val="left" w:pos="5760"/>
        </w:tabs>
        <w:spacing w:line="216" w:lineRule="auto"/>
        <w:ind w:left="720" w:right="-720"/>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"Get Size" when it is an item of</w:t>
      </w:r>
    </w:p>
    <w:p w:rsidR="008B5EEE" w:rsidRDefault="008B5EEE">
      <w:pPr>
        <w:tabs>
          <w:tab w:val="left" w:pos="360"/>
          <w:tab w:val="left" w:pos="720"/>
          <w:tab w:val="left" w:pos="1440"/>
          <w:tab w:val="left" w:pos="1980"/>
          <w:tab w:val="left" w:pos="4320"/>
          <w:tab w:val="left" w:pos="4680"/>
          <w:tab w:val="left" w:pos="5040"/>
          <w:tab w:val="left" w:pos="5760"/>
        </w:tabs>
        <w:spacing w:line="216" w:lineRule="auto"/>
        <w:ind w:left="720" w:right="-720"/>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"Clothing Order")</w:t>
      </w:r>
    </w:p>
    <w:p w:rsidR="008B5EEE" w:rsidRDefault="008B5EEE">
      <w:pPr>
        <w:tabs>
          <w:tab w:val="left" w:pos="360"/>
          <w:tab w:val="left" w:pos="720"/>
          <w:tab w:val="left" w:pos="1440"/>
          <w:tab w:val="left" w:pos="1980"/>
          <w:tab w:val="left" w:pos="4320"/>
          <w:tab w:val="left" w:pos="4680"/>
          <w:tab w:val="left" w:pos="5040"/>
          <w:tab w:val="left" w:pos="5760"/>
        </w:tabs>
        <w:spacing w:line="216" w:lineRule="auto"/>
        <w:ind w:left="720" w:right="-720"/>
        <w:rPr>
          <w:rFonts w:ascii="Courier New" w:hAnsi="Courier New"/>
          <w:sz w:val="18"/>
        </w:rPr>
      </w:pPr>
      <w:r>
        <w:rPr>
          <w:rFonts w:ascii="Courier New" w:hAnsi="Courier New"/>
          <w:sz w:val="18"/>
        </w:rPr>
        <w:tab/>
      </w:r>
      <w:r>
        <w:rPr>
          <w:rFonts w:ascii="Courier New" w:hAnsi="Courier New"/>
          <w:sz w:val="18"/>
        </w:rPr>
        <w:tab/>
        <w:t>D EN^GETSIZE</w:t>
      </w:r>
      <w:r>
        <w:rPr>
          <w:rFonts w:ascii="Courier New" w:hAnsi="Courier New"/>
          <w:sz w:val="18"/>
        </w:rPr>
        <w:tab/>
      </w:r>
      <w:r>
        <w:rPr>
          <w:rFonts w:ascii="Courier New" w:hAnsi="Courier New"/>
          <w:sz w:val="18"/>
        </w:rPr>
        <w:tab/>
      </w:r>
      <w:r>
        <w:rPr>
          <w:rFonts w:ascii="Courier New" w:hAnsi="Courier New"/>
          <w:sz w:val="18"/>
        </w:rPr>
        <w:tab/>
        <w:t>;Entry action for "Get Size"</w:t>
      </w:r>
    </w:p>
    <w:p w:rsidR="008B5EEE" w:rsidRDefault="008B5EEE">
      <w:pPr>
        <w:tabs>
          <w:tab w:val="left" w:pos="360"/>
          <w:tab w:val="left" w:pos="720"/>
          <w:tab w:val="left" w:pos="1440"/>
          <w:tab w:val="left" w:pos="1980"/>
          <w:tab w:val="left" w:pos="4320"/>
          <w:tab w:val="left" w:pos="4680"/>
          <w:tab w:val="left" w:pos="5040"/>
          <w:tab w:val="left" w:pos="5760"/>
        </w:tabs>
        <w:spacing w:line="216" w:lineRule="auto"/>
        <w:ind w:left="720" w:right="-720"/>
        <w:rPr>
          <w:rFonts w:ascii="Courier New" w:hAnsi="Courier New"/>
          <w:sz w:val="18"/>
        </w:rPr>
      </w:pPr>
      <w:r>
        <w:rPr>
          <w:rFonts w:ascii="Courier New" w:hAnsi="Courier New"/>
          <w:sz w:val="18"/>
        </w:rPr>
        <w:tab/>
      </w:r>
      <w:r>
        <w:rPr>
          <w:rFonts w:ascii="Courier New" w:hAnsi="Courier New"/>
          <w:sz w:val="18"/>
        </w:rPr>
        <w:tab/>
        <w:t>D SIZE^CLEANUP</w:t>
      </w:r>
      <w:r>
        <w:rPr>
          <w:rFonts w:ascii="Courier New" w:hAnsi="Courier New"/>
          <w:sz w:val="18"/>
        </w:rPr>
        <w:tab/>
      </w:r>
      <w:r>
        <w:rPr>
          <w:rFonts w:ascii="Courier New" w:hAnsi="Courier New"/>
          <w:sz w:val="18"/>
        </w:rPr>
        <w:tab/>
      </w:r>
      <w:r>
        <w:rPr>
          <w:rFonts w:ascii="Courier New" w:hAnsi="Courier New"/>
          <w:sz w:val="18"/>
        </w:rPr>
        <w:tab/>
        <w:t>;Exit action for "Get Size"</w:t>
      </w:r>
    </w:p>
    <w:p w:rsidR="008B5EEE" w:rsidRDefault="008B5EEE">
      <w:pPr>
        <w:tabs>
          <w:tab w:val="left" w:pos="360"/>
          <w:tab w:val="left" w:pos="720"/>
          <w:tab w:val="left" w:pos="1440"/>
          <w:tab w:val="left" w:pos="1980"/>
          <w:tab w:val="left" w:pos="4320"/>
          <w:tab w:val="left" w:pos="4680"/>
          <w:tab w:val="left" w:pos="5040"/>
          <w:tab w:val="left" w:pos="5760"/>
        </w:tabs>
        <w:spacing w:line="216" w:lineRule="auto"/>
        <w:ind w:left="720" w:right="-720"/>
        <w:rPr>
          <w:rFonts w:ascii="Courier New" w:hAnsi="Courier New"/>
          <w:sz w:val="18"/>
        </w:rPr>
      </w:pPr>
      <w:r>
        <w:rPr>
          <w:rFonts w:ascii="Courier New" w:hAnsi="Courier New"/>
          <w:sz w:val="18"/>
        </w:rPr>
        <w:tab/>
        <w:t>K STYLE</w:t>
      </w:r>
      <w:r>
        <w:rPr>
          <w:rFonts w:ascii="Courier New" w:hAnsi="Courier New"/>
          <w:sz w:val="18"/>
        </w:rPr>
        <w:tab/>
      </w:r>
      <w:r>
        <w:rPr>
          <w:rFonts w:ascii="Courier New" w:hAnsi="Courier New"/>
          <w:sz w:val="18"/>
        </w:rPr>
        <w:tab/>
        <w:t>; Exit action for "Clothing Order"</w:t>
      </w:r>
    </w:p>
    <w:p w:rsidR="008B5EEE" w:rsidRDefault="008B5EEE">
      <w:pPr>
        <w:tabs>
          <w:tab w:val="left" w:pos="360"/>
          <w:tab w:val="left" w:pos="720"/>
          <w:tab w:val="left" w:pos="1440"/>
          <w:tab w:val="left" w:pos="1980"/>
          <w:tab w:val="left" w:pos="4320"/>
          <w:tab w:val="left" w:pos="4680"/>
          <w:tab w:val="left" w:pos="5040"/>
          <w:tab w:val="left" w:pos="5760"/>
        </w:tabs>
        <w:spacing w:line="216" w:lineRule="auto"/>
        <w:ind w:left="720" w:right="-720"/>
        <w:rPr>
          <w:rFonts w:ascii="Courier New" w:hAnsi="Courier New"/>
          <w:sz w:val="18"/>
        </w:rPr>
      </w:pPr>
      <w:r>
        <w:rPr>
          <w:rFonts w:ascii="Courier New" w:hAnsi="Courier New"/>
          <w:sz w:val="18"/>
        </w:rPr>
        <w:t>K STYLE</w:t>
      </w:r>
      <w:r>
        <w:rPr>
          <w:rFonts w:ascii="Courier New" w:hAnsi="Courier New"/>
          <w:sz w:val="18"/>
        </w:rPr>
        <w:tab/>
      </w:r>
      <w:r>
        <w:rPr>
          <w:rFonts w:ascii="Courier New" w:hAnsi="Courier New"/>
          <w:sz w:val="18"/>
        </w:rPr>
        <w:tab/>
        <w:t>;Exit action for "Shirt"</w:t>
      </w:r>
    </w:p>
    <w:p w:rsidR="008B5EEE" w:rsidRDefault="008B5EEE" w:rsidP="00415D3E">
      <w:pPr>
        <w:pStyle w:val="BodyText"/>
      </w:pPr>
    </w:p>
    <w:p w:rsidR="008B5EEE" w:rsidRDefault="008B5EEE" w:rsidP="00415D3E">
      <w:pPr>
        <w:pStyle w:val="BodyText"/>
      </w:pPr>
      <w:r>
        <w:t>Note that the protocol, MY CLOTHES ORDER, prompts for style if it is not yet defined. This allows the protocol to be used independently, rather than be dependent on the path which led to it. Also, the protocol, MY SIZE TYPE, is used to show how a modifying action might be used to make the principal protocol, MY GET SIZE, work more generically.</w:t>
      </w:r>
    </w:p>
    <w:p w:rsidR="008B5EEE" w:rsidRDefault="008B5EEE" w:rsidP="00415D3E">
      <w:pPr>
        <w:pStyle w:val="BodyText"/>
      </w:pPr>
    </w:p>
    <w:p w:rsidR="00E03BA5" w:rsidRDefault="008B5EEE" w:rsidP="00E03BA5">
      <w:pPr>
        <w:pStyle w:val="BodyText"/>
      </w:pPr>
      <w:r>
        <w:t xml:space="preserve">To summarize, the </w:t>
      </w:r>
      <w:proofErr w:type="spellStart"/>
      <w:r>
        <w:t>Unwinder</w:t>
      </w:r>
      <w:proofErr w:type="spellEnd"/>
      <w:r>
        <w:t xml:space="preserve"> works by navigating through a hierarchy of menus and actions. Each node of the hierarchy represents a specific function to be performed. These functions are developed for the various packages and placed in the </w:t>
      </w:r>
      <w:r>
        <w:rPr>
          <w:caps/>
        </w:rPr>
        <w:t>Protocol</w:t>
      </w:r>
      <w:r>
        <w:t xml:space="preserve"> file as a point of integration.</w:t>
      </w:r>
      <w:r w:rsidR="00E03BA5">
        <w:br w:type="page"/>
      </w:r>
    </w:p>
    <w:p w:rsidR="008B5EEE" w:rsidRPr="00D82BCA" w:rsidRDefault="008B5EEE" w:rsidP="00D82BCA">
      <w:pPr>
        <w:pStyle w:val="Heading2"/>
      </w:pPr>
      <w:bookmarkStart w:id="10" w:name="_Toc412794672"/>
      <w:bookmarkStart w:id="11" w:name="_Toc412799432"/>
      <w:r w:rsidRPr="00D82BCA">
        <w:lastRenderedPageBreak/>
        <w:t>Protocol Types</w:t>
      </w:r>
      <w:bookmarkEnd w:id="10"/>
      <w:bookmarkEnd w:id="11"/>
    </w:p>
    <w:p w:rsidR="00D82BCA" w:rsidRDefault="00D82BCA" w:rsidP="00D82BCA">
      <w:pPr>
        <w:pStyle w:val="BodyText"/>
      </w:pPr>
    </w:p>
    <w:p w:rsidR="008B5EEE" w:rsidRDefault="008B5EEE" w:rsidP="00D82BCA">
      <w:pPr>
        <w:pStyle w:val="BodyText"/>
      </w:pPr>
      <w:r>
        <w:t xml:space="preserve">There are several types of protocols. The type field of the protocol determines the way the </w:t>
      </w:r>
      <w:proofErr w:type="spellStart"/>
      <w:r>
        <w:t>Unwinder</w:t>
      </w:r>
      <w:proofErr w:type="spellEnd"/>
      <w:r>
        <w:t xml:space="preserve"> operates on that particular protocol. The XQOR routines are also executed when options of type Protocol, Protocol Menu, and Extended Action are invoked from the Option file.</w:t>
      </w:r>
    </w:p>
    <w:p w:rsidR="008B5EEE" w:rsidRDefault="008B5EEE" w:rsidP="00D82BCA">
      <w:pPr>
        <w:pStyle w:val="BodyText"/>
      </w:pPr>
    </w:p>
    <w:p w:rsidR="008B5EEE" w:rsidRDefault="008B5EEE" w:rsidP="00D82BCA">
      <w:pPr>
        <w:pStyle w:val="Heading3"/>
        <w:spacing w:line="216" w:lineRule="auto"/>
        <w:ind w:left="0"/>
      </w:pPr>
      <w:bookmarkStart w:id="12" w:name="_Toc412794673"/>
      <w:bookmarkStart w:id="13" w:name="_Toc412799433"/>
      <w:r>
        <w:t>General Types</w:t>
      </w:r>
      <w:bookmarkEnd w:id="12"/>
      <w:bookmarkEnd w:id="13"/>
    </w:p>
    <w:p w:rsidR="008B5EEE" w:rsidRDefault="008B5EEE" w:rsidP="00D82BCA">
      <w:pPr>
        <w:spacing w:line="216" w:lineRule="auto"/>
      </w:pPr>
    </w:p>
    <w:p w:rsidR="008B5EEE" w:rsidRDefault="008B5EEE" w:rsidP="00D82BCA">
      <w:pPr>
        <w:spacing w:line="216" w:lineRule="auto"/>
        <w:ind w:left="2520" w:hanging="2520"/>
      </w:pPr>
      <w:r>
        <w:rPr>
          <w:b/>
        </w:rPr>
        <w:t>M (menu)</w:t>
      </w:r>
      <w:r>
        <w:tab/>
        <w:t>A menu of selections is presented to the user. Fields in the Protocol file and XQORM variables affect the formatting and operation of menus. The menus generally have multiple columns and allow multiple selections.</w:t>
      </w:r>
    </w:p>
    <w:p w:rsidR="008B5EEE" w:rsidRDefault="008B5EEE" w:rsidP="00D82BCA">
      <w:pPr>
        <w:spacing w:line="216" w:lineRule="auto"/>
        <w:ind w:left="2520" w:hanging="2520"/>
      </w:pPr>
    </w:p>
    <w:p w:rsidR="008B5EEE" w:rsidRDefault="008B5EEE" w:rsidP="00D82BCA">
      <w:pPr>
        <w:spacing w:line="216" w:lineRule="auto"/>
        <w:ind w:left="2520" w:hanging="2520"/>
      </w:pPr>
      <w:r>
        <w:rPr>
          <w:b/>
        </w:rPr>
        <w:t>X (extended action)</w:t>
      </w:r>
      <w:r>
        <w:tab/>
        <w:t>An extended action processes all sub-items (entries in the ITEM multiple) of the protocol after the entry action and before the exit action. Sub-items may, in turn, be extended actions (thus, the term "</w:t>
      </w:r>
      <w:proofErr w:type="spellStart"/>
      <w:r>
        <w:t>unwinder</w:t>
      </w:r>
      <w:proofErr w:type="spellEnd"/>
      <w:r>
        <w:t>"). The sub-items are processed in SEQUENCE order, if the SEQUENCE field is defined.</w:t>
      </w:r>
    </w:p>
    <w:p w:rsidR="008B5EEE" w:rsidRDefault="008B5EEE" w:rsidP="00D82BCA">
      <w:pPr>
        <w:spacing w:line="216" w:lineRule="auto"/>
        <w:ind w:left="2520" w:hanging="2520"/>
      </w:pPr>
    </w:p>
    <w:p w:rsidR="008B5EEE" w:rsidRDefault="008B5EEE" w:rsidP="00D82BCA">
      <w:pPr>
        <w:spacing w:line="216" w:lineRule="auto"/>
        <w:ind w:left="2520" w:hanging="2520"/>
      </w:pPr>
      <w:r>
        <w:rPr>
          <w:b/>
        </w:rPr>
        <w:t>A (action)</w:t>
      </w:r>
      <w:r>
        <w:tab/>
        <w:t>An action only processes the entry and exit actions. Sub-items are ignored.</w:t>
      </w:r>
    </w:p>
    <w:p w:rsidR="008B5EEE" w:rsidRDefault="008B5EEE" w:rsidP="00D82BCA">
      <w:pPr>
        <w:spacing w:line="216" w:lineRule="auto"/>
        <w:ind w:left="2520" w:hanging="2520"/>
      </w:pPr>
    </w:p>
    <w:p w:rsidR="008B5EEE" w:rsidRDefault="008B5EEE" w:rsidP="00D82BCA">
      <w:pPr>
        <w:spacing w:line="216" w:lineRule="auto"/>
        <w:ind w:left="2520" w:hanging="2520"/>
      </w:pPr>
    </w:p>
    <w:p w:rsidR="008B5EEE" w:rsidRDefault="008B5EEE" w:rsidP="00D82BCA">
      <w:pPr>
        <w:pStyle w:val="Heading3"/>
        <w:ind w:left="0"/>
      </w:pPr>
      <w:bookmarkStart w:id="14" w:name="_Toc412794674"/>
      <w:bookmarkStart w:id="15" w:name="_Toc412799434"/>
      <w:r>
        <w:t>OE/RR Types</w:t>
      </w:r>
      <w:bookmarkEnd w:id="14"/>
      <w:bookmarkEnd w:id="15"/>
    </w:p>
    <w:p w:rsidR="008B5EEE" w:rsidRDefault="008B5EEE" w:rsidP="00D82BCA">
      <w:pPr>
        <w:spacing w:line="216" w:lineRule="auto"/>
        <w:ind w:left="2520" w:hanging="2520"/>
      </w:pPr>
    </w:p>
    <w:p w:rsidR="008B5EEE" w:rsidRDefault="008B5EEE" w:rsidP="00D82BCA">
      <w:pPr>
        <w:pBdr>
          <w:top w:val="single" w:sz="6" w:space="0" w:color="auto"/>
          <w:left w:val="single" w:sz="6" w:space="0" w:color="auto"/>
          <w:bottom w:val="single" w:sz="6" w:space="0" w:color="auto"/>
          <w:right w:val="single" w:sz="6" w:space="0" w:color="auto"/>
        </w:pBdr>
        <w:spacing w:line="216" w:lineRule="auto"/>
        <w:rPr>
          <w:i/>
        </w:rPr>
      </w:pPr>
      <w:r>
        <w:rPr>
          <w:i/>
        </w:rPr>
        <w:t>The following types are specific to OE/RR and should be used only in the context of placing orders.</w:t>
      </w:r>
    </w:p>
    <w:p w:rsidR="008B5EEE" w:rsidRDefault="008B5EEE" w:rsidP="00D82BCA">
      <w:pPr>
        <w:spacing w:line="216" w:lineRule="auto"/>
        <w:ind w:left="2520" w:hanging="2520"/>
      </w:pPr>
    </w:p>
    <w:p w:rsidR="008B5EEE" w:rsidRDefault="008B5EEE" w:rsidP="00D82BCA">
      <w:pPr>
        <w:spacing w:line="216" w:lineRule="auto"/>
        <w:ind w:left="2520" w:hanging="2520"/>
      </w:pPr>
      <w:r>
        <w:rPr>
          <w:b/>
        </w:rPr>
        <w:t>Q (protocol menu)</w:t>
      </w:r>
      <w:r>
        <w:tab/>
        <w:t>A protocol menu is the same as a menu, except that an OE/RR context is assumed. A provider prompt and an "OE/RR Accept Orders" screen are presented appropriately.</w:t>
      </w:r>
    </w:p>
    <w:p w:rsidR="008B5EEE" w:rsidRDefault="008B5EEE" w:rsidP="00D82BCA">
      <w:pPr>
        <w:spacing w:line="216" w:lineRule="auto"/>
        <w:ind w:left="2520" w:hanging="2520"/>
      </w:pPr>
    </w:p>
    <w:p w:rsidR="008B5EEE" w:rsidRDefault="008B5EEE" w:rsidP="00D82BCA">
      <w:pPr>
        <w:spacing w:line="216" w:lineRule="auto"/>
        <w:ind w:left="2520" w:hanging="2520"/>
      </w:pPr>
      <w:r>
        <w:rPr>
          <w:b/>
        </w:rPr>
        <w:t>O (protocol)</w:t>
      </w:r>
      <w:r>
        <w:tab/>
        <w:t xml:space="preserve">A protocol is the same as an extended action, except that the </w:t>
      </w:r>
      <w:proofErr w:type="spellStart"/>
      <w:r>
        <w:t>Unwinder</w:t>
      </w:r>
      <w:proofErr w:type="spellEnd"/>
      <w:r>
        <w:t xml:space="preserve"> assumes orders are being placed.</w:t>
      </w:r>
    </w:p>
    <w:p w:rsidR="008B5EEE" w:rsidRDefault="008B5EEE" w:rsidP="00D82BCA">
      <w:pPr>
        <w:spacing w:line="216" w:lineRule="auto"/>
        <w:ind w:left="2520" w:hanging="2520"/>
      </w:pPr>
    </w:p>
    <w:p w:rsidR="008B5EEE" w:rsidRDefault="008B5EEE" w:rsidP="00D82BCA">
      <w:pPr>
        <w:spacing w:line="216" w:lineRule="auto"/>
        <w:ind w:left="2520" w:hanging="2520"/>
      </w:pPr>
      <w:r>
        <w:rPr>
          <w:b/>
        </w:rPr>
        <w:t>L (limited protocol)</w:t>
      </w:r>
      <w:r>
        <w:tab/>
        <w:t xml:space="preserve">A limited protocol is the same as an action, except that the </w:t>
      </w:r>
      <w:proofErr w:type="spellStart"/>
      <w:r>
        <w:t>Unwinder</w:t>
      </w:r>
      <w:proofErr w:type="spellEnd"/>
      <w:r>
        <w:t xml:space="preserve"> assumes orders are being placed.</w:t>
      </w:r>
    </w:p>
    <w:p w:rsidR="008B5EEE" w:rsidRDefault="008B5EEE" w:rsidP="00D82BCA">
      <w:pPr>
        <w:spacing w:line="216" w:lineRule="auto"/>
        <w:ind w:left="2520" w:hanging="2520"/>
      </w:pPr>
      <w:r>
        <w:rPr>
          <w:b/>
        </w:rPr>
        <w:br w:type="page"/>
      </w:r>
      <w:r>
        <w:rPr>
          <w:b/>
        </w:rPr>
        <w:lastRenderedPageBreak/>
        <w:t>T (term)</w:t>
      </w:r>
      <w:r>
        <w:tab/>
        <w:t>A term is a protocol that may be defined as a prompt in a dialog. DIR calls are used to process the prompting defined by a term protocol. Currently, this type of protocol is used only for OE/RR generic order definitions.</w:t>
      </w:r>
    </w:p>
    <w:p w:rsidR="008B5EEE" w:rsidRDefault="008B5EEE" w:rsidP="00D82BCA">
      <w:pPr>
        <w:spacing w:line="216" w:lineRule="auto"/>
        <w:ind w:left="2520" w:hanging="2520"/>
      </w:pPr>
    </w:p>
    <w:p w:rsidR="008B5EEE" w:rsidRDefault="008B5EEE" w:rsidP="00D82BCA">
      <w:pPr>
        <w:spacing w:line="216" w:lineRule="auto"/>
        <w:ind w:left="2520" w:hanging="2520"/>
      </w:pPr>
      <w:r>
        <w:rPr>
          <w:b/>
        </w:rPr>
        <w:t>D (dialog)</w:t>
      </w:r>
      <w:r>
        <w:tab/>
        <w:t>A dialog is a list of term protocols (listed in the ITEM multiple). The individual prompts are presented in sequence and up-arrow navigation between prompts is allowed. This allows a dialog to occur with the user without database updates. Currently, this type of protocol is used only for OE/RR generic order definitions.</w:t>
      </w:r>
    </w:p>
    <w:p w:rsidR="008B5EEE" w:rsidRDefault="008B5EEE" w:rsidP="00D82BCA">
      <w:pPr>
        <w:spacing w:line="216" w:lineRule="auto"/>
        <w:ind w:left="2520" w:hanging="2520"/>
      </w:pPr>
    </w:p>
    <w:p w:rsidR="008B5EEE" w:rsidRDefault="008B5EEE" w:rsidP="00D82BCA">
      <w:pPr>
        <w:spacing w:line="216" w:lineRule="auto"/>
      </w:pPr>
      <w:r>
        <w:t>All links to OE/RR are made through the routine, XQORO</w:t>
      </w:r>
      <w:r>
        <w:rPr>
          <w:vanish/>
        </w:rPr>
        <w:fldChar w:fldCharType="begin"/>
      </w:r>
      <w:r>
        <w:rPr>
          <w:vanish/>
        </w:rPr>
        <w:instrText xml:space="preserve"> XE </w:instrText>
      </w:r>
      <w:r>
        <w:instrText xml:space="preserve"> "XQORO" </w:instrText>
      </w:r>
      <w:r>
        <w:rPr>
          <w:vanish/>
        </w:rPr>
        <w:fldChar w:fldCharType="end"/>
      </w:r>
      <w:r>
        <w:t xml:space="preserve">. </w:t>
      </w:r>
    </w:p>
    <w:p w:rsidR="008B5EEE" w:rsidRDefault="008B5EEE" w:rsidP="00D82BCA">
      <w:pPr>
        <w:spacing w:line="216" w:lineRule="auto"/>
      </w:pPr>
    </w:p>
    <w:p w:rsidR="008B5EEE" w:rsidRDefault="008B5EEE" w:rsidP="00D82BCA">
      <w:pPr>
        <w:pBdr>
          <w:top w:val="single" w:sz="6" w:space="0" w:color="auto"/>
          <w:left w:val="single" w:sz="6" w:space="0" w:color="auto"/>
          <w:bottom w:val="single" w:sz="6" w:space="0" w:color="auto"/>
          <w:right w:val="single" w:sz="6" w:space="0" w:color="auto"/>
        </w:pBdr>
        <w:spacing w:line="216" w:lineRule="auto"/>
        <w:rPr>
          <w:i/>
        </w:rPr>
      </w:pPr>
      <w:r>
        <w:rPr>
          <w:rFonts w:ascii="Zapf Dingbats" w:hAnsi="Zapf Dingbats"/>
          <w:b/>
          <w:sz w:val="36"/>
        </w:rPr>
        <w:t>+</w:t>
      </w:r>
      <w:r>
        <w:rPr>
          <w:b/>
          <w:i/>
          <w:iCs/>
        </w:rPr>
        <w:t>NOTE:</w:t>
      </w:r>
      <w:r>
        <w:rPr>
          <w:b/>
          <w:i/>
        </w:rPr>
        <w:t xml:space="preserve"> </w:t>
      </w:r>
      <w:r>
        <w:rPr>
          <w:i/>
        </w:rPr>
        <w:t>If OE/RR is not installed and a protocol type specific to OE/RR is executed, an error message is displayed.</w:t>
      </w:r>
    </w:p>
    <w:p w:rsidR="008B5EEE" w:rsidRDefault="008B5EEE" w:rsidP="00D82BCA">
      <w:pPr>
        <w:pBdr>
          <w:top w:val="single" w:sz="6" w:space="0" w:color="auto"/>
          <w:left w:val="single" w:sz="6" w:space="0" w:color="auto"/>
          <w:bottom w:val="single" w:sz="6" w:space="0" w:color="auto"/>
          <w:right w:val="single" w:sz="6" w:space="0" w:color="auto"/>
        </w:pBdr>
        <w:spacing w:line="216" w:lineRule="auto"/>
        <w:rPr>
          <w:i/>
        </w:rPr>
      </w:pPr>
    </w:p>
    <w:p w:rsidR="008B5EEE" w:rsidRDefault="008B5EEE">
      <w:pPr>
        <w:spacing w:line="216" w:lineRule="auto"/>
      </w:pPr>
    </w:p>
    <w:p w:rsidR="008B5EEE" w:rsidRDefault="008B5EEE">
      <w:pPr>
        <w:spacing w:line="216" w:lineRule="auto"/>
      </w:pPr>
    </w:p>
    <w:p w:rsidR="008B5EEE" w:rsidRDefault="008B5EEE">
      <w:pPr>
        <w:tabs>
          <w:tab w:val="left" w:pos="1800"/>
        </w:tabs>
        <w:spacing w:line="216" w:lineRule="auto"/>
        <w:ind w:left="1800" w:hanging="1800"/>
        <w:rPr>
          <w:rFonts w:ascii="Arial" w:hAnsi="Arial"/>
          <w:b/>
          <w:sz w:val="28"/>
        </w:rPr>
        <w:sectPr w:rsidR="008B5EEE" w:rsidSect="007A20E4">
          <w:headerReference w:type="even" r:id="rId19"/>
          <w:headerReference w:type="default" r:id="rId20"/>
          <w:pgSz w:w="12240" w:h="15840" w:code="1"/>
          <w:pgMar w:top="1440" w:right="1440" w:bottom="1440" w:left="1440" w:header="720" w:footer="720" w:gutter="0"/>
          <w:cols w:space="720"/>
        </w:sectPr>
      </w:pPr>
    </w:p>
    <w:p w:rsidR="008B5EEE" w:rsidRDefault="008B5EEE" w:rsidP="00415D3E">
      <w:pPr>
        <w:pStyle w:val="Heading1"/>
      </w:pPr>
      <w:bookmarkStart w:id="16" w:name="_Toc412794675"/>
      <w:bookmarkStart w:id="17" w:name="_Toc412799435"/>
      <w:r>
        <w:lastRenderedPageBreak/>
        <w:t>Routine Descriptions</w:t>
      </w:r>
      <w:bookmarkEnd w:id="16"/>
      <w:bookmarkEnd w:id="17"/>
    </w:p>
    <w:p w:rsidR="008B5EEE" w:rsidRPr="00D82BCA" w:rsidRDefault="008B5EEE" w:rsidP="00D82BCA">
      <w:pPr>
        <w:pStyle w:val="BodyText"/>
      </w:pPr>
      <w:r w:rsidRPr="00D82BCA">
        <w:fldChar w:fldCharType="begin"/>
      </w:r>
      <w:r w:rsidRPr="00D82BCA">
        <w:instrText xml:space="preserve"> XE "Routine Descriptions" </w:instrText>
      </w:r>
      <w:r w:rsidRPr="00D82BCA">
        <w:fldChar w:fldCharType="end"/>
      </w:r>
    </w:p>
    <w:p w:rsidR="008B5EEE" w:rsidRDefault="008B5EEE" w:rsidP="00D82BCA">
      <w:pPr>
        <w:spacing w:line="216" w:lineRule="auto"/>
        <w:rPr>
          <w:b/>
        </w:rPr>
      </w:pPr>
      <w:r>
        <w:rPr>
          <w:b/>
        </w:rPr>
        <w:t>Routines exported:</w:t>
      </w:r>
    </w:p>
    <w:p w:rsidR="008B5EEE" w:rsidRDefault="008B5EEE">
      <w:pPr>
        <w:spacing w:line="216" w:lineRule="auto"/>
      </w:pPr>
    </w:p>
    <w:p w:rsidR="008B5EEE" w:rsidRDefault="008B5EEE" w:rsidP="00D82BCA">
      <w:pPr>
        <w:pBdr>
          <w:top w:val="single" w:sz="6" w:space="0" w:color="auto"/>
          <w:left w:val="single" w:sz="6" w:space="0" w:color="auto"/>
          <w:bottom w:val="single" w:sz="6" w:space="0" w:color="auto"/>
          <w:right w:val="single" w:sz="6" w:space="0" w:color="auto"/>
        </w:pBdr>
        <w:spacing w:line="216" w:lineRule="auto"/>
        <w:ind w:right="-80"/>
        <w:rPr>
          <w:rFonts w:ascii="Courier New" w:hAnsi="Courier New"/>
          <w:sz w:val="20"/>
        </w:rPr>
      </w:pPr>
      <w:r>
        <w:rPr>
          <w:rFonts w:ascii="Courier New" w:hAnsi="Courier New"/>
          <w:sz w:val="20"/>
        </w:rPr>
        <w:t>XQOR      XQOR1     XQOR2     XQOR3     XQOR4     XQORD     XQORD1    XQORI001  XQORINI1  XQORINI2  XQORINI3  XQORINI4  XQORINI5  XQORINIS  XQORINIT  XQORM     XQORM1    XQORM2    XQORM3    XQORM4    XQORM5    XQORM6    XQORMX    XQORNTEG  XQORO</w:t>
      </w:r>
    </w:p>
    <w:p w:rsidR="008B5EEE" w:rsidRDefault="008B5EEE">
      <w:pPr>
        <w:spacing w:line="216" w:lineRule="auto"/>
      </w:pPr>
    </w:p>
    <w:p w:rsidR="008B5EEE" w:rsidRDefault="008B5EEE" w:rsidP="00D82BCA">
      <w:pPr>
        <w:spacing w:line="216" w:lineRule="auto"/>
        <w:rPr>
          <w:b/>
        </w:rPr>
      </w:pPr>
      <w:r>
        <w:rPr>
          <w:b/>
        </w:rPr>
        <w:t>Routine Descriptions:</w:t>
      </w:r>
    </w:p>
    <w:p w:rsidR="008B5EEE" w:rsidRDefault="008B5EEE" w:rsidP="00D82BCA">
      <w:pPr>
        <w:spacing w:line="216" w:lineRule="auto"/>
      </w:pPr>
    </w:p>
    <w:p w:rsidR="008B5EEE" w:rsidRDefault="008B5EEE" w:rsidP="00D82BCA">
      <w:pPr>
        <w:pBdr>
          <w:top w:val="single" w:sz="6" w:space="0" w:color="auto"/>
          <w:left w:val="single" w:sz="6" w:space="0" w:color="auto"/>
          <w:bottom w:val="single" w:sz="6" w:space="0" w:color="auto"/>
          <w:right w:val="single" w:sz="6" w:space="0" w:color="auto"/>
        </w:pBdr>
        <w:tabs>
          <w:tab w:val="left" w:pos="2880"/>
        </w:tabs>
        <w:spacing w:line="216" w:lineRule="auto"/>
        <w:rPr>
          <w:sz w:val="20"/>
        </w:rPr>
      </w:pPr>
    </w:p>
    <w:p w:rsidR="008B5EEE" w:rsidRDefault="008B5EEE" w:rsidP="00D82BCA">
      <w:pPr>
        <w:pBdr>
          <w:top w:val="single" w:sz="6" w:space="0" w:color="auto"/>
          <w:left w:val="single" w:sz="6" w:space="0" w:color="auto"/>
          <w:bottom w:val="single" w:sz="6" w:space="0" w:color="auto"/>
          <w:right w:val="single" w:sz="6" w:space="0" w:color="auto"/>
        </w:pBdr>
        <w:tabs>
          <w:tab w:val="left" w:pos="1800"/>
        </w:tabs>
        <w:spacing w:line="216" w:lineRule="auto"/>
        <w:rPr>
          <w:sz w:val="20"/>
        </w:rPr>
      </w:pPr>
      <w:r>
        <w:rPr>
          <w:sz w:val="20"/>
        </w:rPr>
        <w:t xml:space="preserve">XQOR  </w:t>
      </w:r>
      <w:r>
        <w:rPr>
          <w:sz w:val="20"/>
        </w:rPr>
        <w:tab/>
        <w:t>Prepare to Unwind Options</w:t>
      </w:r>
    </w:p>
    <w:p w:rsidR="008B5EEE" w:rsidRDefault="008B5EEE" w:rsidP="00D82BCA">
      <w:pPr>
        <w:pBdr>
          <w:top w:val="single" w:sz="6" w:space="0" w:color="auto"/>
          <w:left w:val="single" w:sz="6" w:space="0" w:color="auto"/>
          <w:bottom w:val="single" w:sz="6" w:space="0" w:color="auto"/>
          <w:right w:val="single" w:sz="6" w:space="0" w:color="auto"/>
        </w:pBdr>
        <w:tabs>
          <w:tab w:val="left" w:pos="1800"/>
        </w:tabs>
        <w:spacing w:line="216" w:lineRule="auto"/>
        <w:rPr>
          <w:sz w:val="20"/>
        </w:rPr>
      </w:pPr>
      <w:r>
        <w:rPr>
          <w:sz w:val="20"/>
        </w:rPr>
        <w:t xml:space="preserve">XQOR1 </w:t>
      </w:r>
      <w:r>
        <w:rPr>
          <w:sz w:val="20"/>
        </w:rPr>
        <w:tab/>
        <w:t xml:space="preserve">Main Unwinding </w:t>
      </w:r>
      <w:smartTag w:uri="urn:schemas-microsoft-com:office:smarttags" w:element="place">
        <w:r>
          <w:rPr>
            <w:sz w:val="20"/>
          </w:rPr>
          <w:t>Loop</w:t>
        </w:r>
      </w:smartTag>
    </w:p>
    <w:p w:rsidR="008B5EEE" w:rsidRDefault="008B5EEE" w:rsidP="00D82BCA">
      <w:pPr>
        <w:pBdr>
          <w:top w:val="single" w:sz="6" w:space="0" w:color="auto"/>
          <w:left w:val="single" w:sz="6" w:space="0" w:color="auto"/>
          <w:bottom w:val="single" w:sz="6" w:space="0" w:color="auto"/>
          <w:right w:val="single" w:sz="6" w:space="0" w:color="auto"/>
        </w:pBdr>
        <w:tabs>
          <w:tab w:val="left" w:pos="1800"/>
        </w:tabs>
        <w:spacing w:line="216" w:lineRule="auto"/>
        <w:rPr>
          <w:sz w:val="20"/>
        </w:rPr>
      </w:pPr>
      <w:r>
        <w:rPr>
          <w:sz w:val="20"/>
        </w:rPr>
        <w:t xml:space="preserve">XQOR2  </w:t>
      </w:r>
      <w:r>
        <w:rPr>
          <w:sz w:val="20"/>
        </w:rPr>
        <w:tab/>
        <w:t>Process Extended Actions, Protocols</w:t>
      </w:r>
    </w:p>
    <w:p w:rsidR="008B5EEE" w:rsidRDefault="008B5EEE" w:rsidP="00D82BCA">
      <w:pPr>
        <w:pBdr>
          <w:top w:val="single" w:sz="6" w:space="0" w:color="auto"/>
          <w:left w:val="single" w:sz="6" w:space="0" w:color="auto"/>
          <w:bottom w:val="single" w:sz="6" w:space="0" w:color="auto"/>
          <w:right w:val="single" w:sz="6" w:space="0" w:color="auto"/>
        </w:pBdr>
        <w:tabs>
          <w:tab w:val="left" w:pos="1800"/>
        </w:tabs>
        <w:spacing w:line="216" w:lineRule="auto"/>
        <w:rPr>
          <w:sz w:val="20"/>
        </w:rPr>
      </w:pPr>
      <w:r>
        <w:rPr>
          <w:sz w:val="20"/>
        </w:rPr>
        <w:t xml:space="preserve">XQOR3 </w:t>
      </w:r>
      <w:r>
        <w:rPr>
          <w:sz w:val="20"/>
        </w:rPr>
        <w:tab/>
        <w:t>Process Menus, Protocol Menus</w:t>
      </w:r>
    </w:p>
    <w:p w:rsidR="008B5EEE" w:rsidRDefault="008B5EEE" w:rsidP="00D82BCA">
      <w:pPr>
        <w:pBdr>
          <w:top w:val="single" w:sz="6" w:space="0" w:color="auto"/>
          <w:left w:val="single" w:sz="6" w:space="0" w:color="auto"/>
          <w:bottom w:val="single" w:sz="6" w:space="0" w:color="auto"/>
          <w:right w:val="single" w:sz="6" w:space="0" w:color="auto"/>
        </w:pBdr>
        <w:tabs>
          <w:tab w:val="left" w:pos="1800"/>
        </w:tabs>
        <w:spacing w:line="216" w:lineRule="auto"/>
        <w:rPr>
          <w:sz w:val="20"/>
        </w:rPr>
      </w:pPr>
      <w:r>
        <w:rPr>
          <w:sz w:val="20"/>
        </w:rPr>
        <w:t xml:space="preserve">XQOR4   </w:t>
      </w:r>
      <w:r>
        <w:rPr>
          <w:sz w:val="20"/>
        </w:rPr>
        <w:tab/>
        <w:t>Process "^^" jump</w:t>
      </w:r>
    </w:p>
    <w:p w:rsidR="008B5EEE" w:rsidRDefault="008B5EEE" w:rsidP="00D82BCA">
      <w:pPr>
        <w:pBdr>
          <w:top w:val="single" w:sz="6" w:space="0" w:color="auto"/>
          <w:left w:val="single" w:sz="6" w:space="0" w:color="auto"/>
          <w:bottom w:val="single" w:sz="6" w:space="0" w:color="auto"/>
          <w:right w:val="single" w:sz="6" w:space="0" w:color="auto"/>
        </w:pBdr>
        <w:tabs>
          <w:tab w:val="left" w:pos="1800"/>
        </w:tabs>
        <w:spacing w:line="216" w:lineRule="auto"/>
        <w:rPr>
          <w:sz w:val="20"/>
        </w:rPr>
      </w:pPr>
      <w:r>
        <w:rPr>
          <w:sz w:val="20"/>
        </w:rPr>
        <w:t xml:space="preserve">XQORD  </w:t>
      </w:r>
      <w:r>
        <w:rPr>
          <w:sz w:val="20"/>
        </w:rPr>
        <w:tab/>
        <w:t>Dialog Utility</w:t>
      </w:r>
    </w:p>
    <w:p w:rsidR="008B5EEE" w:rsidRDefault="008B5EEE" w:rsidP="00D82BCA">
      <w:pPr>
        <w:pBdr>
          <w:top w:val="single" w:sz="6" w:space="0" w:color="auto"/>
          <w:left w:val="single" w:sz="6" w:space="0" w:color="auto"/>
          <w:bottom w:val="single" w:sz="6" w:space="0" w:color="auto"/>
          <w:right w:val="single" w:sz="6" w:space="0" w:color="auto"/>
        </w:pBdr>
        <w:tabs>
          <w:tab w:val="left" w:pos="1800"/>
        </w:tabs>
        <w:spacing w:line="216" w:lineRule="auto"/>
        <w:rPr>
          <w:sz w:val="20"/>
        </w:rPr>
      </w:pPr>
      <w:r>
        <w:rPr>
          <w:sz w:val="20"/>
        </w:rPr>
        <w:t xml:space="preserve">XQORD1  </w:t>
      </w:r>
      <w:r>
        <w:rPr>
          <w:sz w:val="20"/>
        </w:rPr>
        <w:tab/>
        <w:t>Process Menus, WP during dialog</w:t>
      </w:r>
    </w:p>
    <w:p w:rsidR="008B5EEE" w:rsidRDefault="008B5EEE" w:rsidP="00D82BCA">
      <w:pPr>
        <w:pBdr>
          <w:top w:val="single" w:sz="6" w:space="0" w:color="auto"/>
          <w:left w:val="single" w:sz="6" w:space="0" w:color="auto"/>
          <w:bottom w:val="single" w:sz="6" w:space="0" w:color="auto"/>
          <w:right w:val="single" w:sz="6" w:space="0" w:color="auto"/>
        </w:pBdr>
        <w:tabs>
          <w:tab w:val="left" w:pos="1800"/>
        </w:tabs>
        <w:spacing w:line="216" w:lineRule="auto"/>
        <w:rPr>
          <w:sz w:val="20"/>
        </w:rPr>
      </w:pPr>
      <w:r>
        <w:rPr>
          <w:sz w:val="20"/>
        </w:rPr>
        <w:t xml:space="preserve">XQORM     </w:t>
      </w:r>
      <w:r>
        <w:rPr>
          <w:sz w:val="20"/>
        </w:rPr>
        <w:tab/>
        <w:t>Menu Utility</w:t>
      </w:r>
    </w:p>
    <w:p w:rsidR="008B5EEE" w:rsidRDefault="008B5EEE" w:rsidP="00D82BCA">
      <w:pPr>
        <w:pBdr>
          <w:top w:val="single" w:sz="6" w:space="0" w:color="auto"/>
          <w:left w:val="single" w:sz="6" w:space="0" w:color="auto"/>
          <w:bottom w:val="single" w:sz="6" w:space="0" w:color="auto"/>
          <w:right w:val="single" w:sz="6" w:space="0" w:color="auto"/>
        </w:pBdr>
        <w:tabs>
          <w:tab w:val="left" w:pos="1800"/>
        </w:tabs>
        <w:spacing w:line="216" w:lineRule="auto"/>
        <w:rPr>
          <w:sz w:val="20"/>
        </w:rPr>
      </w:pPr>
      <w:r>
        <w:rPr>
          <w:sz w:val="20"/>
        </w:rPr>
        <w:t xml:space="preserve">XQORM1   </w:t>
      </w:r>
      <w:r>
        <w:rPr>
          <w:sz w:val="20"/>
        </w:rPr>
        <w:tab/>
        <w:t>Display selections &amp; prompt</w:t>
      </w:r>
    </w:p>
    <w:p w:rsidR="008B5EEE" w:rsidRDefault="008B5EEE" w:rsidP="00D82BCA">
      <w:pPr>
        <w:pBdr>
          <w:top w:val="single" w:sz="6" w:space="0" w:color="auto"/>
          <w:left w:val="single" w:sz="6" w:space="0" w:color="auto"/>
          <w:bottom w:val="single" w:sz="6" w:space="0" w:color="auto"/>
          <w:right w:val="single" w:sz="6" w:space="0" w:color="auto"/>
        </w:pBdr>
        <w:tabs>
          <w:tab w:val="left" w:pos="1800"/>
        </w:tabs>
        <w:spacing w:line="216" w:lineRule="auto"/>
        <w:rPr>
          <w:sz w:val="20"/>
        </w:rPr>
      </w:pPr>
      <w:r>
        <w:rPr>
          <w:sz w:val="20"/>
        </w:rPr>
        <w:t xml:space="preserve">XQORM2   </w:t>
      </w:r>
      <w:r>
        <w:rPr>
          <w:sz w:val="20"/>
        </w:rPr>
        <w:tab/>
        <w:t>Lookup for Menu Utility</w:t>
      </w:r>
    </w:p>
    <w:p w:rsidR="008B5EEE" w:rsidRDefault="008B5EEE" w:rsidP="00D82BCA">
      <w:pPr>
        <w:pBdr>
          <w:top w:val="single" w:sz="6" w:space="0" w:color="auto"/>
          <w:left w:val="single" w:sz="6" w:space="0" w:color="auto"/>
          <w:bottom w:val="single" w:sz="6" w:space="0" w:color="auto"/>
          <w:right w:val="single" w:sz="6" w:space="0" w:color="auto"/>
        </w:pBdr>
        <w:tabs>
          <w:tab w:val="left" w:pos="1800"/>
        </w:tabs>
        <w:spacing w:line="216" w:lineRule="auto"/>
        <w:rPr>
          <w:sz w:val="20"/>
        </w:rPr>
      </w:pPr>
      <w:r>
        <w:rPr>
          <w:sz w:val="20"/>
        </w:rPr>
        <w:t xml:space="preserve">XQORM3  </w:t>
      </w:r>
      <w:r>
        <w:rPr>
          <w:sz w:val="20"/>
        </w:rPr>
        <w:tab/>
        <w:t>Lookup (cont.)</w:t>
      </w:r>
    </w:p>
    <w:p w:rsidR="008B5EEE" w:rsidRDefault="008B5EEE" w:rsidP="00D82BCA">
      <w:pPr>
        <w:pBdr>
          <w:top w:val="single" w:sz="6" w:space="0" w:color="auto"/>
          <w:left w:val="single" w:sz="6" w:space="0" w:color="auto"/>
          <w:bottom w:val="single" w:sz="6" w:space="0" w:color="auto"/>
          <w:right w:val="single" w:sz="6" w:space="0" w:color="auto"/>
        </w:pBdr>
        <w:tabs>
          <w:tab w:val="left" w:pos="1800"/>
        </w:tabs>
        <w:spacing w:line="216" w:lineRule="auto"/>
        <w:rPr>
          <w:sz w:val="20"/>
        </w:rPr>
      </w:pPr>
      <w:r>
        <w:rPr>
          <w:sz w:val="20"/>
        </w:rPr>
        <w:t xml:space="preserve">XQORM4   </w:t>
      </w:r>
      <w:r>
        <w:rPr>
          <w:sz w:val="20"/>
        </w:rPr>
        <w:tab/>
        <w:t>Menu Messages</w:t>
      </w:r>
    </w:p>
    <w:p w:rsidR="008B5EEE" w:rsidRDefault="008B5EEE" w:rsidP="00D82BCA">
      <w:pPr>
        <w:pBdr>
          <w:top w:val="single" w:sz="6" w:space="0" w:color="auto"/>
          <w:left w:val="single" w:sz="6" w:space="0" w:color="auto"/>
          <w:bottom w:val="single" w:sz="6" w:space="0" w:color="auto"/>
          <w:right w:val="single" w:sz="6" w:space="0" w:color="auto"/>
        </w:pBdr>
        <w:tabs>
          <w:tab w:val="left" w:pos="1800"/>
        </w:tabs>
        <w:spacing w:line="216" w:lineRule="auto"/>
        <w:rPr>
          <w:sz w:val="20"/>
        </w:rPr>
      </w:pPr>
      <w:r>
        <w:rPr>
          <w:sz w:val="20"/>
        </w:rPr>
        <w:t xml:space="preserve">XQORM5  </w:t>
      </w:r>
      <w:r>
        <w:rPr>
          <w:sz w:val="20"/>
        </w:rPr>
        <w:tab/>
        <w:t>Menu Help</w:t>
      </w:r>
    </w:p>
    <w:p w:rsidR="008B5EEE" w:rsidRDefault="008B5EEE" w:rsidP="00D82BCA">
      <w:pPr>
        <w:pBdr>
          <w:top w:val="single" w:sz="6" w:space="0" w:color="auto"/>
          <w:left w:val="single" w:sz="6" w:space="0" w:color="auto"/>
          <w:bottom w:val="single" w:sz="6" w:space="0" w:color="auto"/>
          <w:right w:val="single" w:sz="6" w:space="0" w:color="auto"/>
        </w:pBdr>
        <w:tabs>
          <w:tab w:val="left" w:pos="1800"/>
        </w:tabs>
        <w:spacing w:line="216" w:lineRule="auto"/>
        <w:rPr>
          <w:sz w:val="20"/>
        </w:rPr>
      </w:pPr>
      <w:r>
        <w:rPr>
          <w:sz w:val="20"/>
        </w:rPr>
        <w:t xml:space="preserve">XQORM6  </w:t>
      </w:r>
      <w:r>
        <w:rPr>
          <w:sz w:val="20"/>
        </w:rPr>
        <w:tab/>
        <w:t>Function Key Reader</w:t>
      </w:r>
    </w:p>
    <w:p w:rsidR="008B5EEE" w:rsidRDefault="008B5EEE" w:rsidP="00D82BCA">
      <w:pPr>
        <w:pBdr>
          <w:top w:val="single" w:sz="6" w:space="0" w:color="auto"/>
          <w:left w:val="single" w:sz="6" w:space="0" w:color="auto"/>
          <w:bottom w:val="single" w:sz="6" w:space="0" w:color="auto"/>
          <w:right w:val="single" w:sz="6" w:space="0" w:color="auto"/>
        </w:pBdr>
        <w:tabs>
          <w:tab w:val="left" w:pos="1800"/>
        </w:tabs>
        <w:spacing w:line="216" w:lineRule="auto"/>
        <w:rPr>
          <w:sz w:val="20"/>
        </w:rPr>
      </w:pPr>
      <w:r>
        <w:rPr>
          <w:sz w:val="20"/>
        </w:rPr>
        <w:t xml:space="preserve">XQORMX  </w:t>
      </w:r>
      <w:r>
        <w:rPr>
          <w:sz w:val="20"/>
        </w:rPr>
        <w:tab/>
        <w:t>Compile formatted menus</w:t>
      </w:r>
    </w:p>
    <w:p w:rsidR="008B5EEE" w:rsidRDefault="008B5EEE" w:rsidP="00D82BCA">
      <w:pPr>
        <w:pBdr>
          <w:top w:val="single" w:sz="6" w:space="0" w:color="auto"/>
          <w:left w:val="single" w:sz="6" w:space="0" w:color="auto"/>
          <w:bottom w:val="single" w:sz="6" w:space="0" w:color="auto"/>
          <w:right w:val="single" w:sz="6" w:space="0" w:color="auto"/>
        </w:pBdr>
        <w:tabs>
          <w:tab w:val="left" w:pos="1800"/>
        </w:tabs>
        <w:spacing w:line="216" w:lineRule="auto"/>
        <w:rPr>
          <w:sz w:val="20"/>
        </w:rPr>
      </w:pPr>
      <w:r>
        <w:rPr>
          <w:sz w:val="20"/>
        </w:rPr>
        <w:t xml:space="preserve">XQORNTEG </w:t>
      </w:r>
      <w:r>
        <w:rPr>
          <w:sz w:val="20"/>
        </w:rPr>
        <w:tab/>
        <w:t>Package checksum checker</w:t>
      </w:r>
    </w:p>
    <w:p w:rsidR="008B5EEE" w:rsidRDefault="008B5EEE" w:rsidP="00D82BCA">
      <w:pPr>
        <w:pBdr>
          <w:top w:val="single" w:sz="6" w:space="0" w:color="auto"/>
          <w:left w:val="single" w:sz="6" w:space="0" w:color="auto"/>
          <w:bottom w:val="single" w:sz="6" w:space="0" w:color="auto"/>
          <w:right w:val="single" w:sz="6" w:space="0" w:color="auto"/>
        </w:pBdr>
        <w:tabs>
          <w:tab w:val="left" w:pos="1800"/>
        </w:tabs>
        <w:spacing w:line="216" w:lineRule="auto"/>
        <w:rPr>
          <w:sz w:val="20"/>
        </w:rPr>
      </w:pPr>
      <w:r>
        <w:rPr>
          <w:sz w:val="20"/>
        </w:rPr>
        <w:t xml:space="preserve">XQORO  </w:t>
      </w:r>
      <w:r>
        <w:rPr>
          <w:sz w:val="20"/>
        </w:rPr>
        <w:tab/>
        <w:t>Order Entry Calls</w:t>
      </w:r>
    </w:p>
    <w:p w:rsidR="008B5EEE" w:rsidRDefault="008B5EEE" w:rsidP="00D82BCA">
      <w:pPr>
        <w:pBdr>
          <w:top w:val="single" w:sz="6" w:space="0" w:color="auto"/>
          <w:left w:val="single" w:sz="6" w:space="0" w:color="auto"/>
          <w:bottom w:val="single" w:sz="6" w:space="0" w:color="auto"/>
          <w:right w:val="single" w:sz="6" w:space="0" w:color="auto"/>
        </w:pBdr>
        <w:tabs>
          <w:tab w:val="left" w:pos="1800"/>
        </w:tabs>
        <w:spacing w:line="216" w:lineRule="auto"/>
        <w:rPr>
          <w:sz w:val="20"/>
        </w:rPr>
      </w:pPr>
    </w:p>
    <w:p w:rsidR="008B5EEE" w:rsidRDefault="008B5EEE" w:rsidP="00D82BCA">
      <w:pPr>
        <w:pBdr>
          <w:top w:val="single" w:sz="6" w:space="0" w:color="auto"/>
          <w:left w:val="single" w:sz="6" w:space="0" w:color="auto"/>
          <w:bottom w:val="single" w:sz="6" w:space="0" w:color="auto"/>
          <w:right w:val="single" w:sz="6" w:space="0" w:color="auto"/>
        </w:pBdr>
        <w:tabs>
          <w:tab w:val="left" w:pos="2880"/>
        </w:tabs>
        <w:spacing w:line="216" w:lineRule="auto"/>
        <w:rPr>
          <w:sz w:val="20"/>
        </w:rPr>
      </w:pPr>
    </w:p>
    <w:p w:rsidR="008B5EEE" w:rsidRDefault="008B5EEE" w:rsidP="00D82BCA">
      <w:pPr>
        <w:pBdr>
          <w:top w:val="single" w:sz="6" w:space="0" w:color="auto"/>
          <w:left w:val="single" w:sz="6" w:space="0" w:color="auto"/>
          <w:bottom w:val="single" w:sz="6" w:space="0" w:color="auto"/>
          <w:right w:val="single" w:sz="6" w:space="0" w:color="auto"/>
        </w:pBdr>
        <w:tabs>
          <w:tab w:val="left" w:pos="2880"/>
        </w:tabs>
        <w:spacing w:line="216" w:lineRule="auto"/>
        <w:rPr>
          <w:sz w:val="20"/>
        </w:rPr>
      </w:pPr>
      <w:r>
        <w:rPr>
          <w:sz w:val="20"/>
        </w:rPr>
        <w:t xml:space="preserve">              25 ROUTINES</w:t>
      </w:r>
    </w:p>
    <w:p w:rsidR="008B5EEE" w:rsidRDefault="008B5EEE">
      <w:pPr>
        <w:spacing w:line="216" w:lineRule="auto"/>
      </w:pPr>
    </w:p>
    <w:p w:rsidR="008B5EEE" w:rsidRDefault="008B5EEE">
      <w:pPr>
        <w:spacing w:line="216" w:lineRule="auto"/>
      </w:pPr>
    </w:p>
    <w:p w:rsidR="008B5EEE" w:rsidRDefault="008B5EEE" w:rsidP="00D82BCA">
      <w:pPr>
        <w:spacing w:line="216" w:lineRule="auto"/>
        <w:rPr>
          <w:rFonts w:ascii="Arial" w:hAnsi="Arial"/>
          <w:b/>
          <w:sz w:val="28"/>
        </w:rPr>
        <w:sectPr w:rsidR="008B5EEE" w:rsidSect="007A20E4">
          <w:headerReference w:type="even" r:id="rId21"/>
          <w:headerReference w:type="default" r:id="rId22"/>
          <w:pgSz w:w="12240" w:h="15840" w:code="1"/>
          <w:pgMar w:top="1440" w:right="1440" w:bottom="1440" w:left="1440" w:header="720" w:footer="720" w:gutter="0"/>
          <w:cols w:space="720"/>
        </w:sectPr>
      </w:pPr>
    </w:p>
    <w:p w:rsidR="008B5EEE" w:rsidRDefault="008B5EEE" w:rsidP="00415D3E">
      <w:pPr>
        <w:pStyle w:val="Heading1"/>
      </w:pPr>
      <w:bookmarkStart w:id="18" w:name="_Toc412794676"/>
      <w:bookmarkStart w:id="19" w:name="_Toc412799436"/>
      <w:r>
        <w:lastRenderedPageBreak/>
        <w:t>Files</w:t>
      </w:r>
      <w:bookmarkEnd w:id="18"/>
      <w:bookmarkEnd w:id="19"/>
    </w:p>
    <w:p w:rsidR="008B5EEE" w:rsidRPr="00D82BCA" w:rsidRDefault="008B5EEE" w:rsidP="00D82BCA">
      <w:pPr>
        <w:pStyle w:val="BodyText"/>
      </w:pPr>
      <w:r w:rsidRPr="00D82BCA">
        <w:fldChar w:fldCharType="begin"/>
      </w:r>
      <w:r w:rsidRPr="00D82BCA">
        <w:instrText xml:space="preserve"> XE "Files" </w:instrText>
      </w:r>
      <w:r w:rsidRPr="00D82BCA">
        <w:fldChar w:fldCharType="end"/>
      </w:r>
    </w:p>
    <w:p w:rsidR="008B5EEE" w:rsidRPr="00D82BCA" w:rsidRDefault="008B5EEE" w:rsidP="00D82BCA">
      <w:pPr>
        <w:pStyle w:val="BodyText"/>
      </w:pPr>
      <w:r w:rsidRPr="00D82BCA">
        <w:t xml:space="preserve">There are no files in the </w:t>
      </w:r>
      <w:proofErr w:type="spellStart"/>
      <w:r w:rsidRPr="00D82BCA">
        <w:t>Unwinder</w:t>
      </w:r>
      <w:proofErr w:type="spellEnd"/>
      <w:r w:rsidRPr="00D82BCA">
        <w:t xml:space="preserve"> utility. However, the </w:t>
      </w:r>
      <w:proofErr w:type="spellStart"/>
      <w:r w:rsidRPr="00D82BCA">
        <w:t>Unwinder</w:t>
      </w:r>
      <w:proofErr w:type="spellEnd"/>
      <w:r w:rsidRPr="00D82BCA">
        <w:t xml:space="preserve"> provides its utility by operating on the Protocol File (exported with OE/RR) and the Option File (exported with Menu Management). These files are accessed by the </w:t>
      </w:r>
      <w:proofErr w:type="spellStart"/>
      <w:r w:rsidRPr="00D82BCA">
        <w:t>Unwinder</w:t>
      </w:r>
      <w:proofErr w:type="spellEnd"/>
      <w:r w:rsidRPr="00D82BCA">
        <w:t xml:space="preserve"> in a read-only manner.</w:t>
      </w:r>
    </w:p>
    <w:p w:rsidR="008B5EEE" w:rsidRPr="00D82BCA" w:rsidRDefault="008B5EEE" w:rsidP="00D82BCA">
      <w:pPr>
        <w:pStyle w:val="BodyText"/>
      </w:pPr>
    </w:p>
    <w:p w:rsidR="008B5EEE" w:rsidRDefault="008B5EEE" w:rsidP="00415D3E">
      <w:pPr>
        <w:pStyle w:val="Heading1"/>
      </w:pPr>
      <w:bookmarkStart w:id="20" w:name="_Toc412794677"/>
      <w:bookmarkStart w:id="21" w:name="_Toc412799437"/>
      <w:r>
        <w:t>Exported Menus &amp; Options</w:t>
      </w:r>
      <w:bookmarkEnd w:id="20"/>
      <w:bookmarkEnd w:id="21"/>
    </w:p>
    <w:p w:rsidR="008B5EEE" w:rsidRPr="00D82BCA" w:rsidRDefault="008B5EEE" w:rsidP="00D82BCA">
      <w:pPr>
        <w:pStyle w:val="BodyText"/>
      </w:pPr>
      <w:r w:rsidRPr="00D82BCA">
        <w:fldChar w:fldCharType="begin"/>
      </w:r>
      <w:r w:rsidRPr="00D82BCA">
        <w:instrText xml:space="preserve"> XE "Exported Menus &amp; Options" </w:instrText>
      </w:r>
      <w:r w:rsidRPr="00D82BCA">
        <w:fldChar w:fldCharType="end"/>
      </w:r>
    </w:p>
    <w:p w:rsidR="008B5EEE" w:rsidRPr="00D82BCA" w:rsidRDefault="008B5EEE" w:rsidP="00D82BCA">
      <w:pPr>
        <w:pStyle w:val="BodyText"/>
      </w:pPr>
      <w:r w:rsidRPr="00D82BCA">
        <w:t xml:space="preserve">There are no menus and options in the </w:t>
      </w:r>
      <w:proofErr w:type="spellStart"/>
      <w:r w:rsidRPr="00D82BCA">
        <w:t>Unwinder</w:t>
      </w:r>
      <w:proofErr w:type="spellEnd"/>
      <w:r w:rsidRPr="00D82BCA">
        <w:t xml:space="preserve"> utility.</w:t>
      </w:r>
    </w:p>
    <w:p w:rsidR="008B5EEE" w:rsidRPr="00D82BCA" w:rsidRDefault="008B5EEE" w:rsidP="00D82BCA">
      <w:pPr>
        <w:pStyle w:val="BodyText"/>
      </w:pPr>
    </w:p>
    <w:p w:rsidR="008B5EEE" w:rsidRDefault="008B5EEE" w:rsidP="00415D3E">
      <w:pPr>
        <w:pStyle w:val="Heading1"/>
      </w:pPr>
      <w:bookmarkStart w:id="22" w:name="_Toc412794678"/>
      <w:bookmarkStart w:id="23" w:name="_Toc412799438"/>
      <w:r>
        <w:t>Cross-References</w:t>
      </w:r>
      <w:bookmarkEnd w:id="22"/>
      <w:bookmarkEnd w:id="23"/>
    </w:p>
    <w:p w:rsidR="008B5EEE" w:rsidRPr="00D82BCA" w:rsidRDefault="008B5EEE" w:rsidP="00D82BCA">
      <w:pPr>
        <w:pStyle w:val="BodyText"/>
      </w:pPr>
      <w:r w:rsidRPr="00D82BCA">
        <w:fldChar w:fldCharType="begin"/>
      </w:r>
      <w:r w:rsidRPr="00D82BCA">
        <w:instrText xml:space="preserve"> XE "Cross-References" </w:instrText>
      </w:r>
      <w:r w:rsidRPr="00D82BCA">
        <w:fldChar w:fldCharType="end"/>
      </w:r>
    </w:p>
    <w:p w:rsidR="008B5EEE" w:rsidRPr="00D82BCA" w:rsidRDefault="008B5EEE" w:rsidP="00D82BCA">
      <w:pPr>
        <w:pStyle w:val="BodyText"/>
      </w:pPr>
      <w:r w:rsidRPr="00D82BCA">
        <w:t xml:space="preserve">There are no cross-references in the </w:t>
      </w:r>
      <w:proofErr w:type="spellStart"/>
      <w:r w:rsidRPr="00D82BCA">
        <w:t>Unwinder</w:t>
      </w:r>
      <w:proofErr w:type="spellEnd"/>
      <w:r w:rsidRPr="00D82BCA">
        <w:t xml:space="preserve"> utility.</w:t>
      </w:r>
    </w:p>
    <w:p w:rsidR="008B5EEE" w:rsidRPr="00D82BCA" w:rsidRDefault="008B5EEE" w:rsidP="00D82BCA">
      <w:pPr>
        <w:pStyle w:val="BodyText"/>
      </w:pPr>
    </w:p>
    <w:p w:rsidR="008B5EEE" w:rsidRDefault="008B5EEE" w:rsidP="00415D3E">
      <w:pPr>
        <w:pStyle w:val="Heading1"/>
      </w:pPr>
      <w:bookmarkStart w:id="24" w:name="_Toc412794679"/>
      <w:bookmarkStart w:id="25" w:name="_Toc412799439"/>
      <w:r>
        <w:t>Archiving &amp; Purging</w:t>
      </w:r>
      <w:bookmarkEnd w:id="24"/>
      <w:bookmarkEnd w:id="25"/>
      <w:r>
        <w:tab/>
      </w:r>
    </w:p>
    <w:p w:rsidR="008B5EEE" w:rsidRPr="00D82BCA" w:rsidRDefault="008B5EEE" w:rsidP="00D82BCA">
      <w:pPr>
        <w:pStyle w:val="BodyText"/>
      </w:pPr>
      <w:r w:rsidRPr="00D82BCA">
        <w:fldChar w:fldCharType="begin"/>
      </w:r>
      <w:r w:rsidRPr="00D82BCA">
        <w:instrText xml:space="preserve"> XE "Archiving &amp; Purging" </w:instrText>
      </w:r>
      <w:r w:rsidRPr="00D82BCA">
        <w:fldChar w:fldCharType="end"/>
      </w:r>
    </w:p>
    <w:p w:rsidR="008B5EEE" w:rsidRPr="00D82BCA" w:rsidRDefault="008B5EEE" w:rsidP="00D82BCA">
      <w:pPr>
        <w:pStyle w:val="BodyText"/>
      </w:pPr>
      <w:r w:rsidRPr="00D82BCA">
        <w:t xml:space="preserve">There are no archiving and purging functions in the </w:t>
      </w:r>
      <w:proofErr w:type="spellStart"/>
      <w:r w:rsidRPr="00D82BCA">
        <w:t>Unwinder</w:t>
      </w:r>
      <w:proofErr w:type="spellEnd"/>
      <w:r w:rsidRPr="00D82BCA">
        <w:t xml:space="preserve"> utility.</w:t>
      </w:r>
    </w:p>
    <w:p w:rsidR="008B5EEE" w:rsidRDefault="008B5EEE" w:rsidP="00D82BCA">
      <w:pPr>
        <w:pStyle w:val="BodyText"/>
      </w:pPr>
    </w:p>
    <w:p w:rsidR="008B5EEE" w:rsidRDefault="008B5EEE" w:rsidP="00D82BCA">
      <w:pPr>
        <w:pStyle w:val="BodyText"/>
      </w:pPr>
    </w:p>
    <w:p w:rsidR="008B5EEE" w:rsidRDefault="008B5EEE">
      <w:pPr>
        <w:tabs>
          <w:tab w:val="left" w:pos="1800"/>
        </w:tabs>
        <w:spacing w:line="216" w:lineRule="auto"/>
        <w:ind w:left="1800" w:hanging="1800"/>
        <w:rPr>
          <w:rFonts w:ascii="Arial" w:hAnsi="Arial"/>
          <w:b/>
          <w:sz w:val="28"/>
        </w:rPr>
        <w:sectPr w:rsidR="008B5EEE" w:rsidSect="007A20E4">
          <w:headerReference w:type="even" r:id="rId23"/>
          <w:headerReference w:type="default" r:id="rId24"/>
          <w:pgSz w:w="12240" w:h="15840" w:code="1"/>
          <w:pgMar w:top="1440" w:right="1440" w:bottom="1440" w:left="1440" w:header="720" w:footer="720" w:gutter="0"/>
          <w:cols w:space="720"/>
        </w:sectPr>
      </w:pPr>
    </w:p>
    <w:p w:rsidR="008B5EEE" w:rsidRDefault="008B5EEE" w:rsidP="00415D3E">
      <w:pPr>
        <w:pStyle w:val="Heading1"/>
      </w:pPr>
      <w:bookmarkStart w:id="26" w:name="_Toc412794680"/>
      <w:bookmarkStart w:id="27" w:name="_Toc412799440"/>
      <w:r>
        <w:lastRenderedPageBreak/>
        <w:t>Callable Routines</w:t>
      </w:r>
      <w:bookmarkEnd w:id="26"/>
      <w:bookmarkEnd w:id="27"/>
    </w:p>
    <w:p w:rsidR="008B5EEE" w:rsidRDefault="008B5EEE">
      <w:pPr>
        <w:tabs>
          <w:tab w:val="left" w:pos="1800"/>
        </w:tabs>
        <w:spacing w:line="216" w:lineRule="auto"/>
        <w:ind w:left="1800" w:hanging="1800"/>
      </w:pPr>
    </w:p>
    <w:p w:rsidR="008B5EEE" w:rsidRPr="00D82BCA" w:rsidRDefault="008B5EEE" w:rsidP="00D82BCA">
      <w:pPr>
        <w:pStyle w:val="Heading2"/>
      </w:pPr>
      <w:bookmarkStart w:id="28" w:name="_Toc412794681"/>
      <w:bookmarkStart w:id="29" w:name="_Toc412799441"/>
      <w:r w:rsidRPr="00D82BCA">
        <w:t>EN^XQOR Entry Point</w:t>
      </w:r>
      <w:bookmarkEnd w:id="28"/>
      <w:bookmarkEnd w:id="29"/>
    </w:p>
    <w:p w:rsidR="008B5EEE" w:rsidRDefault="008B5EEE" w:rsidP="00D82BCA">
      <w:pPr>
        <w:pStyle w:val="BodyText"/>
      </w:pPr>
      <w:r>
        <w:fldChar w:fldCharType="begin"/>
      </w:r>
      <w:r>
        <w:instrText xml:space="preserve"> XE "EN^XQOR Entry Point" </w:instrText>
      </w:r>
      <w:r>
        <w:fldChar w:fldCharType="end"/>
      </w:r>
    </w:p>
    <w:p w:rsidR="008B5EEE" w:rsidRDefault="008B5EEE" w:rsidP="00D82BCA">
      <w:pPr>
        <w:pStyle w:val="BodyText"/>
      </w:pPr>
      <w:r>
        <w:t>This is the main routine for navigating protocols. The routine processes the initial protocol and the subordinate protocols. This processing of subordinate protocols happens according to the type of protocol and the navigation variables that get set along the way. For example, by defining a set of protocols you could create the following entries:</w:t>
      </w:r>
    </w:p>
    <w:p w:rsidR="008B5EEE" w:rsidRDefault="008B5EEE" w:rsidP="00D82BCA">
      <w:pPr>
        <w:pStyle w:val="BodyText"/>
      </w:pPr>
    </w:p>
    <w:tbl>
      <w:tblPr>
        <w:tblW w:w="9331" w:type="dxa"/>
        <w:tblInd w:w="738" w:type="dxa"/>
        <w:tblLook w:val="0000" w:firstRow="0" w:lastRow="0" w:firstColumn="0" w:lastColumn="0" w:noHBand="0" w:noVBand="0"/>
      </w:tblPr>
      <w:tblGrid>
        <w:gridCol w:w="1530"/>
        <w:gridCol w:w="1750"/>
        <w:gridCol w:w="1069"/>
        <w:gridCol w:w="2581"/>
        <w:gridCol w:w="2401"/>
      </w:tblGrid>
      <w:tr w:rsidR="008B5EEE">
        <w:tc>
          <w:tcPr>
            <w:tcW w:w="1530" w:type="dxa"/>
          </w:tcPr>
          <w:p w:rsidR="008B5EEE" w:rsidRDefault="008B5EEE">
            <w:pPr>
              <w:tabs>
                <w:tab w:val="left" w:pos="2160"/>
                <w:tab w:val="left" w:pos="3780"/>
                <w:tab w:val="left" w:pos="4500"/>
                <w:tab w:val="bar" w:pos="4680"/>
                <w:tab w:val="left" w:pos="6480"/>
              </w:tabs>
              <w:spacing w:line="216" w:lineRule="auto"/>
              <w:rPr>
                <w:b/>
              </w:rPr>
            </w:pPr>
            <w:r>
              <w:rPr>
                <w:b/>
              </w:rPr>
              <w:t>Name</w:t>
            </w:r>
          </w:p>
          <w:p w:rsidR="008B5EEE" w:rsidRDefault="008B5EEE">
            <w:pPr>
              <w:tabs>
                <w:tab w:val="left" w:pos="2160"/>
                <w:tab w:val="left" w:pos="3780"/>
                <w:tab w:val="left" w:pos="4500"/>
                <w:tab w:val="bar" w:pos="4680"/>
                <w:tab w:val="left" w:pos="6480"/>
              </w:tabs>
              <w:spacing w:line="216" w:lineRule="auto"/>
              <w:rPr>
                <w:b/>
              </w:rPr>
            </w:pPr>
          </w:p>
        </w:tc>
        <w:tc>
          <w:tcPr>
            <w:tcW w:w="1750" w:type="dxa"/>
          </w:tcPr>
          <w:p w:rsidR="008B5EEE" w:rsidRDefault="008B5EEE">
            <w:pPr>
              <w:tabs>
                <w:tab w:val="left" w:pos="2160"/>
                <w:tab w:val="left" w:pos="3780"/>
                <w:tab w:val="left" w:pos="4500"/>
                <w:tab w:val="bar" w:pos="4680"/>
                <w:tab w:val="left" w:pos="6480"/>
              </w:tabs>
              <w:spacing w:line="216" w:lineRule="auto"/>
              <w:rPr>
                <w:b/>
              </w:rPr>
            </w:pPr>
            <w:r>
              <w:rPr>
                <w:b/>
              </w:rPr>
              <w:t>Item Text</w:t>
            </w:r>
          </w:p>
          <w:p w:rsidR="008B5EEE" w:rsidRDefault="008B5EEE">
            <w:pPr>
              <w:tabs>
                <w:tab w:val="left" w:pos="2160"/>
                <w:tab w:val="left" w:pos="3780"/>
                <w:tab w:val="left" w:pos="4500"/>
                <w:tab w:val="bar" w:pos="4680"/>
                <w:tab w:val="left" w:pos="6480"/>
              </w:tabs>
              <w:spacing w:line="216" w:lineRule="auto"/>
              <w:rPr>
                <w:b/>
              </w:rPr>
            </w:pPr>
          </w:p>
        </w:tc>
        <w:tc>
          <w:tcPr>
            <w:tcW w:w="1069" w:type="dxa"/>
          </w:tcPr>
          <w:p w:rsidR="008B5EEE" w:rsidRDefault="008B5EEE">
            <w:pPr>
              <w:tabs>
                <w:tab w:val="left" w:pos="2160"/>
                <w:tab w:val="left" w:pos="3780"/>
                <w:tab w:val="left" w:pos="4500"/>
                <w:tab w:val="bar" w:pos="4680"/>
                <w:tab w:val="left" w:pos="6480"/>
              </w:tabs>
              <w:spacing w:line="216" w:lineRule="auto"/>
              <w:rPr>
                <w:b/>
              </w:rPr>
            </w:pPr>
            <w:r>
              <w:rPr>
                <w:b/>
              </w:rPr>
              <w:t>Type</w:t>
            </w:r>
          </w:p>
          <w:p w:rsidR="008B5EEE" w:rsidRDefault="008B5EEE">
            <w:pPr>
              <w:tabs>
                <w:tab w:val="left" w:pos="2160"/>
                <w:tab w:val="left" w:pos="3780"/>
                <w:tab w:val="left" w:pos="4500"/>
                <w:tab w:val="bar" w:pos="4680"/>
                <w:tab w:val="left" w:pos="6480"/>
              </w:tabs>
              <w:spacing w:line="216" w:lineRule="auto"/>
              <w:rPr>
                <w:b/>
              </w:rPr>
            </w:pPr>
          </w:p>
        </w:tc>
        <w:tc>
          <w:tcPr>
            <w:tcW w:w="2581" w:type="dxa"/>
          </w:tcPr>
          <w:p w:rsidR="008B5EEE" w:rsidRDefault="008B5EEE">
            <w:pPr>
              <w:tabs>
                <w:tab w:val="left" w:pos="2160"/>
                <w:tab w:val="left" w:pos="3780"/>
                <w:tab w:val="left" w:pos="4500"/>
                <w:tab w:val="bar" w:pos="4680"/>
                <w:tab w:val="left" w:pos="6480"/>
              </w:tabs>
              <w:spacing w:line="216" w:lineRule="auto"/>
              <w:rPr>
                <w:b/>
              </w:rPr>
            </w:pPr>
            <w:r>
              <w:rPr>
                <w:b/>
              </w:rPr>
              <w:t>Entry Action</w:t>
            </w:r>
          </w:p>
          <w:p w:rsidR="008B5EEE" w:rsidRDefault="008B5EEE">
            <w:pPr>
              <w:tabs>
                <w:tab w:val="left" w:pos="2160"/>
                <w:tab w:val="left" w:pos="3780"/>
                <w:tab w:val="left" w:pos="4500"/>
                <w:tab w:val="bar" w:pos="4680"/>
                <w:tab w:val="left" w:pos="6480"/>
              </w:tabs>
              <w:spacing w:line="216" w:lineRule="auto"/>
              <w:rPr>
                <w:b/>
              </w:rPr>
            </w:pPr>
          </w:p>
        </w:tc>
        <w:tc>
          <w:tcPr>
            <w:tcW w:w="2401" w:type="dxa"/>
          </w:tcPr>
          <w:p w:rsidR="008B5EEE" w:rsidRDefault="008B5EEE">
            <w:pPr>
              <w:tabs>
                <w:tab w:val="left" w:pos="2160"/>
                <w:tab w:val="left" w:pos="3780"/>
                <w:tab w:val="left" w:pos="4500"/>
                <w:tab w:val="bar" w:pos="4680"/>
                <w:tab w:val="left" w:pos="6480"/>
              </w:tabs>
              <w:spacing w:line="216" w:lineRule="auto"/>
              <w:rPr>
                <w:b/>
              </w:rPr>
            </w:pPr>
            <w:r>
              <w:rPr>
                <w:b/>
              </w:rPr>
              <w:t>Exit Action</w:t>
            </w:r>
          </w:p>
          <w:p w:rsidR="008B5EEE" w:rsidRDefault="008B5EEE">
            <w:pPr>
              <w:tabs>
                <w:tab w:val="left" w:pos="2160"/>
                <w:tab w:val="left" w:pos="3780"/>
                <w:tab w:val="left" w:pos="4500"/>
                <w:tab w:val="bar" w:pos="4680"/>
                <w:tab w:val="left" w:pos="6480"/>
              </w:tabs>
              <w:spacing w:line="216" w:lineRule="auto"/>
              <w:rPr>
                <w:b/>
              </w:rPr>
            </w:pPr>
          </w:p>
        </w:tc>
      </w:tr>
      <w:tr w:rsidR="008B5EEE">
        <w:tc>
          <w:tcPr>
            <w:tcW w:w="1530" w:type="dxa"/>
          </w:tcPr>
          <w:p w:rsidR="008B5EEE" w:rsidRDefault="008B5EEE">
            <w:pPr>
              <w:spacing w:line="216" w:lineRule="auto"/>
              <w:rPr>
                <w:rFonts w:ascii="Courier New" w:hAnsi="Courier New"/>
                <w:sz w:val="20"/>
              </w:rPr>
            </w:pPr>
            <w:r>
              <w:rPr>
                <w:rFonts w:ascii="Courier New" w:hAnsi="Courier New"/>
                <w:sz w:val="20"/>
              </w:rPr>
              <w:t>MYTOP</w:t>
            </w:r>
          </w:p>
          <w:p w:rsidR="008B5EEE" w:rsidRDefault="008B5EEE">
            <w:pPr>
              <w:spacing w:line="216" w:lineRule="auto"/>
              <w:rPr>
                <w:rFonts w:ascii="Courier New" w:hAnsi="Courier New"/>
                <w:sz w:val="20"/>
              </w:rPr>
            </w:pPr>
            <w:r>
              <w:rPr>
                <w:rFonts w:ascii="Courier New" w:hAnsi="Courier New"/>
                <w:sz w:val="20"/>
              </w:rPr>
              <w:t>MYITM1</w:t>
            </w:r>
          </w:p>
          <w:p w:rsidR="008B5EEE" w:rsidRDefault="008B5EEE">
            <w:pPr>
              <w:spacing w:line="216" w:lineRule="auto"/>
              <w:rPr>
                <w:rFonts w:ascii="Courier New" w:hAnsi="Courier New"/>
                <w:sz w:val="20"/>
              </w:rPr>
            </w:pPr>
            <w:r>
              <w:rPr>
                <w:rFonts w:ascii="Courier New" w:hAnsi="Courier New"/>
                <w:sz w:val="20"/>
              </w:rPr>
              <w:t>MYITM2</w:t>
            </w:r>
          </w:p>
          <w:p w:rsidR="008B5EEE" w:rsidRDefault="008B5EEE">
            <w:pPr>
              <w:spacing w:line="216" w:lineRule="auto"/>
              <w:rPr>
                <w:rFonts w:ascii="Courier New" w:hAnsi="Courier New"/>
                <w:sz w:val="20"/>
              </w:rPr>
            </w:pPr>
            <w:r>
              <w:rPr>
                <w:rFonts w:ascii="Courier New" w:hAnsi="Courier New"/>
                <w:sz w:val="20"/>
              </w:rPr>
              <w:t>MYITM3</w:t>
            </w:r>
          </w:p>
          <w:p w:rsidR="008B5EEE" w:rsidRDefault="008B5EEE">
            <w:pPr>
              <w:spacing w:line="216" w:lineRule="auto"/>
              <w:rPr>
                <w:b/>
              </w:rPr>
            </w:pPr>
            <w:r>
              <w:rPr>
                <w:rFonts w:ascii="Courier New" w:hAnsi="Courier New"/>
                <w:sz w:val="20"/>
              </w:rPr>
              <w:t>MYSUBITM</w:t>
            </w:r>
          </w:p>
        </w:tc>
        <w:tc>
          <w:tcPr>
            <w:tcW w:w="1750" w:type="dxa"/>
          </w:tcPr>
          <w:p w:rsidR="008B5EEE" w:rsidRDefault="008B5EEE">
            <w:pPr>
              <w:spacing w:line="216" w:lineRule="auto"/>
              <w:rPr>
                <w:rFonts w:ascii="Courier New" w:hAnsi="Courier New"/>
                <w:sz w:val="20"/>
              </w:rPr>
            </w:pPr>
            <w:r>
              <w:rPr>
                <w:rFonts w:ascii="Courier New" w:hAnsi="Courier New"/>
                <w:sz w:val="20"/>
              </w:rPr>
              <w:t>My Top</w:t>
            </w:r>
          </w:p>
          <w:p w:rsidR="008B5EEE" w:rsidRDefault="008B5EEE">
            <w:pPr>
              <w:spacing w:line="216" w:lineRule="auto"/>
              <w:rPr>
                <w:rFonts w:ascii="Courier New" w:hAnsi="Courier New"/>
                <w:sz w:val="20"/>
              </w:rPr>
            </w:pPr>
            <w:r>
              <w:rPr>
                <w:rFonts w:ascii="Courier New" w:hAnsi="Courier New"/>
                <w:sz w:val="20"/>
              </w:rPr>
              <w:t>My Item 1</w:t>
            </w:r>
          </w:p>
          <w:p w:rsidR="008B5EEE" w:rsidRDefault="008B5EEE">
            <w:pPr>
              <w:spacing w:line="216" w:lineRule="auto"/>
              <w:rPr>
                <w:rFonts w:ascii="Courier New" w:hAnsi="Courier New"/>
                <w:sz w:val="20"/>
              </w:rPr>
            </w:pPr>
            <w:r>
              <w:rPr>
                <w:rFonts w:ascii="Courier New" w:hAnsi="Courier New"/>
                <w:sz w:val="20"/>
              </w:rPr>
              <w:t>My Item 2</w:t>
            </w:r>
          </w:p>
          <w:p w:rsidR="008B5EEE" w:rsidRDefault="008B5EEE">
            <w:pPr>
              <w:spacing w:line="216" w:lineRule="auto"/>
              <w:rPr>
                <w:rFonts w:ascii="Courier New" w:hAnsi="Courier New"/>
                <w:sz w:val="20"/>
              </w:rPr>
            </w:pPr>
            <w:r>
              <w:rPr>
                <w:rFonts w:ascii="Courier New" w:hAnsi="Courier New"/>
                <w:sz w:val="20"/>
              </w:rPr>
              <w:t>My Item 3</w:t>
            </w:r>
          </w:p>
          <w:p w:rsidR="008B5EEE" w:rsidRDefault="008B5EEE">
            <w:pPr>
              <w:spacing w:line="216" w:lineRule="auto"/>
              <w:rPr>
                <w:b/>
              </w:rPr>
            </w:pPr>
            <w:r>
              <w:rPr>
                <w:rFonts w:ascii="Courier New" w:hAnsi="Courier New"/>
                <w:sz w:val="20"/>
              </w:rPr>
              <w:t xml:space="preserve">My </w:t>
            </w:r>
            <w:proofErr w:type="spellStart"/>
            <w:r>
              <w:rPr>
                <w:rFonts w:ascii="Courier New" w:hAnsi="Courier New"/>
                <w:sz w:val="20"/>
              </w:rPr>
              <w:t>SubItem</w:t>
            </w:r>
            <w:proofErr w:type="spellEnd"/>
          </w:p>
        </w:tc>
        <w:tc>
          <w:tcPr>
            <w:tcW w:w="1069" w:type="dxa"/>
          </w:tcPr>
          <w:p w:rsidR="008B5EEE" w:rsidRDefault="008B5EEE">
            <w:pPr>
              <w:tabs>
                <w:tab w:val="left" w:pos="6480"/>
              </w:tabs>
              <w:spacing w:line="216" w:lineRule="auto"/>
              <w:rPr>
                <w:rFonts w:ascii="Courier New" w:hAnsi="Courier New"/>
                <w:sz w:val="20"/>
              </w:rPr>
            </w:pPr>
            <w:r>
              <w:rPr>
                <w:rFonts w:ascii="Courier New" w:hAnsi="Courier New"/>
                <w:sz w:val="20"/>
              </w:rPr>
              <w:t>X</w:t>
            </w:r>
          </w:p>
          <w:p w:rsidR="008B5EEE" w:rsidRDefault="008B5EEE">
            <w:pPr>
              <w:tabs>
                <w:tab w:val="left" w:pos="6480"/>
              </w:tabs>
              <w:spacing w:line="216" w:lineRule="auto"/>
              <w:rPr>
                <w:rFonts w:ascii="Courier New" w:hAnsi="Courier New"/>
                <w:sz w:val="20"/>
              </w:rPr>
            </w:pPr>
            <w:r>
              <w:rPr>
                <w:rFonts w:ascii="Courier New" w:hAnsi="Courier New"/>
                <w:sz w:val="20"/>
              </w:rPr>
              <w:t>X</w:t>
            </w:r>
          </w:p>
          <w:p w:rsidR="008B5EEE" w:rsidRDefault="008B5EEE">
            <w:pPr>
              <w:tabs>
                <w:tab w:val="left" w:pos="6480"/>
              </w:tabs>
              <w:spacing w:line="216" w:lineRule="auto"/>
              <w:rPr>
                <w:rFonts w:ascii="Courier New" w:hAnsi="Courier New"/>
                <w:sz w:val="20"/>
              </w:rPr>
            </w:pPr>
            <w:r>
              <w:rPr>
                <w:rFonts w:ascii="Courier New" w:hAnsi="Courier New"/>
                <w:sz w:val="20"/>
              </w:rPr>
              <w:t>X</w:t>
            </w:r>
          </w:p>
          <w:p w:rsidR="008B5EEE" w:rsidRDefault="008B5EEE">
            <w:pPr>
              <w:tabs>
                <w:tab w:val="left" w:pos="6480"/>
              </w:tabs>
              <w:spacing w:line="216" w:lineRule="auto"/>
              <w:rPr>
                <w:rFonts w:ascii="Courier New" w:hAnsi="Courier New"/>
                <w:sz w:val="20"/>
              </w:rPr>
            </w:pPr>
            <w:r>
              <w:rPr>
                <w:rFonts w:ascii="Courier New" w:hAnsi="Courier New"/>
                <w:sz w:val="20"/>
              </w:rPr>
              <w:t>X</w:t>
            </w:r>
          </w:p>
          <w:p w:rsidR="008B5EEE" w:rsidRDefault="008B5EEE">
            <w:pPr>
              <w:tabs>
                <w:tab w:val="left" w:pos="6480"/>
              </w:tabs>
              <w:spacing w:line="216" w:lineRule="auto"/>
              <w:rPr>
                <w:b/>
              </w:rPr>
            </w:pPr>
            <w:r>
              <w:rPr>
                <w:rFonts w:ascii="Courier New" w:hAnsi="Courier New"/>
                <w:sz w:val="20"/>
              </w:rPr>
              <w:t>A</w:t>
            </w:r>
          </w:p>
        </w:tc>
        <w:tc>
          <w:tcPr>
            <w:tcW w:w="2581" w:type="dxa"/>
          </w:tcPr>
          <w:p w:rsidR="008B5EEE" w:rsidRDefault="008B5EEE">
            <w:pPr>
              <w:tabs>
                <w:tab w:val="left" w:pos="6480"/>
              </w:tabs>
              <w:spacing w:line="216" w:lineRule="auto"/>
              <w:rPr>
                <w:rFonts w:ascii="Courier New" w:hAnsi="Courier New"/>
                <w:sz w:val="20"/>
              </w:rPr>
            </w:pPr>
            <w:r>
              <w:rPr>
                <w:rFonts w:ascii="Courier New" w:hAnsi="Courier New"/>
                <w:sz w:val="20"/>
              </w:rPr>
              <w:t>W !,"Top Entry"</w:t>
            </w:r>
          </w:p>
          <w:p w:rsidR="008B5EEE" w:rsidRDefault="008B5EEE">
            <w:pPr>
              <w:tabs>
                <w:tab w:val="left" w:pos="6480"/>
              </w:tabs>
              <w:spacing w:line="216" w:lineRule="auto"/>
              <w:rPr>
                <w:rFonts w:ascii="Courier New" w:hAnsi="Courier New"/>
                <w:sz w:val="20"/>
              </w:rPr>
            </w:pPr>
            <w:r>
              <w:rPr>
                <w:rFonts w:ascii="Courier New" w:hAnsi="Courier New"/>
                <w:sz w:val="20"/>
              </w:rPr>
              <w:t>W !,"Item 1 Entry"</w:t>
            </w:r>
          </w:p>
          <w:p w:rsidR="008B5EEE" w:rsidRDefault="008B5EEE">
            <w:pPr>
              <w:tabs>
                <w:tab w:val="left" w:pos="6480"/>
              </w:tabs>
              <w:spacing w:line="216" w:lineRule="auto"/>
              <w:rPr>
                <w:rFonts w:ascii="Courier New" w:hAnsi="Courier New"/>
                <w:sz w:val="20"/>
              </w:rPr>
            </w:pPr>
            <w:r>
              <w:rPr>
                <w:rFonts w:ascii="Courier New" w:hAnsi="Courier New"/>
                <w:sz w:val="20"/>
              </w:rPr>
              <w:t>W !,"Item 2 Entry"</w:t>
            </w:r>
          </w:p>
          <w:p w:rsidR="008B5EEE" w:rsidRDefault="008B5EEE">
            <w:pPr>
              <w:tabs>
                <w:tab w:val="left" w:pos="6480"/>
              </w:tabs>
              <w:spacing w:line="216" w:lineRule="auto"/>
              <w:rPr>
                <w:rFonts w:ascii="Courier New" w:hAnsi="Courier New"/>
                <w:sz w:val="20"/>
              </w:rPr>
            </w:pPr>
            <w:r>
              <w:rPr>
                <w:rFonts w:ascii="Courier New" w:hAnsi="Courier New"/>
                <w:sz w:val="20"/>
              </w:rPr>
              <w:t>W !,"Item 3 Entry"</w:t>
            </w:r>
          </w:p>
          <w:p w:rsidR="008B5EEE" w:rsidRDefault="008B5EEE">
            <w:pPr>
              <w:tabs>
                <w:tab w:val="left" w:pos="6480"/>
              </w:tabs>
              <w:spacing w:line="216" w:lineRule="auto"/>
              <w:rPr>
                <w:b/>
              </w:rPr>
            </w:pPr>
            <w:r>
              <w:rPr>
                <w:rFonts w:ascii="Courier New" w:hAnsi="Courier New"/>
                <w:sz w:val="20"/>
              </w:rPr>
              <w:t>W !,"</w:t>
            </w:r>
            <w:proofErr w:type="spellStart"/>
            <w:r>
              <w:rPr>
                <w:rFonts w:ascii="Courier New" w:hAnsi="Courier New"/>
                <w:sz w:val="20"/>
              </w:rPr>
              <w:t>SubItem</w:t>
            </w:r>
            <w:proofErr w:type="spellEnd"/>
            <w:r>
              <w:rPr>
                <w:rFonts w:ascii="Courier New" w:hAnsi="Courier New"/>
                <w:sz w:val="20"/>
              </w:rPr>
              <w:t xml:space="preserve"> Entry"</w:t>
            </w:r>
          </w:p>
        </w:tc>
        <w:tc>
          <w:tcPr>
            <w:tcW w:w="2401" w:type="dxa"/>
          </w:tcPr>
          <w:p w:rsidR="008B5EEE" w:rsidRDefault="008B5EEE">
            <w:pPr>
              <w:tabs>
                <w:tab w:val="left" w:pos="6480"/>
              </w:tabs>
              <w:spacing w:line="216" w:lineRule="auto"/>
              <w:rPr>
                <w:rFonts w:ascii="Courier New" w:hAnsi="Courier New"/>
                <w:sz w:val="20"/>
              </w:rPr>
            </w:pPr>
            <w:r>
              <w:rPr>
                <w:rFonts w:ascii="Courier New" w:hAnsi="Courier New"/>
                <w:sz w:val="20"/>
              </w:rPr>
              <w:t>W !,"Top Exit"</w:t>
            </w:r>
          </w:p>
          <w:p w:rsidR="008B5EEE" w:rsidRDefault="008B5EEE">
            <w:pPr>
              <w:tabs>
                <w:tab w:val="left" w:pos="6480"/>
              </w:tabs>
              <w:spacing w:line="216" w:lineRule="auto"/>
              <w:rPr>
                <w:rFonts w:ascii="Courier New" w:hAnsi="Courier New"/>
                <w:sz w:val="20"/>
              </w:rPr>
            </w:pPr>
            <w:r>
              <w:rPr>
                <w:rFonts w:ascii="Courier New" w:hAnsi="Courier New"/>
                <w:sz w:val="20"/>
              </w:rPr>
              <w:t>W !,"Item 1 Exit"</w:t>
            </w:r>
          </w:p>
          <w:p w:rsidR="008B5EEE" w:rsidRDefault="008B5EEE">
            <w:pPr>
              <w:tabs>
                <w:tab w:val="left" w:pos="6480"/>
              </w:tabs>
              <w:spacing w:line="216" w:lineRule="auto"/>
              <w:rPr>
                <w:rFonts w:ascii="Courier New" w:hAnsi="Courier New"/>
                <w:sz w:val="20"/>
              </w:rPr>
            </w:pPr>
            <w:r>
              <w:rPr>
                <w:rFonts w:ascii="Courier New" w:hAnsi="Courier New"/>
                <w:sz w:val="20"/>
              </w:rPr>
              <w:t>W !,"Item 2 Exit"</w:t>
            </w:r>
          </w:p>
          <w:p w:rsidR="008B5EEE" w:rsidRDefault="008B5EEE">
            <w:pPr>
              <w:tabs>
                <w:tab w:val="left" w:pos="6480"/>
              </w:tabs>
              <w:spacing w:line="216" w:lineRule="auto"/>
              <w:rPr>
                <w:rFonts w:ascii="Courier New" w:hAnsi="Courier New"/>
                <w:sz w:val="20"/>
              </w:rPr>
            </w:pPr>
            <w:r>
              <w:rPr>
                <w:rFonts w:ascii="Courier New" w:hAnsi="Courier New"/>
                <w:sz w:val="20"/>
              </w:rPr>
              <w:t>W !,"Item 3 Exit"</w:t>
            </w:r>
          </w:p>
          <w:p w:rsidR="008B5EEE" w:rsidRDefault="008B5EEE">
            <w:pPr>
              <w:tabs>
                <w:tab w:val="left" w:pos="6480"/>
              </w:tabs>
              <w:spacing w:line="216" w:lineRule="auto"/>
              <w:rPr>
                <w:b/>
              </w:rPr>
            </w:pPr>
            <w:r>
              <w:rPr>
                <w:rFonts w:ascii="Courier New" w:hAnsi="Courier New"/>
                <w:sz w:val="20"/>
              </w:rPr>
              <w:t>W !,"</w:t>
            </w:r>
            <w:proofErr w:type="spellStart"/>
            <w:r>
              <w:rPr>
                <w:rFonts w:ascii="Courier New" w:hAnsi="Courier New"/>
                <w:sz w:val="20"/>
              </w:rPr>
              <w:t>SubItem</w:t>
            </w:r>
            <w:proofErr w:type="spellEnd"/>
            <w:r>
              <w:rPr>
                <w:rFonts w:ascii="Courier New" w:hAnsi="Courier New"/>
                <w:sz w:val="20"/>
              </w:rPr>
              <w:t xml:space="preserve"> Exit"</w:t>
            </w:r>
          </w:p>
        </w:tc>
      </w:tr>
    </w:tbl>
    <w:p w:rsidR="008B5EEE" w:rsidRDefault="008B5EEE" w:rsidP="00D82BCA">
      <w:pPr>
        <w:pStyle w:val="BodyText"/>
      </w:pPr>
    </w:p>
    <w:p w:rsidR="008B5EEE" w:rsidRDefault="008B5EEE" w:rsidP="00D82BCA">
      <w:pPr>
        <w:pStyle w:val="BodyText"/>
      </w:pPr>
      <w:r>
        <w:t xml:space="preserve">If MYITM1, MYITM2, and MYITM3 are placed in the item multiple of MYTOP and MYSUBITM </w:t>
      </w:r>
      <w:proofErr w:type="gramStart"/>
      <w:r>
        <w:t>is</w:t>
      </w:r>
      <w:proofErr w:type="gramEnd"/>
      <w:r>
        <w:t xml:space="preserve"> placed in the item multiple of MYITM2, calling EN^XQOR with MYTOP as the initial protocol should produce the following results:</w:t>
      </w:r>
    </w:p>
    <w:p w:rsidR="008B5EEE" w:rsidRDefault="008B5EEE" w:rsidP="00D82BCA">
      <w:pPr>
        <w:pStyle w:val="BodyText"/>
      </w:pPr>
    </w:p>
    <w:p w:rsidR="008B5EEE" w:rsidRDefault="008B5EEE" w:rsidP="00E03BA5">
      <w:pPr>
        <w:spacing w:line="216" w:lineRule="auto"/>
        <w:ind w:left="720"/>
      </w:pPr>
      <w:r>
        <w:t>Top Entry</w:t>
      </w:r>
    </w:p>
    <w:p w:rsidR="008B5EEE" w:rsidRDefault="008B5EEE" w:rsidP="00E03BA5">
      <w:pPr>
        <w:spacing w:line="216" w:lineRule="auto"/>
        <w:ind w:left="720"/>
      </w:pPr>
      <w:r>
        <w:t>Item 1 Entry</w:t>
      </w:r>
    </w:p>
    <w:p w:rsidR="008B5EEE" w:rsidRDefault="008B5EEE" w:rsidP="00E03BA5">
      <w:pPr>
        <w:spacing w:line="216" w:lineRule="auto"/>
        <w:ind w:left="720"/>
      </w:pPr>
      <w:r>
        <w:t>Item 1 Exit</w:t>
      </w:r>
    </w:p>
    <w:p w:rsidR="008B5EEE" w:rsidRDefault="008B5EEE" w:rsidP="00E03BA5">
      <w:pPr>
        <w:spacing w:line="216" w:lineRule="auto"/>
        <w:ind w:left="720"/>
      </w:pPr>
      <w:r>
        <w:t>Item 2 Entry</w:t>
      </w:r>
    </w:p>
    <w:p w:rsidR="008B5EEE" w:rsidRDefault="008B5EEE" w:rsidP="00E03BA5">
      <w:pPr>
        <w:spacing w:line="216" w:lineRule="auto"/>
        <w:ind w:left="720"/>
      </w:pPr>
      <w:proofErr w:type="spellStart"/>
      <w:r>
        <w:t>SubItem</w:t>
      </w:r>
      <w:proofErr w:type="spellEnd"/>
      <w:r>
        <w:t xml:space="preserve"> Entry</w:t>
      </w:r>
    </w:p>
    <w:p w:rsidR="008B5EEE" w:rsidRDefault="008B5EEE" w:rsidP="00E03BA5">
      <w:pPr>
        <w:spacing w:line="216" w:lineRule="auto"/>
        <w:ind w:left="720"/>
      </w:pPr>
      <w:proofErr w:type="spellStart"/>
      <w:r>
        <w:t>SubItem</w:t>
      </w:r>
      <w:proofErr w:type="spellEnd"/>
      <w:r>
        <w:t xml:space="preserve"> Exit</w:t>
      </w:r>
    </w:p>
    <w:p w:rsidR="008B5EEE" w:rsidRDefault="008B5EEE" w:rsidP="00E03BA5">
      <w:pPr>
        <w:spacing w:line="216" w:lineRule="auto"/>
        <w:ind w:left="720"/>
      </w:pPr>
      <w:r>
        <w:t>Item 2 Exit</w:t>
      </w:r>
    </w:p>
    <w:p w:rsidR="008B5EEE" w:rsidRDefault="008B5EEE" w:rsidP="00E03BA5">
      <w:pPr>
        <w:spacing w:line="216" w:lineRule="auto"/>
        <w:ind w:left="720"/>
      </w:pPr>
      <w:r>
        <w:t>Item 3 Entry</w:t>
      </w:r>
    </w:p>
    <w:p w:rsidR="008B5EEE" w:rsidRDefault="008B5EEE" w:rsidP="00E03BA5">
      <w:pPr>
        <w:spacing w:line="216" w:lineRule="auto"/>
        <w:ind w:left="720"/>
      </w:pPr>
      <w:r>
        <w:t>Item 3 Exit</w:t>
      </w:r>
    </w:p>
    <w:p w:rsidR="008B5EEE" w:rsidRDefault="008B5EEE" w:rsidP="00E03BA5">
      <w:pPr>
        <w:spacing w:line="216" w:lineRule="auto"/>
        <w:ind w:left="720"/>
      </w:pPr>
      <w:r>
        <w:t>Top Exit</w:t>
      </w:r>
    </w:p>
    <w:p w:rsidR="008B5EEE" w:rsidRDefault="008B5EEE" w:rsidP="00D82BCA">
      <w:pPr>
        <w:pStyle w:val="BodyText"/>
      </w:pPr>
    </w:p>
    <w:p w:rsidR="008B5EEE" w:rsidRDefault="008B5EEE" w:rsidP="00D82BCA">
      <w:pPr>
        <w:pStyle w:val="BodyText"/>
      </w:pPr>
      <w:r>
        <w:t>This assumes that MYITM1, MYITM2, and MYITM3 are entered in that sequence or assigned sequence values of 1, 2, and 3, respectively.</w:t>
      </w:r>
    </w:p>
    <w:p w:rsidR="008B5EEE" w:rsidRDefault="008B5EEE" w:rsidP="00D82BCA">
      <w:pPr>
        <w:pStyle w:val="BodyText"/>
      </w:pPr>
    </w:p>
    <w:p w:rsidR="008B5EEE" w:rsidRDefault="008B5EEE" w:rsidP="00D82BCA">
      <w:pPr>
        <w:spacing w:line="216" w:lineRule="auto"/>
        <w:ind w:left="1440" w:hanging="1440"/>
      </w:pPr>
      <w:r>
        <w:rPr>
          <w:u w:val="single"/>
        </w:rPr>
        <w:t>Input Variable</w:t>
      </w:r>
      <w:r>
        <w:rPr>
          <w:u w:val="single"/>
        </w:rPr>
        <w:fldChar w:fldCharType="begin"/>
      </w:r>
      <w:r>
        <w:rPr>
          <w:u w:val="single"/>
        </w:rPr>
        <w:instrText xml:space="preserve"> XE  "</w:instrText>
      </w:r>
      <w:r>
        <w:instrText>Input Variable</w:instrText>
      </w:r>
      <w:r>
        <w:rPr>
          <w:u w:val="single"/>
        </w:rPr>
        <w:instrText xml:space="preserve">" </w:instrText>
      </w:r>
      <w:r>
        <w:rPr>
          <w:u w:val="single"/>
        </w:rPr>
        <w:fldChar w:fldCharType="end"/>
      </w:r>
    </w:p>
    <w:p w:rsidR="008B5EEE" w:rsidRDefault="008B5EEE" w:rsidP="00D82BCA">
      <w:pPr>
        <w:spacing w:line="216" w:lineRule="auto"/>
        <w:ind w:left="1440" w:hanging="1440"/>
      </w:pPr>
    </w:p>
    <w:p w:rsidR="008B5EEE" w:rsidRDefault="008B5EEE" w:rsidP="00D82BCA">
      <w:pPr>
        <w:spacing w:line="216" w:lineRule="auto"/>
        <w:ind w:left="1440" w:hanging="1440"/>
      </w:pPr>
      <w:r>
        <w:rPr>
          <w:b/>
        </w:rPr>
        <w:t>X</w:t>
      </w:r>
      <w:r>
        <w:rPr>
          <w:b/>
        </w:rPr>
        <w:tab/>
      </w:r>
      <w:r>
        <w:t xml:space="preserve">Identifies the initial protocol that EN^XQOR should </w:t>
      </w:r>
    </w:p>
    <w:p w:rsidR="008B5EEE" w:rsidRDefault="008B5EEE" w:rsidP="00D82BCA">
      <w:pPr>
        <w:spacing w:line="216" w:lineRule="auto"/>
        <w:ind w:left="1440" w:right="-720" w:hanging="1440"/>
      </w:pPr>
      <w:r>
        <w:t>(required)</w:t>
      </w:r>
      <w:r>
        <w:tab/>
        <w:t xml:space="preserve">process.  X should be in variable pointer format. For example, X="1234;ORD(101," would cause the processing to start with the </w:t>
      </w:r>
      <w:r>
        <w:rPr>
          <w:i/>
        </w:rPr>
        <w:t>protocol</w:t>
      </w:r>
      <w:r>
        <w:t xml:space="preserve"> that has an internal entry number of 1234.  Similarly, X="1234;DIC(19," would cause the processing to start with the </w:t>
      </w:r>
      <w:r>
        <w:rPr>
          <w:i/>
        </w:rPr>
        <w:t>option</w:t>
      </w:r>
      <w:r>
        <w:t xml:space="preserve"> that has an internal entry number of 1234.</w:t>
      </w:r>
    </w:p>
    <w:p w:rsidR="008B5EEE" w:rsidRDefault="008B5EEE" w:rsidP="00D82BCA">
      <w:pPr>
        <w:spacing w:line="216" w:lineRule="auto"/>
        <w:ind w:left="1440" w:hanging="1440"/>
      </w:pPr>
    </w:p>
    <w:p w:rsidR="008B5EEE" w:rsidRDefault="008B5EEE" w:rsidP="00D82BCA">
      <w:pPr>
        <w:spacing w:line="216" w:lineRule="auto"/>
        <w:ind w:left="1440" w:hanging="1440"/>
      </w:pPr>
      <w:r>
        <w:tab/>
        <w:t xml:space="preserve">An alternative to using variable pointer format is to set X equal to the name or number of the protocol and DIC equal to the number or global reference of the file you are working in (generally the Protocol file). For example, X="MYTOP" </w:t>
      </w:r>
      <w:r>
        <w:lastRenderedPageBreak/>
        <w:t xml:space="preserve">and DIC=101 will begin processing at the MYTOP protocol. For backwards compatibility, if X is not in variable pointer format and DIC is not defined, operation in the </w:t>
      </w:r>
      <w:r>
        <w:rPr>
          <w:i/>
        </w:rPr>
        <w:t>Option</w:t>
      </w:r>
      <w:r>
        <w:t xml:space="preserve"> file is assumed.</w:t>
      </w:r>
    </w:p>
    <w:p w:rsidR="008B5EEE" w:rsidRDefault="008B5EEE" w:rsidP="00D82BCA">
      <w:pPr>
        <w:spacing w:line="216" w:lineRule="auto"/>
        <w:ind w:left="2160" w:hanging="2160"/>
      </w:pPr>
    </w:p>
    <w:p w:rsidR="008B5EEE" w:rsidRDefault="008B5EEE" w:rsidP="00D82BCA">
      <w:pPr>
        <w:spacing w:line="216" w:lineRule="auto"/>
        <w:ind w:left="2160" w:hanging="2160"/>
      </w:pPr>
      <w:r>
        <w:rPr>
          <w:u w:val="single"/>
        </w:rPr>
        <w:t>Navigation Variables</w:t>
      </w:r>
      <w:r>
        <w:rPr>
          <w:u w:val="single"/>
        </w:rPr>
        <w:fldChar w:fldCharType="begin"/>
      </w:r>
      <w:r>
        <w:rPr>
          <w:u w:val="single"/>
        </w:rPr>
        <w:instrText xml:space="preserve"> XE  "</w:instrText>
      </w:r>
      <w:r>
        <w:instrText>Navigation Variables</w:instrText>
      </w:r>
      <w:r>
        <w:rPr>
          <w:u w:val="single"/>
        </w:rPr>
        <w:instrText xml:space="preserve">" </w:instrText>
      </w:r>
      <w:r>
        <w:rPr>
          <w:u w:val="single"/>
        </w:rPr>
        <w:fldChar w:fldCharType="end"/>
      </w:r>
    </w:p>
    <w:p w:rsidR="008B5EEE" w:rsidRDefault="008B5EEE" w:rsidP="00D82BCA">
      <w:pPr>
        <w:spacing w:line="216" w:lineRule="auto"/>
        <w:ind w:left="2160" w:hanging="2160"/>
      </w:pPr>
    </w:p>
    <w:p w:rsidR="008B5EEE" w:rsidRDefault="008B5EEE" w:rsidP="00D82BCA">
      <w:pPr>
        <w:tabs>
          <w:tab w:val="left" w:pos="1440"/>
        </w:tabs>
        <w:spacing w:line="216" w:lineRule="auto"/>
      </w:pPr>
      <w:r>
        <w:t>Navigation variables are optional and  may be set anywhere inside the code that is being executed by EN^XQOR. These variables affect the way XQOR displays information, passes control to subsequent protocols, etc.</w:t>
      </w:r>
    </w:p>
    <w:p w:rsidR="008B5EEE" w:rsidRDefault="008B5EEE" w:rsidP="00D82BCA">
      <w:pPr>
        <w:spacing w:line="216" w:lineRule="auto"/>
        <w:ind w:left="2160" w:hanging="2160"/>
      </w:pPr>
    </w:p>
    <w:p w:rsidR="008B5EEE" w:rsidRDefault="008B5EEE" w:rsidP="00D82BCA">
      <w:pPr>
        <w:spacing w:line="216" w:lineRule="auto"/>
        <w:ind w:left="2160" w:hanging="2160"/>
      </w:pPr>
      <w:r>
        <w:rPr>
          <w:b/>
        </w:rPr>
        <w:t>XQORQUIT</w:t>
      </w:r>
      <w:r>
        <w:rPr>
          <w:vanish/>
        </w:rPr>
        <w:fldChar w:fldCharType="begin"/>
      </w:r>
      <w:r>
        <w:rPr>
          <w:vanish/>
        </w:rPr>
        <w:instrText xml:space="preserve"> XE </w:instrText>
      </w:r>
      <w:r>
        <w:instrText xml:space="preserve"> "XQORQUIT" </w:instrText>
      </w:r>
      <w:r>
        <w:rPr>
          <w:vanish/>
        </w:rPr>
        <w:fldChar w:fldCharType="end"/>
      </w:r>
      <w:r>
        <w:rPr>
          <w:b/>
        </w:rPr>
        <w:tab/>
      </w:r>
      <w:r>
        <w:t xml:space="preserve">Signals the </w:t>
      </w:r>
      <w:proofErr w:type="spellStart"/>
      <w:r>
        <w:t>Unwinder</w:t>
      </w:r>
      <w:proofErr w:type="spellEnd"/>
      <w:r>
        <w:t xml:space="preserve"> to not process any protocols that are subordinate to the current protocol.  Control is passed to the next sibling protocol.  In the above example, setting XQORQUIT in the entry action of MYITM2 would prevent MYSUBITM from being processed.</w:t>
      </w:r>
    </w:p>
    <w:p w:rsidR="008B5EEE" w:rsidRDefault="008B5EEE" w:rsidP="00D82BCA">
      <w:pPr>
        <w:spacing w:line="216" w:lineRule="auto"/>
        <w:ind w:left="2160" w:hanging="2160"/>
      </w:pPr>
    </w:p>
    <w:p w:rsidR="008B5EEE" w:rsidRDefault="008B5EEE" w:rsidP="00D82BCA">
      <w:pPr>
        <w:spacing w:line="216" w:lineRule="auto"/>
        <w:ind w:left="2160" w:hanging="2160"/>
      </w:pPr>
      <w:r>
        <w:rPr>
          <w:b/>
        </w:rPr>
        <w:t>XQORPOP</w:t>
      </w:r>
      <w:r>
        <w:rPr>
          <w:vanish/>
        </w:rPr>
        <w:fldChar w:fldCharType="begin"/>
      </w:r>
      <w:r>
        <w:rPr>
          <w:vanish/>
        </w:rPr>
        <w:instrText xml:space="preserve"> XE </w:instrText>
      </w:r>
      <w:r>
        <w:instrText xml:space="preserve"> "XQORPOP" </w:instrText>
      </w:r>
      <w:r>
        <w:rPr>
          <w:vanish/>
        </w:rPr>
        <w:fldChar w:fldCharType="end"/>
      </w:r>
      <w:r>
        <w:rPr>
          <w:b/>
        </w:rPr>
        <w:tab/>
      </w:r>
      <w:r>
        <w:t xml:space="preserve">Signals the </w:t>
      </w:r>
      <w:proofErr w:type="spellStart"/>
      <w:r>
        <w:t>Unwinder</w:t>
      </w:r>
      <w:proofErr w:type="spellEnd"/>
      <w:r>
        <w:t xml:space="preserve"> to not continue processing sibling protocols.  Control is returned directly to the parent protocol.  For example, if XQORPOP is set in the entry action of MYITM2, MYSUBITM and MYITM3 are not processed and control is returned to MYTOP.</w:t>
      </w:r>
    </w:p>
    <w:p w:rsidR="008B5EEE" w:rsidRDefault="008B5EEE" w:rsidP="00D82BCA">
      <w:pPr>
        <w:spacing w:line="216" w:lineRule="auto"/>
        <w:ind w:left="2160" w:hanging="2160"/>
      </w:pPr>
    </w:p>
    <w:p w:rsidR="008B5EEE" w:rsidRDefault="008B5EEE" w:rsidP="00D82BCA">
      <w:pPr>
        <w:spacing w:line="216" w:lineRule="auto"/>
        <w:ind w:left="2160" w:hanging="2160"/>
      </w:pPr>
      <w:r>
        <w:rPr>
          <w:b/>
        </w:rPr>
        <w:t>XQORFLG("SH")</w:t>
      </w:r>
      <w:r>
        <w:rPr>
          <w:vanish/>
        </w:rPr>
        <w:fldChar w:fldCharType="begin"/>
      </w:r>
      <w:r>
        <w:rPr>
          <w:vanish/>
        </w:rPr>
        <w:instrText xml:space="preserve"> XE </w:instrText>
      </w:r>
      <w:r>
        <w:instrText xml:space="preserve"> "XQORFLG(\"SH\")" </w:instrText>
      </w:r>
      <w:r>
        <w:rPr>
          <w:vanish/>
        </w:rPr>
        <w:fldChar w:fldCharType="end"/>
      </w:r>
      <w:r>
        <w:rPr>
          <w:b/>
        </w:rPr>
        <w:tab/>
      </w:r>
      <w:r>
        <w:t xml:space="preserve">If set to 1, a </w:t>
      </w:r>
      <w:proofErr w:type="spellStart"/>
      <w:r>
        <w:t>subheader</w:t>
      </w:r>
      <w:proofErr w:type="spellEnd"/>
      <w:r>
        <w:t xml:space="preserve"> is displayed just before processing any subordinate options. The </w:t>
      </w:r>
      <w:proofErr w:type="spellStart"/>
      <w:r>
        <w:t>subheader</w:t>
      </w:r>
      <w:proofErr w:type="spellEnd"/>
      <w:r>
        <w:t xml:space="preserve"> contains the menu text of the option.  </w:t>
      </w:r>
      <w:proofErr w:type="spellStart"/>
      <w:r>
        <w:t>Subheader</w:t>
      </w:r>
      <w:proofErr w:type="spellEnd"/>
      <w:r>
        <w:t xml:space="preserve"> displays may be turned off by setting XQORFLG("SH") to 0. The default value for XQORFLG("SH") is 0. For example, setting XQORFLG("SH")=1 in the entry action of MYITM2 would cause MYSUBITM to display as follows:</w:t>
      </w:r>
    </w:p>
    <w:p w:rsidR="008B5EEE" w:rsidRDefault="008B5EEE" w:rsidP="00D82BCA">
      <w:pPr>
        <w:spacing w:line="216" w:lineRule="auto"/>
        <w:ind w:left="2160" w:hanging="2160"/>
      </w:pPr>
    </w:p>
    <w:p w:rsidR="008B5EEE" w:rsidRDefault="008B5EEE" w:rsidP="00D82BCA">
      <w:pPr>
        <w:spacing w:line="216" w:lineRule="auto"/>
        <w:ind w:left="2880"/>
        <w:rPr>
          <w:rFonts w:ascii="Courier New" w:hAnsi="Courier New"/>
          <w:sz w:val="20"/>
        </w:rPr>
      </w:pPr>
      <w:r>
        <w:rPr>
          <w:rFonts w:ascii="Courier New" w:hAnsi="Courier New"/>
          <w:sz w:val="20"/>
        </w:rPr>
        <w:t xml:space="preserve">    --- My Sub Item ---</w:t>
      </w:r>
    </w:p>
    <w:p w:rsidR="008B5EEE" w:rsidRDefault="008B5EEE" w:rsidP="00D82BCA">
      <w:pPr>
        <w:spacing w:line="216" w:lineRule="auto"/>
        <w:ind w:left="2880"/>
        <w:rPr>
          <w:rFonts w:ascii="Courier New" w:hAnsi="Courier New"/>
          <w:sz w:val="20"/>
        </w:rPr>
      </w:pPr>
      <w:proofErr w:type="spellStart"/>
      <w:r>
        <w:rPr>
          <w:rFonts w:ascii="Courier New" w:hAnsi="Courier New"/>
          <w:sz w:val="20"/>
        </w:rPr>
        <w:t>SubItem</w:t>
      </w:r>
      <w:proofErr w:type="spellEnd"/>
      <w:r>
        <w:rPr>
          <w:rFonts w:ascii="Courier New" w:hAnsi="Courier New"/>
          <w:sz w:val="20"/>
        </w:rPr>
        <w:t xml:space="preserve"> Entry</w:t>
      </w:r>
    </w:p>
    <w:p w:rsidR="008B5EEE" w:rsidRDefault="008B5EEE" w:rsidP="00D82BCA">
      <w:pPr>
        <w:spacing w:line="216" w:lineRule="auto"/>
        <w:ind w:left="2880"/>
        <w:rPr>
          <w:rFonts w:ascii="Courier New" w:hAnsi="Courier New"/>
          <w:sz w:val="20"/>
        </w:rPr>
      </w:pPr>
      <w:proofErr w:type="spellStart"/>
      <w:r>
        <w:rPr>
          <w:rFonts w:ascii="Courier New" w:hAnsi="Courier New"/>
          <w:sz w:val="20"/>
        </w:rPr>
        <w:t>SubItem</w:t>
      </w:r>
      <w:proofErr w:type="spellEnd"/>
      <w:r>
        <w:rPr>
          <w:rFonts w:ascii="Courier New" w:hAnsi="Courier New"/>
          <w:sz w:val="20"/>
        </w:rPr>
        <w:t xml:space="preserve"> Exit</w:t>
      </w:r>
    </w:p>
    <w:p w:rsidR="008B5EEE" w:rsidRDefault="008B5EEE" w:rsidP="00D82BCA">
      <w:pPr>
        <w:spacing w:line="216" w:lineRule="auto"/>
        <w:ind w:left="2160" w:hanging="2160"/>
      </w:pPr>
    </w:p>
    <w:p w:rsidR="008B5EEE" w:rsidRDefault="008B5EEE" w:rsidP="00D82BCA">
      <w:pPr>
        <w:spacing w:line="216" w:lineRule="auto"/>
        <w:ind w:left="2160" w:hanging="2160"/>
      </w:pPr>
      <w:r>
        <w:rPr>
          <w:b/>
        </w:rPr>
        <w:t>XQORNOD</w:t>
      </w:r>
      <w:r>
        <w:rPr>
          <w:vanish/>
        </w:rPr>
        <w:fldChar w:fldCharType="begin"/>
      </w:r>
      <w:r>
        <w:rPr>
          <w:vanish/>
        </w:rPr>
        <w:instrText xml:space="preserve"> XE </w:instrText>
      </w:r>
      <w:r>
        <w:instrText xml:space="preserve"> "XQORNOD" </w:instrText>
      </w:r>
      <w:r>
        <w:rPr>
          <w:vanish/>
        </w:rPr>
        <w:fldChar w:fldCharType="end"/>
      </w:r>
      <w:r>
        <w:rPr>
          <w:b/>
        </w:rPr>
        <w:tab/>
      </w:r>
      <w:r>
        <w:t>Reference variable that identifies the protocol currently being processed. This is in variable pointer format. For example, if the currently executing protocol were MYITMZ, with an internal entry number of 2456, then XQORNOD would be:</w:t>
      </w:r>
    </w:p>
    <w:p w:rsidR="008B5EEE" w:rsidRDefault="008B5EEE" w:rsidP="00D82BCA">
      <w:pPr>
        <w:spacing w:line="216" w:lineRule="auto"/>
        <w:ind w:left="2880"/>
      </w:pPr>
    </w:p>
    <w:p w:rsidR="008B5EEE" w:rsidRDefault="008B5EEE" w:rsidP="00D82BCA">
      <w:pPr>
        <w:spacing w:line="216" w:lineRule="auto"/>
        <w:ind w:left="2880"/>
        <w:rPr>
          <w:rFonts w:ascii="Courier New" w:hAnsi="Courier New"/>
          <w:sz w:val="20"/>
        </w:rPr>
      </w:pPr>
      <w:r>
        <w:rPr>
          <w:rFonts w:ascii="Courier New" w:hAnsi="Courier New"/>
          <w:sz w:val="20"/>
        </w:rPr>
        <w:t>2456;ORD(101,</w:t>
      </w:r>
    </w:p>
    <w:p w:rsidR="008B5EEE" w:rsidRDefault="008B5EEE" w:rsidP="00D82BCA">
      <w:pPr>
        <w:spacing w:line="216" w:lineRule="auto"/>
        <w:ind w:left="2160" w:hanging="2160"/>
      </w:pPr>
    </w:p>
    <w:p w:rsidR="008B5EEE" w:rsidRDefault="008B5EEE" w:rsidP="00D82BCA">
      <w:pPr>
        <w:spacing w:line="216" w:lineRule="auto"/>
        <w:ind w:left="2160" w:hanging="2160"/>
      </w:pPr>
      <w:r>
        <w:rPr>
          <w:b/>
        </w:rPr>
        <w:br w:type="page"/>
      </w:r>
      <w:r>
        <w:rPr>
          <w:b/>
        </w:rPr>
        <w:lastRenderedPageBreak/>
        <w:t>XQORNOD(0)</w:t>
      </w:r>
      <w:r>
        <w:rPr>
          <w:vanish/>
        </w:rPr>
        <w:fldChar w:fldCharType="begin"/>
      </w:r>
      <w:r>
        <w:rPr>
          <w:vanish/>
        </w:rPr>
        <w:instrText xml:space="preserve"> XE </w:instrText>
      </w:r>
      <w:r>
        <w:instrText xml:space="preserve"> "XQORNOD(0)" </w:instrText>
      </w:r>
      <w:r>
        <w:rPr>
          <w:vanish/>
        </w:rPr>
        <w:fldChar w:fldCharType="end"/>
      </w:r>
      <w:r>
        <w:rPr>
          <w:b/>
        </w:rPr>
        <w:tab/>
      </w:r>
      <w:r>
        <w:t>Reference variable that provides information about the current protocol if the parent protocol was a menu type. The information is in four pieces delineated by up-arrows (^):</w:t>
      </w:r>
    </w:p>
    <w:p w:rsidR="008B5EEE" w:rsidRDefault="008B5EEE" w:rsidP="00D82BCA">
      <w:pPr>
        <w:spacing w:line="216" w:lineRule="auto"/>
        <w:ind w:left="2160"/>
      </w:pPr>
    </w:p>
    <w:p w:rsidR="008B5EEE" w:rsidRDefault="008B5EEE" w:rsidP="00D82BCA">
      <w:pPr>
        <w:spacing w:line="216" w:lineRule="auto"/>
        <w:ind w:left="2520" w:hanging="360"/>
      </w:pPr>
      <w:r>
        <w:t>1)</w:t>
      </w:r>
      <w:r>
        <w:tab/>
        <w:t>Internal entry number (inside the item multiple) of the selected item</w:t>
      </w:r>
    </w:p>
    <w:p w:rsidR="008B5EEE" w:rsidRDefault="008B5EEE" w:rsidP="00D82BCA">
      <w:pPr>
        <w:spacing w:line="216" w:lineRule="auto"/>
        <w:ind w:left="2520" w:hanging="360"/>
      </w:pPr>
      <w:r>
        <w:t>2)</w:t>
      </w:r>
      <w:r>
        <w:tab/>
        <w:t>.01 field of the entry selected</w:t>
      </w:r>
    </w:p>
    <w:p w:rsidR="008B5EEE" w:rsidRDefault="008B5EEE" w:rsidP="00D82BCA">
      <w:pPr>
        <w:spacing w:line="216" w:lineRule="auto"/>
        <w:ind w:left="2520" w:hanging="360"/>
      </w:pPr>
      <w:r>
        <w:t>3)</w:t>
      </w:r>
      <w:r>
        <w:tab/>
        <w:t>Text that was displayed on the menu</w:t>
      </w:r>
    </w:p>
    <w:p w:rsidR="008B5EEE" w:rsidRDefault="008B5EEE" w:rsidP="00D82BCA">
      <w:pPr>
        <w:spacing w:line="216" w:lineRule="auto"/>
        <w:ind w:left="2520" w:hanging="360"/>
      </w:pPr>
      <w:r>
        <w:t>4)</w:t>
      </w:r>
      <w:r>
        <w:tab/>
        <w:t>What the user typed in to select the item</w:t>
      </w:r>
    </w:p>
    <w:p w:rsidR="008B5EEE" w:rsidRDefault="008B5EEE" w:rsidP="00D82BCA">
      <w:pPr>
        <w:spacing w:line="216" w:lineRule="auto"/>
        <w:ind w:left="2160"/>
      </w:pPr>
    </w:p>
    <w:p w:rsidR="008B5EEE" w:rsidRDefault="008B5EEE" w:rsidP="00D82BCA">
      <w:pPr>
        <w:spacing w:line="216" w:lineRule="auto"/>
        <w:ind w:left="2160"/>
      </w:pPr>
      <w:r>
        <w:t>For example, if the MYTOP protocol were a menu instead of an extended action, the three MYITM* protocols would be presented as possible menu selections. If you select the second, XQORNOD(0) might look something like:</w:t>
      </w:r>
    </w:p>
    <w:p w:rsidR="008B5EEE" w:rsidRDefault="008B5EEE" w:rsidP="00D82BCA">
      <w:pPr>
        <w:spacing w:line="216" w:lineRule="auto"/>
        <w:ind w:left="2160"/>
      </w:pPr>
    </w:p>
    <w:p w:rsidR="008B5EEE" w:rsidRDefault="008B5EEE" w:rsidP="00D82BCA">
      <w:pPr>
        <w:spacing w:line="216" w:lineRule="auto"/>
        <w:ind w:left="2160"/>
        <w:rPr>
          <w:rFonts w:ascii="Courier New" w:hAnsi="Courier New"/>
          <w:sz w:val="20"/>
        </w:rPr>
      </w:pPr>
      <w:r>
        <w:rPr>
          <w:rFonts w:ascii="Courier New" w:hAnsi="Courier New"/>
          <w:sz w:val="20"/>
        </w:rPr>
        <w:t>1^2456^My Item 2^MY ITEM 2</w:t>
      </w:r>
    </w:p>
    <w:p w:rsidR="008B5EEE" w:rsidRDefault="008B5EEE" w:rsidP="00D82BCA">
      <w:pPr>
        <w:spacing w:line="216" w:lineRule="auto"/>
        <w:ind w:left="2160" w:hanging="2160"/>
      </w:pPr>
    </w:p>
    <w:p w:rsidR="008B5EEE" w:rsidRDefault="008B5EEE" w:rsidP="00D82BCA">
      <w:pPr>
        <w:tabs>
          <w:tab w:val="left" w:pos="1710"/>
        </w:tabs>
        <w:spacing w:line="216" w:lineRule="auto"/>
      </w:pPr>
      <w:r>
        <w:t xml:space="preserve">When the </w:t>
      </w:r>
      <w:proofErr w:type="spellStart"/>
      <w:r>
        <w:t>Unwinder</w:t>
      </w:r>
      <w:proofErr w:type="spellEnd"/>
      <w:r>
        <w:t xml:space="preserve"> processes menu types, it is internally calling the EN^XQORM entry point. Therefore, the following subscripted XQORM variables may be set in the entry action of a protocol that is a menu type:</w:t>
      </w:r>
    </w:p>
    <w:p w:rsidR="008B5EEE" w:rsidRDefault="008B5EEE" w:rsidP="00D82BCA">
      <w:pPr>
        <w:tabs>
          <w:tab w:val="left" w:pos="1710"/>
        </w:tabs>
        <w:spacing w:line="216" w:lineRule="auto"/>
        <w:ind w:left="2160" w:hanging="2160"/>
      </w:pPr>
    </w:p>
    <w:p w:rsidR="008B5EEE" w:rsidRDefault="008B5EEE" w:rsidP="00D82BCA">
      <w:pPr>
        <w:spacing w:line="216" w:lineRule="auto"/>
        <w:ind w:left="2160"/>
        <w:rPr>
          <w:rFonts w:ascii="Courier New" w:hAnsi="Courier New"/>
          <w:sz w:val="20"/>
        </w:rPr>
      </w:pPr>
      <w:r>
        <w:rPr>
          <w:rFonts w:ascii="Courier New" w:hAnsi="Courier New"/>
          <w:sz w:val="20"/>
        </w:rPr>
        <w:t>XQORM(0)</w:t>
      </w:r>
    </w:p>
    <w:p w:rsidR="008B5EEE" w:rsidRDefault="008B5EEE" w:rsidP="00D82BCA">
      <w:pPr>
        <w:spacing w:line="216" w:lineRule="auto"/>
        <w:ind w:left="2160"/>
        <w:rPr>
          <w:rFonts w:ascii="Courier New" w:hAnsi="Courier New"/>
          <w:sz w:val="20"/>
        </w:rPr>
      </w:pPr>
      <w:r>
        <w:rPr>
          <w:rFonts w:ascii="Courier New" w:hAnsi="Courier New"/>
          <w:sz w:val="20"/>
        </w:rPr>
        <w:t>XQORM("A")</w:t>
      </w:r>
    </w:p>
    <w:p w:rsidR="008B5EEE" w:rsidRDefault="008B5EEE" w:rsidP="00D82BCA">
      <w:pPr>
        <w:spacing w:line="216" w:lineRule="auto"/>
        <w:ind w:left="2160"/>
        <w:rPr>
          <w:rFonts w:ascii="Courier New" w:hAnsi="Courier New"/>
          <w:sz w:val="20"/>
        </w:rPr>
      </w:pPr>
      <w:r>
        <w:rPr>
          <w:rFonts w:ascii="Courier New" w:hAnsi="Courier New"/>
          <w:sz w:val="20"/>
        </w:rPr>
        <w:t>XQORM("B")</w:t>
      </w:r>
    </w:p>
    <w:p w:rsidR="008B5EEE" w:rsidRDefault="008B5EEE" w:rsidP="00D82BCA">
      <w:pPr>
        <w:spacing w:line="216" w:lineRule="auto"/>
        <w:ind w:left="2160"/>
        <w:rPr>
          <w:rFonts w:ascii="Courier New" w:hAnsi="Courier New"/>
          <w:sz w:val="20"/>
        </w:rPr>
      </w:pPr>
      <w:r>
        <w:rPr>
          <w:rFonts w:ascii="Courier New" w:hAnsi="Courier New"/>
          <w:sz w:val="20"/>
        </w:rPr>
        <w:t>XQORM("H")</w:t>
      </w:r>
    </w:p>
    <w:p w:rsidR="008B5EEE" w:rsidRDefault="008B5EEE" w:rsidP="00D82BCA">
      <w:pPr>
        <w:spacing w:line="216" w:lineRule="auto"/>
        <w:ind w:left="2160"/>
        <w:rPr>
          <w:rFonts w:ascii="Courier New" w:hAnsi="Courier New"/>
          <w:sz w:val="20"/>
        </w:rPr>
      </w:pPr>
      <w:r>
        <w:rPr>
          <w:rFonts w:ascii="Courier New" w:hAnsi="Courier New"/>
          <w:sz w:val="20"/>
        </w:rPr>
        <w:t>XQORM("S")</w:t>
      </w:r>
    </w:p>
    <w:p w:rsidR="008B5EEE" w:rsidRDefault="008B5EEE" w:rsidP="00D82BCA">
      <w:pPr>
        <w:spacing w:line="216" w:lineRule="auto"/>
        <w:ind w:left="2160"/>
        <w:rPr>
          <w:rFonts w:ascii="Courier New" w:hAnsi="Courier New"/>
          <w:sz w:val="20"/>
        </w:rPr>
      </w:pPr>
      <w:r>
        <w:rPr>
          <w:rFonts w:ascii="Courier New" w:hAnsi="Courier New"/>
          <w:sz w:val="20"/>
        </w:rPr>
        <w:t>XQORM("?")</w:t>
      </w:r>
    </w:p>
    <w:p w:rsidR="008B5EEE" w:rsidRDefault="008B5EEE" w:rsidP="00D82BCA">
      <w:pPr>
        <w:spacing w:line="216" w:lineRule="auto"/>
        <w:ind w:left="2160"/>
        <w:rPr>
          <w:rFonts w:ascii="Courier New" w:hAnsi="Courier New"/>
          <w:sz w:val="20"/>
        </w:rPr>
      </w:pPr>
      <w:r>
        <w:rPr>
          <w:rFonts w:ascii="Courier New" w:hAnsi="Courier New"/>
          <w:sz w:val="20"/>
        </w:rPr>
        <w:t>XQORM("??")</w:t>
      </w:r>
    </w:p>
    <w:p w:rsidR="008B5EEE" w:rsidRDefault="008B5EEE" w:rsidP="00D82BCA">
      <w:pPr>
        <w:spacing w:line="216" w:lineRule="auto"/>
        <w:ind w:left="2160"/>
        <w:rPr>
          <w:rFonts w:ascii="Courier New" w:hAnsi="Courier New"/>
          <w:sz w:val="20"/>
        </w:rPr>
      </w:pPr>
      <w:r>
        <w:rPr>
          <w:rFonts w:ascii="Courier New" w:hAnsi="Courier New"/>
          <w:sz w:val="20"/>
        </w:rPr>
        <w:t>XQORM("</w:t>
      </w:r>
      <w:proofErr w:type="spellStart"/>
      <w:r>
        <w:rPr>
          <w:rFonts w:ascii="Courier New" w:hAnsi="Courier New"/>
          <w:sz w:val="20"/>
        </w:rPr>
        <w:t>KEY",keyword</w:t>
      </w:r>
      <w:proofErr w:type="spellEnd"/>
      <w:r>
        <w:rPr>
          <w:rFonts w:ascii="Courier New" w:hAnsi="Courier New"/>
          <w:sz w:val="20"/>
        </w:rPr>
        <w:t>)</w:t>
      </w:r>
    </w:p>
    <w:p w:rsidR="008B5EEE" w:rsidRDefault="008B5EEE" w:rsidP="00D82BCA">
      <w:pPr>
        <w:spacing w:line="216" w:lineRule="auto"/>
        <w:ind w:left="2160"/>
        <w:rPr>
          <w:rFonts w:ascii="Courier New" w:hAnsi="Courier New"/>
          <w:sz w:val="20"/>
        </w:rPr>
      </w:pPr>
      <w:r>
        <w:rPr>
          <w:rFonts w:ascii="Courier New" w:hAnsi="Courier New"/>
          <w:sz w:val="20"/>
        </w:rPr>
        <w:t>XQORM("</w:t>
      </w:r>
      <w:proofErr w:type="spellStart"/>
      <w:r>
        <w:rPr>
          <w:rFonts w:ascii="Courier New" w:hAnsi="Courier New"/>
          <w:sz w:val="20"/>
        </w:rPr>
        <w:t>XLATE",function</w:t>
      </w:r>
      <w:proofErr w:type="spellEnd"/>
      <w:r>
        <w:rPr>
          <w:rFonts w:ascii="Courier New" w:hAnsi="Courier New"/>
          <w:sz w:val="20"/>
        </w:rPr>
        <w:t xml:space="preserve"> key)</w:t>
      </w:r>
    </w:p>
    <w:p w:rsidR="008B5EEE" w:rsidRDefault="008B5EEE" w:rsidP="00D82BCA">
      <w:pPr>
        <w:tabs>
          <w:tab w:val="left" w:pos="1710"/>
        </w:tabs>
        <w:spacing w:line="216" w:lineRule="auto"/>
        <w:ind w:left="2160" w:hanging="2160"/>
      </w:pPr>
    </w:p>
    <w:p w:rsidR="008B5EEE" w:rsidRDefault="008B5EEE" w:rsidP="00D82BCA">
      <w:pPr>
        <w:tabs>
          <w:tab w:val="left" w:pos="1710"/>
        </w:tabs>
        <w:spacing w:line="216" w:lineRule="auto"/>
      </w:pPr>
      <w:r>
        <w:t>The subscripted XQORM variables will affect the way the menu is displayed and processed.  Setting one of these variables in the entry action will override the equivalent setting defined in the Protocol file, if one exists. For example, setting XQORM("S") will override what is set in the SCREEN field of the protocol. See the description of the entry point, EN^XQORM for a description of the XQORM variables.</w:t>
      </w:r>
    </w:p>
    <w:p w:rsidR="008B5EEE" w:rsidRDefault="008B5EEE" w:rsidP="00D82BCA">
      <w:pPr>
        <w:tabs>
          <w:tab w:val="left" w:pos="1710"/>
        </w:tabs>
        <w:spacing w:line="216" w:lineRule="auto"/>
        <w:ind w:left="2160" w:hanging="2160"/>
      </w:pPr>
    </w:p>
    <w:p w:rsidR="008B5EEE" w:rsidRDefault="008B5EEE" w:rsidP="00D82BCA">
      <w:pPr>
        <w:tabs>
          <w:tab w:val="left" w:pos="1710"/>
        </w:tabs>
        <w:spacing w:line="216" w:lineRule="auto"/>
      </w:pPr>
      <w:r>
        <w:t>Note:  While the subscripted XQORM variables may be set, XQORM itself should not be set, as EN^XQOR handles proper setting of XQORM before the menu is displayed.</w:t>
      </w:r>
    </w:p>
    <w:p w:rsidR="008B5EEE" w:rsidRDefault="008B5EEE" w:rsidP="00D82BCA">
      <w:pPr>
        <w:spacing w:line="216" w:lineRule="auto"/>
        <w:ind w:left="2160" w:hanging="2160"/>
      </w:pPr>
    </w:p>
    <w:p w:rsidR="008B5EEE" w:rsidRDefault="008B5EEE" w:rsidP="00D82BCA">
      <w:pPr>
        <w:spacing w:line="216" w:lineRule="auto"/>
        <w:ind w:left="2160" w:hanging="2160"/>
      </w:pPr>
      <w:r>
        <w:rPr>
          <w:u w:val="single"/>
        </w:rPr>
        <w:t>Output Variables</w:t>
      </w:r>
      <w:r>
        <w:rPr>
          <w:u w:val="single"/>
        </w:rPr>
        <w:fldChar w:fldCharType="begin"/>
      </w:r>
      <w:r>
        <w:rPr>
          <w:u w:val="single"/>
        </w:rPr>
        <w:instrText xml:space="preserve"> XE  "</w:instrText>
      </w:r>
      <w:r>
        <w:instrText>Output Variables</w:instrText>
      </w:r>
      <w:r>
        <w:rPr>
          <w:u w:val="single"/>
        </w:rPr>
        <w:instrText xml:space="preserve">" </w:instrText>
      </w:r>
      <w:r>
        <w:rPr>
          <w:u w:val="single"/>
        </w:rPr>
        <w:fldChar w:fldCharType="end"/>
      </w:r>
    </w:p>
    <w:p w:rsidR="008B5EEE" w:rsidRDefault="008B5EEE" w:rsidP="00D82BCA">
      <w:pPr>
        <w:spacing w:line="216" w:lineRule="auto"/>
        <w:ind w:left="2160" w:hanging="2160"/>
      </w:pPr>
    </w:p>
    <w:p w:rsidR="008B5EEE" w:rsidRDefault="008B5EEE" w:rsidP="00D82BCA">
      <w:pPr>
        <w:spacing w:line="216" w:lineRule="auto"/>
        <w:ind w:left="2160" w:hanging="2160"/>
      </w:pPr>
      <w:r>
        <w:t xml:space="preserve">There are no output variables used with the </w:t>
      </w:r>
      <w:proofErr w:type="spellStart"/>
      <w:r>
        <w:t>Unwinder</w:t>
      </w:r>
      <w:proofErr w:type="spellEnd"/>
      <w:r>
        <w:t>.</w:t>
      </w:r>
    </w:p>
    <w:p w:rsidR="008B5EEE" w:rsidRDefault="008B5EEE" w:rsidP="00D82BCA">
      <w:pPr>
        <w:spacing w:line="216" w:lineRule="auto"/>
        <w:ind w:left="2160" w:hanging="2160"/>
      </w:pPr>
    </w:p>
    <w:p w:rsidR="00D82BCA" w:rsidRDefault="00D82BCA" w:rsidP="00D82BCA">
      <w:pPr>
        <w:spacing w:line="216" w:lineRule="auto"/>
      </w:pPr>
      <w:r>
        <w:br w:type="page"/>
      </w:r>
    </w:p>
    <w:p w:rsidR="008B5EEE" w:rsidRDefault="008B5EEE" w:rsidP="00D82BCA">
      <w:pPr>
        <w:pStyle w:val="Heading2"/>
      </w:pPr>
      <w:bookmarkStart w:id="30" w:name="_Toc412794682"/>
      <w:bookmarkStart w:id="31" w:name="_Toc412799442"/>
      <w:r>
        <w:lastRenderedPageBreak/>
        <w:t>EN1^XQOR Entry Point</w:t>
      </w:r>
      <w:bookmarkEnd w:id="30"/>
      <w:bookmarkEnd w:id="31"/>
    </w:p>
    <w:p w:rsidR="008B5EEE" w:rsidRDefault="008B5EEE" w:rsidP="00D82BCA">
      <w:pPr>
        <w:pStyle w:val="BodyText"/>
      </w:pPr>
      <w:r>
        <w:fldChar w:fldCharType="begin"/>
      </w:r>
      <w:r>
        <w:instrText xml:space="preserve"> XE "EN1^XQOR Entry Point" </w:instrText>
      </w:r>
      <w:r>
        <w:fldChar w:fldCharType="end"/>
      </w:r>
    </w:p>
    <w:p w:rsidR="008B5EEE" w:rsidRDefault="008B5EEE" w:rsidP="00D82BCA">
      <w:pPr>
        <w:pStyle w:val="BodyText"/>
      </w:pPr>
      <w:r>
        <w:t>This entry point is identical to EN^XQOR, except that the entry and exit actions of the initial protocol are not executed. This entry point provides backwards compatibility with the way Kernel 6 processed protocols that were defined in the Option file.</w:t>
      </w:r>
    </w:p>
    <w:p w:rsidR="008B5EEE" w:rsidRDefault="008B5EEE" w:rsidP="00D82BCA">
      <w:pPr>
        <w:pStyle w:val="BodyText"/>
      </w:pPr>
    </w:p>
    <w:p w:rsidR="008B5EEE" w:rsidRDefault="008B5EEE" w:rsidP="00D82BCA">
      <w:pPr>
        <w:pStyle w:val="Heading2"/>
      </w:pPr>
      <w:bookmarkStart w:id="32" w:name="_Toc412794683"/>
      <w:bookmarkStart w:id="33" w:name="_Toc412799443"/>
      <w:r>
        <w:t>EN^XQORM Entry Point</w:t>
      </w:r>
      <w:bookmarkEnd w:id="32"/>
      <w:bookmarkEnd w:id="33"/>
    </w:p>
    <w:p w:rsidR="008B5EEE" w:rsidRDefault="008B5EEE" w:rsidP="00D82BCA">
      <w:r>
        <w:fldChar w:fldCharType="begin"/>
      </w:r>
      <w:r>
        <w:instrText xml:space="preserve"> XE "EN^XQORM Entry Point" </w:instrText>
      </w:r>
      <w:r>
        <w:fldChar w:fldCharType="end"/>
      </w:r>
    </w:p>
    <w:p w:rsidR="008B5EEE" w:rsidRDefault="008B5EEE" w:rsidP="00D82BCA">
      <w:pPr>
        <w:spacing w:line="216" w:lineRule="auto"/>
      </w:pPr>
      <w:r>
        <w:t>This entry point handles the display of and selection from a menu.  Note that this routine processes a single menu only. This is the call EN^XQOR uses to obtain menu selections. The caller is responsible to handle any selections from the menu that are returned in the Y array. If you want navigation to the selected items handled for you, use the EN^XQOR entry point. The menus handled by this routine are the multiple selection, multiple column menus that are typical in OE/RR.</w:t>
      </w:r>
    </w:p>
    <w:p w:rsidR="008B5EEE" w:rsidRDefault="008B5EEE" w:rsidP="00D82BCA">
      <w:pPr>
        <w:spacing w:line="216" w:lineRule="auto"/>
        <w:ind w:left="2160" w:hanging="2160"/>
      </w:pPr>
    </w:p>
    <w:p w:rsidR="008B5EEE" w:rsidRDefault="008B5EEE" w:rsidP="00D82BCA">
      <w:pPr>
        <w:spacing w:line="216" w:lineRule="auto"/>
        <w:ind w:left="2160" w:hanging="2160"/>
      </w:pPr>
      <w:r>
        <w:rPr>
          <w:u w:val="single"/>
        </w:rPr>
        <w:t>Input Variables</w:t>
      </w:r>
      <w:r>
        <w:rPr>
          <w:u w:val="single"/>
        </w:rPr>
        <w:fldChar w:fldCharType="begin"/>
      </w:r>
      <w:r>
        <w:rPr>
          <w:u w:val="single"/>
        </w:rPr>
        <w:instrText xml:space="preserve"> XE  "</w:instrText>
      </w:r>
      <w:r>
        <w:instrText>Input Variables</w:instrText>
      </w:r>
      <w:r>
        <w:rPr>
          <w:u w:val="single"/>
        </w:rPr>
        <w:instrText xml:space="preserve">" </w:instrText>
      </w:r>
      <w:r>
        <w:rPr>
          <w:u w:val="single"/>
        </w:rPr>
        <w:fldChar w:fldCharType="end"/>
      </w:r>
    </w:p>
    <w:p w:rsidR="008B5EEE" w:rsidRDefault="008B5EEE" w:rsidP="00D82BCA">
      <w:pPr>
        <w:spacing w:line="216" w:lineRule="auto"/>
        <w:ind w:left="2160" w:hanging="2160"/>
      </w:pPr>
    </w:p>
    <w:p w:rsidR="008B5EEE" w:rsidRDefault="008B5EEE" w:rsidP="00D82BCA">
      <w:pPr>
        <w:spacing w:line="216" w:lineRule="auto"/>
        <w:ind w:left="2160" w:hanging="2160"/>
      </w:pPr>
      <w:r>
        <w:rPr>
          <w:b/>
        </w:rPr>
        <w:t>XQORM</w:t>
      </w:r>
      <w:r>
        <w:rPr>
          <w:vanish/>
        </w:rPr>
        <w:fldChar w:fldCharType="begin"/>
      </w:r>
      <w:r>
        <w:rPr>
          <w:vanish/>
        </w:rPr>
        <w:instrText xml:space="preserve"> XE </w:instrText>
      </w:r>
      <w:r>
        <w:instrText xml:space="preserve"> "XQORM" </w:instrText>
      </w:r>
      <w:r>
        <w:rPr>
          <w:vanish/>
        </w:rPr>
        <w:fldChar w:fldCharType="end"/>
      </w:r>
      <w:r>
        <w:tab/>
        <w:t xml:space="preserve">A variable pointer to the menu that should be displayed.  For example, </w:t>
      </w:r>
    </w:p>
    <w:p w:rsidR="008B5EEE" w:rsidRDefault="008B5EEE" w:rsidP="00D82BCA">
      <w:pPr>
        <w:spacing w:line="216" w:lineRule="auto"/>
        <w:ind w:left="2160" w:hanging="2160"/>
      </w:pPr>
      <w:r>
        <w:t>(required)</w:t>
      </w:r>
      <w:r>
        <w:tab/>
        <w:t>XQORM="1234;ORD(101," will display the menu in the protocol that has an internal entry number of 1234 and process it according to the field entries in the protocol itself and the other XQORM variables that are set up.</w:t>
      </w:r>
    </w:p>
    <w:p w:rsidR="008B5EEE" w:rsidRDefault="008B5EEE" w:rsidP="00D82BCA">
      <w:pPr>
        <w:spacing w:line="216" w:lineRule="auto"/>
        <w:ind w:left="2160" w:hanging="2160"/>
      </w:pPr>
    </w:p>
    <w:p w:rsidR="008B5EEE" w:rsidRDefault="008B5EEE" w:rsidP="00D82BCA">
      <w:pPr>
        <w:spacing w:line="216" w:lineRule="auto"/>
        <w:ind w:left="2160" w:hanging="2160"/>
      </w:pPr>
      <w:r>
        <w:rPr>
          <w:b/>
        </w:rPr>
        <w:t>XQORM(0)</w:t>
      </w:r>
      <w:r>
        <w:rPr>
          <w:bCs/>
        </w:rPr>
        <w:fldChar w:fldCharType="begin"/>
      </w:r>
      <w:r>
        <w:rPr>
          <w:bCs/>
        </w:rPr>
        <w:instrText xml:space="preserve"> XE "XQORM\(0\)" </w:instrText>
      </w:r>
      <w:r>
        <w:rPr>
          <w:bCs/>
        </w:rPr>
        <w:fldChar w:fldCharType="end"/>
      </w:r>
      <w:r>
        <w:tab/>
        <w:t xml:space="preserve">Is a string of flags that control the display and prompting of the menu. If a numeric </w:t>
      </w:r>
    </w:p>
    <w:p w:rsidR="008B5EEE" w:rsidRDefault="008B5EEE" w:rsidP="00D82BCA">
      <w:pPr>
        <w:spacing w:line="216" w:lineRule="auto"/>
        <w:ind w:left="2160" w:hanging="2160"/>
      </w:pPr>
      <w:r>
        <w:t>(required)</w:t>
      </w:r>
      <w:r>
        <w:tab/>
        <w:t>is included, it must be at the beginning of the string. The following parameters are allowed:</w:t>
      </w:r>
    </w:p>
    <w:p w:rsidR="008B5EEE" w:rsidRDefault="008B5EEE" w:rsidP="00D82BCA">
      <w:pPr>
        <w:spacing w:line="216" w:lineRule="auto"/>
        <w:ind w:left="2160" w:hanging="2160"/>
      </w:pPr>
    </w:p>
    <w:p w:rsidR="008B5EEE" w:rsidRDefault="008B5EEE" w:rsidP="00D82BCA">
      <w:pPr>
        <w:tabs>
          <w:tab w:val="left" w:pos="2880"/>
        </w:tabs>
        <w:spacing w:line="216" w:lineRule="auto"/>
        <w:ind w:left="3420" w:hanging="3420"/>
      </w:pPr>
      <w:r>
        <w:tab/>
      </w:r>
      <w:r>
        <w:rPr>
          <w:b/>
        </w:rPr>
        <w:t>numeric</w:t>
      </w:r>
      <w:r>
        <w:tab/>
        <w:t>Maximum number of selections allowed. If a number is not specified, as many selections as items on the menu are allowed.</w:t>
      </w:r>
    </w:p>
    <w:p w:rsidR="008B5EEE" w:rsidRDefault="008B5EEE" w:rsidP="00D82BCA">
      <w:pPr>
        <w:tabs>
          <w:tab w:val="left" w:pos="2880"/>
        </w:tabs>
        <w:spacing w:line="216" w:lineRule="auto"/>
        <w:ind w:left="3420" w:hanging="3420"/>
      </w:pPr>
      <w:r>
        <w:tab/>
      </w:r>
      <w:r>
        <w:rPr>
          <w:b/>
        </w:rPr>
        <w:t>A</w:t>
      </w:r>
      <w:r>
        <w:tab/>
        <w:t>Prompt for a selection from the menu (display a "Select Item(s):" prompt, for example). If the A is not included, selections will not be prompted for.</w:t>
      </w:r>
    </w:p>
    <w:p w:rsidR="008B5EEE" w:rsidRDefault="008B5EEE" w:rsidP="00D82BCA">
      <w:pPr>
        <w:tabs>
          <w:tab w:val="left" w:pos="2880"/>
        </w:tabs>
        <w:spacing w:line="216" w:lineRule="auto"/>
        <w:ind w:left="3420" w:hanging="3420"/>
      </w:pPr>
      <w:r>
        <w:tab/>
      </w:r>
      <w:r>
        <w:rPr>
          <w:b/>
        </w:rPr>
        <w:t>D</w:t>
      </w:r>
      <w:r>
        <w:tab/>
        <w:t>Display the menu. If the D is not included, the menu is not displayed. If prompting is allowed (A), typing "?" will display the items.</w:t>
      </w:r>
    </w:p>
    <w:p w:rsidR="008B5EEE" w:rsidRDefault="008B5EEE" w:rsidP="00D82BCA">
      <w:pPr>
        <w:tabs>
          <w:tab w:val="left" w:pos="2880"/>
        </w:tabs>
        <w:spacing w:line="216" w:lineRule="auto"/>
        <w:ind w:left="3420" w:hanging="3420"/>
      </w:pPr>
      <w:r>
        <w:br w:type="page"/>
      </w:r>
      <w:r>
        <w:lastRenderedPageBreak/>
        <w:tab/>
      </w:r>
      <w:r>
        <w:rPr>
          <w:b/>
        </w:rPr>
        <w:t>\</w:t>
      </w:r>
      <w:r>
        <w:tab/>
        <w:t>Suppress the line feed before the "Select Item(s):" prompt. Used to control vertical spacing on the screen.</w:t>
      </w:r>
    </w:p>
    <w:p w:rsidR="008B5EEE" w:rsidRDefault="008B5EEE" w:rsidP="00D82BCA">
      <w:pPr>
        <w:tabs>
          <w:tab w:val="left" w:pos="2880"/>
        </w:tabs>
        <w:spacing w:line="216" w:lineRule="auto"/>
        <w:ind w:left="3420" w:hanging="3420"/>
      </w:pPr>
      <w:r>
        <w:tab/>
      </w:r>
      <w:r>
        <w:rPr>
          <w:b/>
        </w:rPr>
        <w:t>X</w:t>
      </w:r>
      <w:r>
        <w:tab/>
        <w:t>Find only exact matches. You must type in the entire text of the menu item for it to be selected.</w:t>
      </w:r>
    </w:p>
    <w:p w:rsidR="008B5EEE" w:rsidRDefault="008B5EEE" w:rsidP="00D82BCA">
      <w:pPr>
        <w:tabs>
          <w:tab w:val="left" w:pos="2880"/>
        </w:tabs>
        <w:spacing w:line="216" w:lineRule="auto"/>
        <w:ind w:left="3420" w:hanging="3420"/>
      </w:pPr>
      <w:r>
        <w:tab/>
      </w:r>
      <w:r>
        <w:rPr>
          <w:b/>
        </w:rPr>
        <w:t>F</w:t>
      </w:r>
      <w:r>
        <w:tab/>
        <w:t>Disables saving selected items into DISV for spacebar recall. Otherwise, items will be saved and typing spacebar will recall the previous selections.</w:t>
      </w:r>
    </w:p>
    <w:p w:rsidR="008B5EEE" w:rsidRDefault="008B5EEE" w:rsidP="00D82BCA">
      <w:pPr>
        <w:tabs>
          <w:tab w:val="left" w:pos="2880"/>
        </w:tabs>
        <w:spacing w:line="216" w:lineRule="auto"/>
        <w:ind w:left="3420" w:hanging="3420"/>
      </w:pPr>
      <w:r>
        <w:tab/>
      </w:r>
      <w:r>
        <w:rPr>
          <w:b/>
        </w:rPr>
        <w:t>+</w:t>
      </w:r>
      <w:r>
        <w:tab/>
        <w:t>Allows "+" and "-" to be returned as valid selections, even though they are not on the menu. This flag is generally not used, as the keyword mechanism (see XQORM("KEY") array) provides similar functionality.</w:t>
      </w:r>
    </w:p>
    <w:p w:rsidR="008B5EEE" w:rsidRDefault="008B5EEE" w:rsidP="00D82BCA">
      <w:pPr>
        <w:tabs>
          <w:tab w:val="left" w:pos="2880"/>
        </w:tabs>
        <w:spacing w:line="216" w:lineRule="auto"/>
        <w:ind w:left="3420" w:hanging="3420"/>
      </w:pPr>
      <w:r>
        <w:tab/>
      </w:r>
      <w:r>
        <w:rPr>
          <w:b/>
        </w:rPr>
        <w:t>R</w:t>
      </w:r>
      <w:r>
        <w:tab/>
        <w:t>Save keywords that have been entered for spacebar recall. Normally, spacebar recalls only items selected from the menu and not keywords.</w:t>
      </w:r>
    </w:p>
    <w:p w:rsidR="008B5EEE" w:rsidRDefault="008B5EEE" w:rsidP="00D82BCA">
      <w:pPr>
        <w:tabs>
          <w:tab w:val="left" w:pos="2880"/>
        </w:tabs>
        <w:spacing w:line="216" w:lineRule="auto"/>
        <w:ind w:left="3420" w:hanging="3420"/>
      </w:pPr>
      <w:r>
        <w:tab/>
      </w:r>
      <w:r>
        <w:rPr>
          <w:b/>
        </w:rPr>
        <w:t>r</w:t>
      </w:r>
      <w:r>
        <w:tab/>
        <w:t>Save up arrow jumps for spacebar recall. If a user jumps to another protocol ( enters "^^Health Summary," for example), the jump is typically not saved for spacebar recall.  The "r" flag saves the jump for recall.</w:t>
      </w:r>
    </w:p>
    <w:p w:rsidR="008B5EEE" w:rsidRDefault="008B5EEE" w:rsidP="00D82BCA">
      <w:pPr>
        <w:tabs>
          <w:tab w:val="left" w:pos="2700"/>
        </w:tabs>
        <w:spacing w:line="216" w:lineRule="auto"/>
        <w:ind w:left="2160" w:hanging="2160"/>
      </w:pPr>
    </w:p>
    <w:p w:rsidR="008B5EEE" w:rsidRDefault="008B5EEE" w:rsidP="00D82BCA">
      <w:pPr>
        <w:tabs>
          <w:tab w:val="left" w:pos="2700"/>
        </w:tabs>
        <w:spacing w:line="216" w:lineRule="auto"/>
        <w:ind w:left="1980" w:hanging="1980"/>
      </w:pPr>
      <w:r>
        <w:tab/>
        <w:t>The following are some examples of how these flags may be used -</w:t>
      </w:r>
    </w:p>
    <w:p w:rsidR="008B5EEE" w:rsidRDefault="008B5EEE" w:rsidP="00D82BCA">
      <w:pPr>
        <w:tabs>
          <w:tab w:val="left" w:pos="2700"/>
        </w:tabs>
        <w:spacing w:line="216" w:lineRule="auto"/>
        <w:ind w:left="2160" w:hanging="2160"/>
      </w:pPr>
    </w:p>
    <w:p w:rsidR="008B5EEE" w:rsidRDefault="008B5EEE" w:rsidP="00D82BCA">
      <w:pPr>
        <w:tabs>
          <w:tab w:val="left" w:pos="2700"/>
        </w:tabs>
        <w:spacing w:line="216" w:lineRule="auto"/>
        <w:ind w:left="3600" w:hanging="3600"/>
      </w:pPr>
      <w:r>
        <w:tab/>
      </w:r>
      <w:r>
        <w:rPr>
          <w:b/>
          <w:sz w:val="18"/>
        </w:rPr>
        <w:t>2A</w:t>
      </w:r>
      <w:r>
        <w:tab/>
        <w:t>allow a maximum of two selections, prompt the user to select items but do not display the menu initially (wait for the user to type "??"), and save all selections for spacebar recall</w:t>
      </w:r>
    </w:p>
    <w:p w:rsidR="008B5EEE" w:rsidRDefault="008B5EEE" w:rsidP="00D82BCA">
      <w:pPr>
        <w:tabs>
          <w:tab w:val="left" w:pos="2700"/>
        </w:tabs>
        <w:spacing w:line="216" w:lineRule="auto"/>
        <w:ind w:left="3600" w:hanging="3600"/>
      </w:pPr>
    </w:p>
    <w:p w:rsidR="008B5EEE" w:rsidRDefault="008B5EEE" w:rsidP="00D82BCA">
      <w:pPr>
        <w:tabs>
          <w:tab w:val="left" w:pos="2700"/>
        </w:tabs>
        <w:spacing w:line="216" w:lineRule="auto"/>
        <w:ind w:left="3600" w:hanging="3600"/>
      </w:pPr>
      <w:r>
        <w:tab/>
      </w:r>
      <w:r>
        <w:rPr>
          <w:b/>
          <w:sz w:val="18"/>
        </w:rPr>
        <w:t>AD\</w:t>
      </w:r>
      <w:r>
        <w:tab/>
        <w:t>allow unlimited selections, display the menu initially, prompt the user for selections, place the "Select" prompt immediately under the menu with no white space, and save selections for spacebar recall</w:t>
      </w:r>
    </w:p>
    <w:p w:rsidR="008B5EEE" w:rsidRDefault="008B5EEE" w:rsidP="00D82BCA">
      <w:pPr>
        <w:tabs>
          <w:tab w:val="left" w:pos="2700"/>
        </w:tabs>
        <w:spacing w:line="216" w:lineRule="auto"/>
        <w:ind w:left="3600" w:hanging="3600"/>
      </w:pPr>
    </w:p>
    <w:p w:rsidR="008B5EEE" w:rsidRDefault="008B5EEE" w:rsidP="00D82BCA">
      <w:pPr>
        <w:tabs>
          <w:tab w:val="left" w:pos="2700"/>
        </w:tabs>
        <w:spacing w:line="216" w:lineRule="auto"/>
        <w:ind w:left="3600" w:hanging="3600"/>
      </w:pPr>
      <w:r>
        <w:tab/>
      </w:r>
      <w:r>
        <w:rPr>
          <w:b/>
          <w:sz w:val="18"/>
        </w:rPr>
        <w:t>D</w:t>
      </w:r>
      <w:r>
        <w:tab/>
        <w:t>display the menu only, do not prompt for selections</w:t>
      </w:r>
    </w:p>
    <w:p w:rsidR="008B5EEE" w:rsidRDefault="008B5EEE" w:rsidP="00D82BCA">
      <w:pPr>
        <w:spacing w:line="216" w:lineRule="auto"/>
        <w:ind w:left="2160" w:hanging="2160"/>
      </w:pPr>
    </w:p>
    <w:p w:rsidR="008B5EEE" w:rsidRDefault="008B5EEE" w:rsidP="00D82BCA">
      <w:pPr>
        <w:spacing w:line="216" w:lineRule="auto"/>
        <w:ind w:left="2160" w:hanging="2160"/>
      </w:pPr>
      <w:r>
        <w:rPr>
          <w:b/>
        </w:rPr>
        <w:t>XQORM("A")</w:t>
      </w:r>
      <w:r>
        <w:rPr>
          <w:vanish/>
        </w:rPr>
        <w:fldChar w:fldCharType="begin"/>
      </w:r>
      <w:r>
        <w:rPr>
          <w:vanish/>
        </w:rPr>
        <w:instrText xml:space="preserve"> XE </w:instrText>
      </w:r>
      <w:r>
        <w:instrText xml:space="preserve"> "XQORM(\"A\")" </w:instrText>
      </w:r>
      <w:r>
        <w:rPr>
          <w:vanish/>
        </w:rPr>
        <w:fldChar w:fldCharType="end"/>
      </w:r>
      <w:r>
        <w:rPr>
          <w:b/>
        </w:rPr>
        <w:tab/>
      </w:r>
      <w:r>
        <w:t>Text to use for the "Select" Prompt. For example, XQORM("A")="Choose From Items 1-4:" will present the user with that prompt. "Select Item(s):" is the default prompt.</w:t>
      </w:r>
    </w:p>
    <w:p w:rsidR="008B5EEE" w:rsidRDefault="008B5EEE" w:rsidP="00D82BCA">
      <w:pPr>
        <w:spacing w:line="216" w:lineRule="auto"/>
        <w:ind w:left="2160" w:hanging="2160"/>
      </w:pPr>
    </w:p>
    <w:p w:rsidR="008B5EEE" w:rsidRDefault="008B5EEE" w:rsidP="00D82BCA">
      <w:pPr>
        <w:spacing w:line="216" w:lineRule="auto"/>
        <w:ind w:left="2160" w:hanging="2160"/>
      </w:pPr>
      <w:r>
        <w:rPr>
          <w:b/>
        </w:rPr>
        <w:t>XQORM("B")</w:t>
      </w:r>
      <w:r>
        <w:rPr>
          <w:vanish/>
        </w:rPr>
        <w:fldChar w:fldCharType="begin"/>
      </w:r>
      <w:r>
        <w:rPr>
          <w:vanish/>
        </w:rPr>
        <w:instrText xml:space="preserve"> XE </w:instrText>
      </w:r>
      <w:r>
        <w:instrText xml:space="preserve"> "XQORM(\"B\")" </w:instrText>
      </w:r>
      <w:r>
        <w:rPr>
          <w:vanish/>
        </w:rPr>
        <w:fldChar w:fldCharType="end"/>
      </w:r>
      <w:r>
        <w:rPr>
          <w:b/>
        </w:rPr>
        <w:tab/>
      </w:r>
      <w:r>
        <w:t>Text to use as the default menu selection.  XQORM("B")="Item 1" would result in a prompt like "Select Item(s): Item 1//."</w:t>
      </w:r>
    </w:p>
    <w:p w:rsidR="008B5EEE" w:rsidRDefault="008B5EEE" w:rsidP="00D82BCA">
      <w:pPr>
        <w:spacing w:line="216" w:lineRule="auto"/>
        <w:ind w:left="2160" w:hanging="2160"/>
      </w:pPr>
    </w:p>
    <w:p w:rsidR="008B5EEE" w:rsidRDefault="008B5EEE" w:rsidP="00D82BCA">
      <w:pPr>
        <w:spacing w:line="216" w:lineRule="auto"/>
        <w:ind w:left="2160" w:hanging="2160"/>
      </w:pPr>
      <w:r>
        <w:rPr>
          <w:b/>
        </w:rPr>
        <w:t>XQORM("H")</w:t>
      </w:r>
      <w:r>
        <w:rPr>
          <w:vanish/>
        </w:rPr>
        <w:fldChar w:fldCharType="begin"/>
      </w:r>
      <w:r>
        <w:rPr>
          <w:vanish/>
        </w:rPr>
        <w:instrText xml:space="preserve"> XE </w:instrText>
      </w:r>
      <w:r>
        <w:instrText xml:space="preserve"> "XQORM(\"H\")" </w:instrText>
      </w:r>
      <w:r>
        <w:rPr>
          <w:vanish/>
        </w:rPr>
        <w:fldChar w:fldCharType="end"/>
      </w:r>
      <w:r>
        <w:rPr>
          <w:b/>
        </w:rPr>
        <w:tab/>
      </w:r>
      <w:r>
        <w:t>MUMPS code that, when executed, displays a header for the menu.  For example, XQORM("H")="W #,""Menu of Shoe Styles""".</w:t>
      </w:r>
    </w:p>
    <w:p w:rsidR="008B5EEE" w:rsidRDefault="008B5EEE" w:rsidP="00D82BCA">
      <w:pPr>
        <w:spacing w:line="216" w:lineRule="auto"/>
        <w:ind w:left="2160" w:hanging="2160"/>
      </w:pPr>
    </w:p>
    <w:p w:rsidR="008B5EEE" w:rsidRDefault="008B5EEE" w:rsidP="00D82BCA">
      <w:pPr>
        <w:spacing w:line="216" w:lineRule="auto"/>
        <w:ind w:left="2160" w:hanging="2160"/>
      </w:pPr>
      <w:r>
        <w:rPr>
          <w:b/>
        </w:rPr>
        <w:t>XQORM("S")</w:t>
      </w:r>
      <w:r>
        <w:rPr>
          <w:vanish/>
        </w:rPr>
        <w:fldChar w:fldCharType="begin"/>
      </w:r>
      <w:r>
        <w:rPr>
          <w:vanish/>
        </w:rPr>
        <w:instrText xml:space="preserve"> XE </w:instrText>
      </w:r>
      <w:r>
        <w:instrText xml:space="preserve"> "XQORM(\"S\")" </w:instrText>
      </w:r>
      <w:r>
        <w:rPr>
          <w:vanish/>
        </w:rPr>
        <w:fldChar w:fldCharType="end"/>
      </w:r>
      <w:r>
        <w:rPr>
          <w:b/>
        </w:rPr>
        <w:tab/>
      </w:r>
      <w:r>
        <w:t>MUMPS code that is executed before displaying each menu item. If $T is true after the code is executed, the menu item is selectable. If $T is false, the menu item is not selectable and parentheses are placed around it. When executed, DA(1) will be the internal entry of the menu in the Protocol file and DA will be the internal entry number of the item on the menu. The naked reference will NOT be set. For example, XQORM("S")="I DA#2" will cause menu items with even internal entry numbers to not be selectable.</w:t>
      </w:r>
    </w:p>
    <w:p w:rsidR="008B5EEE" w:rsidRDefault="008B5EEE" w:rsidP="00D82BCA">
      <w:pPr>
        <w:spacing w:line="216" w:lineRule="auto"/>
        <w:ind w:left="2160" w:hanging="2160"/>
      </w:pPr>
    </w:p>
    <w:p w:rsidR="008B5EEE" w:rsidRDefault="008B5EEE" w:rsidP="00D82BCA">
      <w:pPr>
        <w:spacing w:line="216" w:lineRule="auto"/>
        <w:ind w:left="2160" w:hanging="2160"/>
      </w:pPr>
      <w:r>
        <w:lastRenderedPageBreak/>
        <w:tab/>
        <w:t>NOTE: There are frequent requests to allow separate screening logic for each item on the menu. This may be accomplished by doing the following:</w:t>
      </w:r>
    </w:p>
    <w:p w:rsidR="008B5EEE" w:rsidRDefault="008B5EEE" w:rsidP="00D82BCA">
      <w:pPr>
        <w:spacing w:line="216" w:lineRule="auto"/>
        <w:ind w:left="2160" w:hanging="2160"/>
      </w:pPr>
    </w:p>
    <w:p w:rsidR="008B5EEE" w:rsidRDefault="008B5EEE" w:rsidP="00D82BCA">
      <w:pPr>
        <w:spacing w:line="216" w:lineRule="auto"/>
        <w:ind w:left="2160" w:hanging="2160"/>
      </w:pPr>
      <w:r>
        <w:tab/>
        <w:t>1) For each item that you wish to screen, place screening code in the SCREEN field of the protocol for that item.</w:t>
      </w:r>
    </w:p>
    <w:p w:rsidR="008B5EEE" w:rsidRDefault="008B5EEE" w:rsidP="00D82BCA">
      <w:pPr>
        <w:spacing w:line="216" w:lineRule="auto"/>
        <w:ind w:left="2160" w:hanging="2160"/>
      </w:pPr>
    </w:p>
    <w:p w:rsidR="008B5EEE" w:rsidRDefault="008B5EEE" w:rsidP="00D82BCA">
      <w:pPr>
        <w:spacing w:line="216" w:lineRule="auto"/>
        <w:ind w:left="2160" w:hanging="2160"/>
      </w:pPr>
      <w:r>
        <w:tab/>
        <w:t>2) In the SCREEN field of the menu protocol, place the following code:</w:t>
      </w:r>
    </w:p>
    <w:p w:rsidR="008B5EEE" w:rsidRDefault="008B5EEE" w:rsidP="00D82BCA">
      <w:pPr>
        <w:spacing w:line="216" w:lineRule="auto"/>
        <w:ind w:left="2160" w:hanging="2160"/>
        <w:rPr>
          <w:rFonts w:ascii="Courier New" w:hAnsi="Courier New"/>
        </w:rPr>
      </w:pPr>
    </w:p>
    <w:p w:rsidR="008B5EEE" w:rsidRDefault="008B5EEE" w:rsidP="00D82BCA">
      <w:pPr>
        <w:spacing w:line="216" w:lineRule="auto"/>
        <w:ind w:left="2160" w:hanging="2160"/>
        <w:rPr>
          <w:rFonts w:ascii="Courier New" w:hAnsi="Courier New"/>
          <w:sz w:val="20"/>
        </w:rPr>
      </w:pPr>
      <w:r>
        <w:rPr>
          <w:rFonts w:ascii="Courier New" w:hAnsi="Courier New"/>
          <w:sz w:val="20"/>
        </w:rPr>
        <w:tab/>
        <w:t>I 1 X:$D(^ORD(101,+$P(^ORD(101,DA(1),10,DA,0), "^",1),24)) ^(24)</w:t>
      </w:r>
    </w:p>
    <w:p w:rsidR="008B5EEE" w:rsidRDefault="008B5EEE" w:rsidP="00D82BCA">
      <w:pPr>
        <w:spacing w:line="216" w:lineRule="auto"/>
        <w:ind w:left="2160" w:hanging="2160"/>
      </w:pPr>
    </w:p>
    <w:p w:rsidR="008B5EEE" w:rsidRDefault="008B5EEE" w:rsidP="00D82BCA">
      <w:pPr>
        <w:spacing w:line="216" w:lineRule="auto"/>
        <w:ind w:left="2160" w:hanging="2160"/>
      </w:pPr>
      <w:r>
        <w:rPr>
          <w:b/>
        </w:rPr>
        <w:t>XQORM("?")</w:t>
      </w:r>
      <w:r>
        <w:rPr>
          <w:vanish/>
        </w:rPr>
        <w:fldChar w:fldCharType="begin"/>
      </w:r>
      <w:r>
        <w:rPr>
          <w:vanish/>
        </w:rPr>
        <w:instrText xml:space="preserve"> XE </w:instrText>
      </w:r>
      <w:r>
        <w:instrText xml:space="preserve"> "XQORM(\"?\")" </w:instrText>
      </w:r>
      <w:r>
        <w:rPr>
          <w:vanish/>
        </w:rPr>
        <w:fldChar w:fldCharType="end"/>
      </w:r>
      <w:r>
        <w:rPr>
          <w:vanish/>
        </w:rPr>
        <w:t>;</w:t>
      </w:r>
      <w:r>
        <w:tab/>
        <w:t>MUMPS code that replaces the default single question mark help. For example, XQORM("?")="W !,""Type the name of an item.""".  The default double question mark help</w:t>
      </w:r>
      <w:r>
        <w:rPr>
          <w:vanish/>
        </w:rPr>
        <w:fldChar w:fldCharType="begin"/>
      </w:r>
      <w:r>
        <w:rPr>
          <w:vanish/>
        </w:rPr>
        <w:instrText xml:space="preserve"> XE </w:instrText>
      </w:r>
      <w:r>
        <w:instrText xml:space="preserve"> "Double question mark help" </w:instrText>
      </w:r>
      <w:r>
        <w:rPr>
          <w:vanish/>
        </w:rPr>
        <w:fldChar w:fldCharType="end"/>
      </w:r>
      <w:r>
        <w:t xml:space="preserve"> is still provided. The double question mark help explains the extended syntax for making selections from the menu but is somewhat specific to OE/RR.</w:t>
      </w:r>
    </w:p>
    <w:p w:rsidR="008B5EEE" w:rsidRDefault="008B5EEE" w:rsidP="00D82BCA">
      <w:pPr>
        <w:spacing w:line="216" w:lineRule="auto"/>
        <w:ind w:left="2160" w:hanging="2160"/>
      </w:pPr>
    </w:p>
    <w:p w:rsidR="008B5EEE" w:rsidRDefault="008B5EEE" w:rsidP="00D82BCA">
      <w:pPr>
        <w:spacing w:line="216" w:lineRule="auto"/>
        <w:ind w:left="2160" w:hanging="2160"/>
      </w:pPr>
      <w:r>
        <w:rPr>
          <w:b/>
        </w:rPr>
        <w:br w:type="page"/>
      </w:r>
      <w:r>
        <w:rPr>
          <w:b/>
        </w:rPr>
        <w:lastRenderedPageBreak/>
        <w:t>XQORM("??")</w:t>
      </w:r>
      <w:r>
        <w:rPr>
          <w:vanish/>
        </w:rPr>
        <w:fldChar w:fldCharType="begin"/>
      </w:r>
      <w:r>
        <w:rPr>
          <w:vanish/>
        </w:rPr>
        <w:instrText xml:space="preserve"> XE </w:instrText>
      </w:r>
      <w:r>
        <w:instrText xml:space="preserve"> "XQORM(\"??\")" </w:instrText>
      </w:r>
      <w:r>
        <w:rPr>
          <w:vanish/>
        </w:rPr>
        <w:fldChar w:fldCharType="end"/>
      </w:r>
      <w:r>
        <w:tab/>
        <w:t>MUMPS code that replaces all default help</w:t>
      </w:r>
      <w:r>
        <w:rPr>
          <w:vanish/>
        </w:rPr>
        <w:fldChar w:fldCharType="begin"/>
      </w:r>
      <w:r>
        <w:rPr>
          <w:vanish/>
        </w:rPr>
        <w:instrText xml:space="preserve"> XE </w:instrText>
      </w:r>
      <w:r>
        <w:instrText xml:space="preserve"> "Default help" </w:instrText>
      </w:r>
      <w:r>
        <w:rPr>
          <w:vanish/>
        </w:rPr>
        <w:fldChar w:fldCharType="end"/>
      </w:r>
      <w:r>
        <w:t>, both single and double question mark. For example, XQORM("??")="D HELP^MYRTN"</w:t>
      </w:r>
    </w:p>
    <w:p w:rsidR="008B5EEE" w:rsidRDefault="008B5EEE" w:rsidP="00D82BCA">
      <w:pPr>
        <w:spacing w:line="216" w:lineRule="auto"/>
        <w:ind w:left="2160" w:hanging="2160"/>
      </w:pPr>
    </w:p>
    <w:p w:rsidR="008B5EEE" w:rsidRDefault="008B5EEE" w:rsidP="00D82BCA">
      <w:pPr>
        <w:spacing w:line="216" w:lineRule="auto"/>
        <w:ind w:left="2160" w:hanging="2160"/>
      </w:pPr>
      <w:r>
        <w:rPr>
          <w:b/>
        </w:rPr>
        <w:t>XQORM("NO^")</w:t>
      </w:r>
      <w:r>
        <w:rPr>
          <w:bCs/>
        </w:rPr>
        <w:fldChar w:fldCharType="begin"/>
      </w:r>
      <w:r>
        <w:rPr>
          <w:bCs/>
        </w:rPr>
        <w:instrText xml:space="preserve"> XE "XQORM(</w:instrText>
      </w:r>
      <w:r>
        <w:rPr>
          <w:bCs/>
          <w:sz w:val="20"/>
        </w:rPr>
        <w:instrText>\</w:instrText>
      </w:r>
      <w:r>
        <w:rPr>
          <w:bCs/>
        </w:rPr>
        <w:instrText>"NO^</w:instrText>
      </w:r>
      <w:r>
        <w:rPr>
          <w:bCs/>
          <w:sz w:val="20"/>
        </w:rPr>
        <w:instrText>\</w:instrText>
      </w:r>
      <w:r>
        <w:rPr>
          <w:bCs/>
        </w:rPr>
        <w:instrText xml:space="preserve">")" </w:instrText>
      </w:r>
      <w:r>
        <w:rPr>
          <w:bCs/>
        </w:rPr>
        <w:fldChar w:fldCharType="end"/>
      </w:r>
      <w:r>
        <w:tab/>
        <w:t>If defined, disallows exiting the menu with "^." The user is forced to make a selection.</w:t>
      </w:r>
    </w:p>
    <w:p w:rsidR="008B5EEE" w:rsidRDefault="008B5EEE" w:rsidP="00D82BCA">
      <w:pPr>
        <w:spacing w:line="216" w:lineRule="auto"/>
        <w:ind w:left="2160" w:hanging="2160"/>
      </w:pPr>
    </w:p>
    <w:p w:rsidR="008B5EEE" w:rsidRDefault="008B5EEE" w:rsidP="00D82BCA">
      <w:pPr>
        <w:spacing w:line="216" w:lineRule="auto"/>
        <w:ind w:left="2160" w:hanging="2160"/>
      </w:pPr>
      <w:r>
        <w:rPr>
          <w:b/>
        </w:rPr>
        <w:t>XQORM("NO^^")</w:t>
      </w:r>
      <w:r>
        <w:rPr>
          <w:bCs/>
        </w:rPr>
        <w:fldChar w:fldCharType="begin"/>
      </w:r>
      <w:r>
        <w:rPr>
          <w:bCs/>
        </w:rPr>
        <w:instrText xml:space="preserve"> XE "XQORM(</w:instrText>
      </w:r>
      <w:r>
        <w:rPr>
          <w:bCs/>
          <w:sz w:val="20"/>
        </w:rPr>
        <w:instrText>\</w:instrText>
      </w:r>
      <w:r>
        <w:rPr>
          <w:bCs/>
        </w:rPr>
        <w:instrText>"NO^^</w:instrText>
      </w:r>
      <w:r>
        <w:rPr>
          <w:bCs/>
          <w:sz w:val="20"/>
        </w:rPr>
        <w:instrText>\</w:instrText>
      </w:r>
      <w:r>
        <w:rPr>
          <w:bCs/>
        </w:rPr>
        <w:instrText xml:space="preserve">")" </w:instrText>
      </w:r>
      <w:r>
        <w:rPr>
          <w:bCs/>
        </w:rPr>
        <w:fldChar w:fldCharType="end"/>
      </w:r>
      <w:r>
        <w:tab/>
        <w:t>If defined, disallows the use of the "^^" syntax by the user for jumping to another protocol.</w:t>
      </w:r>
    </w:p>
    <w:p w:rsidR="008B5EEE" w:rsidRDefault="008B5EEE" w:rsidP="00D82BCA">
      <w:pPr>
        <w:spacing w:line="216" w:lineRule="auto"/>
        <w:ind w:left="2160" w:hanging="2160"/>
      </w:pPr>
    </w:p>
    <w:p w:rsidR="008B5EEE" w:rsidRDefault="008B5EEE" w:rsidP="00D82BCA">
      <w:pPr>
        <w:spacing w:line="216" w:lineRule="auto"/>
        <w:ind w:left="2160" w:hanging="2160"/>
      </w:pPr>
      <w:r>
        <w:rPr>
          <w:b/>
        </w:rPr>
        <w:t>XQORM("KEY")</w:t>
      </w:r>
      <w:r>
        <w:rPr>
          <w:vanish/>
        </w:rPr>
        <w:fldChar w:fldCharType="begin"/>
      </w:r>
      <w:r>
        <w:rPr>
          <w:vanish/>
        </w:rPr>
        <w:instrText xml:space="preserve"> XE </w:instrText>
      </w:r>
      <w:r>
        <w:instrText xml:space="preserve"> "XQORM(\"KEY\")" </w:instrText>
      </w:r>
      <w:r>
        <w:rPr>
          <w:vanish/>
        </w:rPr>
        <w:fldChar w:fldCharType="end"/>
      </w:r>
      <w:r>
        <w:rPr>
          <w:vanish/>
        </w:rPr>
        <w:t>;</w:t>
      </w:r>
      <w:r>
        <w:tab/>
        <w:t xml:space="preserve">An array of keywords </w:t>
      </w:r>
      <w:r>
        <w:rPr>
          <w:vanish/>
        </w:rPr>
        <w:fldChar w:fldCharType="begin"/>
      </w:r>
      <w:r>
        <w:rPr>
          <w:vanish/>
        </w:rPr>
        <w:instrText xml:space="preserve"> XE </w:instrText>
      </w:r>
      <w:r>
        <w:instrText xml:space="preserve"> "Keywords " </w:instrText>
      </w:r>
      <w:r>
        <w:rPr>
          <w:vanish/>
        </w:rPr>
        <w:fldChar w:fldCharType="end"/>
      </w:r>
      <w:r>
        <w:t>that may be typed at the menu prompt that are not shown on the menu.  The format of the keyword array is:</w:t>
      </w:r>
    </w:p>
    <w:p w:rsidR="008B5EEE" w:rsidRDefault="008B5EEE" w:rsidP="00D82BCA">
      <w:pPr>
        <w:spacing w:line="216" w:lineRule="auto"/>
        <w:ind w:left="2160" w:hanging="2160"/>
      </w:pPr>
    </w:p>
    <w:p w:rsidR="008B5EEE" w:rsidRDefault="008B5EEE" w:rsidP="00D82BCA">
      <w:pPr>
        <w:spacing w:line="216" w:lineRule="auto"/>
        <w:ind w:left="2160" w:hanging="2160"/>
        <w:rPr>
          <w:rFonts w:ascii="Courier New" w:hAnsi="Courier New"/>
          <w:sz w:val="20"/>
        </w:rPr>
      </w:pPr>
      <w:r>
        <w:rPr>
          <w:rFonts w:ascii="Courier New" w:hAnsi="Courier New"/>
          <w:sz w:val="20"/>
        </w:rPr>
        <w:tab/>
        <w:t>XQORM("</w:t>
      </w:r>
      <w:proofErr w:type="spellStart"/>
      <w:r>
        <w:rPr>
          <w:rFonts w:ascii="Courier New" w:hAnsi="Courier New"/>
          <w:sz w:val="20"/>
        </w:rPr>
        <w:t>KEY",keyword</w:t>
      </w:r>
      <w:proofErr w:type="spellEnd"/>
      <w:r>
        <w:rPr>
          <w:rFonts w:ascii="Courier New" w:hAnsi="Courier New"/>
          <w:sz w:val="20"/>
        </w:rPr>
        <w:t>)=pointer to protocol ^ branch flag</w:t>
      </w:r>
    </w:p>
    <w:p w:rsidR="008B5EEE" w:rsidRDefault="008B5EEE" w:rsidP="00D82BCA">
      <w:pPr>
        <w:spacing w:line="216" w:lineRule="auto"/>
        <w:ind w:left="2160" w:hanging="2160"/>
      </w:pPr>
    </w:p>
    <w:p w:rsidR="008B5EEE" w:rsidRDefault="008B5EEE" w:rsidP="00D82BCA">
      <w:pPr>
        <w:spacing w:line="216" w:lineRule="auto"/>
        <w:ind w:left="2160" w:hanging="2160"/>
      </w:pPr>
      <w:r>
        <w:tab/>
        <w:t>The 'pointer to protocol' must be the internal entry number of an entry in the Protocol file. This protocol is executed when the user types the keyword. If the branch flag is set (i.e., equal to 1), control branches to that protocol as if it were a menu selection. Otherwise, EN^XQOR treats the entry as if it were a ^^-jump. For example,</w:t>
      </w:r>
    </w:p>
    <w:p w:rsidR="008B5EEE" w:rsidRDefault="008B5EEE" w:rsidP="00D82BCA">
      <w:pPr>
        <w:spacing w:line="216" w:lineRule="auto"/>
        <w:ind w:left="2160" w:hanging="2160"/>
      </w:pPr>
    </w:p>
    <w:p w:rsidR="008B5EEE" w:rsidRDefault="008B5EEE" w:rsidP="00D82BCA">
      <w:pPr>
        <w:tabs>
          <w:tab w:val="left" w:pos="2700"/>
          <w:tab w:val="left" w:pos="4860"/>
        </w:tabs>
        <w:spacing w:line="216" w:lineRule="auto"/>
        <w:ind w:left="5220" w:right="-540" w:hanging="5220"/>
      </w:pPr>
      <w:r>
        <w:tab/>
      </w:r>
      <w:r>
        <w:rPr>
          <w:rFonts w:ascii="Courier New" w:hAnsi="Courier New"/>
          <w:sz w:val="20"/>
        </w:rPr>
        <w:t>XQORM("KEY","TIME")=1234</w:t>
      </w:r>
      <w:r>
        <w:tab/>
        <w:t>If "TIME" is typed, a protocol that displays the current time is run and then the user returns to the menu.</w:t>
      </w:r>
    </w:p>
    <w:p w:rsidR="008B5EEE" w:rsidRDefault="008B5EEE" w:rsidP="00D82BCA">
      <w:pPr>
        <w:tabs>
          <w:tab w:val="left" w:pos="2700"/>
          <w:tab w:val="left" w:pos="4860"/>
        </w:tabs>
        <w:spacing w:line="216" w:lineRule="auto"/>
        <w:ind w:left="5220" w:right="-540" w:hanging="5220"/>
      </w:pPr>
      <w:r>
        <w:tab/>
      </w:r>
      <w:r>
        <w:rPr>
          <w:rFonts w:ascii="Courier New" w:hAnsi="Courier New"/>
          <w:sz w:val="20"/>
        </w:rPr>
        <w:t>XQORM("KEY","QUIT")=5678^1</w:t>
      </w:r>
      <w:r>
        <w:tab/>
        <w:t>If "QUIT" is typed, the system treats QUIT as if it were part of the menu and the quit logic is executed.</w:t>
      </w:r>
    </w:p>
    <w:p w:rsidR="008B5EEE" w:rsidRDefault="008B5EEE" w:rsidP="00D82BCA">
      <w:pPr>
        <w:spacing w:line="216" w:lineRule="auto"/>
        <w:ind w:left="2160" w:hanging="2160"/>
      </w:pPr>
    </w:p>
    <w:p w:rsidR="008B5EEE" w:rsidRDefault="008B5EEE" w:rsidP="00D82BCA">
      <w:pPr>
        <w:spacing w:line="216" w:lineRule="auto"/>
        <w:ind w:left="2160" w:hanging="2160"/>
      </w:pPr>
      <w:r>
        <w:rPr>
          <w:b/>
        </w:rPr>
        <w:t>XQORM("XLATE")</w:t>
      </w:r>
      <w:r>
        <w:rPr>
          <w:vanish/>
        </w:rPr>
        <w:fldChar w:fldCharType="begin"/>
      </w:r>
      <w:r>
        <w:rPr>
          <w:vanish/>
        </w:rPr>
        <w:instrText xml:space="preserve"> XE </w:instrText>
      </w:r>
      <w:r>
        <w:instrText xml:space="preserve"> "XQORM(\"XLATE\") " </w:instrText>
      </w:r>
      <w:r>
        <w:rPr>
          <w:vanish/>
        </w:rPr>
        <w:fldChar w:fldCharType="end"/>
      </w:r>
      <w:r>
        <w:t xml:space="preserve">  If function key interpretation</w:t>
      </w:r>
      <w:r>
        <w:rPr>
          <w:vanish/>
        </w:rPr>
        <w:fldChar w:fldCharType="begin"/>
      </w:r>
      <w:r>
        <w:rPr>
          <w:vanish/>
        </w:rPr>
        <w:instrText xml:space="preserve"> XE </w:instrText>
      </w:r>
      <w:r>
        <w:instrText xml:space="preserve"> "Function key interpretation" </w:instrText>
      </w:r>
      <w:r>
        <w:rPr>
          <w:vanish/>
        </w:rPr>
        <w:fldChar w:fldCharType="end"/>
      </w:r>
      <w:r>
        <w:t xml:space="preserve"> is allowed, </w:t>
      </w:r>
      <w:r>
        <w:rPr>
          <w:vanish/>
        </w:rPr>
        <w:t>;</w:t>
      </w:r>
      <w:r>
        <w:t>the XQORM("XLATE") array allows a mapping between the strings returned by the function keys and menu selections or keywords. For example,</w:t>
      </w:r>
    </w:p>
    <w:p w:rsidR="008B5EEE" w:rsidRDefault="008B5EEE" w:rsidP="00D82BCA">
      <w:pPr>
        <w:spacing w:line="216" w:lineRule="auto"/>
        <w:ind w:left="2160" w:hanging="2160"/>
      </w:pPr>
    </w:p>
    <w:p w:rsidR="008B5EEE" w:rsidRDefault="008B5EEE" w:rsidP="00D82BCA">
      <w:pPr>
        <w:spacing w:line="216" w:lineRule="auto"/>
        <w:ind w:left="2160" w:hanging="2160"/>
        <w:rPr>
          <w:rFonts w:ascii="Courier New" w:hAnsi="Courier New"/>
          <w:sz w:val="20"/>
        </w:rPr>
      </w:pPr>
      <w:r>
        <w:rPr>
          <w:rFonts w:ascii="Courier New" w:hAnsi="Courier New"/>
          <w:sz w:val="20"/>
        </w:rPr>
        <w:tab/>
        <w:t>XQORM("XLATE","UP")="Scroll Up"</w:t>
      </w:r>
    </w:p>
    <w:p w:rsidR="008B5EEE" w:rsidRDefault="008B5EEE" w:rsidP="00D82BCA">
      <w:pPr>
        <w:spacing w:line="216" w:lineRule="auto"/>
        <w:ind w:left="2160" w:hanging="2160"/>
        <w:rPr>
          <w:rFonts w:ascii="Courier New" w:hAnsi="Courier New"/>
          <w:sz w:val="20"/>
        </w:rPr>
      </w:pPr>
      <w:r>
        <w:rPr>
          <w:rFonts w:ascii="Courier New" w:hAnsi="Courier New"/>
          <w:sz w:val="20"/>
        </w:rPr>
        <w:tab/>
        <w:t>XQORM("XLATE","DOWN")="Scroll Down"</w:t>
      </w:r>
    </w:p>
    <w:p w:rsidR="008B5EEE" w:rsidRDefault="008B5EEE" w:rsidP="00D82BCA">
      <w:pPr>
        <w:spacing w:line="216" w:lineRule="auto"/>
        <w:ind w:left="2160" w:hanging="2160"/>
        <w:rPr>
          <w:rFonts w:ascii="Courier New" w:hAnsi="Courier New"/>
          <w:sz w:val="20"/>
        </w:rPr>
      </w:pPr>
      <w:r>
        <w:rPr>
          <w:rFonts w:ascii="Courier New" w:hAnsi="Courier New"/>
          <w:sz w:val="20"/>
        </w:rPr>
        <w:tab/>
        <w:t>XQORM("XLATE","HELP")="??"</w:t>
      </w:r>
    </w:p>
    <w:p w:rsidR="008B5EEE" w:rsidRDefault="008B5EEE" w:rsidP="00D82BCA">
      <w:pPr>
        <w:spacing w:line="216" w:lineRule="auto"/>
        <w:ind w:left="2160" w:hanging="2160"/>
      </w:pPr>
    </w:p>
    <w:p w:rsidR="008B5EEE" w:rsidRDefault="008B5EEE" w:rsidP="00D82BCA">
      <w:pPr>
        <w:spacing w:line="216" w:lineRule="auto"/>
        <w:ind w:left="2160" w:hanging="2160"/>
      </w:pPr>
      <w:r>
        <w:rPr>
          <w:sz w:val="18"/>
        </w:rPr>
        <w:tab/>
      </w:r>
      <w:r>
        <w:t>Function key processing is allowed if the Kernel routine ^XGF is present.</w:t>
      </w:r>
    </w:p>
    <w:p w:rsidR="008B5EEE" w:rsidRDefault="008B5EEE" w:rsidP="00D82BCA">
      <w:pPr>
        <w:spacing w:line="216" w:lineRule="auto"/>
        <w:ind w:left="2160" w:hanging="2160"/>
      </w:pPr>
    </w:p>
    <w:p w:rsidR="008B5EEE" w:rsidRDefault="008B5EEE" w:rsidP="00D82BCA">
      <w:pPr>
        <w:spacing w:line="216" w:lineRule="auto"/>
        <w:ind w:left="2160" w:hanging="2160"/>
        <w:rPr>
          <w:sz w:val="18"/>
        </w:rPr>
      </w:pPr>
    </w:p>
    <w:p w:rsidR="008B5EEE" w:rsidRDefault="008B5EEE" w:rsidP="00D82BCA">
      <w:pPr>
        <w:spacing w:line="216" w:lineRule="auto"/>
        <w:ind w:left="2160" w:hanging="2160"/>
        <w:rPr>
          <w:u w:val="single"/>
        </w:rPr>
      </w:pPr>
      <w:r>
        <w:rPr>
          <w:u w:val="single"/>
        </w:rPr>
        <w:t>Output Variables</w:t>
      </w:r>
      <w:r>
        <w:rPr>
          <w:u w:val="single"/>
        </w:rPr>
        <w:fldChar w:fldCharType="begin"/>
      </w:r>
      <w:r>
        <w:rPr>
          <w:u w:val="single"/>
        </w:rPr>
        <w:instrText xml:space="preserve"> XE  "</w:instrText>
      </w:r>
      <w:r>
        <w:instrText>Output Variables</w:instrText>
      </w:r>
      <w:r>
        <w:rPr>
          <w:u w:val="single"/>
        </w:rPr>
        <w:instrText xml:space="preserve">" </w:instrText>
      </w:r>
      <w:r>
        <w:rPr>
          <w:u w:val="single"/>
        </w:rPr>
        <w:fldChar w:fldCharType="end"/>
      </w:r>
    </w:p>
    <w:p w:rsidR="008B5EEE" w:rsidRDefault="008B5EEE" w:rsidP="00D82BCA">
      <w:pPr>
        <w:spacing w:line="216" w:lineRule="auto"/>
        <w:ind w:left="2160" w:hanging="2160"/>
      </w:pPr>
    </w:p>
    <w:p w:rsidR="008B5EEE" w:rsidRDefault="008B5EEE" w:rsidP="00D82BCA">
      <w:pPr>
        <w:spacing w:line="216" w:lineRule="auto"/>
        <w:ind w:left="2160" w:hanging="2160"/>
      </w:pPr>
      <w:r>
        <w:rPr>
          <w:b/>
        </w:rPr>
        <w:t>Y</w:t>
      </w:r>
      <w:r>
        <w:tab/>
        <w:t>All results are returned in Y. Y itself will be greater than 0 if items have been selected.  Y is -1 if enter was pressed without a selection or if '^' was entered.</w:t>
      </w:r>
    </w:p>
    <w:p w:rsidR="008B5EEE" w:rsidRDefault="008B5EEE" w:rsidP="00D82BCA">
      <w:pPr>
        <w:spacing w:line="216" w:lineRule="auto"/>
        <w:ind w:left="2160" w:hanging="2160"/>
      </w:pPr>
    </w:p>
    <w:p w:rsidR="008B5EEE" w:rsidRDefault="008B5EEE" w:rsidP="00D82BCA">
      <w:pPr>
        <w:spacing w:line="216" w:lineRule="auto"/>
        <w:ind w:left="2160" w:hanging="2160"/>
      </w:pPr>
      <w:r>
        <w:rPr>
          <w:b/>
        </w:rPr>
        <w:t>Y(n)</w:t>
      </w:r>
      <w:r>
        <w:tab/>
        <w:t>Each selection is in a numbered subscript. You should traverse the subscripts with $ORDER, as they are not always in strictly sequential order.</w:t>
      </w:r>
    </w:p>
    <w:p w:rsidR="008B5EEE" w:rsidRDefault="008B5EEE" w:rsidP="00D82BCA">
      <w:pPr>
        <w:spacing w:line="216" w:lineRule="auto"/>
        <w:ind w:left="2160" w:hanging="2160"/>
      </w:pPr>
      <w:r>
        <w:tab/>
      </w:r>
    </w:p>
    <w:p w:rsidR="008B5EEE" w:rsidRDefault="008B5EEE" w:rsidP="00D82BCA">
      <w:pPr>
        <w:spacing w:line="216" w:lineRule="auto"/>
        <w:ind w:left="2160" w:hanging="2160"/>
      </w:pPr>
      <w:r>
        <w:tab/>
      </w:r>
      <w:r>
        <w:rPr>
          <w:i/>
        </w:rPr>
        <w:t>For items selected normally from the menu</w:t>
      </w:r>
      <w:r>
        <w:t xml:space="preserve"> -</w:t>
      </w:r>
    </w:p>
    <w:p w:rsidR="008B5EEE" w:rsidRDefault="008B5EEE" w:rsidP="00D82BCA">
      <w:pPr>
        <w:spacing w:line="216" w:lineRule="auto"/>
        <w:ind w:left="2160" w:hanging="2160"/>
      </w:pPr>
    </w:p>
    <w:p w:rsidR="008B5EEE" w:rsidRDefault="008B5EEE" w:rsidP="00D82BCA">
      <w:pPr>
        <w:spacing w:line="216" w:lineRule="auto"/>
        <w:ind w:left="2160" w:hanging="2160"/>
        <w:rPr>
          <w:rFonts w:ascii="Courier New" w:hAnsi="Courier New"/>
          <w:sz w:val="20"/>
        </w:rPr>
      </w:pPr>
      <w:r>
        <w:rPr>
          <w:rFonts w:ascii="Courier New" w:hAnsi="Courier New"/>
          <w:sz w:val="20"/>
        </w:rPr>
        <w:tab/>
        <w:t>Y(n)=item IEN ^ protocol IEN ^ displayed name ^ actual input</w:t>
      </w:r>
    </w:p>
    <w:p w:rsidR="008B5EEE" w:rsidRDefault="008B5EEE" w:rsidP="00D82BCA">
      <w:pPr>
        <w:spacing w:line="216" w:lineRule="auto"/>
        <w:ind w:left="2160" w:hanging="2160"/>
      </w:pPr>
    </w:p>
    <w:p w:rsidR="008B5EEE" w:rsidRDefault="008B5EEE" w:rsidP="00D82BCA">
      <w:pPr>
        <w:spacing w:line="216" w:lineRule="auto"/>
        <w:ind w:left="2160" w:hanging="2160"/>
      </w:pPr>
      <w:r>
        <w:lastRenderedPageBreak/>
        <w:tab/>
        <w:t>Item IEN (first piece) is the internal entry number of the item within the item multiple (generally not that useful). The protocol IEN (second piece) is the internal entry number of the protocol for the selected item (this is what you usually want to look at). The displayed item name (third piece) is the item name as it appeared on the menu. The actual user input (fourth piece) is what the user actually typed. This is useful if the user entered additional information using the "=" convention.</w:t>
      </w:r>
    </w:p>
    <w:p w:rsidR="008B5EEE" w:rsidRDefault="008B5EEE" w:rsidP="00D82BCA">
      <w:pPr>
        <w:spacing w:line="216" w:lineRule="auto"/>
        <w:ind w:left="2160" w:hanging="2160"/>
      </w:pPr>
      <w:r>
        <w:tab/>
        <w:t>For example, if you enter the following</w:t>
      </w:r>
    </w:p>
    <w:p w:rsidR="008B5EEE" w:rsidRDefault="008B5EEE" w:rsidP="00D82BCA">
      <w:pPr>
        <w:spacing w:line="216" w:lineRule="auto"/>
        <w:ind w:left="2160" w:hanging="2160"/>
      </w:pPr>
    </w:p>
    <w:p w:rsidR="008B5EEE" w:rsidRDefault="008B5EEE" w:rsidP="00D82BCA">
      <w:pPr>
        <w:spacing w:line="216" w:lineRule="auto"/>
        <w:ind w:left="2160" w:hanging="2160"/>
        <w:rPr>
          <w:rFonts w:ascii="Courier New" w:hAnsi="Courier New"/>
          <w:sz w:val="20"/>
        </w:rPr>
      </w:pPr>
      <w:r>
        <w:rPr>
          <w:rFonts w:ascii="Courier New" w:hAnsi="Courier New"/>
          <w:sz w:val="20"/>
        </w:rPr>
        <w:tab/>
        <w:t>Select Item(s): ED=3, DT</w:t>
      </w:r>
    </w:p>
    <w:p w:rsidR="008B5EEE" w:rsidRDefault="008B5EEE" w:rsidP="00D82BCA">
      <w:pPr>
        <w:spacing w:line="216" w:lineRule="auto"/>
        <w:ind w:left="2160" w:hanging="2160"/>
      </w:pPr>
    </w:p>
    <w:p w:rsidR="008B5EEE" w:rsidRDefault="008B5EEE" w:rsidP="00D82BCA">
      <w:pPr>
        <w:spacing w:line="216" w:lineRule="auto"/>
        <w:ind w:left="2160" w:hanging="2160"/>
      </w:pPr>
      <w:r>
        <w:tab/>
        <w:t>The Y array might look like:</w:t>
      </w:r>
    </w:p>
    <w:p w:rsidR="008B5EEE" w:rsidRDefault="008B5EEE" w:rsidP="00D82BCA">
      <w:pPr>
        <w:spacing w:line="216" w:lineRule="auto"/>
        <w:ind w:left="2160" w:hanging="2160"/>
      </w:pPr>
    </w:p>
    <w:p w:rsidR="008B5EEE" w:rsidRDefault="008B5EEE" w:rsidP="00D82BCA">
      <w:pPr>
        <w:spacing w:line="216" w:lineRule="auto"/>
        <w:ind w:left="2160" w:hanging="2160"/>
        <w:rPr>
          <w:rFonts w:ascii="Courier New" w:hAnsi="Courier New"/>
          <w:sz w:val="20"/>
        </w:rPr>
      </w:pPr>
      <w:r>
        <w:rPr>
          <w:rFonts w:ascii="Courier New" w:hAnsi="Courier New"/>
          <w:sz w:val="20"/>
        </w:rPr>
        <w:tab/>
        <w:t>Y=2</w:t>
      </w:r>
    </w:p>
    <w:p w:rsidR="008B5EEE" w:rsidRDefault="008B5EEE" w:rsidP="00D82BCA">
      <w:pPr>
        <w:spacing w:line="216" w:lineRule="auto"/>
        <w:ind w:left="2160" w:hanging="2160"/>
        <w:rPr>
          <w:rFonts w:ascii="Courier New" w:hAnsi="Courier New"/>
          <w:sz w:val="20"/>
        </w:rPr>
      </w:pPr>
      <w:r>
        <w:rPr>
          <w:rFonts w:ascii="Courier New" w:hAnsi="Courier New"/>
          <w:sz w:val="20"/>
        </w:rPr>
        <w:tab/>
        <w:t>Y(1)=3^2345^Edit^ED=3</w:t>
      </w:r>
    </w:p>
    <w:p w:rsidR="008B5EEE" w:rsidRDefault="008B5EEE" w:rsidP="00D82BCA">
      <w:pPr>
        <w:spacing w:line="216" w:lineRule="auto"/>
        <w:ind w:left="2160" w:hanging="2160"/>
        <w:rPr>
          <w:rFonts w:ascii="Courier New" w:hAnsi="Courier New"/>
          <w:sz w:val="20"/>
        </w:rPr>
      </w:pPr>
      <w:r>
        <w:rPr>
          <w:rFonts w:ascii="Courier New" w:hAnsi="Courier New"/>
          <w:sz w:val="20"/>
        </w:rPr>
        <w:tab/>
        <w:t>Y(2)=7^3456^Details^DT</w:t>
      </w:r>
    </w:p>
    <w:p w:rsidR="008B5EEE" w:rsidRDefault="008B5EEE" w:rsidP="00D82BCA">
      <w:pPr>
        <w:spacing w:line="216" w:lineRule="auto"/>
        <w:ind w:left="2160" w:hanging="2160"/>
      </w:pPr>
    </w:p>
    <w:p w:rsidR="008B5EEE" w:rsidRDefault="008B5EEE" w:rsidP="00D82BCA">
      <w:pPr>
        <w:spacing w:line="216" w:lineRule="auto"/>
        <w:ind w:left="2160" w:hanging="2160"/>
      </w:pPr>
      <w:r>
        <w:tab/>
        <w:t xml:space="preserve">When obtaining input from the user, special syntax is allowed. This syntax allows users to select things that are not on the menu. Typing "^^protocol name" allows the user to jump directly to the entry identified by the protocol name. When finished with the process executed by that entry, the user is returned to the menu where the "^^" was typed.  </w:t>
      </w:r>
    </w:p>
    <w:p w:rsidR="008B5EEE" w:rsidRDefault="008B5EEE" w:rsidP="00D82BCA">
      <w:pPr>
        <w:spacing w:line="216" w:lineRule="auto"/>
        <w:ind w:left="2160" w:hanging="2160"/>
      </w:pPr>
    </w:p>
    <w:p w:rsidR="008B5EEE" w:rsidRDefault="008B5EEE" w:rsidP="00D82BCA">
      <w:pPr>
        <w:spacing w:line="216" w:lineRule="auto"/>
        <w:ind w:left="2160" w:hanging="2160"/>
      </w:pPr>
      <w:r>
        <w:tab/>
        <w:t>If keywords</w:t>
      </w:r>
      <w:r>
        <w:rPr>
          <w:vanish/>
        </w:rPr>
        <w:fldChar w:fldCharType="begin"/>
      </w:r>
      <w:r>
        <w:rPr>
          <w:vanish/>
        </w:rPr>
        <w:instrText xml:space="preserve"> XE </w:instrText>
      </w:r>
      <w:r>
        <w:instrText xml:space="preserve"> "Keywords " </w:instrText>
      </w:r>
      <w:r>
        <w:rPr>
          <w:vanish/>
        </w:rPr>
        <w:fldChar w:fldCharType="end"/>
      </w:r>
      <w:r>
        <w:t xml:space="preserve"> are set up (see the XQORM("KEY") description), the user may  type these keywords to select actions that are not directly on the menu.  When the user types "^^protocol name" or a keyword, that portion of the Y array looks different. This is because an item has not been directly selected from the menu.</w:t>
      </w:r>
    </w:p>
    <w:p w:rsidR="008B5EEE" w:rsidRDefault="008B5EEE" w:rsidP="00D82BCA">
      <w:pPr>
        <w:spacing w:line="216" w:lineRule="auto"/>
        <w:ind w:left="2160" w:hanging="2160"/>
      </w:pPr>
    </w:p>
    <w:p w:rsidR="008B5EEE" w:rsidRDefault="008B5EEE" w:rsidP="00D82BCA">
      <w:pPr>
        <w:spacing w:line="216" w:lineRule="auto"/>
        <w:ind w:left="2160" w:hanging="2160"/>
      </w:pPr>
      <w:r>
        <w:br w:type="page"/>
      </w:r>
      <w:r>
        <w:lastRenderedPageBreak/>
        <w:tab/>
      </w:r>
      <w:r>
        <w:rPr>
          <w:i/>
        </w:rPr>
        <w:t>For entries preceded by "^^"(jump syntax)</w:t>
      </w:r>
      <w:r>
        <w:t xml:space="preserve"> -</w:t>
      </w:r>
    </w:p>
    <w:p w:rsidR="008B5EEE" w:rsidRDefault="008B5EEE" w:rsidP="00D82BCA">
      <w:pPr>
        <w:spacing w:line="216" w:lineRule="auto"/>
        <w:ind w:left="2160" w:hanging="2160"/>
      </w:pPr>
    </w:p>
    <w:p w:rsidR="008B5EEE" w:rsidRDefault="008B5EEE" w:rsidP="00D82BCA">
      <w:pPr>
        <w:spacing w:line="216" w:lineRule="auto"/>
        <w:ind w:left="2160" w:hanging="2160"/>
        <w:rPr>
          <w:rFonts w:ascii="Courier New" w:hAnsi="Courier New"/>
          <w:sz w:val="20"/>
        </w:rPr>
      </w:pPr>
      <w:r>
        <w:rPr>
          <w:rFonts w:ascii="Courier New" w:hAnsi="Courier New"/>
          <w:sz w:val="20"/>
        </w:rPr>
        <w:tab/>
        <w:t>Y(n)=^^^text of jump</w:t>
      </w:r>
    </w:p>
    <w:p w:rsidR="008B5EEE" w:rsidRDefault="008B5EEE" w:rsidP="00D82BCA">
      <w:pPr>
        <w:spacing w:line="216" w:lineRule="auto"/>
        <w:ind w:left="2160" w:hanging="2160"/>
      </w:pPr>
    </w:p>
    <w:p w:rsidR="008B5EEE" w:rsidRDefault="008B5EEE" w:rsidP="00D82BCA">
      <w:pPr>
        <w:spacing w:line="216" w:lineRule="auto"/>
        <w:ind w:left="2160" w:hanging="2160"/>
      </w:pPr>
      <w:r>
        <w:tab/>
        <w:t>In other words, there are three circumflexes, then the text of what was typed after '^^'.  In this case, it is up to you to locate the protocol that matches the typed text and code the jump.</w:t>
      </w:r>
    </w:p>
    <w:p w:rsidR="008B5EEE" w:rsidRDefault="008B5EEE" w:rsidP="00D82BCA">
      <w:pPr>
        <w:spacing w:line="216" w:lineRule="auto"/>
        <w:ind w:left="2160" w:hanging="2160"/>
      </w:pPr>
    </w:p>
    <w:p w:rsidR="008B5EEE" w:rsidRDefault="008B5EEE" w:rsidP="00D82BCA">
      <w:pPr>
        <w:spacing w:line="216" w:lineRule="auto"/>
        <w:ind w:left="2160" w:hanging="2160"/>
      </w:pPr>
      <w:r>
        <w:tab/>
      </w:r>
      <w:r>
        <w:rPr>
          <w:i/>
        </w:rPr>
        <w:t>For keywords</w:t>
      </w:r>
      <w:r>
        <w:rPr>
          <w:vanish/>
        </w:rPr>
        <w:fldChar w:fldCharType="begin"/>
      </w:r>
      <w:r>
        <w:rPr>
          <w:vanish/>
        </w:rPr>
        <w:instrText xml:space="preserve"> XE </w:instrText>
      </w:r>
      <w:r>
        <w:instrText xml:space="preserve"> "Keywords " </w:instrText>
      </w:r>
      <w:r>
        <w:rPr>
          <w:vanish/>
        </w:rPr>
        <w:fldChar w:fldCharType="end"/>
      </w:r>
      <w:r>
        <w:rPr>
          <w:i/>
        </w:rPr>
        <w:t xml:space="preserve"> that were entered </w:t>
      </w:r>
      <w:r>
        <w:t>-</w:t>
      </w:r>
    </w:p>
    <w:p w:rsidR="008B5EEE" w:rsidRDefault="008B5EEE" w:rsidP="00D82BCA">
      <w:pPr>
        <w:spacing w:line="216" w:lineRule="auto"/>
        <w:ind w:left="2160" w:hanging="2160"/>
      </w:pPr>
    </w:p>
    <w:p w:rsidR="008B5EEE" w:rsidRDefault="008B5EEE" w:rsidP="00D82BCA">
      <w:pPr>
        <w:spacing w:line="216" w:lineRule="auto"/>
        <w:ind w:left="2160" w:hanging="2160"/>
        <w:rPr>
          <w:rFonts w:ascii="Courier New" w:hAnsi="Courier New"/>
          <w:sz w:val="20"/>
        </w:rPr>
      </w:pPr>
      <w:r>
        <w:rPr>
          <w:rFonts w:ascii="Courier New" w:hAnsi="Courier New"/>
          <w:sz w:val="20"/>
        </w:rPr>
        <w:tab/>
        <w:t>Y(n)=^^</w:t>
      </w:r>
      <w:proofErr w:type="spellStart"/>
      <w:r>
        <w:rPr>
          <w:rFonts w:ascii="Courier New" w:hAnsi="Courier New"/>
          <w:sz w:val="20"/>
        </w:rPr>
        <w:t>keyword^`IEN</w:t>
      </w:r>
      <w:proofErr w:type="spellEnd"/>
      <w:r>
        <w:rPr>
          <w:rFonts w:ascii="Courier New" w:hAnsi="Courier New"/>
          <w:sz w:val="20"/>
        </w:rPr>
        <w:t>=text after keyword=</w:t>
      </w:r>
    </w:p>
    <w:p w:rsidR="008B5EEE" w:rsidRDefault="008B5EEE" w:rsidP="00D82BCA">
      <w:pPr>
        <w:spacing w:line="216" w:lineRule="auto"/>
        <w:ind w:left="2160" w:hanging="2160"/>
      </w:pPr>
    </w:p>
    <w:p w:rsidR="008B5EEE" w:rsidRDefault="008B5EEE" w:rsidP="00D82BCA">
      <w:pPr>
        <w:spacing w:line="216" w:lineRule="auto"/>
        <w:ind w:left="2160" w:hanging="2160"/>
      </w:pPr>
      <w:r>
        <w:tab/>
        <w:t xml:space="preserve">The third piece contains the keyword. The fourth piece begins with "`" (accent grave) followed by the internal entry number of the protocol associated with the keyword. The "`" (accent grave) aids in looking up the protocol to be executed by forcing </w:t>
      </w:r>
      <w:proofErr w:type="spellStart"/>
      <w:r>
        <w:t>FileMan</w:t>
      </w:r>
      <w:proofErr w:type="spellEnd"/>
      <w:r>
        <w:t xml:space="preserve"> to look up by internal entry number. If the user typed additional text after the keyword, this is placed after the internal entry number and delimited by equals signs. If the keyword should be branched to, rather than treated as "^^jump," the internal entry number of the protocol is also in the second piece. </w:t>
      </w:r>
    </w:p>
    <w:p w:rsidR="008B5EEE" w:rsidRDefault="008B5EEE" w:rsidP="00D82BCA">
      <w:pPr>
        <w:spacing w:line="216" w:lineRule="auto"/>
        <w:ind w:left="2160" w:hanging="2160"/>
      </w:pPr>
    </w:p>
    <w:p w:rsidR="008B5EEE" w:rsidRDefault="008B5EEE" w:rsidP="00D82BCA">
      <w:pPr>
        <w:spacing w:line="216" w:lineRule="auto"/>
        <w:ind w:left="2160" w:hanging="2160"/>
      </w:pPr>
      <w:r>
        <w:tab/>
        <w:t>So if the user types the following (assuming proper keywords, etc. are set up) -</w:t>
      </w:r>
    </w:p>
    <w:p w:rsidR="008B5EEE" w:rsidRDefault="008B5EEE" w:rsidP="00D82BCA">
      <w:pPr>
        <w:spacing w:line="216" w:lineRule="auto"/>
        <w:ind w:left="2160" w:hanging="2160"/>
      </w:pPr>
    </w:p>
    <w:p w:rsidR="008B5EEE" w:rsidRDefault="008B5EEE" w:rsidP="00D82BCA">
      <w:pPr>
        <w:spacing w:line="216" w:lineRule="auto"/>
        <w:ind w:left="2160" w:hanging="2160"/>
        <w:rPr>
          <w:rFonts w:ascii="Courier New" w:hAnsi="Courier New"/>
          <w:sz w:val="20"/>
        </w:rPr>
      </w:pPr>
      <w:r>
        <w:rPr>
          <w:rFonts w:ascii="Courier New" w:hAnsi="Courier New"/>
          <w:sz w:val="20"/>
        </w:rPr>
        <w:tab/>
        <w:t>Select Item(s): ED=1,^^HEALTH SUMMARY,SHOW ORDERS,DT</w:t>
      </w:r>
    </w:p>
    <w:p w:rsidR="008B5EEE" w:rsidRDefault="008B5EEE" w:rsidP="00D82BCA">
      <w:pPr>
        <w:spacing w:line="216" w:lineRule="auto"/>
        <w:ind w:left="2160" w:hanging="2160"/>
      </w:pPr>
    </w:p>
    <w:p w:rsidR="008B5EEE" w:rsidRDefault="008B5EEE" w:rsidP="00D82BCA">
      <w:pPr>
        <w:spacing w:line="216" w:lineRule="auto"/>
        <w:ind w:left="2160" w:hanging="2160"/>
      </w:pPr>
      <w:r>
        <w:tab/>
        <w:t>The Y array might look like:</w:t>
      </w:r>
    </w:p>
    <w:p w:rsidR="008B5EEE" w:rsidRDefault="008B5EEE" w:rsidP="00D82BCA">
      <w:pPr>
        <w:spacing w:line="216" w:lineRule="auto"/>
        <w:ind w:left="2160" w:hanging="2160"/>
      </w:pPr>
    </w:p>
    <w:p w:rsidR="008B5EEE" w:rsidRDefault="008B5EEE" w:rsidP="00D82BCA">
      <w:pPr>
        <w:spacing w:line="216" w:lineRule="auto"/>
        <w:ind w:left="2160" w:hanging="2160"/>
        <w:rPr>
          <w:rFonts w:ascii="Courier New" w:hAnsi="Courier New"/>
          <w:sz w:val="20"/>
        </w:rPr>
      </w:pPr>
      <w:r>
        <w:rPr>
          <w:rFonts w:ascii="Courier New" w:hAnsi="Courier New"/>
          <w:sz w:val="20"/>
        </w:rPr>
        <w:tab/>
        <w:t>Y=4</w:t>
      </w:r>
    </w:p>
    <w:p w:rsidR="008B5EEE" w:rsidRDefault="008B5EEE" w:rsidP="00D82BCA">
      <w:pPr>
        <w:spacing w:line="216" w:lineRule="auto"/>
        <w:ind w:left="2160" w:hanging="2160"/>
        <w:rPr>
          <w:rFonts w:ascii="Courier New" w:hAnsi="Courier New"/>
          <w:sz w:val="20"/>
        </w:rPr>
      </w:pPr>
      <w:r>
        <w:rPr>
          <w:rFonts w:ascii="Courier New" w:hAnsi="Courier New"/>
          <w:sz w:val="20"/>
        </w:rPr>
        <w:tab/>
        <w:t>Y(1)=3^2345^Edit^ED=3</w:t>
      </w:r>
    </w:p>
    <w:p w:rsidR="008B5EEE" w:rsidRDefault="008B5EEE" w:rsidP="00D82BCA">
      <w:pPr>
        <w:spacing w:line="216" w:lineRule="auto"/>
        <w:ind w:left="2160" w:hanging="2160"/>
        <w:rPr>
          <w:rFonts w:ascii="Courier New" w:hAnsi="Courier New"/>
          <w:sz w:val="20"/>
        </w:rPr>
      </w:pPr>
      <w:r>
        <w:rPr>
          <w:rFonts w:ascii="Courier New" w:hAnsi="Courier New"/>
          <w:sz w:val="20"/>
        </w:rPr>
        <w:tab/>
        <w:t>Y(2)=^^^HEALTH SUMMARY</w:t>
      </w:r>
    </w:p>
    <w:p w:rsidR="008B5EEE" w:rsidRDefault="008B5EEE" w:rsidP="00D82BCA">
      <w:pPr>
        <w:spacing w:line="216" w:lineRule="auto"/>
        <w:ind w:left="2160" w:hanging="2160"/>
        <w:rPr>
          <w:rFonts w:ascii="Courier New" w:hAnsi="Courier New"/>
          <w:sz w:val="20"/>
        </w:rPr>
      </w:pPr>
      <w:r>
        <w:rPr>
          <w:rFonts w:ascii="Courier New" w:hAnsi="Courier New"/>
          <w:sz w:val="20"/>
        </w:rPr>
        <w:tab/>
        <w:t>Y(3)=^^SHOW^`4394=ORDERS=</w:t>
      </w:r>
    </w:p>
    <w:p w:rsidR="008B5EEE" w:rsidRDefault="008B5EEE" w:rsidP="00D82BCA">
      <w:pPr>
        <w:spacing w:line="216" w:lineRule="auto"/>
        <w:ind w:left="2160" w:hanging="2160"/>
        <w:rPr>
          <w:rFonts w:ascii="Courier New" w:hAnsi="Courier New"/>
          <w:sz w:val="20"/>
        </w:rPr>
      </w:pPr>
      <w:r>
        <w:rPr>
          <w:rFonts w:ascii="Courier New" w:hAnsi="Courier New"/>
          <w:sz w:val="20"/>
        </w:rPr>
        <w:tab/>
        <w:t>Y(4)=7^3456^Details^DT</w:t>
      </w:r>
    </w:p>
    <w:p w:rsidR="008B5EEE" w:rsidRDefault="008B5EEE" w:rsidP="00D82BCA">
      <w:pPr>
        <w:spacing w:line="216" w:lineRule="auto"/>
        <w:ind w:left="2160" w:hanging="2160"/>
      </w:pPr>
    </w:p>
    <w:p w:rsidR="008B5EEE" w:rsidRDefault="008B5EEE" w:rsidP="00D82BCA">
      <w:pPr>
        <w:spacing w:line="216" w:lineRule="auto"/>
        <w:ind w:left="2160" w:hanging="2160"/>
      </w:pPr>
      <w:r>
        <w:tab/>
        <w:t>Remember, you don't need to worry about processing the Y array and handling protocol navigation if you use EN^XQOR. This is done for you automatically.</w:t>
      </w:r>
    </w:p>
    <w:p w:rsidR="008B5EEE" w:rsidRDefault="008B5EEE" w:rsidP="00D82BCA">
      <w:pPr>
        <w:spacing w:line="216" w:lineRule="auto"/>
        <w:ind w:left="2160" w:hanging="2160"/>
      </w:pPr>
    </w:p>
    <w:p w:rsidR="008B5EEE" w:rsidRDefault="008B5EEE" w:rsidP="00D82BCA">
      <w:pPr>
        <w:spacing w:line="216" w:lineRule="auto"/>
        <w:ind w:left="2160" w:hanging="2160"/>
      </w:pPr>
      <w:r>
        <w:tab/>
        <w:t>The EN^ZQORM entry point is a very low-level call that is used by EN^XQOR. It is documented here to allow those who desire the flexibility of processing things at this very low level.</w:t>
      </w:r>
    </w:p>
    <w:p w:rsidR="008B5EEE" w:rsidRDefault="008B5EEE" w:rsidP="00D82BCA">
      <w:pPr>
        <w:spacing w:line="216" w:lineRule="auto"/>
        <w:ind w:left="2160" w:hanging="2160"/>
      </w:pPr>
    </w:p>
    <w:p w:rsidR="008B5EEE" w:rsidRDefault="008B5EEE" w:rsidP="00D82BCA">
      <w:pPr>
        <w:spacing w:line="216" w:lineRule="auto"/>
        <w:ind w:left="2160" w:hanging="2160"/>
      </w:pPr>
      <w:r>
        <w:br w:type="page"/>
      </w:r>
    </w:p>
    <w:p w:rsidR="008B5EEE" w:rsidRDefault="008B5EEE" w:rsidP="00D82BCA">
      <w:pPr>
        <w:spacing w:line="216" w:lineRule="auto"/>
        <w:ind w:left="2160" w:hanging="2160"/>
      </w:pPr>
      <w:r>
        <w:rPr>
          <w:u w:val="single"/>
        </w:rPr>
        <w:lastRenderedPageBreak/>
        <w:t>Examples</w:t>
      </w:r>
    </w:p>
    <w:p w:rsidR="008B5EEE" w:rsidRDefault="008B5EEE" w:rsidP="00D82BCA">
      <w:pPr>
        <w:spacing w:line="216" w:lineRule="auto"/>
        <w:ind w:left="2160" w:hanging="2160"/>
      </w:pPr>
    </w:p>
    <w:p w:rsidR="008B5EEE" w:rsidRDefault="008B5EEE" w:rsidP="00D82BCA">
      <w:pPr>
        <w:spacing w:line="216" w:lineRule="auto"/>
      </w:pPr>
      <w:r>
        <w:t>If you are in an account where OE/RR is installed, the following will demonstrate how EN^XQORM is called and what is returned in the Y array. You should be in programmer mode in a partition where you have logged in through ^XUP (to set up the IO variables).</w:t>
      </w:r>
    </w:p>
    <w:p w:rsidR="008B5EEE" w:rsidRDefault="008B5EEE" w:rsidP="00D82BCA">
      <w:pPr>
        <w:spacing w:line="216" w:lineRule="auto"/>
      </w:pPr>
    </w:p>
    <w:p w:rsidR="008B5EEE" w:rsidRDefault="008B5EEE" w:rsidP="00D82BCA">
      <w:pPr>
        <w:spacing w:line="216" w:lineRule="auto"/>
      </w:pPr>
      <w:r>
        <w:t>First, display the OE/RR review screen</w:t>
      </w:r>
      <w:r>
        <w:fldChar w:fldCharType="begin"/>
      </w:r>
      <w:r>
        <w:instrText xml:space="preserve"> XE "Review screen" </w:instrText>
      </w:r>
      <w:r>
        <w:fldChar w:fldCharType="end"/>
      </w:r>
      <w:r>
        <w:t xml:space="preserve"> and make some selections by entering the following commands:</w:t>
      </w:r>
    </w:p>
    <w:p w:rsidR="008B5EEE" w:rsidRDefault="008B5EEE" w:rsidP="00D82BCA">
      <w:pPr>
        <w:spacing w:line="216" w:lineRule="auto"/>
        <w:ind w:left="2160" w:hanging="2160"/>
      </w:pPr>
    </w:p>
    <w:p w:rsidR="008B5EEE" w:rsidRDefault="008B5EEE" w:rsidP="00D82BCA">
      <w:pPr>
        <w:spacing w:line="216" w:lineRule="auto"/>
        <w:ind w:left="1440" w:hanging="1440"/>
        <w:rPr>
          <w:rFonts w:ascii="Courier New" w:hAnsi="Courier New"/>
          <w:sz w:val="20"/>
        </w:rPr>
      </w:pPr>
      <w:r>
        <w:rPr>
          <w:rFonts w:ascii="Courier New" w:hAnsi="Courier New"/>
          <w:sz w:val="20"/>
        </w:rPr>
        <w:tab/>
      </w:r>
      <w:smartTag w:uri="urn:schemas-microsoft-com:office:smarttags" w:element="place">
        <w:r>
          <w:rPr>
            <w:rFonts w:ascii="Courier New" w:hAnsi="Courier New"/>
            <w:sz w:val="20"/>
          </w:rPr>
          <w:t>S XQORM</w:t>
        </w:r>
      </w:smartTag>
      <w:r>
        <w:rPr>
          <w:rFonts w:ascii="Courier New" w:hAnsi="Courier New"/>
          <w:sz w:val="20"/>
        </w:rPr>
        <w:t>=$O(^ORD(101,"B","ORR REVIEW SCREEN",0))_"; ORD(101,"</w:t>
      </w:r>
    </w:p>
    <w:p w:rsidR="008B5EEE" w:rsidRDefault="008B5EEE" w:rsidP="00D82BCA">
      <w:pPr>
        <w:spacing w:line="216" w:lineRule="auto"/>
        <w:ind w:left="1440" w:hanging="1440"/>
        <w:rPr>
          <w:rFonts w:ascii="Courier New" w:hAnsi="Courier New"/>
          <w:sz w:val="20"/>
        </w:rPr>
      </w:pPr>
      <w:r>
        <w:rPr>
          <w:rFonts w:ascii="Courier New" w:hAnsi="Courier New"/>
          <w:sz w:val="20"/>
        </w:rPr>
        <w:tab/>
      </w:r>
      <w:smartTag w:uri="urn:schemas-microsoft-com:office:smarttags" w:element="place">
        <w:r>
          <w:rPr>
            <w:rFonts w:ascii="Courier New" w:hAnsi="Courier New"/>
            <w:sz w:val="20"/>
          </w:rPr>
          <w:t>S XQORM</w:t>
        </w:r>
      </w:smartTag>
      <w:r>
        <w:rPr>
          <w:rFonts w:ascii="Courier New" w:hAnsi="Courier New"/>
          <w:sz w:val="20"/>
        </w:rPr>
        <w:t>(0)="AD"</w:t>
      </w:r>
    </w:p>
    <w:p w:rsidR="008B5EEE" w:rsidRDefault="008B5EEE" w:rsidP="00D82BCA">
      <w:pPr>
        <w:spacing w:line="216" w:lineRule="auto"/>
        <w:ind w:left="1440" w:hanging="1440"/>
        <w:rPr>
          <w:rFonts w:ascii="Courier New" w:hAnsi="Courier New"/>
          <w:sz w:val="20"/>
        </w:rPr>
      </w:pPr>
      <w:r>
        <w:rPr>
          <w:rFonts w:ascii="Courier New" w:hAnsi="Courier New"/>
          <w:sz w:val="20"/>
        </w:rPr>
        <w:tab/>
        <w:t>D EN^XQORM</w:t>
      </w:r>
    </w:p>
    <w:p w:rsidR="008B5EEE" w:rsidRDefault="008B5EEE" w:rsidP="00D82BCA">
      <w:pPr>
        <w:spacing w:line="216" w:lineRule="auto"/>
        <w:ind w:left="1440" w:hanging="1440"/>
        <w:rPr>
          <w:rFonts w:ascii="Courier New" w:hAnsi="Courier New"/>
          <w:sz w:val="20"/>
        </w:rPr>
      </w:pPr>
      <w:r>
        <w:rPr>
          <w:rFonts w:ascii="Courier New" w:hAnsi="Courier New"/>
          <w:sz w:val="20"/>
        </w:rPr>
        <w:tab/>
        <w:t>ZW Y</w:t>
      </w:r>
    </w:p>
    <w:p w:rsidR="008B5EEE" w:rsidRDefault="008B5EEE" w:rsidP="00D82BCA">
      <w:pPr>
        <w:spacing w:line="216" w:lineRule="auto"/>
        <w:ind w:left="2160" w:hanging="2160"/>
      </w:pPr>
    </w:p>
    <w:p w:rsidR="008B5EEE" w:rsidRDefault="008B5EEE" w:rsidP="00D82BCA">
      <w:pPr>
        <w:spacing w:line="216" w:lineRule="auto"/>
      </w:pPr>
      <w:r>
        <w:t>If you selected items from the menu, these were listed in the Y array when you displayed it using ZWRITE. Now if you want to allow the user to enter a keyword, say "TIME," enter the following commands, and type "TIME" at the select item(s) prompt:</w:t>
      </w:r>
    </w:p>
    <w:p w:rsidR="008B5EEE" w:rsidRDefault="008B5EEE" w:rsidP="00D82BCA">
      <w:pPr>
        <w:spacing w:line="216" w:lineRule="auto"/>
        <w:ind w:left="2160" w:hanging="2160"/>
      </w:pPr>
    </w:p>
    <w:p w:rsidR="008B5EEE" w:rsidRDefault="008B5EEE" w:rsidP="00D82BCA">
      <w:pPr>
        <w:spacing w:line="216" w:lineRule="auto"/>
        <w:ind w:left="1440" w:hanging="1440"/>
        <w:rPr>
          <w:rFonts w:ascii="Courier New" w:hAnsi="Courier New"/>
          <w:sz w:val="20"/>
        </w:rPr>
      </w:pPr>
      <w:r>
        <w:rPr>
          <w:rFonts w:ascii="Courier New" w:hAnsi="Courier New"/>
          <w:sz w:val="20"/>
        </w:rPr>
        <w:tab/>
      </w:r>
      <w:smartTag w:uri="urn:schemas-microsoft-com:office:smarttags" w:element="place">
        <w:r>
          <w:rPr>
            <w:rFonts w:ascii="Courier New" w:hAnsi="Courier New"/>
            <w:sz w:val="20"/>
          </w:rPr>
          <w:t>S XQORM</w:t>
        </w:r>
      </w:smartTag>
      <w:r>
        <w:rPr>
          <w:rFonts w:ascii="Courier New" w:hAnsi="Courier New"/>
          <w:sz w:val="20"/>
        </w:rPr>
        <w:t>("KEY","TIME")=$O(^ORD(101,"B","OR GKEY TIME",0))</w:t>
      </w:r>
    </w:p>
    <w:p w:rsidR="008B5EEE" w:rsidRDefault="008B5EEE" w:rsidP="00D82BCA">
      <w:pPr>
        <w:spacing w:line="216" w:lineRule="auto"/>
        <w:ind w:left="1440" w:hanging="1440"/>
        <w:rPr>
          <w:rFonts w:ascii="Courier New" w:hAnsi="Courier New"/>
          <w:sz w:val="20"/>
        </w:rPr>
      </w:pPr>
      <w:r>
        <w:rPr>
          <w:rFonts w:ascii="Courier New" w:hAnsi="Courier New"/>
          <w:sz w:val="20"/>
        </w:rPr>
        <w:tab/>
        <w:t>D EN^XQORM</w:t>
      </w:r>
      <w:r>
        <w:rPr>
          <w:rFonts w:ascii="Courier New" w:hAnsi="Courier New"/>
          <w:sz w:val="20"/>
        </w:rPr>
        <w:tab/>
        <w:t>; type time as one of the selections</w:t>
      </w:r>
    </w:p>
    <w:p w:rsidR="008B5EEE" w:rsidRDefault="008B5EEE" w:rsidP="00D82BCA">
      <w:pPr>
        <w:spacing w:line="216" w:lineRule="auto"/>
        <w:ind w:left="1440" w:hanging="1440"/>
        <w:rPr>
          <w:rFonts w:ascii="Courier New" w:hAnsi="Courier New"/>
          <w:sz w:val="20"/>
        </w:rPr>
      </w:pPr>
      <w:r>
        <w:rPr>
          <w:rFonts w:ascii="Courier New" w:hAnsi="Courier New"/>
          <w:sz w:val="20"/>
        </w:rPr>
        <w:tab/>
        <w:t>ZW Y</w:t>
      </w:r>
    </w:p>
    <w:p w:rsidR="008B5EEE" w:rsidRDefault="008B5EEE" w:rsidP="00D82BCA">
      <w:pPr>
        <w:spacing w:line="216" w:lineRule="auto"/>
        <w:ind w:left="2160" w:hanging="2160"/>
        <w:rPr>
          <w:sz w:val="18"/>
        </w:rPr>
      </w:pPr>
    </w:p>
    <w:p w:rsidR="008B5EEE" w:rsidRDefault="008B5EEE" w:rsidP="00D82BCA">
      <w:pPr>
        <w:spacing w:line="216" w:lineRule="auto"/>
        <w:ind w:left="2160" w:hanging="2160"/>
        <w:rPr>
          <w:sz w:val="18"/>
        </w:rPr>
      </w:pPr>
    </w:p>
    <w:p w:rsidR="008B5EEE" w:rsidRDefault="008B5EEE" w:rsidP="00D82BCA">
      <w:pPr>
        <w:spacing w:line="216" w:lineRule="auto"/>
      </w:pPr>
      <w:r>
        <w:t>When you view the Y array this time, the entry for the "TIME" keyword should be there. To now change the select item(s) prompt to something else and give it a default, enter the following commands:</w:t>
      </w:r>
    </w:p>
    <w:p w:rsidR="008B5EEE" w:rsidRDefault="008B5EEE" w:rsidP="00D82BCA">
      <w:pPr>
        <w:spacing w:line="216" w:lineRule="auto"/>
        <w:ind w:left="2160" w:hanging="2160"/>
      </w:pPr>
    </w:p>
    <w:p w:rsidR="008B5EEE" w:rsidRDefault="008B5EEE" w:rsidP="00D82BCA">
      <w:pPr>
        <w:spacing w:line="216" w:lineRule="auto"/>
        <w:ind w:left="1440" w:hanging="1440"/>
        <w:rPr>
          <w:rFonts w:ascii="Courier New" w:hAnsi="Courier New"/>
          <w:sz w:val="20"/>
        </w:rPr>
      </w:pPr>
      <w:r>
        <w:rPr>
          <w:rFonts w:ascii="Courier New" w:hAnsi="Courier New"/>
          <w:sz w:val="20"/>
        </w:rPr>
        <w:tab/>
      </w:r>
      <w:smartTag w:uri="urn:schemas-microsoft-com:office:smarttags" w:element="place">
        <w:r>
          <w:rPr>
            <w:rFonts w:ascii="Courier New" w:hAnsi="Courier New"/>
            <w:sz w:val="20"/>
          </w:rPr>
          <w:t>S XQORM</w:t>
        </w:r>
      </w:smartTag>
      <w:r>
        <w:rPr>
          <w:rFonts w:ascii="Courier New" w:hAnsi="Courier New"/>
          <w:sz w:val="20"/>
        </w:rPr>
        <w:t>("A")="Type in something - "</w:t>
      </w:r>
    </w:p>
    <w:p w:rsidR="008B5EEE" w:rsidRDefault="008B5EEE" w:rsidP="00D82BCA">
      <w:pPr>
        <w:spacing w:line="216" w:lineRule="auto"/>
        <w:ind w:left="1440" w:hanging="1440"/>
        <w:rPr>
          <w:rFonts w:ascii="Courier New" w:hAnsi="Courier New"/>
          <w:sz w:val="20"/>
        </w:rPr>
      </w:pPr>
      <w:r>
        <w:rPr>
          <w:rFonts w:ascii="Courier New" w:hAnsi="Courier New"/>
          <w:sz w:val="20"/>
        </w:rPr>
        <w:tab/>
      </w:r>
      <w:smartTag w:uri="urn:schemas-microsoft-com:office:smarttags" w:element="place">
        <w:r>
          <w:rPr>
            <w:rFonts w:ascii="Courier New" w:hAnsi="Courier New"/>
            <w:sz w:val="20"/>
          </w:rPr>
          <w:t>S XQORM</w:t>
        </w:r>
      </w:smartTag>
      <w:r>
        <w:rPr>
          <w:rFonts w:ascii="Courier New" w:hAnsi="Courier New"/>
          <w:sz w:val="20"/>
        </w:rPr>
        <w:t>("B")="Quit"</w:t>
      </w:r>
    </w:p>
    <w:p w:rsidR="008B5EEE" w:rsidRDefault="008B5EEE" w:rsidP="00D82BCA">
      <w:pPr>
        <w:spacing w:line="216" w:lineRule="auto"/>
        <w:ind w:left="1440" w:hanging="1440"/>
        <w:rPr>
          <w:rFonts w:ascii="Courier New" w:hAnsi="Courier New"/>
          <w:sz w:val="20"/>
        </w:rPr>
      </w:pPr>
      <w:r>
        <w:rPr>
          <w:rFonts w:ascii="Courier New" w:hAnsi="Courier New"/>
          <w:sz w:val="20"/>
        </w:rPr>
        <w:tab/>
        <w:t>D EN^XQORM</w:t>
      </w:r>
    </w:p>
    <w:p w:rsidR="008B5EEE" w:rsidRDefault="008B5EEE" w:rsidP="00D82BCA">
      <w:pPr>
        <w:spacing w:line="216" w:lineRule="auto"/>
        <w:ind w:left="1440" w:hanging="1440"/>
        <w:rPr>
          <w:rFonts w:ascii="Courier New" w:hAnsi="Courier New"/>
          <w:sz w:val="20"/>
        </w:rPr>
      </w:pPr>
      <w:r>
        <w:rPr>
          <w:rFonts w:ascii="Courier New" w:hAnsi="Courier New"/>
          <w:sz w:val="20"/>
        </w:rPr>
        <w:tab/>
        <w:t>ZW Y</w:t>
      </w:r>
    </w:p>
    <w:p w:rsidR="008B5EEE" w:rsidRDefault="008B5EEE" w:rsidP="00D82BCA">
      <w:pPr>
        <w:spacing w:line="216" w:lineRule="auto"/>
        <w:ind w:left="2160" w:hanging="2160"/>
      </w:pPr>
    </w:p>
    <w:p w:rsidR="008B5EEE" w:rsidRDefault="008B5EEE" w:rsidP="00D82BCA">
      <w:pPr>
        <w:spacing w:line="216" w:lineRule="auto"/>
      </w:pPr>
      <w:r>
        <w:t>When the menu was displayed, the prompt at the bottom should have been different. Again, any selections you made were listed in the Y array. You may wish to continue with other experiments, such as seeing what happens to the Y array when "^^jump" syntax is used, other input variables are changed, etc.</w:t>
      </w:r>
    </w:p>
    <w:p w:rsidR="008B5EEE" w:rsidRDefault="008B5EEE" w:rsidP="00D82BCA">
      <w:pPr>
        <w:spacing w:line="216" w:lineRule="auto"/>
      </w:pPr>
    </w:p>
    <w:p w:rsidR="008B5EEE" w:rsidRDefault="008B5EEE" w:rsidP="00D82BCA">
      <w:pPr>
        <w:spacing w:line="216" w:lineRule="auto"/>
      </w:pPr>
    </w:p>
    <w:p w:rsidR="008B5EEE" w:rsidRDefault="008B5EEE" w:rsidP="00D82BCA">
      <w:pPr>
        <w:pStyle w:val="Heading2"/>
      </w:pPr>
      <w:r>
        <w:br w:type="page"/>
      </w:r>
      <w:bookmarkStart w:id="34" w:name="_Toc412794684"/>
      <w:bookmarkStart w:id="35" w:name="_Toc412799444"/>
      <w:r>
        <w:lastRenderedPageBreak/>
        <w:t>DISP^XQORM1 Entry Point</w:t>
      </w:r>
      <w:bookmarkEnd w:id="34"/>
      <w:bookmarkEnd w:id="35"/>
    </w:p>
    <w:p w:rsidR="008B5EEE" w:rsidRDefault="008B5EEE" w:rsidP="00E03BA5">
      <w:r>
        <w:fldChar w:fldCharType="begin"/>
      </w:r>
      <w:r>
        <w:instrText xml:space="preserve"> XE "DISP^XQORM1 Entry Point" </w:instrText>
      </w:r>
      <w:r>
        <w:fldChar w:fldCharType="end"/>
      </w:r>
    </w:p>
    <w:p w:rsidR="008B5EEE" w:rsidRDefault="008B5EEE" w:rsidP="00E03BA5">
      <w:pPr>
        <w:spacing w:line="216" w:lineRule="auto"/>
      </w:pPr>
      <w:r>
        <w:t xml:space="preserve">If you have replaced the standard help </w:t>
      </w:r>
      <w:r>
        <w:rPr>
          <w:vanish/>
        </w:rPr>
        <w:fldChar w:fldCharType="begin"/>
      </w:r>
      <w:r>
        <w:rPr>
          <w:vanish/>
        </w:rPr>
        <w:instrText xml:space="preserve"> XE </w:instrText>
      </w:r>
      <w:r>
        <w:instrText xml:space="preserve"> "Help " </w:instrText>
      </w:r>
      <w:r>
        <w:rPr>
          <w:vanish/>
        </w:rPr>
        <w:fldChar w:fldCharType="end"/>
      </w:r>
      <w:r>
        <w:t>by setting XQORM("??"), the menu selections may be displayed from your help code by calling DISP^XQORM1 with X="?".  For example,</w:t>
      </w:r>
    </w:p>
    <w:p w:rsidR="008B5EEE" w:rsidRDefault="008B5EEE" w:rsidP="00E03BA5">
      <w:pPr>
        <w:spacing w:line="216" w:lineRule="auto"/>
        <w:ind w:left="2160" w:hanging="2160"/>
      </w:pPr>
    </w:p>
    <w:p w:rsidR="008B5EEE" w:rsidRDefault="008B5EEE" w:rsidP="00E03BA5">
      <w:pPr>
        <w:spacing w:line="216" w:lineRule="auto"/>
        <w:rPr>
          <w:rFonts w:ascii="Courier New" w:hAnsi="Courier New" w:cs="Courier New"/>
          <w:sz w:val="20"/>
        </w:rPr>
      </w:pPr>
      <w:smartTag w:uri="urn:schemas-microsoft-com:office:smarttags" w:element="place">
        <w:r>
          <w:rPr>
            <w:rFonts w:ascii="Courier New" w:hAnsi="Courier New" w:cs="Courier New"/>
            <w:sz w:val="20"/>
          </w:rPr>
          <w:t>S XQORM</w:t>
        </w:r>
      </w:smartTag>
      <w:r>
        <w:rPr>
          <w:rFonts w:ascii="Courier New" w:hAnsi="Courier New" w:cs="Courier New"/>
          <w:sz w:val="20"/>
        </w:rPr>
        <w:t>("??")="W !,""These are the selections:"" S X=""?"" D DISP^XQORM1"</w:t>
      </w:r>
    </w:p>
    <w:p w:rsidR="008B5EEE" w:rsidRDefault="008B5EEE" w:rsidP="00E03BA5">
      <w:pPr>
        <w:spacing w:line="216" w:lineRule="auto"/>
        <w:ind w:left="2160" w:hanging="2160"/>
      </w:pPr>
    </w:p>
    <w:p w:rsidR="008B5EEE" w:rsidRDefault="008B5EEE" w:rsidP="00E03BA5">
      <w:pPr>
        <w:spacing w:line="216" w:lineRule="auto"/>
      </w:pPr>
      <w:r>
        <w:t>DISP^XQORM1 should only be called from within the code used by XQORM("??").</w:t>
      </w:r>
    </w:p>
    <w:p w:rsidR="008B5EEE" w:rsidRDefault="008B5EEE" w:rsidP="00E03BA5">
      <w:pPr>
        <w:spacing w:line="216" w:lineRule="auto"/>
        <w:ind w:left="2160" w:hanging="2160"/>
        <w:rPr>
          <w:u w:val="single"/>
        </w:rPr>
      </w:pPr>
    </w:p>
    <w:p w:rsidR="008B5EEE" w:rsidRDefault="008B5EEE" w:rsidP="00E03BA5">
      <w:pPr>
        <w:spacing w:line="216" w:lineRule="auto"/>
        <w:ind w:left="2160" w:hanging="2160"/>
        <w:rPr>
          <w:u w:val="single"/>
        </w:rPr>
      </w:pPr>
      <w:r>
        <w:rPr>
          <w:u w:val="single"/>
        </w:rPr>
        <w:t>Input Variables</w:t>
      </w:r>
      <w:r>
        <w:rPr>
          <w:vanish/>
        </w:rPr>
        <w:fldChar w:fldCharType="begin"/>
      </w:r>
      <w:r>
        <w:rPr>
          <w:vanish/>
        </w:rPr>
        <w:instrText xml:space="preserve"> XE </w:instrText>
      </w:r>
      <w:r>
        <w:rPr>
          <w:u w:val="single"/>
        </w:rPr>
        <w:instrText xml:space="preserve"> "</w:instrText>
      </w:r>
      <w:r>
        <w:instrText>Input Variables</w:instrText>
      </w:r>
      <w:r>
        <w:rPr>
          <w:u w:val="single"/>
        </w:rPr>
        <w:instrText xml:space="preserve">" </w:instrText>
      </w:r>
      <w:r>
        <w:rPr>
          <w:vanish/>
        </w:rPr>
        <w:fldChar w:fldCharType="end"/>
      </w:r>
    </w:p>
    <w:p w:rsidR="008B5EEE" w:rsidRDefault="008B5EEE" w:rsidP="00E03BA5">
      <w:pPr>
        <w:spacing w:line="216" w:lineRule="auto"/>
        <w:ind w:left="2160" w:hanging="2160"/>
        <w:rPr>
          <w:u w:val="single"/>
        </w:rPr>
      </w:pPr>
    </w:p>
    <w:p w:rsidR="008B5EEE" w:rsidRDefault="008B5EEE" w:rsidP="00E03BA5">
      <w:pPr>
        <w:spacing w:line="216" w:lineRule="auto"/>
        <w:ind w:left="2160" w:hanging="2160"/>
      </w:pPr>
      <w:r>
        <w:rPr>
          <w:b/>
        </w:rPr>
        <w:t>X</w:t>
      </w:r>
      <w:r>
        <w:tab/>
        <w:t>Must be "?"</w:t>
      </w:r>
    </w:p>
    <w:p w:rsidR="008B5EEE" w:rsidRDefault="008B5EEE" w:rsidP="00E03BA5">
      <w:pPr>
        <w:spacing w:line="216" w:lineRule="auto"/>
        <w:ind w:left="2160" w:hanging="2160"/>
      </w:pPr>
      <w:r>
        <w:t>(required)</w:t>
      </w:r>
    </w:p>
    <w:p w:rsidR="008B5EEE" w:rsidRDefault="008B5EEE" w:rsidP="00E03BA5">
      <w:pPr>
        <w:spacing w:line="216" w:lineRule="auto"/>
        <w:ind w:left="2160" w:hanging="2160"/>
      </w:pPr>
    </w:p>
    <w:p w:rsidR="008B5EEE" w:rsidRDefault="008B5EEE" w:rsidP="00E03BA5">
      <w:pPr>
        <w:spacing w:line="216" w:lineRule="auto"/>
        <w:ind w:left="2160" w:hanging="2160"/>
      </w:pPr>
    </w:p>
    <w:p w:rsidR="008B5EEE" w:rsidRDefault="008B5EEE" w:rsidP="00D82BCA">
      <w:pPr>
        <w:pStyle w:val="Heading2"/>
      </w:pPr>
      <w:r>
        <w:br w:type="page"/>
      </w:r>
      <w:bookmarkStart w:id="36" w:name="_Toc412794685"/>
      <w:bookmarkStart w:id="37" w:name="_Toc412799445"/>
      <w:r>
        <w:lastRenderedPageBreak/>
        <w:t>XREF^XQORM Entry Point</w:t>
      </w:r>
      <w:bookmarkEnd w:id="36"/>
      <w:bookmarkEnd w:id="37"/>
    </w:p>
    <w:p w:rsidR="008B5EEE" w:rsidRDefault="008B5EEE" w:rsidP="00E03BA5">
      <w:pPr>
        <w:spacing w:line="216" w:lineRule="auto"/>
        <w:ind w:left="2160" w:hanging="2160"/>
        <w:rPr>
          <w:bCs/>
        </w:rPr>
      </w:pPr>
      <w:r>
        <w:rPr>
          <w:rFonts w:cs="Arial"/>
          <w:bCs/>
        </w:rPr>
        <w:fldChar w:fldCharType="begin"/>
      </w:r>
      <w:r>
        <w:rPr>
          <w:bCs/>
        </w:rPr>
        <w:instrText xml:space="preserve"> XE "</w:instrText>
      </w:r>
      <w:r>
        <w:rPr>
          <w:rFonts w:cs="Arial"/>
          <w:bCs/>
        </w:rPr>
        <w:instrText>XREF^XQORM Entry Point</w:instrText>
      </w:r>
      <w:r>
        <w:rPr>
          <w:bCs/>
        </w:rPr>
        <w:instrText xml:space="preserve">" </w:instrText>
      </w:r>
      <w:r>
        <w:rPr>
          <w:rFonts w:cs="Arial"/>
          <w:bCs/>
        </w:rPr>
        <w:fldChar w:fldCharType="end"/>
      </w:r>
    </w:p>
    <w:p w:rsidR="008B5EEE" w:rsidRDefault="008B5EEE" w:rsidP="00E03BA5">
      <w:pPr>
        <w:spacing w:line="216" w:lineRule="auto"/>
      </w:pPr>
      <w:r>
        <w:t>Menus are compiled into the XUTL global. This should happen automatically. If you need to force a menu to recompile, XREF^XQORM can be used to do that.</w:t>
      </w:r>
    </w:p>
    <w:p w:rsidR="008B5EEE" w:rsidRDefault="008B5EEE" w:rsidP="00E03BA5">
      <w:pPr>
        <w:spacing w:line="216" w:lineRule="auto"/>
        <w:ind w:left="2160" w:hanging="2160"/>
      </w:pPr>
    </w:p>
    <w:p w:rsidR="008B5EEE" w:rsidRDefault="008B5EEE" w:rsidP="00E03BA5">
      <w:pPr>
        <w:spacing w:line="216" w:lineRule="auto"/>
        <w:ind w:left="2160" w:hanging="2160"/>
      </w:pPr>
      <w:r>
        <w:rPr>
          <w:u w:val="single"/>
        </w:rPr>
        <w:t>Input Variables</w:t>
      </w:r>
      <w:r>
        <w:rPr>
          <w:u w:val="single"/>
        </w:rPr>
        <w:fldChar w:fldCharType="begin"/>
      </w:r>
      <w:r>
        <w:rPr>
          <w:u w:val="single"/>
        </w:rPr>
        <w:instrText xml:space="preserve"> XE  "</w:instrText>
      </w:r>
      <w:r>
        <w:instrText>Input Variables</w:instrText>
      </w:r>
      <w:r>
        <w:rPr>
          <w:u w:val="single"/>
        </w:rPr>
        <w:instrText xml:space="preserve">" </w:instrText>
      </w:r>
      <w:r>
        <w:rPr>
          <w:u w:val="single"/>
        </w:rPr>
        <w:fldChar w:fldCharType="end"/>
      </w:r>
    </w:p>
    <w:p w:rsidR="008B5EEE" w:rsidRDefault="008B5EEE" w:rsidP="00E03BA5">
      <w:pPr>
        <w:spacing w:line="216" w:lineRule="auto"/>
        <w:ind w:left="2160" w:hanging="2160"/>
      </w:pPr>
    </w:p>
    <w:p w:rsidR="008B5EEE" w:rsidRDefault="008B5EEE" w:rsidP="00E03BA5">
      <w:pPr>
        <w:spacing w:line="216" w:lineRule="auto"/>
        <w:ind w:left="2160" w:hanging="2160"/>
      </w:pPr>
      <w:r>
        <w:rPr>
          <w:b/>
        </w:rPr>
        <w:t>XQORM</w:t>
      </w:r>
      <w:r>
        <w:rPr>
          <w:vanish/>
        </w:rPr>
        <w:fldChar w:fldCharType="begin"/>
      </w:r>
      <w:r>
        <w:rPr>
          <w:vanish/>
        </w:rPr>
        <w:instrText xml:space="preserve"> XE </w:instrText>
      </w:r>
      <w:r>
        <w:rPr>
          <w:b/>
        </w:rPr>
        <w:instrText xml:space="preserve"> "XQORM" </w:instrText>
      </w:r>
      <w:r>
        <w:rPr>
          <w:vanish/>
        </w:rPr>
        <w:fldChar w:fldCharType="end"/>
      </w:r>
      <w:r>
        <w:tab/>
        <w:t>Variable pointer to the protocol that should be recompiled.  For example,</w:t>
      </w:r>
    </w:p>
    <w:p w:rsidR="008B5EEE" w:rsidRDefault="008B5EEE" w:rsidP="00E03BA5">
      <w:pPr>
        <w:spacing w:line="216" w:lineRule="auto"/>
        <w:ind w:left="2160" w:hanging="2160"/>
      </w:pPr>
      <w:r>
        <w:t>(required)</w:t>
      </w:r>
    </w:p>
    <w:p w:rsidR="008B5EEE" w:rsidRDefault="008B5EEE" w:rsidP="00E03BA5">
      <w:pPr>
        <w:spacing w:line="216" w:lineRule="auto"/>
        <w:ind w:left="2160" w:hanging="2160"/>
        <w:rPr>
          <w:rFonts w:ascii="Courier New" w:hAnsi="Courier New"/>
          <w:sz w:val="20"/>
        </w:rPr>
      </w:pPr>
      <w:r>
        <w:rPr>
          <w:rFonts w:ascii="Courier New" w:hAnsi="Courier New"/>
          <w:sz w:val="20"/>
        </w:rPr>
        <w:tab/>
      </w:r>
      <w:smartTag w:uri="urn:schemas-microsoft-com:office:smarttags" w:element="place">
        <w:r>
          <w:rPr>
            <w:rFonts w:ascii="Courier New" w:hAnsi="Courier New"/>
            <w:sz w:val="20"/>
          </w:rPr>
          <w:t>S XQORM</w:t>
        </w:r>
      </w:smartTag>
      <w:r>
        <w:rPr>
          <w:rFonts w:ascii="Courier New" w:hAnsi="Courier New"/>
          <w:sz w:val="20"/>
        </w:rPr>
        <w:t>=$O(^ORD(101,"B","MY KEYWORD MENU",0))_"; ORD(101,"</w:t>
      </w:r>
    </w:p>
    <w:p w:rsidR="008B5EEE" w:rsidRDefault="008B5EEE" w:rsidP="00E03BA5">
      <w:pPr>
        <w:spacing w:line="216" w:lineRule="auto"/>
        <w:ind w:left="2160" w:hanging="2160"/>
        <w:rPr>
          <w:rFonts w:ascii="Courier New" w:hAnsi="Courier New"/>
          <w:sz w:val="20"/>
        </w:rPr>
      </w:pPr>
      <w:r>
        <w:rPr>
          <w:rFonts w:ascii="Courier New" w:hAnsi="Courier New"/>
          <w:sz w:val="20"/>
        </w:rPr>
        <w:tab/>
        <w:t>D XREF^XQORM</w:t>
      </w:r>
    </w:p>
    <w:p w:rsidR="008B5EEE" w:rsidRDefault="008B5EEE" w:rsidP="00E03BA5">
      <w:pPr>
        <w:spacing w:line="216" w:lineRule="auto"/>
        <w:ind w:left="2160" w:hanging="2160"/>
      </w:pPr>
    </w:p>
    <w:p w:rsidR="008B5EEE" w:rsidRDefault="008B5EEE" w:rsidP="00E03BA5">
      <w:pPr>
        <w:spacing w:line="216" w:lineRule="auto"/>
        <w:ind w:left="2160" w:hanging="2160"/>
      </w:pPr>
    </w:p>
    <w:p w:rsidR="008B5EEE" w:rsidRDefault="008B5EEE">
      <w:pPr>
        <w:tabs>
          <w:tab w:val="left" w:pos="1800"/>
        </w:tabs>
        <w:spacing w:line="216" w:lineRule="auto"/>
        <w:ind w:left="1800" w:hanging="1800"/>
        <w:rPr>
          <w:rFonts w:ascii="Courier New" w:hAnsi="Courier New"/>
          <w:sz w:val="18"/>
        </w:rPr>
        <w:sectPr w:rsidR="008B5EEE" w:rsidSect="007A20E4">
          <w:headerReference w:type="even" r:id="rId25"/>
          <w:headerReference w:type="default" r:id="rId26"/>
          <w:pgSz w:w="12240" w:h="15840" w:code="1"/>
          <w:pgMar w:top="1440" w:right="1440" w:bottom="1440" w:left="1440" w:header="720" w:footer="720" w:gutter="0"/>
          <w:cols w:space="720"/>
        </w:sectPr>
      </w:pPr>
    </w:p>
    <w:p w:rsidR="008B5EEE" w:rsidRDefault="008B5EEE" w:rsidP="00415D3E">
      <w:pPr>
        <w:pStyle w:val="Heading1"/>
      </w:pPr>
      <w:bookmarkStart w:id="38" w:name="_Toc412794686"/>
      <w:bookmarkStart w:id="39" w:name="_Toc412799446"/>
      <w:r>
        <w:lastRenderedPageBreak/>
        <w:t>External Relations</w:t>
      </w:r>
      <w:bookmarkEnd w:id="38"/>
      <w:bookmarkEnd w:id="39"/>
    </w:p>
    <w:p w:rsidR="008B5EEE" w:rsidRPr="00D82BCA" w:rsidRDefault="008B5EEE" w:rsidP="00D82BCA">
      <w:pPr>
        <w:pStyle w:val="BodyText"/>
      </w:pPr>
      <w:r w:rsidRPr="00D82BCA">
        <w:fldChar w:fldCharType="begin"/>
      </w:r>
      <w:r w:rsidRPr="00D82BCA">
        <w:instrText xml:space="preserve"> XE "External Relations" </w:instrText>
      </w:r>
      <w:r w:rsidRPr="00D82BCA">
        <w:fldChar w:fldCharType="end"/>
      </w:r>
    </w:p>
    <w:p w:rsidR="008B5EEE" w:rsidRDefault="008B5EEE" w:rsidP="00D82BCA">
      <w:pPr>
        <w:pStyle w:val="Heading2"/>
      </w:pPr>
      <w:bookmarkStart w:id="40" w:name="_Toc412794687"/>
      <w:bookmarkStart w:id="41" w:name="_Toc412799447"/>
      <w:r>
        <w:t>Required DHCP packages</w:t>
      </w:r>
      <w:bookmarkEnd w:id="40"/>
      <w:bookmarkEnd w:id="41"/>
    </w:p>
    <w:p w:rsidR="008B5EEE" w:rsidRDefault="008B5EEE">
      <w:pPr>
        <w:spacing w:line="216" w:lineRule="auto"/>
      </w:pPr>
    </w:p>
    <w:tbl>
      <w:tblPr>
        <w:tblW w:w="0" w:type="auto"/>
        <w:tblInd w:w="1080" w:type="dxa"/>
        <w:tblLayout w:type="fixed"/>
        <w:tblCellMar>
          <w:left w:w="80" w:type="dxa"/>
          <w:right w:w="80" w:type="dxa"/>
        </w:tblCellMar>
        <w:tblLook w:val="0000" w:firstRow="0" w:lastRow="0" w:firstColumn="0" w:lastColumn="0" w:noHBand="0" w:noVBand="0"/>
      </w:tblPr>
      <w:tblGrid>
        <w:gridCol w:w="4040"/>
        <w:gridCol w:w="3600"/>
      </w:tblGrid>
      <w:tr w:rsidR="008B5EEE">
        <w:trPr>
          <w:cantSplit/>
        </w:trPr>
        <w:tc>
          <w:tcPr>
            <w:tcW w:w="4040" w:type="dxa"/>
            <w:tcBorders>
              <w:top w:val="single" w:sz="6" w:space="0" w:color="auto"/>
              <w:left w:val="single" w:sz="6" w:space="0" w:color="auto"/>
              <w:bottom w:val="single" w:sz="6" w:space="0" w:color="auto"/>
              <w:right w:val="single" w:sz="6" w:space="0" w:color="auto"/>
            </w:tcBorders>
          </w:tcPr>
          <w:p w:rsidR="008B5EEE" w:rsidRDefault="008B5EEE">
            <w:pPr>
              <w:spacing w:line="216" w:lineRule="auto"/>
              <w:ind w:left="360"/>
              <w:rPr>
                <w:rFonts w:ascii="New Century Schlbk" w:hAnsi="New Century Schlbk"/>
              </w:rPr>
            </w:pPr>
            <w:r>
              <w:rPr>
                <w:b/>
              </w:rPr>
              <w:t>Package</w:t>
            </w:r>
          </w:p>
        </w:tc>
        <w:tc>
          <w:tcPr>
            <w:tcW w:w="3600" w:type="dxa"/>
            <w:tcBorders>
              <w:top w:val="single" w:sz="6" w:space="0" w:color="auto"/>
              <w:left w:val="single" w:sz="6" w:space="0" w:color="auto"/>
              <w:bottom w:val="single" w:sz="6" w:space="0" w:color="auto"/>
              <w:right w:val="single" w:sz="6" w:space="0" w:color="auto"/>
            </w:tcBorders>
          </w:tcPr>
          <w:p w:rsidR="008B5EEE" w:rsidRDefault="008B5EEE">
            <w:pPr>
              <w:spacing w:line="216" w:lineRule="auto"/>
              <w:ind w:left="360"/>
              <w:rPr>
                <w:rFonts w:ascii="New Century Schlbk" w:hAnsi="New Century Schlbk"/>
              </w:rPr>
            </w:pPr>
            <w:r>
              <w:rPr>
                <w:b/>
              </w:rPr>
              <w:t>Minimum Version</w:t>
            </w:r>
          </w:p>
        </w:tc>
      </w:tr>
      <w:tr w:rsidR="008B5EEE">
        <w:trPr>
          <w:cantSplit/>
        </w:trPr>
        <w:tc>
          <w:tcPr>
            <w:tcW w:w="4040" w:type="dxa"/>
            <w:tcBorders>
              <w:top w:val="single" w:sz="6" w:space="0" w:color="auto"/>
              <w:left w:val="single" w:sz="6" w:space="0" w:color="auto"/>
              <w:bottom w:val="single" w:sz="6" w:space="0" w:color="auto"/>
              <w:right w:val="single" w:sz="6" w:space="0" w:color="auto"/>
            </w:tcBorders>
          </w:tcPr>
          <w:p w:rsidR="008B5EEE" w:rsidRDefault="008B5EEE">
            <w:pPr>
              <w:spacing w:line="216" w:lineRule="auto"/>
              <w:ind w:left="360"/>
            </w:pPr>
          </w:p>
          <w:p w:rsidR="008B5EEE" w:rsidRDefault="008B5EEE">
            <w:pPr>
              <w:spacing w:line="216" w:lineRule="auto"/>
              <w:ind w:left="360"/>
              <w:rPr>
                <w:rFonts w:ascii="New Century Schlbk" w:hAnsi="New Century Schlbk"/>
              </w:rPr>
            </w:pPr>
            <w:r>
              <w:t>Kernel</w:t>
            </w:r>
          </w:p>
        </w:tc>
        <w:tc>
          <w:tcPr>
            <w:tcW w:w="3600" w:type="dxa"/>
            <w:tcBorders>
              <w:top w:val="single" w:sz="6" w:space="0" w:color="auto"/>
              <w:left w:val="single" w:sz="6" w:space="0" w:color="auto"/>
              <w:bottom w:val="single" w:sz="6" w:space="0" w:color="auto"/>
              <w:right w:val="single" w:sz="6" w:space="0" w:color="auto"/>
            </w:tcBorders>
          </w:tcPr>
          <w:p w:rsidR="008B5EEE" w:rsidRDefault="008B5EEE">
            <w:pPr>
              <w:spacing w:line="216" w:lineRule="auto"/>
              <w:ind w:left="360"/>
            </w:pPr>
          </w:p>
          <w:p w:rsidR="008B5EEE" w:rsidRDefault="008B5EEE">
            <w:pPr>
              <w:spacing w:line="216" w:lineRule="auto"/>
              <w:ind w:left="360"/>
              <w:rPr>
                <w:rFonts w:ascii="New Century Schlbk" w:hAnsi="New Century Schlbk"/>
              </w:rPr>
            </w:pPr>
            <w:r>
              <w:t>7.1</w:t>
            </w:r>
          </w:p>
        </w:tc>
      </w:tr>
      <w:tr w:rsidR="008B5EEE">
        <w:trPr>
          <w:cantSplit/>
        </w:trPr>
        <w:tc>
          <w:tcPr>
            <w:tcW w:w="4040" w:type="dxa"/>
            <w:tcBorders>
              <w:top w:val="single" w:sz="6" w:space="0" w:color="auto"/>
              <w:left w:val="single" w:sz="6" w:space="0" w:color="auto"/>
              <w:bottom w:val="single" w:sz="6" w:space="0" w:color="auto"/>
              <w:right w:val="single" w:sz="6" w:space="0" w:color="auto"/>
            </w:tcBorders>
          </w:tcPr>
          <w:p w:rsidR="008B5EEE" w:rsidRDefault="008B5EEE">
            <w:pPr>
              <w:spacing w:line="216" w:lineRule="auto"/>
              <w:ind w:left="360"/>
            </w:pPr>
          </w:p>
          <w:p w:rsidR="008B5EEE" w:rsidRDefault="008B5EEE">
            <w:pPr>
              <w:spacing w:line="216" w:lineRule="auto"/>
              <w:ind w:left="360"/>
              <w:rPr>
                <w:rFonts w:ascii="New Century Schlbk" w:hAnsi="New Century Schlbk"/>
              </w:rPr>
            </w:pPr>
            <w:r>
              <w:t>OE/RR</w:t>
            </w:r>
          </w:p>
        </w:tc>
        <w:tc>
          <w:tcPr>
            <w:tcW w:w="3600" w:type="dxa"/>
            <w:tcBorders>
              <w:top w:val="single" w:sz="6" w:space="0" w:color="auto"/>
              <w:left w:val="single" w:sz="6" w:space="0" w:color="auto"/>
              <w:bottom w:val="single" w:sz="6" w:space="0" w:color="auto"/>
              <w:right w:val="single" w:sz="6" w:space="0" w:color="auto"/>
            </w:tcBorders>
          </w:tcPr>
          <w:p w:rsidR="008B5EEE" w:rsidRDefault="008B5EEE">
            <w:pPr>
              <w:spacing w:line="216" w:lineRule="auto"/>
              <w:ind w:left="360"/>
            </w:pPr>
          </w:p>
          <w:p w:rsidR="008B5EEE" w:rsidRDefault="008B5EEE">
            <w:pPr>
              <w:spacing w:line="216" w:lineRule="auto"/>
              <w:ind w:left="360"/>
            </w:pPr>
            <w:r>
              <w:t>2.5</w:t>
            </w:r>
          </w:p>
        </w:tc>
      </w:tr>
    </w:tbl>
    <w:p w:rsidR="008B5EEE" w:rsidRDefault="008B5EEE" w:rsidP="00D82BCA">
      <w:pPr>
        <w:pStyle w:val="BodyText"/>
      </w:pPr>
    </w:p>
    <w:p w:rsidR="008B5EEE" w:rsidRDefault="008B5EEE" w:rsidP="00D82BCA">
      <w:pPr>
        <w:pStyle w:val="BodyText"/>
      </w:pPr>
    </w:p>
    <w:p w:rsidR="008B5EEE" w:rsidRDefault="008B5EEE" w:rsidP="00D82BCA">
      <w:pPr>
        <w:pStyle w:val="Heading2"/>
      </w:pPr>
      <w:bookmarkStart w:id="42" w:name="_Toc412794688"/>
      <w:bookmarkStart w:id="43" w:name="_Toc412799448"/>
      <w:r>
        <w:t>Database Integration Agreements</w:t>
      </w:r>
      <w:bookmarkEnd w:id="42"/>
      <w:bookmarkEnd w:id="43"/>
    </w:p>
    <w:p w:rsidR="008B5EEE" w:rsidRDefault="008B5EEE" w:rsidP="00D82BCA">
      <w:pPr>
        <w:pStyle w:val="BodyText"/>
      </w:pPr>
    </w:p>
    <w:p w:rsidR="008B5EEE" w:rsidRDefault="008B5EEE">
      <w:pPr>
        <w:spacing w:line="216" w:lineRule="auto"/>
        <w:ind w:left="720" w:right="-1440"/>
        <w:rPr>
          <w:rFonts w:ascii="Courier New" w:hAnsi="Courier New"/>
          <w:sz w:val="20"/>
        </w:rPr>
      </w:pPr>
      <w:r>
        <w:rPr>
          <w:rFonts w:ascii="Courier New" w:hAnsi="Courier New"/>
          <w:sz w:val="20"/>
        </w:rPr>
        <w:t xml:space="preserve">               NAME: DBIA344-</w:t>
      </w:r>
      <w:proofErr w:type="gramStart"/>
      <w:r>
        <w:rPr>
          <w:rFonts w:ascii="Courier New" w:hAnsi="Courier New"/>
          <w:sz w:val="20"/>
        </w:rPr>
        <w:t>A</w:t>
      </w:r>
      <w:proofErr w:type="gramEnd"/>
      <w:r>
        <w:rPr>
          <w:rFonts w:ascii="Courier New" w:hAnsi="Courier New"/>
          <w:sz w:val="20"/>
        </w:rPr>
        <w:t xml:space="preserve">             ENTRY: 344</w:t>
      </w:r>
    </w:p>
    <w:p w:rsidR="008B5EEE" w:rsidRDefault="008B5EEE">
      <w:pPr>
        <w:spacing w:line="216" w:lineRule="auto"/>
        <w:ind w:left="720" w:right="-1440"/>
        <w:rPr>
          <w:rFonts w:ascii="Courier New" w:hAnsi="Courier New"/>
          <w:sz w:val="20"/>
        </w:rPr>
      </w:pPr>
      <w:r>
        <w:rPr>
          <w:rFonts w:ascii="Courier New" w:hAnsi="Courier New"/>
          <w:sz w:val="20"/>
        </w:rPr>
        <w:t xml:space="preserve">  CUSTODIAL PACKAGE: ORDER ENTRY/RESULT           </w:t>
      </w:r>
      <w:smartTag w:uri="urn:schemas-microsoft-com:office:smarttags" w:element="City">
        <w:smartTag w:uri="urn:schemas-microsoft-com:office:smarttags" w:element="place">
          <w:r>
            <w:rPr>
              <w:rFonts w:ascii="Courier New" w:hAnsi="Courier New"/>
              <w:sz w:val="20"/>
            </w:rPr>
            <w:t>Salt Lake City</w:t>
          </w:r>
        </w:smartTag>
      </w:smartTag>
    </w:p>
    <w:p w:rsidR="008B5EEE" w:rsidRDefault="008B5EEE">
      <w:pPr>
        <w:spacing w:line="216" w:lineRule="auto"/>
        <w:ind w:left="720" w:right="-1440"/>
        <w:rPr>
          <w:rFonts w:ascii="Courier New" w:hAnsi="Courier New"/>
          <w:sz w:val="20"/>
        </w:rPr>
      </w:pPr>
      <w:r>
        <w:rPr>
          <w:rFonts w:ascii="Courier New" w:hAnsi="Courier New"/>
          <w:sz w:val="20"/>
        </w:rPr>
        <w:t xml:space="preserve">SUBSCRIBING PACKAGE: UNWINDER                     </w:t>
      </w:r>
      <w:smartTag w:uri="urn:schemas-microsoft-com:office:smarttags" w:element="City">
        <w:smartTag w:uri="urn:schemas-microsoft-com:office:smarttags" w:element="place">
          <w:r>
            <w:rPr>
              <w:rFonts w:ascii="Courier New" w:hAnsi="Courier New"/>
              <w:sz w:val="20"/>
            </w:rPr>
            <w:t>Salt Lake City</w:t>
          </w:r>
        </w:smartTag>
      </w:smartTag>
    </w:p>
    <w:p w:rsidR="008B5EEE" w:rsidRDefault="008B5EEE">
      <w:pPr>
        <w:spacing w:line="216" w:lineRule="auto"/>
        <w:ind w:left="720" w:right="-1440"/>
        <w:rPr>
          <w:rFonts w:ascii="Courier New" w:hAnsi="Courier New"/>
          <w:sz w:val="20"/>
        </w:rPr>
      </w:pPr>
      <w:r>
        <w:rPr>
          <w:rFonts w:ascii="Courier New" w:hAnsi="Courier New"/>
          <w:sz w:val="20"/>
        </w:rPr>
        <w:t xml:space="preserve">              USAGE: Private            APPROVED: APPROVED</w:t>
      </w:r>
    </w:p>
    <w:p w:rsidR="008B5EEE" w:rsidRDefault="008B5EEE">
      <w:pPr>
        <w:spacing w:line="216" w:lineRule="auto"/>
        <w:ind w:left="720" w:right="-1440"/>
        <w:rPr>
          <w:rFonts w:ascii="Courier New" w:hAnsi="Courier New"/>
          <w:sz w:val="20"/>
        </w:rPr>
      </w:pPr>
      <w:r>
        <w:rPr>
          <w:rFonts w:ascii="Courier New" w:hAnsi="Courier New"/>
          <w:sz w:val="20"/>
        </w:rPr>
        <w:t xml:space="preserve">             STATUS: Active              EXPIRES: </w:t>
      </w:r>
    </w:p>
    <w:p w:rsidR="008B5EEE" w:rsidRDefault="008B5EEE">
      <w:pPr>
        <w:spacing w:line="216" w:lineRule="auto"/>
        <w:ind w:left="720" w:right="-1440"/>
        <w:rPr>
          <w:rFonts w:ascii="Courier New" w:hAnsi="Courier New"/>
          <w:sz w:val="20"/>
        </w:rPr>
      </w:pPr>
      <w:r>
        <w:rPr>
          <w:rFonts w:ascii="Courier New" w:hAnsi="Courier New"/>
          <w:sz w:val="20"/>
        </w:rPr>
        <w:t xml:space="preserve">           DURATION: Till Otherwise </w:t>
      </w:r>
      <w:proofErr w:type="spellStart"/>
      <w:r>
        <w:rPr>
          <w:rFonts w:ascii="Courier New" w:hAnsi="Courier New"/>
          <w:sz w:val="20"/>
        </w:rPr>
        <w:t>Agr</w:t>
      </w:r>
      <w:proofErr w:type="spellEnd"/>
      <w:r>
        <w:rPr>
          <w:rFonts w:ascii="Courier New" w:hAnsi="Courier New"/>
          <w:sz w:val="20"/>
        </w:rPr>
        <w:t xml:space="preserve">  VERSION: </w:t>
      </w:r>
    </w:p>
    <w:p w:rsidR="008B5EEE" w:rsidRDefault="008B5EEE">
      <w:pPr>
        <w:spacing w:line="216" w:lineRule="auto"/>
        <w:ind w:left="720" w:right="-1440"/>
        <w:rPr>
          <w:rFonts w:ascii="Courier New" w:hAnsi="Courier New"/>
          <w:sz w:val="20"/>
        </w:rPr>
      </w:pPr>
      <w:r>
        <w:rPr>
          <w:rFonts w:ascii="Courier New" w:hAnsi="Courier New"/>
          <w:sz w:val="20"/>
        </w:rPr>
        <w:t xml:space="preserve">               FILE: 101                    ROOT: ORD(101,</w:t>
      </w:r>
    </w:p>
    <w:p w:rsidR="008B5EEE" w:rsidRDefault="008B5EEE">
      <w:pPr>
        <w:spacing w:line="216" w:lineRule="auto"/>
        <w:ind w:left="720" w:right="-1440"/>
        <w:rPr>
          <w:rFonts w:ascii="Courier New" w:hAnsi="Courier New"/>
          <w:sz w:val="20"/>
        </w:rPr>
      </w:pPr>
      <w:r>
        <w:rPr>
          <w:rFonts w:ascii="Courier New" w:hAnsi="Courier New"/>
          <w:sz w:val="20"/>
        </w:rPr>
        <w:t xml:space="preserve">        DESCRIPTION:                        TYPE: File</w:t>
      </w:r>
    </w:p>
    <w:p w:rsidR="008B5EEE" w:rsidRDefault="008B5EEE">
      <w:pPr>
        <w:spacing w:line="216" w:lineRule="auto"/>
        <w:ind w:left="720" w:right="-1440"/>
        <w:rPr>
          <w:rFonts w:ascii="Courier New" w:hAnsi="Courier New"/>
          <w:sz w:val="20"/>
        </w:rPr>
      </w:pPr>
      <w:r>
        <w:rPr>
          <w:rFonts w:ascii="Courier New" w:hAnsi="Courier New"/>
          <w:sz w:val="20"/>
        </w:rPr>
        <w:t xml:space="preserve">   The following DBIA is granted between the </w:t>
      </w:r>
      <w:proofErr w:type="spellStart"/>
      <w:r>
        <w:rPr>
          <w:rFonts w:ascii="Courier New" w:hAnsi="Courier New"/>
          <w:sz w:val="20"/>
        </w:rPr>
        <w:t>Unwinder</w:t>
      </w:r>
      <w:proofErr w:type="spellEnd"/>
      <w:r>
        <w:rPr>
          <w:rFonts w:ascii="Courier New" w:hAnsi="Courier New"/>
          <w:sz w:val="20"/>
        </w:rPr>
        <w:t xml:space="preserve"> and OE/RR.  </w:t>
      </w:r>
    </w:p>
    <w:p w:rsidR="008B5EEE" w:rsidRDefault="008B5EEE">
      <w:pPr>
        <w:spacing w:line="216" w:lineRule="auto"/>
        <w:ind w:left="720" w:right="-1440"/>
        <w:rPr>
          <w:rFonts w:ascii="Courier New" w:hAnsi="Courier New"/>
          <w:sz w:val="20"/>
        </w:rPr>
      </w:pPr>
      <w:r>
        <w:rPr>
          <w:rFonts w:ascii="Courier New" w:hAnsi="Courier New"/>
          <w:sz w:val="20"/>
        </w:rPr>
        <w:t xml:space="preserve">    </w:t>
      </w:r>
    </w:p>
    <w:p w:rsidR="008B5EEE" w:rsidRDefault="008B5EEE">
      <w:pPr>
        <w:spacing w:line="216" w:lineRule="auto"/>
        <w:ind w:left="720" w:right="-1440"/>
        <w:rPr>
          <w:rFonts w:ascii="Courier New" w:hAnsi="Courier New"/>
          <w:sz w:val="20"/>
        </w:rPr>
      </w:pPr>
      <w:r>
        <w:rPr>
          <w:rFonts w:ascii="Courier New" w:hAnsi="Courier New"/>
          <w:sz w:val="20"/>
        </w:rPr>
        <w:t xml:space="preserve">   Read Access to File 101:  The XQOR routines navigate the Protocol file </w:t>
      </w:r>
    </w:p>
    <w:p w:rsidR="008B5EEE" w:rsidRDefault="008B5EEE">
      <w:pPr>
        <w:spacing w:line="216" w:lineRule="auto"/>
        <w:ind w:left="720" w:right="-1440"/>
        <w:rPr>
          <w:rFonts w:ascii="Courier New" w:hAnsi="Courier New"/>
          <w:sz w:val="20"/>
        </w:rPr>
      </w:pPr>
      <w:r>
        <w:rPr>
          <w:rFonts w:ascii="Courier New" w:hAnsi="Courier New"/>
          <w:sz w:val="20"/>
        </w:rPr>
        <w:t xml:space="preserve">   (101).  To provide this navigation, XQOR needs read access to File 101.  </w:t>
      </w:r>
    </w:p>
    <w:p w:rsidR="008B5EEE" w:rsidRDefault="008B5EEE">
      <w:pPr>
        <w:spacing w:line="216" w:lineRule="auto"/>
        <w:ind w:left="720" w:right="-1440"/>
        <w:rPr>
          <w:rFonts w:ascii="Courier New" w:hAnsi="Courier New"/>
          <w:sz w:val="20"/>
        </w:rPr>
      </w:pPr>
    </w:p>
    <w:p w:rsidR="008B5EEE" w:rsidRDefault="008B5EEE">
      <w:pPr>
        <w:spacing w:line="216" w:lineRule="auto"/>
        <w:ind w:left="720" w:right="-1440"/>
        <w:rPr>
          <w:rFonts w:ascii="Courier New" w:hAnsi="Courier New"/>
          <w:sz w:val="20"/>
        </w:rPr>
      </w:pPr>
      <w:r>
        <w:rPr>
          <w:rFonts w:ascii="Courier New" w:hAnsi="Courier New"/>
          <w:sz w:val="20"/>
        </w:rPr>
        <w:t xml:space="preserve">     ROUTINE: </w:t>
      </w:r>
    </w:p>
    <w:p w:rsidR="008B5EEE" w:rsidRDefault="008B5EEE">
      <w:pPr>
        <w:spacing w:line="216" w:lineRule="auto"/>
        <w:ind w:left="720" w:right="-1440"/>
        <w:rPr>
          <w:rFonts w:ascii="Courier New" w:hAnsi="Courier New"/>
          <w:sz w:val="20"/>
        </w:rPr>
      </w:pPr>
    </w:p>
    <w:p w:rsidR="008B5EEE" w:rsidRDefault="008B5EEE">
      <w:pPr>
        <w:spacing w:line="216" w:lineRule="auto"/>
        <w:ind w:left="720" w:right="-1440"/>
        <w:rPr>
          <w:rFonts w:ascii="Courier New" w:hAnsi="Courier New"/>
          <w:sz w:val="20"/>
        </w:rPr>
      </w:pPr>
      <w:r>
        <w:rPr>
          <w:rFonts w:ascii="Courier New" w:hAnsi="Courier New"/>
          <w:sz w:val="20"/>
        </w:rPr>
        <w:t xml:space="preserve">                             ********************</w:t>
      </w:r>
    </w:p>
    <w:p w:rsidR="008B5EEE" w:rsidRDefault="008B5EEE">
      <w:pPr>
        <w:spacing w:line="216" w:lineRule="auto"/>
        <w:ind w:left="720" w:right="-1440"/>
        <w:rPr>
          <w:rFonts w:ascii="Courier New" w:hAnsi="Courier New"/>
          <w:sz w:val="20"/>
        </w:rPr>
      </w:pPr>
    </w:p>
    <w:p w:rsidR="008B5EEE" w:rsidRDefault="008B5EEE">
      <w:pPr>
        <w:spacing w:line="216" w:lineRule="auto"/>
        <w:ind w:left="720" w:right="-1440"/>
        <w:rPr>
          <w:rFonts w:ascii="Courier New" w:hAnsi="Courier New"/>
          <w:sz w:val="20"/>
        </w:rPr>
      </w:pPr>
      <w:r>
        <w:rPr>
          <w:rFonts w:ascii="Courier New" w:hAnsi="Courier New"/>
          <w:sz w:val="20"/>
        </w:rPr>
        <w:t xml:space="preserve">               NAME: DBIA351-A             ENTRY: 351</w:t>
      </w:r>
    </w:p>
    <w:p w:rsidR="008B5EEE" w:rsidRDefault="008B5EEE">
      <w:pPr>
        <w:spacing w:line="216" w:lineRule="auto"/>
        <w:ind w:left="720" w:right="-1440"/>
        <w:rPr>
          <w:rFonts w:ascii="Courier New" w:hAnsi="Courier New"/>
          <w:sz w:val="20"/>
        </w:rPr>
      </w:pPr>
      <w:r>
        <w:rPr>
          <w:rFonts w:ascii="Courier New" w:hAnsi="Courier New"/>
          <w:sz w:val="20"/>
        </w:rPr>
        <w:t xml:space="preserve">  CUSTODIAL PACKAGE: KERNEL                       </w:t>
      </w:r>
      <w:smartTag w:uri="urn:schemas-microsoft-com:office:smarttags" w:element="City">
        <w:smartTag w:uri="urn:schemas-microsoft-com:office:smarttags" w:element="place">
          <w:r>
            <w:rPr>
              <w:rFonts w:ascii="Courier New" w:hAnsi="Courier New"/>
              <w:sz w:val="20"/>
            </w:rPr>
            <w:t>San Francisco</w:t>
          </w:r>
        </w:smartTag>
      </w:smartTag>
    </w:p>
    <w:p w:rsidR="008B5EEE" w:rsidRDefault="008B5EEE">
      <w:pPr>
        <w:spacing w:line="216" w:lineRule="auto"/>
        <w:ind w:left="720" w:right="-1440"/>
        <w:rPr>
          <w:rFonts w:ascii="Courier New" w:hAnsi="Courier New"/>
          <w:sz w:val="20"/>
        </w:rPr>
      </w:pPr>
      <w:r>
        <w:rPr>
          <w:rFonts w:ascii="Courier New" w:hAnsi="Courier New"/>
          <w:sz w:val="20"/>
        </w:rPr>
        <w:t xml:space="preserve">SUBSCRIBING PACKAGE: UNWINDER                     </w:t>
      </w:r>
      <w:smartTag w:uri="urn:schemas-microsoft-com:office:smarttags" w:element="City">
        <w:smartTag w:uri="urn:schemas-microsoft-com:office:smarttags" w:element="place">
          <w:r>
            <w:rPr>
              <w:rFonts w:ascii="Courier New" w:hAnsi="Courier New"/>
              <w:sz w:val="20"/>
            </w:rPr>
            <w:t>Salt Lake City</w:t>
          </w:r>
        </w:smartTag>
      </w:smartTag>
    </w:p>
    <w:p w:rsidR="008B5EEE" w:rsidRDefault="008B5EEE">
      <w:pPr>
        <w:spacing w:line="216" w:lineRule="auto"/>
        <w:ind w:left="720" w:right="-1440"/>
        <w:rPr>
          <w:rFonts w:ascii="Courier New" w:hAnsi="Courier New"/>
          <w:sz w:val="20"/>
        </w:rPr>
      </w:pPr>
    </w:p>
    <w:p w:rsidR="008B5EEE" w:rsidRDefault="008B5EEE">
      <w:pPr>
        <w:spacing w:line="216" w:lineRule="auto"/>
        <w:ind w:left="720" w:right="-1440"/>
        <w:rPr>
          <w:rFonts w:ascii="Courier New" w:hAnsi="Courier New"/>
          <w:sz w:val="20"/>
        </w:rPr>
      </w:pPr>
      <w:r>
        <w:rPr>
          <w:rFonts w:ascii="Courier New" w:hAnsi="Courier New"/>
          <w:sz w:val="20"/>
        </w:rPr>
        <w:t xml:space="preserve">             USAGE: </w:t>
      </w:r>
    </w:p>
    <w:p w:rsidR="008B5EEE" w:rsidRDefault="008B5EEE">
      <w:pPr>
        <w:spacing w:line="216" w:lineRule="auto"/>
        <w:ind w:left="720" w:right="-1440"/>
        <w:rPr>
          <w:rFonts w:ascii="Courier New" w:hAnsi="Courier New"/>
          <w:sz w:val="20"/>
        </w:rPr>
      </w:pPr>
      <w:r>
        <w:rPr>
          <w:rFonts w:ascii="Courier New" w:hAnsi="Courier New"/>
          <w:sz w:val="20"/>
        </w:rPr>
        <w:t xml:space="preserve">                     Private            APPROVED: APPROVED</w:t>
      </w:r>
    </w:p>
    <w:p w:rsidR="008B5EEE" w:rsidRDefault="008B5EEE">
      <w:pPr>
        <w:spacing w:line="216" w:lineRule="auto"/>
        <w:ind w:left="720" w:right="-1440"/>
        <w:rPr>
          <w:rFonts w:ascii="Courier New" w:hAnsi="Courier New"/>
          <w:sz w:val="20"/>
        </w:rPr>
      </w:pPr>
      <w:r>
        <w:rPr>
          <w:rFonts w:ascii="Courier New" w:hAnsi="Courier New"/>
          <w:sz w:val="20"/>
        </w:rPr>
        <w:t xml:space="preserve">             STATUS: Active              EXPIRES: </w:t>
      </w:r>
    </w:p>
    <w:p w:rsidR="008B5EEE" w:rsidRDefault="008B5EEE">
      <w:pPr>
        <w:spacing w:line="216" w:lineRule="auto"/>
        <w:ind w:left="720" w:right="-1440"/>
        <w:rPr>
          <w:rFonts w:ascii="Courier New" w:hAnsi="Courier New"/>
          <w:sz w:val="20"/>
        </w:rPr>
      </w:pPr>
      <w:r>
        <w:rPr>
          <w:rFonts w:ascii="Courier New" w:hAnsi="Courier New"/>
          <w:sz w:val="20"/>
        </w:rPr>
        <w:t xml:space="preserve">           DURATION: Till Otherwise </w:t>
      </w:r>
      <w:proofErr w:type="spellStart"/>
      <w:r>
        <w:rPr>
          <w:rFonts w:ascii="Courier New" w:hAnsi="Courier New"/>
          <w:sz w:val="20"/>
        </w:rPr>
        <w:t>Agr</w:t>
      </w:r>
      <w:proofErr w:type="spellEnd"/>
      <w:r>
        <w:rPr>
          <w:rFonts w:ascii="Courier New" w:hAnsi="Courier New"/>
          <w:sz w:val="20"/>
        </w:rPr>
        <w:t xml:space="preserve">  VERSION: </w:t>
      </w:r>
    </w:p>
    <w:p w:rsidR="008B5EEE" w:rsidRDefault="008B5EEE">
      <w:pPr>
        <w:spacing w:line="216" w:lineRule="auto"/>
        <w:ind w:left="720" w:right="-1440"/>
        <w:rPr>
          <w:rFonts w:ascii="Courier New" w:hAnsi="Courier New"/>
          <w:sz w:val="20"/>
        </w:rPr>
      </w:pPr>
      <w:r>
        <w:rPr>
          <w:rFonts w:ascii="Courier New" w:hAnsi="Courier New"/>
          <w:sz w:val="20"/>
        </w:rPr>
        <w:t xml:space="preserve">               FILE: 19                     ROOT: DIC(19,</w:t>
      </w:r>
    </w:p>
    <w:p w:rsidR="008B5EEE" w:rsidRDefault="008B5EEE">
      <w:pPr>
        <w:spacing w:line="216" w:lineRule="auto"/>
        <w:ind w:left="720" w:right="-1440"/>
        <w:rPr>
          <w:rFonts w:ascii="Courier New" w:hAnsi="Courier New"/>
          <w:sz w:val="20"/>
        </w:rPr>
      </w:pPr>
      <w:r>
        <w:rPr>
          <w:rFonts w:ascii="Courier New" w:hAnsi="Courier New"/>
          <w:sz w:val="20"/>
        </w:rPr>
        <w:t xml:space="preserve">        DESCRIPTION:                        TYPE: File</w:t>
      </w:r>
    </w:p>
    <w:p w:rsidR="008B5EEE" w:rsidRDefault="008B5EEE">
      <w:pPr>
        <w:spacing w:line="216" w:lineRule="auto"/>
        <w:ind w:left="720" w:right="-1440"/>
        <w:rPr>
          <w:rFonts w:ascii="Courier New" w:hAnsi="Courier New"/>
          <w:sz w:val="20"/>
        </w:rPr>
      </w:pPr>
      <w:r>
        <w:rPr>
          <w:rFonts w:ascii="Courier New" w:hAnsi="Courier New"/>
          <w:sz w:val="20"/>
        </w:rPr>
        <w:t xml:space="preserve">   Read Access to File 19:  When an Option that is a protocol (O) or protocol</w:t>
      </w:r>
    </w:p>
    <w:p w:rsidR="008B5EEE" w:rsidRDefault="008B5EEE">
      <w:pPr>
        <w:spacing w:line="216" w:lineRule="auto"/>
        <w:ind w:left="720" w:right="-1440"/>
        <w:rPr>
          <w:rFonts w:ascii="Courier New" w:hAnsi="Courier New"/>
          <w:sz w:val="20"/>
        </w:rPr>
      </w:pPr>
      <w:r>
        <w:rPr>
          <w:rFonts w:ascii="Courier New" w:hAnsi="Courier New"/>
          <w:sz w:val="20"/>
        </w:rPr>
        <w:t xml:space="preserve">   menu (Q) is encountered by menu manager, control is turned over to XQOR. </w:t>
      </w:r>
    </w:p>
    <w:p w:rsidR="008B5EEE" w:rsidRDefault="008B5EEE">
      <w:pPr>
        <w:spacing w:line="216" w:lineRule="auto"/>
        <w:ind w:left="720" w:right="-1440"/>
        <w:rPr>
          <w:rFonts w:ascii="Courier New" w:hAnsi="Courier New"/>
          <w:sz w:val="20"/>
        </w:rPr>
      </w:pPr>
      <w:r>
        <w:rPr>
          <w:rFonts w:ascii="Courier New" w:hAnsi="Courier New"/>
          <w:sz w:val="20"/>
        </w:rPr>
        <w:t xml:space="preserve">   XQOR needs to have read access to File 19 to be able to provide the</w:t>
      </w:r>
    </w:p>
    <w:p w:rsidR="008B5EEE" w:rsidRDefault="008B5EEE">
      <w:pPr>
        <w:spacing w:line="216" w:lineRule="auto"/>
        <w:ind w:left="720" w:right="-1440"/>
        <w:rPr>
          <w:rFonts w:ascii="Courier New" w:hAnsi="Courier New"/>
          <w:sz w:val="20"/>
        </w:rPr>
      </w:pPr>
      <w:r>
        <w:rPr>
          <w:rFonts w:ascii="Courier New" w:hAnsi="Courier New"/>
          <w:sz w:val="20"/>
        </w:rPr>
        <w:t xml:space="preserve">   navigation of these protocols.  This agreement would replace DBIA #5,</w:t>
      </w:r>
    </w:p>
    <w:p w:rsidR="008B5EEE" w:rsidRDefault="008B5EEE">
      <w:pPr>
        <w:spacing w:line="216" w:lineRule="auto"/>
        <w:ind w:left="720" w:right="-1440"/>
        <w:rPr>
          <w:rFonts w:ascii="Courier New" w:hAnsi="Courier New"/>
          <w:sz w:val="20"/>
        </w:rPr>
      </w:pPr>
      <w:r>
        <w:rPr>
          <w:rFonts w:ascii="Courier New" w:hAnsi="Courier New"/>
          <w:sz w:val="20"/>
        </w:rPr>
        <w:t xml:space="preserve">   which was between OE/RR and Menu Driver.  </w:t>
      </w:r>
    </w:p>
    <w:p w:rsidR="008B5EEE" w:rsidRDefault="008B5EEE">
      <w:pPr>
        <w:spacing w:line="216" w:lineRule="auto"/>
        <w:ind w:left="720" w:right="-1440"/>
        <w:rPr>
          <w:rFonts w:ascii="Courier New" w:hAnsi="Courier New"/>
          <w:sz w:val="20"/>
        </w:rPr>
      </w:pPr>
    </w:p>
    <w:p w:rsidR="008B5EEE" w:rsidRDefault="008B5EEE">
      <w:pPr>
        <w:spacing w:line="216" w:lineRule="auto"/>
        <w:ind w:left="720" w:right="-1440"/>
        <w:rPr>
          <w:rFonts w:ascii="Courier New" w:hAnsi="Courier New"/>
          <w:sz w:val="20"/>
        </w:rPr>
      </w:pPr>
      <w:r>
        <w:rPr>
          <w:rFonts w:ascii="Courier New" w:hAnsi="Courier New"/>
          <w:sz w:val="20"/>
        </w:rPr>
        <w:t xml:space="preserve">     ROUTINE: </w:t>
      </w:r>
    </w:p>
    <w:p w:rsidR="008B5EEE" w:rsidRDefault="008B5EEE"/>
    <w:p w:rsidR="008B5EEE" w:rsidRDefault="008B5EEE"/>
    <w:p w:rsidR="008B5EEE" w:rsidRDefault="008B5EEE">
      <w:pPr>
        <w:spacing w:line="216" w:lineRule="auto"/>
        <w:ind w:left="720" w:right="-1440"/>
        <w:rPr>
          <w:rFonts w:ascii="Courier New" w:hAnsi="Courier New" w:cs="Courier New"/>
          <w:sz w:val="20"/>
        </w:rPr>
      </w:pPr>
      <w:r>
        <w:rPr>
          <w:rFonts w:ascii="Courier New" w:hAnsi="Courier New"/>
        </w:rPr>
        <w:br w:type="page"/>
      </w:r>
      <w:r>
        <w:rPr>
          <w:rFonts w:ascii="Courier New" w:hAnsi="Courier New" w:cs="Courier New"/>
          <w:sz w:val="20"/>
        </w:rPr>
        <w:lastRenderedPageBreak/>
        <w:t xml:space="preserve">               NAME: DBIA344-C             ENTRY: 847</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CUSTODIAL PACKAGE: ORDER ENTRY/RESULT           </w:t>
      </w:r>
      <w:smartTag w:uri="urn:schemas-microsoft-com:office:smarttags" w:element="City">
        <w:smartTag w:uri="urn:schemas-microsoft-com:office:smarttags" w:element="place">
          <w:r>
            <w:rPr>
              <w:rFonts w:ascii="Courier New" w:hAnsi="Courier New" w:cs="Courier New"/>
              <w:sz w:val="20"/>
            </w:rPr>
            <w:t>Salt Lake City</w:t>
          </w:r>
        </w:smartTag>
      </w:smartTag>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SUBSCRIBING PACKAGE: UNWINDER                     </w:t>
      </w:r>
      <w:smartTag w:uri="urn:schemas-microsoft-com:office:smarttags" w:element="City">
        <w:smartTag w:uri="urn:schemas-microsoft-com:office:smarttags" w:element="place">
          <w:r>
            <w:rPr>
              <w:rFonts w:ascii="Courier New" w:hAnsi="Courier New" w:cs="Courier New"/>
              <w:sz w:val="20"/>
            </w:rPr>
            <w:t>Salt Lake City</w:t>
          </w:r>
        </w:smartTag>
      </w:smartTag>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USAGE: Private            APPROVED: APPROVED</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STATUS: Active              EXPIRES: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DURATION: Till Otherwise </w:t>
      </w:r>
      <w:proofErr w:type="spellStart"/>
      <w:r>
        <w:rPr>
          <w:rFonts w:ascii="Courier New" w:hAnsi="Courier New" w:cs="Courier New"/>
          <w:sz w:val="20"/>
        </w:rPr>
        <w:t>Agr</w:t>
      </w:r>
      <w:proofErr w:type="spellEnd"/>
      <w:r>
        <w:rPr>
          <w:rFonts w:ascii="Courier New" w:hAnsi="Courier New" w:cs="Courier New"/>
          <w:sz w:val="20"/>
        </w:rPr>
        <w:t xml:space="preserve">  VERSION: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FILE: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100.99                 ROOT: ORD(100.99,</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DESCRIPTION:                        TYPE: File</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Read Access to File 100.99:  The OE/RR Parameters file (100.99) is</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accessed in setting up some of the OE/RR variables and in determining if</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OE/RR is running.  </w:t>
      </w:r>
    </w:p>
    <w:p w:rsidR="008B5EEE" w:rsidRDefault="008B5EEE">
      <w:pPr>
        <w:spacing w:line="216" w:lineRule="auto"/>
        <w:ind w:left="720" w:right="-1440"/>
        <w:rPr>
          <w:rFonts w:ascii="Courier New" w:hAnsi="Courier New" w:cs="Courier New"/>
          <w:sz w:val="20"/>
        </w:rPr>
      </w:pP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ROUTINE: </w:t>
      </w:r>
    </w:p>
    <w:p w:rsidR="008B5EEE" w:rsidRDefault="008B5EEE">
      <w:pPr>
        <w:spacing w:line="216" w:lineRule="auto"/>
        <w:ind w:left="720" w:right="-1440"/>
        <w:rPr>
          <w:rFonts w:ascii="Courier New" w:hAnsi="Courier New" w:cs="Courier New"/>
          <w:sz w:val="20"/>
        </w:rPr>
      </w:pP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w:t>
      </w:r>
    </w:p>
    <w:p w:rsidR="008B5EEE" w:rsidRDefault="008B5EEE">
      <w:pPr>
        <w:spacing w:line="216" w:lineRule="auto"/>
        <w:ind w:left="720" w:right="-1440"/>
        <w:rPr>
          <w:rFonts w:ascii="Courier New" w:hAnsi="Courier New" w:cs="Courier New"/>
          <w:sz w:val="20"/>
        </w:rPr>
      </w:pP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NAME: DBIA351-B             ENTRY: 858</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CUSTODIAL PACKAGE: KERNEL                       </w:t>
      </w:r>
      <w:smartTag w:uri="urn:schemas-microsoft-com:office:smarttags" w:element="City">
        <w:smartTag w:uri="urn:schemas-microsoft-com:office:smarttags" w:element="place">
          <w:r>
            <w:rPr>
              <w:rFonts w:ascii="Courier New" w:hAnsi="Courier New" w:cs="Courier New"/>
              <w:sz w:val="20"/>
            </w:rPr>
            <w:t>San Francisco</w:t>
          </w:r>
        </w:smartTag>
      </w:smartTag>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SUBSCRIBING PACKAGE: UNWINDER                     </w:t>
      </w:r>
      <w:smartTag w:uri="urn:schemas-microsoft-com:office:smarttags" w:element="City">
        <w:smartTag w:uri="urn:schemas-microsoft-com:office:smarttags" w:element="place">
          <w:r>
            <w:rPr>
              <w:rFonts w:ascii="Courier New" w:hAnsi="Courier New" w:cs="Courier New"/>
              <w:sz w:val="20"/>
            </w:rPr>
            <w:t>Salt Lake City</w:t>
          </w:r>
        </w:smartTag>
      </w:smartTag>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USAGE: Private            APPROVED: APPROVED</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STATUS: Active              EXPIRES: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DURATION: Till Otherwise </w:t>
      </w:r>
      <w:proofErr w:type="spellStart"/>
      <w:r>
        <w:rPr>
          <w:rFonts w:ascii="Courier New" w:hAnsi="Courier New" w:cs="Courier New"/>
          <w:sz w:val="20"/>
        </w:rPr>
        <w:t>Agr</w:t>
      </w:r>
      <w:proofErr w:type="spellEnd"/>
      <w:r>
        <w:rPr>
          <w:rFonts w:ascii="Courier New" w:hAnsi="Courier New" w:cs="Courier New"/>
          <w:sz w:val="20"/>
        </w:rPr>
        <w:t xml:space="preserve">  VERSION: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FILE:                        ROOT: XUTL</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DESCRIPTION:                        TYPE: File</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Use of ^XUTL:  The XQOR routines use ^XUTL("XQORM") and ^XUTL("XQORW") to</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store compiled protocol menus.  An agreement to allow use of these global</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nodes would partially replace DBIA #4 (which erroneously identifies the</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node used as ^XUTL("ORUM")).  The portion of DBIA #4 which allows OE/RR to</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use ^XUTL("OR",$</w:t>
      </w:r>
      <w:proofErr w:type="spellStart"/>
      <w:r>
        <w:rPr>
          <w:rFonts w:ascii="Courier New" w:hAnsi="Courier New" w:cs="Courier New"/>
          <w:sz w:val="20"/>
        </w:rPr>
        <w:t>J,package</w:t>
      </w:r>
      <w:proofErr w:type="spellEnd"/>
      <w:r>
        <w:rPr>
          <w:rFonts w:ascii="Courier New" w:hAnsi="Courier New" w:cs="Courier New"/>
          <w:sz w:val="20"/>
        </w:rPr>
        <w:t xml:space="preserve"> namespace) would need to remain as is.  </w:t>
      </w:r>
    </w:p>
    <w:p w:rsidR="008B5EEE" w:rsidRDefault="008B5EEE">
      <w:pPr>
        <w:spacing w:line="216" w:lineRule="auto"/>
        <w:ind w:left="720" w:right="-1440"/>
        <w:rPr>
          <w:rFonts w:ascii="Courier New" w:hAnsi="Courier New" w:cs="Courier New"/>
          <w:sz w:val="20"/>
        </w:rPr>
      </w:pP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ROUTINE: </w:t>
      </w:r>
    </w:p>
    <w:p w:rsidR="008B5EEE" w:rsidRDefault="008B5EEE">
      <w:pPr>
        <w:spacing w:line="216" w:lineRule="auto"/>
        <w:ind w:left="720" w:right="-1440"/>
        <w:rPr>
          <w:rFonts w:ascii="Courier New" w:hAnsi="Courier New" w:cs="Courier New"/>
          <w:sz w:val="20"/>
        </w:rPr>
      </w:pP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w:t>
      </w:r>
    </w:p>
    <w:p w:rsidR="008B5EEE" w:rsidRDefault="008B5EEE">
      <w:pPr>
        <w:spacing w:line="216" w:lineRule="auto"/>
        <w:ind w:left="720" w:right="-1440"/>
        <w:rPr>
          <w:rFonts w:ascii="Courier New" w:hAnsi="Courier New" w:cs="Courier New"/>
          <w:sz w:val="20"/>
        </w:rPr>
      </w:pP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NAME: DBIA351-C             ENTRY: 859</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CUSTODIAL PACKAGE: KERNEL                       </w:t>
      </w:r>
      <w:smartTag w:uri="urn:schemas-microsoft-com:office:smarttags" w:element="City">
        <w:smartTag w:uri="urn:schemas-microsoft-com:office:smarttags" w:element="place">
          <w:r>
            <w:rPr>
              <w:rFonts w:ascii="Courier New" w:hAnsi="Courier New" w:cs="Courier New"/>
              <w:sz w:val="20"/>
            </w:rPr>
            <w:t>San Francisco</w:t>
          </w:r>
        </w:smartTag>
      </w:smartTag>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SUBSCRIBING PACKAGE: UNWINDER                     </w:t>
      </w:r>
      <w:smartTag w:uri="urn:schemas-microsoft-com:office:smarttags" w:element="City">
        <w:smartTag w:uri="urn:schemas-microsoft-com:office:smarttags" w:element="place">
          <w:r>
            <w:rPr>
              <w:rFonts w:ascii="Courier New" w:hAnsi="Courier New" w:cs="Courier New"/>
              <w:sz w:val="20"/>
            </w:rPr>
            <w:t>Salt Lake City</w:t>
          </w:r>
        </w:smartTag>
      </w:smartTag>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USAGE: Private            APPROVED: APPROVED</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STATUS: Active              EXPIRES: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DURATION: Till Otherwise </w:t>
      </w:r>
      <w:proofErr w:type="spellStart"/>
      <w:r>
        <w:rPr>
          <w:rFonts w:ascii="Courier New" w:hAnsi="Courier New" w:cs="Courier New"/>
          <w:sz w:val="20"/>
        </w:rPr>
        <w:t>Agr</w:t>
      </w:r>
      <w:proofErr w:type="spellEnd"/>
      <w:r>
        <w:rPr>
          <w:rFonts w:ascii="Courier New" w:hAnsi="Courier New" w:cs="Courier New"/>
          <w:sz w:val="20"/>
        </w:rPr>
        <w:t xml:space="preserve">  VERSION: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FILE:                        ROOT: DISV(</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DESCRIPTION:                        TYPE: File</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Use of ^DISV:  The </w:t>
      </w:r>
      <w:proofErr w:type="spellStart"/>
      <w:r>
        <w:rPr>
          <w:rFonts w:ascii="Courier New" w:hAnsi="Courier New" w:cs="Courier New"/>
          <w:sz w:val="20"/>
        </w:rPr>
        <w:t>Unwinder</w:t>
      </w:r>
      <w:proofErr w:type="spellEnd"/>
      <w:r>
        <w:rPr>
          <w:rFonts w:ascii="Courier New" w:hAnsi="Courier New" w:cs="Courier New"/>
          <w:sz w:val="20"/>
        </w:rPr>
        <w:t xml:space="preserve"> uses ^DISV(DUZ,"XQORM") to store the items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that were selected for spacebar recall.  I couldn't find a DBIA agreement</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for this.  When we originally discussed this (years ago), the condition</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for using ^DISV was that the first subscript be DUZ so that Kernel could</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maintain it.  I need a new agreement for read/write access to</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^DISV(DUZ,"XQORM").  </w:t>
      </w:r>
    </w:p>
    <w:p w:rsidR="008B5EEE" w:rsidRDefault="008B5EEE">
      <w:pPr>
        <w:spacing w:line="216" w:lineRule="auto"/>
        <w:ind w:left="720" w:right="-1440"/>
        <w:rPr>
          <w:rFonts w:ascii="Courier New" w:hAnsi="Courier New" w:cs="Courier New"/>
          <w:sz w:val="20"/>
        </w:rPr>
      </w:pP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ROUTINE: </w:t>
      </w:r>
    </w:p>
    <w:p w:rsidR="008B5EEE" w:rsidRDefault="008B5EEE"/>
    <w:p w:rsidR="008B5EEE" w:rsidRDefault="008B5EEE"/>
    <w:p w:rsidR="008B5EEE" w:rsidRDefault="008B5EEE">
      <w:pPr>
        <w:spacing w:line="216" w:lineRule="auto"/>
        <w:ind w:left="720" w:right="-1440"/>
        <w:rPr>
          <w:rFonts w:ascii="Courier New" w:hAnsi="Courier New" w:cs="Courier New"/>
          <w:sz w:val="20"/>
        </w:rPr>
      </w:pPr>
      <w:r>
        <w:rPr>
          <w:rFonts w:ascii="Courier New" w:hAnsi="Courier New"/>
        </w:rPr>
        <w:br w:type="page"/>
      </w:r>
      <w:r>
        <w:rPr>
          <w:rFonts w:ascii="Courier New" w:hAnsi="Courier New" w:cs="Courier New"/>
          <w:sz w:val="20"/>
        </w:rPr>
        <w:lastRenderedPageBreak/>
        <w:t xml:space="preserve">               NAME: DBIA899               ENTRY: 899</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CUSTODIAL PACKAGE: ORDER ENTRY/RESULT           </w:t>
      </w:r>
      <w:smartTag w:uri="urn:schemas-microsoft-com:office:smarttags" w:element="City">
        <w:smartTag w:uri="urn:schemas-microsoft-com:office:smarttags" w:element="place">
          <w:r>
            <w:rPr>
              <w:rFonts w:ascii="Courier New" w:hAnsi="Courier New" w:cs="Courier New"/>
              <w:sz w:val="20"/>
            </w:rPr>
            <w:t>Salt Lake City</w:t>
          </w:r>
        </w:smartTag>
      </w:smartTag>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SUBSCRIBING PACKAGE: UNWINDER                     </w:t>
      </w:r>
      <w:smartTag w:uri="urn:schemas-microsoft-com:office:smarttags" w:element="City">
        <w:smartTag w:uri="urn:schemas-microsoft-com:office:smarttags" w:element="place">
          <w:r>
            <w:rPr>
              <w:rFonts w:ascii="Courier New" w:hAnsi="Courier New" w:cs="Courier New"/>
              <w:sz w:val="20"/>
            </w:rPr>
            <w:t>Salt Lake City</w:t>
          </w:r>
        </w:smartTag>
      </w:smartTag>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USAGE: Private            APPROVED: APPROVED</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STATUS: Active              EXPIRES: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DURATION: Next Version        </w:t>
      </w:r>
      <w:proofErr w:type="spellStart"/>
      <w:r>
        <w:rPr>
          <w:rFonts w:ascii="Courier New" w:hAnsi="Courier New" w:cs="Courier New"/>
          <w:sz w:val="20"/>
        </w:rPr>
        <w:t>VERSION</w:t>
      </w:r>
      <w:proofErr w:type="spellEnd"/>
      <w:r>
        <w:rPr>
          <w:rFonts w:ascii="Courier New" w:hAnsi="Courier New" w:cs="Courier New"/>
          <w:sz w:val="20"/>
        </w:rPr>
        <w:t>: 2.5</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FILE: 101.11                 ROOT: XUTL("XQORW"</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DESCRIPTION:                        TYPE: File</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When OE/RR handles the prompting for generic orders, prompts that require</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word processing answers store the entered text temporarily in file 101.11</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(XQOR WORD PROCESSING).  The lifespan of an entry in this file is several</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minutes.  The </w:t>
      </w:r>
      <w:proofErr w:type="spellStart"/>
      <w:r>
        <w:rPr>
          <w:rFonts w:ascii="Courier New" w:hAnsi="Courier New" w:cs="Courier New"/>
          <w:sz w:val="20"/>
        </w:rPr>
        <w:t>Unwinder</w:t>
      </w:r>
      <w:proofErr w:type="spellEnd"/>
      <w:r>
        <w:rPr>
          <w:rFonts w:ascii="Courier New" w:hAnsi="Courier New" w:cs="Courier New"/>
          <w:sz w:val="20"/>
        </w:rPr>
        <w:t xml:space="preserve"> uses this file when handling the order prompting</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for OE/RR.  Since this file is an OE/RR file, the </w:t>
      </w:r>
      <w:proofErr w:type="spellStart"/>
      <w:r>
        <w:rPr>
          <w:rFonts w:ascii="Courier New" w:hAnsi="Courier New" w:cs="Courier New"/>
          <w:sz w:val="20"/>
        </w:rPr>
        <w:t>Unwinder</w:t>
      </w:r>
      <w:proofErr w:type="spellEnd"/>
      <w:r>
        <w:rPr>
          <w:rFonts w:ascii="Courier New" w:hAnsi="Courier New" w:cs="Courier New"/>
          <w:sz w:val="20"/>
        </w:rPr>
        <w:t xml:space="preserve"> needs an</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integration agreement for both read and write access to this file.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It would be possible to move this file into the </w:t>
      </w:r>
      <w:proofErr w:type="spellStart"/>
      <w:r>
        <w:rPr>
          <w:rFonts w:ascii="Courier New" w:hAnsi="Courier New" w:cs="Courier New"/>
          <w:sz w:val="20"/>
        </w:rPr>
        <w:t>Unwinder</w:t>
      </w:r>
      <w:proofErr w:type="spellEnd"/>
      <w:r>
        <w:rPr>
          <w:rFonts w:ascii="Courier New" w:hAnsi="Courier New" w:cs="Courier New"/>
          <w:sz w:val="20"/>
        </w:rPr>
        <w:t xml:space="preserve"> package.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However, this portion of the </w:t>
      </w:r>
      <w:proofErr w:type="spellStart"/>
      <w:r>
        <w:rPr>
          <w:rFonts w:ascii="Courier New" w:hAnsi="Courier New" w:cs="Courier New"/>
          <w:sz w:val="20"/>
        </w:rPr>
        <w:t>Unwinder</w:t>
      </w:r>
      <w:proofErr w:type="spellEnd"/>
      <w:r>
        <w:rPr>
          <w:rFonts w:ascii="Courier New" w:hAnsi="Courier New" w:cs="Courier New"/>
          <w:sz w:val="20"/>
        </w:rPr>
        <w:t xml:space="preserve"> is currently used exclusively by</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OE/RR.  Since the portion of OE/RR that handles order dialogs is being</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rewritten (so OE/RR can handle the front door), I would prefer to wait</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until version 3 of OE/RR before shifting around the custody of files too</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much.  </w:t>
      </w:r>
    </w:p>
    <w:p w:rsidR="008B5EEE" w:rsidRDefault="008B5EEE">
      <w:pPr>
        <w:spacing w:line="216" w:lineRule="auto"/>
        <w:ind w:left="720" w:right="-1440"/>
        <w:rPr>
          <w:rFonts w:ascii="Courier New" w:hAnsi="Courier New" w:cs="Courier New"/>
          <w:sz w:val="20"/>
        </w:rPr>
      </w:pP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ROUTINE: </w:t>
      </w:r>
    </w:p>
    <w:p w:rsidR="008B5EEE" w:rsidRDefault="008B5EEE">
      <w:pPr>
        <w:spacing w:line="216" w:lineRule="auto"/>
        <w:ind w:left="720" w:right="-1440"/>
        <w:rPr>
          <w:rFonts w:ascii="Courier New" w:hAnsi="Courier New" w:cs="Courier New"/>
          <w:sz w:val="20"/>
        </w:rPr>
      </w:pP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w:t>
      </w:r>
    </w:p>
    <w:p w:rsidR="008B5EEE" w:rsidRDefault="008B5EEE">
      <w:pPr>
        <w:spacing w:line="216" w:lineRule="auto"/>
        <w:ind w:left="720" w:right="-1440"/>
        <w:rPr>
          <w:rFonts w:ascii="Courier New" w:hAnsi="Courier New" w:cs="Courier New"/>
          <w:sz w:val="20"/>
        </w:rPr>
      </w:pP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NAME: DBIA344-B             ENTRY: 846</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CUSTODIAL PACKAGE: ORDER ENTRY/RESULT           </w:t>
      </w:r>
      <w:smartTag w:uri="urn:schemas-microsoft-com:office:smarttags" w:element="City">
        <w:smartTag w:uri="urn:schemas-microsoft-com:office:smarttags" w:element="place">
          <w:r>
            <w:rPr>
              <w:rFonts w:ascii="Courier New" w:hAnsi="Courier New" w:cs="Courier New"/>
              <w:sz w:val="20"/>
            </w:rPr>
            <w:t>Salt Lake City</w:t>
          </w:r>
        </w:smartTag>
      </w:smartTag>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SUBSCRIBING PACKAGE: UNWINDER                     </w:t>
      </w:r>
      <w:smartTag w:uri="urn:schemas-microsoft-com:office:smarttags" w:element="City">
        <w:smartTag w:uri="urn:schemas-microsoft-com:office:smarttags" w:element="place">
          <w:r>
            <w:rPr>
              <w:rFonts w:ascii="Courier New" w:hAnsi="Courier New" w:cs="Courier New"/>
              <w:sz w:val="20"/>
            </w:rPr>
            <w:t>Salt Lake City</w:t>
          </w:r>
        </w:smartTag>
      </w:smartTag>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USAGE: Private            APPROVED: APPROVED</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STATUS: Active              EXPIRES: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DURATION: Till Otherwise </w:t>
      </w:r>
      <w:proofErr w:type="spellStart"/>
      <w:r>
        <w:rPr>
          <w:rFonts w:ascii="Courier New" w:hAnsi="Courier New" w:cs="Courier New"/>
          <w:sz w:val="20"/>
        </w:rPr>
        <w:t>Agr</w:t>
      </w:r>
      <w:proofErr w:type="spellEnd"/>
      <w:r>
        <w:rPr>
          <w:rFonts w:ascii="Courier New" w:hAnsi="Courier New" w:cs="Courier New"/>
          <w:sz w:val="20"/>
        </w:rPr>
        <w:t xml:space="preserve">  VERSION: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FILE:                        ROOT: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DESCRIPTION:                        TYPE: Other</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The </w:t>
      </w:r>
      <w:proofErr w:type="spellStart"/>
      <w:r>
        <w:rPr>
          <w:rFonts w:ascii="Courier New" w:hAnsi="Courier New" w:cs="Courier New"/>
          <w:sz w:val="20"/>
        </w:rPr>
        <w:t>Unwinder</w:t>
      </w:r>
      <w:proofErr w:type="spellEnd"/>
      <w:r>
        <w:rPr>
          <w:rFonts w:ascii="Courier New" w:hAnsi="Courier New" w:cs="Courier New"/>
          <w:sz w:val="20"/>
        </w:rPr>
        <w:t xml:space="preserve"> was originally written as part of OE/RR in the namespace OR.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When the </w:t>
      </w:r>
      <w:proofErr w:type="spellStart"/>
      <w:r>
        <w:rPr>
          <w:rFonts w:ascii="Courier New" w:hAnsi="Courier New" w:cs="Courier New"/>
          <w:sz w:val="20"/>
        </w:rPr>
        <w:t>Unwinder</w:t>
      </w:r>
      <w:proofErr w:type="spellEnd"/>
      <w:r>
        <w:rPr>
          <w:rFonts w:ascii="Courier New" w:hAnsi="Courier New" w:cs="Courier New"/>
          <w:sz w:val="20"/>
        </w:rPr>
        <w:t xml:space="preserve"> functionality was separated into the XQOR routines, all</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the links to OE/RR were isolated into the routine, XQORO.  This routine</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uses OE/RR variables, and calls into OE/RR entry points.  The following</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integration agreements are needed to support this routine (XQORO).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OE/RR Variables:  The XQORO routine makes sure OE/RR variables are set to</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the proper values between each protocol that is executed.  The following</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variables are killed between each protocol to protect the OE/RR</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environment -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ORIFN,ORCOST,ORIT,ORSTRT,ORSTOP,ORTO,ORPURG,ORTX,ORSTS,ORPK,ORLOG,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ORPCL,OR,ORZ,ORNS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The following variables are reset between each protocol -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ORVP,ORPV,ORL,ORTS,ORDUZ,ORNP,OROLOC,ORGY,ORACTION,OROLD,ORNS,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ORTX,ORUP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ORPRFRM is used in conjunction with response time monitoring.  </w:t>
      </w:r>
    </w:p>
    <w:p w:rsidR="008B5EEE" w:rsidRDefault="008B5EEE">
      <w:pPr>
        <w:spacing w:line="216" w:lineRule="auto"/>
        <w:ind w:left="720" w:right="-1440"/>
        <w:rPr>
          <w:rFonts w:ascii="Courier New" w:hAnsi="Courier New" w:cs="Courier New"/>
          <w:sz w:val="20"/>
        </w:rPr>
      </w:pP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ROUTINE: </w:t>
      </w:r>
    </w:p>
    <w:p w:rsidR="008B5EEE" w:rsidRDefault="008B5EEE"/>
    <w:p w:rsidR="008B5EEE" w:rsidRDefault="008B5EEE"/>
    <w:p w:rsidR="008B5EEE" w:rsidRDefault="008B5EEE">
      <w:pPr>
        <w:spacing w:line="216" w:lineRule="auto"/>
        <w:ind w:left="720" w:right="-1440"/>
        <w:rPr>
          <w:rFonts w:ascii="Courier New" w:hAnsi="Courier New" w:cs="Courier New"/>
          <w:sz w:val="20"/>
        </w:rPr>
      </w:pPr>
      <w:r>
        <w:rPr>
          <w:rFonts w:ascii="Courier New" w:hAnsi="Courier New" w:cs="Courier New"/>
          <w:sz w:val="20"/>
        </w:rPr>
        <w:br w:type="page"/>
      </w:r>
      <w:r>
        <w:rPr>
          <w:rFonts w:ascii="Courier New" w:hAnsi="Courier New" w:cs="Courier New"/>
          <w:sz w:val="20"/>
        </w:rPr>
        <w:lastRenderedPageBreak/>
        <w:t xml:space="preserve">               NAME: DBIA344-D             ENTRY: 848</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CUSTODIAL PACKAGE: ORDER ENTRY/RESULT           </w:t>
      </w:r>
      <w:smartTag w:uri="urn:schemas-microsoft-com:office:smarttags" w:element="City">
        <w:smartTag w:uri="urn:schemas-microsoft-com:office:smarttags" w:element="place">
          <w:r>
            <w:rPr>
              <w:rFonts w:ascii="Courier New" w:hAnsi="Courier New" w:cs="Courier New"/>
              <w:sz w:val="20"/>
            </w:rPr>
            <w:t>Salt Lake City</w:t>
          </w:r>
        </w:smartTag>
      </w:smartTag>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SUBSCRIBING PACKAGE: UNWINDER                     </w:t>
      </w:r>
      <w:smartTag w:uri="urn:schemas-microsoft-com:office:smarttags" w:element="City">
        <w:smartTag w:uri="urn:schemas-microsoft-com:office:smarttags" w:element="place">
          <w:r>
            <w:rPr>
              <w:rFonts w:ascii="Courier New" w:hAnsi="Courier New" w:cs="Courier New"/>
              <w:sz w:val="20"/>
            </w:rPr>
            <w:t>Salt Lake City</w:t>
          </w:r>
        </w:smartTag>
      </w:smartTag>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USAGE: Private            APPROVED: APPROVED</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STATUS: Active              EXPIRES: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DURATION: Till Otherwise </w:t>
      </w:r>
      <w:proofErr w:type="spellStart"/>
      <w:r>
        <w:rPr>
          <w:rFonts w:ascii="Courier New" w:hAnsi="Courier New" w:cs="Courier New"/>
          <w:sz w:val="20"/>
        </w:rPr>
        <w:t>Agr</w:t>
      </w:r>
      <w:proofErr w:type="spellEnd"/>
      <w:r>
        <w:rPr>
          <w:rFonts w:ascii="Courier New" w:hAnsi="Courier New" w:cs="Courier New"/>
          <w:sz w:val="20"/>
        </w:rPr>
        <w:t xml:space="preserve">  VERSION: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FILE:                        ROOT: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DESCRIPTION:                        TYPE: Routine</w:t>
      </w:r>
    </w:p>
    <w:p w:rsidR="008B5EEE" w:rsidRDefault="008B5EEE">
      <w:pPr>
        <w:spacing w:line="216" w:lineRule="auto"/>
        <w:ind w:left="720" w:right="-1440"/>
        <w:rPr>
          <w:rFonts w:ascii="Courier New" w:hAnsi="Courier New" w:cs="Courier New"/>
          <w:sz w:val="20"/>
        </w:rPr>
      </w:pP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ROUTINE: OR1</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COMPONENT:  ADD</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VARIABLES:     Use of ADD^OR1:  This is called to set up a context for</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adding orders.  OREND and ORPTLK are checked after this</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call to see if the context was successfully established.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This agreement, along with the one concerning the use of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AFT^OR1, would replace DBIA #8 and DBIA #46.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COMPONENT:  AFT</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VARIABLES:     Use of AFT^OR1:  This is called to present and OE/RR review</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screen and to clear the 'add orders' context.  </w:t>
      </w:r>
    </w:p>
    <w:p w:rsidR="008B5EEE" w:rsidRDefault="008B5EEE">
      <w:pPr>
        <w:spacing w:line="216" w:lineRule="auto"/>
        <w:ind w:left="720" w:right="-1440"/>
        <w:rPr>
          <w:rFonts w:ascii="Courier New" w:hAnsi="Courier New" w:cs="Courier New"/>
          <w:sz w:val="20"/>
        </w:rPr>
      </w:pP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w:t>
      </w:r>
    </w:p>
    <w:p w:rsidR="008B5EEE" w:rsidRDefault="008B5EEE">
      <w:pPr>
        <w:spacing w:line="216" w:lineRule="auto"/>
        <w:ind w:left="720" w:right="-1440"/>
        <w:rPr>
          <w:rFonts w:ascii="Courier New" w:hAnsi="Courier New" w:cs="Courier New"/>
          <w:sz w:val="20"/>
        </w:rPr>
      </w:pP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NAME: DBIA344-E             ENTRY: 849</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CUSTODIAL PACKAGE: ORDER ENTRY/RESULT           </w:t>
      </w:r>
      <w:smartTag w:uri="urn:schemas-microsoft-com:office:smarttags" w:element="City">
        <w:smartTag w:uri="urn:schemas-microsoft-com:office:smarttags" w:element="place">
          <w:r>
            <w:rPr>
              <w:rFonts w:ascii="Courier New" w:hAnsi="Courier New" w:cs="Courier New"/>
              <w:sz w:val="20"/>
            </w:rPr>
            <w:t>Salt Lake City</w:t>
          </w:r>
        </w:smartTag>
      </w:smartTag>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SUBSCRIBING PACKAGE: UNWINDER                     </w:t>
      </w:r>
      <w:smartTag w:uri="urn:schemas-microsoft-com:office:smarttags" w:element="City">
        <w:smartTag w:uri="urn:schemas-microsoft-com:office:smarttags" w:element="place">
          <w:r>
            <w:rPr>
              <w:rFonts w:ascii="Courier New" w:hAnsi="Courier New" w:cs="Courier New"/>
              <w:sz w:val="20"/>
            </w:rPr>
            <w:t>Salt Lake City</w:t>
          </w:r>
        </w:smartTag>
      </w:smartTag>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USAGE: Private            APPROVED: APPROVED</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STATUS: Active              EXPIRES: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DURATION: Till Otherwise </w:t>
      </w:r>
      <w:proofErr w:type="spellStart"/>
      <w:r>
        <w:rPr>
          <w:rFonts w:ascii="Courier New" w:hAnsi="Courier New" w:cs="Courier New"/>
          <w:sz w:val="20"/>
        </w:rPr>
        <w:t>Agr</w:t>
      </w:r>
      <w:proofErr w:type="spellEnd"/>
      <w:r>
        <w:rPr>
          <w:rFonts w:ascii="Courier New" w:hAnsi="Courier New" w:cs="Courier New"/>
          <w:sz w:val="20"/>
        </w:rPr>
        <w:t xml:space="preserve">  VERSION: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FILE:                        ROOT: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DESCRIPTION:                        TYPE: Routine</w:t>
      </w:r>
    </w:p>
    <w:p w:rsidR="008B5EEE" w:rsidRDefault="008B5EEE">
      <w:pPr>
        <w:spacing w:line="216" w:lineRule="auto"/>
        <w:ind w:left="720" w:right="-1440"/>
        <w:rPr>
          <w:rFonts w:ascii="Courier New" w:hAnsi="Courier New" w:cs="Courier New"/>
          <w:sz w:val="20"/>
        </w:rPr>
      </w:pP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ROUTINE: ORX2</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COMPONENT:  PT1</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VARIABLES:     Use of PT1^ORX2:  This unlocks the patient when exiting an</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'add orders' context.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w:t>
      </w:r>
    </w:p>
    <w:p w:rsidR="008B5EEE" w:rsidRDefault="008B5EEE">
      <w:pPr>
        <w:spacing w:line="216" w:lineRule="auto"/>
        <w:ind w:left="720" w:right="-1440"/>
        <w:rPr>
          <w:rFonts w:ascii="Courier New" w:hAnsi="Courier New" w:cs="Courier New"/>
          <w:sz w:val="20"/>
        </w:rPr>
      </w:pP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w:t>
      </w:r>
    </w:p>
    <w:p w:rsidR="008B5EEE" w:rsidRDefault="008B5EEE">
      <w:pPr>
        <w:spacing w:line="216" w:lineRule="auto"/>
        <w:ind w:left="720" w:right="-1440"/>
        <w:rPr>
          <w:rFonts w:ascii="Courier New" w:hAnsi="Courier New" w:cs="Courier New"/>
          <w:sz w:val="20"/>
        </w:rPr>
      </w:pP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NAME: DBIA344-F             ENTRY: 850</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CUSTODIAL PACKAGE: ORDER ENTRY/RESULT           </w:t>
      </w:r>
      <w:smartTag w:uri="urn:schemas-microsoft-com:office:smarttags" w:element="City">
        <w:smartTag w:uri="urn:schemas-microsoft-com:office:smarttags" w:element="place">
          <w:r>
            <w:rPr>
              <w:rFonts w:ascii="Courier New" w:hAnsi="Courier New" w:cs="Courier New"/>
              <w:sz w:val="20"/>
            </w:rPr>
            <w:t>Salt Lake City</w:t>
          </w:r>
        </w:smartTag>
      </w:smartTag>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SUBSCRIBING PACKAGE: UNWINDER                     </w:t>
      </w:r>
      <w:smartTag w:uri="urn:schemas-microsoft-com:office:smarttags" w:element="City">
        <w:smartTag w:uri="urn:schemas-microsoft-com:office:smarttags" w:element="place">
          <w:r>
            <w:rPr>
              <w:rFonts w:ascii="Courier New" w:hAnsi="Courier New" w:cs="Courier New"/>
              <w:sz w:val="20"/>
            </w:rPr>
            <w:t>Salt Lake City</w:t>
          </w:r>
        </w:smartTag>
      </w:smartTag>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USAGE: Private            APPROVED: APPROVED</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STATUS: Active              EXPIRES: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DURATION: Till Otherwise </w:t>
      </w:r>
      <w:proofErr w:type="spellStart"/>
      <w:r>
        <w:rPr>
          <w:rFonts w:ascii="Courier New" w:hAnsi="Courier New" w:cs="Courier New"/>
          <w:sz w:val="20"/>
        </w:rPr>
        <w:t>Agr</w:t>
      </w:r>
      <w:proofErr w:type="spellEnd"/>
      <w:r>
        <w:rPr>
          <w:rFonts w:ascii="Courier New" w:hAnsi="Courier New" w:cs="Courier New"/>
          <w:sz w:val="20"/>
        </w:rPr>
        <w:t xml:space="preserve">  VERSION: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FILE:                        ROOT: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DESCRIPTION:                        TYPE: Routine</w:t>
      </w:r>
    </w:p>
    <w:p w:rsidR="008B5EEE" w:rsidRDefault="008B5EEE">
      <w:pPr>
        <w:spacing w:line="216" w:lineRule="auto"/>
        <w:ind w:left="720" w:right="-1440"/>
        <w:rPr>
          <w:rFonts w:ascii="Courier New" w:hAnsi="Courier New" w:cs="Courier New"/>
          <w:sz w:val="20"/>
        </w:rPr>
      </w:pP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ROUTINE: ORUTL</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COMPONENT:  READ</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VARIABLES:     Use of READ^ORUTL:  This awaits user input in a manner</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consistant</w:t>
      </w:r>
      <w:proofErr w:type="spellEnd"/>
      <w:r>
        <w:rPr>
          <w:rFonts w:ascii="Courier New" w:hAnsi="Courier New" w:cs="Courier New"/>
          <w:sz w:val="20"/>
        </w:rPr>
        <w:t xml:space="preserve"> with OE/RR.  </w:t>
      </w:r>
    </w:p>
    <w:p w:rsidR="008B5EEE" w:rsidRDefault="008B5EEE"/>
    <w:p w:rsidR="008B5EEE" w:rsidRDefault="008B5EEE"/>
    <w:p w:rsidR="008B5EEE" w:rsidRDefault="008B5EEE">
      <w:pPr>
        <w:ind w:left="720"/>
        <w:rPr>
          <w:rFonts w:ascii="Courier New" w:hAnsi="Courier New" w:cs="Courier New"/>
          <w:sz w:val="20"/>
        </w:rPr>
      </w:pPr>
      <w:r>
        <w:br w:type="page"/>
      </w:r>
      <w:r>
        <w:rPr>
          <w:rFonts w:ascii="Courier New" w:hAnsi="Courier New" w:cs="Courier New"/>
          <w:sz w:val="20"/>
        </w:rPr>
        <w:lastRenderedPageBreak/>
        <w:t xml:space="preserve">               NAME: DBIA344-G             ENTRY: 851</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CUSTODIAL PACKAGE: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ORDER ENTRY/RESULT           </w:t>
      </w:r>
      <w:smartTag w:uri="urn:schemas-microsoft-com:office:smarttags" w:element="City">
        <w:smartTag w:uri="urn:schemas-microsoft-com:office:smarttags" w:element="place">
          <w:r>
            <w:rPr>
              <w:rFonts w:ascii="Courier New" w:hAnsi="Courier New" w:cs="Courier New"/>
              <w:sz w:val="20"/>
            </w:rPr>
            <w:t>Salt Lake City</w:t>
          </w:r>
        </w:smartTag>
      </w:smartTag>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SUBSCRIBING PACKAGE: UNWINDER                     </w:t>
      </w:r>
      <w:smartTag w:uri="urn:schemas-microsoft-com:office:smarttags" w:element="City">
        <w:smartTag w:uri="urn:schemas-microsoft-com:office:smarttags" w:element="place">
          <w:r>
            <w:rPr>
              <w:rFonts w:ascii="Courier New" w:hAnsi="Courier New" w:cs="Courier New"/>
              <w:sz w:val="20"/>
            </w:rPr>
            <w:t>Salt Lake City</w:t>
          </w:r>
        </w:smartTag>
      </w:smartTag>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USAGE: Private            APPROVED: APPROVED</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STATUS: Active              EXPIRES: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DURATION: Till Otherwise </w:t>
      </w:r>
      <w:proofErr w:type="spellStart"/>
      <w:r>
        <w:rPr>
          <w:rFonts w:ascii="Courier New" w:hAnsi="Courier New" w:cs="Courier New"/>
          <w:sz w:val="20"/>
        </w:rPr>
        <w:t>Agr</w:t>
      </w:r>
      <w:proofErr w:type="spellEnd"/>
      <w:r>
        <w:rPr>
          <w:rFonts w:ascii="Courier New" w:hAnsi="Courier New" w:cs="Courier New"/>
          <w:sz w:val="20"/>
        </w:rPr>
        <w:t xml:space="preserve">  VERSION: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FILE:                        ROOT: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DESCRIPTION:                        TYPE: Routine</w:t>
      </w:r>
    </w:p>
    <w:p w:rsidR="008B5EEE" w:rsidRDefault="008B5EEE">
      <w:pPr>
        <w:spacing w:line="216" w:lineRule="auto"/>
        <w:ind w:left="720" w:right="-1440"/>
        <w:rPr>
          <w:rFonts w:ascii="Courier New" w:hAnsi="Courier New" w:cs="Courier New"/>
          <w:sz w:val="20"/>
        </w:rPr>
      </w:pP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ROUTINE: ORGKEY</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COMPONENT:  SET</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VARIABLES:     Use of SET^ORGKEY:  This sets up keywords that are allowed</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during the 'add orders' context.  </w:t>
      </w:r>
    </w:p>
    <w:p w:rsidR="008B5EEE" w:rsidRDefault="008B5EEE">
      <w:pPr>
        <w:spacing w:line="216" w:lineRule="auto"/>
        <w:ind w:left="720" w:right="-1440"/>
        <w:rPr>
          <w:rFonts w:ascii="Courier New" w:hAnsi="Courier New" w:cs="Courier New"/>
          <w:sz w:val="20"/>
        </w:rPr>
      </w:pP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w:t>
      </w:r>
    </w:p>
    <w:p w:rsidR="008B5EEE" w:rsidRDefault="008B5EEE">
      <w:pPr>
        <w:spacing w:line="216" w:lineRule="auto"/>
        <w:ind w:left="720" w:right="-1440"/>
        <w:rPr>
          <w:rFonts w:ascii="Courier New" w:hAnsi="Courier New" w:cs="Courier New"/>
          <w:sz w:val="20"/>
        </w:rPr>
      </w:pP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NAME: DBIA344-H             ENTRY: 852</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CUSTODIAL PACKAGE: ORDER ENTRY/RESULT           </w:t>
      </w:r>
      <w:smartTag w:uri="urn:schemas-microsoft-com:office:smarttags" w:element="City">
        <w:smartTag w:uri="urn:schemas-microsoft-com:office:smarttags" w:element="place">
          <w:r>
            <w:rPr>
              <w:rFonts w:ascii="Courier New" w:hAnsi="Courier New" w:cs="Courier New"/>
              <w:sz w:val="20"/>
            </w:rPr>
            <w:t>Salt Lake City</w:t>
          </w:r>
        </w:smartTag>
      </w:smartTag>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SUBSCRIBING PACKAGE: UNWINDER                     </w:t>
      </w:r>
      <w:smartTag w:uri="urn:schemas-microsoft-com:office:smarttags" w:element="City">
        <w:smartTag w:uri="urn:schemas-microsoft-com:office:smarttags" w:element="place">
          <w:r>
            <w:rPr>
              <w:rFonts w:ascii="Courier New" w:hAnsi="Courier New" w:cs="Courier New"/>
              <w:sz w:val="20"/>
            </w:rPr>
            <w:t>Salt Lake City</w:t>
          </w:r>
        </w:smartTag>
      </w:smartTag>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USAGE: Private            APPROVED: APPROVED</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STATUS: Active              EXPIRES: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DURATION: Till Otherwise </w:t>
      </w:r>
      <w:proofErr w:type="spellStart"/>
      <w:r>
        <w:rPr>
          <w:rFonts w:ascii="Courier New" w:hAnsi="Courier New" w:cs="Courier New"/>
          <w:sz w:val="20"/>
        </w:rPr>
        <w:t>Agr</w:t>
      </w:r>
      <w:proofErr w:type="spellEnd"/>
      <w:r>
        <w:rPr>
          <w:rFonts w:ascii="Courier New" w:hAnsi="Courier New" w:cs="Courier New"/>
          <w:sz w:val="20"/>
        </w:rPr>
        <w:t xml:space="preserve">  VERSION: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FILE: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ROOT: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DESCRIPTION:                        TYPE: Routine</w:t>
      </w:r>
    </w:p>
    <w:p w:rsidR="008B5EEE" w:rsidRDefault="008B5EEE">
      <w:pPr>
        <w:spacing w:line="216" w:lineRule="auto"/>
        <w:ind w:left="720" w:right="-1440"/>
        <w:rPr>
          <w:rFonts w:ascii="Courier New" w:hAnsi="Courier New" w:cs="Courier New"/>
          <w:sz w:val="20"/>
        </w:rPr>
      </w:pP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ROUTINE: ORUHDR</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COMPONENT:  OE</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VARIABLES:     Use of OE^ORUHDR:  This sets up the menu headers</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appropriate for OE/RR with the display of a protocol menu</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during an 'add orders' context.  The variable ORUIEN, which</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identifies the menu, is set and killed.  </w:t>
      </w:r>
    </w:p>
    <w:p w:rsidR="008B5EEE" w:rsidRDefault="008B5EEE">
      <w:pPr>
        <w:spacing w:line="216" w:lineRule="auto"/>
        <w:ind w:left="720" w:right="-1440"/>
        <w:rPr>
          <w:rFonts w:ascii="Courier New" w:hAnsi="Courier New" w:cs="Courier New"/>
          <w:sz w:val="20"/>
        </w:rPr>
      </w:pP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w:t>
      </w:r>
    </w:p>
    <w:p w:rsidR="008B5EEE" w:rsidRDefault="008B5EEE">
      <w:pPr>
        <w:spacing w:line="216" w:lineRule="auto"/>
        <w:ind w:left="720" w:right="-1440"/>
        <w:rPr>
          <w:rFonts w:ascii="Courier New" w:hAnsi="Courier New" w:cs="Courier New"/>
          <w:sz w:val="20"/>
        </w:rPr>
      </w:pP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NAME: DBIA351-D             ENTRY: 860</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CUSTODIAL PACKAGE: KERNEL                       </w:t>
      </w:r>
      <w:smartTag w:uri="urn:schemas-microsoft-com:office:smarttags" w:element="City">
        <w:smartTag w:uri="urn:schemas-microsoft-com:office:smarttags" w:element="place">
          <w:r>
            <w:rPr>
              <w:rFonts w:ascii="Courier New" w:hAnsi="Courier New" w:cs="Courier New"/>
              <w:sz w:val="20"/>
            </w:rPr>
            <w:t>San Francisco</w:t>
          </w:r>
        </w:smartTag>
      </w:smartTag>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SUBSCRIBING PACKAGE: UNWINDER                     </w:t>
      </w:r>
      <w:smartTag w:uri="urn:schemas-microsoft-com:office:smarttags" w:element="City">
        <w:smartTag w:uri="urn:schemas-microsoft-com:office:smarttags" w:element="place">
          <w:r>
            <w:rPr>
              <w:rFonts w:ascii="Courier New" w:hAnsi="Courier New" w:cs="Courier New"/>
              <w:sz w:val="20"/>
            </w:rPr>
            <w:t>Salt Lake City</w:t>
          </w:r>
        </w:smartTag>
      </w:smartTag>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USAGE: Private            APPROVED: APPROVED</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STATUS: Active              EXPIRES: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DURATION: Till Otherwise </w:t>
      </w:r>
      <w:proofErr w:type="spellStart"/>
      <w:r>
        <w:rPr>
          <w:rFonts w:ascii="Courier New" w:hAnsi="Courier New" w:cs="Courier New"/>
          <w:sz w:val="20"/>
        </w:rPr>
        <w:t>Agr</w:t>
      </w:r>
      <w:proofErr w:type="spellEnd"/>
      <w:r>
        <w:rPr>
          <w:rFonts w:ascii="Courier New" w:hAnsi="Courier New" w:cs="Courier New"/>
          <w:sz w:val="20"/>
        </w:rPr>
        <w:t xml:space="preserve">  VERSION: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FILE:                        ROOT: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DESCRIPTION:                        TYPE: Routine</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Call to ABT^XQ12:  The </w:t>
      </w:r>
      <w:proofErr w:type="spellStart"/>
      <w:r>
        <w:rPr>
          <w:rFonts w:ascii="Courier New" w:hAnsi="Courier New" w:cs="Courier New"/>
          <w:sz w:val="20"/>
        </w:rPr>
        <w:t>Unwinder</w:t>
      </w:r>
      <w:proofErr w:type="spellEnd"/>
      <w:r>
        <w:rPr>
          <w:rFonts w:ascii="Courier New" w:hAnsi="Courier New" w:cs="Courier New"/>
          <w:sz w:val="20"/>
        </w:rPr>
        <w:t xml:space="preserve"> calls ABT^XQ12.  I believe this is part of</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the response time monitoring.  The local variable, XQXFLG, is also checked</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when making this call.  Agreement is made to call ABT^XQ12 and check the</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XQXFLG variable or this needs to be placed on the list of supported</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references.  </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w:t>
      </w:r>
    </w:p>
    <w:p w:rsidR="008B5EEE" w:rsidRDefault="008B5EEE">
      <w:pPr>
        <w:spacing w:line="216" w:lineRule="auto"/>
        <w:ind w:left="720" w:right="-1440"/>
        <w:rPr>
          <w:rFonts w:ascii="Courier New" w:hAnsi="Courier New" w:cs="Courier New"/>
          <w:sz w:val="20"/>
        </w:rPr>
      </w:pP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ROUTINE: XQ12</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COMPONENT:  ABT</w:t>
      </w:r>
    </w:p>
    <w:p w:rsidR="008B5EEE" w:rsidRDefault="008B5EEE">
      <w:pPr>
        <w:spacing w:line="216" w:lineRule="auto"/>
        <w:ind w:left="720" w:right="-1440"/>
        <w:rPr>
          <w:rFonts w:ascii="Courier New" w:hAnsi="Courier New" w:cs="Courier New"/>
          <w:sz w:val="20"/>
        </w:rPr>
      </w:pPr>
      <w:r>
        <w:rPr>
          <w:rFonts w:ascii="Courier New" w:hAnsi="Courier New" w:cs="Courier New"/>
          <w:sz w:val="20"/>
        </w:rPr>
        <w:t xml:space="preserve">   VARIABLES: </w:t>
      </w:r>
    </w:p>
    <w:p w:rsidR="008B5EEE" w:rsidRDefault="008B5EEE"/>
    <w:p w:rsidR="008B5EEE" w:rsidRDefault="008B5EEE"/>
    <w:p w:rsidR="008B5EEE" w:rsidRDefault="008B5EEE">
      <w:pPr>
        <w:tabs>
          <w:tab w:val="left" w:pos="1800"/>
        </w:tabs>
        <w:spacing w:line="216" w:lineRule="auto"/>
        <w:ind w:left="1800" w:hanging="1800"/>
        <w:rPr>
          <w:rFonts w:ascii="Arial" w:hAnsi="Arial"/>
          <w:b/>
          <w:sz w:val="28"/>
        </w:rPr>
        <w:sectPr w:rsidR="008B5EEE" w:rsidSect="007A20E4">
          <w:headerReference w:type="even" r:id="rId27"/>
          <w:headerReference w:type="default" r:id="rId28"/>
          <w:pgSz w:w="12240" w:h="15840" w:code="1"/>
          <w:pgMar w:top="1440" w:right="1440" w:bottom="1440" w:left="1440" w:header="720" w:footer="720" w:gutter="0"/>
          <w:cols w:space="720"/>
        </w:sectPr>
      </w:pPr>
    </w:p>
    <w:p w:rsidR="008B5EEE" w:rsidRDefault="008B5EEE" w:rsidP="00415D3E">
      <w:pPr>
        <w:pStyle w:val="Heading1"/>
      </w:pPr>
      <w:bookmarkStart w:id="44" w:name="_Toc412794689"/>
      <w:bookmarkStart w:id="45" w:name="_Toc412799449"/>
      <w:r>
        <w:lastRenderedPageBreak/>
        <w:t>Internal Relations</w:t>
      </w:r>
      <w:bookmarkEnd w:id="44"/>
      <w:bookmarkEnd w:id="45"/>
    </w:p>
    <w:p w:rsidR="008B5EEE" w:rsidRPr="00E03BA5" w:rsidRDefault="008B5EEE" w:rsidP="00E03BA5">
      <w:pPr>
        <w:pStyle w:val="BodyText"/>
      </w:pPr>
      <w:r w:rsidRPr="00E03BA5">
        <w:fldChar w:fldCharType="begin"/>
      </w:r>
      <w:r w:rsidRPr="00E03BA5">
        <w:instrText xml:space="preserve"> XE "Internal Relations" </w:instrText>
      </w:r>
      <w:r w:rsidRPr="00E03BA5">
        <w:fldChar w:fldCharType="end"/>
      </w:r>
    </w:p>
    <w:p w:rsidR="008B5EEE" w:rsidRPr="00E03BA5" w:rsidRDefault="008B5EEE" w:rsidP="00E03BA5">
      <w:pPr>
        <w:pStyle w:val="BodyText"/>
      </w:pPr>
      <w:r w:rsidRPr="00E03BA5">
        <w:t xml:space="preserve">There are no internal relations in the </w:t>
      </w:r>
      <w:proofErr w:type="spellStart"/>
      <w:r w:rsidRPr="00E03BA5">
        <w:t>Unwinder</w:t>
      </w:r>
      <w:proofErr w:type="spellEnd"/>
      <w:r w:rsidRPr="00E03BA5">
        <w:t xml:space="preserve"> utility.</w:t>
      </w:r>
    </w:p>
    <w:p w:rsidR="008B5EEE" w:rsidRPr="00E03BA5" w:rsidRDefault="008B5EEE" w:rsidP="00E03BA5">
      <w:pPr>
        <w:pStyle w:val="BodyText"/>
      </w:pPr>
    </w:p>
    <w:p w:rsidR="008B5EEE" w:rsidRPr="00E03BA5" w:rsidRDefault="008B5EEE" w:rsidP="00E03BA5">
      <w:pPr>
        <w:pStyle w:val="Heading1"/>
      </w:pPr>
      <w:bookmarkStart w:id="46" w:name="_Toc412794690"/>
      <w:bookmarkStart w:id="47" w:name="_Toc412799450"/>
      <w:r w:rsidRPr="00E03BA5">
        <w:t>Package-Wide Variables</w:t>
      </w:r>
      <w:bookmarkEnd w:id="46"/>
      <w:bookmarkEnd w:id="47"/>
    </w:p>
    <w:p w:rsidR="008B5EEE" w:rsidRPr="00E03BA5" w:rsidRDefault="008B5EEE" w:rsidP="00E03BA5">
      <w:pPr>
        <w:pStyle w:val="BodyText"/>
      </w:pPr>
      <w:r w:rsidRPr="00E03BA5">
        <w:fldChar w:fldCharType="begin"/>
      </w:r>
      <w:r w:rsidRPr="00E03BA5">
        <w:instrText xml:space="preserve"> XE "Package-Wide Variables" </w:instrText>
      </w:r>
      <w:r w:rsidRPr="00E03BA5">
        <w:fldChar w:fldCharType="end"/>
      </w:r>
    </w:p>
    <w:p w:rsidR="008B5EEE" w:rsidRPr="00E03BA5" w:rsidRDefault="008B5EEE" w:rsidP="00E03BA5">
      <w:pPr>
        <w:pStyle w:val="BodyText"/>
      </w:pPr>
      <w:r w:rsidRPr="00E03BA5">
        <w:t xml:space="preserve">There are no package-wide variables in the </w:t>
      </w:r>
      <w:proofErr w:type="spellStart"/>
      <w:r w:rsidRPr="00E03BA5">
        <w:t>Unwinder</w:t>
      </w:r>
      <w:proofErr w:type="spellEnd"/>
      <w:r w:rsidRPr="00E03BA5">
        <w:t xml:space="preserve"> utility.</w:t>
      </w:r>
    </w:p>
    <w:p w:rsidR="008B5EEE" w:rsidRPr="00E03BA5" w:rsidRDefault="008B5EEE" w:rsidP="00E03BA5">
      <w:pPr>
        <w:pStyle w:val="BodyText"/>
      </w:pPr>
    </w:p>
    <w:p w:rsidR="008B5EEE" w:rsidRPr="00E03BA5" w:rsidRDefault="008B5EEE" w:rsidP="00E03BA5">
      <w:pPr>
        <w:pStyle w:val="BodyText"/>
      </w:pPr>
    </w:p>
    <w:p w:rsidR="008B5EEE" w:rsidRDefault="008B5EEE">
      <w:pPr>
        <w:tabs>
          <w:tab w:val="left" w:pos="1800"/>
        </w:tabs>
        <w:spacing w:line="216" w:lineRule="auto"/>
        <w:ind w:left="1800" w:hanging="1800"/>
        <w:rPr>
          <w:rFonts w:ascii="Arial" w:hAnsi="Arial"/>
          <w:b/>
          <w:sz w:val="28"/>
        </w:rPr>
        <w:sectPr w:rsidR="008B5EEE" w:rsidSect="007A20E4">
          <w:headerReference w:type="even" r:id="rId29"/>
          <w:headerReference w:type="default" r:id="rId30"/>
          <w:pgSz w:w="12240" w:h="15840" w:code="1"/>
          <w:pgMar w:top="1440" w:right="1440" w:bottom="1440" w:left="1440" w:header="720" w:footer="720" w:gutter="0"/>
          <w:cols w:space="720"/>
        </w:sectPr>
      </w:pPr>
    </w:p>
    <w:p w:rsidR="008B5EEE" w:rsidRDefault="008B5EEE" w:rsidP="00415D3E">
      <w:pPr>
        <w:pStyle w:val="Heading1"/>
      </w:pPr>
      <w:bookmarkStart w:id="48" w:name="_Toc412794691"/>
      <w:bookmarkStart w:id="49" w:name="_Toc412799451"/>
      <w:r>
        <w:lastRenderedPageBreak/>
        <w:t>How to Generate On-Line Documentation</w:t>
      </w:r>
      <w:bookmarkEnd w:id="48"/>
      <w:bookmarkEnd w:id="49"/>
    </w:p>
    <w:p w:rsidR="008B5EEE" w:rsidRDefault="008B5EEE" w:rsidP="00E03BA5">
      <w:pPr>
        <w:pStyle w:val="BodyText"/>
      </w:pPr>
      <w:r>
        <w:fldChar w:fldCharType="begin"/>
      </w:r>
      <w:r>
        <w:instrText xml:space="preserve"> XE "How to Generate On-Line Documentation" </w:instrText>
      </w:r>
      <w:r>
        <w:fldChar w:fldCharType="end"/>
      </w:r>
      <w:r>
        <w:fldChar w:fldCharType="begin"/>
      </w:r>
      <w:r>
        <w:instrText xml:space="preserve"> XE " On-Line Documentation" </w:instrText>
      </w:r>
      <w:r>
        <w:fldChar w:fldCharType="end"/>
      </w:r>
    </w:p>
    <w:p w:rsidR="008B5EEE" w:rsidRDefault="008B5EEE" w:rsidP="00E03BA5">
      <w:pPr>
        <w:pStyle w:val="Heading2"/>
      </w:pPr>
      <w:bookmarkStart w:id="50" w:name="_Toc412794692"/>
      <w:bookmarkStart w:id="51" w:name="_Toc412799452"/>
      <w:r>
        <w:t>Routines</w:t>
      </w:r>
      <w:bookmarkEnd w:id="50"/>
      <w:bookmarkEnd w:id="51"/>
    </w:p>
    <w:p w:rsidR="008B5EEE" w:rsidRDefault="008B5EEE" w:rsidP="00E03BA5">
      <w:pPr>
        <w:pStyle w:val="BodyText"/>
        <w:rPr>
          <w:b/>
        </w:rPr>
      </w:pPr>
      <w:r>
        <w:fldChar w:fldCharType="begin"/>
      </w:r>
      <w:r>
        <w:instrText xml:space="preserve"> XE "Routines" </w:instrText>
      </w:r>
      <w:r>
        <w:fldChar w:fldCharType="end"/>
      </w:r>
    </w:p>
    <w:p w:rsidR="008B5EEE" w:rsidRDefault="008B5EEE" w:rsidP="00E03BA5">
      <w:pPr>
        <w:spacing w:line="216" w:lineRule="auto"/>
        <w:ind w:right="-620"/>
      </w:pPr>
      <w:r>
        <w:t xml:space="preserve">The namespace for the </w:t>
      </w:r>
      <w:proofErr w:type="spellStart"/>
      <w:r>
        <w:t>Unwinder</w:t>
      </w:r>
      <w:proofErr w:type="spellEnd"/>
      <w:r>
        <w:t xml:space="preserve"> utility is XQOR. A listing/printout of any or all of the </w:t>
      </w:r>
      <w:proofErr w:type="spellStart"/>
      <w:r>
        <w:t>Unwinder</w:t>
      </w:r>
      <w:proofErr w:type="spellEnd"/>
      <w:r>
        <w:t xml:space="preserve"> routines can be produced by using the Kernel option XUPRROU (List Routines), which is on the XUPR-ROUTINE-TOOLS menu on the XUPROG (Programmer Options) menu, a sub-menu of the EVE (Systems Manager Menu) option. </w:t>
      </w:r>
    </w:p>
    <w:p w:rsidR="008B5EEE" w:rsidRDefault="008B5EEE" w:rsidP="00E03BA5">
      <w:pPr>
        <w:spacing w:line="216" w:lineRule="auto"/>
      </w:pPr>
    </w:p>
    <w:p w:rsidR="008B5EEE" w:rsidRDefault="008B5EEE" w:rsidP="00E03BA5">
      <w:pPr>
        <w:pBdr>
          <w:bottom w:val="single" w:sz="6" w:space="0" w:color="auto"/>
        </w:pBdr>
        <w:spacing w:line="216" w:lineRule="auto"/>
        <w:ind w:right="640"/>
      </w:pPr>
      <w:r>
        <w:t>Systems Manager Menu [EVE]</w:t>
      </w:r>
    </w:p>
    <w:p w:rsidR="008B5EEE" w:rsidRDefault="008B5EEE" w:rsidP="00E03BA5">
      <w:pPr>
        <w:pBdr>
          <w:bottom w:val="single" w:sz="6" w:space="0" w:color="auto"/>
        </w:pBdr>
        <w:tabs>
          <w:tab w:val="bar" w:pos="1980"/>
          <w:tab w:val="left" w:pos="2340"/>
        </w:tabs>
        <w:spacing w:line="216" w:lineRule="auto"/>
        <w:ind w:left="540" w:right="640"/>
      </w:pPr>
      <w:r>
        <w:tab/>
        <w:t>Programmer Options [XUPROG]</w:t>
      </w:r>
    </w:p>
    <w:p w:rsidR="008B5EEE" w:rsidRDefault="008B5EEE" w:rsidP="00E03BA5">
      <w:pPr>
        <w:pBdr>
          <w:bottom w:val="single" w:sz="6" w:space="0" w:color="auto"/>
        </w:pBdr>
        <w:tabs>
          <w:tab w:val="bar" w:pos="2520"/>
          <w:tab w:val="left" w:pos="2780"/>
        </w:tabs>
        <w:spacing w:line="216" w:lineRule="auto"/>
        <w:ind w:left="1080" w:right="640"/>
      </w:pPr>
      <w:r>
        <w:tab/>
        <w:t>Routine Tools [XUPR-ROUTINE-TOOLS]</w:t>
      </w:r>
    </w:p>
    <w:p w:rsidR="008B5EEE" w:rsidRDefault="008B5EEE" w:rsidP="00E03BA5">
      <w:pPr>
        <w:pBdr>
          <w:bottom w:val="single" w:sz="6" w:space="0" w:color="auto"/>
        </w:pBdr>
        <w:tabs>
          <w:tab w:val="bar" w:pos="2880"/>
          <w:tab w:val="left" w:pos="3240"/>
        </w:tabs>
        <w:spacing w:line="216" w:lineRule="auto"/>
        <w:ind w:left="1440" w:right="640"/>
      </w:pPr>
      <w:r>
        <w:tab/>
        <w:t>List Routines [XUPRROU]</w:t>
      </w:r>
    </w:p>
    <w:p w:rsidR="008B5EEE" w:rsidRDefault="008B5EEE" w:rsidP="00E03BA5">
      <w:pPr>
        <w:spacing w:line="216" w:lineRule="auto"/>
      </w:pPr>
    </w:p>
    <w:p w:rsidR="008B5EEE" w:rsidRDefault="008B5EEE" w:rsidP="00E03BA5">
      <w:pPr>
        <w:spacing w:line="216" w:lineRule="auto"/>
      </w:pPr>
      <w:r>
        <w:t xml:space="preserve">When prompted with "routine(s) ? &gt;:" type in XQOR* to get a listing of all </w:t>
      </w:r>
      <w:proofErr w:type="spellStart"/>
      <w:r>
        <w:t>Unwinder</w:t>
      </w:r>
      <w:proofErr w:type="spellEnd"/>
      <w:r>
        <w:t xml:space="preserve"> routines.</w:t>
      </w:r>
    </w:p>
    <w:p w:rsidR="008B5EEE" w:rsidRDefault="008B5EEE" w:rsidP="00E03BA5">
      <w:pPr>
        <w:spacing w:line="216" w:lineRule="auto"/>
      </w:pPr>
    </w:p>
    <w:p w:rsidR="008B5EEE" w:rsidRDefault="008B5EEE" w:rsidP="00E03BA5">
      <w:pPr>
        <w:spacing w:line="216" w:lineRule="auto"/>
      </w:pPr>
      <w:r>
        <w:t xml:space="preserve">The first line of each routine contains a brief description of the general function of the routine. A first-line listing can be produced by using the Kernel option XU FIRST LINE PRINT (First Line Routine Print). </w:t>
      </w:r>
    </w:p>
    <w:p w:rsidR="008B5EEE" w:rsidRDefault="008B5EEE" w:rsidP="00E03BA5">
      <w:pPr>
        <w:spacing w:line="216" w:lineRule="auto"/>
      </w:pPr>
    </w:p>
    <w:p w:rsidR="008B5EEE" w:rsidRDefault="008B5EEE" w:rsidP="00E03BA5">
      <w:pPr>
        <w:pBdr>
          <w:bottom w:val="single" w:sz="6" w:space="0" w:color="auto"/>
        </w:pBdr>
        <w:spacing w:line="216" w:lineRule="auto"/>
        <w:ind w:right="-720"/>
      </w:pPr>
      <w:r>
        <w:t>Systems Manager Menu [EVE]</w:t>
      </w:r>
    </w:p>
    <w:p w:rsidR="008B5EEE" w:rsidRDefault="008B5EEE" w:rsidP="00E03BA5">
      <w:pPr>
        <w:pBdr>
          <w:bottom w:val="single" w:sz="6" w:space="0" w:color="auto"/>
        </w:pBdr>
        <w:tabs>
          <w:tab w:val="bar" w:pos="1980"/>
          <w:tab w:val="left" w:pos="2340"/>
        </w:tabs>
        <w:spacing w:line="216" w:lineRule="auto"/>
        <w:ind w:left="540" w:right="-720"/>
      </w:pPr>
      <w:r>
        <w:tab/>
        <w:t>Programmer Options [XUPROG]</w:t>
      </w:r>
    </w:p>
    <w:p w:rsidR="008B5EEE" w:rsidRDefault="008B5EEE" w:rsidP="00E03BA5">
      <w:pPr>
        <w:pBdr>
          <w:bottom w:val="single" w:sz="6" w:space="0" w:color="auto"/>
        </w:pBdr>
        <w:tabs>
          <w:tab w:val="bar" w:pos="2520"/>
          <w:tab w:val="left" w:pos="2780"/>
        </w:tabs>
        <w:spacing w:line="216" w:lineRule="auto"/>
        <w:ind w:left="1080" w:right="-720"/>
      </w:pPr>
      <w:r>
        <w:tab/>
        <w:t>Routine Tools [XUPR-ROUTINE-TOOLS]</w:t>
      </w:r>
    </w:p>
    <w:p w:rsidR="008B5EEE" w:rsidRDefault="008B5EEE" w:rsidP="00E03BA5">
      <w:pPr>
        <w:pBdr>
          <w:bottom w:val="single" w:sz="6" w:space="0" w:color="auto"/>
        </w:pBdr>
        <w:tabs>
          <w:tab w:val="bar" w:pos="2880"/>
          <w:tab w:val="left" w:pos="3240"/>
        </w:tabs>
        <w:spacing w:line="216" w:lineRule="auto"/>
        <w:ind w:left="1440" w:right="-720"/>
      </w:pPr>
      <w:r>
        <w:tab/>
        <w:t>First Line Routine Print [XU FIRST LINE PRINT]</w:t>
      </w:r>
    </w:p>
    <w:p w:rsidR="008B5EEE" w:rsidRDefault="008B5EEE" w:rsidP="00E03BA5">
      <w:pPr>
        <w:spacing w:line="216" w:lineRule="auto"/>
      </w:pPr>
    </w:p>
    <w:p w:rsidR="008B5EEE" w:rsidRDefault="008B5EEE" w:rsidP="00D82BCA">
      <w:pPr>
        <w:pStyle w:val="Heading2"/>
      </w:pPr>
      <w:bookmarkStart w:id="52" w:name="_Toc412794693"/>
      <w:bookmarkStart w:id="53" w:name="_Toc412799453"/>
      <w:r>
        <w:t>%INDEX</w:t>
      </w:r>
      <w:bookmarkEnd w:id="52"/>
      <w:bookmarkEnd w:id="53"/>
    </w:p>
    <w:p w:rsidR="008B5EEE" w:rsidRDefault="008B5EEE" w:rsidP="00E03BA5">
      <w:pPr>
        <w:spacing w:line="216" w:lineRule="auto"/>
        <w:rPr>
          <w:b/>
        </w:rPr>
      </w:pPr>
      <w:r>
        <w:fldChar w:fldCharType="begin"/>
      </w:r>
      <w:r>
        <w:instrText xml:space="preserve"> XE "%INDEX" </w:instrText>
      </w:r>
      <w:r>
        <w:fldChar w:fldCharType="end"/>
      </w:r>
    </w:p>
    <w:p w:rsidR="008B5EEE" w:rsidRDefault="008B5EEE" w:rsidP="00E03BA5">
      <w:pPr>
        <w:spacing w:line="216" w:lineRule="auto"/>
        <w:ind w:right="-720"/>
      </w:pPr>
      <w:r>
        <w:t xml:space="preserve">%INDEX is a routine that produces a report called the VA </w:t>
      </w:r>
    </w:p>
    <w:p w:rsidR="008B5EEE" w:rsidRDefault="008B5EEE" w:rsidP="00E03BA5">
      <w:pPr>
        <w:spacing w:line="216" w:lineRule="auto"/>
        <w:ind w:right="-720"/>
      </w:pPr>
      <w:r>
        <w:t>Cross-</w:t>
      </w:r>
      <w:proofErr w:type="spellStart"/>
      <w:r>
        <w:t>Referencer</w:t>
      </w:r>
      <w:proofErr w:type="spellEnd"/>
      <w:r>
        <w:t>—a technical and cross-reference listing of one routine or a group of routines, with a summary of errors and warnings for routines that do not comply with VA programming standards and conventions, a list of local and global variables and what routines they are referenced in, and a listing of internal and external routine calls. In programmer mode:</w:t>
      </w:r>
    </w:p>
    <w:p w:rsidR="008B5EEE" w:rsidRDefault="008B5EEE" w:rsidP="00E03BA5">
      <w:pPr>
        <w:spacing w:line="216" w:lineRule="auto"/>
        <w:ind w:right="-720"/>
      </w:pPr>
      <w:r>
        <w:t>D ^%INDEX. When selecting routines, select XQOR*.</w:t>
      </w:r>
    </w:p>
    <w:p w:rsidR="008B5EEE" w:rsidRDefault="008B5EEE"/>
    <w:p w:rsidR="008B5EEE" w:rsidRDefault="008B5EEE"/>
    <w:p w:rsidR="008B5EEE" w:rsidRDefault="008B5EEE">
      <w:pPr>
        <w:tabs>
          <w:tab w:val="left" w:pos="1800"/>
        </w:tabs>
        <w:spacing w:line="216" w:lineRule="auto"/>
        <w:ind w:left="1800" w:hanging="1800"/>
        <w:rPr>
          <w:rFonts w:ascii="Arial" w:hAnsi="Arial"/>
          <w:b/>
          <w:sz w:val="28"/>
        </w:rPr>
        <w:sectPr w:rsidR="008B5EEE" w:rsidSect="007A20E4">
          <w:headerReference w:type="even" r:id="rId31"/>
          <w:headerReference w:type="default" r:id="rId32"/>
          <w:pgSz w:w="12240" w:h="15840" w:code="1"/>
          <w:pgMar w:top="1440" w:right="1440" w:bottom="1440" w:left="1440" w:header="720" w:footer="720" w:gutter="0"/>
          <w:cols w:space="720"/>
        </w:sectPr>
      </w:pPr>
    </w:p>
    <w:p w:rsidR="008B5EEE" w:rsidRDefault="008B5EEE" w:rsidP="00415D3E">
      <w:pPr>
        <w:pStyle w:val="Heading1"/>
      </w:pPr>
      <w:bookmarkStart w:id="54" w:name="_Toc412794694"/>
      <w:bookmarkStart w:id="55" w:name="_Toc412799454"/>
      <w:r>
        <w:lastRenderedPageBreak/>
        <w:t>Checksum Routine</w:t>
      </w:r>
      <w:bookmarkEnd w:id="54"/>
      <w:bookmarkEnd w:id="55"/>
    </w:p>
    <w:p w:rsidR="008B5EEE" w:rsidRPr="00E03BA5" w:rsidRDefault="008B5EEE" w:rsidP="00E03BA5">
      <w:pPr>
        <w:pStyle w:val="BodyText"/>
      </w:pPr>
      <w:r w:rsidRPr="00E03BA5">
        <w:fldChar w:fldCharType="begin"/>
      </w:r>
      <w:r w:rsidRPr="00E03BA5">
        <w:instrText xml:space="preserve"> XE "Checksum Routine" </w:instrText>
      </w:r>
      <w:r w:rsidRPr="00E03BA5">
        <w:fldChar w:fldCharType="end"/>
      </w:r>
    </w:p>
    <w:p w:rsidR="008B5EEE" w:rsidRDefault="008B5EEE" w:rsidP="00E03BA5">
      <w:pPr>
        <w:spacing w:line="216" w:lineRule="auto"/>
        <w:rPr>
          <w:rFonts w:ascii="Courier New" w:hAnsi="Courier New"/>
          <w:sz w:val="20"/>
        </w:rPr>
      </w:pPr>
      <w:r>
        <w:rPr>
          <w:rFonts w:ascii="Courier New" w:hAnsi="Courier New"/>
          <w:sz w:val="20"/>
        </w:rPr>
        <w:t>XQOR            8446896</w:t>
      </w:r>
    </w:p>
    <w:p w:rsidR="008B5EEE" w:rsidRDefault="008B5EEE" w:rsidP="00E03BA5">
      <w:pPr>
        <w:spacing w:line="216" w:lineRule="auto"/>
        <w:rPr>
          <w:rFonts w:ascii="Courier New" w:hAnsi="Courier New"/>
          <w:sz w:val="20"/>
        </w:rPr>
      </w:pPr>
      <w:r>
        <w:rPr>
          <w:rFonts w:ascii="Courier New" w:hAnsi="Courier New"/>
          <w:sz w:val="20"/>
        </w:rPr>
        <w:t>XQOR1           12239132</w:t>
      </w:r>
    </w:p>
    <w:p w:rsidR="008B5EEE" w:rsidRDefault="008B5EEE" w:rsidP="00E03BA5">
      <w:pPr>
        <w:spacing w:line="216" w:lineRule="auto"/>
        <w:rPr>
          <w:rFonts w:ascii="Courier New" w:hAnsi="Courier New"/>
          <w:sz w:val="20"/>
        </w:rPr>
      </w:pPr>
      <w:r>
        <w:rPr>
          <w:rFonts w:ascii="Courier New" w:hAnsi="Courier New"/>
          <w:sz w:val="20"/>
        </w:rPr>
        <w:t>XQOR2           4783934</w:t>
      </w:r>
    </w:p>
    <w:p w:rsidR="008B5EEE" w:rsidRDefault="008B5EEE" w:rsidP="00E03BA5">
      <w:pPr>
        <w:spacing w:line="216" w:lineRule="auto"/>
        <w:rPr>
          <w:rFonts w:ascii="Courier New" w:hAnsi="Courier New"/>
          <w:sz w:val="20"/>
        </w:rPr>
      </w:pPr>
      <w:r>
        <w:rPr>
          <w:rFonts w:ascii="Courier New" w:hAnsi="Courier New"/>
          <w:sz w:val="20"/>
        </w:rPr>
        <w:t>XQOR3           6956058</w:t>
      </w:r>
    </w:p>
    <w:p w:rsidR="008B5EEE" w:rsidRDefault="008B5EEE" w:rsidP="00E03BA5">
      <w:pPr>
        <w:spacing w:line="216" w:lineRule="auto"/>
        <w:rPr>
          <w:rFonts w:ascii="Courier New" w:hAnsi="Courier New"/>
          <w:sz w:val="20"/>
        </w:rPr>
      </w:pPr>
      <w:r>
        <w:rPr>
          <w:rFonts w:ascii="Courier New" w:hAnsi="Courier New"/>
          <w:sz w:val="20"/>
        </w:rPr>
        <w:t>XQOR4           5404137</w:t>
      </w:r>
    </w:p>
    <w:p w:rsidR="008B5EEE" w:rsidRDefault="008B5EEE" w:rsidP="00E03BA5">
      <w:pPr>
        <w:spacing w:line="216" w:lineRule="auto"/>
        <w:rPr>
          <w:rFonts w:ascii="Courier New" w:hAnsi="Courier New"/>
          <w:sz w:val="20"/>
        </w:rPr>
      </w:pPr>
      <w:r>
        <w:rPr>
          <w:rFonts w:ascii="Courier New" w:hAnsi="Courier New"/>
          <w:sz w:val="20"/>
        </w:rPr>
        <w:t>XQORD           5245554</w:t>
      </w:r>
    </w:p>
    <w:p w:rsidR="008B5EEE" w:rsidRDefault="008B5EEE" w:rsidP="00E03BA5">
      <w:pPr>
        <w:spacing w:line="216" w:lineRule="auto"/>
        <w:rPr>
          <w:rFonts w:ascii="Courier New" w:hAnsi="Courier New"/>
          <w:sz w:val="20"/>
        </w:rPr>
      </w:pPr>
      <w:r>
        <w:rPr>
          <w:rFonts w:ascii="Courier New" w:hAnsi="Courier New"/>
          <w:sz w:val="20"/>
        </w:rPr>
        <w:t>XQORD1          2990726</w:t>
      </w:r>
    </w:p>
    <w:p w:rsidR="008B5EEE" w:rsidRDefault="008B5EEE" w:rsidP="00E03BA5">
      <w:pPr>
        <w:spacing w:line="216" w:lineRule="auto"/>
        <w:rPr>
          <w:rFonts w:ascii="Courier New" w:hAnsi="Courier New"/>
          <w:sz w:val="20"/>
        </w:rPr>
      </w:pPr>
      <w:r>
        <w:rPr>
          <w:rFonts w:ascii="Courier New" w:hAnsi="Courier New"/>
          <w:sz w:val="20"/>
        </w:rPr>
        <w:t>XQORI001        2683365</w:t>
      </w:r>
    </w:p>
    <w:p w:rsidR="008B5EEE" w:rsidRDefault="008B5EEE" w:rsidP="00E03BA5">
      <w:pPr>
        <w:spacing w:line="216" w:lineRule="auto"/>
        <w:rPr>
          <w:rFonts w:ascii="Courier New" w:hAnsi="Courier New"/>
          <w:sz w:val="20"/>
        </w:rPr>
      </w:pPr>
      <w:r>
        <w:rPr>
          <w:rFonts w:ascii="Courier New" w:hAnsi="Courier New"/>
          <w:sz w:val="20"/>
        </w:rPr>
        <w:t>XQORINI1        5626907</w:t>
      </w:r>
    </w:p>
    <w:p w:rsidR="008B5EEE" w:rsidRDefault="008B5EEE" w:rsidP="00E03BA5">
      <w:pPr>
        <w:spacing w:line="216" w:lineRule="auto"/>
        <w:rPr>
          <w:rFonts w:ascii="Courier New" w:hAnsi="Courier New"/>
          <w:sz w:val="20"/>
        </w:rPr>
      </w:pPr>
      <w:r>
        <w:rPr>
          <w:rFonts w:ascii="Courier New" w:hAnsi="Courier New"/>
          <w:sz w:val="20"/>
        </w:rPr>
        <w:t>XQORINI2        5232646</w:t>
      </w:r>
    </w:p>
    <w:p w:rsidR="008B5EEE" w:rsidRDefault="008B5EEE" w:rsidP="00E03BA5">
      <w:pPr>
        <w:spacing w:line="216" w:lineRule="auto"/>
        <w:rPr>
          <w:rFonts w:ascii="Courier New" w:hAnsi="Courier New"/>
          <w:sz w:val="20"/>
        </w:rPr>
      </w:pPr>
      <w:r>
        <w:rPr>
          <w:rFonts w:ascii="Courier New" w:hAnsi="Courier New"/>
          <w:sz w:val="20"/>
        </w:rPr>
        <w:t>XQORINI3        16095121</w:t>
      </w:r>
    </w:p>
    <w:p w:rsidR="008B5EEE" w:rsidRDefault="008B5EEE" w:rsidP="00E03BA5">
      <w:pPr>
        <w:spacing w:line="216" w:lineRule="auto"/>
        <w:rPr>
          <w:rFonts w:ascii="Courier New" w:hAnsi="Courier New"/>
          <w:sz w:val="20"/>
        </w:rPr>
      </w:pPr>
      <w:r>
        <w:rPr>
          <w:rFonts w:ascii="Courier New" w:hAnsi="Courier New"/>
          <w:sz w:val="20"/>
        </w:rPr>
        <w:t>XQORINI4        3357818</w:t>
      </w:r>
    </w:p>
    <w:p w:rsidR="008B5EEE" w:rsidRDefault="008B5EEE" w:rsidP="00E03BA5">
      <w:pPr>
        <w:spacing w:line="216" w:lineRule="auto"/>
        <w:rPr>
          <w:rFonts w:ascii="Courier New" w:hAnsi="Courier New"/>
          <w:sz w:val="20"/>
        </w:rPr>
      </w:pPr>
      <w:r>
        <w:rPr>
          <w:rFonts w:ascii="Courier New" w:hAnsi="Courier New"/>
          <w:sz w:val="20"/>
        </w:rPr>
        <w:t>XQORINI5        366739</w:t>
      </w:r>
    </w:p>
    <w:p w:rsidR="008B5EEE" w:rsidRDefault="008B5EEE" w:rsidP="00E03BA5">
      <w:pPr>
        <w:spacing w:line="216" w:lineRule="auto"/>
        <w:rPr>
          <w:rFonts w:ascii="Courier New" w:hAnsi="Courier New"/>
          <w:sz w:val="20"/>
        </w:rPr>
      </w:pPr>
      <w:r>
        <w:rPr>
          <w:rFonts w:ascii="Courier New" w:hAnsi="Courier New"/>
          <w:sz w:val="20"/>
        </w:rPr>
        <w:t>XQORINIS        2218558</w:t>
      </w:r>
    </w:p>
    <w:p w:rsidR="008B5EEE" w:rsidRDefault="008B5EEE" w:rsidP="00E03BA5">
      <w:pPr>
        <w:spacing w:line="216" w:lineRule="auto"/>
        <w:rPr>
          <w:rFonts w:ascii="Courier New" w:hAnsi="Courier New"/>
          <w:sz w:val="20"/>
        </w:rPr>
      </w:pPr>
      <w:r>
        <w:rPr>
          <w:rFonts w:ascii="Courier New" w:hAnsi="Courier New"/>
          <w:sz w:val="20"/>
        </w:rPr>
        <w:t>XQORINIT        10854706</w:t>
      </w:r>
    </w:p>
    <w:p w:rsidR="008B5EEE" w:rsidRDefault="008B5EEE" w:rsidP="00E03BA5">
      <w:pPr>
        <w:spacing w:line="216" w:lineRule="auto"/>
        <w:rPr>
          <w:rFonts w:ascii="Courier New" w:hAnsi="Courier New"/>
          <w:sz w:val="20"/>
        </w:rPr>
      </w:pPr>
      <w:r>
        <w:rPr>
          <w:rFonts w:ascii="Courier New" w:hAnsi="Courier New"/>
          <w:sz w:val="20"/>
        </w:rPr>
        <w:t>XQORM           2970763</w:t>
      </w:r>
    </w:p>
    <w:p w:rsidR="008B5EEE" w:rsidRDefault="008B5EEE" w:rsidP="00E03BA5">
      <w:pPr>
        <w:spacing w:line="216" w:lineRule="auto"/>
        <w:rPr>
          <w:rFonts w:ascii="Courier New" w:hAnsi="Courier New"/>
          <w:sz w:val="20"/>
        </w:rPr>
      </w:pPr>
      <w:r>
        <w:rPr>
          <w:rFonts w:ascii="Courier New" w:hAnsi="Courier New"/>
          <w:sz w:val="20"/>
        </w:rPr>
        <w:t>XQORM1          3913139</w:t>
      </w:r>
    </w:p>
    <w:p w:rsidR="008B5EEE" w:rsidRDefault="008B5EEE" w:rsidP="00E03BA5">
      <w:pPr>
        <w:spacing w:line="216" w:lineRule="auto"/>
        <w:rPr>
          <w:rFonts w:ascii="Courier New" w:hAnsi="Courier New"/>
          <w:sz w:val="20"/>
        </w:rPr>
      </w:pPr>
      <w:r>
        <w:rPr>
          <w:rFonts w:ascii="Courier New" w:hAnsi="Courier New"/>
          <w:sz w:val="20"/>
        </w:rPr>
        <w:t>XQORM2          8125756</w:t>
      </w:r>
    </w:p>
    <w:p w:rsidR="008B5EEE" w:rsidRDefault="008B5EEE" w:rsidP="00E03BA5">
      <w:pPr>
        <w:spacing w:line="216" w:lineRule="auto"/>
        <w:rPr>
          <w:rFonts w:ascii="Courier New" w:hAnsi="Courier New"/>
          <w:sz w:val="20"/>
        </w:rPr>
      </w:pPr>
      <w:r>
        <w:rPr>
          <w:rFonts w:ascii="Courier New" w:hAnsi="Courier New"/>
          <w:sz w:val="20"/>
        </w:rPr>
        <w:t>XQORM3          6109644</w:t>
      </w:r>
    </w:p>
    <w:p w:rsidR="008B5EEE" w:rsidRDefault="008B5EEE" w:rsidP="00E03BA5">
      <w:pPr>
        <w:spacing w:line="216" w:lineRule="auto"/>
        <w:rPr>
          <w:rFonts w:ascii="Courier New" w:hAnsi="Courier New"/>
          <w:sz w:val="20"/>
        </w:rPr>
      </w:pPr>
      <w:r>
        <w:rPr>
          <w:rFonts w:ascii="Courier New" w:hAnsi="Courier New"/>
          <w:sz w:val="20"/>
        </w:rPr>
        <w:t>XQORM4          4355781</w:t>
      </w:r>
    </w:p>
    <w:p w:rsidR="008B5EEE" w:rsidRDefault="008B5EEE" w:rsidP="00E03BA5">
      <w:pPr>
        <w:spacing w:line="216" w:lineRule="auto"/>
        <w:rPr>
          <w:rFonts w:ascii="Courier New" w:hAnsi="Courier New"/>
          <w:sz w:val="20"/>
        </w:rPr>
      </w:pPr>
      <w:r>
        <w:rPr>
          <w:rFonts w:ascii="Courier New" w:hAnsi="Courier New"/>
          <w:sz w:val="20"/>
        </w:rPr>
        <w:t>XQORM5          2832749</w:t>
      </w:r>
    </w:p>
    <w:p w:rsidR="008B5EEE" w:rsidRDefault="008B5EEE" w:rsidP="00E03BA5">
      <w:pPr>
        <w:spacing w:line="216" w:lineRule="auto"/>
        <w:rPr>
          <w:rFonts w:ascii="Courier New" w:hAnsi="Courier New"/>
          <w:sz w:val="20"/>
        </w:rPr>
      </w:pPr>
      <w:r>
        <w:rPr>
          <w:rFonts w:ascii="Courier New" w:hAnsi="Courier New"/>
          <w:sz w:val="20"/>
        </w:rPr>
        <w:t>XQORM6          8695</w:t>
      </w:r>
    </w:p>
    <w:p w:rsidR="008B5EEE" w:rsidRDefault="008B5EEE" w:rsidP="00E03BA5">
      <w:pPr>
        <w:spacing w:line="216" w:lineRule="auto"/>
        <w:rPr>
          <w:rFonts w:ascii="Courier New" w:hAnsi="Courier New"/>
          <w:sz w:val="20"/>
        </w:rPr>
      </w:pPr>
      <w:r>
        <w:rPr>
          <w:rFonts w:ascii="Courier New" w:hAnsi="Courier New"/>
          <w:sz w:val="20"/>
        </w:rPr>
        <w:t>XQORMX          5081453</w:t>
      </w:r>
    </w:p>
    <w:p w:rsidR="008B5EEE" w:rsidRDefault="008B5EEE" w:rsidP="00E03BA5">
      <w:pPr>
        <w:spacing w:line="216" w:lineRule="auto"/>
        <w:rPr>
          <w:rFonts w:ascii="Courier New" w:hAnsi="Courier New"/>
          <w:sz w:val="20"/>
        </w:rPr>
      </w:pPr>
      <w:r>
        <w:rPr>
          <w:rFonts w:ascii="Courier New" w:hAnsi="Courier New"/>
          <w:sz w:val="20"/>
        </w:rPr>
        <w:t>XQORO           11593614</w:t>
      </w:r>
    </w:p>
    <w:p w:rsidR="008B5EEE" w:rsidRDefault="008B5EEE">
      <w:pPr>
        <w:spacing w:line="216" w:lineRule="auto"/>
      </w:pPr>
    </w:p>
    <w:p w:rsidR="008B5EEE" w:rsidRDefault="008B5EEE">
      <w:pPr>
        <w:spacing w:line="216" w:lineRule="auto"/>
      </w:pPr>
    </w:p>
    <w:p w:rsidR="008B5EEE" w:rsidRDefault="008B5EEE">
      <w:pPr>
        <w:pBdr>
          <w:bottom w:val="single" w:sz="6" w:space="0" w:color="auto"/>
        </w:pBdr>
        <w:tabs>
          <w:tab w:val="left" w:pos="1800"/>
        </w:tabs>
        <w:spacing w:line="216" w:lineRule="auto"/>
        <w:ind w:left="1800" w:hanging="1800"/>
        <w:rPr>
          <w:rFonts w:ascii="Courier New" w:hAnsi="Courier New"/>
          <w:sz w:val="18"/>
        </w:rPr>
        <w:sectPr w:rsidR="008B5EEE" w:rsidSect="007A20E4">
          <w:headerReference w:type="even" r:id="rId33"/>
          <w:headerReference w:type="default" r:id="rId34"/>
          <w:pgSz w:w="12240" w:h="15840" w:code="1"/>
          <w:pgMar w:top="1440" w:right="1440" w:bottom="1440" w:left="1440" w:header="720" w:footer="720" w:gutter="0"/>
          <w:cols w:space="720"/>
        </w:sectPr>
      </w:pPr>
    </w:p>
    <w:p w:rsidR="008B5EEE" w:rsidRDefault="008B5EEE" w:rsidP="003151A9">
      <w:pPr>
        <w:pStyle w:val="Heading9"/>
      </w:pPr>
      <w:bookmarkStart w:id="56" w:name="_Toc412794695"/>
      <w:bookmarkStart w:id="57" w:name="_Toc412799455"/>
      <w:r>
        <w:lastRenderedPageBreak/>
        <w:t>Glossary</w:t>
      </w:r>
      <w:bookmarkEnd w:id="56"/>
      <w:bookmarkEnd w:id="57"/>
    </w:p>
    <w:p w:rsidR="008B5EEE" w:rsidRPr="00E03BA5" w:rsidRDefault="008B5EEE" w:rsidP="00E03BA5">
      <w:pPr>
        <w:pStyle w:val="BodyText"/>
      </w:pPr>
      <w:r w:rsidRPr="00E03BA5">
        <w:fldChar w:fldCharType="begin"/>
      </w:r>
      <w:r w:rsidRPr="00E03BA5">
        <w:instrText xml:space="preserve"> XE "Glossary" </w:instrText>
      </w:r>
      <w:r w:rsidRPr="00E03BA5">
        <w:fldChar w:fldCharType="end"/>
      </w:r>
    </w:p>
    <w:p w:rsidR="008B5EEE" w:rsidRDefault="008B5EEE" w:rsidP="00E03BA5">
      <w:pPr>
        <w:spacing w:line="216" w:lineRule="auto"/>
        <w:ind w:left="2160" w:right="-540" w:hanging="2160"/>
      </w:pPr>
    </w:p>
    <w:p w:rsidR="008B5EEE" w:rsidRDefault="008B5EEE" w:rsidP="00E03BA5">
      <w:pPr>
        <w:spacing w:line="216" w:lineRule="auto"/>
        <w:ind w:left="2160" w:right="-540" w:hanging="2160"/>
      </w:pPr>
      <w:r>
        <w:t>Action</w:t>
      </w:r>
      <w:r>
        <w:tab/>
        <w:t>M code invoked by a protocol.</w:t>
      </w:r>
    </w:p>
    <w:p w:rsidR="008B5EEE" w:rsidRDefault="008B5EEE" w:rsidP="00E03BA5">
      <w:pPr>
        <w:spacing w:line="216" w:lineRule="auto"/>
        <w:ind w:left="2160" w:right="-540" w:hanging="2160"/>
      </w:pPr>
    </w:p>
    <w:p w:rsidR="008B5EEE" w:rsidRDefault="008B5EEE" w:rsidP="00E03BA5">
      <w:pPr>
        <w:spacing w:line="216" w:lineRule="auto"/>
        <w:ind w:left="2160" w:right="-540" w:hanging="2160"/>
      </w:pPr>
      <w:r>
        <w:t>Dialog</w:t>
      </w:r>
      <w:r>
        <w:tab/>
        <w:t>A type of protocol that contains other protocols which are term protocol. Each term protocol issues a single prompt.</w:t>
      </w:r>
    </w:p>
    <w:p w:rsidR="008B5EEE" w:rsidRDefault="008B5EEE" w:rsidP="00E03BA5">
      <w:pPr>
        <w:spacing w:line="216" w:lineRule="auto"/>
        <w:ind w:left="2160" w:right="-540" w:hanging="2160"/>
      </w:pPr>
    </w:p>
    <w:p w:rsidR="008B5EEE" w:rsidRDefault="008B5EEE" w:rsidP="00E03BA5">
      <w:pPr>
        <w:spacing w:line="216" w:lineRule="auto"/>
        <w:ind w:left="2160" w:right="-540" w:hanging="2160"/>
      </w:pPr>
      <w:r>
        <w:t>Item</w:t>
      </w:r>
      <w:r>
        <w:tab/>
        <w:t>A protocol which has a child relationship to another protocol.</w:t>
      </w:r>
    </w:p>
    <w:p w:rsidR="008B5EEE" w:rsidRDefault="008B5EEE" w:rsidP="00E03BA5">
      <w:pPr>
        <w:spacing w:line="216" w:lineRule="auto"/>
        <w:ind w:left="2160" w:right="-540" w:hanging="2160"/>
      </w:pPr>
    </w:p>
    <w:p w:rsidR="008B5EEE" w:rsidRDefault="008B5EEE" w:rsidP="00E03BA5">
      <w:pPr>
        <w:spacing w:line="216" w:lineRule="auto"/>
        <w:ind w:left="2160" w:right="-540" w:hanging="2160"/>
      </w:pPr>
      <w:r>
        <w:t>Keyword</w:t>
      </w:r>
      <w:r>
        <w:tab/>
        <w:t>A word that is not contained on a menu, but which, when entered by the user, will allow a specified action to be taken. This provides a function similar to secondary menus in Menu Management.</w:t>
      </w:r>
    </w:p>
    <w:p w:rsidR="008B5EEE" w:rsidRDefault="008B5EEE" w:rsidP="00E03BA5">
      <w:pPr>
        <w:spacing w:line="216" w:lineRule="auto"/>
        <w:ind w:left="2160" w:right="-540" w:hanging="2160"/>
      </w:pPr>
    </w:p>
    <w:p w:rsidR="008B5EEE" w:rsidRDefault="008B5EEE" w:rsidP="00E03BA5">
      <w:pPr>
        <w:spacing w:line="216" w:lineRule="auto"/>
        <w:ind w:left="2160" w:right="-540" w:hanging="2160"/>
      </w:pPr>
      <w:r>
        <w:t>Menu</w:t>
      </w:r>
      <w:r>
        <w:tab/>
        <w:t>A selection list from which the user may choose.  The selection(s) determine which protocols are executed next.</w:t>
      </w:r>
    </w:p>
    <w:p w:rsidR="008B5EEE" w:rsidRDefault="008B5EEE" w:rsidP="00E03BA5">
      <w:pPr>
        <w:spacing w:line="216" w:lineRule="auto"/>
        <w:ind w:left="2160" w:right="-540" w:hanging="2160"/>
      </w:pPr>
    </w:p>
    <w:p w:rsidR="008B5EEE" w:rsidRDefault="008B5EEE" w:rsidP="00E03BA5">
      <w:pPr>
        <w:spacing w:line="216" w:lineRule="auto"/>
        <w:ind w:left="2160" w:right="-540" w:hanging="2160"/>
      </w:pPr>
      <w:r>
        <w:t>Navigation</w:t>
      </w:r>
      <w:r>
        <w:tab/>
        <w:t>The process of selecting which branches of the Protocol file logic tree should be taken. The protocol file sets up modules of code in a tree-like fashion. User entries determine the pathway to take through the branches of the tree.</w:t>
      </w:r>
    </w:p>
    <w:p w:rsidR="008B5EEE" w:rsidRDefault="008B5EEE" w:rsidP="00E03BA5">
      <w:pPr>
        <w:spacing w:line="216" w:lineRule="auto"/>
        <w:ind w:left="2160" w:right="-540" w:hanging="2160"/>
      </w:pPr>
    </w:p>
    <w:p w:rsidR="008B5EEE" w:rsidRDefault="008B5EEE" w:rsidP="00E03BA5">
      <w:pPr>
        <w:spacing w:line="216" w:lineRule="auto"/>
        <w:ind w:left="2160" w:right="-540" w:hanging="2160"/>
      </w:pPr>
      <w:r>
        <w:t>Protocol</w:t>
      </w:r>
      <w:r>
        <w:tab/>
        <w:t>A file entry which can be viewed as a module of code. Each module of code may optionally contain other modules of code. Other fields in each file entry determine conditions under which the module should be executed, what should be presented to the user, etc.</w:t>
      </w:r>
    </w:p>
    <w:p w:rsidR="008B5EEE" w:rsidRDefault="008B5EEE" w:rsidP="00E03BA5">
      <w:pPr>
        <w:spacing w:line="216" w:lineRule="auto"/>
        <w:ind w:left="2160" w:right="-540" w:hanging="2160"/>
      </w:pPr>
    </w:p>
    <w:p w:rsidR="008B5EEE" w:rsidRDefault="008B5EEE" w:rsidP="00E03BA5">
      <w:pPr>
        <w:spacing w:line="216" w:lineRule="auto"/>
        <w:ind w:left="2160" w:right="-540" w:hanging="2160"/>
      </w:pPr>
      <w:r>
        <w:t>Stack</w:t>
      </w:r>
      <w:r>
        <w:tab/>
        <w:t>A data structure that allows information to be stored in a fashion such that the last information stored is the first information retrieved.</w:t>
      </w:r>
    </w:p>
    <w:p w:rsidR="008B5EEE" w:rsidRDefault="008B5EEE" w:rsidP="00E03BA5">
      <w:pPr>
        <w:spacing w:line="216" w:lineRule="auto"/>
        <w:ind w:left="2160" w:right="-540" w:hanging="2160"/>
      </w:pPr>
    </w:p>
    <w:p w:rsidR="008B5EEE" w:rsidRDefault="008B5EEE" w:rsidP="00E03BA5">
      <w:pPr>
        <w:spacing w:line="216" w:lineRule="auto"/>
        <w:ind w:left="2160" w:right="-540" w:hanging="2160"/>
      </w:pPr>
      <w:r>
        <w:t>Term</w:t>
      </w:r>
      <w:r>
        <w:tab/>
        <w:t>A type of protocol that allows the definition of an individual prompt within a dialog.</w:t>
      </w:r>
    </w:p>
    <w:p w:rsidR="008B5EEE" w:rsidRDefault="008B5EEE" w:rsidP="00E03BA5">
      <w:pPr>
        <w:spacing w:line="216" w:lineRule="auto"/>
        <w:ind w:left="2160" w:right="-540" w:hanging="2160"/>
      </w:pPr>
    </w:p>
    <w:p w:rsidR="008B5EEE" w:rsidRDefault="008B5EEE" w:rsidP="00E03BA5">
      <w:pPr>
        <w:spacing w:line="216" w:lineRule="auto"/>
        <w:ind w:left="2160" w:right="-540" w:hanging="2160"/>
      </w:pPr>
      <w:r>
        <w:t>Unwind</w:t>
      </w:r>
      <w:r>
        <w:tab/>
        <w:t>Another term for navigation. Unwind is sometimes used to convey the idea of a single protocol causing the invocation of other protocols, which in turn invoke additional protocols, etc.</w:t>
      </w:r>
    </w:p>
    <w:p w:rsidR="008B5EEE" w:rsidRDefault="008B5EEE" w:rsidP="00E03BA5">
      <w:pPr>
        <w:spacing w:line="216" w:lineRule="auto"/>
        <w:ind w:left="2160" w:right="-540" w:hanging="2160"/>
      </w:pPr>
    </w:p>
    <w:p w:rsidR="008B5EEE" w:rsidRDefault="008B5EEE" w:rsidP="00E03BA5">
      <w:pPr>
        <w:spacing w:line="216" w:lineRule="auto"/>
        <w:ind w:left="2160" w:right="-540" w:hanging="2160"/>
      </w:pPr>
      <w:r>
        <w:t>^^jump</w:t>
      </w:r>
      <w:r>
        <w:tab/>
        <w:t>A double up-arrow jump. This is the syntax a user may use to begin execution of a protocol which is not on the current menu. When execution of the protocol is completed, the user is returned to the original menu and the context of the original menu is restored.</w:t>
      </w:r>
    </w:p>
    <w:p w:rsidR="008B5EEE" w:rsidRDefault="008B5EEE">
      <w:pPr>
        <w:spacing w:line="216" w:lineRule="auto"/>
        <w:ind w:left="1260" w:hanging="1260"/>
      </w:pPr>
    </w:p>
    <w:p w:rsidR="008B5EEE" w:rsidRDefault="008B5EEE">
      <w:pPr>
        <w:tabs>
          <w:tab w:val="left" w:pos="1800"/>
        </w:tabs>
        <w:spacing w:line="216" w:lineRule="auto"/>
        <w:ind w:left="1800" w:hanging="1800"/>
        <w:rPr>
          <w:rFonts w:ascii="Courier New" w:hAnsi="Courier New"/>
          <w:sz w:val="18"/>
        </w:rPr>
        <w:sectPr w:rsidR="008B5EEE" w:rsidSect="007A20E4">
          <w:headerReference w:type="even" r:id="rId35"/>
          <w:headerReference w:type="default" r:id="rId36"/>
          <w:pgSz w:w="12240" w:h="15840" w:code="1"/>
          <w:pgMar w:top="1440" w:right="1440" w:bottom="1440" w:left="1440" w:header="720" w:footer="720" w:gutter="0"/>
          <w:cols w:space="720"/>
        </w:sectPr>
      </w:pPr>
    </w:p>
    <w:p w:rsidR="008B5EEE" w:rsidRDefault="008B5EEE" w:rsidP="003151A9">
      <w:pPr>
        <w:pStyle w:val="Heading9"/>
      </w:pPr>
      <w:bookmarkStart w:id="58" w:name="_Toc412794696"/>
      <w:bookmarkStart w:id="59" w:name="_Toc412799456"/>
      <w:r>
        <w:lastRenderedPageBreak/>
        <w:t>Index</w:t>
      </w:r>
      <w:bookmarkEnd w:id="58"/>
      <w:bookmarkEnd w:id="59"/>
    </w:p>
    <w:p w:rsidR="003151A9" w:rsidRDefault="008B5EEE">
      <w:pPr>
        <w:spacing w:line="216" w:lineRule="auto"/>
        <w:rPr>
          <w:rFonts w:ascii="New Century Schlbk" w:hAnsi="New Century Schlbk"/>
          <w:noProof/>
          <w:szCs w:val="21"/>
        </w:rPr>
        <w:sectPr w:rsidR="003151A9" w:rsidSect="003151A9">
          <w:headerReference w:type="even" r:id="rId37"/>
          <w:headerReference w:type="default" r:id="rId38"/>
          <w:pgSz w:w="12240" w:h="15840" w:code="1"/>
          <w:pgMar w:top="1440" w:right="1440" w:bottom="1440" w:left="1440" w:header="720" w:footer="720" w:gutter="0"/>
          <w:cols w:num="2" w:space="720"/>
        </w:sectPr>
      </w:pPr>
      <w:r>
        <w:rPr>
          <w:rFonts w:ascii="New Century Schlbk" w:hAnsi="New Century Schlbk"/>
          <w:szCs w:val="21"/>
        </w:rPr>
        <w:fldChar w:fldCharType="begin"/>
      </w:r>
      <w:r>
        <w:rPr>
          <w:rFonts w:ascii="New Century Schlbk" w:hAnsi="New Century Schlbk"/>
          <w:szCs w:val="21"/>
        </w:rPr>
        <w:instrText xml:space="preserve"> INDEX \h "A" \c "2" \z "1033" </w:instrText>
      </w:r>
      <w:r>
        <w:rPr>
          <w:rFonts w:ascii="New Century Schlbk" w:hAnsi="New Century Schlbk"/>
          <w:szCs w:val="21"/>
        </w:rPr>
        <w:fldChar w:fldCharType="separate"/>
      </w:r>
    </w:p>
    <w:p w:rsidR="003151A9" w:rsidRDefault="003151A9">
      <w:pPr>
        <w:pStyle w:val="IndexHeading"/>
        <w:tabs>
          <w:tab w:val="right" w:leader="dot" w:pos="4310"/>
        </w:tabs>
        <w:rPr>
          <w:rFonts w:asciiTheme="minorHAnsi" w:eastAsiaTheme="minorEastAsia" w:hAnsiTheme="minorHAnsi" w:cstheme="minorBidi"/>
          <w:b w:val="0"/>
          <w:bCs w:val="0"/>
        </w:rPr>
      </w:pPr>
      <w:r>
        <w:lastRenderedPageBreak/>
        <w:t>A</w:t>
      </w:r>
    </w:p>
    <w:p w:rsidR="003151A9" w:rsidRDefault="003151A9">
      <w:pPr>
        <w:pStyle w:val="Index1"/>
        <w:tabs>
          <w:tab w:val="right" w:leader="dot" w:pos="4310"/>
        </w:tabs>
      </w:pPr>
      <w:r>
        <w:t>Archiving &amp; Purging, 7</w:t>
      </w:r>
    </w:p>
    <w:p w:rsidR="003151A9" w:rsidRDefault="003151A9">
      <w:pPr>
        <w:pStyle w:val="IndexHeading"/>
        <w:tabs>
          <w:tab w:val="right" w:leader="dot" w:pos="4310"/>
        </w:tabs>
        <w:rPr>
          <w:rFonts w:asciiTheme="minorHAnsi" w:eastAsiaTheme="minorEastAsia" w:hAnsiTheme="minorHAnsi" w:cstheme="minorBidi"/>
          <w:b w:val="0"/>
          <w:bCs w:val="0"/>
        </w:rPr>
      </w:pPr>
      <w:r>
        <w:t>C</w:t>
      </w:r>
    </w:p>
    <w:p w:rsidR="003151A9" w:rsidRDefault="003151A9">
      <w:pPr>
        <w:pStyle w:val="Index1"/>
        <w:tabs>
          <w:tab w:val="right" w:leader="dot" w:pos="4310"/>
        </w:tabs>
      </w:pPr>
      <w:r>
        <w:t>Checksum Routine, 27</w:t>
      </w:r>
    </w:p>
    <w:p w:rsidR="003151A9" w:rsidRDefault="003151A9">
      <w:pPr>
        <w:pStyle w:val="Index1"/>
        <w:tabs>
          <w:tab w:val="right" w:leader="dot" w:pos="4310"/>
        </w:tabs>
      </w:pPr>
      <w:r>
        <w:t>Cross-References, 7</w:t>
      </w:r>
    </w:p>
    <w:p w:rsidR="003151A9" w:rsidRDefault="003151A9">
      <w:pPr>
        <w:pStyle w:val="IndexHeading"/>
        <w:tabs>
          <w:tab w:val="right" w:leader="dot" w:pos="4310"/>
        </w:tabs>
        <w:rPr>
          <w:rFonts w:asciiTheme="minorHAnsi" w:eastAsiaTheme="minorEastAsia" w:hAnsiTheme="minorHAnsi" w:cstheme="minorBidi"/>
          <w:b w:val="0"/>
          <w:bCs w:val="0"/>
        </w:rPr>
      </w:pPr>
      <w:r>
        <w:t>D</w:t>
      </w:r>
    </w:p>
    <w:p w:rsidR="003151A9" w:rsidRDefault="003151A9">
      <w:pPr>
        <w:pStyle w:val="Index1"/>
        <w:tabs>
          <w:tab w:val="right" w:leader="dot" w:pos="4310"/>
        </w:tabs>
      </w:pPr>
      <w:r>
        <w:t>Default help, 14</w:t>
      </w:r>
    </w:p>
    <w:p w:rsidR="003151A9" w:rsidRDefault="003151A9">
      <w:pPr>
        <w:pStyle w:val="Index1"/>
        <w:tabs>
          <w:tab w:val="right" w:leader="dot" w:pos="4310"/>
        </w:tabs>
      </w:pPr>
      <w:r>
        <w:t>DISP^XQORM1 Entry Point, 18</w:t>
      </w:r>
    </w:p>
    <w:p w:rsidR="003151A9" w:rsidRDefault="003151A9">
      <w:pPr>
        <w:pStyle w:val="Index1"/>
        <w:tabs>
          <w:tab w:val="right" w:leader="dot" w:pos="4310"/>
        </w:tabs>
      </w:pPr>
      <w:r>
        <w:t>Double question mark help, 13</w:t>
      </w:r>
    </w:p>
    <w:p w:rsidR="003151A9" w:rsidRDefault="003151A9">
      <w:pPr>
        <w:pStyle w:val="IndexHeading"/>
        <w:tabs>
          <w:tab w:val="right" w:leader="dot" w:pos="4310"/>
        </w:tabs>
        <w:rPr>
          <w:rFonts w:asciiTheme="minorHAnsi" w:eastAsiaTheme="minorEastAsia" w:hAnsiTheme="minorHAnsi" w:cstheme="minorBidi"/>
          <w:b w:val="0"/>
          <w:bCs w:val="0"/>
        </w:rPr>
      </w:pPr>
      <w:r>
        <w:t>E</w:t>
      </w:r>
    </w:p>
    <w:p w:rsidR="003151A9" w:rsidRDefault="003151A9">
      <w:pPr>
        <w:pStyle w:val="Index1"/>
        <w:tabs>
          <w:tab w:val="right" w:leader="dot" w:pos="4310"/>
        </w:tabs>
      </w:pPr>
      <w:r>
        <w:t>EN^XQOR Entry Point, 8</w:t>
      </w:r>
    </w:p>
    <w:p w:rsidR="003151A9" w:rsidRDefault="003151A9">
      <w:pPr>
        <w:pStyle w:val="Index1"/>
        <w:tabs>
          <w:tab w:val="right" w:leader="dot" w:pos="4310"/>
        </w:tabs>
      </w:pPr>
      <w:r>
        <w:t>EN^XQORM Entry Point, 11</w:t>
      </w:r>
    </w:p>
    <w:p w:rsidR="003151A9" w:rsidRDefault="003151A9">
      <w:pPr>
        <w:pStyle w:val="Index1"/>
        <w:tabs>
          <w:tab w:val="right" w:leader="dot" w:pos="4310"/>
        </w:tabs>
      </w:pPr>
      <w:r>
        <w:t>EN1^XQOR Entry Point, 11</w:t>
      </w:r>
    </w:p>
    <w:p w:rsidR="003151A9" w:rsidRDefault="003151A9">
      <w:pPr>
        <w:pStyle w:val="Index1"/>
        <w:tabs>
          <w:tab w:val="right" w:leader="dot" w:pos="4310"/>
        </w:tabs>
      </w:pPr>
      <w:r>
        <w:t>Exported Menus &amp; Options, 7</w:t>
      </w:r>
    </w:p>
    <w:p w:rsidR="003151A9" w:rsidRDefault="003151A9">
      <w:pPr>
        <w:pStyle w:val="Index1"/>
        <w:tabs>
          <w:tab w:val="right" w:leader="dot" w:pos="4310"/>
        </w:tabs>
      </w:pPr>
      <w:r>
        <w:t>External Relations, 20</w:t>
      </w:r>
    </w:p>
    <w:p w:rsidR="003151A9" w:rsidRDefault="003151A9">
      <w:pPr>
        <w:pStyle w:val="IndexHeading"/>
        <w:tabs>
          <w:tab w:val="right" w:leader="dot" w:pos="4310"/>
        </w:tabs>
        <w:rPr>
          <w:rFonts w:asciiTheme="minorHAnsi" w:eastAsiaTheme="minorEastAsia" w:hAnsiTheme="minorHAnsi" w:cstheme="minorBidi"/>
          <w:b w:val="0"/>
          <w:bCs w:val="0"/>
        </w:rPr>
      </w:pPr>
      <w:r>
        <w:t>F</w:t>
      </w:r>
    </w:p>
    <w:p w:rsidR="003151A9" w:rsidRDefault="003151A9">
      <w:pPr>
        <w:pStyle w:val="Index1"/>
        <w:tabs>
          <w:tab w:val="right" w:leader="dot" w:pos="4310"/>
        </w:tabs>
      </w:pPr>
      <w:r>
        <w:t>Files, 7</w:t>
      </w:r>
    </w:p>
    <w:p w:rsidR="003151A9" w:rsidRDefault="003151A9">
      <w:pPr>
        <w:pStyle w:val="Index1"/>
        <w:tabs>
          <w:tab w:val="right" w:leader="dot" w:pos="4310"/>
        </w:tabs>
      </w:pPr>
      <w:r>
        <w:t>Function key interpretation, 14</w:t>
      </w:r>
    </w:p>
    <w:p w:rsidR="003151A9" w:rsidRDefault="003151A9">
      <w:pPr>
        <w:pStyle w:val="IndexHeading"/>
        <w:tabs>
          <w:tab w:val="right" w:leader="dot" w:pos="4310"/>
        </w:tabs>
        <w:rPr>
          <w:rFonts w:asciiTheme="minorHAnsi" w:eastAsiaTheme="minorEastAsia" w:hAnsiTheme="minorHAnsi" w:cstheme="minorBidi"/>
          <w:b w:val="0"/>
          <w:bCs w:val="0"/>
        </w:rPr>
      </w:pPr>
      <w:r>
        <w:t>G</w:t>
      </w:r>
    </w:p>
    <w:p w:rsidR="003151A9" w:rsidRDefault="003151A9">
      <w:pPr>
        <w:pStyle w:val="Index1"/>
        <w:tabs>
          <w:tab w:val="right" w:leader="dot" w:pos="4310"/>
        </w:tabs>
      </w:pPr>
      <w:r>
        <w:t>Glossary, 28</w:t>
      </w:r>
    </w:p>
    <w:p w:rsidR="003151A9" w:rsidRDefault="003151A9">
      <w:pPr>
        <w:pStyle w:val="IndexHeading"/>
        <w:tabs>
          <w:tab w:val="right" w:leader="dot" w:pos="4310"/>
        </w:tabs>
        <w:rPr>
          <w:rFonts w:asciiTheme="minorHAnsi" w:eastAsiaTheme="minorEastAsia" w:hAnsiTheme="minorHAnsi" w:cstheme="minorBidi"/>
          <w:b w:val="0"/>
          <w:bCs w:val="0"/>
        </w:rPr>
      </w:pPr>
      <w:r>
        <w:t>H</w:t>
      </w:r>
    </w:p>
    <w:p w:rsidR="003151A9" w:rsidRDefault="003151A9">
      <w:pPr>
        <w:pStyle w:val="Index1"/>
        <w:tabs>
          <w:tab w:val="right" w:leader="dot" w:pos="4310"/>
        </w:tabs>
      </w:pPr>
      <w:r>
        <w:t>Help, 18</w:t>
      </w:r>
    </w:p>
    <w:p w:rsidR="003151A9" w:rsidRDefault="003151A9">
      <w:pPr>
        <w:pStyle w:val="Index1"/>
        <w:tabs>
          <w:tab w:val="right" w:leader="dot" w:pos="4310"/>
        </w:tabs>
      </w:pPr>
      <w:r>
        <w:t>How to Generate On-Line Documentation, 26</w:t>
      </w:r>
    </w:p>
    <w:p w:rsidR="003151A9" w:rsidRDefault="003151A9">
      <w:pPr>
        <w:pStyle w:val="IndexHeading"/>
        <w:tabs>
          <w:tab w:val="right" w:leader="dot" w:pos="4310"/>
        </w:tabs>
        <w:rPr>
          <w:rFonts w:asciiTheme="minorHAnsi" w:eastAsiaTheme="minorEastAsia" w:hAnsiTheme="minorHAnsi" w:cstheme="minorBidi"/>
          <w:b w:val="0"/>
          <w:bCs w:val="0"/>
        </w:rPr>
      </w:pPr>
      <w:r>
        <w:t>I</w:t>
      </w:r>
    </w:p>
    <w:p w:rsidR="003151A9" w:rsidRDefault="003151A9">
      <w:pPr>
        <w:pStyle w:val="Index1"/>
        <w:tabs>
          <w:tab w:val="right" w:leader="dot" w:pos="4310"/>
        </w:tabs>
      </w:pPr>
      <w:r>
        <w:t>Implementation and Maintenance, 2</w:t>
      </w:r>
    </w:p>
    <w:p w:rsidR="003151A9" w:rsidRDefault="003151A9">
      <w:pPr>
        <w:pStyle w:val="Index1"/>
        <w:tabs>
          <w:tab w:val="right" w:leader="dot" w:pos="4310"/>
        </w:tabs>
      </w:pPr>
      <w:r>
        <w:t>Input Variable, 8</w:t>
      </w:r>
    </w:p>
    <w:p w:rsidR="003151A9" w:rsidRDefault="003151A9">
      <w:pPr>
        <w:pStyle w:val="Index1"/>
        <w:tabs>
          <w:tab w:val="right" w:leader="dot" w:pos="4310"/>
        </w:tabs>
      </w:pPr>
      <w:r>
        <w:t>Input Variables, 11, 18, 19</w:t>
      </w:r>
    </w:p>
    <w:p w:rsidR="003151A9" w:rsidRDefault="003151A9">
      <w:pPr>
        <w:pStyle w:val="Index1"/>
        <w:tabs>
          <w:tab w:val="right" w:leader="dot" w:pos="4310"/>
        </w:tabs>
      </w:pPr>
      <w:r>
        <w:t>Internal Relations, 25</w:t>
      </w:r>
    </w:p>
    <w:p w:rsidR="003151A9" w:rsidRDefault="003151A9">
      <w:pPr>
        <w:pStyle w:val="Index1"/>
        <w:tabs>
          <w:tab w:val="right" w:leader="dot" w:pos="4310"/>
        </w:tabs>
      </w:pPr>
      <w:r>
        <w:t>Introduction, 1</w:t>
      </w:r>
    </w:p>
    <w:p w:rsidR="003151A9" w:rsidRDefault="003151A9">
      <w:pPr>
        <w:pStyle w:val="IndexHeading"/>
        <w:tabs>
          <w:tab w:val="right" w:leader="dot" w:pos="4310"/>
        </w:tabs>
        <w:rPr>
          <w:rFonts w:asciiTheme="minorHAnsi" w:eastAsiaTheme="minorEastAsia" w:hAnsiTheme="minorHAnsi" w:cstheme="minorBidi"/>
          <w:b w:val="0"/>
          <w:bCs w:val="0"/>
        </w:rPr>
      </w:pPr>
      <w:r>
        <w:t>K</w:t>
      </w:r>
    </w:p>
    <w:p w:rsidR="003151A9" w:rsidRDefault="003151A9">
      <w:pPr>
        <w:pStyle w:val="Index1"/>
        <w:tabs>
          <w:tab w:val="right" w:leader="dot" w:pos="4310"/>
        </w:tabs>
      </w:pPr>
      <w:r>
        <w:t>Keywords, 14, 15, 16</w:t>
      </w:r>
    </w:p>
    <w:p w:rsidR="003151A9" w:rsidRDefault="003151A9">
      <w:pPr>
        <w:pStyle w:val="IndexHeading"/>
        <w:tabs>
          <w:tab w:val="right" w:leader="dot" w:pos="4310"/>
        </w:tabs>
        <w:rPr>
          <w:rFonts w:asciiTheme="minorHAnsi" w:eastAsiaTheme="minorEastAsia" w:hAnsiTheme="minorHAnsi" w:cstheme="minorBidi"/>
          <w:b w:val="0"/>
          <w:bCs w:val="0"/>
        </w:rPr>
      </w:pPr>
      <w:r>
        <w:lastRenderedPageBreak/>
        <w:t>N</w:t>
      </w:r>
    </w:p>
    <w:p w:rsidR="003151A9" w:rsidRDefault="003151A9">
      <w:pPr>
        <w:pStyle w:val="Index1"/>
        <w:tabs>
          <w:tab w:val="right" w:leader="dot" w:pos="4310"/>
        </w:tabs>
      </w:pPr>
      <w:r>
        <w:t>Navigation Variables, 9</w:t>
      </w:r>
    </w:p>
    <w:p w:rsidR="003151A9" w:rsidRDefault="003151A9">
      <w:pPr>
        <w:pStyle w:val="IndexHeading"/>
        <w:tabs>
          <w:tab w:val="right" w:leader="dot" w:pos="4310"/>
        </w:tabs>
        <w:rPr>
          <w:rFonts w:asciiTheme="minorHAnsi" w:eastAsiaTheme="minorEastAsia" w:hAnsiTheme="minorHAnsi" w:cstheme="minorBidi"/>
          <w:b w:val="0"/>
          <w:bCs w:val="0"/>
        </w:rPr>
      </w:pPr>
      <w:r>
        <w:t>O</w:t>
      </w:r>
    </w:p>
    <w:p w:rsidR="003151A9" w:rsidRDefault="003151A9">
      <w:pPr>
        <w:pStyle w:val="Index1"/>
        <w:tabs>
          <w:tab w:val="right" w:leader="dot" w:pos="4310"/>
        </w:tabs>
      </w:pPr>
      <w:r>
        <w:t>On-Line Documentation, 26</w:t>
      </w:r>
    </w:p>
    <w:p w:rsidR="003151A9" w:rsidRDefault="003151A9">
      <w:pPr>
        <w:pStyle w:val="Index1"/>
        <w:tabs>
          <w:tab w:val="right" w:leader="dot" w:pos="4310"/>
        </w:tabs>
      </w:pPr>
      <w:r>
        <w:t>Output Variables, 10, 14</w:t>
      </w:r>
    </w:p>
    <w:p w:rsidR="003151A9" w:rsidRDefault="003151A9">
      <w:pPr>
        <w:pStyle w:val="IndexHeading"/>
        <w:tabs>
          <w:tab w:val="right" w:leader="dot" w:pos="4310"/>
        </w:tabs>
        <w:rPr>
          <w:rFonts w:asciiTheme="minorHAnsi" w:eastAsiaTheme="minorEastAsia" w:hAnsiTheme="minorHAnsi" w:cstheme="minorBidi"/>
          <w:b w:val="0"/>
          <w:bCs w:val="0"/>
        </w:rPr>
      </w:pPr>
      <w:r>
        <w:t>P</w:t>
      </w:r>
    </w:p>
    <w:p w:rsidR="003151A9" w:rsidRDefault="003151A9">
      <w:pPr>
        <w:pStyle w:val="Index1"/>
        <w:tabs>
          <w:tab w:val="right" w:leader="dot" w:pos="4310"/>
        </w:tabs>
      </w:pPr>
      <w:r>
        <w:t>Package-Wide Variables, 25</w:t>
      </w:r>
    </w:p>
    <w:p w:rsidR="003151A9" w:rsidRDefault="003151A9">
      <w:pPr>
        <w:pStyle w:val="Index1"/>
        <w:tabs>
          <w:tab w:val="right" w:leader="dot" w:pos="4310"/>
        </w:tabs>
      </w:pPr>
      <w:r>
        <w:t>Protocol File Operations, 2</w:t>
      </w:r>
    </w:p>
    <w:p w:rsidR="003151A9" w:rsidRDefault="003151A9">
      <w:pPr>
        <w:pStyle w:val="IndexHeading"/>
        <w:tabs>
          <w:tab w:val="right" w:leader="dot" w:pos="4310"/>
        </w:tabs>
        <w:rPr>
          <w:rFonts w:asciiTheme="minorHAnsi" w:eastAsiaTheme="minorEastAsia" w:hAnsiTheme="minorHAnsi" w:cstheme="minorBidi"/>
          <w:b w:val="0"/>
          <w:bCs w:val="0"/>
        </w:rPr>
      </w:pPr>
      <w:r>
        <w:t>R</w:t>
      </w:r>
    </w:p>
    <w:p w:rsidR="003151A9" w:rsidRDefault="003151A9">
      <w:pPr>
        <w:pStyle w:val="Index1"/>
        <w:tabs>
          <w:tab w:val="right" w:leader="dot" w:pos="4310"/>
        </w:tabs>
      </w:pPr>
      <w:r>
        <w:t>Review screen, 17</w:t>
      </w:r>
    </w:p>
    <w:p w:rsidR="003151A9" w:rsidRDefault="003151A9">
      <w:pPr>
        <w:pStyle w:val="Index1"/>
        <w:tabs>
          <w:tab w:val="right" w:leader="dot" w:pos="4310"/>
        </w:tabs>
      </w:pPr>
      <w:r>
        <w:t>Revision History, ii</w:t>
      </w:r>
    </w:p>
    <w:p w:rsidR="003151A9" w:rsidRDefault="003151A9">
      <w:pPr>
        <w:pStyle w:val="Index1"/>
        <w:tabs>
          <w:tab w:val="right" w:leader="dot" w:pos="4310"/>
        </w:tabs>
      </w:pPr>
      <w:r>
        <w:t>Routine Descriptions, 6</w:t>
      </w:r>
    </w:p>
    <w:p w:rsidR="003151A9" w:rsidRDefault="003151A9">
      <w:pPr>
        <w:pStyle w:val="Index1"/>
        <w:tabs>
          <w:tab w:val="right" w:leader="dot" w:pos="4310"/>
        </w:tabs>
      </w:pPr>
      <w:r>
        <w:t>Routines, 26</w:t>
      </w:r>
    </w:p>
    <w:p w:rsidR="003151A9" w:rsidRDefault="003151A9">
      <w:pPr>
        <w:pStyle w:val="IndexHeading"/>
        <w:tabs>
          <w:tab w:val="right" w:leader="dot" w:pos="4310"/>
        </w:tabs>
        <w:rPr>
          <w:rFonts w:asciiTheme="minorHAnsi" w:eastAsiaTheme="minorEastAsia" w:hAnsiTheme="minorHAnsi" w:cstheme="minorBidi"/>
          <w:b w:val="0"/>
          <w:bCs w:val="0"/>
        </w:rPr>
      </w:pPr>
      <w:r>
        <w:t>X</w:t>
      </w:r>
    </w:p>
    <w:p w:rsidR="003151A9" w:rsidRDefault="003151A9">
      <w:pPr>
        <w:pStyle w:val="Index1"/>
        <w:tabs>
          <w:tab w:val="right" w:leader="dot" w:pos="4310"/>
        </w:tabs>
      </w:pPr>
      <w:r>
        <w:t>XQORFLG("SH"), 9</w:t>
      </w:r>
    </w:p>
    <w:p w:rsidR="003151A9" w:rsidRDefault="003151A9">
      <w:pPr>
        <w:pStyle w:val="Index1"/>
        <w:tabs>
          <w:tab w:val="right" w:leader="dot" w:pos="4310"/>
        </w:tabs>
      </w:pPr>
      <w:r>
        <w:t>XQORM, 11, 19</w:t>
      </w:r>
    </w:p>
    <w:p w:rsidR="003151A9" w:rsidRDefault="003151A9">
      <w:pPr>
        <w:pStyle w:val="Index1"/>
        <w:tabs>
          <w:tab w:val="right" w:leader="dot" w:pos="4310"/>
        </w:tabs>
      </w:pPr>
      <w:r>
        <w:t>XQORM("?"), 13</w:t>
      </w:r>
    </w:p>
    <w:p w:rsidR="003151A9" w:rsidRDefault="003151A9">
      <w:pPr>
        <w:pStyle w:val="Index1"/>
        <w:tabs>
          <w:tab w:val="right" w:leader="dot" w:pos="4310"/>
        </w:tabs>
      </w:pPr>
      <w:r>
        <w:t>XQORM("??"), 14</w:t>
      </w:r>
    </w:p>
    <w:p w:rsidR="003151A9" w:rsidRDefault="003151A9">
      <w:pPr>
        <w:pStyle w:val="Index1"/>
        <w:tabs>
          <w:tab w:val="right" w:leader="dot" w:pos="4310"/>
        </w:tabs>
      </w:pPr>
      <w:r>
        <w:t>XQORM("A"), 12</w:t>
      </w:r>
    </w:p>
    <w:p w:rsidR="003151A9" w:rsidRDefault="003151A9">
      <w:pPr>
        <w:pStyle w:val="Index1"/>
        <w:tabs>
          <w:tab w:val="right" w:leader="dot" w:pos="4310"/>
        </w:tabs>
      </w:pPr>
      <w:r>
        <w:t>XQORM("B"), 12</w:t>
      </w:r>
    </w:p>
    <w:p w:rsidR="003151A9" w:rsidRDefault="003151A9">
      <w:pPr>
        <w:pStyle w:val="Index1"/>
        <w:tabs>
          <w:tab w:val="right" w:leader="dot" w:pos="4310"/>
        </w:tabs>
      </w:pPr>
      <w:r>
        <w:t>XQORM("H"), 12</w:t>
      </w:r>
    </w:p>
    <w:p w:rsidR="003151A9" w:rsidRDefault="003151A9">
      <w:pPr>
        <w:pStyle w:val="Index1"/>
        <w:tabs>
          <w:tab w:val="right" w:leader="dot" w:pos="4310"/>
        </w:tabs>
      </w:pPr>
      <w:r>
        <w:t>XQORM("KEY"), 14</w:t>
      </w:r>
    </w:p>
    <w:p w:rsidR="003151A9" w:rsidRDefault="003151A9">
      <w:pPr>
        <w:pStyle w:val="Index1"/>
        <w:tabs>
          <w:tab w:val="right" w:leader="dot" w:pos="4310"/>
        </w:tabs>
      </w:pPr>
      <w:r w:rsidRPr="00EE1AF5">
        <w:rPr>
          <w:bCs/>
        </w:rPr>
        <w:t>XQORM("NO^")</w:t>
      </w:r>
      <w:r>
        <w:t>, 14</w:t>
      </w:r>
    </w:p>
    <w:p w:rsidR="003151A9" w:rsidRDefault="003151A9">
      <w:pPr>
        <w:pStyle w:val="Index1"/>
        <w:tabs>
          <w:tab w:val="right" w:leader="dot" w:pos="4310"/>
        </w:tabs>
      </w:pPr>
      <w:r w:rsidRPr="00EE1AF5">
        <w:rPr>
          <w:bCs/>
        </w:rPr>
        <w:t>XQORM("NO^^")</w:t>
      </w:r>
      <w:r>
        <w:t>, 14</w:t>
      </w:r>
    </w:p>
    <w:p w:rsidR="003151A9" w:rsidRDefault="003151A9">
      <w:pPr>
        <w:pStyle w:val="Index1"/>
        <w:tabs>
          <w:tab w:val="right" w:leader="dot" w:pos="4310"/>
        </w:tabs>
      </w:pPr>
      <w:r>
        <w:t>XQORM("S"), 12</w:t>
      </w:r>
    </w:p>
    <w:p w:rsidR="003151A9" w:rsidRDefault="003151A9">
      <w:pPr>
        <w:pStyle w:val="Index1"/>
        <w:tabs>
          <w:tab w:val="right" w:leader="dot" w:pos="4310"/>
        </w:tabs>
      </w:pPr>
      <w:r>
        <w:t>XQORM("XLATE"), 14</w:t>
      </w:r>
    </w:p>
    <w:p w:rsidR="003151A9" w:rsidRDefault="003151A9">
      <w:pPr>
        <w:pStyle w:val="Index1"/>
        <w:tabs>
          <w:tab w:val="right" w:leader="dot" w:pos="4310"/>
        </w:tabs>
      </w:pPr>
      <w:r w:rsidRPr="00EE1AF5">
        <w:rPr>
          <w:bCs/>
        </w:rPr>
        <w:t>XQORM\(0\)</w:t>
      </w:r>
      <w:r>
        <w:t>, 11</w:t>
      </w:r>
    </w:p>
    <w:p w:rsidR="003151A9" w:rsidRDefault="003151A9">
      <w:pPr>
        <w:pStyle w:val="Index1"/>
        <w:tabs>
          <w:tab w:val="right" w:leader="dot" w:pos="4310"/>
        </w:tabs>
      </w:pPr>
      <w:r>
        <w:t>XQORNOD, 9</w:t>
      </w:r>
    </w:p>
    <w:p w:rsidR="003151A9" w:rsidRDefault="003151A9">
      <w:pPr>
        <w:pStyle w:val="Index1"/>
        <w:tabs>
          <w:tab w:val="right" w:leader="dot" w:pos="4310"/>
        </w:tabs>
      </w:pPr>
      <w:r>
        <w:t>XQORNOD(0), 10</w:t>
      </w:r>
    </w:p>
    <w:p w:rsidR="003151A9" w:rsidRDefault="003151A9">
      <w:pPr>
        <w:pStyle w:val="Index1"/>
        <w:tabs>
          <w:tab w:val="right" w:leader="dot" w:pos="4310"/>
        </w:tabs>
      </w:pPr>
      <w:r>
        <w:t>XQORO, 5</w:t>
      </w:r>
    </w:p>
    <w:p w:rsidR="003151A9" w:rsidRDefault="003151A9">
      <w:pPr>
        <w:pStyle w:val="Index1"/>
        <w:tabs>
          <w:tab w:val="right" w:leader="dot" w:pos="4310"/>
        </w:tabs>
      </w:pPr>
      <w:r>
        <w:t>XQORPOP, 9</w:t>
      </w:r>
    </w:p>
    <w:p w:rsidR="003151A9" w:rsidRDefault="003151A9">
      <w:pPr>
        <w:pStyle w:val="Index1"/>
        <w:tabs>
          <w:tab w:val="right" w:leader="dot" w:pos="4310"/>
        </w:tabs>
      </w:pPr>
      <w:r>
        <w:t>XQORQUIT, 9</w:t>
      </w:r>
    </w:p>
    <w:p w:rsidR="003151A9" w:rsidRDefault="003151A9">
      <w:pPr>
        <w:pStyle w:val="Index1"/>
        <w:tabs>
          <w:tab w:val="right" w:leader="dot" w:pos="4310"/>
        </w:tabs>
      </w:pPr>
      <w:r w:rsidRPr="00EE1AF5">
        <w:rPr>
          <w:rFonts w:cs="Arial"/>
          <w:bCs/>
        </w:rPr>
        <w:t>XREF^XQORM Entry Point</w:t>
      </w:r>
      <w:r>
        <w:t>, 19</w:t>
      </w:r>
    </w:p>
    <w:p w:rsidR="003151A9" w:rsidRDefault="003151A9">
      <w:pPr>
        <w:spacing w:line="216" w:lineRule="auto"/>
        <w:rPr>
          <w:rFonts w:ascii="New Century Schlbk" w:hAnsi="New Century Schlbk"/>
          <w:noProof/>
          <w:szCs w:val="21"/>
        </w:rPr>
        <w:sectPr w:rsidR="003151A9" w:rsidSect="003151A9">
          <w:type w:val="continuous"/>
          <w:pgSz w:w="12240" w:h="15840" w:code="1"/>
          <w:pgMar w:top="1440" w:right="1440" w:bottom="1440" w:left="1440" w:header="720" w:footer="720" w:gutter="0"/>
          <w:cols w:num="2" w:space="720"/>
        </w:sectPr>
      </w:pPr>
    </w:p>
    <w:p w:rsidR="008B5EEE" w:rsidRDefault="008B5EEE">
      <w:pPr>
        <w:spacing w:line="216" w:lineRule="auto"/>
      </w:pPr>
      <w:r>
        <w:lastRenderedPageBreak/>
        <w:fldChar w:fldCharType="end"/>
      </w:r>
    </w:p>
    <w:p w:rsidR="008B5EEE" w:rsidRDefault="008B5EEE"/>
    <w:sectPr w:rsidR="008B5EEE" w:rsidSect="003151A9">
      <w:type w:val="continuous"/>
      <w:pgSz w:w="12240" w:h="15840" w:code="1"/>
      <w:pgMar w:top="1440" w:right="1440" w:bottom="1440" w:left="1440"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1BAA" w:rsidRDefault="00BB1BAA">
      <w:r>
        <w:separator/>
      </w:r>
    </w:p>
  </w:endnote>
  <w:endnote w:type="continuationSeparator" w:id="0">
    <w:p w:rsidR="00BB1BAA" w:rsidRDefault="00BB1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ew Century Schlbk">
    <w:altName w:val="Century Schoolbook"/>
    <w:panose1 w:val="00000000000000000000"/>
    <w:charset w:val="4D"/>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entury Schoolbook">
    <w:panose1 w:val="02040604050505020304"/>
    <w:charset w:val="00"/>
    <w:family w:val="roman"/>
    <w:pitch w:val="variable"/>
    <w:sig w:usb0="00000287" w:usb1="00000000" w:usb2="00000000" w:usb3="00000000" w:csb0="0000009F" w:csb1="00000000"/>
  </w:font>
  <w:font w:name="Zapf Dingbats">
    <w:altName w:val="Monotype Sorts"/>
    <w:panose1 w:val="00000000000000000000"/>
    <w:charset w:val="4D"/>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C7F" w:rsidRPr="004A6B75" w:rsidRDefault="00DC7C7F" w:rsidP="00985633">
    <w:pPr>
      <w:pStyle w:val="Footer"/>
      <w:tabs>
        <w:tab w:val="left" w:pos="0"/>
      </w:tabs>
      <w:rPr>
        <w:rStyle w:val="PageNumber"/>
      </w:rPr>
    </w:pPr>
    <w:r>
      <w:t>Original: August 1994</w:t>
    </w:r>
    <w:r>
      <w:tab/>
    </w:r>
    <w:r>
      <w:tab/>
      <w:t xml:space="preserve">Kernel </w:t>
    </w:r>
    <w:proofErr w:type="spellStart"/>
    <w:r>
      <w:t>Unwinder</w:t>
    </w:r>
    <w:proofErr w:type="spellEnd"/>
    <w:r>
      <w:t xml:space="preserve"> 7.1</w:t>
    </w:r>
  </w:p>
  <w:p w:rsidR="00DC7C7F" w:rsidRDefault="00DC7C7F">
    <w:pPr>
      <w:pStyle w:val="Footer"/>
    </w:pPr>
    <w:r>
      <w:t>Revised: February 2015</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sidR="00B44CAE">
      <w:rPr>
        <w:rStyle w:val="PageNumber"/>
        <w:noProof/>
      </w:rPr>
      <w:t>ii</w:t>
    </w:r>
    <w:r w:rsidRPr="00672FD9">
      <w:rPr>
        <w:rStyle w:val="PageNumber"/>
        <w:noProof/>
      </w:rPr>
      <w:fldChar w:fldCharType="end"/>
    </w:r>
    <w:r>
      <w:rPr>
        <w:rStyle w:val="PageNumber"/>
        <w:noProof/>
      </w:rPr>
      <w:tab/>
    </w:r>
    <w:r>
      <w:t>Technical Manual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C7F" w:rsidRPr="004A6B75" w:rsidRDefault="00DC7C7F" w:rsidP="00397D13">
    <w:pPr>
      <w:pStyle w:val="Footer"/>
      <w:tabs>
        <w:tab w:val="left" w:pos="0"/>
      </w:tabs>
      <w:rPr>
        <w:rStyle w:val="PageNumber"/>
      </w:rPr>
    </w:pPr>
    <w:r>
      <w:t>Original: August 1994</w:t>
    </w:r>
    <w:r>
      <w:tab/>
    </w:r>
    <w:r>
      <w:tab/>
      <w:t xml:space="preserve">Kernel </w:t>
    </w:r>
    <w:proofErr w:type="spellStart"/>
    <w:r>
      <w:t>Unwinder</w:t>
    </w:r>
    <w:proofErr w:type="spellEnd"/>
    <w:r>
      <w:t xml:space="preserve"> 7.1</w:t>
    </w:r>
  </w:p>
  <w:p w:rsidR="00DC7C7F" w:rsidRDefault="00DC7C7F">
    <w:pPr>
      <w:pStyle w:val="Footer"/>
    </w:pPr>
    <w:r>
      <w:t>Revised: February 2015</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sidR="00B44CAE">
      <w:rPr>
        <w:rStyle w:val="PageNumber"/>
        <w:noProof/>
      </w:rPr>
      <w:t>iv</w:t>
    </w:r>
    <w:r w:rsidRPr="00672FD9">
      <w:rPr>
        <w:rStyle w:val="PageNumber"/>
        <w:noProof/>
      </w:rPr>
      <w:fldChar w:fldCharType="end"/>
    </w:r>
    <w:r>
      <w:rPr>
        <w:rStyle w:val="PageNumber"/>
        <w:noProof/>
      </w:rPr>
      <w:tab/>
    </w:r>
    <w:r>
      <w:t>Technical Manual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1BAA" w:rsidRDefault="00BB1BAA">
      <w:r>
        <w:separator/>
      </w:r>
    </w:p>
  </w:footnote>
  <w:footnote w:type="continuationSeparator" w:id="0">
    <w:p w:rsidR="00BB1BAA" w:rsidRDefault="00BB1B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C7F" w:rsidRDefault="00DC7C7F">
    <w:pPr>
      <w:pStyle w:val="Header"/>
      <w:rPr>
        <w:rFonts w:ascii="New Century Schlbk" w:hAnsi="New Century Schlbk"/>
      </w:rPr>
    </w:pPr>
    <w:r>
      <w:rPr>
        <w:rFonts w:ascii="New Century Schlbk" w:hAnsi="New Century Schlbk"/>
      </w:rPr>
      <w:t>Implementation &amp; Maintenance</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C7F" w:rsidRDefault="00DC7C7F">
    <w:pPr>
      <w:pStyle w:val="Header"/>
      <w:rPr>
        <w:rFonts w:ascii="New Century Schlbk" w:hAnsi="New Century Schlbk"/>
      </w:rPr>
    </w:pPr>
    <w:r>
      <w:rPr>
        <w:rFonts w:ascii="New Century Schlbk" w:hAnsi="New Century Schlbk"/>
      </w:rPr>
      <w:t>Archiving &amp; Purging</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C7F" w:rsidRDefault="00DC7C7F">
    <w:pPr>
      <w:pStyle w:val="Header"/>
      <w:rPr>
        <w:rFonts w:ascii="New Century Schlbk" w:hAnsi="New Century Schlbk"/>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C7F" w:rsidRDefault="00DC7C7F">
    <w:pPr>
      <w:pStyle w:val="Header"/>
      <w:rPr>
        <w:rFonts w:ascii="New Century Schlbk" w:hAnsi="New Century Schlbk"/>
      </w:rPr>
    </w:pPr>
    <w:r>
      <w:rPr>
        <w:rFonts w:ascii="New Century Schlbk" w:hAnsi="New Century Schlbk"/>
      </w:rPr>
      <w:t>Callable Routines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C7F" w:rsidRPr="00DF71F2" w:rsidRDefault="00DC7C7F" w:rsidP="00DF71F2">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C7F" w:rsidRDefault="00DC7C7F">
    <w:pPr>
      <w:pStyle w:val="Header"/>
      <w:rPr>
        <w:rFonts w:ascii="New Century Schlbk" w:hAnsi="New Century Schlbk"/>
      </w:rPr>
    </w:pPr>
    <w:r>
      <w:rPr>
        <w:rFonts w:ascii="New Century Schlbk" w:hAnsi="New Century Schlbk"/>
      </w:rPr>
      <w:t>Database Integration Agreements</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C7F" w:rsidRDefault="00DC7C7F">
    <w:pPr>
      <w:pStyle w:val="Header"/>
      <w:rPr>
        <w:rFonts w:ascii="New Century Schlbk" w:hAnsi="New Century Schlbk"/>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C7F" w:rsidRDefault="00DC7C7F">
    <w:pPr>
      <w:pStyle w:val="Header"/>
      <w:rPr>
        <w:rFonts w:ascii="New Century Schlbk" w:hAnsi="New Century Schlbk"/>
      </w:rPr>
    </w:pPr>
    <w:r>
      <w:rPr>
        <w:rFonts w:ascii="New Century Schlbk" w:hAnsi="New Century Schlbk"/>
      </w:rPr>
      <w:t>Internal Relations</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C7F" w:rsidRDefault="00DC7C7F">
    <w:pPr>
      <w:pStyle w:val="Header"/>
      <w:rPr>
        <w:rFonts w:ascii="New Century Schlbk" w:hAnsi="New Century Schlbk"/>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C7F" w:rsidRDefault="00DC7C7F">
    <w:pPr>
      <w:pStyle w:val="Header"/>
      <w:rPr>
        <w:rFonts w:ascii="New Century Schlbk" w:hAnsi="New Century Schlbk"/>
      </w:rPr>
    </w:pPr>
    <w:r>
      <w:rPr>
        <w:rFonts w:ascii="New Century Schlbk" w:hAnsi="New Century Schlbk"/>
      </w:rPr>
      <w:t>On-line Documentation</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C7F" w:rsidRDefault="00DC7C7F">
    <w:pPr>
      <w:pStyle w:val="Header"/>
      <w:rPr>
        <w:rFonts w:ascii="New Century Schlbk" w:hAnsi="New Century Schlbk"/>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C7F" w:rsidRDefault="00DC7C7F">
    <w:pPr>
      <w:pStyle w:val="Header"/>
      <w:rPr>
        <w:rFonts w:ascii="New Century Schlbk" w:hAnsi="New Century Schlbk"/>
      </w:rPr>
    </w:pPr>
    <w:r>
      <w:rPr>
        <w:rFonts w:ascii="New Century Schlbk" w:hAnsi="New Century Schlbk"/>
      </w:rPr>
      <w:t>Implementation &amp; Maintenance</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C7F" w:rsidRDefault="00DC7C7F">
    <w:pPr>
      <w:pStyle w:val="Header"/>
      <w:rPr>
        <w:rFonts w:ascii="New Century Schlbk" w:hAnsi="New Century Schlbk"/>
      </w:rPr>
    </w:pPr>
    <w:r>
      <w:rPr>
        <w:rFonts w:ascii="New Century Schlbk" w:hAnsi="New Century Schlbk"/>
      </w:rPr>
      <w:t>Checksum Routine</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C7F" w:rsidRDefault="00DC7C7F">
    <w:pPr>
      <w:pStyle w:val="Header"/>
      <w:rPr>
        <w:rFonts w:ascii="New Century Schlbk" w:hAnsi="New Century Schlbk"/>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C7F" w:rsidRDefault="00DC7C7F">
    <w:pPr>
      <w:pStyle w:val="Header"/>
      <w:rPr>
        <w:rFonts w:ascii="New Century Schlbk" w:hAnsi="New Century Schlbk"/>
      </w:rPr>
    </w:pPr>
    <w:r>
      <w:rPr>
        <w:rFonts w:ascii="New Century Schlbk" w:hAnsi="New Century Schlbk"/>
      </w:rPr>
      <w:t>Glossary</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C7F" w:rsidRDefault="00DC7C7F">
    <w:pPr>
      <w:pStyle w:val="Header"/>
      <w:rPr>
        <w:rFonts w:ascii="New Century Schlbk" w:hAnsi="New Century Schlbk"/>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C7F" w:rsidRDefault="00DC7C7F">
    <w:pPr>
      <w:pStyle w:val="Header"/>
      <w:rPr>
        <w:rFonts w:ascii="New Century Schlbk" w:hAnsi="New Century Schlbk"/>
      </w:rPr>
    </w:pPr>
    <w:r>
      <w:rPr>
        <w:rFonts w:ascii="New Century Schlbk" w:hAnsi="New Century Schlbk"/>
      </w:rPr>
      <w:t>Index</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C7F" w:rsidRDefault="00DC7C7F">
    <w:pPr>
      <w:pStyle w:val="Header"/>
      <w:rPr>
        <w:rFonts w:ascii="New Century Schlbk" w:hAnsi="New Century Schlbk"/>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C7F" w:rsidRDefault="00DC7C7F">
    <w:pPr>
      <w:pStyle w:val="Header"/>
      <w:rPr>
        <w:rFonts w:ascii="New Century Schlbk" w:hAnsi="New Century Schlbk"/>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C7F" w:rsidRDefault="00DC7C7F">
    <w:pPr>
      <w:pStyle w:val="Header"/>
      <w:rPr>
        <w:rFonts w:ascii="New Century Schlbk" w:hAnsi="New Century Schlbk"/>
      </w:rPr>
    </w:pPr>
    <w:r>
      <w:rPr>
        <w:rFonts w:ascii="New Century Schlbk" w:hAnsi="New Century Schlbk"/>
      </w:rPr>
      <w:t>Introduction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C7F" w:rsidRDefault="00DC7C7F">
    <w:pPr>
      <w:pStyle w:val="Header"/>
      <w:rPr>
        <w:rFonts w:ascii="New Century Schlbk" w:hAnsi="New Century Schlbk"/>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C7F" w:rsidRDefault="00DC7C7F">
    <w:pPr>
      <w:pStyle w:val="Header"/>
      <w:rPr>
        <w:rFonts w:ascii="New Century Schlbk" w:hAnsi="New Century Schlbk"/>
      </w:rPr>
    </w:pPr>
    <w:r>
      <w:rPr>
        <w:rFonts w:ascii="New Century Schlbk" w:hAnsi="New Century Schlbk"/>
      </w:rPr>
      <w:t>Implementation &amp; Maintenance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C7F" w:rsidRDefault="00DC7C7F">
    <w:pPr>
      <w:pStyle w:val="Header"/>
      <w:rPr>
        <w:rFonts w:ascii="New Century Schlbk" w:hAnsi="New Century Schlbk"/>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C7F" w:rsidRDefault="00DC7C7F">
    <w:pPr>
      <w:pStyle w:val="Header"/>
      <w:rPr>
        <w:rFonts w:ascii="New Century Schlbk" w:hAnsi="New Century Schlbk"/>
      </w:rPr>
    </w:pPr>
    <w:r>
      <w:rPr>
        <w:rFonts w:ascii="New Century Schlbk" w:hAnsi="New Century Schlbk"/>
      </w:rPr>
      <w:t>Routines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C7F" w:rsidRDefault="00DC7C7F">
    <w:pPr>
      <w:pStyle w:val="Header"/>
      <w:rPr>
        <w:rFonts w:ascii="New Century Schlbk" w:hAnsi="New Century Schlbk"/>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8082F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8F2A3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F3CDCF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B54E3B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E4A67A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AEECB5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0289BD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5BE1F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CDE46FE"/>
    <w:lvl w:ilvl="0">
      <w:start w:val="1"/>
      <w:numFmt w:val="decimal"/>
      <w:pStyle w:val="ListNumber"/>
      <w:lvlText w:val="%1."/>
      <w:lvlJc w:val="left"/>
      <w:pPr>
        <w:tabs>
          <w:tab w:val="num" w:pos="360"/>
        </w:tabs>
        <w:ind w:left="360" w:hanging="360"/>
      </w:pPr>
    </w:lvl>
  </w:abstractNum>
  <w:abstractNum w:abstractNumId="9">
    <w:nsid w:val="FFFFFF89"/>
    <w:multiLevelType w:val="singleLevel"/>
    <w:tmpl w:val="5CCC812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45F0543"/>
    <w:multiLevelType w:val="hybridMultilevel"/>
    <w:tmpl w:val="F1480EC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2F5D3217"/>
    <w:multiLevelType w:val="hybridMultilevel"/>
    <w:tmpl w:val="792A9DF4"/>
    <w:lvl w:ilvl="0" w:tplc="052257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3">
    <w:nsid w:val="7F04018A"/>
    <w:multiLevelType w:val="hybridMultilevel"/>
    <w:tmpl w:val="6130F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75C"/>
    <w:rsid w:val="00032DE4"/>
    <w:rsid w:val="0005031E"/>
    <w:rsid w:val="000D0FA4"/>
    <w:rsid w:val="001A7C5F"/>
    <w:rsid w:val="00264912"/>
    <w:rsid w:val="003151A9"/>
    <w:rsid w:val="003666C5"/>
    <w:rsid w:val="00397D13"/>
    <w:rsid w:val="00415026"/>
    <w:rsid w:val="00415D3E"/>
    <w:rsid w:val="00515453"/>
    <w:rsid w:val="005E2CEF"/>
    <w:rsid w:val="00612419"/>
    <w:rsid w:val="00651320"/>
    <w:rsid w:val="006A714A"/>
    <w:rsid w:val="006C375C"/>
    <w:rsid w:val="007462F8"/>
    <w:rsid w:val="007A20E4"/>
    <w:rsid w:val="007B5B45"/>
    <w:rsid w:val="007F1B87"/>
    <w:rsid w:val="00850437"/>
    <w:rsid w:val="008B5EEE"/>
    <w:rsid w:val="00985633"/>
    <w:rsid w:val="009938C0"/>
    <w:rsid w:val="009D4113"/>
    <w:rsid w:val="00AD09BD"/>
    <w:rsid w:val="00AE3BE9"/>
    <w:rsid w:val="00B44CAE"/>
    <w:rsid w:val="00B64E6E"/>
    <w:rsid w:val="00B85EA5"/>
    <w:rsid w:val="00BA66BE"/>
    <w:rsid w:val="00BB1BAA"/>
    <w:rsid w:val="00C74FAD"/>
    <w:rsid w:val="00CD7AF1"/>
    <w:rsid w:val="00D02F21"/>
    <w:rsid w:val="00D10D5D"/>
    <w:rsid w:val="00D61DE9"/>
    <w:rsid w:val="00D82BCA"/>
    <w:rsid w:val="00D942D1"/>
    <w:rsid w:val="00DC7C7F"/>
    <w:rsid w:val="00DF71F2"/>
    <w:rsid w:val="00E03BA5"/>
    <w:rsid w:val="00E362E3"/>
    <w:rsid w:val="00E86238"/>
    <w:rsid w:val="00EA14F2"/>
    <w:rsid w:val="00ED3E75"/>
    <w:rsid w:val="00ED5A5C"/>
    <w:rsid w:val="00EF5643"/>
    <w:rsid w:val="00F400A1"/>
    <w:rsid w:val="00F62BA0"/>
    <w:rsid w:val="00FF1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qFormat="1"/>
    <w:lsdException w:name="toc 9" w:uiPriority="39"/>
    <w:lsdException w:name="footer" w:uiPriority="99"/>
    <w:lsdException w:name="index heading" w:uiPriority="99"/>
    <w:lsdException w:name="caption" w:qFormat="1"/>
    <w:lsdException w:name="page number" w:uiPriority="99"/>
    <w:lsdException w:name="Title" w:qFormat="1"/>
    <w:lsdException w:name="Body Text"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2BCA"/>
    <w:pPr>
      <w:overflowPunct w:val="0"/>
      <w:autoSpaceDE w:val="0"/>
      <w:autoSpaceDN w:val="0"/>
      <w:adjustRightInd w:val="0"/>
      <w:textAlignment w:val="baseline"/>
    </w:pPr>
    <w:rPr>
      <w:rFonts w:ascii="Times New Roman" w:hAnsi="Times New Roman"/>
      <w:sz w:val="24"/>
    </w:rPr>
  </w:style>
  <w:style w:type="paragraph" w:styleId="Heading1">
    <w:name w:val="heading 1"/>
    <w:next w:val="BodyText"/>
    <w:autoRedefine/>
    <w:qFormat/>
    <w:rsid w:val="00415D3E"/>
    <w:pPr>
      <w:outlineLvl w:val="0"/>
    </w:pPr>
    <w:rPr>
      <w:rFonts w:ascii="Arial" w:hAnsi="Arial" w:cs="Arial"/>
      <w:b/>
      <w:bCs/>
      <w:sz w:val="36"/>
    </w:rPr>
  </w:style>
  <w:style w:type="paragraph" w:styleId="Heading2">
    <w:name w:val="heading 2"/>
    <w:next w:val="BodyText"/>
    <w:qFormat/>
    <w:rsid w:val="00D82BCA"/>
    <w:pPr>
      <w:spacing w:line="216" w:lineRule="auto"/>
      <w:outlineLvl w:val="1"/>
    </w:pPr>
    <w:rPr>
      <w:rFonts w:ascii="Arial" w:hAnsi="Arial" w:cs="Arial"/>
      <w:b/>
      <w:sz w:val="32"/>
    </w:rPr>
  </w:style>
  <w:style w:type="paragraph" w:styleId="Heading3">
    <w:name w:val="heading 3"/>
    <w:next w:val="Normal"/>
    <w:autoRedefine/>
    <w:qFormat/>
    <w:rsid w:val="00D82BCA"/>
    <w:pPr>
      <w:ind w:left="720"/>
      <w:outlineLvl w:val="2"/>
    </w:pPr>
    <w:rPr>
      <w:rFonts w:ascii="Arial" w:hAnsi="Arial"/>
      <w:b/>
      <w:sz w:val="28"/>
    </w:rPr>
  </w:style>
  <w:style w:type="paragraph" w:styleId="Heading4">
    <w:name w:val="heading 4"/>
    <w:basedOn w:val="Normal"/>
    <w:next w:val="Normal"/>
    <w:qFormat/>
    <w:pPr>
      <w:ind w:left="360"/>
      <w:outlineLvl w:val="3"/>
    </w:pPr>
    <w:rPr>
      <w:u w:val="single"/>
    </w:rPr>
  </w:style>
  <w:style w:type="paragraph" w:styleId="Heading5">
    <w:name w:val="heading 5"/>
    <w:basedOn w:val="Normal"/>
    <w:next w:val="Normal"/>
    <w:qFormat/>
    <w:pPr>
      <w:ind w:left="720"/>
      <w:outlineLvl w:val="4"/>
    </w:pPr>
    <w:rPr>
      <w:rFonts w:ascii="Helvetica" w:hAnsi="Helvetica"/>
      <w:b/>
    </w:rPr>
  </w:style>
  <w:style w:type="paragraph" w:styleId="Heading6">
    <w:name w:val="heading 6"/>
    <w:basedOn w:val="Normal"/>
    <w:next w:val="Normal"/>
    <w:qFormat/>
    <w:pPr>
      <w:ind w:left="720"/>
      <w:outlineLvl w:val="5"/>
    </w:pPr>
    <w:rPr>
      <w:rFonts w:ascii="Helvetica" w:hAnsi="Helvetica"/>
      <w:u w:val="single"/>
    </w:rPr>
  </w:style>
  <w:style w:type="paragraph" w:styleId="Heading7">
    <w:name w:val="heading 7"/>
    <w:basedOn w:val="Normal"/>
    <w:next w:val="Normal"/>
    <w:qFormat/>
    <w:pPr>
      <w:ind w:left="720"/>
      <w:outlineLvl w:val="6"/>
    </w:pPr>
    <w:rPr>
      <w:rFonts w:ascii="Helvetica" w:hAnsi="Helvetica"/>
      <w:i/>
    </w:rPr>
  </w:style>
  <w:style w:type="paragraph" w:styleId="Heading8">
    <w:name w:val="heading 8"/>
    <w:basedOn w:val="Normal"/>
    <w:next w:val="Normal"/>
    <w:qFormat/>
    <w:pPr>
      <w:ind w:left="720"/>
      <w:outlineLvl w:val="7"/>
    </w:pPr>
    <w:rPr>
      <w:rFonts w:ascii="Helvetica" w:hAnsi="Helvetica"/>
      <w:i/>
    </w:rPr>
  </w:style>
  <w:style w:type="paragraph" w:styleId="Heading9">
    <w:name w:val="heading 9"/>
    <w:next w:val="BodyText"/>
    <w:qFormat/>
    <w:rsid w:val="00DC7C7F"/>
    <w:pPr>
      <w:outlineLvl w:val="8"/>
    </w:pPr>
    <w:rPr>
      <w:rFonts w:ascii="Arial" w:hAnsi="Arial" w:cs="Arial"/>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left" w:leader="dot" w:pos="8280"/>
        <w:tab w:val="right" w:pos="8640"/>
      </w:tabs>
      <w:ind w:left="3600" w:right="720"/>
    </w:pPr>
    <w:rPr>
      <w:rFonts w:ascii="New Century Schlbk" w:hAnsi="New Century Schlbk"/>
    </w:rPr>
  </w:style>
  <w:style w:type="paragraph" w:styleId="TOC4">
    <w:name w:val="toc 4"/>
    <w:basedOn w:val="Normal"/>
    <w:next w:val="Normal"/>
    <w:semiHidden/>
    <w:pPr>
      <w:tabs>
        <w:tab w:val="left" w:leader="dot" w:pos="8280"/>
        <w:tab w:val="right" w:pos="8640"/>
      </w:tabs>
      <w:ind w:left="2160" w:right="720"/>
    </w:pPr>
  </w:style>
  <w:style w:type="paragraph" w:styleId="TOC3">
    <w:name w:val="toc 3"/>
    <w:basedOn w:val="Normal"/>
    <w:next w:val="Normal"/>
    <w:autoRedefine/>
    <w:uiPriority w:val="39"/>
    <w:qFormat/>
    <w:rsid w:val="00D10D5D"/>
    <w:pPr>
      <w:tabs>
        <w:tab w:val="right" w:leader="dot" w:pos="9360"/>
      </w:tabs>
      <w:ind w:left="360"/>
    </w:pPr>
    <w:rPr>
      <w:noProof/>
      <w:sz w:val="22"/>
      <w:szCs w:val="22"/>
    </w:rPr>
  </w:style>
  <w:style w:type="paragraph" w:styleId="TOC2">
    <w:name w:val="toc 2"/>
    <w:basedOn w:val="Normal"/>
    <w:next w:val="Normal"/>
    <w:autoRedefine/>
    <w:uiPriority w:val="39"/>
    <w:rsid w:val="00D10D5D"/>
    <w:pPr>
      <w:tabs>
        <w:tab w:val="right" w:leader="dot" w:pos="9360"/>
      </w:tabs>
      <w:spacing w:before="60" w:after="60"/>
    </w:pPr>
    <w:rPr>
      <w:noProof/>
      <w:sz w:val="22"/>
      <w:szCs w:val="22"/>
    </w:rPr>
  </w:style>
  <w:style w:type="paragraph" w:styleId="TOC1">
    <w:name w:val="toc 1"/>
    <w:basedOn w:val="Normal"/>
    <w:next w:val="Normal"/>
    <w:autoRedefine/>
    <w:uiPriority w:val="39"/>
    <w:rsid w:val="001A7C5F"/>
    <w:pPr>
      <w:tabs>
        <w:tab w:val="right" w:leader="dot" w:pos="9360"/>
      </w:tabs>
      <w:spacing w:before="60" w:after="60"/>
    </w:pPr>
    <w:rPr>
      <w:b/>
      <w:noProof/>
      <w:sz w:val="22"/>
      <w:szCs w:val="22"/>
    </w:rPr>
  </w:style>
  <w:style w:type="paragraph" w:styleId="Index7">
    <w:name w:val="index 7"/>
    <w:basedOn w:val="Normal"/>
    <w:next w:val="Normal"/>
    <w:semiHidden/>
    <w:pPr>
      <w:ind w:left="1680" w:hanging="240"/>
    </w:pPr>
    <w:rPr>
      <w:szCs w:val="21"/>
    </w:rPr>
  </w:style>
  <w:style w:type="paragraph" w:styleId="Index6">
    <w:name w:val="index 6"/>
    <w:basedOn w:val="Normal"/>
    <w:next w:val="Normal"/>
    <w:semiHidden/>
    <w:pPr>
      <w:ind w:left="1440" w:hanging="240"/>
    </w:pPr>
    <w:rPr>
      <w:szCs w:val="21"/>
    </w:rPr>
  </w:style>
  <w:style w:type="paragraph" w:styleId="Index5">
    <w:name w:val="index 5"/>
    <w:basedOn w:val="Normal"/>
    <w:next w:val="Normal"/>
    <w:semiHidden/>
    <w:pPr>
      <w:ind w:left="1200" w:hanging="240"/>
    </w:pPr>
    <w:rPr>
      <w:szCs w:val="21"/>
    </w:rPr>
  </w:style>
  <w:style w:type="paragraph" w:styleId="Index4">
    <w:name w:val="index 4"/>
    <w:basedOn w:val="Normal"/>
    <w:next w:val="Normal"/>
    <w:semiHidden/>
    <w:pPr>
      <w:ind w:left="960" w:hanging="240"/>
    </w:pPr>
    <w:rPr>
      <w:szCs w:val="21"/>
    </w:rPr>
  </w:style>
  <w:style w:type="paragraph" w:styleId="Index3">
    <w:name w:val="index 3"/>
    <w:basedOn w:val="Normal"/>
    <w:next w:val="Normal"/>
    <w:semiHidden/>
    <w:pPr>
      <w:ind w:left="720" w:hanging="240"/>
    </w:pPr>
    <w:rPr>
      <w:szCs w:val="21"/>
    </w:rPr>
  </w:style>
  <w:style w:type="paragraph" w:styleId="Index2">
    <w:name w:val="index 2"/>
    <w:basedOn w:val="Normal"/>
    <w:next w:val="Normal"/>
    <w:semiHidden/>
    <w:pPr>
      <w:ind w:left="480" w:hanging="240"/>
    </w:pPr>
    <w:rPr>
      <w:szCs w:val="21"/>
    </w:rPr>
  </w:style>
  <w:style w:type="paragraph" w:styleId="Index1">
    <w:name w:val="index 1"/>
    <w:basedOn w:val="Normal"/>
    <w:next w:val="Normal"/>
    <w:uiPriority w:val="99"/>
    <w:semiHidden/>
    <w:pPr>
      <w:tabs>
        <w:tab w:val="right" w:pos="4310"/>
      </w:tabs>
      <w:ind w:left="240" w:hanging="240"/>
    </w:pPr>
    <w:rPr>
      <w:noProof/>
      <w:sz w:val="20"/>
      <w:szCs w:val="21"/>
    </w:rPr>
  </w:style>
  <w:style w:type="character" w:styleId="LineNumber">
    <w:name w:val="line number"/>
    <w:basedOn w:val="DefaultParagraphFont"/>
  </w:style>
  <w:style w:type="paragraph" w:styleId="Footer">
    <w:name w:val="footer"/>
    <w:basedOn w:val="Normal"/>
    <w:link w:val="FooterChar"/>
    <w:uiPriority w:val="99"/>
    <w:pPr>
      <w:tabs>
        <w:tab w:val="center" w:pos="4680"/>
        <w:tab w:val="right" w:pos="9360"/>
      </w:tabs>
    </w:pPr>
    <w:rPr>
      <w:sz w:val="20"/>
    </w:rPr>
  </w:style>
  <w:style w:type="paragraph" w:styleId="Header">
    <w:name w:val="header"/>
    <w:basedOn w:val="Normal"/>
    <w:pPr>
      <w:tabs>
        <w:tab w:val="center" w:pos="4680"/>
        <w:tab w:val="right" w:pos="9360"/>
      </w:tabs>
    </w:pPr>
    <w:rPr>
      <w:sz w:val="20"/>
    </w:rPr>
  </w:style>
  <w:style w:type="character" w:styleId="FootnoteReference">
    <w:name w:val="footnote reference"/>
    <w:basedOn w:val="DefaultParagraphFont"/>
    <w:semiHidden/>
    <w:rPr>
      <w:position w:val="6"/>
      <w:sz w:val="16"/>
    </w:rPr>
  </w:style>
  <w:style w:type="paragraph" w:styleId="FootnoteText">
    <w:name w:val="footnote text"/>
    <w:basedOn w:val="Normal"/>
    <w:semiHidden/>
  </w:style>
  <w:style w:type="character" w:styleId="PageNumber">
    <w:name w:val="page number"/>
    <w:basedOn w:val="DefaultParagraphFont"/>
    <w:uiPriority w:val="99"/>
  </w:style>
  <w:style w:type="paragraph" w:customStyle="1" w:styleId="Heading">
    <w:name w:val="Heading"/>
    <w:basedOn w:val="Normal"/>
    <w:pPr>
      <w:pBdr>
        <w:bottom w:val="single" w:sz="6" w:space="0" w:color="auto"/>
      </w:pBdr>
      <w:tabs>
        <w:tab w:val="left" w:pos="2160"/>
        <w:tab w:val="left" w:pos="2880"/>
      </w:tabs>
      <w:spacing w:before="120"/>
    </w:pPr>
    <w:rPr>
      <w:rFonts w:ascii="Helvetica" w:hAnsi="Helvetica"/>
      <w:b/>
      <w:sz w:val="36"/>
    </w:rPr>
  </w:style>
  <w:style w:type="paragraph" w:customStyle="1" w:styleId="display">
    <w:name w:val="display"/>
    <w:basedOn w:val="Normal"/>
    <w:pPr>
      <w:ind w:left="1080"/>
    </w:pPr>
    <w:rPr>
      <w:rFonts w:ascii="Courier" w:hAnsi="Courier"/>
    </w:rPr>
  </w:style>
  <w:style w:type="paragraph" w:customStyle="1" w:styleId="table">
    <w:name w:val="table"/>
    <w:basedOn w:val="Normal"/>
    <w:pPr>
      <w:tabs>
        <w:tab w:val="left" w:pos="1080"/>
        <w:tab w:val="left" w:pos="6120"/>
      </w:tabs>
    </w:pPr>
    <w:rPr>
      <w:rFonts w:ascii="New Century Schlbk" w:hAnsi="New Century Schlbk"/>
    </w:rPr>
  </w:style>
  <w:style w:type="paragraph" w:customStyle="1" w:styleId="toc">
    <w:name w:val="toc"/>
    <w:basedOn w:val="Normal"/>
    <w:pPr>
      <w:tabs>
        <w:tab w:val="left" w:leader="dot" w:pos="8280"/>
        <w:tab w:val="right" w:pos="8640"/>
      </w:tabs>
      <w:ind w:right="720"/>
    </w:pPr>
    <w:rPr>
      <w:rFonts w:ascii="New Century Schlbk" w:hAnsi="New Century Schlbk"/>
    </w:rPr>
  </w:style>
  <w:style w:type="paragraph" w:customStyle="1" w:styleId="9ptcour">
    <w:name w:val="9 pt cour"/>
    <w:basedOn w:val="Normal"/>
    <w:pPr>
      <w:ind w:right="-720"/>
    </w:pPr>
    <w:rPr>
      <w:rFonts w:ascii="New Century Schlbk" w:hAnsi="New Century Schlbk"/>
    </w:rPr>
  </w:style>
  <w:style w:type="paragraph" w:customStyle="1" w:styleId="NormalIndent1">
    <w:name w:val="Normal Indent1"/>
    <w:basedOn w:val="Normal"/>
    <w:pPr>
      <w:ind w:left="1440"/>
    </w:pPr>
    <w:rPr>
      <w:rFonts w:ascii="New Century Schlbk" w:hAnsi="New Century Schlbk"/>
    </w:rPr>
  </w:style>
  <w:style w:type="paragraph" w:customStyle="1" w:styleId="Subhead">
    <w:name w:val="Subhead"/>
    <w:basedOn w:val="Normal"/>
    <w:pPr>
      <w:tabs>
        <w:tab w:val="left" w:pos="360"/>
        <w:tab w:val="left" w:pos="720"/>
        <w:tab w:val="left" w:pos="1080"/>
      </w:tabs>
      <w:jc w:val="both"/>
    </w:pPr>
    <w:rPr>
      <w:rFonts w:ascii="New Century Schlbk" w:hAnsi="New Century Schlbk"/>
      <w:b/>
      <w:i/>
    </w:rPr>
  </w:style>
  <w:style w:type="paragraph" w:customStyle="1" w:styleId="FEEMANUAL">
    <w:name w:val="FEE MANUAL"/>
    <w:basedOn w:val="Normal"/>
    <w:rPr>
      <w:rFonts w:ascii="New Century Schlbk" w:hAnsi="New Century Schlbk"/>
    </w:rPr>
  </w:style>
  <w:style w:type="paragraph" w:customStyle="1" w:styleId="10poinrcourier">
    <w:name w:val="10 poinr courier"/>
    <w:basedOn w:val="Normal"/>
    <w:next w:val="Normal"/>
    <w:rPr>
      <w:rFonts w:ascii="New Century Schlbk" w:hAnsi="New Century Schlbk"/>
    </w:rPr>
  </w:style>
  <w:style w:type="paragraph" w:customStyle="1" w:styleId="dividerpage">
    <w:name w:val="divider page"/>
    <w:basedOn w:val="Normal"/>
    <w:pPr>
      <w:pBdr>
        <w:top w:val="double" w:sz="6" w:space="0" w:color="auto"/>
        <w:left w:val="double" w:sz="6" w:space="0" w:color="auto"/>
        <w:bottom w:val="double" w:sz="6" w:space="0" w:color="auto"/>
        <w:right w:val="double" w:sz="6" w:space="0" w:color="auto"/>
      </w:pBdr>
      <w:tabs>
        <w:tab w:val="left" w:pos="2160"/>
        <w:tab w:val="left" w:pos="2880"/>
      </w:tabs>
      <w:ind w:left="80"/>
    </w:pPr>
    <w:rPr>
      <w:rFonts w:ascii="New Century Schlbk" w:hAnsi="New Century Schlbk"/>
      <w:sz w:val="48"/>
    </w:rPr>
  </w:style>
  <w:style w:type="paragraph" w:customStyle="1" w:styleId="box">
    <w:name w:val="box"/>
    <w:basedOn w:val="Normal"/>
    <w:pPr>
      <w:pBdr>
        <w:top w:val="single" w:sz="12" w:space="0" w:color="auto"/>
        <w:left w:val="single" w:sz="12" w:space="0" w:color="auto"/>
        <w:bottom w:val="single" w:sz="12" w:space="0" w:color="auto"/>
        <w:right w:val="single" w:sz="12" w:space="0" w:color="auto"/>
      </w:pBdr>
      <w:tabs>
        <w:tab w:val="left" w:pos="2160"/>
        <w:tab w:val="left" w:pos="2880"/>
      </w:tabs>
      <w:ind w:left="1440" w:right="-720"/>
    </w:pPr>
    <w:rPr>
      <w:rFonts w:ascii="New Century Schlbk" w:hAnsi="New Century Schlbk"/>
    </w:rPr>
  </w:style>
  <w:style w:type="paragraph" w:customStyle="1" w:styleId="number">
    <w:name w:val="number"/>
    <w:basedOn w:val="Heading1"/>
    <w:pPr>
      <w:tabs>
        <w:tab w:val="left" w:pos="2160"/>
        <w:tab w:val="left" w:pos="2880"/>
      </w:tabs>
      <w:ind w:left="1160"/>
      <w:outlineLvl w:val="9"/>
    </w:pPr>
    <w:rPr>
      <w:rFonts w:ascii="New Century Schlbk" w:hAnsi="New Century Schlbk"/>
      <w:sz w:val="28"/>
    </w:rPr>
  </w:style>
  <w:style w:type="paragraph" w:customStyle="1" w:styleId="SUBHEAD0">
    <w:name w:val="SUBHEAD"/>
    <w:basedOn w:val="Normal"/>
    <w:pPr>
      <w:ind w:left="4320" w:right="-720" w:hanging="3600"/>
    </w:pPr>
    <w:rPr>
      <w:rFonts w:ascii="New Century Schlbk" w:hAnsi="New Century Schlbk"/>
      <w:b/>
    </w:rPr>
  </w:style>
  <w:style w:type="paragraph" w:customStyle="1" w:styleId="para10">
    <w:name w:val="para10"/>
    <w:pPr>
      <w:suppressLineNumbers/>
      <w:overflowPunct w:val="0"/>
      <w:autoSpaceDE w:val="0"/>
      <w:autoSpaceDN w:val="0"/>
      <w:adjustRightInd w:val="0"/>
      <w:textAlignment w:val="baseline"/>
    </w:pPr>
    <w:rPr>
      <w:rFonts w:ascii="New Century Schlbk" w:hAnsi="New Century Schlbk"/>
      <w:sz w:val="24"/>
    </w:rPr>
  </w:style>
  <w:style w:type="paragraph" w:customStyle="1" w:styleId="para14">
    <w:name w:val="para14"/>
    <w:pPr>
      <w:suppressLineNumbers/>
      <w:tabs>
        <w:tab w:val="left" w:pos="1060"/>
      </w:tabs>
      <w:overflowPunct w:val="0"/>
      <w:autoSpaceDE w:val="0"/>
      <w:autoSpaceDN w:val="0"/>
      <w:adjustRightInd w:val="0"/>
      <w:ind w:left="740"/>
      <w:textAlignment w:val="baseline"/>
    </w:pPr>
    <w:rPr>
      <w:rFonts w:ascii="New Century Schlbk" w:hAnsi="New Century Schlbk"/>
      <w:sz w:val="24"/>
    </w:rPr>
  </w:style>
  <w:style w:type="paragraph" w:customStyle="1" w:styleId="header2">
    <w:name w:val="header 2"/>
    <w:basedOn w:val="Header"/>
    <w:pPr>
      <w:ind w:left="720"/>
    </w:pPr>
    <w:rPr>
      <w:rFonts w:ascii="New Century Schlbk" w:hAnsi="New Century Schlbk"/>
      <w:b/>
      <w:sz w:val="36"/>
    </w:rPr>
  </w:style>
  <w:style w:type="paragraph" w:customStyle="1" w:styleId="a">
    <w:name w:val="“ ”"/>
    <w:basedOn w:val="Normal"/>
    <w:pPr>
      <w:ind w:left="1440"/>
    </w:pPr>
    <w:rPr>
      <w:rFonts w:ascii="New Century Schlbk" w:hAnsi="New Century Schlbk"/>
    </w:rPr>
  </w:style>
  <w:style w:type="paragraph" w:customStyle="1" w:styleId="Bibl">
    <w:name w:val="Bibl"/>
    <w:basedOn w:val="Normal"/>
    <w:pPr>
      <w:tabs>
        <w:tab w:val="left" w:pos="1080"/>
      </w:tabs>
      <w:ind w:left="720" w:hanging="720"/>
      <w:jc w:val="both"/>
    </w:pPr>
    <w:rPr>
      <w:rFonts w:ascii="New Century Schlbk" w:hAnsi="New Century Schlbk"/>
      <w:sz w:val="22"/>
    </w:rPr>
  </w:style>
  <w:style w:type="paragraph" w:customStyle="1" w:styleId="HEADING0">
    <w:name w:val="HEADING"/>
    <w:basedOn w:val="Normal"/>
    <w:pPr>
      <w:pBdr>
        <w:bottom w:val="single" w:sz="12" w:space="0" w:color="auto"/>
      </w:pBdr>
    </w:pPr>
    <w:rPr>
      <w:rFonts w:ascii="New Century Schlbk" w:hAnsi="New Century Schlbk"/>
      <w:b/>
      <w:sz w:val="36"/>
    </w:rPr>
  </w:style>
  <w:style w:type="paragraph" w:customStyle="1" w:styleId="EX">
    <w:name w:val="EX"/>
    <w:basedOn w:val="Normal"/>
    <w:rPr>
      <w:rFonts w:ascii="New Century Schlbk" w:hAnsi="New Century Schlbk"/>
    </w:rPr>
  </w:style>
  <w:style w:type="paragraph" w:customStyle="1" w:styleId="SCHOOLBOOK">
    <w:name w:val="SCHOOLBOOK"/>
    <w:pPr>
      <w:tabs>
        <w:tab w:val="left" w:pos="2780"/>
        <w:tab w:val="right" w:pos="7280"/>
      </w:tabs>
      <w:overflowPunct w:val="0"/>
      <w:autoSpaceDE w:val="0"/>
      <w:autoSpaceDN w:val="0"/>
      <w:adjustRightInd w:val="0"/>
      <w:textAlignment w:val="baseline"/>
    </w:pPr>
    <w:rPr>
      <w:rFonts w:ascii="New Century Schlbk" w:hAnsi="New Century Schlbk"/>
      <w:sz w:val="24"/>
    </w:rPr>
  </w:style>
  <w:style w:type="paragraph" w:customStyle="1" w:styleId="SCHLBK">
    <w:name w:val="SCHLBK"/>
    <w:basedOn w:val="Normal"/>
    <w:pPr>
      <w:ind w:right="-1440"/>
    </w:pPr>
    <w:rPr>
      <w:rFonts w:ascii="New Century Schlbk" w:hAnsi="New Century Schlbk"/>
    </w:rPr>
  </w:style>
  <w:style w:type="paragraph" w:customStyle="1" w:styleId="normalshowruler">
    <w:name w:val="normal + show ruler"/>
    <w:basedOn w:val="Normal"/>
    <w:rPr>
      <w:rFonts w:ascii="New Century Schlbk" w:hAnsi="New Century Schlbk"/>
    </w:rPr>
  </w:style>
  <w:style w:type="paragraph" w:customStyle="1" w:styleId="PageNumber1">
    <w:name w:val="Page Number1"/>
    <w:basedOn w:val="Normal"/>
    <w:rPr>
      <w:rFonts w:ascii="New Century Schlbk" w:hAnsi="New Century Schlbk"/>
    </w:rPr>
  </w:style>
  <w:style w:type="paragraph" w:customStyle="1" w:styleId="INIT">
    <w:name w:val="INIT"/>
    <w:basedOn w:val="Normal"/>
    <w:rPr>
      <w:rFonts w:ascii="New York" w:hAnsi="New York"/>
    </w:r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next w:val="BodyText"/>
    <w:autoRedefine/>
    <w:uiPriority w:val="39"/>
    <w:rsid w:val="00D10D5D"/>
    <w:rPr>
      <w:rFonts w:ascii="Times New Roman" w:hAnsi="Times New Roman" w:cs="Arial"/>
      <w:bCs/>
      <w:sz w:val="22"/>
      <w:szCs w:val="36"/>
    </w:rPr>
  </w:style>
  <w:style w:type="paragraph" w:styleId="Index8">
    <w:name w:val="index 8"/>
    <w:basedOn w:val="Normal"/>
    <w:next w:val="Normal"/>
    <w:autoRedefine/>
    <w:semiHidden/>
    <w:pPr>
      <w:ind w:left="1920" w:hanging="240"/>
    </w:pPr>
    <w:rPr>
      <w:szCs w:val="21"/>
    </w:rPr>
  </w:style>
  <w:style w:type="paragraph" w:styleId="Index9">
    <w:name w:val="index 9"/>
    <w:basedOn w:val="Normal"/>
    <w:next w:val="Normal"/>
    <w:autoRedefine/>
    <w:semiHidden/>
    <w:pPr>
      <w:ind w:left="2160" w:hanging="240"/>
    </w:pPr>
    <w:rPr>
      <w:szCs w:val="21"/>
    </w:rPr>
  </w:style>
  <w:style w:type="paragraph" w:styleId="IndexHeading">
    <w:name w:val="index heading"/>
    <w:basedOn w:val="Normal"/>
    <w:next w:val="Index1"/>
    <w:uiPriority w:val="99"/>
    <w:semiHidden/>
    <w:pPr>
      <w:keepNext/>
      <w:tabs>
        <w:tab w:val="right" w:pos="4310"/>
      </w:tabs>
      <w:spacing w:before="240" w:after="120"/>
      <w:ind w:left="140"/>
    </w:pPr>
    <w:rPr>
      <w:b/>
      <w:bCs/>
      <w:noProof/>
      <w:sz w:val="20"/>
      <w:szCs w:val="33"/>
    </w:rPr>
  </w:style>
  <w:style w:type="paragraph" w:styleId="BlockText">
    <w:name w:val="Block Text"/>
    <w:basedOn w:val="Normal"/>
    <w:pPr>
      <w:spacing w:after="120"/>
      <w:ind w:left="1440" w:right="1440"/>
    </w:pPr>
  </w:style>
  <w:style w:type="paragraph" w:styleId="BodyText">
    <w:name w:val="Body Text"/>
    <w:basedOn w:val="Normal"/>
    <w:qFormat/>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320"/>
    </w:pPr>
  </w:style>
  <w:style w:type="paragraph" w:styleId="CommentText">
    <w:name w:val="annotation text"/>
    <w:basedOn w:val="Normal"/>
    <w:link w:val="CommentTextChar"/>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2"/>
      </w:numPr>
    </w:pPr>
  </w:style>
  <w:style w:type="paragraph" w:styleId="ListBullet2">
    <w:name w:val="List Bullet 2"/>
    <w:basedOn w:val="Normal"/>
    <w:autoRedefine/>
    <w:pPr>
      <w:numPr>
        <w:numId w:val="3"/>
      </w:numPr>
    </w:pPr>
  </w:style>
  <w:style w:type="paragraph" w:styleId="ListBullet3">
    <w:name w:val="List Bullet 3"/>
    <w:basedOn w:val="Normal"/>
    <w:autoRedefine/>
    <w:pPr>
      <w:numPr>
        <w:numId w:val="4"/>
      </w:numPr>
    </w:pPr>
  </w:style>
  <w:style w:type="paragraph" w:styleId="ListBullet4">
    <w:name w:val="List Bullet 4"/>
    <w:basedOn w:val="Normal"/>
    <w:autoRedefine/>
    <w:pPr>
      <w:numPr>
        <w:numId w:val="5"/>
      </w:numPr>
    </w:pPr>
  </w:style>
  <w:style w:type="paragraph" w:styleId="ListBullet5">
    <w:name w:val="List Bullet 5"/>
    <w:basedOn w:val="Normal"/>
    <w:autoRedefine/>
    <w:pPr>
      <w:numPr>
        <w:numId w:val="6"/>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7"/>
      </w:numPr>
    </w:pPr>
  </w:style>
  <w:style w:type="paragraph" w:styleId="ListNumber2">
    <w:name w:val="List Number 2"/>
    <w:basedOn w:val="Normal"/>
    <w:pPr>
      <w:numPr>
        <w:numId w:val="8"/>
      </w:numPr>
    </w:pPr>
  </w:style>
  <w:style w:type="paragraph" w:styleId="ListNumber3">
    <w:name w:val="List Number 3"/>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next w:val="Title2"/>
    <w:link w:val="TitleChar"/>
    <w:qFormat/>
    <w:rsid w:val="00D10D5D"/>
    <w:pPr>
      <w:spacing w:before="240" w:after="60"/>
      <w:jc w:val="center"/>
      <w:outlineLvl w:val="0"/>
    </w:pPr>
    <w:rPr>
      <w:rFonts w:ascii="Arial" w:hAnsi="Arial" w:cs="Arial"/>
      <w:b/>
      <w:bCs/>
      <w:kern w:val="28"/>
      <w:sz w:val="36"/>
      <w:szCs w:val="36"/>
    </w:rPr>
  </w:style>
  <w:style w:type="paragraph" w:styleId="TOAHeading">
    <w:name w:val="toa heading"/>
    <w:basedOn w:val="Normal"/>
    <w:next w:val="Normal"/>
    <w:semiHidden/>
    <w:pPr>
      <w:spacing w:before="120"/>
    </w:pPr>
    <w:rPr>
      <w:rFonts w:ascii="Arial" w:hAnsi="Arial" w:cs="Arial"/>
      <w:b/>
      <w:bCs/>
      <w:szCs w:val="24"/>
    </w:rPr>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rsid w:val="00612419"/>
    <w:pPr>
      <w:overflowPunct/>
      <w:autoSpaceDE/>
      <w:autoSpaceDN/>
      <w:adjustRightInd/>
      <w:spacing w:line="276" w:lineRule="auto"/>
      <w:ind w:left="720"/>
      <w:contextualSpacing/>
      <w:textAlignment w:val="auto"/>
    </w:pPr>
    <w:rPr>
      <w:rFonts w:ascii="Calibri" w:eastAsia="Calibri" w:hAnsi="Calibri"/>
      <w:sz w:val="22"/>
      <w:szCs w:val="22"/>
    </w:rPr>
  </w:style>
  <w:style w:type="paragraph" w:customStyle="1" w:styleId="InstructionalTextTitle2">
    <w:name w:val="Instructional Text Title 2"/>
    <w:basedOn w:val="Normal"/>
    <w:next w:val="Normal"/>
    <w:qFormat/>
    <w:rsid w:val="00612419"/>
    <w:pPr>
      <w:overflowPunct/>
      <w:autoSpaceDE/>
      <w:autoSpaceDN/>
      <w:adjustRightInd/>
      <w:spacing w:before="120" w:after="120"/>
      <w:jc w:val="center"/>
      <w:textAlignment w:val="auto"/>
    </w:pPr>
    <w:rPr>
      <w:bCs/>
      <w:i/>
      <w:color w:val="0000FF"/>
      <w:szCs w:val="22"/>
    </w:rPr>
  </w:style>
  <w:style w:type="paragraph" w:styleId="BalloonText">
    <w:name w:val="Balloon Text"/>
    <w:basedOn w:val="Normal"/>
    <w:link w:val="BalloonTextChar"/>
    <w:rsid w:val="00612419"/>
    <w:rPr>
      <w:rFonts w:ascii="Tahoma" w:hAnsi="Tahoma" w:cs="Tahoma"/>
      <w:sz w:val="16"/>
      <w:szCs w:val="16"/>
    </w:rPr>
  </w:style>
  <w:style w:type="character" w:customStyle="1" w:styleId="BalloonTextChar">
    <w:name w:val="Balloon Text Char"/>
    <w:basedOn w:val="DefaultParagraphFont"/>
    <w:link w:val="BalloonText"/>
    <w:rsid w:val="00612419"/>
    <w:rPr>
      <w:rFonts w:ascii="Tahoma" w:hAnsi="Tahoma" w:cs="Tahoma"/>
      <w:sz w:val="16"/>
      <w:szCs w:val="16"/>
    </w:rPr>
  </w:style>
  <w:style w:type="paragraph" w:customStyle="1" w:styleId="Title2">
    <w:name w:val="Title 2"/>
    <w:qFormat/>
    <w:rsid w:val="00612419"/>
    <w:pPr>
      <w:spacing w:before="120" w:after="120"/>
      <w:jc w:val="center"/>
    </w:pPr>
    <w:rPr>
      <w:rFonts w:ascii="Arial" w:hAnsi="Arial" w:cs="Arial"/>
      <w:b/>
      <w:bCs/>
      <w:sz w:val="28"/>
      <w:szCs w:val="32"/>
    </w:rPr>
  </w:style>
  <w:style w:type="paragraph" w:customStyle="1" w:styleId="TableText">
    <w:name w:val="Table Text"/>
    <w:link w:val="TableTextChar"/>
    <w:rsid w:val="00612419"/>
    <w:pPr>
      <w:spacing w:before="60" w:after="60"/>
    </w:pPr>
    <w:rPr>
      <w:rFonts w:ascii="Arial" w:hAnsi="Arial" w:cs="Arial"/>
    </w:rPr>
  </w:style>
  <w:style w:type="paragraph" w:customStyle="1" w:styleId="CoverTitleInstructions">
    <w:name w:val="Cover Title Instructions"/>
    <w:basedOn w:val="Normal"/>
    <w:rsid w:val="00612419"/>
    <w:pPr>
      <w:overflowPunct/>
      <w:spacing w:before="60" w:after="120" w:line="240" w:lineRule="atLeast"/>
      <w:jc w:val="center"/>
      <w:textAlignment w:val="auto"/>
    </w:pPr>
    <w:rPr>
      <w:i/>
      <w:iCs/>
      <w:color w:val="0000FF"/>
      <w:sz w:val="22"/>
      <w:szCs w:val="28"/>
    </w:rPr>
  </w:style>
  <w:style w:type="paragraph" w:customStyle="1" w:styleId="BodyBullet2">
    <w:name w:val="Body Bullet 2"/>
    <w:basedOn w:val="Normal"/>
    <w:rsid w:val="00612419"/>
    <w:pPr>
      <w:numPr>
        <w:numId w:val="14"/>
      </w:numPr>
      <w:tabs>
        <w:tab w:val="clear" w:pos="1800"/>
        <w:tab w:val="num" w:pos="1260"/>
      </w:tabs>
      <w:overflowPunct/>
      <w:spacing w:before="60" w:after="60"/>
      <w:ind w:left="1260"/>
      <w:textAlignment w:val="auto"/>
    </w:pPr>
    <w:rPr>
      <w:iCs/>
      <w:sz w:val="22"/>
      <w:szCs w:val="22"/>
    </w:rPr>
  </w:style>
  <w:style w:type="character" w:customStyle="1" w:styleId="TableTextChar">
    <w:name w:val="Table Text Char"/>
    <w:link w:val="TableText"/>
    <w:rsid w:val="00612419"/>
    <w:rPr>
      <w:rFonts w:ascii="Arial" w:hAnsi="Arial" w:cs="Arial"/>
    </w:rPr>
  </w:style>
  <w:style w:type="paragraph" w:customStyle="1" w:styleId="InstructionalTextMainTitle">
    <w:name w:val="Instructional Text Main Title"/>
    <w:basedOn w:val="Normal"/>
    <w:next w:val="Title"/>
    <w:qFormat/>
    <w:rsid w:val="00612419"/>
    <w:pPr>
      <w:overflowPunct/>
      <w:spacing w:before="60" w:after="120" w:line="240" w:lineRule="atLeast"/>
      <w:jc w:val="center"/>
      <w:textAlignment w:val="auto"/>
    </w:pPr>
    <w:rPr>
      <w:i/>
      <w:iCs/>
      <w:color w:val="0000FF"/>
      <w:sz w:val="22"/>
      <w:szCs w:val="22"/>
    </w:rPr>
  </w:style>
  <w:style w:type="paragraph" w:customStyle="1" w:styleId="ProjectName">
    <w:name w:val="Project Name"/>
    <w:basedOn w:val="Normal"/>
    <w:rsid w:val="00612419"/>
    <w:pPr>
      <w:overflowPunct/>
      <w:autoSpaceDE/>
      <w:autoSpaceDN/>
      <w:adjustRightInd/>
      <w:spacing w:before="720"/>
      <w:jc w:val="center"/>
      <w:textAlignment w:val="auto"/>
    </w:pPr>
    <w:rPr>
      <w:rFonts w:ascii="Arial" w:eastAsia="Batang" w:hAnsi="Arial"/>
      <w:b/>
      <w:color w:val="000000" w:themeColor="text1"/>
      <w:sz w:val="40"/>
      <w:szCs w:val="40"/>
      <w:lang w:eastAsia="ko-KR"/>
    </w:rPr>
  </w:style>
  <w:style w:type="character" w:customStyle="1" w:styleId="FooterChar">
    <w:name w:val="Footer Char"/>
    <w:link w:val="Footer"/>
    <w:uiPriority w:val="99"/>
    <w:rsid w:val="00F400A1"/>
    <w:rPr>
      <w:rFonts w:ascii="Century Schoolbook" w:hAnsi="Century Schoolbook"/>
    </w:rPr>
  </w:style>
  <w:style w:type="character" w:customStyle="1" w:styleId="CommentTextChar">
    <w:name w:val="Comment Text Char"/>
    <w:basedOn w:val="DefaultParagraphFont"/>
    <w:link w:val="CommentText"/>
    <w:semiHidden/>
    <w:rsid w:val="00B85EA5"/>
    <w:rPr>
      <w:rFonts w:ascii="Century Schoolbook" w:hAnsi="Century Schoolbook"/>
    </w:rPr>
  </w:style>
  <w:style w:type="character" w:customStyle="1" w:styleId="TitleChar">
    <w:name w:val="Title Char"/>
    <w:basedOn w:val="DefaultParagraphFont"/>
    <w:link w:val="Title"/>
    <w:rsid w:val="00D10D5D"/>
    <w:rPr>
      <w:rFonts w:ascii="Arial" w:hAnsi="Arial" w:cs="Arial"/>
      <w:b/>
      <w:bCs/>
      <w:kern w:val="28"/>
      <w:sz w:val="36"/>
      <w:szCs w:val="36"/>
    </w:rPr>
  </w:style>
  <w:style w:type="paragraph" w:customStyle="1" w:styleId="Heading1Alt">
    <w:name w:val="Heading 1 Alt"/>
    <w:basedOn w:val="Normal"/>
    <w:qFormat/>
    <w:rsid w:val="00DC7C7F"/>
    <w:rPr>
      <w:rFonts w:ascii="Arial" w:hAnsi="Arial" w:cs="Arial"/>
      <w:b/>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qFormat="1"/>
    <w:lsdException w:name="toc 9" w:uiPriority="39"/>
    <w:lsdException w:name="footer" w:uiPriority="99"/>
    <w:lsdException w:name="index heading" w:uiPriority="99"/>
    <w:lsdException w:name="caption" w:qFormat="1"/>
    <w:lsdException w:name="page number" w:uiPriority="99"/>
    <w:lsdException w:name="Title" w:qFormat="1"/>
    <w:lsdException w:name="Body Text"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2BCA"/>
    <w:pPr>
      <w:overflowPunct w:val="0"/>
      <w:autoSpaceDE w:val="0"/>
      <w:autoSpaceDN w:val="0"/>
      <w:adjustRightInd w:val="0"/>
      <w:textAlignment w:val="baseline"/>
    </w:pPr>
    <w:rPr>
      <w:rFonts w:ascii="Times New Roman" w:hAnsi="Times New Roman"/>
      <w:sz w:val="24"/>
    </w:rPr>
  </w:style>
  <w:style w:type="paragraph" w:styleId="Heading1">
    <w:name w:val="heading 1"/>
    <w:next w:val="BodyText"/>
    <w:autoRedefine/>
    <w:qFormat/>
    <w:rsid w:val="00415D3E"/>
    <w:pPr>
      <w:outlineLvl w:val="0"/>
    </w:pPr>
    <w:rPr>
      <w:rFonts w:ascii="Arial" w:hAnsi="Arial" w:cs="Arial"/>
      <w:b/>
      <w:bCs/>
      <w:sz w:val="36"/>
    </w:rPr>
  </w:style>
  <w:style w:type="paragraph" w:styleId="Heading2">
    <w:name w:val="heading 2"/>
    <w:next w:val="BodyText"/>
    <w:qFormat/>
    <w:rsid w:val="00D82BCA"/>
    <w:pPr>
      <w:spacing w:line="216" w:lineRule="auto"/>
      <w:outlineLvl w:val="1"/>
    </w:pPr>
    <w:rPr>
      <w:rFonts w:ascii="Arial" w:hAnsi="Arial" w:cs="Arial"/>
      <w:b/>
      <w:sz w:val="32"/>
    </w:rPr>
  </w:style>
  <w:style w:type="paragraph" w:styleId="Heading3">
    <w:name w:val="heading 3"/>
    <w:next w:val="Normal"/>
    <w:autoRedefine/>
    <w:qFormat/>
    <w:rsid w:val="00D82BCA"/>
    <w:pPr>
      <w:ind w:left="720"/>
      <w:outlineLvl w:val="2"/>
    </w:pPr>
    <w:rPr>
      <w:rFonts w:ascii="Arial" w:hAnsi="Arial"/>
      <w:b/>
      <w:sz w:val="28"/>
    </w:rPr>
  </w:style>
  <w:style w:type="paragraph" w:styleId="Heading4">
    <w:name w:val="heading 4"/>
    <w:basedOn w:val="Normal"/>
    <w:next w:val="Normal"/>
    <w:qFormat/>
    <w:pPr>
      <w:ind w:left="360"/>
      <w:outlineLvl w:val="3"/>
    </w:pPr>
    <w:rPr>
      <w:u w:val="single"/>
    </w:rPr>
  </w:style>
  <w:style w:type="paragraph" w:styleId="Heading5">
    <w:name w:val="heading 5"/>
    <w:basedOn w:val="Normal"/>
    <w:next w:val="Normal"/>
    <w:qFormat/>
    <w:pPr>
      <w:ind w:left="720"/>
      <w:outlineLvl w:val="4"/>
    </w:pPr>
    <w:rPr>
      <w:rFonts w:ascii="Helvetica" w:hAnsi="Helvetica"/>
      <w:b/>
    </w:rPr>
  </w:style>
  <w:style w:type="paragraph" w:styleId="Heading6">
    <w:name w:val="heading 6"/>
    <w:basedOn w:val="Normal"/>
    <w:next w:val="Normal"/>
    <w:qFormat/>
    <w:pPr>
      <w:ind w:left="720"/>
      <w:outlineLvl w:val="5"/>
    </w:pPr>
    <w:rPr>
      <w:rFonts w:ascii="Helvetica" w:hAnsi="Helvetica"/>
      <w:u w:val="single"/>
    </w:rPr>
  </w:style>
  <w:style w:type="paragraph" w:styleId="Heading7">
    <w:name w:val="heading 7"/>
    <w:basedOn w:val="Normal"/>
    <w:next w:val="Normal"/>
    <w:qFormat/>
    <w:pPr>
      <w:ind w:left="720"/>
      <w:outlineLvl w:val="6"/>
    </w:pPr>
    <w:rPr>
      <w:rFonts w:ascii="Helvetica" w:hAnsi="Helvetica"/>
      <w:i/>
    </w:rPr>
  </w:style>
  <w:style w:type="paragraph" w:styleId="Heading8">
    <w:name w:val="heading 8"/>
    <w:basedOn w:val="Normal"/>
    <w:next w:val="Normal"/>
    <w:qFormat/>
    <w:pPr>
      <w:ind w:left="720"/>
      <w:outlineLvl w:val="7"/>
    </w:pPr>
    <w:rPr>
      <w:rFonts w:ascii="Helvetica" w:hAnsi="Helvetica"/>
      <w:i/>
    </w:rPr>
  </w:style>
  <w:style w:type="paragraph" w:styleId="Heading9">
    <w:name w:val="heading 9"/>
    <w:next w:val="BodyText"/>
    <w:qFormat/>
    <w:rsid w:val="00DC7C7F"/>
    <w:pPr>
      <w:outlineLvl w:val="8"/>
    </w:pPr>
    <w:rPr>
      <w:rFonts w:ascii="Arial" w:hAnsi="Arial" w:cs="Arial"/>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left" w:leader="dot" w:pos="8280"/>
        <w:tab w:val="right" w:pos="8640"/>
      </w:tabs>
      <w:ind w:left="3600" w:right="720"/>
    </w:pPr>
    <w:rPr>
      <w:rFonts w:ascii="New Century Schlbk" w:hAnsi="New Century Schlbk"/>
    </w:rPr>
  </w:style>
  <w:style w:type="paragraph" w:styleId="TOC4">
    <w:name w:val="toc 4"/>
    <w:basedOn w:val="Normal"/>
    <w:next w:val="Normal"/>
    <w:semiHidden/>
    <w:pPr>
      <w:tabs>
        <w:tab w:val="left" w:leader="dot" w:pos="8280"/>
        <w:tab w:val="right" w:pos="8640"/>
      </w:tabs>
      <w:ind w:left="2160" w:right="720"/>
    </w:pPr>
  </w:style>
  <w:style w:type="paragraph" w:styleId="TOC3">
    <w:name w:val="toc 3"/>
    <w:basedOn w:val="Normal"/>
    <w:next w:val="Normal"/>
    <w:autoRedefine/>
    <w:uiPriority w:val="39"/>
    <w:qFormat/>
    <w:rsid w:val="00D10D5D"/>
    <w:pPr>
      <w:tabs>
        <w:tab w:val="right" w:leader="dot" w:pos="9360"/>
      </w:tabs>
      <w:ind w:left="360"/>
    </w:pPr>
    <w:rPr>
      <w:noProof/>
      <w:sz w:val="22"/>
      <w:szCs w:val="22"/>
    </w:rPr>
  </w:style>
  <w:style w:type="paragraph" w:styleId="TOC2">
    <w:name w:val="toc 2"/>
    <w:basedOn w:val="Normal"/>
    <w:next w:val="Normal"/>
    <w:autoRedefine/>
    <w:uiPriority w:val="39"/>
    <w:rsid w:val="00D10D5D"/>
    <w:pPr>
      <w:tabs>
        <w:tab w:val="right" w:leader="dot" w:pos="9360"/>
      </w:tabs>
      <w:spacing w:before="60" w:after="60"/>
    </w:pPr>
    <w:rPr>
      <w:noProof/>
      <w:sz w:val="22"/>
      <w:szCs w:val="22"/>
    </w:rPr>
  </w:style>
  <w:style w:type="paragraph" w:styleId="TOC1">
    <w:name w:val="toc 1"/>
    <w:basedOn w:val="Normal"/>
    <w:next w:val="Normal"/>
    <w:autoRedefine/>
    <w:uiPriority w:val="39"/>
    <w:rsid w:val="001A7C5F"/>
    <w:pPr>
      <w:tabs>
        <w:tab w:val="right" w:leader="dot" w:pos="9360"/>
      </w:tabs>
      <w:spacing w:before="60" w:after="60"/>
    </w:pPr>
    <w:rPr>
      <w:b/>
      <w:noProof/>
      <w:sz w:val="22"/>
      <w:szCs w:val="22"/>
    </w:rPr>
  </w:style>
  <w:style w:type="paragraph" w:styleId="Index7">
    <w:name w:val="index 7"/>
    <w:basedOn w:val="Normal"/>
    <w:next w:val="Normal"/>
    <w:semiHidden/>
    <w:pPr>
      <w:ind w:left="1680" w:hanging="240"/>
    </w:pPr>
    <w:rPr>
      <w:szCs w:val="21"/>
    </w:rPr>
  </w:style>
  <w:style w:type="paragraph" w:styleId="Index6">
    <w:name w:val="index 6"/>
    <w:basedOn w:val="Normal"/>
    <w:next w:val="Normal"/>
    <w:semiHidden/>
    <w:pPr>
      <w:ind w:left="1440" w:hanging="240"/>
    </w:pPr>
    <w:rPr>
      <w:szCs w:val="21"/>
    </w:rPr>
  </w:style>
  <w:style w:type="paragraph" w:styleId="Index5">
    <w:name w:val="index 5"/>
    <w:basedOn w:val="Normal"/>
    <w:next w:val="Normal"/>
    <w:semiHidden/>
    <w:pPr>
      <w:ind w:left="1200" w:hanging="240"/>
    </w:pPr>
    <w:rPr>
      <w:szCs w:val="21"/>
    </w:rPr>
  </w:style>
  <w:style w:type="paragraph" w:styleId="Index4">
    <w:name w:val="index 4"/>
    <w:basedOn w:val="Normal"/>
    <w:next w:val="Normal"/>
    <w:semiHidden/>
    <w:pPr>
      <w:ind w:left="960" w:hanging="240"/>
    </w:pPr>
    <w:rPr>
      <w:szCs w:val="21"/>
    </w:rPr>
  </w:style>
  <w:style w:type="paragraph" w:styleId="Index3">
    <w:name w:val="index 3"/>
    <w:basedOn w:val="Normal"/>
    <w:next w:val="Normal"/>
    <w:semiHidden/>
    <w:pPr>
      <w:ind w:left="720" w:hanging="240"/>
    </w:pPr>
    <w:rPr>
      <w:szCs w:val="21"/>
    </w:rPr>
  </w:style>
  <w:style w:type="paragraph" w:styleId="Index2">
    <w:name w:val="index 2"/>
    <w:basedOn w:val="Normal"/>
    <w:next w:val="Normal"/>
    <w:semiHidden/>
    <w:pPr>
      <w:ind w:left="480" w:hanging="240"/>
    </w:pPr>
    <w:rPr>
      <w:szCs w:val="21"/>
    </w:rPr>
  </w:style>
  <w:style w:type="paragraph" w:styleId="Index1">
    <w:name w:val="index 1"/>
    <w:basedOn w:val="Normal"/>
    <w:next w:val="Normal"/>
    <w:uiPriority w:val="99"/>
    <w:semiHidden/>
    <w:pPr>
      <w:tabs>
        <w:tab w:val="right" w:pos="4310"/>
      </w:tabs>
      <w:ind w:left="240" w:hanging="240"/>
    </w:pPr>
    <w:rPr>
      <w:noProof/>
      <w:sz w:val="20"/>
      <w:szCs w:val="21"/>
    </w:rPr>
  </w:style>
  <w:style w:type="character" w:styleId="LineNumber">
    <w:name w:val="line number"/>
    <w:basedOn w:val="DefaultParagraphFont"/>
  </w:style>
  <w:style w:type="paragraph" w:styleId="Footer">
    <w:name w:val="footer"/>
    <w:basedOn w:val="Normal"/>
    <w:link w:val="FooterChar"/>
    <w:uiPriority w:val="99"/>
    <w:pPr>
      <w:tabs>
        <w:tab w:val="center" w:pos="4680"/>
        <w:tab w:val="right" w:pos="9360"/>
      </w:tabs>
    </w:pPr>
    <w:rPr>
      <w:sz w:val="20"/>
    </w:rPr>
  </w:style>
  <w:style w:type="paragraph" w:styleId="Header">
    <w:name w:val="header"/>
    <w:basedOn w:val="Normal"/>
    <w:pPr>
      <w:tabs>
        <w:tab w:val="center" w:pos="4680"/>
        <w:tab w:val="right" w:pos="9360"/>
      </w:tabs>
    </w:pPr>
    <w:rPr>
      <w:sz w:val="20"/>
    </w:rPr>
  </w:style>
  <w:style w:type="character" w:styleId="FootnoteReference">
    <w:name w:val="footnote reference"/>
    <w:basedOn w:val="DefaultParagraphFont"/>
    <w:semiHidden/>
    <w:rPr>
      <w:position w:val="6"/>
      <w:sz w:val="16"/>
    </w:rPr>
  </w:style>
  <w:style w:type="paragraph" w:styleId="FootnoteText">
    <w:name w:val="footnote text"/>
    <w:basedOn w:val="Normal"/>
    <w:semiHidden/>
  </w:style>
  <w:style w:type="character" w:styleId="PageNumber">
    <w:name w:val="page number"/>
    <w:basedOn w:val="DefaultParagraphFont"/>
    <w:uiPriority w:val="99"/>
  </w:style>
  <w:style w:type="paragraph" w:customStyle="1" w:styleId="Heading">
    <w:name w:val="Heading"/>
    <w:basedOn w:val="Normal"/>
    <w:pPr>
      <w:pBdr>
        <w:bottom w:val="single" w:sz="6" w:space="0" w:color="auto"/>
      </w:pBdr>
      <w:tabs>
        <w:tab w:val="left" w:pos="2160"/>
        <w:tab w:val="left" w:pos="2880"/>
      </w:tabs>
      <w:spacing w:before="120"/>
    </w:pPr>
    <w:rPr>
      <w:rFonts w:ascii="Helvetica" w:hAnsi="Helvetica"/>
      <w:b/>
      <w:sz w:val="36"/>
    </w:rPr>
  </w:style>
  <w:style w:type="paragraph" w:customStyle="1" w:styleId="display">
    <w:name w:val="display"/>
    <w:basedOn w:val="Normal"/>
    <w:pPr>
      <w:ind w:left="1080"/>
    </w:pPr>
    <w:rPr>
      <w:rFonts w:ascii="Courier" w:hAnsi="Courier"/>
    </w:rPr>
  </w:style>
  <w:style w:type="paragraph" w:customStyle="1" w:styleId="table">
    <w:name w:val="table"/>
    <w:basedOn w:val="Normal"/>
    <w:pPr>
      <w:tabs>
        <w:tab w:val="left" w:pos="1080"/>
        <w:tab w:val="left" w:pos="6120"/>
      </w:tabs>
    </w:pPr>
    <w:rPr>
      <w:rFonts w:ascii="New Century Schlbk" w:hAnsi="New Century Schlbk"/>
    </w:rPr>
  </w:style>
  <w:style w:type="paragraph" w:customStyle="1" w:styleId="toc">
    <w:name w:val="toc"/>
    <w:basedOn w:val="Normal"/>
    <w:pPr>
      <w:tabs>
        <w:tab w:val="left" w:leader="dot" w:pos="8280"/>
        <w:tab w:val="right" w:pos="8640"/>
      </w:tabs>
      <w:ind w:right="720"/>
    </w:pPr>
    <w:rPr>
      <w:rFonts w:ascii="New Century Schlbk" w:hAnsi="New Century Schlbk"/>
    </w:rPr>
  </w:style>
  <w:style w:type="paragraph" w:customStyle="1" w:styleId="9ptcour">
    <w:name w:val="9 pt cour"/>
    <w:basedOn w:val="Normal"/>
    <w:pPr>
      <w:ind w:right="-720"/>
    </w:pPr>
    <w:rPr>
      <w:rFonts w:ascii="New Century Schlbk" w:hAnsi="New Century Schlbk"/>
    </w:rPr>
  </w:style>
  <w:style w:type="paragraph" w:customStyle="1" w:styleId="NormalIndent1">
    <w:name w:val="Normal Indent1"/>
    <w:basedOn w:val="Normal"/>
    <w:pPr>
      <w:ind w:left="1440"/>
    </w:pPr>
    <w:rPr>
      <w:rFonts w:ascii="New Century Schlbk" w:hAnsi="New Century Schlbk"/>
    </w:rPr>
  </w:style>
  <w:style w:type="paragraph" w:customStyle="1" w:styleId="Subhead">
    <w:name w:val="Subhead"/>
    <w:basedOn w:val="Normal"/>
    <w:pPr>
      <w:tabs>
        <w:tab w:val="left" w:pos="360"/>
        <w:tab w:val="left" w:pos="720"/>
        <w:tab w:val="left" w:pos="1080"/>
      </w:tabs>
      <w:jc w:val="both"/>
    </w:pPr>
    <w:rPr>
      <w:rFonts w:ascii="New Century Schlbk" w:hAnsi="New Century Schlbk"/>
      <w:b/>
      <w:i/>
    </w:rPr>
  </w:style>
  <w:style w:type="paragraph" w:customStyle="1" w:styleId="FEEMANUAL">
    <w:name w:val="FEE MANUAL"/>
    <w:basedOn w:val="Normal"/>
    <w:rPr>
      <w:rFonts w:ascii="New Century Schlbk" w:hAnsi="New Century Schlbk"/>
    </w:rPr>
  </w:style>
  <w:style w:type="paragraph" w:customStyle="1" w:styleId="10poinrcourier">
    <w:name w:val="10 poinr courier"/>
    <w:basedOn w:val="Normal"/>
    <w:next w:val="Normal"/>
    <w:rPr>
      <w:rFonts w:ascii="New Century Schlbk" w:hAnsi="New Century Schlbk"/>
    </w:rPr>
  </w:style>
  <w:style w:type="paragraph" w:customStyle="1" w:styleId="dividerpage">
    <w:name w:val="divider page"/>
    <w:basedOn w:val="Normal"/>
    <w:pPr>
      <w:pBdr>
        <w:top w:val="double" w:sz="6" w:space="0" w:color="auto"/>
        <w:left w:val="double" w:sz="6" w:space="0" w:color="auto"/>
        <w:bottom w:val="double" w:sz="6" w:space="0" w:color="auto"/>
        <w:right w:val="double" w:sz="6" w:space="0" w:color="auto"/>
      </w:pBdr>
      <w:tabs>
        <w:tab w:val="left" w:pos="2160"/>
        <w:tab w:val="left" w:pos="2880"/>
      </w:tabs>
      <w:ind w:left="80"/>
    </w:pPr>
    <w:rPr>
      <w:rFonts w:ascii="New Century Schlbk" w:hAnsi="New Century Schlbk"/>
      <w:sz w:val="48"/>
    </w:rPr>
  </w:style>
  <w:style w:type="paragraph" w:customStyle="1" w:styleId="box">
    <w:name w:val="box"/>
    <w:basedOn w:val="Normal"/>
    <w:pPr>
      <w:pBdr>
        <w:top w:val="single" w:sz="12" w:space="0" w:color="auto"/>
        <w:left w:val="single" w:sz="12" w:space="0" w:color="auto"/>
        <w:bottom w:val="single" w:sz="12" w:space="0" w:color="auto"/>
        <w:right w:val="single" w:sz="12" w:space="0" w:color="auto"/>
      </w:pBdr>
      <w:tabs>
        <w:tab w:val="left" w:pos="2160"/>
        <w:tab w:val="left" w:pos="2880"/>
      </w:tabs>
      <w:ind w:left="1440" w:right="-720"/>
    </w:pPr>
    <w:rPr>
      <w:rFonts w:ascii="New Century Schlbk" w:hAnsi="New Century Schlbk"/>
    </w:rPr>
  </w:style>
  <w:style w:type="paragraph" w:customStyle="1" w:styleId="number">
    <w:name w:val="number"/>
    <w:basedOn w:val="Heading1"/>
    <w:pPr>
      <w:tabs>
        <w:tab w:val="left" w:pos="2160"/>
        <w:tab w:val="left" w:pos="2880"/>
      </w:tabs>
      <w:ind w:left="1160"/>
      <w:outlineLvl w:val="9"/>
    </w:pPr>
    <w:rPr>
      <w:rFonts w:ascii="New Century Schlbk" w:hAnsi="New Century Schlbk"/>
      <w:sz w:val="28"/>
    </w:rPr>
  </w:style>
  <w:style w:type="paragraph" w:customStyle="1" w:styleId="SUBHEAD0">
    <w:name w:val="SUBHEAD"/>
    <w:basedOn w:val="Normal"/>
    <w:pPr>
      <w:ind w:left="4320" w:right="-720" w:hanging="3600"/>
    </w:pPr>
    <w:rPr>
      <w:rFonts w:ascii="New Century Schlbk" w:hAnsi="New Century Schlbk"/>
      <w:b/>
    </w:rPr>
  </w:style>
  <w:style w:type="paragraph" w:customStyle="1" w:styleId="para10">
    <w:name w:val="para10"/>
    <w:pPr>
      <w:suppressLineNumbers/>
      <w:overflowPunct w:val="0"/>
      <w:autoSpaceDE w:val="0"/>
      <w:autoSpaceDN w:val="0"/>
      <w:adjustRightInd w:val="0"/>
      <w:textAlignment w:val="baseline"/>
    </w:pPr>
    <w:rPr>
      <w:rFonts w:ascii="New Century Schlbk" w:hAnsi="New Century Schlbk"/>
      <w:sz w:val="24"/>
    </w:rPr>
  </w:style>
  <w:style w:type="paragraph" w:customStyle="1" w:styleId="para14">
    <w:name w:val="para14"/>
    <w:pPr>
      <w:suppressLineNumbers/>
      <w:tabs>
        <w:tab w:val="left" w:pos="1060"/>
      </w:tabs>
      <w:overflowPunct w:val="0"/>
      <w:autoSpaceDE w:val="0"/>
      <w:autoSpaceDN w:val="0"/>
      <w:adjustRightInd w:val="0"/>
      <w:ind w:left="740"/>
      <w:textAlignment w:val="baseline"/>
    </w:pPr>
    <w:rPr>
      <w:rFonts w:ascii="New Century Schlbk" w:hAnsi="New Century Schlbk"/>
      <w:sz w:val="24"/>
    </w:rPr>
  </w:style>
  <w:style w:type="paragraph" w:customStyle="1" w:styleId="header2">
    <w:name w:val="header 2"/>
    <w:basedOn w:val="Header"/>
    <w:pPr>
      <w:ind w:left="720"/>
    </w:pPr>
    <w:rPr>
      <w:rFonts w:ascii="New Century Schlbk" w:hAnsi="New Century Schlbk"/>
      <w:b/>
      <w:sz w:val="36"/>
    </w:rPr>
  </w:style>
  <w:style w:type="paragraph" w:customStyle="1" w:styleId="a">
    <w:name w:val="“ ”"/>
    <w:basedOn w:val="Normal"/>
    <w:pPr>
      <w:ind w:left="1440"/>
    </w:pPr>
    <w:rPr>
      <w:rFonts w:ascii="New Century Schlbk" w:hAnsi="New Century Schlbk"/>
    </w:rPr>
  </w:style>
  <w:style w:type="paragraph" w:customStyle="1" w:styleId="Bibl">
    <w:name w:val="Bibl"/>
    <w:basedOn w:val="Normal"/>
    <w:pPr>
      <w:tabs>
        <w:tab w:val="left" w:pos="1080"/>
      </w:tabs>
      <w:ind w:left="720" w:hanging="720"/>
      <w:jc w:val="both"/>
    </w:pPr>
    <w:rPr>
      <w:rFonts w:ascii="New Century Schlbk" w:hAnsi="New Century Schlbk"/>
      <w:sz w:val="22"/>
    </w:rPr>
  </w:style>
  <w:style w:type="paragraph" w:customStyle="1" w:styleId="HEADING0">
    <w:name w:val="HEADING"/>
    <w:basedOn w:val="Normal"/>
    <w:pPr>
      <w:pBdr>
        <w:bottom w:val="single" w:sz="12" w:space="0" w:color="auto"/>
      </w:pBdr>
    </w:pPr>
    <w:rPr>
      <w:rFonts w:ascii="New Century Schlbk" w:hAnsi="New Century Schlbk"/>
      <w:b/>
      <w:sz w:val="36"/>
    </w:rPr>
  </w:style>
  <w:style w:type="paragraph" w:customStyle="1" w:styleId="EX">
    <w:name w:val="EX"/>
    <w:basedOn w:val="Normal"/>
    <w:rPr>
      <w:rFonts w:ascii="New Century Schlbk" w:hAnsi="New Century Schlbk"/>
    </w:rPr>
  </w:style>
  <w:style w:type="paragraph" w:customStyle="1" w:styleId="SCHOOLBOOK">
    <w:name w:val="SCHOOLBOOK"/>
    <w:pPr>
      <w:tabs>
        <w:tab w:val="left" w:pos="2780"/>
        <w:tab w:val="right" w:pos="7280"/>
      </w:tabs>
      <w:overflowPunct w:val="0"/>
      <w:autoSpaceDE w:val="0"/>
      <w:autoSpaceDN w:val="0"/>
      <w:adjustRightInd w:val="0"/>
      <w:textAlignment w:val="baseline"/>
    </w:pPr>
    <w:rPr>
      <w:rFonts w:ascii="New Century Schlbk" w:hAnsi="New Century Schlbk"/>
      <w:sz w:val="24"/>
    </w:rPr>
  </w:style>
  <w:style w:type="paragraph" w:customStyle="1" w:styleId="SCHLBK">
    <w:name w:val="SCHLBK"/>
    <w:basedOn w:val="Normal"/>
    <w:pPr>
      <w:ind w:right="-1440"/>
    </w:pPr>
    <w:rPr>
      <w:rFonts w:ascii="New Century Schlbk" w:hAnsi="New Century Schlbk"/>
    </w:rPr>
  </w:style>
  <w:style w:type="paragraph" w:customStyle="1" w:styleId="normalshowruler">
    <w:name w:val="normal + show ruler"/>
    <w:basedOn w:val="Normal"/>
    <w:rPr>
      <w:rFonts w:ascii="New Century Schlbk" w:hAnsi="New Century Schlbk"/>
    </w:rPr>
  </w:style>
  <w:style w:type="paragraph" w:customStyle="1" w:styleId="PageNumber1">
    <w:name w:val="Page Number1"/>
    <w:basedOn w:val="Normal"/>
    <w:rPr>
      <w:rFonts w:ascii="New Century Schlbk" w:hAnsi="New Century Schlbk"/>
    </w:rPr>
  </w:style>
  <w:style w:type="paragraph" w:customStyle="1" w:styleId="INIT">
    <w:name w:val="INIT"/>
    <w:basedOn w:val="Normal"/>
    <w:rPr>
      <w:rFonts w:ascii="New York" w:hAnsi="New York"/>
    </w:r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next w:val="BodyText"/>
    <w:autoRedefine/>
    <w:uiPriority w:val="39"/>
    <w:rsid w:val="00D10D5D"/>
    <w:rPr>
      <w:rFonts w:ascii="Times New Roman" w:hAnsi="Times New Roman" w:cs="Arial"/>
      <w:bCs/>
      <w:sz w:val="22"/>
      <w:szCs w:val="36"/>
    </w:rPr>
  </w:style>
  <w:style w:type="paragraph" w:styleId="Index8">
    <w:name w:val="index 8"/>
    <w:basedOn w:val="Normal"/>
    <w:next w:val="Normal"/>
    <w:autoRedefine/>
    <w:semiHidden/>
    <w:pPr>
      <w:ind w:left="1920" w:hanging="240"/>
    </w:pPr>
    <w:rPr>
      <w:szCs w:val="21"/>
    </w:rPr>
  </w:style>
  <w:style w:type="paragraph" w:styleId="Index9">
    <w:name w:val="index 9"/>
    <w:basedOn w:val="Normal"/>
    <w:next w:val="Normal"/>
    <w:autoRedefine/>
    <w:semiHidden/>
    <w:pPr>
      <w:ind w:left="2160" w:hanging="240"/>
    </w:pPr>
    <w:rPr>
      <w:szCs w:val="21"/>
    </w:rPr>
  </w:style>
  <w:style w:type="paragraph" w:styleId="IndexHeading">
    <w:name w:val="index heading"/>
    <w:basedOn w:val="Normal"/>
    <w:next w:val="Index1"/>
    <w:uiPriority w:val="99"/>
    <w:semiHidden/>
    <w:pPr>
      <w:keepNext/>
      <w:tabs>
        <w:tab w:val="right" w:pos="4310"/>
      </w:tabs>
      <w:spacing w:before="240" w:after="120"/>
      <w:ind w:left="140"/>
    </w:pPr>
    <w:rPr>
      <w:b/>
      <w:bCs/>
      <w:noProof/>
      <w:sz w:val="20"/>
      <w:szCs w:val="33"/>
    </w:rPr>
  </w:style>
  <w:style w:type="paragraph" w:styleId="BlockText">
    <w:name w:val="Block Text"/>
    <w:basedOn w:val="Normal"/>
    <w:pPr>
      <w:spacing w:after="120"/>
      <w:ind w:left="1440" w:right="1440"/>
    </w:pPr>
  </w:style>
  <w:style w:type="paragraph" w:styleId="BodyText">
    <w:name w:val="Body Text"/>
    <w:basedOn w:val="Normal"/>
    <w:qFormat/>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320"/>
    </w:pPr>
  </w:style>
  <w:style w:type="paragraph" w:styleId="CommentText">
    <w:name w:val="annotation text"/>
    <w:basedOn w:val="Normal"/>
    <w:link w:val="CommentTextChar"/>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2"/>
      </w:numPr>
    </w:pPr>
  </w:style>
  <w:style w:type="paragraph" w:styleId="ListBullet2">
    <w:name w:val="List Bullet 2"/>
    <w:basedOn w:val="Normal"/>
    <w:autoRedefine/>
    <w:pPr>
      <w:numPr>
        <w:numId w:val="3"/>
      </w:numPr>
    </w:pPr>
  </w:style>
  <w:style w:type="paragraph" w:styleId="ListBullet3">
    <w:name w:val="List Bullet 3"/>
    <w:basedOn w:val="Normal"/>
    <w:autoRedefine/>
    <w:pPr>
      <w:numPr>
        <w:numId w:val="4"/>
      </w:numPr>
    </w:pPr>
  </w:style>
  <w:style w:type="paragraph" w:styleId="ListBullet4">
    <w:name w:val="List Bullet 4"/>
    <w:basedOn w:val="Normal"/>
    <w:autoRedefine/>
    <w:pPr>
      <w:numPr>
        <w:numId w:val="5"/>
      </w:numPr>
    </w:pPr>
  </w:style>
  <w:style w:type="paragraph" w:styleId="ListBullet5">
    <w:name w:val="List Bullet 5"/>
    <w:basedOn w:val="Normal"/>
    <w:autoRedefine/>
    <w:pPr>
      <w:numPr>
        <w:numId w:val="6"/>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7"/>
      </w:numPr>
    </w:pPr>
  </w:style>
  <w:style w:type="paragraph" w:styleId="ListNumber2">
    <w:name w:val="List Number 2"/>
    <w:basedOn w:val="Normal"/>
    <w:pPr>
      <w:numPr>
        <w:numId w:val="8"/>
      </w:numPr>
    </w:pPr>
  </w:style>
  <w:style w:type="paragraph" w:styleId="ListNumber3">
    <w:name w:val="List Number 3"/>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next w:val="Title2"/>
    <w:link w:val="TitleChar"/>
    <w:qFormat/>
    <w:rsid w:val="00D10D5D"/>
    <w:pPr>
      <w:spacing w:before="240" w:after="60"/>
      <w:jc w:val="center"/>
      <w:outlineLvl w:val="0"/>
    </w:pPr>
    <w:rPr>
      <w:rFonts w:ascii="Arial" w:hAnsi="Arial" w:cs="Arial"/>
      <w:b/>
      <w:bCs/>
      <w:kern w:val="28"/>
      <w:sz w:val="36"/>
      <w:szCs w:val="36"/>
    </w:rPr>
  </w:style>
  <w:style w:type="paragraph" w:styleId="TOAHeading">
    <w:name w:val="toa heading"/>
    <w:basedOn w:val="Normal"/>
    <w:next w:val="Normal"/>
    <w:semiHidden/>
    <w:pPr>
      <w:spacing w:before="120"/>
    </w:pPr>
    <w:rPr>
      <w:rFonts w:ascii="Arial" w:hAnsi="Arial" w:cs="Arial"/>
      <w:b/>
      <w:bCs/>
      <w:szCs w:val="24"/>
    </w:rPr>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rsid w:val="00612419"/>
    <w:pPr>
      <w:overflowPunct/>
      <w:autoSpaceDE/>
      <w:autoSpaceDN/>
      <w:adjustRightInd/>
      <w:spacing w:line="276" w:lineRule="auto"/>
      <w:ind w:left="720"/>
      <w:contextualSpacing/>
      <w:textAlignment w:val="auto"/>
    </w:pPr>
    <w:rPr>
      <w:rFonts w:ascii="Calibri" w:eastAsia="Calibri" w:hAnsi="Calibri"/>
      <w:sz w:val="22"/>
      <w:szCs w:val="22"/>
    </w:rPr>
  </w:style>
  <w:style w:type="paragraph" w:customStyle="1" w:styleId="InstructionalTextTitle2">
    <w:name w:val="Instructional Text Title 2"/>
    <w:basedOn w:val="Normal"/>
    <w:next w:val="Normal"/>
    <w:qFormat/>
    <w:rsid w:val="00612419"/>
    <w:pPr>
      <w:overflowPunct/>
      <w:autoSpaceDE/>
      <w:autoSpaceDN/>
      <w:adjustRightInd/>
      <w:spacing w:before="120" w:after="120"/>
      <w:jc w:val="center"/>
      <w:textAlignment w:val="auto"/>
    </w:pPr>
    <w:rPr>
      <w:bCs/>
      <w:i/>
      <w:color w:val="0000FF"/>
      <w:szCs w:val="22"/>
    </w:rPr>
  </w:style>
  <w:style w:type="paragraph" w:styleId="BalloonText">
    <w:name w:val="Balloon Text"/>
    <w:basedOn w:val="Normal"/>
    <w:link w:val="BalloonTextChar"/>
    <w:rsid w:val="00612419"/>
    <w:rPr>
      <w:rFonts w:ascii="Tahoma" w:hAnsi="Tahoma" w:cs="Tahoma"/>
      <w:sz w:val="16"/>
      <w:szCs w:val="16"/>
    </w:rPr>
  </w:style>
  <w:style w:type="character" w:customStyle="1" w:styleId="BalloonTextChar">
    <w:name w:val="Balloon Text Char"/>
    <w:basedOn w:val="DefaultParagraphFont"/>
    <w:link w:val="BalloonText"/>
    <w:rsid w:val="00612419"/>
    <w:rPr>
      <w:rFonts w:ascii="Tahoma" w:hAnsi="Tahoma" w:cs="Tahoma"/>
      <w:sz w:val="16"/>
      <w:szCs w:val="16"/>
    </w:rPr>
  </w:style>
  <w:style w:type="paragraph" w:customStyle="1" w:styleId="Title2">
    <w:name w:val="Title 2"/>
    <w:qFormat/>
    <w:rsid w:val="00612419"/>
    <w:pPr>
      <w:spacing w:before="120" w:after="120"/>
      <w:jc w:val="center"/>
    </w:pPr>
    <w:rPr>
      <w:rFonts w:ascii="Arial" w:hAnsi="Arial" w:cs="Arial"/>
      <w:b/>
      <w:bCs/>
      <w:sz w:val="28"/>
      <w:szCs w:val="32"/>
    </w:rPr>
  </w:style>
  <w:style w:type="paragraph" w:customStyle="1" w:styleId="TableText">
    <w:name w:val="Table Text"/>
    <w:link w:val="TableTextChar"/>
    <w:rsid w:val="00612419"/>
    <w:pPr>
      <w:spacing w:before="60" w:after="60"/>
    </w:pPr>
    <w:rPr>
      <w:rFonts w:ascii="Arial" w:hAnsi="Arial" w:cs="Arial"/>
    </w:rPr>
  </w:style>
  <w:style w:type="paragraph" w:customStyle="1" w:styleId="CoverTitleInstructions">
    <w:name w:val="Cover Title Instructions"/>
    <w:basedOn w:val="Normal"/>
    <w:rsid w:val="00612419"/>
    <w:pPr>
      <w:overflowPunct/>
      <w:spacing w:before="60" w:after="120" w:line="240" w:lineRule="atLeast"/>
      <w:jc w:val="center"/>
      <w:textAlignment w:val="auto"/>
    </w:pPr>
    <w:rPr>
      <w:i/>
      <w:iCs/>
      <w:color w:val="0000FF"/>
      <w:sz w:val="22"/>
      <w:szCs w:val="28"/>
    </w:rPr>
  </w:style>
  <w:style w:type="paragraph" w:customStyle="1" w:styleId="BodyBullet2">
    <w:name w:val="Body Bullet 2"/>
    <w:basedOn w:val="Normal"/>
    <w:rsid w:val="00612419"/>
    <w:pPr>
      <w:numPr>
        <w:numId w:val="14"/>
      </w:numPr>
      <w:tabs>
        <w:tab w:val="clear" w:pos="1800"/>
        <w:tab w:val="num" w:pos="1260"/>
      </w:tabs>
      <w:overflowPunct/>
      <w:spacing w:before="60" w:after="60"/>
      <w:ind w:left="1260"/>
      <w:textAlignment w:val="auto"/>
    </w:pPr>
    <w:rPr>
      <w:iCs/>
      <w:sz w:val="22"/>
      <w:szCs w:val="22"/>
    </w:rPr>
  </w:style>
  <w:style w:type="character" w:customStyle="1" w:styleId="TableTextChar">
    <w:name w:val="Table Text Char"/>
    <w:link w:val="TableText"/>
    <w:rsid w:val="00612419"/>
    <w:rPr>
      <w:rFonts w:ascii="Arial" w:hAnsi="Arial" w:cs="Arial"/>
    </w:rPr>
  </w:style>
  <w:style w:type="paragraph" w:customStyle="1" w:styleId="InstructionalTextMainTitle">
    <w:name w:val="Instructional Text Main Title"/>
    <w:basedOn w:val="Normal"/>
    <w:next w:val="Title"/>
    <w:qFormat/>
    <w:rsid w:val="00612419"/>
    <w:pPr>
      <w:overflowPunct/>
      <w:spacing w:before="60" w:after="120" w:line="240" w:lineRule="atLeast"/>
      <w:jc w:val="center"/>
      <w:textAlignment w:val="auto"/>
    </w:pPr>
    <w:rPr>
      <w:i/>
      <w:iCs/>
      <w:color w:val="0000FF"/>
      <w:sz w:val="22"/>
      <w:szCs w:val="22"/>
    </w:rPr>
  </w:style>
  <w:style w:type="paragraph" w:customStyle="1" w:styleId="ProjectName">
    <w:name w:val="Project Name"/>
    <w:basedOn w:val="Normal"/>
    <w:rsid w:val="00612419"/>
    <w:pPr>
      <w:overflowPunct/>
      <w:autoSpaceDE/>
      <w:autoSpaceDN/>
      <w:adjustRightInd/>
      <w:spacing w:before="720"/>
      <w:jc w:val="center"/>
      <w:textAlignment w:val="auto"/>
    </w:pPr>
    <w:rPr>
      <w:rFonts w:ascii="Arial" w:eastAsia="Batang" w:hAnsi="Arial"/>
      <w:b/>
      <w:color w:val="000000" w:themeColor="text1"/>
      <w:sz w:val="40"/>
      <w:szCs w:val="40"/>
      <w:lang w:eastAsia="ko-KR"/>
    </w:rPr>
  </w:style>
  <w:style w:type="character" w:customStyle="1" w:styleId="FooterChar">
    <w:name w:val="Footer Char"/>
    <w:link w:val="Footer"/>
    <w:uiPriority w:val="99"/>
    <w:rsid w:val="00F400A1"/>
    <w:rPr>
      <w:rFonts w:ascii="Century Schoolbook" w:hAnsi="Century Schoolbook"/>
    </w:rPr>
  </w:style>
  <w:style w:type="character" w:customStyle="1" w:styleId="CommentTextChar">
    <w:name w:val="Comment Text Char"/>
    <w:basedOn w:val="DefaultParagraphFont"/>
    <w:link w:val="CommentText"/>
    <w:semiHidden/>
    <w:rsid w:val="00B85EA5"/>
    <w:rPr>
      <w:rFonts w:ascii="Century Schoolbook" w:hAnsi="Century Schoolbook"/>
    </w:rPr>
  </w:style>
  <w:style w:type="character" w:customStyle="1" w:styleId="TitleChar">
    <w:name w:val="Title Char"/>
    <w:basedOn w:val="DefaultParagraphFont"/>
    <w:link w:val="Title"/>
    <w:rsid w:val="00D10D5D"/>
    <w:rPr>
      <w:rFonts w:ascii="Arial" w:hAnsi="Arial" w:cs="Arial"/>
      <w:b/>
      <w:bCs/>
      <w:kern w:val="28"/>
      <w:sz w:val="36"/>
      <w:szCs w:val="36"/>
    </w:rPr>
  </w:style>
  <w:style w:type="paragraph" w:customStyle="1" w:styleId="Heading1Alt">
    <w:name w:val="Heading 1 Alt"/>
    <w:basedOn w:val="Normal"/>
    <w:qFormat/>
    <w:rsid w:val="00DC7C7F"/>
    <w:rPr>
      <w:rFonts w:ascii="Arial" w:hAnsi="Arial" w:cs="Arial"/>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3.wmf"/><Relationship Id="rId26" Type="http://schemas.openxmlformats.org/officeDocument/2006/relationships/header" Target="header13.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2.wmf"/><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7.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eader" Target="header18.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F4E1F-072E-4AD2-A0FA-AFFEC67CA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33</Pages>
  <Words>6908</Words>
  <Characters>39381</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OE/RR Unwinder</vt:lpstr>
    </vt:vector>
  </TitlesOfParts>
  <Company>Department of Veterans Affairs</Company>
  <LinksUpToDate>false</LinksUpToDate>
  <CharactersWithSpaces>46197</CharactersWithSpaces>
  <SharedDoc>false</SharedDoc>
  <HLinks>
    <vt:vector size="168" baseType="variant">
      <vt:variant>
        <vt:i4>1179709</vt:i4>
      </vt:variant>
      <vt:variant>
        <vt:i4>164</vt:i4>
      </vt:variant>
      <vt:variant>
        <vt:i4>0</vt:i4>
      </vt:variant>
      <vt:variant>
        <vt:i4>5</vt:i4>
      </vt:variant>
      <vt:variant>
        <vt:lpwstr/>
      </vt:variant>
      <vt:variant>
        <vt:lpwstr>_Toc92530115</vt:lpwstr>
      </vt:variant>
      <vt:variant>
        <vt:i4>1245245</vt:i4>
      </vt:variant>
      <vt:variant>
        <vt:i4>158</vt:i4>
      </vt:variant>
      <vt:variant>
        <vt:i4>0</vt:i4>
      </vt:variant>
      <vt:variant>
        <vt:i4>5</vt:i4>
      </vt:variant>
      <vt:variant>
        <vt:lpwstr/>
      </vt:variant>
      <vt:variant>
        <vt:lpwstr>_Toc92530114</vt:lpwstr>
      </vt:variant>
      <vt:variant>
        <vt:i4>1310781</vt:i4>
      </vt:variant>
      <vt:variant>
        <vt:i4>152</vt:i4>
      </vt:variant>
      <vt:variant>
        <vt:i4>0</vt:i4>
      </vt:variant>
      <vt:variant>
        <vt:i4>5</vt:i4>
      </vt:variant>
      <vt:variant>
        <vt:lpwstr/>
      </vt:variant>
      <vt:variant>
        <vt:lpwstr>_Toc92530113</vt:lpwstr>
      </vt:variant>
      <vt:variant>
        <vt:i4>1376317</vt:i4>
      </vt:variant>
      <vt:variant>
        <vt:i4>146</vt:i4>
      </vt:variant>
      <vt:variant>
        <vt:i4>0</vt:i4>
      </vt:variant>
      <vt:variant>
        <vt:i4>5</vt:i4>
      </vt:variant>
      <vt:variant>
        <vt:lpwstr/>
      </vt:variant>
      <vt:variant>
        <vt:lpwstr>_Toc92530112</vt:lpwstr>
      </vt:variant>
      <vt:variant>
        <vt:i4>1441853</vt:i4>
      </vt:variant>
      <vt:variant>
        <vt:i4>140</vt:i4>
      </vt:variant>
      <vt:variant>
        <vt:i4>0</vt:i4>
      </vt:variant>
      <vt:variant>
        <vt:i4>5</vt:i4>
      </vt:variant>
      <vt:variant>
        <vt:lpwstr/>
      </vt:variant>
      <vt:variant>
        <vt:lpwstr>_Toc92530111</vt:lpwstr>
      </vt:variant>
      <vt:variant>
        <vt:i4>1507389</vt:i4>
      </vt:variant>
      <vt:variant>
        <vt:i4>134</vt:i4>
      </vt:variant>
      <vt:variant>
        <vt:i4>0</vt:i4>
      </vt:variant>
      <vt:variant>
        <vt:i4>5</vt:i4>
      </vt:variant>
      <vt:variant>
        <vt:lpwstr/>
      </vt:variant>
      <vt:variant>
        <vt:lpwstr>_Toc92530110</vt:lpwstr>
      </vt:variant>
      <vt:variant>
        <vt:i4>1966140</vt:i4>
      </vt:variant>
      <vt:variant>
        <vt:i4>128</vt:i4>
      </vt:variant>
      <vt:variant>
        <vt:i4>0</vt:i4>
      </vt:variant>
      <vt:variant>
        <vt:i4>5</vt:i4>
      </vt:variant>
      <vt:variant>
        <vt:lpwstr/>
      </vt:variant>
      <vt:variant>
        <vt:lpwstr>_Toc92530109</vt:lpwstr>
      </vt:variant>
      <vt:variant>
        <vt:i4>2031676</vt:i4>
      </vt:variant>
      <vt:variant>
        <vt:i4>122</vt:i4>
      </vt:variant>
      <vt:variant>
        <vt:i4>0</vt:i4>
      </vt:variant>
      <vt:variant>
        <vt:i4>5</vt:i4>
      </vt:variant>
      <vt:variant>
        <vt:lpwstr/>
      </vt:variant>
      <vt:variant>
        <vt:lpwstr>_Toc92530108</vt:lpwstr>
      </vt:variant>
      <vt:variant>
        <vt:i4>1048636</vt:i4>
      </vt:variant>
      <vt:variant>
        <vt:i4>116</vt:i4>
      </vt:variant>
      <vt:variant>
        <vt:i4>0</vt:i4>
      </vt:variant>
      <vt:variant>
        <vt:i4>5</vt:i4>
      </vt:variant>
      <vt:variant>
        <vt:lpwstr/>
      </vt:variant>
      <vt:variant>
        <vt:lpwstr>_Toc92530107</vt:lpwstr>
      </vt:variant>
      <vt:variant>
        <vt:i4>1114172</vt:i4>
      </vt:variant>
      <vt:variant>
        <vt:i4>110</vt:i4>
      </vt:variant>
      <vt:variant>
        <vt:i4>0</vt:i4>
      </vt:variant>
      <vt:variant>
        <vt:i4>5</vt:i4>
      </vt:variant>
      <vt:variant>
        <vt:lpwstr/>
      </vt:variant>
      <vt:variant>
        <vt:lpwstr>_Toc92530106</vt:lpwstr>
      </vt:variant>
      <vt:variant>
        <vt:i4>1179708</vt:i4>
      </vt:variant>
      <vt:variant>
        <vt:i4>104</vt:i4>
      </vt:variant>
      <vt:variant>
        <vt:i4>0</vt:i4>
      </vt:variant>
      <vt:variant>
        <vt:i4>5</vt:i4>
      </vt:variant>
      <vt:variant>
        <vt:lpwstr/>
      </vt:variant>
      <vt:variant>
        <vt:lpwstr>_Toc92530105</vt:lpwstr>
      </vt:variant>
      <vt:variant>
        <vt:i4>1245244</vt:i4>
      </vt:variant>
      <vt:variant>
        <vt:i4>98</vt:i4>
      </vt:variant>
      <vt:variant>
        <vt:i4>0</vt:i4>
      </vt:variant>
      <vt:variant>
        <vt:i4>5</vt:i4>
      </vt:variant>
      <vt:variant>
        <vt:lpwstr/>
      </vt:variant>
      <vt:variant>
        <vt:lpwstr>_Toc92530104</vt:lpwstr>
      </vt:variant>
      <vt:variant>
        <vt:i4>1310780</vt:i4>
      </vt:variant>
      <vt:variant>
        <vt:i4>92</vt:i4>
      </vt:variant>
      <vt:variant>
        <vt:i4>0</vt:i4>
      </vt:variant>
      <vt:variant>
        <vt:i4>5</vt:i4>
      </vt:variant>
      <vt:variant>
        <vt:lpwstr/>
      </vt:variant>
      <vt:variant>
        <vt:lpwstr>_Toc92530103</vt:lpwstr>
      </vt:variant>
      <vt:variant>
        <vt:i4>1376316</vt:i4>
      </vt:variant>
      <vt:variant>
        <vt:i4>86</vt:i4>
      </vt:variant>
      <vt:variant>
        <vt:i4>0</vt:i4>
      </vt:variant>
      <vt:variant>
        <vt:i4>5</vt:i4>
      </vt:variant>
      <vt:variant>
        <vt:lpwstr/>
      </vt:variant>
      <vt:variant>
        <vt:lpwstr>_Toc92530102</vt:lpwstr>
      </vt:variant>
      <vt:variant>
        <vt:i4>1441852</vt:i4>
      </vt:variant>
      <vt:variant>
        <vt:i4>80</vt:i4>
      </vt:variant>
      <vt:variant>
        <vt:i4>0</vt:i4>
      </vt:variant>
      <vt:variant>
        <vt:i4>5</vt:i4>
      </vt:variant>
      <vt:variant>
        <vt:lpwstr/>
      </vt:variant>
      <vt:variant>
        <vt:lpwstr>_Toc92530101</vt:lpwstr>
      </vt:variant>
      <vt:variant>
        <vt:i4>1507388</vt:i4>
      </vt:variant>
      <vt:variant>
        <vt:i4>74</vt:i4>
      </vt:variant>
      <vt:variant>
        <vt:i4>0</vt:i4>
      </vt:variant>
      <vt:variant>
        <vt:i4>5</vt:i4>
      </vt:variant>
      <vt:variant>
        <vt:lpwstr/>
      </vt:variant>
      <vt:variant>
        <vt:lpwstr>_Toc92530100</vt:lpwstr>
      </vt:variant>
      <vt:variant>
        <vt:i4>2031669</vt:i4>
      </vt:variant>
      <vt:variant>
        <vt:i4>68</vt:i4>
      </vt:variant>
      <vt:variant>
        <vt:i4>0</vt:i4>
      </vt:variant>
      <vt:variant>
        <vt:i4>5</vt:i4>
      </vt:variant>
      <vt:variant>
        <vt:lpwstr/>
      </vt:variant>
      <vt:variant>
        <vt:lpwstr>_Toc92530099</vt:lpwstr>
      </vt:variant>
      <vt:variant>
        <vt:i4>1966133</vt:i4>
      </vt:variant>
      <vt:variant>
        <vt:i4>62</vt:i4>
      </vt:variant>
      <vt:variant>
        <vt:i4>0</vt:i4>
      </vt:variant>
      <vt:variant>
        <vt:i4>5</vt:i4>
      </vt:variant>
      <vt:variant>
        <vt:lpwstr/>
      </vt:variant>
      <vt:variant>
        <vt:lpwstr>_Toc92530098</vt:lpwstr>
      </vt:variant>
      <vt:variant>
        <vt:i4>1114165</vt:i4>
      </vt:variant>
      <vt:variant>
        <vt:i4>56</vt:i4>
      </vt:variant>
      <vt:variant>
        <vt:i4>0</vt:i4>
      </vt:variant>
      <vt:variant>
        <vt:i4>5</vt:i4>
      </vt:variant>
      <vt:variant>
        <vt:lpwstr/>
      </vt:variant>
      <vt:variant>
        <vt:lpwstr>_Toc92530097</vt:lpwstr>
      </vt:variant>
      <vt:variant>
        <vt:i4>1048629</vt:i4>
      </vt:variant>
      <vt:variant>
        <vt:i4>50</vt:i4>
      </vt:variant>
      <vt:variant>
        <vt:i4>0</vt:i4>
      </vt:variant>
      <vt:variant>
        <vt:i4>5</vt:i4>
      </vt:variant>
      <vt:variant>
        <vt:lpwstr/>
      </vt:variant>
      <vt:variant>
        <vt:lpwstr>_Toc92530096</vt:lpwstr>
      </vt:variant>
      <vt:variant>
        <vt:i4>1245237</vt:i4>
      </vt:variant>
      <vt:variant>
        <vt:i4>44</vt:i4>
      </vt:variant>
      <vt:variant>
        <vt:i4>0</vt:i4>
      </vt:variant>
      <vt:variant>
        <vt:i4>5</vt:i4>
      </vt:variant>
      <vt:variant>
        <vt:lpwstr/>
      </vt:variant>
      <vt:variant>
        <vt:lpwstr>_Toc92530095</vt:lpwstr>
      </vt:variant>
      <vt:variant>
        <vt:i4>1179701</vt:i4>
      </vt:variant>
      <vt:variant>
        <vt:i4>38</vt:i4>
      </vt:variant>
      <vt:variant>
        <vt:i4>0</vt:i4>
      </vt:variant>
      <vt:variant>
        <vt:i4>5</vt:i4>
      </vt:variant>
      <vt:variant>
        <vt:lpwstr/>
      </vt:variant>
      <vt:variant>
        <vt:lpwstr>_Toc92530094</vt:lpwstr>
      </vt:variant>
      <vt:variant>
        <vt:i4>1376309</vt:i4>
      </vt:variant>
      <vt:variant>
        <vt:i4>32</vt:i4>
      </vt:variant>
      <vt:variant>
        <vt:i4>0</vt:i4>
      </vt:variant>
      <vt:variant>
        <vt:i4>5</vt:i4>
      </vt:variant>
      <vt:variant>
        <vt:lpwstr/>
      </vt:variant>
      <vt:variant>
        <vt:lpwstr>_Toc92530093</vt:lpwstr>
      </vt:variant>
      <vt:variant>
        <vt:i4>1310773</vt:i4>
      </vt:variant>
      <vt:variant>
        <vt:i4>26</vt:i4>
      </vt:variant>
      <vt:variant>
        <vt:i4>0</vt:i4>
      </vt:variant>
      <vt:variant>
        <vt:i4>5</vt:i4>
      </vt:variant>
      <vt:variant>
        <vt:lpwstr/>
      </vt:variant>
      <vt:variant>
        <vt:lpwstr>_Toc92530092</vt:lpwstr>
      </vt:variant>
      <vt:variant>
        <vt:i4>1507381</vt:i4>
      </vt:variant>
      <vt:variant>
        <vt:i4>20</vt:i4>
      </vt:variant>
      <vt:variant>
        <vt:i4>0</vt:i4>
      </vt:variant>
      <vt:variant>
        <vt:i4>5</vt:i4>
      </vt:variant>
      <vt:variant>
        <vt:lpwstr/>
      </vt:variant>
      <vt:variant>
        <vt:lpwstr>_Toc92530091</vt:lpwstr>
      </vt:variant>
      <vt:variant>
        <vt:i4>1441845</vt:i4>
      </vt:variant>
      <vt:variant>
        <vt:i4>14</vt:i4>
      </vt:variant>
      <vt:variant>
        <vt:i4>0</vt:i4>
      </vt:variant>
      <vt:variant>
        <vt:i4>5</vt:i4>
      </vt:variant>
      <vt:variant>
        <vt:lpwstr/>
      </vt:variant>
      <vt:variant>
        <vt:lpwstr>_Toc92530090</vt:lpwstr>
      </vt:variant>
      <vt:variant>
        <vt:i4>2031668</vt:i4>
      </vt:variant>
      <vt:variant>
        <vt:i4>8</vt:i4>
      </vt:variant>
      <vt:variant>
        <vt:i4>0</vt:i4>
      </vt:variant>
      <vt:variant>
        <vt:i4>5</vt:i4>
      </vt:variant>
      <vt:variant>
        <vt:lpwstr/>
      </vt:variant>
      <vt:variant>
        <vt:lpwstr>_Toc92530089</vt:lpwstr>
      </vt:variant>
      <vt:variant>
        <vt:i4>1966132</vt:i4>
      </vt:variant>
      <vt:variant>
        <vt:i4>2</vt:i4>
      </vt:variant>
      <vt:variant>
        <vt:i4>0</vt:i4>
      </vt:variant>
      <vt:variant>
        <vt:i4>5</vt:i4>
      </vt:variant>
      <vt:variant>
        <vt:lpwstr/>
      </vt:variant>
      <vt:variant>
        <vt:lpwstr>_Toc92530088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OE/RR Unwinder</dc:title>
  <dc:creator>JoAnn Green</dc:creator>
  <cp:keywords>unwinder, entry points, xqor, xqorm</cp:keywords>
  <cp:lastModifiedBy>Susan A. Strack</cp:lastModifiedBy>
  <cp:revision>25</cp:revision>
  <cp:lastPrinted>1999-10-27T22:29:00Z</cp:lastPrinted>
  <dcterms:created xsi:type="dcterms:W3CDTF">2015-02-27T16:27:00Z</dcterms:created>
  <dcterms:modified xsi:type="dcterms:W3CDTF">2015-02-27T21:47:00Z</dcterms:modified>
</cp:coreProperties>
</file>