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MANUAL DE USUARIO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Mendoza Gomez, Carlos Daniel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28/11/2024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parte del documento se especificarán con más detalles el funcionamiento del sistema para los diferentes usuarios, que en este caso son 3: Administrador, Paciente y Psicólogo. Se mostrarán las vistas de cada uno en el sistema y las funciones que puede realizar cada uno de manera específica y general.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Acceso al Sistema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ingresar al sistema desplegado debe ingresar al siguiente enlace: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3876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18"/>
          <w:szCs w:val="18"/>
          <w:rtl w:val="0"/>
        </w:rPr>
        <w:t xml:space="preserve">https://healthtech-md3t.onrender.com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y Funcionalidades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parte del administrador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3.1.1. lista psicologos: Aquí se pueden visualizar todos los psicólogos en la plataforma y decidir que opción realizar con ellos: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3.1.2. agregar psicólogo: en este formulario podemos añadir a un nuevo psicólogo a la plantilla: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3448050</wp:posOffset>
            </wp:positionV>
            <wp:extent cx="5731200" cy="20193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180975</wp:posOffset>
            </wp:positionV>
            <wp:extent cx="5731200" cy="25273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parte del paciente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3.2.2. Principal: Aquí el paciente puede visualizar todos los psicólogos disponibles y ver sus descripciones:</w:t>
        <w:br w:type="textWrapping"/>
        <w:t xml:space="preserve">3.2.3. reserva cita: En esta pantalla el usuario puede llenar todos los datos necesario para poder solicitar una cita presencial o virtual: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571500</wp:posOffset>
            </wp:positionV>
            <wp:extent cx="5731200" cy="1765300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145592</wp:posOffset>
            </wp:positionV>
            <wp:extent cx="5731200" cy="18415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3.2.4. notificaciones: En esta pantalla todos los usuarios pueden ver las nuevas actualizaciones de estado para su cuenta: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660239</wp:posOffset>
            </wp:positionV>
            <wp:extent cx="5731200" cy="1079500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3.2.5: modificar datos paciente: En esta pantalla los usuarios podrán actualizar los datos de su cuenta: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3.2.6: mis citas: en el siguiente listado los usuarios podrán ver todo el historial de citas actual y las ya programadas: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3105150</wp:posOffset>
            </wp:positionV>
            <wp:extent cx="5731200" cy="23495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131843</wp:posOffset>
            </wp:positionV>
            <wp:extent cx="5731200" cy="21463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parte del psicólogo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 mis pacientes: En esta pantalla los profesionales podrán visualizar el listado de todos los pacientes que atendieron y que tengan pendiente de atender: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752475</wp:posOffset>
            </wp:positionV>
            <wp:extent cx="5731200" cy="20320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3.3.2. modificar datos psicólogo: En esta pantalla los profesionales podrán editar los horarios de atención que ofrecen durante la semana como a su vez los datos personales y la especialidad a la que están asignados: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381000</wp:posOffset>
            </wp:positionV>
            <wp:extent cx="5731200" cy="264160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 de Problemas Comunes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