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- “Gestionar Historial de citas”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Mendoza Gomez, Carlos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Psicólogo 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al psicólogo una herramienta para visualizar, actualizar, y hacer un seguimiento de todas las citas pasadas, presentes y futuras. Esta funcionalidad permite una gestión eficiente de las consultas realizadas y planificadas, facilitando el acceso a información relevante para el tratamiento y el progreso del paciente.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- Condiciones: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debe haber iniciado sesión en la página web con sus credenciales autorizadas para acceder a la información clínica de sus pacientes.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debe tener permisos para visualizar el historial de citas y los diagnósticos asociados a cada paciente bajo su cuidado, es decir, debe estar vinculado al paciente como su profesional de referencia.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paciente debe estar registrado en la plataforma y haber tenido citas previas con el psicólogo para que haya un historial de citas y diagnósticos disponibles.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diagnósticos deben estar vinculados a las citas anteriores, de manera que el psicólogo pueda hacer un seguimiento de la evolución del paciente basándose en estos diagnósticos y en las sesiones correspondientes.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permite al psicólogo observar la evolución del paciente a lo largo del tiempo, revisando los diagnósticos previos y su relación con las citas correspondientes, para ajustar el tratamiento según sea necesario.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filtrar citas y diagnósticos por fecha, tipo de consulta, síntomas, o palabras clave, facilitando al psicólogo encontrar información específica de manera rápida y eficiente.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citas y diagnósticos debe estar organizado cronológicamente, de forma que el psicólogo pueda ver en orden temporal las sesiones y los diagnósticos asociados, facilitando la comprensión del progreso del tratamiento.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psicólogo accede a la página web e ingresa sus credenciales para autenticarse en la plataforma.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al historial donde le saldrán todos los datos de sus pacientes y podrá buscar por nombre o código del paciente.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dentro del perfil del paciente, el psicólogo accede a la sección "Historial de Citas" o "Historial Clínico" donde se encuentra el registro de todas las citas anteriores y sus diagnósticos asociados.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cronológica de todas las citas pasadas del paciente. Cada entrada incluye la fecha de la cita, el diagnóstico asociado, las notas de la sesión, y cualquier otra información relevante.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