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- “Gestionar psicólogo”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Mendoza Gomez, Carlos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20/09/2024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Actores: 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la gestión eficiente y organizada de los perfiles de los psicólogos en la plataforma. Esto incluye agregar, modificar, y eliminar psicólogos, actualizar su disponibilidad, especialidades, horarios de atención.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- Condiciones: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logueados en el sistema desde una cuenta de Administrador.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Particularidades: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usuarios entrarán por la misma web de HEALTHTECH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cuenta dirigirá a cada apartado dependiendo del usuario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administrador debe iniciar sesión a través del portal web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HEALTHTECH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se dirige e ingresa en el apartado de “Gestionar Psicólogo”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dentro de la interfaz  selecciona el perfil de un psicólogo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actualiza los datos del psicólogo y presiona el botón de guardar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