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2E456B"/>
          <w:left w:val="single" w:sz="6" w:space="0" w:color="2E456B"/>
          <w:bottom w:val="single" w:sz="6" w:space="0" w:color="2E456B"/>
          <w:right w:val="single" w:sz="6" w:space="0" w:color="2E456B"/>
          <w:insideH w:val="single" w:sz="6" w:space="0" w:color="2E456B"/>
          <w:insideV w:val="single" w:sz="6" w:space="0" w:color="2E456B"/>
        </w:tblBorders>
        <w:tblLook w:val="04A0" w:firstRow="1" w:lastRow="0" w:firstColumn="1" w:lastColumn="0" w:noHBand="0" w:noVBand="1"/>
      </w:tblPr>
      <w:tblGrid>
        <w:gridCol w:w="10368"/>
      </w:tblGrid>
      <w:tr w:rsidR="00D12862" w14:paraId="7EB81D42" w14:textId="77777777">
        <w:trPr>
          <w:tblHeader/>
          <w:jc w:val="center"/>
        </w:trPr>
        <w:tc>
          <w:tcPr>
            <w:tcW w:w="10368" w:type="dxa"/>
            <w:shd w:val="clear" w:color="auto" w:fill="2E456B"/>
          </w:tcPr>
          <w:p w14:paraId="61651A8A" w14:textId="77777777" w:rsidR="00D12862" w:rsidRDefault="00000000">
            <w:pPr>
              <w:spacing w:after="20"/>
              <w:jc w:val="center"/>
            </w:pPr>
            <w:r>
              <w:rPr>
                <w:b/>
                <w:color w:val="FFFFFF"/>
                <w:sz w:val="32"/>
              </w:rPr>
              <w:t>HEALTHTRIX INC.</w:t>
            </w:r>
          </w:p>
        </w:tc>
      </w:tr>
    </w:tbl>
    <w:p w14:paraId="78477A37" w14:textId="77777777" w:rsidR="00D12862" w:rsidRDefault="00000000">
      <w:pPr>
        <w:pStyle w:val="Title"/>
        <w:jc w:val="center"/>
      </w:pPr>
      <w:r>
        <w:t>Expense Management System</w:t>
      </w:r>
      <w:r>
        <w:br/>
        <w:t>Requirements Package</w:t>
      </w:r>
    </w:p>
    <w:p w14:paraId="692878F4" w14:textId="77777777" w:rsidR="00D12862" w:rsidRDefault="00000000">
      <w:pPr>
        <w:pStyle w:val="DocSubtitle"/>
        <w:jc w:val="center"/>
      </w:pPr>
      <w:r>
        <w:t>Business, Technical, QuickBooks Integration, Web App, and iOS App Requirements</w:t>
      </w: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2880"/>
        <w:gridCol w:w="6912"/>
      </w:tblGrid>
      <w:tr w:rsidR="00D12862" w14:paraId="0F370F8E" w14:textId="77777777">
        <w:trPr>
          <w:tblHeader/>
          <w:jc w:val="center"/>
        </w:trPr>
        <w:tc>
          <w:tcPr>
            <w:tcW w:w="2880" w:type="dxa"/>
            <w:shd w:val="clear" w:color="auto" w:fill="EAF0F6"/>
            <w:vAlign w:val="center"/>
          </w:tcPr>
          <w:p w14:paraId="50B514E9" w14:textId="77777777" w:rsidR="00D12862" w:rsidRDefault="00000000">
            <w:pPr>
              <w:spacing w:after="20"/>
            </w:pPr>
            <w:r>
              <w:rPr>
                <w:b/>
                <w:color w:val="2E456B"/>
                <w:sz w:val="18"/>
              </w:rPr>
              <w:t>Prepared For</w:t>
            </w:r>
          </w:p>
        </w:tc>
        <w:tc>
          <w:tcPr>
            <w:tcW w:w="6912" w:type="dxa"/>
            <w:shd w:val="clear" w:color="auto" w:fill="FFFFFF"/>
            <w:vAlign w:val="center"/>
          </w:tcPr>
          <w:p w14:paraId="4DF01A8A" w14:textId="77777777" w:rsidR="00D12862" w:rsidRDefault="00000000">
            <w:pPr>
              <w:spacing w:after="20"/>
            </w:pPr>
            <w:r>
              <w:rPr>
                <w:sz w:val="18"/>
              </w:rPr>
              <w:t>Healthtrix Inc.</w:t>
            </w:r>
          </w:p>
        </w:tc>
      </w:tr>
      <w:tr w:rsidR="00D12862" w14:paraId="7F9FDFDB" w14:textId="77777777">
        <w:trPr>
          <w:jc w:val="center"/>
        </w:trPr>
        <w:tc>
          <w:tcPr>
            <w:tcW w:w="2880" w:type="dxa"/>
            <w:shd w:val="clear" w:color="auto" w:fill="EAF0F6"/>
            <w:vAlign w:val="center"/>
          </w:tcPr>
          <w:p w14:paraId="4E5C71E2" w14:textId="77777777" w:rsidR="00D12862" w:rsidRDefault="00000000">
            <w:pPr>
              <w:spacing w:after="20"/>
            </w:pPr>
            <w:r>
              <w:rPr>
                <w:b/>
                <w:color w:val="2E456B"/>
                <w:sz w:val="18"/>
              </w:rPr>
              <w:t>Prepared Date</w:t>
            </w:r>
          </w:p>
        </w:tc>
        <w:tc>
          <w:tcPr>
            <w:tcW w:w="6912" w:type="dxa"/>
            <w:shd w:val="clear" w:color="auto" w:fill="FFFFFF"/>
            <w:vAlign w:val="center"/>
          </w:tcPr>
          <w:p w14:paraId="4B89C6E3" w14:textId="77777777" w:rsidR="00D12862" w:rsidRDefault="00000000">
            <w:pPr>
              <w:spacing w:after="20"/>
            </w:pPr>
            <w:r>
              <w:rPr>
                <w:sz w:val="18"/>
              </w:rPr>
              <w:t>April 29, 2026</w:t>
            </w:r>
          </w:p>
        </w:tc>
      </w:tr>
      <w:tr w:rsidR="00D12862" w14:paraId="1503CDEB" w14:textId="77777777">
        <w:trPr>
          <w:jc w:val="center"/>
        </w:trPr>
        <w:tc>
          <w:tcPr>
            <w:tcW w:w="2880" w:type="dxa"/>
            <w:shd w:val="clear" w:color="auto" w:fill="EAF0F6"/>
            <w:vAlign w:val="center"/>
          </w:tcPr>
          <w:p w14:paraId="335BDC41" w14:textId="77777777" w:rsidR="00D12862" w:rsidRDefault="00000000">
            <w:pPr>
              <w:spacing w:after="20"/>
            </w:pPr>
            <w:r>
              <w:rPr>
                <w:b/>
                <w:color w:val="2E456B"/>
                <w:sz w:val="18"/>
              </w:rPr>
              <w:t>Document Type</w:t>
            </w:r>
          </w:p>
        </w:tc>
        <w:tc>
          <w:tcPr>
            <w:tcW w:w="6912" w:type="dxa"/>
            <w:shd w:val="clear" w:color="auto" w:fill="FFFFFF"/>
            <w:vAlign w:val="center"/>
          </w:tcPr>
          <w:p w14:paraId="661D81A7" w14:textId="77777777" w:rsidR="00D12862" w:rsidRDefault="00000000">
            <w:pPr>
              <w:spacing w:after="20"/>
            </w:pPr>
            <w:r>
              <w:rPr>
                <w:sz w:val="18"/>
              </w:rPr>
              <w:t>Product Requirements and Technical Build Specification</w:t>
            </w:r>
          </w:p>
        </w:tc>
      </w:tr>
      <w:tr w:rsidR="00D12862" w14:paraId="47BC1B8B" w14:textId="77777777">
        <w:trPr>
          <w:jc w:val="center"/>
        </w:trPr>
        <w:tc>
          <w:tcPr>
            <w:tcW w:w="2880" w:type="dxa"/>
            <w:shd w:val="clear" w:color="auto" w:fill="EAF0F6"/>
            <w:vAlign w:val="center"/>
          </w:tcPr>
          <w:p w14:paraId="4DFF7993" w14:textId="77777777" w:rsidR="00D12862" w:rsidRDefault="00000000">
            <w:pPr>
              <w:spacing w:after="20"/>
            </w:pPr>
            <w:r>
              <w:rPr>
                <w:b/>
                <w:color w:val="2E456B"/>
                <w:sz w:val="18"/>
              </w:rPr>
              <w:t>Primary Build Target</w:t>
            </w:r>
          </w:p>
        </w:tc>
        <w:tc>
          <w:tcPr>
            <w:tcW w:w="6912" w:type="dxa"/>
            <w:shd w:val="clear" w:color="auto" w:fill="FFFFFF"/>
            <w:vAlign w:val="center"/>
          </w:tcPr>
          <w:p w14:paraId="5CE7E7FF" w14:textId="77777777" w:rsidR="00D12862" w:rsidRDefault="00000000">
            <w:pPr>
              <w:spacing w:after="20"/>
            </w:pPr>
            <w:r>
              <w:rPr>
                <w:sz w:val="18"/>
              </w:rPr>
              <w:t>Replit full stack application with shared web and iOS app architecture</w:t>
            </w:r>
          </w:p>
        </w:tc>
      </w:tr>
      <w:tr w:rsidR="00D12862" w14:paraId="1A748BC5" w14:textId="77777777">
        <w:trPr>
          <w:jc w:val="center"/>
        </w:trPr>
        <w:tc>
          <w:tcPr>
            <w:tcW w:w="2880" w:type="dxa"/>
            <w:shd w:val="clear" w:color="auto" w:fill="EAF0F6"/>
            <w:vAlign w:val="center"/>
          </w:tcPr>
          <w:p w14:paraId="167991A5" w14:textId="77777777" w:rsidR="00D12862" w:rsidRDefault="00000000">
            <w:pPr>
              <w:spacing w:after="20"/>
            </w:pPr>
            <w:r>
              <w:rPr>
                <w:b/>
                <w:color w:val="2E456B"/>
                <w:sz w:val="18"/>
              </w:rPr>
              <w:t>Version</w:t>
            </w:r>
          </w:p>
        </w:tc>
        <w:tc>
          <w:tcPr>
            <w:tcW w:w="6912" w:type="dxa"/>
            <w:shd w:val="clear" w:color="auto" w:fill="FFFFFF"/>
            <w:vAlign w:val="center"/>
          </w:tcPr>
          <w:p w14:paraId="50D51ADE" w14:textId="77777777" w:rsidR="00D12862" w:rsidRDefault="00000000">
            <w:pPr>
              <w:spacing w:after="20"/>
            </w:pPr>
            <w:r>
              <w:rPr>
                <w:sz w:val="18"/>
              </w:rPr>
              <w:t>v1.0</w:t>
            </w:r>
          </w:p>
        </w:tc>
      </w:tr>
    </w:tbl>
    <w:p w14:paraId="0422C53C" w14:textId="77777777" w:rsidR="00D12862" w:rsidRDefault="00D12862"/>
    <w:tbl>
      <w:tblPr>
        <w:tblW w:w="0" w:type="auto"/>
        <w:jc w:val="center"/>
        <w:tblBorders>
          <w:top w:val="single" w:sz="6" w:space="0" w:color="FFE0A3"/>
          <w:left w:val="single" w:sz="6" w:space="0" w:color="FFE0A3"/>
          <w:bottom w:val="single" w:sz="6" w:space="0" w:color="FFE0A3"/>
          <w:right w:val="single" w:sz="6" w:space="0" w:color="FFE0A3"/>
          <w:insideH w:val="single" w:sz="6" w:space="0" w:color="FFE0A3"/>
          <w:insideV w:val="single" w:sz="6" w:space="0" w:color="FFE0A3"/>
        </w:tblBorders>
        <w:tblLook w:val="04A0" w:firstRow="1" w:lastRow="0" w:firstColumn="1" w:lastColumn="0" w:noHBand="0" w:noVBand="1"/>
      </w:tblPr>
      <w:tblGrid>
        <w:gridCol w:w="10368"/>
      </w:tblGrid>
      <w:tr w:rsidR="00D12862" w14:paraId="042B8F81" w14:textId="77777777">
        <w:trPr>
          <w:tblHeader/>
          <w:jc w:val="center"/>
        </w:trPr>
        <w:tc>
          <w:tcPr>
            <w:tcW w:w="10368" w:type="dxa"/>
            <w:shd w:val="clear" w:color="auto" w:fill="FFF3DA"/>
          </w:tcPr>
          <w:p w14:paraId="44F538E8" w14:textId="77777777" w:rsidR="00D12862" w:rsidRDefault="00000000">
            <w:pPr>
              <w:spacing w:after="20"/>
            </w:pPr>
            <w:r>
              <w:rPr>
                <w:b/>
                <w:color w:val="2E456B"/>
                <w:sz w:val="24"/>
              </w:rPr>
              <w:t>Executive Summary</w:t>
            </w:r>
          </w:p>
          <w:p w14:paraId="0E94F945" w14:textId="77777777" w:rsidR="00D12862" w:rsidRDefault="00000000">
            <w:pPr>
              <w:spacing w:after="20"/>
            </w:pPr>
            <w:r>
              <w:t>Healthtrix Inc. needs a simple, mobile friendly expense management system that lets employees create expense reports, attach receipts, submit for approval, and route approved reports to finance for QuickBooks posting, payroll reimbursement tracking, and reconciliation. QuickBooks Online remains the accounting system of record. This application becomes the operational workflow layer for expense capture, approvals, receipt documentation, posting control, and auditability.</w:t>
            </w:r>
          </w:p>
        </w:tc>
      </w:tr>
    </w:tbl>
    <w:p w14:paraId="162D0DA0" w14:textId="77777777" w:rsidR="00D12862" w:rsidRDefault="00000000">
      <w:pPr>
        <w:jc w:val="center"/>
      </w:pPr>
      <w:r>
        <w:rPr>
          <w:b/>
          <w:color w:val="2E456B"/>
          <w:sz w:val="28"/>
        </w:rPr>
        <w:t>Contents</w:t>
      </w:r>
    </w:p>
    <w:p w14:paraId="59706AB8" w14:textId="77777777" w:rsidR="00D12862" w:rsidRDefault="00000000">
      <w:pPr>
        <w:spacing w:after="40"/>
        <w:ind w:left="288"/>
      </w:pPr>
      <w:r>
        <w:t>1. Product Vision and Objectives</w:t>
      </w:r>
    </w:p>
    <w:p w14:paraId="48BB0C81" w14:textId="77777777" w:rsidR="00D12862" w:rsidRDefault="00000000">
      <w:pPr>
        <w:spacing w:after="40"/>
        <w:ind w:left="288"/>
      </w:pPr>
      <w:r>
        <w:t>2. Scope and MVP Definition</w:t>
      </w:r>
    </w:p>
    <w:p w14:paraId="4ADB8DC6" w14:textId="77777777" w:rsidR="00D12862" w:rsidRDefault="00000000">
      <w:pPr>
        <w:spacing w:after="40"/>
        <w:ind w:left="288"/>
      </w:pPr>
      <w:r>
        <w:t>3. Users, Roles, and Permissions</w:t>
      </w:r>
    </w:p>
    <w:p w14:paraId="63DAC7C2" w14:textId="77777777" w:rsidR="00D12862" w:rsidRDefault="00000000">
      <w:pPr>
        <w:spacing w:after="40"/>
        <w:ind w:left="288"/>
      </w:pPr>
      <w:r>
        <w:t>4. Core Business Workflow</w:t>
      </w:r>
    </w:p>
    <w:p w14:paraId="5B2E4DB8" w14:textId="77777777" w:rsidR="00D12862" w:rsidRDefault="00000000">
      <w:pPr>
        <w:spacing w:after="40"/>
        <w:ind w:left="288"/>
      </w:pPr>
      <w:r>
        <w:t>5. Business Requirements</w:t>
      </w:r>
    </w:p>
    <w:p w14:paraId="1A68696F" w14:textId="77777777" w:rsidR="00D12862" w:rsidRDefault="00000000">
      <w:pPr>
        <w:spacing w:after="40"/>
        <w:ind w:left="288"/>
      </w:pPr>
      <w:r>
        <w:t>6. QuickBooks Online Integration Requirements</w:t>
      </w:r>
    </w:p>
    <w:p w14:paraId="32A175C8" w14:textId="77777777" w:rsidR="00D12862" w:rsidRDefault="00000000">
      <w:pPr>
        <w:spacing w:after="40"/>
        <w:ind w:left="288"/>
      </w:pPr>
      <w:r>
        <w:t>7. Payroll Reimbursement and Reconciliation Requirements</w:t>
      </w:r>
    </w:p>
    <w:p w14:paraId="773044CE" w14:textId="77777777" w:rsidR="00D12862" w:rsidRDefault="00000000">
      <w:pPr>
        <w:spacing w:after="40"/>
        <w:ind w:left="288"/>
      </w:pPr>
      <w:r>
        <w:t>8. Web App and iOS App User Experience Requirements</w:t>
      </w:r>
    </w:p>
    <w:p w14:paraId="11CC9A29" w14:textId="77777777" w:rsidR="00D12862" w:rsidRDefault="00000000">
      <w:pPr>
        <w:spacing w:after="40"/>
        <w:ind w:left="288"/>
      </w:pPr>
      <w:r>
        <w:t>9. Technical Architecture</w:t>
      </w:r>
    </w:p>
    <w:p w14:paraId="7142CC2A" w14:textId="77777777" w:rsidR="00D12862" w:rsidRDefault="00000000">
      <w:pPr>
        <w:spacing w:after="40"/>
        <w:ind w:left="288"/>
      </w:pPr>
      <w:r>
        <w:t>10. Data Model</w:t>
      </w:r>
    </w:p>
    <w:p w14:paraId="2A9F6D15" w14:textId="77777777" w:rsidR="00D12862" w:rsidRDefault="00000000">
      <w:pPr>
        <w:spacing w:after="40"/>
        <w:ind w:left="288"/>
      </w:pPr>
      <w:r>
        <w:t>11. API and Backend Requirements</w:t>
      </w:r>
    </w:p>
    <w:p w14:paraId="412881FD" w14:textId="77777777" w:rsidR="00D12862" w:rsidRDefault="00000000">
      <w:pPr>
        <w:spacing w:after="40"/>
        <w:ind w:left="288"/>
      </w:pPr>
      <w:r>
        <w:t>12. Security, Compliance, and Audit Requirements</w:t>
      </w:r>
    </w:p>
    <w:p w14:paraId="4A0FAC10" w14:textId="77777777" w:rsidR="00D12862" w:rsidRDefault="00000000">
      <w:pPr>
        <w:spacing w:after="40"/>
        <w:ind w:left="288"/>
      </w:pPr>
      <w:r>
        <w:t>13. Reporting and Dashboards</w:t>
      </w:r>
    </w:p>
    <w:p w14:paraId="5648C3E5" w14:textId="77777777" w:rsidR="00D12862" w:rsidRDefault="00000000">
      <w:pPr>
        <w:spacing w:after="40"/>
        <w:ind w:left="288"/>
      </w:pPr>
      <w:r>
        <w:t>14. Acceptance Criteria</w:t>
      </w:r>
    </w:p>
    <w:p w14:paraId="408FF91D" w14:textId="77777777" w:rsidR="00D12862" w:rsidRDefault="00000000">
      <w:pPr>
        <w:spacing w:after="40"/>
        <w:ind w:left="288"/>
      </w:pPr>
      <w:r>
        <w:t>15. Replit Build Prompt</w:t>
      </w:r>
    </w:p>
    <w:p w14:paraId="6E54ADF7" w14:textId="77777777" w:rsidR="00D12862" w:rsidRDefault="00000000">
      <w:pPr>
        <w:spacing w:after="40"/>
        <w:ind w:left="288"/>
      </w:pPr>
      <w:r>
        <w:t>Appendix A. Reference Sources</w:t>
      </w:r>
    </w:p>
    <w:p w14:paraId="41A2D42B" w14:textId="77777777" w:rsidR="00D12862" w:rsidRDefault="00000000">
      <w:pPr>
        <w:pStyle w:val="Heading1"/>
        <w:spacing w:before="240" w:after="120"/>
      </w:pPr>
      <w:r>
        <w:t>1. Product Vision and Objectives</w:t>
      </w:r>
    </w:p>
    <w:p w14:paraId="1EB23DC8" w14:textId="77777777" w:rsidR="00D12862" w:rsidRDefault="00000000">
      <w:pPr>
        <w:pStyle w:val="BodyText"/>
      </w:pPr>
      <w:r>
        <w:t>Build a Healthtrix Inc. branded expense management system that allows employees to submit expense reports, capture receipts, select proper QuickBooks categories, route reports for approval, post approved expenses into QuickBooks Online, and track payroll reimbursement and reconciliation.</w:t>
      </w:r>
    </w:p>
    <w:p w14:paraId="36F8D210" w14:textId="77777777" w:rsidR="00D12862" w:rsidRDefault="00000000">
      <w:pPr>
        <w:pStyle w:val="Heading2"/>
      </w:pPr>
      <w:r>
        <w:lastRenderedPageBreak/>
        <w:t>1.1 Product Objectives</w:t>
      </w:r>
    </w:p>
    <w:p w14:paraId="029F7054" w14:textId="77777777" w:rsidR="00D12862" w:rsidRDefault="00000000">
      <w:pPr>
        <w:pStyle w:val="ListBullet"/>
        <w:spacing w:after="60"/>
      </w:pPr>
      <w:r>
        <w:t>Make expense submission simple enough for employees to complete from a phone in a few minutes.</w:t>
      </w:r>
    </w:p>
    <w:p w14:paraId="39A5090D" w14:textId="77777777" w:rsidR="00D12862" w:rsidRDefault="00000000">
      <w:pPr>
        <w:pStyle w:val="ListBullet"/>
        <w:spacing w:after="60"/>
      </w:pPr>
      <w:r>
        <w:t>Use QuickBooks Online categories so accounting classifications stay aligned with the company chart of accounts.</w:t>
      </w:r>
    </w:p>
    <w:p w14:paraId="0B591CF5" w14:textId="77777777" w:rsidR="00D12862" w:rsidRDefault="00000000">
      <w:pPr>
        <w:pStyle w:val="ListBullet"/>
        <w:spacing w:after="60"/>
      </w:pPr>
      <w:r>
        <w:t>Create a controlled approval workflow before any expense is posted to the general ledger.</w:t>
      </w:r>
    </w:p>
    <w:p w14:paraId="74B89654" w14:textId="77777777" w:rsidR="00D12862" w:rsidRDefault="00000000">
      <w:pPr>
        <w:pStyle w:val="ListBullet"/>
        <w:spacing w:after="60"/>
      </w:pPr>
      <w:r>
        <w:t>Give finance a clean queue for QuickBooks posting, payroll reimbursement, and reconciliation.</w:t>
      </w:r>
    </w:p>
    <w:p w14:paraId="686BFE9D" w14:textId="77777777" w:rsidR="00D12862" w:rsidRDefault="00000000">
      <w:pPr>
        <w:pStyle w:val="ListBullet"/>
        <w:spacing w:after="60"/>
      </w:pPr>
      <w:r>
        <w:t>Preserve receipts, approvals, comments, sync status, and reconciliation evidence for audit support.</w:t>
      </w:r>
    </w:p>
    <w:p w14:paraId="1213AEAB" w14:textId="77777777" w:rsidR="00D12862" w:rsidRDefault="00000000">
      <w:pPr>
        <w:pStyle w:val="ListBullet"/>
        <w:spacing w:after="60"/>
      </w:pPr>
      <w:r>
        <w:t>Build one shared codebase that supports a responsive web app and a native iOS app experience.</w:t>
      </w:r>
    </w:p>
    <w:p w14:paraId="1820A39A" w14:textId="77777777" w:rsidR="00D12862" w:rsidRDefault="00000000">
      <w:pPr>
        <w:pStyle w:val="Heading2"/>
      </w:pPr>
      <w:r>
        <w:t>1.2 System of Record Strategy</w:t>
      </w:r>
    </w:p>
    <w:p w14:paraId="3730F761" w14:textId="77777777" w:rsidR="00D12862" w:rsidRDefault="00000000">
      <w:pPr>
        <w:pStyle w:val="BodyText"/>
      </w:pPr>
      <w:r>
        <w:t>QuickBooks Online should remain the accounting system of record. The expense management application should serve as the workflow, documentation, approval, and integration layer. The app should store operational records, receipt files, approval decisions, sync metadata, and reconciliation status, while QuickBooks stores the final accounting entries.</w:t>
      </w:r>
    </w:p>
    <w:p w14:paraId="6C8F130F" w14:textId="77777777" w:rsidR="00D12862" w:rsidRDefault="00000000">
      <w:pPr>
        <w:pStyle w:val="Heading1"/>
        <w:spacing w:before="240" w:after="120"/>
      </w:pPr>
      <w:r>
        <w:t>2. Scope and MVP Definition</w:t>
      </w:r>
    </w:p>
    <w:p w14:paraId="47DB29F3" w14:textId="77777777" w:rsidR="00D12862" w:rsidRDefault="00000000">
      <w:pPr>
        <w:pStyle w:val="Heading2"/>
      </w:pPr>
      <w:r>
        <w:t>2.1 MVP Scope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223"/>
        <w:gridCol w:w="7361"/>
      </w:tblGrid>
      <w:tr w:rsidR="00D12862" w14:paraId="22B0A7AD" w14:textId="77777777">
        <w:trPr>
          <w:tblHeader/>
          <w:jc w:val="center"/>
        </w:trPr>
        <w:tc>
          <w:tcPr>
            <w:tcW w:w="3240" w:type="dxa"/>
            <w:shd w:val="clear" w:color="auto" w:fill="2E456B"/>
            <w:vAlign w:val="center"/>
          </w:tcPr>
          <w:p w14:paraId="3DE520BA" w14:textId="77777777" w:rsidR="00D12862" w:rsidRDefault="00000000">
            <w:pPr>
              <w:spacing w:after="20"/>
            </w:pPr>
            <w:r>
              <w:rPr>
                <w:b/>
                <w:color w:val="FFFFFF"/>
                <w:sz w:val="17"/>
              </w:rPr>
              <w:t>MVP Capability</w:t>
            </w:r>
          </w:p>
        </w:tc>
        <w:tc>
          <w:tcPr>
            <w:tcW w:w="7416" w:type="dxa"/>
            <w:shd w:val="clear" w:color="auto" w:fill="2E456B"/>
            <w:vAlign w:val="center"/>
          </w:tcPr>
          <w:p w14:paraId="1A25440F" w14:textId="77777777" w:rsidR="00D12862" w:rsidRDefault="00000000">
            <w:pPr>
              <w:spacing w:after="20"/>
            </w:pPr>
            <w:r>
              <w:rPr>
                <w:b/>
                <w:color w:val="FFFFFF"/>
                <w:sz w:val="17"/>
              </w:rPr>
              <w:t>Description</w:t>
            </w:r>
          </w:p>
        </w:tc>
      </w:tr>
      <w:tr w:rsidR="00D12862" w14:paraId="585BC855" w14:textId="77777777">
        <w:trPr>
          <w:jc w:val="center"/>
        </w:trPr>
        <w:tc>
          <w:tcPr>
            <w:tcW w:w="3240" w:type="dxa"/>
            <w:shd w:val="clear" w:color="auto" w:fill="FFFFFF"/>
            <w:vAlign w:val="center"/>
          </w:tcPr>
          <w:p w14:paraId="6E1D6279" w14:textId="77777777" w:rsidR="00D12862" w:rsidRDefault="00000000">
            <w:pPr>
              <w:spacing w:after="20"/>
            </w:pPr>
            <w:r>
              <w:rPr>
                <w:sz w:val="16"/>
              </w:rPr>
              <w:t>Authentication and user roles</w:t>
            </w:r>
          </w:p>
        </w:tc>
        <w:tc>
          <w:tcPr>
            <w:tcW w:w="7416" w:type="dxa"/>
            <w:shd w:val="clear" w:color="auto" w:fill="FFFFFF"/>
            <w:vAlign w:val="center"/>
          </w:tcPr>
          <w:p w14:paraId="7857B8DC" w14:textId="77777777" w:rsidR="00D12862" w:rsidRDefault="00000000">
            <w:pPr>
              <w:spacing w:after="20"/>
            </w:pPr>
            <w:r>
              <w:rPr>
                <w:sz w:val="16"/>
              </w:rPr>
              <w:t>Secure login with Employee, Manager Approver, Finance Approver, Accounting Admin, and System Admin roles.</w:t>
            </w:r>
          </w:p>
        </w:tc>
      </w:tr>
      <w:tr w:rsidR="00D12862" w14:paraId="6C372107" w14:textId="77777777">
        <w:trPr>
          <w:jc w:val="center"/>
        </w:trPr>
        <w:tc>
          <w:tcPr>
            <w:tcW w:w="3240" w:type="dxa"/>
            <w:shd w:val="clear" w:color="auto" w:fill="F7F9FB"/>
            <w:vAlign w:val="center"/>
          </w:tcPr>
          <w:p w14:paraId="54213AD2" w14:textId="77777777" w:rsidR="00D12862" w:rsidRDefault="00000000">
            <w:pPr>
              <w:spacing w:after="20"/>
            </w:pPr>
            <w:r>
              <w:rPr>
                <w:sz w:val="16"/>
              </w:rPr>
              <w:t>Expense report creation</w:t>
            </w:r>
          </w:p>
        </w:tc>
        <w:tc>
          <w:tcPr>
            <w:tcW w:w="7416" w:type="dxa"/>
            <w:shd w:val="clear" w:color="auto" w:fill="F7F9FB"/>
            <w:vAlign w:val="center"/>
          </w:tcPr>
          <w:p w14:paraId="19DA713E" w14:textId="77777777" w:rsidR="00D12862" w:rsidRDefault="00000000">
            <w:pPr>
              <w:spacing w:after="20"/>
            </w:pPr>
            <w:r>
              <w:rPr>
                <w:sz w:val="16"/>
              </w:rPr>
              <w:t>Employees can create draft reports with business purpose, date range, department, and line items.</w:t>
            </w:r>
          </w:p>
        </w:tc>
      </w:tr>
      <w:tr w:rsidR="00D12862" w14:paraId="4E7C8E37" w14:textId="77777777">
        <w:trPr>
          <w:jc w:val="center"/>
        </w:trPr>
        <w:tc>
          <w:tcPr>
            <w:tcW w:w="3240" w:type="dxa"/>
            <w:shd w:val="clear" w:color="auto" w:fill="FFFFFF"/>
            <w:vAlign w:val="center"/>
          </w:tcPr>
          <w:p w14:paraId="19FAEAA7" w14:textId="77777777" w:rsidR="00D12862" w:rsidRDefault="00000000">
            <w:pPr>
              <w:spacing w:after="20"/>
            </w:pPr>
            <w:r>
              <w:rPr>
                <w:sz w:val="16"/>
              </w:rPr>
              <w:t>Line item categorization</w:t>
            </w:r>
          </w:p>
        </w:tc>
        <w:tc>
          <w:tcPr>
            <w:tcW w:w="7416" w:type="dxa"/>
            <w:shd w:val="clear" w:color="auto" w:fill="FFFFFF"/>
            <w:vAlign w:val="center"/>
          </w:tcPr>
          <w:p w14:paraId="4A08CBBA" w14:textId="77777777" w:rsidR="00D12862" w:rsidRDefault="00000000">
            <w:pPr>
              <w:spacing w:after="20"/>
            </w:pPr>
            <w:r>
              <w:rPr>
                <w:sz w:val="16"/>
              </w:rPr>
              <w:t>Each line item requires a QuickBooks mapped expense category.</w:t>
            </w:r>
          </w:p>
        </w:tc>
      </w:tr>
      <w:tr w:rsidR="00D12862" w14:paraId="06F7C8A9" w14:textId="77777777">
        <w:trPr>
          <w:jc w:val="center"/>
        </w:trPr>
        <w:tc>
          <w:tcPr>
            <w:tcW w:w="3240" w:type="dxa"/>
            <w:shd w:val="clear" w:color="auto" w:fill="F7F9FB"/>
            <w:vAlign w:val="center"/>
          </w:tcPr>
          <w:p w14:paraId="1B68A02F" w14:textId="77777777" w:rsidR="00D12862" w:rsidRDefault="00000000">
            <w:pPr>
              <w:spacing w:after="20"/>
            </w:pPr>
            <w:r>
              <w:rPr>
                <w:sz w:val="16"/>
              </w:rPr>
              <w:t>Receipt capture</w:t>
            </w:r>
          </w:p>
        </w:tc>
        <w:tc>
          <w:tcPr>
            <w:tcW w:w="7416" w:type="dxa"/>
            <w:shd w:val="clear" w:color="auto" w:fill="F7F9FB"/>
            <w:vAlign w:val="center"/>
          </w:tcPr>
          <w:p w14:paraId="17D5FA80" w14:textId="77777777" w:rsidR="00D12862" w:rsidRDefault="00000000">
            <w:pPr>
              <w:spacing w:after="20"/>
            </w:pPr>
            <w:r>
              <w:rPr>
                <w:sz w:val="16"/>
              </w:rPr>
              <w:t>Employees can take a receipt photo or upload a file and attach it to a line item.</w:t>
            </w:r>
          </w:p>
        </w:tc>
      </w:tr>
      <w:tr w:rsidR="00D12862" w14:paraId="1AF38786" w14:textId="77777777">
        <w:trPr>
          <w:jc w:val="center"/>
        </w:trPr>
        <w:tc>
          <w:tcPr>
            <w:tcW w:w="3240" w:type="dxa"/>
            <w:shd w:val="clear" w:color="auto" w:fill="FFFFFF"/>
            <w:vAlign w:val="center"/>
          </w:tcPr>
          <w:p w14:paraId="6AD9ABCC" w14:textId="77777777" w:rsidR="00D12862" w:rsidRDefault="00000000">
            <w:pPr>
              <w:spacing w:after="20"/>
            </w:pPr>
            <w:r>
              <w:rPr>
                <w:sz w:val="16"/>
              </w:rPr>
              <w:t>Approval workflow</w:t>
            </w:r>
          </w:p>
        </w:tc>
        <w:tc>
          <w:tcPr>
            <w:tcW w:w="7416" w:type="dxa"/>
            <w:shd w:val="clear" w:color="auto" w:fill="FFFFFF"/>
            <w:vAlign w:val="center"/>
          </w:tcPr>
          <w:p w14:paraId="3BA097FD" w14:textId="77777777" w:rsidR="00D12862" w:rsidRDefault="00000000">
            <w:pPr>
              <w:spacing w:after="20"/>
            </w:pPr>
            <w:r>
              <w:rPr>
                <w:sz w:val="16"/>
              </w:rPr>
              <w:t>Manager and finance approval queues with approve, reject, and request changes actions.</w:t>
            </w:r>
          </w:p>
        </w:tc>
      </w:tr>
      <w:tr w:rsidR="00D12862" w14:paraId="0ACC367F" w14:textId="77777777">
        <w:trPr>
          <w:jc w:val="center"/>
        </w:trPr>
        <w:tc>
          <w:tcPr>
            <w:tcW w:w="3240" w:type="dxa"/>
            <w:shd w:val="clear" w:color="auto" w:fill="F7F9FB"/>
            <w:vAlign w:val="center"/>
          </w:tcPr>
          <w:p w14:paraId="0BA2E584" w14:textId="77777777" w:rsidR="00D12862" w:rsidRDefault="00000000">
            <w:pPr>
              <w:spacing w:after="20"/>
            </w:pPr>
            <w:r>
              <w:rPr>
                <w:sz w:val="16"/>
              </w:rPr>
              <w:t>QuickBooks posting</w:t>
            </w:r>
          </w:p>
        </w:tc>
        <w:tc>
          <w:tcPr>
            <w:tcW w:w="7416" w:type="dxa"/>
            <w:shd w:val="clear" w:color="auto" w:fill="F7F9FB"/>
            <w:vAlign w:val="center"/>
          </w:tcPr>
          <w:p w14:paraId="034BB786" w14:textId="77777777" w:rsidR="00D12862" w:rsidRDefault="00000000">
            <w:pPr>
              <w:spacing w:after="20"/>
            </w:pPr>
            <w:r>
              <w:rPr>
                <w:sz w:val="16"/>
              </w:rPr>
              <w:t>Finance can post approved reports as balanced QuickBooks general ledger entries.</w:t>
            </w:r>
          </w:p>
        </w:tc>
      </w:tr>
      <w:tr w:rsidR="00D12862" w14:paraId="30AAF566" w14:textId="77777777">
        <w:trPr>
          <w:jc w:val="center"/>
        </w:trPr>
        <w:tc>
          <w:tcPr>
            <w:tcW w:w="3240" w:type="dxa"/>
            <w:shd w:val="clear" w:color="auto" w:fill="FFFFFF"/>
            <w:vAlign w:val="center"/>
          </w:tcPr>
          <w:p w14:paraId="57535D0F" w14:textId="77777777" w:rsidR="00D12862" w:rsidRDefault="00000000">
            <w:pPr>
              <w:spacing w:after="20"/>
            </w:pPr>
            <w:r>
              <w:rPr>
                <w:sz w:val="16"/>
              </w:rPr>
              <w:t>Receipt attachment sync</w:t>
            </w:r>
          </w:p>
        </w:tc>
        <w:tc>
          <w:tcPr>
            <w:tcW w:w="7416" w:type="dxa"/>
            <w:shd w:val="clear" w:color="auto" w:fill="FFFFFF"/>
            <w:vAlign w:val="center"/>
          </w:tcPr>
          <w:p w14:paraId="3425FEC1" w14:textId="77777777" w:rsidR="00D12862" w:rsidRDefault="00000000">
            <w:pPr>
              <w:spacing w:after="20"/>
            </w:pPr>
            <w:r>
              <w:rPr>
                <w:sz w:val="16"/>
              </w:rPr>
              <w:t>Receipts are uploaded and linked to QuickBooks after the accounting transaction is created.</w:t>
            </w:r>
          </w:p>
        </w:tc>
      </w:tr>
      <w:tr w:rsidR="00D12862" w14:paraId="543CCA55" w14:textId="77777777">
        <w:trPr>
          <w:jc w:val="center"/>
        </w:trPr>
        <w:tc>
          <w:tcPr>
            <w:tcW w:w="3240" w:type="dxa"/>
            <w:shd w:val="clear" w:color="auto" w:fill="F7F9FB"/>
            <w:vAlign w:val="center"/>
          </w:tcPr>
          <w:p w14:paraId="2995283E" w14:textId="77777777" w:rsidR="00D12862" w:rsidRDefault="00000000">
            <w:pPr>
              <w:spacing w:after="20"/>
            </w:pPr>
            <w:r>
              <w:rPr>
                <w:sz w:val="16"/>
              </w:rPr>
              <w:t>Payroll reimbursement queue</w:t>
            </w:r>
          </w:p>
        </w:tc>
        <w:tc>
          <w:tcPr>
            <w:tcW w:w="7416" w:type="dxa"/>
            <w:shd w:val="clear" w:color="auto" w:fill="F7F9FB"/>
            <w:vAlign w:val="center"/>
          </w:tcPr>
          <w:p w14:paraId="5A35925C" w14:textId="77777777" w:rsidR="00D12862" w:rsidRDefault="00000000">
            <w:pPr>
              <w:spacing w:after="20"/>
            </w:pPr>
            <w:r>
              <w:rPr>
                <w:sz w:val="16"/>
              </w:rPr>
              <w:t>Finance can prepare approved expenses for payroll reimbursement without assuming direct paycheck API access.</w:t>
            </w:r>
          </w:p>
        </w:tc>
      </w:tr>
      <w:tr w:rsidR="00D12862" w14:paraId="549B8495" w14:textId="77777777">
        <w:trPr>
          <w:jc w:val="center"/>
        </w:trPr>
        <w:tc>
          <w:tcPr>
            <w:tcW w:w="3240" w:type="dxa"/>
            <w:shd w:val="clear" w:color="auto" w:fill="FFFFFF"/>
            <w:vAlign w:val="center"/>
          </w:tcPr>
          <w:p w14:paraId="3B2B02D5" w14:textId="77777777" w:rsidR="00D12862" w:rsidRDefault="00000000">
            <w:pPr>
              <w:spacing w:after="20"/>
            </w:pPr>
            <w:r>
              <w:rPr>
                <w:sz w:val="16"/>
              </w:rPr>
              <w:t>Reconciliation</w:t>
            </w:r>
          </w:p>
        </w:tc>
        <w:tc>
          <w:tcPr>
            <w:tcW w:w="7416" w:type="dxa"/>
            <w:shd w:val="clear" w:color="auto" w:fill="FFFFFF"/>
            <w:vAlign w:val="center"/>
          </w:tcPr>
          <w:p w14:paraId="7C188B0E" w14:textId="77777777" w:rsidR="00D12862" w:rsidRDefault="00000000">
            <w:pPr>
              <w:spacing w:after="20"/>
            </w:pPr>
            <w:r>
              <w:rPr>
                <w:sz w:val="16"/>
              </w:rPr>
              <w:t>Paid amounts are compared against approved report amounts and exceptions are flagged.</w:t>
            </w:r>
          </w:p>
        </w:tc>
      </w:tr>
      <w:tr w:rsidR="00D12862" w14:paraId="25C89FDF" w14:textId="77777777">
        <w:trPr>
          <w:jc w:val="center"/>
        </w:trPr>
        <w:tc>
          <w:tcPr>
            <w:tcW w:w="3240" w:type="dxa"/>
            <w:shd w:val="clear" w:color="auto" w:fill="F7F9FB"/>
            <w:vAlign w:val="center"/>
          </w:tcPr>
          <w:p w14:paraId="6D3A2291" w14:textId="77777777" w:rsidR="00D12862" w:rsidRDefault="00000000">
            <w:pPr>
              <w:spacing w:after="20"/>
            </w:pPr>
            <w:r>
              <w:rPr>
                <w:sz w:val="16"/>
              </w:rPr>
              <w:t>Audit log</w:t>
            </w:r>
          </w:p>
        </w:tc>
        <w:tc>
          <w:tcPr>
            <w:tcW w:w="7416" w:type="dxa"/>
            <w:shd w:val="clear" w:color="auto" w:fill="F7F9FB"/>
            <w:vAlign w:val="center"/>
          </w:tcPr>
          <w:p w14:paraId="6A4CF7BB" w14:textId="77777777" w:rsidR="00D12862" w:rsidRDefault="00000000">
            <w:pPr>
              <w:spacing w:after="20"/>
            </w:pPr>
            <w:r>
              <w:rPr>
                <w:sz w:val="16"/>
              </w:rPr>
              <w:t>Major user and system actions are recorded.</w:t>
            </w:r>
          </w:p>
        </w:tc>
      </w:tr>
    </w:tbl>
    <w:p w14:paraId="1CA9E6CF" w14:textId="77777777" w:rsidR="00D12862" w:rsidRDefault="00D12862"/>
    <w:p w14:paraId="3D0860E6" w14:textId="77777777" w:rsidR="00D12862" w:rsidRDefault="00000000">
      <w:pPr>
        <w:pStyle w:val="Heading2"/>
      </w:pPr>
      <w:r>
        <w:t>2.2 Out of Scope for MVP</w:t>
      </w:r>
    </w:p>
    <w:p w14:paraId="057A3F42" w14:textId="77777777" w:rsidR="00D12862" w:rsidRDefault="00000000">
      <w:pPr>
        <w:pStyle w:val="ListBullet"/>
        <w:spacing w:after="60"/>
      </w:pPr>
      <w:r>
        <w:t>Automated paycheck creation through QuickBooks Payroll, unless API access is separately confirmed.</w:t>
      </w:r>
    </w:p>
    <w:p w14:paraId="3DD98970" w14:textId="77777777" w:rsidR="00D12862" w:rsidRDefault="00000000">
      <w:pPr>
        <w:pStyle w:val="ListBullet"/>
        <w:spacing w:after="60"/>
      </w:pPr>
      <w:r>
        <w:t>Corporate card feed import.</w:t>
      </w:r>
    </w:p>
    <w:p w14:paraId="5D7A6BF2" w14:textId="77777777" w:rsidR="00D12862" w:rsidRDefault="00000000">
      <w:pPr>
        <w:pStyle w:val="ListBullet"/>
        <w:spacing w:after="60"/>
      </w:pPr>
      <w:r>
        <w:t>AI receipt OCR and automated category suggestions.</w:t>
      </w:r>
    </w:p>
    <w:p w14:paraId="3C8C1016" w14:textId="77777777" w:rsidR="00D12862" w:rsidRDefault="00000000">
      <w:pPr>
        <w:pStyle w:val="ListBullet"/>
        <w:spacing w:after="60"/>
      </w:pPr>
      <w:r>
        <w:t>Mileage tracking and per diem calculations.</w:t>
      </w:r>
    </w:p>
    <w:p w14:paraId="6451E86B" w14:textId="77777777" w:rsidR="00D12862" w:rsidRDefault="00000000">
      <w:pPr>
        <w:pStyle w:val="ListBullet"/>
        <w:spacing w:after="60"/>
      </w:pPr>
      <w:r>
        <w:t>Multi company accounting support.</w:t>
      </w:r>
    </w:p>
    <w:p w14:paraId="354E3533" w14:textId="77777777" w:rsidR="00D12862" w:rsidRDefault="00000000">
      <w:pPr>
        <w:pStyle w:val="ListBullet"/>
        <w:spacing w:after="60"/>
      </w:pPr>
      <w:r>
        <w:t>Advanced policy engine beyond basic receipt and threshold rules.</w:t>
      </w:r>
    </w:p>
    <w:p w14:paraId="145BC7B0" w14:textId="77777777" w:rsidR="00D12862" w:rsidRDefault="00000000">
      <w:pPr>
        <w:pStyle w:val="Heading1"/>
        <w:spacing w:before="240" w:after="120"/>
      </w:pPr>
      <w:r>
        <w:t>3. Users, Roles, and Permissions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77"/>
        <w:gridCol w:w="3578"/>
        <w:gridCol w:w="4929"/>
      </w:tblGrid>
      <w:tr w:rsidR="00D12862" w14:paraId="73B7BE78" w14:textId="77777777">
        <w:trPr>
          <w:tblHeader/>
          <w:jc w:val="center"/>
        </w:trPr>
        <w:tc>
          <w:tcPr>
            <w:tcW w:w="2088" w:type="dxa"/>
            <w:shd w:val="clear" w:color="auto" w:fill="2E456B"/>
            <w:vAlign w:val="center"/>
          </w:tcPr>
          <w:p w14:paraId="20085C78" w14:textId="77777777" w:rsidR="00D12862" w:rsidRDefault="00000000">
            <w:pPr>
              <w:spacing w:after="20"/>
            </w:pPr>
            <w:r>
              <w:rPr>
                <w:b/>
                <w:color w:val="FFFFFF"/>
                <w:sz w:val="17"/>
              </w:rPr>
              <w:t>Role</w:t>
            </w:r>
          </w:p>
        </w:tc>
        <w:tc>
          <w:tcPr>
            <w:tcW w:w="3600" w:type="dxa"/>
            <w:shd w:val="clear" w:color="auto" w:fill="2E456B"/>
            <w:vAlign w:val="center"/>
          </w:tcPr>
          <w:p w14:paraId="7BD01D8A" w14:textId="77777777" w:rsidR="00D12862" w:rsidRDefault="00000000">
            <w:pPr>
              <w:spacing w:after="20"/>
            </w:pPr>
            <w:r>
              <w:rPr>
                <w:b/>
                <w:color w:val="FFFFFF"/>
                <w:sz w:val="17"/>
              </w:rPr>
              <w:t>Primary Responsibilities</w:t>
            </w:r>
          </w:p>
        </w:tc>
        <w:tc>
          <w:tcPr>
            <w:tcW w:w="4968" w:type="dxa"/>
            <w:shd w:val="clear" w:color="auto" w:fill="2E456B"/>
            <w:vAlign w:val="center"/>
          </w:tcPr>
          <w:p w14:paraId="7A0A2EF1" w14:textId="77777777" w:rsidR="00D12862" w:rsidRDefault="00000000">
            <w:pPr>
              <w:spacing w:after="20"/>
            </w:pPr>
            <w:r>
              <w:rPr>
                <w:b/>
                <w:color w:val="FFFFFF"/>
                <w:sz w:val="17"/>
              </w:rPr>
              <w:t>Key Permissions</w:t>
            </w:r>
          </w:p>
        </w:tc>
      </w:tr>
      <w:tr w:rsidR="00D12862" w14:paraId="17618370" w14:textId="77777777">
        <w:trPr>
          <w:jc w:val="center"/>
        </w:trPr>
        <w:tc>
          <w:tcPr>
            <w:tcW w:w="2088" w:type="dxa"/>
            <w:shd w:val="clear" w:color="auto" w:fill="FFFFFF"/>
            <w:vAlign w:val="center"/>
          </w:tcPr>
          <w:p w14:paraId="6B130996" w14:textId="77777777" w:rsidR="00D12862" w:rsidRDefault="00000000">
            <w:pPr>
              <w:spacing w:after="20"/>
            </w:pPr>
            <w:r>
              <w:rPr>
                <w:sz w:val="16"/>
              </w:rPr>
              <w:t>Employee</w:t>
            </w:r>
          </w:p>
        </w:tc>
        <w:tc>
          <w:tcPr>
            <w:tcW w:w="3600" w:type="dxa"/>
            <w:shd w:val="clear" w:color="auto" w:fill="FFFFFF"/>
            <w:vAlign w:val="center"/>
          </w:tcPr>
          <w:p w14:paraId="5463B368" w14:textId="77777777" w:rsidR="00D12862" w:rsidRDefault="00000000">
            <w:pPr>
              <w:spacing w:after="20"/>
            </w:pPr>
            <w:r>
              <w:rPr>
                <w:sz w:val="16"/>
              </w:rPr>
              <w:t>Creates and submits expense reports.</w:t>
            </w:r>
          </w:p>
        </w:tc>
        <w:tc>
          <w:tcPr>
            <w:tcW w:w="4968" w:type="dxa"/>
            <w:shd w:val="clear" w:color="auto" w:fill="FFFFFF"/>
            <w:vAlign w:val="center"/>
          </w:tcPr>
          <w:p w14:paraId="0FE676A0" w14:textId="77777777" w:rsidR="00D12862" w:rsidRDefault="00000000">
            <w:pPr>
              <w:spacing w:after="20"/>
            </w:pPr>
            <w:r>
              <w:rPr>
                <w:sz w:val="16"/>
              </w:rPr>
              <w:t>Create drafts, edit own drafts, upload receipts, submit reports, respond to change requests, view own report status.</w:t>
            </w:r>
          </w:p>
        </w:tc>
      </w:tr>
      <w:tr w:rsidR="00D12862" w14:paraId="53E68A47" w14:textId="77777777">
        <w:trPr>
          <w:jc w:val="center"/>
        </w:trPr>
        <w:tc>
          <w:tcPr>
            <w:tcW w:w="2088" w:type="dxa"/>
            <w:shd w:val="clear" w:color="auto" w:fill="F7F9FB"/>
            <w:vAlign w:val="center"/>
          </w:tcPr>
          <w:p w14:paraId="12FC12B7" w14:textId="77777777" w:rsidR="00D12862" w:rsidRDefault="00000000">
            <w:pPr>
              <w:spacing w:after="20"/>
            </w:pPr>
            <w:r>
              <w:rPr>
                <w:sz w:val="16"/>
              </w:rPr>
              <w:t>Manager Approver</w:t>
            </w:r>
          </w:p>
        </w:tc>
        <w:tc>
          <w:tcPr>
            <w:tcW w:w="3600" w:type="dxa"/>
            <w:shd w:val="clear" w:color="auto" w:fill="F7F9FB"/>
            <w:vAlign w:val="center"/>
          </w:tcPr>
          <w:p w14:paraId="6B66C4B4" w14:textId="77777777" w:rsidR="00D12862" w:rsidRDefault="00000000">
            <w:pPr>
              <w:spacing w:after="20"/>
            </w:pPr>
            <w:r>
              <w:rPr>
                <w:sz w:val="16"/>
              </w:rPr>
              <w:t>Reviews employee reports before finance review.</w:t>
            </w:r>
          </w:p>
        </w:tc>
        <w:tc>
          <w:tcPr>
            <w:tcW w:w="4968" w:type="dxa"/>
            <w:shd w:val="clear" w:color="auto" w:fill="F7F9FB"/>
            <w:vAlign w:val="center"/>
          </w:tcPr>
          <w:p w14:paraId="60951F81" w14:textId="77777777" w:rsidR="00D12862" w:rsidRDefault="00000000">
            <w:pPr>
              <w:spacing w:after="20"/>
            </w:pPr>
            <w:r>
              <w:rPr>
                <w:sz w:val="16"/>
              </w:rPr>
              <w:t>View assigned reports, approve, reject, request changes, add comments.</w:t>
            </w:r>
          </w:p>
        </w:tc>
      </w:tr>
      <w:tr w:rsidR="00D12862" w14:paraId="45CA7FAE" w14:textId="77777777">
        <w:trPr>
          <w:jc w:val="center"/>
        </w:trPr>
        <w:tc>
          <w:tcPr>
            <w:tcW w:w="2088" w:type="dxa"/>
            <w:shd w:val="clear" w:color="auto" w:fill="FFFFFF"/>
            <w:vAlign w:val="center"/>
          </w:tcPr>
          <w:p w14:paraId="4E53ADA5" w14:textId="77777777" w:rsidR="00D12862" w:rsidRDefault="00000000">
            <w:pPr>
              <w:spacing w:after="20"/>
            </w:pPr>
            <w:r>
              <w:rPr>
                <w:sz w:val="16"/>
              </w:rPr>
              <w:t>Finance Approver</w:t>
            </w:r>
          </w:p>
        </w:tc>
        <w:tc>
          <w:tcPr>
            <w:tcW w:w="3600" w:type="dxa"/>
            <w:shd w:val="clear" w:color="auto" w:fill="FFFFFF"/>
            <w:vAlign w:val="center"/>
          </w:tcPr>
          <w:p w14:paraId="7B396356" w14:textId="77777777" w:rsidR="00D12862" w:rsidRDefault="00000000">
            <w:pPr>
              <w:spacing w:after="20"/>
            </w:pPr>
            <w:r>
              <w:rPr>
                <w:sz w:val="16"/>
              </w:rPr>
              <w:t>Performs final finance review and posts approved expenses.</w:t>
            </w:r>
          </w:p>
        </w:tc>
        <w:tc>
          <w:tcPr>
            <w:tcW w:w="4968" w:type="dxa"/>
            <w:shd w:val="clear" w:color="auto" w:fill="FFFFFF"/>
            <w:vAlign w:val="center"/>
          </w:tcPr>
          <w:p w14:paraId="63A4D69F" w14:textId="77777777" w:rsidR="00D12862" w:rsidRDefault="00000000">
            <w:pPr>
              <w:spacing w:after="20"/>
            </w:pPr>
            <w:r>
              <w:rPr>
                <w:sz w:val="16"/>
              </w:rPr>
              <w:t>Review reports, validate categories, post to QuickBooks, manage payroll queue, mark paid, reconcile.</w:t>
            </w:r>
          </w:p>
        </w:tc>
      </w:tr>
      <w:tr w:rsidR="00D12862" w14:paraId="2C829451" w14:textId="77777777">
        <w:trPr>
          <w:jc w:val="center"/>
        </w:trPr>
        <w:tc>
          <w:tcPr>
            <w:tcW w:w="2088" w:type="dxa"/>
            <w:shd w:val="clear" w:color="auto" w:fill="F7F9FB"/>
            <w:vAlign w:val="center"/>
          </w:tcPr>
          <w:p w14:paraId="049121F6" w14:textId="77777777" w:rsidR="00D12862" w:rsidRDefault="00000000">
            <w:pPr>
              <w:spacing w:after="20"/>
            </w:pPr>
            <w:r>
              <w:rPr>
                <w:sz w:val="16"/>
              </w:rPr>
              <w:t>Accounting Admin</w:t>
            </w:r>
          </w:p>
        </w:tc>
        <w:tc>
          <w:tcPr>
            <w:tcW w:w="3600" w:type="dxa"/>
            <w:shd w:val="clear" w:color="auto" w:fill="F7F9FB"/>
            <w:vAlign w:val="center"/>
          </w:tcPr>
          <w:p w14:paraId="4ED0957C" w14:textId="77777777" w:rsidR="00D12862" w:rsidRDefault="00000000">
            <w:pPr>
              <w:spacing w:after="20"/>
            </w:pPr>
            <w:r>
              <w:rPr>
                <w:sz w:val="16"/>
              </w:rPr>
              <w:t>Owns QuickBooks connection and accounting mappings.</w:t>
            </w:r>
          </w:p>
        </w:tc>
        <w:tc>
          <w:tcPr>
            <w:tcW w:w="4968" w:type="dxa"/>
            <w:shd w:val="clear" w:color="auto" w:fill="F7F9FB"/>
            <w:vAlign w:val="center"/>
          </w:tcPr>
          <w:p w14:paraId="33039BF3" w14:textId="77777777" w:rsidR="00D12862" w:rsidRDefault="00000000">
            <w:pPr>
              <w:spacing w:after="20"/>
            </w:pPr>
            <w:r>
              <w:rPr>
                <w:sz w:val="16"/>
              </w:rPr>
              <w:t>Connect QuickBooks, sync chart of accounts, select allowed categories, configure payable account, resolve sync errors.</w:t>
            </w:r>
          </w:p>
        </w:tc>
      </w:tr>
      <w:tr w:rsidR="00D12862" w14:paraId="2CECF218" w14:textId="77777777">
        <w:trPr>
          <w:jc w:val="center"/>
        </w:trPr>
        <w:tc>
          <w:tcPr>
            <w:tcW w:w="2088" w:type="dxa"/>
            <w:shd w:val="clear" w:color="auto" w:fill="FFFFFF"/>
            <w:vAlign w:val="center"/>
          </w:tcPr>
          <w:p w14:paraId="2880B581" w14:textId="77777777" w:rsidR="00D12862" w:rsidRDefault="00000000">
            <w:pPr>
              <w:spacing w:after="20"/>
            </w:pPr>
            <w:r>
              <w:rPr>
                <w:sz w:val="16"/>
              </w:rPr>
              <w:t>System Admin</w:t>
            </w:r>
          </w:p>
        </w:tc>
        <w:tc>
          <w:tcPr>
            <w:tcW w:w="3600" w:type="dxa"/>
            <w:shd w:val="clear" w:color="auto" w:fill="FFFFFF"/>
            <w:vAlign w:val="center"/>
          </w:tcPr>
          <w:p w14:paraId="6CBFD3AD" w14:textId="77777777" w:rsidR="00D12862" w:rsidRDefault="00000000">
            <w:pPr>
              <w:spacing w:after="20"/>
            </w:pPr>
            <w:r>
              <w:rPr>
                <w:sz w:val="16"/>
              </w:rPr>
              <w:t>Manages application settings and access.</w:t>
            </w:r>
          </w:p>
        </w:tc>
        <w:tc>
          <w:tcPr>
            <w:tcW w:w="4968" w:type="dxa"/>
            <w:shd w:val="clear" w:color="auto" w:fill="FFFFFF"/>
            <w:vAlign w:val="center"/>
          </w:tcPr>
          <w:p w14:paraId="16288E6F" w14:textId="77777777" w:rsidR="00D12862" w:rsidRDefault="00000000">
            <w:pPr>
              <w:spacing w:after="20"/>
            </w:pPr>
            <w:r>
              <w:rPr>
                <w:sz w:val="16"/>
              </w:rPr>
              <w:t>Manage users, roles, departments, policies, audit logs, and system configuration.</w:t>
            </w:r>
          </w:p>
        </w:tc>
      </w:tr>
    </w:tbl>
    <w:p w14:paraId="19105E49" w14:textId="77777777" w:rsidR="00D12862" w:rsidRDefault="00D12862"/>
    <w:p w14:paraId="23FDC8A6" w14:textId="77777777" w:rsidR="00D12862" w:rsidRDefault="00000000">
      <w:pPr>
        <w:pStyle w:val="Heading1"/>
        <w:spacing w:before="240" w:after="120"/>
      </w:pPr>
      <w:r>
        <w:lastRenderedPageBreak/>
        <w:t>4. Core Business Workflow</w:t>
      </w:r>
    </w:p>
    <w:p w14:paraId="5A074FA3" w14:textId="77777777" w:rsidR="00D12862" w:rsidRDefault="00000000">
      <w:pPr>
        <w:pStyle w:val="BodyText"/>
      </w:pPr>
      <w:r>
        <w:t>The system should support a complete expense lifecycle from draft creation through approval, QuickBooks posting, payroll reimbursement, and reconciliation.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792"/>
        <w:gridCol w:w="2160"/>
        <w:gridCol w:w="2015"/>
        <w:gridCol w:w="5616"/>
      </w:tblGrid>
      <w:tr w:rsidR="00D12862" w14:paraId="61C06F5E" w14:textId="77777777">
        <w:trPr>
          <w:tblHeader/>
          <w:jc w:val="center"/>
        </w:trPr>
        <w:tc>
          <w:tcPr>
            <w:tcW w:w="792" w:type="dxa"/>
            <w:shd w:val="clear" w:color="auto" w:fill="2E456B"/>
            <w:vAlign w:val="center"/>
          </w:tcPr>
          <w:p w14:paraId="6586F70E" w14:textId="77777777" w:rsidR="00D12862" w:rsidRDefault="00000000">
            <w:pPr>
              <w:spacing w:after="20"/>
            </w:pPr>
            <w:r>
              <w:rPr>
                <w:b/>
                <w:color w:val="FFFFFF"/>
                <w:sz w:val="17"/>
              </w:rPr>
              <w:t>Step</w:t>
            </w:r>
          </w:p>
        </w:tc>
        <w:tc>
          <w:tcPr>
            <w:tcW w:w="2160" w:type="dxa"/>
            <w:shd w:val="clear" w:color="auto" w:fill="2E456B"/>
            <w:vAlign w:val="center"/>
          </w:tcPr>
          <w:p w14:paraId="05C0C1EF" w14:textId="77777777" w:rsidR="00D12862" w:rsidRDefault="00000000">
            <w:pPr>
              <w:spacing w:after="20"/>
            </w:pPr>
            <w:r>
              <w:rPr>
                <w:b/>
                <w:color w:val="FFFFFF"/>
                <w:sz w:val="17"/>
              </w:rPr>
              <w:t>Status</w:t>
            </w:r>
          </w:p>
        </w:tc>
        <w:tc>
          <w:tcPr>
            <w:tcW w:w="2015" w:type="dxa"/>
            <w:shd w:val="clear" w:color="auto" w:fill="2E456B"/>
            <w:vAlign w:val="center"/>
          </w:tcPr>
          <w:p w14:paraId="4EDCAC3D" w14:textId="77777777" w:rsidR="00D12862" w:rsidRDefault="00000000">
            <w:pPr>
              <w:spacing w:after="20"/>
            </w:pPr>
            <w:r>
              <w:rPr>
                <w:b/>
                <w:color w:val="FFFFFF"/>
                <w:sz w:val="17"/>
              </w:rPr>
              <w:t>Owner</w:t>
            </w:r>
          </w:p>
        </w:tc>
        <w:tc>
          <w:tcPr>
            <w:tcW w:w="5616" w:type="dxa"/>
            <w:shd w:val="clear" w:color="auto" w:fill="2E456B"/>
            <w:vAlign w:val="center"/>
          </w:tcPr>
          <w:p w14:paraId="02C885C4" w14:textId="77777777" w:rsidR="00D12862" w:rsidRDefault="00000000">
            <w:pPr>
              <w:spacing w:after="20"/>
            </w:pPr>
            <w:r>
              <w:rPr>
                <w:b/>
                <w:color w:val="FFFFFF"/>
                <w:sz w:val="17"/>
              </w:rPr>
              <w:t>System Behavior</w:t>
            </w:r>
          </w:p>
        </w:tc>
      </w:tr>
      <w:tr w:rsidR="00D12862" w14:paraId="26C4F8BF" w14:textId="77777777">
        <w:trPr>
          <w:jc w:val="center"/>
        </w:trPr>
        <w:tc>
          <w:tcPr>
            <w:tcW w:w="792" w:type="dxa"/>
            <w:shd w:val="clear" w:color="auto" w:fill="FFFFFF"/>
            <w:vAlign w:val="center"/>
          </w:tcPr>
          <w:p w14:paraId="2E7D47B6" w14:textId="77777777" w:rsidR="00D12862" w:rsidRDefault="00000000">
            <w:pPr>
              <w:spacing w:after="20"/>
            </w:pPr>
            <w:r>
              <w:rPr>
                <w:sz w:val="16"/>
              </w:rPr>
              <w:t>1</w:t>
            </w:r>
          </w:p>
        </w:tc>
        <w:tc>
          <w:tcPr>
            <w:tcW w:w="2160" w:type="dxa"/>
            <w:shd w:val="clear" w:color="auto" w:fill="FFFFFF"/>
            <w:vAlign w:val="center"/>
          </w:tcPr>
          <w:p w14:paraId="1734E471" w14:textId="77777777" w:rsidR="00D12862" w:rsidRDefault="00000000">
            <w:pPr>
              <w:spacing w:after="20"/>
            </w:pPr>
            <w:r>
              <w:rPr>
                <w:sz w:val="16"/>
              </w:rPr>
              <w:t>Draft</w:t>
            </w:r>
          </w:p>
        </w:tc>
        <w:tc>
          <w:tcPr>
            <w:tcW w:w="2015" w:type="dxa"/>
            <w:shd w:val="clear" w:color="auto" w:fill="FFFFFF"/>
            <w:vAlign w:val="center"/>
          </w:tcPr>
          <w:p w14:paraId="632C75ED" w14:textId="77777777" w:rsidR="00D12862" w:rsidRDefault="00000000">
            <w:pPr>
              <w:spacing w:after="20"/>
            </w:pPr>
            <w:r>
              <w:rPr>
                <w:sz w:val="16"/>
              </w:rPr>
              <w:t>Employee</w:t>
            </w:r>
          </w:p>
        </w:tc>
        <w:tc>
          <w:tcPr>
            <w:tcW w:w="5616" w:type="dxa"/>
            <w:shd w:val="clear" w:color="auto" w:fill="FFFFFF"/>
            <w:vAlign w:val="center"/>
          </w:tcPr>
          <w:p w14:paraId="3BB4EBC0" w14:textId="77777777" w:rsidR="00D12862" w:rsidRDefault="00000000">
            <w:pPr>
              <w:spacing w:after="20"/>
            </w:pPr>
            <w:r>
              <w:rPr>
                <w:sz w:val="16"/>
              </w:rPr>
              <w:t>Employee creates report and adds line items and receipts.</w:t>
            </w:r>
          </w:p>
        </w:tc>
      </w:tr>
      <w:tr w:rsidR="00D12862" w14:paraId="2D72A8FE" w14:textId="77777777">
        <w:trPr>
          <w:jc w:val="center"/>
        </w:trPr>
        <w:tc>
          <w:tcPr>
            <w:tcW w:w="792" w:type="dxa"/>
            <w:shd w:val="clear" w:color="auto" w:fill="F7F9FB"/>
            <w:vAlign w:val="center"/>
          </w:tcPr>
          <w:p w14:paraId="6D87829D" w14:textId="77777777" w:rsidR="00D12862" w:rsidRDefault="00000000">
            <w:pPr>
              <w:spacing w:after="20"/>
            </w:pPr>
            <w:r>
              <w:rPr>
                <w:sz w:val="16"/>
              </w:rPr>
              <w:t>2</w:t>
            </w:r>
          </w:p>
        </w:tc>
        <w:tc>
          <w:tcPr>
            <w:tcW w:w="2160" w:type="dxa"/>
            <w:shd w:val="clear" w:color="auto" w:fill="F7F9FB"/>
            <w:vAlign w:val="center"/>
          </w:tcPr>
          <w:p w14:paraId="02AAA8F7" w14:textId="77777777" w:rsidR="00D12862" w:rsidRDefault="00000000">
            <w:pPr>
              <w:spacing w:after="20"/>
            </w:pPr>
            <w:r>
              <w:rPr>
                <w:sz w:val="16"/>
              </w:rPr>
              <w:t>Submitted</w:t>
            </w:r>
          </w:p>
        </w:tc>
        <w:tc>
          <w:tcPr>
            <w:tcW w:w="2015" w:type="dxa"/>
            <w:shd w:val="clear" w:color="auto" w:fill="F7F9FB"/>
            <w:vAlign w:val="center"/>
          </w:tcPr>
          <w:p w14:paraId="6820BCCE" w14:textId="77777777" w:rsidR="00D12862" w:rsidRDefault="00000000">
            <w:pPr>
              <w:spacing w:after="20"/>
            </w:pPr>
            <w:r>
              <w:rPr>
                <w:sz w:val="16"/>
              </w:rPr>
              <w:t>Employee</w:t>
            </w:r>
          </w:p>
        </w:tc>
        <w:tc>
          <w:tcPr>
            <w:tcW w:w="5616" w:type="dxa"/>
            <w:shd w:val="clear" w:color="auto" w:fill="F7F9FB"/>
            <w:vAlign w:val="center"/>
          </w:tcPr>
          <w:p w14:paraId="4AF82A11" w14:textId="77777777" w:rsidR="00D12862" w:rsidRDefault="00000000">
            <w:pPr>
              <w:spacing w:after="20"/>
            </w:pPr>
            <w:r>
              <w:rPr>
                <w:sz w:val="16"/>
              </w:rPr>
              <w:t>System locks the submitted version and routes to manager review.</w:t>
            </w:r>
          </w:p>
        </w:tc>
      </w:tr>
      <w:tr w:rsidR="00D12862" w14:paraId="07CDD67F" w14:textId="77777777">
        <w:trPr>
          <w:jc w:val="center"/>
        </w:trPr>
        <w:tc>
          <w:tcPr>
            <w:tcW w:w="792" w:type="dxa"/>
            <w:shd w:val="clear" w:color="auto" w:fill="FFFFFF"/>
            <w:vAlign w:val="center"/>
          </w:tcPr>
          <w:p w14:paraId="22C9D172" w14:textId="77777777" w:rsidR="00D12862" w:rsidRDefault="00000000">
            <w:pPr>
              <w:spacing w:after="20"/>
            </w:pPr>
            <w:r>
              <w:rPr>
                <w:sz w:val="16"/>
              </w:rPr>
              <w:t>3</w:t>
            </w:r>
          </w:p>
        </w:tc>
        <w:tc>
          <w:tcPr>
            <w:tcW w:w="2160" w:type="dxa"/>
            <w:shd w:val="clear" w:color="auto" w:fill="FFFFFF"/>
            <w:vAlign w:val="center"/>
          </w:tcPr>
          <w:p w14:paraId="3374CC98" w14:textId="77777777" w:rsidR="00D12862" w:rsidRDefault="00000000">
            <w:pPr>
              <w:spacing w:after="20"/>
            </w:pPr>
            <w:r>
              <w:rPr>
                <w:sz w:val="16"/>
              </w:rPr>
              <w:t>Manager Review</w:t>
            </w:r>
          </w:p>
        </w:tc>
        <w:tc>
          <w:tcPr>
            <w:tcW w:w="2015" w:type="dxa"/>
            <w:shd w:val="clear" w:color="auto" w:fill="FFFFFF"/>
            <w:vAlign w:val="center"/>
          </w:tcPr>
          <w:p w14:paraId="22D9B651" w14:textId="77777777" w:rsidR="00D12862" w:rsidRDefault="00000000">
            <w:pPr>
              <w:spacing w:after="20"/>
            </w:pPr>
            <w:r>
              <w:rPr>
                <w:sz w:val="16"/>
              </w:rPr>
              <w:t>Manager</w:t>
            </w:r>
          </w:p>
        </w:tc>
        <w:tc>
          <w:tcPr>
            <w:tcW w:w="5616" w:type="dxa"/>
            <w:shd w:val="clear" w:color="auto" w:fill="FFFFFF"/>
            <w:vAlign w:val="center"/>
          </w:tcPr>
          <w:p w14:paraId="153405C3" w14:textId="77777777" w:rsidR="00D12862" w:rsidRDefault="00000000">
            <w:pPr>
              <w:spacing w:after="20"/>
            </w:pPr>
            <w:r>
              <w:rPr>
                <w:sz w:val="16"/>
              </w:rPr>
              <w:t>Manager approves, rejects, or requests changes.</w:t>
            </w:r>
          </w:p>
        </w:tc>
      </w:tr>
      <w:tr w:rsidR="00D12862" w14:paraId="606ACF51" w14:textId="77777777">
        <w:trPr>
          <w:jc w:val="center"/>
        </w:trPr>
        <w:tc>
          <w:tcPr>
            <w:tcW w:w="792" w:type="dxa"/>
            <w:shd w:val="clear" w:color="auto" w:fill="F7F9FB"/>
            <w:vAlign w:val="center"/>
          </w:tcPr>
          <w:p w14:paraId="7EAA72A4" w14:textId="77777777" w:rsidR="00D12862" w:rsidRDefault="00000000">
            <w:pPr>
              <w:spacing w:after="20"/>
            </w:pPr>
            <w:r>
              <w:rPr>
                <w:sz w:val="16"/>
              </w:rPr>
              <w:t>4</w:t>
            </w:r>
          </w:p>
        </w:tc>
        <w:tc>
          <w:tcPr>
            <w:tcW w:w="2160" w:type="dxa"/>
            <w:shd w:val="clear" w:color="auto" w:fill="F7F9FB"/>
            <w:vAlign w:val="center"/>
          </w:tcPr>
          <w:p w14:paraId="6BFCF9BB" w14:textId="77777777" w:rsidR="00D12862" w:rsidRDefault="00000000">
            <w:pPr>
              <w:spacing w:after="20"/>
            </w:pPr>
            <w:r>
              <w:rPr>
                <w:sz w:val="16"/>
              </w:rPr>
              <w:t>Changes Requested</w:t>
            </w:r>
          </w:p>
        </w:tc>
        <w:tc>
          <w:tcPr>
            <w:tcW w:w="2015" w:type="dxa"/>
            <w:shd w:val="clear" w:color="auto" w:fill="F7F9FB"/>
            <w:vAlign w:val="center"/>
          </w:tcPr>
          <w:p w14:paraId="63057A63" w14:textId="77777777" w:rsidR="00D12862" w:rsidRDefault="00000000">
            <w:pPr>
              <w:spacing w:after="20"/>
            </w:pPr>
            <w:r>
              <w:rPr>
                <w:sz w:val="16"/>
              </w:rPr>
              <w:t>Employee</w:t>
            </w:r>
          </w:p>
        </w:tc>
        <w:tc>
          <w:tcPr>
            <w:tcW w:w="5616" w:type="dxa"/>
            <w:shd w:val="clear" w:color="auto" w:fill="F7F9FB"/>
            <w:vAlign w:val="center"/>
          </w:tcPr>
          <w:p w14:paraId="643500C1" w14:textId="77777777" w:rsidR="00D12862" w:rsidRDefault="00000000">
            <w:pPr>
              <w:spacing w:after="20"/>
            </w:pPr>
            <w:r>
              <w:rPr>
                <w:sz w:val="16"/>
              </w:rPr>
              <w:t>Employee edits and resubmits with response comments.</w:t>
            </w:r>
          </w:p>
        </w:tc>
      </w:tr>
      <w:tr w:rsidR="00D12862" w14:paraId="3FE7E6FB" w14:textId="77777777">
        <w:trPr>
          <w:jc w:val="center"/>
        </w:trPr>
        <w:tc>
          <w:tcPr>
            <w:tcW w:w="792" w:type="dxa"/>
            <w:shd w:val="clear" w:color="auto" w:fill="FFFFFF"/>
            <w:vAlign w:val="center"/>
          </w:tcPr>
          <w:p w14:paraId="7CA04325" w14:textId="77777777" w:rsidR="00D12862" w:rsidRDefault="00000000">
            <w:pPr>
              <w:spacing w:after="20"/>
            </w:pPr>
            <w:r>
              <w:rPr>
                <w:sz w:val="16"/>
              </w:rPr>
              <w:t>5</w:t>
            </w:r>
          </w:p>
        </w:tc>
        <w:tc>
          <w:tcPr>
            <w:tcW w:w="2160" w:type="dxa"/>
            <w:shd w:val="clear" w:color="auto" w:fill="FFFFFF"/>
            <w:vAlign w:val="center"/>
          </w:tcPr>
          <w:p w14:paraId="2B3CD1C9" w14:textId="77777777" w:rsidR="00D12862" w:rsidRDefault="00000000">
            <w:pPr>
              <w:spacing w:after="20"/>
            </w:pPr>
            <w:r>
              <w:rPr>
                <w:sz w:val="16"/>
              </w:rPr>
              <w:t>Manager Approved</w:t>
            </w:r>
          </w:p>
        </w:tc>
        <w:tc>
          <w:tcPr>
            <w:tcW w:w="2015" w:type="dxa"/>
            <w:shd w:val="clear" w:color="auto" w:fill="FFFFFF"/>
            <w:vAlign w:val="center"/>
          </w:tcPr>
          <w:p w14:paraId="5748E2DC" w14:textId="77777777" w:rsidR="00D12862" w:rsidRDefault="00000000">
            <w:pPr>
              <w:spacing w:after="20"/>
            </w:pPr>
            <w:r>
              <w:rPr>
                <w:sz w:val="16"/>
              </w:rPr>
              <w:t>Manager</w:t>
            </w:r>
          </w:p>
        </w:tc>
        <w:tc>
          <w:tcPr>
            <w:tcW w:w="5616" w:type="dxa"/>
            <w:shd w:val="clear" w:color="auto" w:fill="FFFFFF"/>
            <w:vAlign w:val="center"/>
          </w:tcPr>
          <w:p w14:paraId="2233FFC5" w14:textId="77777777" w:rsidR="00D12862" w:rsidRDefault="00000000">
            <w:pPr>
              <w:spacing w:after="20"/>
            </w:pPr>
            <w:r>
              <w:rPr>
                <w:sz w:val="16"/>
              </w:rPr>
              <w:t>System routes report to finance review.</w:t>
            </w:r>
          </w:p>
        </w:tc>
      </w:tr>
      <w:tr w:rsidR="00D12862" w14:paraId="716CA758" w14:textId="77777777">
        <w:trPr>
          <w:jc w:val="center"/>
        </w:trPr>
        <w:tc>
          <w:tcPr>
            <w:tcW w:w="792" w:type="dxa"/>
            <w:shd w:val="clear" w:color="auto" w:fill="F7F9FB"/>
            <w:vAlign w:val="center"/>
          </w:tcPr>
          <w:p w14:paraId="3E9510C9" w14:textId="77777777" w:rsidR="00D12862" w:rsidRDefault="00000000">
            <w:pPr>
              <w:spacing w:after="20"/>
            </w:pPr>
            <w:r>
              <w:rPr>
                <w:sz w:val="16"/>
              </w:rPr>
              <w:t>6</w:t>
            </w:r>
          </w:p>
        </w:tc>
        <w:tc>
          <w:tcPr>
            <w:tcW w:w="2160" w:type="dxa"/>
            <w:shd w:val="clear" w:color="auto" w:fill="F7F9FB"/>
            <w:vAlign w:val="center"/>
          </w:tcPr>
          <w:p w14:paraId="77B1D48B" w14:textId="77777777" w:rsidR="00D12862" w:rsidRDefault="00000000">
            <w:pPr>
              <w:spacing w:after="20"/>
            </w:pPr>
            <w:r>
              <w:rPr>
                <w:sz w:val="16"/>
              </w:rPr>
              <w:t>Finance Review</w:t>
            </w:r>
          </w:p>
        </w:tc>
        <w:tc>
          <w:tcPr>
            <w:tcW w:w="2015" w:type="dxa"/>
            <w:shd w:val="clear" w:color="auto" w:fill="F7F9FB"/>
            <w:vAlign w:val="center"/>
          </w:tcPr>
          <w:p w14:paraId="7C33DD6A" w14:textId="77777777" w:rsidR="00D12862" w:rsidRDefault="00000000">
            <w:pPr>
              <w:spacing w:after="20"/>
            </w:pPr>
            <w:r>
              <w:rPr>
                <w:sz w:val="16"/>
              </w:rPr>
              <w:t>Finance</w:t>
            </w:r>
          </w:p>
        </w:tc>
        <w:tc>
          <w:tcPr>
            <w:tcW w:w="5616" w:type="dxa"/>
            <w:shd w:val="clear" w:color="auto" w:fill="F7F9FB"/>
            <w:vAlign w:val="center"/>
          </w:tcPr>
          <w:p w14:paraId="6CC234B3" w14:textId="77777777" w:rsidR="00D12862" w:rsidRDefault="00000000">
            <w:pPr>
              <w:spacing w:after="20"/>
            </w:pPr>
            <w:r>
              <w:rPr>
                <w:sz w:val="16"/>
              </w:rPr>
              <w:t>Finance validates receipts, categories, policy exceptions, and accounting readiness.</w:t>
            </w:r>
          </w:p>
        </w:tc>
      </w:tr>
      <w:tr w:rsidR="00D12862" w14:paraId="3E2F1413" w14:textId="77777777">
        <w:trPr>
          <w:jc w:val="center"/>
        </w:trPr>
        <w:tc>
          <w:tcPr>
            <w:tcW w:w="792" w:type="dxa"/>
            <w:shd w:val="clear" w:color="auto" w:fill="FFFFFF"/>
            <w:vAlign w:val="center"/>
          </w:tcPr>
          <w:p w14:paraId="705CBF98" w14:textId="77777777" w:rsidR="00D12862" w:rsidRDefault="00000000">
            <w:pPr>
              <w:spacing w:after="20"/>
            </w:pPr>
            <w:r>
              <w:rPr>
                <w:sz w:val="16"/>
              </w:rPr>
              <w:t>7</w:t>
            </w:r>
          </w:p>
        </w:tc>
        <w:tc>
          <w:tcPr>
            <w:tcW w:w="2160" w:type="dxa"/>
            <w:shd w:val="clear" w:color="auto" w:fill="FFFFFF"/>
            <w:vAlign w:val="center"/>
          </w:tcPr>
          <w:p w14:paraId="312F2853" w14:textId="77777777" w:rsidR="00D12862" w:rsidRDefault="00000000">
            <w:pPr>
              <w:spacing w:after="20"/>
            </w:pPr>
            <w:r>
              <w:rPr>
                <w:sz w:val="16"/>
              </w:rPr>
              <w:t>Finance Approved</w:t>
            </w:r>
          </w:p>
        </w:tc>
        <w:tc>
          <w:tcPr>
            <w:tcW w:w="2015" w:type="dxa"/>
            <w:shd w:val="clear" w:color="auto" w:fill="FFFFFF"/>
            <w:vAlign w:val="center"/>
          </w:tcPr>
          <w:p w14:paraId="792AC699" w14:textId="77777777" w:rsidR="00D12862" w:rsidRDefault="00000000">
            <w:pPr>
              <w:spacing w:after="20"/>
            </w:pPr>
            <w:r>
              <w:rPr>
                <w:sz w:val="16"/>
              </w:rPr>
              <w:t>Finance</w:t>
            </w:r>
          </w:p>
        </w:tc>
        <w:tc>
          <w:tcPr>
            <w:tcW w:w="5616" w:type="dxa"/>
            <w:shd w:val="clear" w:color="auto" w:fill="FFFFFF"/>
            <w:vAlign w:val="center"/>
          </w:tcPr>
          <w:p w14:paraId="7911E29A" w14:textId="77777777" w:rsidR="00D12862" w:rsidRDefault="00000000">
            <w:pPr>
              <w:spacing w:after="20"/>
            </w:pPr>
            <w:r>
              <w:rPr>
                <w:sz w:val="16"/>
              </w:rPr>
              <w:t>Report is eligible for QuickBooks posting.</w:t>
            </w:r>
          </w:p>
        </w:tc>
      </w:tr>
      <w:tr w:rsidR="00D12862" w14:paraId="345F7A1D" w14:textId="77777777">
        <w:trPr>
          <w:jc w:val="center"/>
        </w:trPr>
        <w:tc>
          <w:tcPr>
            <w:tcW w:w="792" w:type="dxa"/>
            <w:shd w:val="clear" w:color="auto" w:fill="F7F9FB"/>
            <w:vAlign w:val="center"/>
          </w:tcPr>
          <w:p w14:paraId="2F21E68F" w14:textId="77777777" w:rsidR="00D12862" w:rsidRDefault="00000000">
            <w:pPr>
              <w:spacing w:after="20"/>
            </w:pPr>
            <w:r>
              <w:rPr>
                <w:sz w:val="16"/>
              </w:rPr>
              <w:t>8</w:t>
            </w:r>
          </w:p>
        </w:tc>
        <w:tc>
          <w:tcPr>
            <w:tcW w:w="2160" w:type="dxa"/>
            <w:shd w:val="clear" w:color="auto" w:fill="F7F9FB"/>
            <w:vAlign w:val="center"/>
          </w:tcPr>
          <w:p w14:paraId="4296C4A1" w14:textId="77777777" w:rsidR="00D12862" w:rsidRDefault="00000000">
            <w:pPr>
              <w:spacing w:after="20"/>
            </w:pPr>
            <w:r>
              <w:rPr>
                <w:sz w:val="16"/>
              </w:rPr>
              <w:t>Posted to QuickBooks</w:t>
            </w:r>
          </w:p>
        </w:tc>
        <w:tc>
          <w:tcPr>
            <w:tcW w:w="2015" w:type="dxa"/>
            <w:shd w:val="clear" w:color="auto" w:fill="F7F9FB"/>
            <w:vAlign w:val="center"/>
          </w:tcPr>
          <w:p w14:paraId="2D0235AC" w14:textId="77777777" w:rsidR="00D12862" w:rsidRDefault="00000000">
            <w:pPr>
              <w:spacing w:after="20"/>
            </w:pPr>
            <w:r>
              <w:rPr>
                <w:sz w:val="16"/>
              </w:rPr>
              <w:t>Finance</w:t>
            </w:r>
          </w:p>
        </w:tc>
        <w:tc>
          <w:tcPr>
            <w:tcW w:w="5616" w:type="dxa"/>
            <w:shd w:val="clear" w:color="auto" w:fill="F7F9FB"/>
            <w:vAlign w:val="center"/>
          </w:tcPr>
          <w:p w14:paraId="48D1D183" w14:textId="77777777" w:rsidR="00D12862" w:rsidRDefault="00000000">
            <w:pPr>
              <w:spacing w:after="20"/>
            </w:pPr>
            <w:r>
              <w:rPr>
                <w:sz w:val="16"/>
              </w:rPr>
              <w:t>System creates general ledger entry and stores QuickBooks transaction ID.</w:t>
            </w:r>
          </w:p>
        </w:tc>
      </w:tr>
      <w:tr w:rsidR="00D12862" w14:paraId="116A18C4" w14:textId="77777777">
        <w:trPr>
          <w:jc w:val="center"/>
        </w:trPr>
        <w:tc>
          <w:tcPr>
            <w:tcW w:w="792" w:type="dxa"/>
            <w:shd w:val="clear" w:color="auto" w:fill="FFFFFF"/>
            <w:vAlign w:val="center"/>
          </w:tcPr>
          <w:p w14:paraId="4DDC771D" w14:textId="77777777" w:rsidR="00D12862" w:rsidRDefault="00000000">
            <w:pPr>
              <w:spacing w:after="20"/>
            </w:pPr>
            <w:r>
              <w:rPr>
                <w:sz w:val="16"/>
              </w:rPr>
              <w:t>9</w:t>
            </w:r>
          </w:p>
        </w:tc>
        <w:tc>
          <w:tcPr>
            <w:tcW w:w="2160" w:type="dxa"/>
            <w:shd w:val="clear" w:color="auto" w:fill="FFFFFF"/>
            <w:vAlign w:val="center"/>
          </w:tcPr>
          <w:p w14:paraId="1DD25F71" w14:textId="77777777" w:rsidR="00D12862" w:rsidRDefault="00000000">
            <w:pPr>
              <w:spacing w:after="20"/>
            </w:pPr>
            <w:r>
              <w:rPr>
                <w:sz w:val="16"/>
              </w:rPr>
              <w:t>Ready for Payroll Reimbursement</w:t>
            </w:r>
          </w:p>
        </w:tc>
        <w:tc>
          <w:tcPr>
            <w:tcW w:w="2015" w:type="dxa"/>
            <w:shd w:val="clear" w:color="auto" w:fill="FFFFFF"/>
            <w:vAlign w:val="center"/>
          </w:tcPr>
          <w:p w14:paraId="2AA4259A" w14:textId="77777777" w:rsidR="00D12862" w:rsidRDefault="00000000">
            <w:pPr>
              <w:spacing w:after="20"/>
            </w:pPr>
            <w:r>
              <w:rPr>
                <w:sz w:val="16"/>
              </w:rPr>
              <w:t>Finance</w:t>
            </w:r>
          </w:p>
        </w:tc>
        <w:tc>
          <w:tcPr>
            <w:tcW w:w="5616" w:type="dxa"/>
            <w:shd w:val="clear" w:color="auto" w:fill="FFFFFF"/>
            <w:vAlign w:val="center"/>
          </w:tcPr>
          <w:p w14:paraId="76435D95" w14:textId="77777777" w:rsidR="00D12862" w:rsidRDefault="00000000">
            <w:pPr>
              <w:spacing w:after="20"/>
            </w:pPr>
            <w:r>
              <w:rPr>
                <w:sz w:val="16"/>
              </w:rPr>
              <w:t>Report is added to the payroll reimbursement queue.</w:t>
            </w:r>
          </w:p>
        </w:tc>
      </w:tr>
      <w:tr w:rsidR="00D12862" w14:paraId="3BCD4624" w14:textId="77777777">
        <w:trPr>
          <w:jc w:val="center"/>
        </w:trPr>
        <w:tc>
          <w:tcPr>
            <w:tcW w:w="792" w:type="dxa"/>
            <w:shd w:val="clear" w:color="auto" w:fill="F7F9FB"/>
            <w:vAlign w:val="center"/>
          </w:tcPr>
          <w:p w14:paraId="2E44BF97" w14:textId="77777777" w:rsidR="00D12862" w:rsidRDefault="00000000">
            <w:pPr>
              <w:spacing w:after="20"/>
            </w:pPr>
            <w:r>
              <w:rPr>
                <w:sz w:val="16"/>
              </w:rPr>
              <w:t>10</w:t>
            </w:r>
          </w:p>
        </w:tc>
        <w:tc>
          <w:tcPr>
            <w:tcW w:w="2160" w:type="dxa"/>
            <w:shd w:val="clear" w:color="auto" w:fill="F7F9FB"/>
            <w:vAlign w:val="center"/>
          </w:tcPr>
          <w:p w14:paraId="1E76DA06" w14:textId="77777777" w:rsidR="00D12862" w:rsidRDefault="00000000">
            <w:pPr>
              <w:spacing w:after="20"/>
            </w:pPr>
            <w:r>
              <w:rPr>
                <w:sz w:val="16"/>
              </w:rPr>
              <w:t>Paid Through Payroll</w:t>
            </w:r>
          </w:p>
        </w:tc>
        <w:tc>
          <w:tcPr>
            <w:tcW w:w="2015" w:type="dxa"/>
            <w:shd w:val="clear" w:color="auto" w:fill="F7F9FB"/>
            <w:vAlign w:val="center"/>
          </w:tcPr>
          <w:p w14:paraId="5096EDAC" w14:textId="77777777" w:rsidR="00D12862" w:rsidRDefault="00000000">
            <w:pPr>
              <w:spacing w:after="20"/>
            </w:pPr>
            <w:r>
              <w:rPr>
                <w:sz w:val="16"/>
              </w:rPr>
              <w:t>Finance</w:t>
            </w:r>
          </w:p>
        </w:tc>
        <w:tc>
          <w:tcPr>
            <w:tcW w:w="5616" w:type="dxa"/>
            <w:shd w:val="clear" w:color="auto" w:fill="F7F9FB"/>
            <w:vAlign w:val="center"/>
          </w:tcPr>
          <w:p w14:paraId="4928C2FD" w14:textId="77777777" w:rsidR="00D12862" w:rsidRDefault="00000000">
            <w:pPr>
              <w:spacing w:after="20"/>
            </w:pPr>
            <w:r>
              <w:rPr>
                <w:sz w:val="16"/>
              </w:rPr>
              <w:t>Finance records payroll date, amount, and paycheck reference.</w:t>
            </w:r>
          </w:p>
        </w:tc>
      </w:tr>
      <w:tr w:rsidR="00D12862" w14:paraId="58F46546" w14:textId="77777777">
        <w:trPr>
          <w:jc w:val="center"/>
        </w:trPr>
        <w:tc>
          <w:tcPr>
            <w:tcW w:w="792" w:type="dxa"/>
            <w:shd w:val="clear" w:color="auto" w:fill="FFFFFF"/>
            <w:vAlign w:val="center"/>
          </w:tcPr>
          <w:p w14:paraId="4D08B1F0" w14:textId="77777777" w:rsidR="00D12862" w:rsidRDefault="00000000">
            <w:pPr>
              <w:spacing w:after="20"/>
            </w:pPr>
            <w:r>
              <w:rPr>
                <w:sz w:val="16"/>
              </w:rPr>
              <w:t>11</w:t>
            </w:r>
          </w:p>
        </w:tc>
        <w:tc>
          <w:tcPr>
            <w:tcW w:w="2160" w:type="dxa"/>
            <w:shd w:val="clear" w:color="auto" w:fill="FFFFFF"/>
            <w:vAlign w:val="center"/>
          </w:tcPr>
          <w:p w14:paraId="619F1C60" w14:textId="77777777" w:rsidR="00D12862" w:rsidRDefault="00000000">
            <w:pPr>
              <w:spacing w:after="20"/>
            </w:pPr>
            <w:r>
              <w:rPr>
                <w:sz w:val="16"/>
              </w:rPr>
              <w:t>Reconciled</w:t>
            </w:r>
          </w:p>
        </w:tc>
        <w:tc>
          <w:tcPr>
            <w:tcW w:w="2015" w:type="dxa"/>
            <w:shd w:val="clear" w:color="auto" w:fill="FFFFFF"/>
            <w:vAlign w:val="center"/>
          </w:tcPr>
          <w:p w14:paraId="30108710" w14:textId="77777777" w:rsidR="00D12862" w:rsidRDefault="00000000">
            <w:pPr>
              <w:spacing w:after="20"/>
            </w:pPr>
            <w:r>
              <w:rPr>
                <w:sz w:val="16"/>
              </w:rPr>
              <w:t>Finance</w:t>
            </w:r>
          </w:p>
        </w:tc>
        <w:tc>
          <w:tcPr>
            <w:tcW w:w="5616" w:type="dxa"/>
            <w:shd w:val="clear" w:color="auto" w:fill="FFFFFF"/>
            <w:vAlign w:val="center"/>
          </w:tcPr>
          <w:p w14:paraId="051A31C7" w14:textId="77777777" w:rsidR="00D12862" w:rsidRDefault="00000000">
            <w:pPr>
              <w:spacing w:after="20"/>
            </w:pPr>
            <w:r>
              <w:rPr>
                <w:sz w:val="16"/>
              </w:rPr>
              <w:t>System confirms paid amount equals approved amount and locks the report.</w:t>
            </w:r>
          </w:p>
        </w:tc>
      </w:tr>
    </w:tbl>
    <w:p w14:paraId="32DE214C" w14:textId="77777777" w:rsidR="00D12862" w:rsidRDefault="00D12862"/>
    <w:p w14:paraId="0EB0258C" w14:textId="77777777" w:rsidR="00D12862" w:rsidRDefault="00000000">
      <w:pPr>
        <w:pStyle w:val="Heading1"/>
        <w:spacing w:before="240" w:after="120"/>
      </w:pPr>
      <w:r>
        <w:t>5. Business Requirements</w:t>
      </w:r>
    </w:p>
    <w:p w14:paraId="169D2389" w14:textId="77777777" w:rsidR="00D12862" w:rsidRDefault="00000000">
      <w:pPr>
        <w:pStyle w:val="Heading2"/>
      </w:pPr>
      <w:r>
        <w:t>5.1 Expense Report Header Requirements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221"/>
        <w:gridCol w:w="5074"/>
        <w:gridCol w:w="3289"/>
      </w:tblGrid>
      <w:tr w:rsidR="00D12862" w14:paraId="67259A92" w14:textId="77777777">
        <w:trPr>
          <w:tblHeader/>
          <w:jc w:val="center"/>
        </w:trPr>
        <w:tc>
          <w:tcPr>
            <w:tcW w:w="2232" w:type="dxa"/>
            <w:shd w:val="clear" w:color="auto" w:fill="2E456B"/>
            <w:vAlign w:val="center"/>
          </w:tcPr>
          <w:p w14:paraId="2568F0AC" w14:textId="77777777" w:rsidR="00D12862" w:rsidRDefault="00000000">
            <w:pPr>
              <w:spacing w:after="20"/>
            </w:pPr>
            <w:r>
              <w:rPr>
                <w:b/>
                <w:color w:val="FFFFFF"/>
                <w:sz w:val="17"/>
              </w:rPr>
              <w:t>Field</w:t>
            </w:r>
          </w:p>
        </w:tc>
        <w:tc>
          <w:tcPr>
            <w:tcW w:w="5112" w:type="dxa"/>
            <w:shd w:val="clear" w:color="auto" w:fill="2E456B"/>
            <w:vAlign w:val="center"/>
          </w:tcPr>
          <w:p w14:paraId="45E5CF46" w14:textId="77777777" w:rsidR="00D12862" w:rsidRDefault="00000000">
            <w:pPr>
              <w:spacing w:after="20"/>
            </w:pPr>
            <w:r>
              <w:rPr>
                <w:b/>
                <w:color w:val="FFFFFF"/>
                <w:sz w:val="17"/>
              </w:rPr>
              <w:t>Requirement</w:t>
            </w:r>
          </w:p>
        </w:tc>
        <w:tc>
          <w:tcPr>
            <w:tcW w:w="3311" w:type="dxa"/>
            <w:shd w:val="clear" w:color="auto" w:fill="2E456B"/>
            <w:vAlign w:val="center"/>
          </w:tcPr>
          <w:p w14:paraId="1C4D93A3" w14:textId="77777777" w:rsidR="00D12862" w:rsidRDefault="00000000">
            <w:pPr>
              <w:spacing w:after="20"/>
            </w:pPr>
            <w:r>
              <w:rPr>
                <w:b/>
                <w:color w:val="FFFFFF"/>
                <w:sz w:val="17"/>
              </w:rPr>
              <w:t>Validation</w:t>
            </w:r>
          </w:p>
        </w:tc>
      </w:tr>
      <w:tr w:rsidR="00D12862" w14:paraId="5C844E30" w14:textId="77777777">
        <w:trPr>
          <w:jc w:val="center"/>
        </w:trPr>
        <w:tc>
          <w:tcPr>
            <w:tcW w:w="2232" w:type="dxa"/>
            <w:shd w:val="clear" w:color="auto" w:fill="FFFFFF"/>
            <w:vAlign w:val="center"/>
          </w:tcPr>
          <w:p w14:paraId="28A7C262" w14:textId="77777777" w:rsidR="00D12862" w:rsidRDefault="00000000">
            <w:pPr>
              <w:spacing w:after="20"/>
            </w:pPr>
            <w:r>
              <w:rPr>
                <w:sz w:val="16"/>
              </w:rPr>
              <w:t>Report Title</w:t>
            </w:r>
          </w:p>
        </w:tc>
        <w:tc>
          <w:tcPr>
            <w:tcW w:w="5112" w:type="dxa"/>
            <w:shd w:val="clear" w:color="auto" w:fill="FFFFFF"/>
            <w:vAlign w:val="center"/>
          </w:tcPr>
          <w:p w14:paraId="46D9004B" w14:textId="77777777" w:rsidR="00D12862" w:rsidRDefault="00000000">
            <w:pPr>
              <w:spacing w:after="20"/>
            </w:pPr>
            <w:r>
              <w:rPr>
                <w:sz w:val="16"/>
              </w:rPr>
              <w:t>Required free text title.</w:t>
            </w:r>
          </w:p>
        </w:tc>
        <w:tc>
          <w:tcPr>
            <w:tcW w:w="3311" w:type="dxa"/>
            <w:shd w:val="clear" w:color="auto" w:fill="FFFFFF"/>
            <w:vAlign w:val="center"/>
          </w:tcPr>
          <w:p w14:paraId="0DED1D28" w14:textId="77777777" w:rsidR="00D12862" w:rsidRDefault="00000000">
            <w:pPr>
              <w:spacing w:after="20"/>
            </w:pPr>
            <w:r>
              <w:rPr>
                <w:sz w:val="16"/>
              </w:rPr>
              <w:t>Cannot be blank.</w:t>
            </w:r>
          </w:p>
        </w:tc>
      </w:tr>
      <w:tr w:rsidR="00D12862" w14:paraId="0E1DA7CC" w14:textId="77777777">
        <w:trPr>
          <w:jc w:val="center"/>
        </w:trPr>
        <w:tc>
          <w:tcPr>
            <w:tcW w:w="2232" w:type="dxa"/>
            <w:shd w:val="clear" w:color="auto" w:fill="F7F9FB"/>
            <w:vAlign w:val="center"/>
          </w:tcPr>
          <w:p w14:paraId="5AB86C4A" w14:textId="77777777" w:rsidR="00D12862" w:rsidRDefault="00000000">
            <w:pPr>
              <w:spacing w:after="20"/>
            </w:pPr>
            <w:r>
              <w:rPr>
                <w:sz w:val="16"/>
              </w:rPr>
              <w:t>Employee</w:t>
            </w:r>
          </w:p>
        </w:tc>
        <w:tc>
          <w:tcPr>
            <w:tcW w:w="5112" w:type="dxa"/>
            <w:shd w:val="clear" w:color="auto" w:fill="F7F9FB"/>
            <w:vAlign w:val="center"/>
          </w:tcPr>
          <w:p w14:paraId="701F3F74" w14:textId="77777777" w:rsidR="00D12862" w:rsidRDefault="00000000">
            <w:pPr>
              <w:spacing w:after="20"/>
            </w:pPr>
            <w:r>
              <w:rPr>
                <w:sz w:val="16"/>
              </w:rPr>
              <w:t>Auto populated from logged in user.</w:t>
            </w:r>
          </w:p>
        </w:tc>
        <w:tc>
          <w:tcPr>
            <w:tcW w:w="3311" w:type="dxa"/>
            <w:shd w:val="clear" w:color="auto" w:fill="F7F9FB"/>
            <w:vAlign w:val="center"/>
          </w:tcPr>
          <w:p w14:paraId="79D2268B" w14:textId="77777777" w:rsidR="00D12862" w:rsidRDefault="00000000">
            <w:pPr>
              <w:spacing w:after="20"/>
            </w:pPr>
            <w:r>
              <w:rPr>
                <w:sz w:val="16"/>
              </w:rPr>
              <w:t>User must be active.</w:t>
            </w:r>
          </w:p>
        </w:tc>
      </w:tr>
      <w:tr w:rsidR="00D12862" w14:paraId="50E1AD34" w14:textId="77777777">
        <w:trPr>
          <w:jc w:val="center"/>
        </w:trPr>
        <w:tc>
          <w:tcPr>
            <w:tcW w:w="2232" w:type="dxa"/>
            <w:shd w:val="clear" w:color="auto" w:fill="FFFFFF"/>
            <w:vAlign w:val="center"/>
          </w:tcPr>
          <w:p w14:paraId="22BAF5FB" w14:textId="77777777" w:rsidR="00D12862" w:rsidRDefault="00000000">
            <w:pPr>
              <w:spacing w:after="20"/>
            </w:pPr>
            <w:r>
              <w:rPr>
                <w:sz w:val="16"/>
              </w:rPr>
              <w:t>Department</w:t>
            </w:r>
          </w:p>
        </w:tc>
        <w:tc>
          <w:tcPr>
            <w:tcW w:w="5112" w:type="dxa"/>
            <w:shd w:val="clear" w:color="auto" w:fill="FFFFFF"/>
            <w:vAlign w:val="center"/>
          </w:tcPr>
          <w:p w14:paraId="797B72D9" w14:textId="77777777" w:rsidR="00D12862" w:rsidRDefault="00000000">
            <w:pPr>
              <w:spacing w:after="20"/>
            </w:pPr>
            <w:r>
              <w:rPr>
                <w:sz w:val="16"/>
              </w:rPr>
              <w:t>Auto populated or selected from active departments.</w:t>
            </w:r>
          </w:p>
        </w:tc>
        <w:tc>
          <w:tcPr>
            <w:tcW w:w="3311" w:type="dxa"/>
            <w:shd w:val="clear" w:color="auto" w:fill="FFFFFF"/>
            <w:vAlign w:val="center"/>
          </w:tcPr>
          <w:p w14:paraId="0FF1F8C7" w14:textId="77777777" w:rsidR="00D12862" w:rsidRDefault="00000000">
            <w:pPr>
              <w:spacing w:after="20"/>
            </w:pPr>
            <w:r>
              <w:rPr>
                <w:sz w:val="16"/>
              </w:rPr>
              <w:t>Required if department tracking is enabled.</w:t>
            </w:r>
          </w:p>
        </w:tc>
      </w:tr>
      <w:tr w:rsidR="00D12862" w14:paraId="57908D6A" w14:textId="77777777">
        <w:trPr>
          <w:jc w:val="center"/>
        </w:trPr>
        <w:tc>
          <w:tcPr>
            <w:tcW w:w="2232" w:type="dxa"/>
            <w:shd w:val="clear" w:color="auto" w:fill="F7F9FB"/>
            <w:vAlign w:val="center"/>
          </w:tcPr>
          <w:p w14:paraId="7CBE8598" w14:textId="77777777" w:rsidR="00D12862" w:rsidRDefault="00000000">
            <w:pPr>
              <w:spacing w:after="20"/>
            </w:pPr>
            <w:r>
              <w:rPr>
                <w:sz w:val="16"/>
              </w:rPr>
              <w:t>Business Purpose</w:t>
            </w:r>
          </w:p>
        </w:tc>
        <w:tc>
          <w:tcPr>
            <w:tcW w:w="5112" w:type="dxa"/>
            <w:shd w:val="clear" w:color="auto" w:fill="F7F9FB"/>
            <w:vAlign w:val="center"/>
          </w:tcPr>
          <w:p w14:paraId="34181307" w14:textId="77777777" w:rsidR="00D12862" w:rsidRDefault="00000000">
            <w:pPr>
              <w:spacing w:after="20"/>
            </w:pPr>
            <w:r>
              <w:rPr>
                <w:sz w:val="16"/>
              </w:rPr>
              <w:t>Required explanation of why the expense was incurred.</w:t>
            </w:r>
          </w:p>
        </w:tc>
        <w:tc>
          <w:tcPr>
            <w:tcW w:w="3311" w:type="dxa"/>
            <w:shd w:val="clear" w:color="auto" w:fill="F7F9FB"/>
            <w:vAlign w:val="center"/>
          </w:tcPr>
          <w:p w14:paraId="1A9EC24C" w14:textId="77777777" w:rsidR="00D12862" w:rsidRDefault="00000000">
            <w:pPr>
              <w:spacing w:after="20"/>
            </w:pPr>
            <w:r>
              <w:rPr>
                <w:sz w:val="16"/>
              </w:rPr>
              <w:t>Minimum reasonable character count should be enforced.</w:t>
            </w:r>
          </w:p>
        </w:tc>
      </w:tr>
      <w:tr w:rsidR="00D12862" w14:paraId="40B16294" w14:textId="77777777">
        <w:trPr>
          <w:jc w:val="center"/>
        </w:trPr>
        <w:tc>
          <w:tcPr>
            <w:tcW w:w="2232" w:type="dxa"/>
            <w:shd w:val="clear" w:color="auto" w:fill="FFFFFF"/>
            <w:vAlign w:val="center"/>
          </w:tcPr>
          <w:p w14:paraId="5F8DF100" w14:textId="77777777" w:rsidR="00D12862" w:rsidRDefault="00000000">
            <w:pPr>
              <w:spacing w:after="20"/>
            </w:pPr>
            <w:r>
              <w:rPr>
                <w:sz w:val="16"/>
              </w:rPr>
              <w:t>Period Start Date</w:t>
            </w:r>
          </w:p>
        </w:tc>
        <w:tc>
          <w:tcPr>
            <w:tcW w:w="5112" w:type="dxa"/>
            <w:shd w:val="clear" w:color="auto" w:fill="FFFFFF"/>
            <w:vAlign w:val="center"/>
          </w:tcPr>
          <w:p w14:paraId="63637081" w14:textId="77777777" w:rsidR="00D12862" w:rsidRDefault="00000000">
            <w:pPr>
              <w:spacing w:after="20"/>
            </w:pPr>
            <w:r>
              <w:rPr>
                <w:sz w:val="16"/>
              </w:rPr>
              <w:t>Start of report period.</w:t>
            </w:r>
          </w:p>
        </w:tc>
        <w:tc>
          <w:tcPr>
            <w:tcW w:w="3311" w:type="dxa"/>
            <w:shd w:val="clear" w:color="auto" w:fill="FFFFFF"/>
            <w:vAlign w:val="center"/>
          </w:tcPr>
          <w:p w14:paraId="78DFE717" w14:textId="77777777" w:rsidR="00D12862" w:rsidRDefault="00000000">
            <w:pPr>
              <w:spacing w:after="20"/>
            </w:pPr>
            <w:r>
              <w:rPr>
                <w:sz w:val="16"/>
              </w:rPr>
              <w:t>Required and must be before or equal to end date.</w:t>
            </w:r>
          </w:p>
        </w:tc>
      </w:tr>
      <w:tr w:rsidR="00D12862" w14:paraId="71DCF750" w14:textId="77777777">
        <w:trPr>
          <w:jc w:val="center"/>
        </w:trPr>
        <w:tc>
          <w:tcPr>
            <w:tcW w:w="2232" w:type="dxa"/>
            <w:shd w:val="clear" w:color="auto" w:fill="F7F9FB"/>
            <w:vAlign w:val="center"/>
          </w:tcPr>
          <w:p w14:paraId="701FA01A" w14:textId="77777777" w:rsidR="00D12862" w:rsidRDefault="00000000">
            <w:pPr>
              <w:spacing w:after="20"/>
            </w:pPr>
            <w:r>
              <w:rPr>
                <w:sz w:val="16"/>
              </w:rPr>
              <w:t>Period End Date</w:t>
            </w:r>
          </w:p>
        </w:tc>
        <w:tc>
          <w:tcPr>
            <w:tcW w:w="5112" w:type="dxa"/>
            <w:shd w:val="clear" w:color="auto" w:fill="F7F9FB"/>
            <w:vAlign w:val="center"/>
          </w:tcPr>
          <w:p w14:paraId="084E0B92" w14:textId="77777777" w:rsidR="00D12862" w:rsidRDefault="00000000">
            <w:pPr>
              <w:spacing w:after="20"/>
            </w:pPr>
            <w:r>
              <w:rPr>
                <w:sz w:val="16"/>
              </w:rPr>
              <w:t>End of report period.</w:t>
            </w:r>
          </w:p>
        </w:tc>
        <w:tc>
          <w:tcPr>
            <w:tcW w:w="3311" w:type="dxa"/>
            <w:shd w:val="clear" w:color="auto" w:fill="F7F9FB"/>
            <w:vAlign w:val="center"/>
          </w:tcPr>
          <w:p w14:paraId="351E98E9" w14:textId="77777777" w:rsidR="00D12862" w:rsidRDefault="00000000">
            <w:pPr>
              <w:spacing w:after="20"/>
            </w:pPr>
            <w:r>
              <w:rPr>
                <w:sz w:val="16"/>
              </w:rPr>
              <w:t>Required and must be after or equal to start date.</w:t>
            </w:r>
          </w:p>
        </w:tc>
      </w:tr>
      <w:tr w:rsidR="00D12862" w14:paraId="11C0B15E" w14:textId="77777777">
        <w:trPr>
          <w:jc w:val="center"/>
        </w:trPr>
        <w:tc>
          <w:tcPr>
            <w:tcW w:w="2232" w:type="dxa"/>
            <w:shd w:val="clear" w:color="auto" w:fill="FFFFFF"/>
            <w:vAlign w:val="center"/>
          </w:tcPr>
          <w:p w14:paraId="45089BA4" w14:textId="77777777" w:rsidR="00D12862" w:rsidRDefault="00000000">
            <w:pPr>
              <w:spacing w:after="20"/>
            </w:pPr>
            <w:r>
              <w:rPr>
                <w:sz w:val="16"/>
              </w:rPr>
              <w:t>Total Amount</w:t>
            </w:r>
          </w:p>
        </w:tc>
        <w:tc>
          <w:tcPr>
            <w:tcW w:w="5112" w:type="dxa"/>
            <w:shd w:val="clear" w:color="auto" w:fill="FFFFFF"/>
            <w:vAlign w:val="center"/>
          </w:tcPr>
          <w:p w14:paraId="7647CBD9" w14:textId="77777777" w:rsidR="00D12862" w:rsidRDefault="00000000">
            <w:pPr>
              <w:spacing w:after="20"/>
            </w:pPr>
            <w:r>
              <w:rPr>
                <w:sz w:val="16"/>
              </w:rPr>
              <w:t>Auto calculated from reimbursable line items.</w:t>
            </w:r>
          </w:p>
        </w:tc>
        <w:tc>
          <w:tcPr>
            <w:tcW w:w="3311" w:type="dxa"/>
            <w:shd w:val="clear" w:color="auto" w:fill="FFFFFF"/>
            <w:vAlign w:val="center"/>
          </w:tcPr>
          <w:p w14:paraId="3B644BE7" w14:textId="77777777" w:rsidR="00D12862" w:rsidRDefault="00000000">
            <w:pPr>
              <w:spacing w:after="20"/>
            </w:pPr>
            <w:r>
              <w:rPr>
                <w:sz w:val="16"/>
              </w:rPr>
              <w:t>Read only.</w:t>
            </w:r>
          </w:p>
        </w:tc>
      </w:tr>
      <w:tr w:rsidR="00D12862" w14:paraId="3434FE84" w14:textId="77777777">
        <w:trPr>
          <w:jc w:val="center"/>
        </w:trPr>
        <w:tc>
          <w:tcPr>
            <w:tcW w:w="2232" w:type="dxa"/>
            <w:shd w:val="clear" w:color="auto" w:fill="F7F9FB"/>
            <w:vAlign w:val="center"/>
          </w:tcPr>
          <w:p w14:paraId="28610B76" w14:textId="77777777" w:rsidR="00D12862" w:rsidRDefault="00000000">
            <w:pPr>
              <w:spacing w:after="20"/>
            </w:pPr>
            <w:r>
              <w:rPr>
                <w:sz w:val="16"/>
              </w:rPr>
              <w:t>Status</w:t>
            </w:r>
          </w:p>
        </w:tc>
        <w:tc>
          <w:tcPr>
            <w:tcW w:w="5112" w:type="dxa"/>
            <w:shd w:val="clear" w:color="auto" w:fill="F7F9FB"/>
            <w:vAlign w:val="center"/>
          </w:tcPr>
          <w:p w14:paraId="2E017D11" w14:textId="77777777" w:rsidR="00D12862" w:rsidRDefault="00000000">
            <w:pPr>
              <w:spacing w:after="20"/>
            </w:pPr>
            <w:r>
              <w:rPr>
                <w:sz w:val="16"/>
              </w:rPr>
              <w:t>System controlled workflow status.</w:t>
            </w:r>
          </w:p>
        </w:tc>
        <w:tc>
          <w:tcPr>
            <w:tcW w:w="3311" w:type="dxa"/>
            <w:shd w:val="clear" w:color="auto" w:fill="F7F9FB"/>
            <w:vAlign w:val="center"/>
          </w:tcPr>
          <w:p w14:paraId="0A27CECB" w14:textId="77777777" w:rsidR="00D12862" w:rsidRDefault="00000000">
            <w:pPr>
              <w:spacing w:after="20"/>
            </w:pPr>
            <w:r>
              <w:rPr>
                <w:sz w:val="16"/>
              </w:rPr>
              <w:t>Cannot be manually edited by employee.</w:t>
            </w:r>
          </w:p>
        </w:tc>
      </w:tr>
      <w:tr w:rsidR="00D12862" w14:paraId="5FC5A2DC" w14:textId="77777777">
        <w:trPr>
          <w:jc w:val="center"/>
        </w:trPr>
        <w:tc>
          <w:tcPr>
            <w:tcW w:w="2232" w:type="dxa"/>
            <w:shd w:val="clear" w:color="auto" w:fill="FFFFFF"/>
            <w:vAlign w:val="center"/>
          </w:tcPr>
          <w:p w14:paraId="7014CD57" w14:textId="77777777" w:rsidR="00D12862" w:rsidRDefault="00000000">
            <w:pPr>
              <w:spacing w:after="20"/>
            </w:pPr>
            <w:r>
              <w:rPr>
                <w:sz w:val="16"/>
              </w:rPr>
              <w:t>Approval History</w:t>
            </w:r>
          </w:p>
        </w:tc>
        <w:tc>
          <w:tcPr>
            <w:tcW w:w="5112" w:type="dxa"/>
            <w:shd w:val="clear" w:color="auto" w:fill="FFFFFF"/>
            <w:vAlign w:val="center"/>
          </w:tcPr>
          <w:p w14:paraId="69167611" w14:textId="77777777" w:rsidR="00D12862" w:rsidRDefault="00000000">
            <w:pPr>
              <w:spacing w:after="20"/>
            </w:pPr>
            <w:r>
              <w:rPr>
                <w:sz w:val="16"/>
              </w:rPr>
              <w:t>System generated history of approval actions.</w:t>
            </w:r>
          </w:p>
        </w:tc>
        <w:tc>
          <w:tcPr>
            <w:tcW w:w="3311" w:type="dxa"/>
            <w:shd w:val="clear" w:color="auto" w:fill="FFFFFF"/>
            <w:vAlign w:val="center"/>
          </w:tcPr>
          <w:p w14:paraId="1DBC66EF" w14:textId="77777777" w:rsidR="00D12862" w:rsidRDefault="00000000">
            <w:pPr>
              <w:spacing w:after="20"/>
            </w:pPr>
            <w:r>
              <w:rPr>
                <w:sz w:val="16"/>
              </w:rPr>
              <w:t>Immutable after action is recorded.</w:t>
            </w:r>
          </w:p>
        </w:tc>
      </w:tr>
      <w:tr w:rsidR="00D12862" w14:paraId="2F77A71C" w14:textId="77777777">
        <w:trPr>
          <w:jc w:val="center"/>
        </w:trPr>
        <w:tc>
          <w:tcPr>
            <w:tcW w:w="2232" w:type="dxa"/>
            <w:shd w:val="clear" w:color="auto" w:fill="F7F9FB"/>
            <w:vAlign w:val="center"/>
          </w:tcPr>
          <w:p w14:paraId="3C05A910" w14:textId="77777777" w:rsidR="00D12862" w:rsidRDefault="00000000">
            <w:pPr>
              <w:spacing w:after="20"/>
            </w:pPr>
            <w:r>
              <w:rPr>
                <w:sz w:val="16"/>
              </w:rPr>
              <w:t>QuickBooks Sync Status</w:t>
            </w:r>
          </w:p>
        </w:tc>
        <w:tc>
          <w:tcPr>
            <w:tcW w:w="5112" w:type="dxa"/>
            <w:shd w:val="clear" w:color="auto" w:fill="F7F9FB"/>
            <w:vAlign w:val="center"/>
          </w:tcPr>
          <w:p w14:paraId="4033AE2B" w14:textId="77777777" w:rsidR="00D12862" w:rsidRDefault="00000000">
            <w:pPr>
              <w:spacing w:after="20"/>
            </w:pPr>
            <w:r>
              <w:rPr>
                <w:sz w:val="16"/>
              </w:rPr>
              <w:t>System generated posting status.</w:t>
            </w:r>
          </w:p>
        </w:tc>
        <w:tc>
          <w:tcPr>
            <w:tcW w:w="3311" w:type="dxa"/>
            <w:shd w:val="clear" w:color="auto" w:fill="F7F9FB"/>
            <w:vAlign w:val="center"/>
          </w:tcPr>
          <w:p w14:paraId="19AD7BEB" w14:textId="77777777" w:rsidR="00D12862" w:rsidRDefault="00000000">
            <w:pPr>
              <w:spacing w:after="20"/>
            </w:pPr>
            <w:r>
              <w:rPr>
                <w:sz w:val="16"/>
              </w:rPr>
              <w:t>Visible to finance and admins.</w:t>
            </w:r>
          </w:p>
        </w:tc>
      </w:tr>
    </w:tbl>
    <w:p w14:paraId="1C52B49E" w14:textId="77777777" w:rsidR="00D12862" w:rsidRDefault="00D12862"/>
    <w:p w14:paraId="2BE7C3E7" w14:textId="77777777" w:rsidR="00D12862" w:rsidRDefault="00000000">
      <w:pPr>
        <w:pStyle w:val="Heading2"/>
      </w:pPr>
      <w:r>
        <w:t>5.2 Expense Line Item Requirements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222"/>
        <w:gridCol w:w="5074"/>
        <w:gridCol w:w="3288"/>
      </w:tblGrid>
      <w:tr w:rsidR="00D12862" w14:paraId="6E9739C6" w14:textId="77777777">
        <w:trPr>
          <w:tblHeader/>
          <w:jc w:val="center"/>
        </w:trPr>
        <w:tc>
          <w:tcPr>
            <w:tcW w:w="2232" w:type="dxa"/>
            <w:shd w:val="clear" w:color="auto" w:fill="2E456B"/>
            <w:vAlign w:val="center"/>
          </w:tcPr>
          <w:p w14:paraId="755338BA" w14:textId="77777777" w:rsidR="00D12862" w:rsidRDefault="00000000">
            <w:pPr>
              <w:spacing w:after="20"/>
            </w:pPr>
            <w:r>
              <w:rPr>
                <w:b/>
                <w:color w:val="FFFFFF"/>
                <w:sz w:val="17"/>
              </w:rPr>
              <w:t>Field</w:t>
            </w:r>
          </w:p>
        </w:tc>
        <w:tc>
          <w:tcPr>
            <w:tcW w:w="5112" w:type="dxa"/>
            <w:shd w:val="clear" w:color="auto" w:fill="2E456B"/>
            <w:vAlign w:val="center"/>
          </w:tcPr>
          <w:p w14:paraId="14B4202C" w14:textId="77777777" w:rsidR="00D12862" w:rsidRDefault="00000000">
            <w:pPr>
              <w:spacing w:after="20"/>
            </w:pPr>
            <w:r>
              <w:rPr>
                <w:b/>
                <w:color w:val="FFFFFF"/>
                <w:sz w:val="17"/>
              </w:rPr>
              <w:t>Requirement</w:t>
            </w:r>
          </w:p>
        </w:tc>
        <w:tc>
          <w:tcPr>
            <w:tcW w:w="3311" w:type="dxa"/>
            <w:shd w:val="clear" w:color="auto" w:fill="2E456B"/>
            <w:vAlign w:val="center"/>
          </w:tcPr>
          <w:p w14:paraId="5D430156" w14:textId="77777777" w:rsidR="00D12862" w:rsidRDefault="00000000">
            <w:pPr>
              <w:spacing w:after="20"/>
            </w:pPr>
            <w:r>
              <w:rPr>
                <w:b/>
                <w:color w:val="FFFFFF"/>
                <w:sz w:val="17"/>
              </w:rPr>
              <w:t>Validation</w:t>
            </w:r>
          </w:p>
        </w:tc>
      </w:tr>
      <w:tr w:rsidR="00D12862" w14:paraId="5C5953D1" w14:textId="77777777">
        <w:trPr>
          <w:jc w:val="center"/>
        </w:trPr>
        <w:tc>
          <w:tcPr>
            <w:tcW w:w="2232" w:type="dxa"/>
            <w:shd w:val="clear" w:color="auto" w:fill="FFFFFF"/>
            <w:vAlign w:val="center"/>
          </w:tcPr>
          <w:p w14:paraId="3A905299" w14:textId="77777777" w:rsidR="00D12862" w:rsidRDefault="00000000">
            <w:pPr>
              <w:spacing w:after="20"/>
            </w:pPr>
            <w:r>
              <w:rPr>
                <w:sz w:val="16"/>
              </w:rPr>
              <w:t>Expense Date</w:t>
            </w:r>
          </w:p>
        </w:tc>
        <w:tc>
          <w:tcPr>
            <w:tcW w:w="5112" w:type="dxa"/>
            <w:shd w:val="clear" w:color="auto" w:fill="FFFFFF"/>
            <w:vAlign w:val="center"/>
          </w:tcPr>
          <w:p w14:paraId="4DBD8030" w14:textId="77777777" w:rsidR="00D12862" w:rsidRDefault="00000000">
            <w:pPr>
              <w:spacing w:after="20"/>
            </w:pPr>
            <w:r>
              <w:rPr>
                <w:sz w:val="16"/>
              </w:rPr>
              <w:t>Date the expense occurred.</w:t>
            </w:r>
          </w:p>
        </w:tc>
        <w:tc>
          <w:tcPr>
            <w:tcW w:w="3311" w:type="dxa"/>
            <w:shd w:val="clear" w:color="auto" w:fill="FFFFFF"/>
            <w:vAlign w:val="center"/>
          </w:tcPr>
          <w:p w14:paraId="79EB8BA6" w14:textId="77777777" w:rsidR="00D12862" w:rsidRDefault="00000000">
            <w:pPr>
              <w:spacing w:after="20"/>
            </w:pPr>
            <w:r>
              <w:rPr>
                <w:sz w:val="16"/>
              </w:rPr>
              <w:t>Required and should fall within the report period unless finance override is used.</w:t>
            </w:r>
          </w:p>
        </w:tc>
      </w:tr>
      <w:tr w:rsidR="00D12862" w14:paraId="5541A88B" w14:textId="77777777">
        <w:trPr>
          <w:jc w:val="center"/>
        </w:trPr>
        <w:tc>
          <w:tcPr>
            <w:tcW w:w="2232" w:type="dxa"/>
            <w:shd w:val="clear" w:color="auto" w:fill="F7F9FB"/>
            <w:vAlign w:val="center"/>
          </w:tcPr>
          <w:p w14:paraId="69F16425" w14:textId="77777777" w:rsidR="00D12862" w:rsidRDefault="00000000">
            <w:pPr>
              <w:spacing w:after="20"/>
            </w:pPr>
            <w:r>
              <w:rPr>
                <w:sz w:val="16"/>
              </w:rPr>
              <w:t>Merchant or Vendor</w:t>
            </w:r>
          </w:p>
        </w:tc>
        <w:tc>
          <w:tcPr>
            <w:tcW w:w="5112" w:type="dxa"/>
            <w:shd w:val="clear" w:color="auto" w:fill="F7F9FB"/>
            <w:vAlign w:val="center"/>
          </w:tcPr>
          <w:p w14:paraId="6C9BDCDE" w14:textId="77777777" w:rsidR="00D12862" w:rsidRDefault="00000000">
            <w:pPr>
              <w:spacing w:after="20"/>
            </w:pPr>
            <w:r>
              <w:rPr>
                <w:sz w:val="16"/>
              </w:rPr>
              <w:t>Name of merchant, vendor, or payee.</w:t>
            </w:r>
          </w:p>
        </w:tc>
        <w:tc>
          <w:tcPr>
            <w:tcW w:w="3311" w:type="dxa"/>
            <w:shd w:val="clear" w:color="auto" w:fill="F7F9FB"/>
            <w:vAlign w:val="center"/>
          </w:tcPr>
          <w:p w14:paraId="32753366" w14:textId="77777777" w:rsidR="00D12862" w:rsidRDefault="00000000">
            <w:pPr>
              <w:spacing w:after="20"/>
            </w:pPr>
            <w:r>
              <w:rPr>
                <w:sz w:val="16"/>
              </w:rPr>
              <w:t>Required.</w:t>
            </w:r>
          </w:p>
        </w:tc>
      </w:tr>
      <w:tr w:rsidR="00D12862" w14:paraId="561C0103" w14:textId="77777777">
        <w:trPr>
          <w:jc w:val="center"/>
        </w:trPr>
        <w:tc>
          <w:tcPr>
            <w:tcW w:w="2232" w:type="dxa"/>
            <w:shd w:val="clear" w:color="auto" w:fill="FFFFFF"/>
            <w:vAlign w:val="center"/>
          </w:tcPr>
          <w:p w14:paraId="52EBCA31" w14:textId="77777777" w:rsidR="00D12862" w:rsidRDefault="00000000">
            <w:pPr>
              <w:spacing w:after="20"/>
            </w:pPr>
            <w:r>
              <w:rPr>
                <w:sz w:val="16"/>
              </w:rPr>
              <w:t>Description</w:t>
            </w:r>
          </w:p>
        </w:tc>
        <w:tc>
          <w:tcPr>
            <w:tcW w:w="5112" w:type="dxa"/>
            <w:shd w:val="clear" w:color="auto" w:fill="FFFFFF"/>
            <w:vAlign w:val="center"/>
          </w:tcPr>
          <w:p w14:paraId="3AB890A5" w14:textId="77777777" w:rsidR="00D12862" w:rsidRDefault="00000000">
            <w:pPr>
              <w:spacing w:after="20"/>
            </w:pPr>
            <w:r>
              <w:rPr>
                <w:sz w:val="16"/>
              </w:rPr>
              <w:t>Plain English description of the expense.</w:t>
            </w:r>
          </w:p>
        </w:tc>
        <w:tc>
          <w:tcPr>
            <w:tcW w:w="3311" w:type="dxa"/>
            <w:shd w:val="clear" w:color="auto" w:fill="FFFFFF"/>
            <w:vAlign w:val="center"/>
          </w:tcPr>
          <w:p w14:paraId="5591D16C" w14:textId="77777777" w:rsidR="00D12862" w:rsidRDefault="00000000">
            <w:pPr>
              <w:spacing w:after="20"/>
            </w:pPr>
            <w:r>
              <w:rPr>
                <w:sz w:val="16"/>
              </w:rPr>
              <w:t>Required.</w:t>
            </w:r>
          </w:p>
        </w:tc>
      </w:tr>
      <w:tr w:rsidR="00D12862" w14:paraId="08C4AD3D" w14:textId="77777777">
        <w:trPr>
          <w:jc w:val="center"/>
        </w:trPr>
        <w:tc>
          <w:tcPr>
            <w:tcW w:w="2232" w:type="dxa"/>
            <w:shd w:val="clear" w:color="auto" w:fill="F7F9FB"/>
            <w:vAlign w:val="center"/>
          </w:tcPr>
          <w:p w14:paraId="0B5FB5B2" w14:textId="77777777" w:rsidR="00D12862" w:rsidRDefault="00000000">
            <w:pPr>
              <w:spacing w:after="20"/>
            </w:pPr>
            <w:r>
              <w:rPr>
                <w:sz w:val="16"/>
              </w:rPr>
              <w:t>Amount</w:t>
            </w:r>
          </w:p>
        </w:tc>
        <w:tc>
          <w:tcPr>
            <w:tcW w:w="5112" w:type="dxa"/>
            <w:shd w:val="clear" w:color="auto" w:fill="F7F9FB"/>
            <w:vAlign w:val="center"/>
          </w:tcPr>
          <w:p w14:paraId="71CA2CD3" w14:textId="77777777" w:rsidR="00D12862" w:rsidRDefault="00000000">
            <w:pPr>
              <w:spacing w:after="20"/>
            </w:pPr>
            <w:r>
              <w:rPr>
                <w:sz w:val="16"/>
              </w:rPr>
              <w:t>Expense amount in USD.</w:t>
            </w:r>
          </w:p>
        </w:tc>
        <w:tc>
          <w:tcPr>
            <w:tcW w:w="3311" w:type="dxa"/>
            <w:shd w:val="clear" w:color="auto" w:fill="F7F9FB"/>
            <w:vAlign w:val="center"/>
          </w:tcPr>
          <w:p w14:paraId="74269F93" w14:textId="77777777" w:rsidR="00D12862" w:rsidRDefault="00000000">
            <w:pPr>
              <w:spacing w:after="20"/>
            </w:pPr>
            <w:r>
              <w:rPr>
                <w:sz w:val="16"/>
              </w:rPr>
              <w:t>Required and must be greater than zero.</w:t>
            </w:r>
          </w:p>
        </w:tc>
      </w:tr>
      <w:tr w:rsidR="00D12862" w14:paraId="7C6A5B89" w14:textId="77777777">
        <w:trPr>
          <w:jc w:val="center"/>
        </w:trPr>
        <w:tc>
          <w:tcPr>
            <w:tcW w:w="2232" w:type="dxa"/>
            <w:shd w:val="clear" w:color="auto" w:fill="FFFFFF"/>
            <w:vAlign w:val="center"/>
          </w:tcPr>
          <w:p w14:paraId="7C36A0BF" w14:textId="77777777" w:rsidR="00D12862" w:rsidRDefault="00000000">
            <w:pPr>
              <w:spacing w:after="20"/>
            </w:pPr>
            <w:r>
              <w:rPr>
                <w:sz w:val="16"/>
              </w:rPr>
              <w:t>QuickBooks Category</w:t>
            </w:r>
          </w:p>
        </w:tc>
        <w:tc>
          <w:tcPr>
            <w:tcW w:w="5112" w:type="dxa"/>
            <w:shd w:val="clear" w:color="auto" w:fill="FFFFFF"/>
            <w:vAlign w:val="center"/>
          </w:tcPr>
          <w:p w14:paraId="56C1CA4D" w14:textId="77777777" w:rsidR="00D12862" w:rsidRDefault="00000000">
            <w:pPr>
              <w:spacing w:after="20"/>
            </w:pPr>
            <w:r>
              <w:rPr>
                <w:sz w:val="16"/>
              </w:rPr>
              <w:t>Mapped QuickBooks account selected from enabled categories.</w:t>
            </w:r>
          </w:p>
        </w:tc>
        <w:tc>
          <w:tcPr>
            <w:tcW w:w="3311" w:type="dxa"/>
            <w:shd w:val="clear" w:color="auto" w:fill="FFFFFF"/>
            <w:vAlign w:val="center"/>
          </w:tcPr>
          <w:p w14:paraId="637AE32F" w14:textId="77777777" w:rsidR="00D12862" w:rsidRDefault="00000000">
            <w:pPr>
              <w:spacing w:after="20"/>
            </w:pPr>
            <w:r>
              <w:rPr>
                <w:sz w:val="16"/>
              </w:rPr>
              <w:t>Required.</w:t>
            </w:r>
          </w:p>
        </w:tc>
      </w:tr>
      <w:tr w:rsidR="00D12862" w14:paraId="2D86B3C9" w14:textId="77777777">
        <w:trPr>
          <w:jc w:val="center"/>
        </w:trPr>
        <w:tc>
          <w:tcPr>
            <w:tcW w:w="2232" w:type="dxa"/>
            <w:shd w:val="clear" w:color="auto" w:fill="F7F9FB"/>
            <w:vAlign w:val="center"/>
          </w:tcPr>
          <w:p w14:paraId="17469254" w14:textId="77777777" w:rsidR="00D12862" w:rsidRDefault="00000000">
            <w:pPr>
              <w:spacing w:after="20"/>
            </w:pPr>
            <w:r>
              <w:rPr>
                <w:sz w:val="16"/>
              </w:rPr>
              <w:t>Department or Class</w:t>
            </w:r>
          </w:p>
        </w:tc>
        <w:tc>
          <w:tcPr>
            <w:tcW w:w="5112" w:type="dxa"/>
            <w:shd w:val="clear" w:color="auto" w:fill="F7F9FB"/>
            <w:vAlign w:val="center"/>
          </w:tcPr>
          <w:p w14:paraId="0968683A" w14:textId="77777777" w:rsidR="00D12862" w:rsidRDefault="00000000">
            <w:pPr>
              <w:spacing w:after="20"/>
            </w:pPr>
            <w:r>
              <w:rPr>
                <w:sz w:val="16"/>
              </w:rPr>
              <w:t>Optional classification if enabled.</w:t>
            </w:r>
          </w:p>
        </w:tc>
        <w:tc>
          <w:tcPr>
            <w:tcW w:w="3311" w:type="dxa"/>
            <w:shd w:val="clear" w:color="auto" w:fill="F7F9FB"/>
            <w:vAlign w:val="center"/>
          </w:tcPr>
          <w:p w14:paraId="05732608" w14:textId="77777777" w:rsidR="00D12862" w:rsidRDefault="00000000">
            <w:pPr>
              <w:spacing w:after="20"/>
            </w:pPr>
            <w:r>
              <w:rPr>
                <w:sz w:val="16"/>
              </w:rPr>
              <w:t>Must use active configured values.</w:t>
            </w:r>
          </w:p>
        </w:tc>
      </w:tr>
      <w:tr w:rsidR="00D12862" w14:paraId="361A45C1" w14:textId="77777777">
        <w:trPr>
          <w:jc w:val="center"/>
        </w:trPr>
        <w:tc>
          <w:tcPr>
            <w:tcW w:w="2232" w:type="dxa"/>
            <w:shd w:val="clear" w:color="auto" w:fill="FFFFFF"/>
            <w:vAlign w:val="center"/>
          </w:tcPr>
          <w:p w14:paraId="23ABE64F" w14:textId="77777777" w:rsidR="00D12862" w:rsidRDefault="00000000">
            <w:pPr>
              <w:spacing w:after="20"/>
            </w:pPr>
            <w:r>
              <w:rPr>
                <w:sz w:val="16"/>
              </w:rPr>
              <w:t>Customer or Project</w:t>
            </w:r>
          </w:p>
        </w:tc>
        <w:tc>
          <w:tcPr>
            <w:tcW w:w="5112" w:type="dxa"/>
            <w:shd w:val="clear" w:color="auto" w:fill="FFFFFF"/>
            <w:vAlign w:val="center"/>
          </w:tcPr>
          <w:p w14:paraId="14AF38B2" w14:textId="77777777" w:rsidR="00D12862" w:rsidRDefault="00000000">
            <w:pPr>
              <w:spacing w:after="20"/>
            </w:pPr>
            <w:r>
              <w:rPr>
                <w:sz w:val="16"/>
              </w:rPr>
              <w:t>Optional field for billable or project expense tracking.</w:t>
            </w:r>
          </w:p>
        </w:tc>
        <w:tc>
          <w:tcPr>
            <w:tcW w:w="3311" w:type="dxa"/>
            <w:shd w:val="clear" w:color="auto" w:fill="FFFFFF"/>
            <w:vAlign w:val="center"/>
          </w:tcPr>
          <w:p w14:paraId="211ECFE5" w14:textId="77777777" w:rsidR="00D12862" w:rsidRDefault="00000000">
            <w:pPr>
              <w:spacing w:after="20"/>
            </w:pPr>
            <w:r>
              <w:rPr>
                <w:sz w:val="16"/>
              </w:rPr>
              <w:t>Required only when billable is selected and project tracking is enabled.</w:t>
            </w:r>
          </w:p>
        </w:tc>
      </w:tr>
      <w:tr w:rsidR="00D12862" w14:paraId="091FB7AE" w14:textId="77777777">
        <w:trPr>
          <w:jc w:val="center"/>
        </w:trPr>
        <w:tc>
          <w:tcPr>
            <w:tcW w:w="2232" w:type="dxa"/>
            <w:shd w:val="clear" w:color="auto" w:fill="F7F9FB"/>
            <w:vAlign w:val="center"/>
          </w:tcPr>
          <w:p w14:paraId="28F2D47B" w14:textId="77777777" w:rsidR="00D12862" w:rsidRDefault="00000000">
            <w:pPr>
              <w:spacing w:after="20"/>
            </w:pPr>
            <w:r>
              <w:rPr>
                <w:sz w:val="16"/>
              </w:rPr>
              <w:t>Payment Method</w:t>
            </w:r>
          </w:p>
        </w:tc>
        <w:tc>
          <w:tcPr>
            <w:tcW w:w="5112" w:type="dxa"/>
            <w:shd w:val="clear" w:color="auto" w:fill="F7F9FB"/>
            <w:vAlign w:val="center"/>
          </w:tcPr>
          <w:p w14:paraId="06CE4496" w14:textId="77777777" w:rsidR="00D12862" w:rsidRDefault="00000000">
            <w:pPr>
              <w:spacing w:after="20"/>
            </w:pPr>
            <w:r>
              <w:rPr>
                <w:sz w:val="16"/>
              </w:rPr>
              <w:t>Personal card, company card, cash, or other configured method.</w:t>
            </w:r>
          </w:p>
        </w:tc>
        <w:tc>
          <w:tcPr>
            <w:tcW w:w="3311" w:type="dxa"/>
            <w:shd w:val="clear" w:color="auto" w:fill="F7F9FB"/>
            <w:vAlign w:val="center"/>
          </w:tcPr>
          <w:p w14:paraId="3229D010" w14:textId="77777777" w:rsidR="00D12862" w:rsidRDefault="00000000">
            <w:pPr>
              <w:spacing w:after="20"/>
            </w:pPr>
            <w:r>
              <w:rPr>
                <w:sz w:val="16"/>
              </w:rPr>
              <w:t>Required.</w:t>
            </w:r>
          </w:p>
        </w:tc>
      </w:tr>
      <w:tr w:rsidR="00D12862" w14:paraId="072BD0F6" w14:textId="77777777">
        <w:trPr>
          <w:jc w:val="center"/>
        </w:trPr>
        <w:tc>
          <w:tcPr>
            <w:tcW w:w="2232" w:type="dxa"/>
            <w:shd w:val="clear" w:color="auto" w:fill="FFFFFF"/>
            <w:vAlign w:val="center"/>
          </w:tcPr>
          <w:p w14:paraId="20D634BA" w14:textId="77777777" w:rsidR="00D12862" w:rsidRDefault="00000000">
            <w:pPr>
              <w:spacing w:after="20"/>
            </w:pPr>
            <w:r>
              <w:rPr>
                <w:sz w:val="16"/>
              </w:rPr>
              <w:t>Receipt Attachment</w:t>
            </w:r>
          </w:p>
        </w:tc>
        <w:tc>
          <w:tcPr>
            <w:tcW w:w="5112" w:type="dxa"/>
            <w:shd w:val="clear" w:color="auto" w:fill="FFFFFF"/>
            <w:vAlign w:val="center"/>
          </w:tcPr>
          <w:p w14:paraId="54B184FB" w14:textId="77777777" w:rsidR="00D12862" w:rsidRDefault="00000000">
            <w:pPr>
              <w:spacing w:after="20"/>
            </w:pPr>
            <w:r>
              <w:rPr>
                <w:sz w:val="16"/>
              </w:rPr>
              <w:t>Receipt image or file attached to the line item.</w:t>
            </w:r>
          </w:p>
        </w:tc>
        <w:tc>
          <w:tcPr>
            <w:tcW w:w="3311" w:type="dxa"/>
            <w:shd w:val="clear" w:color="auto" w:fill="FFFFFF"/>
            <w:vAlign w:val="center"/>
          </w:tcPr>
          <w:p w14:paraId="394780FA" w14:textId="77777777" w:rsidR="00D12862" w:rsidRDefault="00000000">
            <w:pPr>
              <w:spacing w:after="20"/>
            </w:pPr>
            <w:r>
              <w:rPr>
                <w:sz w:val="16"/>
              </w:rPr>
              <w:t>Required when policy threshold or category rule requires it.</w:t>
            </w:r>
          </w:p>
        </w:tc>
      </w:tr>
      <w:tr w:rsidR="00D12862" w14:paraId="78310525" w14:textId="77777777">
        <w:trPr>
          <w:jc w:val="center"/>
        </w:trPr>
        <w:tc>
          <w:tcPr>
            <w:tcW w:w="2232" w:type="dxa"/>
            <w:shd w:val="clear" w:color="auto" w:fill="F7F9FB"/>
            <w:vAlign w:val="center"/>
          </w:tcPr>
          <w:p w14:paraId="36FC348D" w14:textId="77777777" w:rsidR="00D12862" w:rsidRDefault="00000000">
            <w:pPr>
              <w:spacing w:after="20"/>
            </w:pPr>
            <w:r>
              <w:rPr>
                <w:sz w:val="16"/>
              </w:rPr>
              <w:t>Reimbursable</w:t>
            </w:r>
          </w:p>
        </w:tc>
        <w:tc>
          <w:tcPr>
            <w:tcW w:w="5112" w:type="dxa"/>
            <w:shd w:val="clear" w:color="auto" w:fill="F7F9FB"/>
            <w:vAlign w:val="center"/>
          </w:tcPr>
          <w:p w14:paraId="0478CE22" w14:textId="77777777" w:rsidR="00D12862" w:rsidRDefault="00000000">
            <w:pPr>
              <w:spacing w:after="20"/>
            </w:pPr>
            <w:r>
              <w:rPr>
                <w:sz w:val="16"/>
              </w:rPr>
              <w:t>Indicates whether employee should be reimbursed.</w:t>
            </w:r>
          </w:p>
        </w:tc>
        <w:tc>
          <w:tcPr>
            <w:tcW w:w="3311" w:type="dxa"/>
            <w:shd w:val="clear" w:color="auto" w:fill="F7F9FB"/>
            <w:vAlign w:val="center"/>
          </w:tcPr>
          <w:p w14:paraId="298897B7" w14:textId="77777777" w:rsidR="00D12862" w:rsidRDefault="00000000">
            <w:pPr>
              <w:spacing w:after="20"/>
            </w:pPr>
            <w:r>
              <w:rPr>
                <w:sz w:val="16"/>
              </w:rPr>
              <w:t>Defaults to Yes for personal payment methods.</w:t>
            </w:r>
          </w:p>
        </w:tc>
      </w:tr>
      <w:tr w:rsidR="00D12862" w14:paraId="286901D5" w14:textId="77777777">
        <w:trPr>
          <w:jc w:val="center"/>
        </w:trPr>
        <w:tc>
          <w:tcPr>
            <w:tcW w:w="2232" w:type="dxa"/>
            <w:shd w:val="clear" w:color="auto" w:fill="FFFFFF"/>
            <w:vAlign w:val="center"/>
          </w:tcPr>
          <w:p w14:paraId="0B9F4917" w14:textId="77777777" w:rsidR="00D12862" w:rsidRDefault="00000000">
            <w:pPr>
              <w:spacing w:after="20"/>
            </w:pPr>
            <w:r>
              <w:rPr>
                <w:sz w:val="16"/>
              </w:rPr>
              <w:t>Billable to Client</w:t>
            </w:r>
          </w:p>
        </w:tc>
        <w:tc>
          <w:tcPr>
            <w:tcW w:w="5112" w:type="dxa"/>
            <w:shd w:val="clear" w:color="auto" w:fill="FFFFFF"/>
            <w:vAlign w:val="center"/>
          </w:tcPr>
          <w:p w14:paraId="78C3B984" w14:textId="77777777" w:rsidR="00D12862" w:rsidRDefault="00000000">
            <w:pPr>
              <w:spacing w:after="20"/>
            </w:pPr>
            <w:r>
              <w:rPr>
                <w:sz w:val="16"/>
              </w:rPr>
              <w:t>Optional future support for pass through billing.</w:t>
            </w:r>
          </w:p>
        </w:tc>
        <w:tc>
          <w:tcPr>
            <w:tcW w:w="3311" w:type="dxa"/>
            <w:shd w:val="clear" w:color="auto" w:fill="FFFFFF"/>
            <w:vAlign w:val="center"/>
          </w:tcPr>
          <w:p w14:paraId="07B0E5B5" w14:textId="77777777" w:rsidR="00D12862" w:rsidRDefault="00000000">
            <w:pPr>
              <w:spacing w:after="20"/>
            </w:pPr>
            <w:r>
              <w:rPr>
                <w:sz w:val="16"/>
              </w:rPr>
              <w:t>Default No.</w:t>
            </w:r>
          </w:p>
        </w:tc>
      </w:tr>
      <w:tr w:rsidR="00D12862" w14:paraId="3789940F" w14:textId="77777777">
        <w:trPr>
          <w:jc w:val="center"/>
        </w:trPr>
        <w:tc>
          <w:tcPr>
            <w:tcW w:w="2232" w:type="dxa"/>
            <w:shd w:val="clear" w:color="auto" w:fill="F7F9FB"/>
            <w:vAlign w:val="center"/>
          </w:tcPr>
          <w:p w14:paraId="5F78213E" w14:textId="77777777" w:rsidR="00D12862" w:rsidRDefault="00000000">
            <w:pPr>
              <w:spacing w:after="20"/>
            </w:pPr>
            <w:r>
              <w:rPr>
                <w:sz w:val="16"/>
              </w:rPr>
              <w:t>Notes</w:t>
            </w:r>
          </w:p>
        </w:tc>
        <w:tc>
          <w:tcPr>
            <w:tcW w:w="5112" w:type="dxa"/>
            <w:shd w:val="clear" w:color="auto" w:fill="F7F9FB"/>
            <w:vAlign w:val="center"/>
          </w:tcPr>
          <w:p w14:paraId="1EA031B3" w14:textId="77777777" w:rsidR="00D12862" w:rsidRDefault="00000000">
            <w:pPr>
              <w:spacing w:after="20"/>
            </w:pPr>
            <w:r>
              <w:rPr>
                <w:sz w:val="16"/>
              </w:rPr>
              <w:t>Additional optional notes.</w:t>
            </w:r>
          </w:p>
        </w:tc>
        <w:tc>
          <w:tcPr>
            <w:tcW w:w="3311" w:type="dxa"/>
            <w:shd w:val="clear" w:color="auto" w:fill="F7F9FB"/>
            <w:vAlign w:val="center"/>
          </w:tcPr>
          <w:p w14:paraId="029F6245" w14:textId="77777777" w:rsidR="00D12862" w:rsidRDefault="00000000">
            <w:pPr>
              <w:spacing w:after="20"/>
            </w:pPr>
            <w:r>
              <w:rPr>
                <w:sz w:val="16"/>
              </w:rPr>
              <w:t>Optional.</w:t>
            </w:r>
          </w:p>
        </w:tc>
      </w:tr>
    </w:tbl>
    <w:p w14:paraId="3401D69F" w14:textId="77777777" w:rsidR="00D12862" w:rsidRDefault="00D12862"/>
    <w:p w14:paraId="45937411" w14:textId="77777777" w:rsidR="00D12862" w:rsidRDefault="00000000">
      <w:pPr>
        <w:pStyle w:val="Heading2"/>
      </w:pPr>
      <w:r>
        <w:lastRenderedPageBreak/>
        <w:t>5.3 Receipt Capture Requirements</w:t>
      </w:r>
    </w:p>
    <w:p w14:paraId="44D89601" w14:textId="77777777" w:rsidR="00D12862" w:rsidRDefault="00000000">
      <w:pPr>
        <w:pStyle w:val="ListBullet"/>
        <w:spacing w:after="60"/>
      </w:pPr>
      <w:r>
        <w:t>The iOS app must allow users to take receipt photos using the device camera.</w:t>
      </w:r>
    </w:p>
    <w:p w14:paraId="43FF786F" w14:textId="77777777" w:rsidR="00D12862" w:rsidRDefault="00000000">
      <w:pPr>
        <w:pStyle w:val="ListBullet"/>
        <w:spacing w:after="60"/>
      </w:pPr>
      <w:r>
        <w:t>The mobile and web apps must allow users to upload existing receipt images or PDF files.</w:t>
      </w:r>
    </w:p>
    <w:p w14:paraId="3ABC0C85" w14:textId="77777777" w:rsidR="00D12862" w:rsidRDefault="00000000">
      <w:pPr>
        <w:pStyle w:val="ListBullet"/>
        <w:spacing w:after="60"/>
      </w:pPr>
      <w:r>
        <w:t>Each receipt must be associated with a specific expense line item.</w:t>
      </w:r>
    </w:p>
    <w:p w14:paraId="5B392E1F" w14:textId="77777777" w:rsidR="00D12862" w:rsidRDefault="00000000">
      <w:pPr>
        <w:pStyle w:val="ListBullet"/>
        <w:spacing w:after="60"/>
      </w:pPr>
      <w:r>
        <w:t>The user must be able to preview, replace, or remove receipts before submission.</w:t>
      </w:r>
    </w:p>
    <w:p w14:paraId="3BAB3301" w14:textId="77777777" w:rsidR="00D12862" w:rsidRDefault="00000000">
      <w:pPr>
        <w:pStyle w:val="ListBullet"/>
        <w:spacing w:after="60"/>
      </w:pPr>
      <w:r>
        <w:t>The app should compress image files before upload while preserving readability.</w:t>
      </w:r>
    </w:p>
    <w:p w14:paraId="31D07BBD" w14:textId="77777777" w:rsidR="00D12862" w:rsidRDefault="00000000">
      <w:pPr>
        <w:pStyle w:val="ListBullet"/>
        <w:spacing w:after="60"/>
      </w:pPr>
      <w:r>
        <w:t>Receipt files must be stored securely in application storage before being attached to QuickBooks.</w:t>
      </w:r>
    </w:p>
    <w:p w14:paraId="2627DB5A" w14:textId="77777777" w:rsidR="00D12862" w:rsidRDefault="00000000">
      <w:pPr>
        <w:pStyle w:val="ListBullet"/>
        <w:spacing w:after="60"/>
      </w:pPr>
      <w:r>
        <w:t>The app should support multiple receipts for a single line item.</w:t>
      </w:r>
    </w:p>
    <w:p w14:paraId="6216CF6E" w14:textId="77777777" w:rsidR="00D12862" w:rsidRDefault="00000000">
      <w:pPr>
        <w:pStyle w:val="Heading2"/>
      </w:pPr>
      <w:r>
        <w:t>5.4 Approval Requirements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651"/>
        <w:gridCol w:w="8933"/>
      </w:tblGrid>
      <w:tr w:rsidR="00D12862" w14:paraId="72ED5375" w14:textId="77777777">
        <w:trPr>
          <w:tblHeader/>
          <w:jc w:val="center"/>
        </w:trPr>
        <w:tc>
          <w:tcPr>
            <w:tcW w:w="1655" w:type="dxa"/>
            <w:shd w:val="clear" w:color="auto" w:fill="2E456B"/>
            <w:vAlign w:val="center"/>
          </w:tcPr>
          <w:p w14:paraId="20209098" w14:textId="77777777" w:rsidR="00D12862" w:rsidRDefault="00000000">
            <w:pPr>
              <w:spacing w:after="20"/>
            </w:pPr>
            <w:r>
              <w:rPr>
                <w:b/>
                <w:color w:val="FFFFFF"/>
                <w:sz w:val="17"/>
              </w:rPr>
              <w:t>Requirement ID</w:t>
            </w:r>
          </w:p>
        </w:tc>
        <w:tc>
          <w:tcPr>
            <w:tcW w:w="9000" w:type="dxa"/>
            <w:shd w:val="clear" w:color="auto" w:fill="2E456B"/>
            <w:vAlign w:val="center"/>
          </w:tcPr>
          <w:p w14:paraId="1C57E4B2" w14:textId="77777777" w:rsidR="00D12862" w:rsidRDefault="00000000">
            <w:pPr>
              <w:spacing w:after="20"/>
            </w:pPr>
            <w:r>
              <w:rPr>
                <w:b/>
                <w:color w:val="FFFFFF"/>
                <w:sz w:val="17"/>
              </w:rPr>
              <w:t>Requirement</w:t>
            </w:r>
          </w:p>
        </w:tc>
      </w:tr>
      <w:tr w:rsidR="00D12862" w14:paraId="71D2550F" w14:textId="77777777">
        <w:trPr>
          <w:jc w:val="center"/>
        </w:trPr>
        <w:tc>
          <w:tcPr>
            <w:tcW w:w="1655" w:type="dxa"/>
            <w:shd w:val="clear" w:color="auto" w:fill="FFFFFF"/>
            <w:vAlign w:val="center"/>
          </w:tcPr>
          <w:p w14:paraId="15A7A4B2" w14:textId="77777777" w:rsidR="00D12862" w:rsidRDefault="00000000">
            <w:pPr>
              <w:spacing w:after="20"/>
            </w:pPr>
            <w:r>
              <w:rPr>
                <w:sz w:val="16"/>
              </w:rPr>
              <w:t>BR AP 001</w:t>
            </w:r>
          </w:p>
        </w:tc>
        <w:tc>
          <w:tcPr>
            <w:tcW w:w="9000" w:type="dxa"/>
            <w:shd w:val="clear" w:color="auto" w:fill="FFFFFF"/>
            <w:vAlign w:val="center"/>
          </w:tcPr>
          <w:p w14:paraId="5B65F76F" w14:textId="77777777" w:rsidR="00D12862" w:rsidRDefault="00000000">
            <w:pPr>
              <w:spacing w:after="20"/>
            </w:pPr>
            <w:r>
              <w:rPr>
                <w:sz w:val="16"/>
              </w:rPr>
              <w:t>Submitted reports must route to the assigned manager approver.</w:t>
            </w:r>
          </w:p>
        </w:tc>
      </w:tr>
      <w:tr w:rsidR="00D12862" w14:paraId="5DF30032" w14:textId="77777777">
        <w:trPr>
          <w:jc w:val="center"/>
        </w:trPr>
        <w:tc>
          <w:tcPr>
            <w:tcW w:w="1655" w:type="dxa"/>
            <w:shd w:val="clear" w:color="auto" w:fill="F7F9FB"/>
            <w:vAlign w:val="center"/>
          </w:tcPr>
          <w:p w14:paraId="2D160455" w14:textId="77777777" w:rsidR="00D12862" w:rsidRDefault="00000000">
            <w:pPr>
              <w:spacing w:after="20"/>
            </w:pPr>
            <w:r>
              <w:rPr>
                <w:sz w:val="16"/>
              </w:rPr>
              <w:t>BR AP 002</w:t>
            </w:r>
          </w:p>
        </w:tc>
        <w:tc>
          <w:tcPr>
            <w:tcW w:w="9000" w:type="dxa"/>
            <w:shd w:val="clear" w:color="auto" w:fill="F7F9FB"/>
            <w:vAlign w:val="center"/>
          </w:tcPr>
          <w:p w14:paraId="40B0E94D" w14:textId="77777777" w:rsidR="00D12862" w:rsidRDefault="00000000">
            <w:pPr>
              <w:spacing w:after="20"/>
            </w:pPr>
            <w:r>
              <w:rPr>
                <w:sz w:val="16"/>
              </w:rPr>
              <w:t>Manager approvers must be able to approve, reject, or request changes.</w:t>
            </w:r>
          </w:p>
        </w:tc>
      </w:tr>
      <w:tr w:rsidR="00D12862" w14:paraId="12F6E059" w14:textId="77777777">
        <w:trPr>
          <w:jc w:val="center"/>
        </w:trPr>
        <w:tc>
          <w:tcPr>
            <w:tcW w:w="1655" w:type="dxa"/>
            <w:shd w:val="clear" w:color="auto" w:fill="FFFFFF"/>
            <w:vAlign w:val="center"/>
          </w:tcPr>
          <w:p w14:paraId="4E5B541B" w14:textId="77777777" w:rsidR="00D12862" w:rsidRDefault="00000000">
            <w:pPr>
              <w:spacing w:after="20"/>
            </w:pPr>
            <w:r>
              <w:rPr>
                <w:sz w:val="16"/>
              </w:rPr>
              <w:t>BR AP 003</w:t>
            </w:r>
          </w:p>
        </w:tc>
        <w:tc>
          <w:tcPr>
            <w:tcW w:w="9000" w:type="dxa"/>
            <w:shd w:val="clear" w:color="auto" w:fill="FFFFFF"/>
            <w:vAlign w:val="center"/>
          </w:tcPr>
          <w:p w14:paraId="20B676C3" w14:textId="77777777" w:rsidR="00D12862" w:rsidRDefault="00000000">
            <w:pPr>
              <w:spacing w:after="20"/>
            </w:pPr>
            <w:r>
              <w:rPr>
                <w:sz w:val="16"/>
              </w:rPr>
              <w:t>Rejected reports must require a rejection reason.</w:t>
            </w:r>
          </w:p>
        </w:tc>
      </w:tr>
      <w:tr w:rsidR="00D12862" w14:paraId="597592CB" w14:textId="77777777">
        <w:trPr>
          <w:jc w:val="center"/>
        </w:trPr>
        <w:tc>
          <w:tcPr>
            <w:tcW w:w="1655" w:type="dxa"/>
            <w:shd w:val="clear" w:color="auto" w:fill="F7F9FB"/>
            <w:vAlign w:val="center"/>
          </w:tcPr>
          <w:p w14:paraId="24097114" w14:textId="77777777" w:rsidR="00D12862" w:rsidRDefault="00000000">
            <w:pPr>
              <w:spacing w:after="20"/>
            </w:pPr>
            <w:r>
              <w:rPr>
                <w:sz w:val="16"/>
              </w:rPr>
              <w:t>BR AP 004</w:t>
            </w:r>
          </w:p>
        </w:tc>
        <w:tc>
          <w:tcPr>
            <w:tcW w:w="9000" w:type="dxa"/>
            <w:shd w:val="clear" w:color="auto" w:fill="F7F9FB"/>
            <w:vAlign w:val="center"/>
          </w:tcPr>
          <w:p w14:paraId="1943CF54" w14:textId="77777777" w:rsidR="00D12862" w:rsidRDefault="00000000">
            <w:pPr>
              <w:spacing w:after="20"/>
            </w:pPr>
            <w:r>
              <w:rPr>
                <w:sz w:val="16"/>
              </w:rPr>
              <w:t>Change requests must return the report to the employee with comments.</w:t>
            </w:r>
          </w:p>
        </w:tc>
      </w:tr>
      <w:tr w:rsidR="00D12862" w14:paraId="0C384792" w14:textId="77777777">
        <w:trPr>
          <w:jc w:val="center"/>
        </w:trPr>
        <w:tc>
          <w:tcPr>
            <w:tcW w:w="1655" w:type="dxa"/>
            <w:shd w:val="clear" w:color="auto" w:fill="FFFFFF"/>
            <w:vAlign w:val="center"/>
          </w:tcPr>
          <w:p w14:paraId="0E8D6851" w14:textId="77777777" w:rsidR="00D12862" w:rsidRDefault="00000000">
            <w:pPr>
              <w:spacing w:after="20"/>
            </w:pPr>
            <w:r>
              <w:rPr>
                <w:sz w:val="16"/>
              </w:rPr>
              <w:t>BR AP 005</w:t>
            </w:r>
          </w:p>
        </w:tc>
        <w:tc>
          <w:tcPr>
            <w:tcW w:w="9000" w:type="dxa"/>
            <w:shd w:val="clear" w:color="auto" w:fill="FFFFFF"/>
            <w:vAlign w:val="center"/>
          </w:tcPr>
          <w:p w14:paraId="61E7947C" w14:textId="77777777" w:rsidR="00D12862" w:rsidRDefault="00000000">
            <w:pPr>
              <w:spacing w:after="20"/>
            </w:pPr>
            <w:r>
              <w:rPr>
                <w:sz w:val="16"/>
              </w:rPr>
              <w:t>Manager approved reports must route to finance review.</w:t>
            </w:r>
          </w:p>
        </w:tc>
      </w:tr>
      <w:tr w:rsidR="00D12862" w14:paraId="1E670A00" w14:textId="77777777">
        <w:trPr>
          <w:jc w:val="center"/>
        </w:trPr>
        <w:tc>
          <w:tcPr>
            <w:tcW w:w="1655" w:type="dxa"/>
            <w:shd w:val="clear" w:color="auto" w:fill="F7F9FB"/>
            <w:vAlign w:val="center"/>
          </w:tcPr>
          <w:p w14:paraId="661E5C71" w14:textId="77777777" w:rsidR="00D12862" w:rsidRDefault="00000000">
            <w:pPr>
              <w:spacing w:after="20"/>
            </w:pPr>
            <w:r>
              <w:rPr>
                <w:sz w:val="16"/>
              </w:rPr>
              <w:t>BR AP 006</w:t>
            </w:r>
          </w:p>
        </w:tc>
        <w:tc>
          <w:tcPr>
            <w:tcW w:w="9000" w:type="dxa"/>
            <w:shd w:val="clear" w:color="auto" w:fill="F7F9FB"/>
            <w:vAlign w:val="center"/>
          </w:tcPr>
          <w:p w14:paraId="35CD41EE" w14:textId="77777777" w:rsidR="00D12862" w:rsidRDefault="00000000">
            <w:pPr>
              <w:spacing w:after="20"/>
            </w:pPr>
            <w:r>
              <w:rPr>
                <w:sz w:val="16"/>
              </w:rPr>
              <w:t>Finance must validate categories, receipts, and policy exceptions before posting.</w:t>
            </w:r>
          </w:p>
        </w:tc>
      </w:tr>
      <w:tr w:rsidR="00D12862" w14:paraId="0CF69B32" w14:textId="77777777">
        <w:trPr>
          <w:jc w:val="center"/>
        </w:trPr>
        <w:tc>
          <w:tcPr>
            <w:tcW w:w="1655" w:type="dxa"/>
            <w:shd w:val="clear" w:color="auto" w:fill="FFFFFF"/>
            <w:vAlign w:val="center"/>
          </w:tcPr>
          <w:p w14:paraId="71F760DD" w14:textId="77777777" w:rsidR="00D12862" w:rsidRDefault="00000000">
            <w:pPr>
              <w:spacing w:after="20"/>
            </w:pPr>
            <w:r>
              <w:rPr>
                <w:sz w:val="16"/>
              </w:rPr>
              <w:t>BR AP 007</w:t>
            </w:r>
          </w:p>
        </w:tc>
        <w:tc>
          <w:tcPr>
            <w:tcW w:w="9000" w:type="dxa"/>
            <w:shd w:val="clear" w:color="auto" w:fill="FFFFFF"/>
            <w:vAlign w:val="center"/>
          </w:tcPr>
          <w:p w14:paraId="3A4BE756" w14:textId="77777777" w:rsidR="00D12862" w:rsidRDefault="00000000">
            <w:pPr>
              <w:spacing w:after="20"/>
            </w:pPr>
            <w:r>
              <w:rPr>
                <w:sz w:val="16"/>
              </w:rPr>
              <w:t>Every approval action must create an immutable approval event.</w:t>
            </w:r>
          </w:p>
        </w:tc>
      </w:tr>
      <w:tr w:rsidR="00D12862" w14:paraId="18580936" w14:textId="77777777">
        <w:trPr>
          <w:jc w:val="center"/>
        </w:trPr>
        <w:tc>
          <w:tcPr>
            <w:tcW w:w="1655" w:type="dxa"/>
            <w:shd w:val="clear" w:color="auto" w:fill="F7F9FB"/>
            <w:vAlign w:val="center"/>
          </w:tcPr>
          <w:p w14:paraId="6BAC958B" w14:textId="77777777" w:rsidR="00D12862" w:rsidRDefault="00000000">
            <w:pPr>
              <w:spacing w:after="20"/>
            </w:pPr>
            <w:r>
              <w:rPr>
                <w:sz w:val="16"/>
              </w:rPr>
              <w:t>BR AP 008</w:t>
            </w:r>
          </w:p>
        </w:tc>
        <w:tc>
          <w:tcPr>
            <w:tcW w:w="9000" w:type="dxa"/>
            <w:shd w:val="clear" w:color="auto" w:fill="F7F9FB"/>
            <w:vAlign w:val="center"/>
          </w:tcPr>
          <w:p w14:paraId="56F1E12B" w14:textId="77777777" w:rsidR="00D12862" w:rsidRDefault="00000000">
            <w:pPr>
              <w:spacing w:after="20"/>
            </w:pPr>
            <w:r>
              <w:rPr>
                <w:sz w:val="16"/>
              </w:rPr>
              <w:t>Approvers must receive in app notifications. Email notification should be configurable.</w:t>
            </w:r>
          </w:p>
        </w:tc>
      </w:tr>
    </w:tbl>
    <w:p w14:paraId="04662740" w14:textId="77777777" w:rsidR="00D12862" w:rsidRDefault="00D12862"/>
    <w:p w14:paraId="5DFC726D" w14:textId="77777777" w:rsidR="00D12862" w:rsidRDefault="00000000">
      <w:pPr>
        <w:pStyle w:val="Heading1"/>
        <w:spacing w:before="240" w:after="120"/>
      </w:pPr>
      <w:r>
        <w:t>6. QuickBooks Online Integration Requirements</w:t>
      </w:r>
    </w:p>
    <w:p w14:paraId="38BEB7EF" w14:textId="77777777" w:rsidR="00D12862" w:rsidRDefault="00000000">
      <w:pPr>
        <w:pStyle w:val="Heading2"/>
      </w:pPr>
      <w:r>
        <w:t>6.1 Integration Principles</w:t>
      </w:r>
    </w:p>
    <w:p w14:paraId="07A31ABA" w14:textId="77777777" w:rsidR="00D12862" w:rsidRDefault="00000000">
      <w:pPr>
        <w:pStyle w:val="ListBullet"/>
        <w:spacing w:after="60"/>
      </w:pPr>
      <w:r>
        <w:t>QuickBooks Online remains the accounting system of record.</w:t>
      </w:r>
    </w:p>
    <w:p w14:paraId="17450F50" w14:textId="77777777" w:rsidR="00D12862" w:rsidRDefault="00000000">
      <w:pPr>
        <w:pStyle w:val="ListBullet"/>
        <w:spacing w:after="60"/>
      </w:pPr>
      <w:r>
        <w:t>The app must use server side OAuth 2.0 and must never expose QuickBooks access tokens to frontend clients.</w:t>
      </w:r>
    </w:p>
    <w:p w14:paraId="4F693D50" w14:textId="77777777" w:rsidR="00D12862" w:rsidRDefault="00000000">
      <w:pPr>
        <w:pStyle w:val="ListBullet"/>
        <w:spacing w:after="60"/>
      </w:pPr>
      <w:r>
        <w:t>The app must store the QuickBooks company identifier and use it for all company specific API calls.</w:t>
      </w:r>
    </w:p>
    <w:p w14:paraId="13620A52" w14:textId="77777777" w:rsidR="00D12862" w:rsidRDefault="00000000">
      <w:pPr>
        <w:pStyle w:val="ListBullet"/>
        <w:spacing w:after="60"/>
      </w:pPr>
      <w:r>
        <w:t>The app must maintain a local copy of enabled QuickBooks accounts for fast category selection.</w:t>
      </w:r>
    </w:p>
    <w:p w14:paraId="3332A09D" w14:textId="77777777" w:rsidR="00D12862" w:rsidRDefault="00000000">
      <w:pPr>
        <w:pStyle w:val="ListBullet"/>
        <w:spacing w:after="60"/>
      </w:pPr>
      <w:r>
        <w:t>The app must prevent duplicate QuickBooks posting through an idempotency key or posting lock.</w:t>
      </w:r>
    </w:p>
    <w:p w14:paraId="3848830C" w14:textId="77777777" w:rsidR="00D12862" w:rsidRDefault="00000000">
      <w:pPr>
        <w:pStyle w:val="ListBullet"/>
        <w:spacing w:after="60"/>
      </w:pPr>
      <w:r>
        <w:t>The app must support sandbox mode for development and production mode for go live.</w:t>
      </w:r>
    </w:p>
    <w:p w14:paraId="50D83F4C" w14:textId="77777777" w:rsidR="00D12862" w:rsidRDefault="00000000">
      <w:pPr>
        <w:pStyle w:val="Heading2"/>
      </w:pPr>
      <w:r>
        <w:t>6.2 QuickBooks Connection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509"/>
        <w:gridCol w:w="9075"/>
      </w:tblGrid>
      <w:tr w:rsidR="00D12862" w14:paraId="0B980B47" w14:textId="77777777">
        <w:trPr>
          <w:tblHeader/>
          <w:jc w:val="center"/>
        </w:trPr>
        <w:tc>
          <w:tcPr>
            <w:tcW w:w="1512" w:type="dxa"/>
            <w:shd w:val="clear" w:color="auto" w:fill="2E456B"/>
            <w:vAlign w:val="center"/>
          </w:tcPr>
          <w:p w14:paraId="13011B95" w14:textId="77777777" w:rsidR="00D12862" w:rsidRDefault="00000000">
            <w:pPr>
              <w:spacing w:after="20"/>
            </w:pPr>
            <w:r>
              <w:rPr>
                <w:b/>
                <w:color w:val="FFFFFF"/>
                <w:sz w:val="17"/>
              </w:rPr>
              <w:t>Requirement ID</w:t>
            </w:r>
          </w:p>
        </w:tc>
        <w:tc>
          <w:tcPr>
            <w:tcW w:w="9144" w:type="dxa"/>
            <w:shd w:val="clear" w:color="auto" w:fill="2E456B"/>
            <w:vAlign w:val="center"/>
          </w:tcPr>
          <w:p w14:paraId="2C8BD5DB" w14:textId="77777777" w:rsidR="00D12862" w:rsidRDefault="00000000">
            <w:pPr>
              <w:spacing w:after="20"/>
            </w:pPr>
            <w:r>
              <w:rPr>
                <w:b/>
                <w:color w:val="FFFFFF"/>
                <w:sz w:val="17"/>
              </w:rPr>
              <w:t>Requirement</w:t>
            </w:r>
          </w:p>
        </w:tc>
      </w:tr>
      <w:tr w:rsidR="00D12862" w14:paraId="286E768D" w14:textId="77777777">
        <w:trPr>
          <w:jc w:val="center"/>
        </w:trPr>
        <w:tc>
          <w:tcPr>
            <w:tcW w:w="1512" w:type="dxa"/>
            <w:shd w:val="clear" w:color="auto" w:fill="FFFFFF"/>
            <w:vAlign w:val="center"/>
          </w:tcPr>
          <w:p w14:paraId="62F558AA" w14:textId="77777777" w:rsidR="00D12862" w:rsidRDefault="00000000">
            <w:pPr>
              <w:spacing w:after="20"/>
            </w:pPr>
            <w:r>
              <w:rPr>
                <w:sz w:val="16"/>
              </w:rPr>
              <w:t>QBO 001</w:t>
            </w:r>
          </w:p>
        </w:tc>
        <w:tc>
          <w:tcPr>
            <w:tcW w:w="9144" w:type="dxa"/>
            <w:shd w:val="clear" w:color="auto" w:fill="FFFFFF"/>
            <w:vAlign w:val="center"/>
          </w:tcPr>
          <w:p w14:paraId="79576299" w14:textId="77777777" w:rsidR="00D12862" w:rsidRDefault="00000000">
            <w:pPr>
              <w:spacing w:after="20"/>
            </w:pPr>
            <w:r>
              <w:rPr>
                <w:sz w:val="16"/>
              </w:rPr>
              <w:t>Admin users must be able to connect to QuickBooks from the Admin Settings screen.</w:t>
            </w:r>
          </w:p>
        </w:tc>
      </w:tr>
      <w:tr w:rsidR="00D12862" w14:paraId="48CC45C8" w14:textId="77777777">
        <w:trPr>
          <w:jc w:val="center"/>
        </w:trPr>
        <w:tc>
          <w:tcPr>
            <w:tcW w:w="1512" w:type="dxa"/>
            <w:shd w:val="clear" w:color="auto" w:fill="F7F9FB"/>
            <w:vAlign w:val="center"/>
          </w:tcPr>
          <w:p w14:paraId="30C6D983" w14:textId="77777777" w:rsidR="00D12862" w:rsidRDefault="00000000">
            <w:pPr>
              <w:spacing w:after="20"/>
            </w:pPr>
            <w:r>
              <w:rPr>
                <w:sz w:val="16"/>
              </w:rPr>
              <w:t>QBO 002</w:t>
            </w:r>
          </w:p>
        </w:tc>
        <w:tc>
          <w:tcPr>
            <w:tcW w:w="9144" w:type="dxa"/>
            <w:shd w:val="clear" w:color="auto" w:fill="F7F9FB"/>
            <w:vAlign w:val="center"/>
          </w:tcPr>
          <w:p w14:paraId="57934BB5" w14:textId="77777777" w:rsidR="00D12862" w:rsidRDefault="00000000">
            <w:pPr>
              <w:spacing w:after="20"/>
            </w:pPr>
            <w:r>
              <w:rPr>
                <w:sz w:val="16"/>
              </w:rPr>
              <w:t>The backend must perform the OAuth 2.0 authorization code flow.</w:t>
            </w:r>
          </w:p>
        </w:tc>
      </w:tr>
      <w:tr w:rsidR="00D12862" w14:paraId="58203A41" w14:textId="77777777">
        <w:trPr>
          <w:jc w:val="center"/>
        </w:trPr>
        <w:tc>
          <w:tcPr>
            <w:tcW w:w="1512" w:type="dxa"/>
            <w:shd w:val="clear" w:color="auto" w:fill="FFFFFF"/>
            <w:vAlign w:val="center"/>
          </w:tcPr>
          <w:p w14:paraId="5F9DDA21" w14:textId="77777777" w:rsidR="00D12862" w:rsidRDefault="00000000">
            <w:pPr>
              <w:spacing w:after="20"/>
            </w:pPr>
            <w:r>
              <w:rPr>
                <w:sz w:val="16"/>
              </w:rPr>
              <w:t>QBO 003</w:t>
            </w:r>
          </w:p>
        </w:tc>
        <w:tc>
          <w:tcPr>
            <w:tcW w:w="9144" w:type="dxa"/>
            <w:shd w:val="clear" w:color="auto" w:fill="FFFFFF"/>
            <w:vAlign w:val="center"/>
          </w:tcPr>
          <w:p w14:paraId="45C600F9" w14:textId="77777777" w:rsidR="00D12862" w:rsidRDefault="00000000">
            <w:pPr>
              <w:spacing w:after="20"/>
            </w:pPr>
            <w:r>
              <w:rPr>
                <w:sz w:val="16"/>
              </w:rPr>
              <w:t>Access and refresh tokens must be encrypted at rest.</w:t>
            </w:r>
          </w:p>
        </w:tc>
      </w:tr>
      <w:tr w:rsidR="00D12862" w14:paraId="5AFC2A46" w14:textId="77777777">
        <w:trPr>
          <w:jc w:val="center"/>
        </w:trPr>
        <w:tc>
          <w:tcPr>
            <w:tcW w:w="1512" w:type="dxa"/>
            <w:shd w:val="clear" w:color="auto" w:fill="F7F9FB"/>
            <w:vAlign w:val="center"/>
          </w:tcPr>
          <w:p w14:paraId="6767BBBC" w14:textId="77777777" w:rsidR="00D12862" w:rsidRDefault="00000000">
            <w:pPr>
              <w:spacing w:after="20"/>
            </w:pPr>
            <w:r>
              <w:rPr>
                <w:sz w:val="16"/>
              </w:rPr>
              <w:t>QBO 004</w:t>
            </w:r>
          </w:p>
        </w:tc>
        <w:tc>
          <w:tcPr>
            <w:tcW w:w="9144" w:type="dxa"/>
            <w:shd w:val="clear" w:color="auto" w:fill="F7F9FB"/>
            <w:vAlign w:val="center"/>
          </w:tcPr>
          <w:p w14:paraId="1199F943" w14:textId="77777777" w:rsidR="00D12862" w:rsidRDefault="00000000">
            <w:pPr>
              <w:spacing w:after="20"/>
            </w:pPr>
            <w:r>
              <w:rPr>
                <w:sz w:val="16"/>
              </w:rPr>
              <w:t>The backend must refresh tokens before expiration when possible.</w:t>
            </w:r>
          </w:p>
        </w:tc>
      </w:tr>
      <w:tr w:rsidR="00D12862" w14:paraId="5B14CA91" w14:textId="77777777">
        <w:trPr>
          <w:jc w:val="center"/>
        </w:trPr>
        <w:tc>
          <w:tcPr>
            <w:tcW w:w="1512" w:type="dxa"/>
            <w:shd w:val="clear" w:color="auto" w:fill="FFFFFF"/>
            <w:vAlign w:val="center"/>
          </w:tcPr>
          <w:p w14:paraId="16EE9C58" w14:textId="77777777" w:rsidR="00D12862" w:rsidRDefault="00000000">
            <w:pPr>
              <w:spacing w:after="20"/>
            </w:pPr>
            <w:r>
              <w:rPr>
                <w:sz w:val="16"/>
              </w:rPr>
              <w:t>QBO 005</w:t>
            </w:r>
          </w:p>
        </w:tc>
        <w:tc>
          <w:tcPr>
            <w:tcW w:w="9144" w:type="dxa"/>
            <w:shd w:val="clear" w:color="auto" w:fill="FFFFFF"/>
            <w:vAlign w:val="center"/>
          </w:tcPr>
          <w:p w14:paraId="5AF0986F" w14:textId="77777777" w:rsidR="00D12862" w:rsidRDefault="00000000">
            <w:pPr>
              <w:spacing w:after="20"/>
            </w:pPr>
            <w:r>
              <w:rPr>
                <w:sz w:val="16"/>
              </w:rPr>
              <w:t>The system must store QuickBooks company realm ID, connection status, connected by user, and connected date.</w:t>
            </w:r>
          </w:p>
        </w:tc>
      </w:tr>
      <w:tr w:rsidR="00D12862" w14:paraId="1B153D0D" w14:textId="77777777">
        <w:trPr>
          <w:jc w:val="center"/>
        </w:trPr>
        <w:tc>
          <w:tcPr>
            <w:tcW w:w="1512" w:type="dxa"/>
            <w:shd w:val="clear" w:color="auto" w:fill="F7F9FB"/>
            <w:vAlign w:val="center"/>
          </w:tcPr>
          <w:p w14:paraId="47ABFA43" w14:textId="77777777" w:rsidR="00D12862" w:rsidRDefault="00000000">
            <w:pPr>
              <w:spacing w:after="20"/>
            </w:pPr>
            <w:r>
              <w:rPr>
                <w:sz w:val="16"/>
              </w:rPr>
              <w:t>QBO 006</w:t>
            </w:r>
          </w:p>
        </w:tc>
        <w:tc>
          <w:tcPr>
            <w:tcW w:w="9144" w:type="dxa"/>
            <w:shd w:val="clear" w:color="auto" w:fill="F7F9FB"/>
            <w:vAlign w:val="center"/>
          </w:tcPr>
          <w:p w14:paraId="2BACB129" w14:textId="77777777" w:rsidR="00D12862" w:rsidRDefault="00000000">
            <w:pPr>
              <w:spacing w:after="20"/>
            </w:pPr>
            <w:r>
              <w:rPr>
                <w:sz w:val="16"/>
              </w:rPr>
              <w:t>The system must allow an Accounting Admin to disconnect and reconnect QuickBooks.</w:t>
            </w:r>
          </w:p>
        </w:tc>
      </w:tr>
    </w:tbl>
    <w:p w14:paraId="18D3D652" w14:textId="77777777" w:rsidR="00D12862" w:rsidRDefault="00D12862"/>
    <w:p w14:paraId="11D1BCEB" w14:textId="77777777" w:rsidR="00D12862" w:rsidRDefault="00000000">
      <w:pPr>
        <w:pStyle w:val="Heading2"/>
      </w:pPr>
      <w:r>
        <w:t>6.3 QuickBooks Category Sync</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724"/>
        <w:gridCol w:w="8860"/>
      </w:tblGrid>
      <w:tr w:rsidR="00D12862" w14:paraId="5B2DE863" w14:textId="77777777">
        <w:trPr>
          <w:tblHeader/>
          <w:jc w:val="center"/>
        </w:trPr>
        <w:tc>
          <w:tcPr>
            <w:tcW w:w="1728" w:type="dxa"/>
            <w:shd w:val="clear" w:color="auto" w:fill="2E456B"/>
            <w:vAlign w:val="center"/>
          </w:tcPr>
          <w:p w14:paraId="36492E88" w14:textId="77777777" w:rsidR="00D12862" w:rsidRDefault="00000000">
            <w:pPr>
              <w:spacing w:after="20"/>
            </w:pPr>
            <w:r>
              <w:rPr>
                <w:b/>
                <w:color w:val="FFFFFF"/>
                <w:sz w:val="17"/>
              </w:rPr>
              <w:t>Requirement ID</w:t>
            </w:r>
          </w:p>
        </w:tc>
        <w:tc>
          <w:tcPr>
            <w:tcW w:w="8928" w:type="dxa"/>
            <w:shd w:val="clear" w:color="auto" w:fill="2E456B"/>
            <w:vAlign w:val="center"/>
          </w:tcPr>
          <w:p w14:paraId="308AE2DC" w14:textId="77777777" w:rsidR="00D12862" w:rsidRDefault="00000000">
            <w:pPr>
              <w:spacing w:after="20"/>
            </w:pPr>
            <w:r>
              <w:rPr>
                <w:b/>
                <w:color w:val="FFFFFF"/>
                <w:sz w:val="17"/>
              </w:rPr>
              <w:t>Requirement</w:t>
            </w:r>
          </w:p>
        </w:tc>
      </w:tr>
      <w:tr w:rsidR="00D12862" w14:paraId="5F921548" w14:textId="77777777">
        <w:trPr>
          <w:jc w:val="center"/>
        </w:trPr>
        <w:tc>
          <w:tcPr>
            <w:tcW w:w="1728" w:type="dxa"/>
            <w:shd w:val="clear" w:color="auto" w:fill="FFFFFF"/>
            <w:vAlign w:val="center"/>
          </w:tcPr>
          <w:p w14:paraId="0B390F56" w14:textId="77777777" w:rsidR="00D12862" w:rsidRDefault="00000000">
            <w:pPr>
              <w:spacing w:after="20"/>
            </w:pPr>
            <w:r>
              <w:rPr>
                <w:sz w:val="16"/>
              </w:rPr>
              <w:t>QBO CAT 001</w:t>
            </w:r>
          </w:p>
        </w:tc>
        <w:tc>
          <w:tcPr>
            <w:tcW w:w="8928" w:type="dxa"/>
            <w:shd w:val="clear" w:color="auto" w:fill="FFFFFF"/>
            <w:vAlign w:val="center"/>
          </w:tcPr>
          <w:p w14:paraId="270E02E7" w14:textId="77777777" w:rsidR="00D12862" w:rsidRDefault="00000000">
            <w:pPr>
              <w:spacing w:after="20"/>
            </w:pPr>
            <w:r>
              <w:rPr>
                <w:sz w:val="16"/>
              </w:rPr>
              <w:t>The system must sync active QuickBooks Chart of Accounts records.</w:t>
            </w:r>
          </w:p>
        </w:tc>
      </w:tr>
      <w:tr w:rsidR="00D12862" w14:paraId="2086B758" w14:textId="77777777">
        <w:trPr>
          <w:jc w:val="center"/>
        </w:trPr>
        <w:tc>
          <w:tcPr>
            <w:tcW w:w="1728" w:type="dxa"/>
            <w:shd w:val="clear" w:color="auto" w:fill="F7F9FB"/>
            <w:vAlign w:val="center"/>
          </w:tcPr>
          <w:p w14:paraId="0247624C" w14:textId="77777777" w:rsidR="00D12862" w:rsidRDefault="00000000">
            <w:pPr>
              <w:spacing w:after="20"/>
            </w:pPr>
            <w:r>
              <w:rPr>
                <w:sz w:val="16"/>
              </w:rPr>
              <w:t>QBO CAT 002</w:t>
            </w:r>
          </w:p>
        </w:tc>
        <w:tc>
          <w:tcPr>
            <w:tcW w:w="8928" w:type="dxa"/>
            <w:shd w:val="clear" w:color="auto" w:fill="F7F9FB"/>
            <w:vAlign w:val="center"/>
          </w:tcPr>
          <w:p w14:paraId="0792A9BF" w14:textId="77777777" w:rsidR="00D12862" w:rsidRDefault="00000000">
            <w:pPr>
              <w:spacing w:after="20"/>
            </w:pPr>
            <w:r>
              <w:rPr>
                <w:sz w:val="16"/>
              </w:rPr>
              <w:t>The Accounting Admin must be able to enable or disable accounts for employee expense use.</w:t>
            </w:r>
          </w:p>
        </w:tc>
      </w:tr>
      <w:tr w:rsidR="00D12862" w14:paraId="392CD4B7" w14:textId="77777777">
        <w:trPr>
          <w:jc w:val="center"/>
        </w:trPr>
        <w:tc>
          <w:tcPr>
            <w:tcW w:w="1728" w:type="dxa"/>
            <w:shd w:val="clear" w:color="auto" w:fill="FFFFFF"/>
            <w:vAlign w:val="center"/>
          </w:tcPr>
          <w:p w14:paraId="6B3462DB" w14:textId="77777777" w:rsidR="00D12862" w:rsidRDefault="00000000">
            <w:pPr>
              <w:spacing w:after="20"/>
            </w:pPr>
            <w:r>
              <w:rPr>
                <w:sz w:val="16"/>
              </w:rPr>
              <w:t>QBO CAT 003</w:t>
            </w:r>
          </w:p>
        </w:tc>
        <w:tc>
          <w:tcPr>
            <w:tcW w:w="8928" w:type="dxa"/>
            <w:shd w:val="clear" w:color="auto" w:fill="FFFFFF"/>
            <w:vAlign w:val="center"/>
          </w:tcPr>
          <w:p w14:paraId="53C1497B" w14:textId="77777777" w:rsidR="00D12862" w:rsidRDefault="00000000">
            <w:pPr>
              <w:spacing w:after="20"/>
            </w:pPr>
            <w:r>
              <w:rPr>
                <w:sz w:val="16"/>
              </w:rPr>
              <w:t>The employee line item form must only show QuickBooks accounts enabled for expense reporting.</w:t>
            </w:r>
          </w:p>
        </w:tc>
      </w:tr>
      <w:tr w:rsidR="00D12862" w14:paraId="5EAE02AE" w14:textId="77777777">
        <w:trPr>
          <w:jc w:val="center"/>
        </w:trPr>
        <w:tc>
          <w:tcPr>
            <w:tcW w:w="1728" w:type="dxa"/>
            <w:shd w:val="clear" w:color="auto" w:fill="F7F9FB"/>
            <w:vAlign w:val="center"/>
          </w:tcPr>
          <w:p w14:paraId="07E952F1" w14:textId="77777777" w:rsidR="00D12862" w:rsidRDefault="00000000">
            <w:pPr>
              <w:spacing w:after="20"/>
            </w:pPr>
            <w:r>
              <w:rPr>
                <w:sz w:val="16"/>
              </w:rPr>
              <w:t>QBO CAT 004</w:t>
            </w:r>
          </w:p>
        </w:tc>
        <w:tc>
          <w:tcPr>
            <w:tcW w:w="8928" w:type="dxa"/>
            <w:shd w:val="clear" w:color="auto" w:fill="F7F9FB"/>
            <w:vAlign w:val="center"/>
          </w:tcPr>
          <w:p w14:paraId="1D1F8E97" w14:textId="77777777" w:rsidR="00D12862" w:rsidRDefault="00000000">
            <w:pPr>
              <w:spacing w:after="20"/>
            </w:pPr>
            <w:r>
              <w:rPr>
                <w:sz w:val="16"/>
              </w:rPr>
              <w:t>The system must store QuickBooks Account ID, name, fully qualified name, account type, account subtype, active status, and last sync date.</w:t>
            </w:r>
          </w:p>
        </w:tc>
      </w:tr>
      <w:tr w:rsidR="00D12862" w14:paraId="5E960928" w14:textId="77777777">
        <w:trPr>
          <w:jc w:val="center"/>
        </w:trPr>
        <w:tc>
          <w:tcPr>
            <w:tcW w:w="1728" w:type="dxa"/>
            <w:shd w:val="clear" w:color="auto" w:fill="FFFFFF"/>
            <w:vAlign w:val="center"/>
          </w:tcPr>
          <w:p w14:paraId="54A9C685" w14:textId="77777777" w:rsidR="00D12862" w:rsidRDefault="00000000">
            <w:pPr>
              <w:spacing w:after="20"/>
            </w:pPr>
            <w:r>
              <w:rPr>
                <w:sz w:val="16"/>
              </w:rPr>
              <w:t>QBO CAT 005</w:t>
            </w:r>
          </w:p>
        </w:tc>
        <w:tc>
          <w:tcPr>
            <w:tcW w:w="8928" w:type="dxa"/>
            <w:shd w:val="clear" w:color="auto" w:fill="FFFFFF"/>
            <w:vAlign w:val="center"/>
          </w:tcPr>
          <w:p w14:paraId="1031B915" w14:textId="77777777" w:rsidR="00D12862" w:rsidRDefault="00000000">
            <w:pPr>
              <w:spacing w:after="20"/>
            </w:pPr>
            <w:r>
              <w:rPr>
                <w:sz w:val="16"/>
              </w:rPr>
              <w:t>A manual refresh button must be available in Admin Settings.</w:t>
            </w:r>
          </w:p>
        </w:tc>
      </w:tr>
    </w:tbl>
    <w:p w14:paraId="3CEA3C04" w14:textId="77777777" w:rsidR="00D12862" w:rsidRDefault="00D12862"/>
    <w:p w14:paraId="010D424B" w14:textId="77777777" w:rsidR="00D12862" w:rsidRDefault="00000000">
      <w:pPr>
        <w:pStyle w:val="Heading2"/>
      </w:pPr>
      <w:r>
        <w:lastRenderedPageBreak/>
        <w:t>6.4 QuickBooks Posting Model</w:t>
      </w:r>
    </w:p>
    <w:p w14:paraId="74B4ECBE" w14:textId="77777777" w:rsidR="00D12862" w:rsidRDefault="00000000">
      <w:pPr>
        <w:pStyle w:val="BodyText"/>
      </w:pPr>
      <w:r>
        <w:t>When finance posts an approved report, the system should create a balanced general ledger entry. The default model is to debit the relevant expense accounts and credit an Employee Reimbursement Payable liability account.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007"/>
        <w:gridCol w:w="4608"/>
        <w:gridCol w:w="2015"/>
        <w:gridCol w:w="2015"/>
      </w:tblGrid>
      <w:tr w:rsidR="00D12862" w14:paraId="69F4BC40" w14:textId="77777777">
        <w:trPr>
          <w:tblHeader/>
          <w:jc w:val="center"/>
        </w:trPr>
        <w:tc>
          <w:tcPr>
            <w:tcW w:w="1007" w:type="dxa"/>
            <w:shd w:val="clear" w:color="auto" w:fill="2E456B"/>
            <w:vAlign w:val="center"/>
          </w:tcPr>
          <w:p w14:paraId="5BEB2963" w14:textId="77777777" w:rsidR="00D12862" w:rsidRDefault="00000000">
            <w:pPr>
              <w:spacing w:after="20"/>
            </w:pPr>
            <w:r>
              <w:rPr>
                <w:b/>
                <w:color w:val="FFFFFF"/>
                <w:sz w:val="17"/>
              </w:rPr>
              <w:t>Line</w:t>
            </w:r>
          </w:p>
        </w:tc>
        <w:tc>
          <w:tcPr>
            <w:tcW w:w="4608" w:type="dxa"/>
            <w:shd w:val="clear" w:color="auto" w:fill="2E456B"/>
            <w:vAlign w:val="center"/>
          </w:tcPr>
          <w:p w14:paraId="679FA3CA" w14:textId="77777777" w:rsidR="00D12862" w:rsidRDefault="00000000">
            <w:pPr>
              <w:spacing w:after="20"/>
            </w:pPr>
            <w:r>
              <w:rPr>
                <w:b/>
                <w:color w:val="FFFFFF"/>
                <w:sz w:val="17"/>
              </w:rPr>
              <w:t>Account</w:t>
            </w:r>
          </w:p>
        </w:tc>
        <w:tc>
          <w:tcPr>
            <w:tcW w:w="2015" w:type="dxa"/>
            <w:shd w:val="clear" w:color="auto" w:fill="2E456B"/>
            <w:vAlign w:val="center"/>
          </w:tcPr>
          <w:p w14:paraId="725B5AA4" w14:textId="77777777" w:rsidR="00D12862" w:rsidRDefault="00000000">
            <w:pPr>
              <w:spacing w:after="20"/>
            </w:pPr>
            <w:r>
              <w:rPr>
                <w:b/>
                <w:color w:val="FFFFFF"/>
                <w:sz w:val="17"/>
              </w:rPr>
              <w:t>Debit</w:t>
            </w:r>
          </w:p>
        </w:tc>
        <w:tc>
          <w:tcPr>
            <w:tcW w:w="2015" w:type="dxa"/>
            <w:shd w:val="clear" w:color="auto" w:fill="2E456B"/>
            <w:vAlign w:val="center"/>
          </w:tcPr>
          <w:p w14:paraId="35B132C0" w14:textId="77777777" w:rsidR="00D12862" w:rsidRDefault="00000000">
            <w:pPr>
              <w:spacing w:after="20"/>
            </w:pPr>
            <w:r>
              <w:rPr>
                <w:b/>
                <w:color w:val="FFFFFF"/>
                <w:sz w:val="17"/>
              </w:rPr>
              <w:t>Credit</w:t>
            </w:r>
          </w:p>
        </w:tc>
      </w:tr>
      <w:tr w:rsidR="00D12862" w14:paraId="2BD63E37" w14:textId="77777777">
        <w:trPr>
          <w:jc w:val="center"/>
        </w:trPr>
        <w:tc>
          <w:tcPr>
            <w:tcW w:w="1007" w:type="dxa"/>
            <w:shd w:val="clear" w:color="auto" w:fill="FFFFFF"/>
            <w:vAlign w:val="center"/>
          </w:tcPr>
          <w:p w14:paraId="6CE6CE8B" w14:textId="77777777" w:rsidR="00D12862" w:rsidRDefault="00000000">
            <w:pPr>
              <w:spacing w:after="20"/>
            </w:pPr>
            <w:r>
              <w:rPr>
                <w:sz w:val="17"/>
              </w:rPr>
              <w:t>1</w:t>
            </w:r>
          </w:p>
        </w:tc>
        <w:tc>
          <w:tcPr>
            <w:tcW w:w="4608" w:type="dxa"/>
            <w:shd w:val="clear" w:color="auto" w:fill="FFFFFF"/>
            <w:vAlign w:val="center"/>
          </w:tcPr>
          <w:p w14:paraId="6D8EAEE4" w14:textId="77777777" w:rsidR="00D12862" w:rsidRDefault="00000000">
            <w:pPr>
              <w:spacing w:after="20"/>
            </w:pPr>
            <w:r>
              <w:rPr>
                <w:sz w:val="17"/>
              </w:rPr>
              <w:t>Travel Expense</w:t>
            </w:r>
          </w:p>
        </w:tc>
        <w:tc>
          <w:tcPr>
            <w:tcW w:w="2015" w:type="dxa"/>
            <w:shd w:val="clear" w:color="auto" w:fill="FFFFFF"/>
            <w:vAlign w:val="center"/>
          </w:tcPr>
          <w:p w14:paraId="15D85F89" w14:textId="77777777" w:rsidR="00D12862" w:rsidRDefault="00000000">
            <w:pPr>
              <w:spacing w:after="20"/>
            </w:pPr>
            <w:r>
              <w:rPr>
                <w:sz w:val="17"/>
              </w:rPr>
              <w:t>$250.00</w:t>
            </w:r>
          </w:p>
        </w:tc>
        <w:tc>
          <w:tcPr>
            <w:tcW w:w="2015" w:type="dxa"/>
            <w:shd w:val="clear" w:color="auto" w:fill="FFFFFF"/>
            <w:vAlign w:val="center"/>
          </w:tcPr>
          <w:p w14:paraId="28D5C43E" w14:textId="77777777" w:rsidR="00D12862" w:rsidRDefault="00D12862">
            <w:pPr>
              <w:spacing w:after="20"/>
            </w:pPr>
          </w:p>
        </w:tc>
      </w:tr>
      <w:tr w:rsidR="00D12862" w14:paraId="547CD8C1" w14:textId="77777777">
        <w:trPr>
          <w:jc w:val="center"/>
        </w:trPr>
        <w:tc>
          <w:tcPr>
            <w:tcW w:w="1007" w:type="dxa"/>
            <w:shd w:val="clear" w:color="auto" w:fill="F7F9FB"/>
            <w:vAlign w:val="center"/>
          </w:tcPr>
          <w:p w14:paraId="551D8697" w14:textId="77777777" w:rsidR="00D12862" w:rsidRDefault="00000000">
            <w:pPr>
              <w:spacing w:after="20"/>
            </w:pPr>
            <w:r>
              <w:rPr>
                <w:sz w:val="17"/>
              </w:rPr>
              <w:t>2</w:t>
            </w:r>
          </w:p>
        </w:tc>
        <w:tc>
          <w:tcPr>
            <w:tcW w:w="4608" w:type="dxa"/>
            <w:shd w:val="clear" w:color="auto" w:fill="F7F9FB"/>
            <w:vAlign w:val="center"/>
          </w:tcPr>
          <w:p w14:paraId="68C13B0D" w14:textId="77777777" w:rsidR="00D12862" w:rsidRDefault="00000000">
            <w:pPr>
              <w:spacing w:after="20"/>
            </w:pPr>
            <w:r>
              <w:rPr>
                <w:sz w:val="17"/>
              </w:rPr>
              <w:t>Meals Expense</w:t>
            </w:r>
          </w:p>
        </w:tc>
        <w:tc>
          <w:tcPr>
            <w:tcW w:w="2015" w:type="dxa"/>
            <w:shd w:val="clear" w:color="auto" w:fill="F7F9FB"/>
            <w:vAlign w:val="center"/>
          </w:tcPr>
          <w:p w14:paraId="580346A6" w14:textId="77777777" w:rsidR="00D12862" w:rsidRDefault="00000000">
            <w:pPr>
              <w:spacing w:after="20"/>
            </w:pPr>
            <w:r>
              <w:rPr>
                <w:sz w:val="17"/>
              </w:rPr>
              <w:t>$80.00</w:t>
            </w:r>
          </w:p>
        </w:tc>
        <w:tc>
          <w:tcPr>
            <w:tcW w:w="2015" w:type="dxa"/>
            <w:shd w:val="clear" w:color="auto" w:fill="F7F9FB"/>
            <w:vAlign w:val="center"/>
          </w:tcPr>
          <w:p w14:paraId="10BA41D9" w14:textId="77777777" w:rsidR="00D12862" w:rsidRDefault="00D12862">
            <w:pPr>
              <w:spacing w:after="20"/>
            </w:pPr>
          </w:p>
        </w:tc>
      </w:tr>
      <w:tr w:rsidR="00D12862" w14:paraId="4EA578D6" w14:textId="77777777">
        <w:trPr>
          <w:jc w:val="center"/>
        </w:trPr>
        <w:tc>
          <w:tcPr>
            <w:tcW w:w="1007" w:type="dxa"/>
            <w:shd w:val="clear" w:color="auto" w:fill="FFFFFF"/>
            <w:vAlign w:val="center"/>
          </w:tcPr>
          <w:p w14:paraId="5494436C" w14:textId="77777777" w:rsidR="00D12862" w:rsidRDefault="00000000">
            <w:pPr>
              <w:spacing w:after="20"/>
            </w:pPr>
            <w:r>
              <w:rPr>
                <w:sz w:val="17"/>
              </w:rPr>
              <w:t>3</w:t>
            </w:r>
          </w:p>
        </w:tc>
        <w:tc>
          <w:tcPr>
            <w:tcW w:w="4608" w:type="dxa"/>
            <w:shd w:val="clear" w:color="auto" w:fill="FFFFFF"/>
            <w:vAlign w:val="center"/>
          </w:tcPr>
          <w:p w14:paraId="56EB61DF" w14:textId="77777777" w:rsidR="00D12862" w:rsidRDefault="00000000">
            <w:pPr>
              <w:spacing w:after="20"/>
            </w:pPr>
            <w:r>
              <w:rPr>
                <w:sz w:val="17"/>
              </w:rPr>
              <w:t>Software Expense</w:t>
            </w:r>
          </w:p>
        </w:tc>
        <w:tc>
          <w:tcPr>
            <w:tcW w:w="2015" w:type="dxa"/>
            <w:shd w:val="clear" w:color="auto" w:fill="FFFFFF"/>
            <w:vAlign w:val="center"/>
          </w:tcPr>
          <w:p w14:paraId="1F168779" w14:textId="77777777" w:rsidR="00D12862" w:rsidRDefault="00000000">
            <w:pPr>
              <w:spacing w:after="20"/>
            </w:pPr>
            <w:r>
              <w:rPr>
                <w:sz w:val="17"/>
              </w:rPr>
              <w:t>$50.00</w:t>
            </w:r>
          </w:p>
        </w:tc>
        <w:tc>
          <w:tcPr>
            <w:tcW w:w="2015" w:type="dxa"/>
            <w:shd w:val="clear" w:color="auto" w:fill="FFFFFF"/>
            <w:vAlign w:val="center"/>
          </w:tcPr>
          <w:p w14:paraId="3E57F02B" w14:textId="77777777" w:rsidR="00D12862" w:rsidRDefault="00D12862">
            <w:pPr>
              <w:spacing w:after="20"/>
            </w:pPr>
          </w:p>
        </w:tc>
      </w:tr>
      <w:tr w:rsidR="00D12862" w14:paraId="2D72C386" w14:textId="77777777">
        <w:trPr>
          <w:jc w:val="center"/>
        </w:trPr>
        <w:tc>
          <w:tcPr>
            <w:tcW w:w="1007" w:type="dxa"/>
            <w:shd w:val="clear" w:color="auto" w:fill="F7F9FB"/>
            <w:vAlign w:val="center"/>
          </w:tcPr>
          <w:p w14:paraId="3D199411" w14:textId="77777777" w:rsidR="00D12862" w:rsidRDefault="00000000">
            <w:pPr>
              <w:spacing w:after="20"/>
            </w:pPr>
            <w:r>
              <w:rPr>
                <w:sz w:val="17"/>
              </w:rPr>
              <w:t>4</w:t>
            </w:r>
          </w:p>
        </w:tc>
        <w:tc>
          <w:tcPr>
            <w:tcW w:w="4608" w:type="dxa"/>
            <w:shd w:val="clear" w:color="auto" w:fill="F7F9FB"/>
            <w:vAlign w:val="center"/>
          </w:tcPr>
          <w:p w14:paraId="1952205A" w14:textId="77777777" w:rsidR="00D12862" w:rsidRDefault="00000000">
            <w:pPr>
              <w:spacing w:after="20"/>
            </w:pPr>
            <w:r>
              <w:rPr>
                <w:sz w:val="17"/>
              </w:rPr>
              <w:t>Employee Reimbursement Payable</w:t>
            </w:r>
          </w:p>
        </w:tc>
        <w:tc>
          <w:tcPr>
            <w:tcW w:w="2015" w:type="dxa"/>
            <w:shd w:val="clear" w:color="auto" w:fill="F7F9FB"/>
            <w:vAlign w:val="center"/>
          </w:tcPr>
          <w:p w14:paraId="7EAFDDCE" w14:textId="77777777" w:rsidR="00D12862" w:rsidRDefault="00D12862">
            <w:pPr>
              <w:spacing w:after="20"/>
            </w:pPr>
          </w:p>
        </w:tc>
        <w:tc>
          <w:tcPr>
            <w:tcW w:w="2015" w:type="dxa"/>
            <w:shd w:val="clear" w:color="auto" w:fill="F7F9FB"/>
            <w:vAlign w:val="center"/>
          </w:tcPr>
          <w:p w14:paraId="3BDD221F" w14:textId="77777777" w:rsidR="00D12862" w:rsidRDefault="00000000">
            <w:pPr>
              <w:spacing w:after="20"/>
            </w:pPr>
            <w:r>
              <w:rPr>
                <w:sz w:val="17"/>
              </w:rPr>
              <w:t>$380.00</w:t>
            </w:r>
          </w:p>
        </w:tc>
      </w:tr>
    </w:tbl>
    <w:p w14:paraId="26C3B15D" w14:textId="77777777" w:rsidR="00D12862" w:rsidRDefault="00D12862"/>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795"/>
        <w:gridCol w:w="8789"/>
      </w:tblGrid>
      <w:tr w:rsidR="00D12862" w14:paraId="1BBEB8A8" w14:textId="77777777">
        <w:trPr>
          <w:tblHeader/>
          <w:jc w:val="center"/>
        </w:trPr>
        <w:tc>
          <w:tcPr>
            <w:tcW w:w="1800" w:type="dxa"/>
            <w:shd w:val="clear" w:color="auto" w:fill="2E456B"/>
            <w:vAlign w:val="center"/>
          </w:tcPr>
          <w:p w14:paraId="3C7813C7" w14:textId="77777777" w:rsidR="00D12862" w:rsidRDefault="00000000">
            <w:pPr>
              <w:spacing w:after="20"/>
            </w:pPr>
            <w:r>
              <w:rPr>
                <w:b/>
                <w:color w:val="FFFFFF"/>
                <w:sz w:val="17"/>
              </w:rPr>
              <w:t>Requirement ID</w:t>
            </w:r>
          </w:p>
        </w:tc>
        <w:tc>
          <w:tcPr>
            <w:tcW w:w="8856" w:type="dxa"/>
            <w:shd w:val="clear" w:color="auto" w:fill="2E456B"/>
            <w:vAlign w:val="center"/>
          </w:tcPr>
          <w:p w14:paraId="659B8EB6" w14:textId="77777777" w:rsidR="00D12862" w:rsidRDefault="00000000">
            <w:pPr>
              <w:spacing w:after="20"/>
            </w:pPr>
            <w:r>
              <w:rPr>
                <w:b/>
                <w:color w:val="FFFFFF"/>
                <w:sz w:val="17"/>
              </w:rPr>
              <w:t>Requirement</w:t>
            </w:r>
          </w:p>
        </w:tc>
      </w:tr>
      <w:tr w:rsidR="00D12862" w14:paraId="4AB878C2" w14:textId="77777777">
        <w:trPr>
          <w:jc w:val="center"/>
        </w:trPr>
        <w:tc>
          <w:tcPr>
            <w:tcW w:w="1800" w:type="dxa"/>
            <w:shd w:val="clear" w:color="auto" w:fill="FFFFFF"/>
            <w:vAlign w:val="center"/>
          </w:tcPr>
          <w:p w14:paraId="7EBEC504" w14:textId="77777777" w:rsidR="00D12862" w:rsidRDefault="00000000">
            <w:pPr>
              <w:spacing w:after="20"/>
            </w:pPr>
            <w:r>
              <w:rPr>
                <w:sz w:val="16"/>
              </w:rPr>
              <w:t>QBO POST 001</w:t>
            </w:r>
          </w:p>
        </w:tc>
        <w:tc>
          <w:tcPr>
            <w:tcW w:w="8856" w:type="dxa"/>
            <w:shd w:val="clear" w:color="auto" w:fill="FFFFFF"/>
            <w:vAlign w:val="center"/>
          </w:tcPr>
          <w:p w14:paraId="77992F4C" w14:textId="77777777" w:rsidR="00D12862" w:rsidRDefault="00000000">
            <w:pPr>
              <w:spacing w:after="20"/>
            </w:pPr>
            <w:r>
              <w:rPr>
                <w:sz w:val="16"/>
              </w:rPr>
              <w:t>The system must validate all line items have a valid QuickBooks Account ID before posting.</w:t>
            </w:r>
          </w:p>
        </w:tc>
      </w:tr>
      <w:tr w:rsidR="00D12862" w14:paraId="5A109CD3" w14:textId="77777777">
        <w:trPr>
          <w:jc w:val="center"/>
        </w:trPr>
        <w:tc>
          <w:tcPr>
            <w:tcW w:w="1800" w:type="dxa"/>
            <w:shd w:val="clear" w:color="auto" w:fill="F7F9FB"/>
            <w:vAlign w:val="center"/>
          </w:tcPr>
          <w:p w14:paraId="21FD97F3" w14:textId="77777777" w:rsidR="00D12862" w:rsidRDefault="00000000">
            <w:pPr>
              <w:spacing w:after="20"/>
            </w:pPr>
            <w:r>
              <w:rPr>
                <w:sz w:val="16"/>
              </w:rPr>
              <w:t>QBO POST 002</w:t>
            </w:r>
          </w:p>
        </w:tc>
        <w:tc>
          <w:tcPr>
            <w:tcW w:w="8856" w:type="dxa"/>
            <w:shd w:val="clear" w:color="auto" w:fill="F7F9FB"/>
            <w:vAlign w:val="center"/>
          </w:tcPr>
          <w:p w14:paraId="18BB0738" w14:textId="77777777" w:rsidR="00D12862" w:rsidRDefault="00000000">
            <w:pPr>
              <w:spacing w:after="20"/>
            </w:pPr>
            <w:r>
              <w:rPr>
                <w:sz w:val="16"/>
              </w:rPr>
              <w:t>The system must validate that Employee Reimbursement Payable is configured.</w:t>
            </w:r>
          </w:p>
        </w:tc>
      </w:tr>
      <w:tr w:rsidR="00D12862" w14:paraId="1AF1697C" w14:textId="77777777">
        <w:trPr>
          <w:jc w:val="center"/>
        </w:trPr>
        <w:tc>
          <w:tcPr>
            <w:tcW w:w="1800" w:type="dxa"/>
            <w:shd w:val="clear" w:color="auto" w:fill="FFFFFF"/>
            <w:vAlign w:val="center"/>
          </w:tcPr>
          <w:p w14:paraId="4A5D2E4F" w14:textId="77777777" w:rsidR="00D12862" w:rsidRDefault="00000000">
            <w:pPr>
              <w:spacing w:after="20"/>
            </w:pPr>
            <w:r>
              <w:rPr>
                <w:sz w:val="16"/>
              </w:rPr>
              <w:t>QBO POST 003</w:t>
            </w:r>
          </w:p>
        </w:tc>
        <w:tc>
          <w:tcPr>
            <w:tcW w:w="8856" w:type="dxa"/>
            <w:shd w:val="clear" w:color="auto" w:fill="FFFFFF"/>
            <w:vAlign w:val="center"/>
          </w:tcPr>
          <w:p w14:paraId="73C65680" w14:textId="77777777" w:rsidR="00D12862" w:rsidRDefault="00000000">
            <w:pPr>
              <w:spacing w:after="20"/>
            </w:pPr>
            <w:r>
              <w:rPr>
                <w:sz w:val="16"/>
              </w:rPr>
              <w:t>The system must build a balanced entry where total debits equal total credits.</w:t>
            </w:r>
          </w:p>
        </w:tc>
      </w:tr>
      <w:tr w:rsidR="00D12862" w14:paraId="745B8265" w14:textId="77777777">
        <w:trPr>
          <w:jc w:val="center"/>
        </w:trPr>
        <w:tc>
          <w:tcPr>
            <w:tcW w:w="1800" w:type="dxa"/>
            <w:shd w:val="clear" w:color="auto" w:fill="F7F9FB"/>
            <w:vAlign w:val="center"/>
          </w:tcPr>
          <w:p w14:paraId="3A686CA0" w14:textId="77777777" w:rsidR="00D12862" w:rsidRDefault="00000000">
            <w:pPr>
              <w:spacing w:after="20"/>
            </w:pPr>
            <w:r>
              <w:rPr>
                <w:sz w:val="16"/>
              </w:rPr>
              <w:t>QBO POST 004</w:t>
            </w:r>
          </w:p>
        </w:tc>
        <w:tc>
          <w:tcPr>
            <w:tcW w:w="8856" w:type="dxa"/>
            <w:shd w:val="clear" w:color="auto" w:fill="F7F9FB"/>
            <w:vAlign w:val="center"/>
          </w:tcPr>
          <w:p w14:paraId="531C00E7" w14:textId="77777777" w:rsidR="00D12862" w:rsidRDefault="00000000">
            <w:pPr>
              <w:spacing w:after="20"/>
            </w:pPr>
            <w:r>
              <w:rPr>
                <w:sz w:val="16"/>
              </w:rPr>
              <w:t>The entry memo must include report number, employee name, and business purpose.</w:t>
            </w:r>
          </w:p>
        </w:tc>
      </w:tr>
      <w:tr w:rsidR="00D12862" w14:paraId="32C09F42" w14:textId="77777777">
        <w:trPr>
          <w:jc w:val="center"/>
        </w:trPr>
        <w:tc>
          <w:tcPr>
            <w:tcW w:w="1800" w:type="dxa"/>
            <w:shd w:val="clear" w:color="auto" w:fill="FFFFFF"/>
            <w:vAlign w:val="center"/>
          </w:tcPr>
          <w:p w14:paraId="75A64CC8" w14:textId="77777777" w:rsidR="00D12862" w:rsidRDefault="00000000">
            <w:pPr>
              <w:spacing w:after="20"/>
            </w:pPr>
            <w:r>
              <w:rPr>
                <w:sz w:val="16"/>
              </w:rPr>
              <w:t>QBO POST 005</w:t>
            </w:r>
          </w:p>
        </w:tc>
        <w:tc>
          <w:tcPr>
            <w:tcW w:w="8856" w:type="dxa"/>
            <w:shd w:val="clear" w:color="auto" w:fill="FFFFFF"/>
            <w:vAlign w:val="center"/>
          </w:tcPr>
          <w:p w14:paraId="07DC8AAC" w14:textId="77777777" w:rsidR="00D12862" w:rsidRDefault="00000000">
            <w:pPr>
              <w:spacing w:after="20"/>
            </w:pPr>
            <w:r>
              <w:rPr>
                <w:sz w:val="16"/>
              </w:rPr>
              <w:t>The system must store the QuickBooks transaction ID returned by QuickBooks.</w:t>
            </w:r>
          </w:p>
        </w:tc>
      </w:tr>
      <w:tr w:rsidR="00D12862" w14:paraId="72A84053" w14:textId="77777777">
        <w:trPr>
          <w:jc w:val="center"/>
        </w:trPr>
        <w:tc>
          <w:tcPr>
            <w:tcW w:w="1800" w:type="dxa"/>
            <w:shd w:val="clear" w:color="auto" w:fill="F7F9FB"/>
            <w:vAlign w:val="center"/>
          </w:tcPr>
          <w:p w14:paraId="22AA785A" w14:textId="77777777" w:rsidR="00D12862" w:rsidRDefault="00000000">
            <w:pPr>
              <w:spacing w:after="20"/>
            </w:pPr>
            <w:r>
              <w:rPr>
                <w:sz w:val="16"/>
              </w:rPr>
              <w:t>QBO POST 006</w:t>
            </w:r>
          </w:p>
        </w:tc>
        <w:tc>
          <w:tcPr>
            <w:tcW w:w="8856" w:type="dxa"/>
            <w:shd w:val="clear" w:color="auto" w:fill="F7F9FB"/>
            <w:vAlign w:val="center"/>
          </w:tcPr>
          <w:p w14:paraId="00D7D237" w14:textId="77777777" w:rsidR="00D12862" w:rsidRDefault="00000000">
            <w:pPr>
              <w:spacing w:after="20"/>
            </w:pPr>
            <w:r>
              <w:rPr>
                <w:sz w:val="16"/>
              </w:rPr>
              <w:t>The system must set status to Posted to QuickBooks after a successful post.</w:t>
            </w:r>
          </w:p>
        </w:tc>
      </w:tr>
      <w:tr w:rsidR="00D12862" w14:paraId="5776B605" w14:textId="77777777">
        <w:trPr>
          <w:jc w:val="center"/>
        </w:trPr>
        <w:tc>
          <w:tcPr>
            <w:tcW w:w="1800" w:type="dxa"/>
            <w:shd w:val="clear" w:color="auto" w:fill="FFFFFF"/>
            <w:vAlign w:val="center"/>
          </w:tcPr>
          <w:p w14:paraId="3BB8A0C5" w14:textId="77777777" w:rsidR="00D12862" w:rsidRDefault="00000000">
            <w:pPr>
              <w:spacing w:after="20"/>
            </w:pPr>
            <w:r>
              <w:rPr>
                <w:sz w:val="16"/>
              </w:rPr>
              <w:t>QBO POST 007</w:t>
            </w:r>
          </w:p>
        </w:tc>
        <w:tc>
          <w:tcPr>
            <w:tcW w:w="8856" w:type="dxa"/>
            <w:shd w:val="clear" w:color="auto" w:fill="FFFFFF"/>
            <w:vAlign w:val="center"/>
          </w:tcPr>
          <w:p w14:paraId="34FC8B3F" w14:textId="77777777" w:rsidR="00D12862" w:rsidRDefault="00000000">
            <w:pPr>
              <w:spacing w:after="20"/>
            </w:pPr>
            <w:r>
              <w:rPr>
                <w:sz w:val="16"/>
              </w:rPr>
              <w:t>The system must set status to Sync Error and preserve the error message if posting fails.</w:t>
            </w:r>
          </w:p>
        </w:tc>
      </w:tr>
      <w:tr w:rsidR="00D12862" w14:paraId="720016E7" w14:textId="77777777">
        <w:trPr>
          <w:jc w:val="center"/>
        </w:trPr>
        <w:tc>
          <w:tcPr>
            <w:tcW w:w="1800" w:type="dxa"/>
            <w:shd w:val="clear" w:color="auto" w:fill="F7F9FB"/>
            <w:vAlign w:val="center"/>
          </w:tcPr>
          <w:p w14:paraId="0031B842" w14:textId="77777777" w:rsidR="00D12862" w:rsidRDefault="00000000">
            <w:pPr>
              <w:spacing w:after="20"/>
            </w:pPr>
            <w:r>
              <w:rPr>
                <w:sz w:val="16"/>
              </w:rPr>
              <w:t>QBO POST 008</w:t>
            </w:r>
          </w:p>
        </w:tc>
        <w:tc>
          <w:tcPr>
            <w:tcW w:w="8856" w:type="dxa"/>
            <w:shd w:val="clear" w:color="auto" w:fill="F7F9FB"/>
            <w:vAlign w:val="center"/>
          </w:tcPr>
          <w:p w14:paraId="0E7678AC" w14:textId="77777777" w:rsidR="00D12862" w:rsidRDefault="00000000">
            <w:pPr>
              <w:spacing w:after="20"/>
            </w:pPr>
            <w:r>
              <w:rPr>
                <w:sz w:val="16"/>
              </w:rPr>
              <w:t>The system must not create a second QuickBooks entry for the same report unless finance intentionally voids and reposts through an admin controlled workflow.</w:t>
            </w:r>
          </w:p>
        </w:tc>
      </w:tr>
    </w:tbl>
    <w:p w14:paraId="087BA1E0" w14:textId="77777777" w:rsidR="00D12862" w:rsidRDefault="00D12862"/>
    <w:p w14:paraId="09FDC11B" w14:textId="77777777" w:rsidR="00D12862" w:rsidRDefault="00000000">
      <w:pPr>
        <w:pStyle w:val="Heading2"/>
      </w:pPr>
      <w:r>
        <w:t>6.5 Receipt Attachment Sync</w:t>
      </w:r>
    </w:p>
    <w:p w14:paraId="66E5DB29" w14:textId="77777777" w:rsidR="00D12862" w:rsidRDefault="00000000">
      <w:pPr>
        <w:pStyle w:val="ListBullet"/>
        <w:spacing w:after="60"/>
      </w:pPr>
      <w:r>
        <w:t>Receipt files should be uploaded to QuickBooks only after the QuickBooks transaction has been created.</w:t>
      </w:r>
    </w:p>
    <w:p w14:paraId="1B159022" w14:textId="77777777" w:rsidR="00D12862" w:rsidRDefault="00000000">
      <w:pPr>
        <w:pStyle w:val="ListBullet"/>
        <w:spacing w:after="60"/>
      </w:pPr>
      <w:r>
        <w:t>The app must associate receipt attachments with the QuickBooks transaction when the QuickBooks attachment workflow permits it.</w:t>
      </w:r>
    </w:p>
    <w:p w14:paraId="254732D5" w14:textId="77777777" w:rsidR="00D12862" w:rsidRDefault="00000000">
      <w:pPr>
        <w:pStyle w:val="ListBullet"/>
        <w:spacing w:after="60"/>
      </w:pPr>
      <w:r>
        <w:t>The app must store QuickBooks attachment IDs at the receipt level.</w:t>
      </w:r>
    </w:p>
    <w:p w14:paraId="3775DDFC" w14:textId="77777777" w:rsidR="00D12862" w:rsidRDefault="00000000">
      <w:pPr>
        <w:pStyle w:val="ListBullet"/>
        <w:spacing w:after="60"/>
      </w:pPr>
      <w:r>
        <w:t>If attachment upload fails after posting, the report should remain posted but show an attachment sync warning.</w:t>
      </w:r>
    </w:p>
    <w:p w14:paraId="3FD1E6C3" w14:textId="77777777" w:rsidR="00D12862" w:rsidRDefault="00000000">
      <w:pPr>
        <w:pStyle w:val="ListBullet"/>
        <w:spacing w:after="60"/>
      </w:pPr>
      <w:r>
        <w:t>Finance must be able to retry attachment sync without duplicating the accounting entry.</w:t>
      </w:r>
    </w:p>
    <w:p w14:paraId="728E94FD" w14:textId="77777777" w:rsidR="00D12862" w:rsidRDefault="00000000">
      <w:pPr>
        <w:pStyle w:val="Heading1"/>
        <w:spacing w:before="240" w:after="120"/>
      </w:pPr>
      <w:r>
        <w:t>7. Payroll Reimbursement and Reconciliation Requirements</w:t>
      </w:r>
    </w:p>
    <w:p w14:paraId="62F6990E" w14:textId="77777777" w:rsidR="00D12862" w:rsidRDefault="00000000">
      <w:pPr>
        <w:pStyle w:val="BodyText"/>
      </w:pPr>
      <w:r>
        <w:t>The MVP should not assume that the application can directly create QuickBooks paychecks. Instead, it should provide a controlled payroll reimbursement queue that finance can use to process reimbursement through QuickBooks Payroll or another payroll workflow.</w:t>
      </w:r>
    </w:p>
    <w:p w14:paraId="295AA4B3" w14:textId="77777777" w:rsidR="00D12862" w:rsidRDefault="00000000">
      <w:pPr>
        <w:pStyle w:val="Heading2"/>
      </w:pPr>
      <w:r>
        <w:t>7.1 Payroll Reimbursement Queue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509"/>
        <w:gridCol w:w="9075"/>
      </w:tblGrid>
      <w:tr w:rsidR="00D12862" w14:paraId="75F25917" w14:textId="77777777">
        <w:trPr>
          <w:tblHeader/>
          <w:jc w:val="center"/>
        </w:trPr>
        <w:tc>
          <w:tcPr>
            <w:tcW w:w="1512" w:type="dxa"/>
            <w:shd w:val="clear" w:color="auto" w:fill="2E456B"/>
            <w:vAlign w:val="center"/>
          </w:tcPr>
          <w:p w14:paraId="156D2F1C" w14:textId="77777777" w:rsidR="00D12862" w:rsidRDefault="00000000">
            <w:pPr>
              <w:spacing w:after="20"/>
            </w:pPr>
            <w:r>
              <w:rPr>
                <w:b/>
                <w:color w:val="FFFFFF"/>
                <w:sz w:val="17"/>
              </w:rPr>
              <w:t>Requirement ID</w:t>
            </w:r>
          </w:p>
        </w:tc>
        <w:tc>
          <w:tcPr>
            <w:tcW w:w="9144" w:type="dxa"/>
            <w:shd w:val="clear" w:color="auto" w:fill="2E456B"/>
            <w:vAlign w:val="center"/>
          </w:tcPr>
          <w:p w14:paraId="18B514F9" w14:textId="77777777" w:rsidR="00D12862" w:rsidRDefault="00000000">
            <w:pPr>
              <w:spacing w:after="20"/>
            </w:pPr>
            <w:r>
              <w:rPr>
                <w:b/>
                <w:color w:val="FFFFFF"/>
                <w:sz w:val="17"/>
              </w:rPr>
              <w:t>Requirement</w:t>
            </w:r>
          </w:p>
        </w:tc>
      </w:tr>
      <w:tr w:rsidR="00D12862" w14:paraId="5D5EF9A5" w14:textId="77777777">
        <w:trPr>
          <w:jc w:val="center"/>
        </w:trPr>
        <w:tc>
          <w:tcPr>
            <w:tcW w:w="1512" w:type="dxa"/>
            <w:shd w:val="clear" w:color="auto" w:fill="FFFFFF"/>
            <w:vAlign w:val="center"/>
          </w:tcPr>
          <w:p w14:paraId="6D50AFE1" w14:textId="77777777" w:rsidR="00D12862" w:rsidRDefault="00000000">
            <w:pPr>
              <w:spacing w:after="20"/>
            </w:pPr>
            <w:r>
              <w:rPr>
                <w:sz w:val="16"/>
              </w:rPr>
              <w:t>PR 001</w:t>
            </w:r>
          </w:p>
        </w:tc>
        <w:tc>
          <w:tcPr>
            <w:tcW w:w="9144" w:type="dxa"/>
            <w:shd w:val="clear" w:color="auto" w:fill="FFFFFF"/>
            <w:vAlign w:val="center"/>
          </w:tcPr>
          <w:p w14:paraId="4B783390" w14:textId="77777777" w:rsidR="00D12862" w:rsidRDefault="00000000">
            <w:pPr>
              <w:spacing w:after="20"/>
            </w:pPr>
            <w:r>
              <w:rPr>
                <w:sz w:val="16"/>
              </w:rPr>
              <w:t>Reports posted to QuickBooks must move to Ready for Payroll Reimbursement.</w:t>
            </w:r>
          </w:p>
        </w:tc>
      </w:tr>
      <w:tr w:rsidR="00D12862" w14:paraId="01964988" w14:textId="77777777">
        <w:trPr>
          <w:jc w:val="center"/>
        </w:trPr>
        <w:tc>
          <w:tcPr>
            <w:tcW w:w="1512" w:type="dxa"/>
            <w:shd w:val="clear" w:color="auto" w:fill="F7F9FB"/>
            <w:vAlign w:val="center"/>
          </w:tcPr>
          <w:p w14:paraId="1F9C2315" w14:textId="77777777" w:rsidR="00D12862" w:rsidRDefault="00000000">
            <w:pPr>
              <w:spacing w:after="20"/>
            </w:pPr>
            <w:r>
              <w:rPr>
                <w:sz w:val="16"/>
              </w:rPr>
              <w:t>PR 002</w:t>
            </w:r>
          </w:p>
        </w:tc>
        <w:tc>
          <w:tcPr>
            <w:tcW w:w="9144" w:type="dxa"/>
            <w:shd w:val="clear" w:color="auto" w:fill="F7F9FB"/>
            <w:vAlign w:val="center"/>
          </w:tcPr>
          <w:p w14:paraId="43FAA4EF" w14:textId="77777777" w:rsidR="00D12862" w:rsidRDefault="00000000">
            <w:pPr>
              <w:spacing w:after="20"/>
            </w:pPr>
            <w:r>
              <w:rPr>
                <w:sz w:val="16"/>
              </w:rPr>
              <w:t>Finance must be able to create a reimbursement batch by selecting posted reports.</w:t>
            </w:r>
          </w:p>
        </w:tc>
      </w:tr>
      <w:tr w:rsidR="00D12862" w14:paraId="3B68BDDC" w14:textId="77777777">
        <w:trPr>
          <w:jc w:val="center"/>
        </w:trPr>
        <w:tc>
          <w:tcPr>
            <w:tcW w:w="1512" w:type="dxa"/>
            <w:shd w:val="clear" w:color="auto" w:fill="FFFFFF"/>
            <w:vAlign w:val="center"/>
          </w:tcPr>
          <w:p w14:paraId="7D8F9EAD" w14:textId="77777777" w:rsidR="00D12862" w:rsidRDefault="00000000">
            <w:pPr>
              <w:spacing w:after="20"/>
            </w:pPr>
            <w:r>
              <w:rPr>
                <w:sz w:val="16"/>
              </w:rPr>
              <w:t>PR 003</w:t>
            </w:r>
          </w:p>
        </w:tc>
        <w:tc>
          <w:tcPr>
            <w:tcW w:w="9144" w:type="dxa"/>
            <w:shd w:val="clear" w:color="auto" w:fill="FFFFFF"/>
            <w:vAlign w:val="center"/>
          </w:tcPr>
          <w:p w14:paraId="09C73C80" w14:textId="77777777" w:rsidR="00D12862" w:rsidRDefault="00000000">
            <w:pPr>
              <w:spacing w:after="20"/>
            </w:pPr>
            <w:r>
              <w:rPr>
                <w:sz w:val="16"/>
              </w:rPr>
              <w:t>The batch must show employee, report number, approved amount, and total amount.</w:t>
            </w:r>
          </w:p>
        </w:tc>
      </w:tr>
      <w:tr w:rsidR="00D12862" w14:paraId="1F645C79" w14:textId="77777777">
        <w:trPr>
          <w:jc w:val="center"/>
        </w:trPr>
        <w:tc>
          <w:tcPr>
            <w:tcW w:w="1512" w:type="dxa"/>
            <w:shd w:val="clear" w:color="auto" w:fill="F7F9FB"/>
            <w:vAlign w:val="center"/>
          </w:tcPr>
          <w:p w14:paraId="3C488613" w14:textId="77777777" w:rsidR="00D12862" w:rsidRDefault="00000000">
            <w:pPr>
              <w:spacing w:after="20"/>
            </w:pPr>
            <w:r>
              <w:rPr>
                <w:sz w:val="16"/>
              </w:rPr>
              <w:t>PR 004</w:t>
            </w:r>
          </w:p>
        </w:tc>
        <w:tc>
          <w:tcPr>
            <w:tcW w:w="9144" w:type="dxa"/>
            <w:shd w:val="clear" w:color="auto" w:fill="F7F9FB"/>
            <w:vAlign w:val="center"/>
          </w:tcPr>
          <w:p w14:paraId="454C68FC" w14:textId="77777777" w:rsidR="00D12862" w:rsidRDefault="00000000">
            <w:pPr>
              <w:spacing w:after="20"/>
            </w:pPr>
            <w:r>
              <w:rPr>
                <w:sz w:val="16"/>
              </w:rPr>
              <w:t>Finance must be able to export the batch as CSV.</w:t>
            </w:r>
          </w:p>
        </w:tc>
      </w:tr>
      <w:tr w:rsidR="00D12862" w14:paraId="0E784668" w14:textId="77777777">
        <w:trPr>
          <w:jc w:val="center"/>
        </w:trPr>
        <w:tc>
          <w:tcPr>
            <w:tcW w:w="1512" w:type="dxa"/>
            <w:shd w:val="clear" w:color="auto" w:fill="FFFFFF"/>
            <w:vAlign w:val="center"/>
          </w:tcPr>
          <w:p w14:paraId="683C4806" w14:textId="77777777" w:rsidR="00D12862" w:rsidRDefault="00000000">
            <w:pPr>
              <w:spacing w:after="20"/>
            </w:pPr>
            <w:r>
              <w:rPr>
                <w:sz w:val="16"/>
              </w:rPr>
              <w:t>PR 005</w:t>
            </w:r>
          </w:p>
        </w:tc>
        <w:tc>
          <w:tcPr>
            <w:tcW w:w="9144" w:type="dxa"/>
            <w:shd w:val="clear" w:color="auto" w:fill="FFFFFF"/>
            <w:vAlign w:val="center"/>
          </w:tcPr>
          <w:p w14:paraId="6BA4059D" w14:textId="77777777" w:rsidR="00D12862" w:rsidRDefault="00000000">
            <w:pPr>
              <w:spacing w:after="20"/>
            </w:pPr>
            <w:r>
              <w:rPr>
                <w:sz w:val="16"/>
              </w:rPr>
              <w:t>Finance must be able to enter payroll date, paycheck reference, and paid amount.</w:t>
            </w:r>
          </w:p>
        </w:tc>
      </w:tr>
      <w:tr w:rsidR="00D12862" w14:paraId="1711766D" w14:textId="77777777">
        <w:trPr>
          <w:jc w:val="center"/>
        </w:trPr>
        <w:tc>
          <w:tcPr>
            <w:tcW w:w="1512" w:type="dxa"/>
            <w:shd w:val="clear" w:color="auto" w:fill="F7F9FB"/>
            <w:vAlign w:val="center"/>
          </w:tcPr>
          <w:p w14:paraId="3731CCB0" w14:textId="77777777" w:rsidR="00D12862" w:rsidRDefault="00000000">
            <w:pPr>
              <w:spacing w:after="20"/>
            </w:pPr>
            <w:r>
              <w:rPr>
                <w:sz w:val="16"/>
              </w:rPr>
              <w:t>PR 006</w:t>
            </w:r>
          </w:p>
        </w:tc>
        <w:tc>
          <w:tcPr>
            <w:tcW w:w="9144" w:type="dxa"/>
            <w:shd w:val="clear" w:color="auto" w:fill="F7F9FB"/>
            <w:vAlign w:val="center"/>
          </w:tcPr>
          <w:p w14:paraId="0C864BAA" w14:textId="77777777" w:rsidR="00D12862" w:rsidRDefault="00000000">
            <w:pPr>
              <w:spacing w:after="20"/>
            </w:pPr>
            <w:r>
              <w:rPr>
                <w:sz w:val="16"/>
              </w:rPr>
              <w:t>The system must mark reports as Paid Through Payroll after finance records payment.</w:t>
            </w:r>
          </w:p>
        </w:tc>
      </w:tr>
    </w:tbl>
    <w:p w14:paraId="13F8F9E2" w14:textId="77777777" w:rsidR="00D12862" w:rsidRDefault="00D12862"/>
    <w:p w14:paraId="5197151D" w14:textId="77777777" w:rsidR="00D12862" w:rsidRDefault="00000000">
      <w:pPr>
        <w:pStyle w:val="Heading2"/>
      </w:pPr>
      <w:r>
        <w:t>7.2 Reconciliation Rules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49"/>
        <w:gridCol w:w="7435"/>
      </w:tblGrid>
      <w:tr w:rsidR="00D12862" w14:paraId="4714C3D4" w14:textId="77777777">
        <w:trPr>
          <w:tblHeader/>
          <w:jc w:val="center"/>
        </w:trPr>
        <w:tc>
          <w:tcPr>
            <w:tcW w:w="3168" w:type="dxa"/>
            <w:shd w:val="clear" w:color="auto" w:fill="2E456B"/>
            <w:vAlign w:val="center"/>
          </w:tcPr>
          <w:p w14:paraId="2C11D45A" w14:textId="77777777" w:rsidR="00D12862" w:rsidRDefault="00000000">
            <w:pPr>
              <w:spacing w:after="20"/>
            </w:pPr>
            <w:r>
              <w:rPr>
                <w:b/>
                <w:color w:val="FFFFFF"/>
                <w:sz w:val="17"/>
              </w:rPr>
              <w:t>Rule</w:t>
            </w:r>
          </w:p>
        </w:tc>
        <w:tc>
          <w:tcPr>
            <w:tcW w:w="7488" w:type="dxa"/>
            <w:shd w:val="clear" w:color="auto" w:fill="2E456B"/>
            <w:vAlign w:val="center"/>
          </w:tcPr>
          <w:p w14:paraId="430C39DE" w14:textId="77777777" w:rsidR="00D12862" w:rsidRDefault="00000000">
            <w:pPr>
              <w:spacing w:after="20"/>
            </w:pPr>
            <w:r>
              <w:rPr>
                <w:b/>
                <w:color w:val="FFFFFF"/>
                <w:sz w:val="17"/>
              </w:rPr>
              <w:t>System Behavior</w:t>
            </w:r>
          </w:p>
        </w:tc>
      </w:tr>
      <w:tr w:rsidR="00D12862" w14:paraId="79888AAA" w14:textId="77777777">
        <w:trPr>
          <w:jc w:val="center"/>
        </w:trPr>
        <w:tc>
          <w:tcPr>
            <w:tcW w:w="3168" w:type="dxa"/>
            <w:shd w:val="clear" w:color="auto" w:fill="FFFFFF"/>
            <w:vAlign w:val="center"/>
          </w:tcPr>
          <w:p w14:paraId="02A96F1D" w14:textId="77777777" w:rsidR="00D12862" w:rsidRDefault="00000000">
            <w:pPr>
              <w:spacing w:after="20"/>
            </w:pPr>
            <w:r>
              <w:rPr>
                <w:sz w:val="16"/>
              </w:rPr>
              <w:t>Approved amount equals paid amount</w:t>
            </w:r>
          </w:p>
        </w:tc>
        <w:tc>
          <w:tcPr>
            <w:tcW w:w="7488" w:type="dxa"/>
            <w:shd w:val="clear" w:color="auto" w:fill="FFFFFF"/>
            <w:vAlign w:val="center"/>
          </w:tcPr>
          <w:p w14:paraId="39186FDF" w14:textId="77777777" w:rsidR="00D12862" w:rsidRDefault="00000000">
            <w:pPr>
              <w:spacing w:after="20"/>
            </w:pPr>
            <w:r>
              <w:rPr>
                <w:sz w:val="16"/>
              </w:rPr>
              <w:t>Mark report Reconciled and lock from further editing.</w:t>
            </w:r>
          </w:p>
        </w:tc>
      </w:tr>
      <w:tr w:rsidR="00D12862" w14:paraId="47253B7A" w14:textId="77777777">
        <w:trPr>
          <w:jc w:val="center"/>
        </w:trPr>
        <w:tc>
          <w:tcPr>
            <w:tcW w:w="3168" w:type="dxa"/>
            <w:shd w:val="clear" w:color="auto" w:fill="F7F9FB"/>
            <w:vAlign w:val="center"/>
          </w:tcPr>
          <w:p w14:paraId="063C85A3" w14:textId="77777777" w:rsidR="00D12862" w:rsidRDefault="00000000">
            <w:pPr>
              <w:spacing w:after="20"/>
            </w:pPr>
            <w:r>
              <w:rPr>
                <w:sz w:val="16"/>
              </w:rPr>
              <w:t>Paid amount is less than approved amount</w:t>
            </w:r>
          </w:p>
        </w:tc>
        <w:tc>
          <w:tcPr>
            <w:tcW w:w="7488" w:type="dxa"/>
            <w:shd w:val="clear" w:color="auto" w:fill="F7F9FB"/>
            <w:vAlign w:val="center"/>
          </w:tcPr>
          <w:p w14:paraId="5ADF64A7" w14:textId="77777777" w:rsidR="00D12862" w:rsidRDefault="00000000">
            <w:pPr>
              <w:spacing w:after="20"/>
            </w:pPr>
            <w:r>
              <w:rPr>
                <w:sz w:val="16"/>
              </w:rPr>
              <w:t>Mark Reconciliation Exception with underpayment flag.</w:t>
            </w:r>
          </w:p>
        </w:tc>
      </w:tr>
      <w:tr w:rsidR="00D12862" w14:paraId="5CCBF525" w14:textId="77777777">
        <w:trPr>
          <w:jc w:val="center"/>
        </w:trPr>
        <w:tc>
          <w:tcPr>
            <w:tcW w:w="3168" w:type="dxa"/>
            <w:shd w:val="clear" w:color="auto" w:fill="FFFFFF"/>
            <w:vAlign w:val="center"/>
          </w:tcPr>
          <w:p w14:paraId="7A6784DE" w14:textId="77777777" w:rsidR="00D12862" w:rsidRDefault="00000000">
            <w:pPr>
              <w:spacing w:after="20"/>
            </w:pPr>
            <w:r>
              <w:rPr>
                <w:sz w:val="16"/>
              </w:rPr>
              <w:t>Paid amount is greater than approved amount</w:t>
            </w:r>
          </w:p>
        </w:tc>
        <w:tc>
          <w:tcPr>
            <w:tcW w:w="7488" w:type="dxa"/>
            <w:shd w:val="clear" w:color="auto" w:fill="FFFFFF"/>
            <w:vAlign w:val="center"/>
          </w:tcPr>
          <w:p w14:paraId="706138C6" w14:textId="77777777" w:rsidR="00D12862" w:rsidRDefault="00000000">
            <w:pPr>
              <w:spacing w:after="20"/>
            </w:pPr>
            <w:r>
              <w:rPr>
                <w:sz w:val="16"/>
              </w:rPr>
              <w:t>Mark Reconciliation Exception with overpayment flag.</w:t>
            </w:r>
          </w:p>
        </w:tc>
      </w:tr>
      <w:tr w:rsidR="00D12862" w14:paraId="6411A19A" w14:textId="77777777">
        <w:trPr>
          <w:jc w:val="center"/>
        </w:trPr>
        <w:tc>
          <w:tcPr>
            <w:tcW w:w="3168" w:type="dxa"/>
            <w:shd w:val="clear" w:color="auto" w:fill="F7F9FB"/>
            <w:vAlign w:val="center"/>
          </w:tcPr>
          <w:p w14:paraId="178877F7" w14:textId="77777777" w:rsidR="00D12862" w:rsidRDefault="00000000">
            <w:pPr>
              <w:spacing w:after="20"/>
            </w:pPr>
            <w:r>
              <w:rPr>
                <w:sz w:val="16"/>
              </w:rPr>
              <w:t>Payroll reference missing</w:t>
            </w:r>
          </w:p>
        </w:tc>
        <w:tc>
          <w:tcPr>
            <w:tcW w:w="7488" w:type="dxa"/>
            <w:shd w:val="clear" w:color="auto" w:fill="F7F9FB"/>
            <w:vAlign w:val="center"/>
          </w:tcPr>
          <w:p w14:paraId="696F0B4E" w14:textId="77777777" w:rsidR="00D12862" w:rsidRDefault="00000000">
            <w:pPr>
              <w:spacing w:after="20"/>
            </w:pPr>
            <w:r>
              <w:rPr>
                <w:sz w:val="16"/>
              </w:rPr>
              <w:t>Prevent reconciliation until reference is entered.</w:t>
            </w:r>
          </w:p>
        </w:tc>
      </w:tr>
      <w:tr w:rsidR="00D12862" w14:paraId="5CF53394" w14:textId="77777777">
        <w:trPr>
          <w:jc w:val="center"/>
        </w:trPr>
        <w:tc>
          <w:tcPr>
            <w:tcW w:w="3168" w:type="dxa"/>
            <w:shd w:val="clear" w:color="auto" w:fill="FFFFFF"/>
            <w:vAlign w:val="center"/>
          </w:tcPr>
          <w:p w14:paraId="13716ADD" w14:textId="77777777" w:rsidR="00D12862" w:rsidRDefault="00000000">
            <w:pPr>
              <w:spacing w:after="20"/>
            </w:pPr>
            <w:r>
              <w:rPr>
                <w:sz w:val="16"/>
              </w:rPr>
              <w:lastRenderedPageBreak/>
              <w:t>Partial payment</w:t>
            </w:r>
          </w:p>
        </w:tc>
        <w:tc>
          <w:tcPr>
            <w:tcW w:w="7488" w:type="dxa"/>
            <w:shd w:val="clear" w:color="auto" w:fill="FFFFFF"/>
            <w:vAlign w:val="center"/>
          </w:tcPr>
          <w:p w14:paraId="011D5291" w14:textId="77777777" w:rsidR="00D12862" w:rsidRDefault="00000000">
            <w:pPr>
              <w:spacing w:after="20"/>
            </w:pPr>
            <w:r>
              <w:rPr>
                <w:sz w:val="16"/>
              </w:rPr>
              <w:t>Allow partial payment status and keep remaining balance open.</w:t>
            </w:r>
          </w:p>
        </w:tc>
      </w:tr>
    </w:tbl>
    <w:p w14:paraId="45C8A9BB" w14:textId="77777777" w:rsidR="00D12862" w:rsidRDefault="00D12862"/>
    <w:p w14:paraId="3E243EA1" w14:textId="77777777" w:rsidR="00D12862" w:rsidRDefault="00000000">
      <w:pPr>
        <w:pStyle w:val="Heading1"/>
        <w:spacing w:before="240" w:after="120"/>
      </w:pPr>
      <w:r>
        <w:t>8. Web App and iOS App User Experience Requirements</w:t>
      </w:r>
    </w:p>
    <w:p w14:paraId="0F837C36" w14:textId="77777777" w:rsidR="00D12862" w:rsidRDefault="00000000">
      <w:pPr>
        <w:pStyle w:val="Heading2"/>
      </w:pPr>
      <w:r>
        <w:t>8.1 Design Requirements</w:t>
      </w:r>
    </w:p>
    <w:p w14:paraId="4240CF4D" w14:textId="77777777" w:rsidR="00D12862" w:rsidRDefault="00000000">
      <w:pPr>
        <w:pStyle w:val="ListBullet"/>
        <w:spacing w:after="60"/>
      </w:pPr>
      <w:r>
        <w:t>Use a clean healthcare technology look with Healthtrix branded colors.</w:t>
      </w:r>
    </w:p>
    <w:p w14:paraId="4B5D92D7" w14:textId="77777777" w:rsidR="00D12862" w:rsidRDefault="00000000">
      <w:pPr>
        <w:pStyle w:val="ListBullet"/>
        <w:spacing w:after="60"/>
      </w:pPr>
      <w:r>
        <w:t>Use dark blue headers and orange primary action buttons.</w:t>
      </w:r>
    </w:p>
    <w:p w14:paraId="5FD72216" w14:textId="77777777" w:rsidR="00D12862" w:rsidRDefault="00000000">
      <w:pPr>
        <w:pStyle w:val="ListBullet"/>
        <w:spacing w:after="60"/>
      </w:pPr>
      <w:r>
        <w:t>Use white page backgrounds with light grey cards.</w:t>
      </w:r>
    </w:p>
    <w:p w14:paraId="5B4399FB" w14:textId="77777777" w:rsidR="00D12862" w:rsidRDefault="00000000">
      <w:pPr>
        <w:pStyle w:val="ListBullet"/>
        <w:spacing w:after="60"/>
      </w:pPr>
      <w:r>
        <w:t>Use large touch friendly buttons for mobile workflows.</w:t>
      </w:r>
    </w:p>
    <w:p w14:paraId="4B7712EA" w14:textId="77777777" w:rsidR="00D12862" w:rsidRDefault="00000000">
      <w:pPr>
        <w:pStyle w:val="ListBullet"/>
        <w:spacing w:after="60"/>
      </w:pPr>
      <w:r>
        <w:t>Use clear status badges for Draft, Submitted, Approved, Posted, Paid, Reconciled, and Sync Error statuses.</w:t>
      </w:r>
    </w:p>
    <w:p w14:paraId="321D87F4" w14:textId="77777777" w:rsidR="00D12862" w:rsidRDefault="00000000">
      <w:pPr>
        <w:pStyle w:val="ListBullet"/>
        <w:spacing w:after="60"/>
      </w:pPr>
      <w:r>
        <w:t>Use plain English validation messages and error handling.</w:t>
      </w:r>
    </w:p>
    <w:p w14:paraId="31F57987" w14:textId="77777777" w:rsidR="00D12862" w:rsidRDefault="00000000">
      <w:pPr>
        <w:pStyle w:val="Heading2"/>
      </w:pPr>
      <w:r>
        <w:t>8.2 Employee Screens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07"/>
        <w:gridCol w:w="7577"/>
      </w:tblGrid>
      <w:tr w:rsidR="00D12862" w14:paraId="5E3A89F3" w14:textId="77777777">
        <w:trPr>
          <w:tblHeader/>
          <w:jc w:val="center"/>
        </w:trPr>
        <w:tc>
          <w:tcPr>
            <w:tcW w:w="3024" w:type="dxa"/>
            <w:shd w:val="clear" w:color="auto" w:fill="2E456B"/>
            <w:vAlign w:val="center"/>
          </w:tcPr>
          <w:p w14:paraId="3143FA60" w14:textId="77777777" w:rsidR="00D12862" w:rsidRDefault="00000000">
            <w:pPr>
              <w:spacing w:after="20"/>
            </w:pPr>
            <w:r>
              <w:rPr>
                <w:b/>
                <w:color w:val="FFFFFF"/>
                <w:sz w:val="17"/>
              </w:rPr>
              <w:t>Screen</w:t>
            </w:r>
          </w:p>
        </w:tc>
        <w:tc>
          <w:tcPr>
            <w:tcW w:w="7632" w:type="dxa"/>
            <w:shd w:val="clear" w:color="auto" w:fill="2E456B"/>
            <w:vAlign w:val="center"/>
          </w:tcPr>
          <w:p w14:paraId="17E8EF8C" w14:textId="77777777" w:rsidR="00D12862" w:rsidRDefault="00000000">
            <w:pPr>
              <w:spacing w:after="20"/>
            </w:pPr>
            <w:r>
              <w:rPr>
                <w:b/>
                <w:color w:val="FFFFFF"/>
                <w:sz w:val="17"/>
              </w:rPr>
              <w:t>Purpose</w:t>
            </w:r>
          </w:p>
        </w:tc>
      </w:tr>
      <w:tr w:rsidR="00D12862" w14:paraId="7F86F998" w14:textId="77777777">
        <w:trPr>
          <w:jc w:val="center"/>
        </w:trPr>
        <w:tc>
          <w:tcPr>
            <w:tcW w:w="3024" w:type="dxa"/>
            <w:shd w:val="clear" w:color="auto" w:fill="FFFFFF"/>
            <w:vAlign w:val="center"/>
          </w:tcPr>
          <w:p w14:paraId="06CB230C" w14:textId="77777777" w:rsidR="00D12862" w:rsidRDefault="00000000">
            <w:pPr>
              <w:spacing w:after="20"/>
            </w:pPr>
            <w:r>
              <w:rPr>
                <w:sz w:val="16"/>
              </w:rPr>
              <w:t>Employee Dashboard</w:t>
            </w:r>
          </w:p>
        </w:tc>
        <w:tc>
          <w:tcPr>
            <w:tcW w:w="7632" w:type="dxa"/>
            <w:shd w:val="clear" w:color="auto" w:fill="FFFFFF"/>
            <w:vAlign w:val="center"/>
          </w:tcPr>
          <w:p w14:paraId="3A0C28D3" w14:textId="77777777" w:rsidR="00D12862" w:rsidRDefault="00000000">
            <w:pPr>
              <w:spacing w:after="20"/>
            </w:pPr>
            <w:r>
              <w:rPr>
                <w:sz w:val="16"/>
              </w:rPr>
              <w:t>Show report status summary and actions that need attention.</w:t>
            </w:r>
          </w:p>
        </w:tc>
      </w:tr>
      <w:tr w:rsidR="00D12862" w14:paraId="6CA59B38" w14:textId="77777777">
        <w:trPr>
          <w:jc w:val="center"/>
        </w:trPr>
        <w:tc>
          <w:tcPr>
            <w:tcW w:w="3024" w:type="dxa"/>
            <w:shd w:val="clear" w:color="auto" w:fill="F7F9FB"/>
            <w:vAlign w:val="center"/>
          </w:tcPr>
          <w:p w14:paraId="78223F57" w14:textId="77777777" w:rsidR="00D12862" w:rsidRDefault="00000000">
            <w:pPr>
              <w:spacing w:after="20"/>
            </w:pPr>
            <w:r>
              <w:rPr>
                <w:sz w:val="16"/>
              </w:rPr>
              <w:t>My Expense Reports</w:t>
            </w:r>
          </w:p>
        </w:tc>
        <w:tc>
          <w:tcPr>
            <w:tcW w:w="7632" w:type="dxa"/>
            <w:shd w:val="clear" w:color="auto" w:fill="F7F9FB"/>
            <w:vAlign w:val="center"/>
          </w:tcPr>
          <w:p w14:paraId="54E4E803" w14:textId="77777777" w:rsidR="00D12862" w:rsidRDefault="00000000">
            <w:pPr>
              <w:spacing w:after="20"/>
            </w:pPr>
            <w:r>
              <w:rPr>
                <w:sz w:val="16"/>
              </w:rPr>
              <w:t>List draft, submitted, approved, paid, and reconciled reports.</w:t>
            </w:r>
          </w:p>
        </w:tc>
      </w:tr>
      <w:tr w:rsidR="00D12862" w14:paraId="4EFD2506" w14:textId="77777777">
        <w:trPr>
          <w:jc w:val="center"/>
        </w:trPr>
        <w:tc>
          <w:tcPr>
            <w:tcW w:w="3024" w:type="dxa"/>
            <w:shd w:val="clear" w:color="auto" w:fill="FFFFFF"/>
            <w:vAlign w:val="center"/>
          </w:tcPr>
          <w:p w14:paraId="2840B545" w14:textId="77777777" w:rsidR="00D12862" w:rsidRDefault="00000000">
            <w:pPr>
              <w:spacing w:after="20"/>
            </w:pPr>
            <w:r>
              <w:rPr>
                <w:sz w:val="16"/>
              </w:rPr>
              <w:t>Create Expense Report</w:t>
            </w:r>
          </w:p>
        </w:tc>
        <w:tc>
          <w:tcPr>
            <w:tcW w:w="7632" w:type="dxa"/>
            <w:shd w:val="clear" w:color="auto" w:fill="FFFFFF"/>
            <w:vAlign w:val="center"/>
          </w:tcPr>
          <w:p w14:paraId="5576F0B5" w14:textId="77777777" w:rsidR="00D12862" w:rsidRDefault="00000000">
            <w:pPr>
              <w:spacing w:after="20"/>
            </w:pPr>
            <w:r>
              <w:rPr>
                <w:sz w:val="16"/>
              </w:rPr>
              <w:t>Capture title, business purpose, date range, and department.</w:t>
            </w:r>
          </w:p>
        </w:tc>
      </w:tr>
      <w:tr w:rsidR="00D12862" w14:paraId="48B6AF33" w14:textId="77777777">
        <w:trPr>
          <w:jc w:val="center"/>
        </w:trPr>
        <w:tc>
          <w:tcPr>
            <w:tcW w:w="3024" w:type="dxa"/>
            <w:shd w:val="clear" w:color="auto" w:fill="F7F9FB"/>
            <w:vAlign w:val="center"/>
          </w:tcPr>
          <w:p w14:paraId="608225C7" w14:textId="77777777" w:rsidR="00D12862" w:rsidRDefault="00000000">
            <w:pPr>
              <w:spacing w:after="20"/>
            </w:pPr>
            <w:r>
              <w:rPr>
                <w:sz w:val="16"/>
              </w:rPr>
              <w:t>Add Line Item</w:t>
            </w:r>
          </w:p>
        </w:tc>
        <w:tc>
          <w:tcPr>
            <w:tcW w:w="7632" w:type="dxa"/>
            <w:shd w:val="clear" w:color="auto" w:fill="F7F9FB"/>
            <w:vAlign w:val="center"/>
          </w:tcPr>
          <w:p w14:paraId="7BF031E2" w14:textId="77777777" w:rsidR="00D12862" w:rsidRDefault="00000000">
            <w:pPr>
              <w:spacing w:after="20"/>
            </w:pPr>
            <w:r>
              <w:rPr>
                <w:sz w:val="16"/>
              </w:rPr>
              <w:t>Capture date, merchant, amount, category, payment method, and receipt.</w:t>
            </w:r>
          </w:p>
        </w:tc>
      </w:tr>
      <w:tr w:rsidR="00D12862" w14:paraId="6AA4388E" w14:textId="77777777">
        <w:trPr>
          <w:jc w:val="center"/>
        </w:trPr>
        <w:tc>
          <w:tcPr>
            <w:tcW w:w="3024" w:type="dxa"/>
            <w:shd w:val="clear" w:color="auto" w:fill="FFFFFF"/>
            <w:vAlign w:val="center"/>
          </w:tcPr>
          <w:p w14:paraId="236C1A5C" w14:textId="77777777" w:rsidR="00D12862" w:rsidRDefault="00000000">
            <w:pPr>
              <w:spacing w:after="20"/>
            </w:pPr>
            <w:r>
              <w:rPr>
                <w:sz w:val="16"/>
              </w:rPr>
              <w:t>Receipt Capture</w:t>
            </w:r>
          </w:p>
        </w:tc>
        <w:tc>
          <w:tcPr>
            <w:tcW w:w="7632" w:type="dxa"/>
            <w:shd w:val="clear" w:color="auto" w:fill="FFFFFF"/>
            <w:vAlign w:val="center"/>
          </w:tcPr>
          <w:p w14:paraId="053C054E" w14:textId="77777777" w:rsidR="00D12862" w:rsidRDefault="00000000">
            <w:pPr>
              <w:spacing w:after="20"/>
            </w:pPr>
            <w:r>
              <w:rPr>
                <w:sz w:val="16"/>
              </w:rPr>
              <w:t>Take photo, upload file, preview, replace, or delete receipt.</w:t>
            </w:r>
          </w:p>
        </w:tc>
      </w:tr>
      <w:tr w:rsidR="00D12862" w14:paraId="20FC6DCE" w14:textId="77777777">
        <w:trPr>
          <w:jc w:val="center"/>
        </w:trPr>
        <w:tc>
          <w:tcPr>
            <w:tcW w:w="3024" w:type="dxa"/>
            <w:shd w:val="clear" w:color="auto" w:fill="F7F9FB"/>
            <w:vAlign w:val="center"/>
          </w:tcPr>
          <w:p w14:paraId="391A9AC5" w14:textId="77777777" w:rsidR="00D12862" w:rsidRDefault="00000000">
            <w:pPr>
              <w:spacing w:after="20"/>
            </w:pPr>
            <w:r>
              <w:rPr>
                <w:sz w:val="16"/>
              </w:rPr>
              <w:t>Report Detail</w:t>
            </w:r>
          </w:p>
        </w:tc>
        <w:tc>
          <w:tcPr>
            <w:tcW w:w="7632" w:type="dxa"/>
            <w:shd w:val="clear" w:color="auto" w:fill="F7F9FB"/>
            <w:vAlign w:val="center"/>
          </w:tcPr>
          <w:p w14:paraId="4CB042B8" w14:textId="77777777" w:rsidR="00D12862" w:rsidRDefault="00000000">
            <w:pPr>
              <w:spacing w:after="20"/>
            </w:pPr>
            <w:r>
              <w:rPr>
                <w:sz w:val="16"/>
              </w:rPr>
              <w:t>Show line items, receipts, status tracker, comments, and approval history.</w:t>
            </w:r>
          </w:p>
        </w:tc>
      </w:tr>
    </w:tbl>
    <w:p w14:paraId="0F0D2CF7" w14:textId="77777777" w:rsidR="00D12862" w:rsidRDefault="00D12862"/>
    <w:p w14:paraId="0782AAE5" w14:textId="77777777" w:rsidR="00D12862" w:rsidRDefault="00000000">
      <w:pPr>
        <w:pStyle w:val="Heading2"/>
      </w:pPr>
      <w:r>
        <w:t>8.3 Manager, Finance, and Admin Screens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49"/>
        <w:gridCol w:w="8435"/>
      </w:tblGrid>
      <w:tr w:rsidR="00D12862" w14:paraId="5A545D20" w14:textId="77777777">
        <w:trPr>
          <w:tblHeader/>
          <w:jc w:val="center"/>
        </w:trPr>
        <w:tc>
          <w:tcPr>
            <w:tcW w:w="2160" w:type="dxa"/>
            <w:shd w:val="clear" w:color="auto" w:fill="2E456B"/>
            <w:vAlign w:val="center"/>
          </w:tcPr>
          <w:p w14:paraId="3AE2B848" w14:textId="77777777" w:rsidR="00D12862" w:rsidRDefault="00000000">
            <w:pPr>
              <w:spacing w:after="20"/>
            </w:pPr>
            <w:r>
              <w:rPr>
                <w:b/>
                <w:color w:val="FFFFFF"/>
                <w:sz w:val="17"/>
              </w:rPr>
              <w:t>Screen Group</w:t>
            </w:r>
          </w:p>
        </w:tc>
        <w:tc>
          <w:tcPr>
            <w:tcW w:w="8496" w:type="dxa"/>
            <w:shd w:val="clear" w:color="auto" w:fill="2E456B"/>
            <w:vAlign w:val="center"/>
          </w:tcPr>
          <w:p w14:paraId="26C478A0" w14:textId="77777777" w:rsidR="00D12862" w:rsidRDefault="00000000">
            <w:pPr>
              <w:spacing w:after="20"/>
            </w:pPr>
            <w:r>
              <w:rPr>
                <w:b/>
                <w:color w:val="FFFFFF"/>
                <w:sz w:val="17"/>
              </w:rPr>
              <w:t>Required Screens</w:t>
            </w:r>
          </w:p>
        </w:tc>
      </w:tr>
      <w:tr w:rsidR="00D12862" w14:paraId="11BB475B" w14:textId="77777777">
        <w:trPr>
          <w:jc w:val="center"/>
        </w:trPr>
        <w:tc>
          <w:tcPr>
            <w:tcW w:w="2160" w:type="dxa"/>
            <w:shd w:val="clear" w:color="auto" w:fill="FFFFFF"/>
            <w:vAlign w:val="center"/>
          </w:tcPr>
          <w:p w14:paraId="71858E02" w14:textId="77777777" w:rsidR="00D12862" w:rsidRDefault="00000000">
            <w:pPr>
              <w:spacing w:after="20"/>
            </w:pPr>
            <w:r>
              <w:rPr>
                <w:sz w:val="16"/>
              </w:rPr>
              <w:t>Manager</w:t>
            </w:r>
          </w:p>
        </w:tc>
        <w:tc>
          <w:tcPr>
            <w:tcW w:w="8496" w:type="dxa"/>
            <w:shd w:val="clear" w:color="auto" w:fill="FFFFFF"/>
            <w:vAlign w:val="center"/>
          </w:tcPr>
          <w:p w14:paraId="2BA5C675" w14:textId="77777777" w:rsidR="00D12862" w:rsidRDefault="00000000">
            <w:pPr>
              <w:spacing w:after="20"/>
            </w:pPr>
            <w:r>
              <w:rPr>
                <w:sz w:val="16"/>
              </w:rPr>
              <w:t>Approval Queue, Report Review, Approve, Reject, Request Changes, Approval History.</w:t>
            </w:r>
          </w:p>
        </w:tc>
      </w:tr>
      <w:tr w:rsidR="00D12862" w14:paraId="525CF4FC" w14:textId="77777777">
        <w:trPr>
          <w:jc w:val="center"/>
        </w:trPr>
        <w:tc>
          <w:tcPr>
            <w:tcW w:w="2160" w:type="dxa"/>
            <w:shd w:val="clear" w:color="auto" w:fill="F7F9FB"/>
            <w:vAlign w:val="center"/>
          </w:tcPr>
          <w:p w14:paraId="58AD2129" w14:textId="77777777" w:rsidR="00D12862" w:rsidRDefault="00000000">
            <w:pPr>
              <w:spacing w:after="20"/>
            </w:pPr>
            <w:r>
              <w:rPr>
                <w:sz w:val="16"/>
              </w:rPr>
              <w:t>Finance</w:t>
            </w:r>
          </w:p>
        </w:tc>
        <w:tc>
          <w:tcPr>
            <w:tcW w:w="8496" w:type="dxa"/>
            <w:shd w:val="clear" w:color="auto" w:fill="F7F9FB"/>
            <w:vAlign w:val="center"/>
          </w:tcPr>
          <w:p w14:paraId="04DDF718" w14:textId="77777777" w:rsidR="00D12862" w:rsidRDefault="00000000">
            <w:pPr>
              <w:spacing w:after="20"/>
            </w:pPr>
            <w:r>
              <w:rPr>
                <w:sz w:val="16"/>
              </w:rPr>
              <w:t>Finance Review Queue, Category Validation, Receipt Review, Post to QuickBooks, Payroll Queue, Reconciliation Dashboard, Sync Error Resolution.</w:t>
            </w:r>
          </w:p>
        </w:tc>
      </w:tr>
      <w:tr w:rsidR="00D12862" w14:paraId="44634E4E" w14:textId="77777777">
        <w:trPr>
          <w:jc w:val="center"/>
        </w:trPr>
        <w:tc>
          <w:tcPr>
            <w:tcW w:w="2160" w:type="dxa"/>
            <w:shd w:val="clear" w:color="auto" w:fill="FFFFFF"/>
            <w:vAlign w:val="center"/>
          </w:tcPr>
          <w:p w14:paraId="532F5A43" w14:textId="77777777" w:rsidR="00D12862" w:rsidRDefault="00000000">
            <w:pPr>
              <w:spacing w:after="20"/>
            </w:pPr>
            <w:r>
              <w:rPr>
                <w:sz w:val="16"/>
              </w:rPr>
              <w:t>Admin</w:t>
            </w:r>
          </w:p>
        </w:tc>
        <w:tc>
          <w:tcPr>
            <w:tcW w:w="8496" w:type="dxa"/>
            <w:shd w:val="clear" w:color="auto" w:fill="FFFFFF"/>
            <w:vAlign w:val="center"/>
          </w:tcPr>
          <w:p w14:paraId="5AA699B3" w14:textId="77777777" w:rsidR="00D12862" w:rsidRDefault="00000000">
            <w:pPr>
              <w:spacing w:after="20"/>
            </w:pPr>
            <w:r>
              <w:rPr>
                <w:sz w:val="16"/>
              </w:rPr>
              <w:t>User Management, Role Management, QuickBooks Connection, Category Sync, Account Mapping, Approval Rules, Policy Settings, Audit Logs.</w:t>
            </w:r>
          </w:p>
        </w:tc>
      </w:tr>
    </w:tbl>
    <w:p w14:paraId="30BFDDDA" w14:textId="77777777" w:rsidR="00D12862" w:rsidRDefault="00D12862"/>
    <w:p w14:paraId="4BAED407" w14:textId="77777777" w:rsidR="00D12862" w:rsidRDefault="00000000">
      <w:pPr>
        <w:pStyle w:val="Heading2"/>
      </w:pPr>
      <w:r>
        <w:t>8.4 iOS Specific Requirements</w:t>
      </w:r>
    </w:p>
    <w:p w14:paraId="0D08F699" w14:textId="77777777" w:rsidR="00D12862" w:rsidRDefault="00000000">
      <w:pPr>
        <w:pStyle w:val="ListBullet"/>
        <w:spacing w:after="60"/>
      </w:pPr>
      <w:r>
        <w:t>The iOS app must support camera based receipt capture.</w:t>
      </w:r>
    </w:p>
    <w:p w14:paraId="2BE90E32" w14:textId="77777777" w:rsidR="00D12862" w:rsidRDefault="00000000">
      <w:pPr>
        <w:pStyle w:val="ListBullet"/>
        <w:spacing w:after="60"/>
      </w:pPr>
      <w:r>
        <w:t>The iOS app must support receipt upload from the photo library and local files.</w:t>
      </w:r>
    </w:p>
    <w:p w14:paraId="26D25A00" w14:textId="77777777" w:rsidR="00D12862" w:rsidRDefault="00000000">
      <w:pPr>
        <w:pStyle w:val="ListBullet"/>
        <w:spacing w:after="60"/>
      </w:pPr>
      <w:r>
        <w:t>The iOS app should save drafts locally during entry and sync them to the backend when online as a future enhancement.</w:t>
      </w:r>
    </w:p>
    <w:p w14:paraId="6ED37090" w14:textId="77777777" w:rsidR="00D12862" w:rsidRDefault="00000000">
      <w:pPr>
        <w:pStyle w:val="ListBullet"/>
        <w:spacing w:after="60"/>
      </w:pPr>
      <w:r>
        <w:t>The iOS app should support push notifications for approval actions as a future enhancement.</w:t>
      </w:r>
    </w:p>
    <w:p w14:paraId="409237DA" w14:textId="77777777" w:rsidR="00D12862" w:rsidRDefault="00000000">
      <w:pPr>
        <w:pStyle w:val="ListBullet"/>
        <w:spacing w:after="60"/>
      </w:pPr>
      <w:r>
        <w:t>The iOS app should support biometric unlock as a future enhancement.</w:t>
      </w:r>
    </w:p>
    <w:p w14:paraId="447583A2" w14:textId="77777777" w:rsidR="00D12862" w:rsidRDefault="00000000">
      <w:pPr>
        <w:pStyle w:val="Heading1"/>
        <w:spacing w:before="240" w:after="120"/>
      </w:pPr>
      <w:r>
        <w:t>9. Technical Architecture</w:t>
      </w:r>
    </w:p>
    <w:p w14:paraId="6B47A4BB" w14:textId="77777777" w:rsidR="00D12862" w:rsidRDefault="00000000">
      <w:pPr>
        <w:pStyle w:val="Heading2"/>
      </w:pPr>
      <w:r>
        <w:t>9.1 Recommended Stack</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37"/>
        <w:gridCol w:w="3934"/>
        <w:gridCol w:w="4713"/>
      </w:tblGrid>
      <w:tr w:rsidR="00D12862" w14:paraId="58BB0EBC" w14:textId="77777777">
        <w:trPr>
          <w:tblHeader/>
          <w:jc w:val="center"/>
        </w:trPr>
        <w:tc>
          <w:tcPr>
            <w:tcW w:w="1944" w:type="dxa"/>
            <w:shd w:val="clear" w:color="auto" w:fill="2E456B"/>
            <w:vAlign w:val="center"/>
          </w:tcPr>
          <w:p w14:paraId="368793B1" w14:textId="77777777" w:rsidR="00D12862" w:rsidRDefault="00000000">
            <w:pPr>
              <w:spacing w:after="20"/>
            </w:pPr>
            <w:r>
              <w:rPr>
                <w:b/>
                <w:color w:val="FFFFFF"/>
                <w:sz w:val="17"/>
              </w:rPr>
              <w:t>Layer</w:t>
            </w:r>
          </w:p>
        </w:tc>
        <w:tc>
          <w:tcPr>
            <w:tcW w:w="3960" w:type="dxa"/>
            <w:shd w:val="clear" w:color="auto" w:fill="2E456B"/>
            <w:vAlign w:val="center"/>
          </w:tcPr>
          <w:p w14:paraId="0A39CD96" w14:textId="77777777" w:rsidR="00D12862" w:rsidRDefault="00000000">
            <w:pPr>
              <w:spacing w:after="20"/>
            </w:pPr>
            <w:r>
              <w:rPr>
                <w:b/>
                <w:color w:val="FFFFFF"/>
                <w:sz w:val="17"/>
              </w:rPr>
              <w:t>Recommendation</w:t>
            </w:r>
          </w:p>
        </w:tc>
        <w:tc>
          <w:tcPr>
            <w:tcW w:w="4752" w:type="dxa"/>
            <w:shd w:val="clear" w:color="auto" w:fill="2E456B"/>
            <w:vAlign w:val="center"/>
          </w:tcPr>
          <w:p w14:paraId="6690B6A0" w14:textId="77777777" w:rsidR="00D12862" w:rsidRDefault="00000000">
            <w:pPr>
              <w:spacing w:after="20"/>
            </w:pPr>
            <w:r>
              <w:rPr>
                <w:b/>
                <w:color w:val="FFFFFF"/>
                <w:sz w:val="17"/>
              </w:rPr>
              <w:t>Rationale</w:t>
            </w:r>
          </w:p>
        </w:tc>
      </w:tr>
      <w:tr w:rsidR="00D12862" w14:paraId="1BF1480C" w14:textId="77777777">
        <w:trPr>
          <w:jc w:val="center"/>
        </w:trPr>
        <w:tc>
          <w:tcPr>
            <w:tcW w:w="1944" w:type="dxa"/>
            <w:shd w:val="clear" w:color="auto" w:fill="FFFFFF"/>
            <w:vAlign w:val="center"/>
          </w:tcPr>
          <w:p w14:paraId="1B3130BE" w14:textId="77777777" w:rsidR="00D12862" w:rsidRDefault="00000000">
            <w:pPr>
              <w:spacing w:after="20"/>
            </w:pPr>
            <w:r>
              <w:rPr>
                <w:sz w:val="16"/>
              </w:rPr>
              <w:t>Frontend</w:t>
            </w:r>
          </w:p>
        </w:tc>
        <w:tc>
          <w:tcPr>
            <w:tcW w:w="3960" w:type="dxa"/>
            <w:shd w:val="clear" w:color="auto" w:fill="FFFFFF"/>
            <w:vAlign w:val="center"/>
          </w:tcPr>
          <w:p w14:paraId="4927B8D2" w14:textId="77777777" w:rsidR="00D12862" w:rsidRDefault="00000000">
            <w:pPr>
              <w:spacing w:after="20"/>
            </w:pPr>
            <w:r>
              <w:rPr>
                <w:sz w:val="16"/>
              </w:rPr>
              <w:t>Expo React Native with Expo Router</w:t>
            </w:r>
          </w:p>
        </w:tc>
        <w:tc>
          <w:tcPr>
            <w:tcW w:w="4752" w:type="dxa"/>
            <w:shd w:val="clear" w:color="auto" w:fill="FFFFFF"/>
            <w:vAlign w:val="center"/>
          </w:tcPr>
          <w:p w14:paraId="13EA3B4A" w14:textId="77777777" w:rsidR="00D12862" w:rsidRDefault="00000000">
            <w:pPr>
              <w:spacing w:after="20"/>
            </w:pPr>
            <w:r>
              <w:rPr>
                <w:sz w:val="16"/>
              </w:rPr>
              <w:t>One shared app can support iOS and web with a consistent codebase.</w:t>
            </w:r>
          </w:p>
        </w:tc>
      </w:tr>
      <w:tr w:rsidR="00D12862" w14:paraId="0AFD0B22" w14:textId="77777777">
        <w:trPr>
          <w:jc w:val="center"/>
        </w:trPr>
        <w:tc>
          <w:tcPr>
            <w:tcW w:w="1944" w:type="dxa"/>
            <w:shd w:val="clear" w:color="auto" w:fill="F7F9FB"/>
            <w:vAlign w:val="center"/>
          </w:tcPr>
          <w:p w14:paraId="1265B6C0" w14:textId="77777777" w:rsidR="00D12862" w:rsidRDefault="00000000">
            <w:pPr>
              <w:spacing w:after="20"/>
            </w:pPr>
            <w:r>
              <w:rPr>
                <w:sz w:val="16"/>
              </w:rPr>
              <w:t>Web App</w:t>
            </w:r>
          </w:p>
        </w:tc>
        <w:tc>
          <w:tcPr>
            <w:tcW w:w="3960" w:type="dxa"/>
            <w:shd w:val="clear" w:color="auto" w:fill="F7F9FB"/>
            <w:vAlign w:val="center"/>
          </w:tcPr>
          <w:p w14:paraId="632094AD" w14:textId="77777777" w:rsidR="00D12862" w:rsidRDefault="00000000">
            <w:pPr>
              <w:spacing w:after="20"/>
            </w:pPr>
            <w:r>
              <w:rPr>
                <w:sz w:val="16"/>
              </w:rPr>
              <w:t>Expo Web</w:t>
            </w:r>
          </w:p>
        </w:tc>
        <w:tc>
          <w:tcPr>
            <w:tcW w:w="4752" w:type="dxa"/>
            <w:shd w:val="clear" w:color="auto" w:fill="F7F9FB"/>
            <w:vAlign w:val="center"/>
          </w:tcPr>
          <w:p w14:paraId="73F4A223" w14:textId="77777777" w:rsidR="00D12862" w:rsidRDefault="00000000">
            <w:pPr>
              <w:spacing w:after="20"/>
            </w:pPr>
            <w:r>
              <w:rPr>
                <w:sz w:val="16"/>
              </w:rPr>
              <w:t>Supports responsive browser based access.</w:t>
            </w:r>
          </w:p>
        </w:tc>
      </w:tr>
      <w:tr w:rsidR="00D12862" w14:paraId="488DB7DC" w14:textId="77777777">
        <w:trPr>
          <w:jc w:val="center"/>
        </w:trPr>
        <w:tc>
          <w:tcPr>
            <w:tcW w:w="1944" w:type="dxa"/>
            <w:shd w:val="clear" w:color="auto" w:fill="FFFFFF"/>
            <w:vAlign w:val="center"/>
          </w:tcPr>
          <w:p w14:paraId="28A0D8EA" w14:textId="77777777" w:rsidR="00D12862" w:rsidRDefault="00000000">
            <w:pPr>
              <w:spacing w:after="20"/>
            </w:pPr>
            <w:r>
              <w:rPr>
                <w:sz w:val="16"/>
              </w:rPr>
              <w:t>iOS App</w:t>
            </w:r>
          </w:p>
        </w:tc>
        <w:tc>
          <w:tcPr>
            <w:tcW w:w="3960" w:type="dxa"/>
            <w:shd w:val="clear" w:color="auto" w:fill="FFFFFF"/>
            <w:vAlign w:val="center"/>
          </w:tcPr>
          <w:p w14:paraId="3DAE6060" w14:textId="77777777" w:rsidR="00D12862" w:rsidRDefault="00000000">
            <w:pPr>
              <w:spacing w:after="20"/>
            </w:pPr>
            <w:r>
              <w:rPr>
                <w:sz w:val="16"/>
              </w:rPr>
              <w:t>Expo iOS build with EAS Build</w:t>
            </w:r>
          </w:p>
        </w:tc>
        <w:tc>
          <w:tcPr>
            <w:tcW w:w="4752" w:type="dxa"/>
            <w:shd w:val="clear" w:color="auto" w:fill="FFFFFF"/>
            <w:vAlign w:val="center"/>
          </w:tcPr>
          <w:p w14:paraId="65B414C5" w14:textId="77777777" w:rsidR="00D12862" w:rsidRDefault="00000000">
            <w:pPr>
              <w:spacing w:after="20"/>
            </w:pPr>
            <w:r>
              <w:rPr>
                <w:sz w:val="16"/>
              </w:rPr>
              <w:t>Supports native receipt capture and App Store or TestFlight distribution.</w:t>
            </w:r>
          </w:p>
        </w:tc>
      </w:tr>
      <w:tr w:rsidR="00D12862" w14:paraId="4B40FA15" w14:textId="77777777">
        <w:trPr>
          <w:jc w:val="center"/>
        </w:trPr>
        <w:tc>
          <w:tcPr>
            <w:tcW w:w="1944" w:type="dxa"/>
            <w:shd w:val="clear" w:color="auto" w:fill="F7F9FB"/>
            <w:vAlign w:val="center"/>
          </w:tcPr>
          <w:p w14:paraId="7FD35B25" w14:textId="77777777" w:rsidR="00D12862" w:rsidRDefault="00000000">
            <w:pPr>
              <w:spacing w:after="20"/>
            </w:pPr>
            <w:r>
              <w:rPr>
                <w:sz w:val="16"/>
              </w:rPr>
              <w:t>Backend</w:t>
            </w:r>
          </w:p>
        </w:tc>
        <w:tc>
          <w:tcPr>
            <w:tcW w:w="3960" w:type="dxa"/>
            <w:shd w:val="clear" w:color="auto" w:fill="F7F9FB"/>
            <w:vAlign w:val="center"/>
          </w:tcPr>
          <w:p w14:paraId="6A5C8DAE" w14:textId="77777777" w:rsidR="00D12862" w:rsidRDefault="00000000">
            <w:pPr>
              <w:spacing w:after="20"/>
            </w:pPr>
            <w:r>
              <w:rPr>
                <w:sz w:val="16"/>
              </w:rPr>
              <w:t>Node.js with Express or NestJS</w:t>
            </w:r>
          </w:p>
        </w:tc>
        <w:tc>
          <w:tcPr>
            <w:tcW w:w="4752" w:type="dxa"/>
            <w:shd w:val="clear" w:color="auto" w:fill="F7F9FB"/>
            <w:vAlign w:val="center"/>
          </w:tcPr>
          <w:p w14:paraId="7BB43422" w14:textId="77777777" w:rsidR="00D12862" w:rsidRDefault="00000000">
            <w:pPr>
              <w:spacing w:after="20"/>
            </w:pPr>
            <w:r>
              <w:rPr>
                <w:sz w:val="16"/>
              </w:rPr>
              <w:t>Good fit for REST APIs, OAuth flows, and Replit development.</w:t>
            </w:r>
          </w:p>
        </w:tc>
      </w:tr>
      <w:tr w:rsidR="00D12862" w14:paraId="0A9C7DDC" w14:textId="77777777">
        <w:trPr>
          <w:jc w:val="center"/>
        </w:trPr>
        <w:tc>
          <w:tcPr>
            <w:tcW w:w="1944" w:type="dxa"/>
            <w:shd w:val="clear" w:color="auto" w:fill="FFFFFF"/>
            <w:vAlign w:val="center"/>
          </w:tcPr>
          <w:p w14:paraId="16C6C9AE" w14:textId="77777777" w:rsidR="00D12862" w:rsidRDefault="00000000">
            <w:pPr>
              <w:spacing w:after="20"/>
            </w:pPr>
            <w:r>
              <w:rPr>
                <w:sz w:val="16"/>
              </w:rPr>
              <w:t>Database</w:t>
            </w:r>
          </w:p>
        </w:tc>
        <w:tc>
          <w:tcPr>
            <w:tcW w:w="3960" w:type="dxa"/>
            <w:shd w:val="clear" w:color="auto" w:fill="FFFFFF"/>
            <w:vAlign w:val="center"/>
          </w:tcPr>
          <w:p w14:paraId="6333C7B7" w14:textId="77777777" w:rsidR="00D12862" w:rsidRDefault="00000000">
            <w:pPr>
              <w:spacing w:after="20"/>
            </w:pPr>
            <w:r>
              <w:rPr>
                <w:sz w:val="16"/>
              </w:rPr>
              <w:t>PostgreSQL with Prisma ORM</w:t>
            </w:r>
          </w:p>
        </w:tc>
        <w:tc>
          <w:tcPr>
            <w:tcW w:w="4752" w:type="dxa"/>
            <w:shd w:val="clear" w:color="auto" w:fill="FFFFFF"/>
            <w:vAlign w:val="center"/>
          </w:tcPr>
          <w:p w14:paraId="54819776" w14:textId="77777777" w:rsidR="00D12862" w:rsidRDefault="00000000">
            <w:pPr>
              <w:spacing w:after="20"/>
            </w:pPr>
            <w:r>
              <w:rPr>
                <w:sz w:val="16"/>
              </w:rPr>
              <w:t>Structured data, relational workflow state, and strong transaction control.</w:t>
            </w:r>
          </w:p>
        </w:tc>
      </w:tr>
      <w:tr w:rsidR="00D12862" w14:paraId="08852440" w14:textId="77777777">
        <w:trPr>
          <w:jc w:val="center"/>
        </w:trPr>
        <w:tc>
          <w:tcPr>
            <w:tcW w:w="1944" w:type="dxa"/>
            <w:shd w:val="clear" w:color="auto" w:fill="F7F9FB"/>
            <w:vAlign w:val="center"/>
          </w:tcPr>
          <w:p w14:paraId="30951B4B" w14:textId="77777777" w:rsidR="00D12862" w:rsidRDefault="00000000">
            <w:pPr>
              <w:spacing w:after="20"/>
            </w:pPr>
            <w:r>
              <w:rPr>
                <w:sz w:val="16"/>
              </w:rPr>
              <w:t>Authentication</w:t>
            </w:r>
          </w:p>
        </w:tc>
        <w:tc>
          <w:tcPr>
            <w:tcW w:w="3960" w:type="dxa"/>
            <w:shd w:val="clear" w:color="auto" w:fill="F7F9FB"/>
            <w:vAlign w:val="center"/>
          </w:tcPr>
          <w:p w14:paraId="6344D2D4" w14:textId="77777777" w:rsidR="00D12862" w:rsidRDefault="00000000">
            <w:pPr>
              <w:spacing w:after="20"/>
            </w:pPr>
            <w:r>
              <w:rPr>
                <w:sz w:val="16"/>
              </w:rPr>
              <w:t>Clerk, Auth0, Supabase Auth, or JWT based auth</w:t>
            </w:r>
          </w:p>
        </w:tc>
        <w:tc>
          <w:tcPr>
            <w:tcW w:w="4752" w:type="dxa"/>
            <w:shd w:val="clear" w:color="auto" w:fill="F7F9FB"/>
            <w:vAlign w:val="center"/>
          </w:tcPr>
          <w:p w14:paraId="6258ECE6" w14:textId="77777777" w:rsidR="00D12862" w:rsidRDefault="00000000">
            <w:pPr>
              <w:spacing w:after="20"/>
            </w:pPr>
            <w:r>
              <w:rPr>
                <w:sz w:val="16"/>
              </w:rPr>
              <w:t>Supports secure login and role based access.</w:t>
            </w:r>
          </w:p>
        </w:tc>
      </w:tr>
      <w:tr w:rsidR="00D12862" w14:paraId="5A1E3870" w14:textId="77777777">
        <w:trPr>
          <w:jc w:val="center"/>
        </w:trPr>
        <w:tc>
          <w:tcPr>
            <w:tcW w:w="1944" w:type="dxa"/>
            <w:shd w:val="clear" w:color="auto" w:fill="FFFFFF"/>
            <w:vAlign w:val="center"/>
          </w:tcPr>
          <w:p w14:paraId="76CC65EA" w14:textId="77777777" w:rsidR="00D12862" w:rsidRDefault="00000000">
            <w:pPr>
              <w:spacing w:after="20"/>
            </w:pPr>
            <w:r>
              <w:rPr>
                <w:sz w:val="16"/>
              </w:rPr>
              <w:t>File Storage</w:t>
            </w:r>
          </w:p>
        </w:tc>
        <w:tc>
          <w:tcPr>
            <w:tcW w:w="3960" w:type="dxa"/>
            <w:shd w:val="clear" w:color="auto" w:fill="FFFFFF"/>
            <w:vAlign w:val="center"/>
          </w:tcPr>
          <w:p w14:paraId="1A6ECAD4" w14:textId="77777777" w:rsidR="00D12862" w:rsidRDefault="00000000">
            <w:pPr>
              <w:spacing w:after="20"/>
            </w:pPr>
            <w:r>
              <w:rPr>
                <w:sz w:val="16"/>
              </w:rPr>
              <w:t xml:space="preserve">Azure Blob Storage, S3 compatible storage, or </w:t>
            </w:r>
            <w:r>
              <w:rPr>
                <w:sz w:val="16"/>
              </w:rPr>
              <w:lastRenderedPageBreak/>
              <w:t>Supabase Storage</w:t>
            </w:r>
          </w:p>
        </w:tc>
        <w:tc>
          <w:tcPr>
            <w:tcW w:w="4752" w:type="dxa"/>
            <w:shd w:val="clear" w:color="auto" w:fill="FFFFFF"/>
            <w:vAlign w:val="center"/>
          </w:tcPr>
          <w:p w14:paraId="2767F491" w14:textId="77777777" w:rsidR="00D12862" w:rsidRDefault="00000000">
            <w:pPr>
              <w:spacing w:after="20"/>
            </w:pPr>
            <w:r>
              <w:rPr>
                <w:sz w:val="16"/>
              </w:rPr>
              <w:lastRenderedPageBreak/>
              <w:t>Secure receipt storage with signed access URLs.</w:t>
            </w:r>
          </w:p>
        </w:tc>
      </w:tr>
      <w:tr w:rsidR="00D12862" w14:paraId="079CB719" w14:textId="77777777">
        <w:trPr>
          <w:jc w:val="center"/>
        </w:trPr>
        <w:tc>
          <w:tcPr>
            <w:tcW w:w="1944" w:type="dxa"/>
            <w:shd w:val="clear" w:color="auto" w:fill="F7F9FB"/>
            <w:vAlign w:val="center"/>
          </w:tcPr>
          <w:p w14:paraId="546811C1" w14:textId="77777777" w:rsidR="00D12862" w:rsidRDefault="00000000">
            <w:pPr>
              <w:spacing w:after="20"/>
            </w:pPr>
            <w:r>
              <w:rPr>
                <w:sz w:val="16"/>
              </w:rPr>
              <w:t>QuickBooks Integration</w:t>
            </w:r>
          </w:p>
        </w:tc>
        <w:tc>
          <w:tcPr>
            <w:tcW w:w="3960" w:type="dxa"/>
            <w:shd w:val="clear" w:color="auto" w:fill="F7F9FB"/>
            <w:vAlign w:val="center"/>
          </w:tcPr>
          <w:p w14:paraId="377DF6A0" w14:textId="77777777" w:rsidR="00D12862" w:rsidRDefault="00000000">
            <w:pPr>
              <w:spacing w:after="20"/>
            </w:pPr>
            <w:r>
              <w:rPr>
                <w:sz w:val="16"/>
              </w:rPr>
              <w:t>Server side OAuth and QuickBooks Accounting API service</w:t>
            </w:r>
          </w:p>
        </w:tc>
        <w:tc>
          <w:tcPr>
            <w:tcW w:w="4752" w:type="dxa"/>
            <w:shd w:val="clear" w:color="auto" w:fill="F7F9FB"/>
            <w:vAlign w:val="center"/>
          </w:tcPr>
          <w:p w14:paraId="766B25F9" w14:textId="77777777" w:rsidR="00D12862" w:rsidRDefault="00000000">
            <w:pPr>
              <w:spacing w:after="20"/>
            </w:pPr>
            <w:r>
              <w:rPr>
                <w:sz w:val="16"/>
              </w:rPr>
              <w:t>Protects tokens and centralizes accounting logic.</w:t>
            </w:r>
          </w:p>
        </w:tc>
      </w:tr>
      <w:tr w:rsidR="00D12862" w14:paraId="2ADB6A0D" w14:textId="77777777">
        <w:trPr>
          <w:jc w:val="center"/>
        </w:trPr>
        <w:tc>
          <w:tcPr>
            <w:tcW w:w="1944" w:type="dxa"/>
            <w:shd w:val="clear" w:color="auto" w:fill="FFFFFF"/>
            <w:vAlign w:val="center"/>
          </w:tcPr>
          <w:p w14:paraId="2228F474" w14:textId="77777777" w:rsidR="00D12862" w:rsidRDefault="00000000">
            <w:pPr>
              <w:spacing w:after="20"/>
            </w:pPr>
            <w:r>
              <w:rPr>
                <w:sz w:val="16"/>
              </w:rPr>
              <w:t>Hosting</w:t>
            </w:r>
          </w:p>
        </w:tc>
        <w:tc>
          <w:tcPr>
            <w:tcW w:w="3960" w:type="dxa"/>
            <w:shd w:val="clear" w:color="auto" w:fill="FFFFFF"/>
            <w:vAlign w:val="center"/>
          </w:tcPr>
          <w:p w14:paraId="1836CCBA" w14:textId="77777777" w:rsidR="00D12862" w:rsidRDefault="00000000">
            <w:pPr>
              <w:spacing w:after="20"/>
            </w:pPr>
            <w:r>
              <w:rPr>
                <w:sz w:val="16"/>
              </w:rPr>
              <w:t>Replit for MVP, Azure App Service or similar for production</w:t>
            </w:r>
          </w:p>
        </w:tc>
        <w:tc>
          <w:tcPr>
            <w:tcW w:w="4752" w:type="dxa"/>
            <w:shd w:val="clear" w:color="auto" w:fill="FFFFFF"/>
            <w:vAlign w:val="center"/>
          </w:tcPr>
          <w:p w14:paraId="0958B319" w14:textId="77777777" w:rsidR="00D12862" w:rsidRDefault="00000000">
            <w:pPr>
              <w:spacing w:after="20"/>
            </w:pPr>
            <w:r>
              <w:rPr>
                <w:sz w:val="16"/>
              </w:rPr>
              <w:t>Allows fast prototype development and later production hardening.</w:t>
            </w:r>
          </w:p>
        </w:tc>
      </w:tr>
    </w:tbl>
    <w:p w14:paraId="3E802F64" w14:textId="77777777" w:rsidR="00D12862" w:rsidRDefault="00D12862"/>
    <w:p w14:paraId="56A6F1C8" w14:textId="77777777" w:rsidR="00D12862" w:rsidRDefault="00000000">
      <w:pPr>
        <w:pStyle w:val="Heading2"/>
      </w:pPr>
      <w:r>
        <w:t>9.2 Environment Variables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735"/>
        <w:gridCol w:w="6849"/>
      </w:tblGrid>
      <w:tr w:rsidR="00D12862" w14:paraId="1B5268C3" w14:textId="77777777">
        <w:trPr>
          <w:tblHeader/>
          <w:jc w:val="center"/>
        </w:trPr>
        <w:tc>
          <w:tcPr>
            <w:tcW w:w="3744" w:type="dxa"/>
            <w:shd w:val="clear" w:color="auto" w:fill="2E456B"/>
            <w:vAlign w:val="center"/>
          </w:tcPr>
          <w:p w14:paraId="5D96796B" w14:textId="77777777" w:rsidR="00D12862" w:rsidRDefault="00000000">
            <w:pPr>
              <w:spacing w:after="20"/>
            </w:pPr>
            <w:r>
              <w:rPr>
                <w:b/>
                <w:color w:val="FFFFFF"/>
                <w:sz w:val="17"/>
              </w:rPr>
              <w:t>Variable</w:t>
            </w:r>
          </w:p>
        </w:tc>
        <w:tc>
          <w:tcPr>
            <w:tcW w:w="6912" w:type="dxa"/>
            <w:shd w:val="clear" w:color="auto" w:fill="2E456B"/>
            <w:vAlign w:val="center"/>
          </w:tcPr>
          <w:p w14:paraId="70BCF00F" w14:textId="77777777" w:rsidR="00D12862" w:rsidRDefault="00000000">
            <w:pPr>
              <w:spacing w:after="20"/>
            </w:pPr>
            <w:r>
              <w:rPr>
                <w:b/>
                <w:color w:val="FFFFFF"/>
                <w:sz w:val="17"/>
              </w:rPr>
              <w:t>Purpose</w:t>
            </w:r>
          </w:p>
        </w:tc>
      </w:tr>
      <w:tr w:rsidR="00D12862" w14:paraId="5F827919" w14:textId="77777777">
        <w:trPr>
          <w:jc w:val="center"/>
        </w:trPr>
        <w:tc>
          <w:tcPr>
            <w:tcW w:w="3744" w:type="dxa"/>
            <w:shd w:val="clear" w:color="auto" w:fill="FFFFFF"/>
            <w:vAlign w:val="center"/>
          </w:tcPr>
          <w:p w14:paraId="4389B750" w14:textId="77777777" w:rsidR="00D12862" w:rsidRDefault="00000000">
            <w:pPr>
              <w:spacing w:after="20"/>
            </w:pPr>
            <w:r>
              <w:rPr>
                <w:sz w:val="16"/>
              </w:rPr>
              <w:t>DATABASE_URL</w:t>
            </w:r>
          </w:p>
        </w:tc>
        <w:tc>
          <w:tcPr>
            <w:tcW w:w="6912" w:type="dxa"/>
            <w:shd w:val="clear" w:color="auto" w:fill="FFFFFF"/>
            <w:vAlign w:val="center"/>
          </w:tcPr>
          <w:p w14:paraId="154A53ED" w14:textId="77777777" w:rsidR="00D12862" w:rsidRDefault="00000000">
            <w:pPr>
              <w:spacing w:after="20"/>
            </w:pPr>
            <w:r>
              <w:rPr>
                <w:sz w:val="16"/>
              </w:rPr>
              <w:t>PostgreSQL connection string.</w:t>
            </w:r>
          </w:p>
        </w:tc>
      </w:tr>
      <w:tr w:rsidR="00D12862" w14:paraId="744BD43F" w14:textId="77777777">
        <w:trPr>
          <w:jc w:val="center"/>
        </w:trPr>
        <w:tc>
          <w:tcPr>
            <w:tcW w:w="3744" w:type="dxa"/>
            <w:shd w:val="clear" w:color="auto" w:fill="F7F9FB"/>
            <w:vAlign w:val="center"/>
          </w:tcPr>
          <w:p w14:paraId="2B6C914B" w14:textId="77777777" w:rsidR="00D12862" w:rsidRDefault="00000000">
            <w:pPr>
              <w:spacing w:after="20"/>
            </w:pPr>
            <w:r>
              <w:rPr>
                <w:sz w:val="16"/>
              </w:rPr>
              <w:t>JWT_SECRET</w:t>
            </w:r>
          </w:p>
        </w:tc>
        <w:tc>
          <w:tcPr>
            <w:tcW w:w="6912" w:type="dxa"/>
            <w:shd w:val="clear" w:color="auto" w:fill="F7F9FB"/>
            <w:vAlign w:val="center"/>
          </w:tcPr>
          <w:p w14:paraId="7F0EC295" w14:textId="77777777" w:rsidR="00D12862" w:rsidRDefault="00000000">
            <w:pPr>
              <w:spacing w:after="20"/>
            </w:pPr>
            <w:r>
              <w:rPr>
                <w:sz w:val="16"/>
              </w:rPr>
              <w:t>Secret for token signing if custom JWT auth is used.</w:t>
            </w:r>
          </w:p>
        </w:tc>
      </w:tr>
      <w:tr w:rsidR="00D12862" w14:paraId="42061EEE" w14:textId="77777777">
        <w:trPr>
          <w:jc w:val="center"/>
        </w:trPr>
        <w:tc>
          <w:tcPr>
            <w:tcW w:w="3744" w:type="dxa"/>
            <w:shd w:val="clear" w:color="auto" w:fill="FFFFFF"/>
            <w:vAlign w:val="center"/>
          </w:tcPr>
          <w:p w14:paraId="1C1A7A7D" w14:textId="77777777" w:rsidR="00D12862" w:rsidRDefault="00000000">
            <w:pPr>
              <w:spacing w:after="20"/>
            </w:pPr>
            <w:r>
              <w:rPr>
                <w:sz w:val="16"/>
              </w:rPr>
              <w:t>QUICKBOOKS_CLIENT_ID</w:t>
            </w:r>
          </w:p>
        </w:tc>
        <w:tc>
          <w:tcPr>
            <w:tcW w:w="6912" w:type="dxa"/>
            <w:shd w:val="clear" w:color="auto" w:fill="FFFFFF"/>
            <w:vAlign w:val="center"/>
          </w:tcPr>
          <w:p w14:paraId="3ED9BBCB" w14:textId="77777777" w:rsidR="00D12862" w:rsidRDefault="00000000">
            <w:pPr>
              <w:spacing w:after="20"/>
            </w:pPr>
            <w:r>
              <w:rPr>
                <w:sz w:val="16"/>
              </w:rPr>
              <w:t>QuickBooks app client ID.</w:t>
            </w:r>
          </w:p>
        </w:tc>
      </w:tr>
      <w:tr w:rsidR="00D12862" w14:paraId="1FDCE7EF" w14:textId="77777777">
        <w:trPr>
          <w:jc w:val="center"/>
        </w:trPr>
        <w:tc>
          <w:tcPr>
            <w:tcW w:w="3744" w:type="dxa"/>
            <w:shd w:val="clear" w:color="auto" w:fill="F7F9FB"/>
            <w:vAlign w:val="center"/>
          </w:tcPr>
          <w:p w14:paraId="7FDD7589" w14:textId="77777777" w:rsidR="00D12862" w:rsidRDefault="00000000">
            <w:pPr>
              <w:spacing w:after="20"/>
            </w:pPr>
            <w:r>
              <w:rPr>
                <w:sz w:val="16"/>
              </w:rPr>
              <w:t>QUICKBOOKS_CLIENT_SECRET</w:t>
            </w:r>
          </w:p>
        </w:tc>
        <w:tc>
          <w:tcPr>
            <w:tcW w:w="6912" w:type="dxa"/>
            <w:shd w:val="clear" w:color="auto" w:fill="F7F9FB"/>
            <w:vAlign w:val="center"/>
          </w:tcPr>
          <w:p w14:paraId="6DF30A3E" w14:textId="77777777" w:rsidR="00D12862" w:rsidRDefault="00000000">
            <w:pPr>
              <w:spacing w:after="20"/>
            </w:pPr>
            <w:r>
              <w:rPr>
                <w:sz w:val="16"/>
              </w:rPr>
              <w:t>QuickBooks app client secret.</w:t>
            </w:r>
          </w:p>
        </w:tc>
      </w:tr>
      <w:tr w:rsidR="00D12862" w14:paraId="7EEF884B" w14:textId="77777777">
        <w:trPr>
          <w:jc w:val="center"/>
        </w:trPr>
        <w:tc>
          <w:tcPr>
            <w:tcW w:w="3744" w:type="dxa"/>
            <w:shd w:val="clear" w:color="auto" w:fill="FFFFFF"/>
            <w:vAlign w:val="center"/>
          </w:tcPr>
          <w:p w14:paraId="78BA7597" w14:textId="77777777" w:rsidR="00D12862" w:rsidRDefault="00000000">
            <w:pPr>
              <w:spacing w:after="20"/>
            </w:pPr>
            <w:r>
              <w:rPr>
                <w:sz w:val="16"/>
              </w:rPr>
              <w:t>QUICKBOOKS_REDIRECT_URI</w:t>
            </w:r>
          </w:p>
        </w:tc>
        <w:tc>
          <w:tcPr>
            <w:tcW w:w="6912" w:type="dxa"/>
            <w:shd w:val="clear" w:color="auto" w:fill="FFFFFF"/>
            <w:vAlign w:val="center"/>
          </w:tcPr>
          <w:p w14:paraId="243E23C8" w14:textId="77777777" w:rsidR="00D12862" w:rsidRDefault="00000000">
            <w:pPr>
              <w:spacing w:after="20"/>
            </w:pPr>
            <w:r>
              <w:rPr>
                <w:sz w:val="16"/>
              </w:rPr>
              <w:t>OAuth redirect URI configured in Intuit developer console.</w:t>
            </w:r>
          </w:p>
        </w:tc>
      </w:tr>
      <w:tr w:rsidR="00D12862" w14:paraId="0733DF95" w14:textId="77777777">
        <w:trPr>
          <w:jc w:val="center"/>
        </w:trPr>
        <w:tc>
          <w:tcPr>
            <w:tcW w:w="3744" w:type="dxa"/>
            <w:shd w:val="clear" w:color="auto" w:fill="F7F9FB"/>
            <w:vAlign w:val="center"/>
          </w:tcPr>
          <w:p w14:paraId="464CA0E1" w14:textId="77777777" w:rsidR="00D12862" w:rsidRDefault="00000000">
            <w:pPr>
              <w:spacing w:after="20"/>
            </w:pPr>
            <w:r>
              <w:rPr>
                <w:sz w:val="16"/>
              </w:rPr>
              <w:t>QUICKBOOKS_ENVIRONMENT</w:t>
            </w:r>
          </w:p>
        </w:tc>
        <w:tc>
          <w:tcPr>
            <w:tcW w:w="6912" w:type="dxa"/>
            <w:shd w:val="clear" w:color="auto" w:fill="F7F9FB"/>
            <w:vAlign w:val="center"/>
          </w:tcPr>
          <w:p w14:paraId="04C4A67E" w14:textId="77777777" w:rsidR="00D12862" w:rsidRDefault="00000000">
            <w:pPr>
              <w:spacing w:after="20"/>
            </w:pPr>
            <w:r>
              <w:rPr>
                <w:sz w:val="16"/>
              </w:rPr>
              <w:t>sandbox or production.</w:t>
            </w:r>
          </w:p>
        </w:tc>
      </w:tr>
      <w:tr w:rsidR="00D12862" w14:paraId="2FDF51EA" w14:textId="77777777">
        <w:trPr>
          <w:jc w:val="center"/>
        </w:trPr>
        <w:tc>
          <w:tcPr>
            <w:tcW w:w="3744" w:type="dxa"/>
            <w:shd w:val="clear" w:color="auto" w:fill="FFFFFF"/>
            <w:vAlign w:val="center"/>
          </w:tcPr>
          <w:p w14:paraId="6C150642" w14:textId="77777777" w:rsidR="00D12862" w:rsidRDefault="00000000">
            <w:pPr>
              <w:spacing w:after="20"/>
            </w:pPr>
            <w:r>
              <w:rPr>
                <w:sz w:val="16"/>
              </w:rPr>
              <w:t>QUICKBOOKS_MINOR_VERSION</w:t>
            </w:r>
          </w:p>
        </w:tc>
        <w:tc>
          <w:tcPr>
            <w:tcW w:w="6912" w:type="dxa"/>
            <w:shd w:val="clear" w:color="auto" w:fill="FFFFFF"/>
            <w:vAlign w:val="center"/>
          </w:tcPr>
          <w:p w14:paraId="7D9DF57A" w14:textId="77777777" w:rsidR="00D12862" w:rsidRDefault="00000000">
            <w:pPr>
              <w:spacing w:after="20"/>
            </w:pPr>
            <w:r>
              <w:rPr>
                <w:sz w:val="16"/>
              </w:rPr>
              <w:t>QuickBooks API minor version, if used.</w:t>
            </w:r>
          </w:p>
        </w:tc>
      </w:tr>
      <w:tr w:rsidR="00D12862" w14:paraId="7815DBD1" w14:textId="77777777">
        <w:trPr>
          <w:jc w:val="center"/>
        </w:trPr>
        <w:tc>
          <w:tcPr>
            <w:tcW w:w="3744" w:type="dxa"/>
            <w:shd w:val="clear" w:color="auto" w:fill="F7F9FB"/>
            <w:vAlign w:val="center"/>
          </w:tcPr>
          <w:p w14:paraId="25565CF2" w14:textId="77777777" w:rsidR="00D12862" w:rsidRDefault="00000000">
            <w:pPr>
              <w:spacing w:after="20"/>
            </w:pPr>
            <w:r>
              <w:rPr>
                <w:sz w:val="16"/>
              </w:rPr>
              <w:t>FILE_STORAGE_PROVIDER</w:t>
            </w:r>
          </w:p>
        </w:tc>
        <w:tc>
          <w:tcPr>
            <w:tcW w:w="6912" w:type="dxa"/>
            <w:shd w:val="clear" w:color="auto" w:fill="F7F9FB"/>
            <w:vAlign w:val="center"/>
          </w:tcPr>
          <w:p w14:paraId="7D3868B5" w14:textId="77777777" w:rsidR="00D12862" w:rsidRDefault="00000000">
            <w:pPr>
              <w:spacing w:after="20"/>
            </w:pPr>
            <w:r>
              <w:rPr>
                <w:sz w:val="16"/>
              </w:rPr>
              <w:t>Configured receipt file storage provider.</w:t>
            </w:r>
          </w:p>
        </w:tc>
      </w:tr>
      <w:tr w:rsidR="00D12862" w14:paraId="4EBFB45F" w14:textId="77777777">
        <w:trPr>
          <w:jc w:val="center"/>
        </w:trPr>
        <w:tc>
          <w:tcPr>
            <w:tcW w:w="3744" w:type="dxa"/>
            <w:shd w:val="clear" w:color="auto" w:fill="FFFFFF"/>
            <w:vAlign w:val="center"/>
          </w:tcPr>
          <w:p w14:paraId="799EC8B3" w14:textId="77777777" w:rsidR="00D12862" w:rsidRDefault="00000000">
            <w:pPr>
              <w:spacing w:after="20"/>
            </w:pPr>
            <w:r>
              <w:rPr>
                <w:sz w:val="16"/>
              </w:rPr>
              <w:t>FILE_STORAGE_CONNECTION_STRING</w:t>
            </w:r>
          </w:p>
        </w:tc>
        <w:tc>
          <w:tcPr>
            <w:tcW w:w="6912" w:type="dxa"/>
            <w:shd w:val="clear" w:color="auto" w:fill="FFFFFF"/>
            <w:vAlign w:val="center"/>
          </w:tcPr>
          <w:p w14:paraId="5B866AE5" w14:textId="77777777" w:rsidR="00D12862" w:rsidRDefault="00000000">
            <w:pPr>
              <w:spacing w:after="20"/>
            </w:pPr>
            <w:r>
              <w:rPr>
                <w:sz w:val="16"/>
              </w:rPr>
              <w:t>Storage connection string or credential reference.</w:t>
            </w:r>
          </w:p>
        </w:tc>
      </w:tr>
      <w:tr w:rsidR="00D12862" w14:paraId="5FE890A0" w14:textId="77777777">
        <w:trPr>
          <w:jc w:val="center"/>
        </w:trPr>
        <w:tc>
          <w:tcPr>
            <w:tcW w:w="3744" w:type="dxa"/>
            <w:shd w:val="clear" w:color="auto" w:fill="F7F9FB"/>
            <w:vAlign w:val="center"/>
          </w:tcPr>
          <w:p w14:paraId="2B7790E8" w14:textId="77777777" w:rsidR="00D12862" w:rsidRDefault="00000000">
            <w:pPr>
              <w:spacing w:after="20"/>
            </w:pPr>
            <w:r>
              <w:rPr>
                <w:sz w:val="16"/>
              </w:rPr>
              <w:t>ENCRYPTION_KEY</w:t>
            </w:r>
          </w:p>
        </w:tc>
        <w:tc>
          <w:tcPr>
            <w:tcW w:w="6912" w:type="dxa"/>
            <w:shd w:val="clear" w:color="auto" w:fill="F7F9FB"/>
            <w:vAlign w:val="center"/>
          </w:tcPr>
          <w:p w14:paraId="24FED971" w14:textId="77777777" w:rsidR="00D12862" w:rsidRDefault="00000000">
            <w:pPr>
              <w:spacing w:after="20"/>
            </w:pPr>
            <w:r>
              <w:rPr>
                <w:sz w:val="16"/>
              </w:rPr>
              <w:t>Key used to encrypt OAuth tokens and sensitive integration values.</w:t>
            </w:r>
          </w:p>
        </w:tc>
      </w:tr>
    </w:tbl>
    <w:p w14:paraId="78013C63" w14:textId="77777777" w:rsidR="00D12862" w:rsidRDefault="00D12862"/>
    <w:p w14:paraId="6276A23E" w14:textId="77777777" w:rsidR="00D12862" w:rsidRDefault="00000000">
      <w:pPr>
        <w:pStyle w:val="Heading1"/>
        <w:spacing w:before="240" w:after="120"/>
      </w:pPr>
      <w:r>
        <w:t>10. Data Model</w:t>
      </w:r>
    </w:p>
    <w:p w14:paraId="7C3AFD29" w14:textId="77777777" w:rsidR="00D12862" w:rsidRDefault="00000000">
      <w:pPr>
        <w:pStyle w:val="BodyText"/>
      </w:pPr>
      <w:r>
        <w:t>The following entities should be implemented using Prisma models and PostgreSQL tables. Field names can be adjusted to match implementation conventions, but the core data relationships should remain intact.</w:t>
      </w:r>
    </w:p>
    <w:p w14:paraId="7E0F0986" w14:textId="77777777" w:rsidR="00D12862" w:rsidRDefault="00000000">
      <w:pPr>
        <w:pStyle w:val="Heading2"/>
      </w:pPr>
      <w:r>
        <w:t>User</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6"/>
        <w:gridCol w:w="7428"/>
      </w:tblGrid>
      <w:tr w:rsidR="00D12862" w14:paraId="6D77A15F" w14:textId="77777777">
        <w:trPr>
          <w:tblHeader/>
          <w:jc w:val="center"/>
        </w:trPr>
        <w:tc>
          <w:tcPr>
            <w:tcW w:w="3168" w:type="dxa"/>
            <w:shd w:val="clear" w:color="auto" w:fill="2E456B"/>
            <w:vAlign w:val="center"/>
          </w:tcPr>
          <w:p w14:paraId="21ED4ECB" w14:textId="77777777" w:rsidR="00D12862" w:rsidRDefault="00000000">
            <w:pPr>
              <w:spacing w:after="20"/>
            </w:pPr>
            <w:r>
              <w:rPr>
                <w:b/>
                <w:color w:val="FFFFFF"/>
                <w:sz w:val="17"/>
              </w:rPr>
              <w:t>Field</w:t>
            </w:r>
          </w:p>
        </w:tc>
        <w:tc>
          <w:tcPr>
            <w:tcW w:w="7488" w:type="dxa"/>
            <w:shd w:val="clear" w:color="auto" w:fill="2E456B"/>
            <w:vAlign w:val="center"/>
          </w:tcPr>
          <w:p w14:paraId="27F497FE" w14:textId="77777777" w:rsidR="00D12862" w:rsidRDefault="00000000">
            <w:pPr>
              <w:spacing w:after="20"/>
            </w:pPr>
            <w:r>
              <w:rPr>
                <w:b/>
                <w:color w:val="FFFFFF"/>
                <w:sz w:val="17"/>
              </w:rPr>
              <w:t>Type or Description</w:t>
            </w:r>
          </w:p>
        </w:tc>
      </w:tr>
      <w:tr w:rsidR="00D12862" w14:paraId="393B2C52" w14:textId="77777777">
        <w:trPr>
          <w:jc w:val="center"/>
        </w:trPr>
        <w:tc>
          <w:tcPr>
            <w:tcW w:w="3168" w:type="dxa"/>
            <w:shd w:val="clear" w:color="auto" w:fill="FFFFFF"/>
            <w:vAlign w:val="center"/>
          </w:tcPr>
          <w:p w14:paraId="217698E6" w14:textId="77777777" w:rsidR="00D12862" w:rsidRDefault="00000000">
            <w:pPr>
              <w:spacing w:after="20"/>
            </w:pPr>
            <w:r>
              <w:rPr>
                <w:sz w:val="16"/>
              </w:rPr>
              <w:t>id</w:t>
            </w:r>
          </w:p>
        </w:tc>
        <w:tc>
          <w:tcPr>
            <w:tcW w:w="7488" w:type="dxa"/>
            <w:shd w:val="clear" w:color="auto" w:fill="FFFFFF"/>
            <w:vAlign w:val="center"/>
          </w:tcPr>
          <w:p w14:paraId="5DD46BDF" w14:textId="77777777" w:rsidR="00D12862" w:rsidRDefault="00000000">
            <w:pPr>
              <w:spacing w:after="20"/>
            </w:pPr>
            <w:r>
              <w:rPr>
                <w:sz w:val="16"/>
              </w:rPr>
              <w:t>UUID primary key</w:t>
            </w:r>
          </w:p>
        </w:tc>
      </w:tr>
      <w:tr w:rsidR="00D12862" w14:paraId="61B4A5C5" w14:textId="77777777">
        <w:trPr>
          <w:jc w:val="center"/>
        </w:trPr>
        <w:tc>
          <w:tcPr>
            <w:tcW w:w="3168" w:type="dxa"/>
            <w:shd w:val="clear" w:color="auto" w:fill="F7F9FB"/>
            <w:vAlign w:val="center"/>
          </w:tcPr>
          <w:p w14:paraId="2E200541" w14:textId="77777777" w:rsidR="00D12862" w:rsidRDefault="00000000">
            <w:pPr>
              <w:spacing w:after="20"/>
            </w:pPr>
            <w:r>
              <w:rPr>
                <w:sz w:val="16"/>
              </w:rPr>
              <w:t>firstName</w:t>
            </w:r>
          </w:p>
        </w:tc>
        <w:tc>
          <w:tcPr>
            <w:tcW w:w="7488" w:type="dxa"/>
            <w:shd w:val="clear" w:color="auto" w:fill="F7F9FB"/>
            <w:vAlign w:val="center"/>
          </w:tcPr>
          <w:p w14:paraId="1D7662AF" w14:textId="77777777" w:rsidR="00D12862" w:rsidRDefault="00000000">
            <w:pPr>
              <w:spacing w:after="20"/>
            </w:pPr>
            <w:r>
              <w:rPr>
                <w:sz w:val="16"/>
              </w:rPr>
              <w:t>String</w:t>
            </w:r>
          </w:p>
        </w:tc>
      </w:tr>
      <w:tr w:rsidR="00D12862" w14:paraId="7C2579FC" w14:textId="77777777">
        <w:trPr>
          <w:jc w:val="center"/>
        </w:trPr>
        <w:tc>
          <w:tcPr>
            <w:tcW w:w="3168" w:type="dxa"/>
            <w:shd w:val="clear" w:color="auto" w:fill="FFFFFF"/>
            <w:vAlign w:val="center"/>
          </w:tcPr>
          <w:p w14:paraId="6A485A5E" w14:textId="77777777" w:rsidR="00D12862" w:rsidRDefault="00000000">
            <w:pPr>
              <w:spacing w:after="20"/>
            </w:pPr>
            <w:r>
              <w:rPr>
                <w:sz w:val="16"/>
              </w:rPr>
              <w:t>lastName</w:t>
            </w:r>
          </w:p>
        </w:tc>
        <w:tc>
          <w:tcPr>
            <w:tcW w:w="7488" w:type="dxa"/>
            <w:shd w:val="clear" w:color="auto" w:fill="FFFFFF"/>
            <w:vAlign w:val="center"/>
          </w:tcPr>
          <w:p w14:paraId="74BFC640" w14:textId="77777777" w:rsidR="00D12862" w:rsidRDefault="00000000">
            <w:pPr>
              <w:spacing w:after="20"/>
            </w:pPr>
            <w:r>
              <w:rPr>
                <w:sz w:val="16"/>
              </w:rPr>
              <w:t>String</w:t>
            </w:r>
          </w:p>
        </w:tc>
      </w:tr>
      <w:tr w:rsidR="00D12862" w14:paraId="65BB3B7E" w14:textId="77777777">
        <w:trPr>
          <w:jc w:val="center"/>
        </w:trPr>
        <w:tc>
          <w:tcPr>
            <w:tcW w:w="3168" w:type="dxa"/>
            <w:shd w:val="clear" w:color="auto" w:fill="F7F9FB"/>
            <w:vAlign w:val="center"/>
          </w:tcPr>
          <w:p w14:paraId="44C5B8C0" w14:textId="77777777" w:rsidR="00D12862" w:rsidRDefault="00000000">
            <w:pPr>
              <w:spacing w:after="20"/>
            </w:pPr>
            <w:r>
              <w:rPr>
                <w:sz w:val="16"/>
              </w:rPr>
              <w:t>email</w:t>
            </w:r>
          </w:p>
        </w:tc>
        <w:tc>
          <w:tcPr>
            <w:tcW w:w="7488" w:type="dxa"/>
            <w:shd w:val="clear" w:color="auto" w:fill="F7F9FB"/>
            <w:vAlign w:val="center"/>
          </w:tcPr>
          <w:p w14:paraId="704D6F7F" w14:textId="77777777" w:rsidR="00D12862" w:rsidRDefault="00000000">
            <w:pPr>
              <w:spacing w:after="20"/>
            </w:pPr>
            <w:r>
              <w:rPr>
                <w:sz w:val="16"/>
              </w:rPr>
              <w:t>String unique</w:t>
            </w:r>
          </w:p>
        </w:tc>
      </w:tr>
      <w:tr w:rsidR="00D12862" w14:paraId="71C2A9E7" w14:textId="77777777">
        <w:trPr>
          <w:jc w:val="center"/>
        </w:trPr>
        <w:tc>
          <w:tcPr>
            <w:tcW w:w="3168" w:type="dxa"/>
            <w:shd w:val="clear" w:color="auto" w:fill="FFFFFF"/>
            <w:vAlign w:val="center"/>
          </w:tcPr>
          <w:p w14:paraId="5AE64164" w14:textId="77777777" w:rsidR="00D12862" w:rsidRDefault="00000000">
            <w:pPr>
              <w:spacing w:after="20"/>
            </w:pPr>
            <w:r>
              <w:rPr>
                <w:sz w:val="16"/>
              </w:rPr>
              <w:t>role</w:t>
            </w:r>
          </w:p>
        </w:tc>
        <w:tc>
          <w:tcPr>
            <w:tcW w:w="7488" w:type="dxa"/>
            <w:shd w:val="clear" w:color="auto" w:fill="FFFFFF"/>
            <w:vAlign w:val="center"/>
          </w:tcPr>
          <w:p w14:paraId="4E677364" w14:textId="77777777" w:rsidR="00D12862" w:rsidRDefault="00000000">
            <w:pPr>
              <w:spacing w:after="20"/>
            </w:pPr>
            <w:r>
              <w:rPr>
                <w:sz w:val="16"/>
              </w:rPr>
              <w:t>Enum</w:t>
            </w:r>
          </w:p>
        </w:tc>
      </w:tr>
      <w:tr w:rsidR="00D12862" w14:paraId="58E227E9" w14:textId="77777777">
        <w:trPr>
          <w:jc w:val="center"/>
        </w:trPr>
        <w:tc>
          <w:tcPr>
            <w:tcW w:w="3168" w:type="dxa"/>
            <w:shd w:val="clear" w:color="auto" w:fill="F7F9FB"/>
            <w:vAlign w:val="center"/>
          </w:tcPr>
          <w:p w14:paraId="53FCF64F" w14:textId="77777777" w:rsidR="00D12862" w:rsidRDefault="00000000">
            <w:pPr>
              <w:spacing w:after="20"/>
            </w:pPr>
            <w:r>
              <w:rPr>
                <w:sz w:val="16"/>
              </w:rPr>
              <w:t>departmentId</w:t>
            </w:r>
          </w:p>
        </w:tc>
        <w:tc>
          <w:tcPr>
            <w:tcW w:w="7488" w:type="dxa"/>
            <w:shd w:val="clear" w:color="auto" w:fill="F7F9FB"/>
            <w:vAlign w:val="center"/>
          </w:tcPr>
          <w:p w14:paraId="2A82040D" w14:textId="77777777" w:rsidR="00D12862" w:rsidRDefault="00000000">
            <w:pPr>
              <w:spacing w:after="20"/>
            </w:pPr>
            <w:r>
              <w:rPr>
                <w:sz w:val="16"/>
              </w:rPr>
              <w:t>UUID nullable</w:t>
            </w:r>
          </w:p>
        </w:tc>
      </w:tr>
      <w:tr w:rsidR="00D12862" w14:paraId="0EA5EBB5" w14:textId="77777777">
        <w:trPr>
          <w:jc w:val="center"/>
        </w:trPr>
        <w:tc>
          <w:tcPr>
            <w:tcW w:w="3168" w:type="dxa"/>
            <w:shd w:val="clear" w:color="auto" w:fill="FFFFFF"/>
            <w:vAlign w:val="center"/>
          </w:tcPr>
          <w:p w14:paraId="7721F088" w14:textId="77777777" w:rsidR="00D12862" w:rsidRDefault="00000000">
            <w:pPr>
              <w:spacing w:after="20"/>
            </w:pPr>
            <w:r>
              <w:rPr>
                <w:sz w:val="16"/>
              </w:rPr>
              <w:t>managerId</w:t>
            </w:r>
          </w:p>
        </w:tc>
        <w:tc>
          <w:tcPr>
            <w:tcW w:w="7488" w:type="dxa"/>
            <w:shd w:val="clear" w:color="auto" w:fill="FFFFFF"/>
            <w:vAlign w:val="center"/>
          </w:tcPr>
          <w:p w14:paraId="6C1577E8" w14:textId="77777777" w:rsidR="00D12862" w:rsidRDefault="00000000">
            <w:pPr>
              <w:spacing w:after="20"/>
            </w:pPr>
            <w:r>
              <w:rPr>
                <w:sz w:val="16"/>
              </w:rPr>
              <w:t>UUID nullable</w:t>
            </w:r>
          </w:p>
        </w:tc>
      </w:tr>
      <w:tr w:rsidR="00D12862" w14:paraId="39CBCD62" w14:textId="77777777">
        <w:trPr>
          <w:jc w:val="center"/>
        </w:trPr>
        <w:tc>
          <w:tcPr>
            <w:tcW w:w="3168" w:type="dxa"/>
            <w:shd w:val="clear" w:color="auto" w:fill="F7F9FB"/>
            <w:vAlign w:val="center"/>
          </w:tcPr>
          <w:p w14:paraId="0E502BF0" w14:textId="77777777" w:rsidR="00D12862" w:rsidRDefault="00000000">
            <w:pPr>
              <w:spacing w:after="20"/>
            </w:pPr>
            <w:r>
              <w:rPr>
                <w:sz w:val="16"/>
              </w:rPr>
              <w:t>quickBooksEmployeeId</w:t>
            </w:r>
          </w:p>
        </w:tc>
        <w:tc>
          <w:tcPr>
            <w:tcW w:w="7488" w:type="dxa"/>
            <w:shd w:val="clear" w:color="auto" w:fill="F7F9FB"/>
            <w:vAlign w:val="center"/>
          </w:tcPr>
          <w:p w14:paraId="34B25DF8" w14:textId="77777777" w:rsidR="00D12862" w:rsidRDefault="00000000">
            <w:pPr>
              <w:spacing w:after="20"/>
            </w:pPr>
            <w:r>
              <w:rPr>
                <w:sz w:val="16"/>
              </w:rPr>
              <w:t>String nullable</w:t>
            </w:r>
          </w:p>
        </w:tc>
      </w:tr>
      <w:tr w:rsidR="00D12862" w14:paraId="6009D57C" w14:textId="77777777">
        <w:trPr>
          <w:jc w:val="center"/>
        </w:trPr>
        <w:tc>
          <w:tcPr>
            <w:tcW w:w="3168" w:type="dxa"/>
            <w:shd w:val="clear" w:color="auto" w:fill="FFFFFF"/>
            <w:vAlign w:val="center"/>
          </w:tcPr>
          <w:p w14:paraId="5A92FDB8" w14:textId="77777777" w:rsidR="00D12862" w:rsidRDefault="00000000">
            <w:pPr>
              <w:spacing w:after="20"/>
            </w:pPr>
            <w:r>
              <w:rPr>
                <w:sz w:val="16"/>
              </w:rPr>
              <w:t>isActive</w:t>
            </w:r>
          </w:p>
        </w:tc>
        <w:tc>
          <w:tcPr>
            <w:tcW w:w="7488" w:type="dxa"/>
            <w:shd w:val="clear" w:color="auto" w:fill="FFFFFF"/>
            <w:vAlign w:val="center"/>
          </w:tcPr>
          <w:p w14:paraId="541C62DF" w14:textId="77777777" w:rsidR="00D12862" w:rsidRDefault="00000000">
            <w:pPr>
              <w:spacing w:after="20"/>
            </w:pPr>
            <w:r>
              <w:rPr>
                <w:sz w:val="16"/>
              </w:rPr>
              <w:t>Boolean</w:t>
            </w:r>
          </w:p>
        </w:tc>
      </w:tr>
      <w:tr w:rsidR="00D12862" w14:paraId="35E3BC83" w14:textId="77777777">
        <w:trPr>
          <w:jc w:val="center"/>
        </w:trPr>
        <w:tc>
          <w:tcPr>
            <w:tcW w:w="3168" w:type="dxa"/>
            <w:shd w:val="clear" w:color="auto" w:fill="F7F9FB"/>
            <w:vAlign w:val="center"/>
          </w:tcPr>
          <w:p w14:paraId="744FD308" w14:textId="77777777" w:rsidR="00D12862" w:rsidRDefault="00000000">
            <w:pPr>
              <w:spacing w:after="20"/>
            </w:pPr>
            <w:r>
              <w:rPr>
                <w:sz w:val="16"/>
              </w:rPr>
              <w:t>createdAt</w:t>
            </w:r>
          </w:p>
        </w:tc>
        <w:tc>
          <w:tcPr>
            <w:tcW w:w="7488" w:type="dxa"/>
            <w:shd w:val="clear" w:color="auto" w:fill="F7F9FB"/>
            <w:vAlign w:val="center"/>
          </w:tcPr>
          <w:p w14:paraId="355FC3B5" w14:textId="77777777" w:rsidR="00D12862" w:rsidRDefault="00000000">
            <w:pPr>
              <w:spacing w:after="20"/>
            </w:pPr>
            <w:r>
              <w:rPr>
                <w:sz w:val="16"/>
              </w:rPr>
              <w:t>DateTime</w:t>
            </w:r>
          </w:p>
        </w:tc>
      </w:tr>
      <w:tr w:rsidR="00D12862" w14:paraId="77FB184D" w14:textId="77777777">
        <w:trPr>
          <w:jc w:val="center"/>
        </w:trPr>
        <w:tc>
          <w:tcPr>
            <w:tcW w:w="3168" w:type="dxa"/>
            <w:shd w:val="clear" w:color="auto" w:fill="FFFFFF"/>
            <w:vAlign w:val="center"/>
          </w:tcPr>
          <w:p w14:paraId="7CC3CB8C" w14:textId="77777777" w:rsidR="00D12862" w:rsidRDefault="00000000">
            <w:pPr>
              <w:spacing w:after="20"/>
            </w:pPr>
            <w:r>
              <w:rPr>
                <w:sz w:val="16"/>
              </w:rPr>
              <w:t>updatedAt</w:t>
            </w:r>
          </w:p>
        </w:tc>
        <w:tc>
          <w:tcPr>
            <w:tcW w:w="7488" w:type="dxa"/>
            <w:shd w:val="clear" w:color="auto" w:fill="FFFFFF"/>
            <w:vAlign w:val="center"/>
          </w:tcPr>
          <w:p w14:paraId="7E64B184" w14:textId="77777777" w:rsidR="00D12862" w:rsidRDefault="00000000">
            <w:pPr>
              <w:spacing w:after="20"/>
            </w:pPr>
            <w:r>
              <w:rPr>
                <w:sz w:val="16"/>
              </w:rPr>
              <w:t>DateTime</w:t>
            </w:r>
          </w:p>
        </w:tc>
      </w:tr>
    </w:tbl>
    <w:p w14:paraId="76E02BD8" w14:textId="77777777" w:rsidR="00D12862" w:rsidRDefault="00D12862"/>
    <w:p w14:paraId="10FEF0A3" w14:textId="77777777" w:rsidR="00D12862" w:rsidRDefault="00000000">
      <w:pPr>
        <w:pStyle w:val="Heading2"/>
      </w:pPr>
      <w:r>
        <w:t>ExpenseReport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7"/>
        <w:gridCol w:w="7427"/>
      </w:tblGrid>
      <w:tr w:rsidR="00D12862" w14:paraId="36827692" w14:textId="77777777">
        <w:trPr>
          <w:tblHeader/>
          <w:jc w:val="center"/>
        </w:trPr>
        <w:tc>
          <w:tcPr>
            <w:tcW w:w="3168" w:type="dxa"/>
            <w:shd w:val="clear" w:color="auto" w:fill="2E456B"/>
            <w:vAlign w:val="center"/>
          </w:tcPr>
          <w:p w14:paraId="1F6257BC" w14:textId="77777777" w:rsidR="00D12862" w:rsidRDefault="00000000">
            <w:pPr>
              <w:spacing w:after="20"/>
            </w:pPr>
            <w:r>
              <w:rPr>
                <w:b/>
                <w:color w:val="FFFFFF"/>
                <w:sz w:val="17"/>
              </w:rPr>
              <w:t>Field</w:t>
            </w:r>
          </w:p>
        </w:tc>
        <w:tc>
          <w:tcPr>
            <w:tcW w:w="7488" w:type="dxa"/>
            <w:shd w:val="clear" w:color="auto" w:fill="2E456B"/>
            <w:vAlign w:val="center"/>
          </w:tcPr>
          <w:p w14:paraId="1ACC9BD2" w14:textId="77777777" w:rsidR="00D12862" w:rsidRDefault="00000000">
            <w:pPr>
              <w:spacing w:after="20"/>
            </w:pPr>
            <w:r>
              <w:rPr>
                <w:b/>
                <w:color w:val="FFFFFF"/>
                <w:sz w:val="17"/>
              </w:rPr>
              <w:t>Type or Description</w:t>
            </w:r>
          </w:p>
        </w:tc>
      </w:tr>
      <w:tr w:rsidR="00D12862" w14:paraId="7D7D3612" w14:textId="77777777">
        <w:trPr>
          <w:jc w:val="center"/>
        </w:trPr>
        <w:tc>
          <w:tcPr>
            <w:tcW w:w="3168" w:type="dxa"/>
            <w:shd w:val="clear" w:color="auto" w:fill="FFFFFF"/>
            <w:vAlign w:val="center"/>
          </w:tcPr>
          <w:p w14:paraId="460B8A1E" w14:textId="77777777" w:rsidR="00D12862" w:rsidRDefault="00000000">
            <w:pPr>
              <w:spacing w:after="20"/>
            </w:pPr>
            <w:r>
              <w:rPr>
                <w:sz w:val="16"/>
              </w:rPr>
              <w:t>id</w:t>
            </w:r>
          </w:p>
        </w:tc>
        <w:tc>
          <w:tcPr>
            <w:tcW w:w="7488" w:type="dxa"/>
            <w:shd w:val="clear" w:color="auto" w:fill="FFFFFF"/>
            <w:vAlign w:val="center"/>
          </w:tcPr>
          <w:p w14:paraId="43BE7AE3" w14:textId="77777777" w:rsidR="00D12862" w:rsidRDefault="00000000">
            <w:pPr>
              <w:spacing w:after="20"/>
            </w:pPr>
            <w:r>
              <w:rPr>
                <w:sz w:val="16"/>
              </w:rPr>
              <w:t>UUID primary key</w:t>
            </w:r>
          </w:p>
        </w:tc>
      </w:tr>
      <w:tr w:rsidR="00D12862" w14:paraId="0D9D1C9C" w14:textId="77777777">
        <w:trPr>
          <w:jc w:val="center"/>
        </w:trPr>
        <w:tc>
          <w:tcPr>
            <w:tcW w:w="3168" w:type="dxa"/>
            <w:shd w:val="clear" w:color="auto" w:fill="F7F9FB"/>
            <w:vAlign w:val="center"/>
          </w:tcPr>
          <w:p w14:paraId="4790480D" w14:textId="77777777" w:rsidR="00D12862" w:rsidRDefault="00000000">
            <w:pPr>
              <w:spacing w:after="20"/>
            </w:pPr>
            <w:r>
              <w:rPr>
                <w:sz w:val="16"/>
              </w:rPr>
              <w:t>reportNumber</w:t>
            </w:r>
          </w:p>
        </w:tc>
        <w:tc>
          <w:tcPr>
            <w:tcW w:w="7488" w:type="dxa"/>
            <w:shd w:val="clear" w:color="auto" w:fill="F7F9FB"/>
            <w:vAlign w:val="center"/>
          </w:tcPr>
          <w:p w14:paraId="0528E9C7" w14:textId="77777777" w:rsidR="00D12862" w:rsidRDefault="00000000">
            <w:pPr>
              <w:spacing w:after="20"/>
            </w:pPr>
            <w:r>
              <w:rPr>
                <w:sz w:val="16"/>
              </w:rPr>
              <w:t>String unique</w:t>
            </w:r>
          </w:p>
        </w:tc>
      </w:tr>
      <w:tr w:rsidR="00D12862" w14:paraId="70B0C31F" w14:textId="77777777">
        <w:trPr>
          <w:jc w:val="center"/>
        </w:trPr>
        <w:tc>
          <w:tcPr>
            <w:tcW w:w="3168" w:type="dxa"/>
            <w:shd w:val="clear" w:color="auto" w:fill="FFFFFF"/>
            <w:vAlign w:val="center"/>
          </w:tcPr>
          <w:p w14:paraId="5F5F51AE" w14:textId="77777777" w:rsidR="00D12862" w:rsidRDefault="00000000">
            <w:pPr>
              <w:spacing w:after="20"/>
            </w:pPr>
            <w:r>
              <w:rPr>
                <w:sz w:val="16"/>
              </w:rPr>
              <w:t>title</w:t>
            </w:r>
          </w:p>
        </w:tc>
        <w:tc>
          <w:tcPr>
            <w:tcW w:w="7488" w:type="dxa"/>
            <w:shd w:val="clear" w:color="auto" w:fill="FFFFFF"/>
            <w:vAlign w:val="center"/>
          </w:tcPr>
          <w:p w14:paraId="66CD6536" w14:textId="77777777" w:rsidR="00D12862" w:rsidRDefault="00000000">
            <w:pPr>
              <w:spacing w:after="20"/>
            </w:pPr>
            <w:r>
              <w:rPr>
                <w:sz w:val="16"/>
              </w:rPr>
              <w:t>String</w:t>
            </w:r>
          </w:p>
        </w:tc>
      </w:tr>
      <w:tr w:rsidR="00D12862" w14:paraId="08F92809" w14:textId="77777777">
        <w:trPr>
          <w:jc w:val="center"/>
        </w:trPr>
        <w:tc>
          <w:tcPr>
            <w:tcW w:w="3168" w:type="dxa"/>
            <w:shd w:val="clear" w:color="auto" w:fill="F7F9FB"/>
            <w:vAlign w:val="center"/>
          </w:tcPr>
          <w:p w14:paraId="483A7BCA" w14:textId="77777777" w:rsidR="00D12862" w:rsidRDefault="00000000">
            <w:pPr>
              <w:spacing w:after="20"/>
            </w:pPr>
            <w:r>
              <w:rPr>
                <w:sz w:val="16"/>
              </w:rPr>
              <w:t>employeeId</w:t>
            </w:r>
          </w:p>
        </w:tc>
        <w:tc>
          <w:tcPr>
            <w:tcW w:w="7488" w:type="dxa"/>
            <w:shd w:val="clear" w:color="auto" w:fill="F7F9FB"/>
            <w:vAlign w:val="center"/>
          </w:tcPr>
          <w:p w14:paraId="06ABD438" w14:textId="77777777" w:rsidR="00D12862" w:rsidRDefault="00000000">
            <w:pPr>
              <w:spacing w:after="20"/>
            </w:pPr>
            <w:r>
              <w:rPr>
                <w:sz w:val="16"/>
              </w:rPr>
              <w:t>UUID</w:t>
            </w:r>
          </w:p>
        </w:tc>
      </w:tr>
      <w:tr w:rsidR="00D12862" w14:paraId="0073E7C2" w14:textId="77777777">
        <w:trPr>
          <w:jc w:val="center"/>
        </w:trPr>
        <w:tc>
          <w:tcPr>
            <w:tcW w:w="3168" w:type="dxa"/>
            <w:shd w:val="clear" w:color="auto" w:fill="FFFFFF"/>
            <w:vAlign w:val="center"/>
          </w:tcPr>
          <w:p w14:paraId="5981A3E1" w14:textId="77777777" w:rsidR="00D12862" w:rsidRDefault="00000000">
            <w:pPr>
              <w:spacing w:after="20"/>
            </w:pPr>
            <w:r>
              <w:rPr>
                <w:sz w:val="16"/>
              </w:rPr>
              <w:t>departmentId</w:t>
            </w:r>
          </w:p>
        </w:tc>
        <w:tc>
          <w:tcPr>
            <w:tcW w:w="7488" w:type="dxa"/>
            <w:shd w:val="clear" w:color="auto" w:fill="FFFFFF"/>
            <w:vAlign w:val="center"/>
          </w:tcPr>
          <w:p w14:paraId="5D78DAEF" w14:textId="77777777" w:rsidR="00D12862" w:rsidRDefault="00000000">
            <w:pPr>
              <w:spacing w:after="20"/>
            </w:pPr>
            <w:r>
              <w:rPr>
                <w:sz w:val="16"/>
              </w:rPr>
              <w:t>UUID nullable</w:t>
            </w:r>
          </w:p>
        </w:tc>
      </w:tr>
      <w:tr w:rsidR="00D12862" w14:paraId="1D11C48C" w14:textId="77777777">
        <w:trPr>
          <w:jc w:val="center"/>
        </w:trPr>
        <w:tc>
          <w:tcPr>
            <w:tcW w:w="3168" w:type="dxa"/>
            <w:shd w:val="clear" w:color="auto" w:fill="F7F9FB"/>
            <w:vAlign w:val="center"/>
          </w:tcPr>
          <w:p w14:paraId="798EA449" w14:textId="77777777" w:rsidR="00D12862" w:rsidRDefault="00000000">
            <w:pPr>
              <w:spacing w:after="20"/>
            </w:pPr>
            <w:r>
              <w:rPr>
                <w:sz w:val="16"/>
              </w:rPr>
              <w:t>businessPurpose</w:t>
            </w:r>
          </w:p>
        </w:tc>
        <w:tc>
          <w:tcPr>
            <w:tcW w:w="7488" w:type="dxa"/>
            <w:shd w:val="clear" w:color="auto" w:fill="F7F9FB"/>
            <w:vAlign w:val="center"/>
          </w:tcPr>
          <w:p w14:paraId="7041882B" w14:textId="77777777" w:rsidR="00D12862" w:rsidRDefault="00000000">
            <w:pPr>
              <w:spacing w:after="20"/>
            </w:pPr>
            <w:r>
              <w:rPr>
                <w:sz w:val="16"/>
              </w:rPr>
              <w:t>Text</w:t>
            </w:r>
          </w:p>
        </w:tc>
      </w:tr>
      <w:tr w:rsidR="00D12862" w14:paraId="0C39C508" w14:textId="77777777">
        <w:trPr>
          <w:jc w:val="center"/>
        </w:trPr>
        <w:tc>
          <w:tcPr>
            <w:tcW w:w="3168" w:type="dxa"/>
            <w:shd w:val="clear" w:color="auto" w:fill="FFFFFF"/>
            <w:vAlign w:val="center"/>
          </w:tcPr>
          <w:p w14:paraId="4DADEA21" w14:textId="77777777" w:rsidR="00D12862" w:rsidRDefault="00000000">
            <w:pPr>
              <w:spacing w:after="20"/>
            </w:pPr>
            <w:r>
              <w:rPr>
                <w:sz w:val="16"/>
              </w:rPr>
              <w:t>periodStartDate</w:t>
            </w:r>
          </w:p>
        </w:tc>
        <w:tc>
          <w:tcPr>
            <w:tcW w:w="7488" w:type="dxa"/>
            <w:shd w:val="clear" w:color="auto" w:fill="FFFFFF"/>
            <w:vAlign w:val="center"/>
          </w:tcPr>
          <w:p w14:paraId="23FBC177" w14:textId="77777777" w:rsidR="00D12862" w:rsidRDefault="00000000">
            <w:pPr>
              <w:spacing w:after="20"/>
            </w:pPr>
            <w:r>
              <w:rPr>
                <w:sz w:val="16"/>
              </w:rPr>
              <w:t>Date</w:t>
            </w:r>
          </w:p>
        </w:tc>
      </w:tr>
      <w:tr w:rsidR="00D12862" w14:paraId="0F8CD4E5" w14:textId="77777777">
        <w:trPr>
          <w:jc w:val="center"/>
        </w:trPr>
        <w:tc>
          <w:tcPr>
            <w:tcW w:w="3168" w:type="dxa"/>
            <w:shd w:val="clear" w:color="auto" w:fill="F7F9FB"/>
            <w:vAlign w:val="center"/>
          </w:tcPr>
          <w:p w14:paraId="1F486C5F" w14:textId="77777777" w:rsidR="00D12862" w:rsidRDefault="00000000">
            <w:pPr>
              <w:spacing w:after="20"/>
            </w:pPr>
            <w:r>
              <w:rPr>
                <w:sz w:val="16"/>
              </w:rPr>
              <w:t>periodEndDate</w:t>
            </w:r>
          </w:p>
        </w:tc>
        <w:tc>
          <w:tcPr>
            <w:tcW w:w="7488" w:type="dxa"/>
            <w:shd w:val="clear" w:color="auto" w:fill="F7F9FB"/>
            <w:vAlign w:val="center"/>
          </w:tcPr>
          <w:p w14:paraId="38722F49" w14:textId="77777777" w:rsidR="00D12862" w:rsidRDefault="00000000">
            <w:pPr>
              <w:spacing w:after="20"/>
            </w:pPr>
            <w:r>
              <w:rPr>
                <w:sz w:val="16"/>
              </w:rPr>
              <w:t>Date</w:t>
            </w:r>
          </w:p>
        </w:tc>
      </w:tr>
      <w:tr w:rsidR="00D12862" w14:paraId="7F02077B" w14:textId="77777777">
        <w:trPr>
          <w:jc w:val="center"/>
        </w:trPr>
        <w:tc>
          <w:tcPr>
            <w:tcW w:w="3168" w:type="dxa"/>
            <w:shd w:val="clear" w:color="auto" w:fill="FFFFFF"/>
            <w:vAlign w:val="center"/>
          </w:tcPr>
          <w:p w14:paraId="28D012B6" w14:textId="77777777" w:rsidR="00D12862" w:rsidRDefault="00000000">
            <w:pPr>
              <w:spacing w:after="20"/>
            </w:pPr>
            <w:r>
              <w:rPr>
                <w:sz w:val="16"/>
              </w:rPr>
              <w:t>totalAmount</w:t>
            </w:r>
          </w:p>
        </w:tc>
        <w:tc>
          <w:tcPr>
            <w:tcW w:w="7488" w:type="dxa"/>
            <w:shd w:val="clear" w:color="auto" w:fill="FFFFFF"/>
            <w:vAlign w:val="center"/>
          </w:tcPr>
          <w:p w14:paraId="516A8876" w14:textId="77777777" w:rsidR="00D12862" w:rsidRDefault="00000000">
            <w:pPr>
              <w:spacing w:after="20"/>
            </w:pPr>
            <w:r>
              <w:rPr>
                <w:sz w:val="16"/>
              </w:rPr>
              <w:t>Decimal</w:t>
            </w:r>
          </w:p>
        </w:tc>
      </w:tr>
      <w:tr w:rsidR="00D12862" w14:paraId="21185485" w14:textId="77777777">
        <w:trPr>
          <w:jc w:val="center"/>
        </w:trPr>
        <w:tc>
          <w:tcPr>
            <w:tcW w:w="3168" w:type="dxa"/>
            <w:shd w:val="clear" w:color="auto" w:fill="F7F9FB"/>
            <w:vAlign w:val="center"/>
          </w:tcPr>
          <w:p w14:paraId="0BE5FA1D" w14:textId="77777777" w:rsidR="00D12862" w:rsidRDefault="00000000">
            <w:pPr>
              <w:spacing w:after="20"/>
            </w:pPr>
            <w:r>
              <w:rPr>
                <w:sz w:val="16"/>
              </w:rPr>
              <w:t>status</w:t>
            </w:r>
          </w:p>
        </w:tc>
        <w:tc>
          <w:tcPr>
            <w:tcW w:w="7488" w:type="dxa"/>
            <w:shd w:val="clear" w:color="auto" w:fill="F7F9FB"/>
            <w:vAlign w:val="center"/>
          </w:tcPr>
          <w:p w14:paraId="10B8EAE7" w14:textId="77777777" w:rsidR="00D12862" w:rsidRDefault="00000000">
            <w:pPr>
              <w:spacing w:after="20"/>
            </w:pPr>
            <w:r>
              <w:rPr>
                <w:sz w:val="16"/>
              </w:rPr>
              <w:t>Enum</w:t>
            </w:r>
          </w:p>
        </w:tc>
      </w:tr>
      <w:tr w:rsidR="00D12862" w14:paraId="2685779E" w14:textId="77777777">
        <w:trPr>
          <w:jc w:val="center"/>
        </w:trPr>
        <w:tc>
          <w:tcPr>
            <w:tcW w:w="3168" w:type="dxa"/>
            <w:shd w:val="clear" w:color="auto" w:fill="FFFFFF"/>
            <w:vAlign w:val="center"/>
          </w:tcPr>
          <w:p w14:paraId="3D6F396D" w14:textId="77777777" w:rsidR="00D12862" w:rsidRDefault="00000000">
            <w:pPr>
              <w:spacing w:after="20"/>
            </w:pPr>
            <w:r>
              <w:rPr>
                <w:sz w:val="16"/>
              </w:rPr>
              <w:t>submittedAt</w:t>
            </w:r>
          </w:p>
        </w:tc>
        <w:tc>
          <w:tcPr>
            <w:tcW w:w="7488" w:type="dxa"/>
            <w:shd w:val="clear" w:color="auto" w:fill="FFFFFF"/>
            <w:vAlign w:val="center"/>
          </w:tcPr>
          <w:p w14:paraId="6EFACC88" w14:textId="77777777" w:rsidR="00D12862" w:rsidRDefault="00000000">
            <w:pPr>
              <w:spacing w:after="20"/>
            </w:pPr>
            <w:r>
              <w:rPr>
                <w:sz w:val="16"/>
              </w:rPr>
              <w:t>DateTime nullable</w:t>
            </w:r>
          </w:p>
        </w:tc>
      </w:tr>
      <w:tr w:rsidR="00D12862" w14:paraId="1EEBE952" w14:textId="77777777">
        <w:trPr>
          <w:jc w:val="center"/>
        </w:trPr>
        <w:tc>
          <w:tcPr>
            <w:tcW w:w="3168" w:type="dxa"/>
            <w:shd w:val="clear" w:color="auto" w:fill="F7F9FB"/>
            <w:vAlign w:val="center"/>
          </w:tcPr>
          <w:p w14:paraId="694AA5C3" w14:textId="77777777" w:rsidR="00D12862" w:rsidRDefault="00000000">
            <w:pPr>
              <w:spacing w:after="20"/>
            </w:pPr>
            <w:r>
              <w:rPr>
                <w:sz w:val="16"/>
              </w:rPr>
              <w:t>managerApprovedAt</w:t>
            </w:r>
          </w:p>
        </w:tc>
        <w:tc>
          <w:tcPr>
            <w:tcW w:w="7488" w:type="dxa"/>
            <w:shd w:val="clear" w:color="auto" w:fill="F7F9FB"/>
            <w:vAlign w:val="center"/>
          </w:tcPr>
          <w:p w14:paraId="6FC620F9" w14:textId="77777777" w:rsidR="00D12862" w:rsidRDefault="00000000">
            <w:pPr>
              <w:spacing w:after="20"/>
            </w:pPr>
            <w:r>
              <w:rPr>
                <w:sz w:val="16"/>
              </w:rPr>
              <w:t>DateTime nullable</w:t>
            </w:r>
          </w:p>
        </w:tc>
      </w:tr>
      <w:tr w:rsidR="00D12862" w14:paraId="3727ACEC" w14:textId="77777777">
        <w:trPr>
          <w:jc w:val="center"/>
        </w:trPr>
        <w:tc>
          <w:tcPr>
            <w:tcW w:w="3168" w:type="dxa"/>
            <w:shd w:val="clear" w:color="auto" w:fill="FFFFFF"/>
            <w:vAlign w:val="center"/>
          </w:tcPr>
          <w:p w14:paraId="5B62A1D0" w14:textId="77777777" w:rsidR="00D12862" w:rsidRDefault="00000000">
            <w:pPr>
              <w:spacing w:after="20"/>
            </w:pPr>
            <w:r>
              <w:rPr>
                <w:sz w:val="16"/>
              </w:rPr>
              <w:t>financeApprovedAt</w:t>
            </w:r>
          </w:p>
        </w:tc>
        <w:tc>
          <w:tcPr>
            <w:tcW w:w="7488" w:type="dxa"/>
            <w:shd w:val="clear" w:color="auto" w:fill="FFFFFF"/>
            <w:vAlign w:val="center"/>
          </w:tcPr>
          <w:p w14:paraId="71E69D26" w14:textId="77777777" w:rsidR="00D12862" w:rsidRDefault="00000000">
            <w:pPr>
              <w:spacing w:after="20"/>
            </w:pPr>
            <w:r>
              <w:rPr>
                <w:sz w:val="16"/>
              </w:rPr>
              <w:t>DateTime nullable</w:t>
            </w:r>
          </w:p>
        </w:tc>
      </w:tr>
      <w:tr w:rsidR="00D12862" w14:paraId="30EEF669" w14:textId="77777777">
        <w:trPr>
          <w:jc w:val="center"/>
        </w:trPr>
        <w:tc>
          <w:tcPr>
            <w:tcW w:w="3168" w:type="dxa"/>
            <w:shd w:val="clear" w:color="auto" w:fill="F7F9FB"/>
            <w:vAlign w:val="center"/>
          </w:tcPr>
          <w:p w14:paraId="0821A5CA" w14:textId="77777777" w:rsidR="00D12862" w:rsidRDefault="00000000">
            <w:pPr>
              <w:spacing w:after="20"/>
            </w:pPr>
            <w:r>
              <w:rPr>
                <w:sz w:val="16"/>
              </w:rPr>
              <w:lastRenderedPageBreak/>
              <w:t>postedToQuickBooksAt</w:t>
            </w:r>
          </w:p>
        </w:tc>
        <w:tc>
          <w:tcPr>
            <w:tcW w:w="7488" w:type="dxa"/>
            <w:shd w:val="clear" w:color="auto" w:fill="F7F9FB"/>
            <w:vAlign w:val="center"/>
          </w:tcPr>
          <w:p w14:paraId="0DE1F7E0" w14:textId="77777777" w:rsidR="00D12862" w:rsidRDefault="00000000">
            <w:pPr>
              <w:spacing w:after="20"/>
            </w:pPr>
            <w:r>
              <w:rPr>
                <w:sz w:val="16"/>
              </w:rPr>
              <w:t>DateTime nullable</w:t>
            </w:r>
          </w:p>
        </w:tc>
      </w:tr>
      <w:tr w:rsidR="00D12862" w14:paraId="7BD9114E" w14:textId="77777777">
        <w:trPr>
          <w:jc w:val="center"/>
        </w:trPr>
        <w:tc>
          <w:tcPr>
            <w:tcW w:w="3168" w:type="dxa"/>
            <w:shd w:val="clear" w:color="auto" w:fill="FFFFFF"/>
            <w:vAlign w:val="center"/>
          </w:tcPr>
          <w:p w14:paraId="5A6FF029" w14:textId="77777777" w:rsidR="00D12862" w:rsidRDefault="00000000">
            <w:pPr>
              <w:spacing w:after="20"/>
            </w:pPr>
            <w:r>
              <w:rPr>
                <w:sz w:val="16"/>
              </w:rPr>
              <w:t>quickBooksJournalEntryId</w:t>
            </w:r>
          </w:p>
        </w:tc>
        <w:tc>
          <w:tcPr>
            <w:tcW w:w="7488" w:type="dxa"/>
            <w:shd w:val="clear" w:color="auto" w:fill="FFFFFF"/>
            <w:vAlign w:val="center"/>
          </w:tcPr>
          <w:p w14:paraId="135D42D1" w14:textId="77777777" w:rsidR="00D12862" w:rsidRDefault="00000000">
            <w:pPr>
              <w:spacing w:after="20"/>
            </w:pPr>
            <w:r>
              <w:rPr>
                <w:sz w:val="16"/>
              </w:rPr>
              <w:t>String nullable</w:t>
            </w:r>
          </w:p>
        </w:tc>
      </w:tr>
      <w:tr w:rsidR="00D12862" w14:paraId="331970F2" w14:textId="77777777">
        <w:trPr>
          <w:jc w:val="center"/>
        </w:trPr>
        <w:tc>
          <w:tcPr>
            <w:tcW w:w="3168" w:type="dxa"/>
            <w:shd w:val="clear" w:color="auto" w:fill="F7F9FB"/>
            <w:vAlign w:val="center"/>
          </w:tcPr>
          <w:p w14:paraId="5179E52E" w14:textId="77777777" w:rsidR="00D12862" w:rsidRDefault="00000000">
            <w:pPr>
              <w:spacing w:after="20"/>
            </w:pPr>
            <w:r>
              <w:rPr>
                <w:sz w:val="16"/>
              </w:rPr>
              <w:t>quickBooksSyncStatus</w:t>
            </w:r>
          </w:p>
        </w:tc>
        <w:tc>
          <w:tcPr>
            <w:tcW w:w="7488" w:type="dxa"/>
            <w:shd w:val="clear" w:color="auto" w:fill="F7F9FB"/>
            <w:vAlign w:val="center"/>
          </w:tcPr>
          <w:p w14:paraId="4C59FBB0" w14:textId="77777777" w:rsidR="00D12862" w:rsidRDefault="00000000">
            <w:pPr>
              <w:spacing w:after="20"/>
            </w:pPr>
            <w:r>
              <w:rPr>
                <w:sz w:val="16"/>
              </w:rPr>
              <w:t>Enum</w:t>
            </w:r>
          </w:p>
        </w:tc>
      </w:tr>
      <w:tr w:rsidR="00D12862" w14:paraId="470AE5BD" w14:textId="77777777">
        <w:trPr>
          <w:jc w:val="center"/>
        </w:trPr>
        <w:tc>
          <w:tcPr>
            <w:tcW w:w="3168" w:type="dxa"/>
            <w:shd w:val="clear" w:color="auto" w:fill="FFFFFF"/>
            <w:vAlign w:val="center"/>
          </w:tcPr>
          <w:p w14:paraId="720EBDDE" w14:textId="77777777" w:rsidR="00D12862" w:rsidRDefault="00000000">
            <w:pPr>
              <w:spacing w:after="20"/>
            </w:pPr>
            <w:r>
              <w:rPr>
                <w:sz w:val="16"/>
              </w:rPr>
              <w:t>quickBooksSyncError</w:t>
            </w:r>
          </w:p>
        </w:tc>
        <w:tc>
          <w:tcPr>
            <w:tcW w:w="7488" w:type="dxa"/>
            <w:shd w:val="clear" w:color="auto" w:fill="FFFFFF"/>
            <w:vAlign w:val="center"/>
          </w:tcPr>
          <w:p w14:paraId="3A96D234" w14:textId="77777777" w:rsidR="00D12862" w:rsidRDefault="00000000">
            <w:pPr>
              <w:spacing w:after="20"/>
            </w:pPr>
            <w:r>
              <w:rPr>
                <w:sz w:val="16"/>
              </w:rPr>
              <w:t>Text nullable</w:t>
            </w:r>
          </w:p>
        </w:tc>
      </w:tr>
      <w:tr w:rsidR="00D12862" w14:paraId="404164EC" w14:textId="77777777">
        <w:trPr>
          <w:jc w:val="center"/>
        </w:trPr>
        <w:tc>
          <w:tcPr>
            <w:tcW w:w="3168" w:type="dxa"/>
            <w:shd w:val="clear" w:color="auto" w:fill="F7F9FB"/>
            <w:vAlign w:val="center"/>
          </w:tcPr>
          <w:p w14:paraId="081C5D21" w14:textId="77777777" w:rsidR="00D12862" w:rsidRDefault="00000000">
            <w:pPr>
              <w:spacing w:after="20"/>
            </w:pPr>
            <w:r>
              <w:rPr>
                <w:sz w:val="16"/>
              </w:rPr>
              <w:t>payrollBatchId</w:t>
            </w:r>
          </w:p>
        </w:tc>
        <w:tc>
          <w:tcPr>
            <w:tcW w:w="7488" w:type="dxa"/>
            <w:shd w:val="clear" w:color="auto" w:fill="F7F9FB"/>
            <w:vAlign w:val="center"/>
          </w:tcPr>
          <w:p w14:paraId="432D69D2" w14:textId="77777777" w:rsidR="00D12862" w:rsidRDefault="00000000">
            <w:pPr>
              <w:spacing w:after="20"/>
            </w:pPr>
            <w:r>
              <w:rPr>
                <w:sz w:val="16"/>
              </w:rPr>
              <w:t>UUID nullable</w:t>
            </w:r>
          </w:p>
        </w:tc>
      </w:tr>
      <w:tr w:rsidR="00D12862" w14:paraId="574935F9" w14:textId="77777777">
        <w:trPr>
          <w:jc w:val="center"/>
        </w:trPr>
        <w:tc>
          <w:tcPr>
            <w:tcW w:w="3168" w:type="dxa"/>
            <w:shd w:val="clear" w:color="auto" w:fill="FFFFFF"/>
            <w:vAlign w:val="center"/>
          </w:tcPr>
          <w:p w14:paraId="27C97E17" w14:textId="77777777" w:rsidR="00D12862" w:rsidRDefault="00000000">
            <w:pPr>
              <w:spacing w:after="20"/>
            </w:pPr>
            <w:r>
              <w:rPr>
                <w:sz w:val="16"/>
              </w:rPr>
              <w:t>paidAt</w:t>
            </w:r>
          </w:p>
        </w:tc>
        <w:tc>
          <w:tcPr>
            <w:tcW w:w="7488" w:type="dxa"/>
            <w:shd w:val="clear" w:color="auto" w:fill="FFFFFF"/>
            <w:vAlign w:val="center"/>
          </w:tcPr>
          <w:p w14:paraId="77F6EF5A" w14:textId="77777777" w:rsidR="00D12862" w:rsidRDefault="00000000">
            <w:pPr>
              <w:spacing w:after="20"/>
            </w:pPr>
            <w:r>
              <w:rPr>
                <w:sz w:val="16"/>
              </w:rPr>
              <w:t>DateTime nullable</w:t>
            </w:r>
          </w:p>
        </w:tc>
      </w:tr>
      <w:tr w:rsidR="00D12862" w14:paraId="6CBB7ED3" w14:textId="77777777">
        <w:trPr>
          <w:jc w:val="center"/>
        </w:trPr>
        <w:tc>
          <w:tcPr>
            <w:tcW w:w="3168" w:type="dxa"/>
            <w:shd w:val="clear" w:color="auto" w:fill="F7F9FB"/>
            <w:vAlign w:val="center"/>
          </w:tcPr>
          <w:p w14:paraId="2EA8690D" w14:textId="77777777" w:rsidR="00D12862" w:rsidRDefault="00000000">
            <w:pPr>
              <w:spacing w:after="20"/>
            </w:pPr>
            <w:r>
              <w:rPr>
                <w:sz w:val="16"/>
              </w:rPr>
              <w:t>reconciledAt</w:t>
            </w:r>
          </w:p>
        </w:tc>
        <w:tc>
          <w:tcPr>
            <w:tcW w:w="7488" w:type="dxa"/>
            <w:shd w:val="clear" w:color="auto" w:fill="F7F9FB"/>
            <w:vAlign w:val="center"/>
          </w:tcPr>
          <w:p w14:paraId="0DD2D82A" w14:textId="77777777" w:rsidR="00D12862" w:rsidRDefault="00000000">
            <w:pPr>
              <w:spacing w:after="20"/>
            </w:pPr>
            <w:r>
              <w:rPr>
                <w:sz w:val="16"/>
              </w:rPr>
              <w:t>DateTime nullable</w:t>
            </w:r>
          </w:p>
        </w:tc>
      </w:tr>
    </w:tbl>
    <w:p w14:paraId="6FFD4E00" w14:textId="77777777" w:rsidR="00D12862" w:rsidRDefault="00D12862"/>
    <w:p w14:paraId="63A63ED3" w14:textId="77777777" w:rsidR="00D12862" w:rsidRDefault="00000000">
      <w:pPr>
        <w:pStyle w:val="Heading2"/>
      </w:pPr>
      <w:r>
        <w:t>ExpenseLineItem</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7"/>
        <w:gridCol w:w="7427"/>
      </w:tblGrid>
      <w:tr w:rsidR="00D12862" w14:paraId="21E63565" w14:textId="77777777">
        <w:trPr>
          <w:tblHeader/>
          <w:jc w:val="center"/>
        </w:trPr>
        <w:tc>
          <w:tcPr>
            <w:tcW w:w="3168" w:type="dxa"/>
            <w:shd w:val="clear" w:color="auto" w:fill="2E456B"/>
            <w:vAlign w:val="center"/>
          </w:tcPr>
          <w:p w14:paraId="7BC502FC" w14:textId="77777777" w:rsidR="00D12862" w:rsidRDefault="00000000">
            <w:pPr>
              <w:spacing w:after="20"/>
            </w:pPr>
            <w:r>
              <w:rPr>
                <w:b/>
                <w:color w:val="FFFFFF"/>
                <w:sz w:val="17"/>
              </w:rPr>
              <w:t>Field</w:t>
            </w:r>
          </w:p>
        </w:tc>
        <w:tc>
          <w:tcPr>
            <w:tcW w:w="7488" w:type="dxa"/>
            <w:shd w:val="clear" w:color="auto" w:fill="2E456B"/>
            <w:vAlign w:val="center"/>
          </w:tcPr>
          <w:p w14:paraId="501071AF" w14:textId="77777777" w:rsidR="00D12862" w:rsidRDefault="00000000">
            <w:pPr>
              <w:spacing w:after="20"/>
            </w:pPr>
            <w:r>
              <w:rPr>
                <w:b/>
                <w:color w:val="FFFFFF"/>
                <w:sz w:val="17"/>
              </w:rPr>
              <w:t>Type or Description</w:t>
            </w:r>
          </w:p>
        </w:tc>
      </w:tr>
      <w:tr w:rsidR="00D12862" w14:paraId="13D46673" w14:textId="77777777">
        <w:trPr>
          <w:jc w:val="center"/>
        </w:trPr>
        <w:tc>
          <w:tcPr>
            <w:tcW w:w="3168" w:type="dxa"/>
            <w:shd w:val="clear" w:color="auto" w:fill="FFFFFF"/>
            <w:vAlign w:val="center"/>
          </w:tcPr>
          <w:p w14:paraId="179B2FF9" w14:textId="77777777" w:rsidR="00D12862" w:rsidRDefault="00000000">
            <w:pPr>
              <w:spacing w:after="20"/>
            </w:pPr>
            <w:r>
              <w:rPr>
                <w:sz w:val="16"/>
              </w:rPr>
              <w:t>id</w:t>
            </w:r>
          </w:p>
        </w:tc>
        <w:tc>
          <w:tcPr>
            <w:tcW w:w="7488" w:type="dxa"/>
            <w:shd w:val="clear" w:color="auto" w:fill="FFFFFF"/>
            <w:vAlign w:val="center"/>
          </w:tcPr>
          <w:p w14:paraId="378C137D" w14:textId="77777777" w:rsidR="00D12862" w:rsidRDefault="00000000">
            <w:pPr>
              <w:spacing w:after="20"/>
            </w:pPr>
            <w:r>
              <w:rPr>
                <w:sz w:val="16"/>
              </w:rPr>
              <w:t>UUID primary key</w:t>
            </w:r>
          </w:p>
        </w:tc>
      </w:tr>
      <w:tr w:rsidR="00D12862" w14:paraId="63667DD8" w14:textId="77777777">
        <w:trPr>
          <w:jc w:val="center"/>
        </w:trPr>
        <w:tc>
          <w:tcPr>
            <w:tcW w:w="3168" w:type="dxa"/>
            <w:shd w:val="clear" w:color="auto" w:fill="F7F9FB"/>
            <w:vAlign w:val="center"/>
          </w:tcPr>
          <w:p w14:paraId="566AFA8E" w14:textId="77777777" w:rsidR="00D12862" w:rsidRDefault="00000000">
            <w:pPr>
              <w:spacing w:after="20"/>
            </w:pPr>
            <w:r>
              <w:rPr>
                <w:sz w:val="16"/>
              </w:rPr>
              <w:t>expenseReportId</w:t>
            </w:r>
          </w:p>
        </w:tc>
        <w:tc>
          <w:tcPr>
            <w:tcW w:w="7488" w:type="dxa"/>
            <w:shd w:val="clear" w:color="auto" w:fill="F7F9FB"/>
            <w:vAlign w:val="center"/>
          </w:tcPr>
          <w:p w14:paraId="611AFCF0" w14:textId="77777777" w:rsidR="00D12862" w:rsidRDefault="00000000">
            <w:pPr>
              <w:spacing w:after="20"/>
            </w:pPr>
            <w:r>
              <w:rPr>
                <w:sz w:val="16"/>
              </w:rPr>
              <w:t>UUID</w:t>
            </w:r>
          </w:p>
        </w:tc>
      </w:tr>
      <w:tr w:rsidR="00D12862" w14:paraId="6530BD9F" w14:textId="77777777">
        <w:trPr>
          <w:jc w:val="center"/>
        </w:trPr>
        <w:tc>
          <w:tcPr>
            <w:tcW w:w="3168" w:type="dxa"/>
            <w:shd w:val="clear" w:color="auto" w:fill="FFFFFF"/>
            <w:vAlign w:val="center"/>
          </w:tcPr>
          <w:p w14:paraId="6DF6AE91" w14:textId="77777777" w:rsidR="00D12862" w:rsidRDefault="00000000">
            <w:pPr>
              <w:spacing w:after="20"/>
            </w:pPr>
            <w:r>
              <w:rPr>
                <w:sz w:val="16"/>
              </w:rPr>
              <w:t>expenseDate</w:t>
            </w:r>
          </w:p>
        </w:tc>
        <w:tc>
          <w:tcPr>
            <w:tcW w:w="7488" w:type="dxa"/>
            <w:shd w:val="clear" w:color="auto" w:fill="FFFFFF"/>
            <w:vAlign w:val="center"/>
          </w:tcPr>
          <w:p w14:paraId="2B93EE7B" w14:textId="77777777" w:rsidR="00D12862" w:rsidRDefault="00000000">
            <w:pPr>
              <w:spacing w:after="20"/>
            </w:pPr>
            <w:r>
              <w:rPr>
                <w:sz w:val="16"/>
              </w:rPr>
              <w:t>Date</w:t>
            </w:r>
          </w:p>
        </w:tc>
      </w:tr>
      <w:tr w:rsidR="00D12862" w14:paraId="0DD7E1CA" w14:textId="77777777">
        <w:trPr>
          <w:jc w:val="center"/>
        </w:trPr>
        <w:tc>
          <w:tcPr>
            <w:tcW w:w="3168" w:type="dxa"/>
            <w:shd w:val="clear" w:color="auto" w:fill="F7F9FB"/>
            <w:vAlign w:val="center"/>
          </w:tcPr>
          <w:p w14:paraId="19E76DE8" w14:textId="77777777" w:rsidR="00D12862" w:rsidRDefault="00000000">
            <w:pPr>
              <w:spacing w:after="20"/>
            </w:pPr>
            <w:r>
              <w:rPr>
                <w:sz w:val="16"/>
              </w:rPr>
              <w:t>merchantName</w:t>
            </w:r>
          </w:p>
        </w:tc>
        <w:tc>
          <w:tcPr>
            <w:tcW w:w="7488" w:type="dxa"/>
            <w:shd w:val="clear" w:color="auto" w:fill="F7F9FB"/>
            <w:vAlign w:val="center"/>
          </w:tcPr>
          <w:p w14:paraId="5E701B65" w14:textId="77777777" w:rsidR="00D12862" w:rsidRDefault="00000000">
            <w:pPr>
              <w:spacing w:after="20"/>
            </w:pPr>
            <w:r>
              <w:rPr>
                <w:sz w:val="16"/>
              </w:rPr>
              <w:t>String</w:t>
            </w:r>
          </w:p>
        </w:tc>
      </w:tr>
      <w:tr w:rsidR="00D12862" w14:paraId="2707817B" w14:textId="77777777">
        <w:trPr>
          <w:jc w:val="center"/>
        </w:trPr>
        <w:tc>
          <w:tcPr>
            <w:tcW w:w="3168" w:type="dxa"/>
            <w:shd w:val="clear" w:color="auto" w:fill="FFFFFF"/>
            <w:vAlign w:val="center"/>
          </w:tcPr>
          <w:p w14:paraId="2DFDABAB" w14:textId="77777777" w:rsidR="00D12862" w:rsidRDefault="00000000">
            <w:pPr>
              <w:spacing w:after="20"/>
            </w:pPr>
            <w:r>
              <w:rPr>
                <w:sz w:val="16"/>
              </w:rPr>
              <w:t>description</w:t>
            </w:r>
          </w:p>
        </w:tc>
        <w:tc>
          <w:tcPr>
            <w:tcW w:w="7488" w:type="dxa"/>
            <w:shd w:val="clear" w:color="auto" w:fill="FFFFFF"/>
            <w:vAlign w:val="center"/>
          </w:tcPr>
          <w:p w14:paraId="77AF9C2E" w14:textId="77777777" w:rsidR="00D12862" w:rsidRDefault="00000000">
            <w:pPr>
              <w:spacing w:after="20"/>
            </w:pPr>
            <w:r>
              <w:rPr>
                <w:sz w:val="16"/>
              </w:rPr>
              <w:t>Text</w:t>
            </w:r>
          </w:p>
        </w:tc>
      </w:tr>
      <w:tr w:rsidR="00D12862" w14:paraId="3245C04B" w14:textId="77777777">
        <w:trPr>
          <w:jc w:val="center"/>
        </w:trPr>
        <w:tc>
          <w:tcPr>
            <w:tcW w:w="3168" w:type="dxa"/>
            <w:shd w:val="clear" w:color="auto" w:fill="F7F9FB"/>
            <w:vAlign w:val="center"/>
          </w:tcPr>
          <w:p w14:paraId="65FF0D65" w14:textId="77777777" w:rsidR="00D12862" w:rsidRDefault="00000000">
            <w:pPr>
              <w:spacing w:after="20"/>
            </w:pPr>
            <w:r>
              <w:rPr>
                <w:sz w:val="16"/>
              </w:rPr>
              <w:t>amount</w:t>
            </w:r>
          </w:p>
        </w:tc>
        <w:tc>
          <w:tcPr>
            <w:tcW w:w="7488" w:type="dxa"/>
            <w:shd w:val="clear" w:color="auto" w:fill="F7F9FB"/>
            <w:vAlign w:val="center"/>
          </w:tcPr>
          <w:p w14:paraId="04B1C100" w14:textId="77777777" w:rsidR="00D12862" w:rsidRDefault="00000000">
            <w:pPr>
              <w:spacing w:after="20"/>
            </w:pPr>
            <w:r>
              <w:rPr>
                <w:sz w:val="16"/>
              </w:rPr>
              <w:t>Decimal</w:t>
            </w:r>
          </w:p>
        </w:tc>
      </w:tr>
      <w:tr w:rsidR="00D12862" w14:paraId="2093F230" w14:textId="77777777">
        <w:trPr>
          <w:jc w:val="center"/>
        </w:trPr>
        <w:tc>
          <w:tcPr>
            <w:tcW w:w="3168" w:type="dxa"/>
            <w:shd w:val="clear" w:color="auto" w:fill="FFFFFF"/>
            <w:vAlign w:val="center"/>
          </w:tcPr>
          <w:p w14:paraId="38EEC5ED" w14:textId="77777777" w:rsidR="00D12862" w:rsidRDefault="00000000">
            <w:pPr>
              <w:spacing w:after="20"/>
            </w:pPr>
            <w:r>
              <w:rPr>
                <w:sz w:val="16"/>
              </w:rPr>
              <w:t>quickBooksAccountId</w:t>
            </w:r>
          </w:p>
        </w:tc>
        <w:tc>
          <w:tcPr>
            <w:tcW w:w="7488" w:type="dxa"/>
            <w:shd w:val="clear" w:color="auto" w:fill="FFFFFF"/>
            <w:vAlign w:val="center"/>
          </w:tcPr>
          <w:p w14:paraId="3B2BF648" w14:textId="77777777" w:rsidR="00D12862" w:rsidRDefault="00000000">
            <w:pPr>
              <w:spacing w:after="20"/>
            </w:pPr>
            <w:r>
              <w:rPr>
                <w:sz w:val="16"/>
              </w:rPr>
              <w:t>String</w:t>
            </w:r>
          </w:p>
        </w:tc>
      </w:tr>
      <w:tr w:rsidR="00D12862" w14:paraId="7BE762CB" w14:textId="77777777">
        <w:trPr>
          <w:jc w:val="center"/>
        </w:trPr>
        <w:tc>
          <w:tcPr>
            <w:tcW w:w="3168" w:type="dxa"/>
            <w:shd w:val="clear" w:color="auto" w:fill="F7F9FB"/>
            <w:vAlign w:val="center"/>
          </w:tcPr>
          <w:p w14:paraId="66BEE098" w14:textId="77777777" w:rsidR="00D12862" w:rsidRDefault="00000000">
            <w:pPr>
              <w:spacing w:after="20"/>
            </w:pPr>
            <w:r>
              <w:rPr>
                <w:sz w:val="16"/>
              </w:rPr>
              <w:t>quickBooksAccountName</w:t>
            </w:r>
          </w:p>
        </w:tc>
        <w:tc>
          <w:tcPr>
            <w:tcW w:w="7488" w:type="dxa"/>
            <w:shd w:val="clear" w:color="auto" w:fill="F7F9FB"/>
            <w:vAlign w:val="center"/>
          </w:tcPr>
          <w:p w14:paraId="43BB1A29" w14:textId="77777777" w:rsidR="00D12862" w:rsidRDefault="00000000">
            <w:pPr>
              <w:spacing w:after="20"/>
            </w:pPr>
            <w:r>
              <w:rPr>
                <w:sz w:val="16"/>
              </w:rPr>
              <w:t>String</w:t>
            </w:r>
          </w:p>
        </w:tc>
      </w:tr>
      <w:tr w:rsidR="00D12862" w14:paraId="674709A1" w14:textId="77777777">
        <w:trPr>
          <w:jc w:val="center"/>
        </w:trPr>
        <w:tc>
          <w:tcPr>
            <w:tcW w:w="3168" w:type="dxa"/>
            <w:shd w:val="clear" w:color="auto" w:fill="FFFFFF"/>
            <w:vAlign w:val="center"/>
          </w:tcPr>
          <w:p w14:paraId="76C60605" w14:textId="77777777" w:rsidR="00D12862" w:rsidRDefault="00000000">
            <w:pPr>
              <w:spacing w:after="20"/>
            </w:pPr>
            <w:r>
              <w:rPr>
                <w:sz w:val="16"/>
              </w:rPr>
              <w:t>departmentId</w:t>
            </w:r>
          </w:p>
        </w:tc>
        <w:tc>
          <w:tcPr>
            <w:tcW w:w="7488" w:type="dxa"/>
            <w:shd w:val="clear" w:color="auto" w:fill="FFFFFF"/>
            <w:vAlign w:val="center"/>
          </w:tcPr>
          <w:p w14:paraId="25E1ECD2" w14:textId="77777777" w:rsidR="00D12862" w:rsidRDefault="00000000">
            <w:pPr>
              <w:spacing w:after="20"/>
            </w:pPr>
            <w:r>
              <w:rPr>
                <w:sz w:val="16"/>
              </w:rPr>
              <w:t>UUID nullable</w:t>
            </w:r>
          </w:p>
        </w:tc>
      </w:tr>
      <w:tr w:rsidR="00D12862" w14:paraId="48EA7E14" w14:textId="77777777">
        <w:trPr>
          <w:jc w:val="center"/>
        </w:trPr>
        <w:tc>
          <w:tcPr>
            <w:tcW w:w="3168" w:type="dxa"/>
            <w:shd w:val="clear" w:color="auto" w:fill="F7F9FB"/>
            <w:vAlign w:val="center"/>
          </w:tcPr>
          <w:p w14:paraId="2B49616C" w14:textId="77777777" w:rsidR="00D12862" w:rsidRDefault="00000000">
            <w:pPr>
              <w:spacing w:after="20"/>
            </w:pPr>
            <w:r>
              <w:rPr>
                <w:sz w:val="16"/>
              </w:rPr>
              <w:t>classId</w:t>
            </w:r>
          </w:p>
        </w:tc>
        <w:tc>
          <w:tcPr>
            <w:tcW w:w="7488" w:type="dxa"/>
            <w:shd w:val="clear" w:color="auto" w:fill="F7F9FB"/>
            <w:vAlign w:val="center"/>
          </w:tcPr>
          <w:p w14:paraId="392B3058" w14:textId="77777777" w:rsidR="00D12862" w:rsidRDefault="00000000">
            <w:pPr>
              <w:spacing w:after="20"/>
            </w:pPr>
            <w:r>
              <w:rPr>
                <w:sz w:val="16"/>
              </w:rPr>
              <w:t>String nullable</w:t>
            </w:r>
          </w:p>
        </w:tc>
      </w:tr>
      <w:tr w:rsidR="00D12862" w14:paraId="47863033" w14:textId="77777777">
        <w:trPr>
          <w:jc w:val="center"/>
        </w:trPr>
        <w:tc>
          <w:tcPr>
            <w:tcW w:w="3168" w:type="dxa"/>
            <w:shd w:val="clear" w:color="auto" w:fill="FFFFFF"/>
            <w:vAlign w:val="center"/>
          </w:tcPr>
          <w:p w14:paraId="66F3A47F" w14:textId="77777777" w:rsidR="00D12862" w:rsidRDefault="00000000">
            <w:pPr>
              <w:spacing w:after="20"/>
            </w:pPr>
            <w:r>
              <w:rPr>
                <w:sz w:val="16"/>
              </w:rPr>
              <w:t>customerId</w:t>
            </w:r>
          </w:p>
        </w:tc>
        <w:tc>
          <w:tcPr>
            <w:tcW w:w="7488" w:type="dxa"/>
            <w:shd w:val="clear" w:color="auto" w:fill="FFFFFF"/>
            <w:vAlign w:val="center"/>
          </w:tcPr>
          <w:p w14:paraId="2BFA972C" w14:textId="77777777" w:rsidR="00D12862" w:rsidRDefault="00000000">
            <w:pPr>
              <w:spacing w:after="20"/>
            </w:pPr>
            <w:r>
              <w:rPr>
                <w:sz w:val="16"/>
              </w:rPr>
              <w:t>String nullable</w:t>
            </w:r>
          </w:p>
        </w:tc>
      </w:tr>
      <w:tr w:rsidR="00D12862" w14:paraId="71DAE644" w14:textId="77777777">
        <w:trPr>
          <w:jc w:val="center"/>
        </w:trPr>
        <w:tc>
          <w:tcPr>
            <w:tcW w:w="3168" w:type="dxa"/>
            <w:shd w:val="clear" w:color="auto" w:fill="F7F9FB"/>
            <w:vAlign w:val="center"/>
          </w:tcPr>
          <w:p w14:paraId="01F3FDBB" w14:textId="77777777" w:rsidR="00D12862" w:rsidRDefault="00000000">
            <w:pPr>
              <w:spacing w:after="20"/>
            </w:pPr>
            <w:r>
              <w:rPr>
                <w:sz w:val="16"/>
              </w:rPr>
              <w:t>paymentMethod</w:t>
            </w:r>
          </w:p>
        </w:tc>
        <w:tc>
          <w:tcPr>
            <w:tcW w:w="7488" w:type="dxa"/>
            <w:shd w:val="clear" w:color="auto" w:fill="F7F9FB"/>
            <w:vAlign w:val="center"/>
          </w:tcPr>
          <w:p w14:paraId="0859A350" w14:textId="77777777" w:rsidR="00D12862" w:rsidRDefault="00000000">
            <w:pPr>
              <w:spacing w:after="20"/>
            </w:pPr>
            <w:r>
              <w:rPr>
                <w:sz w:val="16"/>
              </w:rPr>
              <w:t>Enum</w:t>
            </w:r>
          </w:p>
        </w:tc>
      </w:tr>
      <w:tr w:rsidR="00D12862" w14:paraId="5BB118E9" w14:textId="77777777">
        <w:trPr>
          <w:jc w:val="center"/>
        </w:trPr>
        <w:tc>
          <w:tcPr>
            <w:tcW w:w="3168" w:type="dxa"/>
            <w:shd w:val="clear" w:color="auto" w:fill="FFFFFF"/>
            <w:vAlign w:val="center"/>
          </w:tcPr>
          <w:p w14:paraId="75C0A3FE" w14:textId="77777777" w:rsidR="00D12862" w:rsidRDefault="00000000">
            <w:pPr>
              <w:spacing w:after="20"/>
            </w:pPr>
            <w:r>
              <w:rPr>
                <w:sz w:val="16"/>
              </w:rPr>
              <w:t>reimbursable</w:t>
            </w:r>
          </w:p>
        </w:tc>
        <w:tc>
          <w:tcPr>
            <w:tcW w:w="7488" w:type="dxa"/>
            <w:shd w:val="clear" w:color="auto" w:fill="FFFFFF"/>
            <w:vAlign w:val="center"/>
          </w:tcPr>
          <w:p w14:paraId="7A604E84" w14:textId="77777777" w:rsidR="00D12862" w:rsidRDefault="00000000">
            <w:pPr>
              <w:spacing w:after="20"/>
            </w:pPr>
            <w:r>
              <w:rPr>
                <w:sz w:val="16"/>
              </w:rPr>
              <w:t>Boolean</w:t>
            </w:r>
          </w:p>
        </w:tc>
      </w:tr>
      <w:tr w:rsidR="00D12862" w14:paraId="42928E14" w14:textId="77777777">
        <w:trPr>
          <w:jc w:val="center"/>
        </w:trPr>
        <w:tc>
          <w:tcPr>
            <w:tcW w:w="3168" w:type="dxa"/>
            <w:shd w:val="clear" w:color="auto" w:fill="F7F9FB"/>
            <w:vAlign w:val="center"/>
          </w:tcPr>
          <w:p w14:paraId="34157F55" w14:textId="77777777" w:rsidR="00D12862" w:rsidRDefault="00000000">
            <w:pPr>
              <w:spacing w:after="20"/>
            </w:pPr>
            <w:r>
              <w:rPr>
                <w:sz w:val="16"/>
              </w:rPr>
              <w:t>billable</w:t>
            </w:r>
          </w:p>
        </w:tc>
        <w:tc>
          <w:tcPr>
            <w:tcW w:w="7488" w:type="dxa"/>
            <w:shd w:val="clear" w:color="auto" w:fill="F7F9FB"/>
            <w:vAlign w:val="center"/>
          </w:tcPr>
          <w:p w14:paraId="37C2ADCE" w14:textId="77777777" w:rsidR="00D12862" w:rsidRDefault="00000000">
            <w:pPr>
              <w:spacing w:after="20"/>
            </w:pPr>
            <w:r>
              <w:rPr>
                <w:sz w:val="16"/>
              </w:rPr>
              <w:t>Boolean</w:t>
            </w:r>
          </w:p>
        </w:tc>
      </w:tr>
      <w:tr w:rsidR="00D12862" w14:paraId="3421323F" w14:textId="77777777">
        <w:trPr>
          <w:jc w:val="center"/>
        </w:trPr>
        <w:tc>
          <w:tcPr>
            <w:tcW w:w="3168" w:type="dxa"/>
            <w:shd w:val="clear" w:color="auto" w:fill="FFFFFF"/>
            <w:vAlign w:val="center"/>
          </w:tcPr>
          <w:p w14:paraId="0B6171BB" w14:textId="77777777" w:rsidR="00D12862" w:rsidRDefault="00000000">
            <w:pPr>
              <w:spacing w:after="20"/>
            </w:pPr>
            <w:r>
              <w:rPr>
                <w:sz w:val="16"/>
              </w:rPr>
              <w:t>policyException</w:t>
            </w:r>
          </w:p>
        </w:tc>
        <w:tc>
          <w:tcPr>
            <w:tcW w:w="7488" w:type="dxa"/>
            <w:shd w:val="clear" w:color="auto" w:fill="FFFFFF"/>
            <w:vAlign w:val="center"/>
          </w:tcPr>
          <w:p w14:paraId="3454CBF4" w14:textId="77777777" w:rsidR="00D12862" w:rsidRDefault="00000000">
            <w:pPr>
              <w:spacing w:after="20"/>
            </w:pPr>
            <w:r>
              <w:rPr>
                <w:sz w:val="16"/>
              </w:rPr>
              <w:t>Boolean</w:t>
            </w:r>
          </w:p>
        </w:tc>
      </w:tr>
      <w:tr w:rsidR="00D12862" w14:paraId="397CCAE0" w14:textId="77777777">
        <w:trPr>
          <w:jc w:val="center"/>
        </w:trPr>
        <w:tc>
          <w:tcPr>
            <w:tcW w:w="3168" w:type="dxa"/>
            <w:shd w:val="clear" w:color="auto" w:fill="F7F9FB"/>
            <w:vAlign w:val="center"/>
          </w:tcPr>
          <w:p w14:paraId="78917639" w14:textId="77777777" w:rsidR="00D12862" w:rsidRDefault="00000000">
            <w:pPr>
              <w:spacing w:after="20"/>
            </w:pPr>
            <w:r>
              <w:rPr>
                <w:sz w:val="16"/>
              </w:rPr>
              <w:t>notes</w:t>
            </w:r>
          </w:p>
        </w:tc>
        <w:tc>
          <w:tcPr>
            <w:tcW w:w="7488" w:type="dxa"/>
            <w:shd w:val="clear" w:color="auto" w:fill="F7F9FB"/>
            <w:vAlign w:val="center"/>
          </w:tcPr>
          <w:p w14:paraId="7F7152A7" w14:textId="77777777" w:rsidR="00D12862" w:rsidRDefault="00000000">
            <w:pPr>
              <w:spacing w:after="20"/>
            </w:pPr>
            <w:r>
              <w:rPr>
                <w:sz w:val="16"/>
              </w:rPr>
              <w:t>Text nullable</w:t>
            </w:r>
          </w:p>
        </w:tc>
      </w:tr>
    </w:tbl>
    <w:p w14:paraId="037FD71C" w14:textId="77777777" w:rsidR="00D12862" w:rsidRDefault="00D12862"/>
    <w:p w14:paraId="5A6BF794" w14:textId="77777777" w:rsidR="00D12862" w:rsidRDefault="00000000">
      <w:pPr>
        <w:pStyle w:val="Heading2"/>
      </w:pPr>
      <w:r>
        <w:t>ReceiptAttachment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7"/>
        <w:gridCol w:w="7427"/>
      </w:tblGrid>
      <w:tr w:rsidR="00D12862" w14:paraId="3C8B064F" w14:textId="77777777">
        <w:trPr>
          <w:tblHeader/>
          <w:jc w:val="center"/>
        </w:trPr>
        <w:tc>
          <w:tcPr>
            <w:tcW w:w="3168" w:type="dxa"/>
            <w:shd w:val="clear" w:color="auto" w:fill="2E456B"/>
            <w:vAlign w:val="center"/>
          </w:tcPr>
          <w:p w14:paraId="7B05E19F" w14:textId="77777777" w:rsidR="00D12862" w:rsidRDefault="00000000">
            <w:pPr>
              <w:spacing w:after="20"/>
            </w:pPr>
            <w:r>
              <w:rPr>
                <w:b/>
                <w:color w:val="FFFFFF"/>
                <w:sz w:val="17"/>
              </w:rPr>
              <w:t>Field</w:t>
            </w:r>
          </w:p>
        </w:tc>
        <w:tc>
          <w:tcPr>
            <w:tcW w:w="7488" w:type="dxa"/>
            <w:shd w:val="clear" w:color="auto" w:fill="2E456B"/>
            <w:vAlign w:val="center"/>
          </w:tcPr>
          <w:p w14:paraId="2BAD9071" w14:textId="77777777" w:rsidR="00D12862" w:rsidRDefault="00000000">
            <w:pPr>
              <w:spacing w:after="20"/>
            </w:pPr>
            <w:r>
              <w:rPr>
                <w:b/>
                <w:color w:val="FFFFFF"/>
                <w:sz w:val="17"/>
              </w:rPr>
              <w:t>Type or Description</w:t>
            </w:r>
          </w:p>
        </w:tc>
      </w:tr>
      <w:tr w:rsidR="00D12862" w14:paraId="325525C5" w14:textId="77777777">
        <w:trPr>
          <w:jc w:val="center"/>
        </w:trPr>
        <w:tc>
          <w:tcPr>
            <w:tcW w:w="3168" w:type="dxa"/>
            <w:shd w:val="clear" w:color="auto" w:fill="FFFFFF"/>
            <w:vAlign w:val="center"/>
          </w:tcPr>
          <w:p w14:paraId="3C7DD493" w14:textId="77777777" w:rsidR="00D12862" w:rsidRDefault="00000000">
            <w:pPr>
              <w:spacing w:after="20"/>
            </w:pPr>
            <w:r>
              <w:rPr>
                <w:sz w:val="16"/>
              </w:rPr>
              <w:t>id</w:t>
            </w:r>
          </w:p>
        </w:tc>
        <w:tc>
          <w:tcPr>
            <w:tcW w:w="7488" w:type="dxa"/>
            <w:shd w:val="clear" w:color="auto" w:fill="FFFFFF"/>
            <w:vAlign w:val="center"/>
          </w:tcPr>
          <w:p w14:paraId="4250D701" w14:textId="77777777" w:rsidR="00D12862" w:rsidRDefault="00000000">
            <w:pPr>
              <w:spacing w:after="20"/>
            </w:pPr>
            <w:r>
              <w:rPr>
                <w:sz w:val="16"/>
              </w:rPr>
              <w:t>UUID primary key</w:t>
            </w:r>
          </w:p>
        </w:tc>
      </w:tr>
      <w:tr w:rsidR="00D12862" w14:paraId="7BFB9034" w14:textId="77777777">
        <w:trPr>
          <w:jc w:val="center"/>
        </w:trPr>
        <w:tc>
          <w:tcPr>
            <w:tcW w:w="3168" w:type="dxa"/>
            <w:shd w:val="clear" w:color="auto" w:fill="F7F9FB"/>
            <w:vAlign w:val="center"/>
          </w:tcPr>
          <w:p w14:paraId="0796B955" w14:textId="77777777" w:rsidR="00D12862" w:rsidRDefault="00000000">
            <w:pPr>
              <w:spacing w:after="20"/>
            </w:pPr>
            <w:r>
              <w:rPr>
                <w:sz w:val="16"/>
              </w:rPr>
              <w:t>expenseLineItemId</w:t>
            </w:r>
          </w:p>
        </w:tc>
        <w:tc>
          <w:tcPr>
            <w:tcW w:w="7488" w:type="dxa"/>
            <w:shd w:val="clear" w:color="auto" w:fill="F7F9FB"/>
            <w:vAlign w:val="center"/>
          </w:tcPr>
          <w:p w14:paraId="3C509F49" w14:textId="77777777" w:rsidR="00D12862" w:rsidRDefault="00000000">
            <w:pPr>
              <w:spacing w:after="20"/>
            </w:pPr>
            <w:r>
              <w:rPr>
                <w:sz w:val="16"/>
              </w:rPr>
              <w:t>UUID</w:t>
            </w:r>
          </w:p>
        </w:tc>
      </w:tr>
      <w:tr w:rsidR="00D12862" w14:paraId="18AEC62E" w14:textId="77777777">
        <w:trPr>
          <w:jc w:val="center"/>
        </w:trPr>
        <w:tc>
          <w:tcPr>
            <w:tcW w:w="3168" w:type="dxa"/>
            <w:shd w:val="clear" w:color="auto" w:fill="FFFFFF"/>
            <w:vAlign w:val="center"/>
          </w:tcPr>
          <w:p w14:paraId="7CD80F2D" w14:textId="77777777" w:rsidR="00D12862" w:rsidRDefault="00000000">
            <w:pPr>
              <w:spacing w:after="20"/>
            </w:pPr>
            <w:r>
              <w:rPr>
                <w:sz w:val="16"/>
              </w:rPr>
              <w:t>fileName</w:t>
            </w:r>
          </w:p>
        </w:tc>
        <w:tc>
          <w:tcPr>
            <w:tcW w:w="7488" w:type="dxa"/>
            <w:shd w:val="clear" w:color="auto" w:fill="FFFFFF"/>
            <w:vAlign w:val="center"/>
          </w:tcPr>
          <w:p w14:paraId="07CB2DF5" w14:textId="77777777" w:rsidR="00D12862" w:rsidRDefault="00000000">
            <w:pPr>
              <w:spacing w:after="20"/>
            </w:pPr>
            <w:r>
              <w:rPr>
                <w:sz w:val="16"/>
              </w:rPr>
              <w:t>String</w:t>
            </w:r>
          </w:p>
        </w:tc>
      </w:tr>
      <w:tr w:rsidR="00D12862" w14:paraId="336B6C4E" w14:textId="77777777">
        <w:trPr>
          <w:jc w:val="center"/>
        </w:trPr>
        <w:tc>
          <w:tcPr>
            <w:tcW w:w="3168" w:type="dxa"/>
            <w:shd w:val="clear" w:color="auto" w:fill="F7F9FB"/>
            <w:vAlign w:val="center"/>
          </w:tcPr>
          <w:p w14:paraId="03F592B4" w14:textId="77777777" w:rsidR="00D12862" w:rsidRDefault="00000000">
            <w:pPr>
              <w:spacing w:after="20"/>
            </w:pPr>
            <w:r>
              <w:rPr>
                <w:sz w:val="16"/>
              </w:rPr>
              <w:t>fileType</w:t>
            </w:r>
          </w:p>
        </w:tc>
        <w:tc>
          <w:tcPr>
            <w:tcW w:w="7488" w:type="dxa"/>
            <w:shd w:val="clear" w:color="auto" w:fill="F7F9FB"/>
            <w:vAlign w:val="center"/>
          </w:tcPr>
          <w:p w14:paraId="7F09BB82" w14:textId="77777777" w:rsidR="00D12862" w:rsidRDefault="00000000">
            <w:pPr>
              <w:spacing w:after="20"/>
            </w:pPr>
            <w:r>
              <w:rPr>
                <w:sz w:val="16"/>
              </w:rPr>
              <w:t>String</w:t>
            </w:r>
          </w:p>
        </w:tc>
      </w:tr>
      <w:tr w:rsidR="00D12862" w14:paraId="758A14D1" w14:textId="77777777">
        <w:trPr>
          <w:jc w:val="center"/>
        </w:trPr>
        <w:tc>
          <w:tcPr>
            <w:tcW w:w="3168" w:type="dxa"/>
            <w:shd w:val="clear" w:color="auto" w:fill="FFFFFF"/>
            <w:vAlign w:val="center"/>
          </w:tcPr>
          <w:p w14:paraId="3B26AC66" w14:textId="77777777" w:rsidR="00D12862" w:rsidRDefault="00000000">
            <w:pPr>
              <w:spacing w:after="20"/>
            </w:pPr>
            <w:r>
              <w:rPr>
                <w:sz w:val="16"/>
              </w:rPr>
              <w:t>fileSize</w:t>
            </w:r>
          </w:p>
        </w:tc>
        <w:tc>
          <w:tcPr>
            <w:tcW w:w="7488" w:type="dxa"/>
            <w:shd w:val="clear" w:color="auto" w:fill="FFFFFF"/>
            <w:vAlign w:val="center"/>
          </w:tcPr>
          <w:p w14:paraId="55B0AA82" w14:textId="77777777" w:rsidR="00D12862" w:rsidRDefault="00000000">
            <w:pPr>
              <w:spacing w:after="20"/>
            </w:pPr>
            <w:r>
              <w:rPr>
                <w:sz w:val="16"/>
              </w:rPr>
              <w:t>Integer</w:t>
            </w:r>
          </w:p>
        </w:tc>
      </w:tr>
      <w:tr w:rsidR="00D12862" w14:paraId="6FF690D9" w14:textId="77777777">
        <w:trPr>
          <w:jc w:val="center"/>
        </w:trPr>
        <w:tc>
          <w:tcPr>
            <w:tcW w:w="3168" w:type="dxa"/>
            <w:shd w:val="clear" w:color="auto" w:fill="F7F9FB"/>
            <w:vAlign w:val="center"/>
          </w:tcPr>
          <w:p w14:paraId="4D4D7CBA" w14:textId="77777777" w:rsidR="00D12862" w:rsidRDefault="00000000">
            <w:pPr>
              <w:spacing w:after="20"/>
            </w:pPr>
            <w:r>
              <w:rPr>
                <w:sz w:val="16"/>
              </w:rPr>
              <w:t>storageUrl</w:t>
            </w:r>
          </w:p>
        </w:tc>
        <w:tc>
          <w:tcPr>
            <w:tcW w:w="7488" w:type="dxa"/>
            <w:shd w:val="clear" w:color="auto" w:fill="F7F9FB"/>
            <w:vAlign w:val="center"/>
          </w:tcPr>
          <w:p w14:paraId="30B6CD81" w14:textId="77777777" w:rsidR="00D12862" w:rsidRDefault="00000000">
            <w:pPr>
              <w:spacing w:after="20"/>
            </w:pPr>
            <w:r>
              <w:rPr>
                <w:sz w:val="16"/>
              </w:rPr>
              <w:t>String</w:t>
            </w:r>
          </w:p>
        </w:tc>
      </w:tr>
      <w:tr w:rsidR="00D12862" w14:paraId="74767424" w14:textId="77777777">
        <w:trPr>
          <w:jc w:val="center"/>
        </w:trPr>
        <w:tc>
          <w:tcPr>
            <w:tcW w:w="3168" w:type="dxa"/>
            <w:shd w:val="clear" w:color="auto" w:fill="FFFFFF"/>
            <w:vAlign w:val="center"/>
          </w:tcPr>
          <w:p w14:paraId="611FBD81" w14:textId="77777777" w:rsidR="00D12862" w:rsidRDefault="00000000">
            <w:pPr>
              <w:spacing w:after="20"/>
            </w:pPr>
            <w:r>
              <w:rPr>
                <w:sz w:val="16"/>
              </w:rPr>
              <w:t>thumbnailUrl</w:t>
            </w:r>
          </w:p>
        </w:tc>
        <w:tc>
          <w:tcPr>
            <w:tcW w:w="7488" w:type="dxa"/>
            <w:shd w:val="clear" w:color="auto" w:fill="FFFFFF"/>
            <w:vAlign w:val="center"/>
          </w:tcPr>
          <w:p w14:paraId="19B5F4A1" w14:textId="77777777" w:rsidR="00D12862" w:rsidRDefault="00000000">
            <w:pPr>
              <w:spacing w:after="20"/>
            </w:pPr>
            <w:r>
              <w:rPr>
                <w:sz w:val="16"/>
              </w:rPr>
              <w:t>String nullable</w:t>
            </w:r>
          </w:p>
        </w:tc>
      </w:tr>
      <w:tr w:rsidR="00D12862" w14:paraId="769A7107" w14:textId="77777777">
        <w:trPr>
          <w:jc w:val="center"/>
        </w:trPr>
        <w:tc>
          <w:tcPr>
            <w:tcW w:w="3168" w:type="dxa"/>
            <w:shd w:val="clear" w:color="auto" w:fill="F7F9FB"/>
            <w:vAlign w:val="center"/>
          </w:tcPr>
          <w:p w14:paraId="7F5276FF" w14:textId="77777777" w:rsidR="00D12862" w:rsidRDefault="00000000">
            <w:pPr>
              <w:spacing w:after="20"/>
            </w:pPr>
            <w:r>
              <w:rPr>
                <w:sz w:val="16"/>
              </w:rPr>
              <w:t>quickBooksAttachmentId</w:t>
            </w:r>
          </w:p>
        </w:tc>
        <w:tc>
          <w:tcPr>
            <w:tcW w:w="7488" w:type="dxa"/>
            <w:shd w:val="clear" w:color="auto" w:fill="F7F9FB"/>
            <w:vAlign w:val="center"/>
          </w:tcPr>
          <w:p w14:paraId="19AC0076" w14:textId="77777777" w:rsidR="00D12862" w:rsidRDefault="00000000">
            <w:pPr>
              <w:spacing w:after="20"/>
            </w:pPr>
            <w:r>
              <w:rPr>
                <w:sz w:val="16"/>
              </w:rPr>
              <w:t>String nullable</w:t>
            </w:r>
          </w:p>
        </w:tc>
      </w:tr>
      <w:tr w:rsidR="00D12862" w14:paraId="79010ECD" w14:textId="77777777">
        <w:trPr>
          <w:jc w:val="center"/>
        </w:trPr>
        <w:tc>
          <w:tcPr>
            <w:tcW w:w="3168" w:type="dxa"/>
            <w:shd w:val="clear" w:color="auto" w:fill="FFFFFF"/>
            <w:vAlign w:val="center"/>
          </w:tcPr>
          <w:p w14:paraId="1DEF024C" w14:textId="77777777" w:rsidR="00D12862" w:rsidRDefault="00000000">
            <w:pPr>
              <w:spacing w:after="20"/>
            </w:pPr>
            <w:r>
              <w:rPr>
                <w:sz w:val="16"/>
              </w:rPr>
              <w:t>uploadedBy</w:t>
            </w:r>
          </w:p>
        </w:tc>
        <w:tc>
          <w:tcPr>
            <w:tcW w:w="7488" w:type="dxa"/>
            <w:shd w:val="clear" w:color="auto" w:fill="FFFFFF"/>
            <w:vAlign w:val="center"/>
          </w:tcPr>
          <w:p w14:paraId="7537CEAF" w14:textId="77777777" w:rsidR="00D12862" w:rsidRDefault="00000000">
            <w:pPr>
              <w:spacing w:after="20"/>
            </w:pPr>
            <w:r>
              <w:rPr>
                <w:sz w:val="16"/>
              </w:rPr>
              <w:t>UUID</w:t>
            </w:r>
          </w:p>
        </w:tc>
      </w:tr>
      <w:tr w:rsidR="00D12862" w14:paraId="0E3AA382" w14:textId="77777777">
        <w:trPr>
          <w:jc w:val="center"/>
        </w:trPr>
        <w:tc>
          <w:tcPr>
            <w:tcW w:w="3168" w:type="dxa"/>
            <w:shd w:val="clear" w:color="auto" w:fill="F7F9FB"/>
            <w:vAlign w:val="center"/>
          </w:tcPr>
          <w:p w14:paraId="38A1B8CC" w14:textId="77777777" w:rsidR="00D12862" w:rsidRDefault="00000000">
            <w:pPr>
              <w:spacing w:after="20"/>
            </w:pPr>
            <w:r>
              <w:rPr>
                <w:sz w:val="16"/>
              </w:rPr>
              <w:t>uploadedAt</w:t>
            </w:r>
          </w:p>
        </w:tc>
        <w:tc>
          <w:tcPr>
            <w:tcW w:w="7488" w:type="dxa"/>
            <w:shd w:val="clear" w:color="auto" w:fill="F7F9FB"/>
            <w:vAlign w:val="center"/>
          </w:tcPr>
          <w:p w14:paraId="2F3B3A5C" w14:textId="77777777" w:rsidR="00D12862" w:rsidRDefault="00000000">
            <w:pPr>
              <w:spacing w:after="20"/>
            </w:pPr>
            <w:r>
              <w:rPr>
                <w:sz w:val="16"/>
              </w:rPr>
              <w:t>DateTime</w:t>
            </w:r>
          </w:p>
        </w:tc>
      </w:tr>
    </w:tbl>
    <w:p w14:paraId="7A9F5BA9" w14:textId="77777777" w:rsidR="00D12862" w:rsidRDefault="00D12862"/>
    <w:p w14:paraId="4E8C4D64" w14:textId="77777777" w:rsidR="00D12862" w:rsidRDefault="00000000">
      <w:pPr>
        <w:pStyle w:val="Heading2"/>
      </w:pPr>
      <w:r>
        <w:t>ApprovalEvent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2"/>
        <w:gridCol w:w="7432"/>
      </w:tblGrid>
      <w:tr w:rsidR="00D12862" w14:paraId="56B1075B" w14:textId="77777777">
        <w:trPr>
          <w:tblHeader/>
          <w:jc w:val="center"/>
        </w:trPr>
        <w:tc>
          <w:tcPr>
            <w:tcW w:w="3168" w:type="dxa"/>
            <w:shd w:val="clear" w:color="auto" w:fill="2E456B"/>
            <w:vAlign w:val="center"/>
          </w:tcPr>
          <w:p w14:paraId="7781DDDA" w14:textId="77777777" w:rsidR="00D12862" w:rsidRDefault="00000000">
            <w:pPr>
              <w:spacing w:after="20"/>
            </w:pPr>
            <w:r>
              <w:rPr>
                <w:b/>
                <w:color w:val="FFFFFF"/>
                <w:sz w:val="17"/>
              </w:rPr>
              <w:t>Field</w:t>
            </w:r>
          </w:p>
        </w:tc>
        <w:tc>
          <w:tcPr>
            <w:tcW w:w="7488" w:type="dxa"/>
            <w:shd w:val="clear" w:color="auto" w:fill="2E456B"/>
            <w:vAlign w:val="center"/>
          </w:tcPr>
          <w:p w14:paraId="4C28DCF2" w14:textId="77777777" w:rsidR="00D12862" w:rsidRDefault="00000000">
            <w:pPr>
              <w:spacing w:after="20"/>
            </w:pPr>
            <w:r>
              <w:rPr>
                <w:b/>
                <w:color w:val="FFFFFF"/>
                <w:sz w:val="17"/>
              </w:rPr>
              <w:t>Type or Description</w:t>
            </w:r>
          </w:p>
        </w:tc>
      </w:tr>
      <w:tr w:rsidR="00D12862" w14:paraId="03CA2DE3" w14:textId="77777777">
        <w:trPr>
          <w:jc w:val="center"/>
        </w:trPr>
        <w:tc>
          <w:tcPr>
            <w:tcW w:w="3168" w:type="dxa"/>
            <w:shd w:val="clear" w:color="auto" w:fill="FFFFFF"/>
            <w:vAlign w:val="center"/>
          </w:tcPr>
          <w:p w14:paraId="607406EC" w14:textId="77777777" w:rsidR="00D12862" w:rsidRDefault="00000000">
            <w:pPr>
              <w:spacing w:after="20"/>
            </w:pPr>
            <w:r>
              <w:rPr>
                <w:sz w:val="16"/>
              </w:rPr>
              <w:t>id</w:t>
            </w:r>
          </w:p>
        </w:tc>
        <w:tc>
          <w:tcPr>
            <w:tcW w:w="7488" w:type="dxa"/>
            <w:shd w:val="clear" w:color="auto" w:fill="FFFFFF"/>
            <w:vAlign w:val="center"/>
          </w:tcPr>
          <w:p w14:paraId="5E3A75E8" w14:textId="77777777" w:rsidR="00D12862" w:rsidRDefault="00000000">
            <w:pPr>
              <w:spacing w:after="20"/>
            </w:pPr>
            <w:r>
              <w:rPr>
                <w:sz w:val="16"/>
              </w:rPr>
              <w:t>UUID primary key</w:t>
            </w:r>
          </w:p>
        </w:tc>
      </w:tr>
      <w:tr w:rsidR="00D12862" w14:paraId="75B6C74C" w14:textId="77777777">
        <w:trPr>
          <w:jc w:val="center"/>
        </w:trPr>
        <w:tc>
          <w:tcPr>
            <w:tcW w:w="3168" w:type="dxa"/>
            <w:shd w:val="clear" w:color="auto" w:fill="F7F9FB"/>
            <w:vAlign w:val="center"/>
          </w:tcPr>
          <w:p w14:paraId="7E4F0074" w14:textId="77777777" w:rsidR="00D12862" w:rsidRDefault="00000000">
            <w:pPr>
              <w:spacing w:after="20"/>
            </w:pPr>
            <w:r>
              <w:rPr>
                <w:sz w:val="16"/>
              </w:rPr>
              <w:t>expenseReportId</w:t>
            </w:r>
          </w:p>
        </w:tc>
        <w:tc>
          <w:tcPr>
            <w:tcW w:w="7488" w:type="dxa"/>
            <w:shd w:val="clear" w:color="auto" w:fill="F7F9FB"/>
            <w:vAlign w:val="center"/>
          </w:tcPr>
          <w:p w14:paraId="37D15BAD" w14:textId="77777777" w:rsidR="00D12862" w:rsidRDefault="00000000">
            <w:pPr>
              <w:spacing w:after="20"/>
            </w:pPr>
            <w:r>
              <w:rPr>
                <w:sz w:val="16"/>
              </w:rPr>
              <w:t>UUID</w:t>
            </w:r>
          </w:p>
        </w:tc>
      </w:tr>
      <w:tr w:rsidR="00D12862" w14:paraId="608A80D9" w14:textId="77777777">
        <w:trPr>
          <w:jc w:val="center"/>
        </w:trPr>
        <w:tc>
          <w:tcPr>
            <w:tcW w:w="3168" w:type="dxa"/>
            <w:shd w:val="clear" w:color="auto" w:fill="FFFFFF"/>
            <w:vAlign w:val="center"/>
          </w:tcPr>
          <w:p w14:paraId="0008AB72" w14:textId="77777777" w:rsidR="00D12862" w:rsidRDefault="00000000">
            <w:pPr>
              <w:spacing w:after="20"/>
            </w:pPr>
            <w:r>
              <w:rPr>
                <w:sz w:val="16"/>
              </w:rPr>
              <w:t>actorUserId</w:t>
            </w:r>
          </w:p>
        </w:tc>
        <w:tc>
          <w:tcPr>
            <w:tcW w:w="7488" w:type="dxa"/>
            <w:shd w:val="clear" w:color="auto" w:fill="FFFFFF"/>
            <w:vAlign w:val="center"/>
          </w:tcPr>
          <w:p w14:paraId="67A5D934" w14:textId="77777777" w:rsidR="00D12862" w:rsidRDefault="00000000">
            <w:pPr>
              <w:spacing w:after="20"/>
            </w:pPr>
            <w:r>
              <w:rPr>
                <w:sz w:val="16"/>
              </w:rPr>
              <w:t>UUID</w:t>
            </w:r>
          </w:p>
        </w:tc>
      </w:tr>
      <w:tr w:rsidR="00D12862" w14:paraId="207DBF9E" w14:textId="77777777">
        <w:trPr>
          <w:jc w:val="center"/>
        </w:trPr>
        <w:tc>
          <w:tcPr>
            <w:tcW w:w="3168" w:type="dxa"/>
            <w:shd w:val="clear" w:color="auto" w:fill="F7F9FB"/>
            <w:vAlign w:val="center"/>
          </w:tcPr>
          <w:p w14:paraId="3C7DEDF5" w14:textId="77777777" w:rsidR="00D12862" w:rsidRDefault="00000000">
            <w:pPr>
              <w:spacing w:after="20"/>
            </w:pPr>
            <w:r>
              <w:rPr>
                <w:sz w:val="16"/>
              </w:rPr>
              <w:t>action</w:t>
            </w:r>
          </w:p>
        </w:tc>
        <w:tc>
          <w:tcPr>
            <w:tcW w:w="7488" w:type="dxa"/>
            <w:shd w:val="clear" w:color="auto" w:fill="F7F9FB"/>
            <w:vAlign w:val="center"/>
          </w:tcPr>
          <w:p w14:paraId="461EA3C6" w14:textId="77777777" w:rsidR="00D12862" w:rsidRDefault="00000000">
            <w:pPr>
              <w:spacing w:after="20"/>
            </w:pPr>
            <w:r>
              <w:rPr>
                <w:sz w:val="16"/>
              </w:rPr>
              <w:t>Enum</w:t>
            </w:r>
          </w:p>
        </w:tc>
      </w:tr>
      <w:tr w:rsidR="00D12862" w14:paraId="03CEBB28" w14:textId="77777777">
        <w:trPr>
          <w:jc w:val="center"/>
        </w:trPr>
        <w:tc>
          <w:tcPr>
            <w:tcW w:w="3168" w:type="dxa"/>
            <w:shd w:val="clear" w:color="auto" w:fill="FFFFFF"/>
            <w:vAlign w:val="center"/>
          </w:tcPr>
          <w:p w14:paraId="132CDE54" w14:textId="77777777" w:rsidR="00D12862" w:rsidRDefault="00000000">
            <w:pPr>
              <w:spacing w:after="20"/>
            </w:pPr>
            <w:r>
              <w:rPr>
                <w:sz w:val="16"/>
              </w:rPr>
              <w:t>fromStatus</w:t>
            </w:r>
          </w:p>
        </w:tc>
        <w:tc>
          <w:tcPr>
            <w:tcW w:w="7488" w:type="dxa"/>
            <w:shd w:val="clear" w:color="auto" w:fill="FFFFFF"/>
            <w:vAlign w:val="center"/>
          </w:tcPr>
          <w:p w14:paraId="3B59EC65" w14:textId="77777777" w:rsidR="00D12862" w:rsidRDefault="00000000">
            <w:pPr>
              <w:spacing w:after="20"/>
            </w:pPr>
            <w:r>
              <w:rPr>
                <w:sz w:val="16"/>
              </w:rPr>
              <w:t>Enum</w:t>
            </w:r>
          </w:p>
        </w:tc>
      </w:tr>
      <w:tr w:rsidR="00D12862" w14:paraId="54E80D5A" w14:textId="77777777">
        <w:trPr>
          <w:jc w:val="center"/>
        </w:trPr>
        <w:tc>
          <w:tcPr>
            <w:tcW w:w="3168" w:type="dxa"/>
            <w:shd w:val="clear" w:color="auto" w:fill="F7F9FB"/>
            <w:vAlign w:val="center"/>
          </w:tcPr>
          <w:p w14:paraId="2CEEA68E" w14:textId="77777777" w:rsidR="00D12862" w:rsidRDefault="00000000">
            <w:pPr>
              <w:spacing w:after="20"/>
            </w:pPr>
            <w:r>
              <w:rPr>
                <w:sz w:val="16"/>
              </w:rPr>
              <w:t>toStatus</w:t>
            </w:r>
          </w:p>
        </w:tc>
        <w:tc>
          <w:tcPr>
            <w:tcW w:w="7488" w:type="dxa"/>
            <w:shd w:val="clear" w:color="auto" w:fill="F7F9FB"/>
            <w:vAlign w:val="center"/>
          </w:tcPr>
          <w:p w14:paraId="5A7851D4" w14:textId="77777777" w:rsidR="00D12862" w:rsidRDefault="00000000">
            <w:pPr>
              <w:spacing w:after="20"/>
            </w:pPr>
            <w:r>
              <w:rPr>
                <w:sz w:val="16"/>
              </w:rPr>
              <w:t>Enum</w:t>
            </w:r>
          </w:p>
        </w:tc>
      </w:tr>
      <w:tr w:rsidR="00D12862" w14:paraId="136FD2F0" w14:textId="77777777">
        <w:trPr>
          <w:jc w:val="center"/>
        </w:trPr>
        <w:tc>
          <w:tcPr>
            <w:tcW w:w="3168" w:type="dxa"/>
            <w:shd w:val="clear" w:color="auto" w:fill="FFFFFF"/>
            <w:vAlign w:val="center"/>
          </w:tcPr>
          <w:p w14:paraId="65551FA4" w14:textId="77777777" w:rsidR="00D12862" w:rsidRDefault="00000000">
            <w:pPr>
              <w:spacing w:after="20"/>
            </w:pPr>
            <w:r>
              <w:rPr>
                <w:sz w:val="16"/>
              </w:rPr>
              <w:t>comment</w:t>
            </w:r>
          </w:p>
        </w:tc>
        <w:tc>
          <w:tcPr>
            <w:tcW w:w="7488" w:type="dxa"/>
            <w:shd w:val="clear" w:color="auto" w:fill="FFFFFF"/>
            <w:vAlign w:val="center"/>
          </w:tcPr>
          <w:p w14:paraId="0DABD0A4" w14:textId="77777777" w:rsidR="00D12862" w:rsidRDefault="00000000">
            <w:pPr>
              <w:spacing w:after="20"/>
            </w:pPr>
            <w:r>
              <w:rPr>
                <w:sz w:val="16"/>
              </w:rPr>
              <w:t>Text nullable</w:t>
            </w:r>
          </w:p>
        </w:tc>
      </w:tr>
      <w:tr w:rsidR="00D12862" w14:paraId="4A8423B9" w14:textId="77777777">
        <w:trPr>
          <w:jc w:val="center"/>
        </w:trPr>
        <w:tc>
          <w:tcPr>
            <w:tcW w:w="3168" w:type="dxa"/>
            <w:shd w:val="clear" w:color="auto" w:fill="F7F9FB"/>
            <w:vAlign w:val="center"/>
          </w:tcPr>
          <w:p w14:paraId="43FBECDF" w14:textId="77777777" w:rsidR="00D12862" w:rsidRDefault="00000000">
            <w:pPr>
              <w:spacing w:after="20"/>
            </w:pPr>
            <w:r>
              <w:rPr>
                <w:sz w:val="16"/>
              </w:rPr>
              <w:t>createdAt</w:t>
            </w:r>
          </w:p>
        </w:tc>
        <w:tc>
          <w:tcPr>
            <w:tcW w:w="7488" w:type="dxa"/>
            <w:shd w:val="clear" w:color="auto" w:fill="F7F9FB"/>
            <w:vAlign w:val="center"/>
          </w:tcPr>
          <w:p w14:paraId="32BAFCE1" w14:textId="77777777" w:rsidR="00D12862" w:rsidRDefault="00000000">
            <w:pPr>
              <w:spacing w:after="20"/>
            </w:pPr>
            <w:r>
              <w:rPr>
                <w:sz w:val="16"/>
              </w:rPr>
              <w:t>DateTime</w:t>
            </w:r>
          </w:p>
        </w:tc>
      </w:tr>
    </w:tbl>
    <w:p w14:paraId="4A5B3DD5" w14:textId="77777777" w:rsidR="00D12862" w:rsidRDefault="00D12862"/>
    <w:p w14:paraId="295FF51D" w14:textId="77777777" w:rsidR="00D12862" w:rsidRDefault="00000000">
      <w:pPr>
        <w:pStyle w:val="Heading2"/>
      </w:pPr>
      <w:r>
        <w:lastRenderedPageBreak/>
        <w:t>QuickBooksConnection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5"/>
        <w:gridCol w:w="7429"/>
      </w:tblGrid>
      <w:tr w:rsidR="00D12862" w14:paraId="3EBD7559" w14:textId="77777777">
        <w:trPr>
          <w:tblHeader/>
          <w:jc w:val="center"/>
        </w:trPr>
        <w:tc>
          <w:tcPr>
            <w:tcW w:w="3168" w:type="dxa"/>
            <w:shd w:val="clear" w:color="auto" w:fill="2E456B"/>
            <w:vAlign w:val="center"/>
          </w:tcPr>
          <w:p w14:paraId="614B201E" w14:textId="77777777" w:rsidR="00D12862" w:rsidRDefault="00000000">
            <w:pPr>
              <w:spacing w:after="20"/>
            </w:pPr>
            <w:r>
              <w:rPr>
                <w:b/>
                <w:color w:val="FFFFFF"/>
                <w:sz w:val="17"/>
              </w:rPr>
              <w:t>Field</w:t>
            </w:r>
          </w:p>
        </w:tc>
        <w:tc>
          <w:tcPr>
            <w:tcW w:w="7488" w:type="dxa"/>
            <w:shd w:val="clear" w:color="auto" w:fill="2E456B"/>
            <w:vAlign w:val="center"/>
          </w:tcPr>
          <w:p w14:paraId="1A1BFCC9" w14:textId="77777777" w:rsidR="00D12862" w:rsidRDefault="00000000">
            <w:pPr>
              <w:spacing w:after="20"/>
            </w:pPr>
            <w:r>
              <w:rPr>
                <w:b/>
                <w:color w:val="FFFFFF"/>
                <w:sz w:val="17"/>
              </w:rPr>
              <w:t>Type or Description</w:t>
            </w:r>
          </w:p>
        </w:tc>
      </w:tr>
      <w:tr w:rsidR="00D12862" w14:paraId="464BD9ED" w14:textId="77777777">
        <w:trPr>
          <w:jc w:val="center"/>
        </w:trPr>
        <w:tc>
          <w:tcPr>
            <w:tcW w:w="3168" w:type="dxa"/>
            <w:shd w:val="clear" w:color="auto" w:fill="FFFFFF"/>
            <w:vAlign w:val="center"/>
          </w:tcPr>
          <w:p w14:paraId="054BB85E" w14:textId="77777777" w:rsidR="00D12862" w:rsidRDefault="00000000">
            <w:pPr>
              <w:spacing w:after="20"/>
            </w:pPr>
            <w:r>
              <w:rPr>
                <w:sz w:val="16"/>
              </w:rPr>
              <w:t>id</w:t>
            </w:r>
          </w:p>
        </w:tc>
        <w:tc>
          <w:tcPr>
            <w:tcW w:w="7488" w:type="dxa"/>
            <w:shd w:val="clear" w:color="auto" w:fill="FFFFFF"/>
            <w:vAlign w:val="center"/>
          </w:tcPr>
          <w:p w14:paraId="44ECAA3E" w14:textId="77777777" w:rsidR="00D12862" w:rsidRDefault="00000000">
            <w:pPr>
              <w:spacing w:after="20"/>
            </w:pPr>
            <w:r>
              <w:rPr>
                <w:sz w:val="16"/>
              </w:rPr>
              <w:t>UUID primary key</w:t>
            </w:r>
          </w:p>
        </w:tc>
      </w:tr>
      <w:tr w:rsidR="00D12862" w14:paraId="18CC61C3" w14:textId="77777777">
        <w:trPr>
          <w:jc w:val="center"/>
        </w:trPr>
        <w:tc>
          <w:tcPr>
            <w:tcW w:w="3168" w:type="dxa"/>
            <w:shd w:val="clear" w:color="auto" w:fill="F7F9FB"/>
            <w:vAlign w:val="center"/>
          </w:tcPr>
          <w:p w14:paraId="66F424EC" w14:textId="77777777" w:rsidR="00D12862" w:rsidRDefault="00000000">
            <w:pPr>
              <w:spacing w:after="20"/>
            </w:pPr>
            <w:r>
              <w:rPr>
                <w:sz w:val="16"/>
              </w:rPr>
              <w:t>companyName</w:t>
            </w:r>
          </w:p>
        </w:tc>
        <w:tc>
          <w:tcPr>
            <w:tcW w:w="7488" w:type="dxa"/>
            <w:shd w:val="clear" w:color="auto" w:fill="F7F9FB"/>
            <w:vAlign w:val="center"/>
          </w:tcPr>
          <w:p w14:paraId="3F396B0B" w14:textId="77777777" w:rsidR="00D12862" w:rsidRDefault="00000000">
            <w:pPr>
              <w:spacing w:after="20"/>
            </w:pPr>
            <w:r>
              <w:rPr>
                <w:sz w:val="16"/>
              </w:rPr>
              <w:t>String nullable</w:t>
            </w:r>
          </w:p>
        </w:tc>
      </w:tr>
      <w:tr w:rsidR="00D12862" w14:paraId="2F447DB0" w14:textId="77777777">
        <w:trPr>
          <w:jc w:val="center"/>
        </w:trPr>
        <w:tc>
          <w:tcPr>
            <w:tcW w:w="3168" w:type="dxa"/>
            <w:shd w:val="clear" w:color="auto" w:fill="FFFFFF"/>
            <w:vAlign w:val="center"/>
          </w:tcPr>
          <w:p w14:paraId="73CF245E" w14:textId="77777777" w:rsidR="00D12862" w:rsidRDefault="00000000">
            <w:pPr>
              <w:spacing w:after="20"/>
            </w:pPr>
            <w:r>
              <w:rPr>
                <w:sz w:val="16"/>
              </w:rPr>
              <w:t>realmId</w:t>
            </w:r>
          </w:p>
        </w:tc>
        <w:tc>
          <w:tcPr>
            <w:tcW w:w="7488" w:type="dxa"/>
            <w:shd w:val="clear" w:color="auto" w:fill="FFFFFF"/>
            <w:vAlign w:val="center"/>
          </w:tcPr>
          <w:p w14:paraId="6CB322A1" w14:textId="77777777" w:rsidR="00D12862" w:rsidRDefault="00000000">
            <w:pPr>
              <w:spacing w:after="20"/>
            </w:pPr>
            <w:r>
              <w:rPr>
                <w:sz w:val="16"/>
              </w:rPr>
              <w:t>String</w:t>
            </w:r>
          </w:p>
        </w:tc>
      </w:tr>
      <w:tr w:rsidR="00D12862" w14:paraId="2073DB36" w14:textId="77777777">
        <w:trPr>
          <w:jc w:val="center"/>
        </w:trPr>
        <w:tc>
          <w:tcPr>
            <w:tcW w:w="3168" w:type="dxa"/>
            <w:shd w:val="clear" w:color="auto" w:fill="F7F9FB"/>
            <w:vAlign w:val="center"/>
          </w:tcPr>
          <w:p w14:paraId="7196A4DF" w14:textId="77777777" w:rsidR="00D12862" w:rsidRDefault="00000000">
            <w:pPr>
              <w:spacing w:after="20"/>
            </w:pPr>
            <w:r>
              <w:rPr>
                <w:sz w:val="16"/>
              </w:rPr>
              <w:t>accessTokenEncrypted</w:t>
            </w:r>
          </w:p>
        </w:tc>
        <w:tc>
          <w:tcPr>
            <w:tcW w:w="7488" w:type="dxa"/>
            <w:shd w:val="clear" w:color="auto" w:fill="F7F9FB"/>
            <w:vAlign w:val="center"/>
          </w:tcPr>
          <w:p w14:paraId="3B3FFA58" w14:textId="77777777" w:rsidR="00D12862" w:rsidRDefault="00000000">
            <w:pPr>
              <w:spacing w:after="20"/>
            </w:pPr>
            <w:r>
              <w:rPr>
                <w:sz w:val="16"/>
              </w:rPr>
              <w:t>Text</w:t>
            </w:r>
          </w:p>
        </w:tc>
      </w:tr>
      <w:tr w:rsidR="00D12862" w14:paraId="4164BD05" w14:textId="77777777">
        <w:trPr>
          <w:jc w:val="center"/>
        </w:trPr>
        <w:tc>
          <w:tcPr>
            <w:tcW w:w="3168" w:type="dxa"/>
            <w:shd w:val="clear" w:color="auto" w:fill="FFFFFF"/>
            <w:vAlign w:val="center"/>
          </w:tcPr>
          <w:p w14:paraId="17AD66E9" w14:textId="77777777" w:rsidR="00D12862" w:rsidRDefault="00000000">
            <w:pPr>
              <w:spacing w:after="20"/>
            </w:pPr>
            <w:r>
              <w:rPr>
                <w:sz w:val="16"/>
              </w:rPr>
              <w:t>refreshTokenEncrypted</w:t>
            </w:r>
          </w:p>
        </w:tc>
        <w:tc>
          <w:tcPr>
            <w:tcW w:w="7488" w:type="dxa"/>
            <w:shd w:val="clear" w:color="auto" w:fill="FFFFFF"/>
            <w:vAlign w:val="center"/>
          </w:tcPr>
          <w:p w14:paraId="7251A646" w14:textId="77777777" w:rsidR="00D12862" w:rsidRDefault="00000000">
            <w:pPr>
              <w:spacing w:after="20"/>
            </w:pPr>
            <w:r>
              <w:rPr>
                <w:sz w:val="16"/>
              </w:rPr>
              <w:t>Text</w:t>
            </w:r>
          </w:p>
        </w:tc>
      </w:tr>
      <w:tr w:rsidR="00D12862" w14:paraId="47A0AE39" w14:textId="77777777">
        <w:trPr>
          <w:jc w:val="center"/>
        </w:trPr>
        <w:tc>
          <w:tcPr>
            <w:tcW w:w="3168" w:type="dxa"/>
            <w:shd w:val="clear" w:color="auto" w:fill="F7F9FB"/>
            <w:vAlign w:val="center"/>
          </w:tcPr>
          <w:p w14:paraId="50B450BE" w14:textId="77777777" w:rsidR="00D12862" w:rsidRDefault="00000000">
            <w:pPr>
              <w:spacing w:after="20"/>
            </w:pPr>
            <w:r>
              <w:rPr>
                <w:sz w:val="16"/>
              </w:rPr>
              <w:t>tokenExpiresAt</w:t>
            </w:r>
          </w:p>
        </w:tc>
        <w:tc>
          <w:tcPr>
            <w:tcW w:w="7488" w:type="dxa"/>
            <w:shd w:val="clear" w:color="auto" w:fill="F7F9FB"/>
            <w:vAlign w:val="center"/>
          </w:tcPr>
          <w:p w14:paraId="308A6064" w14:textId="77777777" w:rsidR="00D12862" w:rsidRDefault="00000000">
            <w:pPr>
              <w:spacing w:after="20"/>
            </w:pPr>
            <w:r>
              <w:rPr>
                <w:sz w:val="16"/>
              </w:rPr>
              <w:t>DateTime</w:t>
            </w:r>
          </w:p>
        </w:tc>
      </w:tr>
      <w:tr w:rsidR="00D12862" w14:paraId="167A2D06" w14:textId="77777777">
        <w:trPr>
          <w:jc w:val="center"/>
        </w:trPr>
        <w:tc>
          <w:tcPr>
            <w:tcW w:w="3168" w:type="dxa"/>
            <w:shd w:val="clear" w:color="auto" w:fill="FFFFFF"/>
            <w:vAlign w:val="center"/>
          </w:tcPr>
          <w:p w14:paraId="7A48AF00" w14:textId="77777777" w:rsidR="00D12862" w:rsidRDefault="00000000">
            <w:pPr>
              <w:spacing w:after="20"/>
            </w:pPr>
            <w:r>
              <w:rPr>
                <w:sz w:val="16"/>
              </w:rPr>
              <w:t>refreshTokenExpiresAt</w:t>
            </w:r>
          </w:p>
        </w:tc>
        <w:tc>
          <w:tcPr>
            <w:tcW w:w="7488" w:type="dxa"/>
            <w:shd w:val="clear" w:color="auto" w:fill="FFFFFF"/>
            <w:vAlign w:val="center"/>
          </w:tcPr>
          <w:p w14:paraId="516E7B39" w14:textId="77777777" w:rsidR="00D12862" w:rsidRDefault="00000000">
            <w:pPr>
              <w:spacing w:after="20"/>
            </w:pPr>
            <w:r>
              <w:rPr>
                <w:sz w:val="16"/>
              </w:rPr>
              <w:t>DateTime nullable</w:t>
            </w:r>
          </w:p>
        </w:tc>
      </w:tr>
      <w:tr w:rsidR="00D12862" w14:paraId="33938247" w14:textId="77777777">
        <w:trPr>
          <w:jc w:val="center"/>
        </w:trPr>
        <w:tc>
          <w:tcPr>
            <w:tcW w:w="3168" w:type="dxa"/>
            <w:shd w:val="clear" w:color="auto" w:fill="F7F9FB"/>
            <w:vAlign w:val="center"/>
          </w:tcPr>
          <w:p w14:paraId="681E078F" w14:textId="77777777" w:rsidR="00D12862" w:rsidRDefault="00000000">
            <w:pPr>
              <w:spacing w:after="20"/>
            </w:pPr>
            <w:r>
              <w:rPr>
                <w:sz w:val="16"/>
              </w:rPr>
              <w:t>connectedBy</w:t>
            </w:r>
          </w:p>
        </w:tc>
        <w:tc>
          <w:tcPr>
            <w:tcW w:w="7488" w:type="dxa"/>
            <w:shd w:val="clear" w:color="auto" w:fill="F7F9FB"/>
            <w:vAlign w:val="center"/>
          </w:tcPr>
          <w:p w14:paraId="6314E49F" w14:textId="77777777" w:rsidR="00D12862" w:rsidRDefault="00000000">
            <w:pPr>
              <w:spacing w:after="20"/>
            </w:pPr>
            <w:r>
              <w:rPr>
                <w:sz w:val="16"/>
              </w:rPr>
              <w:t>UUID</w:t>
            </w:r>
          </w:p>
        </w:tc>
      </w:tr>
      <w:tr w:rsidR="00D12862" w14:paraId="3CEBE56F" w14:textId="77777777">
        <w:trPr>
          <w:jc w:val="center"/>
        </w:trPr>
        <w:tc>
          <w:tcPr>
            <w:tcW w:w="3168" w:type="dxa"/>
            <w:shd w:val="clear" w:color="auto" w:fill="FFFFFF"/>
            <w:vAlign w:val="center"/>
          </w:tcPr>
          <w:p w14:paraId="3CF9A174" w14:textId="77777777" w:rsidR="00D12862" w:rsidRDefault="00000000">
            <w:pPr>
              <w:spacing w:after="20"/>
            </w:pPr>
            <w:r>
              <w:rPr>
                <w:sz w:val="16"/>
              </w:rPr>
              <w:t>connectedAt</w:t>
            </w:r>
          </w:p>
        </w:tc>
        <w:tc>
          <w:tcPr>
            <w:tcW w:w="7488" w:type="dxa"/>
            <w:shd w:val="clear" w:color="auto" w:fill="FFFFFF"/>
            <w:vAlign w:val="center"/>
          </w:tcPr>
          <w:p w14:paraId="4FB3B9CE" w14:textId="77777777" w:rsidR="00D12862" w:rsidRDefault="00000000">
            <w:pPr>
              <w:spacing w:after="20"/>
            </w:pPr>
            <w:r>
              <w:rPr>
                <w:sz w:val="16"/>
              </w:rPr>
              <w:t>DateTime</w:t>
            </w:r>
          </w:p>
        </w:tc>
      </w:tr>
      <w:tr w:rsidR="00D12862" w14:paraId="6F4491AC" w14:textId="77777777">
        <w:trPr>
          <w:jc w:val="center"/>
        </w:trPr>
        <w:tc>
          <w:tcPr>
            <w:tcW w:w="3168" w:type="dxa"/>
            <w:shd w:val="clear" w:color="auto" w:fill="F7F9FB"/>
            <w:vAlign w:val="center"/>
          </w:tcPr>
          <w:p w14:paraId="40CDA5BF" w14:textId="77777777" w:rsidR="00D12862" w:rsidRDefault="00000000">
            <w:pPr>
              <w:spacing w:after="20"/>
            </w:pPr>
            <w:r>
              <w:rPr>
                <w:sz w:val="16"/>
              </w:rPr>
              <w:t>isActive</w:t>
            </w:r>
          </w:p>
        </w:tc>
        <w:tc>
          <w:tcPr>
            <w:tcW w:w="7488" w:type="dxa"/>
            <w:shd w:val="clear" w:color="auto" w:fill="F7F9FB"/>
            <w:vAlign w:val="center"/>
          </w:tcPr>
          <w:p w14:paraId="2C5C62BC" w14:textId="77777777" w:rsidR="00D12862" w:rsidRDefault="00000000">
            <w:pPr>
              <w:spacing w:after="20"/>
            </w:pPr>
            <w:r>
              <w:rPr>
                <w:sz w:val="16"/>
              </w:rPr>
              <w:t>Boolean</w:t>
            </w:r>
          </w:p>
        </w:tc>
      </w:tr>
    </w:tbl>
    <w:p w14:paraId="34956959" w14:textId="77777777" w:rsidR="00D12862" w:rsidRDefault="00D12862"/>
    <w:p w14:paraId="62F74A88" w14:textId="77777777" w:rsidR="00D12862" w:rsidRDefault="00000000">
      <w:pPr>
        <w:pStyle w:val="Heading2"/>
      </w:pPr>
      <w:r>
        <w:t>QuickBooksAccount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5"/>
        <w:gridCol w:w="7429"/>
      </w:tblGrid>
      <w:tr w:rsidR="00D12862" w14:paraId="6E7BC8AA" w14:textId="77777777">
        <w:trPr>
          <w:tblHeader/>
          <w:jc w:val="center"/>
        </w:trPr>
        <w:tc>
          <w:tcPr>
            <w:tcW w:w="3168" w:type="dxa"/>
            <w:shd w:val="clear" w:color="auto" w:fill="2E456B"/>
            <w:vAlign w:val="center"/>
          </w:tcPr>
          <w:p w14:paraId="43F31D05" w14:textId="77777777" w:rsidR="00D12862" w:rsidRDefault="00000000">
            <w:pPr>
              <w:spacing w:after="20"/>
            </w:pPr>
            <w:r>
              <w:rPr>
                <w:b/>
                <w:color w:val="FFFFFF"/>
                <w:sz w:val="17"/>
              </w:rPr>
              <w:t>Field</w:t>
            </w:r>
          </w:p>
        </w:tc>
        <w:tc>
          <w:tcPr>
            <w:tcW w:w="7488" w:type="dxa"/>
            <w:shd w:val="clear" w:color="auto" w:fill="2E456B"/>
            <w:vAlign w:val="center"/>
          </w:tcPr>
          <w:p w14:paraId="60AD2BF2" w14:textId="77777777" w:rsidR="00D12862" w:rsidRDefault="00000000">
            <w:pPr>
              <w:spacing w:after="20"/>
            </w:pPr>
            <w:r>
              <w:rPr>
                <w:b/>
                <w:color w:val="FFFFFF"/>
                <w:sz w:val="17"/>
              </w:rPr>
              <w:t>Type or Description</w:t>
            </w:r>
          </w:p>
        </w:tc>
      </w:tr>
      <w:tr w:rsidR="00D12862" w14:paraId="558A637B" w14:textId="77777777">
        <w:trPr>
          <w:jc w:val="center"/>
        </w:trPr>
        <w:tc>
          <w:tcPr>
            <w:tcW w:w="3168" w:type="dxa"/>
            <w:shd w:val="clear" w:color="auto" w:fill="FFFFFF"/>
            <w:vAlign w:val="center"/>
          </w:tcPr>
          <w:p w14:paraId="1DCE153A" w14:textId="77777777" w:rsidR="00D12862" w:rsidRDefault="00000000">
            <w:pPr>
              <w:spacing w:after="20"/>
            </w:pPr>
            <w:r>
              <w:rPr>
                <w:sz w:val="16"/>
              </w:rPr>
              <w:t>id</w:t>
            </w:r>
          </w:p>
        </w:tc>
        <w:tc>
          <w:tcPr>
            <w:tcW w:w="7488" w:type="dxa"/>
            <w:shd w:val="clear" w:color="auto" w:fill="FFFFFF"/>
            <w:vAlign w:val="center"/>
          </w:tcPr>
          <w:p w14:paraId="0611021A" w14:textId="77777777" w:rsidR="00D12862" w:rsidRDefault="00000000">
            <w:pPr>
              <w:spacing w:after="20"/>
            </w:pPr>
            <w:r>
              <w:rPr>
                <w:sz w:val="16"/>
              </w:rPr>
              <w:t>UUID primary key</w:t>
            </w:r>
          </w:p>
        </w:tc>
      </w:tr>
      <w:tr w:rsidR="00D12862" w14:paraId="540E7705" w14:textId="77777777">
        <w:trPr>
          <w:jc w:val="center"/>
        </w:trPr>
        <w:tc>
          <w:tcPr>
            <w:tcW w:w="3168" w:type="dxa"/>
            <w:shd w:val="clear" w:color="auto" w:fill="F7F9FB"/>
            <w:vAlign w:val="center"/>
          </w:tcPr>
          <w:p w14:paraId="39173CD3" w14:textId="77777777" w:rsidR="00D12862" w:rsidRDefault="00000000">
            <w:pPr>
              <w:spacing w:after="20"/>
            </w:pPr>
            <w:r>
              <w:rPr>
                <w:sz w:val="16"/>
              </w:rPr>
              <w:t>quickBooksAccountId</w:t>
            </w:r>
          </w:p>
        </w:tc>
        <w:tc>
          <w:tcPr>
            <w:tcW w:w="7488" w:type="dxa"/>
            <w:shd w:val="clear" w:color="auto" w:fill="F7F9FB"/>
            <w:vAlign w:val="center"/>
          </w:tcPr>
          <w:p w14:paraId="4B854E02" w14:textId="77777777" w:rsidR="00D12862" w:rsidRDefault="00000000">
            <w:pPr>
              <w:spacing w:after="20"/>
            </w:pPr>
            <w:r>
              <w:rPr>
                <w:sz w:val="16"/>
              </w:rPr>
              <w:t>String</w:t>
            </w:r>
          </w:p>
        </w:tc>
      </w:tr>
      <w:tr w:rsidR="00D12862" w14:paraId="4F3AC36D" w14:textId="77777777">
        <w:trPr>
          <w:jc w:val="center"/>
        </w:trPr>
        <w:tc>
          <w:tcPr>
            <w:tcW w:w="3168" w:type="dxa"/>
            <w:shd w:val="clear" w:color="auto" w:fill="FFFFFF"/>
            <w:vAlign w:val="center"/>
          </w:tcPr>
          <w:p w14:paraId="49F8E1EB" w14:textId="77777777" w:rsidR="00D12862" w:rsidRDefault="00000000">
            <w:pPr>
              <w:spacing w:after="20"/>
            </w:pPr>
            <w:r>
              <w:rPr>
                <w:sz w:val="16"/>
              </w:rPr>
              <w:t>name</w:t>
            </w:r>
          </w:p>
        </w:tc>
        <w:tc>
          <w:tcPr>
            <w:tcW w:w="7488" w:type="dxa"/>
            <w:shd w:val="clear" w:color="auto" w:fill="FFFFFF"/>
            <w:vAlign w:val="center"/>
          </w:tcPr>
          <w:p w14:paraId="6BFFCBCF" w14:textId="77777777" w:rsidR="00D12862" w:rsidRDefault="00000000">
            <w:pPr>
              <w:spacing w:after="20"/>
            </w:pPr>
            <w:r>
              <w:rPr>
                <w:sz w:val="16"/>
              </w:rPr>
              <w:t>String</w:t>
            </w:r>
          </w:p>
        </w:tc>
      </w:tr>
      <w:tr w:rsidR="00D12862" w14:paraId="32554AC2" w14:textId="77777777">
        <w:trPr>
          <w:jc w:val="center"/>
        </w:trPr>
        <w:tc>
          <w:tcPr>
            <w:tcW w:w="3168" w:type="dxa"/>
            <w:shd w:val="clear" w:color="auto" w:fill="F7F9FB"/>
            <w:vAlign w:val="center"/>
          </w:tcPr>
          <w:p w14:paraId="1C6816EC" w14:textId="77777777" w:rsidR="00D12862" w:rsidRDefault="00000000">
            <w:pPr>
              <w:spacing w:after="20"/>
            </w:pPr>
            <w:r>
              <w:rPr>
                <w:sz w:val="16"/>
              </w:rPr>
              <w:t>fullyQualifiedName</w:t>
            </w:r>
          </w:p>
        </w:tc>
        <w:tc>
          <w:tcPr>
            <w:tcW w:w="7488" w:type="dxa"/>
            <w:shd w:val="clear" w:color="auto" w:fill="F7F9FB"/>
            <w:vAlign w:val="center"/>
          </w:tcPr>
          <w:p w14:paraId="60442BE8" w14:textId="77777777" w:rsidR="00D12862" w:rsidRDefault="00000000">
            <w:pPr>
              <w:spacing w:after="20"/>
            </w:pPr>
            <w:r>
              <w:rPr>
                <w:sz w:val="16"/>
              </w:rPr>
              <w:t>String</w:t>
            </w:r>
          </w:p>
        </w:tc>
      </w:tr>
      <w:tr w:rsidR="00D12862" w14:paraId="1665AA1D" w14:textId="77777777">
        <w:trPr>
          <w:jc w:val="center"/>
        </w:trPr>
        <w:tc>
          <w:tcPr>
            <w:tcW w:w="3168" w:type="dxa"/>
            <w:shd w:val="clear" w:color="auto" w:fill="FFFFFF"/>
            <w:vAlign w:val="center"/>
          </w:tcPr>
          <w:p w14:paraId="0D21C866" w14:textId="77777777" w:rsidR="00D12862" w:rsidRDefault="00000000">
            <w:pPr>
              <w:spacing w:after="20"/>
            </w:pPr>
            <w:r>
              <w:rPr>
                <w:sz w:val="16"/>
              </w:rPr>
              <w:t>accountType</w:t>
            </w:r>
          </w:p>
        </w:tc>
        <w:tc>
          <w:tcPr>
            <w:tcW w:w="7488" w:type="dxa"/>
            <w:shd w:val="clear" w:color="auto" w:fill="FFFFFF"/>
            <w:vAlign w:val="center"/>
          </w:tcPr>
          <w:p w14:paraId="6411B550" w14:textId="77777777" w:rsidR="00D12862" w:rsidRDefault="00000000">
            <w:pPr>
              <w:spacing w:after="20"/>
            </w:pPr>
            <w:r>
              <w:rPr>
                <w:sz w:val="16"/>
              </w:rPr>
              <w:t>String</w:t>
            </w:r>
          </w:p>
        </w:tc>
      </w:tr>
      <w:tr w:rsidR="00D12862" w14:paraId="4DAACC62" w14:textId="77777777">
        <w:trPr>
          <w:jc w:val="center"/>
        </w:trPr>
        <w:tc>
          <w:tcPr>
            <w:tcW w:w="3168" w:type="dxa"/>
            <w:shd w:val="clear" w:color="auto" w:fill="F7F9FB"/>
            <w:vAlign w:val="center"/>
          </w:tcPr>
          <w:p w14:paraId="553BCB2A" w14:textId="77777777" w:rsidR="00D12862" w:rsidRDefault="00000000">
            <w:pPr>
              <w:spacing w:after="20"/>
            </w:pPr>
            <w:r>
              <w:rPr>
                <w:sz w:val="16"/>
              </w:rPr>
              <w:t>accountSubType</w:t>
            </w:r>
          </w:p>
        </w:tc>
        <w:tc>
          <w:tcPr>
            <w:tcW w:w="7488" w:type="dxa"/>
            <w:shd w:val="clear" w:color="auto" w:fill="F7F9FB"/>
            <w:vAlign w:val="center"/>
          </w:tcPr>
          <w:p w14:paraId="71EDDFAC" w14:textId="77777777" w:rsidR="00D12862" w:rsidRDefault="00000000">
            <w:pPr>
              <w:spacing w:after="20"/>
            </w:pPr>
            <w:r>
              <w:rPr>
                <w:sz w:val="16"/>
              </w:rPr>
              <w:t>String nullable</w:t>
            </w:r>
          </w:p>
        </w:tc>
      </w:tr>
      <w:tr w:rsidR="00D12862" w14:paraId="29265D3B" w14:textId="77777777">
        <w:trPr>
          <w:jc w:val="center"/>
        </w:trPr>
        <w:tc>
          <w:tcPr>
            <w:tcW w:w="3168" w:type="dxa"/>
            <w:shd w:val="clear" w:color="auto" w:fill="FFFFFF"/>
            <w:vAlign w:val="center"/>
          </w:tcPr>
          <w:p w14:paraId="2C6FB208" w14:textId="77777777" w:rsidR="00D12862" w:rsidRDefault="00000000">
            <w:pPr>
              <w:spacing w:after="20"/>
            </w:pPr>
            <w:r>
              <w:rPr>
                <w:sz w:val="16"/>
              </w:rPr>
              <w:t>active</w:t>
            </w:r>
          </w:p>
        </w:tc>
        <w:tc>
          <w:tcPr>
            <w:tcW w:w="7488" w:type="dxa"/>
            <w:shd w:val="clear" w:color="auto" w:fill="FFFFFF"/>
            <w:vAlign w:val="center"/>
          </w:tcPr>
          <w:p w14:paraId="540D9BFF" w14:textId="77777777" w:rsidR="00D12862" w:rsidRDefault="00000000">
            <w:pPr>
              <w:spacing w:after="20"/>
            </w:pPr>
            <w:r>
              <w:rPr>
                <w:sz w:val="16"/>
              </w:rPr>
              <w:t>Boolean</w:t>
            </w:r>
          </w:p>
        </w:tc>
      </w:tr>
      <w:tr w:rsidR="00D12862" w14:paraId="252102E7" w14:textId="77777777">
        <w:trPr>
          <w:jc w:val="center"/>
        </w:trPr>
        <w:tc>
          <w:tcPr>
            <w:tcW w:w="3168" w:type="dxa"/>
            <w:shd w:val="clear" w:color="auto" w:fill="F7F9FB"/>
            <w:vAlign w:val="center"/>
          </w:tcPr>
          <w:p w14:paraId="3FD360DF" w14:textId="77777777" w:rsidR="00D12862" w:rsidRDefault="00000000">
            <w:pPr>
              <w:spacing w:after="20"/>
            </w:pPr>
            <w:r>
              <w:rPr>
                <w:sz w:val="16"/>
              </w:rPr>
              <w:t>enabledForExpenses</w:t>
            </w:r>
          </w:p>
        </w:tc>
        <w:tc>
          <w:tcPr>
            <w:tcW w:w="7488" w:type="dxa"/>
            <w:shd w:val="clear" w:color="auto" w:fill="F7F9FB"/>
            <w:vAlign w:val="center"/>
          </w:tcPr>
          <w:p w14:paraId="2B382CF2" w14:textId="77777777" w:rsidR="00D12862" w:rsidRDefault="00000000">
            <w:pPr>
              <w:spacing w:after="20"/>
            </w:pPr>
            <w:r>
              <w:rPr>
                <w:sz w:val="16"/>
              </w:rPr>
              <w:t>Boolean</w:t>
            </w:r>
          </w:p>
        </w:tc>
      </w:tr>
      <w:tr w:rsidR="00D12862" w14:paraId="4418F687" w14:textId="77777777">
        <w:trPr>
          <w:jc w:val="center"/>
        </w:trPr>
        <w:tc>
          <w:tcPr>
            <w:tcW w:w="3168" w:type="dxa"/>
            <w:shd w:val="clear" w:color="auto" w:fill="FFFFFF"/>
            <w:vAlign w:val="center"/>
          </w:tcPr>
          <w:p w14:paraId="7E791A3A" w14:textId="77777777" w:rsidR="00D12862" w:rsidRDefault="00000000">
            <w:pPr>
              <w:spacing w:after="20"/>
            </w:pPr>
            <w:r>
              <w:rPr>
                <w:sz w:val="16"/>
              </w:rPr>
              <w:t>lastSyncedAt</w:t>
            </w:r>
          </w:p>
        </w:tc>
        <w:tc>
          <w:tcPr>
            <w:tcW w:w="7488" w:type="dxa"/>
            <w:shd w:val="clear" w:color="auto" w:fill="FFFFFF"/>
            <w:vAlign w:val="center"/>
          </w:tcPr>
          <w:p w14:paraId="06F019C3" w14:textId="77777777" w:rsidR="00D12862" w:rsidRDefault="00000000">
            <w:pPr>
              <w:spacing w:after="20"/>
            </w:pPr>
            <w:r>
              <w:rPr>
                <w:sz w:val="16"/>
              </w:rPr>
              <w:t>DateTime</w:t>
            </w:r>
          </w:p>
        </w:tc>
      </w:tr>
    </w:tbl>
    <w:p w14:paraId="0CB664B9" w14:textId="77777777" w:rsidR="00D12862" w:rsidRDefault="00D12862"/>
    <w:p w14:paraId="4C42D237" w14:textId="77777777" w:rsidR="00D12862" w:rsidRDefault="00000000">
      <w:pPr>
        <w:pStyle w:val="Heading2"/>
      </w:pPr>
      <w:r>
        <w:t>PayrollBatch</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1"/>
        <w:gridCol w:w="7433"/>
      </w:tblGrid>
      <w:tr w:rsidR="00D12862" w14:paraId="02020678" w14:textId="77777777">
        <w:trPr>
          <w:tblHeader/>
          <w:jc w:val="center"/>
        </w:trPr>
        <w:tc>
          <w:tcPr>
            <w:tcW w:w="3168" w:type="dxa"/>
            <w:shd w:val="clear" w:color="auto" w:fill="2E456B"/>
            <w:vAlign w:val="center"/>
          </w:tcPr>
          <w:p w14:paraId="3A876CFC" w14:textId="77777777" w:rsidR="00D12862" w:rsidRDefault="00000000">
            <w:pPr>
              <w:spacing w:after="20"/>
            </w:pPr>
            <w:r>
              <w:rPr>
                <w:b/>
                <w:color w:val="FFFFFF"/>
                <w:sz w:val="17"/>
              </w:rPr>
              <w:t>Field</w:t>
            </w:r>
          </w:p>
        </w:tc>
        <w:tc>
          <w:tcPr>
            <w:tcW w:w="7488" w:type="dxa"/>
            <w:shd w:val="clear" w:color="auto" w:fill="2E456B"/>
            <w:vAlign w:val="center"/>
          </w:tcPr>
          <w:p w14:paraId="786CD3B0" w14:textId="77777777" w:rsidR="00D12862" w:rsidRDefault="00000000">
            <w:pPr>
              <w:spacing w:after="20"/>
            </w:pPr>
            <w:r>
              <w:rPr>
                <w:b/>
                <w:color w:val="FFFFFF"/>
                <w:sz w:val="17"/>
              </w:rPr>
              <w:t>Type or Description</w:t>
            </w:r>
          </w:p>
        </w:tc>
      </w:tr>
      <w:tr w:rsidR="00D12862" w14:paraId="47559843" w14:textId="77777777">
        <w:trPr>
          <w:jc w:val="center"/>
        </w:trPr>
        <w:tc>
          <w:tcPr>
            <w:tcW w:w="3168" w:type="dxa"/>
            <w:shd w:val="clear" w:color="auto" w:fill="FFFFFF"/>
            <w:vAlign w:val="center"/>
          </w:tcPr>
          <w:p w14:paraId="22BEE311" w14:textId="77777777" w:rsidR="00D12862" w:rsidRDefault="00000000">
            <w:pPr>
              <w:spacing w:after="20"/>
            </w:pPr>
            <w:r>
              <w:rPr>
                <w:sz w:val="16"/>
              </w:rPr>
              <w:t>id</w:t>
            </w:r>
          </w:p>
        </w:tc>
        <w:tc>
          <w:tcPr>
            <w:tcW w:w="7488" w:type="dxa"/>
            <w:shd w:val="clear" w:color="auto" w:fill="FFFFFF"/>
            <w:vAlign w:val="center"/>
          </w:tcPr>
          <w:p w14:paraId="1019C2DF" w14:textId="77777777" w:rsidR="00D12862" w:rsidRDefault="00000000">
            <w:pPr>
              <w:spacing w:after="20"/>
            </w:pPr>
            <w:r>
              <w:rPr>
                <w:sz w:val="16"/>
              </w:rPr>
              <w:t>UUID primary key</w:t>
            </w:r>
          </w:p>
        </w:tc>
      </w:tr>
      <w:tr w:rsidR="00D12862" w14:paraId="1B1CED70" w14:textId="77777777">
        <w:trPr>
          <w:jc w:val="center"/>
        </w:trPr>
        <w:tc>
          <w:tcPr>
            <w:tcW w:w="3168" w:type="dxa"/>
            <w:shd w:val="clear" w:color="auto" w:fill="F7F9FB"/>
            <w:vAlign w:val="center"/>
          </w:tcPr>
          <w:p w14:paraId="39BF2578" w14:textId="77777777" w:rsidR="00D12862" w:rsidRDefault="00000000">
            <w:pPr>
              <w:spacing w:after="20"/>
            </w:pPr>
            <w:r>
              <w:rPr>
                <w:sz w:val="16"/>
              </w:rPr>
              <w:t>batchNumber</w:t>
            </w:r>
          </w:p>
        </w:tc>
        <w:tc>
          <w:tcPr>
            <w:tcW w:w="7488" w:type="dxa"/>
            <w:shd w:val="clear" w:color="auto" w:fill="F7F9FB"/>
            <w:vAlign w:val="center"/>
          </w:tcPr>
          <w:p w14:paraId="750D5258" w14:textId="77777777" w:rsidR="00D12862" w:rsidRDefault="00000000">
            <w:pPr>
              <w:spacing w:after="20"/>
            </w:pPr>
            <w:r>
              <w:rPr>
                <w:sz w:val="16"/>
              </w:rPr>
              <w:t>String unique</w:t>
            </w:r>
          </w:p>
        </w:tc>
      </w:tr>
      <w:tr w:rsidR="00D12862" w14:paraId="010DA5E2" w14:textId="77777777">
        <w:trPr>
          <w:jc w:val="center"/>
        </w:trPr>
        <w:tc>
          <w:tcPr>
            <w:tcW w:w="3168" w:type="dxa"/>
            <w:shd w:val="clear" w:color="auto" w:fill="FFFFFF"/>
            <w:vAlign w:val="center"/>
          </w:tcPr>
          <w:p w14:paraId="3FCD91B8" w14:textId="77777777" w:rsidR="00D12862" w:rsidRDefault="00000000">
            <w:pPr>
              <w:spacing w:after="20"/>
            </w:pPr>
            <w:r>
              <w:rPr>
                <w:sz w:val="16"/>
              </w:rPr>
              <w:t>payPeriodStart</w:t>
            </w:r>
          </w:p>
        </w:tc>
        <w:tc>
          <w:tcPr>
            <w:tcW w:w="7488" w:type="dxa"/>
            <w:shd w:val="clear" w:color="auto" w:fill="FFFFFF"/>
            <w:vAlign w:val="center"/>
          </w:tcPr>
          <w:p w14:paraId="4C5C03E1" w14:textId="77777777" w:rsidR="00D12862" w:rsidRDefault="00000000">
            <w:pPr>
              <w:spacing w:after="20"/>
            </w:pPr>
            <w:r>
              <w:rPr>
                <w:sz w:val="16"/>
              </w:rPr>
              <w:t>Date</w:t>
            </w:r>
          </w:p>
        </w:tc>
      </w:tr>
      <w:tr w:rsidR="00D12862" w14:paraId="7265EAAF" w14:textId="77777777">
        <w:trPr>
          <w:jc w:val="center"/>
        </w:trPr>
        <w:tc>
          <w:tcPr>
            <w:tcW w:w="3168" w:type="dxa"/>
            <w:shd w:val="clear" w:color="auto" w:fill="F7F9FB"/>
            <w:vAlign w:val="center"/>
          </w:tcPr>
          <w:p w14:paraId="03A18C19" w14:textId="77777777" w:rsidR="00D12862" w:rsidRDefault="00000000">
            <w:pPr>
              <w:spacing w:after="20"/>
            </w:pPr>
            <w:r>
              <w:rPr>
                <w:sz w:val="16"/>
              </w:rPr>
              <w:t>payPeriodEnd</w:t>
            </w:r>
          </w:p>
        </w:tc>
        <w:tc>
          <w:tcPr>
            <w:tcW w:w="7488" w:type="dxa"/>
            <w:shd w:val="clear" w:color="auto" w:fill="F7F9FB"/>
            <w:vAlign w:val="center"/>
          </w:tcPr>
          <w:p w14:paraId="67884903" w14:textId="77777777" w:rsidR="00D12862" w:rsidRDefault="00000000">
            <w:pPr>
              <w:spacing w:after="20"/>
            </w:pPr>
            <w:r>
              <w:rPr>
                <w:sz w:val="16"/>
              </w:rPr>
              <w:t>Date</w:t>
            </w:r>
          </w:p>
        </w:tc>
      </w:tr>
      <w:tr w:rsidR="00D12862" w14:paraId="099FEC37" w14:textId="77777777">
        <w:trPr>
          <w:jc w:val="center"/>
        </w:trPr>
        <w:tc>
          <w:tcPr>
            <w:tcW w:w="3168" w:type="dxa"/>
            <w:shd w:val="clear" w:color="auto" w:fill="FFFFFF"/>
            <w:vAlign w:val="center"/>
          </w:tcPr>
          <w:p w14:paraId="4AE9406C" w14:textId="77777777" w:rsidR="00D12862" w:rsidRDefault="00000000">
            <w:pPr>
              <w:spacing w:after="20"/>
            </w:pPr>
            <w:r>
              <w:rPr>
                <w:sz w:val="16"/>
              </w:rPr>
              <w:t>payrollDate</w:t>
            </w:r>
          </w:p>
        </w:tc>
        <w:tc>
          <w:tcPr>
            <w:tcW w:w="7488" w:type="dxa"/>
            <w:shd w:val="clear" w:color="auto" w:fill="FFFFFF"/>
            <w:vAlign w:val="center"/>
          </w:tcPr>
          <w:p w14:paraId="71594B05" w14:textId="77777777" w:rsidR="00D12862" w:rsidRDefault="00000000">
            <w:pPr>
              <w:spacing w:after="20"/>
            </w:pPr>
            <w:r>
              <w:rPr>
                <w:sz w:val="16"/>
              </w:rPr>
              <w:t>Date nullable</w:t>
            </w:r>
          </w:p>
        </w:tc>
      </w:tr>
      <w:tr w:rsidR="00D12862" w14:paraId="36D57BCE" w14:textId="77777777">
        <w:trPr>
          <w:jc w:val="center"/>
        </w:trPr>
        <w:tc>
          <w:tcPr>
            <w:tcW w:w="3168" w:type="dxa"/>
            <w:shd w:val="clear" w:color="auto" w:fill="F7F9FB"/>
            <w:vAlign w:val="center"/>
          </w:tcPr>
          <w:p w14:paraId="5735B4F3" w14:textId="77777777" w:rsidR="00D12862" w:rsidRDefault="00000000">
            <w:pPr>
              <w:spacing w:after="20"/>
            </w:pPr>
            <w:r>
              <w:rPr>
                <w:sz w:val="16"/>
              </w:rPr>
              <w:t>totalAmount</w:t>
            </w:r>
          </w:p>
        </w:tc>
        <w:tc>
          <w:tcPr>
            <w:tcW w:w="7488" w:type="dxa"/>
            <w:shd w:val="clear" w:color="auto" w:fill="F7F9FB"/>
            <w:vAlign w:val="center"/>
          </w:tcPr>
          <w:p w14:paraId="426BA63E" w14:textId="77777777" w:rsidR="00D12862" w:rsidRDefault="00000000">
            <w:pPr>
              <w:spacing w:after="20"/>
            </w:pPr>
            <w:r>
              <w:rPr>
                <w:sz w:val="16"/>
              </w:rPr>
              <w:t>Decimal</w:t>
            </w:r>
          </w:p>
        </w:tc>
      </w:tr>
      <w:tr w:rsidR="00D12862" w14:paraId="67E798F7" w14:textId="77777777">
        <w:trPr>
          <w:jc w:val="center"/>
        </w:trPr>
        <w:tc>
          <w:tcPr>
            <w:tcW w:w="3168" w:type="dxa"/>
            <w:shd w:val="clear" w:color="auto" w:fill="FFFFFF"/>
            <w:vAlign w:val="center"/>
          </w:tcPr>
          <w:p w14:paraId="36FB5B2A" w14:textId="77777777" w:rsidR="00D12862" w:rsidRDefault="00000000">
            <w:pPr>
              <w:spacing w:after="20"/>
            </w:pPr>
            <w:r>
              <w:rPr>
                <w:sz w:val="16"/>
              </w:rPr>
              <w:t>status</w:t>
            </w:r>
          </w:p>
        </w:tc>
        <w:tc>
          <w:tcPr>
            <w:tcW w:w="7488" w:type="dxa"/>
            <w:shd w:val="clear" w:color="auto" w:fill="FFFFFF"/>
            <w:vAlign w:val="center"/>
          </w:tcPr>
          <w:p w14:paraId="63E51F1D" w14:textId="77777777" w:rsidR="00D12862" w:rsidRDefault="00000000">
            <w:pPr>
              <w:spacing w:after="20"/>
            </w:pPr>
            <w:r>
              <w:rPr>
                <w:sz w:val="16"/>
              </w:rPr>
              <w:t>Enum</w:t>
            </w:r>
          </w:p>
        </w:tc>
      </w:tr>
      <w:tr w:rsidR="00D12862" w14:paraId="0E1E56CB" w14:textId="77777777">
        <w:trPr>
          <w:jc w:val="center"/>
        </w:trPr>
        <w:tc>
          <w:tcPr>
            <w:tcW w:w="3168" w:type="dxa"/>
            <w:shd w:val="clear" w:color="auto" w:fill="F7F9FB"/>
            <w:vAlign w:val="center"/>
          </w:tcPr>
          <w:p w14:paraId="3AE4181E" w14:textId="77777777" w:rsidR="00D12862" w:rsidRDefault="00000000">
            <w:pPr>
              <w:spacing w:after="20"/>
            </w:pPr>
            <w:r>
              <w:rPr>
                <w:sz w:val="16"/>
              </w:rPr>
              <w:t>exportedAt</w:t>
            </w:r>
          </w:p>
        </w:tc>
        <w:tc>
          <w:tcPr>
            <w:tcW w:w="7488" w:type="dxa"/>
            <w:shd w:val="clear" w:color="auto" w:fill="F7F9FB"/>
            <w:vAlign w:val="center"/>
          </w:tcPr>
          <w:p w14:paraId="5B7E0F50" w14:textId="77777777" w:rsidR="00D12862" w:rsidRDefault="00000000">
            <w:pPr>
              <w:spacing w:after="20"/>
            </w:pPr>
            <w:r>
              <w:rPr>
                <w:sz w:val="16"/>
              </w:rPr>
              <w:t>DateTime nullable</w:t>
            </w:r>
          </w:p>
        </w:tc>
      </w:tr>
      <w:tr w:rsidR="00D12862" w14:paraId="3B2C07FD" w14:textId="77777777">
        <w:trPr>
          <w:jc w:val="center"/>
        </w:trPr>
        <w:tc>
          <w:tcPr>
            <w:tcW w:w="3168" w:type="dxa"/>
            <w:shd w:val="clear" w:color="auto" w:fill="FFFFFF"/>
            <w:vAlign w:val="center"/>
          </w:tcPr>
          <w:p w14:paraId="3CF45E59" w14:textId="77777777" w:rsidR="00D12862" w:rsidRDefault="00000000">
            <w:pPr>
              <w:spacing w:after="20"/>
            </w:pPr>
            <w:r>
              <w:rPr>
                <w:sz w:val="16"/>
              </w:rPr>
              <w:t>paidAt</w:t>
            </w:r>
          </w:p>
        </w:tc>
        <w:tc>
          <w:tcPr>
            <w:tcW w:w="7488" w:type="dxa"/>
            <w:shd w:val="clear" w:color="auto" w:fill="FFFFFF"/>
            <w:vAlign w:val="center"/>
          </w:tcPr>
          <w:p w14:paraId="05D44371" w14:textId="77777777" w:rsidR="00D12862" w:rsidRDefault="00000000">
            <w:pPr>
              <w:spacing w:after="20"/>
            </w:pPr>
            <w:r>
              <w:rPr>
                <w:sz w:val="16"/>
              </w:rPr>
              <w:t>DateTime nullable</w:t>
            </w:r>
          </w:p>
        </w:tc>
      </w:tr>
      <w:tr w:rsidR="00D12862" w14:paraId="53C80A5F" w14:textId="77777777">
        <w:trPr>
          <w:jc w:val="center"/>
        </w:trPr>
        <w:tc>
          <w:tcPr>
            <w:tcW w:w="3168" w:type="dxa"/>
            <w:shd w:val="clear" w:color="auto" w:fill="F7F9FB"/>
            <w:vAlign w:val="center"/>
          </w:tcPr>
          <w:p w14:paraId="233B48C2" w14:textId="77777777" w:rsidR="00D12862" w:rsidRDefault="00000000">
            <w:pPr>
              <w:spacing w:after="20"/>
            </w:pPr>
            <w:r>
              <w:rPr>
                <w:sz w:val="16"/>
              </w:rPr>
              <w:t>reconciledAt</w:t>
            </w:r>
          </w:p>
        </w:tc>
        <w:tc>
          <w:tcPr>
            <w:tcW w:w="7488" w:type="dxa"/>
            <w:shd w:val="clear" w:color="auto" w:fill="F7F9FB"/>
            <w:vAlign w:val="center"/>
          </w:tcPr>
          <w:p w14:paraId="3462F7C5" w14:textId="77777777" w:rsidR="00D12862" w:rsidRDefault="00000000">
            <w:pPr>
              <w:spacing w:after="20"/>
            </w:pPr>
            <w:r>
              <w:rPr>
                <w:sz w:val="16"/>
              </w:rPr>
              <w:t>DateTime nullable</w:t>
            </w:r>
          </w:p>
        </w:tc>
      </w:tr>
      <w:tr w:rsidR="00D12862" w14:paraId="2FA3F43E" w14:textId="77777777">
        <w:trPr>
          <w:jc w:val="center"/>
        </w:trPr>
        <w:tc>
          <w:tcPr>
            <w:tcW w:w="3168" w:type="dxa"/>
            <w:shd w:val="clear" w:color="auto" w:fill="FFFFFF"/>
            <w:vAlign w:val="center"/>
          </w:tcPr>
          <w:p w14:paraId="3C42B521" w14:textId="77777777" w:rsidR="00D12862" w:rsidRDefault="00000000">
            <w:pPr>
              <w:spacing w:after="20"/>
            </w:pPr>
            <w:r>
              <w:rPr>
                <w:sz w:val="16"/>
              </w:rPr>
              <w:t>createdBy</w:t>
            </w:r>
          </w:p>
        </w:tc>
        <w:tc>
          <w:tcPr>
            <w:tcW w:w="7488" w:type="dxa"/>
            <w:shd w:val="clear" w:color="auto" w:fill="FFFFFF"/>
            <w:vAlign w:val="center"/>
          </w:tcPr>
          <w:p w14:paraId="662B8BED" w14:textId="77777777" w:rsidR="00D12862" w:rsidRDefault="00000000">
            <w:pPr>
              <w:spacing w:after="20"/>
            </w:pPr>
            <w:r>
              <w:rPr>
                <w:sz w:val="16"/>
              </w:rPr>
              <w:t>UUID</w:t>
            </w:r>
          </w:p>
        </w:tc>
      </w:tr>
    </w:tbl>
    <w:p w14:paraId="3FDDACA4" w14:textId="77777777" w:rsidR="00D12862" w:rsidRDefault="00D12862"/>
    <w:p w14:paraId="3634D94F" w14:textId="77777777" w:rsidR="00D12862" w:rsidRDefault="00000000">
      <w:pPr>
        <w:pStyle w:val="Heading2"/>
      </w:pPr>
      <w:r>
        <w:t>AuditLog</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50"/>
        <w:gridCol w:w="7434"/>
      </w:tblGrid>
      <w:tr w:rsidR="00D12862" w14:paraId="5DAB0718" w14:textId="77777777">
        <w:trPr>
          <w:tblHeader/>
          <w:jc w:val="center"/>
        </w:trPr>
        <w:tc>
          <w:tcPr>
            <w:tcW w:w="3168" w:type="dxa"/>
            <w:shd w:val="clear" w:color="auto" w:fill="2E456B"/>
            <w:vAlign w:val="center"/>
          </w:tcPr>
          <w:p w14:paraId="24817B5A" w14:textId="77777777" w:rsidR="00D12862" w:rsidRDefault="00000000">
            <w:pPr>
              <w:spacing w:after="20"/>
            </w:pPr>
            <w:r>
              <w:rPr>
                <w:b/>
                <w:color w:val="FFFFFF"/>
                <w:sz w:val="17"/>
              </w:rPr>
              <w:t>Field</w:t>
            </w:r>
          </w:p>
        </w:tc>
        <w:tc>
          <w:tcPr>
            <w:tcW w:w="7488" w:type="dxa"/>
            <w:shd w:val="clear" w:color="auto" w:fill="2E456B"/>
            <w:vAlign w:val="center"/>
          </w:tcPr>
          <w:p w14:paraId="1665E265" w14:textId="77777777" w:rsidR="00D12862" w:rsidRDefault="00000000">
            <w:pPr>
              <w:spacing w:after="20"/>
            </w:pPr>
            <w:r>
              <w:rPr>
                <w:b/>
                <w:color w:val="FFFFFF"/>
                <w:sz w:val="17"/>
              </w:rPr>
              <w:t>Type or Description</w:t>
            </w:r>
          </w:p>
        </w:tc>
      </w:tr>
      <w:tr w:rsidR="00D12862" w14:paraId="1ECE627D" w14:textId="77777777">
        <w:trPr>
          <w:jc w:val="center"/>
        </w:trPr>
        <w:tc>
          <w:tcPr>
            <w:tcW w:w="3168" w:type="dxa"/>
            <w:shd w:val="clear" w:color="auto" w:fill="FFFFFF"/>
            <w:vAlign w:val="center"/>
          </w:tcPr>
          <w:p w14:paraId="053C0BB9" w14:textId="77777777" w:rsidR="00D12862" w:rsidRDefault="00000000">
            <w:pPr>
              <w:spacing w:after="20"/>
            </w:pPr>
            <w:r>
              <w:rPr>
                <w:sz w:val="16"/>
              </w:rPr>
              <w:t>id</w:t>
            </w:r>
          </w:p>
        </w:tc>
        <w:tc>
          <w:tcPr>
            <w:tcW w:w="7488" w:type="dxa"/>
            <w:shd w:val="clear" w:color="auto" w:fill="FFFFFF"/>
            <w:vAlign w:val="center"/>
          </w:tcPr>
          <w:p w14:paraId="6B9A702D" w14:textId="77777777" w:rsidR="00D12862" w:rsidRDefault="00000000">
            <w:pPr>
              <w:spacing w:after="20"/>
            </w:pPr>
            <w:r>
              <w:rPr>
                <w:sz w:val="16"/>
              </w:rPr>
              <w:t>UUID primary key</w:t>
            </w:r>
          </w:p>
        </w:tc>
      </w:tr>
      <w:tr w:rsidR="00D12862" w14:paraId="3A58EFA4" w14:textId="77777777">
        <w:trPr>
          <w:jc w:val="center"/>
        </w:trPr>
        <w:tc>
          <w:tcPr>
            <w:tcW w:w="3168" w:type="dxa"/>
            <w:shd w:val="clear" w:color="auto" w:fill="F7F9FB"/>
            <w:vAlign w:val="center"/>
          </w:tcPr>
          <w:p w14:paraId="6EA51DDD" w14:textId="77777777" w:rsidR="00D12862" w:rsidRDefault="00000000">
            <w:pPr>
              <w:spacing w:after="20"/>
            </w:pPr>
            <w:r>
              <w:rPr>
                <w:sz w:val="16"/>
              </w:rPr>
              <w:t>entityType</w:t>
            </w:r>
          </w:p>
        </w:tc>
        <w:tc>
          <w:tcPr>
            <w:tcW w:w="7488" w:type="dxa"/>
            <w:shd w:val="clear" w:color="auto" w:fill="F7F9FB"/>
            <w:vAlign w:val="center"/>
          </w:tcPr>
          <w:p w14:paraId="4F7799ED" w14:textId="77777777" w:rsidR="00D12862" w:rsidRDefault="00000000">
            <w:pPr>
              <w:spacing w:after="20"/>
            </w:pPr>
            <w:r>
              <w:rPr>
                <w:sz w:val="16"/>
              </w:rPr>
              <w:t>String</w:t>
            </w:r>
          </w:p>
        </w:tc>
      </w:tr>
      <w:tr w:rsidR="00D12862" w14:paraId="6267B15E" w14:textId="77777777">
        <w:trPr>
          <w:jc w:val="center"/>
        </w:trPr>
        <w:tc>
          <w:tcPr>
            <w:tcW w:w="3168" w:type="dxa"/>
            <w:shd w:val="clear" w:color="auto" w:fill="FFFFFF"/>
            <w:vAlign w:val="center"/>
          </w:tcPr>
          <w:p w14:paraId="00EE388E" w14:textId="77777777" w:rsidR="00D12862" w:rsidRDefault="00000000">
            <w:pPr>
              <w:spacing w:after="20"/>
            </w:pPr>
            <w:r>
              <w:rPr>
                <w:sz w:val="16"/>
              </w:rPr>
              <w:t>entityId</w:t>
            </w:r>
          </w:p>
        </w:tc>
        <w:tc>
          <w:tcPr>
            <w:tcW w:w="7488" w:type="dxa"/>
            <w:shd w:val="clear" w:color="auto" w:fill="FFFFFF"/>
            <w:vAlign w:val="center"/>
          </w:tcPr>
          <w:p w14:paraId="4DFC481F" w14:textId="77777777" w:rsidR="00D12862" w:rsidRDefault="00000000">
            <w:pPr>
              <w:spacing w:after="20"/>
            </w:pPr>
            <w:r>
              <w:rPr>
                <w:sz w:val="16"/>
              </w:rPr>
              <w:t>UUID</w:t>
            </w:r>
          </w:p>
        </w:tc>
      </w:tr>
      <w:tr w:rsidR="00D12862" w14:paraId="5B1A0428" w14:textId="77777777">
        <w:trPr>
          <w:jc w:val="center"/>
        </w:trPr>
        <w:tc>
          <w:tcPr>
            <w:tcW w:w="3168" w:type="dxa"/>
            <w:shd w:val="clear" w:color="auto" w:fill="F7F9FB"/>
            <w:vAlign w:val="center"/>
          </w:tcPr>
          <w:p w14:paraId="3F0C3BDD" w14:textId="77777777" w:rsidR="00D12862" w:rsidRDefault="00000000">
            <w:pPr>
              <w:spacing w:after="20"/>
            </w:pPr>
            <w:r>
              <w:rPr>
                <w:sz w:val="16"/>
              </w:rPr>
              <w:t>action</w:t>
            </w:r>
          </w:p>
        </w:tc>
        <w:tc>
          <w:tcPr>
            <w:tcW w:w="7488" w:type="dxa"/>
            <w:shd w:val="clear" w:color="auto" w:fill="F7F9FB"/>
            <w:vAlign w:val="center"/>
          </w:tcPr>
          <w:p w14:paraId="53616985" w14:textId="77777777" w:rsidR="00D12862" w:rsidRDefault="00000000">
            <w:pPr>
              <w:spacing w:after="20"/>
            </w:pPr>
            <w:r>
              <w:rPr>
                <w:sz w:val="16"/>
              </w:rPr>
              <w:t>String</w:t>
            </w:r>
          </w:p>
        </w:tc>
      </w:tr>
      <w:tr w:rsidR="00D12862" w14:paraId="2B724BA2" w14:textId="77777777">
        <w:trPr>
          <w:jc w:val="center"/>
        </w:trPr>
        <w:tc>
          <w:tcPr>
            <w:tcW w:w="3168" w:type="dxa"/>
            <w:shd w:val="clear" w:color="auto" w:fill="FFFFFF"/>
            <w:vAlign w:val="center"/>
          </w:tcPr>
          <w:p w14:paraId="101E6181" w14:textId="77777777" w:rsidR="00D12862" w:rsidRDefault="00000000">
            <w:pPr>
              <w:spacing w:after="20"/>
            </w:pPr>
            <w:r>
              <w:rPr>
                <w:sz w:val="16"/>
              </w:rPr>
              <w:t>actorUserId</w:t>
            </w:r>
          </w:p>
        </w:tc>
        <w:tc>
          <w:tcPr>
            <w:tcW w:w="7488" w:type="dxa"/>
            <w:shd w:val="clear" w:color="auto" w:fill="FFFFFF"/>
            <w:vAlign w:val="center"/>
          </w:tcPr>
          <w:p w14:paraId="788F45B6" w14:textId="77777777" w:rsidR="00D12862" w:rsidRDefault="00000000">
            <w:pPr>
              <w:spacing w:after="20"/>
            </w:pPr>
            <w:r>
              <w:rPr>
                <w:sz w:val="16"/>
              </w:rPr>
              <w:t>UUID</w:t>
            </w:r>
          </w:p>
        </w:tc>
      </w:tr>
      <w:tr w:rsidR="00D12862" w14:paraId="3FFC8A76" w14:textId="77777777">
        <w:trPr>
          <w:jc w:val="center"/>
        </w:trPr>
        <w:tc>
          <w:tcPr>
            <w:tcW w:w="3168" w:type="dxa"/>
            <w:shd w:val="clear" w:color="auto" w:fill="F7F9FB"/>
            <w:vAlign w:val="center"/>
          </w:tcPr>
          <w:p w14:paraId="5ACC4AB6" w14:textId="77777777" w:rsidR="00D12862" w:rsidRDefault="00000000">
            <w:pPr>
              <w:spacing w:after="20"/>
            </w:pPr>
            <w:r>
              <w:rPr>
                <w:sz w:val="16"/>
              </w:rPr>
              <w:t>beforeJson</w:t>
            </w:r>
          </w:p>
        </w:tc>
        <w:tc>
          <w:tcPr>
            <w:tcW w:w="7488" w:type="dxa"/>
            <w:shd w:val="clear" w:color="auto" w:fill="F7F9FB"/>
            <w:vAlign w:val="center"/>
          </w:tcPr>
          <w:p w14:paraId="6A5AFF2E" w14:textId="77777777" w:rsidR="00D12862" w:rsidRDefault="00000000">
            <w:pPr>
              <w:spacing w:after="20"/>
            </w:pPr>
            <w:r>
              <w:rPr>
                <w:sz w:val="16"/>
              </w:rPr>
              <w:t>JSON nullable</w:t>
            </w:r>
          </w:p>
        </w:tc>
      </w:tr>
      <w:tr w:rsidR="00D12862" w14:paraId="4E4B5A10" w14:textId="77777777">
        <w:trPr>
          <w:jc w:val="center"/>
        </w:trPr>
        <w:tc>
          <w:tcPr>
            <w:tcW w:w="3168" w:type="dxa"/>
            <w:shd w:val="clear" w:color="auto" w:fill="FFFFFF"/>
            <w:vAlign w:val="center"/>
          </w:tcPr>
          <w:p w14:paraId="5658A948" w14:textId="77777777" w:rsidR="00D12862" w:rsidRDefault="00000000">
            <w:pPr>
              <w:spacing w:after="20"/>
            </w:pPr>
            <w:r>
              <w:rPr>
                <w:sz w:val="16"/>
              </w:rPr>
              <w:t>afterJson</w:t>
            </w:r>
          </w:p>
        </w:tc>
        <w:tc>
          <w:tcPr>
            <w:tcW w:w="7488" w:type="dxa"/>
            <w:shd w:val="clear" w:color="auto" w:fill="FFFFFF"/>
            <w:vAlign w:val="center"/>
          </w:tcPr>
          <w:p w14:paraId="226315E3" w14:textId="77777777" w:rsidR="00D12862" w:rsidRDefault="00000000">
            <w:pPr>
              <w:spacing w:after="20"/>
            </w:pPr>
            <w:r>
              <w:rPr>
                <w:sz w:val="16"/>
              </w:rPr>
              <w:t>JSON nullable</w:t>
            </w:r>
          </w:p>
        </w:tc>
      </w:tr>
      <w:tr w:rsidR="00D12862" w14:paraId="073DF35A" w14:textId="77777777">
        <w:trPr>
          <w:jc w:val="center"/>
        </w:trPr>
        <w:tc>
          <w:tcPr>
            <w:tcW w:w="3168" w:type="dxa"/>
            <w:shd w:val="clear" w:color="auto" w:fill="F7F9FB"/>
            <w:vAlign w:val="center"/>
          </w:tcPr>
          <w:p w14:paraId="3BCB0549" w14:textId="77777777" w:rsidR="00D12862" w:rsidRDefault="00000000">
            <w:pPr>
              <w:spacing w:after="20"/>
            </w:pPr>
            <w:r>
              <w:rPr>
                <w:sz w:val="16"/>
              </w:rPr>
              <w:t>createdAt</w:t>
            </w:r>
          </w:p>
        </w:tc>
        <w:tc>
          <w:tcPr>
            <w:tcW w:w="7488" w:type="dxa"/>
            <w:shd w:val="clear" w:color="auto" w:fill="F7F9FB"/>
            <w:vAlign w:val="center"/>
          </w:tcPr>
          <w:p w14:paraId="76968374" w14:textId="77777777" w:rsidR="00D12862" w:rsidRDefault="00000000">
            <w:pPr>
              <w:spacing w:after="20"/>
            </w:pPr>
            <w:r>
              <w:rPr>
                <w:sz w:val="16"/>
              </w:rPr>
              <w:t>DateTime</w:t>
            </w:r>
          </w:p>
        </w:tc>
      </w:tr>
    </w:tbl>
    <w:p w14:paraId="6EAD810F" w14:textId="77777777" w:rsidR="00D12862" w:rsidRDefault="00D12862"/>
    <w:p w14:paraId="113D1397" w14:textId="77777777" w:rsidR="00D12862" w:rsidRDefault="00000000">
      <w:pPr>
        <w:pStyle w:val="Heading1"/>
        <w:spacing w:before="240" w:after="120"/>
      </w:pPr>
      <w:r>
        <w:t>11. API and Backend Requirements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51"/>
        <w:gridCol w:w="8433"/>
      </w:tblGrid>
      <w:tr w:rsidR="00D12862" w14:paraId="29E12E43" w14:textId="77777777">
        <w:trPr>
          <w:tblHeader/>
          <w:jc w:val="center"/>
        </w:trPr>
        <w:tc>
          <w:tcPr>
            <w:tcW w:w="2160" w:type="dxa"/>
            <w:shd w:val="clear" w:color="auto" w:fill="2E456B"/>
            <w:vAlign w:val="center"/>
          </w:tcPr>
          <w:p w14:paraId="6F253423" w14:textId="77777777" w:rsidR="00D12862" w:rsidRDefault="00000000">
            <w:pPr>
              <w:spacing w:after="20"/>
            </w:pPr>
            <w:r>
              <w:rPr>
                <w:b/>
                <w:color w:val="FFFFFF"/>
                <w:sz w:val="17"/>
              </w:rPr>
              <w:t>API Area</w:t>
            </w:r>
          </w:p>
        </w:tc>
        <w:tc>
          <w:tcPr>
            <w:tcW w:w="8496" w:type="dxa"/>
            <w:shd w:val="clear" w:color="auto" w:fill="2E456B"/>
            <w:vAlign w:val="center"/>
          </w:tcPr>
          <w:p w14:paraId="014E09F8" w14:textId="77777777" w:rsidR="00D12862" w:rsidRDefault="00000000">
            <w:pPr>
              <w:spacing w:after="20"/>
            </w:pPr>
            <w:r>
              <w:rPr>
                <w:b/>
                <w:color w:val="FFFFFF"/>
                <w:sz w:val="17"/>
              </w:rPr>
              <w:t>Required Endpoints</w:t>
            </w:r>
          </w:p>
        </w:tc>
      </w:tr>
      <w:tr w:rsidR="00D12862" w14:paraId="65251444" w14:textId="77777777">
        <w:trPr>
          <w:jc w:val="center"/>
        </w:trPr>
        <w:tc>
          <w:tcPr>
            <w:tcW w:w="2160" w:type="dxa"/>
            <w:shd w:val="clear" w:color="auto" w:fill="FFFFFF"/>
            <w:vAlign w:val="center"/>
          </w:tcPr>
          <w:p w14:paraId="3EB8788A" w14:textId="77777777" w:rsidR="00D12862" w:rsidRDefault="00000000">
            <w:pPr>
              <w:spacing w:after="20"/>
            </w:pPr>
            <w:r>
              <w:rPr>
                <w:sz w:val="15"/>
              </w:rPr>
              <w:lastRenderedPageBreak/>
              <w:t>Authentication</w:t>
            </w:r>
          </w:p>
        </w:tc>
        <w:tc>
          <w:tcPr>
            <w:tcW w:w="8496" w:type="dxa"/>
            <w:shd w:val="clear" w:color="auto" w:fill="FFFFFF"/>
            <w:vAlign w:val="center"/>
          </w:tcPr>
          <w:p w14:paraId="45F50DF4" w14:textId="77777777" w:rsidR="00D12862" w:rsidRDefault="00000000">
            <w:pPr>
              <w:spacing w:after="20"/>
            </w:pPr>
            <w:r>
              <w:rPr>
                <w:sz w:val="15"/>
              </w:rPr>
              <w:t>POST /auth/login, POST /auth/logout, GET /auth/me.</w:t>
            </w:r>
          </w:p>
        </w:tc>
      </w:tr>
      <w:tr w:rsidR="00D12862" w14:paraId="387C6BD7" w14:textId="77777777">
        <w:trPr>
          <w:jc w:val="center"/>
        </w:trPr>
        <w:tc>
          <w:tcPr>
            <w:tcW w:w="2160" w:type="dxa"/>
            <w:shd w:val="clear" w:color="auto" w:fill="F7F9FB"/>
            <w:vAlign w:val="center"/>
          </w:tcPr>
          <w:p w14:paraId="5A87719B" w14:textId="77777777" w:rsidR="00D12862" w:rsidRDefault="00000000">
            <w:pPr>
              <w:spacing w:after="20"/>
            </w:pPr>
            <w:r>
              <w:rPr>
                <w:sz w:val="15"/>
              </w:rPr>
              <w:t>Expense Reports</w:t>
            </w:r>
          </w:p>
        </w:tc>
        <w:tc>
          <w:tcPr>
            <w:tcW w:w="8496" w:type="dxa"/>
            <w:shd w:val="clear" w:color="auto" w:fill="F7F9FB"/>
            <w:vAlign w:val="center"/>
          </w:tcPr>
          <w:p w14:paraId="191E3FA5" w14:textId="77777777" w:rsidR="00D12862" w:rsidRDefault="00000000">
            <w:pPr>
              <w:spacing w:after="20"/>
            </w:pPr>
            <w:r>
              <w:rPr>
                <w:sz w:val="15"/>
              </w:rPr>
              <w:t>GET /expense-reports, POST /expense-reports, GET /expense-reports/:id, PUT /expense-reports/:id, DELETE /expense-reports/:id for allowed draft deletes.</w:t>
            </w:r>
          </w:p>
        </w:tc>
      </w:tr>
      <w:tr w:rsidR="00D12862" w14:paraId="12BA0FE8" w14:textId="77777777">
        <w:trPr>
          <w:jc w:val="center"/>
        </w:trPr>
        <w:tc>
          <w:tcPr>
            <w:tcW w:w="2160" w:type="dxa"/>
            <w:shd w:val="clear" w:color="auto" w:fill="FFFFFF"/>
            <w:vAlign w:val="center"/>
          </w:tcPr>
          <w:p w14:paraId="1841FB36" w14:textId="77777777" w:rsidR="00D12862" w:rsidRDefault="00000000">
            <w:pPr>
              <w:spacing w:after="20"/>
            </w:pPr>
            <w:r>
              <w:rPr>
                <w:sz w:val="15"/>
              </w:rPr>
              <w:t>Line Items</w:t>
            </w:r>
          </w:p>
        </w:tc>
        <w:tc>
          <w:tcPr>
            <w:tcW w:w="8496" w:type="dxa"/>
            <w:shd w:val="clear" w:color="auto" w:fill="FFFFFF"/>
            <w:vAlign w:val="center"/>
          </w:tcPr>
          <w:p w14:paraId="364F13DF" w14:textId="77777777" w:rsidR="00D12862" w:rsidRDefault="00000000">
            <w:pPr>
              <w:spacing w:after="20"/>
            </w:pPr>
            <w:r>
              <w:rPr>
                <w:sz w:val="15"/>
              </w:rPr>
              <w:t>POST /expense-reports/:id/line-items, PUT /line-items/:id, DELETE /line-items/:id.</w:t>
            </w:r>
          </w:p>
        </w:tc>
      </w:tr>
      <w:tr w:rsidR="00D12862" w14:paraId="348F8B3A" w14:textId="77777777">
        <w:trPr>
          <w:jc w:val="center"/>
        </w:trPr>
        <w:tc>
          <w:tcPr>
            <w:tcW w:w="2160" w:type="dxa"/>
            <w:shd w:val="clear" w:color="auto" w:fill="F7F9FB"/>
            <w:vAlign w:val="center"/>
          </w:tcPr>
          <w:p w14:paraId="0700EC1C" w14:textId="77777777" w:rsidR="00D12862" w:rsidRDefault="00000000">
            <w:pPr>
              <w:spacing w:after="20"/>
            </w:pPr>
            <w:r>
              <w:rPr>
                <w:sz w:val="15"/>
              </w:rPr>
              <w:t>Receipts</w:t>
            </w:r>
          </w:p>
        </w:tc>
        <w:tc>
          <w:tcPr>
            <w:tcW w:w="8496" w:type="dxa"/>
            <w:shd w:val="clear" w:color="auto" w:fill="F7F9FB"/>
            <w:vAlign w:val="center"/>
          </w:tcPr>
          <w:p w14:paraId="496EA3D2" w14:textId="77777777" w:rsidR="00D12862" w:rsidRDefault="00000000">
            <w:pPr>
              <w:spacing w:after="20"/>
            </w:pPr>
            <w:r>
              <w:rPr>
                <w:sz w:val="15"/>
              </w:rPr>
              <w:t>POST /line-items/:id/receipts, GET /receipts/:id, DELETE /receipts/:id.</w:t>
            </w:r>
          </w:p>
        </w:tc>
      </w:tr>
      <w:tr w:rsidR="00D12862" w14:paraId="6EA876EC" w14:textId="77777777">
        <w:trPr>
          <w:jc w:val="center"/>
        </w:trPr>
        <w:tc>
          <w:tcPr>
            <w:tcW w:w="2160" w:type="dxa"/>
            <w:shd w:val="clear" w:color="auto" w:fill="FFFFFF"/>
            <w:vAlign w:val="center"/>
          </w:tcPr>
          <w:p w14:paraId="01DD050B" w14:textId="77777777" w:rsidR="00D12862" w:rsidRDefault="00000000">
            <w:pPr>
              <w:spacing w:after="20"/>
            </w:pPr>
            <w:r>
              <w:rPr>
                <w:sz w:val="15"/>
              </w:rPr>
              <w:t>Workflow</w:t>
            </w:r>
          </w:p>
        </w:tc>
        <w:tc>
          <w:tcPr>
            <w:tcW w:w="8496" w:type="dxa"/>
            <w:shd w:val="clear" w:color="auto" w:fill="FFFFFF"/>
            <w:vAlign w:val="center"/>
          </w:tcPr>
          <w:p w14:paraId="171729BA" w14:textId="77777777" w:rsidR="00D12862" w:rsidRDefault="00000000">
            <w:pPr>
              <w:spacing w:after="20"/>
            </w:pPr>
            <w:r>
              <w:rPr>
                <w:sz w:val="15"/>
              </w:rPr>
              <w:t>POST /expense-reports/:id/submit, POST /expense-reports/:id/approve, POST /expense-reports/:id/reject, POST /expense-reports/:id/request-changes.</w:t>
            </w:r>
          </w:p>
        </w:tc>
      </w:tr>
      <w:tr w:rsidR="00D12862" w14:paraId="2C22FCF8" w14:textId="77777777">
        <w:trPr>
          <w:jc w:val="center"/>
        </w:trPr>
        <w:tc>
          <w:tcPr>
            <w:tcW w:w="2160" w:type="dxa"/>
            <w:shd w:val="clear" w:color="auto" w:fill="F7F9FB"/>
            <w:vAlign w:val="center"/>
          </w:tcPr>
          <w:p w14:paraId="4FE72EF9" w14:textId="77777777" w:rsidR="00D12862" w:rsidRDefault="00000000">
            <w:pPr>
              <w:spacing w:after="20"/>
            </w:pPr>
            <w:r>
              <w:rPr>
                <w:sz w:val="15"/>
              </w:rPr>
              <w:t>QuickBooks</w:t>
            </w:r>
          </w:p>
        </w:tc>
        <w:tc>
          <w:tcPr>
            <w:tcW w:w="8496" w:type="dxa"/>
            <w:shd w:val="clear" w:color="auto" w:fill="F7F9FB"/>
            <w:vAlign w:val="center"/>
          </w:tcPr>
          <w:p w14:paraId="7301EE61" w14:textId="77777777" w:rsidR="00D12862" w:rsidRDefault="00000000">
            <w:pPr>
              <w:spacing w:after="20"/>
            </w:pPr>
            <w:r>
              <w:rPr>
                <w:sz w:val="15"/>
              </w:rPr>
              <w:t>GET /qbo/connect, GET /qbo/callback, POST /qbo/disconnect, POST /qbo/accounts/sync, GET /qbo/accounts, POST /expense-reports/:id/post-to-qbo, POST /expense-reports/:id/retry-qbo-sync.</w:t>
            </w:r>
          </w:p>
        </w:tc>
      </w:tr>
      <w:tr w:rsidR="00D12862" w14:paraId="5045FDE6" w14:textId="77777777">
        <w:trPr>
          <w:jc w:val="center"/>
        </w:trPr>
        <w:tc>
          <w:tcPr>
            <w:tcW w:w="2160" w:type="dxa"/>
            <w:shd w:val="clear" w:color="auto" w:fill="FFFFFF"/>
            <w:vAlign w:val="center"/>
          </w:tcPr>
          <w:p w14:paraId="554F8824" w14:textId="77777777" w:rsidR="00D12862" w:rsidRDefault="00000000">
            <w:pPr>
              <w:spacing w:after="20"/>
            </w:pPr>
            <w:r>
              <w:rPr>
                <w:sz w:val="15"/>
              </w:rPr>
              <w:t>Payroll</w:t>
            </w:r>
          </w:p>
        </w:tc>
        <w:tc>
          <w:tcPr>
            <w:tcW w:w="8496" w:type="dxa"/>
            <w:shd w:val="clear" w:color="auto" w:fill="FFFFFF"/>
            <w:vAlign w:val="center"/>
          </w:tcPr>
          <w:p w14:paraId="6726A2F2" w14:textId="77777777" w:rsidR="00D12862" w:rsidRDefault="00000000">
            <w:pPr>
              <w:spacing w:after="20"/>
            </w:pPr>
            <w:r>
              <w:rPr>
                <w:sz w:val="15"/>
              </w:rPr>
              <w:t>GET /payroll-batches, POST /payroll-batches, POST /payroll-batches/:id/export, POST /payroll-batches/:id/mark-paid, POST /payroll-batches/:id/reconcile.</w:t>
            </w:r>
          </w:p>
        </w:tc>
      </w:tr>
      <w:tr w:rsidR="00D12862" w14:paraId="5F9E8AFF" w14:textId="77777777">
        <w:trPr>
          <w:jc w:val="center"/>
        </w:trPr>
        <w:tc>
          <w:tcPr>
            <w:tcW w:w="2160" w:type="dxa"/>
            <w:shd w:val="clear" w:color="auto" w:fill="F7F9FB"/>
            <w:vAlign w:val="center"/>
          </w:tcPr>
          <w:p w14:paraId="282A2E2F" w14:textId="77777777" w:rsidR="00D12862" w:rsidRDefault="00000000">
            <w:pPr>
              <w:spacing w:after="20"/>
            </w:pPr>
            <w:r>
              <w:rPr>
                <w:sz w:val="15"/>
              </w:rPr>
              <w:t>Admin</w:t>
            </w:r>
          </w:p>
        </w:tc>
        <w:tc>
          <w:tcPr>
            <w:tcW w:w="8496" w:type="dxa"/>
            <w:shd w:val="clear" w:color="auto" w:fill="F7F9FB"/>
            <w:vAlign w:val="center"/>
          </w:tcPr>
          <w:p w14:paraId="753A7B71" w14:textId="77777777" w:rsidR="00D12862" w:rsidRDefault="00000000">
            <w:pPr>
              <w:spacing w:after="20"/>
            </w:pPr>
            <w:r>
              <w:rPr>
                <w:sz w:val="15"/>
              </w:rPr>
              <w:t>GET /users, POST /users, PUT /users/:id, GET /settings, PUT /settings, GET /audit-log.</w:t>
            </w:r>
          </w:p>
        </w:tc>
      </w:tr>
    </w:tbl>
    <w:p w14:paraId="604736AC" w14:textId="77777777" w:rsidR="00D12862" w:rsidRDefault="00D12862"/>
    <w:p w14:paraId="27093CC0" w14:textId="77777777" w:rsidR="00D12862" w:rsidRDefault="00000000">
      <w:pPr>
        <w:pStyle w:val="Heading2"/>
      </w:pPr>
      <w:r>
        <w:t>11.1 Backend Service Requirements</w:t>
      </w:r>
    </w:p>
    <w:p w14:paraId="286C6A8B" w14:textId="77777777" w:rsidR="00D12862" w:rsidRDefault="00000000">
      <w:pPr>
        <w:pStyle w:val="ListBullet"/>
        <w:spacing w:after="60"/>
      </w:pPr>
      <w:r>
        <w:t>All write endpoints must validate user role and record audit events.</w:t>
      </w:r>
    </w:p>
    <w:p w14:paraId="62401356" w14:textId="77777777" w:rsidR="00D12862" w:rsidRDefault="00000000">
      <w:pPr>
        <w:pStyle w:val="ListBullet"/>
        <w:spacing w:after="60"/>
      </w:pPr>
      <w:r>
        <w:t>All financial amounts must be stored as decimal values, not floating point values.</w:t>
      </w:r>
    </w:p>
    <w:p w14:paraId="4F32B6F6" w14:textId="77777777" w:rsidR="00D12862" w:rsidRDefault="00000000">
      <w:pPr>
        <w:pStyle w:val="ListBullet"/>
        <w:spacing w:after="60"/>
      </w:pPr>
      <w:r>
        <w:t>QuickBooks posting must run inside a controlled service layer with retry logic and duplicate prevention.</w:t>
      </w:r>
    </w:p>
    <w:p w14:paraId="67A1EAB5" w14:textId="77777777" w:rsidR="00D12862" w:rsidRDefault="00000000">
      <w:pPr>
        <w:pStyle w:val="ListBullet"/>
        <w:spacing w:after="60"/>
      </w:pPr>
      <w:r>
        <w:t>Receipt uploads must validate file type and size before storage.</w:t>
      </w:r>
    </w:p>
    <w:p w14:paraId="49B61ECF" w14:textId="77777777" w:rsidR="00D12862" w:rsidRDefault="00000000">
      <w:pPr>
        <w:pStyle w:val="ListBullet"/>
        <w:spacing w:after="60"/>
      </w:pPr>
      <w:r>
        <w:t>Sensitive integration values must be encrypted before database storage.</w:t>
      </w:r>
    </w:p>
    <w:p w14:paraId="6AC8CB1B" w14:textId="77777777" w:rsidR="00D12862" w:rsidRDefault="00000000">
      <w:pPr>
        <w:pStyle w:val="ListBullet"/>
        <w:spacing w:after="60"/>
      </w:pPr>
      <w:r>
        <w:t>The app should include a mock QuickBooks mode for local development and Replit demo use.</w:t>
      </w:r>
    </w:p>
    <w:p w14:paraId="3424B7D5" w14:textId="77777777" w:rsidR="00D12862" w:rsidRDefault="00000000">
      <w:pPr>
        <w:pStyle w:val="Heading1"/>
        <w:spacing w:before="240" w:after="120"/>
      </w:pPr>
      <w:r>
        <w:t>12. Security, Compliance, and Audit Requirements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37"/>
        <w:gridCol w:w="8147"/>
      </w:tblGrid>
      <w:tr w:rsidR="00D12862" w14:paraId="32EEC0CB" w14:textId="77777777">
        <w:trPr>
          <w:tblHeader/>
          <w:jc w:val="center"/>
        </w:trPr>
        <w:tc>
          <w:tcPr>
            <w:tcW w:w="2448" w:type="dxa"/>
            <w:shd w:val="clear" w:color="auto" w:fill="2E456B"/>
            <w:vAlign w:val="center"/>
          </w:tcPr>
          <w:p w14:paraId="7FAD24F1" w14:textId="77777777" w:rsidR="00D12862" w:rsidRDefault="00000000">
            <w:pPr>
              <w:spacing w:after="20"/>
            </w:pPr>
            <w:r>
              <w:rPr>
                <w:b/>
                <w:color w:val="FFFFFF"/>
                <w:sz w:val="17"/>
              </w:rPr>
              <w:t>Security Area</w:t>
            </w:r>
          </w:p>
        </w:tc>
        <w:tc>
          <w:tcPr>
            <w:tcW w:w="8208" w:type="dxa"/>
            <w:shd w:val="clear" w:color="auto" w:fill="2E456B"/>
            <w:vAlign w:val="center"/>
          </w:tcPr>
          <w:p w14:paraId="306F2517" w14:textId="77777777" w:rsidR="00D12862" w:rsidRDefault="00000000">
            <w:pPr>
              <w:spacing w:after="20"/>
            </w:pPr>
            <w:r>
              <w:rPr>
                <w:b/>
                <w:color w:val="FFFFFF"/>
                <w:sz w:val="17"/>
              </w:rPr>
              <w:t>Requirement</w:t>
            </w:r>
          </w:p>
        </w:tc>
      </w:tr>
      <w:tr w:rsidR="00D12862" w14:paraId="3F2B074F" w14:textId="77777777">
        <w:trPr>
          <w:jc w:val="center"/>
        </w:trPr>
        <w:tc>
          <w:tcPr>
            <w:tcW w:w="2448" w:type="dxa"/>
            <w:shd w:val="clear" w:color="auto" w:fill="FFFFFF"/>
            <w:vAlign w:val="center"/>
          </w:tcPr>
          <w:p w14:paraId="0C66F2A2" w14:textId="77777777" w:rsidR="00D12862" w:rsidRDefault="00000000">
            <w:pPr>
              <w:spacing w:after="20"/>
            </w:pPr>
            <w:r>
              <w:rPr>
                <w:sz w:val="16"/>
              </w:rPr>
              <w:t>Authentication</w:t>
            </w:r>
          </w:p>
        </w:tc>
        <w:tc>
          <w:tcPr>
            <w:tcW w:w="8208" w:type="dxa"/>
            <w:shd w:val="clear" w:color="auto" w:fill="FFFFFF"/>
            <w:vAlign w:val="center"/>
          </w:tcPr>
          <w:p w14:paraId="6476DDE2" w14:textId="77777777" w:rsidR="00D12862" w:rsidRDefault="00000000">
            <w:pPr>
              <w:spacing w:after="20"/>
            </w:pPr>
            <w:r>
              <w:rPr>
                <w:sz w:val="16"/>
              </w:rPr>
              <w:t>All users must authenticate before accessing the system.</w:t>
            </w:r>
          </w:p>
        </w:tc>
      </w:tr>
      <w:tr w:rsidR="00D12862" w14:paraId="55BA29B1" w14:textId="77777777">
        <w:trPr>
          <w:jc w:val="center"/>
        </w:trPr>
        <w:tc>
          <w:tcPr>
            <w:tcW w:w="2448" w:type="dxa"/>
            <w:shd w:val="clear" w:color="auto" w:fill="F7F9FB"/>
            <w:vAlign w:val="center"/>
          </w:tcPr>
          <w:p w14:paraId="70C4443A" w14:textId="77777777" w:rsidR="00D12862" w:rsidRDefault="00000000">
            <w:pPr>
              <w:spacing w:after="20"/>
            </w:pPr>
            <w:r>
              <w:rPr>
                <w:sz w:val="16"/>
              </w:rPr>
              <w:t>Authorization</w:t>
            </w:r>
          </w:p>
        </w:tc>
        <w:tc>
          <w:tcPr>
            <w:tcW w:w="8208" w:type="dxa"/>
            <w:shd w:val="clear" w:color="auto" w:fill="F7F9FB"/>
            <w:vAlign w:val="center"/>
          </w:tcPr>
          <w:p w14:paraId="347A5FCE" w14:textId="77777777" w:rsidR="00D12862" w:rsidRDefault="00000000">
            <w:pPr>
              <w:spacing w:after="20"/>
            </w:pPr>
            <w:r>
              <w:rPr>
                <w:sz w:val="16"/>
              </w:rPr>
              <w:t>Role based access control must be enforced on frontend routes and backend APIs.</w:t>
            </w:r>
          </w:p>
        </w:tc>
      </w:tr>
      <w:tr w:rsidR="00D12862" w14:paraId="357B5D51" w14:textId="77777777">
        <w:trPr>
          <w:jc w:val="center"/>
        </w:trPr>
        <w:tc>
          <w:tcPr>
            <w:tcW w:w="2448" w:type="dxa"/>
            <w:shd w:val="clear" w:color="auto" w:fill="FFFFFF"/>
            <w:vAlign w:val="center"/>
          </w:tcPr>
          <w:p w14:paraId="61DE4C8E" w14:textId="77777777" w:rsidR="00D12862" w:rsidRDefault="00000000">
            <w:pPr>
              <w:spacing w:after="20"/>
            </w:pPr>
            <w:r>
              <w:rPr>
                <w:sz w:val="16"/>
              </w:rPr>
              <w:t>Token Security</w:t>
            </w:r>
          </w:p>
        </w:tc>
        <w:tc>
          <w:tcPr>
            <w:tcW w:w="8208" w:type="dxa"/>
            <w:shd w:val="clear" w:color="auto" w:fill="FFFFFF"/>
            <w:vAlign w:val="center"/>
          </w:tcPr>
          <w:p w14:paraId="282BDAF3" w14:textId="77777777" w:rsidR="00D12862" w:rsidRDefault="00000000">
            <w:pPr>
              <w:spacing w:after="20"/>
            </w:pPr>
            <w:r>
              <w:rPr>
                <w:sz w:val="16"/>
              </w:rPr>
              <w:t>QuickBooks OAuth tokens must be encrypted at rest and never sent to frontend clients.</w:t>
            </w:r>
          </w:p>
        </w:tc>
      </w:tr>
      <w:tr w:rsidR="00D12862" w14:paraId="54EC4712" w14:textId="77777777">
        <w:trPr>
          <w:jc w:val="center"/>
        </w:trPr>
        <w:tc>
          <w:tcPr>
            <w:tcW w:w="2448" w:type="dxa"/>
            <w:shd w:val="clear" w:color="auto" w:fill="F7F9FB"/>
            <w:vAlign w:val="center"/>
          </w:tcPr>
          <w:p w14:paraId="58B7B960" w14:textId="77777777" w:rsidR="00D12862" w:rsidRDefault="00000000">
            <w:pPr>
              <w:spacing w:after="20"/>
            </w:pPr>
            <w:r>
              <w:rPr>
                <w:sz w:val="16"/>
              </w:rPr>
              <w:t>Receipt Security</w:t>
            </w:r>
          </w:p>
        </w:tc>
        <w:tc>
          <w:tcPr>
            <w:tcW w:w="8208" w:type="dxa"/>
            <w:shd w:val="clear" w:color="auto" w:fill="F7F9FB"/>
            <w:vAlign w:val="center"/>
          </w:tcPr>
          <w:p w14:paraId="1B4F869F" w14:textId="77777777" w:rsidR="00D12862" w:rsidRDefault="00000000">
            <w:pPr>
              <w:spacing w:after="20"/>
            </w:pPr>
            <w:r>
              <w:rPr>
                <w:sz w:val="16"/>
              </w:rPr>
              <w:t>Receipt files must be stored in private storage with signed access URLs or equivalent controls.</w:t>
            </w:r>
          </w:p>
        </w:tc>
      </w:tr>
      <w:tr w:rsidR="00D12862" w14:paraId="569B7E0D" w14:textId="77777777">
        <w:trPr>
          <w:jc w:val="center"/>
        </w:trPr>
        <w:tc>
          <w:tcPr>
            <w:tcW w:w="2448" w:type="dxa"/>
            <w:shd w:val="clear" w:color="auto" w:fill="FFFFFF"/>
            <w:vAlign w:val="center"/>
          </w:tcPr>
          <w:p w14:paraId="076F580E" w14:textId="77777777" w:rsidR="00D12862" w:rsidRDefault="00000000">
            <w:pPr>
              <w:spacing w:after="20"/>
            </w:pPr>
            <w:r>
              <w:rPr>
                <w:sz w:val="16"/>
              </w:rPr>
              <w:t>Transport Security</w:t>
            </w:r>
          </w:p>
        </w:tc>
        <w:tc>
          <w:tcPr>
            <w:tcW w:w="8208" w:type="dxa"/>
            <w:shd w:val="clear" w:color="auto" w:fill="FFFFFF"/>
            <w:vAlign w:val="center"/>
          </w:tcPr>
          <w:p w14:paraId="5591D4BF" w14:textId="77777777" w:rsidR="00D12862" w:rsidRDefault="00000000">
            <w:pPr>
              <w:spacing w:after="20"/>
            </w:pPr>
            <w:r>
              <w:rPr>
                <w:sz w:val="16"/>
              </w:rPr>
              <w:t>Production deployment must use HTTPS only.</w:t>
            </w:r>
          </w:p>
        </w:tc>
      </w:tr>
      <w:tr w:rsidR="00D12862" w14:paraId="14216FF7" w14:textId="77777777">
        <w:trPr>
          <w:jc w:val="center"/>
        </w:trPr>
        <w:tc>
          <w:tcPr>
            <w:tcW w:w="2448" w:type="dxa"/>
            <w:shd w:val="clear" w:color="auto" w:fill="F7F9FB"/>
            <w:vAlign w:val="center"/>
          </w:tcPr>
          <w:p w14:paraId="263F8A52" w14:textId="77777777" w:rsidR="00D12862" w:rsidRDefault="00000000">
            <w:pPr>
              <w:spacing w:after="20"/>
            </w:pPr>
            <w:r>
              <w:rPr>
                <w:sz w:val="16"/>
              </w:rPr>
              <w:t>Auditability</w:t>
            </w:r>
          </w:p>
        </w:tc>
        <w:tc>
          <w:tcPr>
            <w:tcW w:w="8208" w:type="dxa"/>
            <w:shd w:val="clear" w:color="auto" w:fill="F7F9FB"/>
            <w:vAlign w:val="center"/>
          </w:tcPr>
          <w:p w14:paraId="6EAA3E35" w14:textId="77777777" w:rsidR="00D12862" w:rsidRDefault="00000000">
            <w:pPr>
              <w:spacing w:after="20"/>
            </w:pPr>
            <w:r>
              <w:rPr>
                <w:sz w:val="16"/>
              </w:rPr>
              <w:t>The app must record create, update, submit, approve, reject, request changes, post, pay, reconcile, void, and sync retry actions.</w:t>
            </w:r>
          </w:p>
        </w:tc>
      </w:tr>
      <w:tr w:rsidR="00D12862" w14:paraId="760E0E7F" w14:textId="77777777">
        <w:trPr>
          <w:jc w:val="center"/>
        </w:trPr>
        <w:tc>
          <w:tcPr>
            <w:tcW w:w="2448" w:type="dxa"/>
            <w:shd w:val="clear" w:color="auto" w:fill="FFFFFF"/>
            <w:vAlign w:val="center"/>
          </w:tcPr>
          <w:p w14:paraId="61D1222E" w14:textId="77777777" w:rsidR="00D12862" w:rsidRDefault="00000000">
            <w:pPr>
              <w:spacing w:after="20"/>
            </w:pPr>
            <w:r>
              <w:rPr>
                <w:sz w:val="16"/>
              </w:rPr>
              <w:t>Data Access</w:t>
            </w:r>
          </w:p>
        </w:tc>
        <w:tc>
          <w:tcPr>
            <w:tcW w:w="8208" w:type="dxa"/>
            <w:shd w:val="clear" w:color="auto" w:fill="FFFFFF"/>
            <w:vAlign w:val="center"/>
          </w:tcPr>
          <w:p w14:paraId="2F193B8B" w14:textId="77777777" w:rsidR="00D12862" w:rsidRDefault="00000000">
            <w:pPr>
              <w:spacing w:after="20"/>
            </w:pPr>
            <w:r>
              <w:rPr>
                <w:sz w:val="16"/>
              </w:rPr>
              <w:t>Employees can only view their own reports unless they are an assigned approver, finance user, or admin.</w:t>
            </w:r>
          </w:p>
        </w:tc>
      </w:tr>
      <w:tr w:rsidR="00D12862" w14:paraId="543AF622" w14:textId="77777777">
        <w:trPr>
          <w:jc w:val="center"/>
        </w:trPr>
        <w:tc>
          <w:tcPr>
            <w:tcW w:w="2448" w:type="dxa"/>
            <w:shd w:val="clear" w:color="auto" w:fill="F7F9FB"/>
            <w:vAlign w:val="center"/>
          </w:tcPr>
          <w:p w14:paraId="144F1786" w14:textId="77777777" w:rsidR="00D12862" w:rsidRDefault="00000000">
            <w:pPr>
              <w:spacing w:after="20"/>
            </w:pPr>
            <w:r>
              <w:rPr>
                <w:sz w:val="16"/>
              </w:rPr>
              <w:t>Record Locking</w:t>
            </w:r>
          </w:p>
        </w:tc>
        <w:tc>
          <w:tcPr>
            <w:tcW w:w="8208" w:type="dxa"/>
            <w:shd w:val="clear" w:color="auto" w:fill="F7F9FB"/>
            <w:vAlign w:val="center"/>
          </w:tcPr>
          <w:p w14:paraId="39462D0C" w14:textId="77777777" w:rsidR="00D12862" w:rsidRDefault="00000000">
            <w:pPr>
              <w:spacing w:after="20"/>
            </w:pPr>
            <w:r>
              <w:rPr>
                <w:sz w:val="16"/>
              </w:rPr>
              <w:t>Reports must be locked after reconciliation.</w:t>
            </w:r>
          </w:p>
        </w:tc>
      </w:tr>
      <w:tr w:rsidR="00D12862" w14:paraId="3EAB2710" w14:textId="77777777">
        <w:trPr>
          <w:jc w:val="center"/>
        </w:trPr>
        <w:tc>
          <w:tcPr>
            <w:tcW w:w="2448" w:type="dxa"/>
            <w:shd w:val="clear" w:color="auto" w:fill="FFFFFF"/>
            <w:vAlign w:val="center"/>
          </w:tcPr>
          <w:p w14:paraId="750148D8" w14:textId="77777777" w:rsidR="00D12862" w:rsidRDefault="00000000">
            <w:pPr>
              <w:spacing w:after="20"/>
            </w:pPr>
            <w:r>
              <w:rPr>
                <w:sz w:val="16"/>
              </w:rPr>
              <w:t>Error Handling</w:t>
            </w:r>
          </w:p>
        </w:tc>
        <w:tc>
          <w:tcPr>
            <w:tcW w:w="8208" w:type="dxa"/>
            <w:shd w:val="clear" w:color="auto" w:fill="FFFFFF"/>
            <w:vAlign w:val="center"/>
          </w:tcPr>
          <w:p w14:paraId="4D548625" w14:textId="77777777" w:rsidR="00D12862" w:rsidRDefault="00000000">
            <w:pPr>
              <w:spacing w:after="20"/>
            </w:pPr>
            <w:r>
              <w:rPr>
                <w:sz w:val="16"/>
              </w:rPr>
              <w:t>Errors must be logged without exposing secrets or tokens to the user interface.</w:t>
            </w:r>
          </w:p>
        </w:tc>
      </w:tr>
    </w:tbl>
    <w:p w14:paraId="470660B0" w14:textId="77777777" w:rsidR="00D12862" w:rsidRDefault="00D12862"/>
    <w:p w14:paraId="5AB80B8A" w14:textId="77777777" w:rsidR="00D12862" w:rsidRDefault="00000000">
      <w:pPr>
        <w:pStyle w:val="Heading1"/>
        <w:spacing w:before="240" w:after="120"/>
      </w:pPr>
      <w:r>
        <w:t>13. Reporting and Dashboards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36"/>
        <w:gridCol w:w="8148"/>
      </w:tblGrid>
      <w:tr w:rsidR="00D12862" w14:paraId="104AADF7" w14:textId="77777777">
        <w:trPr>
          <w:tblHeader/>
          <w:jc w:val="center"/>
        </w:trPr>
        <w:tc>
          <w:tcPr>
            <w:tcW w:w="2448" w:type="dxa"/>
            <w:shd w:val="clear" w:color="auto" w:fill="2E456B"/>
            <w:vAlign w:val="center"/>
          </w:tcPr>
          <w:p w14:paraId="619F9189" w14:textId="77777777" w:rsidR="00D12862" w:rsidRDefault="00000000">
            <w:pPr>
              <w:spacing w:after="20"/>
            </w:pPr>
            <w:r>
              <w:rPr>
                <w:b/>
                <w:color w:val="FFFFFF"/>
                <w:sz w:val="17"/>
              </w:rPr>
              <w:t>Dashboard</w:t>
            </w:r>
          </w:p>
        </w:tc>
        <w:tc>
          <w:tcPr>
            <w:tcW w:w="8208" w:type="dxa"/>
            <w:shd w:val="clear" w:color="auto" w:fill="2E456B"/>
            <w:vAlign w:val="center"/>
          </w:tcPr>
          <w:p w14:paraId="419F1DE5" w14:textId="77777777" w:rsidR="00D12862" w:rsidRDefault="00000000">
            <w:pPr>
              <w:spacing w:after="20"/>
            </w:pPr>
            <w:r>
              <w:rPr>
                <w:b/>
                <w:color w:val="FFFFFF"/>
                <w:sz w:val="17"/>
              </w:rPr>
              <w:t>Required Metrics and Views</w:t>
            </w:r>
          </w:p>
        </w:tc>
      </w:tr>
      <w:tr w:rsidR="00D12862" w14:paraId="3BBB9F55" w14:textId="77777777">
        <w:trPr>
          <w:jc w:val="center"/>
        </w:trPr>
        <w:tc>
          <w:tcPr>
            <w:tcW w:w="2448" w:type="dxa"/>
            <w:shd w:val="clear" w:color="auto" w:fill="FFFFFF"/>
            <w:vAlign w:val="center"/>
          </w:tcPr>
          <w:p w14:paraId="1C00930E" w14:textId="77777777" w:rsidR="00D12862" w:rsidRDefault="00000000">
            <w:pPr>
              <w:spacing w:after="20"/>
            </w:pPr>
            <w:r>
              <w:rPr>
                <w:sz w:val="16"/>
              </w:rPr>
              <w:t>Employee Dashboard</w:t>
            </w:r>
          </w:p>
        </w:tc>
        <w:tc>
          <w:tcPr>
            <w:tcW w:w="8208" w:type="dxa"/>
            <w:shd w:val="clear" w:color="auto" w:fill="FFFFFF"/>
            <w:vAlign w:val="center"/>
          </w:tcPr>
          <w:p w14:paraId="5D164E03" w14:textId="77777777" w:rsidR="00D12862" w:rsidRDefault="00000000">
            <w:pPr>
              <w:spacing w:after="20"/>
            </w:pPr>
            <w:r>
              <w:rPr>
                <w:sz w:val="16"/>
              </w:rPr>
              <w:t>Draft reports, submitted reports, reports needing changes, approved reports, paid reports.</w:t>
            </w:r>
          </w:p>
        </w:tc>
      </w:tr>
      <w:tr w:rsidR="00D12862" w14:paraId="6BFC5083" w14:textId="77777777">
        <w:trPr>
          <w:jc w:val="center"/>
        </w:trPr>
        <w:tc>
          <w:tcPr>
            <w:tcW w:w="2448" w:type="dxa"/>
            <w:shd w:val="clear" w:color="auto" w:fill="F7F9FB"/>
            <w:vAlign w:val="center"/>
          </w:tcPr>
          <w:p w14:paraId="27DC5C58" w14:textId="77777777" w:rsidR="00D12862" w:rsidRDefault="00000000">
            <w:pPr>
              <w:spacing w:after="20"/>
            </w:pPr>
            <w:r>
              <w:rPr>
                <w:sz w:val="16"/>
              </w:rPr>
              <w:t>Manager Dashboard</w:t>
            </w:r>
          </w:p>
        </w:tc>
        <w:tc>
          <w:tcPr>
            <w:tcW w:w="8208" w:type="dxa"/>
            <w:shd w:val="clear" w:color="auto" w:fill="F7F9FB"/>
            <w:vAlign w:val="center"/>
          </w:tcPr>
          <w:p w14:paraId="4BCF54FD" w14:textId="77777777" w:rsidR="00D12862" w:rsidRDefault="00000000">
            <w:pPr>
              <w:spacing w:after="20"/>
            </w:pPr>
            <w:r>
              <w:rPr>
                <w:sz w:val="16"/>
              </w:rPr>
              <w:t>Reports awaiting approval, aging approvals, total pending amount.</w:t>
            </w:r>
          </w:p>
        </w:tc>
      </w:tr>
      <w:tr w:rsidR="00D12862" w14:paraId="2F4C29F2" w14:textId="77777777">
        <w:trPr>
          <w:jc w:val="center"/>
        </w:trPr>
        <w:tc>
          <w:tcPr>
            <w:tcW w:w="2448" w:type="dxa"/>
            <w:shd w:val="clear" w:color="auto" w:fill="FFFFFF"/>
            <w:vAlign w:val="center"/>
          </w:tcPr>
          <w:p w14:paraId="49A9B34A" w14:textId="77777777" w:rsidR="00D12862" w:rsidRDefault="00000000">
            <w:pPr>
              <w:spacing w:after="20"/>
            </w:pPr>
            <w:r>
              <w:rPr>
                <w:sz w:val="16"/>
              </w:rPr>
              <w:t>Finance Dashboard</w:t>
            </w:r>
          </w:p>
        </w:tc>
        <w:tc>
          <w:tcPr>
            <w:tcW w:w="8208" w:type="dxa"/>
            <w:shd w:val="clear" w:color="auto" w:fill="FFFFFF"/>
            <w:vAlign w:val="center"/>
          </w:tcPr>
          <w:p w14:paraId="0E5007E9" w14:textId="77777777" w:rsidR="00D12862" w:rsidRDefault="00000000">
            <w:pPr>
              <w:spacing w:after="20"/>
            </w:pPr>
            <w:r>
              <w:rPr>
                <w:sz w:val="16"/>
              </w:rPr>
              <w:t>Reports awaiting finance review, approved but not posted, posted but not reimbursed, paid but not reconciled, sync errors, reconciliation exceptions.</w:t>
            </w:r>
          </w:p>
        </w:tc>
      </w:tr>
      <w:tr w:rsidR="00D12862" w14:paraId="3F9EB370" w14:textId="77777777">
        <w:trPr>
          <w:jc w:val="center"/>
        </w:trPr>
        <w:tc>
          <w:tcPr>
            <w:tcW w:w="2448" w:type="dxa"/>
            <w:shd w:val="clear" w:color="auto" w:fill="F7F9FB"/>
            <w:vAlign w:val="center"/>
          </w:tcPr>
          <w:p w14:paraId="17F1FA84" w14:textId="77777777" w:rsidR="00D12862" w:rsidRDefault="00000000">
            <w:pPr>
              <w:spacing w:after="20"/>
            </w:pPr>
            <w:r>
              <w:rPr>
                <w:sz w:val="16"/>
              </w:rPr>
              <w:t>Admin Dashboard</w:t>
            </w:r>
          </w:p>
        </w:tc>
        <w:tc>
          <w:tcPr>
            <w:tcW w:w="8208" w:type="dxa"/>
            <w:shd w:val="clear" w:color="auto" w:fill="F7F9FB"/>
            <w:vAlign w:val="center"/>
          </w:tcPr>
          <w:p w14:paraId="39244603" w14:textId="77777777" w:rsidR="00D12862" w:rsidRDefault="00000000">
            <w:pPr>
              <w:spacing w:after="20"/>
            </w:pPr>
            <w:r>
              <w:rPr>
                <w:sz w:val="16"/>
              </w:rPr>
              <w:t>Active users, QuickBooks connection status, last account sync, failed syncs, enabled category count, audit log summary.</w:t>
            </w:r>
          </w:p>
        </w:tc>
      </w:tr>
    </w:tbl>
    <w:p w14:paraId="46569B11" w14:textId="77777777" w:rsidR="00D12862" w:rsidRDefault="00D12862"/>
    <w:p w14:paraId="0387AAAE" w14:textId="77777777" w:rsidR="00D12862" w:rsidRDefault="00000000">
      <w:pPr>
        <w:pStyle w:val="Heading1"/>
        <w:spacing w:before="240" w:after="120"/>
      </w:pPr>
      <w:r>
        <w:t>14. Acceptance Criteria</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580"/>
        <w:gridCol w:w="9004"/>
      </w:tblGrid>
      <w:tr w:rsidR="00D12862" w14:paraId="0867A8B3" w14:textId="77777777">
        <w:trPr>
          <w:tblHeader/>
          <w:jc w:val="center"/>
        </w:trPr>
        <w:tc>
          <w:tcPr>
            <w:tcW w:w="1584" w:type="dxa"/>
            <w:shd w:val="clear" w:color="auto" w:fill="2E456B"/>
            <w:vAlign w:val="center"/>
          </w:tcPr>
          <w:p w14:paraId="06AB7DFA" w14:textId="77777777" w:rsidR="00D12862" w:rsidRDefault="00000000">
            <w:pPr>
              <w:spacing w:after="20"/>
            </w:pPr>
            <w:r>
              <w:rPr>
                <w:b/>
                <w:color w:val="FFFFFF"/>
                <w:sz w:val="17"/>
              </w:rPr>
              <w:t>Acceptance ID</w:t>
            </w:r>
          </w:p>
        </w:tc>
        <w:tc>
          <w:tcPr>
            <w:tcW w:w="9072" w:type="dxa"/>
            <w:shd w:val="clear" w:color="auto" w:fill="2E456B"/>
            <w:vAlign w:val="center"/>
          </w:tcPr>
          <w:p w14:paraId="7C0C8C19" w14:textId="77777777" w:rsidR="00D12862" w:rsidRDefault="00000000">
            <w:pPr>
              <w:spacing w:after="20"/>
            </w:pPr>
            <w:r>
              <w:rPr>
                <w:b/>
                <w:color w:val="FFFFFF"/>
                <w:sz w:val="17"/>
              </w:rPr>
              <w:t>Acceptance Criteria</w:t>
            </w:r>
          </w:p>
        </w:tc>
      </w:tr>
      <w:tr w:rsidR="00D12862" w14:paraId="0598341B" w14:textId="77777777">
        <w:trPr>
          <w:jc w:val="center"/>
        </w:trPr>
        <w:tc>
          <w:tcPr>
            <w:tcW w:w="1584" w:type="dxa"/>
            <w:shd w:val="clear" w:color="auto" w:fill="FFFFFF"/>
            <w:vAlign w:val="center"/>
          </w:tcPr>
          <w:p w14:paraId="0BBF9A32" w14:textId="77777777" w:rsidR="00D12862" w:rsidRDefault="00000000">
            <w:pPr>
              <w:spacing w:after="20"/>
            </w:pPr>
            <w:r>
              <w:rPr>
                <w:sz w:val="16"/>
              </w:rPr>
              <w:t>AC 001</w:t>
            </w:r>
          </w:p>
        </w:tc>
        <w:tc>
          <w:tcPr>
            <w:tcW w:w="9072" w:type="dxa"/>
            <w:shd w:val="clear" w:color="auto" w:fill="FFFFFF"/>
            <w:vAlign w:val="center"/>
          </w:tcPr>
          <w:p w14:paraId="508B285C" w14:textId="77777777" w:rsidR="00D12862" w:rsidRDefault="00000000">
            <w:pPr>
              <w:spacing w:after="20"/>
            </w:pPr>
            <w:r>
              <w:rPr>
                <w:sz w:val="16"/>
              </w:rPr>
              <w:t>Employee can create a draft expense report.</w:t>
            </w:r>
          </w:p>
        </w:tc>
      </w:tr>
      <w:tr w:rsidR="00D12862" w14:paraId="255863D6" w14:textId="77777777">
        <w:trPr>
          <w:jc w:val="center"/>
        </w:trPr>
        <w:tc>
          <w:tcPr>
            <w:tcW w:w="1584" w:type="dxa"/>
            <w:shd w:val="clear" w:color="auto" w:fill="F7F9FB"/>
            <w:vAlign w:val="center"/>
          </w:tcPr>
          <w:p w14:paraId="3B13ABC0" w14:textId="77777777" w:rsidR="00D12862" w:rsidRDefault="00000000">
            <w:pPr>
              <w:spacing w:after="20"/>
            </w:pPr>
            <w:r>
              <w:rPr>
                <w:sz w:val="16"/>
              </w:rPr>
              <w:t>AC 002</w:t>
            </w:r>
          </w:p>
        </w:tc>
        <w:tc>
          <w:tcPr>
            <w:tcW w:w="9072" w:type="dxa"/>
            <w:shd w:val="clear" w:color="auto" w:fill="F7F9FB"/>
            <w:vAlign w:val="center"/>
          </w:tcPr>
          <w:p w14:paraId="7CB0CA93" w14:textId="77777777" w:rsidR="00D12862" w:rsidRDefault="00000000">
            <w:pPr>
              <w:spacing w:after="20"/>
            </w:pPr>
            <w:r>
              <w:rPr>
                <w:sz w:val="16"/>
              </w:rPr>
              <w:t>Employee can add multiple line items to the report.</w:t>
            </w:r>
          </w:p>
        </w:tc>
      </w:tr>
      <w:tr w:rsidR="00D12862" w14:paraId="50C217CC" w14:textId="77777777">
        <w:trPr>
          <w:jc w:val="center"/>
        </w:trPr>
        <w:tc>
          <w:tcPr>
            <w:tcW w:w="1584" w:type="dxa"/>
            <w:shd w:val="clear" w:color="auto" w:fill="FFFFFF"/>
            <w:vAlign w:val="center"/>
          </w:tcPr>
          <w:p w14:paraId="4AFADB17" w14:textId="77777777" w:rsidR="00D12862" w:rsidRDefault="00000000">
            <w:pPr>
              <w:spacing w:after="20"/>
            </w:pPr>
            <w:r>
              <w:rPr>
                <w:sz w:val="16"/>
              </w:rPr>
              <w:t>AC 003</w:t>
            </w:r>
          </w:p>
        </w:tc>
        <w:tc>
          <w:tcPr>
            <w:tcW w:w="9072" w:type="dxa"/>
            <w:shd w:val="clear" w:color="auto" w:fill="FFFFFF"/>
            <w:vAlign w:val="center"/>
          </w:tcPr>
          <w:p w14:paraId="14B3CCBC" w14:textId="77777777" w:rsidR="00D12862" w:rsidRDefault="00000000">
            <w:pPr>
              <w:spacing w:after="20"/>
            </w:pPr>
            <w:r>
              <w:rPr>
                <w:sz w:val="16"/>
              </w:rPr>
              <w:t>Employee can select a QuickBooks mapped category for each line item.</w:t>
            </w:r>
          </w:p>
        </w:tc>
      </w:tr>
      <w:tr w:rsidR="00D12862" w14:paraId="1459024E" w14:textId="77777777">
        <w:trPr>
          <w:jc w:val="center"/>
        </w:trPr>
        <w:tc>
          <w:tcPr>
            <w:tcW w:w="1584" w:type="dxa"/>
            <w:shd w:val="clear" w:color="auto" w:fill="F7F9FB"/>
            <w:vAlign w:val="center"/>
          </w:tcPr>
          <w:p w14:paraId="4117BC3C" w14:textId="77777777" w:rsidR="00D12862" w:rsidRDefault="00000000">
            <w:pPr>
              <w:spacing w:after="20"/>
            </w:pPr>
            <w:r>
              <w:rPr>
                <w:sz w:val="16"/>
              </w:rPr>
              <w:t>AC 004</w:t>
            </w:r>
          </w:p>
        </w:tc>
        <w:tc>
          <w:tcPr>
            <w:tcW w:w="9072" w:type="dxa"/>
            <w:shd w:val="clear" w:color="auto" w:fill="F7F9FB"/>
            <w:vAlign w:val="center"/>
          </w:tcPr>
          <w:p w14:paraId="469D1C71" w14:textId="77777777" w:rsidR="00D12862" w:rsidRDefault="00000000">
            <w:pPr>
              <w:spacing w:after="20"/>
            </w:pPr>
            <w:r>
              <w:rPr>
                <w:sz w:val="16"/>
              </w:rPr>
              <w:t>Employee can take or upload receipt photos and attach them to line items.</w:t>
            </w:r>
          </w:p>
        </w:tc>
      </w:tr>
      <w:tr w:rsidR="00D12862" w14:paraId="1184385A" w14:textId="77777777">
        <w:trPr>
          <w:jc w:val="center"/>
        </w:trPr>
        <w:tc>
          <w:tcPr>
            <w:tcW w:w="1584" w:type="dxa"/>
            <w:shd w:val="clear" w:color="auto" w:fill="FFFFFF"/>
            <w:vAlign w:val="center"/>
          </w:tcPr>
          <w:p w14:paraId="35BA295A" w14:textId="77777777" w:rsidR="00D12862" w:rsidRDefault="00000000">
            <w:pPr>
              <w:spacing w:after="20"/>
            </w:pPr>
            <w:r>
              <w:rPr>
                <w:sz w:val="16"/>
              </w:rPr>
              <w:t>AC 005</w:t>
            </w:r>
          </w:p>
        </w:tc>
        <w:tc>
          <w:tcPr>
            <w:tcW w:w="9072" w:type="dxa"/>
            <w:shd w:val="clear" w:color="auto" w:fill="FFFFFF"/>
            <w:vAlign w:val="center"/>
          </w:tcPr>
          <w:p w14:paraId="41D13252" w14:textId="77777777" w:rsidR="00D12862" w:rsidRDefault="00000000">
            <w:pPr>
              <w:spacing w:after="20"/>
            </w:pPr>
            <w:r>
              <w:rPr>
                <w:sz w:val="16"/>
              </w:rPr>
              <w:t>Employee can submit the report for approval.</w:t>
            </w:r>
          </w:p>
        </w:tc>
      </w:tr>
      <w:tr w:rsidR="00D12862" w14:paraId="69728E28" w14:textId="77777777">
        <w:trPr>
          <w:jc w:val="center"/>
        </w:trPr>
        <w:tc>
          <w:tcPr>
            <w:tcW w:w="1584" w:type="dxa"/>
            <w:shd w:val="clear" w:color="auto" w:fill="F7F9FB"/>
            <w:vAlign w:val="center"/>
          </w:tcPr>
          <w:p w14:paraId="18728FE4" w14:textId="77777777" w:rsidR="00D12862" w:rsidRDefault="00000000">
            <w:pPr>
              <w:spacing w:after="20"/>
            </w:pPr>
            <w:r>
              <w:rPr>
                <w:sz w:val="16"/>
              </w:rPr>
              <w:t>AC 006</w:t>
            </w:r>
          </w:p>
        </w:tc>
        <w:tc>
          <w:tcPr>
            <w:tcW w:w="9072" w:type="dxa"/>
            <w:shd w:val="clear" w:color="auto" w:fill="F7F9FB"/>
            <w:vAlign w:val="center"/>
          </w:tcPr>
          <w:p w14:paraId="7E06E455" w14:textId="77777777" w:rsidR="00D12862" w:rsidRDefault="00000000">
            <w:pPr>
              <w:spacing w:after="20"/>
            </w:pPr>
            <w:r>
              <w:rPr>
                <w:sz w:val="16"/>
              </w:rPr>
              <w:t>Manager can approve, reject, or request changes.</w:t>
            </w:r>
          </w:p>
        </w:tc>
      </w:tr>
      <w:tr w:rsidR="00D12862" w14:paraId="76714119" w14:textId="77777777">
        <w:trPr>
          <w:jc w:val="center"/>
        </w:trPr>
        <w:tc>
          <w:tcPr>
            <w:tcW w:w="1584" w:type="dxa"/>
            <w:shd w:val="clear" w:color="auto" w:fill="FFFFFF"/>
            <w:vAlign w:val="center"/>
          </w:tcPr>
          <w:p w14:paraId="6AC48958" w14:textId="77777777" w:rsidR="00D12862" w:rsidRDefault="00000000">
            <w:pPr>
              <w:spacing w:after="20"/>
            </w:pPr>
            <w:r>
              <w:rPr>
                <w:sz w:val="16"/>
              </w:rPr>
              <w:lastRenderedPageBreak/>
              <w:t>AC 007</w:t>
            </w:r>
          </w:p>
        </w:tc>
        <w:tc>
          <w:tcPr>
            <w:tcW w:w="9072" w:type="dxa"/>
            <w:shd w:val="clear" w:color="auto" w:fill="FFFFFF"/>
            <w:vAlign w:val="center"/>
          </w:tcPr>
          <w:p w14:paraId="10D5D5A1" w14:textId="77777777" w:rsidR="00D12862" w:rsidRDefault="00000000">
            <w:pPr>
              <w:spacing w:after="20"/>
            </w:pPr>
            <w:r>
              <w:rPr>
                <w:sz w:val="16"/>
              </w:rPr>
              <w:t>Finance can review approved reports and post them to QuickBooks.</w:t>
            </w:r>
          </w:p>
        </w:tc>
      </w:tr>
      <w:tr w:rsidR="00D12862" w14:paraId="69A3FD58" w14:textId="77777777">
        <w:trPr>
          <w:jc w:val="center"/>
        </w:trPr>
        <w:tc>
          <w:tcPr>
            <w:tcW w:w="1584" w:type="dxa"/>
            <w:shd w:val="clear" w:color="auto" w:fill="F7F9FB"/>
            <w:vAlign w:val="center"/>
          </w:tcPr>
          <w:p w14:paraId="71DB6473" w14:textId="77777777" w:rsidR="00D12862" w:rsidRDefault="00000000">
            <w:pPr>
              <w:spacing w:after="20"/>
            </w:pPr>
            <w:r>
              <w:rPr>
                <w:sz w:val="16"/>
              </w:rPr>
              <w:t>AC 008</w:t>
            </w:r>
          </w:p>
        </w:tc>
        <w:tc>
          <w:tcPr>
            <w:tcW w:w="9072" w:type="dxa"/>
            <w:shd w:val="clear" w:color="auto" w:fill="F7F9FB"/>
            <w:vAlign w:val="center"/>
          </w:tcPr>
          <w:p w14:paraId="08A98019" w14:textId="77777777" w:rsidR="00D12862" w:rsidRDefault="00000000">
            <w:pPr>
              <w:spacing w:after="20"/>
            </w:pPr>
            <w:r>
              <w:rPr>
                <w:sz w:val="16"/>
              </w:rPr>
              <w:t>System creates a balanced general ledger entry in QuickBooks.</w:t>
            </w:r>
          </w:p>
        </w:tc>
      </w:tr>
      <w:tr w:rsidR="00D12862" w14:paraId="76AACD97" w14:textId="77777777">
        <w:trPr>
          <w:jc w:val="center"/>
        </w:trPr>
        <w:tc>
          <w:tcPr>
            <w:tcW w:w="1584" w:type="dxa"/>
            <w:shd w:val="clear" w:color="auto" w:fill="FFFFFF"/>
            <w:vAlign w:val="center"/>
          </w:tcPr>
          <w:p w14:paraId="533B16FF" w14:textId="77777777" w:rsidR="00D12862" w:rsidRDefault="00000000">
            <w:pPr>
              <w:spacing w:after="20"/>
            </w:pPr>
            <w:r>
              <w:rPr>
                <w:sz w:val="16"/>
              </w:rPr>
              <w:t>AC 009</w:t>
            </w:r>
          </w:p>
        </w:tc>
        <w:tc>
          <w:tcPr>
            <w:tcW w:w="9072" w:type="dxa"/>
            <w:shd w:val="clear" w:color="auto" w:fill="FFFFFF"/>
            <w:vAlign w:val="center"/>
          </w:tcPr>
          <w:p w14:paraId="1CEE2269" w14:textId="77777777" w:rsidR="00D12862" w:rsidRDefault="00000000">
            <w:pPr>
              <w:spacing w:after="20"/>
            </w:pPr>
            <w:r>
              <w:rPr>
                <w:sz w:val="16"/>
              </w:rPr>
              <w:t>Receipts are attached to the QuickBooks transaction after posting.</w:t>
            </w:r>
          </w:p>
        </w:tc>
      </w:tr>
      <w:tr w:rsidR="00D12862" w14:paraId="65E3DE52" w14:textId="77777777">
        <w:trPr>
          <w:jc w:val="center"/>
        </w:trPr>
        <w:tc>
          <w:tcPr>
            <w:tcW w:w="1584" w:type="dxa"/>
            <w:shd w:val="clear" w:color="auto" w:fill="F7F9FB"/>
            <w:vAlign w:val="center"/>
          </w:tcPr>
          <w:p w14:paraId="119E0395" w14:textId="77777777" w:rsidR="00D12862" w:rsidRDefault="00000000">
            <w:pPr>
              <w:spacing w:after="20"/>
            </w:pPr>
            <w:r>
              <w:rPr>
                <w:sz w:val="16"/>
              </w:rPr>
              <w:t>AC 010</w:t>
            </w:r>
          </w:p>
        </w:tc>
        <w:tc>
          <w:tcPr>
            <w:tcW w:w="9072" w:type="dxa"/>
            <w:shd w:val="clear" w:color="auto" w:fill="F7F9FB"/>
            <w:vAlign w:val="center"/>
          </w:tcPr>
          <w:p w14:paraId="75FC29FE" w14:textId="77777777" w:rsidR="00D12862" w:rsidRDefault="00000000">
            <w:pPr>
              <w:spacing w:after="20"/>
            </w:pPr>
            <w:r>
              <w:rPr>
                <w:sz w:val="16"/>
              </w:rPr>
              <w:t>Finance can add posted reports to a payroll reimbursement batch.</w:t>
            </w:r>
          </w:p>
        </w:tc>
      </w:tr>
      <w:tr w:rsidR="00D12862" w14:paraId="58665C42" w14:textId="77777777">
        <w:trPr>
          <w:jc w:val="center"/>
        </w:trPr>
        <w:tc>
          <w:tcPr>
            <w:tcW w:w="1584" w:type="dxa"/>
            <w:shd w:val="clear" w:color="auto" w:fill="FFFFFF"/>
            <w:vAlign w:val="center"/>
          </w:tcPr>
          <w:p w14:paraId="71D4E31A" w14:textId="77777777" w:rsidR="00D12862" w:rsidRDefault="00000000">
            <w:pPr>
              <w:spacing w:after="20"/>
            </w:pPr>
            <w:r>
              <w:rPr>
                <w:sz w:val="16"/>
              </w:rPr>
              <w:t>AC 011</w:t>
            </w:r>
          </w:p>
        </w:tc>
        <w:tc>
          <w:tcPr>
            <w:tcW w:w="9072" w:type="dxa"/>
            <w:shd w:val="clear" w:color="auto" w:fill="FFFFFF"/>
            <w:vAlign w:val="center"/>
          </w:tcPr>
          <w:p w14:paraId="0F194B31" w14:textId="77777777" w:rsidR="00D12862" w:rsidRDefault="00000000">
            <w:pPr>
              <w:spacing w:after="20"/>
            </w:pPr>
            <w:r>
              <w:rPr>
                <w:sz w:val="16"/>
              </w:rPr>
              <w:t>Finance can mark reimbursement as paid with payroll date and paycheck reference.</w:t>
            </w:r>
          </w:p>
        </w:tc>
      </w:tr>
      <w:tr w:rsidR="00D12862" w14:paraId="1E4457A7" w14:textId="77777777">
        <w:trPr>
          <w:jc w:val="center"/>
        </w:trPr>
        <w:tc>
          <w:tcPr>
            <w:tcW w:w="1584" w:type="dxa"/>
            <w:shd w:val="clear" w:color="auto" w:fill="F7F9FB"/>
            <w:vAlign w:val="center"/>
          </w:tcPr>
          <w:p w14:paraId="69EE386D" w14:textId="77777777" w:rsidR="00D12862" w:rsidRDefault="00000000">
            <w:pPr>
              <w:spacing w:after="20"/>
            </w:pPr>
            <w:r>
              <w:rPr>
                <w:sz w:val="16"/>
              </w:rPr>
              <w:t>AC 012</w:t>
            </w:r>
          </w:p>
        </w:tc>
        <w:tc>
          <w:tcPr>
            <w:tcW w:w="9072" w:type="dxa"/>
            <w:shd w:val="clear" w:color="auto" w:fill="F7F9FB"/>
            <w:vAlign w:val="center"/>
          </w:tcPr>
          <w:p w14:paraId="72F78F60" w14:textId="77777777" w:rsidR="00D12862" w:rsidRDefault="00000000">
            <w:pPr>
              <w:spacing w:after="20"/>
            </w:pPr>
            <w:r>
              <w:rPr>
                <w:sz w:val="16"/>
              </w:rPr>
              <w:t>System reconciles paid amount to approved amount.</w:t>
            </w:r>
          </w:p>
        </w:tc>
      </w:tr>
      <w:tr w:rsidR="00D12862" w14:paraId="78811E3F" w14:textId="77777777">
        <w:trPr>
          <w:jc w:val="center"/>
        </w:trPr>
        <w:tc>
          <w:tcPr>
            <w:tcW w:w="1584" w:type="dxa"/>
            <w:shd w:val="clear" w:color="auto" w:fill="FFFFFF"/>
            <w:vAlign w:val="center"/>
          </w:tcPr>
          <w:p w14:paraId="3EE36C39" w14:textId="77777777" w:rsidR="00D12862" w:rsidRDefault="00000000">
            <w:pPr>
              <w:spacing w:after="20"/>
            </w:pPr>
            <w:r>
              <w:rPr>
                <w:sz w:val="16"/>
              </w:rPr>
              <w:t>AC 013</w:t>
            </w:r>
          </w:p>
        </w:tc>
        <w:tc>
          <w:tcPr>
            <w:tcW w:w="9072" w:type="dxa"/>
            <w:shd w:val="clear" w:color="auto" w:fill="FFFFFF"/>
            <w:vAlign w:val="center"/>
          </w:tcPr>
          <w:p w14:paraId="35BB9648" w14:textId="77777777" w:rsidR="00D12862" w:rsidRDefault="00000000">
            <w:pPr>
              <w:spacing w:after="20"/>
            </w:pPr>
            <w:r>
              <w:rPr>
                <w:sz w:val="16"/>
              </w:rPr>
              <w:t>System flags underpayment, overpayment, partial payment, and missing payroll reference exceptions.</w:t>
            </w:r>
          </w:p>
        </w:tc>
      </w:tr>
      <w:tr w:rsidR="00D12862" w14:paraId="67877371" w14:textId="77777777">
        <w:trPr>
          <w:jc w:val="center"/>
        </w:trPr>
        <w:tc>
          <w:tcPr>
            <w:tcW w:w="1584" w:type="dxa"/>
            <w:shd w:val="clear" w:color="auto" w:fill="F7F9FB"/>
            <w:vAlign w:val="center"/>
          </w:tcPr>
          <w:p w14:paraId="0C724BC7" w14:textId="77777777" w:rsidR="00D12862" w:rsidRDefault="00000000">
            <w:pPr>
              <w:spacing w:after="20"/>
            </w:pPr>
            <w:r>
              <w:rPr>
                <w:sz w:val="16"/>
              </w:rPr>
              <w:t>AC 014</w:t>
            </w:r>
          </w:p>
        </w:tc>
        <w:tc>
          <w:tcPr>
            <w:tcW w:w="9072" w:type="dxa"/>
            <w:shd w:val="clear" w:color="auto" w:fill="F7F9FB"/>
            <w:vAlign w:val="center"/>
          </w:tcPr>
          <w:p w14:paraId="17D1D28F" w14:textId="77777777" w:rsidR="00D12862" w:rsidRDefault="00000000">
            <w:pPr>
              <w:spacing w:after="20"/>
            </w:pPr>
            <w:r>
              <w:rPr>
                <w:sz w:val="16"/>
              </w:rPr>
              <w:t>Admin can sync and manage QuickBooks categories.</w:t>
            </w:r>
          </w:p>
        </w:tc>
      </w:tr>
      <w:tr w:rsidR="00D12862" w14:paraId="2F7C026D" w14:textId="77777777">
        <w:trPr>
          <w:jc w:val="center"/>
        </w:trPr>
        <w:tc>
          <w:tcPr>
            <w:tcW w:w="1584" w:type="dxa"/>
            <w:shd w:val="clear" w:color="auto" w:fill="FFFFFF"/>
            <w:vAlign w:val="center"/>
          </w:tcPr>
          <w:p w14:paraId="5264986E" w14:textId="77777777" w:rsidR="00D12862" w:rsidRDefault="00000000">
            <w:pPr>
              <w:spacing w:after="20"/>
            </w:pPr>
            <w:r>
              <w:rPr>
                <w:sz w:val="16"/>
              </w:rPr>
              <w:t>AC 015</w:t>
            </w:r>
          </w:p>
        </w:tc>
        <w:tc>
          <w:tcPr>
            <w:tcW w:w="9072" w:type="dxa"/>
            <w:shd w:val="clear" w:color="auto" w:fill="FFFFFF"/>
            <w:vAlign w:val="center"/>
          </w:tcPr>
          <w:p w14:paraId="7838A0C1" w14:textId="77777777" w:rsidR="00D12862" w:rsidRDefault="00000000">
            <w:pPr>
              <w:spacing w:after="20"/>
            </w:pPr>
            <w:r>
              <w:rPr>
                <w:sz w:val="16"/>
              </w:rPr>
              <w:t>Audit log records all major user and system actions.</w:t>
            </w:r>
          </w:p>
        </w:tc>
      </w:tr>
      <w:tr w:rsidR="00D12862" w14:paraId="5AE8D04E" w14:textId="77777777">
        <w:trPr>
          <w:jc w:val="center"/>
        </w:trPr>
        <w:tc>
          <w:tcPr>
            <w:tcW w:w="1584" w:type="dxa"/>
            <w:shd w:val="clear" w:color="auto" w:fill="F7F9FB"/>
            <w:vAlign w:val="center"/>
          </w:tcPr>
          <w:p w14:paraId="4375E23E" w14:textId="77777777" w:rsidR="00D12862" w:rsidRDefault="00000000">
            <w:pPr>
              <w:spacing w:after="20"/>
            </w:pPr>
            <w:r>
              <w:rPr>
                <w:sz w:val="16"/>
              </w:rPr>
              <w:t>AC 016</w:t>
            </w:r>
          </w:p>
        </w:tc>
        <w:tc>
          <w:tcPr>
            <w:tcW w:w="9072" w:type="dxa"/>
            <w:shd w:val="clear" w:color="auto" w:fill="F7F9FB"/>
            <w:vAlign w:val="center"/>
          </w:tcPr>
          <w:p w14:paraId="1C754BC7" w14:textId="77777777" w:rsidR="00D12862" w:rsidRDefault="00000000">
            <w:pPr>
              <w:spacing w:after="20"/>
            </w:pPr>
            <w:r>
              <w:rPr>
                <w:sz w:val="16"/>
              </w:rPr>
              <w:t>The app runs as a responsive web app and can be built as an iOS app.</w:t>
            </w:r>
          </w:p>
        </w:tc>
      </w:tr>
    </w:tbl>
    <w:p w14:paraId="308C3753" w14:textId="77777777" w:rsidR="00D12862" w:rsidRDefault="00D12862"/>
    <w:p w14:paraId="0E332FB7" w14:textId="77777777" w:rsidR="00D12862" w:rsidRDefault="00000000">
      <w:pPr>
        <w:pStyle w:val="Heading1"/>
        <w:spacing w:before="240" w:after="120"/>
      </w:pPr>
      <w:r>
        <w:t>15. Replit Build Prompt</w:t>
      </w:r>
    </w:p>
    <w:p w14:paraId="5CBA3AAC" w14:textId="77777777" w:rsidR="00D12862" w:rsidRDefault="00000000">
      <w:pPr>
        <w:pStyle w:val="BodyText"/>
      </w:pPr>
      <w:r>
        <w:t>The following prompt can be pasted into Replit Agent as the initial build instruction. It is intentionally specific so the builder can generate the app structure, database schema, screens, and mocked integration services before connecting live QuickBooks credentials.</w:t>
      </w:r>
    </w:p>
    <w:tbl>
      <w:tblPr>
        <w:tblW w:w="0" w:type="auto"/>
        <w:jc w:val="center"/>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Look w:val="04A0" w:firstRow="1" w:lastRow="0" w:firstColumn="1" w:lastColumn="0" w:noHBand="0" w:noVBand="1"/>
      </w:tblPr>
      <w:tblGrid>
        <w:gridCol w:w="10368"/>
      </w:tblGrid>
      <w:tr w:rsidR="00D12862" w14:paraId="6D983985" w14:textId="77777777">
        <w:trPr>
          <w:tblHeader/>
          <w:jc w:val="center"/>
        </w:trPr>
        <w:tc>
          <w:tcPr>
            <w:tcW w:w="10368" w:type="dxa"/>
            <w:shd w:val="clear" w:color="auto" w:fill="F5F7FA"/>
          </w:tcPr>
          <w:p w14:paraId="6F69C55A" w14:textId="77777777" w:rsidR="00D12862" w:rsidRDefault="00D12862">
            <w:pPr>
              <w:spacing w:after="20"/>
            </w:pPr>
          </w:p>
          <w:p w14:paraId="47C50AFA" w14:textId="77777777" w:rsidR="00D12862" w:rsidRDefault="00000000">
            <w:pPr>
              <w:spacing w:after="20"/>
            </w:pPr>
            <w:r>
              <w:rPr>
                <w:rFonts w:ascii="Courier New" w:hAnsi="Courier New"/>
                <w:sz w:val="13"/>
              </w:rPr>
              <w:t>Build a Healthtrix Inc. branded expense management system as a full stack application that supports both a responsive web app and an iOS app.</w:t>
            </w:r>
          </w:p>
          <w:p w14:paraId="6D42E745" w14:textId="77777777" w:rsidR="00D12862" w:rsidRDefault="00000000">
            <w:pPr>
              <w:spacing w:after="20"/>
            </w:pPr>
            <w:r>
              <w:rPr>
                <w:rFonts w:ascii="Courier New" w:hAnsi="Courier New"/>
                <w:sz w:val="13"/>
              </w:rPr>
              <w:t>Use Expo React Native with Expo Router for the frontend so the same project can run as an iOS app and web app. Use a Node.js backend with Express or NestJS. Use PostgreSQL with Prisma ORM. Use secure server side QuickBooks Online OAuth 2.0 integration. Use Healthtrix branding with dark blue #2E456B, orange #FEA002, dark teal #277493, tan #F3DBB1, light orange #FFCA4B, light green #88ABA2, light teal #67AABF, and light grey #ABAFA5.</w:t>
            </w:r>
          </w:p>
          <w:p w14:paraId="3AAF22B9" w14:textId="77777777" w:rsidR="00D12862" w:rsidRDefault="00000000">
            <w:pPr>
              <w:spacing w:after="20"/>
            </w:pPr>
            <w:r>
              <w:rPr>
                <w:rFonts w:ascii="Courier New" w:hAnsi="Courier New"/>
                <w:sz w:val="13"/>
              </w:rPr>
              <w:t>The app must allow employees to create expense reports, add expense line items, select QuickBooks expense categories, attach receipt photos, submit reports for approval, track status, and see payment and reconciliation status.</w:t>
            </w:r>
          </w:p>
          <w:p w14:paraId="6BD3F955" w14:textId="77777777" w:rsidR="00D12862" w:rsidRDefault="00000000">
            <w:pPr>
              <w:spacing w:after="20"/>
            </w:pPr>
            <w:r>
              <w:rPr>
                <w:rFonts w:ascii="Courier New" w:hAnsi="Courier New"/>
                <w:sz w:val="13"/>
              </w:rPr>
              <w:t>The app must support these roles: Employee, Manager Approver, Finance Approver, Accounting Admin, and System Admin.</w:t>
            </w:r>
          </w:p>
          <w:p w14:paraId="3E1121D2" w14:textId="77777777" w:rsidR="00D12862" w:rsidRDefault="00000000">
            <w:pPr>
              <w:spacing w:after="20"/>
            </w:pPr>
            <w:r>
              <w:rPr>
                <w:rFonts w:ascii="Courier New" w:hAnsi="Courier New"/>
                <w:sz w:val="13"/>
              </w:rPr>
              <w:t>Build these core screens: Login, Employee Dashboard, My Expense Reports, Create Expense Report, Add Expense Line Item, Receipt Capture and Upload, Submit Report, Report Detail and Status Tracker, Manager Approval Queue, Manager Review Screen, Finance Review Queue, Finance Posting Screen, Payroll Reimbursement Queue, Reconciliation Dashboard, Admin Settings, QuickBooks Connection Settings, QuickBooks Category Mapping, User Management, and Audit Log.</w:t>
            </w:r>
          </w:p>
          <w:p w14:paraId="324B5D84" w14:textId="77777777" w:rsidR="00D12862" w:rsidRDefault="00000000">
            <w:pPr>
              <w:spacing w:after="20"/>
            </w:pPr>
            <w:r>
              <w:rPr>
                <w:rFonts w:ascii="Courier New" w:hAnsi="Courier New"/>
                <w:sz w:val="13"/>
              </w:rPr>
              <w:t>Expense reports must have these statuses: Draft, Submitted, Manager Review, Changes Requested, Manager Approved, Finance Review, Finance Approved, Posted to QuickBooks, Ready for Payroll Reimbursement, Paid Through Payroll, Reconciled, Rejected, Voided, and Sync Error.</w:t>
            </w:r>
          </w:p>
          <w:p w14:paraId="104F5DD5" w14:textId="77777777" w:rsidR="00D12862" w:rsidRDefault="00000000">
            <w:pPr>
              <w:spacing w:after="20"/>
            </w:pPr>
            <w:r>
              <w:rPr>
                <w:rFonts w:ascii="Courier New" w:hAnsi="Courier New"/>
                <w:sz w:val="13"/>
              </w:rPr>
              <w:t>Each expense report must include report title, employee, department, business purpose, period start date, period end date, total amount, status, submitted date, approval history, and QuickBooks sync status.</w:t>
            </w:r>
          </w:p>
          <w:p w14:paraId="4FCF75CA" w14:textId="77777777" w:rsidR="00D12862" w:rsidRDefault="00000000">
            <w:pPr>
              <w:spacing w:after="20"/>
            </w:pPr>
            <w:r>
              <w:rPr>
                <w:rFonts w:ascii="Courier New" w:hAnsi="Courier New"/>
                <w:sz w:val="13"/>
              </w:rPr>
              <w:t>Each line item must include expense date, merchant or vendor, description, amount, QuickBooks category, department or class if enabled, customer or project if enabled, payment method, reimbursable flag, receipt attachment, and notes.</w:t>
            </w:r>
          </w:p>
          <w:p w14:paraId="64E6B62D" w14:textId="77777777" w:rsidR="00D12862" w:rsidRDefault="00000000">
            <w:pPr>
              <w:spacing w:after="20"/>
            </w:pPr>
            <w:r>
              <w:rPr>
                <w:rFonts w:ascii="Courier New" w:hAnsi="Courier New"/>
                <w:sz w:val="13"/>
              </w:rPr>
              <w:t>The app must sync QuickBooks Chart of Accounts and allow the Accounting Admin to select which QuickBooks accounts are available as employee expense categories. The app should only show enabled QuickBooks categories to employees.</w:t>
            </w:r>
          </w:p>
          <w:p w14:paraId="01E7B67E" w14:textId="77777777" w:rsidR="00D12862" w:rsidRDefault="00000000">
            <w:pPr>
              <w:spacing w:after="20"/>
            </w:pPr>
            <w:r>
              <w:rPr>
                <w:rFonts w:ascii="Courier New" w:hAnsi="Courier New"/>
                <w:sz w:val="13"/>
              </w:rPr>
              <w:t>When finance approves an expense report, the app must create a balanced QuickBooks general ledger entry. Debit expense accounts by line item category. Credit Employee Reimbursement Payable. Store the QuickBooks transaction ID, sync status, sync timestamp, and any sync error message. Prevent duplicate posting through an idempotency key or posting lock.</w:t>
            </w:r>
          </w:p>
          <w:p w14:paraId="3150A098" w14:textId="77777777" w:rsidR="00D12862" w:rsidRDefault="00000000">
            <w:pPr>
              <w:spacing w:after="20"/>
            </w:pPr>
            <w:r>
              <w:rPr>
                <w:rFonts w:ascii="Courier New" w:hAnsi="Courier New"/>
                <w:sz w:val="13"/>
              </w:rPr>
              <w:t>Receipts must be stored securely in the app first. After the QuickBooks entry is created, upload and attach receipt files to the QuickBooks transaction. Store QuickBooks attachment IDs.</w:t>
            </w:r>
          </w:p>
          <w:p w14:paraId="7D2DB01F" w14:textId="77777777" w:rsidR="00D12862" w:rsidRDefault="00000000">
            <w:pPr>
              <w:spacing w:after="20"/>
            </w:pPr>
            <w:r>
              <w:rPr>
                <w:rFonts w:ascii="Courier New" w:hAnsi="Courier New"/>
                <w:sz w:val="13"/>
              </w:rPr>
              <w:t>The app must include a payroll reimbursement queue because paycheck creation through QuickBooks Payroll may not be available through the standard QuickBooks Accounting API. After a report is posted to QuickBooks, finance can add it to a payroll reimbursement batch, export the batch, mark it as paid, enter the payroll date and paycheck reference, and reconcile the payment against the approved expense amount.</w:t>
            </w:r>
          </w:p>
          <w:p w14:paraId="5CCAA25A" w14:textId="77777777" w:rsidR="00D12862" w:rsidRDefault="00000000">
            <w:pPr>
              <w:spacing w:after="20"/>
            </w:pPr>
            <w:r>
              <w:rPr>
                <w:rFonts w:ascii="Courier New" w:hAnsi="Courier New"/>
                <w:sz w:val="13"/>
              </w:rPr>
              <w:t>Build the data model using Prisma with these entities: User, Department, ExpenseReport, ExpenseLineItem, ReceiptAttachment, ApprovalEvent, QuickBooksConnection, QuickBooksAccount, PayrollBatch, PayrollBatchItem, and AuditLog.</w:t>
            </w:r>
          </w:p>
          <w:p w14:paraId="64C331BB" w14:textId="77777777" w:rsidR="00D12862" w:rsidRDefault="00000000">
            <w:pPr>
              <w:spacing w:after="20"/>
            </w:pPr>
            <w:r>
              <w:rPr>
                <w:rFonts w:ascii="Courier New" w:hAnsi="Courier New"/>
                <w:sz w:val="13"/>
              </w:rPr>
              <w:t>Security requirements: use authentication, use role based access control, encrypt QuickBooks OAuth tokens, never expose tokens to frontend clients, securely store receipt files, use HTTPS in production, maintain audit logs, lock reports after reconciliation, and validate file uploads by type and size.</w:t>
            </w:r>
          </w:p>
          <w:p w14:paraId="2F57C760" w14:textId="77777777" w:rsidR="00D12862" w:rsidRDefault="00000000">
            <w:pPr>
              <w:spacing w:after="20"/>
            </w:pPr>
            <w:r>
              <w:rPr>
                <w:rFonts w:ascii="Courier New" w:hAnsi="Courier New"/>
                <w:sz w:val="13"/>
              </w:rPr>
              <w:t>Include mock QuickBooks mode for development so the app can be tested without live QuickBooks credentials. Then add real QuickBooks OAuth configuration using environment variables: QUICKBOOKS_CLIENT_ID, QUICKBOOKS_CLIENT_SECRET, QUICKBOOKS_REDIRECT_URI, QUICKBOOKS_ENVIRONMENT, DATABASE_URL, JWT_SECRET, FILE_STORAGE_PROVIDER, FILE_STORAGE_CONNECTION_STRING, and ENCRYPTION_KEY.</w:t>
            </w:r>
          </w:p>
          <w:p w14:paraId="55886BB1" w14:textId="77777777" w:rsidR="00D12862" w:rsidRDefault="00000000">
            <w:pPr>
              <w:spacing w:after="20"/>
            </w:pPr>
            <w:r>
              <w:rPr>
                <w:rFonts w:ascii="Courier New" w:hAnsi="Courier New"/>
                <w:sz w:val="13"/>
              </w:rPr>
              <w:t>Acceptance criteria: Employee can create a draft expense report, add multiple line items, take or upload receipts, submit the report, manager can approve or reject, finance can post to QuickBooks, the app creates a balanced entry, receipts are attached after posting, finance can create payroll reimbursement batches, finance can mark reimbursement as paid, the system reconciles paid amount to approved amount, admin can sync QuickBooks categories, audit log records major actions, and the app runs as web and can be built as an iOS app.</w:t>
            </w:r>
          </w:p>
        </w:tc>
      </w:tr>
    </w:tbl>
    <w:p w14:paraId="03E38374" w14:textId="77777777" w:rsidR="00D12862" w:rsidRDefault="00000000">
      <w:pPr>
        <w:pStyle w:val="Heading1"/>
        <w:spacing w:before="240" w:after="120"/>
      </w:pPr>
      <w:r>
        <w:lastRenderedPageBreak/>
        <w:t>Appendix A. Reference Sources</w:t>
      </w:r>
    </w:p>
    <w:p w14:paraId="4A36AE6A" w14:textId="77777777" w:rsidR="00D12862" w:rsidRDefault="00000000">
      <w:pPr>
        <w:pStyle w:val="BodyText"/>
      </w:pPr>
      <w:r>
        <w:t>The requirements above use the following vendor documentation as source guidance for integration and platform choices. These references should be reviewed again before production implementation because API access, scopes, and platform capabilities can change.</w:t>
      </w:r>
    </w:p>
    <w:p w14:paraId="2ECDF7F8" w14:textId="77777777" w:rsidR="00D12862" w:rsidRDefault="00000000">
      <w:pPr>
        <w:pStyle w:val="ListBullet"/>
      </w:pPr>
      <w:r>
        <w:rPr>
          <w:b/>
        </w:rPr>
        <w:t xml:space="preserve">Intuit QuickBooks Online OAuth 2.0: </w:t>
      </w:r>
      <w:hyperlink r:id="rId8">
        <w:r>
          <w:rPr>
            <w:color w:val="277493"/>
            <w:u w:val="single"/>
          </w:rPr>
          <w:t>https://developer.intuit.com/app/developer/qbo/docs/develop/authentication-and-authorization/oauth-2.0</w:t>
        </w:r>
      </w:hyperlink>
    </w:p>
    <w:p w14:paraId="2EAEA84E" w14:textId="77777777" w:rsidR="00D12862" w:rsidRDefault="00000000">
      <w:pPr>
        <w:pStyle w:val="ListBullet"/>
      </w:pPr>
      <w:r>
        <w:rPr>
          <w:b/>
        </w:rPr>
        <w:t xml:space="preserve">Intuit QuickBooks Online Scopes: </w:t>
      </w:r>
      <w:hyperlink r:id="rId9">
        <w:r>
          <w:rPr>
            <w:color w:val="277493"/>
            <w:u w:val="single"/>
          </w:rPr>
          <w:t>https://developer.intuit.com/app/developer/qbo/docs/learn/scopes</w:t>
        </w:r>
      </w:hyperlink>
    </w:p>
    <w:p w14:paraId="7D7B8F8D" w14:textId="77777777" w:rsidR="00D12862" w:rsidRDefault="00000000">
      <w:pPr>
        <w:pStyle w:val="ListBullet"/>
      </w:pPr>
      <w:r>
        <w:rPr>
          <w:b/>
        </w:rPr>
        <w:t xml:space="preserve">Intuit QuickBooks Online Accounting API Overview: </w:t>
      </w:r>
      <w:hyperlink r:id="rId10">
        <w:r>
          <w:rPr>
            <w:color w:val="277493"/>
            <w:u w:val="single"/>
          </w:rPr>
          <w:t>https://developer.intuit.com/app/developer/qbo/docs/learn/explore-the-quickbooks-online-api</w:t>
        </w:r>
      </w:hyperlink>
    </w:p>
    <w:p w14:paraId="083EFE8D" w14:textId="77777777" w:rsidR="00D12862" w:rsidRDefault="00000000">
      <w:pPr>
        <w:pStyle w:val="ListBullet"/>
      </w:pPr>
      <w:r>
        <w:rPr>
          <w:b/>
        </w:rPr>
        <w:t xml:space="preserve">Intuit QuickBooks Attach Images and Notes: </w:t>
      </w:r>
      <w:hyperlink r:id="rId11">
        <w:r>
          <w:rPr>
            <w:color w:val="277493"/>
            <w:u w:val="single"/>
          </w:rPr>
          <w:t>https://developer.intuit.com/app/developer/qbo/docs/workflows/attach-images-and-notes</w:t>
        </w:r>
      </w:hyperlink>
    </w:p>
    <w:p w14:paraId="73B8111B" w14:textId="77777777" w:rsidR="00D12862" w:rsidRDefault="00000000">
      <w:pPr>
        <w:pStyle w:val="ListBullet"/>
      </w:pPr>
      <w:r>
        <w:rPr>
          <w:b/>
        </w:rPr>
        <w:t xml:space="preserve">Intuit Payroll and Time API Scopes: </w:t>
      </w:r>
      <w:hyperlink r:id="rId12">
        <w:r>
          <w:rPr>
            <w:color w:val="277493"/>
            <w:u w:val="single"/>
          </w:rPr>
          <w:t>https://developer.intuit.com/app/developer/payroll-time/docs/learn/learn-about-scopes</w:t>
        </w:r>
      </w:hyperlink>
    </w:p>
    <w:p w14:paraId="77752740" w14:textId="77777777" w:rsidR="00D12862" w:rsidRDefault="00000000">
      <w:pPr>
        <w:pStyle w:val="ListBullet"/>
      </w:pPr>
      <w:r>
        <w:rPr>
          <w:b/>
        </w:rPr>
        <w:t xml:space="preserve">Expo Documentation: </w:t>
      </w:r>
      <w:hyperlink r:id="rId13">
        <w:r>
          <w:rPr>
            <w:color w:val="277493"/>
            <w:u w:val="single"/>
          </w:rPr>
          <w:t>https://docs.expo.dev/</w:t>
        </w:r>
      </w:hyperlink>
    </w:p>
    <w:p w14:paraId="646FB88F" w14:textId="77777777" w:rsidR="00D12862" w:rsidRDefault="00000000">
      <w:pPr>
        <w:pStyle w:val="ListBullet"/>
      </w:pPr>
      <w:r>
        <w:rPr>
          <w:b/>
        </w:rPr>
        <w:t xml:space="preserve">Expo React Native Tutorial for iOS and Web: </w:t>
      </w:r>
      <w:hyperlink r:id="rId14">
        <w:r>
          <w:rPr>
            <w:color w:val="277493"/>
            <w:u w:val="single"/>
          </w:rPr>
          <w:t>https://docs.expo.dev/tutorial/introduction/</w:t>
        </w:r>
      </w:hyperlink>
    </w:p>
    <w:sectPr w:rsidR="00D12862" w:rsidSect="00034616">
      <w:headerReference w:type="default" r:id="rId15"/>
      <w:footerReference w:type="default" r:id="rId16"/>
      <w:pgSz w:w="12240" w:h="15840"/>
      <w:pgMar w:top="792"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06E0" w14:textId="77777777" w:rsidR="00B76F18" w:rsidRDefault="00B76F18">
      <w:pPr>
        <w:spacing w:after="0" w:line="240" w:lineRule="auto"/>
      </w:pPr>
      <w:r>
        <w:separator/>
      </w:r>
    </w:p>
  </w:endnote>
  <w:endnote w:type="continuationSeparator" w:id="0">
    <w:p w14:paraId="5AB92846" w14:textId="77777777" w:rsidR="00B76F18" w:rsidRDefault="00B7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ED9B" w14:textId="77777777" w:rsidR="00D12862" w:rsidRDefault="00000000">
    <w:pPr>
      <w:pStyle w:val="Footer"/>
      <w:jc w:val="center"/>
    </w:pPr>
    <w:r>
      <w:rPr>
        <w:sz w:val="16"/>
      </w:rPr>
      <w:t xml:space="preserve">Confidential Requirements Package | Page </w:t>
    </w:r>
    <w:r>
      <w:fldChar w:fldCharType="begin"/>
    </w:r>
    <w:r>
      <w:instrText xml:space="preserve"> PAGE </w:instrText>
    </w:r>
    <w:r w:rsidR="00284BB2">
      <w:fldChar w:fldCharType="separate"/>
    </w:r>
    <w:r w:rsidR="00284B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0202" w14:textId="77777777" w:rsidR="00B76F18" w:rsidRDefault="00B76F18">
      <w:pPr>
        <w:spacing w:after="0" w:line="240" w:lineRule="auto"/>
      </w:pPr>
      <w:r>
        <w:separator/>
      </w:r>
    </w:p>
  </w:footnote>
  <w:footnote w:type="continuationSeparator" w:id="0">
    <w:p w14:paraId="45BAD7A8" w14:textId="77777777" w:rsidR="00B76F18" w:rsidRDefault="00B76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1014" w14:textId="77777777" w:rsidR="00D12862" w:rsidRDefault="00000000">
    <w:pPr>
      <w:pStyle w:val="Header"/>
      <w:jc w:val="right"/>
    </w:pPr>
    <w:proofErr w:type="spellStart"/>
    <w:r>
      <w:rPr>
        <w:b/>
        <w:color w:val="2E456B"/>
        <w:sz w:val="17"/>
      </w:rPr>
      <w:t>Healthtrix</w:t>
    </w:r>
    <w:proofErr w:type="spellEnd"/>
    <w:r>
      <w:rPr>
        <w:b/>
        <w:color w:val="2E456B"/>
        <w:sz w:val="17"/>
      </w:rPr>
      <w:t xml:space="preserve"> Inc. | Expense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568128">
    <w:abstractNumId w:val="8"/>
  </w:num>
  <w:num w:numId="2" w16cid:durableId="1407996965">
    <w:abstractNumId w:val="6"/>
  </w:num>
  <w:num w:numId="3" w16cid:durableId="2050716340">
    <w:abstractNumId w:val="5"/>
  </w:num>
  <w:num w:numId="4" w16cid:durableId="1369183710">
    <w:abstractNumId w:val="4"/>
  </w:num>
  <w:num w:numId="5" w16cid:durableId="483084625">
    <w:abstractNumId w:val="7"/>
  </w:num>
  <w:num w:numId="6" w16cid:durableId="467548255">
    <w:abstractNumId w:val="3"/>
  </w:num>
  <w:num w:numId="7" w16cid:durableId="184831353">
    <w:abstractNumId w:val="2"/>
  </w:num>
  <w:num w:numId="8" w16cid:durableId="333804146">
    <w:abstractNumId w:val="1"/>
  </w:num>
  <w:num w:numId="9" w16cid:durableId="193713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BB2"/>
    <w:rsid w:val="0029639D"/>
    <w:rsid w:val="00326F90"/>
    <w:rsid w:val="00AA1D8D"/>
    <w:rsid w:val="00B47730"/>
    <w:rsid w:val="00B76F18"/>
    <w:rsid w:val="00CB0664"/>
    <w:rsid w:val="00D12862"/>
    <w:rsid w:val="00EE1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A8537"/>
  <w14:defaultImageDpi w14:val="300"/>
  <w15:docId w15:val="{909F0E19-48AB-47C3-80DD-2226CC0B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1F1F"/>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5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749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5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E45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rPr>
      <w:rFonts w:ascii="Aptos" w:hAnsi="Aptos"/>
      <w:color w:val="277493"/>
      <w:sz w:val="28"/>
    </w:rPr>
  </w:style>
  <w:style w:type="paragraph" w:customStyle="1" w:styleId="SmallNote">
    <w:name w:val="Small Note"/>
    <w:rPr>
      <w:rFonts w:ascii="Aptos" w:hAnsi="Aptos"/>
      <w:color w:val="5F6B7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intuit.com/app/developer/qbo/docs/develop/authentication-and-authorization/oauth-2.0" TargetMode="External"/><Relationship Id="rId13" Type="http://schemas.openxmlformats.org/officeDocument/2006/relationships/hyperlink" Target="https://docs.expo.dev/"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developer.intuit.com/app/developer/payroll-time/docs/learn/learn-about-scop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intuit.com/app/developer/qbo/docs/workflows/attach-images-and-not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eveloper.intuit.com/app/developer/qbo/docs/learn/explore-the-quickbooks-online-api"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developer.intuit.com/app/developer/qbo/docs/learn/scopes" TargetMode="External"/><Relationship Id="rId14" Type="http://schemas.openxmlformats.org/officeDocument/2006/relationships/hyperlink" Target="https://docs.expo.dev/tutorial/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37E66E8D53E034897B3EB52E45545BB" ma:contentTypeVersion="15" ma:contentTypeDescription="Create a new document." ma:contentTypeScope="" ma:versionID="453e0147b58e2a1b0d16640b698d0f0b">
  <xsd:schema xmlns:xsd="http://www.w3.org/2001/XMLSchema" xmlns:xs="http://www.w3.org/2001/XMLSchema" xmlns:p="http://schemas.microsoft.com/office/2006/metadata/properties" xmlns:ns2="418a5bf8-9494-49e7-9d4e-1caca5a45d7d" xmlns:ns3="55ea792f-091d-4804-b4d1-0c71eac8d55b" targetNamespace="http://schemas.microsoft.com/office/2006/metadata/properties" ma:root="true" ma:fieldsID="c00346aea24a0a856899ea74061a568f" ns2:_="" ns3:_="">
    <xsd:import namespace="418a5bf8-9494-49e7-9d4e-1caca5a45d7d"/>
    <xsd:import namespace="55ea792f-091d-4804-b4d1-0c71eac8d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umentType"/>
                <xsd:element ref="ns2:MediaServiceDateTaken" minOccurs="0"/>
                <xsd:element ref="ns2:MediaServiceGenerationTime" minOccurs="0"/>
                <xsd:element ref="ns2:MediaServiceEventHashCode" minOccurs="0"/>
                <xsd:element ref="ns2:MediaLengthInSeconds" minOccurs="0"/>
                <xsd:element ref="ns2:DocumentStatus"/>
                <xsd:element ref="ns2:Workstream"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a5bf8-9494-49e7-9d4e-1caca5a45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umentType" ma:index="12" ma:displayName="Document Type" ma:format="Dropdown" ma:internalName="DocumentType">
      <xsd:simpleType>
        <xsd:restriction base="dms:Choice">
          <xsd:enumeration value="Meeting Notes"/>
          <xsd:enumeration value="Project Charter"/>
          <xsd:enumeration value="Process"/>
          <xsd:enumeration value="VIDEO"/>
          <xsd:enumeration value="Analysis Source"/>
          <xsd:enumeration value="Business Case"/>
          <xsd:enumeration value="Requirements"/>
          <xsd:enumeration value="User Documentation"/>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DocumentStatus" ma:index="17" ma:displayName="Document Status" ma:default="ACTIVE" ma:format="Dropdown" ma:internalName="DocumentStatus">
      <xsd:simpleType>
        <xsd:restriction base="dms:Choice">
          <xsd:enumeration value="INACTIVE"/>
          <xsd:enumeration value="ACTIVE"/>
          <xsd:enumeration value="OBSOLETE"/>
        </xsd:restriction>
      </xsd:simpleType>
    </xsd:element>
    <xsd:element name="Workstream" ma:index="18" nillable="true" ma:displayName="Workstream" ma:format="Dropdown" ma:internalName="Workstream">
      <xsd:simpleType>
        <xsd:restriction base="dms:Choice">
          <xsd:enumeration value="OPP-1008-DataPiepline"/>
          <xsd:enumeration value="OPP-1012-BH"/>
          <xsd:enumeration value="ALL"/>
          <xsd:enumeration value="OPP-1004_Suspecting"/>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277df9-1e1c-486c-aa02-91191158661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ea792f-091d-4804-b4d1-0c71eac8d55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a6848ff-e487-4cd8-8755-88862c6628fc}" ma:internalName="TaxCatchAll" ma:showField="CatchAllData" ma:web="55ea792f-091d-4804-b4d1-0c71eac8d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18a5bf8-9494-49e7-9d4e-1caca5a45d7d"/>
    <DocumentStatus xmlns="418a5bf8-9494-49e7-9d4e-1caca5a45d7d">ACTIVE</DocumentStatus>
    <lcf76f155ced4ddcb4097134ff3c332f xmlns="418a5bf8-9494-49e7-9d4e-1caca5a45d7d">
      <Terms xmlns="http://schemas.microsoft.com/office/infopath/2007/PartnerControls"/>
    </lcf76f155ced4ddcb4097134ff3c332f>
    <Workstream xmlns="418a5bf8-9494-49e7-9d4e-1caca5a45d7d" xsi:nil="true"/>
    <TaxCatchAll xmlns="55ea792f-091d-4804-b4d1-0c71eac8d55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61AAEF-9885-44FF-A8B6-F980DE4E3C93}"/>
</file>

<file path=customXml/itemProps3.xml><?xml version="1.0" encoding="utf-8"?>
<ds:datastoreItem xmlns:ds="http://schemas.openxmlformats.org/officeDocument/2006/customXml" ds:itemID="{BA279026-53AB-4EBE-9639-EBB08D93B746}"/>
</file>

<file path=customXml/itemProps4.xml><?xml version="1.0" encoding="utf-8"?>
<ds:datastoreItem xmlns:ds="http://schemas.openxmlformats.org/officeDocument/2006/customXml" ds:itemID="{AEA3ABDF-2829-4D85-9157-30341B724A52}"/>
</file>

<file path=docProps/app.xml><?xml version="1.0" encoding="utf-8"?>
<Properties xmlns="http://schemas.openxmlformats.org/officeDocument/2006/extended-properties" xmlns:vt="http://schemas.openxmlformats.org/officeDocument/2006/docPropsVTypes">
  <Template>Normal.dotm</Template>
  <TotalTime>1</TotalTime>
  <Pages>1</Pages>
  <Words>4411</Words>
  <Characters>27838</Characters>
  <Application>Microsoft Office Word</Application>
  <DocSecurity>0</DocSecurity>
  <Lines>959</Lines>
  <Paragraphs>948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Baker</cp:lastModifiedBy>
  <cp:revision>3</cp:revision>
  <dcterms:created xsi:type="dcterms:W3CDTF">2013-12-23T23:15:00Z</dcterms:created>
  <dcterms:modified xsi:type="dcterms:W3CDTF">2026-04-29T18:20:00Z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0x010100337E66E8D53E034897B3EB52E45545BB</vt:lpwstr>
  </property>
</Properties>
</file>