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F285" w14:textId="1D31DA1C" w:rsidR="008D6D84" w:rsidRDefault="00DB166B">
      <w:pPr>
        <w:pStyle w:val="Ttulo"/>
      </w:pPr>
      <w:r>
        <w:rPr>
          <w:noProof/>
        </w:rPr>
        <w:drawing>
          <wp:anchor distT="0" distB="0" distL="114300" distR="114300" simplePos="0" relativeHeight="251659264" behindDoc="1" locked="0" layoutInCell="1" allowOverlap="1" wp14:anchorId="246A07CF" wp14:editId="2032D1D9">
            <wp:simplePos x="0" y="0"/>
            <wp:positionH relativeFrom="column">
              <wp:posOffset>-1062990</wp:posOffset>
            </wp:positionH>
            <wp:positionV relativeFrom="paragraph">
              <wp:posOffset>-796290</wp:posOffset>
            </wp:positionV>
            <wp:extent cx="7560000" cy="10692000"/>
            <wp:effectExtent l="0" t="0" r="3175" b="0"/>
            <wp:wrapNone/>
            <wp:docPr id="2" name="Imagen 1" descr="Gráfi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1" descr="Gráfico&#10;&#10;Descripción generada automáticamente con confianza med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page">
              <wp14:pctWidth>0</wp14:pctWidth>
            </wp14:sizeRelH>
            <wp14:sizeRelV relativeFrom="page">
              <wp14:pctHeight>0</wp14:pctHeight>
            </wp14:sizeRelV>
          </wp:anchor>
        </w:drawing>
      </w:r>
    </w:p>
    <w:p w14:paraId="5D9DAF9B" w14:textId="4AFB783C" w:rsidR="008D6D84" w:rsidRDefault="0012522B">
      <w:r>
        <w:rPr>
          <w:noProof/>
        </w:rPr>
        <mc:AlternateContent>
          <mc:Choice Requires="wps">
            <w:drawing>
              <wp:anchor distT="45720" distB="45720" distL="114300" distR="114300" simplePos="0" relativeHeight="251663360" behindDoc="0" locked="0" layoutInCell="1" allowOverlap="1" wp14:anchorId="542673D3" wp14:editId="758002E1">
                <wp:simplePos x="0" y="0"/>
                <wp:positionH relativeFrom="column">
                  <wp:posOffset>578485</wp:posOffset>
                </wp:positionH>
                <wp:positionV relativeFrom="paragraph">
                  <wp:posOffset>3514725</wp:posOffset>
                </wp:positionV>
                <wp:extent cx="4295140" cy="861060"/>
                <wp:effectExtent l="0" t="0" r="0" b="0"/>
                <wp:wrapNone/>
                <wp:docPr id="199383014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140" cy="861060"/>
                        </a:xfrm>
                        <a:prstGeom prst="rect">
                          <a:avLst/>
                        </a:prstGeom>
                        <a:solidFill>
                          <a:srgbClr val="FFFFFF"/>
                        </a:solidFill>
                        <a:ln w="9525">
                          <a:noFill/>
                          <a:miter lim="800000"/>
                          <a:headEnd/>
                          <a:tailEnd/>
                        </a:ln>
                      </wps:spPr>
                      <wps:txbx>
                        <w:txbxContent>
                          <w:p w14:paraId="7C1E91FE" w14:textId="203EB414" w:rsidR="00DB166B" w:rsidRPr="004A0B00" w:rsidRDefault="002531D3" w:rsidP="002531D3">
                            <w:pPr>
                              <w:spacing w:after="0"/>
                              <w:jc w:val="center"/>
                              <w:rPr>
                                <w:b/>
                                <w:bCs/>
                                <w:iCs/>
                                <w:color w:val="7F7F7F" w:themeColor="text1" w:themeTint="80"/>
                                <w:sz w:val="48"/>
                                <w:szCs w:val="48"/>
                                <w:lang w:val="en-US"/>
                              </w:rPr>
                            </w:pPr>
                            <w:bookmarkStart w:id="0" w:name="NOMBRE_EMPRESA"/>
                            <w:r>
                              <w:rPr>
                                <w:b/>
                                <w:bCs/>
                                <w:iCs/>
                                <w:color w:val="7F7F7F" w:themeColor="text1" w:themeTint="80"/>
                                <w:sz w:val="48"/>
                                <w:szCs w:val="48"/>
                                <w:lang w:val="en-US"/>
                              </w:rPr>
                              <w:t>NOMBRE</w:t>
                            </w:r>
                            <w:r w:rsidR="00CB4782">
                              <w:rPr>
                                <w:b/>
                                <w:bCs/>
                                <w:iCs/>
                                <w:color w:val="7F7F7F" w:themeColor="text1" w:themeTint="80"/>
                                <w:sz w:val="48"/>
                                <w:szCs w:val="48"/>
                                <w:lang w:val="en-US"/>
                              </w:rPr>
                              <w:t>_</w:t>
                            </w:r>
                            <w:r>
                              <w:rPr>
                                <w:b/>
                                <w:bCs/>
                                <w:iCs/>
                                <w:color w:val="7F7F7F" w:themeColor="text1" w:themeTint="80"/>
                                <w:sz w:val="48"/>
                                <w:szCs w:val="48"/>
                                <w:lang w:val="en-US"/>
                              </w:rPr>
                              <w:t>EMPRESA</w:t>
                            </w:r>
                            <w:bookmarkEnd w:id="0"/>
                          </w:p>
                          <w:p w14:paraId="3BD3A81F" w14:textId="77777777" w:rsidR="00DB166B" w:rsidRPr="004A0B00" w:rsidRDefault="00DB166B" w:rsidP="00DB166B">
                            <w:pPr>
                              <w:pStyle w:val="cvgsua"/>
                              <w:spacing w:before="0" w:beforeAutospacing="0"/>
                              <w:jc w:val="center"/>
                              <w:rPr>
                                <w:rFonts w:ascii="Arial" w:hAnsi="Arial" w:cs="Arial"/>
                                <w:color w:val="545454"/>
                                <w:spacing w:val="19"/>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673D3" id="_x0000_t202" coordsize="21600,21600" o:spt="202" path="m,l,21600r21600,l21600,xe">
                <v:stroke joinstyle="miter"/>
                <v:path gradientshapeok="t" o:connecttype="rect"/>
              </v:shapetype>
              <v:shape id="Cuadro de texto 9" o:spid="_x0000_s1026" type="#_x0000_t202" style="position:absolute;left:0;text-align:left;margin-left:45.55pt;margin-top:276.75pt;width:338.2pt;height:6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" stroked="f">
                <v:textbox>
                  <w:txbxContent>
                    <w:p w14:paraId="7C1E91FE" w14:textId="203EB414" w:rsidR="00DB166B" w:rsidRPr="004A0B00" w:rsidRDefault="002531D3" w:rsidP="002531D3">
                      <w:pPr>
                        <w:spacing w:after="0"/>
                        <w:jc w:val="center"/>
                        <w:rPr>
                          <w:b/>
                          <w:bCs/>
                          <w:iCs/>
                          <w:color w:val="7F7F7F" w:themeColor="text1" w:themeTint="80"/>
                          <w:sz w:val="48"/>
                          <w:szCs w:val="48"/>
                          <w:lang w:val="en-US"/>
                        </w:rPr>
                      </w:pPr>
                      <w:bookmarkStart w:id="1" w:name="NOMBRE_EMPRESA"/>
                      <w:r>
                        <w:rPr>
                          <w:b/>
                          <w:bCs/>
                          <w:iCs/>
                          <w:color w:val="7F7F7F" w:themeColor="text1" w:themeTint="80"/>
                          <w:sz w:val="48"/>
                          <w:szCs w:val="48"/>
                          <w:lang w:val="en-US"/>
                        </w:rPr>
                        <w:t>NOMBRE</w:t>
                      </w:r>
                      <w:r w:rsidR="00CB4782">
                        <w:rPr>
                          <w:b/>
                          <w:bCs/>
                          <w:iCs/>
                          <w:color w:val="7F7F7F" w:themeColor="text1" w:themeTint="80"/>
                          <w:sz w:val="48"/>
                          <w:szCs w:val="48"/>
                          <w:lang w:val="en-US"/>
                        </w:rPr>
                        <w:t>_</w:t>
                      </w:r>
                      <w:r>
                        <w:rPr>
                          <w:b/>
                          <w:bCs/>
                          <w:iCs/>
                          <w:color w:val="7F7F7F" w:themeColor="text1" w:themeTint="80"/>
                          <w:sz w:val="48"/>
                          <w:szCs w:val="48"/>
                          <w:lang w:val="en-US"/>
                        </w:rPr>
                        <w:t>EMPRESA</w:t>
                      </w:r>
                      <w:bookmarkEnd w:id="1"/>
                    </w:p>
                    <w:p w14:paraId="3BD3A81F" w14:textId="77777777" w:rsidR="00DB166B" w:rsidRPr="004A0B00" w:rsidRDefault="00DB166B" w:rsidP="00DB166B">
                      <w:pPr>
                        <w:pStyle w:val="cvgsua"/>
                        <w:spacing w:before="0" w:beforeAutospacing="0"/>
                        <w:jc w:val="center"/>
                        <w:rPr>
                          <w:rFonts w:ascii="Arial" w:hAnsi="Arial" w:cs="Arial"/>
                          <w:color w:val="545454"/>
                          <w:spacing w:val="19"/>
                          <w:lang w:val="en-US"/>
                        </w:rPr>
                      </w:pP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1DCDB078" wp14:editId="6104936E">
                <wp:simplePos x="0" y="0"/>
                <wp:positionH relativeFrom="column">
                  <wp:posOffset>-38100</wp:posOffset>
                </wp:positionH>
                <wp:positionV relativeFrom="paragraph">
                  <wp:posOffset>1675765</wp:posOffset>
                </wp:positionV>
                <wp:extent cx="5605145" cy="1318260"/>
                <wp:effectExtent l="0" t="0" r="0" b="0"/>
                <wp:wrapNone/>
                <wp:docPr id="192791238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1318260"/>
                        </a:xfrm>
                        <a:prstGeom prst="rect">
                          <a:avLst/>
                        </a:prstGeom>
                        <a:solidFill>
                          <a:srgbClr val="FFFFFF"/>
                        </a:solidFill>
                        <a:ln w="9525">
                          <a:noFill/>
                          <a:miter lim="800000"/>
                          <a:headEnd/>
                          <a:tailEnd/>
                        </a:ln>
                      </wps:spPr>
                      <wps:txbx>
                        <w:txbxContent>
                          <w:p w14:paraId="41E587DA" w14:textId="77777777" w:rsidR="00DB166B" w:rsidRPr="00FD2686" w:rsidRDefault="00DB166B" w:rsidP="00DB166B">
                            <w:pPr>
                              <w:spacing w:after="0"/>
                              <w:jc w:val="center"/>
                              <w:rPr>
                                <w:b/>
                                <w:bCs/>
                                <w:color w:val="7F7F7F" w:themeColor="text1" w:themeTint="80"/>
                                <w:sz w:val="56"/>
                                <w:szCs w:val="56"/>
                              </w:rPr>
                            </w:pPr>
                            <w:r w:rsidRPr="00FD2686">
                              <w:rPr>
                                <w:b/>
                                <w:bCs/>
                                <w:color w:val="7F7F7F" w:themeColor="text1" w:themeTint="80"/>
                                <w:sz w:val="56"/>
                                <w:szCs w:val="56"/>
                              </w:rPr>
                              <w:t>INFORME DE EVALUACIÓN</w:t>
                            </w:r>
                          </w:p>
                          <w:p w14:paraId="24EFF532" w14:textId="7E0899A5" w:rsidR="00DB166B" w:rsidRPr="00977F03" w:rsidRDefault="00DB166B" w:rsidP="00897F45">
                            <w:pPr>
                              <w:spacing w:after="0"/>
                              <w:jc w:val="center"/>
                              <w:rPr>
                                <w:color w:val="545454"/>
                                <w:spacing w:val="19"/>
                              </w:rPr>
                            </w:pPr>
                            <w:r w:rsidRPr="00FD2686">
                              <w:rPr>
                                <w:b/>
                                <w:bCs/>
                                <w:color w:val="7F7F7F" w:themeColor="text1" w:themeTint="80"/>
                                <w:sz w:val="56"/>
                                <w:szCs w:val="56"/>
                              </w:rPr>
                              <w:t xml:space="preserve">DE </w:t>
                            </w:r>
                            <w:r w:rsidR="00897F45">
                              <w:rPr>
                                <w:b/>
                                <w:bCs/>
                                <w:color w:val="7F7F7F" w:themeColor="text1" w:themeTint="80"/>
                                <w:sz w:val="56"/>
                                <w:szCs w:val="56"/>
                              </w:rPr>
                              <w:t>SATISFACCIÓN LABORAL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DB078" id="Cuadro de texto 7" o:spid="_x0000_s1027" type="#_x0000_t202" style="position:absolute;left:0;text-align:left;margin-left:-3pt;margin-top:131.95pt;width:441.35pt;height:10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" stroked="f">
                <v:textbox>
                  <w:txbxContent>
                    <w:p w14:paraId="41E587DA" w14:textId="77777777" w:rsidR="00DB166B" w:rsidRPr="00FD2686" w:rsidRDefault="00DB166B" w:rsidP="00DB166B">
                      <w:pPr>
                        <w:spacing w:after="0"/>
                        <w:jc w:val="center"/>
                        <w:rPr>
                          <w:b/>
                          <w:bCs/>
                          <w:color w:val="7F7F7F" w:themeColor="text1" w:themeTint="80"/>
                          <w:sz w:val="56"/>
                          <w:szCs w:val="56"/>
                        </w:rPr>
                      </w:pPr>
                      <w:r w:rsidRPr="00FD2686">
                        <w:rPr>
                          <w:b/>
                          <w:bCs/>
                          <w:color w:val="7F7F7F" w:themeColor="text1" w:themeTint="80"/>
                          <w:sz w:val="56"/>
                          <w:szCs w:val="56"/>
                        </w:rPr>
                        <w:t>INFORME DE EVALUACIÓN</w:t>
                      </w:r>
                    </w:p>
                    <w:p w14:paraId="24EFF532" w14:textId="7E0899A5" w:rsidR="00DB166B" w:rsidRPr="00977F03" w:rsidRDefault="00DB166B" w:rsidP="00897F45">
                      <w:pPr>
                        <w:spacing w:after="0"/>
                        <w:jc w:val="center"/>
                        <w:rPr>
                          <w:color w:val="545454"/>
                          <w:spacing w:val="19"/>
                        </w:rPr>
                      </w:pPr>
                      <w:r w:rsidRPr="00FD2686">
                        <w:rPr>
                          <w:b/>
                          <w:bCs/>
                          <w:color w:val="7F7F7F" w:themeColor="text1" w:themeTint="80"/>
                          <w:sz w:val="56"/>
                          <w:szCs w:val="56"/>
                        </w:rPr>
                        <w:t xml:space="preserve">DE </w:t>
                      </w:r>
                      <w:r w:rsidR="00897F45">
                        <w:rPr>
                          <w:b/>
                          <w:bCs/>
                          <w:color w:val="7F7F7F" w:themeColor="text1" w:themeTint="80"/>
                          <w:sz w:val="56"/>
                          <w:szCs w:val="56"/>
                        </w:rPr>
                        <w:t>SATISFACCIÓN LABORAL</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F9D67D4" wp14:editId="0C088DF2">
                <wp:simplePos x="0" y="0"/>
                <wp:positionH relativeFrom="column">
                  <wp:posOffset>1794510</wp:posOffset>
                </wp:positionH>
                <wp:positionV relativeFrom="paragraph">
                  <wp:posOffset>6639560</wp:posOffset>
                </wp:positionV>
                <wp:extent cx="3400425" cy="1026160"/>
                <wp:effectExtent l="0" t="0" r="0" b="0"/>
                <wp:wrapNone/>
                <wp:docPr id="556151208"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026160"/>
                        </a:xfrm>
                        <a:prstGeom prst="rect">
                          <a:avLst/>
                        </a:prstGeom>
                        <a:solidFill>
                          <a:srgbClr val="FFFFFF"/>
                        </a:solidFill>
                        <a:ln w="9525">
                          <a:noFill/>
                          <a:miter lim="800000"/>
                          <a:headEnd/>
                          <a:tailEnd/>
                        </a:ln>
                      </wps:spPr>
                      <wps:txbx>
                        <w:txbxContent>
                          <w:p w14:paraId="3C0F092B" w14:textId="77777777" w:rsidR="00DB166B" w:rsidRPr="00977F03" w:rsidRDefault="00DB166B" w:rsidP="00DB166B">
                            <w:pPr>
                              <w:pStyle w:val="cvgsua"/>
                              <w:jc w:val="center"/>
                              <w:rPr>
                                <w:rFonts w:ascii="Arial" w:hAnsi="Arial" w:cs="Arial"/>
                                <w:color w:val="545454"/>
                                <w:spacing w:val="19"/>
                              </w:rPr>
                            </w:pPr>
                            <w:r w:rsidRPr="00977F03">
                              <w:rPr>
                                <w:rStyle w:val="oypena"/>
                                <w:rFonts w:ascii="Arial" w:eastAsiaTheme="majorEastAsia" w:hAnsi="Arial" w:cs="Arial"/>
                                <w:b/>
                                <w:bCs/>
                                <w:color w:val="545454"/>
                                <w:spacing w:val="19"/>
                              </w:rPr>
                              <w:t>Aceptado por parte de:</w:t>
                            </w:r>
                          </w:p>
                          <w:p w14:paraId="66342B72" w14:textId="15D00E95" w:rsidR="00DB166B" w:rsidRPr="00DB166B" w:rsidRDefault="002531D3" w:rsidP="00DB166B">
                            <w:pPr>
                              <w:pStyle w:val="cvgsua"/>
                              <w:jc w:val="center"/>
                              <w:rPr>
                                <w:rFonts w:ascii="Arial" w:eastAsiaTheme="majorEastAsia" w:hAnsi="Arial" w:cs="Arial"/>
                                <w:b/>
                                <w:bCs/>
                                <w:color w:val="545454"/>
                                <w:spacing w:val="19"/>
                              </w:rPr>
                            </w:pPr>
                            <w:bookmarkStart w:id="2" w:name="NOMBRE_EMPRESA2"/>
                            <w:r>
                              <w:rPr>
                                <w:rStyle w:val="oypena"/>
                                <w:rFonts w:ascii="Arial" w:eastAsiaTheme="majorEastAsia" w:hAnsi="Arial" w:cs="Arial"/>
                                <w:b/>
                                <w:bCs/>
                                <w:color w:val="545454"/>
                                <w:spacing w:val="19"/>
                              </w:rPr>
                              <w:t>NOMBRE</w:t>
                            </w:r>
                            <w:r w:rsidR="00CB4782">
                              <w:rPr>
                                <w:rStyle w:val="oypena"/>
                                <w:rFonts w:ascii="Arial" w:eastAsiaTheme="majorEastAsia" w:hAnsi="Arial" w:cs="Arial"/>
                                <w:b/>
                                <w:bCs/>
                                <w:color w:val="545454"/>
                                <w:spacing w:val="19"/>
                              </w:rPr>
                              <w:t>_</w:t>
                            </w:r>
                            <w:r>
                              <w:rPr>
                                <w:rStyle w:val="oypena"/>
                                <w:rFonts w:ascii="Arial" w:eastAsiaTheme="majorEastAsia" w:hAnsi="Arial" w:cs="Arial"/>
                                <w:b/>
                                <w:bCs/>
                                <w:color w:val="545454"/>
                                <w:spacing w:val="19"/>
                              </w:rPr>
                              <w:t>EMPRESA</w:t>
                            </w:r>
                            <w:r w:rsidR="00CB4782">
                              <w:rPr>
                                <w:rStyle w:val="oypena"/>
                                <w:rFonts w:ascii="Arial" w:eastAsiaTheme="majorEastAsia" w:hAnsi="Arial" w:cs="Arial"/>
                                <w:b/>
                                <w:bCs/>
                                <w:color w:val="545454"/>
                                <w:spacing w:val="19"/>
                              </w:rPr>
                              <w:t>2</w:t>
                            </w:r>
                            <w:bookmarkEnd w:id="2"/>
                          </w:p>
                          <w:p w14:paraId="44B347B0" w14:textId="11F0E108" w:rsidR="00DB166B" w:rsidRPr="00977F03" w:rsidRDefault="00DB166B" w:rsidP="00DB166B">
                            <w:pPr>
                              <w:pStyle w:val="cvgsua"/>
                              <w:jc w:val="center"/>
                              <w:rPr>
                                <w:rFonts w:ascii="Arial" w:hAnsi="Arial" w:cs="Arial"/>
                                <w:color w:val="000000"/>
                                <w:spacing w:val="19"/>
                              </w:rPr>
                            </w:pPr>
                            <w:r>
                              <w:rPr>
                                <w:rStyle w:val="oypena"/>
                                <w:rFonts w:ascii="Arial" w:eastAsiaTheme="majorEastAsia" w:hAnsi="Arial" w:cs="Arial"/>
                                <w:b/>
                                <w:bCs/>
                                <w:color w:val="545454"/>
                                <w:spacing w:val="19"/>
                              </w:rPr>
                              <w:t xml:space="preserve">Fecha: </w:t>
                            </w:r>
                            <w:bookmarkStart w:id="3" w:name="FECHA"/>
                            <w:r w:rsidR="00CB4782">
                              <w:rPr>
                                <w:rStyle w:val="oypena"/>
                                <w:rFonts w:ascii="Arial" w:eastAsiaTheme="majorEastAsia" w:hAnsi="Arial" w:cs="Arial"/>
                                <w:b/>
                                <w:bCs/>
                                <w:color w:val="545454"/>
                                <w:spacing w:val="19"/>
                              </w:rPr>
                              <w:t>FECHA</w:t>
                            </w:r>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D67D4" id="Cuadro de texto 5" o:spid="_x0000_s1028" type="#_x0000_t202" style="position:absolute;left:0;text-align:left;margin-left:141.3pt;margin-top:522.8pt;width:267.75pt;height:8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" stroked="f">
                <v:textbox>
                  <w:txbxContent>
                    <w:p w14:paraId="3C0F092B" w14:textId="77777777" w:rsidR="00DB166B" w:rsidRPr="00977F03" w:rsidRDefault="00DB166B" w:rsidP="00DB166B">
                      <w:pPr>
                        <w:pStyle w:val="cvgsua"/>
                        <w:jc w:val="center"/>
                        <w:rPr>
                          <w:rFonts w:ascii="Arial" w:hAnsi="Arial" w:cs="Arial"/>
                          <w:color w:val="545454"/>
                          <w:spacing w:val="19"/>
                        </w:rPr>
                      </w:pPr>
                      <w:r w:rsidRPr="00977F03">
                        <w:rPr>
                          <w:rStyle w:val="oypena"/>
                          <w:rFonts w:ascii="Arial" w:eastAsiaTheme="majorEastAsia" w:hAnsi="Arial" w:cs="Arial"/>
                          <w:b/>
                          <w:bCs/>
                          <w:color w:val="545454"/>
                          <w:spacing w:val="19"/>
                        </w:rPr>
                        <w:t>Aceptado por parte de:</w:t>
                      </w:r>
                    </w:p>
                    <w:p w14:paraId="66342B72" w14:textId="15D00E95" w:rsidR="00DB166B" w:rsidRPr="00DB166B" w:rsidRDefault="002531D3" w:rsidP="00DB166B">
                      <w:pPr>
                        <w:pStyle w:val="cvgsua"/>
                        <w:jc w:val="center"/>
                        <w:rPr>
                          <w:rFonts w:ascii="Arial" w:eastAsiaTheme="majorEastAsia" w:hAnsi="Arial" w:cs="Arial"/>
                          <w:b/>
                          <w:bCs/>
                          <w:color w:val="545454"/>
                          <w:spacing w:val="19"/>
                        </w:rPr>
                      </w:pPr>
                      <w:bookmarkStart w:id="4" w:name="NOMBRE_EMPRESA2"/>
                      <w:r>
                        <w:rPr>
                          <w:rStyle w:val="oypena"/>
                          <w:rFonts w:ascii="Arial" w:eastAsiaTheme="majorEastAsia" w:hAnsi="Arial" w:cs="Arial"/>
                          <w:b/>
                          <w:bCs/>
                          <w:color w:val="545454"/>
                          <w:spacing w:val="19"/>
                        </w:rPr>
                        <w:t>NOMBRE</w:t>
                      </w:r>
                      <w:r w:rsidR="00CB4782">
                        <w:rPr>
                          <w:rStyle w:val="oypena"/>
                          <w:rFonts w:ascii="Arial" w:eastAsiaTheme="majorEastAsia" w:hAnsi="Arial" w:cs="Arial"/>
                          <w:b/>
                          <w:bCs/>
                          <w:color w:val="545454"/>
                          <w:spacing w:val="19"/>
                        </w:rPr>
                        <w:t>_</w:t>
                      </w:r>
                      <w:r>
                        <w:rPr>
                          <w:rStyle w:val="oypena"/>
                          <w:rFonts w:ascii="Arial" w:eastAsiaTheme="majorEastAsia" w:hAnsi="Arial" w:cs="Arial"/>
                          <w:b/>
                          <w:bCs/>
                          <w:color w:val="545454"/>
                          <w:spacing w:val="19"/>
                        </w:rPr>
                        <w:t>EMPRESA</w:t>
                      </w:r>
                      <w:r w:rsidR="00CB4782">
                        <w:rPr>
                          <w:rStyle w:val="oypena"/>
                          <w:rFonts w:ascii="Arial" w:eastAsiaTheme="majorEastAsia" w:hAnsi="Arial" w:cs="Arial"/>
                          <w:b/>
                          <w:bCs/>
                          <w:color w:val="545454"/>
                          <w:spacing w:val="19"/>
                        </w:rPr>
                        <w:t>2</w:t>
                      </w:r>
                      <w:bookmarkEnd w:id="4"/>
                    </w:p>
                    <w:p w14:paraId="44B347B0" w14:textId="11F0E108" w:rsidR="00DB166B" w:rsidRPr="00977F03" w:rsidRDefault="00DB166B" w:rsidP="00DB166B">
                      <w:pPr>
                        <w:pStyle w:val="cvgsua"/>
                        <w:jc w:val="center"/>
                        <w:rPr>
                          <w:rFonts w:ascii="Arial" w:hAnsi="Arial" w:cs="Arial"/>
                          <w:color w:val="000000"/>
                          <w:spacing w:val="19"/>
                        </w:rPr>
                      </w:pPr>
                      <w:r>
                        <w:rPr>
                          <w:rStyle w:val="oypena"/>
                          <w:rFonts w:ascii="Arial" w:eastAsiaTheme="majorEastAsia" w:hAnsi="Arial" w:cs="Arial"/>
                          <w:b/>
                          <w:bCs/>
                          <w:color w:val="545454"/>
                          <w:spacing w:val="19"/>
                        </w:rPr>
                        <w:t xml:space="preserve">Fecha: </w:t>
                      </w:r>
                      <w:bookmarkStart w:id="5" w:name="FECHA"/>
                      <w:r w:rsidR="00CB4782">
                        <w:rPr>
                          <w:rStyle w:val="oypena"/>
                          <w:rFonts w:ascii="Arial" w:eastAsiaTheme="majorEastAsia" w:hAnsi="Arial" w:cs="Arial"/>
                          <w:b/>
                          <w:bCs/>
                          <w:color w:val="545454"/>
                          <w:spacing w:val="19"/>
                        </w:rPr>
                        <w:t>FECHA</w:t>
                      </w:r>
                      <w:bookmarkEnd w:id="5"/>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3BFA358" wp14:editId="4EB91D0F">
                <wp:simplePos x="0" y="0"/>
                <wp:positionH relativeFrom="column">
                  <wp:posOffset>-79375</wp:posOffset>
                </wp:positionH>
                <wp:positionV relativeFrom="paragraph">
                  <wp:posOffset>5002530</wp:posOffset>
                </wp:positionV>
                <wp:extent cx="3569970" cy="1205865"/>
                <wp:effectExtent l="0" t="0" r="0" b="0"/>
                <wp:wrapNone/>
                <wp:docPr id="1808016357"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205865"/>
                        </a:xfrm>
                        <a:prstGeom prst="rect">
                          <a:avLst/>
                        </a:prstGeom>
                        <a:solidFill>
                          <a:srgbClr val="FFFFFF"/>
                        </a:solidFill>
                        <a:ln w="9525">
                          <a:noFill/>
                          <a:miter lim="800000"/>
                          <a:headEnd/>
                          <a:tailEnd/>
                        </a:ln>
                      </wps:spPr>
                      <wps:txbx>
                        <w:txbxContent>
                          <w:p w14:paraId="2CD20D18" w14:textId="587C3997" w:rsidR="00DB166B" w:rsidRPr="00977F03" w:rsidRDefault="00030221" w:rsidP="00DB166B">
                            <w:pPr>
                              <w:pStyle w:val="cvgsua"/>
                              <w:spacing w:before="0" w:beforeAutospacing="0"/>
                              <w:jc w:val="center"/>
                              <w:rPr>
                                <w:rFonts w:ascii="Arial" w:eastAsiaTheme="majorEastAsia" w:hAnsi="Arial" w:cs="Arial"/>
                                <w:b/>
                                <w:bCs/>
                                <w:color w:val="545454"/>
                                <w:spacing w:val="19"/>
                              </w:rPr>
                            </w:pPr>
                            <w:bookmarkStart w:id="6" w:name="SERVICIO_PRL"/>
                            <w:r>
                              <w:rPr>
                                <w:rStyle w:val="oypena"/>
                                <w:rFonts w:ascii="Arial" w:eastAsiaTheme="majorEastAsia" w:hAnsi="Arial" w:cs="Arial"/>
                                <w:b/>
                                <w:bCs/>
                                <w:color w:val="545454"/>
                                <w:spacing w:val="19"/>
                              </w:rPr>
                              <w:t>SERVICIO_PRL</w:t>
                            </w:r>
                          </w:p>
                          <w:p w14:paraId="114D299D" w14:textId="2D2CBF52" w:rsidR="00DB166B" w:rsidRDefault="00030221" w:rsidP="00DB166B">
                            <w:pPr>
                              <w:pStyle w:val="cvgsua"/>
                              <w:spacing w:before="0" w:beforeAutospacing="0"/>
                              <w:jc w:val="center"/>
                              <w:rPr>
                                <w:rFonts w:ascii="Arial" w:hAnsi="Arial" w:cs="Arial"/>
                                <w:color w:val="545454"/>
                                <w:spacing w:val="19"/>
                              </w:rPr>
                            </w:pPr>
                            <w:bookmarkStart w:id="7" w:name="RESPONSABLE"/>
                            <w:bookmarkEnd w:id="6"/>
                            <w:r w:rsidRPr="00030221">
                              <w:rPr>
                                <w:rStyle w:val="oypena"/>
                                <w:rFonts w:ascii="Arial" w:eastAsiaTheme="majorEastAsia" w:hAnsi="Arial" w:cs="Arial"/>
                                <w:b/>
                                <w:bCs/>
                                <w:color w:val="545454"/>
                                <w:spacing w:val="19"/>
                              </w:rPr>
                              <w:t>RESPONSABLE</w:t>
                            </w:r>
                            <w:bookmarkEnd w:id="7"/>
                          </w:p>
                          <w:p w14:paraId="584221FB" w14:textId="5886F802" w:rsidR="00DB166B" w:rsidRPr="00977F03" w:rsidRDefault="00030221" w:rsidP="00DB166B">
                            <w:pPr>
                              <w:pStyle w:val="cvgsua"/>
                              <w:spacing w:before="0" w:beforeAutospacing="0"/>
                              <w:jc w:val="center"/>
                              <w:rPr>
                                <w:rFonts w:ascii="Arial" w:hAnsi="Arial" w:cs="Arial"/>
                                <w:color w:val="545454"/>
                                <w:spacing w:val="19"/>
                              </w:rPr>
                            </w:pPr>
                            <w:bookmarkStart w:id="8" w:name="CARGO"/>
                            <w:r w:rsidRPr="00030221">
                              <w:rPr>
                                <w:rStyle w:val="oypena"/>
                                <w:rFonts w:ascii="Arial" w:eastAsiaTheme="majorEastAsia" w:hAnsi="Arial" w:cs="Arial"/>
                                <w:b/>
                                <w:bCs/>
                                <w:color w:val="545454"/>
                                <w:spacing w:val="19"/>
                              </w:rPr>
                              <w:t>CARGO</w:t>
                            </w:r>
                            <w:bookmarkEnd w:id="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FA358" id="Cuadro de texto 3" o:spid="_x0000_s1029" type="#_x0000_t202" style="position:absolute;left:0;text-align:left;margin-left:-6.25pt;margin-top:393.9pt;width:281.1pt;height:94.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" stroked="f">
                <v:textbox>
                  <w:txbxContent>
                    <w:p w14:paraId="2CD20D18" w14:textId="587C3997" w:rsidR="00DB166B" w:rsidRPr="00977F03" w:rsidRDefault="00030221" w:rsidP="00DB166B">
                      <w:pPr>
                        <w:pStyle w:val="cvgsua"/>
                        <w:spacing w:before="0" w:beforeAutospacing="0"/>
                        <w:jc w:val="center"/>
                        <w:rPr>
                          <w:rFonts w:ascii="Arial" w:eastAsiaTheme="majorEastAsia" w:hAnsi="Arial" w:cs="Arial"/>
                          <w:b/>
                          <w:bCs/>
                          <w:color w:val="545454"/>
                          <w:spacing w:val="19"/>
                        </w:rPr>
                      </w:pPr>
                      <w:bookmarkStart w:id="9" w:name="SERVICIO_PRL"/>
                      <w:r>
                        <w:rPr>
                          <w:rStyle w:val="oypena"/>
                          <w:rFonts w:ascii="Arial" w:eastAsiaTheme="majorEastAsia" w:hAnsi="Arial" w:cs="Arial"/>
                          <w:b/>
                          <w:bCs/>
                          <w:color w:val="545454"/>
                          <w:spacing w:val="19"/>
                        </w:rPr>
                        <w:t>SERVICIO_PRL</w:t>
                      </w:r>
                    </w:p>
                    <w:p w14:paraId="114D299D" w14:textId="2D2CBF52" w:rsidR="00DB166B" w:rsidRDefault="00030221" w:rsidP="00DB166B">
                      <w:pPr>
                        <w:pStyle w:val="cvgsua"/>
                        <w:spacing w:before="0" w:beforeAutospacing="0"/>
                        <w:jc w:val="center"/>
                        <w:rPr>
                          <w:rFonts w:ascii="Arial" w:hAnsi="Arial" w:cs="Arial"/>
                          <w:color w:val="545454"/>
                          <w:spacing w:val="19"/>
                        </w:rPr>
                      </w:pPr>
                      <w:bookmarkStart w:id="10" w:name="RESPONSABLE"/>
                      <w:bookmarkEnd w:id="9"/>
                      <w:r w:rsidRPr="00030221">
                        <w:rPr>
                          <w:rStyle w:val="oypena"/>
                          <w:rFonts w:ascii="Arial" w:eastAsiaTheme="majorEastAsia" w:hAnsi="Arial" w:cs="Arial"/>
                          <w:b/>
                          <w:bCs/>
                          <w:color w:val="545454"/>
                          <w:spacing w:val="19"/>
                        </w:rPr>
                        <w:t>RESPONSABLE</w:t>
                      </w:r>
                      <w:bookmarkEnd w:id="10"/>
                    </w:p>
                    <w:p w14:paraId="584221FB" w14:textId="5886F802" w:rsidR="00DB166B" w:rsidRPr="00977F03" w:rsidRDefault="00030221" w:rsidP="00DB166B">
                      <w:pPr>
                        <w:pStyle w:val="cvgsua"/>
                        <w:spacing w:before="0" w:beforeAutospacing="0"/>
                        <w:jc w:val="center"/>
                        <w:rPr>
                          <w:rFonts w:ascii="Arial" w:hAnsi="Arial" w:cs="Arial"/>
                          <w:color w:val="545454"/>
                          <w:spacing w:val="19"/>
                        </w:rPr>
                      </w:pPr>
                      <w:bookmarkStart w:id="11" w:name="CARGO"/>
                      <w:r w:rsidRPr="00030221">
                        <w:rPr>
                          <w:rStyle w:val="oypena"/>
                          <w:rFonts w:ascii="Arial" w:eastAsiaTheme="majorEastAsia" w:hAnsi="Arial" w:cs="Arial"/>
                          <w:b/>
                          <w:bCs/>
                          <w:color w:val="545454"/>
                          <w:spacing w:val="19"/>
                        </w:rPr>
                        <w:t>CARGO</w:t>
                      </w:r>
                      <w:bookmarkEnd w:id="11"/>
                    </w:p>
                  </w:txbxContent>
                </v:textbox>
              </v:shape>
            </w:pict>
          </mc:Fallback>
        </mc:AlternateContent>
      </w:r>
      <w:r w:rsidR="00DB166B">
        <w:br w:type="page"/>
      </w:r>
    </w:p>
    <w:p w14:paraId="0566BE9B" w14:textId="77777777" w:rsidR="008D6D84" w:rsidRDefault="00000000">
      <w:pPr>
        <w:pStyle w:val="Ttulo3"/>
      </w:pPr>
      <w:bookmarkStart w:id="12" w:name="índice"/>
      <w:r>
        <w:lastRenderedPageBreak/>
        <w:t>ÍNDICE</w:t>
      </w:r>
    </w:p>
    <w:p w14:paraId="00D46980" w14:textId="3B40683E" w:rsidR="00030221" w:rsidRDefault="00DB166B">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"1-2" \h \z \u </w:instrText>
      </w:r>
      <w:r>
        <w:fldChar w:fldCharType="separate"/>
      </w:r>
      <w:hyperlink w:anchor="_Toc191969923" w:history="1">
        <w:r w:rsidR="00030221" w:rsidRPr="009C1E20">
          <w:rPr>
            <w:rStyle w:val="Hipervnculo"/>
            <w:noProof/>
          </w:rPr>
          <w:t>1. INTRODUCCIÓN TEÓRICA.</w:t>
        </w:r>
        <w:r w:rsidR="00030221">
          <w:rPr>
            <w:noProof/>
            <w:webHidden/>
          </w:rPr>
          <w:tab/>
        </w:r>
        <w:r w:rsidR="00030221">
          <w:rPr>
            <w:noProof/>
            <w:webHidden/>
          </w:rPr>
          <w:fldChar w:fldCharType="begin"/>
        </w:r>
        <w:r w:rsidR="00030221">
          <w:rPr>
            <w:noProof/>
            <w:webHidden/>
          </w:rPr>
          <w:instrText xml:space="preserve"> PAGEREF _Toc191969923 \h </w:instrText>
        </w:r>
        <w:r w:rsidR="00030221">
          <w:rPr>
            <w:noProof/>
            <w:webHidden/>
          </w:rPr>
        </w:r>
        <w:r w:rsidR="00030221">
          <w:rPr>
            <w:noProof/>
            <w:webHidden/>
          </w:rPr>
          <w:fldChar w:fldCharType="separate"/>
        </w:r>
        <w:r w:rsidR="00030221">
          <w:rPr>
            <w:noProof/>
            <w:webHidden/>
          </w:rPr>
          <w:t>3</w:t>
        </w:r>
        <w:r w:rsidR="00030221">
          <w:rPr>
            <w:noProof/>
            <w:webHidden/>
          </w:rPr>
          <w:fldChar w:fldCharType="end"/>
        </w:r>
      </w:hyperlink>
    </w:p>
    <w:p w14:paraId="6FE0004E" w14:textId="0CD6C50B" w:rsidR="00030221" w:rsidRDefault="00030221">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24" w:history="1">
        <w:r w:rsidRPr="009C1E20">
          <w:rPr>
            <w:rStyle w:val="Hipervnculo"/>
            <w:noProof/>
          </w:rPr>
          <w:t>2. ALCANCE.</w:t>
        </w:r>
        <w:r>
          <w:rPr>
            <w:noProof/>
            <w:webHidden/>
          </w:rPr>
          <w:tab/>
        </w:r>
        <w:r>
          <w:rPr>
            <w:noProof/>
            <w:webHidden/>
          </w:rPr>
          <w:fldChar w:fldCharType="begin"/>
        </w:r>
        <w:r>
          <w:rPr>
            <w:noProof/>
            <w:webHidden/>
          </w:rPr>
          <w:instrText xml:space="preserve"> PAGEREF _Toc191969924 \h </w:instrText>
        </w:r>
        <w:r>
          <w:rPr>
            <w:noProof/>
            <w:webHidden/>
          </w:rPr>
        </w:r>
        <w:r>
          <w:rPr>
            <w:noProof/>
            <w:webHidden/>
          </w:rPr>
          <w:fldChar w:fldCharType="separate"/>
        </w:r>
        <w:r>
          <w:rPr>
            <w:noProof/>
            <w:webHidden/>
          </w:rPr>
          <w:t>3</w:t>
        </w:r>
        <w:r>
          <w:rPr>
            <w:noProof/>
            <w:webHidden/>
          </w:rPr>
          <w:fldChar w:fldCharType="end"/>
        </w:r>
      </w:hyperlink>
    </w:p>
    <w:p w14:paraId="7F78A200" w14:textId="2F7BF88A" w:rsidR="00030221" w:rsidRDefault="00030221">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25" w:history="1">
        <w:r w:rsidRPr="009C1E20">
          <w:rPr>
            <w:rStyle w:val="Hipervnculo"/>
            <w:noProof/>
          </w:rPr>
          <w:t>3. METODOLOGÍA.</w:t>
        </w:r>
        <w:r>
          <w:rPr>
            <w:noProof/>
            <w:webHidden/>
          </w:rPr>
          <w:tab/>
        </w:r>
        <w:r>
          <w:rPr>
            <w:noProof/>
            <w:webHidden/>
          </w:rPr>
          <w:fldChar w:fldCharType="begin"/>
        </w:r>
        <w:r>
          <w:rPr>
            <w:noProof/>
            <w:webHidden/>
          </w:rPr>
          <w:instrText xml:space="preserve"> PAGEREF _Toc191969925 \h </w:instrText>
        </w:r>
        <w:r>
          <w:rPr>
            <w:noProof/>
            <w:webHidden/>
          </w:rPr>
        </w:r>
        <w:r>
          <w:rPr>
            <w:noProof/>
            <w:webHidden/>
          </w:rPr>
          <w:fldChar w:fldCharType="separate"/>
        </w:r>
        <w:r>
          <w:rPr>
            <w:noProof/>
            <w:webHidden/>
          </w:rPr>
          <w:t>4</w:t>
        </w:r>
        <w:r>
          <w:rPr>
            <w:noProof/>
            <w:webHidden/>
          </w:rPr>
          <w:fldChar w:fldCharType="end"/>
        </w:r>
      </w:hyperlink>
    </w:p>
    <w:p w14:paraId="51EBD482" w14:textId="7DCC0B98"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26" w:history="1">
        <w:r w:rsidRPr="009C1E20">
          <w:rPr>
            <w:rStyle w:val="Hipervnculo"/>
            <w:noProof/>
          </w:rPr>
          <w:t>3.1 Criterios.</w:t>
        </w:r>
        <w:r>
          <w:rPr>
            <w:noProof/>
            <w:webHidden/>
          </w:rPr>
          <w:tab/>
        </w:r>
        <w:r>
          <w:rPr>
            <w:noProof/>
            <w:webHidden/>
          </w:rPr>
          <w:fldChar w:fldCharType="begin"/>
        </w:r>
        <w:r>
          <w:rPr>
            <w:noProof/>
            <w:webHidden/>
          </w:rPr>
          <w:instrText xml:space="preserve"> PAGEREF _Toc191969926 \h </w:instrText>
        </w:r>
        <w:r>
          <w:rPr>
            <w:noProof/>
            <w:webHidden/>
          </w:rPr>
        </w:r>
        <w:r>
          <w:rPr>
            <w:noProof/>
            <w:webHidden/>
          </w:rPr>
          <w:fldChar w:fldCharType="separate"/>
        </w:r>
        <w:r>
          <w:rPr>
            <w:noProof/>
            <w:webHidden/>
          </w:rPr>
          <w:t>4</w:t>
        </w:r>
        <w:r>
          <w:rPr>
            <w:noProof/>
            <w:webHidden/>
          </w:rPr>
          <w:fldChar w:fldCharType="end"/>
        </w:r>
      </w:hyperlink>
    </w:p>
    <w:p w14:paraId="5F445877" w14:textId="558542AA"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27" w:history="1">
        <w:r w:rsidRPr="009C1E20">
          <w:rPr>
            <w:rStyle w:val="Hipervnculo"/>
            <w:noProof/>
          </w:rPr>
          <w:t>3.2 Método y técnica de evaluación.</w:t>
        </w:r>
        <w:r>
          <w:rPr>
            <w:noProof/>
            <w:webHidden/>
          </w:rPr>
          <w:tab/>
        </w:r>
        <w:r>
          <w:rPr>
            <w:noProof/>
            <w:webHidden/>
          </w:rPr>
          <w:fldChar w:fldCharType="begin"/>
        </w:r>
        <w:r>
          <w:rPr>
            <w:noProof/>
            <w:webHidden/>
          </w:rPr>
          <w:instrText xml:space="preserve"> PAGEREF _Toc191969927 \h </w:instrText>
        </w:r>
        <w:r>
          <w:rPr>
            <w:noProof/>
            <w:webHidden/>
          </w:rPr>
        </w:r>
        <w:r>
          <w:rPr>
            <w:noProof/>
            <w:webHidden/>
          </w:rPr>
          <w:fldChar w:fldCharType="separate"/>
        </w:r>
        <w:r>
          <w:rPr>
            <w:noProof/>
            <w:webHidden/>
          </w:rPr>
          <w:t>4</w:t>
        </w:r>
        <w:r>
          <w:rPr>
            <w:noProof/>
            <w:webHidden/>
          </w:rPr>
          <w:fldChar w:fldCharType="end"/>
        </w:r>
      </w:hyperlink>
    </w:p>
    <w:p w14:paraId="5C02B3E1" w14:textId="4E06E59C"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28" w:history="1">
        <w:r w:rsidRPr="009C1E20">
          <w:rPr>
            <w:rStyle w:val="Hipervnculo"/>
            <w:noProof/>
          </w:rPr>
          <w:t>3.3 Validez y referencias.</w:t>
        </w:r>
        <w:r>
          <w:rPr>
            <w:noProof/>
            <w:webHidden/>
          </w:rPr>
          <w:tab/>
        </w:r>
        <w:r>
          <w:rPr>
            <w:noProof/>
            <w:webHidden/>
          </w:rPr>
          <w:fldChar w:fldCharType="begin"/>
        </w:r>
        <w:r>
          <w:rPr>
            <w:noProof/>
            <w:webHidden/>
          </w:rPr>
          <w:instrText xml:space="preserve"> PAGEREF _Toc191969928 \h </w:instrText>
        </w:r>
        <w:r>
          <w:rPr>
            <w:noProof/>
            <w:webHidden/>
          </w:rPr>
        </w:r>
        <w:r>
          <w:rPr>
            <w:noProof/>
            <w:webHidden/>
          </w:rPr>
          <w:fldChar w:fldCharType="separate"/>
        </w:r>
        <w:r>
          <w:rPr>
            <w:noProof/>
            <w:webHidden/>
          </w:rPr>
          <w:t>6</w:t>
        </w:r>
        <w:r>
          <w:rPr>
            <w:noProof/>
            <w:webHidden/>
          </w:rPr>
          <w:fldChar w:fldCharType="end"/>
        </w:r>
      </w:hyperlink>
    </w:p>
    <w:p w14:paraId="6EBBB918" w14:textId="60C0F3B1"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29" w:history="1">
        <w:r w:rsidRPr="009C1E20">
          <w:rPr>
            <w:rStyle w:val="Hipervnculo"/>
            <w:noProof/>
          </w:rPr>
          <w:t>3.4 Interpretación de los resultados.</w:t>
        </w:r>
        <w:r>
          <w:rPr>
            <w:noProof/>
            <w:webHidden/>
          </w:rPr>
          <w:tab/>
        </w:r>
        <w:r>
          <w:rPr>
            <w:noProof/>
            <w:webHidden/>
          </w:rPr>
          <w:fldChar w:fldCharType="begin"/>
        </w:r>
        <w:r>
          <w:rPr>
            <w:noProof/>
            <w:webHidden/>
          </w:rPr>
          <w:instrText xml:space="preserve"> PAGEREF _Toc191969929 \h </w:instrText>
        </w:r>
        <w:r>
          <w:rPr>
            <w:noProof/>
            <w:webHidden/>
          </w:rPr>
        </w:r>
        <w:r>
          <w:rPr>
            <w:noProof/>
            <w:webHidden/>
          </w:rPr>
          <w:fldChar w:fldCharType="separate"/>
        </w:r>
        <w:r>
          <w:rPr>
            <w:noProof/>
            <w:webHidden/>
          </w:rPr>
          <w:t>6</w:t>
        </w:r>
        <w:r>
          <w:rPr>
            <w:noProof/>
            <w:webHidden/>
          </w:rPr>
          <w:fldChar w:fldCharType="end"/>
        </w:r>
      </w:hyperlink>
    </w:p>
    <w:p w14:paraId="32B8BF50" w14:textId="013A8BD2" w:rsidR="00030221" w:rsidRDefault="00030221">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0" w:history="1">
        <w:r w:rsidRPr="009C1E20">
          <w:rPr>
            <w:rStyle w:val="Hipervnculo"/>
            <w:noProof/>
          </w:rPr>
          <w:t>4. ANÁLISIS DE RESULTADOS.</w:t>
        </w:r>
        <w:r>
          <w:rPr>
            <w:noProof/>
            <w:webHidden/>
          </w:rPr>
          <w:tab/>
        </w:r>
        <w:r>
          <w:rPr>
            <w:noProof/>
            <w:webHidden/>
          </w:rPr>
          <w:fldChar w:fldCharType="begin"/>
        </w:r>
        <w:r>
          <w:rPr>
            <w:noProof/>
            <w:webHidden/>
          </w:rPr>
          <w:instrText xml:space="preserve"> PAGEREF _Toc191969930 \h </w:instrText>
        </w:r>
        <w:r>
          <w:rPr>
            <w:noProof/>
            <w:webHidden/>
          </w:rPr>
        </w:r>
        <w:r>
          <w:rPr>
            <w:noProof/>
            <w:webHidden/>
          </w:rPr>
          <w:fldChar w:fldCharType="separate"/>
        </w:r>
        <w:r>
          <w:rPr>
            <w:noProof/>
            <w:webHidden/>
          </w:rPr>
          <w:t>7</w:t>
        </w:r>
        <w:r>
          <w:rPr>
            <w:noProof/>
            <w:webHidden/>
          </w:rPr>
          <w:fldChar w:fldCharType="end"/>
        </w:r>
      </w:hyperlink>
    </w:p>
    <w:p w14:paraId="7490219F" w14:textId="6B7E698A"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1" w:history="1">
        <w:r w:rsidRPr="009C1E20">
          <w:rPr>
            <w:rStyle w:val="Hipervnculo"/>
            <w:noProof/>
          </w:rPr>
          <w:t>4.1 Proceso de evaluación / fases.</w:t>
        </w:r>
        <w:r>
          <w:rPr>
            <w:noProof/>
            <w:webHidden/>
          </w:rPr>
          <w:tab/>
        </w:r>
        <w:r>
          <w:rPr>
            <w:noProof/>
            <w:webHidden/>
          </w:rPr>
          <w:fldChar w:fldCharType="begin"/>
        </w:r>
        <w:r>
          <w:rPr>
            <w:noProof/>
            <w:webHidden/>
          </w:rPr>
          <w:instrText xml:space="preserve"> PAGEREF _Toc191969931 \h </w:instrText>
        </w:r>
        <w:r>
          <w:rPr>
            <w:noProof/>
            <w:webHidden/>
          </w:rPr>
        </w:r>
        <w:r>
          <w:rPr>
            <w:noProof/>
            <w:webHidden/>
          </w:rPr>
          <w:fldChar w:fldCharType="separate"/>
        </w:r>
        <w:r>
          <w:rPr>
            <w:noProof/>
            <w:webHidden/>
          </w:rPr>
          <w:t>7</w:t>
        </w:r>
        <w:r>
          <w:rPr>
            <w:noProof/>
            <w:webHidden/>
          </w:rPr>
          <w:fldChar w:fldCharType="end"/>
        </w:r>
      </w:hyperlink>
    </w:p>
    <w:p w14:paraId="5866CE7E" w14:textId="4FA47C54"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2" w:history="1">
        <w:r w:rsidRPr="009C1E20">
          <w:rPr>
            <w:rStyle w:val="Hipervnculo"/>
            <w:noProof/>
          </w:rPr>
          <w:t>4.2 Muestra obtenida.</w:t>
        </w:r>
        <w:r>
          <w:rPr>
            <w:noProof/>
            <w:webHidden/>
          </w:rPr>
          <w:tab/>
        </w:r>
        <w:r>
          <w:rPr>
            <w:noProof/>
            <w:webHidden/>
          </w:rPr>
          <w:fldChar w:fldCharType="begin"/>
        </w:r>
        <w:r>
          <w:rPr>
            <w:noProof/>
            <w:webHidden/>
          </w:rPr>
          <w:instrText xml:space="preserve"> PAGEREF _Toc191969932 \h </w:instrText>
        </w:r>
        <w:r>
          <w:rPr>
            <w:noProof/>
            <w:webHidden/>
          </w:rPr>
        </w:r>
        <w:r>
          <w:rPr>
            <w:noProof/>
            <w:webHidden/>
          </w:rPr>
          <w:fldChar w:fldCharType="separate"/>
        </w:r>
        <w:r>
          <w:rPr>
            <w:noProof/>
            <w:webHidden/>
          </w:rPr>
          <w:t>7</w:t>
        </w:r>
        <w:r>
          <w:rPr>
            <w:noProof/>
            <w:webHidden/>
          </w:rPr>
          <w:fldChar w:fldCharType="end"/>
        </w:r>
      </w:hyperlink>
    </w:p>
    <w:p w14:paraId="7B0C89D1" w14:textId="57C74935"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3" w:history="1">
        <w:r w:rsidRPr="009C1E20">
          <w:rPr>
            <w:rStyle w:val="Hipervnculo"/>
            <w:noProof/>
          </w:rPr>
          <w:t>4.3 Valoración global de la satisfacción laboral.</w:t>
        </w:r>
        <w:r>
          <w:rPr>
            <w:noProof/>
            <w:webHidden/>
          </w:rPr>
          <w:tab/>
        </w:r>
        <w:r>
          <w:rPr>
            <w:noProof/>
            <w:webHidden/>
          </w:rPr>
          <w:fldChar w:fldCharType="begin"/>
        </w:r>
        <w:r>
          <w:rPr>
            <w:noProof/>
            <w:webHidden/>
          </w:rPr>
          <w:instrText xml:space="preserve"> PAGEREF _Toc191969933 \h </w:instrText>
        </w:r>
        <w:r>
          <w:rPr>
            <w:noProof/>
            <w:webHidden/>
          </w:rPr>
        </w:r>
        <w:r>
          <w:rPr>
            <w:noProof/>
            <w:webHidden/>
          </w:rPr>
          <w:fldChar w:fldCharType="separate"/>
        </w:r>
        <w:r>
          <w:rPr>
            <w:noProof/>
            <w:webHidden/>
          </w:rPr>
          <w:t>7</w:t>
        </w:r>
        <w:r>
          <w:rPr>
            <w:noProof/>
            <w:webHidden/>
          </w:rPr>
          <w:fldChar w:fldCharType="end"/>
        </w:r>
      </w:hyperlink>
    </w:p>
    <w:p w14:paraId="2B101329" w14:textId="129ABB7D"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4" w:history="1">
        <w:r w:rsidRPr="009C1E20">
          <w:rPr>
            <w:rStyle w:val="Hipervnculo"/>
            <w:noProof/>
          </w:rPr>
          <w:t>4.4 Valoración detallada de cada subescala.</w:t>
        </w:r>
        <w:r>
          <w:rPr>
            <w:noProof/>
            <w:webHidden/>
          </w:rPr>
          <w:tab/>
        </w:r>
        <w:r>
          <w:rPr>
            <w:noProof/>
            <w:webHidden/>
          </w:rPr>
          <w:fldChar w:fldCharType="begin"/>
        </w:r>
        <w:r>
          <w:rPr>
            <w:noProof/>
            <w:webHidden/>
          </w:rPr>
          <w:instrText xml:space="preserve"> PAGEREF _Toc191969934 \h </w:instrText>
        </w:r>
        <w:r>
          <w:rPr>
            <w:noProof/>
            <w:webHidden/>
          </w:rPr>
        </w:r>
        <w:r>
          <w:rPr>
            <w:noProof/>
            <w:webHidden/>
          </w:rPr>
          <w:fldChar w:fldCharType="separate"/>
        </w:r>
        <w:r>
          <w:rPr>
            <w:noProof/>
            <w:webHidden/>
          </w:rPr>
          <w:t>8</w:t>
        </w:r>
        <w:r>
          <w:rPr>
            <w:noProof/>
            <w:webHidden/>
          </w:rPr>
          <w:fldChar w:fldCharType="end"/>
        </w:r>
      </w:hyperlink>
    </w:p>
    <w:p w14:paraId="22BBC5AB" w14:textId="609CA0E4" w:rsidR="00030221" w:rsidRDefault="00030221">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5" w:history="1">
        <w:r w:rsidRPr="009C1E20">
          <w:rPr>
            <w:rStyle w:val="Hipervnculo"/>
            <w:noProof/>
          </w:rPr>
          <w:t>5. MEDIDAS PROPUESTAS.</w:t>
        </w:r>
        <w:r>
          <w:rPr>
            <w:noProof/>
            <w:webHidden/>
          </w:rPr>
          <w:tab/>
        </w:r>
        <w:r>
          <w:rPr>
            <w:noProof/>
            <w:webHidden/>
          </w:rPr>
          <w:fldChar w:fldCharType="begin"/>
        </w:r>
        <w:r>
          <w:rPr>
            <w:noProof/>
            <w:webHidden/>
          </w:rPr>
          <w:instrText xml:space="preserve"> PAGEREF _Toc191969935 \h </w:instrText>
        </w:r>
        <w:r>
          <w:rPr>
            <w:noProof/>
            <w:webHidden/>
          </w:rPr>
        </w:r>
        <w:r>
          <w:rPr>
            <w:noProof/>
            <w:webHidden/>
          </w:rPr>
          <w:fldChar w:fldCharType="separate"/>
        </w:r>
        <w:r>
          <w:rPr>
            <w:noProof/>
            <w:webHidden/>
          </w:rPr>
          <w:t>8</w:t>
        </w:r>
        <w:r>
          <w:rPr>
            <w:noProof/>
            <w:webHidden/>
          </w:rPr>
          <w:fldChar w:fldCharType="end"/>
        </w:r>
      </w:hyperlink>
    </w:p>
    <w:p w14:paraId="189AE653" w14:textId="726EF808" w:rsidR="00030221" w:rsidRDefault="00030221">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6" w:history="1">
        <w:r w:rsidRPr="009C1E20">
          <w:rPr>
            <w:rStyle w:val="Hipervnculo"/>
            <w:noProof/>
          </w:rPr>
          <w:t>ANEXOS.</w:t>
        </w:r>
        <w:r>
          <w:rPr>
            <w:noProof/>
            <w:webHidden/>
          </w:rPr>
          <w:tab/>
        </w:r>
        <w:r>
          <w:rPr>
            <w:noProof/>
            <w:webHidden/>
          </w:rPr>
          <w:fldChar w:fldCharType="begin"/>
        </w:r>
        <w:r>
          <w:rPr>
            <w:noProof/>
            <w:webHidden/>
          </w:rPr>
          <w:instrText xml:space="preserve"> PAGEREF _Toc191969936 \h </w:instrText>
        </w:r>
        <w:r>
          <w:rPr>
            <w:noProof/>
            <w:webHidden/>
          </w:rPr>
        </w:r>
        <w:r>
          <w:rPr>
            <w:noProof/>
            <w:webHidden/>
          </w:rPr>
          <w:fldChar w:fldCharType="separate"/>
        </w:r>
        <w:r>
          <w:rPr>
            <w:noProof/>
            <w:webHidden/>
          </w:rPr>
          <w:t>9</w:t>
        </w:r>
        <w:r>
          <w:rPr>
            <w:noProof/>
            <w:webHidden/>
          </w:rPr>
          <w:fldChar w:fldCharType="end"/>
        </w:r>
      </w:hyperlink>
    </w:p>
    <w:p w14:paraId="0982B048" w14:textId="7810ACF4" w:rsidR="00030221" w:rsidRDefault="00030221">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1969937" w:history="1">
        <w:r w:rsidRPr="009C1E20">
          <w:rPr>
            <w:rStyle w:val="Hipervnculo"/>
            <w:noProof/>
          </w:rPr>
          <w:t>Desglose por pregunta.</w:t>
        </w:r>
        <w:r>
          <w:rPr>
            <w:noProof/>
            <w:webHidden/>
          </w:rPr>
          <w:tab/>
        </w:r>
        <w:r>
          <w:rPr>
            <w:noProof/>
            <w:webHidden/>
          </w:rPr>
          <w:fldChar w:fldCharType="begin"/>
        </w:r>
        <w:r>
          <w:rPr>
            <w:noProof/>
            <w:webHidden/>
          </w:rPr>
          <w:instrText xml:space="preserve"> PAGEREF _Toc191969937 \h </w:instrText>
        </w:r>
        <w:r>
          <w:rPr>
            <w:noProof/>
            <w:webHidden/>
          </w:rPr>
        </w:r>
        <w:r>
          <w:rPr>
            <w:noProof/>
            <w:webHidden/>
          </w:rPr>
          <w:fldChar w:fldCharType="separate"/>
        </w:r>
        <w:r>
          <w:rPr>
            <w:noProof/>
            <w:webHidden/>
          </w:rPr>
          <w:t>9</w:t>
        </w:r>
        <w:r>
          <w:rPr>
            <w:noProof/>
            <w:webHidden/>
          </w:rPr>
          <w:fldChar w:fldCharType="end"/>
        </w:r>
      </w:hyperlink>
    </w:p>
    <w:p w14:paraId="51AAE5FF" w14:textId="75B1817C" w:rsidR="008D6D84" w:rsidRDefault="00DB166B">
      <w:r>
        <w:fldChar w:fldCharType="end"/>
      </w:r>
      <w:r>
        <w:br w:type="page"/>
      </w:r>
    </w:p>
    <w:p w14:paraId="24464F7D" w14:textId="77777777" w:rsidR="008D6D84" w:rsidRDefault="00000000">
      <w:pPr>
        <w:pStyle w:val="Ttulo1"/>
      </w:pPr>
      <w:bookmarkStart w:id="13" w:name="introducción-teórica."/>
      <w:bookmarkStart w:id="14" w:name="_Toc191969923"/>
      <w:bookmarkEnd w:id="12"/>
      <w:r>
        <w:lastRenderedPageBreak/>
        <w:t>1. INTRODUCCIÓN TEÓRICA.</w:t>
      </w:r>
      <w:bookmarkEnd w:id="14"/>
    </w:p>
    <w:p w14:paraId="67CCE1FC" w14:textId="77777777" w:rsidR="00897F45" w:rsidRPr="00897F45" w:rsidRDefault="00897F45" w:rsidP="00897F45">
      <w:pPr>
        <w:pStyle w:val="Textoindependiente"/>
      </w:pPr>
      <w:r w:rsidRPr="00897F45">
        <w:t>La satisfacción laboral es un pilar fundamental en el ámbito de la gestión empresarial, ya que su impacto trasciende el bienestar individual de los trabajadores y alcanza directamente la eficiencia operativa y el éxito organizacional. Este concepto abarca una percepción subjetiva que los empleados tienen respecto a su trabajo, basada en la alineación entre sus expectativas, necesidades y las condiciones laborales ofrecidas por la empresa. Desde un enfoque multidimensional, la satisfacción laboral integra aspectos como el ambiente de trabajo, las oportunidades de crecimiento, el reconocimiento, la remuneración, la autonomía y la calidad de las relaciones interpersonales.</w:t>
      </w:r>
    </w:p>
    <w:p w14:paraId="3A0663E7" w14:textId="77777777" w:rsidR="00897F45" w:rsidRPr="00897F45" w:rsidRDefault="00897F45" w:rsidP="00897F45">
      <w:pPr>
        <w:pStyle w:val="Textoindependiente"/>
      </w:pPr>
      <w:r w:rsidRPr="00897F45">
        <w:t>Numerosos estudios han evidenciado que una alta satisfacción laboral se relaciona positivamente con la motivación, el compromiso y la lealtad de los trabajadores hacia la organización. Por el contrario, la insatisfacción laboral puede derivar en absentismo, rotación, conflictos internos y, en casos extremos, problemas de salud física y mental, como estrés, ansiedad o depresión. Así, la evaluación de la satisfacción laboral no solo permite medir el estado actual del clima organizacional, sino también identificar factores de riesgo que puedan afectar negativamente a la salud psicosocial de los empleados.</w:t>
      </w:r>
    </w:p>
    <w:p w14:paraId="22336937" w14:textId="77777777" w:rsidR="00897F45" w:rsidRPr="00897F45" w:rsidRDefault="00897F45" w:rsidP="00897F45">
      <w:pPr>
        <w:pStyle w:val="Textoindependiente"/>
      </w:pPr>
      <w:r w:rsidRPr="00897F45">
        <w:t>El presente informe tiene como objetivo analizar el nivel de satisfacción laboral en la organización, aportando una visión integral y detallada de las condiciones laborales percibidas por los empleados. Para ello, se ha utilizado un enfoque metodológico basado en instrumentos psicométricos validados que permiten evaluar con precisión múltiples dimensiones de la satisfacción laboral. Este análisis incluye factores como la percepción de justicia organizacional, la coherencia entre la carga laboral y las capacidades del empleado, el acceso a oportunidades de desarrollo profesional, y la calidad del liderazgo, entre otros.</w:t>
      </w:r>
    </w:p>
    <w:p w14:paraId="295823B8" w14:textId="77777777" w:rsidR="00897F45" w:rsidRPr="00897F45" w:rsidRDefault="00897F45" w:rsidP="00897F45">
      <w:pPr>
        <w:pStyle w:val="Textoindependiente"/>
      </w:pPr>
      <w:r w:rsidRPr="00897F45">
        <w:t>La metodología aplicada asegura la confidencialidad de las respuestas, promoviendo un ambiente de confianza que facilite la expresión honesta de las opiniones y percepciones de los trabajadores. Los resultados de esta evaluación servirán como base para la implementación de estrategias y planes de acción orientados a fortalecer aquellos aspectos que generan satisfacción y a mejorar áreas identificadas como problemáticas. De esta manera, la organización podrá construir un entorno laboral más saludable, inclusivo y alineado con las necesidades de su plantilla, fomentando así la atracción y retención del talento.</w:t>
      </w:r>
    </w:p>
    <w:p w14:paraId="79A42ABA" w14:textId="6BDA4F7F" w:rsidR="00897F45" w:rsidRDefault="00897F45">
      <w:pPr>
        <w:pStyle w:val="Textoindependiente"/>
      </w:pPr>
      <w:r w:rsidRPr="00897F45">
        <w:t>En un contexto global donde las empresas enfrentan desafíos como la digitalización, la necesidad de equilibrar la vida personal y profesional, y el cambio climático como factor psicosocial emergente, resulta imperativo que las organizaciones se adapten rápidamente a las expectativas de los trabajadores. Por ello, este informe no solo busca describir el estado actual de la satisfacción laboral, sino también ser una herramienta estratégica para la mejora continua y el fortalecimiento del compromiso organizacional.</w:t>
      </w:r>
    </w:p>
    <w:p w14:paraId="444FBFAA" w14:textId="77777777" w:rsidR="00307CB2" w:rsidRDefault="00307CB2" w:rsidP="00307CB2">
      <w:pPr>
        <w:pStyle w:val="Ttulo1"/>
      </w:pPr>
      <w:bookmarkStart w:id="15" w:name="alcance."/>
      <w:bookmarkStart w:id="16" w:name="metodología."/>
      <w:bookmarkStart w:id="17" w:name="_Toc191969924"/>
      <w:bookmarkEnd w:id="13"/>
      <w:r>
        <w:t>2. ALCANCE.</w:t>
      </w:r>
      <w:bookmarkEnd w:id="17"/>
    </w:p>
    <w:p w14:paraId="22D5CBB5" w14:textId="77777777" w:rsidR="00CE2F7C" w:rsidRPr="00CE2F7C" w:rsidRDefault="00CE2F7C" w:rsidP="00CE2F7C">
      <w:pPr>
        <w:pStyle w:val="FirstParagraph"/>
      </w:pPr>
      <w:r w:rsidRPr="00CE2F7C">
        <w:t>La presente evaluación tiene como objetivo analizar la satisfacción laboral de la plantilla en su conjunto, proporcionando una visión integral de la percepción de las condiciones laborales en la organización. Para ello, se ha considerado al colectivo como un grupo homogéneo, sin realizar diferenciaciones en función de variables como sexo, edad o puesto de trabajo.</w:t>
      </w:r>
    </w:p>
    <w:p w14:paraId="08A3F6D6" w14:textId="5E1E33B4" w:rsidR="00307CB2" w:rsidRDefault="00CE2F7C" w:rsidP="00CE2F7C">
      <w:pPr>
        <w:pStyle w:val="FirstParagraph"/>
      </w:pPr>
      <w:r w:rsidRPr="00CE2F7C">
        <w:t xml:space="preserve">Esta metodología permite obtener resultados globales que reflejan el nivel general de satisfacción laboral de todas las personas trabajadoras, facilitando la identificación de </w:t>
      </w:r>
      <w:r w:rsidRPr="00CE2F7C">
        <w:lastRenderedPageBreak/>
        <w:t>áreas de mejora que impacten positivamente en el bienestar y la productividad organizacional.</w:t>
      </w:r>
    </w:p>
    <w:p w14:paraId="2C9A9D7A" w14:textId="6B87E87F" w:rsidR="008D6D84" w:rsidRDefault="00307CB2">
      <w:pPr>
        <w:pStyle w:val="Ttulo1"/>
      </w:pPr>
      <w:bookmarkStart w:id="18" w:name="_Toc191969925"/>
      <w:bookmarkEnd w:id="15"/>
      <w:r>
        <w:t>3</w:t>
      </w:r>
      <w:r w:rsidR="00A82E62">
        <w:t>. METODOLOGÍA.</w:t>
      </w:r>
      <w:bookmarkEnd w:id="18"/>
    </w:p>
    <w:p w14:paraId="5F32F04C" w14:textId="11857B64" w:rsidR="008D6D84" w:rsidRDefault="00307CB2">
      <w:pPr>
        <w:pStyle w:val="Ttulo2"/>
      </w:pPr>
      <w:bookmarkStart w:id="19" w:name="criterios."/>
      <w:bookmarkStart w:id="20" w:name="_Toc191969926"/>
      <w:r>
        <w:t>3</w:t>
      </w:r>
      <w:r w:rsidR="00A82E62">
        <w:t>.1 Criterios.</w:t>
      </w:r>
      <w:bookmarkEnd w:id="20"/>
    </w:p>
    <w:p w14:paraId="77E072A9" w14:textId="77777777" w:rsidR="008D6D84" w:rsidRDefault="00000000">
      <w:pPr>
        <w:pStyle w:val="Textoindependiente"/>
      </w:pPr>
      <w:r>
        <w:t>Para la confección de este informe, así como la toma de datos y demás procesos relacionados, se han tenido en cuenta los criterios demarcados por:</w:t>
      </w:r>
    </w:p>
    <w:p w14:paraId="0C6469B9" w14:textId="5A98D2DE" w:rsidR="00E06825" w:rsidRDefault="00E06825" w:rsidP="00E06825">
      <w:pPr>
        <w:pStyle w:val="Textoindependiente"/>
        <w:numPr>
          <w:ilvl w:val="0"/>
          <w:numId w:val="119"/>
        </w:numPr>
      </w:pPr>
      <w:r>
        <w:t>Ley 31/1995, de 8 de noviembre, de Prevención de Riesgos Laborales, actualizada mediante la Ley 54/2003, de 12 de diciembre, que refuerza la integración de la prevención en la gestión de las empresas. Esta ley establece la obligación de garantizar la seguridad y salud de los trabajadores, incluyendo la evaluación y mejora de las condiciones psicosociales, entre ellas la satisfacción laboral.</w:t>
      </w:r>
    </w:p>
    <w:p w14:paraId="03388433" w14:textId="77777777" w:rsidR="00E06825" w:rsidRDefault="00E06825" w:rsidP="00E06825">
      <w:pPr>
        <w:pStyle w:val="Textoindependiente"/>
        <w:numPr>
          <w:ilvl w:val="0"/>
          <w:numId w:val="119"/>
        </w:numPr>
      </w:pPr>
      <w:r>
        <w:t>Real Decreto 39/1997, de 17 de enero, por el que se aprueba el Reglamento de los Servicios de Prevención, modificado por el Real Decreto 604/2006, de 19 de mayo, que detalla las responsabilidades de las empresas en la gestión de riesgos psicosociales y las medidas preventivas necesarias.</w:t>
      </w:r>
    </w:p>
    <w:p w14:paraId="33DBADF6" w14:textId="77777777" w:rsidR="00E06825" w:rsidRDefault="00E06825" w:rsidP="00E06825">
      <w:pPr>
        <w:pStyle w:val="Textoindependiente"/>
        <w:numPr>
          <w:ilvl w:val="0"/>
          <w:numId w:val="119"/>
        </w:numPr>
      </w:pPr>
      <w:r>
        <w:t>Notas técnicas de prevención (NTP) del Instituto Nacional de Seguridad y Salud en el Trabajo (INSST), actualizadas para abordar específicamente la satisfacción laboral y sus implicaciones en la salud mental y el rendimiento de los trabajadores. Estas notas proporcionan guías metodológicas y herramientas para garantizar una evaluación objetiva y estandarizada.</w:t>
      </w:r>
    </w:p>
    <w:p w14:paraId="793F14AB" w14:textId="53DBB172" w:rsidR="00E06825" w:rsidRDefault="00E06825" w:rsidP="00E06825">
      <w:pPr>
        <w:pStyle w:val="Textoindependiente"/>
        <w:numPr>
          <w:ilvl w:val="0"/>
          <w:numId w:val="119"/>
        </w:numPr>
      </w:pPr>
      <w:r>
        <w:t>Herramientas psicométricas validadas: se han utilizado cuestionarios diseñados para medir los niveles de satisfacción laboral de forma fiable, garantizando la representatividad y validez de los resultados obtenidos</w:t>
      </w:r>
    </w:p>
    <w:p w14:paraId="5B974E47" w14:textId="526492C5" w:rsidR="008D6D84" w:rsidRDefault="00000000" w:rsidP="00307CB2">
      <w:pPr>
        <w:pStyle w:val="FirstParagraph"/>
      </w:pPr>
      <w:r>
        <w:t>Se cumplen así las garantías legales de valorar los riesgos con una herramienta que tienen en cuenta el avance de la técnica, garantizando la participación de la plantilla y la idoneidad del método aplicado para obtener resultados fiables.</w:t>
      </w:r>
    </w:p>
    <w:p w14:paraId="56A2D02F" w14:textId="6AA52665" w:rsidR="008D6D84" w:rsidRDefault="00307CB2">
      <w:pPr>
        <w:pStyle w:val="Ttulo2"/>
      </w:pPr>
      <w:bookmarkStart w:id="21" w:name="método-y-técnica-de-evaluación."/>
      <w:bookmarkStart w:id="22" w:name="_Toc191969927"/>
      <w:bookmarkEnd w:id="19"/>
      <w:r>
        <w:t>3</w:t>
      </w:r>
      <w:r w:rsidR="00A82E62">
        <w:t>.2 Método y técnica de evaluación.</w:t>
      </w:r>
      <w:bookmarkEnd w:id="22"/>
    </w:p>
    <w:p w14:paraId="028EC419" w14:textId="77777777" w:rsidR="00307CB2" w:rsidRPr="00307CB2" w:rsidRDefault="00307CB2" w:rsidP="00307CB2">
      <w:pPr>
        <w:pStyle w:val="FirstParagraph"/>
      </w:pPr>
      <w:r w:rsidRPr="00307CB2">
        <w:t>La evaluación de la satisfacción laboral en la organización se ha llevado a cabo mediante un enfoque metodológico basado en la recolección de datos cuantitativos y cualitativos, utilizando herramientas psicométricas estandarizadas y validadas, ajustadas al marco legal y técnico vigente. Este proceso asegura la identificación precisa de los niveles de satisfacción y las áreas clave de mejora.</w:t>
      </w:r>
    </w:p>
    <w:p w14:paraId="3A059B18" w14:textId="77777777" w:rsidR="00307CB2" w:rsidRPr="00307CB2" w:rsidRDefault="00307CB2" w:rsidP="00307CB2">
      <w:pPr>
        <w:pStyle w:val="FirstParagraph"/>
      </w:pPr>
      <w:r w:rsidRPr="00307CB2">
        <w:t>Para esta evaluación, se ha empleado un cuestionario estructurado diseñado específicamente para medir la satisfacción laboral. Este instrumento aborda múltiples dimensiones, como el ambiente de trabajo, el reconocimiento, las oportunidades de desarrollo profesional, la relación entre esfuerzo y recompensa, y la calidad del liderazgo. Dicho cuestionario cumple con las propiedades psicométricas necesarias, tales como validez de contenido, fiabilidad y sensibilidad, garantizando resultados representativos y confiables.</w:t>
      </w:r>
    </w:p>
    <w:p w14:paraId="041BC16A" w14:textId="77777777" w:rsidR="00307CB2" w:rsidRPr="00307CB2" w:rsidRDefault="00307CB2" w:rsidP="00307CB2">
      <w:pPr>
        <w:pStyle w:val="FirstParagraph"/>
      </w:pPr>
      <w:r w:rsidRPr="00307CB2">
        <w:t xml:space="preserve">La </w:t>
      </w:r>
      <w:r w:rsidRPr="00307CB2">
        <w:rPr>
          <w:b/>
          <w:bCs/>
        </w:rPr>
        <w:t>Ley 31/1995 de Prevención de Riesgos Laborales</w:t>
      </w:r>
      <w:r w:rsidRPr="00307CB2">
        <w:t xml:space="preserve"> y sus actualizaciones, junto con el </w:t>
      </w:r>
      <w:r w:rsidRPr="00307CB2">
        <w:rPr>
          <w:b/>
          <w:bCs/>
        </w:rPr>
        <w:t>Real Decreto 39/1997</w:t>
      </w:r>
      <w:r w:rsidRPr="00307CB2">
        <w:t xml:space="preserve"> y las Notas Técnicas de Prevención del INSST, constituyen la base normativa para la selección y aplicación de esta herramienta. Además, la metodología aplicada integra buenas prácticas internacionales en la medición de la </w:t>
      </w:r>
      <w:r w:rsidRPr="00307CB2">
        <w:lastRenderedPageBreak/>
        <w:t>satisfacción laboral, asegurando la comparabilidad de los resultados con estándares reconocidos.</w:t>
      </w:r>
    </w:p>
    <w:p w14:paraId="37D7B3E2" w14:textId="77777777" w:rsidR="00307CB2" w:rsidRPr="00307CB2" w:rsidRDefault="00307CB2" w:rsidP="00307CB2">
      <w:pPr>
        <w:pStyle w:val="FirstParagraph"/>
      </w:pPr>
      <w:r w:rsidRPr="00307CB2">
        <w:t>El proceso de evaluación incluye las siguientes etapas:</w:t>
      </w:r>
    </w:p>
    <w:p w14:paraId="691CBDAA" w14:textId="77777777" w:rsidR="00307CB2" w:rsidRPr="00307CB2" w:rsidRDefault="00307CB2" w:rsidP="00307CB2">
      <w:pPr>
        <w:pStyle w:val="FirstParagraph"/>
        <w:numPr>
          <w:ilvl w:val="0"/>
          <w:numId w:val="120"/>
        </w:numPr>
      </w:pPr>
      <w:r w:rsidRPr="00307CB2">
        <w:rPr>
          <w:b/>
          <w:bCs/>
        </w:rPr>
        <w:t>Diseño del cuestionario y adaptación al contexto organizacional</w:t>
      </w:r>
      <w:r w:rsidRPr="00307CB2">
        <w:t>: se adaptaron los ítems para reflejar las particularidades de la empresa, garantizando su relevancia para la población evaluada.</w:t>
      </w:r>
    </w:p>
    <w:p w14:paraId="0EA5176D" w14:textId="4674FCAF" w:rsidR="00307CB2" w:rsidRPr="00307CB2" w:rsidRDefault="00307CB2" w:rsidP="00307CB2">
      <w:pPr>
        <w:pStyle w:val="FirstParagraph"/>
        <w:numPr>
          <w:ilvl w:val="0"/>
          <w:numId w:val="120"/>
        </w:numPr>
      </w:pPr>
      <w:r w:rsidRPr="00307CB2">
        <w:rPr>
          <w:b/>
          <w:bCs/>
        </w:rPr>
        <w:t>Recopilación de datos</w:t>
      </w:r>
      <w:r w:rsidRPr="00307CB2">
        <w:t>: se distribuyó el cuestionario de forma digital, asegurando la confidencialidad de las respuestas para fomentar la honestidad y la participación.</w:t>
      </w:r>
    </w:p>
    <w:p w14:paraId="6E805CF4" w14:textId="77777777" w:rsidR="00307CB2" w:rsidRPr="00307CB2" w:rsidRDefault="00307CB2" w:rsidP="00307CB2">
      <w:pPr>
        <w:pStyle w:val="FirstParagraph"/>
        <w:numPr>
          <w:ilvl w:val="0"/>
          <w:numId w:val="120"/>
        </w:numPr>
      </w:pPr>
      <w:r w:rsidRPr="00307CB2">
        <w:rPr>
          <w:b/>
          <w:bCs/>
        </w:rPr>
        <w:t>Análisis de resultados</w:t>
      </w:r>
      <w:r w:rsidRPr="00307CB2">
        <w:t>: se aplicaron técnicas estadísticas descriptivas e inferenciales para interpretar los datos obtenidos, identificando patrones, tendencias y áreas de mejora en los niveles de satisfacción laboral.</w:t>
      </w:r>
    </w:p>
    <w:p w14:paraId="4D7AEADC" w14:textId="77777777" w:rsidR="00307CB2" w:rsidRPr="00307CB2" w:rsidRDefault="00307CB2" w:rsidP="00307CB2">
      <w:pPr>
        <w:pStyle w:val="FirstParagraph"/>
        <w:numPr>
          <w:ilvl w:val="0"/>
          <w:numId w:val="120"/>
        </w:numPr>
      </w:pPr>
      <w:r w:rsidRPr="00307CB2">
        <w:rPr>
          <w:b/>
          <w:bCs/>
        </w:rPr>
        <w:t>Presentación de los resultados</w:t>
      </w:r>
      <w:r w:rsidRPr="00307CB2">
        <w:t>: se elaboró un informe detallado, acompañado de representaciones gráficas y resúmenes que permiten una comprensión accesible para los diferentes niveles de la organización.</w:t>
      </w:r>
    </w:p>
    <w:p w14:paraId="7F90DB40" w14:textId="77777777" w:rsidR="00307CB2" w:rsidRPr="00307CB2" w:rsidRDefault="00307CB2" w:rsidP="00307CB2">
      <w:pPr>
        <w:pStyle w:val="FirstParagraph"/>
      </w:pPr>
      <w:r w:rsidRPr="00307CB2">
        <w:t>El enfoque metodológico utilizado no solo permite evaluar el estado actual de la satisfacción laboral, sino que también proporciona una base sólida para implementar estrategias efectivas de mejora en la gestión del talento humano.</w:t>
      </w:r>
    </w:p>
    <w:p w14:paraId="4C0271AA" w14:textId="1D0C76DB" w:rsidR="00307CB2" w:rsidRDefault="002859D7">
      <w:pPr>
        <w:pStyle w:val="Textoindependiente"/>
      </w:pPr>
      <w:r>
        <w:t xml:space="preserve">El test consta de 15 items simples para los cuales los trabajadores han indicado </w:t>
      </w:r>
      <w:r w:rsidRPr="002859D7">
        <w:t>su grado de satisfacción o insatisfacción, posesionándose en una escala de siete puntos: Muy insatisfecho, Insatisfecho, Moderadamente insatisfecho, Ni satisfecho ni insatisfecho, Moderadamente satisfecho, Satisfecho, Muy satisfecho.</w:t>
      </w:r>
      <w:r w:rsidR="006F4594">
        <w:t xml:space="preserve"> Esta escala permite obtener tres puntuaciones:</w:t>
      </w:r>
    </w:p>
    <w:p w14:paraId="4AB4857D" w14:textId="6801794D" w:rsidR="006F4594" w:rsidRDefault="006F4594" w:rsidP="006F4594">
      <w:pPr>
        <w:pStyle w:val="Ttulo3"/>
      </w:pPr>
      <w:r>
        <w:t>Satisfacción general</w:t>
      </w:r>
    </w:p>
    <w:p w14:paraId="01921524" w14:textId="2312404B" w:rsidR="00171C4C" w:rsidRDefault="00171C4C" w:rsidP="00171C4C">
      <w:pPr>
        <w:pStyle w:val="Textoindependiente"/>
      </w:pPr>
      <w:r w:rsidRPr="00171C4C">
        <w:t xml:space="preserve">Este factor representa una visión global de la satisfacción de los trabajadores respecto a su experiencia laboral. Evalúa cómo los empleados perciben su trabajo en términos generales, considerando aspectos emocionales y cognitivos relacionados con su actividad diaria, </w:t>
      </w:r>
      <w:r>
        <w:t xml:space="preserve">el entorno laboral, las </w:t>
      </w:r>
      <w:r w:rsidRPr="00171C4C">
        <w:t xml:space="preserve">relaciones interpersonales y las condiciones </w:t>
      </w:r>
      <w:r>
        <w:t xml:space="preserve">laborales </w:t>
      </w:r>
      <w:r w:rsidRPr="00171C4C">
        <w:t>ofrecidas por la organización.</w:t>
      </w:r>
    </w:p>
    <w:p w14:paraId="027A8270" w14:textId="4FC3B632" w:rsidR="00171C4C" w:rsidRDefault="0025611F" w:rsidP="00171C4C">
      <w:pPr>
        <w:pStyle w:val="Textoindependiente"/>
      </w:pPr>
      <w:r>
        <w:t>La puntuación obtenida</w:t>
      </w:r>
      <w:r w:rsidR="00171C4C">
        <w:t xml:space="preserve"> refleja la satisfacción general de los trabajadores de la empresa, teniendo en cuenta tanto la satisfacción intrínseca como la satisfacción extrínseca. Todos los items del test están incluidos</w:t>
      </w:r>
    </w:p>
    <w:p w14:paraId="74A37C14" w14:textId="77777777" w:rsidR="00171C4C" w:rsidRDefault="00171C4C" w:rsidP="00171C4C">
      <w:pPr>
        <w:pStyle w:val="Ttulo3"/>
      </w:pPr>
      <w:r>
        <w:t>Satisfacción extrínseca</w:t>
      </w:r>
    </w:p>
    <w:p w14:paraId="1A746F22" w14:textId="615643D3" w:rsidR="00171C4C" w:rsidRDefault="00171C4C" w:rsidP="00171C4C">
      <w:pPr>
        <w:pStyle w:val="Textoindependiente"/>
      </w:pPr>
      <w:r w:rsidRPr="00171C4C">
        <w:t>Este factor abarca los aspectos externos al trabajo en sí mismo, como las condiciones laborales, la remuneración, los beneficios, y la percepción de justicia y equidad en el entorno laboral. Se relaciona con el contexto organizacional que facilita el desempeño de las tareas.</w:t>
      </w:r>
    </w:p>
    <w:p w14:paraId="1EAEE419" w14:textId="5B6ECD74" w:rsidR="00CD2823" w:rsidRDefault="00CD2823" w:rsidP="00CD2823">
      <w:pPr>
        <w:pStyle w:val="Textoindependiente"/>
      </w:pPr>
      <w:r>
        <w:t xml:space="preserve">La evaluación de la satisfacción extrínseca de los trabajadores se hace a partir de los siguientes </w:t>
      </w:r>
      <w:r w:rsidR="009D262C">
        <w:t>8</w:t>
      </w:r>
      <w:r>
        <w:t xml:space="preserve"> ítems:</w:t>
      </w:r>
    </w:p>
    <w:p w14:paraId="070E5C3E" w14:textId="77777777" w:rsidR="009D262C" w:rsidRDefault="009D262C" w:rsidP="009D262C">
      <w:pPr>
        <w:numPr>
          <w:ilvl w:val="0"/>
          <w:numId w:val="4"/>
        </w:numPr>
      </w:pPr>
      <w:r w:rsidRPr="009D262C">
        <w:t>Condiciones físicas del trabajo</w:t>
      </w:r>
    </w:p>
    <w:p w14:paraId="3496DB24" w14:textId="77777777" w:rsidR="009D262C" w:rsidRDefault="009D262C" w:rsidP="009D262C">
      <w:pPr>
        <w:numPr>
          <w:ilvl w:val="0"/>
          <w:numId w:val="4"/>
        </w:numPr>
      </w:pPr>
      <w:r w:rsidRPr="009D262C">
        <w:t>Tus compañeros de trabajo</w:t>
      </w:r>
    </w:p>
    <w:p w14:paraId="736A1A8C" w14:textId="77777777" w:rsidR="009D262C" w:rsidRDefault="009D262C" w:rsidP="009D262C">
      <w:pPr>
        <w:numPr>
          <w:ilvl w:val="0"/>
          <w:numId w:val="4"/>
        </w:numPr>
      </w:pPr>
      <w:r w:rsidRPr="009D262C">
        <w:t>Tu superior inmediato</w:t>
      </w:r>
    </w:p>
    <w:p w14:paraId="503522B3" w14:textId="77777777" w:rsidR="009D262C" w:rsidRDefault="009D262C" w:rsidP="009D262C">
      <w:pPr>
        <w:numPr>
          <w:ilvl w:val="0"/>
          <w:numId w:val="4"/>
        </w:numPr>
      </w:pPr>
      <w:r w:rsidRPr="009D262C">
        <w:lastRenderedPageBreak/>
        <w:t>Tu salario</w:t>
      </w:r>
    </w:p>
    <w:p w14:paraId="721DF8BD" w14:textId="77777777" w:rsidR="009D262C" w:rsidRDefault="009D262C" w:rsidP="009D262C">
      <w:pPr>
        <w:numPr>
          <w:ilvl w:val="0"/>
          <w:numId w:val="4"/>
        </w:numPr>
      </w:pPr>
      <w:r w:rsidRPr="009D262C">
        <w:t>Relaciones entre dirección y trabajadores en tu empresa</w:t>
      </w:r>
    </w:p>
    <w:p w14:paraId="4B2F9DAE" w14:textId="10087548" w:rsidR="009D262C" w:rsidRDefault="009D262C" w:rsidP="009D262C">
      <w:pPr>
        <w:numPr>
          <w:ilvl w:val="0"/>
          <w:numId w:val="4"/>
        </w:numPr>
      </w:pPr>
      <w:r w:rsidRPr="009D262C">
        <w:t>El modo en que tu empresa está gestionada</w:t>
      </w:r>
    </w:p>
    <w:p w14:paraId="46253F29" w14:textId="6E41C0B2" w:rsidR="009D262C" w:rsidRDefault="009D262C" w:rsidP="009D262C">
      <w:pPr>
        <w:numPr>
          <w:ilvl w:val="0"/>
          <w:numId w:val="4"/>
        </w:numPr>
      </w:pPr>
      <w:r w:rsidRPr="009D262C">
        <w:t>Tu horario de trabajo</w:t>
      </w:r>
    </w:p>
    <w:p w14:paraId="328A29EC" w14:textId="13094225" w:rsidR="00CD2823" w:rsidRPr="00171C4C" w:rsidRDefault="009D262C" w:rsidP="009D262C">
      <w:pPr>
        <w:numPr>
          <w:ilvl w:val="0"/>
          <w:numId w:val="4"/>
        </w:numPr>
      </w:pPr>
      <w:r w:rsidRPr="009D262C">
        <w:t>Tu estabilidad en el empleo</w:t>
      </w:r>
    </w:p>
    <w:p w14:paraId="5E33A862" w14:textId="10219D7D" w:rsidR="00171C4C" w:rsidRDefault="00171C4C" w:rsidP="00171C4C">
      <w:pPr>
        <w:pStyle w:val="Ttulo3"/>
      </w:pPr>
      <w:r>
        <w:t>Satisfacción intrínseca</w:t>
      </w:r>
    </w:p>
    <w:p w14:paraId="17B795B1" w14:textId="6D0749E0" w:rsidR="00171C4C" w:rsidRDefault="00171C4C" w:rsidP="00171C4C">
      <w:pPr>
        <w:pStyle w:val="Textoindependiente"/>
      </w:pPr>
      <w:r w:rsidRPr="00171C4C">
        <w:t>Este factor evalúa los aspectos internos del trabajo que generan satisfacción, como el interés por las tareas, la posibilidad de aprendizaje, la creatividad, la autonomía, y el impacto personal que tiene el trabajo en el desarrollo profesional y emocional del trabajador.</w:t>
      </w:r>
    </w:p>
    <w:p w14:paraId="7B4FDEB8" w14:textId="14CEAE58" w:rsidR="009D262C" w:rsidRDefault="009D262C" w:rsidP="009D262C">
      <w:pPr>
        <w:pStyle w:val="Textoindependiente"/>
      </w:pPr>
      <w:r>
        <w:t>La evaluación de la satisfacción intrínseca de los trabajadores se hace a partir de los siguientes 7 ítems:</w:t>
      </w:r>
    </w:p>
    <w:p w14:paraId="6595FD01" w14:textId="77777777" w:rsidR="009D262C" w:rsidRDefault="009D262C" w:rsidP="009D262C">
      <w:pPr>
        <w:numPr>
          <w:ilvl w:val="0"/>
          <w:numId w:val="4"/>
        </w:numPr>
      </w:pPr>
      <w:bookmarkStart w:id="23" w:name="_Hlk188953110"/>
      <w:r w:rsidRPr="009D262C">
        <w:t>Libertad para elegir tu propio método de trabajo</w:t>
      </w:r>
    </w:p>
    <w:p w14:paraId="23F4A108" w14:textId="77777777" w:rsidR="009D262C" w:rsidRDefault="009D262C" w:rsidP="009D262C">
      <w:pPr>
        <w:numPr>
          <w:ilvl w:val="0"/>
          <w:numId w:val="4"/>
        </w:numPr>
      </w:pPr>
      <w:r w:rsidRPr="009D262C">
        <w:t>Reconocimiento que obtienes por el trabajo bien hecho</w:t>
      </w:r>
    </w:p>
    <w:p w14:paraId="7671BECB" w14:textId="77777777" w:rsidR="009D262C" w:rsidRDefault="009D262C" w:rsidP="009D262C">
      <w:pPr>
        <w:numPr>
          <w:ilvl w:val="0"/>
          <w:numId w:val="4"/>
        </w:numPr>
      </w:pPr>
      <w:r w:rsidRPr="009D262C">
        <w:t>Responsabilidad que se te ha asignado</w:t>
      </w:r>
    </w:p>
    <w:p w14:paraId="25705468" w14:textId="77777777" w:rsidR="009D262C" w:rsidRDefault="009D262C" w:rsidP="009D262C">
      <w:pPr>
        <w:numPr>
          <w:ilvl w:val="0"/>
          <w:numId w:val="4"/>
        </w:numPr>
      </w:pPr>
      <w:r w:rsidRPr="009D262C">
        <w:t>La posibilidad de utilizar tus capacidades</w:t>
      </w:r>
    </w:p>
    <w:p w14:paraId="29FE2565" w14:textId="77777777" w:rsidR="009D262C" w:rsidRDefault="009D262C" w:rsidP="009D262C">
      <w:pPr>
        <w:numPr>
          <w:ilvl w:val="0"/>
          <w:numId w:val="4"/>
        </w:numPr>
      </w:pPr>
      <w:r w:rsidRPr="009D262C">
        <w:t>Tus posibilidades de promocionar</w:t>
      </w:r>
    </w:p>
    <w:p w14:paraId="4EF4BE92" w14:textId="77777777" w:rsidR="009D262C" w:rsidRDefault="009D262C" w:rsidP="009D262C">
      <w:pPr>
        <w:numPr>
          <w:ilvl w:val="0"/>
          <w:numId w:val="4"/>
        </w:numPr>
      </w:pPr>
      <w:r w:rsidRPr="009D262C">
        <w:t>La atención que se presta a las sugerencias que haces</w:t>
      </w:r>
    </w:p>
    <w:p w14:paraId="10D9D244" w14:textId="77777777" w:rsidR="009D262C" w:rsidRDefault="009D262C" w:rsidP="009D262C">
      <w:pPr>
        <w:numPr>
          <w:ilvl w:val="0"/>
          <w:numId w:val="4"/>
        </w:numPr>
      </w:pPr>
      <w:r w:rsidRPr="009D262C">
        <w:t>La variedad de tareas que realizas en tu trabajo</w:t>
      </w:r>
    </w:p>
    <w:p w14:paraId="3CB5A965" w14:textId="094EF5E7" w:rsidR="008D6D84" w:rsidRDefault="00000000">
      <w:pPr>
        <w:pStyle w:val="Ttulo2"/>
      </w:pPr>
      <w:bookmarkStart w:id="24" w:name="validez-y-referencias."/>
      <w:bookmarkStart w:id="25" w:name="_Toc191969928"/>
      <w:bookmarkEnd w:id="21"/>
      <w:bookmarkEnd w:id="23"/>
      <w:r>
        <w:t>3.3 Validez y referencias.</w:t>
      </w:r>
      <w:bookmarkEnd w:id="25"/>
    </w:p>
    <w:p w14:paraId="39075E18" w14:textId="77777777" w:rsidR="00682740" w:rsidRPr="00682740" w:rsidRDefault="00682740" w:rsidP="00682740">
      <w:pPr>
        <w:pStyle w:val="FirstParagraph"/>
      </w:pPr>
      <w:r w:rsidRPr="00682740">
        <w:t>Las propiedades psicométricas y la validación de la Escala General de Satisfacción se encuentran documentadas en la NTP 394 del Instituto Nacional de Seguridad e Higiene en el Trabajo (INSHT). Este instrumento, desarrollado por Warr, Cook y Wall (1979), ha sido ampliamente utilizado y validado en distintos contextos laborales, destacándose por su fiabilidad y robustez para medir la satisfacción laboral general, así como sus dimensiones intrínsecas y extrínsecas.</w:t>
      </w:r>
    </w:p>
    <w:p w14:paraId="6AB17F3B" w14:textId="77777777" w:rsidR="00682740" w:rsidRDefault="00682740" w:rsidP="00682740">
      <w:pPr>
        <w:pStyle w:val="FirstParagraph"/>
      </w:pPr>
      <w:r w:rsidRPr="00682740">
        <w:t>La escala cuenta con un coeficiente alfa de Cronbach que oscila entre 0,85 y 0,88 para la satisfacción general, lo que garantiza una alta consistencia interna. Además, se han establecido procedimientos estandarizados para su aplicación y corrección, asegurando resultados válidos y fiables en diferentes entornos organizativos.</w:t>
      </w:r>
    </w:p>
    <w:p w14:paraId="34C2132A" w14:textId="6578228A" w:rsidR="008D6D84" w:rsidRDefault="00682740">
      <w:pPr>
        <w:pStyle w:val="Textoindependiente"/>
      </w:pPr>
      <w:r w:rsidRPr="00682740">
        <w:t>Adicionalmente, el test-retest realizado a los 6 meses mostró un coeficiente de 0,63, lo que indica una adecuada estabilidad temporal de la escala, reforzando su utilidad para evaluaciones repetidas a lo largo del tiempo.</w:t>
      </w:r>
    </w:p>
    <w:p w14:paraId="146614A4" w14:textId="6CA68172" w:rsidR="008D6D84" w:rsidRDefault="002F6D3A">
      <w:pPr>
        <w:pStyle w:val="Ttulo2"/>
      </w:pPr>
      <w:bookmarkStart w:id="26" w:name="interpretación-de-los-resultados."/>
      <w:bookmarkStart w:id="27" w:name="_Toc191969929"/>
      <w:bookmarkEnd w:id="24"/>
      <w:r>
        <w:t>3</w:t>
      </w:r>
      <w:r w:rsidR="00A82E62">
        <w:t>.4 Interpretación de los resultados.</w:t>
      </w:r>
      <w:bookmarkEnd w:id="27"/>
    </w:p>
    <w:p w14:paraId="64ED7A1F" w14:textId="77777777" w:rsidR="00682740" w:rsidRPr="00682740" w:rsidRDefault="00682740" w:rsidP="00682740">
      <w:pPr>
        <w:pStyle w:val="FirstParagraph"/>
      </w:pPr>
      <w:r w:rsidRPr="00682740">
        <w:t xml:space="preserve">El método utilizado para evaluar la satisfacción laboral está diseñado para ofrecer valoraciones grupales que reflejen el nivel de satisfacción general, así como sus dimensiones intrínsecas y extrínsecas. Tras verificar la validez y fiabilidad de los datos, se aplica un sistema de puntuación que permite interpretar los resultados de manera </w:t>
      </w:r>
      <w:r w:rsidRPr="00682740">
        <w:lastRenderedPageBreak/>
        <w:t>estandarizada, según los criterios psicométricos descritos previamente (ver apartado 3.3).</w:t>
      </w:r>
    </w:p>
    <w:p w14:paraId="0572D2C1" w14:textId="77777777" w:rsidR="00682740" w:rsidRPr="00682740" w:rsidRDefault="00682740" w:rsidP="00682740">
      <w:pPr>
        <w:pStyle w:val="FirstParagraph"/>
      </w:pPr>
      <w:r w:rsidRPr="00682740">
        <w:t>La escala genera una puntuación total que refleja el nivel global de satisfacción laboral, donde puntuaciones más altas indican una mayor satisfacción. De forma complementaria, se calculan puntuaciones específicas para las dimensiones intrínseca y extrínseca, proporcionando un análisis más detallado de los aspectos vinculados al contenido del trabajo y a las condiciones laborales externas, respectivamente.</w:t>
      </w:r>
    </w:p>
    <w:p w14:paraId="5DFC524C" w14:textId="3E9703A6" w:rsidR="008D6D84" w:rsidRDefault="00682740" w:rsidP="00682740">
      <w:pPr>
        <w:pStyle w:val="FirstParagraph"/>
      </w:pPr>
      <w:r w:rsidRPr="00682740">
        <w:t>Este enfoque permite identificar áreas clave de mejora en la percepción de satisfacción laboral del grupo evaluado, destacando tanto los factores que contribuyen positivamente como aquellos que pueden requerir atención o intervención por parte de la organización.</w:t>
      </w:r>
    </w:p>
    <w:p w14:paraId="33EE275E" w14:textId="77777777" w:rsidR="008D6D84" w:rsidRDefault="00000000">
      <w:pPr>
        <w:pStyle w:val="Ttulo1"/>
      </w:pPr>
      <w:bookmarkStart w:id="28" w:name="análisis-de-resultados."/>
      <w:bookmarkStart w:id="29" w:name="_Toc191969930"/>
      <w:bookmarkEnd w:id="16"/>
      <w:bookmarkEnd w:id="26"/>
      <w:r>
        <w:t>4. ANÁLISIS DE RESULTADOS.</w:t>
      </w:r>
      <w:bookmarkEnd w:id="29"/>
    </w:p>
    <w:p w14:paraId="27C79981" w14:textId="77777777" w:rsidR="00A027BC" w:rsidRPr="00A027BC" w:rsidRDefault="00A027BC" w:rsidP="00A027BC">
      <w:pPr>
        <w:pStyle w:val="Textoindependiente"/>
      </w:pPr>
      <w:r w:rsidRPr="00A027BC">
        <w:t>El análisis de la satisfacción laboral requiere un enfoque integral que contemple tanto los factores intrínsecos como extrínsecos, dado que ambos influyen en el bienestar emocional y la percepción subjetiva del entorno laboral. Estos factores no solo afectan la salud y el estado de ánimo de las personas trabajadoras, sino también aspectos clave del desempeño organizacional, como el compromiso, la retención del talento y la reducción del absentismo.</w:t>
      </w:r>
    </w:p>
    <w:p w14:paraId="2F58A5E2" w14:textId="77777777" w:rsidR="00A027BC" w:rsidRPr="00A027BC" w:rsidRDefault="00A027BC" w:rsidP="00A027BC">
      <w:pPr>
        <w:pStyle w:val="Textoindependiente"/>
      </w:pPr>
      <w:r w:rsidRPr="00A027BC">
        <w:t>La satisfacción laboral, como percepción subjetiva, varía entre individuos según sus características personales y profesionales, incluyendo expectativas, historia laboral y necesidades particulares. Para capturar estas vivencias, se emplea la Escala General de Satisfacción descrita en la NTP 394, que permite una evaluación fiable y estandarizada de la satisfacción global, así como de sus componentes intrínsecos y extrínsecos.</w:t>
      </w:r>
    </w:p>
    <w:p w14:paraId="422E0BC7" w14:textId="77777777" w:rsidR="008D6D84" w:rsidRDefault="00000000">
      <w:pPr>
        <w:pStyle w:val="Ttulo2"/>
      </w:pPr>
      <w:bookmarkStart w:id="30" w:name="proceso-de-evaluación-fases."/>
      <w:bookmarkStart w:id="31" w:name="_Toc191969931"/>
      <w:r>
        <w:t>4.1 Proceso de evaluación / fases.</w:t>
      </w:r>
      <w:bookmarkEnd w:id="31"/>
    </w:p>
    <w:p w14:paraId="1D590829" w14:textId="057B62E5" w:rsidR="008D6D84" w:rsidRDefault="00000000">
      <w:pPr>
        <w:pStyle w:val="Textoindependiente"/>
      </w:pPr>
      <w:r>
        <w:t>Para obtener más información sobre la</w:t>
      </w:r>
      <w:r w:rsidR="00C12038">
        <w:t xml:space="preserve"> evaluación de la satisfacción laboral</w:t>
      </w:r>
      <w:r>
        <w:t xml:space="preserve">, se puede consultar la NTP </w:t>
      </w:r>
      <w:r w:rsidR="00C12038">
        <w:t>394</w:t>
      </w:r>
      <w:r>
        <w:t xml:space="preserve"> (INSST).</w:t>
      </w:r>
    </w:p>
    <w:p w14:paraId="7B9AC191" w14:textId="77777777" w:rsidR="008D6D84" w:rsidRDefault="00000000">
      <w:pPr>
        <w:pStyle w:val="Ttulo2"/>
      </w:pPr>
      <w:bookmarkStart w:id="32" w:name="muestra-obtenida."/>
      <w:bookmarkStart w:id="33" w:name="_Toc191969932"/>
      <w:bookmarkEnd w:id="30"/>
      <w:r>
        <w:t>4.2 Muestra obtenida.</w:t>
      </w:r>
      <w:bookmarkEnd w:id="33"/>
    </w:p>
    <w:p w14:paraId="06669EB4" w14:textId="77777777" w:rsidR="00A027BC" w:rsidRPr="00A027BC" w:rsidRDefault="00A027BC" w:rsidP="00A027BC">
      <w:pPr>
        <w:pStyle w:val="FirstParagraph"/>
      </w:pPr>
      <w:r w:rsidRPr="00A027BC">
        <w:t>La evaluación se ha llevado a cabo sobre un grupo único que incluye a todas las personas trabajadoras de la organización, sin realizar distinciones en función de variables como sexo, edad o puesto de trabajo. Este enfoque permite obtener una visión global de la satisfacción laboral, considerando al colectivo como un conjunto homogéneo.</w:t>
      </w:r>
    </w:p>
    <w:p w14:paraId="6CE987D7" w14:textId="37D33542" w:rsidR="008D6D84" w:rsidRDefault="00A027BC" w:rsidP="005F3A1A">
      <w:pPr>
        <w:pStyle w:val="FirstParagraph"/>
      </w:pPr>
      <w:r w:rsidRPr="00A027BC">
        <w:t xml:space="preserve">El procedimiento se realizó garantizando el anonimato de los participantes, promoviendo así la fiabilidad y sinceridad en las respuestas. En total, participaron un número de </w:t>
      </w:r>
      <w:bookmarkStart w:id="34" w:name="PARTICIPANTES"/>
      <w:r w:rsidRPr="00A027BC">
        <w:t>PARTICIPANTES</w:t>
      </w:r>
      <w:bookmarkEnd w:id="34"/>
      <w:r>
        <w:t xml:space="preserve"> </w:t>
      </w:r>
      <w:r w:rsidRPr="00A027BC">
        <w:t>personas en esta evaluación.</w:t>
      </w:r>
    </w:p>
    <w:p w14:paraId="560D32D3" w14:textId="29BB9887" w:rsidR="008D6D84" w:rsidRDefault="00000000">
      <w:pPr>
        <w:pStyle w:val="Ttulo2"/>
      </w:pPr>
      <w:bookmarkStart w:id="35" w:name="Xdf2e85e2d07c8807c333d6c5137e3d1b04a6a8a"/>
      <w:bookmarkStart w:id="36" w:name="_Toc191969933"/>
      <w:bookmarkEnd w:id="32"/>
      <w:r>
        <w:t xml:space="preserve">4.3 Valoración global de la </w:t>
      </w:r>
      <w:r w:rsidR="00A027BC">
        <w:t>satisfacción laboral</w:t>
      </w:r>
      <w:r>
        <w:t>.</w:t>
      </w:r>
      <w:bookmarkEnd w:id="36"/>
    </w:p>
    <w:p w14:paraId="567EDCFC" w14:textId="0887C2C7" w:rsidR="00BE2C03" w:rsidRDefault="00BE2C03">
      <w:pPr>
        <w:pStyle w:val="FirstParagraph"/>
      </w:pPr>
      <w:r>
        <w:t>De manera general y tras responder a las preguntas correspondientes a los 15 factores de satisfacción laboral que se han evaluado, los resultados de satisfacción laboral general son:</w:t>
      </w:r>
    </w:p>
    <w:p w14:paraId="328950FD" w14:textId="311C54EF" w:rsidR="00A027BC" w:rsidRDefault="00A027BC" w:rsidP="00A027BC">
      <w:pPr>
        <w:pStyle w:val="Textoindependiente"/>
        <w:numPr>
          <w:ilvl w:val="0"/>
          <w:numId w:val="121"/>
        </w:numPr>
      </w:pPr>
      <w:r>
        <w:t xml:space="preserve">Media: </w:t>
      </w:r>
      <w:bookmarkStart w:id="37" w:name="MEDIA_GENERAL"/>
      <w:r w:rsidR="00BE2C03">
        <w:t>MEDIA_GENERAL</w:t>
      </w:r>
      <w:bookmarkEnd w:id="37"/>
    </w:p>
    <w:p w14:paraId="4617664D" w14:textId="3087C096" w:rsidR="00D1589E" w:rsidRPr="00A027BC" w:rsidRDefault="00A027BC" w:rsidP="00D1589E">
      <w:pPr>
        <w:pStyle w:val="Textoindependiente"/>
        <w:numPr>
          <w:ilvl w:val="0"/>
          <w:numId w:val="121"/>
        </w:numPr>
      </w:pPr>
      <w:r>
        <w:t xml:space="preserve">Desviación típica: </w:t>
      </w:r>
      <w:bookmarkStart w:id="38" w:name="STD_GENERAL"/>
      <w:r w:rsidR="00BE2C03">
        <w:t>STD_GENERAL</w:t>
      </w:r>
      <w:bookmarkEnd w:id="38"/>
    </w:p>
    <w:p w14:paraId="48E84FF6" w14:textId="52B945BE" w:rsidR="008D6D84" w:rsidRDefault="00000000">
      <w:pPr>
        <w:pStyle w:val="Ttulo2"/>
      </w:pPr>
      <w:bookmarkStart w:id="39" w:name="valoración-detallada-de-cada-factor."/>
      <w:bookmarkStart w:id="40" w:name="_Toc191969934"/>
      <w:bookmarkEnd w:id="35"/>
      <w:r>
        <w:lastRenderedPageBreak/>
        <w:t xml:space="preserve">4.4 Valoración detallada de cada </w:t>
      </w:r>
      <w:r w:rsidR="00BE2C03">
        <w:t>subescala</w:t>
      </w:r>
      <w:r>
        <w:t>.</w:t>
      </w:r>
      <w:bookmarkEnd w:id="40"/>
    </w:p>
    <w:p w14:paraId="328ADC0A" w14:textId="4F0171E6" w:rsidR="00BE2C03" w:rsidRDefault="00000000">
      <w:pPr>
        <w:pStyle w:val="Textoindependiente"/>
      </w:pPr>
      <w:r>
        <w:t xml:space="preserve">A continuación, se exponen y analizan </w:t>
      </w:r>
      <w:r w:rsidR="00BE2C03">
        <w:t>las dos subescalas de satisfacción laboral que han sido evaluadas</w:t>
      </w:r>
      <w:r w:rsidR="00D1589E">
        <w:t>.</w:t>
      </w:r>
    </w:p>
    <w:p w14:paraId="29CA3842" w14:textId="77777777" w:rsidR="008D6D84" w:rsidRDefault="008D6D84">
      <w:pPr>
        <w:pStyle w:val="Textoindependiente"/>
      </w:pPr>
    </w:p>
    <w:p w14:paraId="4DDD11EB" w14:textId="6FF43D46" w:rsidR="008D6D84" w:rsidRDefault="00000000">
      <w:pPr>
        <w:pStyle w:val="Ttulo3"/>
      </w:pPr>
      <w:bookmarkStart w:id="41" w:name="tiempo-de-trabajo-tt.-1"/>
      <w:r>
        <w:t xml:space="preserve">(1) </w:t>
      </w:r>
      <w:r w:rsidR="002C7CAC">
        <w:t>Satisfacción laboral extrínseca</w:t>
      </w:r>
      <w:r>
        <w:t>.</w:t>
      </w:r>
    </w:p>
    <w:p w14:paraId="072A8909" w14:textId="312672ED" w:rsidR="00BE2C03" w:rsidRDefault="002C7CAC" w:rsidP="002C7CAC">
      <w:pPr>
        <w:pStyle w:val="FirstParagraph"/>
      </w:pPr>
      <w:r>
        <w:t xml:space="preserve">Las preguntas de satisfacción laboral extrínseca, detalladas posteriormente, </w:t>
      </w:r>
      <w:r w:rsidRPr="002C7CAC">
        <w:t>indaga</w:t>
      </w:r>
      <w:r w:rsidR="00580E2E">
        <w:t>n</w:t>
      </w:r>
      <w:r w:rsidRPr="002C7CAC">
        <w:t xml:space="preserve"> sobre la satisfacción del trabajador con aspectos relativos a la organización del trabajo como el horario, la remuneración, las condiciones físicas del trabajo</w:t>
      </w:r>
      <w:r>
        <w:t xml:space="preserve">, etc. Esta escala está constituida por 8 </w:t>
      </w:r>
      <w:r w:rsidR="00580E2E">
        <w:t>í</w:t>
      </w:r>
      <w:r>
        <w:t>tems. Los resultados de satisfacción laboral extrínseca son:</w:t>
      </w:r>
    </w:p>
    <w:p w14:paraId="05D7C144" w14:textId="379B7670" w:rsidR="00BE2C03" w:rsidRDefault="00BE2C03" w:rsidP="00BE2C03">
      <w:pPr>
        <w:pStyle w:val="Textoindependiente"/>
        <w:numPr>
          <w:ilvl w:val="0"/>
          <w:numId w:val="121"/>
        </w:numPr>
      </w:pPr>
      <w:r>
        <w:t xml:space="preserve">Media: </w:t>
      </w:r>
      <w:bookmarkStart w:id="42" w:name="MEDIA_EXTRINSECA"/>
      <w:r>
        <w:t>MEDIA_</w:t>
      </w:r>
      <w:r w:rsidR="002C7CAC">
        <w:t>EXTRINSECA</w:t>
      </w:r>
      <w:bookmarkEnd w:id="42"/>
    </w:p>
    <w:p w14:paraId="1F3A0248" w14:textId="1939871F" w:rsidR="009A2CE1" w:rsidRDefault="00BE2C03" w:rsidP="00D1589E">
      <w:pPr>
        <w:pStyle w:val="Textoindependiente"/>
        <w:numPr>
          <w:ilvl w:val="0"/>
          <w:numId w:val="121"/>
        </w:numPr>
      </w:pPr>
      <w:r>
        <w:t xml:space="preserve">Desviación típica: </w:t>
      </w:r>
      <w:bookmarkStart w:id="43" w:name="STD_EXTRINSECA"/>
      <w:r>
        <w:t>STD_</w:t>
      </w:r>
      <w:r w:rsidR="002C7CAC">
        <w:t>EXTRINSECA</w:t>
      </w:r>
      <w:bookmarkEnd w:id="43"/>
    </w:p>
    <w:p w14:paraId="4B1D1138" w14:textId="422A226A" w:rsidR="008D6D84" w:rsidRDefault="00000000">
      <w:pPr>
        <w:pStyle w:val="Ttulo3"/>
      </w:pPr>
      <w:bookmarkStart w:id="44" w:name="autonomía-au.-1"/>
      <w:bookmarkEnd w:id="41"/>
      <w:r>
        <w:t xml:space="preserve">(2) </w:t>
      </w:r>
      <w:r w:rsidR="00580E2E">
        <w:t>Satisfacción laboral intrínseca</w:t>
      </w:r>
      <w:r>
        <w:t>.</w:t>
      </w:r>
    </w:p>
    <w:p w14:paraId="4C355414" w14:textId="6847B843" w:rsidR="00580E2E" w:rsidRDefault="00580E2E" w:rsidP="00580E2E">
      <w:pPr>
        <w:pStyle w:val="FirstParagraph"/>
      </w:pPr>
      <w:r>
        <w:t xml:space="preserve">Las preguntas de satisfacción laboral intrínseca, detalladas posteriormente, </w:t>
      </w:r>
      <w:r w:rsidRPr="00580E2E">
        <w:t>aborda</w:t>
      </w:r>
      <w:r>
        <w:t>n</w:t>
      </w:r>
      <w:r w:rsidRPr="00580E2E">
        <w:t xml:space="preserve"> aspectos como el reconocimiento obtenido por el trabajo, responsabilidad, promoción, aspectos relativos al contenido de la tarea, etc. Esta escala está formada por </w:t>
      </w:r>
      <w:r>
        <w:t>7</w:t>
      </w:r>
      <w:r w:rsidRPr="00580E2E">
        <w:t xml:space="preserve"> ítems</w:t>
      </w:r>
      <w:r>
        <w:t>. Los resultados de satisfacción laboral intrínseca son:</w:t>
      </w:r>
    </w:p>
    <w:p w14:paraId="0B825DF4" w14:textId="488811F2" w:rsidR="00580E2E" w:rsidRDefault="00580E2E" w:rsidP="00580E2E">
      <w:pPr>
        <w:pStyle w:val="Textoindependiente"/>
        <w:numPr>
          <w:ilvl w:val="0"/>
          <w:numId w:val="121"/>
        </w:numPr>
      </w:pPr>
      <w:r>
        <w:t xml:space="preserve">Media: </w:t>
      </w:r>
      <w:bookmarkStart w:id="45" w:name="MEDIA_INTRINSECA"/>
      <w:r>
        <w:t>MEDIA_I</w:t>
      </w:r>
      <w:r w:rsidR="008C46EE">
        <w:t>NTRINSECA</w:t>
      </w:r>
      <w:bookmarkEnd w:id="45"/>
    </w:p>
    <w:p w14:paraId="0661250C" w14:textId="087C33BA" w:rsidR="00DB166B" w:rsidRDefault="00580E2E" w:rsidP="00D1589E">
      <w:pPr>
        <w:pStyle w:val="Textoindependiente"/>
        <w:numPr>
          <w:ilvl w:val="0"/>
          <w:numId w:val="121"/>
        </w:numPr>
      </w:pPr>
      <w:r>
        <w:t xml:space="preserve">Desviación típica: </w:t>
      </w:r>
      <w:bookmarkStart w:id="46" w:name="STD_INTRINSECA"/>
      <w:r>
        <w:t>STD_INTRINSECA</w:t>
      </w:r>
      <w:bookmarkEnd w:id="46"/>
    </w:p>
    <w:p w14:paraId="7E515A0B" w14:textId="77777777" w:rsidR="008D6D84" w:rsidRDefault="00000000">
      <w:pPr>
        <w:pStyle w:val="Ttulo1"/>
      </w:pPr>
      <w:bookmarkStart w:id="47" w:name="medidas-propuestas."/>
      <w:bookmarkStart w:id="48" w:name="_Toc191969935"/>
      <w:bookmarkEnd w:id="28"/>
      <w:bookmarkEnd w:id="39"/>
      <w:bookmarkEnd w:id="44"/>
      <w:r>
        <w:t>5. MEDIDAS PROPUESTAS.</w:t>
      </w:r>
      <w:bookmarkEnd w:id="48"/>
    </w:p>
    <w:p w14:paraId="11F8465E" w14:textId="77777777" w:rsidR="008D6D84" w:rsidRDefault="008D6D84">
      <w:pPr>
        <w:pStyle w:val="FirstParagraph"/>
      </w:pPr>
      <w:commentRangeStart w:id="49"/>
      <w:commentRangeStart w:id="50"/>
    </w:p>
    <w:p w14:paraId="7CB04D0D" w14:textId="77777777" w:rsidR="008D6D84" w:rsidRDefault="00000000">
      <w:pPr>
        <w:pStyle w:val="Textoindependiente"/>
      </w:pPr>
      <w:r>
        <w:t>Para priorizar las medidas preventivas se pueden usar dos criterios clave: importancia de las exposiciones y oportunidades. Con los dos criterios se pueden graduar las acciones para asignarles una prioridad (alta -1-, media -2- y baja -3-). A diferencia de otros tipos de riesgos, los riesgos psicosociales funcionan como un conjunto por lo que las modificaciones en algunos factores pueden incidir en otros. En este mismo sentido, los cambios organizativos para optimizar este tipo de factores suelen llevar más tiempo y, salvo que el riesgo sea muy elevado y provoque un daño inminente a la salud de las personas, es posible que se tarde más en la implantación de estas medidas. A pesar de lo anterior, es clave proponer dos medidas globales:</w:t>
      </w:r>
    </w:p>
    <w:p w14:paraId="1288E1D0" w14:textId="77777777" w:rsidR="008D6D84" w:rsidRDefault="00000000">
      <w:pPr>
        <w:numPr>
          <w:ilvl w:val="0"/>
          <w:numId w:val="117"/>
        </w:numPr>
      </w:pPr>
      <w:r>
        <w:t xml:space="preserve">Traslado de resultados recogidos en este documento, así como las medidas preventivas obtenidas, a todos </w:t>
      </w:r>
      <w:proofErr w:type="gramStart"/>
      <w:r>
        <w:t>los trabajadores y trabajadoras</w:t>
      </w:r>
      <w:proofErr w:type="gramEnd"/>
      <w:r>
        <w:t xml:space="preserve"> de la empresa.</w:t>
      </w:r>
    </w:p>
    <w:p w14:paraId="284BA63B" w14:textId="77777777" w:rsidR="008D6D84" w:rsidRDefault="00000000">
      <w:pPr>
        <w:numPr>
          <w:ilvl w:val="0"/>
          <w:numId w:val="117"/>
        </w:numPr>
      </w:pPr>
      <w:r>
        <w:t xml:space="preserve">Realizar un seguimiento a través de los órganos o representantes pertinentes para asegurar que las medidas se implantan (comité de seguridad y salud, representante de </w:t>
      </w:r>
      <w:proofErr w:type="gramStart"/>
      <w:r>
        <w:t>los trabajadores y trabajadoras</w:t>
      </w:r>
      <w:proofErr w:type="gramEnd"/>
      <w:r>
        <w:t>, etc.).</w:t>
      </w:r>
    </w:p>
    <w:p w14:paraId="7934EBB7" w14:textId="77777777" w:rsidR="008D6D84" w:rsidRDefault="00000000">
      <w:pPr>
        <w:pStyle w:val="FirstParagraph"/>
      </w:pPr>
      <w:r>
        <w:t>En la tabla 2 recogemos las medidas propuestas surgidas tras el análisis de los resultados.</w:t>
      </w:r>
    </w:p>
    <w:p w14:paraId="090CBF46" w14:textId="77777777" w:rsidR="00584417" w:rsidRDefault="00584417" w:rsidP="00584417">
      <w:pPr>
        <w:pStyle w:val="Textoindependiente"/>
      </w:pPr>
    </w:p>
    <w:p w14:paraId="68A71E1D" w14:textId="6CC7EC09" w:rsidR="00584417" w:rsidRDefault="00584417" w:rsidP="00584417">
      <w:pPr>
        <w:pStyle w:val="Textoindependiente"/>
      </w:pPr>
      <w:bookmarkStart w:id="51" w:name="TABLA_MEDIDAS"/>
      <w:r>
        <w:t>TABLA_MEDIDAS</w:t>
      </w:r>
      <w:bookmarkEnd w:id="47"/>
      <w:bookmarkEnd w:id="51"/>
      <w:commentRangeEnd w:id="49"/>
      <w:r w:rsidR="00580E2E">
        <w:rPr>
          <w:rStyle w:val="Refdecomentario"/>
          <w:noProof w:val="0"/>
        </w:rPr>
        <w:commentReference w:id="49"/>
      </w:r>
      <w:commentRangeEnd w:id="50"/>
      <w:r w:rsidR="000F3749">
        <w:rPr>
          <w:rStyle w:val="Refdecomentario"/>
          <w:noProof w:val="0"/>
        </w:rPr>
        <w:commentReference w:id="50"/>
      </w:r>
    </w:p>
    <w:p w14:paraId="4AC93083" w14:textId="3A7BB421" w:rsidR="005C5933" w:rsidRDefault="005C5933" w:rsidP="005C5933">
      <w:pPr>
        <w:pStyle w:val="Ttulo1"/>
      </w:pPr>
      <w:bookmarkStart w:id="52" w:name="_Toc191969936"/>
      <w:r>
        <w:lastRenderedPageBreak/>
        <w:t>ANEXOS.</w:t>
      </w:r>
      <w:bookmarkEnd w:id="52"/>
    </w:p>
    <w:p w14:paraId="635CD8D5" w14:textId="6B588AEA" w:rsidR="000F3749" w:rsidRPr="000F3749" w:rsidRDefault="000F3749" w:rsidP="000F3749">
      <w:pPr>
        <w:pStyle w:val="Ttulo2"/>
      </w:pPr>
      <w:bookmarkStart w:id="53" w:name="_Toc191969937"/>
      <w:r>
        <w:t>Desglose por pregunta.</w:t>
      </w:r>
      <w:bookmarkEnd w:id="53"/>
    </w:p>
    <w:p w14:paraId="1D068981" w14:textId="6A4BA8B1" w:rsidR="005C5933" w:rsidRDefault="00D1589E" w:rsidP="005C5933">
      <w:pPr>
        <w:pStyle w:val="Textoindependiente"/>
      </w:pPr>
      <w:r>
        <w:t xml:space="preserve">A continuación, se aporta un detalle de las preguntas </w:t>
      </w:r>
      <w:r w:rsidR="00C40613">
        <w:t>y el número de trabajadores que han proporcionado cada respuesta:</w:t>
      </w:r>
    </w:p>
    <w:p w14:paraId="2D7D8465" w14:textId="4E91331F" w:rsidR="000F3749" w:rsidRDefault="00734BAB" w:rsidP="00734BAB">
      <w:pPr>
        <w:pStyle w:val="Textoindependiente"/>
        <w:numPr>
          <w:ilvl w:val="0"/>
          <w:numId w:val="122"/>
        </w:numPr>
      </w:pPr>
      <w:r>
        <w:t>Condiciones físicas del trabajo</w:t>
      </w:r>
    </w:p>
    <w:p w14:paraId="434CE657" w14:textId="77777777" w:rsidR="000F3749" w:rsidRDefault="000F3749" w:rsidP="00734BAB">
      <w:pPr>
        <w:pStyle w:val="Textoindependiente"/>
        <w:numPr>
          <w:ilvl w:val="1"/>
          <w:numId w:val="122"/>
        </w:numPr>
      </w:pPr>
      <w:r>
        <w:t xml:space="preserve">Muy insatisfecho: </w:t>
      </w:r>
      <w:bookmarkStart w:id="54" w:name="PREGUNTA_1_1"/>
      <w:r>
        <w:t>PREGUNTA_1_1</w:t>
      </w:r>
      <w:bookmarkEnd w:id="54"/>
    </w:p>
    <w:p w14:paraId="782D74AA" w14:textId="77777777" w:rsidR="000F3749" w:rsidRDefault="000F3749" w:rsidP="00734BAB">
      <w:pPr>
        <w:pStyle w:val="Textoindependiente"/>
        <w:numPr>
          <w:ilvl w:val="1"/>
          <w:numId w:val="122"/>
        </w:numPr>
      </w:pPr>
      <w:r>
        <w:t xml:space="preserve">Insatisfecho: </w:t>
      </w:r>
      <w:bookmarkStart w:id="55" w:name="PREGUNTA_1_2"/>
      <w:r>
        <w:t>PREGUNTA_1_2</w:t>
      </w:r>
      <w:bookmarkEnd w:id="55"/>
    </w:p>
    <w:p w14:paraId="02E18E87" w14:textId="77777777" w:rsidR="000F3749" w:rsidRDefault="000F3749" w:rsidP="00734BAB">
      <w:pPr>
        <w:pStyle w:val="Textoindependiente"/>
        <w:numPr>
          <w:ilvl w:val="1"/>
          <w:numId w:val="122"/>
        </w:numPr>
      </w:pPr>
      <w:r>
        <w:t xml:space="preserve">Moderadamente insatisfecho: </w:t>
      </w:r>
      <w:bookmarkStart w:id="56" w:name="PREGUNTA_1_3"/>
      <w:r>
        <w:t>PREGUNTA_1_3</w:t>
      </w:r>
      <w:bookmarkEnd w:id="56"/>
    </w:p>
    <w:p w14:paraId="222592C2" w14:textId="77777777" w:rsidR="000F3749" w:rsidRDefault="000F3749" w:rsidP="00734BAB">
      <w:pPr>
        <w:pStyle w:val="Textoindependiente"/>
        <w:numPr>
          <w:ilvl w:val="1"/>
          <w:numId w:val="122"/>
        </w:numPr>
      </w:pPr>
      <w:r>
        <w:t xml:space="preserve">Ni satisfecho ni insatisfecho: </w:t>
      </w:r>
      <w:bookmarkStart w:id="57" w:name="PREGUNTA_1_4"/>
      <w:r>
        <w:t>PREGUNTA_1_4</w:t>
      </w:r>
      <w:bookmarkEnd w:id="57"/>
    </w:p>
    <w:p w14:paraId="167BDB6C" w14:textId="77777777" w:rsidR="000F3749" w:rsidRDefault="000F3749" w:rsidP="00734BAB">
      <w:pPr>
        <w:pStyle w:val="Textoindependiente"/>
        <w:numPr>
          <w:ilvl w:val="1"/>
          <w:numId w:val="122"/>
        </w:numPr>
      </w:pPr>
      <w:r>
        <w:t xml:space="preserve">Moderadamente satisfecho: </w:t>
      </w:r>
      <w:bookmarkStart w:id="58" w:name="PREGUNTA_1_5"/>
      <w:r>
        <w:t>PREGUNTA_1_5</w:t>
      </w:r>
      <w:bookmarkEnd w:id="58"/>
    </w:p>
    <w:p w14:paraId="289D7888" w14:textId="77777777" w:rsidR="000F3749" w:rsidRDefault="000F3749" w:rsidP="00734BAB">
      <w:pPr>
        <w:pStyle w:val="Textoindependiente"/>
        <w:numPr>
          <w:ilvl w:val="1"/>
          <w:numId w:val="122"/>
        </w:numPr>
      </w:pPr>
      <w:r>
        <w:t xml:space="preserve">Satisfecho: </w:t>
      </w:r>
      <w:bookmarkStart w:id="59" w:name="PREGUNTA_1_6"/>
      <w:r>
        <w:t>PREGUNTA_1_6</w:t>
      </w:r>
      <w:bookmarkEnd w:id="59"/>
    </w:p>
    <w:p w14:paraId="3C25B905" w14:textId="77777777" w:rsidR="000F3749" w:rsidRDefault="000F3749" w:rsidP="00734BAB">
      <w:pPr>
        <w:pStyle w:val="Textoindependiente"/>
        <w:numPr>
          <w:ilvl w:val="1"/>
          <w:numId w:val="122"/>
        </w:numPr>
      </w:pPr>
      <w:r>
        <w:t xml:space="preserve">Muy satisfecho: </w:t>
      </w:r>
      <w:bookmarkStart w:id="60" w:name="PREGUNTA_1_7"/>
      <w:r>
        <w:t>PREGUNTA_1_7</w:t>
      </w:r>
      <w:bookmarkEnd w:id="60"/>
    </w:p>
    <w:p w14:paraId="0F39269C" w14:textId="56981F53" w:rsidR="000F3749" w:rsidRDefault="00734BAB" w:rsidP="00734BAB">
      <w:pPr>
        <w:pStyle w:val="Textoindependiente"/>
        <w:numPr>
          <w:ilvl w:val="0"/>
          <w:numId w:val="122"/>
        </w:numPr>
      </w:pPr>
      <w:r>
        <w:t>Libertad para elegir tu propio método de trabajo</w:t>
      </w:r>
    </w:p>
    <w:p w14:paraId="1E8AECDD" w14:textId="77777777" w:rsidR="000F3749" w:rsidRDefault="000F3749" w:rsidP="00734BAB">
      <w:pPr>
        <w:pStyle w:val="Textoindependiente"/>
        <w:numPr>
          <w:ilvl w:val="1"/>
          <w:numId w:val="122"/>
        </w:numPr>
      </w:pPr>
      <w:r>
        <w:t xml:space="preserve">Muy insatisfecho: </w:t>
      </w:r>
      <w:bookmarkStart w:id="61" w:name="PREGUNTA_2_1"/>
      <w:r>
        <w:t>PREGUNTA_2_1</w:t>
      </w:r>
      <w:bookmarkEnd w:id="61"/>
    </w:p>
    <w:p w14:paraId="52ADAAFB" w14:textId="77777777" w:rsidR="000F3749" w:rsidRDefault="000F3749" w:rsidP="00734BAB">
      <w:pPr>
        <w:pStyle w:val="Textoindependiente"/>
        <w:numPr>
          <w:ilvl w:val="1"/>
          <w:numId w:val="122"/>
        </w:numPr>
      </w:pPr>
      <w:r>
        <w:t xml:space="preserve">Insatisfecho: </w:t>
      </w:r>
      <w:bookmarkStart w:id="62" w:name="PREGUNTA_2_2"/>
      <w:r>
        <w:t>PREGUNTA_2_2</w:t>
      </w:r>
      <w:bookmarkEnd w:id="62"/>
    </w:p>
    <w:p w14:paraId="6B855112" w14:textId="77777777" w:rsidR="000F3749" w:rsidRDefault="000F3749" w:rsidP="00734BAB">
      <w:pPr>
        <w:pStyle w:val="Textoindependiente"/>
        <w:numPr>
          <w:ilvl w:val="1"/>
          <w:numId w:val="122"/>
        </w:numPr>
      </w:pPr>
      <w:r>
        <w:t xml:space="preserve">Moderadamente insatisfecho: </w:t>
      </w:r>
      <w:bookmarkStart w:id="63" w:name="PREGUNTA_2_3"/>
      <w:r>
        <w:t>PREGUNTA_2_3</w:t>
      </w:r>
      <w:bookmarkEnd w:id="63"/>
    </w:p>
    <w:p w14:paraId="74842356" w14:textId="77777777" w:rsidR="000F3749" w:rsidRDefault="000F3749" w:rsidP="00734BAB">
      <w:pPr>
        <w:pStyle w:val="Textoindependiente"/>
        <w:numPr>
          <w:ilvl w:val="1"/>
          <w:numId w:val="122"/>
        </w:numPr>
      </w:pPr>
      <w:r>
        <w:t xml:space="preserve">Ni satisfecho ni insatisfecho: </w:t>
      </w:r>
      <w:bookmarkStart w:id="64" w:name="PREGUNTA_2_4"/>
      <w:r>
        <w:t>PREGUNTA_2_4</w:t>
      </w:r>
      <w:bookmarkEnd w:id="64"/>
    </w:p>
    <w:p w14:paraId="0C4C8791" w14:textId="77777777" w:rsidR="000F3749" w:rsidRDefault="000F3749" w:rsidP="00734BAB">
      <w:pPr>
        <w:pStyle w:val="Textoindependiente"/>
        <w:numPr>
          <w:ilvl w:val="1"/>
          <w:numId w:val="122"/>
        </w:numPr>
      </w:pPr>
      <w:r>
        <w:t xml:space="preserve">Moderadamente satisfecho: </w:t>
      </w:r>
      <w:bookmarkStart w:id="65" w:name="PREGUNTA_2_5"/>
      <w:r>
        <w:t>PREGUNTA_2_5</w:t>
      </w:r>
      <w:bookmarkEnd w:id="65"/>
    </w:p>
    <w:p w14:paraId="6EF979C0" w14:textId="77777777" w:rsidR="000F3749" w:rsidRDefault="000F3749" w:rsidP="00734BAB">
      <w:pPr>
        <w:pStyle w:val="Textoindependiente"/>
        <w:numPr>
          <w:ilvl w:val="1"/>
          <w:numId w:val="122"/>
        </w:numPr>
      </w:pPr>
      <w:r>
        <w:t xml:space="preserve">Satisfecho: </w:t>
      </w:r>
      <w:bookmarkStart w:id="66" w:name="PREGUNTA_2_6"/>
      <w:r>
        <w:t>PREGUNTA_2_6</w:t>
      </w:r>
      <w:bookmarkEnd w:id="66"/>
    </w:p>
    <w:p w14:paraId="73C09DCD" w14:textId="77777777" w:rsidR="000F3749" w:rsidRDefault="000F3749" w:rsidP="00734BAB">
      <w:pPr>
        <w:pStyle w:val="Textoindependiente"/>
        <w:numPr>
          <w:ilvl w:val="1"/>
          <w:numId w:val="122"/>
        </w:numPr>
      </w:pPr>
      <w:r>
        <w:t xml:space="preserve">Muy satisfecho: </w:t>
      </w:r>
      <w:bookmarkStart w:id="67" w:name="PREGUNTA_2_7"/>
      <w:r>
        <w:t>PREGUNTA_2_7</w:t>
      </w:r>
      <w:bookmarkEnd w:id="67"/>
    </w:p>
    <w:p w14:paraId="314052CD" w14:textId="2E02EB2F" w:rsidR="000F3749" w:rsidRDefault="00734BAB" w:rsidP="00734BAB">
      <w:pPr>
        <w:pStyle w:val="Textoindependiente"/>
        <w:numPr>
          <w:ilvl w:val="0"/>
          <w:numId w:val="122"/>
        </w:numPr>
      </w:pPr>
      <w:r>
        <w:t>Tus compañeros de trabajo</w:t>
      </w:r>
    </w:p>
    <w:p w14:paraId="0BB55725" w14:textId="77777777" w:rsidR="000F3749" w:rsidRDefault="000F3749" w:rsidP="00734BAB">
      <w:pPr>
        <w:pStyle w:val="Textoindependiente"/>
        <w:numPr>
          <w:ilvl w:val="1"/>
          <w:numId w:val="122"/>
        </w:numPr>
      </w:pPr>
      <w:r>
        <w:t xml:space="preserve">Muy insatisfecho: </w:t>
      </w:r>
      <w:bookmarkStart w:id="68" w:name="PREGUNTA_3_1"/>
      <w:r>
        <w:t>PREGUNTA_3_1</w:t>
      </w:r>
      <w:bookmarkEnd w:id="68"/>
    </w:p>
    <w:p w14:paraId="46DCE3A8" w14:textId="77777777" w:rsidR="000F3749" w:rsidRDefault="000F3749" w:rsidP="00734BAB">
      <w:pPr>
        <w:pStyle w:val="Textoindependiente"/>
        <w:numPr>
          <w:ilvl w:val="1"/>
          <w:numId w:val="122"/>
        </w:numPr>
      </w:pPr>
      <w:r>
        <w:t xml:space="preserve">Insatisfecho: </w:t>
      </w:r>
      <w:bookmarkStart w:id="69" w:name="PREGUNTA_3_2"/>
      <w:r>
        <w:t>PREGUNTA_3_2</w:t>
      </w:r>
      <w:bookmarkEnd w:id="69"/>
    </w:p>
    <w:p w14:paraId="23168D3C" w14:textId="77777777" w:rsidR="000F3749" w:rsidRDefault="000F3749" w:rsidP="00734BAB">
      <w:pPr>
        <w:pStyle w:val="Textoindependiente"/>
        <w:numPr>
          <w:ilvl w:val="1"/>
          <w:numId w:val="122"/>
        </w:numPr>
      </w:pPr>
      <w:r>
        <w:t xml:space="preserve">Moderadamente insatisfecho: </w:t>
      </w:r>
      <w:bookmarkStart w:id="70" w:name="PREGUNTA_3_3"/>
      <w:r>
        <w:t>PREGUNTA_3_3</w:t>
      </w:r>
      <w:bookmarkEnd w:id="70"/>
    </w:p>
    <w:p w14:paraId="3334EB2C" w14:textId="77777777" w:rsidR="000F3749" w:rsidRDefault="000F3749" w:rsidP="00734BAB">
      <w:pPr>
        <w:pStyle w:val="Textoindependiente"/>
        <w:numPr>
          <w:ilvl w:val="1"/>
          <w:numId w:val="122"/>
        </w:numPr>
      </w:pPr>
      <w:r>
        <w:t xml:space="preserve">Ni satisfecho ni insatisfecho: </w:t>
      </w:r>
      <w:bookmarkStart w:id="71" w:name="PREGUNTA_3_4"/>
      <w:r>
        <w:t>PREGUNTA_3_4</w:t>
      </w:r>
      <w:bookmarkEnd w:id="71"/>
    </w:p>
    <w:p w14:paraId="102ECF8E" w14:textId="77777777" w:rsidR="000F3749" w:rsidRDefault="000F3749" w:rsidP="00734BAB">
      <w:pPr>
        <w:pStyle w:val="Textoindependiente"/>
        <w:numPr>
          <w:ilvl w:val="1"/>
          <w:numId w:val="122"/>
        </w:numPr>
      </w:pPr>
      <w:r>
        <w:t xml:space="preserve">Moderadamente satisfecho: </w:t>
      </w:r>
      <w:bookmarkStart w:id="72" w:name="PREGUNTA_3_5"/>
      <w:r>
        <w:t>PREGUNTA_3_5</w:t>
      </w:r>
      <w:bookmarkEnd w:id="72"/>
    </w:p>
    <w:p w14:paraId="6EDD2285" w14:textId="77777777" w:rsidR="000F3749" w:rsidRDefault="000F3749" w:rsidP="00734BAB">
      <w:pPr>
        <w:pStyle w:val="Textoindependiente"/>
        <w:numPr>
          <w:ilvl w:val="1"/>
          <w:numId w:val="122"/>
        </w:numPr>
      </w:pPr>
      <w:r>
        <w:t xml:space="preserve">Satisfecho: </w:t>
      </w:r>
      <w:bookmarkStart w:id="73" w:name="PREGUNTA_3_6"/>
      <w:r>
        <w:t>PREGUNTA_3_6</w:t>
      </w:r>
      <w:bookmarkEnd w:id="73"/>
    </w:p>
    <w:p w14:paraId="34824167" w14:textId="77777777" w:rsidR="000F3749" w:rsidRDefault="000F3749" w:rsidP="00734BAB">
      <w:pPr>
        <w:pStyle w:val="Textoindependiente"/>
        <w:numPr>
          <w:ilvl w:val="1"/>
          <w:numId w:val="122"/>
        </w:numPr>
      </w:pPr>
      <w:r>
        <w:t xml:space="preserve">Muy satisfecho: </w:t>
      </w:r>
      <w:bookmarkStart w:id="74" w:name="PREGUNTA_3_7"/>
      <w:r>
        <w:t>PREGUNTA_3_7</w:t>
      </w:r>
      <w:bookmarkEnd w:id="74"/>
    </w:p>
    <w:p w14:paraId="07C362B1" w14:textId="3FB9FC29" w:rsidR="000F3749" w:rsidRDefault="00734BAB" w:rsidP="00734BAB">
      <w:pPr>
        <w:pStyle w:val="Textoindependiente"/>
        <w:numPr>
          <w:ilvl w:val="0"/>
          <w:numId w:val="122"/>
        </w:numPr>
      </w:pPr>
      <w:r>
        <w:t>Reconocimiento que obtienes por el trabajo bien hecho</w:t>
      </w:r>
    </w:p>
    <w:p w14:paraId="6DADCAEF" w14:textId="77777777" w:rsidR="000F3749" w:rsidRDefault="000F3749" w:rsidP="00734BAB">
      <w:pPr>
        <w:pStyle w:val="Textoindependiente"/>
        <w:numPr>
          <w:ilvl w:val="1"/>
          <w:numId w:val="122"/>
        </w:numPr>
      </w:pPr>
      <w:r>
        <w:t xml:space="preserve">Muy insatisfecho: </w:t>
      </w:r>
      <w:bookmarkStart w:id="75" w:name="PREGUNTA_4_1"/>
      <w:r>
        <w:t>PREGUNTA_4_1</w:t>
      </w:r>
      <w:bookmarkEnd w:id="75"/>
    </w:p>
    <w:p w14:paraId="3F4F1A3A" w14:textId="77777777" w:rsidR="000F3749" w:rsidRDefault="000F3749" w:rsidP="00734BAB">
      <w:pPr>
        <w:pStyle w:val="Textoindependiente"/>
        <w:numPr>
          <w:ilvl w:val="1"/>
          <w:numId w:val="122"/>
        </w:numPr>
      </w:pPr>
      <w:r>
        <w:t xml:space="preserve">Insatisfecho: </w:t>
      </w:r>
      <w:bookmarkStart w:id="76" w:name="PREGUNTA_4_2"/>
      <w:r>
        <w:t>PREGUNTA_4_2</w:t>
      </w:r>
      <w:bookmarkEnd w:id="76"/>
    </w:p>
    <w:p w14:paraId="58ADF005" w14:textId="77777777" w:rsidR="000F3749" w:rsidRDefault="000F3749" w:rsidP="00734BAB">
      <w:pPr>
        <w:pStyle w:val="Textoindependiente"/>
        <w:numPr>
          <w:ilvl w:val="1"/>
          <w:numId w:val="122"/>
        </w:numPr>
      </w:pPr>
      <w:r>
        <w:lastRenderedPageBreak/>
        <w:t xml:space="preserve">Moderadamente insatisfecho: </w:t>
      </w:r>
      <w:bookmarkStart w:id="77" w:name="PREGUNTA_4_3"/>
      <w:r>
        <w:t>PREGUNTA_4_3</w:t>
      </w:r>
      <w:bookmarkEnd w:id="77"/>
    </w:p>
    <w:p w14:paraId="23DDDE90" w14:textId="77777777" w:rsidR="000F3749" w:rsidRDefault="000F3749" w:rsidP="00734BAB">
      <w:pPr>
        <w:pStyle w:val="Textoindependiente"/>
        <w:numPr>
          <w:ilvl w:val="1"/>
          <w:numId w:val="122"/>
        </w:numPr>
      </w:pPr>
      <w:r>
        <w:t xml:space="preserve">Ni satisfecho ni insatisfecho: </w:t>
      </w:r>
      <w:bookmarkStart w:id="78" w:name="PREGUNTA_4_4"/>
      <w:r>
        <w:t>PREGUNTA_4_4</w:t>
      </w:r>
      <w:bookmarkEnd w:id="78"/>
    </w:p>
    <w:p w14:paraId="11AFFFA0" w14:textId="77777777" w:rsidR="000F3749" w:rsidRDefault="000F3749" w:rsidP="00734BAB">
      <w:pPr>
        <w:pStyle w:val="Textoindependiente"/>
        <w:numPr>
          <w:ilvl w:val="1"/>
          <w:numId w:val="122"/>
        </w:numPr>
      </w:pPr>
      <w:r>
        <w:t xml:space="preserve">Moderadamente satisfecho: </w:t>
      </w:r>
      <w:bookmarkStart w:id="79" w:name="PREGUNTA_4_5"/>
      <w:r>
        <w:t>PREGUNTA_4_5</w:t>
      </w:r>
      <w:bookmarkEnd w:id="79"/>
    </w:p>
    <w:p w14:paraId="27EE5147" w14:textId="77777777" w:rsidR="000F3749" w:rsidRDefault="000F3749" w:rsidP="00734BAB">
      <w:pPr>
        <w:pStyle w:val="Textoindependiente"/>
        <w:numPr>
          <w:ilvl w:val="1"/>
          <w:numId w:val="122"/>
        </w:numPr>
      </w:pPr>
      <w:r>
        <w:t xml:space="preserve">Satisfecho: </w:t>
      </w:r>
      <w:bookmarkStart w:id="80" w:name="PREGUNTA_4_6"/>
      <w:r>
        <w:t>PREGUNTA_4_6</w:t>
      </w:r>
      <w:bookmarkEnd w:id="80"/>
    </w:p>
    <w:p w14:paraId="7CB0D473" w14:textId="77777777" w:rsidR="000F3749" w:rsidRDefault="000F3749" w:rsidP="00734BAB">
      <w:pPr>
        <w:pStyle w:val="Textoindependiente"/>
        <w:numPr>
          <w:ilvl w:val="1"/>
          <w:numId w:val="122"/>
        </w:numPr>
      </w:pPr>
      <w:r>
        <w:t xml:space="preserve">Muy satisfecho: </w:t>
      </w:r>
      <w:bookmarkStart w:id="81" w:name="PREGUNTA_4_7"/>
      <w:r>
        <w:t>PREGUNTA_4_7</w:t>
      </w:r>
      <w:bookmarkEnd w:id="81"/>
    </w:p>
    <w:p w14:paraId="4ECB707C" w14:textId="77777777" w:rsidR="00734BAB" w:rsidRDefault="00734BAB" w:rsidP="00734BAB">
      <w:pPr>
        <w:pStyle w:val="Textoindependiente"/>
        <w:numPr>
          <w:ilvl w:val="0"/>
          <w:numId w:val="122"/>
        </w:numPr>
      </w:pPr>
      <w:r>
        <w:t>Tu superior inmediato</w:t>
      </w:r>
    </w:p>
    <w:p w14:paraId="283F647D" w14:textId="77777777" w:rsidR="000F3749" w:rsidRDefault="000F3749" w:rsidP="00734BAB">
      <w:pPr>
        <w:pStyle w:val="Textoindependiente"/>
        <w:numPr>
          <w:ilvl w:val="1"/>
          <w:numId w:val="122"/>
        </w:numPr>
      </w:pPr>
      <w:r>
        <w:t>Muy insatisfecho: PREGUNTA_5_1</w:t>
      </w:r>
    </w:p>
    <w:p w14:paraId="22FED984" w14:textId="77777777" w:rsidR="000F3749" w:rsidRDefault="000F3749" w:rsidP="00734BAB">
      <w:pPr>
        <w:pStyle w:val="Textoindependiente"/>
        <w:numPr>
          <w:ilvl w:val="1"/>
          <w:numId w:val="122"/>
        </w:numPr>
      </w:pPr>
      <w:r>
        <w:t>Insatisfecho: PREGUNTA_5_2</w:t>
      </w:r>
    </w:p>
    <w:p w14:paraId="25EB6915" w14:textId="77777777" w:rsidR="000F3749" w:rsidRDefault="000F3749" w:rsidP="00734BAB">
      <w:pPr>
        <w:pStyle w:val="Textoindependiente"/>
        <w:numPr>
          <w:ilvl w:val="1"/>
          <w:numId w:val="122"/>
        </w:numPr>
      </w:pPr>
      <w:r>
        <w:t>Moderadamente insatisfecho: PREGUNTA_5_3</w:t>
      </w:r>
    </w:p>
    <w:p w14:paraId="532B1315" w14:textId="77777777" w:rsidR="000F3749" w:rsidRDefault="000F3749" w:rsidP="00734BAB">
      <w:pPr>
        <w:pStyle w:val="Textoindependiente"/>
        <w:numPr>
          <w:ilvl w:val="1"/>
          <w:numId w:val="122"/>
        </w:numPr>
      </w:pPr>
      <w:r>
        <w:t>Ni satisfecho ni insatisfecho: PREGUNTA_5_4</w:t>
      </w:r>
    </w:p>
    <w:p w14:paraId="3687FF45" w14:textId="77777777" w:rsidR="000F3749" w:rsidRDefault="000F3749" w:rsidP="00734BAB">
      <w:pPr>
        <w:pStyle w:val="Textoindependiente"/>
        <w:numPr>
          <w:ilvl w:val="1"/>
          <w:numId w:val="122"/>
        </w:numPr>
      </w:pPr>
      <w:r>
        <w:t>Moderadamente satisfecho: PREGUNTA_5_5</w:t>
      </w:r>
    </w:p>
    <w:p w14:paraId="1A58D076" w14:textId="77777777" w:rsidR="000F3749" w:rsidRDefault="000F3749" w:rsidP="00734BAB">
      <w:pPr>
        <w:pStyle w:val="Textoindependiente"/>
        <w:numPr>
          <w:ilvl w:val="1"/>
          <w:numId w:val="122"/>
        </w:numPr>
      </w:pPr>
      <w:r>
        <w:t>Satisfecho: PREGUNTA_5_6</w:t>
      </w:r>
    </w:p>
    <w:p w14:paraId="5C4202E7" w14:textId="77777777" w:rsidR="000F3749" w:rsidRDefault="000F3749" w:rsidP="00734BAB">
      <w:pPr>
        <w:pStyle w:val="Textoindependiente"/>
        <w:numPr>
          <w:ilvl w:val="1"/>
          <w:numId w:val="122"/>
        </w:numPr>
      </w:pPr>
      <w:r>
        <w:t>Muy satisfecho: PREGUNTA_5_7</w:t>
      </w:r>
    </w:p>
    <w:p w14:paraId="2FF835CE" w14:textId="15F115E8" w:rsidR="000F3749" w:rsidRDefault="00734BAB" w:rsidP="000F3749">
      <w:pPr>
        <w:pStyle w:val="Textoindependiente"/>
        <w:numPr>
          <w:ilvl w:val="0"/>
          <w:numId w:val="122"/>
        </w:numPr>
      </w:pPr>
      <w:r>
        <w:t>Responsabilidad que se te ha asignado</w:t>
      </w:r>
    </w:p>
    <w:p w14:paraId="6034F447" w14:textId="77777777" w:rsidR="000F3749" w:rsidRDefault="000F3749" w:rsidP="00734BAB">
      <w:pPr>
        <w:pStyle w:val="Textoindependiente"/>
        <w:numPr>
          <w:ilvl w:val="1"/>
          <w:numId w:val="122"/>
        </w:numPr>
      </w:pPr>
      <w:r>
        <w:t>Muy insatisfecho: PREGUNTA_6_1</w:t>
      </w:r>
    </w:p>
    <w:p w14:paraId="6A8C3CD4" w14:textId="77777777" w:rsidR="000F3749" w:rsidRDefault="000F3749" w:rsidP="00734BAB">
      <w:pPr>
        <w:pStyle w:val="Textoindependiente"/>
        <w:numPr>
          <w:ilvl w:val="1"/>
          <w:numId w:val="122"/>
        </w:numPr>
      </w:pPr>
      <w:r>
        <w:t>Insatisfecho: PREGUNTA_6_2</w:t>
      </w:r>
    </w:p>
    <w:p w14:paraId="21068695" w14:textId="77777777" w:rsidR="000F3749" w:rsidRDefault="000F3749" w:rsidP="00734BAB">
      <w:pPr>
        <w:pStyle w:val="Textoindependiente"/>
        <w:numPr>
          <w:ilvl w:val="1"/>
          <w:numId w:val="122"/>
        </w:numPr>
      </w:pPr>
      <w:r>
        <w:t>Moderadamente insatisfecho: PREGUNTA_6_3</w:t>
      </w:r>
    </w:p>
    <w:p w14:paraId="1265B562" w14:textId="77777777" w:rsidR="000F3749" w:rsidRDefault="000F3749" w:rsidP="00734BAB">
      <w:pPr>
        <w:pStyle w:val="Textoindependiente"/>
        <w:numPr>
          <w:ilvl w:val="1"/>
          <w:numId w:val="122"/>
        </w:numPr>
      </w:pPr>
      <w:r>
        <w:t>Ni satisfecho ni insatisfecho: PREGUNTA_6_4</w:t>
      </w:r>
    </w:p>
    <w:p w14:paraId="62EC2D5E" w14:textId="77777777" w:rsidR="000F3749" w:rsidRDefault="000F3749" w:rsidP="00734BAB">
      <w:pPr>
        <w:pStyle w:val="Textoindependiente"/>
        <w:numPr>
          <w:ilvl w:val="1"/>
          <w:numId w:val="122"/>
        </w:numPr>
      </w:pPr>
      <w:r>
        <w:t>Moderadamente satisfecho: PREGUNTA_6_5</w:t>
      </w:r>
    </w:p>
    <w:p w14:paraId="199554E7" w14:textId="77777777" w:rsidR="000F3749" w:rsidRDefault="000F3749" w:rsidP="00734BAB">
      <w:pPr>
        <w:pStyle w:val="Textoindependiente"/>
        <w:numPr>
          <w:ilvl w:val="1"/>
          <w:numId w:val="122"/>
        </w:numPr>
      </w:pPr>
      <w:r>
        <w:t>Satisfecho: PREGUNTA_6_6</w:t>
      </w:r>
    </w:p>
    <w:p w14:paraId="10E6EF06" w14:textId="77777777" w:rsidR="000F3749" w:rsidRDefault="000F3749" w:rsidP="00734BAB">
      <w:pPr>
        <w:pStyle w:val="Textoindependiente"/>
        <w:numPr>
          <w:ilvl w:val="1"/>
          <w:numId w:val="122"/>
        </w:numPr>
      </w:pPr>
      <w:r>
        <w:t>Muy satisfecho: PREGUNTA_6_7</w:t>
      </w:r>
    </w:p>
    <w:p w14:paraId="080A20C9" w14:textId="08C1F57B" w:rsidR="000F3749" w:rsidRDefault="00734BAB" w:rsidP="000F3749">
      <w:pPr>
        <w:pStyle w:val="Textoindependiente"/>
        <w:numPr>
          <w:ilvl w:val="0"/>
          <w:numId w:val="122"/>
        </w:numPr>
      </w:pPr>
      <w:r>
        <w:t>Tu salario</w:t>
      </w:r>
    </w:p>
    <w:p w14:paraId="079873EC" w14:textId="77777777" w:rsidR="000F3749" w:rsidRDefault="000F3749" w:rsidP="00734BAB">
      <w:pPr>
        <w:pStyle w:val="Textoindependiente"/>
        <w:numPr>
          <w:ilvl w:val="1"/>
          <w:numId w:val="122"/>
        </w:numPr>
      </w:pPr>
      <w:r>
        <w:t>Muy insatisfecho: PREGUNTA_7_1</w:t>
      </w:r>
    </w:p>
    <w:p w14:paraId="7EA3E159" w14:textId="77777777" w:rsidR="000F3749" w:rsidRDefault="000F3749" w:rsidP="00734BAB">
      <w:pPr>
        <w:pStyle w:val="Textoindependiente"/>
        <w:numPr>
          <w:ilvl w:val="1"/>
          <w:numId w:val="122"/>
        </w:numPr>
      </w:pPr>
      <w:r>
        <w:t>Insatisfecho: PREGUNTA_7_2</w:t>
      </w:r>
    </w:p>
    <w:p w14:paraId="70091182" w14:textId="77777777" w:rsidR="000F3749" w:rsidRDefault="000F3749" w:rsidP="00734BAB">
      <w:pPr>
        <w:pStyle w:val="Textoindependiente"/>
        <w:numPr>
          <w:ilvl w:val="1"/>
          <w:numId w:val="122"/>
        </w:numPr>
      </w:pPr>
      <w:r>
        <w:t>Moderadamente insatisfecho: PREGUNTA_7_3</w:t>
      </w:r>
    </w:p>
    <w:p w14:paraId="26F1A3EF" w14:textId="77777777" w:rsidR="000F3749" w:rsidRDefault="000F3749" w:rsidP="00734BAB">
      <w:pPr>
        <w:pStyle w:val="Textoindependiente"/>
        <w:numPr>
          <w:ilvl w:val="1"/>
          <w:numId w:val="122"/>
        </w:numPr>
      </w:pPr>
      <w:r>
        <w:t>Ni satisfecho ni insatisfecho: PREGUNTA_7_4</w:t>
      </w:r>
    </w:p>
    <w:p w14:paraId="1F2ADD78" w14:textId="77777777" w:rsidR="000F3749" w:rsidRDefault="000F3749" w:rsidP="00734BAB">
      <w:pPr>
        <w:pStyle w:val="Textoindependiente"/>
        <w:numPr>
          <w:ilvl w:val="1"/>
          <w:numId w:val="122"/>
        </w:numPr>
      </w:pPr>
      <w:r>
        <w:t>Moderadamente satisfecho: PREGUNTA_7_5</w:t>
      </w:r>
    </w:p>
    <w:p w14:paraId="4A7F0FAC" w14:textId="77777777" w:rsidR="000F3749" w:rsidRDefault="000F3749" w:rsidP="00734BAB">
      <w:pPr>
        <w:pStyle w:val="Textoindependiente"/>
        <w:numPr>
          <w:ilvl w:val="1"/>
          <w:numId w:val="122"/>
        </w:numPr>
      </w:pPr>
      <w:r>
        <w:t>Satisfecho: PREGUNTA_7_6</w:t>
      </w:r>
    </w:p>
    <w:p w14:paraId="0789137A" w14:textId="77777777" w:rsidR="000F3749" w:rsidRDefault="000F3749" w:rsidP="00734BAB">
      <w:pPr>
        <w:pStyle w:val="Textoindependiente"/>
        <w:numPr>
          <w:ilvl w:val="1"/>
          <w:numId w:val="122"/>
        </w:numPr>
      </w:pPr>
      <w:r>
        <w:t>Muy satisfecho: PREGUNTA_7_7</w:t>
      </w:r>
    </w:p>
    <w:p w14:paraId="5A32D3D2" w14:textId="1456C643" w:rsidR="000F3749" w:rsidRDefault="00734BAB" w:rsidP="000F3749">
      <w:pPr>
        <w:pStyle w:val="Textoindependiente"/>
        <w:numPr>
          <w:ilvl w:val="0"/>
          <w:numId w:val="122"/>
        </w:numPr>
      </w:pPr>
      <w:r>
        <w:t>La posibilidad de utilizar tus capacidades</w:t>
      </w:r>
    </w:p>
    <w:p w14:paraId="6AF514A0" w14:textId="77777777" w:rsidR="000F3749" w:rsidRDefault="000F3749" w:rsidP="00734BAB">
      <w:pPr>
        <w:pStyle w:val="Textoindependiente"/>
        <w:numPr>
          <w:ilvl w:val="1"/>
          <w:numId w:val="122"/>
        </w:numPr>
      </w:pPr>
      <w:r>
        <w:t>Muy insatisfecho: PREGUNTA_8_1</w:t>
      </w:r>
    </w:p>
    <w:p w14:paraId="57252932" w14:textId="77777777" w:rsidR="000F3749" w:rsidRDefault="000F3749" w:rsidP="00734BAB">
      <w:pPr>
        <w:pStyle w:val="Textoindependiente"/>
        <w:numPr>
          <w:ilvl w:val="1"/>
          <w:numId w:val="122"/>
        </w:numPr>
      </w:pPr>
      <w:r>
        <w:lastRenderedPageBreak/>
        <w:t>Insatisfecho: PREGUNTA_8_2</w:t>
      </w:r>
    </w:p>
    <w:p w14:paraId="47AA52BB" w14:textId="77777777" w:rsidR="000F3749" w:rsidRDefault="000F3749" w:rsidP="00734BAB">
      <w:pPr>
        <w:pStyle w:val="Textoindependiente"/>
        <w:numPr>
          <w:ilvl w:val="1"/>
          <w:numId w:val="122"/>
        </w:numPr>
      </w:pPr>
      <w:r>
        <w:t>Moderadamente insatisfecho: PREGUNTA_8_3</w:t>
      </w:r>
    </w:p>
    <w:p w14:paraId="6C34BB87" w14:textId="77777777" w:rsidR="000F3749" w:rsidRDefault="000F3749" w:rsidP="00734BAB">
      <w:pPr>
        <w:pStyle w:val="Textoindependiente"/>
        <w:numPr>
          <w:ilvl w:val="1"/>
          <w:numId w:val="122"/>
        </w:numPr>
      </w:pPr>
      <w:r>
        <w:t>Ni satisfecho ni insatisfecho: PREGUNTA_8_4</w:t>
      </w:r>
    </w:p>
    <w:p w14:paraId="3E0B23F4" w14:textId="77777777" w:rsidR="000F3749" w:rsidRDefault="000F3749" w:rsidP="00734BAB">
      <w:pPr>
        <w:pStyle w:val="Textoindependiente"/>
        <w:numPr>
          <w:ilvl w:val="1"/>
          <w:numId w:val="122"/>
        </w:numPr>
      </w:pPr>
      <w:r>
        <w:t>Moderadamente satisfecho: PREGUNTA_8_5</w:t>
      </w:r>
    </w:p>
    <w:p w14:paraId="4C6F0F7F" w14:textId="77777777" w:rsidR="000F3749" w:rsidRDefault="000F3749" w:rsidP="00734BAB">
      <w:pPr>
        <w:pStyle w:val="Textoindependiente"/>
        <w:numPr>
          <w:ilvl w:val="1"/>
          <w:numId w:val="122"/>
        </w:numPr>
      </w:pPr>
      <w:r>
        <w:t>Satisfecho: PREGUNTA_8_6</w:t>
      </w:r>
    </w:p>
    <w:p w14:paraId="5BB25C64" w14:textId="77777777" w:rsidR="000F3749" w:rsidRDefault="000F3749" w:rsidP="00734BAB">
      <w:pPr>
        <w:pStyle w:val="Textoindependiente"/>
        <w:numPr>
          <w:ilvl w:val="1"/>
          <w:numId w:val="122"/>
        </w:numPr>
      </w:pPr>
      <w:r>
        <w:t>Muy satisfecho: PREGUNTA_8_7</w:t>
      </w:r>
    </w:p>
    <w:p w14:paraId="6B56CA56" w14:textId="3703CD9B" w:rsidR="000F3749" w:rsidRDefault="00734BAB" w:rsidP="000F3749">
      <w:pPr>
        <w:pStyle w:val="Textoindependiente"/>
        <w:numPr>
          <w:ilvl w:val="0"/>
          <w:numId w:val="122"/>
        </w:numPr>
      </w:pPr>
      <w:r>
        <w:t>Relaciones entre dirección y trabajadores en tu empresa</w:t>
      </w:r>
    </w:p>
    <w:p w14:paraId="7B9D388E" w14:textId="77777777" w:rsidR="000F3749" w:rsidRDefault="000F3749" w:rsidP="00734BAB">
      <w:pPr>
        <w:pStyle w:val="Textoindependiente"/>
        <w:numPr>
          <w:ilvl w:val="1"/>
          <w:numId w:val="122"/>
        </w:numPr>
      </w:pPr>
      <w:r>
        <w:t>Muy insatisfecho: PREGUNTA_9_1</w:t>
      </w:r>
    </w:p>
    <w:p w14:paraId="598F8E67" w14:textId="77777777" w:rsidR="000F3749" w:rsidRDefault="000F3749" w:rsidP="00734BAB">
      <w:pPr>
        <w:pStyle w:val="Textoindependiente"/>
        <w:numPr>
          <w:ilvl w:val="1"/>
          <w:numId w:val="122"/>
        </w:numPr>
      </w:pPr>
      <w:r>
        <w:t>Insatisfecho: PREGUNTA_9_2</w:t>
      </w:r>
    </w:p>
    <w:p w14:paraId="7356F821" w14:textId="77777777" w:rsidR="000F3749" w:rsidRDefault="000F3749" w:rsidP="00734BAB">
      <w:pPr>
        <w:pStyle w:val="Textoindependiente"/>
        <w:numPr>
          <w:ilvl w:val="1"/>
          <w:numId w:val="122"/>
        </w:numPr>
      </w:pPr>
      <w:r>
        <w:t>Moderadamente insatisfecho: PREGUNTA_9_3</w:t>
      </w:r>
    </w:p>
    <w:p w14:paraId="6A7A0DB6" w14:textId="77777777" w:rsidR="000F3749" w:rsidRDefault="000F3749" w:rsidP="00734BAB">
      <w:pPr>
        <w:pStyle w:val="Textoindependiente"/>
        <w:numPr>
          <w:ilvl w:val="1"/>
          <w:numId w:val="122"/>
        </w:numPr>
      </w:pPr>
      <w:r>
        <w:t>Ni satisfecho ni insatisfecho: PREGUNTA_9_4</w:t>
      </w:r>
    </w:p>
    <w:p w14:paraId="676CE58B" w14:textId="77777777" w:rsidR="000F3749" w:rsidRDefault="000F3749" w:rsidP="00734BAB">
      <w:pPr>
        <w:pStyle w:val="Textoindependiente"/>
        <w:numPr>
          <w:ilvl w:val="1"/>
          <w:numId w:val="122"/>
        </w:numPr>
      </w:pPr>
      <w:r>
        <w:t>Moderadamente satisfecho: PREGUNTA_9_5</w:t>
      </w:r>
    </w:p>
    <w:p w14:paraId="57AEEAF3" w14:textId="77777777" w:rsidR="000F3749" w:rsidRDefault="000F3749" w:rsidP="00734BAB">
      <w:pPr>
        <w:pStyle w:val="Textoindependiente"/>
        <w:numPr>
          <w:ilvl w:val="1"/>
          <w:numId w:val="122"/>
        </w:numPr>
      </w:pPr>
      <w:r>
        <w:t>Satisfecho: PREGUNTA_9_6</w:t>
      </w:r>
    </w:p>
    <w:p w14:paraId="6C7843DE" w14:textId="77777777" w:rsidR="000F3749" w:rsidRDefault="000F3749" w:rsidP="00734BAB">
      <w:pPr>
        <w:pStyle w:val="Textoindependiente"/>
        <w:numPr>
          <w:ilvl w:val="1"/>
          <w:numId w:val="122"/>
        </w:numPr>
      </w:pPr>
      <w:r>
        <w:t>Muy satisfecho: PREGUNTA_9_7</w:t>
      </w:r>
    </w:p>
    <w:p w14:paraId="462957B5" w14:textId="10030A2A" w:rsidR="000F3749" w:rsidRDefault="00734BAB" w:rsidP="000F3749">
      <w:pPr>
        <w:pStyle w:val="Textoindependiente"/>
        <w:numPr>
          <w:ilvl w:val="0"/>
          <w:numId w:val="122"/>
        </w:numPr>
      </w:pPr>
      <w:r>
        <w:t>Tus posibilidades de promocionar</w:t>
      </w:r>
    </w:p>
    <w:p w14:paraId="3B16A41B" w14:textId="77777777" w:rsidR="000F3749" w:rsidRDefault="000F3749" w:rsidP="00734BAB">
      <w:pPr>
        <w:pStyle w:val="Textoindependiente"/>
        <w:numPr>
          <w:ilvl w:val="1"/>
          <w:numId w:val="122"/>
        </w:numPr>
      </w:pPr>
      <w:r>
        <w:t>Muy insatisfecho: PREGUNTA_10_1</w:t>
      </w:r>
    </w:p>
    <w:p w14:paraId="6EA2621E" w14:textId="77777777" w:rsidR="000F3749" w:rsidRDefault="000F3749" w:rsidP="00734BAB">
      <w:pPr>
        <w:pStyle w:val="Textoindependiente"/>
        <w:numPr>
          <w:ilvl w:val="1"/>
          <w:numId w:val="122"/>
        </w:numPr>
      </w:pPr>
      <w:r>
        <w:t>Insatisfecho: PREGUNTA_10_2</w:t>
      </w:r>
    </w:p>
    <w:p w14:paraId="669B0F95" w14:textId="77777777" w:rsidR="000F3749" w:rsidRDefault="000F3749" w:rsidP="00734BAB">
      <w:pPr>
        <w:pStyle w:val="Textoindependiente"/>
        <w:numPr>
          <w:ilvl w:val="1"/>
          <w:numId w:val="122"/>
        </w:numPr>
      </w:pPr>
      <w:r>
        <w:t>Moderadamente insatisfecho: PREGUNTA_10_3</w:t>
      </w:r>
    </w:p>
    <w:p w14:paraId="65B1BC8A" w14:textId="77777777" w:rsidR="000F3749" w:rsidRDefault="000F3749" w:rsidP="00734BAB">
      <w:pPr>
        <w:pStyle w:val="Textoindependiente"/>
        <w:numPr>
          <w:ilvl w:val="1"/>
          <w:numId w:val="122"/>
        </w:numPr>
      </w:pPr>
      <w:r>
        <w:t>Ni satisfecho ni insatisfecho: PREGUNTA_10_4</w:t>
      </w:r>
    </w:p>
    <w:p w14:paraId="6E9AEC2C" w14:textId="77777777" w:rsidR="000F3749" w:rsidRDefault="000F3749" w:rsidP="00734BAB">
      <w:pPr>
        <w:pStyle w:val="Textoindependiente"/>
        <w:numPr>
          <w:ilvl w:val="1"/>
          <w:numId w:val="122"/>
        </w:numPr>
      </w:pPr>
      <w:r>
        <w:t>Moderadamente satisfecho: PREGUNTA_10_5</w:t>
      </w:r>
    </w:p>
    <w:p w14:paraId="48633F5B" w14:textId="77777777" w:rsidR="000F3749" w:rsidRDefault="000F3749" w:rsidP="00734BAB">
      <w:pPr>
        <w:pStyle w:val="Textoindependiente"/>
        <w:numPr>
          <w:ilvl w:val="1"/>
          <w:numId w:val="122"/>
        </w:numPr>
      </w:pPr>
      <w:r>
        <w:t>Satisfecho: PREGUNTA_10_6</w:t>
      </w:r>
    </w:p>
    <w:p w14:paraId="22826B24" w14:textId="77777777" w:rsidR="000F3749" w:rsidRDefault="000F3749" w:rsidP="00734BAB">
      <w:pPr>
        <w:pStyle w:val="Textoindependiente"/>
        <w:numPr>
          <w:ilvl w:val="1"/>
          <w:numId w:val="122"/>
        </w:numPr>
      </w:pPr>
      <w:r>
        <w:t>Muy satisfecho: PREGUNTA_10_7</w:t>
      </w:r>
    </w:p>
    <w:p w14:paraId="56DAB20F" w14:textId="0A6D9D69" w:rsidR="000F3749" w:rsidRDefault="00734BAB" w:rsidP="000F3749">
      <w:pPr>
        <w:pStyle w:val="Textoindependiente"/>
        <w:numPr>
          <w:ilvl w:val="0"/>
          <w:numId w:val="122"/>
        </w:numPr>
      </w:pPr>
      <w:r>
        <w:t>El modo en que tu empresa está gestionada</w:t>
      </w:r>
    </w:p>
    <w:p w14:paraId="1EEDC983" w14:textId="77777777" w:rsidR="000F3749" w:rsidRDefault="000F3749" w:rsidP="00734BAB">
      <w:pPr>
        <w:pStyle w:val="Textoindependiente"/>
        <w:numPr>
          <w:ilvl w:val="1"/>
          <w:numId w:val="122"/>
        </w:numPr>
      </w:pPr>
      <w:r>
        <w:t>Muy insatisfecho: PREGUNTA_11_1</w:t>
      </w:r>
    </w:p>
    <w:p w14:paraId="23586335" w14:textId="77777777" w:rsidR="000F3749" w:rsidRDefault="000F3749" w:rsidP="00734BAB">
      <w:pPr>
        <w:pStyle w:val="Textoindependiente"/>
        <w:numPr>
          <w:ilvl w:val="1"/>
          <w:numId w:val="122"/>
        </w:numPr>
      </w:pPr>
      <w:r>
        <w:t>Insatisfecho: PREGUNTA_11_2</w:t>
      </w:r>
    </w:p>
    <w:p w14:paraId="10E2C013" w14:textId="77777777" w:rsidR="000F3749" w:rsidRDefault="000F3749" w:rsidP="00734BAB">
      <w:pPr>
        <w:pStyle w:val="Textoindependiente"/>
        <w:numPr>
          <w:ilvl w:val="1"/>
          <w:numId w:val="122"/>
        </w:numPr>
      </w:pPr>
      <w:r>
        <w:t>Moderadamente insatisfecho: PREGUNTA_11_3</w:t>
      </w:r>
    </w:p>
    <w:p w14:paraId="65EF47E1" w14:textId="77777777" w:rsidR="000F3749" w:rsidRDefault="000F3749" w:rsidP="00734BAB">
      <w:pPr>
        <w:pStyle w:val="Textoindependiente"/>
        <w:numPr>
          <w:ilvl w:val="1"/>
          <w:numId w:val="122"/>
        </w:numPr>
      </w:pPr>
      <w:r>
        <w:t>Ni satisfecho ni insatisfecho: PREGUNTA_11_4</w:t>
      </w:r>
    </w:p>
    <w:p w14:paraId="27A57EAC" w14:textId="77777777" w:rsidR="000F3749" w:rsidRDefault="000F3749" w:rsidP="00734BAB">
      <w:pPr>
        <w:pStyle w:val="Textoindependiente"/>
        <w:numPr>
          <w:ilvl w:val="1"/>
          <w:numId w:val="122"/>
        </w:numPr>
      </w:pPr>
      <w:r>
        <w:t>Moderadamente satisfecho: PREGUNTA_11_5</w:t>
      </w:r>
    </w:p>
    <w:p w14:paraId="12F95099" w14:textId="77777777" w:rsidR="000F3749" w:rsidRDefault="000F3749" w:rsidP="00734BAB">
      <w:pPr>
        <w:pStyle w:val="Textoindependiente"/>
        <w:numPr>
          <w:ilvl w:val="1"/>
          <w:numId w:val="122"/>
        </w:numPr>
      </w:pPr>
      <w:r>
        <w:t>Satisfecho: PREGUNTA_11_6</w:t>
      </w:r>
    </w:p>
    <w:p w14:paraId="0195B555" w14:textId="77777777" w:rsidR="000F3749" w:rsidRDefault="000F3749" w:rsidP="00734BAB">
      <w:pPr>
        <w:pStyle w:val="Textoindependiente"/>
        <w:numPr>
          <w:ilvl w:val="1"/>
          <w:numId w:val="122"/>
        </w:numPr>
      </w:pPr>
      <w:r>
        <w:t>Muy satisfecho: PREGUNTA_11_7</w:t>
      </w:r>
    </w:p>
    <w:p w14:paraId="0AF3386C" w14:textId="0809CA2A" w:rsidR="000F3749" w:rsidRDefault="00734BAB" w:rsidP="000F3749">
      <w:pPr>
        <w:pStyle w:val="Textoindependiente"/>
        <w:numPr>
          <w:ilvl w:val="0"/>
          <w:numId w:val="122"/>
        </w:numPr>
      </w:pPr>
      <w:r>
        <w:t>La atención que se presta a las sugerencias que haces</w:t>
      </w:r>
    </w:p>
    <w:p w14:paraId="2FC84FEB" w14:textId="77777777" w:rsidR="000F3749" w:rsidRDefault="000F3749" w:rsidP="00734BAB">
      <w:pPr>
        <w:pStyle w:val="Textoindependiente"/>
        <w:numPr>
          <w:ilvl w:val="1"/>
          <w:numId w:val="122"/>
        </w:numPr>
      </w:pPr>
      <w:r>
        <w:lastRenderedPageBreak/>
        <w:t>Muy insatisfecho: PREGUNTA_12_1</w:t>
      </w:r>
    </w:p>
    <w:p w14:paraId="32AEA531" w14:textId="77777777" w:rsidR="000F3749" w:rsidRDefault="000F3749" w:rsidP="00734BAB">
      <w:pPr>
        <w:pStyle w:val="Textoindependiente"/>
        <w:numPr>
          <w:ilvl w:val="1"/>
          <w:numId w:val="122"/>
        </w:numPr>
      </w:pPr>
      <w:r>
        <w:t>Insatisfecho: PREGUNTA_12_2</w:t>
      </w:r>
    </w:p>
    <w:p w14:paraId="710412D4" w14:textId="77777777" w:rsidR="000F3749" w:rsidRDefault="000F3749" w:rsidP="00734BAB">
      <w:pPr>
        <w:pStyle w:val="Textoindependiente"/>
        <w:numPr>
          <w:ilvl w:val="1"/>
          <w:numId w:val="122"/>
        </w:numPr>
      </w:pPr>
      <w:r>
        <w:t>Moderadamente insatisfecho: PREGUNTA_12_3</w:t>
      </w:r>
    </w:p>
    <w:p w14:paraId="44533A8A" w14:textId="77777777" w:rsidR="000F3749" w:rsidRDefault="000F3749" w:rsidP="00734BAB">
      <w:pPr>
        <w:pStyle w:val="Textoindependiente"/>
        <w:numPr>
          <w:ilvl w:val="1"/>
          <w:numId w:val="122"/>
        </w:numPr>
      </w:pPr>
      <w:r>
        <w:t>Ni satisfecho ni insatisfecho: PREGUNTA_12_4</w:t>
      </w:r>
    </w:p>
    <w:p w14:paraId="47F98CC9" w14:textId="77777777" w:rsidR="000F3749" w:rsidRDefault="000F3749" w:rsidP="00734BAB">
      <w:pPr>
        <w:pStyle w:val="Textoindependiente"/>
        <w:numPr>
          <w:ilvl w:val="1"/>
          <w:numId w:val="122"/>
        </w:numPr>
      </w:pPr>
      <w:r>
        <w:t>Moderadamente satisfecho: PREGUNTA_12_5</w:t>
      </w:r>
    </w:p>
    <w:p w14:paraId="4B9ACDE4" w14:textId="77777777" w:rsidR="000F3749" w:rsidRDefault="000F3749" w:rsidP="00734BAB">
      <w:pPr>
        <w:pStyle w:val="Textoindependiente"/>
        <w:numPr>
          <w:ilvl w:val="1"/>
          <w:numId w:val="122"/>
        </w:numPr>
      </w:pPr>
      <w:r>
        <w:t>Satisfecho: PREGUNTA_12_6</w:t>
      </w:r>
    </w:p>
    <w:p w14:paraId="0CD979A0" w14:textId="77777777" w:rsidR="000F3749" w:rsidRDefault="000F3749" w:rsidP="00734BAB">
      <w:pPr>
        <w:pStyle w:val="Textoindependiente"/>
        <w:numPr>
          <w:ilvl w:val="1"/>
          <w:numId w:val="122"/>
        </w:numPr>
      </w:pPr>
      <w:r>
        <w:t>Muy satisfecho: PREGUNTA_12_7</w:t>
      </w:r>
    </w:p>
    <w:p w14:paraId="551A210A" w14:textId="3E9CD4FA" w:rsidR="000F3749" w:rsidRDefault="00734BAB" w:rsidP="00461AED">
      <w:pPr>
        <w:pStyle w:val="Textoindependiente"/>
        <w:numPr>
          <w:ilvl w:val="0"/>
          <w:numId w:val="122"/>
        </w:numPr>
      </w:pPr>
      <w:r>
        <w:t>Tu horario de trabajo</w:t>
      </w:r>
    </w:p>
    <w:p w14:paraId="66725CFD" w14:textId="77777777" w:rsidR="000F3749" w:rsidRDefault="000F3749" w:rsidP="00734BAB">
      <w:pPr>
        <w:pStyle w:val="Textoindependiente"/>
        <w:numPr>
          <w:ilvl w:val="1"/>
          <w:numId w:val="122"/>
        </w:numPr>
      </w:pPr>
      <w:r>
        <w:t>Muy insatisfecho: PREGUNTA_13_1</w:t>
      </w:r>
    </w:p>
    <w:p w14:paraId="4C664661" w14:textId="77777777" w:rsidR="000F3749" w:rsidRDefault="000F3749" w:rsidP="00734BAB">
      <w:pPr>
        <w:pStyle w:val="Textoindependiente"/>
        <w:numPr>
          <w:ilvl w:val="1"/>
          <w:numId w:val="122"/>
        </w:numPr>
      </w:pPr>
      <w:r>
        <w:t>Insatisfecho: PREGUNTA_13_2</w:t>
      </w:r>
    </w:p>
    <w:p w14:paraId="0AA6C35E" w14:textId="77777777" w:rsidR="000F3749" w:rsidRDefault="000F3749" w:rsidP="00734BAB">
      <w:pPr>
        <w:pStyle w:val="Textoindependiente"/>
        <w:numPr>
          <w:ilvl w:val="1"/>
          <w:numId w:val="122"/>
        </w:numPr>
      </w:pPr>
      <w:r>
        <w:t>Moderadamente insatisfecho: PREGUNTA_13_3</w:t>
      </w:r>
    </w:p>
    <w:p w14:paraId="3AA1B59B" w14:textId="77777777" w:rsidR="000F3749" w:rsidRDefault="000F3749" w:rsidP="00734BAB">
      <w:pPr>
        <w:pStyle w:val="Textoindependiente"/>
        <w:numPr>
          <w:ilvl w:val="1"/>
          <w:numId w:val="122"/>
        </w:numPr>
      </w:pPr>
      <w:r>
        <w:t>Ni satisfecho ni insatisfecho: PREGUNTA_13_4</w:t>
      </w:r>
    </w:p>
    <w:p w14:paraId="68C0C795" w14:textId="77777777" w:rsidR="000F3749" w:rsidRDefault="000F3749" w:rsidP="00734BAB">
      <w:pPr>
        <w:pStyle w:val="Textoindependiente"/>
        <w:numPr>
          <w:ilvl w:val="1"/>
          <w:numId w:val="122"/>
        </w:numPr>
      </w:pPr>
      <w:r>
        <w:t>Moderadamente satisfecho: PREGUNTA_13_5</w:t>
      </w:r>
    </w:p>
    <w:p w14:paraId="46B59BE2" w14:textId="77777777" w:rsidR="000F3749" w:rsidRDefault="000F3749" w:rsidP="00734BAB">
      <w:pPr>
        <w:pStyle w:val="Textoindependiente"/>
        <w:numPr>
          <w:ilvl w:val="1"/>
          <w:numId w:val="122"/>
        </w:numPr>
      </w:pPr>
      <w:r>
        <w:t>Satisfecho: PREGUNTA_13_6</w:t>
      </w:r>
    </w:p>
    <w:p w14:paraId="402A1780" w14:textId="77777777" w:rsidR="000F3749" w:rsidRDefault="000F3749" w:rsidP="00734BAB">
      <w:pPr>
        <w:pStyle w:val="Textoindependiente"/>
        <w:numPr>
          <w:ilvl w:val="1"/>
          <w:numId w:val="122"/>
        </w:numPr>
      </w:pPr>
      <w:r>
        <w:t>Muy satisfecho: PREGUNTA_13_7</w:t>
      </w:r>
    </w:p>
    <w:p w14:paraId="538C56EF" w14:textId="7418D805" w:rsidR="000F3749" w:rsidRDefault="00734BAB" w:rsidP="000F3749">
      <w:pPr>
        <w:pStyle w:val="Textoindependiente"/>
        <w:numPr>
          <w:ilvl w:val="0"/>
          <w:numId w:val="122"/>
        </w:numPr>
      </w:pPr>
      <w:r>
        <w:t>La variedad de tareas que realizas en tu trabajo</w:t>
      </w:r>
    </w:p>
    <w:p w14:paraId="49EFE31E" w14:textId="77777777" w:rsidR="000F3749" w:rsidRDefault="000F3749" w:rsidP="00734BAB">
      <w:pPr>
        <w:pStyle w:val="Textoindependiente"/>
        <w:numPr>
          <w:ilvl w:val="1"/>
          <w:numId w:val="122"/>
        </w:numPr>
      </w:pPr>
      <w:r>
        <w:t>Muy insatisfecho: PREGUNTA_14_1</w:t>
      </w:r>
    </w:p>
    <w:p w14:paraId="12E8DD01" w14:textId="77777777" w:rsidR="000F3749" w:rsidRDefault="000F3749" w:rsidP="00734BAB">
      <w:pPr>
        <w:pStyle w:val="Textoindependiente"/>
        <w:numPr>
          <w:ilvl w:val="1"/>
          <w:numId w:val="122"/>
        </w:numPr>
      </w:pPr>
      <w:r>
        <w:t>Insatisfecho: PREGUNTA_14_2</w:t>
      </w:r>
    </w:p>
    <w:p w14:paraId="0A732072" w14:textId="77777777" w:rsidR="000F3749" w:rsidRDefault="000F3749" w:rsidP="00734BAB">
      <w:pPr>
        <w:pStyle w:val="Textoindependiente"/>
        <w:numPr>
          <w:ilvl w:val="1"/>
          <w:numId w:val="122"/>
        </w:numPr>
      </w:pPr>
      <w:r>
        <w:t>Moderadamente insatisfecho: PREGUNTA_14_3</w:t>
      </w:r>
    </w:p>
    <w:p w14:paraId="7DB067EA" w14:textId="77777777" w:rsidR="000F3749" w:rsidRDefault="000F3749" w:rsidP="00734BAB">
      <w:pPr>
        <w:pStyle w:val="Textoindependiente"/>
        <w:numPr>
          <w:ilvl w:val="1"/>
          <w:numId w:val="122"/>
        </w:numPr>
      </w:pPr>
      <w:r>
        <w:t>Ni satisfecho ni insatisfecho: PREGUNTA_14_4</w:t>
      </w:r>
    </w:p>
    <w:p w14:paraId="738F662E" w14:textId="77777777" w:rsidR="000F3749" w:rsidRDefault="000F3749" w:rsidP="00734BAB">
      <w:pPr>
        <w:pStyle w:val="Textoindependiente"/>
        <w:numPr>
          <w:ilvl w:val="1"/>
          <w:numId w:val="122"/>
        </w:numPr>
      </w:pPr>
      <w:r>
        <w:t>Moderadamente satisfecho: PREGUNTA_14_5</w:t>
      </w:r>
    </w:p>
    <w:p w14:paraId="5F4FDB62" w14:textId="77777777" w:rsidR="000F3749" w:rsidRDefault="000F3749" w:rsidP="00734BAB">
      <w:pPr>
        <w:pStyle w:val="Textoindependiente"/>
        <w:numPr>
          <w:ilvl w:val="1"/>
          <w:numId w:val="122"/>
        </w:numPr>
      </w:pPr>
      <w:r>
        <w:t>Satisfecho: PREGUNTA_14_6</w:t>
      </w:r>
    </w:p>
    <w:p w14:paraId="15A0355E" w14:textId="77777777" w:rsidR="000F3749" w:rsidRDefault="000F3749" w:rsidP="00734BAB">
      <w:pPr>
        <w:pStyle w:val="Textoindependiente"/>
        <w:numPr>
          <w:ilvl w:val="1"/>
          <w:numId w:val="122"/>
        </w:numPr>
      </w:pPr>
      <w:r>
        <w:t>Muy satisfecho: PREGUNTA_14_7</w:t>
      </w:r>
    </w:p>
    <w:p w14:paraId="3A0DD465" w14:textId="53F3A519" w:rsidR="000F3749" w:rsidRDefault="00734BAB" w:rsidP="00734BAB">
      <w:pPr>
        <w:pStyle w:val="Textoindependiente"/>
        <w:numPr>
          <w:ilvl w:val="0"/>
          <w:numId w:val="122"/>
        </w:numPr>
      </w:pPr>
      <w:r>
        <w:t>Tu estabilidad en el empleo</w:t>
      </w:r>
    </w:p>
    <w:p w14:paraId="3F99EC13" w14:textId="77777777" w:rsidR="000F3749" w:rsidRDefault="000F3749" w:rsidP="00734BAB">
      <w:pPr>
        <w:pStyle w:val="Textoindependiente"/>
        <w:numPr>
          <w:ilvl w:val="1"/>
          <w:numId w:val="122"/>
        </w:numPr>
      </w:pPr>
      <w:r>
        <w:t>Muy insatisfecho: PREGUNTA_15_1</w:t>
      </w:r>
    </w:p>
    <w:p w14:paraId="0F027663" w14:textId="77777777" w:rsidR="000F3749" w:rsidRDefault="000F3749" w:rsidP="00734BAB">
      <w:pPr>
        <w:pStyle w:val="Textoindependiente"/>
        <w:numPr>
          <w:ilvl w:val="1"/>
          <w:numId w:val="122"/>
        </w:numPr>
      </w:pPr>
      <w:r>
        <w:t>Insatisfecho: PREGUNTA_15_2</w:t>
      </w:r>
    </w:p>
    <w:p w14:paraId="6C847380" w14:textId="77777777" w:rsidR="000F3749" w:rsidRDefault="000F3749" w:rsidP="00734BAB">
      <w:pPr>
        <w:pStyle w:val="Textoindependiente"/>
        <w:numPr>
          <w:ilvl w:val="1"/>
          <w:numId w:val="122"/>
        </w:numPr>
      </w:pPr>
      <w:r>
        <w:t>Moderadamente insatisfecho: PREGUNTA_15_3</w:t>
      </w:r>
    </w:p>
    <w:p w14:paraId="304FF6E7" w14:textId="77777777" w:rsidR="000F3749" w:rsidRDefault="000F3749" w:rsidP="00734BAB">
      <w:pPr>
        <w:pStyle w:val="Textoindependiente"/>
        <w:numPr>
          <w:ilvl w:val="1"/>
          <w:numId w:val="122"/>
        </w:numPr>
      </w:pPr>
      <w:r>
        <w:t>Ni satisfecho ni insatisfecho: PREGUNTA_15_4</w:t>
      </w:r>
    </w:p>
    <w:p w14:paraId="06BFCA12" w14:textId="77777777" w:rsidR="000F3749" w:rsidRDefault="000F3749" w:rsidP="00734BAB">
      <w:pPr>
        <w:pStyle w:val="Textoindependiente"/>
        <w:numPr>
          <w:ilvl w:val="1"/>
          <w:numId w:val="122"/>
        </w:numPr>
      </w:pPr>
      <w:r>
        <w:t>Moderadamente satisfecho: PREGUNTA_15_5</w:t>
      </w:r>
    </w:p>
    <w:p w14:paraId="06B7D954" w14:textId="77777777" w:rsidR="000F3749" w:rsidRDefault="000F3749" w:rsidP="00734BAB">
      <w:pPr>
        <w:pStyle w:val="Textoindependiente"/>
        <w:numPr>
          <w:ilvl w:val="1"/>
          <w:numId w:val="122"/>
        </w:numPr>
      </w:pPr>
      <w:r>
        <w:t>Satisfecho: PREGUNTA_15_6</w:t>
      </w:r>
    </w:p>
    <w:p w14:paraId="209CAABF" w14:textId="79672E8C" w:rsidR="00734BAB" w:rsidRPr="005C5933" w:rsidRDefault="000F3749" w:rsidP="00734BAB">
      <w:pPr>
        <w:pStyle w:val="Textoindependiente"/>
        <w:numPr>
          <w:ilvl w:val="1"/>
          <w:numId w:val="122"/>
        </w:numPr>
      </w:pPr>
      <w:r>
        <w:t xml:space="preserve">Muy satisfecho: </w:t>
      </w:r>
      <w:bookmarkStart w:id="82" w:name="PREGUNTA_15_7"/>
      <w:r>
        <w:t>PREGUNTA_15_7</w:t>
      </w:r>
      <w:bookmarkEnd w:id="82"/>
    </w:p>
    <w:sectPr w:rsidR="00734BAB" w:rsidRPr="005C5933" w:rsidSect="00DB166B">
      <w:footerReference w:type="even" r:id="rId13"/>
      <w:footerReference w:type="default" r:id="rId14"/>
      <w:headerReference w:type="first" r:id="rId15"/>
      <w:footerReference w:type="first" r:id="rId16"/>
      <w:pgSz w:w="11906" w:h="16838"/>
      <w:pgMar w:top="1259" w:right="1701" w:bottom="1418"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 w:author="Roberto Martínez - Guisasola Guerrero" w:date="2025-01-21T12:14:00Z" w:initials="RM">
    <w:p w14:paraId="7A4D6029" w14:textId="77777777" w:rsidR="00580E2E" w:rsidRDefault="00580E2E" w:rsidP="00580E2E">
      <w:pPr>
        <w:pStyle w:val="Textocomentario"/>
        <w:ind w:firstLine="0"/>
        <w:jc w:val="left"/>
      </w:pPr>
      <w:r>
        <w:rPr>
          <w:rStyle w:val="Refdecomentario"/>
        </w:rPr>
        <w:annotationRef/>
      </w:r>
      <w:r>
        <w:t>Pendiente. Preguntar si se sabe</w:t>
      </w:r>
    </w:p>
  </w:comment>
  <w:comment w:id="50" w:author="Roberto Martínez - Guisasola Guerrero" w:date="2025-01-28T10:31:00Z" w:initials="RM">
    <w:p w14:paraId="2ED0BAB8" w14:textId="77777777" w:rsidR="000F3749" w:rsidRDefault="000F3749" w:rsidP="000F3749">
      <w:pPr>
        <w:pStyle w:val="Textocomentario"/>
        <w:ind w:firstLine="0"/>
        <w:jc w:val="left"/>
      </w:pPr>
      <w:r>
        <w:rPr>
          <w:rStyle w:val="Refdecomentario"/>
        </w:rPr>
        <w:annotationRef/>
      </w:r>
      <w:r>
        <w:t>No se hace, hay que quitarlo y poner algo parecido a lo que aparece en el informe ejecutivo, pero en los anexos también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4D6029" w15:done="0"/>
  <w15:commentEx w15:paraId="2ED0BAB8" w15:paraIdParent="7A4D60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A447BC" w16cex:dateUtc="2025-01-21T11:14:00Z"/>
  <w16cex:commentExtensible w16cex:durableId="682EAF30" w16cex:dateUtc="2025-01-28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4D6029" w16cid:durableId="32A447BC"/>
  <w16cid:commentId w16cid:paraId="2ED0BAB8" w16cid:durableId="682EAF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A277C" w14:textId="77777777" w:rsidR="009752AA" w:rsidRDefault="009752AA">
      <w:pPr>
        <w:spacing w:after="0"/>
      </w:pPr>
      <w:r>
        <w:separator/>
      </w:r>
    </w:p>
  </w:endnote>
  <w:endnote w:type="continuationSeparator" w:id="0">
    <w:p w14:paraId="58BA301B" w14:textId="77777777" w:rsidR="009752AA" w:rsidRDefault="009752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35341098"/>
      <w:docPartObj>
        <w:docPartGallery w:val="Page Numbers (Bottom of Page)"/>
        <w:docPartUnique/>
      </w:docPartObj>
    </w:sdtPr>
    <w:sdtContent>
      <w:p w14:paraId="1AA2B447" w14:textId="3D9DBD8F" w:rsidR="00DB166B" w:rsidRDefault="00DB166B" w:rsidP="00A35C4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C2E62B2" w14:textId="03F839DF" w:rsidR="00940337" w:rsidRDefault="00940337" w:rsidP="00DB166B">
    <w:pPr>
      <w:pStyle w:val="Piedepgina"/>
      <w:ind w:right="360"/>
      <w:rPr>
        <w:rStyle w:val="Nmerodepgina"/>
      </w:rPr>
    </w:pPr>
  </w:p>
  <w:p w14:paraId="1A8D4538" w14:textId="77777777" w:rsidR="00940337" w:rsidRDefault="00940337" w:rsidP="004C46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702864113"/>
      <w:docPartObj>
        <w:docPartGallery w:val="Page Numbers (Bottom of Page)"/>
        <w:docPartUnique/>
      </w:docPartObj>
    </w:sdtPr>
    <w:sdtContent>
      <w:p w14:paraId="0EE54F55" w14:textId="6DF66C88" w:rsidR="00DB166B" w:rsidRDefault="00DB166B" w:rsidP="00A35C4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EAA1B46" w14:textId="77777777" w:rsidR="00DB166B" w:rsidRDefault="00DB166B" w:rsidP="00DB166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928718182"/>
      <w:docPartObj>
        <w:docPartGallery w:val="Page Numbers (Bottom of Page)"/>
        <w:docPartUnique/>
      </w:docPartObj>
    </w:sdtPr>
    <w:sdtContent>
      <w:p w14:paraId="08ECAFF6" w14:textId="77777777" w:rsidR="00940337" w:rsidRDefault="00000000" w:rsidP="004C4696">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7B27136E" w14:textId="77777777" w:rsidR="00940337" w:rsidRDefault="00940337" w:rsidP="004C46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8A4F4" w14:textId="77777777" w:rsidR="009752AA" w:rsidRDefault="009752AA">
      <w:r>
        <w:separator/>
      </w:r>
    </w:p>
  </w:footnote>
  <w:footnote w:type="continuationSeparator" w:id="0">
    <w:p w14:paraId="0AF307DB" w14:textId="77777777" w:rsidR="009752AA" w:rsidRDefault="00975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E935E" w14:textId="1675330B" w:rsidR="00940337" w:rsidRDefault="0012522B" w:rsidP="004C4696">
    <w:r>
      <w:rPr>
        <w:noProof/>
      </w:rPr>
      <mc:AlternateContent>
        <mc:Choice Requires="wps">
          <w:drawing>
            <wp:anchor distT="4294967295" distB="4294967295" distL="114300" distR="114300" simplePos="0" relativeHeight="251659264" behindDoc="0" locked="0" layoutInCell="1" allowOverlap="1" wp14:anchorId="5CDC5A8B" wp14:editId="6648EB3B">
              <wp:simplePos x="0" y="0"/>
              <wp:positionH relativeFrom="column">
                <wp:posOffset>57785</wp:posOffset>
              </wp:positionH>
              <wp:positionV relativeFrom="paragraph">
                <wp:posOffset>67944</wp:posOffset>
              </wp:positionV>
              <wp:extent cx="5601335" cy="0"/>
              <wp:effectExtent l="38100" t="38100" r="56515" b="76200"/>
              <wp:wrapNone/>
              <wp:docPr id="156763264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1335" cy="0"/>
                      </a:xfrm>
                      <a:prstGeom prst="line">
                        <a:avLst/>
                      </a:prstGeom>
                      <a:ln w="15875" cmpd="dbl">
                        <a:solidFill>
                          <a:srgbClr val="FDCE00">
                            <a:alpha val="51000"/>
                          </a:srgb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7555BDB1" id="Conector recto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5pt,5.35pt" to="445.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" strokecolor="#fdce00" strokeweight="1.25pt">
              <v:stroke opacity="33410f" linestyle="thinThin"/>
              <v:shadow on="t" color="black" opacity="24903f" origin=",.5" offset="0,.55556mm"/>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E62F5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78255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BF85BA9"/>
    <w:multiLevelType w:val="hybridMultilevel"/>
    <w:tmpl w:val="160A0380"/>
    <w:lvl w:ilvl="0" w:tplc="9B66FCFA">
      <w:start w:val="1"/>
      <w:numFmt w:val="bullet"/>
      <w:pStyle w:val="Prrafodelista"/>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D17785"/>
    <w:multiLevelType w:val="hybridMultilevel"/>
    <w:tmpl w:val="EC02C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680D69"/>
    <w:multiLevelType w:val="multilevel"/>
    <w:tmpl w:val="DE62F5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628D14D4"/>
    <w:multiLevelType w:val="hybridMultilevel"/>
    <w:tmpl w:val="80885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6457D6"/>
    <w:multiLevelType w:val="hybridMultilevel"/>
    <w:tmpl w:val="F0F2F5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48557ED"/>
    <w:multiLevelType w:val="multilevel"/>
    <w:tmpl w:val="DF3E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443">
    <w:abstractNumId w:val="2"/>
  </w:num>
  <w:num w:numId="2" w16cid:durableId="351303081">
    <w:abstractNumId w:val="0"/>
  </w:num>
  <w:num w:numId="3" w16cid:durableId="583802234">
    <w:abstractNumId w:val="0"/>
  </w:num>
  <w:num w:numId="4" w16cid:durableId="370036781">
    <w:abstractNumId w:val="0"/>
  </w:num>
  <w:num w:numId="5" w16cid:durableId="1023939419">
    <w:abstractNumId w:val="0"/>
  </w:num>
  <w:num w:numId="6" w16cid:durableId="620914425">
    <w:abstractNumId w:val="0"/>
  </w:num>
  <w:num w:numId="7" w16cid:durableId="2120562913">
    <w:abstractNumId w:val="0"/>
  </w:num>
  <w:num w:numId="8" w16cid:durableId="1530533301">
    <w:abstractNumId w:val="0"/>
  </w:num>
  <w:num w:numId="9" w16cid:durableId="840972126">
    <w:abstractNumId w:val="0"/>
  </w:num>
  <w:num w:numId="10" w16cid:durableId="20129448">
    <w:abstractNumId w:val="0"/>
  </w:num>
  <w:num w:numId="11" w16cid:durableId="631012203">
    <w:abstractNumId w:val="0"/>
  </w:num>
  <w:num w:numId="12" w16cid:durableId="805053648">
    <w:abstractNumId w:val="0"/>
  </w:num>
  <w:num w:numId="13" w16cid:durableId="1830563127">
    <w:abstractNumId w:val="0"/>
  </w:num>
  <w:num w:numId="14" w16cid:durableId="389153932">
    <w:abstractNumId w:val="0"/>
  </w:num>
  <w:num w:numId="15" w16cid:durableId="1217856354">
    <w:abstractNumId w:val="0"/>
  </w:num>
  <w:num w:numId="16" w16cid:durableId="1554534672">
    <w:abstractNumId w:val="0"/>
  </w:num>
  <w:num w:numId="17" w16cid:durableId="1874416679">
    <w:abstractNumId w:val="0"/>
  </w:num>
  <w:num w:numId="18" w16cid:durableId="540166823">
    <w:abstractNumId w:val="0"/>
  </w:num>
  <w:num w:numId="19" w16cid:durableId="906497284">
    <w:abstractNumId w:val="0"/>
  </w:num>
  <w:num w:numId="20" w16cid:durableId="1701854447">
    <w:abstractNumId w:val="0"/>
  </w:num>
  <w:num w:numId="21" w16cid:durableId="1071462408">
    <w:abstractNumId w:val="0"/>
  </w:num>
  <w:num w:numId="22" w16cid:durableId="973023938">
    <w:abstractNumId w:val="0"/>
  </w:num>
  <w:num w:numId="23" w16cid:durableId="1818453077">
    <w:abstractNumId w:val="0"/>
  </w:num>
  <w:num w:numId="24" w16cid:durableId="1772311510">
    <w:abstractNumId w:val="0"/>
  </w:num>
  <w:num w:numId="25" w16cid:durableId="805902067">
    <w:abstractNumId w:val="0"/>
  </w:num>
  <w:num w:numId="26" w16cid:durableId="1986664678">
    <w:abstractNumId w:val="0"/>
  </w:num>
  <w:num w:numId="27" w16cid:durableId="1696886216">
    <w:abstractNumId w:val="0"/>
  </w:num>
  <w:num w:numId="28" w16cid:durableId="873080158">
    <w:abstractNumId w:val="0"/>
  </w:num>
  <w:num w:numId="29" w16cid:durableId="516575775">
    <w:abstractNumId w:val="0"/>
  </w:num>
  <w:num w:numId="30" w16cid:durableId="1245645265">
    <w:abstractNumId w:val="0"/>
  </w:num>
  <w:num w:numId="31" w16cid:durableId="1320960879">
    <w:abstractNumId w:val="0"/>
  </w:num>
  <w:num w:numId="32" w16cid:durableId="87384903">
    <w:abstractNumId w:val="0"/>
  </w:num>
  <w:num w:numId="33" w16cid:durableId="2009362595">
    <w:abstractNumId w:val="0"/>
  </w:num>
  <w:num w:numId="34" w16cid:durableId="153764831">
    <w:abstractNumId w:val="0"/>
  </w:num>
  <w:num w:numId="35" w16cid:durableId="85736764">
    <w:abstractNumId w:val="0"/>
  </w:num>
  <w:num w:numId="36" w16cid:durableId="1651206384">
    <w:abstractNumId w:val="0"/>
  </w:num>
  <w:num w:numId="37" w16cid:durableId="25955856">
    <w:abstractNumId w:val="0"/>
  </w:num>
  <w:num w:numId="38" w16cid:durableId="774980778">
    <w:abstractNumId w:val="0"/>
  </w:num>
  <w:num w:numId="39" w16cid:durableId="403066295">
    <w:abstractNumId w:val="0"/>
  </w:num>
  <w:num w:numId="40" w16cid:durableId="683752261">
    <w:abstractNumId w:val="0"/>
  </w:num>
  <w:num w:numId="41" w16cid:durableId="1793480432">
    <w:abstractNumId w:val="0"/>
  </w:num>
  <w:num w:numId="42" w16cid:durableId="76635929">
    <w:abstractNumId w:val="0"/>
  </w:num>
  <w:num w:numId="43" w16cid:durableId="166755559">
    <w:abstractNumId w:val="0"/>
  </w:num>
  <w:num w:numId="44" w16cid:durableId="27879355">
    <w:abstractNumId w:val="0"/>
  </w:num>
  <w:num w:numId="45" w16cid:durableId="489368291">
    <w:abstractNumId w:val="0"/>
  </w:num>
  <w:num w:numId="46" w16cid:durableId="931354476">
    <w:abstractNumId w:val="0"/>
  </w:num>
  <w:num w:numId="47" w16cid:durableId="1320226967">
    <w:abstractNumId w:val="0"/>
  </w:num>
  <w:num w:numId="48" w16cid:durableId="1654328974">
    <w:abstractNumId w:val="0"/>
  </w:num>
  <w:num w:numId="49" w16cid:durableId="678042559">
    <w:abstractNumId w:val="0"/>
  </w:num>
  <w:num w:numId="50" w16cid:durableId="528690250">
    <w:abstractNumId w:val="0"/>
  </w:num>
  <w:num w:numId="51" w16cid:durableId="38090120">
    <w:abstractNumId w:val="0"/>
  </w:num>
  <w:num w:numId="52" w16cid:durableId="1335957673">
    <w:abstractNumId w:val="0"/>
  </w:num>
  <w:num w:numId="53" w16cid:durableId="520818287">
    <w:abstractNumId w:val="0"/>
  </w:num>
  <w:num w:numId="54" w16cid:durableId="52043900">
    <w:abstractNumId w:val="0"/>
  </w:num>
  <w:num w:numId="55" w16cid:durableId="1879245310">
    <w:abstractNumId w:val="0"/>
  </w:num>
  <w:num w:numId="56" w16cid:durableId="2122459166">
    <w:abstractNumId w:val="0"/>
  </w:num>
  <w:num w:numId="57" w16cid:durableId="805439601">
    <w:abstractNumId w:val="0"/>
  </w:num>
  <w:num w:numId="58" w16cid:durableId="574125975">
    <w:abstractNumId w:val="0"/>
  </w:num>
  <w:num w:numId="59" w16cid:durableId="1202093275">
    <w:abstractNumId w:val="0"/>
  </w:num>
  <w:num w:numId="60" w16cid:durableId="1387148098">
    <w:abstractNumId w:val="0"/>
  </w:num>
  <w:num w:numId="61" w16cid:durableId="1295409827">
    <w:abstractNumId w:val="0"/>
  </w:num>
  <w:num w:numId="62" w16cid:durableId="1104573229">
    <w:abstractNumId w:val="0"/>
  </w:num>
  <w:num w:numId="63" w16cid:durableId="1292832713">
    <w:abstractNumId w:val="0"/>
  </w:num>
  <w:num w:numId="64" w16cid:durableId="574752539">
    <w:abstractNumId w:val="0"/>
  </w:num>
  <w:num w:numId="65" w16cid:durableId="576331199">
    <w:abstractNumId w:val="0"/>
  </w:num>
  <w:num w:numId="66" w16cid:durableId="1373573550">
    <w:abstractNumId w:val="0"/>
  </w:num>
  <w:num w:numId="67" w16cid:durableId="1200583850">
    <w:abstractNumId w:val="0"/>
  </w:num>
  <w:num w:numId="68" w16cid:durableId="878512425">
    <w:abstractNumId w:val="0"/>
  </w:num>
  <w:num w:numId="69" w16cid:durableId="1656109688">
    <w:abstractNumId w:val="0"/>
  </w:num>
  <w:num w:numId="70" w16cid:durableId="1472861798">
    <w:abstractNumId w:val="0"/>
  </w:num>
  <w:num w:numId="71" w16cid:durableId="593829118">
    <w:abstractNumId w:val="0"/>
  </w:num>
  <w:num w:numId="72" w16cid:durableId="2028751932">
    <w:abstractNumId w:val="0"/>
  </w:num>
  <w:num w:numId="73" w16cid:durableId="1883403484">
    <w:abstractNumId w:val="0"/>
  </w:num>
  <w:num w:numId="74" w16cid:durableId="479344390">
    <w:abstractNumId w:val="0"/>
  </w:num>
  <w:num w:numId="75" w16cid:durableId="1932005732">
    <w:abstractNumId w:val="0"/>
  </w:num>
  <w:num w:numId="76" w16cid:durableId="484249086">
    <w:abstractNumId w:val="0"/>
  </w:num>
  <w:num w:numId="77" w16cid:durableId="1399329566">
    <w:abstractNumId w:val="0"/>
  </w:num>
  <w:num w:numId="78" w16cid:durableId="587808393">
    <w:abstractNumId w:val="0"/>
  </w:num>
  <w:num w:numId="79" w16cid:durableId="397017845">
    <w:abstractNumId w:val="0"/>
  </w:num>
  <w:num w:numId="80" w16cid:durableId="1907258785">
    <w:abstractNumId w:val="0"/>
  </w:num>
  <w:num w:numId="81" w16cid:durableId="1473212206">
    <w:abstractNumId w:val="0"/>
  </w:num>
  <w:num w:numId="82" w16cid:durableId="1066025901">
    <w:abstractNumId w:val="0"/>
  </w:num>
  <w:num w:numId="83" w16cid:durableId="1699742417">
    <w:abstractNumId w:val="0"/>
  </w:num>
  <w:num w:numId="84" w16cid:durableId="964458958">
    <w:abstractNumId w:val="0"/>
  </w:num>
  <w:num w:numId="85" w16cid:durableId="1046485270">
    <w:abstractNumId w:val="0"/>
  </w:num>
  <w:num w:numId="86" w16cid:durableId="1726756580">
    <w:abstractNumId w:val="0"/>
  </w:num>
  <w:num w:numId="87" w16cid:durableId="337198712">
    <w:abstractNumId w:val="0"/>
  </w:num>
  <w:num w:numId="88" w16cid:durableId="1723555849">
    <w:abstractNumId w:val="0"/>
  </w:num>
  <w:num w:numId="89" w16cid:durableId="177357216">
    <w:abstractNumId w:val="0"/>
  </w:num>
  <w:num w:numId="90" w16cid:durableId="852763798">
    <w:abstractNumId w:val="0"/>
  </w:num>
  <w:num w:numId="91" w16cid:durableId="46301155">
    <w:abstractNumId w:val="0"/>
  </w:num>
  <w:num w:numId="92" w16cid:durableId="2088765025">
    <w:abstractNumId w:val="0"/>
  </w:num>
  <w:num w:numId="93" w16cid:durableId="809908144">
    <w:abstractNumId w:val="0"/>
  </w:num>
  <w:num w:numId="94" w16cid:durableId="1951862985">
    <w:abstractNumId w:val="0"/>
  </w:num>
  <w:num w:numId="95" w16cid:durableId="1841969125">
    <w:abstractNumId w:val="0"/>
  </w:num>
  <w:num w:numId="96" w16cid:durableId="3872246">
    <w:abstractNumId w:val="0"/>
  </w:num>
  <w:num w:numId="97" w16cid:durableId="1730571290">
    <w:abstractNumId w:val="0"/>
  </w:num>
  <w:num w:numId="98" w16cid:durableId="337658444">
    <w:abstractNumId w:val="0"/>
  </w:num>
  <w:num w:numId="99" w16cid:durableId="1176649767">
    <w:abstractNumId w:val="0"/>
  </w:num>
  <w:num w:numId="100" w16cid:durableId="127164135">
    <w:abstractNumId w:val="0"/>
  </w:num>
  <w:num w:numId="101" w16cid:durableId="693002481">
    <w:abstractNumId w:val="0"/>
  </w:num>
  <w:num w:numId="102" w16cid:durableId="1357731593">
    <w:abstractNumId w:val="0"/>
  </w:num>
  <w:num w:numId="103" w16cid:durableId="1315798401">
    <w:abstractNumId w:val="0"/>
  </w:num>
  <w:num w:numId="104" w16cid:durableId="983124856">
    <w:abstractNumId w:val="0"/>
  </w:num>
  <w:num w:numId="105" w16cid:durableId="380056851">
    <w:abstractNumId w:val="0"/>
  </w:num>
  <w:num w:numId="106" w16cid:durableId="1380085778">
    <w:abstractNumId w:val="0"/>
  </w:num>
  <w:num w:numId="107" w16cid:durableId="355473261">
    <w:abstractNumId w:val="0"/>
  </w:num>
  <w:num w:numId="108" w16cid:durableId="1063286631">
    <w:abstractNumId w:val="0"/>
  </w:num>
  <w:num w:numId="109" w16cid:durableId="468132165">
    <w:abstractNumId w:val="0"/>
  </w:num>
  <w:num w:numId="110" w16cid:durableId="1843734360">
    <w:abstractNumId w:val="0"/>
  </w:num>
  <w:num w:numId="111" w16cid:durableId="1747065702">
    <w:abstractNumId w:val="0"/>
  </w:num>
  <w:num w:numId="112" w16cid:durableId="1139495508">
    <w:abstractNumId w:val="0"/>
  </w:num>
  <w:num w:numId="113" w16cid:durableId="457917440">
    <w:abstractNumId w:val="0"/>
  </w:num>
  <w:num w:numId="114" w16cid:durableId="460271042">
    <w:abstractNumId w:val="0"/>
  </w:num>
  <w:num w:numId="115" w16cid:durableId="1338196498">
    <w:abstractNumId w:val="0"/>
  </w:num>
  <w:num w:numId="116" w16cid:durableId="1477650515">
    <w:abstractNumId w:val="0"/>
  </w:num>
  <w:num w:numId="117" w16cid:durableId="224607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808281962">
    <w:abstractNumId w:val="5"/>
  </w:num>
  <w:num w:numId="119" w16cid:durableId="2064283343">
    <w:abstractNumId w:val="4"/>
  </w:num>
  <w:num w:numId="120" w16cid:durableId="2049597977">
    <w:abstractNumId w:val="7"/>
  </w:num>
  <w:num w:numId="121" w16cid:durableId="1279489903">
    <w:abstractNumId w:val="3"/>
  </w:num>
  <w:num w:numId="122" w16cid:durableId="1424841022">
    <w:abstractNumId w:val="6"/>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erto Martínez - Guisasola Guerrero">
    <w15:presenceInfo w15:providerId="Windows Live" w15:userId="c1572e3feedca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84"/>
    <w:rsid w:val="00030221"/>
    <w:rsid w:val="00042B43"/>
    <w:rsid w:val="00057C6F"/>
    <w:rsid w:val="0006011E"/>
    <w:rsid w:val="00061F69"/>
    <w:rsid w:val="00092071"/>
    <w:rsid w:val="000B1C58"/>
    <w:rsid w:val="000B7554"/>
    <w:rsid w:val="000E3B64"/>
    <w:rsid w:val="000F201E"/>
    <w:rsid w:val="000F3749"/>
    <w:rsid w:val="00105651"/>
    <w:rsid w:val="00117EFC"/>
    <w:rsid w:val="0012522B"/>
    <w:rsid w:val="001279B8"/>
    <w:rsid w:val="00135140"/>
    <w:rsid w:val="00145D32"/>
    <w:rsid w:val="00171C4C"/>
    <w:rsid w:val="00181AB3"/>
    <w:rsid w:val="001A6811"/>
    <w:rsid w:val="001C0F1B"/>
    <w:rsid w:val="002153E9"/>
    <w:rsid w:val="00217484"/>
    <w:rsid w:val="00225A07"/>
    <w:rsid w:val="002531D3"/>
    <w:rsid w:val="0025611F"/>
    <w:rsid w:val="00265C6A"/>
    <w:rsid w:val="00265CEB"/>
    <w:rsid w:val="002859D7"/>
    <w:rsid w:val="0028686D"/>
    <w:rsid w:val="002C7CAC"/>
    <w:rsid w:val="002F6D3A"/>
    <w:rsid w:val="003005E7"/>
    <w:rsid w:val="003014C4"/>
    <w:rsid w:val="0030559D"/>
    <w:rsid w:val="00307CB2"/>
    <w:rsid w:val="0031324D"/>
    <w:rsid w:val="00313AF0"/>
    <w:rsid w:val="00321F8E"/>
    <w:rsid w:val="00343D09"/>
    <w:rsid w:val="0034409E"/>
    <w:rsid w:val="003505F3"/>
    <w:rsid w:val="00350E31"/>
    <w:rsid w:val="0037676E"/>
    <w:rsid w:val="00390ACC"/>
    <w:rsid w:val="003A248F"/>
    <w:rsid w:val="003D6CC0"/>
    <w:rsid w:val="003F23B9"/>
    <w:rsid w:val="00402B17"/>
    <w:rsid w:val="004215DC"/>
    <w:rsid w:val="0043313E"/>
    <w:rsid w:val="00434BE7"/>
    <w:rsid w:val="00436DFF"/>
    <w:rsid w:val="004662AB"/>
    <w:rsid w:val="00467E4A"/>
    <w:rsid w:val="00491C8B"/>
    <w:rsid w:val="004B0D7D"/>
    <w:rsid w:val="004B6334"/>
    <w:rsid w:val="004D0A3A"/>
    <w:rsid w:val="004D211C"/>
    <w:rsid w:val="004F15BA"/>
    <w:rsid w:val="005317F7"/>
    <w:rsid w:val="00534477"/>
    <w:rsid w:val="00542641"/>
    <w:rsid w:val="005548C8"/>
    <w:rsid w:val="00561F39"/>
    <w:rsid w:val="00580E2E"/>
    <w:rsid w:val="00584417"/>
    <w:rsid w:val="005A0BD1"/>
    <w:rsid w:val="005B0DCB"/>
    <w:rsid w:val="005C1306"/>
    <w:rsid w:val="005C4344"/>
    <w:rsid w:val="005C5933"/>
    <w:rsid w:val="005E2B27"/>
    <w:rsid w:val="005E362C"/>
    <w:rsid w:val="005E43DD"/>
    <w:rsid w:val="005F3A1A"/>
    <w:rsid w:val="005F436D"/>
    <w:rsid w:val="005F60F7"/>
    <w:rsid w:val="00621DD7"/>
    <w:rsid w:val="00671CF4"/>
    <w:rsid w:val="00672CDD"/>
    <w:rsid w:val="00673FBF"/>
    <w:rsid w:val="00682740"/>
    <w:rsid w:val="00690ED6"/>
    <w:rsid w:val="006C4CE6"/>
    <w:rsid w:val="006F4594"/>
    <w:rsid w:val="006F74AA"/>
    <w:rsid w:val="00734BAB"/>
    <w:rsid w:val="007A2DC0"/>
    <w:rsid w:val="007B33E3"/>
    <w:rsid w:val="007E0079"/>
    <w:rsid w:val="007F79A6"/>
    <w:rsid w:val="008066B7"/>
    <w:rsid w:val="008430DF"/>
    <w:rsid w:val="0089293E"/>
    <w:rsid w:val="00892E39"/>
    <w:rsid w:val="00897F45"/>
    <w:rsid w:val="008B2A4B"/>
    <w:rsid w:val="008B42D7"/>
    <w:rsid w:val="008C20C2"/>
    <w:rsid w:val="008C46EE"/>
    <w:rsid w:val="008D6D84"/>
    <w:rsid w:val="00926EDB"/>
    <w:rsid w:val="00930A0C"/>
    <w:rsid w:val="00934970"/>
    <w:rsid w:val="00937687"/>
    <w:rsid w:val="00940337"/>
    <w:rsid w:val="009413CE"/>
    <w:rsid w:val="009448E4"/>
    <w:rsid w:val="00946D30"/>
    <w:rsid w:val="009609EB"/>
    <w:rsid w:val="009752AA"/>
    <w:rsid w:val="00983FC0"/>
    <w:rsid w:val="009A2CE1"/>
    <w:rsid w:val="009B23F0"/>
    <w:rsid w:val="009B5482"/>
    <w:rsid w:val="009D262C"/>
    <w:rsid w:val="009D3CBF"/>
    <w:rsid w:val="009E0085"/>
    <w:rsid w:val="009F3709"/>
    <w:rsid w:val="00A027BC"/>
    <w:rsid w:val="00A25127"/>
    <w:rsid w:val="00A47974"/>
    <w:rsid w:val="00A52B27"/>
    <w:rsid w:val="00A671B1"/>
    <w:rsid w:val="00A70118"/>
    <w:rsid w:val="00A75159"/>
    <w:rsid w:val="00A778B0"/>
    <w:rsid w:val="00A82E62"/>
    <w:rsid w:val="00AB4047"/>
    <w:rsid w:val="00AB505C"/>
    <w:rsid w:val="00AB7F81"/>
    <w:rsid w:val="00AC73BA"/>
    <w:rsid w:val="00AC74A2"/>
    <w:rsid w:val="00AE54A9"/>
    <w:rsid w:val="00AF3C8E"/>
    <w:rsid w:val="00B02B62"/>
    <w:rsid w:val="00B02BB4"/>
    <w:rsid w:val="00B05FE9"/>
    <w:rsid w:val="00B2723C"/>
    <w:rsid w:val="00B34BCE"/>
    <w:rsid w:val="00B464F2"/>
    <w:rsid w:val="00B552FC"/>
    <w:rsid w:val="00B66C1A"/>
    <w:rsid w:val="00B73C6E"/>
    <w:rsid w:val="00B74AAA"/>
    <w:rsid w:val="00B8694C"/>
    <w:rsid w:val="00B93959"/>
    <w:rsid w:val="00BD2C8D"/>
    <w:rsid w:val="00BE2C03"/>
    <w:rsid w:val="00C12038"/>
    <w:rsid w:val="00C151C4"/>
    <w:rsid w:val="00C15881"/>
    <w:rsid w:val="00C1625A"/>
    <w:rsid w:val="00C36F3E"/>
    <w:rsid w:val="00C40613"/>
    <w:rsid w:val="00C40A7A"/>
    <w:rsid w:val="00C75913"/>
    <w:rsid w:val="00C761A0"/>
    <w:rsid w:val="00C848F1"/>
    <w:rsid w:val="00C86D11"/>
    <w:rsid w:val="00C95631"/>
    <w:rsid w:val="00CB4782"/>
    <w:rsid w:val="00CD2823"/>
    <w:rsid w:val="00CE2F7C"/>
    <w:rsid w:val="00CF6652"/>
    <w:rsid w:val="00D1589E"/>
    <w:rsid w:val="00D34D43"/>
    <w:rsid w:val="00D429D0"/>
    <w:rsid w:val="00D46F7A"/>
    <w:rsid w:val="00D520E6"/>
    <w:rsid w:val="00D6266D"/>
    <w:rsid w:val="00D87FE3"/>
    <w:rsid w:val="00DB166B"/>
    <w:rsid w:val="00DC15CC"/>
    <w:rsid w:val="00DD0C4B"/>
    <w:rsid w:val="00DF7756"/>
    <w:rsid w:val="00E06825"/>
    <w:rsid w:val="00E2266E"/>
    <w:rsid w:val="00E30AFA"/>
    <w:rsid w:val="00E3315B"/>
    <w:rsid w:val="00E373AF"/>
    <w:rsid w:val="00E4754C"/>
    <w:rsid w:val="00E7526A"/>
    <w:rsid w:val="00E84604"/>
    <w:rsid w:val="00E96DB5"/>
    <w:rsid w:val="00E97979"/>
    <w:rsid w:val="00EB21F0"/>
    <w:rsid w:val="00ED0166"/>
    <w:rsid w:val="00EE0F64"/>
    <w:rsid w:val="00EF1259"/>
    <w:rsid w:val="00EF6B5F"/>
    <w:rsid w:val="00F456E2"/>
    <w:rsid w:val="00F47BED"/>
    <w:rsid w:val="00F66922"/>
    <w:rsid w:val="00F8348A"/>
    <w:rsid w:val="00F95A91"/>
    <w:rsid w:val="00FC2F2F"/>
    <w:rsid w:val="00FC4263"/>
    <w:rsid w:val="00FC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D7DE1"/>
  <w15:docId w15:val="{0FCABCF5-4DDA-5048-A04E-D06B74A3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page number" w:uiPriority="99"/>
    <w:lsdException w:name="Title" w:uiPriority="10"/>
    <w:lsdException w:name="Body Text" w:uiPriority="1"/>
    <w:lsdException w:name="Subtitle" w:uiPriority="1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Plain Table 1" w:uiPriority="41"/>
    <w:lsdException w:name="Plain Table 2" w:uiPriority="42"/>
    <w:lsdException w:name="Plain Table 3" w:uiPriority="43"/>
    <w:lsdException w:name="Plain Table 4" w:uiPriority="44"/>
    <w:lsdException w:name="Plain Table 5" w:uiPriority="45"/>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4696"/>
    <w:pPr>
      <w:ind w:firstLine="708"/>
      <w:jc w:val="both"/>
    </w:pPr>
    <w:rPr>
      <w:rFonts w:ascii="Arial" w:eastAsia="Times New Roman" w:hAnsi="Arial" w:cs="Arial"/>
      <w:sz w:val="22"/>
      <w:szCs w:val="22"/>
      <w:lang w:val="es-ES" w:eastAsia="es-ES_tradnl"/>
    </w:rPr>
  </w:style>
  <w:style w:type="paragraph" w:styleId="Ttulo1">
    <w:name w:val="heading 1"/>
    <w:basedOn w:val="Normal"/>
    <w:next w:val="Textoindependiente"/>
    <w:link w:val="Ttulo1Car"/>
    <w:uiPriority w:val="9"/>
    <w:qFormat/>
    <w:rsid w:val="00897F45"/>
    <w:pPr>
      <w:keepNext/>
      <w:keepLines/>
      <w:spacing w:before="360" w:after="360"/>
      <w:ind w:firstLine="709"/>
      <w:outlineLvl w:val="0"/>
    </w:pPr>
    <w:rPr>
      <w:b/>
      <w:bCs/>
      <w:color w:val="4F81BD" w:themeColor="accent1"/>
      <w:sz w:val="24"/>
      <w:szCs w:val="24"/>
    </w:rPr>
  </w:style>
  <w:style w:type="paragraph" w:styleId="Ttulo2">
    <w:name w:val="heading 2"/>
    <w:basedOn w:val="Normal"/>
    <w:next w:val="Textoindependiente"/>
    <w:link w:val="Ttulo2Car"/>
    <w:uiPriority w:val="9"/>
    <w:unhideWhenUsed/>
    <w:qFormat/>
    <w:rsid w:val="002F6D3A"/>
    <w:pPr>
      <w:keepNext/>
      <w:keepLines/>
      <w:spacing w:before="240" w:after="240"/>
      <w:ind w:firstLine="709"/>
      <w:outlineLvl w:val="1"/>
    </w:pPr>
    <w:rPr>
      <w:b/>
      <w:bCs/>
      <w:color w:val="4F81BD" w:themeColor="accent1"/>
    </w:rPr>
  </w:style>
  <w:style w:type="paragraph" w:styleId="Ttulo3">
    <w:name w:val="heading 3"/>
    <w:basedOn w:val="Normal"/>
    <w:next w:val="Textoindependiente"/>
    <w:link w:val="Ttulo3Car"/>
    <w:uiPriority w:val="9"/>
    <w:unhideWhenUsed/>
    <w:qFormat/>
    <w:rsid w:val="00F92610"/>
    <w:pPr>
      <w:ind w:left="360" w:firstLine="0"/>
      <w:outlineLvl w:val="2"/>
    </w:pPr>
    <w:rPr>
      <w:b/>
      <w:bCs/>
    </w:rPr>
  </w:style>
  <w:style w:type="paragraph" w:styleId="Ttulo4">
    <w:name w:val="heading 4"/>
    <w:basedOn w:val="Normal"/>
    <w:next w:val="Textoindependiente"/>
    <w:link w:val="Ttulo4Car"/>
    <w:uiPriority w:val="9"/>
    <w:unhideWhenUsed/>
    <w:qFormat/>
    <w:rsid w:val="007313A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firstLine="0"/>
      <w:outlineLvl w:val="3"/>
    </w:pPr>
    <w:rPr>
      <w:b/>
      <w:bCs/>
    </w:rPr>
  </w:style>
  <w:style w:type="paragraph" w:styleId="Ttulo5">
    <w:name w:val="heading 5"/>
    <w:basedOn w:val="Normal"/>
    <w:next w:val="Textoindependiente"/>
    <w:link w:val="Ttulo5Car"/>
    <w:uiPriority w:val="9"/>
    <w:unhideWhenUsed/>
    <w:qFormat/>
    <w:rsid w:val="00F57A98"/>
    <w:pPr>
      <w:outlineLvl w:val="4"/>
    </w:pPr>
    <w:rPr>
      <w:i/>
      <w:iCs/>
    </w:rPr>
  </w:style>
  <w:style w:type="paragraph" w:styleId="Ttulo6">
    <w:name w:val="heading 6"/>
    <w:basedOn w:val="Normal"/>
    <w:next w:val="Textoindependiente"/>
    <w:link w:val="Ttulo6C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link w:val="Ttulo7C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link w:val="Ttulo8C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link w:val="Ttulo9C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FirstParagraph"/>
    <w:link w:val="TextoindependienteCar"/>
    <w:uiPriority w:val="1"/>
    <w:qFormat/>
    <w:rsid w:val="00BC359A"/>
  </w:style>
  <w:style w:type="paragraph" w:customStyle="1" w:styleId="FirstParagraph">
    <w:name w:val="First Paragraph"/>
    <w:basedOn w:val="Normal"/>
    <w:next w:val="Textoindependiente"/>
    <w:qFormat/>
    <w:rsid w:val="00E608B1"/>
    <w:pPr>
      <w:ind w:firstLine="0"/>
    </w:pPr>
    <w:rPr>
      <w:noProof/>
    </w:rPr>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link w:val="SubttuloCar"/>
    <w:uiPriority w:val="11"/>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uiPriority w:val="35"/>
    <w:qFormat/>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F92610"/>
    <w:pPr>
      <w:spacing w:after="100"/>
    </w:pPr>
  </w:style>
  <w:style w:type="paragraph" w:styleId="TDC2">
    <w:name w:val="toc 2"/>
    <w:basedOn w:val="Normal"/>
    <w:next w:val="Normal"/>
    <w:autoRedefine/>
    <w:uiPriority w:val="39"/>
    <w:rsid w:val="00F92610"/>
    <w:pPr>
      <w:spacing w:after="100"/>
      <w:ind w:left="240"/>
    </w:pPr>
  </w:style>
  <w:style w:type="character" w:customStyle="1" w:styleId="Ttulo1Car">
    <w:name w:val="Título 1 Car"/>
    <w:basedOn w:val="Fuentedeprrafopredeter"/>
    <w:link w:val="Ttulo1"/>
    <w:uiPriority w:val="9"/>
    <w:rsid w:val="00897F45"/>
    <w:rPr>
      <w:rFonts w:ascii="Arial" w:eastAsia="Times New Roman" w:hAnsi="Arial" w:cs="Arial"/>
      <w:b/>
      <w:bCs/>
      <w:color w:val="4F81BD" w:themeColor="accent1"/>
      <w:lang w:val="es-ES" w:eastAsia="es-ES_tradnl"/>
    </w:rPr>
  </w:style>
  <w:style w:type="character" w:customStyle="1" w:styleId="Ttulo2Car">
    <w:name w:val="Título 2 Car"/>
    <w:basedOn w:val="Fuentedeprrafopredeter"/>
    <w:link w:val="Ttulo2"/>
    <w:uiPriority w:val="9"/>
    <w:rsid w:val="002F6D3A"/>
    <w:rPr>
      <w:rFonts w:ascii="Arial" w:eastAsia="Times New Roman" w:hAnsi="Arial" w:cs="Arial"/>
      <w:b/>
      <w:bCs/>
      <w:color w:val="4F81BD" w:themeColor="accent1"/>
      <w:sz w:val="22"/>
      <w:szCs w:val="22"/>
      <w:lang w:val="es-ES" w:eastAsia="es-ES_tradnl"/>
    </w:rPr>
  </w:style>
  <w:style w:type="character" w:customStyle="1" w:styleId="Ttulo3Car">
    <w:name w:val="Título 3 Car"/>
    <w:basedOn w:val="Fuentedeprrafopredeter"/>
    <w:link w:val="Ttulo3"/>
    <w:uiPriority w:val="9"/>
    <w:rsid w:val="00F92610"/>
    <w:rPr>
      <w:rFonts w:ascii="Arial" w:eastAsia="Times New Roman" w:hAnsi="Arial" w:cs="Arial"/>
      <w:b/>
      <w:bCs/>
      <w:lang w:val="es-ES" w:eastAsia="es-ES_tradnl"/>
    </w:rPr>
  </w:style>
  <w:style w:type="character" w:customStyle="1" w:styleId="Ttulo4Car">
    <w:name w:val="Título 4 Car"/>
    <w:basedOn w:val="Fuentedeprrafopredeter"/>
    <w:link w:val="Ttulo4"/>
    <w:uiPriority w:val="9"/>
    <w:rsid w:val="007313A4"/>
    <w:rPr>
      <w:rFonts w:ascii="Arial" w:eastAsia="Times New Roman" w:hAnsi="Arial" w:cs="Arial"/>
      <w:b/>
      <w:bCs/>
      <w:sz w:val="22"/>
      <w:szCs w:val="22"/>
      <w:lang w:val="es-ES" w:eastAsia="es-ES_tradnl"/>
    </w:rPr>
  </w:style>
  <w:style w:type="character" w:customStyle="1" w:styleId="Ttulo5Car">
    <w:name w:val="Título 5 Car"/>
    <w:basedOn w:val="Fuentedeprrafopredeter"/>
    <w:link w:val="Ttulo5"/>
    <w:uiPriority w:val="9"/>
    <w:rsid w:val="00F57A98"/>
    <w:rPr>
      <w:rFonts w:ascii="Arial" w:eastAsia="Times New Roman" w:hAnsi="Arial" w:cs="Arial"/>
      <w:i/>
      <w:iCs/>
      <w:sz w:val="22"/>
      <w:szCs w:val="22"/>
      <w:lang w:val="es-ES" w:eastAsia="es-ES_tradnl"/>
    </w:rPr>
  </w:style>
  <w:style w:type="character" w:customStyle="1" w:styleId="Ttulo6Car">
    <w:name w:val="Título 6 Car"/>
    <w:basedOn w:val="Fuentedeprrafopredeter"/>
    <w:link w:val="Ttulo6"/>
    <w:uiPriority w:val="9"/>
    <w:rsid w:val="00F92610"/>
    <w:rPr>
      <w:rFonts w:asciiTheme="majorHAnsi" w:eastAsiaTheme="majorEastAsia" w:hAnsiTheme="majorHAnsi" w:cstheme="majorBidi"/>
      <w:color w:val="4F81BD" w:themeColor="accent1"/>
    </w:rPr>
  </w:style>
  <w:style w:type="character" w:customStyle="1" w:styleId="Ttulo7Car">
    <w:name w:val="Título 7 Car"/>
    <w:basedOn w:val="Fuentedeprrafopredeter"/>
    <w:link w:val="Ttulo7"/>
    <w:uiPriority w:val="9"/>
    <w:rsid w:val="00F92610"/>
    <w:rPr>
      <w:rFonts w:asciiTheme="majorHAnsi" w:eastAsiaTheme="majorEastAsia" w:hAnsiTheme="majorHAnsi" w:cstheme="majorBidi"/>
      <w:color w:val="4F81BD" w:themeColor="accent1"/>
    </w:rPr>
  </w:style>
  <w:style w:type="character" w:customStyle="1" w:styleId="Ttulo8Car">
    <w:name w:val="Título 8 Car"/>
    <w:basedOn w:val="Fuentedeprrafopredeter"/>
    <w:link w:val="Ttulo8"/>
    <w:uiPriority w:val="9"/>
    <w:rsid w:val="00F92610"/>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rsid w:val="00F92610"/>
    <w:rPr>
      <w:rFonts w:asciiTheme="majorHAnsi" w:eastAsiaTheme="majorEastAsia" w:hAnsiTheme="majorHAnsi" w:cstheme="majorBidi"/>
      <w:color w:val="4F81BD" w:themeColor="accent1"/>
    </w:rPr>
  </w:style>
  <w:style w:type="paragraph" w:styleId="NormalWeb">
    <w:name w:val="Normal (Web)"/>
    <w:basedOn w:val="Normal"/>
    <w:uiPriority w:val="99"/>
    <w:unhideWhenUsed/>
    <w:rsid w:val="00F92610"/>
    <w:pPr>
      <w:spacing w:before="100" w:beforeAutospacing="1" w:after="100" w:afterAutospacing="1" w:line="276" w:lineRule="auto"/>
    </w:pPr>
    <w:rPr>
      <w:rFonts w:ascii="Times New Roman" w:hAnsi="Times New Roman" w:cs="Times New Roman"/>
    </w:rPr>
  </w:style>
  <w:style w:type="paragraph" w:styleId="Encabezado">
    <w:name w:val="header"/>
    <w:basedOn w:val="Normal"/>
    <w:link w:val="EncabezadoCar"/>
    <w:uiPriority w:val="99"/>
    <w:unhideWhenUsed/>
    <w:rsid w:val="00F92610"/>
    <w:pPr>
      <w:tabs>
        <w:tab w:val="center" w:pos="4252"/>
        <w:tab w:val="right" w:pos="8504"/>
      </w:tabs>
      <w:spacing w:line="276" w:lineRule="auto"/>
    </w:pPr>
    <w:rPr>
      <w:rFonts w:eastAsiaTheme="minorEastAsia"/>
    </w:rPr>
  </w:style>
  <w:style w:type="character" w:customStyle="1" w:styleId="EncabezadoCar">
    <w:name w:val="Encabezado Car"/>
    <w:basedOn w:val="Fuentedeprrafopredeter"/>
    <w:link w:val="Encabezado"/>
    <w:uiPriority w:val="99"/>
    <w:rsid w:val="00F92610"/>
    <w:rPr>
      <w:rFonts w:eastAsiaTheme="minorEastAsia"/>
      <w:sz w:val="22"/>
      <w:szCs w:val="22"/>
      <w:lang w:val="es-ES"/>
    </w:rPr>
  </w:style>
  <w:style w:type="paragraph" w:styleId="Piedepgina">
    <w:name w:val="footer"/>
    <w:basedOn w:val="Normal"/>
    <w:link w:val="PiedepginaCar"/>
    <w:uiPriority w:val="99"/>
    <w:unhideWhenUsed/>
    <w:rsid w:val="00F92610"/>
    <w:pPr>
      <w:tabs>
        <w:tab w:val="center" w:pos="4252"/>
        <w:tab w:val="right" w:pos="8504"/>
      </w:tabs>
      <w:spacing w:line="276" w:lineRule="auto"/>
    </w:pPr>
    <w:rPr>
      <w:rFonts w:eastAsiaTheme="minorEastAsia"/>
    </w:rPr>
  </w:style>
  <w:style w:type="character" w:customStyle="1" w:styleId="PiedepginaCar">
    <w:name w:val="Pie de página Car"/>
    <w:basedOn w:val="Fuentedeprrafopredeter"/>
    <w:link w:val="Piedepgina"/>
    <w:uiPriority w:val="99"/>
    <w:rsid w:val="00F92610"/>
    <w:rPr>
      <w:rFonts w:eastAsiaTheme="minorEastAsia"/>
      <w:sz w:val="22"/>
      <w:szCs w:val="22"/>
      <w:lang w:val="es-ES"/>
    </w:rPr>
  </w:style>
  <w:style w:type="character" w:customStyle="1" w:styleId="TtuloCar">
    <w:name w:val="Título Car"/>
    <w:basedOn w:val="Fuentedeprrafopredeter"/>
    <w:link w:val="Ttulo"/>
    <w:uiPriority w:val="10"/>
    <w:rsid w:val="00F92610"/>
    <w:rPr>
      <w:rFonts w:asciiTheme="majorHAnsi" w:eastAsiaTheme="majorEastAsia" w:hAnsiTheme="majorHAnsi" w:cstheme="majorBidi"/>
      <w:b/>
      <w:bCs/>
      <w:color w:val="345A8A" w:themeColor="accent1" w:themeShade="B5"/>
      <w:sz w:val="36"/>
      <w:szCs w:val="36"/>
    </w:rPr>
  </w:style>
  <w:style w:type="character" w:customStyle="1" w:styleId="SubttuloCar">
    <w:name w:val="Subtítulo Car"/>
    <w:basedOn w:val="Fuentedeprrafopredeter"/>
    <w:link w:val="Subttulo"/>
    <w:uiPriority w:val="11"/>
    <w:rsid w:val="00F92610"/>
    <w:rPr>
      <w:rFonts w:asciiTheme="majorHAnsi" w:eastAsiaTheme="majorEastAsia" w:hAnsiTheme="majorHAnsi" w:cstheme="majorBidi"/>
      <w:b/>
      <w:bCs/>
      <w:color w:val="345A8A" w:themeColor="accent1" w:themeShade="B5"/>
      <w:sz w:val="30"/>
      <w:szCs w:val="30"/>
    </w:rPr>
  </w:style>
  <w:style w:type="character" w:styleId="Textoennegrita">
    <w:name w:val="Strong"/>
    <w:basedOn w:val="Fuentedeprrafopredeter"/>
    <w:uiPriority w:val="22"/>
    <w:qFormat/>
    <w:rsid w:val="00F92610"/>
    <w:rPr>
      <w:b/>
      <w:bCs/>
    </w:rPr>
  </w:style>
  <w:style w:type="character" w:styleId="nfasis">
    <w:name w:val="Emphasis"/>
    <w:basedOn w:val="Fuentedeprrafopredeter"/>
    <w:uiPriority w:val="20"/>
    <w:qFormat/>
    <w:rsid w:val="00F92610"/>
    <w:rPr>
      <w:i/>
      <w:iCs/>
    </w:rPr>
  </w:style>
  <w:style w:type="paragraph" w:styleId="Sinespaciado">
    <w:name w:val="No Spacing"/>
    <w:link w:val="SinespaciadoCar"/>
    <w:uiPriority w:val="1"/>
    <w:qFormat/>
    <w:rsid w:val="00F92610"/>
    <w:pPr>
      <w:spacing w:after="0"/>
    </w:pPr>
    <w:rPr>
      <w:rFonts w:eastAsiaTheme="minorEastAsia"/>
      <w:sz w:val="22"/>
      <w:szCs w:val="22"/>
      <w:lang w:val="es-ES"/>
    </w:rPr>
  </w:style>
  <w:style w:type="character" w:customStyle="1" w:styleId="SinespaciadoCar">
    <w:name w:val="Sin espaciado Car"/>
    <w:basedOn w:val="Fuentedeprrafopredeter"/>
    <w:link w:val="Sinespaciado"/>
    <w:uiPriority w:val="1"/>
    <w:rsid w:val="00F92610"/>
    <w:rPr>
      <w:rFonts w:eastAsiaTheme="minorEastAsia"/>
      <w:sz w:val="22"/>
      <w:szCs w:val="22"/>
      <w:lang w:val="es-ES"/>
    </w:rPr>
  </w:style>
  <w:style w:type="paragraph" w:styleId="Prrafodelista">
    <w:name w:val="List Paragraph"/>
    <w:basedOn w:val="Normal"/>
    <w:uiPriority w:val="34"/>
    <w:qFormat/>
    <w:rsid w:val="00F92610"/>
    <w:pPr>
      <w:numPr>
        <w:numId w:val="1"/>
      </w:numPr>
      <w:spacing w:line="276" w:lineRule="auto"/>
      <w:contextualSpacing/>
    </w:pPr>
  </w:style>
  <w:style w:type="paragraph" w:styleId="Cita">
    <w:name w:val="Quote"/>
    <w:basedOn w:val="Normal"/>
    <w:next w:val="Normal"/>
    <w:link w:val="CitaCar"/>
    <w:uiPriority w:val="29"/>
    <w:qFormat/>
    <w:rsid w:val="00F92610"/>
    <w:pPr>
      <w:spacing w:line="276" w:lineRule="auto"/>
    </w:pPr>
    <w:rPr>
      <w:rFonts w:eastAsiaTheme="minorEastAsia"/>
      <w:i/>
      <w:iCs/>
      <w:color w:val="000000" w:themeColor="text1"/>
    </w:rPr>
  </w:style>
  <w:style w:type="character" w:customStyle="1" w:styleId="CitaCar">
    <w:name w:val="Cita Car"/>
    <w:basedOn w:val="Fuentedeprrafopredeter"/>
    <w:link w:val="Cita"/>
    <w:uiPriority w:val="29"/>
    <w:rsid w:val="00F92610"/>
    <w:rPr>
      <w:rFonts w:eastAsiaTheme="minorEastAsia"/>
      <w:i/>
      <w:iCs/>
      <w:color w:val="000000" w:themeColor="text1"/>
      <w:sz w:val="22"/>
      <w:szCs w:val="22"/>
      <w:lang w:val="es-ES"/>
    </w:rPr>
  </w:style>
  <w:style w:type="paragraph" w:styleId="Citadestacada">
    <w:name w:val="Intense Quote"/>
    <w:basedOn w:val="Normal"/>
    <w:next w:val="Normal"/>
    <w:link w:val="CitadestacadaCar"/>
    <w:uiPriority w:val="30"/>
    <w:qFormat/>
    <w:rsid w:val="00F92610"/>
    <w:pPr>
      <w:pBdr>
        <w:bottom w:val="single" w:sz="4" w:space="4" w:color="4F81BD" w:themeColor="accent1"/>
      </w:pBdr>
      <w:spacing w:before="200" w:after="280" w:line="276" w:lineRule="auto"/>
      <w:ind w:left="936" w:right="936"/>
    </w:pPr>
    <w:rPr>
      <w:rFonts w:eastAsiaTheme="minorEastAsia"/>
      <w:b/>
      <w:bCs/>
      <w:i/>
      <w:iCs/>
      <w:color w:val="4F81BD" w:themeColor="accent1"/>
    </w:rPr>
  </w:style>
  <w:style w:type="character" w:customStyle="1" w:styleId="CitadestacadaCar">
    <w:name w:val="Cita destacada Car"/>
    <w:basedOn w:val="Fuentedeprrafopredeter"/>
    <w:link w:val="Citadestacada"/>
    <w:uiPriority w:val="30"/>
    <w:rsid w:val="00F92610"/>
    <w:rPr>
      <w:rFonts w:eastAsiaTheme="minorEastAsia"/>
      <w:b/>
      <w:bCs/>
      <w:i/>
      <w:iCs/>
      <w:color w:val="4F81BD" w:themeColor="accent1"/>
      <w:sz w:val="22"/>
      <w:szCs w:val="22"/>
      <w:lang w:val="es-ES"/>
    </w:rPr>
  </w:style>
  <w:style w:type="character" w:styleId="nfasissutil">
    <w:name w:val="Subtle Emphasis"/>
    <w:basedOn w:val="Fuentedeprrafopredeter"/>
    <w:uiPriority w:val="19"/>
    <w:qFormat/>
    <w:rsid w:val="00F92610"/>
    <w:rPr>
      <w:i/>
      <w:iCs/>
      <w:color w:val="808080" w:themeColor="text1" w:themeTint="7F"/>
    </w:rPr>
  </w:style>
  <w:style w:type="character" w:styleId="nfasisintenso">
    <w:name w:val="Intense Emphasis"/>
    <w:basedOn w:val="Fuentedeprrafopredeter"/>
    <w:uiPriority w:val="21"/>
    <w:qFormat/>
    <w:rsid w:val="00F92610"/>
    <w:rPr>
      <w:b/>
      <w:bCs/>
      <w:i/>
      <w:iCs/>
      <w:color w:val="4F81BD" w:themeColor="accent1"/>
    </w:rPr>
  </w:style>
  <w:style w:type="character" w:styleId="Referenciasutil">
    <w:name w:val="Subtle Reference"/>
    <w:basedOn w:val="Fuentedeprrafopredeter"/>
    <w:uiPriority w:val="31"/>
    <w:qFormat/>
    <w:rsid w:val="00F92610"/>
    <w:rPr>
      <w:smallCaps/>
      <w:color w:val="C0504D" w:themeColor="accent2"/>
      <w:u w:val="single"/>
    </w:rPr>
  </w:style>
  <w:style w:type="character" w:styleId="Referenciaintensa">
    <w:name w:val="Intense Reference"/>
    <w:basedOn w:val="Fuentedeprrafopredeter"/>
    <w:uiPriority w:val="32"/>
    <w:qFormat/>
    <w:rsid w:val="00F92610"/>
    <w:rPr>
      <w:b/>
      <w:bCs/>
      <w:smallCaps/>
      <w:color w:val="C0504D" w:themeColor="accent2"/>
      <w:spacing w:val="5"/>
      <w:u w:val="single"/>
    </w:rPr>
  </w:style>
  <w:style w:type="character" w:styleId="Ttulodellibro">
    <w:name w:val="Book Title"/>
    <w:basedOn w:val="Fuentedeprrafopredeter"/>
    <w:uiPriority w:val="33"/>
    <w:qFormat/>
    <w:rsid w:val="00F92610"/>
    <w:rPr>
      <w:b/>
      <w:bCs/>
      <w:smallCaps/>
      <w:spacing w:val="5"/>
    </w:rPr>
  </w:style>
  <w:style w:type="paragraph" w:customStyle="1" w:styleId="PersonalName">
    <w:name w:val="Personal Name"/>
    <w:basedOn w:val="Ttulo"/>
    <w:rsid w:val="00F92610"/>
  </w:style>
  <w:style w:type="table" w:styleId="Tablaconcuadrcula">
    <w:name w:val="Table Grid"/>
    <w:basedOn w:val="Tablanormal"/>
    <w:uiPriority w:val="39"/>
    <w:rsid w:val="00F92610"/>
    <w:pPr>
      <w:spacing w:after="0"/>
    </w:pPr>
    <w:rPr>
      <w:rFonts w:eastAsiaTheme="minorEastAsia"/>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F92610"/>
    <w:pPr>
      <w:spacing w:after="0"/>
    </w:pPr>
    <w:rPr>
      <w:rFonts w:eastAsiaTheme="minorEastAsia"/>
      <w:sz w:val="22"/>
      <w:szCs w:val="22"/>
      <w:lang w:val="es-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92610"/>
    <w:pPr>
      <w:spacing w:after="0"/>
    </w:pPr>
    <w:rPr>
      <w:rFonts w:eastAsiaTheme="minorEastAsia"/>
      <w:sz w:val="22"/>
      <w:szCs w:val="22"/>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92610"/>
    <w:pPr>
      <w:spacing w:after="0"/>
    </w:pPr>
    <w:rPr>
      <w:rFonts w:eastAsiaTheme="minorEastAsia"/>
      <w:sz w:val="22"/>
      <w:szCs w:val="22"/>
      <w:lang w:val="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3">
    <w:name w:val="Grid Table 3 Accent 3"/>
    <w:basedOn w:val="Tablanormal"/>
    <w:uiPriority w:val="48"/>
    <w:rsid w:val="00F92610"/>
    <w:pPr>
      <w:spacing w:after="0"/>
    </w:pPr>
    <w:rPr>
      <w:rFonts w:eastAsiaTheme="minorEastAsia"/>
      <w:sz w:val="22"/>
      <w:szCs w:val="22"/>
      <w:lang w:val="es-E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2-nfasis3">
    <w:name w:val="Grid Table 2 Accent 3"/>
    <w:basedOn w:val="Tablanormal"/>
    <w:uiPriority w:val="47"/>
    <w:rsid w:val="00F92610"/>
    <w:pPr>
      <w:spacing w:after="0"/>
    </w:pPr>
    <w:rPr>
      <w:rFonts w:eastAsiaTheme="minorEastAsia"/>
      <w:sz w:val="22"/>
      <w:szCs w:val="22"/>
      <w:lang w:val="es-E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2">
    <w:name w:val="Grid Table 2"/>
    <w:basedOn w:val="Tablanormal"/>
    <w:uiPriority w:val="47"/>
    <w:rsid w:val="00F92610"/>
    <w:pPr>
      <w:spacing w:after="0"/>
    </w:pPr>
    <w:rPr>
      <w:rFonts w:eastAsiaTheme="minorEastAsia"/>
      <w:sz w:val="22"/>
      <w:szCs w:val="22"/>
      <w:lang w:val="es-E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F92610"/>
    <w:pPr>
      <w:spacing w:after="0"/>
    </w:pPr>
    <w:rPr>
      <w:rFonts w:eastAsiaTheme="minorEastAsia"/>
      <w:sz w:val="22"/>
      <w:szCs w:val="22"/>
      <w:lang w:val="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F92610"/>
    <w:pPr>
      <w:spacing w:after="0"/>
    </w:pPr>
    <w:rPr>
      <w:rFonts w:eastAsiaTheme="minorEastAsia"/>
      <w:sz w:val="22"/>
      <w:szCs w:val="22"/>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2610"/>
    <w:pPr>
      <w:spacing w:after="0"/>
    </w:pPr>
    <w:rPr>
      <w:rFonts w:eastAsiaTheme="minorEastAsia"/>
      <w:sz w:val="22"/>
      <w:szCs w:val="22"/>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merodepgina">
    <w:name w:val="page number"/>
    <w:basedOn w:val="Fuentedeprrafopredeter"/>
    <w:uiPriority w:val="99"/>
    <w:unhideWhenUsed/>
    <w:rsid w:val="00F92610"/>
  </w:style>
  <w:style w:type="paragraph" w:styleId="TDC3">
    <w:name w:val="toc 3"/>
    <w:basedOn w:val="Normal"/>
    <w:next w:val="Normal"/>
    <w:autoRedefine/>
    <w:uiPriority w:val="39"/>
    <w:unhideWhenUsed/>
    <w:rsid w:val="00F92610"/>
    <w:pPr>
      <w:spacing w:after="0" w:line="276" w:lineRule="auto"/>
      <w:ind w:left="440"/>
    </w:pPr>
    <w:rPr>
      <w:rFonts w:eastAsiaTheme="minorEastAsia" w:cstheme="minorHAnsi"/>
      <w:i/>
      <w:iCs/>
      <w:sz w:val="20"/>
      <w:szCs w:val="20"/>
    </w:rPr>
  </w:style>
  <w:style w:type="paragraph" w:styleId="TDC4">
    <w:name w:val="toc 4"/>
    <w:basedOn w:val="Normal"/>
    <w:next w:val="Normal"/>
    <w:autoRedefine/>
    <w:uiPriority w:val="39"/>
    <w:unhideWhenUsed/>
    <w:rsid w:val="00F92610"/>
    <w:pPr>
      <w:spacing w:after="0" w:line="276" w:lineRule="auto"/>
      <w:ind w:left="660"/>
    </w:pPr>
    <w:rPr>
      <w:rFonts w:eastAsiaTheme="minorEastAsia" w:cstheme="minorHAnsi"/>
      <w:sz w:val="18"/>
      <w:szCs w:val="18"/>
    </w:rPr>
  </w:style>
  <w:style w:type="paragraph" w:styleId="TDC5">
    <w:name w:val="toc 5"/>
    <w:basedOn w:val="Normal"/>
    <w:next w:val="Normal"/>
    <w:autoRedefine/>
    <w:uiPriority w:val="39"/>
    <w:unhideWhenUsed/>
    <w:rsid w:val="00F92610"/>
    <w:pPr>
      <w:spacing w:after="0" w:line="276" w:lineRule="auto"/>
      <w:ind w:left="880"/>
    </w:pPr>
    <w:rPr>
      <w:rFonts w:eastAsiaTheme="minorEastAsia" w:cstheme="minorHAnsi"/>
      <w:sz w:val="18"/>
      <w:szCs w:val="18"/>
    </w:rPr>
  </w:style>
  <w:style w:type="paragraph" w:styleId="TDC6">
    <w:name w:val="toc 6"/>
    <w:basedOn w:val="Normal"/>
    <w:next w:val="Normal"/>
    <w:autoRedefine/>
    <w:uiPriority w:val="39"/>
    <w:unhideWhenUsed/>
    <w:rsid w:val="00F92610"/>
    <w:pPr>
      <w:spacing w:after="0" w:line="276" w:lineRule="auto"/>
      <w:ind w:left="1100"/>
    </w:pPr>
    <w:rPr>
      <w:rFonts w:eastAsiaTheme="minorEastAsia" w:cstheme="minorHAnsi"/>
      <w:sz w:val="18"/>
      <w:szCs w:val="18"/>
    </w:rPr>
  </w:style>
  <w:style w:type="paragraph" w:styleId="TDC7">
    <w:name w:val="toc 7"/>
    <w:basedOn w:val="Normal"/>
    <w:next w:val="Normal"/>
    <w:autoRedefine/>
    <w:uiPriority w:val="39"/>
    <w:unhideWhenUsed/>
    <w:rsid w:val="00F92610"/>
    <w:pPr>
      <w:spacing w:after="0" w:line="276" w:lineRule="auto"/>
      <w:ind w:left="1320"/>
    </w:pPr>
    <w:rPr>
      <w:rFonts w:eastAsiaTheme="minorEastAsia" w:cstheme="minorHAnsi"/>
      <w:sz w:val="18"/>
      <w:szCs w:val="18"/>
    </w:rPr>
  </w:style>
  <w:style w:type="paragraph" w:styleId="TDC8">
    <w:name w:val="toc 8"/>
    <w:basedOn w:val="Normal"/>
    <w:next w:val="Normal"/>
    <w:autoRedefine/>
    <w:uiPriority w:val="39"/>
    <w:unhideWhenUsed/>
    <w:rsid w:val="00F92610"/>
    <w:pPr>
      <w:spacing w:after="0" w:line="276" w:lineRule="auto"/>
      <w:ind w:left="1540"/>
    </w:pPr>
    <w:rPr>
      <w:rFonts w:eastAsiaTheme="minorEastAsia" w:cstheme="minorHAnsi"/>
      <w:sz w:val="18"/>
      <w:szCs w:val="18"/>
    </w:rPr>
  </w:style>
  <w:style w:type="paragraph" w:styleId="TDC9">
    <w:name w:val="toc 9"/>
    <w:basedOn w:val="Normal"/>
    <w:next w:val="Normal"/>
    <w:autoRedefine/>
    <w:uiPriority w:val="39"/>
    <w:unhideWhenUsed/>
    <w:rsid w:val="00F92610"/>
    <w:pPr>
      <w:spacing w:after="0" w:line="276" w:lineRule="auto"/>
      <w:ind w:left="1760"/>
    </w:pPr>
    <w:rPr>
      <w:rFonts w:eastAsiaTheme="minorEastAsia" w:cstheme="minorHAnsi"/>
      <w:sz w:val="18"/>
      <w:szCs w:val="18"/>
    </w:rPr>
  </w:style>
  <w:style w:type="table" w:customStyle="1" w:styleId="TableNormal">
    <w:name w:val="Table Normal"/>
    <w:uiPriority w:val="2"/>
    <w:semiHidden/>
    <w:unhideWhenUsed/>
    <w:qFormat/>
    <w:rsid w:val="00F92610"/>
    <w:pPr>
      <w:widowControl w:val="0"/>
      <w:autoSpaceDE w:val="0"/>
      <w:autoSpaceDN w:val="0"/>
      <w:spacing w:after="0"/>
    </w:pPr>
    <w:rPr>
      <w:sz w:val="22"/>
      <w:szCs w:val="22"/>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BC359A"/>
    <w:rPr>
      <w:rFonts w:ascii="Arial" w:eastAsia="Times New Roman" w:hAnsi="Arial" w:cs="Arial"/>
      <w:noProof/>
      <w:sz w:val="22"/>
      <w:szCs w:val="22"/>
      <w:lang w:val="es-ES" w:eastAsia="es-ES_tradnl"/>
    </w:rPr>
  </w:style>
  <w:style w:type="paragraph" w:customStyle="1" w:styleId="TableParagraph">
    <w:name w:val="Table Paragraph"/>
    <w:basedOn w:val="Normal"/>
    <w:uiPriority w:val="1"/>
    <w:qFormat/>
    <w:rsid w:val="00F92610"/>
    <w:pPr>
      <w:widowControl w:val="0"/>
      <w:autoSpaceDE w:val="0"/>
      <w:autoSpaceDN w:val="0"/>
      <w:spacing w:after="0"/>
    </w:pPr>
    <w:rPr>
      <w:rFonts w:ascii="Arial MT" w:eastAsia="Arial MT" w:hAnsi="Arial MT" w:cs="Arial MT"/>
    </w:rPr>
  </w:style>
  <w:style w:type="paragraph" w:customStyle="1" w:styleId="cvgsua">
    <w:name w:val="cvgsua"/>
    <w:basedOn w:val="Normal"/>
    <w:rsid w:val="00F92610"/>
    <w:pPr>
      <w:spacing w:before="100" w:beforeAutospacing="1" w:after="100" w:afterAutospacing="1"/>
    </w:pPr>
    <w:rPr>
      <w:rFonts w:ascii="Times New Roman" w:hAnsi="Times New Roman" w:cs="Times New Roman"/>
      <w:lang w:eastAsia="es-ES"/>
    </w:rPr>
  </w:style>
  <w:style w:type="character" w:customStyle="1" w:styleId="oypena">
    <w:name w:val="oypena"/>
    <w:basedOn w:val="Fuentedeprrafopredeter"/>
    <w:rsid w:val="00F92610"/>
  </w:style>
  <w:style w:type="character" w:styleId="Refdecomentario">
    <w:name w:val="annotation reference"/>
    <w:basedOn w:val="Fuentedeprrafopredeter"/>
    <w:rsid w:val="005A0BD1"/>
    <w:rPr>
      <w:sz w:val="16"/>
      <w:szCs w:val="16"/>
    </w:rPr>
  </w:style>
  <w:style w:type="paragraph" w:styleId="Textocomentario">
    <w:name w:val="annotation text"/>
    <w:basedOn w:val="Normal"/>
    <w:link w:val="TextocomentarioCar"/>
    <w:rsid w:val="005A0BD1"/>
    <w:rPr>
      <w:sz w:val="20"/>
      <w:szCs w:val="20"/>
    </w:rPr>
  </w:style>
  <w:style w:type="character" w:customStyle="1" w:styleId="TextocomentarioCar">
    <w:name w:val="Texto comentario Car"/>
    <w:basedOn w:val="Fuentedeprrafopredeter"/>
    <w:link w:val="Textocomentario"/>
    <w:rsid w:val="005A0BD1"/>
    <w:rPr>
      <w:rFonts w:ascii="Arial" w:eastAsia="Times New Roman" w:hAnsi="Arial" w:cs="Arial"/>
      <w:sz w:val="20"/>
      <w:szCs w:val="20"/>
      <w:lang w:val="es-ES" w:eastAsia="es-ES_tradnl"/>
    </w:rPr>
  </w:style>
  <w:style w:type="paragraph" w:styleId="Asuntodelcomentario">
    <w:name w:val="annotation subject"/>
    <w:basedOn w:val="Textocomentario"/>
    <w:next w:val="Textocomentario"/>
    <w:link w:val="AsuntodelcomentarioCar"/>
    <w:rsid w:val="005A0BD1"/>
    <w:rPr>
      <w:b/>
      <w:bCs/>
    </w:rPr>
  </w:style>
  <w:style w:type="character" w:customStyle="1" w:styleId="AsuntodelcomentarioCar">
    <w:name w:val="Asunto del comentario Car"/>
    <w:basedOn w:val="TextocomentarioCar"/>
    <w:link w:val="Asuntodelcomentario"/>
    <w:rsid w:val="005A0BD1"/>
    <w:rPr>
      <w:rFonts w:ascii="Arial" w:eastAsia="Times New Roman" w:hAnsi="Arial" w:cs="Arial"/>
      <w:b/>
      <w:bCs/>
      <w:sz w:val="20"/>
      <w:szCs w:val="20"/>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204">
      <w:bodyDiv w:val="1"/>
      <w:marLeft w:val="0"/>
      <w:marRight w:val="0"/>
      <w:marTop w:val="0"/>
      <w:marBottom w:val="0"/>
      <w:divBdr>
        <w:top w:val="none" w:sz="0" w:space="0" w:color="auto"/>
        <w:left w:val="none" w:sz="0" w:space="0" w:color="auto"/>
        <w:bottom w:val="none" w:sz="0" w:space="0" w:color="auto"/>
        <w:right w:val="none" w:sz="0" w:space="0" w:color="auto"/>
      </w:divBdr>
    </w:div>
    <w:div w:id="25647331">
      <w:bodyDiv w:val="1"/>
      <w:marLeft w:val="0"/>
      <w:marRight w:val="0"/>
      <w:marTop w:val="0"/>
      <w:marBottom w:val="0"/>
      <w:divBdr>
        <w:top w:val="none" w:sz="0" w:space="0" w:color="auto"/>
        <w:left w:val="none" w:sz="0" w:space="0" w:color="auto"/>
        <w:bottom w:val="none" w:sz="0" w:space="0" w:color="auto"/>
        <w:right w:val="none" w:sz="0" w:space="0" w:color="auto"/>
      </w:divBdr>
    </w:div>
    <w:div w:id="187566828">
      <w:bodyDiv w:val="1"/>
      <w:marLeft w:val="0"/>
      <w:marRight w:val="0"/>
      <w:marTop w:val="0"/>
      <w:marBottom w:val="0"/>
      <w:divBdr>
        <w:top w:val="none" w:sz="0" w:space="0" w:color="auto"/>
        <w:left w:val="none" w:sz="0" w:space="0" w:color="auto"/>
        <w:bottom w:val="none" w:sz="0" w:space="0" w:color="auto"/>
        <w:right w:val="none" w:sz="0" w:space="0" w:color="auto"/>
      </w:divBdr>
    </w:div>
    <w:div w:id="207187711">
      <w:bodyDiv w:val="1"/>
      <w:marLeft w:val="0"/>
      <w:marRight w:val="0"/>
      <w:marTop w:val="0"/>
      <w:marBottom w:val="0"/>
      <w:divBdr>
        <w:top w:val="none" w:sz="0" w:space="0" w:color="auto"/>
        <w:left w:val="none" w:sz="0" w:space="0" w:color="auto"/>
        <w:bottom w:val="none" w:sz="0" w:space="0" w:color="auto"/>
        <w:right w:val="none" w:sz="0" w:space="0" w:color="auto"/>
      </w:divBdr>
    </w:div>
    <w:div w:id="236862460">
      <w:bodyDiv w:val="1"/>
      <w:marLeft w:val="0"/>
      <w:marRight w:val="0"/>
      <w:marTop w:val="0"/>
      <w:marBottom w:val="0"/>
      <w:divBdr>
        <w:top w:val="none" w:sz="0" w:space="0" w:color="auto"/>
        <w:left w:val="none" w:sz="0" w:space="0" w:color="auto"/>
        <w:bottom w:val="none" w:sz="0" w:space="0" w:color="auto"/>
        <w:right w:val="none" w:sz="0" w:space="0" w:color="auto"/>
      </w:divBdr>
    </w:div>
    <w:div w:id="266350539">
      <w:bodyDiv w:val="1"/>
      <w:marLeft w:val="0"/>
      <w:marRight w:val="0"/>
      <w:marTop w:val="0"/>
      <w:marBottom w:val="0"/>
      <w:divBdr>
        <w:top w:val="none" w:sz="0" w:space="0" w:color="auto"/>
        <w:left w:val="none" w:sz="0" w:space="0" w:color="auto"/>
        <w:bottom w:val="none" w:sz="0" w:space="0" w:color="auto"/>
        <w:right w:val="none" w:sz="0" w:space="0" w:color="auto"/>
      </w:divBdr>
    </w:div>
    <w:div w:id="478571404">
      <w:bodyDiv w:val="1"/>
      <w:marLeft w:val="0"/>
      <w:marRight w:val="0"/>
      <w:marTop w:val="0"/>
      <w:marBottom w:val="0"/>
      <w:divBdr>
        <w:top w:val="none" w:sz="0" w:space="0" w:color="auto"/>
        <w:left w:val="none" w:sz="0" w:space="0" w:color="auto"/>
        <w:bottom w:val="none" w:sz="0" w:space="0" w:color="auto"/>
        <w:right w:val="none" w:sz="0" w:space="0" w:color="auto"/>
      </w:divBdr>
    </w:div>
    <w:div w:id="533463969">
      <w:bodyDiv w:val="1"/>
      <w:marLeft w:val="0"/>
      <w:marRight w:val="0"/>
      <w:marTop w:val="0"/>
      <w:marBottom w:val="0"/>
      <w:divBdr>
        <w:top w:val="none" w:sz="0" w:space="0" w:color="auto"/>
        <w:left w:val="none" w:sz="0" w:space="0" w:color="auto"/>
        <w:bottom w:val="none" w:sz="0" w:space="0" w:color="auto"/>
        <w:right w:val="none" w:sz="0" w:space="0" w:color="auto"/>
      </w:divBdr>
    </w:div>
    <w:div w:id="574823157">
      <w:bodyDiv w:val="1"/>
      <w:marLeft w:val="0"/>
      <w:marRight w:val="0"/>
      <w:marTop w:val="0"/>
      <w:marBottom w:val="0"/>
      <w:divBdr>
        <w:top w:val="none" w:sz="0" w:space="0" w:color="auto"/>
        <w:left w:val="none" w:sz="0" w:space="0" w:color="auto"/>
        <w:bottom w:val="none" w:sz="0" w:space="0" w:color="auto"/>
        <w:right w:val="none" w:sz="0" w:space="0" w:color="auto"/>
      </w:divBdr>
    </w:div>
    <w:div w:id="599145707">
      <w:bodyDiv w:val="1"/>
      <w:marLeft w:val="0"/>
      <w:marRight w:val="0"/>
      <w:marTop w:val="0"/>
      <w:marBottom w:val="0"/>
      <w:divBdr>
        <w:top w:val="none" w:sz="0" w:space="0" w:color="auto"/>
        <w:left w:val="none" w:sz="0" w:space="0" w:color="auto"/>
        <w:bottom w:val="none" w:sz="0" w:space="0" w:color="auto"/>
        <w:right w:val="none" w:sz="0" w:space="0" w:color="auto"/>
      </w:divBdr>
    </w:div>
    <w:div w:id="617686454">
      <w:bodyDiv w:val="1"/>
      <w:marLeft w:val="0"/>
      <w:marRight w:val="0"/>
      <w:marTop w:val="0"/>
      <w:marBottom w:val="0"/>
      <w:divBdr>
        <w:top w:val="none" w:sz="0" w:space="0" w:color="auto"/>
        <w:left w:val="none" w:sz="0" w:space="0" w:color="auto"/>
        <w:bottom w:val="none" w:sz="0" w:space="0" w:color="auto"/>
        <w:right w:val="none" w:sz="0" w:space="0" w:color="auto"/>
      </w:divBdr>
    </w:div>
    <w:div w:id="778140782">
      <w:bodyDiv w:val="1"/>
      <w:marLeft w:val="0"/>
      <w:marRight w:val="0"/>
      <w:marTop w:val="0"/>
      <w:marBottom w:val="0"/>
      <w:divBdr>
        <w:top w:val="none" w:sz="0" w:space="0" w:color="auto"/>
        <w:left w:val="none" w:sz="0" w:space="0" w:color="auto"/>
        <w:bottom w:val="none" w:sz="0" w:space="0" w:color="auto"/>
        <w:right w:val="none" w:sz="0" w:space="0" w:color="auto"/>
      </w:divBdr>
    </w:div>
    <w:div w:id="792478863">
      <w:bodyDiv w:val="1"/>
      <w:marLeft w:val="0"/>
      <w:marRight w:val="0"/>
      <w:marTop w:val="0"/>
      <w:marBottom w:val="0"/>
      <w:divBdr>
        <w:top w:val="none" w:sz="0" w:space="0" w:color="auto"/>
        <w:left w:val="none" w:sz="0" w:space="0" w:color="auto"/>
        <w:bottom w:val="none" w:sz="0" w:space="0" w:color="auto"/>
        <w:right w:val="none" w:sz="0" w:space="0" w:color="auto"/>
      </w:divBdr>
    </w:div>
    <w:div w:id="793136446">
      <w:bodyDiv w:val="1"/>
      <w:marLeft w:val="0"/>
      <w:marRight w:val="0"/>
      <w:marTop w:val="0"/>
      <w:marBottom w:val="0"/>
      <w:divBdr>
        <w:top w:val="none" w:sz="0" w:space="0" w:color="auto"/>
        <w:left w:val="none" w:sz="0" w:space="0" w:color="auto"/>
        <w:bottom w:val="none" w:sz="0" w:space="0" w:color="auto"/>
        <w:right w:val="none" w:sz="0" w:space="0" w:color="auto"/>
      </w:divBdr>
    </w:div>
    <w:div w:id="799571554">
      <w:bodyDiv w:val="1"/>
      <w:marLeft w:val="0"/>
      <w:marRight w:val="0"/>
      <w:marTop w:val="0"/>
      <w:marBottom w:val="0"/>
      <w:divBdr>
        <w:top w:val="none" w:sz="0" w:space="0" w:color="auto"/>
        <w:left w:val="none" w:sz="0" w:space="0" w:color="auto"/>
        <w:bottom w:val="none" w:sz="0" w:space="0" w:color="auto"/>
        <w:right w:val="none" w:sz="0" w:space="0" w:color="auto"/>
      </w:divBdr>
    </w:div>
    <w:div w:id="877669554">
      <w:bodyDiv w:val="1"/>
      <w:marLeft w:val="0"/>
      <w:marRight w:val="0"/>
      <w:marTop w:val="0"/>
      <w:marBottom w:val="0"/>
      <w:divBdr>
        <w:top w:val="none" w:sz="0" w:space="0" w:color="auto"/>
        <w:left w:val="none" w:sz="0" w:space="0" w:color="auto"/>
        <w:bottom w:val="none" w:sz="0" w:space="0" w:color="auto"/>
        <w:right w:val="none" w:sz="0" w:space="0" w:color="auto"/>
      </w:divBdr>
    </w:div>
    <w:div w:id="908612756">
      <w:bodyDiv w:val="1"/>
      <w:marLeft w:val="0"/>
      <w:marRight w:val="0"/>
      <w:marTop w:val="0"/>
      <w:marBottom w:val="0"/>
      <w:divBdr>
        <w:top w:val="none" w:sz="0" w:space="0" w:color="auto"/>
        <w:left w:val="none" w:sz="0" w:space="0" w:color="auto"/>
        <w:bottom w:val="none" w:sz="0" w:space="0" w:color="auto"/>
        <w:right w:val="none" w:sz="0" w:space="0" w:color="auto"/>
      </w:divBdr>
    </w:div>
    <w:div w:id="926495945">
      <w:bodyDiv w:val="1"/>
      <w:marLeft w:val="0"/>
      <w:marRight w:val="0"/>
      <w:marTop w:val="0"/>
      <w:marBottom w:val="0"/>
      <w:divBdr>
        <w:top w:val="none" w:sz="0" w:space="0" w:color="auto"/>
        <w:left w:val="none" w:sz="0" w:space="0" w:color="auto"/>
        <w:bottom w:val="none" w:sz="0" w:space="0" w:color="auto"/>
        <w:right w:val="none" w:sz="0" w:space="0" w:color="auto"/>
      </w:divBdr>
    </w:div>
    <w:div w:id="1007052387">
      <w:bodyDiv w:val="1"/>
      <w:marLeft w:val="0"/>
      <w:marRight w:val="0"/>
      <w:marTop w:val="0"/>
      <w:marBottom w:val="0"/>
      <w:divBdr>
        <w:top w:val="none" w:sz="0" w:space="0" w:color="auto"/>
        <w:left w:val="none" w:sz="0" w:space="0" w:color="auto"/>
        <w:bottom w:val="none" w:sz="0" w:space="0" w:color="auto"/>
        <w:right w:val="none" w:sz="0" w:space="0" w:color="auto"/>
      </w:divBdr>
      <w:divsChild>
        <w:div w:id="1040864447">
          <w:marLeft w:val="0"/>
          <w:marRight w:val="0"/>
          <w:marTop w:val="0"/>
          <w:marBottom w:val="0"/>
          <w:divBdr>
            <w:top w:val="none" w:sz="0" w:space="0" w:color="auto"/>
            <w:left w:val="none" w:sz="0" w:space="0" w:color="auto"/>
            <w:bottom w:val="none" w:sz="0" w:space="0" w:color="auto"/>
            <w:right w:val="none" w:sz="0" w:space="0" w:color="auto"/>
          </w:divBdr>
          <w:divsChild>
            <w:div w:id="4293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174">
      <w:bodyDiv w:val="1"/>
      <w:marLeft w:val="0"/>
      <w:marRight w:val="0"/>
      <w:marTop w:val="0"/>
      <w:marBottom w:val="0"/>
      <w:divBdr>
        <w:top w:val="none" w:sz="0" w:space="0" w:color="auto"/>
        <w:left w:val="none" w:sz="0" w:space="0" w:color="auto"/>
        <w:bottom w:val="none" w:sz="0" w:space="0" w:color="auto"/>
        <w:right w:val="none" w:sz="0" w:space="0" w:color="auto"/>
      </w:divBdr>
    </w:div>
    <w:div w:id="1075974304">
      <w:bodyDiv w:val="1"/>
      <w:marLeft w:val="0"/>
      <w:marRight w:val="0"/>
      <w:marTop w:val="0"/>
      <w:marBottom w:val="0"/>
      <w:divBdr>
        <w:top w:val="none" w:sz="0" w:space="0" w:color="auto"/>
        <w:left w:val="none" w:sz="0" w:space="0" w:color="auto"/>
        <w:bottom w:val="none" w:sz="0" w:space="0" w:color="auto"/>
        <w:right w:val="none" w:sz="0" w:space="0" w:color="auto"/>
      </w:divBdr>
    </w:div>
    <w:div w:id="1081752746">
      <w:bodyDiv w:val="1"/>
      <w:marLeft w:val="0"/>
      <w:marRight w:val="0"/>
      <w:marTop w:val="0"/>
      <w:marBottom w:val="0"/>
      <w:divBdr>
        <w:top w:val="none" w:sz="0" w:space="0" w:color="auto"/>
        <w:left w:val="none" w:sz="0" w:space="0" w:color="auto"/>
        <w:bottom w:val="none" w:sz="0" w:space="0" w:color="auto"/>
        <w:right w:val="none" w:sz="0" w:space="0" w:color="auto"/>
      </w:divBdr>
    </w:div>
    <w:div w:id="1107584541">
      <w:bodyDiv w:val="1"/>
      <w:marLeft w:val="0"/>
      <w:marRight w:val="0"/>
      <w:marTop w:val="0"/>
      <w:marBottom w:val="0"/>
      <w:divBdr>
        <w:top w:val="none" w:sz="0" w:space="0" w:color="auto"/>
        <w:left w:val="none" w:sz="0" w:space="0" w:color="auto"/>
        <w:bottom w:val="none" w:sz="0" w:space="0" w:color="auto"/>
        <w:right w:val="none" w:sz="0" w:space="0" w:color="auto"/>
      </w:divBdr>
    </w:div>
    <w:div w:id="1109934621">
      <w:bodyDiv w:val="1"/>
      <w:marLeft w:val="0"/>
      <w:marRight w:val="0"/>
      <w:marTop w:val="0"/>
      <w:marBottom w:val="0"/>
      <w:divBdr>
        <w:top w:val="none" w:sz="0" w:space="0" w:color="auto"/>
        <w:left w:val="none" w:sz="0" w:space="0" w:color="auto"/>
        <w:bottom w:val="none" w:sz="0" w:space="0" w:color="auto"/>
        <w:right w:val="none" w:sz="0" w:space="0" w:color="auto"/>
      </w:divBdr>
    </w:div>
    <w:div w:id="1207915298">
      <w:bodyDiv w:val="1"/>
      <w:marLeft w:val="0"/>
      <w:marRight w:val="0"/>
      <w:marTop w:val="0"/>
      <w:marBottom w:val="0"/>
      <w:divBdr>
        <w:top w:val="none" w:sz="0" w:space="0" w:color="auto"/>
        <w:left w:val="none" w:sz="0" w:space="0" w:color="auto"/>
        <w:bottom w:val="none" w:sz="0" w:space="0" w:color="auto"/>
        <w:right w:val="none" w:sz="0" w:space="0" w:color="auto"/>
      </w:divBdr>
    </w:div>
    <w:div w:id="1222642503">
      <w:bodyDiv w:val="1"/>
      <w:marLeft w:val="0"/>
      <w:marRight w:val="0"/>
      <w:marTop w:val="0"/>
      <w:marBottom w:val="0"/>
      <w:divBdr>
        <w:top w:val="none" w:sz="0" w:space="0" w:color="auto"/>
        <w:left w:val="none" w:sz="0" w:space="0" w:color="auto"/>
        <w:bottom w:val="none" w:sz="0" w:space="0" w:color="auto"/>
        <w:right w:val="none" w:sz="0" w:space="0" w:color="auto"/>
      </w:divBdr>
    </w:div>
    <w:div w:id="1238130345">
      <w:bodyDiv w:val="1"/>
      <w:marLeft w:val="0"/>
      <w:marRight w:val="0"/>
      <w:marTop w:val="0"/>
      <w:marBottom w:val="0"/>
      <w:divBdr>
        <w:top w:val="none" w:sz="0" w:space="0" w:color="auto"/>
        <w:left w:val="none" w:sz="0" w:space="0" w:color="auto"/>
        <w:bottom w:val="none" w:sz="0" w:space="0" w:color="auto"/>
        <w:right w:val="none" w:sz="0" w:space="0" w:color="auto"/>
      </w:divBdr>
    </w:div>
    <w:div w:id="1240794597">
      <w:bodyDiv w:val="1"/>
      <w:marLeft w:val="0"/>
      <w:marRight w:val="0"/>
      <w:marTop w:val="0"/>
      <w:marBottom w:val="0"/>
      <w:divBdr>
        <w:top w:val="none" w:sz="0" w:space="0" w:color="auto"/>
        <w:left w:val="none" w:sz="0" w:space="0" w:color="auto"/>
        <w:bottom w:val="none" w:sz="0" w:space="0" w:color="auto"/>
        <w:right w:val="none" w:sz="0" w:space="0" w:color="auto"/>
      </w:divBdr>
    </w:div>
    <w:div w:id="1260018345">
      <w:bodyDiv w:val="1"/>
      <w:marLeft w:val="0"/>
      <w:marRight w:val="0"/>
      <w:marTop w:val="0"/>
      <w:marBottom w:val="0"/>
      <w:divBdr>
        <w:top w:val="none" w:sz="0" w:space="0" w:color="auto"/>
        <w:left w:val="none" w:sz="0" w:space="0" w:color="auto"/>
        <w:bottom w:val="none" w:sz="0" w:space="0" w:color="auto"/>
        <w:right w:val="none" w:sz="0" w:space="0" w:color="auto"/>
      </w:divBdr>
    </w:div>
    <w:div w:id="1285767016">
      <w:bodyDiv w:val="1"/>
      <w:marLeft w:val="0"/>
      <w:marRight w:val="0"/>
      <w:marTop w:val="0"/>
      <w:marBottom w:val="0"/>
      <w:divBdr>
        <w:top w:val="none" w:sz="0" w:space="0" w:color="auto"/>
        <w:left w:val="none" w:sz="0" w:space="0" w:color="auto"/>
        <w:bottom w:val="none" w:sz="0" w:space="0" w:color="auto"/>
        <w:right w:val="none" w:sz="0" w:space="0" w:color="auto"/>
      </w:divBdr>
    </w:div>
    <w:div w:id="1316110690">
      <w:bodyDiv w:val="1"/>
      <w:marLeft w:val="0"/>
      <w:marRight w:val="0"/>
      <w:marTop w:val="0"/>
      <w:marBottom w:val="0"/>
      <w:divBdr>
        <w:top w:val="none" w:sz="0" w:space="0" w:color="auto"/>
        <w:left w:val="none" w:sz="0" w:space="0" w:color="auto"/>
        <w:bottom w:val="none" w:sz="0" w:space="0" w:color="auto"/>
        <w:right w:val="none" w:sz="0" w:space="0" w:color="auto"/>
      </w:divBdr>
    </w:div>
    <w:div w:id="1349866461">
      <w:bodyDiv w:val="1"/>
      <w:marLeft w:val="0"/>
      <w:marRight w:val="0"/>
      <w:marTop w:val="0"/>
      <w:marBottom w:val="0"/>
      <w:divBdr>
        <w:top w:val="none" w:sz="0" w:space="0" w:color="auto"/>
        <w:left w:val="none" w:sz="0" w:space="0" w:color="auto"/>
        <w:bottom w:val="none" w:sz="0" w:space="0" w:color="auto"/>
        <w:right w:val="none" w:sz="0" w:space="0" w:color="auto"/>
      </w:divBdr>
    </w:div>
    <w:div w:id="1405375226">
      <w:bodyDiv w:val="1"/>
      <w:marLeft w:val="0"/>
      <w:marRight w:val="0"/>
      <w:marTop w:val="0"/>
      <w:marBottom w:val="0"/>
      <w:divBdr>
        <w:top w:val="none" w:sz="0" w:space="0" w:color="auto"/>
        <w:left w:val="none" w:sz="0" w:space="0" w:color="auto"/>
        <w:bottom w:val="none" w:sz="0" w:space="0" w:color="auto"/>
        <w:right w:val="none" w:sz="0" w:space="0" w:color="auto"/>
      </w:divBdr>
    </w:div>
    <w:div w:id="1464419816">
      <w:bodyDiv w:val="1"/>
      <w:marLeft w:val="0"/>
      <w:marRight w:val="0"/>
      <w:marTop w:val="0"/>
      <w:marBottom w:val="0"/>
      <w:divBdr>
        <w:top w:val="none" w:sz="0" w:space="0" w:color="auto"/>
        <w:left w:val="none" w:sz="0" w:space="0" w:color="auto"/>
        <w:bottom w:val="none" w:sz="0" w:space="0" w:color="auto"/>
        <w:right w:val="none" w:sz="0" w:space="0" w:color="auto"/>
      </w:divBdr>
    </w:div>
    <w:div w:id="1501576578">
      <w:bodyDiv w:val="1"/>
      <w:marLeft w:val="0"/>
      <w:marRight w:val="0"/>
      <w:marTop w:val="0"/>
      <w:marBottom w:val="0"/>
      <w:divBdr>
        <w:top w:val="none" w:sz="0" w:space="0" w:color="auto"/>
        <w:left w:val="none" w:sz="0" w:space="0" w:color="auto"/>
        <w:bottom w:val="none" w:sz="0" w:space="0" w:color="auto"/>
        <w:right w:val="none" w:sz="0" w:space="0" w:color="auto"/>
      </w:divBdr>
    </w:div>
    <w:div w:id="1633516076">
      <w:bodyDiv w:val="1"/>
      <w:marLeft w:val="0"/>
      <w:marRight w:val="0"/>
      <w:marTop w:val="0"/>
      <w:marBottom w:val="0"/>
      <w:divBdr>
        <w:top w:val="none" w:sz="0" w:space="0" w:color="auto"/>
        <w:left w:val="none" w:sz="0" w:space="0" w:color="auto"/>
        <w:bottom w:val="none" w:sz="0" w:space="0" w:color="auto"/>
        <w:right w:val="none" w:sz="0" w:space="0" w:color="auto"/>
      </w:divBdr>
    </w:div>
    <w:div w:id="1658916880">
      <w:bodyDiv w:val="1"/>
      <w:marLeft w:val="0"/>
      <w:marRight w:val="0"/>
      <w:marTop w:val="0"/>
      <w:marBottom w:val="0"/>
      <w:divBdr>
        <w:top w:val="none" w:sz="0" w:space="0" w:color="auto"/>
        <w:left w:val="none" w:sz="0" w:space="0" w:color="auto"/>
        <w:bottom w:val="none" w:sz="0" w:space="0" w:color="auto"/>
        <w:right w:val="none" w:sz="0" w:space="0" w:color="auto"/>
      </w:divBdr>
    </w:div>
    <w:div w:id="1669795288">
      <w:bodyDiv w:val="1"/>
      <w:marLeft w:val="0"/>
      <w:marRight w:val="0"/>
      <w:marTop w:val="0"/>
      <w:marBottom w:val="0"/>
      <w:divBdr>
        <w:top w:val="none" w:sz="0" w:space="0" w:color="auto"/>
        <w:left w:val="none" w:sz="0" w:space="0" w:color="auto"/>
        <w:bottom w:val="none" w:sz="0" w:space="0" w:color="auto"/>
        <w:right w:val="none" w:sz="0" w:space="0" w:color="auto"/>
      </w:divBdr>
    </w:div>
    <w:div w:id="1735355033">
      <w:bodyDiv w:val="1"/>
      <w:marLeft w:val="0"/>
      <w:marRight w:val="0"/>
      <w:marTop w:val="0"/>
      <w:marBottom w:val="0"/>
      <w:divBdr>
        <w:top w:val="none" w:sz="0" w:space="0" w:color="auto"/>
        <w:left w:val="none" w:sz="0" w:space="0" w:color="auto"/>
        <w:bottom w:val="none" w:sz="0" w:space="0" w:color="auto"/>
        <w:right w:val="none" w:sz="0" w:space="0" w:color="auto"/>
      </w:divBdr>
    </w:div>
    <w:div w:id="1751927465">
      <w:bodyDiv w:val="1"/>
      <w:marLeft w:val="0"/>
      <w:marRight w:val="0"/>
      <w:marTop w:val="0"/>
      <w:marBottom w:val="0"/>
      <w:divBdr>
        <w:top w:val="none" w:sz="0" w:space="0" w:color="auto"/>
        <w:left w:val="none" w:sz="0" w:space="0" w:color="auto"/>
        <w:bottom w:val="none" w:sz="0" w:space="0" w:color="auto"/>
        <w:right w:val="none" w:sz="0" w:space="0" w:color="auto"/>
      </w:divBdr>
      <w:divsChild>
        <w:div w:id="371266481">
          <w:marLeft w:val="0"/>
          <w:marRight w:val="0"/>
          <w:marTop w:val="0"/>
          <w:marBottom w:val="0"/>
          <w:divBdr>
            <w:top w:val="none" w:sz="0" w:space="0" w:color="auto"/>
            <w:left w:val="none" w:sz="0" w:space="0" w:color="auto"/>
            <w:bottom w:val="none" w:sz="0" w:space="0" w:color="auto"/>
            <w:right w:val="none" w:sz="0" w:space="0" w:color="auto"/>
          </w:divBdr>
          <w:divsChild>
            <w:div w:id="94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0107">
      <w:bodyDiv w:val="1"/>
      <w:marLeft w:val="0"/>
      <w:marRight w:val="0"/>
      <w:marTop w:val="0"/>
      <w:marBottom w:val="0"/>
      <w:divBdr>
        <w:top w:val="none" w:sz="0" w:space="0" w:color="auto"/>
        <w:left w:val="none" w:sz="0" w:space="0" w:color="auto"/>
        <w:bottom w:val="none" w:sz="0" w:space="0" w:color="auto"/>
        <w:right w:val="none" w:sz="0" w:space="0" w:color="auto"/>
      </w:divBdr>
    </w:div>
    <w:div w:id="1766146619">
      <w:bodyDiv w:val="1"/>
      <w:marLeft w:val="0"/>
      <w:marRight w:val="0"/>
      <w:marTop w:val="0"/>
      <w:marBottom w:val="0"/>
      <w:divBdr>
        <w:top w:val="none" w:sz="0" w:space="0" w:color="auto"/>
        <w:left w:val="none" w:sz="0" w:space="0" w:color="auto"/>
        <w:bottom w:val="none" w:sz="0" w:space="0" w:color="auto"/>
        <w:right w:val="none" w:sz="0" w:space="0" w:color="auto"/>
      </w:divBdr>
    </w:div>
    <w:div w:id="1867986397">
      <w:bodyDiv w:val="1"/>
      <w:marLeft w:val="0"/>
      <w:marRight w:val="0"/>
      <w:marTop w:val="0"/>
      <w:marBottom w:val="0"/>
      <w:divBdr>
        <w:top w:val="none" w:sz="0" w:space="0" w:color="auto"/>
        <w:left w:val="none" w:sz="0" w:space="0" w:color="auto"/>
        <w:bottom w:val="none" w:sz="0" w:space="0" w:color="auto"/>
        <w:right w:val="none" w:sz="0" w:space="0" w:color="auto"/>
      </w:divBdr>
    </w:div>
    <w:div w:id="1883856332">
      <w:bodyDiv w:val="1"/>
      <w:marLeft w:val="0"/>
      <w:marRight w:val="0"/>
      <w:marTop w:val="0"/>
      <w:marBottom w:val="0"/>
      <w:divBdr>
        <w:top w:val="none" w:sz="0" w:space="0" w:color="auto"/>
        <w:left w:val="none" w:sz="0" w:space="0" w:color="auto"/>
        <w:bottom w:val="none" w:sz="0" w:space="0" w:color="auto"/>
        <w:right w:val="none" w:sz="0" w:space="0" w:color="auto"/>
      </w:divBdr>
    </w:div>
    <w:div w:id="1896575872">
      <w:bodyDiv w:val="1"/>
      <w:marLeft w:val="0"/>
      <w:marRight w:val="0"/>
      <w:marTop w:val="0"/>
      <w:marBottom w:val="0"/>
      <w:divBdr>
        <w:top w:val="none" w:sz="0" w:space="0" w:color="auto"/>
        <w:left w:val="none" w:sz="0" w:space="0" w:color="auto"/>
        <w:bottom w:val="none" w:sz="0" w:space="0" w:color="auto"/>
        <w:right w:val="none" w:sz="0" w:space="0" w:color="auto"/>
      </w:divBdr>
      <w:divsChild>
        <w:div w:id="45028346">
          <w:marLeft w:val="0"/>
          <w:marRight w:val="0"/>
          <w:marTop w:val="0"/>
          <w:marBottom w:val="0"/>
          <w:divBdr>
            <w:top w:val="none" w:sz="0" w:space="0" w:color="auto"/>
            <w:left w:val="none" w:sz="0" w:space="0" w:color="auto"/>
            <w:bottom w:val="none" w:sz="0" w:space="0" w:color="auto"/>
            <w:right w:val="none" w:sz="0" w:space="0" w:color="auto"/>
          </w:divBdr>
          <w:divsChild>
            <w:div w:id="195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0752">
      <w:bodyDiv w:val="1"/>
      <w:marLeft w:val="0"/>
      <w:marRight w:val="0"/>
      <w:marTop w:val="0"/>
      <w:marBottom w:val="0"/>
      <w:divBdr>
        <w:top w:val="none" w:sz="0" w:space="0" w:color="auto"/>
        <w:left w:val="none" w:sz="0" w:space="0" w:color="auto"/>
        <w:bottom w:val="none" w:sz="0" w:space="0" w:color="auto"/>
        <w:right w:val="none" w:sz="0" w:space="0" w:color="auto"/>
      </w:divBdr>
    </w:div>
    <w:div w:id="2006321033">
      <w:bodyDiv w:val="1"/>
      <w:marLeft w:val="0"/>
      <w:marRight w:val="0"/>
      <w:marTop w:val="0"/>
      <w:marBottom w:val="0"/>
      <w:divBdr>
        <w:top w:val="none" w:sz="0" w:space="0" w:color="auto"/>
        <w:left w:val="none" w:sz="0" w:space="0" w:color="auto"/>
        <w:bottom w:val="none" w:sz="0" w:space="0" w:color="auto"/>
        <w:right w:val="none" w:sz="0" w:space="0" w:color="auto"/>
      </w:divBdr>
    </w:div>
    <w:div w:id="2008822575">
      <w:bodyDiv w:val="1"/>
      <w:marLeft w:val="0"/>
      <w:marRight w:val="0"/>
      <w:marTop w:val="0"/>
      <w:marBottom w:val="0"/>
      <w:divBdr>
        <w:top w:val="none" w:sz="0" w:space="0" w:color="auto"/>
        <w:left w:val="none" w:sz="0" w:space="0" w:color="auto"/>
        <w:bottom w:val="none" w:sz="0" w:space="0" w:color="auto"/>
        <w:right w:val="none" w:sz="0" w:space="0" w:color="auto"/>
      </w:divBdr>
    </w:div>
    <w:div w:id="2066829864">
      <w:bodyDiv w:val="1"/>
      <w:marLeft w:val="0"/>
      <w:marRight w:val="0"/>
      <w:marTop w:val="0"/>
      <w:marBottom w:val="0"/>
      <w:divBdr>
        <w:top w:val="none" w:sz="0" w:space="0" w:color="auto"/>
        <w:left w:val="none" w:sz="0" w:space="0" w:color="auto"/>
        <w:bottom w:val="none" w:sz="0" w:space="0" w:color="auto"/>
        <w:right w:val="none" w:sz="0" w:space="0" w:color="auto"/>
      </w:divBdr>
      <w:divsChild>
        <w:div w:id="1006327704">
          <w:marLeft w:val="0"/>
          <w:marRight w:val="0"/>
          <w:marTop w:val="0"/>
          <w:marBottom w:val="0"/>
          <w:divBdr>
            <w:top w:val="none" w:sz="0" w:space="0" w:color="auto"/>
            <w:left w:val="none" w:sz="0" w:space="0" w:color="auto"/>
            <w:bottom w:val="none" w:sz="0" w:space="0" w:color="auto"/>
            <w:right w:val="none" w:sz="0" w:space="0" w:color="auto"/>
          </w:divBdr>
          <w:divsChild>
            <w:div w:id="16762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D7E1-E434-47DD-8911-A4FBD796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15134</TotalTime>
  <Pages>1</Pages>
  <Words>3427</Words>
  <Characters>18851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israel@hmds.es</dc:creator>
  <cp:keywords/>
  <cp:lastModifiedBy>Roberto Martínez - Guisasola Guerrero</cp:lastModifiedBy>
  <cp:revision>47</cp:revision>
  <dcterms:created xsi:type="dcterms:W3CDTF">2024-11-19T09:37:00Z</dcterms:created>
  <dcterms:modified xsi:type="dcterms:W3CDTF">2025-03-04T07:47:00Z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