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C8AB" w14:textId="23A997DA" w:rsidR="00266642" w:rsidRDefault="00107F14">
      <w:r>
        <w:rPr>
          <w:rFonts w:ascii="Calibri" w:hAnsi="Calibri" w:cs="Calibri"/>
        </w:rPr>
        <w:t xml:space="preserve">Since </w:t>
      </w:r>
      <w:r>
        <w:rPr>
          <w:rFonts w:ascii="Calibri" w:hAnsi="Calibri" w:cs="Calibri"/>
        </w:rPr>
        <w:t>2014</w:t>
      </w:r>
      <w:r>
        <w:rPr>
          <w:rFonts w:ascii="Calibri" w:hAnsi="Calibri" w:cs="Calibri"/>
        </w:rPr>
        <w:t xml:space="preserve">, the California Department of Water Resources (DWR) has conducted annual </w:t>
      </w:r>
      <w:r>
        <w:rPr>
          <w:rFonts w:ascii="Calibri" w:hAnsi="Calibri" w:cs="Calibri"/>
        </w:rPr>
        <w:t xml:space="preserve">Chinook salmon </w:t>
      </w:r>
      <w:proofErr w:type="spellStart"/>
      <w:r>
        <w:rPr>
          <w:rFonts w:ascii="Calibri" w:hAnsi="Calibri" w:cs="Calibri"/>
        </w:rPr>
        <w:t>redd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surveys. The objective of this data collection effort is to quantify and understand potential shits in </w:t>
      </w:r>
      <w:proofErr w:type="spellStart"/>
      <w:r>
        <w:rPr>
          <w:rFonts w:ascii="Calibri" w:hAnsi="Calibri" w:cs="Calibri"/>
        </w:rPr>
        <w:t>redd</w:t>
      </w:r>
      <w:proofErr w:type="spellEnd"/>
      <w:r>
        <w:rPr>
          <w:rFonts w:ascii="Calibri" w:hAnsi="Calibri" w:cs="Calibri"/>
        </w:rPr>
        <w:t xml:space="preserve"> distribution and potential habitat differences between historic and restored sites. </w:t>
      </w:r>
      <w:r w:rsidRPr="002E38AA">
        <w:t xml:space="preserve">The </w:t>
      </w:r>
      <w:proofErr w:type="spellStart"/>
      <w:r w:rsidRPr="002E38AA">
        <w:t>redd</w:t>
      </w:r>
      <w:proofErr w:type="spellEnd"/>
      <w:r w:rsidRPr="002E38AA">
        <w:t xml:space="preserve"> surveys are conducted in the uppermost 16 miles of the lower Feather River</w:t>
      </w:r>
      <w:r>
        <w:t xml:space="preserve"> though</w:t>
      </w:r>
      <w:r>
        <w:rPr>
          <w:rFonts w:ascii="Calibri" w:hAnsi="Calibri" w:cs="Calibri"/>
        </w:rPr>
        <w:t xml:space="preserve"> have been concentrated </w:t>
      </w:r>
      <w:r w:rsidRPr="002E38AA">
        <w:t xml:space="preserve">in the uppermost </w:t>
      </w:r>
      <w:r>
        <w:t>two</w:t>
      </w:r>
      <w:r w:rsidRPr="002E38AA">
        <w:t xml:space="preserve"> miles of the lower Feather River in, and adjacent to the Gravel Supplementation Areas (GSAs)</w:t>
      </w:r>
      <w:r>
        <w:t xml:space="preserve">. </w:t>
      </w:r>
      <w:r w:rsidRPr="002E38AA">
        <w:t>Redd surveys are</w:t>
      </w:r>
      <w:r>
        <w:t xml:space="preserve"> </w:t>
      </w:r>
      <w:r w:rsidRPr="002E38AA">
        <w:t>conducted</w:t>
      </w:r>
      <w:r>
        <w:t xml:space="preserve"> less</w:t>
      </w:r>
      <w:r w:rsidRPr="002E38AA">
        <w:t xml:space="preserve"> frequently in the 14 miles downstream of the GSAs. </w:t>
      </w:r>
      <w:r>
        <w:t xml:space="preserve">Surveys typically begin in mid-September at the onset of spawning and generally conclude at the end of November. </w:t>
      </w:r>
      <w:r>
        <w:rPr>
          <w:rFonts w:ascii="Calibri" w:hAnsi="Calibri" w:cs="Calibri"/>
        </w:rPr>
        <w:t xml:space="preserve">This dataset represents an extensive time series that could be used to identify habitat conditions where Chinook salmon </w:t>
      </w:r>
      <w:r>
        <w:rPr>
          <w:rFonts w:ascii="Calibri" w:hAnsi="Calibri" w:cs="Calibri"/>
        </w:rPr>
        <w:t>spawn,</w:t>
      </w:r>
      <w:r>
        <w:rPr>
          <w:rFonts w:ascii="Calibri" w:hAnsi="Calibri" w:cs="Calibri"/>
        </w:rPr>
        <w:t xml:space="preserve"> how these conditions have changed over time</w:t>
      </w:r>
      <w:r>
        <w:rPr>
          <w:rFonts w:ascii="Calibri" w:hAnsi="Calibri" w:cs="Calibri"/>
        </w:rPr>
        <w:t>, especially in areas where restoration has occurred</w:t>
      </w:r>
      <w:r>
        <w:rPr>
          <w:rFonts w:ascii="Calibri" w:hAnsi="Calibri" w:cs="Calibri"/>
        </w:rPr>
        <w:t>. These data were published to support the Healthy Rivers and Landscapes Program</w:t>
      </w:r>
      <w:r>
        <w:rPr>
          <w:rFonts w:ascii="Calibri" w:hAnsi="Calibri" w:cs="Calibri"/>
        </w:rPr>
        <w:t>.</w:t>
      </w:r>
    </w:p>
    <w:sectPr w:rsidR="0026664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2"/>
    <w:rsid w:val="000E62F4"/>
    <w:rsid w:val="00107F14"/>
    <w:rsid w:val="00266642"/>
    <w:rsid w:val="00E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B3E"/>
  <w15:docId w15:val="{E004BDC4-3EB3-49BD-9549-2E4122E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F2832-F5CA-41AA-8CB7-B3A31EFE2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89D97-513E-4721-A6E0-0B8DB5825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4F313D-F193-464D-86FE-66EB3EE6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Ashley Vizek</cp:lastModifiedBy>
  <cp:revision>3</cp:revision>
  <dcterms:created xsi:type="dcterms:W3CDTF">2020-12-18T21:20:00Z</dcterms:created>
  <dcterms:modified xsi:type="dcterms:W3CDTF">2024-09-18T15:30:00Z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