
<file path=[Content_Types].xml><?xml version="1.0" encoding="utf-8"?>
<Types xmlns="http://schemas.openxmlformats.org/package/2006/content-types"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WithEffects.xml" ContentType="application/vnd.openxmlformats-officedocument.wordprocessingml.stylesWithEffect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rels" ContentType="application/vnd.openxmlformats-package.relationships+xml"/>
  <Default Extension="xml" ContentType="application/xml"/>
  <Default Extension="emf" ContentType="image/x-emf"/>
  <Default Extension="gif" ContentType="image/gif"/>
  <Default Extension="jpeg" ContentType="image/jpeg"/>
  <Default Extension="bmp" ContentType="image/bmp"/>
  <Default Extension="png" ContentType="image/png"/>
  <Default Extension="jpg" ContentType="image/jpeg"/>
  <Default Extension="tiff" ContentType="image/tiff"/>
</Types>
</file>

<file path=_rels/.rels><?xml version="1.0" encoding="UTF-8" standalone="yes"?>
<Relationships xmlns="http://schemas.openxmlformats.org/package/2006/relationships">
   <Relationship Id="rId1" Type="http://schemas.openxmlformats.org/officeDocument/2006/relationships/extended-properties" Target="docProps/app.xml"/>
   <Relationship Id="rId2" Type="http://schemas.openxmlformats.org/officeDocument/2006/relationships/officeDocument" Target="word/document.xml"/>
   <Relationship Id="rId3" Type="http://schemas.openxmlformats.org/package/2006/relationships/metadata/core-properties" Target="docProps/core.xml"/>
</Relationships>

</file>

<file path=word/document.xml><?xml version="1.0" encoding="utf-8"?>
<w:document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background w:themeColor="light1"/>
  <w:body>
    <w:bookmarkStart w:id="0" w:name="IDX"/>
    <w:bookmarkEnd w:id="0"/>
    <w:tbl>
      <w:tblPr>
        <w:tblStyle w:val="sastable"/>
        <w:tblW w:type="dxa" w:w="11493"/>
        <w:jc w:val="center"/>
        <w:tblCaption w:val="Table 1"/>
      </w:tblPr>
      <w:tblGrid>
        <w:gridCol w:w="1966"/>
        <w:gridCol w:w="967"/>
        <w:gridCol w:w="1552"/>
        <w:gridCol w:w="1380"/>
        <w:gridCol w:w="1428"/>
        <w:gridCol w:w="1582"/>
        <w:gridCol w:w="1540"/>
        <w:gridCol w:w="1078"/>
      </w:tblGrid>
      <w:tr>
        <w:trPr>
          <w:cantSplit/>
          <w:tblHeader/>
        </w:trPr>
        <w:tc>
          <w:tcPr>
            <w:tcW w:type="dxa" w:w="2933"/>
            <w:gridSpan w:val="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center"/>
          </w:tcPr>
          <w:p>
            <w:pPr>
              <w:jc w:val="center"/>
              <w:keepNext/>
              <w:pStyle w:val="sasheader"/>
            </w:pPr>
            <w:r>
              <w:rPr>
</w:rPr>
              <w:t xml:space="preserve">Region</w:t>
            </w:r>
          </w:p>
        </w:tc>
        <w:tc>
          <w:tcPr>
            <w:tcW w:type="dxa" w:w="155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Australia</w:t>
            </w:r>
            <w:r>
              <w:rPr>
</w:rPr>
              <w:t xml:space="preserve"> </w:t>
              <w:br/>
            </w:r>
            <w:r>
              <w:rPr>
</w:rPr>
              <w:t xml:space="preserve">and New</w:t>
            </w:r>
            <w:r>
              <w:rPr>
</w:rPr>
              <w:t xml:space="preserve"> </w:t>
              <w:br/>
            </w:r>
            <w:r>
              <w:rPr>
</w:rPr>
              <w:t xml:space="preserve">Zealand</w:t>
            </w:r>
          </w:p>
        </w:tc>
        <w:tc>
          <w:tcPr>
            <w:tcW w:type="dxa" w:w="138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Central</w:t>
            </w:r>
            <w:r>
              <w:rPr>
</w:rPr>
              <w:t xml:space="preserve"> </w:t>
              <w:br/>
            </w:r>
            <w:r>
              <w:rPr>
</w:rPr>
              <w:t xml:space="preserve">and</w:t>
            </w:r>
            <w:r>
              <w:rPr>
</w:rPr>
              <w:t xml:space="preserve"> </w:t>
              <w:br/>
            </w:r>
            <w:r>
              <w:rPr>
</w:rPr>
              <w:t xml:space="preserve">Eastern</w:t>
            </w:r>
            <w:r>
              <w:rPr>
</w:rPr>
              <w:t xml:space="preserve"> </w:t>
              <w:br/>
            </w:r>
            <w:r>
              <w:rPr>
</w:rPr>
              <w:t xml:space="preserve">Europe</w:t>
            </w:r>
          </w:p>
        </w:tc>
        <w:tc>
          <w:tcPr>
            <w:tcW w:type="dxa" w:w="142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Eastern</w:t>
            </w:r>
            <w:r>
              <w:rPr>
</w:rPr>
              <w:t xml:space="preserve"> </w:t>
              <w:br/>
            </w:r>
            <w:r>
              <w:rPr>
</w:rPr>
              <w:t xml:space="preserve">Asia</w:t>
            </w:r>
          </w:p>
        </w:tc>
        <w:tc>
          <w:tcPr>
            <w:tcW w:type="dxa" w:w="158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Latin</w:t>
            </w:r>
            <w:r>
              <w:rPr>
</w:rPr>
              <w:t xml:space="preserve"> </w:t>
              <w:br/>
            </w:r>
            <w:r>
              <w:rPr>
</w:rPr>
              <w:t xml:space="preserve">America and </w:t>
              <w:br/>
            </w:r>
            <w:r>
              <w:rPr>
</w:rPr>
              <w:t xml:space="preserve">Caribbean</w:t>
            </w:r>
          </w:p>
        </w:tc>
        <w:tc>
          <w:tcPr>
            <w:tcW w:type="dxa" w:w="15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Middle East</w:t>
            </w:r>
            <w:r>
              <w:rPr>
</w:rPr>
              <w:t xml:space="preserve"> </w:t>
              <w:br/>
            </w:r>
            <w:r>
              <w:rPr>
</w:rPr>
              <w:t xml:space="preserve">and</w:t>
            </w:r>
            <w:r>
              <w:rPr>
</w:rPr>
              <w:t xml:space="preserve"> </w:t>
              <w:br/>
            </w:r>
            <w:r>
              <w:rPr>
</w:rPr>
              <w:t xml:space="preserve">Northern</w:t>
            </w:r>
            <w:r>
              <w:rPr>
</w:rPr>
              <w:t xml:space="preserve"> </w:t>
              <w:br/>
            </w:r>
            <w:r>
              <w:rPr>
</w:rPr>
              <w:t xml:space="preserve">Africa</w:t>
            </w:r>
          </w:p>
        </w:tc>
        <w:tc>
          <w:tcPr>
            <w:tcW w:type="dxa" w:w="107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North</w:t>
            </w:r>
            <w:r>
              <w:rPr>
</w:rPr>
              <w:t xml:space="preserve"> </w:t>
              <w:br/>
            </w:r>
            <w:r>
              <w:rPr>
</w:rPr>
              <w:t xml:space="preserve">America</w:t>
            </w:r>
          </w:p>
        </w:tc>
      </w:tr>
      <w:tr>
        <w:trPr>
          <w:cantSplit/>
        </w:trPr>
        <w:tc>
          <w:tcPr>
            <w:tcW w:type="dxa" w:w="19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Sample Size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rowheader"/>
            </w:pPr>
          </w:p>
        </w:tc>
        <w:tc>
          <w:tcPr>
            <w:tcW w:type="dxa" w:w="155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  <w:tc>
          <w:tcPr>
            <w:tcW w:type="dxa" w:w="138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29</w:t>
            </w:r>
          </w:p>
        </w:tc>
        <w:tc>
          <w:tcPr>
            <w:tcW w:type="dxa" w:w="142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</w:t>
            </w:r>
          </w:p>
        </w:tc>
        <w:tc>
          <w:tcPr>
            <w:tcW w:type="dxa" w:w="158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</w:t>
            </w:r>
          </w:p>
        </w:tc>
        <w:tc>
          <w:tcPr>
            <w:tcW w:type="dxa" w:w="15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20</w:t>
            </w:r>
          </w:p>
        </w:tc>
        <w:tc>
          <w:tcPr>
            <w:tcW w:type="dxa" w:w="107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</w:tr>
      <w:tr>
        <w:trPr>
          <w:cantSplit/>
        </w:trPr>
        <w:tc>
          <w:tcPr>
            <w:tcW w:type="dxa" w:w="1966"/>
            <w:vMerge w:val="restart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rank_2015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Mean</w:t>
            </w:r>
          </w:p>
        </w:tc>
        <w:tc>
          <w:tcPr>
            <w:tcW w:type="dxa" w:w="155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9.500</w:t>
            </w:r>
          </w:p>
        </w:tc>
        <w:tc>
          <w:tcPr>
            <w:tcW w:type="dxa" w:w="138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79.00</w:t>
            </w:r>
          </w:p>
        </w:tc>
        <w:tc>
          <w:tcPr>
            <w:tcW w:type="dxa" w:w="142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64.50</w:t>
            </w:r>
          </w:p>
        </w:tc>
        <w:tc>
          <w:tcPr>
            <w:tcW w:type="dxa" w:w="158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46.91</w:t>
            </w:r>
          </w:p>
        </w:tc>
        <w:tc>
          <w:tcPr>
            <w:tcW w:type="dxa" w:w="15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77.60</w:t>
            </w:r>
          </w:p>
        </w:tc>
        <w:tc>
          <w:tcPr>
            <w:tcW w:type="dxa" w:w="107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10.00</w:t>
            </w:r>
          </w:p>
        </w:tc>
      </w:tr>
      <w:tr>
        <w:trPr>
          <w:cantSplit/>
        </w:trPr>
        <w:tc>
          <w:tcPr>
            <w:vMerge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</w:tcPr>
          <w:p/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StdDev</w:t>
            </w:r>
          </w:p>
        </w:tc>
        <w:tc>
          <w:tcPr>
            <w:tcW w:type="dxa" w:w="155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0.707</w:t>
            </w:r>
          </w:p>
        </w:tc>
        <w:tc>
          <w:tcPr>
            <w:tcW w:type="dxa" w:w="138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26.67</w:t>
            </w:r>
          </w:p>
        </w:tc>
        <w:tc>
          <w:tcPr>
            <w:tcW w:type="dxa" w:w="142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24.69</w:t>
            </w:r>
          </w:p>
        </w:tc>
        <w:tc>
          <w:tcPr>
            <w:tcW w:type="dxa" w:w="158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28.72</w:t>
            </w:r>
          </w:p>
        </w:tc>
        <w:tc>
          <w:tcPr>
            <w:tcW w:type="dxa" w:w="15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43.21</w:t>
            </w:r>
          </w:p>
        </w:tc>
        <w:tc>
          <w:tcPr>
            <w:tcW w:type="dxa" w:w="107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7.071</w:t>
            </w:r>
          </w:p>
        </w:tc>
      </w:tr>
      <w:tr>
        <w:trPr>
          <w:cantSplit/>
        </w:trPr>
        <w:tc>
          <w:tcPr>
            <w:tcW w:type="dxa" w:w="1966"/>
            <w:vMerge w:val="restart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score_2015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Mean</w:t>
            </w:r>
          </w:p>
        </w:tc>
        <w:tc>
          <w:tcPr>
            <w:tcW w:type="dxa" w:w="155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7.285</w:t>
            </w:r>
          </w:p>
        </w:tc>
        <w:tc>
          <w:tcPr>
            <w:tcW w:type="dxa" w:w="138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5.333</w:t>
            </w:r>
          </w:p>
        </w:tc>
        <w:tc>
          <w:tcPr>
            <w:tcW w:type="dxa" w:w="142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5.626</w:t>
            </w:r>
          </w:p>
        </w:tc>
        <w:tc>
          <w:tcPr>
            <w:tcW w:type="dxa" w:w="158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6.145</w:t>
            </w:r>
          </w:p>
        </w:tc>
        <w:tc>
          <w:tcPr>
            <w:tcW w:type="dxa" w:w="15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5.407</w:t>
            </w:r>
          </w:p>
        </w:tc>
        <w:tc>
          <w:tcPr>
            <w:tcW w:type="dxa" w:w="107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7.273</w:t>
            </w:r>
          </w:p>
        </w:tc>
      </w:tr>
      <w:tr>
        <w:trPr>
          <w:cantSplit/>
        </w:trPr>
        <w:tc>
          <w:tcPr>
            <w:vMerge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</w:tcPr>
          <w:p/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StdDev</w:t>
            </w:r>
          </w:p>
        </w:tc>
        <w:tc>
          <w:tcPr>
            <w:tcW w:type="dxa" w:w="155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0.001</w:t>
            </w:r>
          </w:p>
        </w:tc>
        <w:tc>
          <w:tcPr>
            <w:tcW w:type="dxa" w:w="138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0.570</w:t>
            </w:r>
          </w:p>
        </w:tc>
        <w:tc>
          <w:tcPr>
            <w:tcW w:type="dxa" w:w="142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0.554</w:t>
            </w:r>
          </w:p>
        </w:tc>
        <w:tc>
          <w:tcPr>
            <w:tcW w:type="dxa" w:w="158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0.729</w:t>
            </w:r>
          </w:p>
        </w:tc>
        <w:tc>
          <w:tcPr>
            <w:tcW w:type="dxa" w:w="15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1.101</w:t>
            </w:r>
          </w:p>
        </w:tc>
        <w:tc>
          <w:tcPr>
            <w:tcW w:type="dxa" w:w="107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0.218</w:t>
            </w:r>
          </w:p>
        </w:tc>
      </w:tr>
      <w:tr>
        <w:trPr>
          <w:cantSplit/>
        </w:trPr>
        <w:tc>
          <w:tcPr>
            <w:tcW w:type="dxa" w:w="1966"/>
            <w:vMerge w:val="restart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Economy_2015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Mean</w:t>
            </w:r>
          </w:p>
        </w:tc>
        <w:tc>
          <w:tcPr>
            <w:tcW w:type="dxa" w:w="155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1.292</w:t>
            </w:r>
          </w:p>
        </w:tc>
        <w:tc>
          <w:tcPr>
            <w:tcW w:type="dxa" w:w="138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0.942</w:t>
            </w:r>
          </w:p>
        </w:tc>
        <w:tc>
          <w:tcPr>
            <w:tcW w:type="dxa" w:w="142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1.152</w:t>
            </w:r>
          </w:p>
        </w:tc>
        <w:tc>
          <w:tcPr>
            <w:tcW w:type="dxa" w:w="158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0.877</w:t>
            </w:r>
          </w:p>
        </w:tc>
        <w:tc>
          <w:tcPr>
            <w:tcW w:type="dxa" w:w="15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1.067</w:t>
            </w:r>
          </w:p>
        </w:tc>
        <w:tc>
          <w:tcPr>
            <w:tcW w:type="dxa" w:w="107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1.360</w:t>
            </w:r>
          </w:p>
        </w:tc>
      </w:tr>
      <w:tr>
        <w:trPr>
          <w:cantSplit/>
        </w:trPr>
        <w:tc>
          <w:tcPr>
            <w:vMerge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</w:tcPr>
          <w:p/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StdDev</w:t>
            </w:r>
          </w:p>
        </w:tc>
        <w:tc>
          <w:tcPr>
            <w:tcW w:type="dxa" w:w="155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0.059</w:t>
            </w:r>
          </w:p>
        </w:tc>
        <w:tc>
          <w:tcPr>
            <w:tcW w:type="dxa" w:w="138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0.218</w:t>
            </w:r>
          </w:p>
        </w:tc>
        <w:tc>
          <w:tcPr>
            <w:tcW w:type="dxa" w:w="142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0.232</w:t>
            </w:r>
          </w:p>
        </w:tc>
        <w:tc>
          <w:tcPr>
            <w:tcW w:type="dxa" w:w="158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0.215</w:t>
            </w:r>
          </w:p>
        </w:tc>
        <w:tc>
          <w:tcPr>
            <w:tcW w:type="dxa" w:w="15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0.319</w:t>
            </w:r>
          </w:p>
        </w:tc>
        <w:tc>
          <w:tcPr>
            <w:tcW w:type="dxa" w:w="107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0.048</w:t>
            </w:r>
          </w:p>
        </w:tc>
      </w:tr>
      <w:tr>
        <w:trPr>
          <w:cantSplit/>
        </w:trPr>
        <w:tc>
          <w:tcPr>
            <w:tcW w:type="dxa" w:w="1966"/>
            <w:vMerge w:val="restart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Health_2015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Mean</w:t>
            </w:r>
          </w:p>
        </w:tc>
        <w:tc>
          <w:tcPr>
            <w:tcW w:type="dxa" w:w="155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0.920</w:t>
            </w:r>
          </w:p>
        </w:tc>
        <w:tc>
          <w:tcPr>
            <w:tcW w:type="dxa" w:w="138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0.719</w:t>
            </w:r>
          </w:p>
        </w:tc>
        <w:tc>
          <w:tcPr>
            <w:tcW w:type="dxa" w:w="142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0.877</w:t>
            </w:r>
          </w:p>
        </w:tc>
        <w:tc>
          <w:tcPr>
            <w:tcW w:type="dxa" w:w="158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0.704</w:t>
            </w:r>
          </w:p>
        </w:tc>
        <w:tc>
          <w:tcPr>
            <w:tcW w:type="dxa" w:w="15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0.706</w:t>
            </w:r>
          </w:p>
        </w:tc>
        <w:tc>
          <w:tcPr>
            <w:tcW w:type="dxa" w:w="107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0.884</w:t>
            </w:r>
          </w:p>
        </w:tc>
      </w:tr>
      <w:tr>
        <w:trPr>
          <w:cantSplit/>
        </w:trPr>
        <w:tc>
          <w:tcPr>
            <w:vMerge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</w:tcPr>
          <w:p/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StdDev</w:t>
            </w:r>
          </w:p>
        </w:tc>
        <w:tc>
          <w:tcPr>
            <w:tcW w:type="dxa" w:w="155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0.016</w:t>
            </w:r>
          </w:p>
        </w:tc>
        <w:tc>
          <w:tcPr>
            <w:tcW w:type="dxa" w:w="138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0.081</w:t>
            </w:r>
          </w:p>
        </w:tc>
        <w:tc>
          <w:tcPr>
            <w:tcW w:type="dxa" w:w="142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0.154</w:t>
            </w:r>
          </w:p>
        </w:tc>
        <w:tc>
          <w:tcPr>
            <w:tcW w:type="dxa" w:w="158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0.109</w:t>
            </w:r>
          </w:p>
        </w:tc>
        <w:tc>
          <w:tcPr>
            <w:tcW w:type="dxa" w:w="15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0.107</w:t>
            </w:r>
          </w:p>
        </w:tc>
        <w:tc>
          <w:tcPr>
            <w:tcW w:type="dxa" w:w="107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0.031</w:t>
            </w:r>
          </w:p>
        </w:tc>
      </w:tr>
      <w:tr>
        <w:trPr>
          <w:cantSplit/>
        </w:trPr>
        <w:tc>
          <w:tcPr>
            <w:tcW w:type="dxa" w:w="1966"/>
            <w:vMerge w:val="restart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Freedom_2015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Mean</w:t>
            </w:r>
          </w:p>
        </w:tc>
        <w:tc>
          <w:tcPr>
            <w:tcW w:type="dxa" w:w="155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0.645</w:t>
            </w:r>
          </w:p>
        </w:tc>
        <w:tc>
          <w:tcPr>
            <w:tcW w:type="dxa" w:w="138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0.358</w:t>
            </w:r>
          </w:p>
        </w:tc>
        <w:tc>
          <w:tcPr>
            <w:tcW w:type="dxa" w:w="142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0.462</w:t>
            </w:r>
          </w:p>
        </w:tc>
        <w:tc>
          <w:tcPr>
            <w:tcW w:type="dxa" w:w="158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0.502</w:t>
            </w:r>
          </w:p>
        </w:tc>
        <w:tc>
          <w:tcPr>
            <w:tcW w:type="dxa" w:w="15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0.362</w:t>
            </w:r>
          </w:p>
        </w:tc>
        <w:tc>
          <w:tcPr>
            <w:tcW w:type="dxa" w:w="107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0.590</w:t>
            </w:r>
          </w:p>
        </w:tc>
      </w:tr>
      <w:tr>
        <w:trPr>
          <w:cantSplit/>
        </w:trPr>
        <w:tc>
          <w:tcPr>
            <w:vMerge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</w:tcPr>
          <w:p/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StdDev</w:t>
            </w:r>
          </w:p>
        </w:tc>
        <w:tc>
          <w:tcPr>
            <w:tcW w:type="dxa" w:w="155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0.008</w:t>
            </w:r>
          </w:p>
        </w:tc>
        <w:tc>
          <w:tcPr>
            <w:tcW w:type="dxa" w:w="138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0.131</w:t>
            </w:r>
          </w:p>
        </w:tc>
        <w:tc>
          <w:tcPr>
            <w:tcW w:type="dxa" w:w="142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0.094</w:t>
            </w:r>
          </w:p>
        </w:tc>
        <w:tc>
          <w:tcPr>
            <w:tcW w:type="dxa" w:w="158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0.090</w:t>
            </w:r>
          </w:p>
        </w:tc>
        <w:tc>
          <w:tcPr>
            <w:tcW w:type="dxa" w:w="15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0.170</w:t>
            </w:r>
          </w:p>
        </w:tc>
        <w:tc>
          <w:tcPr>
            <w:tcW w:type="dxa" w:w="107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0.061</w:t>
            </w:r>
          </w:p>
        </w:tc>
      </w:tr>
      <w:tr>
        <w:trPr>
          <w:cantSplit/>
        </w:trPr>
        <w:tc>
          <w:tcPr>
            <w:tcW w:type="dxa" w:w="1966"/>
            <w:vMerge w:val="restart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Trust_2015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Mean</w:t>
            </w:r>
          </w:p>
        </w:tc>
        <w:tc>
          <w:tcPr>
            <w:tcW w:type="dxa" w:w="155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0.393</w:t>
            </w:r>
          </w:p>
        </w:tc>
        <w:tc>
          <w:tcPr>
            <w:tcW w:type="dxa" w:w="138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0.087</w:t>
            </w:r>
          </w:p>
        </w:tc>
        <w:tc>
          <w:tcPr>
            <w:tcW w:type="dxa" w:w="142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0.128</w:t>
            </w:r>
          </w:p>
        </w:tc>
        <w:tc>
          <w:tcPr>
            <w:tcW w:type="dxa" w:w="158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0.117</w:t>
            </w:r>
          </w:p>
        </w:tc>
        <w:tc>
          <w:tcPr>
            <w:tcW w:type="dxa" w:w="15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0.182</w:t>
            </w:r>
          </w:p>
        </w:tc>
        <w:tc>
          <w:tcPr>
            <w:tcW w:type="dxa" w:w="107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0.244</w:t>
            </w:r>
          </w:p>
        </w:tc>
      </w:tr>
      <w:tr>
        <w:trPr>
          <w:cantSplit/>
        </w:trPr>
        <w:tc>
          <w:tcPr>
            <w:vMerge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</w:tcPr>
          <w:p/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StdDev</w:t>
            </w:r>
          </w:p>
        </w:tc>
        <w:tc>
          <w:tcPr>
            <w:tcW w:type="dxa" w:w="155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0.052</w:t>
            </w:r>
          </w:p>
        </w:tc>
        <w:tc>
          <w:tcPr>
            <w:tcW w:type="dxa" w:w="138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0.100</w:t>
            </w:r>
          </w:p>
        </w:tc>
        <w:tc>
          <w:tcPr>
            <w:tcW w:type="dxa" w:w="142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0.132</w:t>
            </w:r>
          </w:p>
        </w:tc>
        <w:tc>
          <w:tcPr>
            <w:tcW w:type="dxa" w:w="158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0.061</w:t>
            </w:r>
          </w:p>
        </w:tc>
        <w:tc>
          <w:tcPr>
            <w:tcW w:type="dxa" w:w="15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0.131</w:t>
            </w:r>
          </w:p>
        </w:tc>
        <w:tc>
          <w:tcPr>
            <w:tcW w:type="dxa" w:w="107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0.121</w:t>
            </w:r>
          </w:p>
        </w:tc>
      </w:tr>
      <w:tr>
        <w:trPr>
          <w:cantSplit/>
        </w:trPr>
        <w:tc>
          <w:tcPr>
            <w:tcW w:type="dxa" w:w="1966"/>
            <w:vMerge w:val="restart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Generosity_2015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Mean</w:t>
            </w:r>
          </w:p>
        </w:tc>
        <w:tc>
          <w:tcPr>
            <w:tcW w:type="dxa" w:w="155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0.455</w:t>
            </w:r>
          </w:p>
        </w:tc>
        <w:tc>
          <w:tcPr>
            <w:tcW w:type="dxa" w:w="138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0.152</w:t>
            </w:r>
          </w:p>
        </w:tc>
        <w:tc>
          <w:tcPr>
            <w:tcW w:type="dxa" w:w="142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0.226</w:t>
            </w:r>
          </w:p>
        </w:tc>
        <w:tc>
          <w:tcPr>
            <w:tcW w:type="dxa" w:w="158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0.218</w:t>
            </w:r>
          </w:p>
        </w:tc>
        <w:tc>
          <w:tcPr>
            <w:tcW w:type="dxa" w:w="15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0.190</w:t>
            </w:r>
          </w:p>
        </w:tc>
        <w:tc>
          <w:tcPr>
            <w:tcW w:type="dxa" w:w="107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0.430</w:t>
            </w:r>
          </w:p>
        </w:tc>
      </w:tr>
      <w:tr>
        <w:trPr>
          <w:cantSplit/>
        </w:trPr>
        <w:tc>
          <w:tcPr>
            <w:vMerge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</w:tcPr>
          <w:p/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StdDev</w:t>
            </w:r>
          </w:p>
        </w:tc>
        <w:tc>
          <w:tcPr>
            <w:tcW w:type="dxa" w:w="155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0.028</w:t>
            </w:r>
          </w:p>
        </w:tc>
        <w:tc>
          <w:tcPr>
            <w:tcW w:type="dxa" w:w="138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0.076</w:t>
            </w:r>
          </w:p>
        </w:tc>
        <w:tc>
          <w:tcPr>
            <w:tcW w:type="dxa" w:w="142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0.124</w:t>
            </w:r>
          </w:p>
        </w:tc>
        <w:tc>
          <w:tcPr>
            <w:tcW w:type="dxa" w:w="158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0.094</w:t>
            </w:r>
          </w:p>
        </w:tc>
        <w:tc>
          <w:tcPr>
            <w:tcW w:type="dxa" w:w="15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0.112</w:t>
            </w:r>
          </w:p>
        </w:tc>
        <w:tc>
          <w:tcPr>
            <w:tcW w:type="dxa" w:w="107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0.040</w:t>
            </w:r>
          </w:p>
        </w:tc>
      </w:tr>
      <w:tr>
        <w:trPr>
          <w:cantSplit/>
        </w:trPr>
        <w:tc>
          <w:tcPr>
            <w:tcW w:type="dxa" w:w="1966"/>
            <w:vMerge w:val="restart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rank_2019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Mean</w:t>
            </w:r>
          </w:p>
        </w:tc>
        <w:tc>
          <w:tcPr>
            <w:tcW w:type="dxa" w:w="155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9.500</w:t>
            </w:r>
          </w:p>
        </w:tc>
        <w:tc>
          <w:tcPr>
            <w:tcW w:type="dxa" w:w="138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70.50</w:t>
            </w:r>
          </w:p>
        </w:tc>
        <w:tc>
          <w:tcPr>
            <w:tcW w:type="dxa" w:w="142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64.83</w:t>
            </w:r>
          </w:p>
        </w:tc>
        <w:tc>
          <w:tcPr>
            <w:tcW w:type="dxa" w:w="158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52.00</w:t>
            </w:r>
          </w:p>
        </w:tc>
        <w:tc>
          <w:tcPr>
            <w:tcW w:type="dxa" w:w="15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84.89</w:t>
            </w:r>
          </w:p>
        </w:tc>
        <w:tc>
          <w:tcPr>
            <w:tcW w:type="dxa" w:w="107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14.00</w:t>
            </w:r>
          </w:p>
        </w:tc>
      </w:tr>
      <w:tr>
        <w:trPr>
          <w:cantSplit/>
        </w:trPr>
        <w:tc>
          <w:tcPr>
            <w:vMerge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</w:tcPr>
          <w:p/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StdDev</w:t>
            </w:r>
          </w:p>
        </w:tc>
        <w:tc>
          <w:tcPr>
            <w:tcW w:type="dxa" w:w="155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2.121</w:t>
            </w:r>
          </w:p>
        </w:tc>
        <w:tc>
          <w:tcPr>
            <w:tcW w:type="dxa" w:w="138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27.37</w:t>
            </w:r>
          </w:p>
        </w:tc>
        <w:tc>
          <w:tcPr>
            <w:tcW w:type="dxa" w:w="142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24.49</w:t>
            </w:r>
          </w:p>
        </w:tc>
        <w:tc>
          <w:tcPr>
            <w:tcW w:type="dxa" w:w="158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31.30</w:t>
            </w:r>
          </w:p>
        </w:tc>
        <w:tc>
          <w:tcPr>
            <w:tcW w:type="dxa" w:w="15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44.51</w:t>
            </w:r>
          </w:p>
        </w:tc>
        <w:tc>
          <w:tcPr>
            <w:tcW w:type="dxa" w:w="107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7.071</w:t>
            </w:r>
          </w:p>
        </w:tc>
      </w:tr>
      <w:tr>
        <w:trPr>
          <w:cantSplit/>
        </w:trPr>
        <w:tc>
          <w:tcPr>
            <w:tcW w:type="dxa" w:w="1966"/>
            <w:vMerge w:val="restart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score_2019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Mean</w:t>
            </w:r>
          </w:p>
        </w:tc>
        <w:tc>
          <w:tcPr>
            <w:tcW w:type="dxa" w:w="155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7.268</w:t>
            </w:r>
          </w:p>
        </w:tc>
        <w:tc>
          <w:tcPr>
            <w:tcW w:type="dxa" w:w="138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5.572</w:t>
            </w:r>
          </w:p>
        </w:tc>
        <w:tc>
          <w:tcPr>
            <w:tcW w:type="dxa" w:w="142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5.689</w:t>
            </w:r>
          </w:p>
        </w:tc>
        <w:tc>
          <w:tcPr>
            <w:tcW w:type="dxa" w:w="158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5.943</w:t>
            </w:r>
          </w:p>
        </w:tc>
        <w:tc>
          <w:tcPr>
            <w:tcW w:type="dxa" w:w="15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5.237</w:t>
            </w:r>
          </w:p>
        </w:tc>
        <w:tc>
          <w:tcPr>
            <w:tcW w:type="dxa" w:w="107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7.085</w:t>
            </w:r>
          </w:p>
        </w:tc>
      </w:tr>
      <w:tr>
        <w:trPr>
          <w:cantSplit/>
        </w:trPr>
        <w:tc>
          <w:tcPr>
            <w:vMerge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</w:tcPr>
          <w:p/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StdDev</w:t>
            </w:r>
          </w:p>
        </w:tc>
        <w:tc>
          <w:tcPr>
            <w:tcW w:type="dxa" w:w="155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0.056</w:t>
            </w:r>
          </w:p>
        </w:tc>
        <w:tc>
          <w:tcPr>
            <w:tcW w:type="dxa" w:w="138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0.591</w:t>
            </w:r>
          </w:p>
        </w:tc>
        <w:tc>
          <w:tcPr>
            <w:tcW w:type="dxa" w:w="142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0.476</w:t>
            </w:r>
          </w:p>
        </w:tc>
        <w:tc>
          <w:tcPr>
            <w:tcW w:type="dxa" w:w="158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0.741</w:t>
            </w:r>
          </w:p>
        </w:tc>
        <w:tc>
          <w:tcPr>
            <w:tcW w:type="dxa" w:w="15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1.060</w:t>
            </w:r>
          </w:p>
        </w:tc>
        <w:tc>
          <w:tcPr>
            <w:tcW w:type="dxa" w:w="107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0.273</w:t>
            </w:r>
          </w:p>
        </w:tc>
      </w:tr>
      <w:tr>
        <w:trPr>
          <w:cantSplit/>
        </w:trPr>
        <w:tc>
          <w:tcPr>
            <w:tcW w:type="dxa" w:w="1966"/>
            <w:vMerge w:val="restart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Economy_2019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Mean</w:t>
            </w:r>
          </w:p>
        </w:tc>
        <w:tc>
          <w:tcPr>
            <w:tcW w:type="dxa" w:w="155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1.338</w:t>
            </w:r>
          </w:p>
        </w:tc>
        <w:tc>
          <w:tcPr>
            <w:tcW w:type="dxa" w:w="138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1.022</w:t>
            </w:r>
          </w:p>
        </w:tc>
        <w:tc>
          <w:tcPr>
            <w:tcW w:type="dxa" w:w="142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1.235</w:t>
            </w:r>
          </w:p>
        </w:tc>
        <w:tc>
          <w:tcPr>
            <w:tcW w:type="dxa" w:w="158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0.909</w:t>
            </w:r>
          </w:p>
        </w:tc>
        <w:tc>
          <w:tcPr>
            <w:tcW w:type="dxa" w:w="15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1.059</w:t>
            </w:r>
          </w:p>
        </w:tc>
        <w:tc>
          <w:tcPr>
            <w:tcW w:type="dxa" w:w="107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1.399</w:t>
            </w:r>
          </w:p>
        </w:tc>
      </w:tr>
      <w:tr>
        <w:trPr>
          <w:cantSplit/>
        </w:trPr>
        <w:tc>
          <w:tcPr>
            <w:vMerge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</w:tcPr>
          <w:p/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StdDev</w:t>
            </w:r>
          </w:p>
        </w:tc>
        <w:tc>
          <w:tcPr>
            <w:tcW w:type="dxa" w:w="155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0.049</w:t>
            </w:r>
          </w:p>
        </w:tc>
        <w:tc>
          <w:tcPr>
            <w:tcW w:type="dxa" w:w="138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0.216</w:t>
            </w:r>
          </w:p>
        </w:tc>
        <w:tc>
          <w:tcPr>
            <w:tcW w:type="dxa" w:w="142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0.198</w:t>
            </w:r>
          </w:p>
        </w:tc>
        <w:tc>
          <w:tcPr>
            <w:tcW w:type="dxa" w:w="158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0.203</w:t>
            </w:r>
          </w:p>
        </w:tc>
        <w:tc>
          <w:tcPr>
            <w:tcW w:type="dxa" w:w="15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0.347</w:t>
            </w:r>
          </w:p>
        </w:tc>
        <w:tc>
          <w:tcPr>
            <w:tcW w:type="dxa" w:w="107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0.048</w:t>
            </w:r>
          </w:p>
        </w:tc>
      </w:tr>
      <w:tr>
        <w:trPr>
          <w:cantSplit/>
        </w:trPr>
        <w:tc>
          <w:tcPr>
            <w:tcW w:type="dxa" w:w="1966"/>
            <w:vMerge w:val="restart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Health_2019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Mean</w:t>
            </w:r>
          </w:p>
        </w:tc>
        <w:tc>
          <w:tcPr>
            <w:tcW w:type="dxa" w:w="155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1.031</w:t>
            </w:r>
          </w:p>
        </w:tc>
        <w:tc>
          <w:tcPr>
            <w:tcW w:type="dxa" w:w="138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0.809</w:t>
            </w:r>
          </w:p>
        </w:tc>
        <w:tc>
          <w:tcPr>
            <w:tcW w:type="dxa" w:w="142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0.953</w:t>
            </w:r>
          </w:p>
        </w:tc>
        <w:tc>
          <w:tcPr>
            <w:tcW w:type="dxa" w:w="158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0.817</w:t>
            </w:r>
          </w:p>
        </w:tc>
        <w:tc>
          <w:tcPr>
            <w:tcW w:type="dxa" w:w="15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0.751</w:t>
            </w:r>
          </w:p>
        </w:tc>
        <w:tc>
          <w:tcPr>
            <w:tcW w:type="dxa" w:w="107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0.957</w:t>
            </w:r>
          </w:p>
        </w:tc>
      </w:tr>
      <w:tr>
        <w:trPr>
          <w:cantSplit/>
        </w:trPr>
        <w:tc>
          <w:tcPr>
            <w:vMerge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</w:tcPr>
          <w:p/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StdDev</w:t>
            </w:r>
          </w:p>
        </w:tc>
        <w:tc>
          <w:tcPr>
            <w:tcW w:type="dxa" w:w="155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0.007</w:t>
            </w:r>
          </w:p>
        </w:tc>
        <w:tc>
          <w:tcPr>
            <w:tcW w:type="dxa" w:w="138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0.073</w:t>
            </w:r>
          </w:p>
        </w:tc>
        <w:tc>
          <w:tcPr>
            <w:tcW w:type="dxa" w:w="142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0.168</w:t>
            </w:r>
          </w:p>
        </w:tc>
        <w:tc>
          <w:tcPr>
            <w:tcW w:type="dxa" w:w="158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0.106</w:t>
            </w:r>
          </w:p>
        </w:tc>
        <w:tc>
          <w:tcPr>
            <w:tcW w:type="dxa" w:w="15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0.143</w:t>
            </w:r>
          </w:p>
        </w:tc>
        <w:tc>
          <w:tcPr>
            <w:tcW w:type="dxa" w:w="107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0.117</w:t>
            </w:r>
          </w:p>
        </w:tc>
      </w:tr>
      <w:tr>
        <w:trPr>
          <w:cantSplit/>
        </w:trPr>
        <w:tc>
          <w:tcPr>
            <w:tcW w:type="dxa" w:w="1966"/>
            <w:vMerge w:val="restart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Freedom_2019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Mean</w:t>
            </w:r>
          </w:p>
        </w:tc>
        <w:tc>
          <w:tcPr>
            <w:tcW w:type="dxa" w:w="155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0.571</w:t>
            </w:r>
          </w:p>
        </w:tc>
        <w:tc>
          <w:tcPr>
            <w:tcW w:type="dxa" w:w="138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0.358</w:t>
            </w:r>
          </w:p>
        </w:tc>
        <w:tc>
          <w:tcPr>
            <w:tcW w:type="dxa" w:w="142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0.372</w:t>
            </w:r>
          </w:p>
        </w:tc>
        <w:tc>
          <w:tcPr>
            <w:tcW w:type="dxa" w:w="158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0.439</w:t>
            </w:r>
          </w:p>
        </w:tc>
        <w:tc>
          <w:tcPr>
            <w:tcW w:type="dxa" w:w="15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0.318</w:t>
            </w:r>
          </w:p>
        </w:tc>
        <w:tc>
          <w:tcPr>
            <w:tcW w:type="dxa" w:w="107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0.519</w:t>
            </w:r>
          </w:p>
        </w:tc>
      </w:tr>
      <w:tr>
        <w:trPr>
          <w:cantSplit/>
        </w:trPr>
        <w:tc>
          <w:tcPr>
            <w:vMerge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</w:tcPr>
          <w:p/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StdDev</w:t>
            </w:r>
          </w:p>
        </w:tc>
        <w:tc>
          <w:tcPr>
            <w:tcW w:type="dxa" w:w="155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0.020</w:t>
            </w:r>
          </w:p>
        </w:tc>
        <w:tc>
          <w:tcPr>
            <w:tcW w:type="dxa" w:w="138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0.119</w:t>
            </w:r>
          </w:p>
        </w:tc>
        <w:tc>
          <w:tcPr>
            <w:tcW w:type="dxa" w:w="142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0.127</w:t>
            </w:r>
          </w:p>
        </w:tc>
        <w:tc>
          <w:tcPr>
            <w:tcW w:type="dxa" w:w="158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0.131</w:t>
            </w:r>
          </w:p>
        </w:tc>
        <w:tc>
          <w:tcPr>
            <w:tcW w:type="dxa" w:w="15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0.167</w:t>
            </w:r>
          </w:p>
        </w:tc>
        <w:tc>
          <w:tcPr>
            <w:tcW w:type="dxa" w:w="107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0.092</w:t>
            </w:r>
          </w:p>
        </w:tc>
      </w:tr>
      <w:tr>
        <w:trPr>
          <w:cantSplit/>
        </w:trPr>
        <w:tc>
          <w:tcPr>
            <w:tcW w:type="dxa" w:w="1966"/>
            <w:vMerge w:val="restart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Trust_2019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Mean</w:t>
            </w:r>
          </w:p>
        </w:tc>
        <w:tc>
          <w:tcPr>
            <w:tcW w:type="dxa" w:w="155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0.335</w:t>
            </w:r>
          </w:p>
        </w:tc>
        <w:tc>
          <w:tcPr>
            <w:tcW w:type="dxa" w:w="138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0.063</w:t>
            </w:r>
          </w:p>
        </w:tc>
        <w:tc>
          <w:tcPr>
            <w:tcW w:type="dxa" w:w="142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0.120</w:t>
            </w:r>
          </w:p>
        </w:tc>
        <w:tc>
          <w:tcPr>
            <w:tcW w:type="dxa" w:w="158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0.075</w:t>
            </w:r>
          </w:p>
        </w:tc>
        <w:tc>
          <w:tcPr>
            <w:tcW w:type="dxa" w:w="15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0.105</w:t>
            </w:r>
          </w:p>
        </w:tc>
        <w:tc>
          <w:tcPr>
            <w:tcW w:type="dxa" w:w="107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0.218</w:t>
            </w:r>
          </w:p>
        </w:tc>
      </w:tr>
      <w:tr>
        <w:trPr>
          <w:cantSplit/>
        </w:trPr>
        <w:tc>
          <w:tcPr>
            <w:vMerge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</w:tcPr>
          <w:p/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StdDev</w:t>
            </w:r>
          </w:p>
        </w:tc>
        <w:tc>
          <w:tcPr>
            <w:tcW w:type="dxa" w:w="155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0.064</w:t>
            </w:r>
          </w:p>
        </w:tc>
        <w:tc>
          <w:tcPr>
            <w:tcW w:type="dxa" w:w="138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0.065</w:t>
            </w:r>
          </w:p>
        </w:tc>
        <w:tc>
          <w:tcPr>
            <w:tcW w:type="dxa" w:w="142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0.089</w:t>
            </w:r>
          </w:p>
        </w:tc>
        <w:tc>
          <w:tcPr>
            <w:tcW w:type="dxa" w:w="158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0.032</w:t>
            </w:r>
          </w:p>
        </w:tc>
        <w:tc>
          <w:tcPr>
            <w:tcW w:type="dxa" w:w="15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0.040</w:t>
            </w:r>
          </w:p>
        </w:tc>
        <w:tc>
          <w:tcPr>
            <w:tcW w:type="dxa" w:w="107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0.127</w:t>
            </w:r>
          </w:p>
        </w:tc>
      </w:tr>
      <w:tr>
        <w:trPr>
          <w:cantSplit/>
        </w:trPr>
        <w:tc>
          <w:tcPr>
            <w:tcW w:type="dxa" w:w="1966"/>
            <w:vMerge w:val="restart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Generosity_2019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Mean</w:t>
            </w:r>
          </w:p>
        </w:tc>
        <w:tc>
          <w:tcPr>
            <w:tcW w:type="dxa" w:w="155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0.331</w:t>
            </w:r>
          </w:p>
        </w:tc>
        <w:tc>
          <w:tcPr>
            <w:tcW w:type="dxa" w:w="138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0.141</w:t>
            </w:r>
          </w:p>
        </w:tc>
        <w:tc>
          <w:tcPr>
            <w:tcW w:type="dxa" w:w="142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0.173</w:t>
            </w:r>
          </w:p>
        </w:tc>
        <w:tc>
          <w:tcPr>
            <w:tcW w:type="dxa" w:w="158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0.143</w:t>
            </w:r>
          </w:p>
        </w:tc>
        <w:tc>
          <w:tcPr>
            <w:tcW w:type="dxa" w:w="15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0.153</w:t>
            </w:r>
          </w:p>
        </w:tc>
        <w:tc>
          <w:tcPr>
            <w:tcW w:type="dxa" w:w="107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0.283</w:t>
            </w:r>
          </w:p>
        </w:tc>
      </w:tr>
      <w:tr>
        <w:trPr>
          <w:cantSplit/>
        </w:trPr>
        <w:tc>
          <w:tcPr>
            <w:vMerge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</w:tcPr>
          <w:p/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StdDev</w:t>
            </w:r>
          </w:p>
        </w:tc>
        <w:tc>
          <w:tcPr>
            <w:tcW w:type="dxa" w:w="155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0.001</w:t>
            </w:r>
          </w:p>
        </w:tc>
        <w:tc>
          <w:tcPr>
            <w:tcW w:type="dxa" w:w="138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0.081</w:t>
            </w:r>
          </w:p>
        </w:tc>
        <w:tc>
          <w:tcPr>
            <w:tcW w:type="dxa" w:w="142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0.089</w:t>
            </w:r>
          </w:p>
        </w:tc>
        <w:tc>
          <w:tcPr>
            <w:tcW w:type="dxa" w:w="158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0.081</w:t>
            </w:r>
          </w:p>
        </w:tc>
        <w:tc>
          <w:tcPr>
            <w:tcW w:type="dxa" w:w="15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0.087</w:t>
            </w:r>
          </w:p>
        </w:tc>
        <w:tc>
          <w:tcPr>
            <w:tcW w:type="dxa" w:w="107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0.004</w:t>
            </w:r>
          </w:p>
        </w:tc>
      </w:tr>
      <w:tr>
        <w:trPr>
          <w:cantSplit/>
        </w:trPr>
        <w:tc>
          <w:tcPr>
            <w:tcW w:type="dxa" w:w="1966"/>
            <w:vMerge w:val="restart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Score_change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Mean</w:t>
            </w:r>
          </w:p>
        </w:tc>
        <w:tc>
          <w:tcPr>
            <w:tcW w:type="dxa" w:w="155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-.017</w:t>
            </w:r>
          </w:p>
        </w:tc>
        <w:tc>
          <w:tcPr>
            <w:tcW w:type="dxa" w:w="138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0.227</w:t>
            </w:r>
          </w:p>
        </w:tc>
        <w:tc>
          <w:tcPr>
            <w:tcW w:type="dxa" w:w="142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0.063</w:t>
            </w:r>
          </w:p>
        </w:tc>
        <w:tc>
          <w:tcPr>
            <w:tcW w:type="dxa" w:w="158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-.195</w:t>
            </w:r>
          </w:p>
        </w:tc>
        <w:tc>
          <w:tcPr>
            <w:tcW w:type="dxa" w:w="15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-.094</w:t>
            </w:r>
          </w:p>
        </w:tc>
        <w:tc>
          <w:tcPr>
            <w:tcW w:type="dxa" w:w="107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-.188</w:t>
            </w:r>
          </w:p>
        </w:tc>
      </w:tr>
      <w:tr>
        <w:trPr>
          <w:cantSplit/>
        </w:trPr>
        <w:tc>
          <w:tcPr>
            <w:vMerge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</w:tcPr>
          <w:p/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StdDev</w:t>
            </w:r>
          </w:p>
        </w:tc>
        <w:tc>
          <w:tcPr>
            <w:tcW w:type="dxa" w:w="155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0.054</w:t>
            </w:r>
          </w:p>
        </w:tc>
        <w:tc>
          <w:tcPr>
            <w:tcW w:type="dxa" w:w="138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0.410</w:t>
            </w:r>
          </w:p>
        </w:tc>
        <w:tc>
          <w:tcPr>
            <w:tcW w:type="dxa" w:w="142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0.195</w:t>
            </w:r>
          </w:p>
        </w:tc>
        <w:tc>
          <w:tcPr>
            <w:tcW w:type="dxa" w:w="158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0.637</w:t>
            </w:r>
          </w:p>
        </w:tc>
        <w:tc>
          <w:tcPr>
            <w:tcW w:type="dxa" w:w="15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0.274</w:t>
            </w:r>
          </w:p>
        </w:tc>
        <w:tc>
          <w:tcPr>
            <w:tcW w:type="dxa" w:w="107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0.055</w:t>
            </w:r>
          </w:p>
        </w:tc>
      </w:tr>
      <w:tr>
        <w:trPr>
          <w:cantSplit/>
        </w:trPr>
        <w:tc>
          <w:tcPr>
            <w:tcW w:type="dxa" w:w="1966"/>
            <w:vMerge w:val="restart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rank_change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Mean</w:t>
            </w:r>
          </w:p>
        </w:tc>
        <w:tc>
          <w:tcPr>
            <w:tcW w:type="dxa" w:w="155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</w:t>
            </w:r>
          </w:p>
        </w:tc>
        <w:tc>
          <w:tcPr>
            <w:tcW w:type="dxa" w:w="138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-8.00</w:t>
            </w:r>
          </w:p>
        </w:tc>
        <w:tc>
          <w:tcPr>
            <w:tcW w:type="dxa" w:w="142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0.333</w:t>
            </w:r>
          </w:p>
        </w:tc>
        <w:tc>
          <w:tcPr>
            <w:tcW w:type="dxa" w:w="158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4.450</w:t>
            </w:r>
          </w:p>
        </w:tc>
        <w:tc>
          <w:tcPr>
            <w:tcW w:type="dxa" w:w="15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4.368</w:t>
            </w:r>
          </w:p>
        </w:tc>
        <w:tc>
          <w:tcPr>
            <w:tcW w:type="dxa" w:w="107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4.000</w:t>
            </w:r>
          </w:p>
        </w:tc>
      </w:tr>
      <w:tr>
        <w:trPr>
          <w:cantSplit/>
        </w:trPr>
        <w:tc>
          <w:tcPr>
            <w:vMerge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</w:tcPr>
          <w:p/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StdDev</w:t>
            </w:r>
          </w:p>
        </w:tc>
        <w:tc>
          <w:tcPr>
            <w:tcW w:type="dxa" w:w="155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1.414</w:t>
            </w:r>
          </w:p>
        </w:tc>
        <w:tc>
          <w:tcPr>
            <w:tcW w:type="dxa" w:w="138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19.20</w:t>
            </w:r>
          </w:p>
        </w:tc>
        <w:tc>
          <w:tcPr>
            <w:tcW w:type="dxa" w:w="142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12.23</w:t>
            </w:r>
          </w:p>
        </w:tc>
        <w:tc>
          <w:tcPr>
            <w:tcW w:type="dxa" w:w="158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24.83</w:t>
            </w:r>
          </w:p>
        </w:tc>
        <w:tc>
          <w:tcPr>
            <w:tcW w:type="dxa" w:w="15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10.00</w:t>
            </w:r>
          </w:p>
        </w:tc>
        <w:tc>
          <w:tcPr>
            <w:tcW w:type="dxa" w:w="107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</w:t>
            </w:r>
          </w:p>
        </w:tc>
      </w:tr>
      <w:tr>
        <w:trPr>
          <w:cantSplit/>
        </w:trPr>
        <w:tc>
          <w:tcPr>
            <w:tcW w:type="dxa" w:w="11493"/>
            <w:gridSpan w:val="8"/>
            <w:tcBorders>
              <w:top w:val="nil"/>
              <w:start w:val="nil"/>
              <w:bottom w:val="nil"/>
              <w:end w:val="nil"/>
            </w:tcBorders>
            <w:shd w:color="auto" w:themeFill="light1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aftercaption"/>
            </w:pPr>
            <w:r>
              <w:rPr>
</w:rPr>
              <w:t xml:space="preserve">(Continued)</w:t>
            </w:r>
          </w:p>
        </w:tc>
      </w:tr>
    </w:tbl>
    <w:p>
      <w:pPr>
        <w:spacing w:after="0" w:before="0" w:line="0" w:lineRule="exact"/>
      </w:pPr>
    </w:p>
    <w:p>
      <w:pPr>
        <w:keepNext/>
        <w:spacing w:after="0" w:before="0" w:line="240" w:lineRule="exact"/>
      </w:pPr>
    </w:p>
    <w:tbl>
      <w:tblPr>
        <w:tblStyle w:val="sastable"/>
        <w:tblW w:type="dxa" w:w="9264"/>
        <w:jc w:val="center"/>
        <w:tblCaption w:val="0.000"/>
      </w:tblPr>
      <w:tblGrid>
        <w:gridCol w:w="1966"/>
        <w:gridCol w:w="967"/>
        <w:gridCol w:w="1661"/>
        <w:gridCol w:w="1222"/>
        <w:gridCol w:w="1613"/>
        <w:gridCol w:w="1125"/>
        <w:gridCol w:w="710"/>
      </w:tblGrid>
      <w:tr>
        <w:trPr>
          <w:cantSplit/>
          <w:tblHeader/>
        </w:trPr>
        <w:tc>
          <w:tcPr>
            <w:tcW w:type="dxa" w:w="2933"/>
            <w:gridSpan w:val="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center"/>
          </w:tcPr>
          <w:p>
            <w:pPr>
              <w:jc w:val="center"/>
              <w:keepNext/>
              <w:pStyle w:val="sasheader"/>
            </w:pPr>
            <w:r>
              <w:rPr>
</w:rPr>
              <w:t xml:space="preserve">Region</w:t>
            </w:r>
          </w:p>
        </w:tc>
        <w:tc>
          <w:tcPr>
            <w:tcW w:type="dxa" w:w="16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Southeastern </w:t>
              <w:br/>
            </w:r>
            <w:r>
              <w:rPr>
</w:rPr>
              <w:t xml:space="preserve">Asia</w:t>
            </w:r>
          </w:p>
        </w:tc>
        <w:tc>
          <w:tcPr>
            <w:tcW w:type="dxa" w:w="122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Southern </w:t>
              <w:br/>
            </w:r>
            <w:r>
              <w:rPr>
</w:rPr>
              <w:t xml:space="preserve">Asia</w:t>
            </w:r>
          </w:p>
        </w:tc>
        <w:tc>
          <w:tcPr>
            <w:tcW w:type="dxa" w:w="16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Sub-Saharan </w:t>
              <w:br/>
            </w:r>
            <w:r>
              <w:rPr>
</w:rPr>
              <w:t xml:space="preserve">Africa</w:t>
            </w:r>
          </w:p>
        </w:tc>
        <w:tc>
          <w:tcPr>
            <w:tcW w:type="dxa" w:w="11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Western </w:t>
              <w:br/>
            </w:r>
            <w:r>
              <w:rPr>
</w:rPr>
              <w:t xml:space="preserve">Europe</w:t>
            </w:r>
          </w:p>
        </w:tc>
        <w:tc>
          <w:tcPr>
            <w:tcW w:type="dxa" w:w="7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All</w:t>
            </w:r>
          </w:p>
        </w:tc>
      </w:tr>
      <w:tr>
        <w:trPr>
          <w:cantSplit/>
        </w:trPr>
        <w:tc>
          <w:tcPr>
            <w:tcW w:type="dxa" w:w="19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Sample Size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rowheader"/>
            </w:pPr>
          </w:p>
        </w:tc>
        <w:tc>
          <w:tcPr>
            <w:tcW w:type="dxa" w:w="16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</w:t>
            </w:r>
          </w:p>
        </w:tc>
        <w:tc>
          <w:tcPr>
            <w:tcW w:type="dxa" w:w="122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</w:t>
            </w:r>
          </w:p>
        </w:tc>
        <w:tc>
          <w:tcPr>
            <w:tcW w:type="dxa" w:w="16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40</w:t>
            </w:r>
          </w:p>
        </w:tc>
        <w:tc>
          <w:tcPr>
            <w:tcW w:type="dxa" w:w="11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21</w:t>
            </w:r>
          </w:p>
        </w:tc>
        <w:tc>
          <w:tcPr>
            <w:tcW w:type="dxa" w:w="7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158</w:t>
            </w:r>
          </w:p>
        </w:tc>
      </w:tr>
      <w:tr>
        <w:trPr>
          <w:cantSplit/>
        </w:trPr>
        <w:tc>
          <w:tcPr>
            <w:tcW w:type="dxa" w:w="1966"/>
            <w:vMerge w:val="restart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rank_2015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Mean</w:t>
            </w:r>
          </w:p>
        </w:tc>
        <w:tc>
          <w:tcPr>
            <w:tcW w:type="dxa" w:w="16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81.22</w:t>
            </w:r>
          </w:p>
        </w:tc>
        <w:tc>
          <w:tcPr>
            <w:tcW w:type="dxa" w:w="122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113.1</w:t>
            </w:r>
          </w:p>
        </w:tc>
        <w:tc>
          <w:tcPr>
            <w:tcW w:type="dxa" w:w="16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127.9</w:t>
            </w:r>
          </w:p>
        </w:tc>
        <w:tc>
          <w:tcPr>
            <w:tcW w:type="dxa" w:w="11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29.52</w:t>
            </w:r>
          </w:p>
        </w:tc>
        <w:tc>
          <w:tcPr>
            <w:tcW w:type="dxa" w:w="7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79.49</w:t>
            </w:r>
          </w:p>
        </w:tc>
      </w:tr>
      <w:tr>
        <w:trPr>
          <w:cantSplit/>
        </w:trPr>
        <w:tc>
          <w:tcPr>
            <w:vMerge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</w:tcPr>
          <w:p/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StdDev</w:t>
            </w:r>
          </w:p>
        </w:tc>
        <w:tc>
          <w:tcPr>
            <w:tcW w:type="dxa" w:w="16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39.92</w:t>
            </w:r>
          </w:p>
        </w:tc>
        <w:tc>
          <w:tcPr>
            <w:tcW w:type="dxa" w:w="122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26.57</w:t>
            </w:r>
          </w:p>
        </w:tc>
        <w:tc>
          <w:tcPr>
            <w:tcW w:type="dxa" w:w="16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22.86</w:t>
            </w:r>
          </w:p>
        </w:tc>
        <w:tc>
          <w:tcPr>
            <w:tcW w:type="dxa" w:w="11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29.27</w:t>
            </w:r>
          </w:p>
        </w:tc>
        <w:tc>
          <w:tcPr>
            <w:tcW w:type="dxa" w:w="7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45.75</w:t>
            </w:r>
          </w:p>
        </w:tc>
      </w:tr>
      <w:tr>
        <w:trPr>
          <w:cantSplit/>
        </w:trPr>
        <w:tc>
          <w:tcPr>
            <w:tcW w:type="dxa" w:w="1966"/>
            <w:vMerge w:val="restart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score_2015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Mean</w:t>
            </w:r>
          </w:p>
        </w:tc>
        <w:tc>
          <w:tcPr>
            <w:tcW w:type="dxa" w:w="16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5.317</w:t>
            </w:r>
          </w:p>
        </w:tc>
        <w:tc>
          <w:tcPr>
            <w:tcW w:type="dxa" w:w="122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4.581</w:t>
            </w:r>
          </w:p>
        </w:tc>
        <w:tc>
          <w:tcPr>
            <w:tcW w:type="dxa" w:w="16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4.203</w:t>
            </w:r>
          </w:p>
        </w:tc>
        <w:tc>
          <w:tcPr>
            <w:tcW w:type="dxa" w:w="11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6.690</w:t>
            </w:r>
          </w:p>
        </w:tc>
        <w:tc>
          <w:tcPr>
            <w:tcW w:type="dxa" w:w="7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5.376</w:t>
            </w:r>
          </w:p>
        </w:tc>
      </w:tr>
      <w:tr>
        <w:trPr>
          <w:cantSplit/>
        </w:trPr>
        <w:tc>
          <w:tcPr>
            <w:vMerge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</w:tcPr>
          <w:p/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StdDev</w:t>
            </w:r>
          </w:p>
        </w:tc>
        <w:tc>
          <w:tcPr>
            <w:tcW w:type="dxa" w:w="16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0.950</w:t>
            </w:r>
          </w:p>
        </w:tc>
        <w:tc>
          <w:tcPr>
            <w:tcW w:type="dxa" w:w="122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0.571</w:t>
            </w:r>
          </w:p>
        </w:tc>
        <w:tc>
          <w:tcPr>
            <w:tcW w:type="dxa" w:w="16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0.610</w:t>
            </w:r>
          </w:p>
        </w:tc>
        <w:tc>
          <w:tcPr>
            <w:tcW w:type="dxa" w:w="11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0.825</w:t>
            </w:r>
          </w:p>
        </w:tc>
        <w:tc>
          <w:tcPr>
            <w:tcW w:type="dxa" w:w="7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1.145</w:t>
            </w:r>
          </w:p>
        </w:tc>
      </w:tr>
      <w:tr>
        <w:trPr>
          <w:cantSplit/>
        </w:trPr>
        <w:tc>
          <w:tcPr>
            <w:tcW w:type="dxa" w:w="1966"/>
            <w:vMerge w:val="restart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Economy_2015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Mean</w:t>
            </w:r>
          </w:p>
        </w:tc>
        <w:tc>
          <w:tcPr>
            <w:tcW w:type="dxa" w:w="16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0.789</w:t>
            </w:r>
          </w:p>
        </w:tc>
        <w:tc>
          <w:tcPr>
            <w:tcW w:type="dxa" w:w="122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0.560</w:t>
            </w:r>
          </w:p>
        </w:tc>
        <w:tc>
          <w:tcPr>
            <w:tcW w:type="dxa" w:w="16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0.380</w:t>
            </w:r>
          </w:p>
        </w:tc>
        <w:tc>
          <w:tcPr>
            <w:tcW w:type="dxa" w:w="11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1.299</w:t>
            </w:r>
          </w:p>
        </w:tc>
        <w:tc>
          <w:tcPr>
            <w:tcW w:type="dxa" w:w="7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0.846</w:t>
            </w:r>
          </w:p>
        </w:tc>
      </w:tr>
      <w:tr>
        <w:trPr>
          <w:cantSplit/>
        </w:trPr>
        <w:tc>
          <w:tcPr>
            <w:vMerge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</w:tcPr>
          <w:p/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StdDev</w:t>
            </w:r>
          </w:p>
        </w:tc>
        <w:tc>
          <w:tcPr>
            <w:tcW w:type="dxa" w:w="16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0.376</w:t>
            </w:r>
          </w:p>
        </w:tc>
        <w:tc>
          <w:tcPr>
            <w:tcW w:type="dxa" w:w="122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0.205</w:t>
            </w:r>
          </w:p>
        </w:tc>
        <w:tc>
          <w:tcPr>
            <w:tcW w:type="dxa" w:w="16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0.282</w:t>
            </w:r>
          </w:p>
        </w:tc>
        <w:tc>
          <w:tcPr>
            <w:tcW w:type="dxa" w:w="11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0.096</w:t>
            </w:r>
          </w:p>
        </w:tc>
        <w:tc>
          <w:tcPr>
            <w:tcW w:type="dxa" w:w="7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0.403</w:t>
            </w:r>
          </w:p>
        </w:tc>
      </w:tr>
      <w:tr>
        <w:trPr>
          <w:cantSplit/>
        </w:trPr>
        <w:tc>
          <w:tcPr>
            <w:tcW w:type="dxa" w:w="1966"/>
            <w:vMerge w:val="restart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Health_2015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Mean</w:t>
            </w:r>
          </w:p>
        </w:tc>
        <w:tc>
          <w:tcPr>
            <w:tcW w:type="dxa" w:w="16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0.677</w:t>
            </w:r>
          </w:p>
        </w:tc>
        <w:tc>
          <w:tcPr>
            <w:tcW w:type="dxa" w:w="122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0.541</w:t>
            </w:r>
          </w:p>
        </w:tc>
        <w:tc>
          <w:tcPr>
            <w:tcW w:type="dxa" w:w="16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0.282</w:t>
            </w:r>
          </w:p>
        </w:tc>
        <w:tc>
          <w:tcPr>
            <w:tcW w:type="dxa" w:w="11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0.909</w:t>
            </w:r>
          </w:p>
        </w:tc>
        <w:tc>
          <w:tcPr>
            <w:tcW w:type="dxa" w:w="7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0.630</w:t>
            </w:r>
          </w:p>
        </w:tc>
      </w:tr>
      <w:tr>
        <w:trPr>
          <w:cantSplit/>
        </w:trPr>
        <w:tc>
          <w:tcPr>
            <w:vMerge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</w:tcPr>
          <w:p/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StdDev</w:t>
            </w:r>
          </w:p>
        </w:tc>
        <w:tc>
          <w:tcPr>
            <w:tcW w:type="dxa" w:w="16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0.159</w:t>
            </w:r>
          </w:p>
        </w:tc>
        <w:tc>
          <w:tcPr>
            <w:tcW w:type="dxa" w:w="122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0.123</w:t>
            </w:r>
          </w:p>
        </w:tc>
        <w:tc>
          <w:tcPr>
            <w:tcW w:type="dxa" w:w="16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0.146</w:t>
            </w:r>
          </w:p>
        </w:tc>
        <w:tc>
          <w:tcPr>
            <w:tcW w:type="dxa" w:w="11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0.027</w:t>
            </w:r>
          </w:p>
        </w:tc>
        <w:tc>
          <w:tcPr>
            <w:tcW w:type="dxa" w:w="7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0.247</w:t>
            </w:r>
          </w:p>
        </w:tc>
      </w:tr>
      <w:tr>
        <w:trPr>
          <w:cantSplit/>
        </w:trPr>
        <w:tc>
          <w:tcPr>
            <w:tcW w:type="dxa" w:w="1966"/>
            <w:vMerge w:val="restart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Freedom_2015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Mean</w:t>
            </w:r>
          </w:p>
        </w:tc>
        <w:tc>
          <w:tcPr>
            <w:tcW w:type="dxa" w:w="16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0.557</w:t>
            </w:r>
          </w:p>
        </w:tc>
        <w:tc>
          <w:tcPr>
            <w:tcW w:type="dxa" w:w="122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0.373</w:t>
            </w:r>
          </w:p>
        </w:tc>
        <w:tc>
          <w:tcPr>
            <w:tcW w:type="dxa" w:w="16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0.366</w:t>
            </w:r>
          </w:p>
        </w:tc>
        <w:tc>
          <w:tcPr>
            <w:tcW w:type="dxa" w:w="11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0.550</w:t>
            </w:r>
          </w:p>
        </w:tc>
        <w:tc>
          <w:tcPr>
            <w:tcW w:type="dxa" w:w="7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0.429</w:t>
            </w:r>
          </w:p>
        </w:tc>
      </w:tr>
      <w:tr>
        <w:trPr>
          <w:cantSplit/>
        </w:trPr>
        <w:tc>
          <w:tcPr>
            <w:vMerge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</w:tcPr>
          <w:p/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StdDev</w:t>
            </w:r>
          </w:p>
        </w:tc>
        <w:tc>
          <w:tcPr>
            <w:tcW w:type="dxa" w:w="16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0.072</w:t>
            </w:r>
          </w:p>
        </w:tc>
        <w:tc>
          <w:tcPr>
            <w:tcW w:type="dxa" w:w="122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0.151</w:t>
            </w:r>
          </w:p>
        </w:tc>
        <w:tc>
          <w:tcPr>
            <w:tcW w:type="dxa" w:w="16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0.121</w:t>
            </w:r>
          </w:p>
        </w:tc>
        <w:tc>
          <w:tcPr>
            <w:tcW w:type="dxa" w:w="11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0.147</w:t>
            </w:r>
          </w:p>
        </w:tc>
        <w:tc>
          <w:tcPr>
            <w:tcW w:type="dxa" w:w="7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0.151</w:t>
            </w:r>
          </w:p>
        </w:tc>
      </w:tr>
      <w:tr>
        <w:trPr>
          <w:cantSplit/>
        </w:trPr>
        <w:tc>
          <w:tcPr>
            <w:tcW w:type="dxa" w:w="1966"/>
            <w:vMerge w:val="restart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Trust_2015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Mean</w:t>
            </w:r>
          </w:p>
        </w:tc>
        <w:tc>
          <w:tcPr>
            <w:tcW w:type="dxa" w:w="16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0.151</w:t>
            </w:r>
          </w:p>
        </w:tc>
        <w:tc>
          <w:tcPr>
            <w:tcW w:type="dxa" w:w="122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0.103</w:t>
            </w:r>
          </w:p>
        </w:tc>
        <w:tc>
          <w:tcPr>
            <w:tcW w:type="dxa" w:w="16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0.124</w:t>
            </w:r>
          </w:p>
        </w:tc>
        <w:tc>
          <w:tcPr>
            <w:tcW w:type="dxa" w:w="11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0.231</w:t>
            </w:r>
          </w:p>
        </w:tc>
        <w:tc>
          <w:tcPr>
            <w:tcW w:type="dxa" w:w="7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0.143</w:t>
            </w:r>
          </w:p>
        </w:tc>
      </w:tr>
      <w:tr>
        <w:trPr>
          <w:cantSplit/>
        </w:trPr>
        <w:tc>
          <w:tcPr>
            <w:vMerge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</w:tcPr>
          <w:p/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StdDev</w:t>
            </w:r>
          </w:p>
        </w:tc>
        <w:tc>
          <w:tcPr>
            <w:tcW w:type="dxa" w:w="16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0.148</w:t>
            </w:r>
          </w:p>
        </w:tc>
        <w:tc>
          <w:tcPr>
            <w:tcW w:type="dxa" w:w="122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0.030</w:t>
            </w:r>
          </w:p>
        </w:tc>
        <w:tc>
          <w:tcPr>
            <w:tcW w:type="dxa" w:w="16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0.097</w:t>
            </w:r>
          </w:p>
        </w:tc>
        <w:tc>
          <w:tcPr>
            <w:tcW w:type="dxa" w:w="11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0.151</w:t>
            </w:r>
          </w:p>
        </w:tc>
        <w:tc>
          <w:tcPr>
            <w:tcW w:type="dxa" w:w="7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0.120</w:t>
            </w:r>
          </w:p>
        </w:tc>
      </w:tr>
      <w:tr>
        <w:trPr>
          <w:cantSplit/>
        </w:trPr>
        <w:tc>
          <w:tcPr>
            <w:tcW w:type="dxa" w:w="1966"/>
            <w:vMerge w:val="restart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Generosity_2015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Mean</w:t>
            </w:r>
          </w:p>
        </w:tc>
        <w:tc>
          <w:tcPr>
            <w:tcW w:type="dxa" w:w="16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0.419</w:t>
            </w:r>
          </w:p>
        </w:tc>
        <w:tc>
          <w:tcPr>
            <w:tcW w:type="dxa" w:w="122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0.341</w:t>
            </w:r>
          </w:p>
        </w:tc>
        <w:tc>
          <w:tcPr>
            <w:tcW w:type="dxa" w:w="16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0.221</w:t>
            </w:r>
          </w:p>
        </w:tc>
        <w:tc>
          <w:tcPr>
            <w:tcW w:type="dxa" w:w="11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0.302</w:t>
            </w:r>
          </w:p>
        </w:tc>
        <w:tc>
          <w:tcPr>
            <w:tcW w:type="dxa" w:w="7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0.237</w:t>
            </w:r>
          </w:p>
        </w:tc>
      </w:tr>
      <w:tr>
        <w:trPr>
          <w:cantSplit/>
        </w:trPr>
        <w:tc>
          <w:tcPr>
            <w:vMerge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</w:tcPr>
          <w:p/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StdDev</w:t>
            </w:r>
          </w:p>
        </w:tc>
        <w:tc>
          <w:tcPr>
            <w:tcW w:type="dxa" w:w="16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0.189</w:t>
            </w:r>
          </w:p>
        </w:tc>
        <w:tc>
          <w:tcPr>
            <w:tcW w:type="dxa" w:w="122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0.089</w:t>
            </w:r>
          </w:p>
        </w:tc>
        <w:tc>
          <w:tcPr>
            <w:tcW w:type="dxa" w:w="16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0.081</w:t>
            </w:r>
          </w:p>
        </w:tc>
        <w:tc>
          <w:tcPr>
            <w:tcW w:type="dxa" w:w="11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0.134</w:t>
            </w:r>
          </w:p>
        </w:tc>
        <w:tc>
          <w:tcPr>
            <w:tcW w:type="dxa" w:w="7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0.127</w:t>
            </w:r>
          </w:p>
        </w:tc>
      </w:tr>
      <w:tr>
        <w:trPr>
          <w:cantSplit/>
        </w:trPr>
        <w:tc>
          <w:tcPr>
            <w:tcW w:type="dxa" w:w="1966"/>
            <w:vMerge w:val="restart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rank_2019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Mean</w:t>
            </w:r>
          </w:p>
        </w:tc>
        <w:tc>
          <w:tcPr>
            <w:tcW w:type="dxa" w:w="16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85.11</w:t>
            </w:r>
          </w:p>
        </w:tc>
        <w:tc>
          <w:tcPr>
            <w:tcW w:type="dxa" w:w="122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115.9</w:t>
            </w:r>
          </w:p>
        </w:tc>
        <w:tc>
          <w:tcPr>
            <w:tcW w:type="dxa" w:w="16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124.8</w:t>
            </w:r>
          </w:p>
        </w:tc>
        <w:tc>
          <w:tcPr>
            <w:tcW w:type="dxa" w:w="11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21.35</w:t>
            </w:r>
          </w:p>
        </w:tc>
        <w:tc>
          <w:tcPr>
            <w:tcW w:type="dxa" w:w="7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77.57</w:t>
            </w:r>
          </w:p>
        </w:tc>
      </w:tr>
      <w:tr>
        <w:trPr>
          <w:cantSplit/>
        </w:trPr>
        <w:tc>
          <w:tcPr>
            <w:vMerge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</w:tcPr>
          <w:p/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StdDev</w:t>
            </w:r>
          </w:p>
        </w:tc>
        <w:tc>
          <w:tcPr>
            <w:tcW w:type="dxa" w:w="16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29.99</w:t>
            </w:r>
          </w:p>
        </w:tc>
        <w:tc>
          <w:tcPr>
            <w:tcW w:type="dxa" w:w="122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29.99</w:t>
            </w:r>
          </w:p>
        </w:tc>
        <w:tc>
          <w:tcPr>
            <w:tcW w:type="dxa" w:w="16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22.14</w:t>
            </w:r>
          </w:p>
        </w:tc>
        <w:tc>
          <w:tcPr>
            <w:tcW w:type="dxa" w:w="11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21.95</w:t>
            </w:r>
          </w:p>
        </w:tc>
        <w:tc>
          <w:tcPr>
            <w:tcW w:type="dxa" w:w="7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45.35</w:t>
            </w:r>
          </w:p>
        </w:tc>
      </w:tr>
      <w:tr>
        <w:trPr>
          <w:cantSplit/>
        </w:trPr>
        <w:tc>
          <w:tcPr>
            <w:tcW w:type="dxa" w:w="1966"/>
            <w:vMerge w:val="restart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score_2019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Mean</w:t>
            </w:r>
          </w:p>
        </w:tc>
        <w:tc>
          <w:tcPr>
            <w:tcW w:type="dxa" w:w="16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5.274</w:t>
            </w:r>
          </w:p>
        </w:tc>
        <w:tc>
          <w:tcPr>
            <w:tcW w:type="dxa" w:w="122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4.527</w:t>
            </w:r>
          </w:p>
        </w:tc>
        <w:tc>
          <w:tcPr>
            <w:tcW w:type="dxa" w:w="16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4.315</w:t>
            </w:r>
          </w:p>
        </w:tc>
        <w:tc>
          <w:tcPr>
            <w:tcW w:type="dxa" w:w="11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6.898</w:t>
            </w:r>
          </w:p>
        </w:tc>
        <w:tc>
          <w:tcPr>
            <w:tcW w:type="dxa" w:w="7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5.434</w:t>
            </w:r>
          </w:p>
        </w:tc>
      </w:tr>
      <w:tr>
        <w:trPr>
          <w:cantSplit/>
        </w:trPr>
        <w:tc>
          <w:tcPr>
            <w:vMerge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</w:tcPr>
          <w:p/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StdDev</w:t>
            </w:r>
          </w:p>
        </w:tc>
        <w:tc>
          <w:tcPr>
            <w:tcW w:type="dxa" w:w="16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0.618</w:t>
            </w:r>
          </w:p>
        </w:tc>
        <w:tc>
          <w:tcPr>
            <w:tcW w:type="dxa" w:w="122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0.793</w:t>
            </w:r>
          </w:p>
        </w:tc>
        <w:tc>
          <w:tcPr>
            <w:tcW w:type="dxa" w:w="16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0.606</w:t>
            </w:r>
          </w:p>
        </w:tc>
        <w:tc>
          <w:tcPr>
            <w:tcW w:type="dxa" w:w="11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0.680</w:t>
            </w:r>
          </w:p>
        </w:tc>
        <w:tc>
          <w:tcPr>
            <w:tcW w:type="dxa" w:w="7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1.111</w:t>
            </w:r>
          </w:p>
        </w:tc>
      </w:tr>
      <w:tr>
        <w:trPr>
          <w:cantSplit/>
        </w:trPr>
        <w:tc>
          <w:tcPr>
            <w:tcW w:type="dxa" w:w="1966"/>
            <w:vMerge w:val="restart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Economy_2019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Mean</w:t>
            </w:r>
          </w:p>
        </w:tc>
        <w:tc>
          <w:tcPr>
            <w:tcW w:type="dxa" w:w="16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0.930</w:t>
            </w:r>
          </w:p>
        </w:tc>
        <w:tc>
          <w:tcPr>
            <w:tcW w:type="dxa" w:w="122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0.650</w:t>
            </w:r>
          </w:p>
        </w:tc>
        <w:tc>
          <w:tcPr>
            <w:tcW w:type="dxa" w:w="16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0.452</w:t>
            </w:r>
          </w:p>
        </w:tc>
        <w:tc>
          <w:tcPr>
            <w:tcW w:type="dxa" w:w="11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1.362</w:t>
            </w:r>
          </w:p>
        </w:tc>
        <w:tc>
          <w:tcPr>
            <w:tcW w:type="dxa" w:w="7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0.914</w:t>
            </w:r>
          </w:p>
        </w:tc>
      </w:tr>
      <w:tr>
        <w:trPr>
          <w:cantSplit/>
        </w:trPr>
        <w:tc>
          <w:tcPr>
            <w:vMerge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</w:tcPr>
          <w:p/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StdDev</w:t>
            </w:r>
          </w:p>
        </w:tc>
        <w:tc>
          <w:tcPr>
            <w:tcW w:type="dxa" w:w="16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0.309</w:t>
            </w:r>
          </w:p>
        </w:tc>
        <w:tc>
          <w:tcPr>
            <w:tcW w:type="dxa" w:w="122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0.211</w:t>
            </w:r>
          </w:p>
        </w:tc>
        <w:tc>
          <w:tcPr>
            <w:tcW w:type="dxa" w:w="16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0.283</w:t>
            </w:r>
          </w:p>
        </w:tc>
        <w:tc>
          <w:tcPr>
            <w:tcW w:type="dxa" w:w="11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0.099</w:t>
            </w:r>
          </w:p>
        </w:tc>
        <w:tc>
          <w:tcPr>
            <w:tcW w:type="dxa" w:w="7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0.393</w:t>
            </w:r>
          </w:p>
        </w:tc>
      </w:tr>
      <w:tr>
        <w:trPr>
          <w:cantSplit/>
        </w:trPr>
        <w:tc>
          <w:tcPr>
            <w:tcW w:type="dxa" w:w="1966"/>
            <w:vMerge w:val="restart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Health_2019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Mean</w:t>
            </w:r>
          </w:p>
        </w:tc>
        <w:tc>
          <w:tcPr>
            <w:tcW w:type="dxa" w:w="16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0.745</w:t>
            </w:r>
          </w:p>
        </w:tc>
        <w:tc>
          <w:tcPr>
            <w:tcW w:type="dxa" w:w="122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0.617</w:t>
            </w:r>
          </w:p>
        </w:tc>
        <w:tc>
          <w:tcPr>
            <w:tcW w:type="dxa" w:w="16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0.412</w:t>
            </w:r>
          </w:p>
        </w:tc>
        <w:tc>
          <w:tcPr>
            <w:tcW w:type="dxa" w:w="11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1.014</w:t>
            </w:r>
          </w:p>
        </w:tc>
        <w:tc>
          <w:tcPr>
            <w:tcW w:type="dxa" w:w="7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0.732</w:t>
            </w:r>
          </w:p>
        </w:tc>
      </w:tr>
      <w:tr>
        <w:trPr>
          <w:cantSplit/>
        </w:trPr>
        <w:tc>
          <w:tcPr>
            <w:vMerge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</w:tcPr>
          <w:p/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StdDev</w:t>
            </w:r>
          </w:p>
        </w:tc>
        <w:tc>
          <w:tcPr>
            <w:tcW w:type="dxa" w:w="16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0.188</w:t>
            </w:r>
          </w:p>
        </w:tc>
        <w:tc>
          <w:tcPr>
            <w:tcW w:type="dxa" w:w="122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0.149</w:t>
            </w:r>
          </w:p>
        </w:tc>
        <w:tc>
          <w:tcPr>
            <w:tcW w:type="dxa" w:w="16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0.156</w:t>
            </w:r>
          </w:p>
        </w:tc>
        <w:tc>
          <w:tcPr>
            <w:tcW w:type="dxa" w:w="11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0.024</w:t>
            </w:r>
          </w:p>
        </w:tc>
        <w:tc>
          <w:tcPr>
            <w:tcW w:type="dxa" w:w="7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0.239</w:t>
            </w:r>
          </w:p>
        </w:tc>
      </w:tr>
      <w:tr>
        <w:trPr>
          <w:cantSplit/>
        </w:trPr>
        <w:tc>
          <w:tcPr>
            <w:tcW w:type="dxa" w:w="1966"/>
            <w:vMerge w:val="restart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Freedom_2019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Mean</w:t>
            </w:r>
          </w:p>
        </w:tc>
        <w:tc>
          <w:tcPr>
            <w:tcW w:type="dxa" w:w="16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0.544</w:t>
            </w:r>
          </w:p>
        </w:tc>
        <w:tc>
          <w:tcPr>
            <w:tcW w:type="dxa" w:w="122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0.386</w:t>
            </w:r>
          </w:p>
        </w:tc>
        <w:tc>
          <w:tcPr>
            <w:tcW w:type="dxa" w:w="16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0.337</w:t>
            </w:r>
          </w:p>
        </w:tc>
        <w:tc>
          <w:tcPr>
            <w:tcW w:type="dxa" w:w="11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0.483</w:t>
            </w:r>
          </w:p>
        </w:tc>
        <w:tc>
          <w:tcPr>
            <w:tcW w:type="dxa" w:w="7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0.394</w:t>
            </w:r>
          </w:p>
        </w:tc>
      </w:tr>
      <w:tr>
        <w:trPr>
          <w:cantSplit/>
        </w:trPr>
        <w:tc>
          <w:tcPr>
            <w:vMerge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</w:tcPr>
          <w:p/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StdDev</w:t>
            </w:r>
          </w:p>
        </w:tc>
        <w:tc>
          <w:tcPr>
            <w:tcW w:type="dxa" w:w="16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0.034</w:t>
            </w:r>
          </w:p>
        </w:tc>
        <w:tc>
          <w:tcPr>
            <w:tcW w:type="dxa" w:w="122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0.183</w:t>
            </w:r>
          </w:p>
        </w:tc>
        <w:tc>
          <w:tcPr>
            <w:tcW w:type="dxa" w:w="16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0.105</w:t>
            </w:r>
          </w:p>
        </w:tc>
        <w:tc>
          <w:tcPr>
            <w:tcW w:type="dxa" w:w="11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0.135</w:t>
            </w:r>
          </w:p>
        </w:tc>
        <w:tc>
          <w:tcPr>
            <w:tcW w:type="dxa" w:w="7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0.142</w:t>
            </w:r>
          </w:p>
        </w:tc>
      </w:tr>
      <w:tr>
        <w:trPr>
          <w:cantSplit/>
        </w:trPr>
        <w:tc>
          <w:tcPr>
            <w:tcW w:type="dxa" w:w="1966"/>
            <w:vMerge w:val="restart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Trust_2019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Mean</w:t>
            </w:r>
          </w:p>
        </w:tc>
        <w:tc>
          <w:tcPr>
            <w:tcW w:type="dxa" w:w="16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0.123</w:t>
            </w:r>
          </w:p>
        </w:tc>
        <w:tc>
          <w:tcPr>
            <w:tcW w:type="dxa" w:w="122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0.093</w:t>
            </w:r>
          </w:p>
        </w:tc>
        <w:tc>
          <w:tcPr>
            <w:tcW w:type="dxa" w:w="16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0.089</w:t>
            </w:r>
          </w:p>
        </w:tc>
        <w:tc>
          <w:tcPr>
            <w:tcW w:type="dxa" w:w="11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0.221</w:t>
            </w:r>
          </w:p>
        </w:tc>
        <w:tc>
          <w:tcPr>
            <w:tcW w:type="dxa" w:w="7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0.110</w:t>
            </w:r>
          </w:p>
        </w:tc>
      </w:tr>
      <w:tr>
        <w:trPr>
          <w:cantSplit/>
        </w:trPr>
        <w:tc>
          <w:tcPr>
            <w:vMerge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</w:tcPr>
          <w:p/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StdDev</w:t>
            </w:r>
          </w:p>
        </w:tc>
        <w:tc>
          <w:tcPr>
            <w:tcW w:type="dxa" w:w="16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0.136</w:t>
            </w:r>
          </w:p>
        </w:tc>
        <w:tc>
          <w:tcPr>
            <w:tcW w:type="dxa" w:w="122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0.050</w:t>
            </w:r>
          </w:p>
        </w:tc>
        <w:tc>
          <w:tcPr>
            <w:tcW w:type="dxa" w:w="16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0.065</w:t>
            </w:r>
          </w:p>
        </w:tc>
        <w:tc>
          <w:tcPr>
            <w:tcW w:type="dxa" w:w="11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0.131</w:t>
            </w:r>
          </w:p>
        </w:tc>
        <w:tc>
          <w:tcPr>
            <w:tcW w:type="dxa" w:w="7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0.095</w:t>
            </w:r>
          </w:p>
        </w:tc>
      </w:tr>
      <w:tr>
        <w:trPr>
          <w:cantSplit/>
        </w:trPr>
        <w:tc>
          <w:tcPr>
            <w:tcW w:type="dxa" w:w="1966"/>
            <w:vMerge w:val="restart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Generosity_2019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Mean</w:t>
            </w:r>
          </w:p>
        </w:tc>
        <w:tc>
          <w:tcPr>
            <w:tcW w:type="dxa" w:w="16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0.302</w:t>
            </w:r>
          </w:p>
        </w:tc>
        <w:tc>
          <w:tcPr>
            <w:tcW w:type="dxa" w:w="122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0.235</w:t>
            </w:r>
          </w:p>
        </w:tc>
        <w:tc>
          <w:tcPr>
            <w:tcW w:type="dxa" w:w="16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0.187</w:t>
            </w:r>
          </w:p>
        </w:tc>
        <w:tc>
          <w:tcPr>
            <w:tcW w:type="dxa" w:w="11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0.221</w:t>
            </w:r>
          </w:p>
        </w:tc>
        <w:tc>
          <w:tcPr>
            <w:tcW w:type="dxa" w:w="7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0.185</w:t>
            </w:r>
          </w:p>
        </w:tc>
      </w:tr>
      <w:tr>
        <w:trPr>
          <w:cantSplit/>
        </w:trPr>
        <w:tc>
          <w:tcPr>
            <w:vMerge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</w:tcPr>
          <w:p/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StdDev</w:t>
            </w:r>
          </w:p>
        </w:tc>
        <w:tc>
          <w:tcPr>
            <w:tcW w:type="dxa" w:w="16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0.149</w:t>
            </w:r>
          </w:p>
        </w:tc>
        <w:tc>
          <w:tcPr>
            <w:tcW w:type="dxa" w:w="122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0.074</w:t>
            </w:r>
          </w:p>
        </w:tc>
        <w:tc>
          <w:tcPr>
            <w:tcW w:type="dxa" w:w="16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0.068</w:t>
            </w:r>
          </w:p>
        </w:tc>
        <w:tc>
          <w:tcPr>
            <w:tcW w:type="dxa" w:w="11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0.101</w:t>
            </w:r>
          </w:p>
        </w:tc>
        <w:tc>
          <w:tcPr>
            <w:tcW w:type="dxa" w:w="7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0.097</w:t>
            </w:r>
          </w:p>
        </w:tc>
      </w:tr>
      <w:tr>
        <w:trPr>
          <w:cantSplit/>
        </w:trPr>
        <w:tc>
          <w:tcPr>
            <w:tcW w:type="dxa" w:w="1966"/>
            <w:vMerge w:val="restart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Score_change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Mean</w:t>
            </w:r>
          </w:p>
        </w:tc>
        <w:tc>
          <w:tcPr>
            <w:tcW w:type="dxa" w:w="16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-.044</w:t>
            </w:r>
          </w:p>
        </w:tc>
        <w:tc>
          <w:tcPr>
            <w:tcW w:type="dxa" w:w="122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-.054</w:t>
            </w:r>
          </w:p>
        </w:tc>
        <w:tc>
          <w:tcPr>
            <w:tcW w:type="dxa" w:w="16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0.145</w:t>
            </w:r>
          </w:p>
        </w:tc>
        <w:tc>
          <w:tcPr>
            <w:tcW w:type="dxa" w:w="11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0.159</w:t>
            </w:r>
          </w:p>
        </w:tc>
        <w:tc>
          <w:tcPr>
            <w:tcW w:type="dxa" w:w="7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0.056</w:t>
            </w:r>
          </w:p>
        </w:tc>
      </w:tr>
      <w:tr>
        <w:trPr>
          <w:cantSplit/>
        </w:trPr>
        <w:tc>
          <w:tcPr>
            <w:vMerge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</w:tcPr>
          <w:p/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StdDev</w:t>
            </w:r>
          </w:p>
        </w:tc>
        <w:tc>
          <w:tcPr>
            <w:tcW w:type="dxa" w:w="16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0.478</w:t>
            </w:r>
          </w:p>
        </w:tc>
        <w:tc>
          <w:tcPr>
            <w:tcW w:type="dxa" w:w="122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0.384</w:t>
            </w:r>
          </w:p>
        </w:tc>
        <w:tc>
          <w:tcPr>
            <w:tcW w:type="dxa" w:w="16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0.721</w:t>
            </w:r>
          </w:p>
        </w:tc>
        <w:tc>
          <w:tcPr>
            <w:tcW w:type="dxa" w:w="11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0.192</w:t>
            </w:r>
          </w:p>
        </w:tc>
        <w:tc>
          <w:tcPr>
            <w:tcW w:type="dxa" w:w="7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0.511</w:t>
            </w:r>
          </w:p>
        </w:tc>
      </w:tr>
      <w:tr>
        <w:trPr>
          <w:cantSplit/>
        </w:trPr>
        <w:tc>
          <w:tcPr>
            <w:tcW w:type="dxa" w:w="1966"/>
            <w:vMerge w:val="restart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rank_change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Mean</w:t>
            </w:r>
          </w:p>
        </w:tc>
        <w:tc>
          <w:tcPr>
            <w:tcW w:type="dxa" w:w="16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3.889</w:t>
            </w:r>
          </w:p>
        </w:tc>
        <w:tc>
          <w:tcPr>
            <w:tcW w:type="dxa" w:w="122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2.714</w:t>
            </w:r>
          </w:p>
        </w:tc>
        <w:tc>
          <w:tcPr>
            <w:tcW w:type="dxa" w:w="16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-4.25</w:t>
            </w:r>
          </w:p>
        </w:tc>
        <w:tc>
          <w:tcPr>
            <w:tcW w:type="dxa" w:w="11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-6.35</w:t>
            </w:r>
          </w:p>
        </w:tc>
        <w:tc>
          <w:tcPr>
            <w:tcW w:type="dxa" w:w="7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-1.80</w:t>
            </w:r>
          </w:p>
        </w:tc>
      </w:tr>
      <w:tr>
        <w:trPr>
          <w:cantSplit/>
        </w:trPr>
        <w:tc>
          <w:tcPr>
            <w:vMerge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</w:tcPr>
          <w:p/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top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StdDev</w:t>
            </w:r>
          </w:p>
        </w:tc>
        <w:tc>
          <w:tcPr>
            <w:tcW w:type="dxa" w:w="16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19.72</w:t>
            </w:r>
          </w:p>
        </w:tc>
        <w:tc>
          <w:tcPr>
            <w:tcW w:type="dxa" w:w="122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16.49</w:t>
            </w:r>
          </w:p>
        </w:tc>
        <w:tc>
          <w:tcPr>
            <w:tcW w:type="dxa" w:w="16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26.46</w:t>
            </w:r>
          </w:p>
        </w:tc>
        <w:tc>
          <w:tcPr>
            <w:tcW w:type="dxa" w:w="11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7.555</w:t>
            </w:r>
          </w:p>
        </w:tc>
        <w:tc>
          <w:tcPr>
            <w:tcW w:type="dxa" w:w="7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19.85</w:t>
            </w:r>
          </w:p>
        </w:tc>
      </w:tr>
    </w:tbl>
    <w:p>
      <w:pPr>
        <w:spacing w:after="0" w:before="0" w:line="0" w:lineRule="exact"/>
      </w:pPr>
    </w:p>
    <w:sectPr>
      <w:pgNumType w:start="1"/>
      <w:headerReference r:id="rId8" w:type="default"/>
      <w:pgSz w:h="15840" w:orient="portrait" w:w="12240"/>
      <w:pgMar w:bottom="360" w:footer="360" w:gutter="0" w:header="360" w:left="360" w:right="360" w:top="360"/>
      <w:pBdr>
        <w:top w:val="nil"/>
        <w:left w:val="nil"/>
        <w:bottom w:val="nil"/>
        <w:right w:val="nil"/>
      </w:pBdr>
    </w:sectPr>
  </w:body>
</w:document>
</file>

<file path=word/endnotes.xml><?xml version="1.0" encoding="utf-8"?>
<w:endnotes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endnote w:id="-1" w:type="separator">
    <w:p>
      <w:r>
        <w:separator/>
      </w:r>
    </w:p>
  </w:endnote>
  <w:endnote w:id="0" w:type="continuationSeparator">
    <w:p>
      <w:r>
        <w:continuationSeparator/>
      </w:r>
    </w:p>
  </w:endnote>
</w:endnotes>
</file>

<file path=word/fontTable.xml><?xml version="1.0" encoding="utf-8"?>
<w:fonts xmlns:w14="http://schemas.microsoft.com/office/word/2010/wordml" xmlns:w15="http://schemas.microsoft.com/office/word/2012/wordml" xmlns:w="http://schemas.openxmlformats.org/wordprocessingml/2006/main" xmlns:r="http://schemas.openxmlformats.org/officeDocument/2006/relationships" xmlns:mc="http://schemas.openxmlformats.org/markup-compatibility/2006" mc:Ignorable="w14 w15">
  <w:font w:name="Albany AMT">
    <w:panose1 w:val="020B0604020202020204"/>
    <w:sig w:csb0="600000FF" w:csb1="FFFF0000" w:usb0="00002A87" w:usb1="C0000000" w:usb2="00000008" w:usb3="00000000"/>
  </w:font>
</w:fonts>
</file>

<file path=word/footnotes.xml><?xml version="1.0" encoding="utf-8"?>
<w:footnotes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tbl>
    <w:tblPr>
      <w:tblStyle w:val="sassectionheader"/>
      <w:tblW w:type="pct" w:w="100%"/>
      <w:jc w:val="center"/>
    </w:tblPr>
    <w:tblGrid>
      <w:gridCol w:w="12240"/>
    </w:tblGrid>
    <w:tr>
      <w:trPr>
</w:trPr>
      <w:tc>
        <w:tcPr>
          <w:tcBorders>
            <w:top w:val="nil"/>
            <w:start w:val="nil"/>
            <w:bottom w:val="nil"/>
            <w:end w:val="nil"/>
          </w:tcBorders>
          <w:shd w:color="auto" w:themeFill="light1" w:val="clear"/>
          <w:tcMar>
            <w:start w:type="dxa"/>
            <w:end w:type="dxa"/>
            <w:top w:type="dxa"/>
            <w:bottom w:type="dxa" w:w="160"/>
          </w:tcMar>
          <w:vAlign w:val="bottom"/>
        </w:tcPr>
        <w:p>
          <w:pPr>
            <w:jc w:val="end"/>
            <w:pStyle w:val="sasfixturescontainer"/>
            <w:pBdr>
              <w:top w:val="nil"/>
              <w:left w:val="nil"/>
              <w:bottom w:val="nil"/>
              <w:right w:val="nil"/>
            </w:pBdr>
          </w:pPr>
          <w:r>
            <w:rPr>
</w:rPr>
            <w:fldChar w:fldCharType="begin"/>
          </w:r>
          <w:r>
            <w:rPr>
</w:rPr>
            <w:instrText xml:space="preserve">DATE \@"HH:mm dddd, MMMM dd, yyyy"</w:instrText>
          </w:r>
          <w:r>
            <w:rPr>
</w:rPr>
            <w:fldChar w:fldCharType="end"/>
          </w:r>
          <w:r>
            <w:rPr>
              <w:noProof/>
              <w:rFonts/>
            </w:rPr>
            <w:t xml:space="preserve">     </w:t>
          </w:r>
          <w:r>
            <w:rPr>
</w:rPr>
            <w:fldChar w:fldCharType="begin"/>
          </w:r>
          <w:r>
            <w:rPr>
</w:rPr>
            <w:instrText xml:space="preserve">PAGE</w:instrText>
          </w:r>
          <w:r>
            <w:rPr>
</w:rPr>
            <w:fldChar w:fldCharType="end"/>
          </w:r>
        </w:p>
        <w:p>
          <w:pPr>
            <w:jc w:val="center"/>
            <w:pStyle w:val="sassystemtitle"/>
            <w:pBdr>
              <w:top w:val="nil"/>
              <w:left w:val="nil"/>
              <w:bottom w:val="nil"/>
              <w:right w:val="nil"/>
            </w:pBdr>
          </w:pPr>
          <w:r>
            <w:rPr>
</w:rPr>
            <w:t xml:space="preserve">Table One</w:t>
          </w:r>
        </w:p>
      </w:tc>
    </w:tr>
  </w:tbl>
  <w:p>
    <w:pPr>
      <w:spacing w:after="0" w:before="0" w:line="160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>
      <w:lvlJc w:val="start"/>
      <w:numFmt w:val="bullet"/>
      <w:lvlText w:val="·"/>
      <w:pPr>
        <w:ind w:hanging="360" w:start="720"/>
      </w:pPr>
      <w:rPr>
        <w:rFonts w:ascii="Symbol" w:hAnsi="Symbol" w:hint="default"/>
      </w:rPr>
    </w:lvl>
    <w:lvl w:ilvl="1">
      <w:lvlJc w:val="start"/>
      <w:numFmt w:val="bullet"/>
      <w:lvlText w:val="o"/>
      <w:pPr>
        <w:ind w:hanging="360" w:start="1440"/>
      </w:pPr>
      <w:rPr>
        <w:rFonts w:ascii="Courier New" w:hAnsi="Courier New" w:hint="default"/>
      </w:rPr>
    </w:lvl>
    <w:lvl w:ilvl="2">
      <w:lvlJc w:val="start"/>
      <w:numFmt w:val="bullet"/>
      <w:lvlText w:val="§"/>
      <w:pPr>
        <w:ind w:hanging="360" w:start="2160"/>
      </w:pPr>
      <w:rPr>
        <w:rFonts w:ascii="Wingdings" w:hAnsi="Wingdings" w:hint="default"/>
      </w:rPr>
    </w:lvl>
    <w:lvl w:ilvl="3">
      <w:lvlJc w:val="start"/>
      <w:numFmt w:val="bullet"/>
      <w:lvlText w:val="·"/>
      <w:pPr>
        <w:ind w:hanging="360" w:start="2880"/>
      </w:pPr>
      <w:rPr>
        <w:rFonts w:ascii="Symbol" w:hAnsi="Symbol" w:hint="default"/>
      </w:rPr>
    </w:lvl>
    <w:lvl w:ilvl="4">
      <w:lvlJc w:val="start"/>
      <w:numFmt w:val="bullet"/>
      <w:lvlText w:val="o"/>
      <w:pPr>
        <w:ind w:hanging="360" w:start="3600"/>
      </w:pPr>
      <w:rPr>
        <w:rFonts w:ascii="Courier New" w:hAnsi="Courier New" w:hint="default"/>
      </w:rPr>
    </w:lvl>
    <w:lvl w:ilvl="5">
      <w:lvlJc w:val="start"/>
      <w:numFmt w:val="bullet"/>
      <w:lvlText w:val="§"/>
      <w:pPr>
        <w:ind w:hanging="360" w:start="4320"/>
      </w:pPr>
      <w:rPr>
        <w:rFonts w:ascii="Wingdings" w:hAnsi="Wingdings" w:hint="default"/>
      </w:rPr>
    </w:lvl>
    <w:lvl w:ilvl="6">
      <w:lvlJc w:val="start"/>
      <w:numFmt w:val="bullet"/>
      <w:lvlText w:val="·"/>
      <w:pPr>
        <w:ind w:hanging="360" w:start="5040"/>
      </w:pPr>
      <w:rPr>
        <w:rFonts w:ascii="Symbol" w:hAnsi="Symbol" w:hint="default"/>
      </w:rPr>
    </w:lvl>
    <w:lvl w:ilvl="7">
      <w:lvlJc w:val="start"/>
      <w:numFmt w:val="bullet"/>
      <w:lvlText w:val="o"/>
      <w:pPr>
        <w:ind w:hanging="360" w:start="5760"/>
      </w:pPr>
      <w:rPr>
        <w:rFonts w:ascii="Courier New" w:hAnsi="Courier New" w:hint="default"/>
      </w:rPr>
    </w:lvl>
    <w:lvl w:ilvl="8">
      <w:lvlJc w:val="start"/>
      <w:numFmt w:val="bullet"/>
      <w:lvlText w:val="§"/>
      <w:pPr>
        <w:ind w:hanging="360" w:start="6480"/>
      </w:pPr>
      <w:rPr>
        <w:rFonts w:ascii="Wingdings" w:hAnsi="Wingdings" w:hint="default"/>
      </w:rPr>
    </w:lvl>
  </w:abstractNum>
  <w:num w:numId="1">
    <w:abstractNumId w:val="0"/>
  </w:num>
  <w:abstractNum w:abstractNumId="1" w15:restartNumberingAfterBreak="0">
    <w:multiLevelType w:val="hybridMultilevel"/>
    <w:lvl w:ilvl="0">
      <w:lvlJc w:val="start"/>
      <w:numFmt w:val="decimal"/>
      <w:start w:val="1"/>
      <w:lvlText w:val="%1."/>
      <w:pPr>
        <w:ind w:hanging="360" w:start="720"/>
      </w:pPr>
    </w:lvl>
    <w:lvl w:ilvl="1">
      <w:lvlJc w:val="start"/>
      <w:numFmt w:val="decimal"/>
      <w:start w:val="1"/>
      <w:lvlText w:val="%2."/>
      <w:pPr>
        <w:ind w:hanging="360" w:start="1440"/>
      </w:pPr>
    </w:lvl>
    <w:lvl w:ilvl="2">
      <w:lvlJc w:val="start"/>
      <w:numFmt w:val="decimal"/>
      <w:start w:val="1"/>
      <w:lvlText w:val="%3."/>
      <w:pPr>
        <w:ind w:hanging="360" w:start="2160"/>
      </w:pPr>
    </w:lvl>
    <w:lvl w:ilvl="3">
      <w:lvlJc w:val="start"/>
      <w:numFmt w:val="decimal"/>
      <w:start w:val="1"/>
      <w:lvlText w:val="%4."/>
      <w:pPr>
        <w:ind w:hanging="360" w:start="2880"/>
      </w:pPr>
    </w:lvl>
    <w:lvl w:ilvl="4">
      <w:lvlJc w:val="start"/>
      <w:numFmt w:val="decimal"/>
      <w:start w:val="1"/>
      <w:lvlText w:val="%5."/>
      <w:pPr>
        <w:ind w:hanging="360" w:start="3600"/>
      </w:pPr>
    </w:lvl>
    <w:lvl w:ilvl="5">
      <w:lvlJc w:val="start"/>
      <w:numFmt w:val="decimal"/>
      <w:start w:val="1"/>
      <w:lvlText w:val="%6."/>
      <w:pPr>
        <w:ind w:hanging="360" w:start="4320"/>
      </w:pPr>
    </w:lvl>
    <w:lvl w:ilvl="6">
      <w:lvlJc w:val="start"/>
      <w:numFmt w:val="decimal"/>
      <w:start w:val="1"/>
      <w:lvlText w:val="%7."/>
      <w:pPr>
        <w:ind w:hanging="360" w:start="5040"/>
      </w:pPr>
    </w:lvl>
    <w:lvl w:ilvl="7">
      <w:lvlJc w:val="start"/>
      <w:numFmt w:val="decimal"/>
      <w:start w:val="1"/>
      <w:lvlText w:val="%8."/>
      <w:pPr>
        <w:ind w:hanging="360" w:start="5760"/>
      </w:pPr>
    </w:lvl>
    <w:lvl w:ilvl="8">
      <w:lvlJc w:val="start"/>
      <w:numFmt w:val="decimal"/>
      <w:start w:val="1"/>
      <w:lvlText w:val="%9."/>
      <w:pPr>
        <w:ind w:hanging="360" w:start="6480"/>
      </w:pPr>
    </w:lvl>
  </w:abstractNum>
  <w:num w:numId="2">
    <w:abstractNumId w:val="1"/>
  </w:num>
</w:numbering>
</file>

<file path=word/settings.xml><?xml version="1.0" encoding="utf-8"?>
<w:settings xmlns:sl="http://schemas.openxmlformats.org/schemaLibrary/2006/main" xmlns:w14="http://schemas.microsoft.com/office/word/2010/wordml" xmlns:w15="http://schemas.microsoft.com/office/word/2012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mc:Ignorable="w14 w15">
  <w:zoom w:percent="100"/>
  <w:displayBackgroundShape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name="differentiateMultirowTableHeaders" w:uri="http://schemas.microsoft.com/office/word" w:val="1"/>
  </w:compat>
  <w:rsids>
    <w:rsidRoot w:val="008B11B8"/>
    <w:rsid w:val="008B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doNotIncludeSubdocsInStats/>
  <w:doNotAutoCompressPictures/>
  <w:shapeDefaults>
    <o:shapedefaults spidmax="1026" v:ext="edit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14="http://schemas.microsoft.com/office/word/2010/wordml" xmlns:w="http://schemas.openxmlformats.org/wordprocessingml/2006/main" xmlns:r="http://schemas.openxmlformats.org/officeDocument/2006/relationships" xmlns:mc="http://schemas.openxmlformats.org/markup-compatibility/2006" mc:Ignorable="w14">
  <w:docDefaults>
    <w:rPrDefault>
      <w:rPr>
        <w:rFonts w:cstheme="minorBidi" w:hAnsiTheme="minorHAnsi" w:eastAsiaTheme="minorEastAsia" w:asciiTheme="minorHAnsi"/>
        <w:sz w:val="22"/>
        <w:szCs w:val="22"/>
        <w:lang w:val="en-US"/>
      </w:rPr>
    </w:rPrDefault>
  </w:docDefaults>
  <w:style w:type="character" w:default="1" w:styleId="DefaultParagraphFont">
    <w:name w:val="Default Paragraph Font"/>
    <w:semiHidden/>
    <w:unhideWhenUsed/>
  </w:style>
  <w:style w:type="character" w:styleId="Hyperlink">
    <w:name w:val="Hyperlink"/>
    <w:basedOn w:val="DefaultParagraphFont"/>
    <w:rPr>
      <w:color w:themeColor="hyperlink"/>
      <w:u w:val="single"/>
    </w:rPr>
    <w:semiHidden/>
    <w:unhideWhenUsed/>
  </w:style>
  <w:style w:styleId="sasaftercaption" w:type="paragraph">
    <w:name w:val="sasaftercaption"/>
    <w:next w:val="sasaftercaption"/>
    <w:semiHidden/>
    <w:unhideWhenUsed/>
    <w:pPr>
      <w:spacing w:after="0" w:before="0"/>
      <w:shd w:color="auto" w:themeFill="light1" w:val="clear"/>
    </w:pPr>
    <w:rPr>
      <w:noProof/>
      <w:rFonts w:asciiTheme="minorAscii" w:csTheme="minorBidi" w:eastAsiaTheme="minorEastAsia" w:hAnsiTheme="minorHAnsi"/>
      <w:b/>
      <w:bCs/>
      <w:color w:themeColor="dark1" w:val="auto"/>
      <w:sz w:val="22"/>
      <w:szCs w:val="22"/>
    </w:rPr>
  </w:style>
  <w:style w:styleId="sasdata" w:type="paragraph">
    <w:name w:val="sasdata"/>
    <w:next w:val="sasdata"/>
    <w:semiHidden/>
    <w:unhideWhenUsed/>
    <w:pPr>
      <w:spacing w:after="20" w:before="20"/>
      <w:ind w:end="20" w:start="20"/>
    </w:pPr>
    <w:rPr>
      <w:noProof/>
      <w:rFonts w:asciiTheme="minorAscii" w:csTheme="minorBidi" w:eastAsiaTheme="minorEastAsia" w:hAnsiTheme="minorHAnsi"/>
      <w:color w:themeColor="dark1" w:val="auto"/>
      <w:sz w:val="20"/>
      <w:szCs w:val="20"/>
    </w:rPr>
  </w:style>
  <w:style w:styleId="sasfixturescontainer" w:type="paragraph">
    <w:name w:val="sasfixturescontainer"/>
    <w:next w:val="sasfixturescontainer"/>
    <w:semiHidden/>
    <w:unhideWhenUsed/>
    <w:pPr>
      <w:spacing w:after="160" w:before="0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sasheader" w:type="paragraph">
    <w:name w:val="sasheader"/>
    <w:next w:val="sasheader"/>
    <w:semiHidden/>
    <w:unhideWhenUsed/>
    <w:pPr>
      <w:spacing w:after="20" w:before="20"/>
      <w:ind w:end="20" w:start="20"/>
    </w:pPr>
    <w:rPr>
      <w:noProof/>
      <w:rFonts w:asciiTheme="minorAscii" w:csTheme="minorBidi" w:eastAsiaTheme="minorEastAsia" w:hAnsiTheme="minorHAnsi"/>
      <w:b/>
      <w:bCs/>
      <w:color w:themeColor="dark1" w:val="auto"/>
      <w:sz w:val="22"/>
      <w:szCs w:val="22"/>
    </w:rPr>
  </w:style>
  <w:style w:styleId="Heading 1" w:type="paragraph">
    <w:name w:val="Heading 1"/>
    <w:next w:val="Heading 1"/>
    <w:uiPriority w:val="9"/>
    <w:qFormat/>
    <w:pPr>
      <w:spacing w:after="0" w:before="240"/>
    </w:pPr>
    <w:rPr>
      <w:noProof/>
      <w:rFonts w:asciiTheme="majorAscii" w:csTheme="majorBidi" w:eastAsiaTheme="majorEastAsia" w:hAnsiTheme="majorHAnsi"/>
      <w:color w:themeColor="accent1" w:val="auto"/>
      <w:sz w:val="32"/>
      <w:szCs w:val="32"/>
    </w:rPr>
  </w:style>
  <w:style w:styleId="Heading 2" w:type="paragraph">
    <w:name w:val="Heading 2"/>
    <w:next w:val="Heading 2"/>
    <w:semiHidden/>
    <w:unhideWhenUsed/>
    <w:uiPriority w:val="9"/>
    <w:qFormat/>
    <w:pPr>
      <w:spacing w:after="0" w:before="40"/>
    </w:pPr>
    <w:rPr>
      <w:noProof/>
      <w:rFonts w:asciiTheme="majorAscii" w:csTheme="majorBidi" w:eastAsiaTheme="majorEastAsia" w:hAnsiTheme="majorHAnsi"/>
      <w:color w:themeColor="accent1" w:val="auto"/>
      <w:sz w:val="26"/>
      <w:szCs w:val="26"/>
    </w:rPr>
  </w:style>
  <w:style w:styleId="Heading 3" w:type="paragraph">
    <w:name w:val="Heading 3"/>
    <w:next w:val="Heading 3"/>
    <w:semiHidden/>
    <w:unhideWhenUsed/>
    <w:uiPriority w:val="9"/>
    <w:qFormat/>
    <w:pPr>
      <w:spacing w:after="0" w:before="40"/>
    </w:pPr>
    <w:rPr>
      <w:noProof/>
      <w:rFonts w:asciiTheme="majorAscii" w:csTheme="majorBidi" w:eastAsiaTheme="majorEastAsia" w:hAnsiTheme="majorHAnsi"/>
      <w:color w:themeColor="accent1" w:val="auto"/>
      <w:sz w:val="24"/>
      <w:szCs w:val="24"/>
    </w:rPr>
  </w:style>
  <w:style w:styleId="Heading 4" w:type="paragraph">
    <w:name w:val="Heading 4"/>
    <w:next w:val="Heading 4"/>
    <w:semiHidden/>
    <w:unhideWhenUsed/>
    <w:uiPriority w:val="9"/>
    <w:qFormat/>
    <w:pPr>
      <w:spacing w:after="0" w:before="40"/>
    </w:pPr>
    <w:rPr>
      <w:noProof/>
      <w:rFonts w:asciiTheme="majorAscii" w:csTheme="majorBidi" w:eastAsiaTheme="majorEastAsia" w:hAnsiTheme="majorHAnsi"/>
      <w:i/>
      <w:iCs/>
      <w:color w:themeColor="accent1" w:val="auto"/>
      <w:sz w:val="22"/>
      <w:szCs w:val="22"/>
    </w:rPr>
  </w:style>
  <w:style w:styleId="Heading 5" w:type="paragraph">
    <w:name w:val="Heading 5"/>
    <w:next w:val="Heading 5"/>
    <w:semiHidden/>
    <w:unhideWhenUsed/>
    <w:uiPriority w:val="9"/>
    <w:qFormat/>
    <w:pPr>
      <w:spacing w:after="0" w:before="40"/>
    </w:pPr>
    <w:rPr>
      <w:noProof/>
      <w:rFonts w:asciiTheme="majorAscii" w:csTheme="majorBidi" w:eastAsiaTheme="majorEastAsia" w:hAnsiTheme="majorHAnsi"/>
      <w:color w:themeColor="accent1" w:val="auto"/>
      <w:sz w:val="22"/>
      <w:szCs w:val="22"/>
    </w:rPr>
  </w:style>
  <w:style w:styleId="Heading 6" w:type="paragraph">
    <w:name w:val="Heading 6"/>
    <w:next w:val="Heading 6"/>
    <w:semiHidden/>
    <w:unhideWhenUsed/>
    <w:uiPriority w:val="9"/>
    <w:qFormat/>
    <w:pPr>
      <w:spacing w:after="0" w:before="40"/>
    </w:pPr>
    <w:rPr>
      <w:noProof/>
      <w:rFonts w:asciiTheme="majorAscii" w:csTheme="majorBidi" w:eastAsiaTheme="majorEastAsia" w:hAnsiTheme="majorHAnsi"/>
      <w:color w:themeColor="accent1" w:val="auto"/>
      <w:sz w:val="22"/>
      <w:szCs w:val="22"/>
    </w:rPr>
  </w:style>
  <w:style w:styleId="Heading 7" w:type="paragraph">
    <w:name w:val="Heading 7"/>
    <w:next w:val="Heading 7"/>
    <w:semiHidden/>
    <w:unhideWhenUsed/>
    <w:uiPriority w:val="9"/>
    <w:qFormat/>
    <w:pPr>
      <w:spacing w:after="0" w:before="40"/>
    </w:pPr>
    <w:rPr>
      <w:noProof/>
      <w:rFonts w:asciiTheme="majorAscii" w:csTheme="majorBidi" w:eastAsiaTheme="majorEastAsia" w:hAnsiTheme="majorHAnsi"/>
      <w:i/>
      <w:iCs/>
      <w:color w:themeColor="accent1" w:val="auto"/>
      <w:sz w:val="22"/>
      <w:szCs w:val="22"/>
    </w:rPr>
  </w:style>
  <w:style w:styleId="Heading 8" w:type="paragraph">
    <w:name w:val="Heading 8"/>
    <w:next w:val="Heading 8"/>
    <w:semiHidden/>
    <w:unhideWhenUsed/>
    <w:uiPriority w:val="9"/>
    <w:qFormat/>
    <w:pPr>
      <w:spacing w:after="0" w:before="40"/>
    </w:pPr>
    <w:rPr>
      <w:noProof/>
      <w:rFonts w:asciiTheme="majorAscii" w:csTheme="majorBidi" w:eastAsiaTheme="majorEastAsia" w:hAnsiTheme="majorHAnsi"/>
      <w:color w:themeColor="dark1" w:val="auto"/>
      <w:sz w:val="21"/>
      <w:szCs w:val="21"/>
    </w:rPr>
  </w:style>
  <w:style w:styleId="Heading 9" w:type="paragraph">
    <w:name w:val="Heading 9"/>
    <w:next w:val="Heading 9"/>
    <w:semiHidden/>
    <w:unhideWhenUsed/>
    <w:uiPriority w:val="9"/>
    <w:qFormat/>
    <w:pPr>
      <w:spacing w:after="0" w:before="40"/>
    </w:pPr>
    <w:rPr>
      <w:noProof/>
      <w:rFonts w:asciiTheme="majorAscii" w:csTheme="majorBidi" w:eastAsiaTheme="majorEastAsia" w:hAnsiTheme="majorHAnsi"/>
      <w:i/>
      <w:iCs/>
      <w:color w:themeColor="dark1" w:val="auto"/>
      <w:sz w:val="21"/>
      <w:szCs w:val="21"/>
    </w:rPr>
  </w:style>
  <w:style w:styleId="sasrowheader" w:type="paragraph">
    <w:name w:val="sasrowheader"/>
    <w:next w:val="sasrowheader"/>
    <w:semiHidden/>
    <w:unhideWhenUsed/>
    <w:pPr>
      <w:spacing w:after="20" w:before="20"/>
      <w:ind w:end="20" w:start="20"/>
    </w:pPr>
    <w:rPr>
      <w:noProof/>
      <w:rFonts w:asciiTheme="minorAscii" w:csTheme="minorBidi" w:eastAsiaTheme="minorEastAsia" w:hAnsiTheme="minorHAnsi"/>
      <w:b/>
      <w:bCs/>
      <w:color w:themeColor="dark1" w:val="auto"/>
      <w:sz w:val="22"/>
      <w:szCs w:val="22"/>
    </w:rPr>
  </w:style>
  <w:style w:styleId="sassectionheader" w:type="table">
    <w:name w:val="sassectionheader"/>
    <w:next w:val="sassectionheader"/>
    <w:semiHidden/>
    <w:unhideWhenUsed/>
    <w:tblPr>
      <w:tblLayout w:type="fixed"/>
      <w:tblLook w:firstColumn="0" w:firstRow="0" w:lastColumn="0" w:lastRow="0" w:noHBand="0" w:noVBand="0" w:val="0000"/>
      <w:tblCellMar>
        <w:top w:type="dxa" w:w="0"/>
        <w:start w:type="dxa" w:w="0"/>
        <w:bottom w:type="dxa" w:w="0"/>
        <w:end w:type="dxa" w:w="0"/>
      </w:tblCellMar>
      <w:shd w:color="auto" w:themeFill="light1" w:val="clear"/>
      <w:tblBorders>
        <w:top w:val="nil"/>
        <w:start w:val="nil"/>
        <w:bottom w:val="nil"/>
        <w:end w:val="nil"/>
      </w:tblBorders>
    </w:tblPr>
  </w:style>
  <w:style w:styleId="sassystemtitle" w:type="paragraph">
    <w:name w:val="sassystemtitle"/>
    <w:next w:val="sassystemtitle"/>
    <w:semiHidden/>
    <w:unhideWhenUsed/>
    <w:pPr>
      <w:spacing w:after="0" w:before="0"/>
      <w:shd w:color="auto" w:themeFill="light1" w:val="clear"/>
    </w:pPr>
    <w:rPr>
      <w:noProof/>
      <w:rFonts w:asciiTheme="majorAscii" w:csTheme="majorBidi" w:eastAsiaTheme="majorEastAsia" w:hAnsiTheme="majorHAnsi"/>
      <w:b/>
      <w:bCs/>
      <w:color w:themeColor="dark1" w:val="auto"/>
      <w:sz w:val="26"/>
      <w:szCs w:val="26"/>
    </w:rPr>
  </w:style>
  <w:style w:styleId="sastable" w:type="table">
    <w:name w:val="sastable"/>
    <w:next w:val="sastable"/>
    <w:semiHidden/>
    <w:unhideWhenUsed/>
    <w:tblPr>
      <w:tblLayout w:type="fixed"/>
      <w:tblLook w:firstColumn="0" w:firstRow="0" w:lastColumn="0" w:lastRow="0" w:noHBand="0" w:noVBand="0" w:val="0000"/>
      <w:tblCellMar>
        <w:top w:type="dxa" w:w="0"/>
        <w:start w:type="dxa" w:w="0"/>
        <w:bottom w:type="dxa" w:w="0"/>
        <w:end w:type="dxa" w:w="0"/>
      </w:tblCellMar>
      <w:shd w:color="auto" w:themeFill="light1" w:val="clear"/>
      <w:tblBorders>
        <w:top w:space="0" w:sz="6" w:themeColor="dark2" w:val="single"/>
        <w:start w:color="auto" w:space="0" w:sz="6" w:val="single"/>
        <w:bottom w:space="0" w:sz="6" w:themeColor="dark2" w:val="single"/>
        <w:end w:space="0" w:sz="6" w:themeColor="dark2" w:val="single"/>
      </w:tblBorders>
    </w:tblPr>
  </w:style>
  <w:style w:styleId="TOC 1" w:type="paragraph">
    <w:name w:val="TOC 1"/>
    <w:next w:val="TOC 1"/>
    <w:semiHidden/>
    <w:unhideWhenUsed/>
    <w:pPr>
      <w:spacing w:after="100" w:before="0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2" w:type="paragraph">
    <w:name w:val="TOC 2"/>
    <w:next w:val="TOC 2"/>
    <w:semiHidden/>
    <w:unhideWhenUsed/>
    <w:pPr>
      <w:spacing w:after="100" w:before="0"/>
      <w:ind w:start="202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3" w:type="paragraph">
    <w:name w:val="TOC 3"/>
    <w:next w:val="TOC 3"/>
    <w:semiHidden/>
    <w:unhideWhenUsed/>
    <w:pPr>
      <w:spacing w:after="100" w:before="0"/>
      <w:ind w:start="403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4" w:type="paragraph">
    <w:name w:val="TOC 4"/>
    <w:next w:val="TOC 4"/>
    <w:semiHidden/>
    <w:unhideWhenUsed/>
    <w:pPr>
      <w:spacing w:after="100" w:before="0"/>
      <w:ind w:start="605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5" w:type="paragraph">
    <w:name w:val="TOC 5"/>
    <w:next w:val="TOC 5"/>
    <w:semiHidden/>
    <w:unhideWhenUsed/>
    <w:pPr>
      <w:spacing w:after="100" w:before="0"/>
      <w:ind w:start="806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6" w:type="paragraph">
    <w:name w:val="TOC 6"/>
    <w:next w:val="TOC 6"/>
    <w:semiHidden/>
    <w:unhideWhenUsed/>
    <w:pPr>
      <w:spacing w:after="100" w:before="0"/>
      <w:ind w:start="1008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7" w:type="paragraph">
    <w:name w:val="TOC 7"/>
    <w:next w:val="TOC 7"/>
    <w:semiHidden/>
    <w:unhideWhenUsed/>
    <w:pPr>
      <w:spacing w:after="100" w:before="0"/>
      <w:ind w:start="1210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8" w:type="paragraph">
    <w:name w:val="TOC 8"/>
    <w:next w:val="TOC 8"/>
    <w:semiHidden/>
    <w:unhideWhenUsed/>
    <w:pPr>
      <w:spacing w:after="100" w:before="0"/>
      <w:ind w:start="1411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9" w:type="paragraph">
    <w:name w:val="TOC 9"/>
    <w:next w:val="TOC 9"/>
    <w:semiHidden/>
    <w:unhideWhenUsed/>
    <w:pPr>
      <w:spacing w:after="100" w:before="0"/>
      <w:ind w:start="1598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</w:styles>
</file>

<file path=word/stylesWithEffects.xml><?xml version="1.0" encoding="utf-8"?>
<w:styles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p14">
  <w:docDefaults>
    <w:rPrDefault>
      <w:rPr>
        <w:rFonts w:cstheme="minorBidi" w:hAnsiTheme="minorHAnsi" w:eastAsiaTheme="minorEastAsia" w:asciiTheme="minorHAnsi"/>
        <w:sz w:val="22"/>
        <w:szCs w:val="22"/>
        <w:lang w:val="en-US"/>
      </w:rPr>
    </w:rPrDefault>
    <w:pPrDefault>
      <w:pPr>
        <w:spacing w:lineRule="auto" w:line="276" w:after="100"/>
      </w:pPr>
    </w:pPrDefault>
  </w:docDefaults>
</w:styles>
</file>

<file path=word/webSettings.xml><?xml version="1.0" encoding="utf-8"?>
<w:webSettings xmlns:w14="http://schemas.microsoft.com/office/word/2010/wordml" xmlns:w15="http://schemas.microsoft.com/office/word/2012/wordml" xmlns:w="http://schemas.openxmlformats.org/wordprocessingml/2006/main" xmlns:r="http://schemas.openxmlformats.org/officeDocument/2006/relationships" xmlns:mc="http://schemas.openxmlformats.org/markup-compatibility/2006" mc:Ignorable="w14 w15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ype="http://schemas.openxmlformats.org/officeDocument/2006/relationships/endnotes" Target="endnotes.xml"/>
   <Relationship Id="rId2" Type="http://schemas.openxmlformats.org/officeDocument/2006/relationships/footnotes" Target="footnotes.xml"/>
   <Relationship Id="rId3" Type="http://schemas.openxmlformats.org/officeDocument/2006/relationships/settings" Target="settings.xml"/>
   <Relationship Id="rId4" Type="http://schemas.openxmlformats.org/officeDocument/2007/relationships/stylesWithEffects" Target="stylesWithEffects.xml"/>
   <Relationship Id="rId5" Type="http://schemas.openxmlformats.org/officeDocument/2006/relationships/webSettings" Target="webSettings.xml"/>
   <Relationship Id="rId6" Type="http://schemas.openxmlformats.org/officeDocument/2006/relationships/numbering" Target="numbering.xml"/>
   <Relationship Id="rId7" Type="http://schemas.openxmlformats.org/officeDocument/2006/relationships/styles" Target="styles.xml"/>
   <Relationship Id="rId8" Type="http://schemas.openxmlformats.org/officeDocument/2006/relationships/header" Target="header1.xml"/>
   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DS Word">
  <a:themeElements>
    <a:clrScheme name="ODS Wor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DS Word">
      <a:majorFont>
        <a:latin typeface="Albany AMT"/>
        <a:ea typeface=""/>
        <a:cs typeface=""/>
      </a:majorFont>
      <a:minorFont>
        <a:latin typeface="Albany AMT"/>
        <a:ea typeface=""/>
        <a:cs typeface=""/>
      </a:minorFont>
    </a:fontScheme>
    <a:fmtScheme name="ODS Word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cmpd="sng" algn="ctr" w="9525" cap="flat">
          <a:solidFill>
            <a:schemeClr val="phClr"/>
          </a:solidFill>
          <a:prstDash val="solid"/>
        </a:ln>
        <a:ln cmpd="sng" algn="ctr" w="25400" cap="flat">
          <a:solidFill>
            <a:schemeClr val="phClr"/>
          </a:solidFill>
          <a:prstDash val="solid"/>
        </a:ln>
        <a:ln cmpd="sng" algn="ctr" w="38100" cap="flat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!-- saslongversion 9.04.01M6P11072018 -->
  <!-- syshostinfolong Linux LIN X64 3.10.0-1062.4.1.el7.x86_64 #1 SMP Fri Oct 18 17:15:30 UTC 2019 x86_64 CentOS Linux release 7.6.1810 (Core)   -->
  <dc:creator>u49601321</dc:creator>
  <cp:lastModifiedBy>u49601321</cp:lastModifiedBy>
  <cp:revision>1</cp:revision>
  <dcterms:created xsi:type="dcterms:W3CDTF">2020-12-07T 0:17:42+00:00</dcterms:created>
  <dcterms:modified xsi:type="dcterms:W3CDTF">2020-12-07T 0:17:42+00:00</dcterms:modified>
</cp:coreProperties>
</file>