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软件开发综合实践学生实践指南二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《软件开发综合实践》学生实践指南二</w:t>
      </w:r>
    </w:p>
    <w:bookmarkStart w:id="9" w:name="语义化html表单与css基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语义化HTML、表单与CSS基础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实施学期：2026年秋季学期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对应课堂作业：课堂作业二（第1周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周五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第1至4节，4学时）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对应大作业：平时大作业一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End w:id="10"/>
    <w:bookmarkStart w:id="14" w:name="第一部分-指南说明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指南说明</w:t>
      </w:r>
    </w:p>
    <w:bookmarkStart w:id="11" w:name="一本指南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一、本指南是什么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本指南是第二次课的实践指南，供你随堂跟随操作和课后复习使用。本课程是强实践课程：教师讲解和演示只是开头，你的大部分时间用来亲手写代码、运行、出错、排查、再运行。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采用传统手工编程方式训练：你需要亲手输入每一行代码，先预测运行结果，再实际运行验证；遇到报错先自己读错误信息，再动手排查。请不要复制粘贴实践指南中的代码，请逐行输入，输入过程本身就是训练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上次课我们完成了HTML骨架和个人主页，本次课解决两个问题：页面如何组织得更有条理（语义化与表单），以及页面如何变漂亮（CSS基础）。</w:t>
      </w:r>
    </w:p>
    <w:bookmarkEnd w:id="11"/>
    <w:bookmarkStart w:id="12" w:name="二本次课你将完成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二、本次课你将完成什么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产出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课程反馈信息采集页：跟随教师完成的语义化表单页面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自主实践页面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信息采集页：你独立选题完成的第一个表单作品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课堂实践进度报告二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当堂完成并提交雨课堂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当堂通过雨课堂完成，可查阅本指南和在线教程</w:t>
            </w:r>
          </w:p>
        </w:tc>
      </w:tr>
    </w:tbl>
    <w:bookmarkEnd w:id="12"/>
    <w:bookmarkStart w:id="13" w:name="三学习资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三、学习资源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资源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用途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随堂操作主线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菜鸟教程HTML表单章节（https://www.runoob.com/html/html-forms.html）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表单控件查阅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菜鸟教程CSS教程（https://www.runoob.com/css/css-tutorial.html）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课后查阅、选择题答题参考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MDN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CSS入门（https://developer.mozilla.org/zh-CN/docs/Learn/CSS）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概念的权威解释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建议：属性记不清先查菜鸟教程，概念搞不懂再看MDN。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18" w:name="第二部分-语义化html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语义化HTML</w:t>
      </w:r>
    </w:p>
    <w:bookmarkStart w:id="15" w:name="一为什么需要语义化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一、为什么需要语义化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上次课你已经会写页面，但如果全部用div包div，浏览器和搜索引擎只知道”这里有个盒子”，不知道”这里是导航、这里是正文”。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语义化就是用有含义的标签代替无含义的div：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角度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全用div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语义化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可读性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需要读class名猜测用途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标签名即用途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可访问性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屏幕阅读器难以导航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可直接跳转到导航、正文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搜索引擎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难以判断重点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理解页面结构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维护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改版要逐个盒子找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结构一目了然</w:t>
            </w:r>
          </w:p>
        </w:tc>
      </w:tr>
    </w:tbl>
    <w:bookmarkEnd w:id="15"/>
    <w:bookmarkStart w:id="16" w:name="二七个核心语义化元素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二、七个核心语义化元素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元素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含义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页面中通常放什么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header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网站名、标语、logo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nav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导航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一组跳转链接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main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每页只有一个，放正文主体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section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章节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主题相近的一块内容，通常配标题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article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独立文章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拿出去也能独立成立的内容（一篇帖子、一条评论）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aside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侧边内容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与主线弱相关的附加信息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footer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页脚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版权、联系方式、备案号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典型页面骨架：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课程反馈系统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"#form"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填写反馈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"#intro"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说明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"intro"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填写说明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请如实填写，匿名处理。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"form"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反馈表单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表单放这里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软件开发综合实践课程演示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判断技巧：先问”这块是什么职责”，再找对应标签；实在没有合适语义的容器（比如单纯为了加样式分组），才用div。</w:t>
      </w:r>
    </w:p>
    <w:bookmarkEnd w:id="16"/>
    <w:bookmarkStart w:id="17" w:name="三表格二维数据的正确容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三、表格：二维数据的正确容器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表格用于展示行列数据（成绩单、课表、价格表），不用于页面布局：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table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caption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上周反馈统计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caption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项目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数量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已提交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35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待处理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table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标签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table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表格容器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caption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表格标题，放table内第一个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thead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表头行分组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tbody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表体行分组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tr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一行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表头单元格，默认加粗居中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数据单元格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红线：不要用表格排页面版式——那是上个时代的做法，语义错误且无法响应式。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8" w:name="第三部分-表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表单</w:t>
      </w:r>
    </w:p>
    <w:bookmarkStart w:id="19" w:name="一表单的基本结构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一、表单的基本结构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表单是收集用户输入的容器：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form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action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method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"get"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控件放这里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"submit"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提交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form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action是数据提交到哪里，method是提交方式。本课程不要求后端，action写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#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即可；你只需要理解：点击提交按钮时，浏览器会把所有带name属性的控件值收集起来。</w:t>
      </w:r>
    </w:p>
    <w:bookmarkEnd w:id="19"/>
    <w:bookmarkStart w:id="20" w:name="二label文字与控件的关联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二、label：文字与控件的关联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每个输入控件都应有配对的label：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姓名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"text"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规则：label的for值与input的id值完全一致。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为什么必须关联：点击”姓名”两个字，光标会自动进入输入框；屏幕阅读器会读出”姓名”而不是”编辑文本”。不关联的label只是一行普通文字，可访问性直接归零。</w:t>
      </w:r>
    </w:p>
    <w:bookmarkEnd w:id="20"/>
    <w:bookmarkStart w:id="25" w:name="三常用输入控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三、常用输入控件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跟着每一小节，在练习页面里逐个试一遍，先预测再刷新验证。</w:t>
      </w:r>
    </w:p>
    <w:bookmarkStart w:id="21" w:name="文本类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文本类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"text"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"username"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placeholder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"请输入姓名"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required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"email"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"mail"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"password"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"pwd"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"number"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"age"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min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"16"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max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"120"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"date"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"birthday"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type决定键盘形态和校验规则：email会检查@符号，number只允许数字。</w:t>
      </w:r>
    </w:p>
    <w:bookmarkEnd w:id="21"/>
    <w:bookmarkStart w:id="22" w:name="单选与多选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单选与多选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课程评分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"好"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好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"中"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中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"差"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差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感兴趣的主题（可多选）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"html"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"css"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CSS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JavaScript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关键规则：同一组单选按钮的name必须相同，否则各选各的，互斥失效。多选框同一组也用相同name。</w:t>
      </w:r>
    </w:p>
    <w:bookmarkEnd w:id="22"/>
    <w:bookmarkStart w:id="23" w:name="下拉与文本域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下拉与文本域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"grade"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年级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select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"grade"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"grade"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请选择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大一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大二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option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select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你的建议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textarea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rows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placeholder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"至少写一句"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textarea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textarea没有value属性，初始内容写在标签中间。</w:t>
      </w:r>
    </w:p>
    <w:bookmarkEnd w:id="23"/>
    <w:bookmarkStart w:id="24" w:name="按钮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按钮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"submit"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提交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"reset"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重置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bookmarkEnd w:id="24"/>
    <w:bookmarkEnd w:id="25"/>
    <w:bookmarkStart w:id="26" w:name="四常用属性速查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四、常用属性速查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属性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适用控件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name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提交时的字段名，必写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几乎所有控件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value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控件的值（或按钮文字）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input、option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placeholder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空输入时的灰色提示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text、email、textarea等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required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必填，空值拦截提交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多数控件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pattern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正则校验，如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pattern="[0-9]{8}"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text等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min / max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数值或日期范围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number、date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maxlength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最大字符数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text、textarea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checked / selected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默认选中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radio、checkbox / option</w:t>
            </w:r>
          </w:p>
        </w:tc>
      </w:tr>
    </w:tbl>
    <w:bookmarkEnd w:id="26"/>
    <w:bookmarkStart w:id="27" w:name="五触发一次校验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五、触发一次校验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故意实验：把必填项留空，点击提交按钮，观察浏览器弹出”请填写此字段”提示——这就是浏览器内置校验，一行JavaScript都不用写。再填一个非法email（比如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abc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），观察提示变化。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本课程要求至少3处校验属性实际触发过，把触发时的浏览器提示截图放进进度报告。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End w:id="28"/>
    <w:bookmarkStart w:id="37" w:name="第四部分-css基础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CSS基础</w:t>
      </w:r>
    </w:p>
    <w:bookmarkStart w:id="29" w:name="一三种引入方式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一、三种引入方式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方式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适用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行内样式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&lt;p style="color: red;"&gt;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临时测试，不要用于成品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内部样式表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head里写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&lt;style&gt;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单文件小演示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外部样式表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&lt;link rel="stylesheet" href="css/style.css"&gt;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本课程标准做法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外部样式表是工程规范：结构与样式分离，多个页面共享一份样式。本课程从本次课起统一使用外部CSS文件。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常见翻车：link的href路径写错（相对路径规则与上次课图片路径相同），或忘记rel=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“stylesheet”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，样式全部失效。排查方法：开发者工具Network面板看CSS文件是否404。</w:t>
      </w:r>
    </w:p>
    <w:bookmarkEnd w:id="29"/>
    <w:bookmarkStart w:id="30" w:name="二语法与选择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二、语法与选择器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CSS规则的结构：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选择器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属性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值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属性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值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常用选择器：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p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#333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元素选择器：所有段落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.highlight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background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#fff3cd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类选择器：class="highlight"的元素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PreprocessorTok"/>
          <w:i w:val="0"/>
          <w:color w:val="000000"/>
          <w:sz w:val="21"/>
        </w:rPr>
        <w:t xml:space="preserve">#main-title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font-size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id选择器：id="main-title"的元素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nav a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#0d6efd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后代选择器：nav里的所有链接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ExtensionTok"/>
          <w:i w:val="0"/>
          <w:color w:val="000000"/>
          <w:sz w:val="21"/>
        </w:rPr>
        <w:t xml:space="preserve">[</w:t>
      </w:r>
      <w:r>
        <w:rPr>
          <w:rFonts w:ascii="Consolas" w:hAnsi="Consolas" w:eastAsia="宋体" w:cs="Consolas"/>
          <w:rStyle w:val="SpecialStringTok"/>
          <w:i w:val="0"/>
          <w:color w:val="000000"/>
          <w:sz w:val="21"/>
        </w:rPr>
        <w:t xml:space="preserve">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"email"</w:t>
      </w:r>
      <w:r>
        <w:rPr>
          <w:rFonts w:ascii="Consolas" w:hAnsi="Consolas" w:eastAsia="宋体" w:cs="Consolas"/>
          <w:rStyle w:val="Extension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#ccc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属性选择器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h2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font-weight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bold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组合选择器：同时选中h1和h2 */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工程习惯：类选择器是主力——同一个类可以复用在多个元素上；id在页面中必须唯一，适合JS定位，不适合批量样式。</w:t>
      </w:r>
    </w:p>
    <w:bookmarkEnd w:id="30"/>
    <w:bookmarkStart w:id="31" w:name="三层叠继承与优先级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三、层叠、继承与优先级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三个规则决定”冲突时谁说了算”：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规则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例子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优先级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id &gt;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&gt;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元素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#title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胜过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.title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，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.title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胜过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p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源码顺序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优先级相同时，后写的赢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两条相同的p规则，取后面那条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继承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颜色、字体等可继承；边框、边距不继承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body设字体，全文生效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优先级计算粗略记法：数id、数类、数元素，从左到右逐位比较。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给同一个段落同时加元素、类、id三种选择器的颜色规则，预测哪个生效，刷新验证，再用开发者工具Elements面板看Styles里被划掉的规则——被划掉的就是”输了”的规则，这个面板是解决”样式为什么不生效”的第一现场。</w:t>
      </w:r>
    </w:p>
    <w:bookmarkEnd w:id="31"/>
    <w:bookmarkStart w:id="32" w:name="四常用样式属性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四、常用样式属性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body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font-family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"Microsoft YaHei"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"PingFang SC"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sans-serif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字体栈：前面的没有就用后面的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font-size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#333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line-height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1.6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行高，无单位表示字号的倍数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background-color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#f8f9fa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a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text-decoration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none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去掉链接下划线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.box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#dee2e6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粗细 样式 颜色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border-radius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圆角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text-align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颜色的三种写法：关键字（red）、十六进制（#ff0000，可缩写#f00）、rgb（rgb(255,0,0)）。</w:t>
      </w:r>
    </w:p>
    <w:bookmarkEnd w:id="32"/>
    <w:bookmarkStart w:id="33" w:name="五盒模型css的核心心智模型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五、盒模型：CSS的核心心智模型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浏览器把每个元素画成一个盒子，从内到外四层：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┌───────────────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margin（外边距：盒子与邻居的距离）───────────────┐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│  ┌────────────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border（边框）────────────┐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│  │  ┌────────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padding（内边距：内容与边框的距离）────────┐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│  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│  │  │       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content（内容：width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×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height）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│  │  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│  │  └──────────────────────────────────────────────────┘  │  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300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#333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问题来了：这个卡片实际占多宽？300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+ 16×2 + 2×2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336px。宽度加内边距加边框会撑大盒子——这是新手布局错乱的头号原因。</w:t>
      </w:r>
    </w:p>
    <w:bookmarkEnd w:id="33"/>
    <w:bookmarkStart w:id="34" w:name="六box-sizing让宽度就是宽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六、box-sizing：让宽度就是宽度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box-sizing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border-box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加上这行，width就包含了content、padding和border，300px就是300px。本课程所有项目第一行CSS都写它，属于工程默认配置。</w:t>
      </w:r>
    </w:p>
    <w:bookmarkEnd w:id="34"/>
    <w:bookmarkStart w:id="35" w:name="七display基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七、display基础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取值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行为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典型元素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block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独占一行，可设宽高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div、p、h1、section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inline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随文流动，宽高无效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a、span、strong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inline-block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排一行但可设宽高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img、input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none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不显示也不占位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—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上次课”块级与行内”的观察，在CSS里就可以反向操作：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display: inline-block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让链接变成可设宽度的”按钮”。</w:t>
      </w:r>
    </w:p>
    <w:bookmarkEnd w:id="35"/>
    <w:bookmarkStart w:id="36" w:name="八外边距合并现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八、外边距合并现象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上下两个块级元素的margin不叠加，取较大值：上面margin-bottom: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20px，下面margin-top: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30px，实际间距是30px而不是50px。知道这个现象即可，遇到”间距和预期不符”时先想到它，用开发者工具盒模型面板核实。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6"/>
    <w:bookmarkEnd w:id="37"/>
    <w:bookmarkStart w:id="41" w:name="第五部分-课堂案例复现课程反馈信息采集页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课堂案例复现：课程反馈信息采集页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说明：本部分为必须完成的复现任务，完成情况计入平时成绩。跟随实践指南分步完成即可，无需自行设计。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案例目标：跟随教师演示完成”课程反馈信息采集页”。案例分三步，每步一次提交。在frontend-practice仓库中新建文件夹feedback-form，入口文件index.html。</w:t>
      </w:r>
    </w:p>
    <w:bookmarkStart w:id="38" w:name="第一步语义骨架第1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第一步：语义骨架（第1次提交）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"viewport"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content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"width=device-width, initial-scale=1.0"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课程反馈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课程反馈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你的意见直接改进下一次授课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"#intro"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填写说明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"#form"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开始填写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"intro"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填写说明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匿名收集，仅用于改进教学，两分钟填完。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"form"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反馈表单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（表单下一步填在这里）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软件开发综合实践 · 课程演示案例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"添加课程反馈页语义骨架"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检查点1：页面五个区域齐全；浏览器显示正常。</w:t>
      </w:r>
    </w:p>
    <w:bookmarkEnd w:id="38"/>
    <w:bookmarkStart w:id="39" w:name="第二步表单控件与label关联第2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第二步：表单控件与label关联（第2次提交）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在form区块内：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form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action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method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"get"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姓名（可填昵称）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"text"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"name"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placeholder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"怎么称呼你"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required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"mail"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邮箱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"email"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"mail"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"mail"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required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课程评分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checked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很好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好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"radio"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"score"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"3"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一般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想深入的主题（可多选）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"layout"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页面布局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JavaScript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"checkbox"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"topic"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value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"chart"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数据可视化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for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具体建议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label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textarea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"advice"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rows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maxlength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"200"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placeholder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"说点什么"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textarea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"submit"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提交反馈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button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form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故意实验：点击”姓名”两个字，光标应进入输入框；把label的for删掉再试，点击失效。留空必填项点提交，观察浏览器拦截。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"添加反馈表单控件并关联label"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检查点2：所有label可点击聚焦；控件不少于8类。</w:t>
      </w:r>
    </w:p>
    <w:bookmarkEnd w:id="39"/>
    <w:bookmarkStart w:id="40" w:name="第三步基础样式与校验测试第3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第三步：基础样式与校验测试（第3次提交）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新建css/style.css：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box-sizing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border-box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body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font-family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"Microsoft YaHei"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"PingFang SC"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sans-serif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#333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line-height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1.6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background-color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#f8f9fa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max-width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640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auto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header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text-align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nav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text-align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margin-bottom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nav a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#0d6efd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text-decoration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none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section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background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#dee2e6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border-radius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margin-bottom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input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textarea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select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button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font-size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#ccc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border-radius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button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background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#0d6efd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none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24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footer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text-align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#888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font-size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14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在head中引入：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link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"stylesheet"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"css/style.css"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逐一触发校验（空姓名、非法邮箱、超长建议），截图留证。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"添加反馈页基础样式"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检查点3：样式生效、页面居中；git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log三次提交说明清晰。案例复现完成。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End w:id="41"/>
    <w:bookmarkStart w:id="46" w:name="第六部分-自主实践任务信息采集页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自主实践任务：信息采集页</w:t>
      </w:r>
    </w:p>
    <w:bookmarkStart w:id="42" w:name="一任务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一、任务书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题目：为一个真实场景设计信息采集页。可选场景举例：社团报名、活动登记、问卷调研、失物招领登记、图书借阅登记。选你熟悉的场景，表单设计合理性是检查的一部分。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基本要求（必须完成）：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为真实场景设计，主题明确，页面有说明文字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完整语义化结构（header、nav、main、section、footer）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不少于6种输入控件（从text、email、password、number、date、radio、checkbox、select、textarea、file中选）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所有控件有label关联（for与id配对，或label包裹）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至少3处校验属性（required、pattern、min、max、maxlength）并实际触发验证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样式完整：外部CSS文件，排版、间距、配色协调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不少于3次有效Git提交，提交说明具体规范，完成远程推送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页面在浏览器中正常显示，Console无红色报错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2770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独立研究任务（选做）：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以下任务课堂不讲授，需要你自己查阅官方文档或教程、动手试验后完成。做多少得多少，课上可能抽你讲思路。研究结果写入进度报告。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纯CSS表单状态研究：研究:valid、:invalid、:focus等伪类和属性选择器的用法，不写任何JavaScript，实现”必填项未填红框、聚焦时高亮”的视觉反馈，截图并解释每条选择器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表单分组与焦点研究：研究fieldset、legend对表单分组和可访问性的作用，用Tab键逐个实验控件的焦点顺序，记录发现并说明良好的焦点顺序应是什么样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折叠区块研究：查阅details与summary元素的用法，为页面实现一个”填写说明”折叠区块，研究open属性和默认样式，截图说明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禁止事项：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不使用任何AI生成代码完成本任务。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不复制同学的表单结构和文案。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不用表格做页面布局。</w:t>
      </w:r>
    </w:p>
    <w:bookmarkEnd w:id="42"/>
    <w:bookmarkStart w:id="43" w:name="二操作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二、操作提示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在仓库中新建文件夹collect-form，入口文件index.html。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先想清楚收集什么信息：哪些必填、哪些单选、哪些多选、用什么控件，画在纸上再动手。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沿用课堂节奏：语义骨架一次提交、表单控件一次提交、样式与校验一次提交。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校验触发后截图，标注是哪条属性在起作用。</w:t>
      </w:r>
    </w:p>
    <w:bookmarkEnd w:id="43"/>
    <w:bookmarkStart w:id="44" w:name="三完成标准自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三、完成标准自检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自检项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完成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语义分区完整（header、nav、main、section、footer）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输入控件不少于6种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所有label关联有效（点击文字能聚焦）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至少3处校验属性并实际触发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外部CSS引入成功，样式协调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log不少于3次提交，说明具体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已push到GitHub/Gitee，网页可见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Console无报错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进度报告二已完成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44"/>
    <w:bookmarkStart w:id="45" w:name="四提交物下课前通过雨课堂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四、提交物（下课前通过雨课堂提交）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页面源代码文件index.html与css/style.css。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课堂实践进度报告二（Word，按模板栏目填写）。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5"/>
    <w:bookmarkEnd w:id="46"/>
    <w:bookmarkStart w:id="47" w:name="第七部分-课堂实践进度报告二填写指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课堂实践进度报告二填写指引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进度报告二按模板十节填写（Word文档当堂完成）：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基本信息：姓名、学号、班级、日期、课堂作业二。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任务清单：案例复现（课程反馈信息采集页）与自主实践（信息采集页）完成状态。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案例复现记录：三步各做了什么，附运行截图；写出一处你与教师案例不同的地方。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自主实践说明：场景选择理由；页面结构与表单控件清单；基本要求对照勾选。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代码仓库证据：仓库地址；三次提交的编号和说明；粘贴git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log输出截图。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测试与运行证据：测试环境；label关联、校验触发、样式生效的测试记录与截图。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问题与解决：记录至少一个实际遇到的问题（样式不生效、优先级冲突、盒模型尺寸不对等），写清现象、排查过程、解决方法。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自检清单：按模板逐项勾选。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当次收获：用自己的话写三至五句。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工具使用声明：如查阅教程请注明出处。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提醒：报告不能只堆截图。每一张截图配一句你自己的解释，证明你理解它在说什么。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7"/>
    <w:bookmarkStart w:id="48" w:name="第八部分-50道选择题应试指南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50道选择题应试指南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选择题当堂进行，可查阅本指南和教程，开卷不在话下，但需要你真的做过。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范围</w:t>
            </w:r>
          </w:p>
        </w:tc>
        <w:tc>
          <w:tcPr>
            <w:tcW w:type="dxa" w:w="2076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题量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考什么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复习位置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语义化HTML、表格和表单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约20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元素与用途配对、input类型选择、label关联机制、控件属性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本指南第二、三部分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CSS选择器、层叠和盒模型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约22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选择器写法与优先级、引入方式、继承、盒模型计算、box-sizing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本指南第四部分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可访问性、隐私、调试与规范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约8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表格不用来布局、id唯一性、隐私必要性、开发者工具排查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本指南第二至四部分及任务书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答题策略：优先级题动手在草稿上数id、类、元素；盒模型题先算content再加padding和border，注意box-sizing；控件题回忆本次课亲手触发过的校验。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8"/>
    <w:bookmarkStart w:id="53" w:name="附录一-语义化元素速查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语义化元素速查表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元素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使用注意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header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页头区域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一个页面或一个section都可有自己的header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nav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导航链接组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只放主要导航，不是所有链接都进nav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main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页面主内容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整页唯一，不放在article等内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section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主题章节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通常配一个标题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article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独立完整的内容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帖子、评论、新闻条目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aside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侧边附加内容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与主线弱相关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footer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页脚区域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版权、联系信息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table/caption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二维数据表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不用于布局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thead/tbody/tr/th/td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表格结构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th表头td数据</w:t>
            </w:r>
          </w:p>
        </w:tc>
      </w:tr>
    </w:tbl>
    <w:bookmarkStart w:id="49" w:name="附录二-表单控件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表单控件速查表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控件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写法要点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关键属性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单行文本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type="text"&gt;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name、placeholder、required、pattern、maxlength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邮箱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type="email"&gt;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自带格式校验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密码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type="password"&gt;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显示为圆点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数字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type="number"&gt;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min、max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日期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type="date"&gt;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弹出日历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单选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type="radio"&gt;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同组name必须相同；checked默认选中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多选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&lt;input type="checkbox"&gt;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同组name相同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下拉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&lt;select&gt;&lt;option&gt;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option的value是提交值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多行文本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&lt;textarea rows="4"&gt;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无value属性，初始值写在标签中间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按钮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&lt;button type="submit/reset"&gt;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按钮文字写在标签中间</w:t>
            </w:r>
          </w:p>
        </w:tc>
      </w:tr>
    </w:tbl>
    <w:bookmarkEnd w:id="49"/>
    <w:bookmarkStart w:id="50" w:name="附录三-css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CSS速查表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类别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属性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常用值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文本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color、font-size、font-weight、font-family、line-height、text-align、text-decoration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#333、16px、bold、字体栈、1.6、center、none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背景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background-color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#f8f9fa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边框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border、border-radius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1px solid #ccc、8px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盒模型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width、height、padding、margin、box-sizing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border-box让宽度包含内边距边框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尺寸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max-width、min-width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max-width: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640px常用于内容居中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display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block、inline、inline-block、none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inline-block可设宽高</w:t>
            </w:r>
          </w:p>
        </w:tc>
      </w:tr>
    </w:tbl>
    <w:bookmarkEnd w:id="50"/>
    <w:bookmarkStart w:id="51" w:name="附录四-常见问题与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常见问题与处理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现象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原因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处理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样式完全不生效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link路径错误或漏rel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Network面板查404；核对相对路径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样式被划掉不生效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被更高优先级规则覆盖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Styles面板看谁赢了，数id类元素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元素宽度超出容器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宽度+padding+border叠加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加box-sizing: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border-box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label点击无效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for与id不配对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逐一核对拼写和大小写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单选框可以选多个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同组name不同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统一name值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表单提交后页面跳转刷新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submit默认行为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本课正常现象，下次课学preventDefault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间距与预期不符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外边距合并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开发者工具盒模型面板核实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字体在别人电脑变样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字体栈缺后备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用系统字体栈加sans-serif兜底</w:t>
            </w:r>
          </w:p>
        </w:tc>
      </w:tr>
    </w:tbl>
    <w:bookmarkEnd w:id="51"/>
    <w:bookmarkStart w:id="52" w:name="附录五-课后练习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附录五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课后练习（选做）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给信息采集页增加一个”已登记名单”表格区块，含caption和thead。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练习优先级：同一元素上分别用元素、类、id选择器设置颜色，预测并验证生效顺序。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用开发者工具盒模型面板，量出你页面某个卡片的实际占宽，与手算结果对照。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预习：菜鸟教程CSS布局章节，下次课进入Flexbox与Grid。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2026-08-31T16:44:54Z</dcterms:created>
  <dcterms:modified xsi:type="dcterms:W3CDTF">2026-08-31T16:44:54Z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