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ichat-pro-项目中期完成情况报告"/>
    <w:p>
      <w:pPr>
        <w:pStyle w:val="Heading1"/>
      </w:pPr>
      <w:r>
        <w:t xml:space="preserve">iChat Pro </w:t>
      </w:r>
      <w:r>
        <w:rPr>
          <w:rFonts w:hint="eastAsia"/>
        </w:rPr>
        <w:t xml:space="preserve">项目中期完成情况报告</w:t>
      </w:r>
    </w:p>
    <w:p>
      <w:pPr>
        <w:pStyle w:val="BlockText"/>
      </w:pPr>
      <w:r>
        <w:rPr>
          <w:rFonts w:hint="eastAsia"/>
        </w:rPr>
        <w:t xml:space="preserve">编写日期：2026-10-13。核对代码基线：</w:t>
      </w:r>
      <w:r>
        <w:rPr>
          <w:rStyle w:val="VerbatimChar"/>
        </w:rPr>
        <w:t xml:space="preserve">f2f60ec</w:t>
      </w:r>
      <w:r>
        <w:rPr>
          <w:rFonts w:hint="eastAsia"/>
        </w:rPr>
        <w:t xml:space="preserve">（生产基线），本地工作区位于</w:t>
      </w:r>
      <w:r>
        <w:t xml:space="preserve"> </w:t>
      </w:r>
      <w:r>
        <w:rPr>
          <w:rStyle w:val="VerbatimChar"/>
        </w:rPr>
        <w:t xml:space="preserve">4703ff3</w:t>
      </w:r>
      <w:r>
        <w:t xml:space="preserve"> </w:t>
      </w:r>
      <w:r>
        <w:rPr>
          <w:rFonts w:hint="eastAsia"/>
        </w:rPr>
        <w:t xml:space="preserve">之上的修订提交。</w:t>
      </w:r>
      <w:r>
        <w:t xml:space="preserve"> </w:t>
      </w:r>
      <w:r>
        <w:rPr>
          <w:rFonts w:hint="eastAsia"/>
        </w:rPr>
        <w:t xml:space="preserve">本报告描述项目中期在文档、界面、代码三方面的真实完成情况，记录已经发现的缺陷与修复，以及需求在中期发生的调整。</w:t>
      </w:r>
      <w:r>
        <w:t xml:space="preserve"> </w:t>
      </w:r>
      <w:r>
        <w:rPr>
          <w:rFonts w:hint="eastAsia"/>
        </w:rPr>
        <w:t xml:space="preserve">未完成内容如实列出，不以文档存在代替功能交付。</w:t>
      </w:r>
    </w:p>
    <w:bookmarkStart w:id="20" w:name="一中期总体状态"/>
    <w:p>
      <w:pPr>
        <w:pStyle w:val="Heading2"/>
      </w:pPr>
      <w:r>
        <w:rPr>
          <w:rFonts w:hint="eastAsia"/>
        </w:rPr>
        <w:t xml:space="preserve">一、中期总体状态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Phase4 </w:t>
            </w:r>
            <w:r>
              <w:rPr>
                <w:rFonts w:hint="eastAsia"/>
              </w:rPr>
              <w:t xml:space="preserve">原始任务</w:t>
            </w:r>
          </w:p>
        </w:tc>
        <w:tc>
          <w:tcPr/>
          <w:p>
            <w:pPr>
              <w:pStyle w:val="Compact"/>
            </w:pPr>
            <w:r>
              <w:t xml:space="preserve">78 </w:t>
            </w:r>
            <w:r>
              <w:rPr>
                <w:rFonts w:hint="eastAsia"/>
              </w:rPr>
              <w:t xml:space="preserve">项中</w:t>
            </w:r>
            <w:r>
              <w:t xml:space="preserve"> </w:t>
            </w:r>
            <w:r>
              <w:rPr>
                <w:b/>
                <w:bCs/>
              </w:rPr>
              <w:t xml:space="preserve">29 </w:t>
            </w:r>
            <w:r>
              <w:rPr>
                <w:rFonts w:hint="eastAsia"/>
                <w:b/>
                <w:bCs/>
              </w:rPr>
              <w:t xml:space="preserve">项闭环</w:t>
            </w:r>
            <w:r>
              <w:rPr>
                <w:rFonts w:hint="eastAsia"/>
              </w:rPr>
              <w:t xml:space="preserve">（工程</w:t>
            </w:r>
            <w:r>
              <w:t xml:space="preserve"> </w:t>
            </w:r>
            <w:r>
              <w:rPr>
                <w:rFonts w:hint="eastAsia"/>
              </w:rPr>
              <w:t xml:space="preserve">25/54，测试</w:t>
            </w:r>
            <w:r>
              <w:t xml:space="preserve"> </w:t>
            </w:r>
            <w:r>
              <w:rPr>
                <w:rFonts w:hint="eastAsia"/>
              </w:rPr>
              <w:t xml:space="preserve">4/24），完成比例</w:t>
            </w:r>
            <w:r>
              <w:t xml:space="preserve"> 37.2%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已上线并可访问（HTTPS/WSS、PostgreSQL</w:t>
            </w:r>
            <w:r>
              <w:t xml:space="preserve"> </w:t>
            </w:r>
            <w:r>
              <w:rPr>
                <w:rFonts w:hint="eastAsia"/>
              </w:rPr>
              <w:t xml:space="preserve">16、Redis、持久化媒体）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已闭环</w:t>
            </w:r>
            <w:r>
              <w:rPr>
                <w:rFonts w:hint="eastAsia"/>
              </w:rPr>
              <w:t xml:space="preserve">（云模式、安装卸载、连接恢复、敏感存储），P1</w:t>
            </w:r>
            <w:r>
              <w:t xml:space="preserve"> </w:t>
            </w:r>
            <w:r>
              <w:rPr>
                <w:rFonts w:hint="eastAsia"/>
              </w:rPr>
              <w:t xml:space="preserve">品牌与托盘已闭环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尚未开始</w:t>
            </w:r>
            <w:r>
              <w:rPr>
                <w:rFonts w:hint="eastAsia"/>
              </w:rPr>
              <w:t xml:space="preserve">（0/9），无工程、无</w:t>
            </w:r>
            <w:r>
              <w:t xml:space="preserve"> 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后端与消息可靠性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核心链路已闭环（统一写入、幂等、补取、排序）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体系完整，含需求、设计、协议、验收、过程与课程材料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404 </w:t>
            </w:r>
            <w:r>
              <w:rPr>
                <w:rFonts w:hint="eastAsia"/>
              </w:rPr>
              <w:t xml:space="preserve">条、前端</w:t>
            </w:r>
            <w:r>
              <w:t xml:space="preserve"> 62 </w:t>
            </w:r>
            <w:r>
              <w:rPr>
                <w:rFonts w:hint="eastAsia"/>
              </w:rPr>
              <w:t xml:space="preserve">条、桌面</w:t>
            </w:r>
            <w:r>
              <w:t xml:space="preserve"> 36+22+24 </w:t>
            </w:r>
            <w:r>
              <w:rPr>
                <w:rFonts w:hint="eastAsia"/>
              </w:rPr>
              <w:t xml:space="preserve">项，本轮全部通过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Android、多设备与设备级安全、覆盖率与安全扫描、CI</w:t>
            </w:r>
            <w:r>
              <w:t xml:space="preserve"> </w:t>
            </w:r>
            <w:r>
              <w:rPr>
                <w:rFonts w:hint="eastAsia"/>
              </w:rPr>
              <w:t xml:space="preserve">强制门禁、原生文件集成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这是一份</w:t>
      </w:r>
      <w:r>
        <w:rPr>
          <w:rFonts w:hint="eastAsia"/>
          <w:b/>
          <w:bCs/>
        </w:rPr>
        <w:t xml:space="preserve">中期</w:t>
      </w:r>
      <w:r>
        <w:rPr>
          <w:rFonts w:hint="eastAsia"/>
        </w:rPr>
        <w:t xml:space="preserve">报告：项目具备可演示、可安装、可真实跨网络通信的能力，但尚未达到全部</w:t>
      </w:r>
      <w:r>
        <w:t xml:space="preserve"> P0 </w:t>
      </w:r>
      <w:r>
        <w:rPr>
          <w:rFonts w:hint="eastAsia"/>
        </w:rPr>
        <w:t xml:space="preserve">交付，不能作为结项声明。</w:t>
      </w:r>
    </w:p>
    <w:bookmarkEnd w:id="20"/>
    <w:bookmarkStart w:id="51" w:name="二文档完成情况"/>
    <w:p>
      <w:pPr>
        <w:pStyle w:val="Heading2"/>
      </w:pPr>
      <w:r>
        <w:rPr>
          <w:rFonts w:hint="eastAsia"/>
        </w:rPr>
        <w:t xml:space="preserve">二、文档完成情况</w:t>
      </w:r>
    </w:p>
    <w:bookmarkStart w:id="46" w:name="X5bdf3bf23d63dbfecfbccffbe57049d284ca9e5"/>
    <w:p>
      <w:pPr>
        <w:pStyle w:val="Heading3"/>
      </w:pPr>
      <w:r>
        <w:t xml:space="preserve">2.1 </w:t>
      </w:r>
      <w:r>
        <w:rPr>
          <w:rFonts w:hint="eastAsia"/>
        </w:rPr>
        <w:t xml:space="preserve">现行文档体系</w:t>
      </w:r>
    </w:p>
    <w:p>
      <w:pPr>
        <w:pStyle w:val="FirstParagraph"/>
      </w:pPr>
      <w:r>
        <w:rPr>
          <w:rFonts w:hint="eastAsia"/>
        </w:rPr>
        <w:t xml:space="preserve">项目文档不是一次性写作，而是区分"现行事实""原始需求""历史记录""归档附件"四类并持续维护。分类规则见</w:t>
      </w:r>
      <w:r>
        <w:t xml:space="preserve"> </w:t>
      </w:r>
      <w:hyperlink r:id="rId21">
        <w:r>
          <w:rPr>
            <w:rStyle w:val="Hyperlink"/>
            <w:rFonts w:hint="eastAsia"/>
          </w:rPr>
          <w:t xml:space="preserve">文档维护索引</w:t>
        </w:r>
      </w:hyperlink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项目总览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README</w:t>
              </w:r>
            </w:hyperlink>
            <w:r>
              <w:t xml:space="preserve">、</w:t>
            </w:r>
            <w:hyperlink r:id="rId23">
              <w:r>
                <w:rPr>
                  <w:rStyle w:val="Hyperlink"/>
                  <w:rFonts w:hint="eastAsia"/>
                </w:rPr>
                <w:t xml:space="preserve">项目现状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用途、运行方式、已验收能力与限制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需求基线与任务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SRS V2.0</w:t>
              </w:r>
            </w:hyperlink>
            <w:r>
              <w:t xml:space="preserve">、</w:t>
            </w:r>
            <w:hyperlink r:id="rId25">
              <w:r>
                <w:rPr>
                  <w:rStyle w:val="Hyperlink"/>
                </w:rPr>
                <w:t xml:space="preserve">Phase4 </w:t>
              </w:r>
              <w:r>
                <w:rPr>
                  <w:rStyle w:val="Hyperlink"/>
                  <w:rFonts w:hint="eastAsia"/>
                </w:rPr>
                <w:t xml:space="preserve">需求</w:t>
              </w:r>
            </w:hyperlink>
            <w:r>
              <w:t xml:space="preserve">、</w:t>
            </w:r>
            <w:hyperlink r:id="rId26">
              <w:r>
                <w:rPr>
                  <w:rStyle w:val="Hyperlink"/>
                  <w:rFonts w:hint="eastAsia"/>
                </w:rPr>
                <w:t xml:space="preserve">任务清单</w:t>
              </w:r>
            </w:hyperlink>
            <w:r>
              <w:t xml:space="preserve">、</w:t>
            </w:r>
            <w:hyperlink r:id="rId27">
              <w:r>
                <w:rPr>
                  <w:rStyle w:val="Hyperlink"/>
                  <w:rFonts w:hint="eastAsia"/>
                </w:rPr>
                <w:t xml:space="preserve">需求追踪矩阵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 xml:space="preserve">条</w:t>
            </w:r>
            <w:r>
              <w:t xml:space="preserve"> </w:t>
            </w:r>
            <w:r>
              <w:rPr>
                <w:rStyle w:val="VerbatimChar"/>
              </w:rPr>
              <w:t xml:space="preserve">NEW-*</w:t>
            </w:r>
            <w:r>
              <w:t xml:space="preserve"> </w:t>
            </w:r>
            <w:r>
              <w:rPr>
                <w:rFonts w:hint="eastAsia"/>
              </w:rPr>
              <w:t xml:space="preserve">需求、78</w:t>
            </w:r>
            <w:r>
              <w:t xml:space="preserve"> </w:t>
            </w:r>
            <w:r>
              <w:rPr>
                <w:rFonts w:hint="eastAsia"/>
              </w:rPr>
              <w:t xml:space="preserve">项任务与证据状态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设计与协议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  <w:rFonts w:hint="eastAsia"/>
                </w:rPr>
                <w:t xml:space="preserve">技术方案</w:t>
              </w:r>
            </w:hyperlink>
            <w:r>
              <w:t xml:space="preserve">、</w:t>
            </w:r>
            <w:hyperlink r:id="rId29">
              <w:r>
                <w:rPr>
                  <w:rStyle w:val="Hyperlink"/>
                  <w:rFonts w:hint="eastAsia"/>
                </w:rPr>
                <w:t xml:space="preserve">协议</w:t>
              </w:r>
              <w:r>
                <w:rPr>
                  <w:rStyle w:val="Hyperlink"/>
                </w:rPr>
                <w:t xml:space="preserve"> ADR</w:t>
              </w:r>
            </w:hyperlink>
            <w:r>
              <w:t xml:space="preserve">、</w:t>
            </w:r>
            <w:hyperlink r:id="rId30">
              <w:r>
                <w:rPr>
                  <w:rStyle w:val="Hyperlink"/>
                  <w:rFonts w:hint="eastAsia"/>
                </w:rPr>
                <w:t xml:space="preserve">数据库设计</w:t>
              </w:r>
            </w:hyperlink>
            <w:r>
              <w:t xml:space="preserve">、</w:t>
            </w:r>
            <w:hyperlink r:id="rId31">
              <w:r>
                <w:rPr>
                  <w:rStyle w:val="Hyperlink"/>
                  <w:rFonts w:hint="eastAsia"/>
                </w:rPr>
                <w:t xml:space="preserve">后端设计规范</w:t>
              </w:r>
            </w:hyperlink>
            <w:r>
              <w:t xml:space="preserve">、</w:t>
            </w:r>
            <w:hyperlink r:id="rId32">
              <w:r>
                <w:rPr>
                  <w:rStyle w:val="Hyperlink"/>
                  <w:rFonts w:hint="eastAsia"/>
                </w:rPr>
                <w:t xml:space="preserve">前端设计规范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模型、幂等、补取、错误码、存储边界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安全与加密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E2EE </w:t>
              </w:r>
              <w:r>
                <w:rPr>
                  <w:rStyle w:val="Hyperlink"/>
                  <w:rFonts w:hint="eastAsia"/>
                </w:rPr>
                <w:t xml:space="preserve">设计</w:t>
              </w:r>
            </w:hyperlink>
            <w:r>
              <w:t xml:space="preserve">、</w:t>
            </w:r>
            <w:hyperlink r:id="rId34">
              <w:r>
                <w:rPr>
                  <w:rStyle w:val="Hyperlink"/>
                  <w:rFonts w:hint="eastAsia"/>
                </w:rPr>
                <w:t xml:space="preserve">浏览器端威胁模型</w:t>
              </w:r>
            </w:hyperlink>
            <w:r>
              <w:t xml:space="preserve">、</w:t>
            </w:r>
            <w:hyperlink r:id="rId35">
              <w:r>
                <w:rPr>
                  <w:rStyle w:val="Hyperlink"/>
                  <w:rFonts w:hint="eastAsia"/>
                </w:rPr>
                <w:t xml:space="preserve">部署安全说明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密钥边界、威胁面、生产配置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Runbook</w:t>
              </w:r>
            </w:hyperlink>
            <w:r>
              <w:t xml:space="preserve">、</w:t>
            </w:r>
            <w:hyperlink r:id="rId37">
              <w:r>
                <w:rPr>
                  <w:rStyle w:val="Hyperlink"/>
                  <w:rFonts w:hint="eastAsia"/>
                </w:rPr>
                <w:t xml:space="preserve">部署架构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发布、备份、恢复、回滚、端口约束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过程与验收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  <w:rFonts w:hint="eastAsia"/>
                </w:rPr>
                <w:t xml:space="preserve">完成审计</w:t>
              </w:r>
            </w:hyperlink>
            <w:r>
              <w:t xml:space="preserve">、</w:t>
            </w:r>
            <w:hyperlink r:id="rId39">
              <w:r>
                <w:rPr>
                  <w:rStyle w:val="Hyperlink"/>
                  <w:rFonts w:hint="eastAsia"/>
                </w:rPr>
                <w:t xml:space="preserve">风险登记</w:t>
              </w:r>
            </w:hyperlink>
            <w:r>
              <w:t xml:space="preserve">、</w:t>
            </w:r>
            <w:hyperlink r:id="rId40">
              <w:r>
                <w:rPr>
                  <w:rStyle w:val="Hyperlink"/>
                </w:rPr>
                <w:t xml:space="preserve">AI </w:t>
              </w:r>
              <w:r>
                <w:rPr>
                  <w:rStyle w:val="Hyperlink"/>
                  <w:rFonts w:hint="eastAsia"/>
                </w:rPr>
                <w:t xml:space="preserve">实践记录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逐卡判定、R-01–R-07</w:t>
            </w:r>
            <w:r>
              <w:t xml:space="preserve"> </w:t>
            </w:r>
            <w:r>
              <w:rPr>
                <w:rFonts w:hint="eastAsia"/>
              </w:rPr>
              <w:t xml:space="preserve">风险处置、AI</w:t>
            </w:r>
            <w:r>
              <w:t xml:space="preserve"> </w:t>
            </w:r>
            <w:r>
              <w:rPr>
                <w:rFonts w:hint="eastAsia"/>
              </w:rPr>
              <w:t xml:space="preserve">使用留痕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协作规范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GitHub </w:t>
              </w:r>
              <w:r>
                <w:rPr>
                  <w:rStyle w:val="Hyperlink"/>
                  <w:rFonts w:hint="eastAsia"/>
                </w:rPr>
                <w:t xml:space="preserve">协作开发指南</w:t>
              </w:r>
            </w:hyperlink>
            <w:r>
              <w:t xml:space="preserve">、</w:t>
            </w:r>
            <w:hyperlink r:id="rId42">
              <w:r>
                <w:rPr>
                  <w:rStyle w:val="Hyperlink"/>
                  <w:rFonts w:hint="eastAsia"/>
                </w:rPr>
                <w:t xml:space="preserve">项目交接文档</w:t>
              </w:r>
            </w:hyperlink>
            <w:r>
              <w:t xml:space="preserve">、</w:t>
            </w:r>
            <w:hyperlink r:id="rId43">
              <w:r>
                <w:rPr>
                  <w:rStyle w:val="Hyperlink"/>
                  <w:rFonts w:hint="eastAsia"/>
                </w:rPr>
                <w:t xml:space="preserve">代码规范与测试工具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成员加入、分支、PR、评审、质量门禁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第一/二/四次实验报告、</w:t>
            </w:r>
            <w:hyperlink r:id="rId44">
              <w:r>
                <w:rPr>
                  <w:rStyle w:val="Hyperlink"/>
                  <w:rFonts w:hint="eastAsia"/>
                </w:rPr>
                <w:t xml:space="preserve">小组分工表</w:t>
              </w:r>
            </w:hyperlink>
            <w:r>
              <w:t xml:space="preserve">、</w:t>
            </w:r>
            <w:hyperlink r:id="rId45">
              <w:r>
                <w:rPr>
                  <w:rStyle w:val="Hyperlink"/>
                  <w:rFonts w:hint="eastAsia"/>
                </w:rPr>
                <w:t xml:space="preserve">交付状态报告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课程提交与答辩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</w:t>
            </w:r>
            <w:r>
              <w:rPr>
                <w:rFonts w:hint="eastAsia"/>
              </w:rPr>
              <w:t xml:space="preserve">PDF/Word、早期实验报告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保留当时结论，明确标注归档，不与现行状态混淆</w:t>
            </w:r>
          </w:p>
        </w:tc>
      </w:tr>
    </w:tbl>
    <w:bookmarkEnd w:id="46"/>
    <w:bookmarkStart w:id="47" w:name="X621fdb80065e5acc7efc644c258316aa5388a0a"/>
    <w:p>
      <w:pPr>
        <w:pStyle w:val="Heading3"/>
      </w:pPr>
      <w:r>
        <w:t xml:space="preserve">2.2 </w:t>
      </w:r>
      <w:r>
        <w:rPr>
          <w:rFonts w:hint="eastAsia"/>
        </w:rPr>
        <w:t xml:space="preserve">文档维护纪律</w:t>
      </w:r>
    </w:p>
    <w:p>
      <w:pPr>
        <w:pStyle w:val="FirstParagraph"/>
      </w:pPr>
      <w:r>
        <w:rPr>
          <w:rFonts w:hint="eastAsia"/>
        </w:rPr>
        <w:t xml:space="preserve">文档体系有三条硬约束，用于避免"文档写了就算完成"：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状态来源有优先级</w:t>
      </w:r>
      <w:r>
        <w:rPr>
          <w:rFonts w:hint="eastAsia"/>
        </w:rPr>
        <w:t xml:space="preserve">：实际代码/部署</w:t>
      </w:r>
      <w:r>
        <w:t xml:space="preserve"> &gt; </w:t>
      </w:r>
      <w:r>
        <w:rPr>
          <w:rFonts w:hint="eastAsia"/>
        </w:rPr>
        <w:t xml:space="preserve">具体</w:t>
      </w:r>
      <w:r>
        <w:t xml:space="preserve"> CI </w:t>
      </w:r>
      <w:r>
        <w:rPr>
          <w:rFonts w:hint="eastAsia"/>
        </w:rPr>
        <w:t xml:space="preserve">记录</w:t>
      </w:r>
      <w:r>
        <w:t xml:space="preserve"> &gt; </w:t>
      </w:r>
      <w:r>
        <w:rPr>
          <w:rFonts w:hint="eastAsia"/>
        </w:rPr>
        <w:t xml:space="preserve">原生或专项验收</w:t>
      </w:r>
      <w:r>
        <w:t xml:space="preserve"> &gt;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Issue。需求文档和规划文档</w:t>
      </w:r>
      <w:r>
        <w:rPr>
          <w:rFonts w:hint="eastAsia"/>
          <w:b/>
          <w:bCs/>
        </w:rPr>
        <w:t xml:space="preserve">不构成完成证据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三种</w:t>
      </w:r>
      <w:r>
        <w:rPr>
          <w:b/>
          <w:bCs/>
        </w:rPr>
        <w:t xml:space="preserve"> SHA </w:t>
      </w:r>
      <w:r>
        <w:rPr>
          <w:rFonts w:hint="eastAsia"/>
          <w:b/>
          <w:bCs/>
        </w:rPr>
        <w:t xml:space="preserve">分开记录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提交、生产部署版本、安装包</w:t>
      </w:r>
      <w:r>
        <w:t xml:space="preserve"> SHA </w:t>
      </w:r>
      <w:r>
        <w:rPr>
          <w:rFonts w:hint="eastAsia"/>
        </w:rPr>
        <w:t xml:space="preserve">是三个独立版本证据，不得互相替代。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历史结果不改写</w:t>
      </w:r>
      <w:r>
        <w:rPr>
          <w:rFonts w:hint="eastAsia"/>
        </w:rPr>
        <w:t xml:space="preserve">：旧实验报告和验收报告保留原日期与原结论，新结论以追加带日期说明的方式补充，不覆盖当时的测试结果。</w:t>
      </w:r>
    </w:p>
    <w:bookmarkEnd w:id="47"/>
    <w:bookmarkStart w:id="48" w:name="Xdcf862d8a7da4fae2b7acfc77e6e376d219cb14"/>
    <w:p>
      <w:pPr>
        <w:pStyle w:val="Heading3"/>
      </w:pPr>
      <w:r>
        <w:t xml:space="preserve">2.3 </w:t>
      </w:r>
      <w:r>
        <w:rPr>
          <w:rFonts w:hint="eastAsia"/>
        </w:rPr>
        <w:t xml:space="preserve">文档同步机制</w:t>
      </w:r>
    </w:p>
    <w:p>
      <w:pPr>
        <w:pStyle w:val="FirstParagraph"/>
      </w:pPr>
      <w:r>
        <w:rPr>
          <w:rFonts w:hint="eastAsia"/>
        </w:rPr>
        <w:t xml:space="preserve">仓库在</w:t>
      </w:r>
      <w:r>
        <w:t xml:space="preserve"> Issue </w:t>
      </w:r>
      <w:r>
        <w:rPr>
          <w:rFonts w:hint="eastAsia"/>
        </w:rPr>
        <w:t xml:space="preserve">与</w:t>
      </w:r>
      <w:r>
        <w:t xml:space="preserve"> PR </w:t>
      </w:r>
      <w:r>
        <w:rPr>
          <w:rFonts w:hint="eastAsia"/>
        </w:rPr>
        <w:t xml:space="preserve">模板中内建了文档同步要求。PR</w:t>
      </w:r>
      <w:r>
        <w:t xml:space="preserve"> </w:t>
      </w:r>
      <w:r>
        <w:rPr>
          <w:rFonts w:hint="eastAsia"/>
        </w:rPr>
        <w:t xml:space="preserve">模板强制勾选：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接口、模型、协议、存储或平台行为已同步到相应现行文档，历史结果没有被覆盖；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实际提交包含所有预期文件，未把未运行/未完成的检查写成通过；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原生、跨端、迁移和发布验收范围及未完成项已如实注明，</w:t>
      </w: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全绿不代替这些证据</w:t>
      </w:r>
      <w:r>
        <w:t xml:space="preserve">。</w:t>
      </w:r>
    </w:p>
    <w:bookmarkEnd w:id="48"/>
    <w:bookmarkStart w:id="50" w:name="X9297b9b178b5da8f5cc3441f757f4ef59cee79f"/>
    <w:p>
      <w:pPr>
        <w:pStyle w:val="Heading3"/>
      </w:pPr>
      <w:r>
        <w:t xml:space="preserve">2.4 </w:t>
      </w:r>
      <w:r>
        <w:rPr>
          <w:rFonts w:hint="eastAsia"/>
        </w:rPr>
        <w:t xml:space="preserve">本轮新增文档</w:t>
      </w:r>
    </w:p>
    <w:p>
      <w:pPr>
        <w:pStyle w:val="FirstParagraph"/>
      </w:pPr>
      <w:r>
        <w:rPr>
          <w:rFonts w:hint="eastAsia"/>
        </w:rPr>
        <w:t xml:space="preserve">本次实验新增两份文档：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本报告——项目中期完成情况；</w:t>
      </w:r>
    </w:p>
    <w:p>
      <w:pPr>
        <w:pStyle w:val="Compact"/>
        <w:numPr>
          <w:ilvl w:val="0"/>
          <w:numId w:val="1003"/>
        </w:numPr>
      </w:pPr>
      <w:hyperlink r:id="rId49">
        <w:r>
          <w:rPr>
            <w:rStyle w:val="Hyperlink"/>
            <w:rFonts w:hint="eastAsia"/>
          </w:rPr>
          <w:t xml:space="preserve">第四次实验-单元测试与代码评审报告</w:t>
        </w:r>
      </w:hyperlink>
      <w:r>
        <w:rPr>
          <w:rFonts w:hint="eastAsia"/>
        </w:rPr>
        <w:t xml:space="preserve">——单元测试与代码评审过程。</w:t>
      </w:r>
    </w:p>
    <w:p>
      <w:pPr>
        <w:pStyle w:val="FirstParagraph"/>
      </w:pPr>
      <w:r>
        <w:rPr>
          <w:rFonts w:hint="eastAsia"/>
        </w:rPr>
        <w:t xml:space="preserve">同时把两份文档登记进</w:t>
      </w:r>
      <w:r>
        <w:t xml:space="preserve"> </w:t>
      </w:r>
      <w:hyperlink r:id="rId21">
        <w:r>
          <w:rPr>
            <w:rStyle w:val="Hyperlink"/>
            <w:rFonts w:hint="eastAsia"/>
          </w:rPr>
          <w:t xml:space="preserve">文档维护索引</w:t>
        </w:r>
      </w:hyperlink>
      <w:r>
        <w:rPr>
          <w:rFonts w:hint="eastAsia"/>
        </w:rPr>
        <w:t xml:space="preserve">，并统一了两个索引页的日期口径：</w:t>
      </w:r>
      <w:r>
        <w:rPr>
          <w:rFonts w:hint="eastAsia"/>
          <w:b/>
          <w:bCs/>
        </w:rPr>
        <w:t xml:space="preserve">文档更新日期为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2026-10-12/13，交付事实快照仍为</w:t>
      </w:r>
      <w:r>
        <w:rPr>
          <w:b/>
          <w:bCs/>
        </w:rPr>
        <w:t xml:space="preserve"> 2026-10-07</w:t>
      </w:r>
      <w:r>
        <w:rPr>
          <w:rFonts w:hint="eastAsia"/>
        </w:rPr>
        <w:t xml:space="preserve">，因为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rPr>
          <w:rFonts w:hint="eastAsia"/>
        </w:rPr>
        <w:t xml:space="preserve">与基线</w:t>
      </w:r>
      <w:r>
        <w:t xml:space="preserve"> </w:t>
      </w:r>
      <w:r>
        <w:rPr>
          <w:rStyle w:val="VerbatimChar"/>
        </w:rPr>
        <w:t xml:space="preserve">f2f60ec</w:t>
      </w:r>
      <w:r>
        <w:t xml:space="preserve"> </w:t>
      </w:r>
      <w:r>
        <w:rPr>
          <w:rFonts w:hint="eastAsia"/>
        </w:rPr>
        <w:t xml:space="preserve">之间只有文档改动（已用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rPr>
          <w:rFonts w:hint="eastAsia"/>
        </w:rPr>
        <w:t xml:space="preserve">核对，无任何</w:t>
      </w:r>
      <w:r>
        <w:t xml:space="preserve"> </w:t>
      </w:r>
      <w:r>
        <w:rPr>
          <w:rStyle w:val="VerbatimChar"/>
        </w:rPr>
        <w:t xml:space="preserve">.py/.js/.html/.yml</w:t>
      </w:r>
      <w:r>
        <w:t xml:space="preserve"> </w:t>
      </w:r>
      <w:r>
        <w:rPr>
          <w:rFonts w:hint="eastAsia"/>
        </w:rPr>
        <w:t xml:space="preserve">差异）。</w:t>
      </w:r>
    </w:p>
    <w:bookmarkEnd w:id="50"/>
    <w:bookmarkEnd w:id="51"/>
    <w:bookmarkStart w:id="56" w:name="三界面完成情况"/>
    <w:p>
      <w:pPr>
        <w:pStyle w:val="Heading2"/>
      </w:pPr>
      <w:r>
        <w:rPr>
          <w:rFonts w:hint="eastAsia"/>
        </w:rPr>
        <w:t xml:space="preserve">三、界面完成情况</w:t>
      </w:r>
    </w:p>
    <w:bookmarkStart w:id="53" w:name="Xac0669b483c98349aebb086583a93f7ad992cd9"/>
    <w:p>
      <w:pPr>
        <w:pStyle w:val="Heading3"/>
      </w:pPr>
      <w:r>
        <w:t xml:space="preserve">3.1 </w:t>
      </w:r>
      <w:r>
        <w:rPr>
          <w:rFonts w:hint="eastAsia"/>
        </w:rPr>
        <w:t xml:space="preserve">已完成界面</w:t>
      </w:r>
    </w:p>
    <w:p>
      <w:pPr>
        <w:pStyle w:val="FirstParagraph"/>
      </w:pPr>
      <w:r>
        <w:t xml:space="preserve">Web </w:t>
      </w:r>
      <w:r>
        <w:rPr>
          <w:rFonts w:hint="eastAsia"/>
        </w:rPr>
        <w:t xml:space="preserve">端与</w:t>
      </w:r>
      <w:r>
        <w:t xml:space="preserve"> Windows </w:t>
      </w:r>
      <w:r>
        <w:rPr>
          <w:rFonts w:hint="eastAsia"/>
        </w:rPr>
        <w:t xml:space="preserve">客户端共用同一套</w:t>
      </w:r>
      <w:r>
        <w:t xml:space="preserve"> Django </w:t>
      </w:r>
      <w:r>
        <w:rPr>
          <w:rFonts w:hint="eastAsia"/>
        </w:rPr>
        <w:t xml:space="preserve">模板与前端资源，已实现并可用于演示的界面如下（截图见</w:t>
      </w:r>
      <w:r>
        <w:t xml:space="preserve"> </w:t>
      </w:r>
      <w:hyperlink r:id="rId52">
        <w:r>
          <w:rPr>
            <w:rStyle w:val="Hyperlink"/>
          </w:rPr>
          <w:t xml:space="preserve">screenshots</w:t>
        </w:r>
      </w:hyperlink>
      <w:r>
        <w:rPr>
          <w:rFonts w:hint="eastAsia"/>
        </w:rPr>
        <w:t xml:space="preserve">，2026-10-01</w:t>
      </w:r>
      <w:r>
        <w:t xml:space="preserve"> </w:t>
      </w:r>
      <w:r>
        <w:rPr>
          <w:rFonts w:hint="eastAsia"/>
        </w:rPr>
        <w:t xml:space="preserve">采集）：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登录页（二维码）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扫码登录入口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登录页（表单）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账号密码登录、注册入口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三栏布局：会话列表</w:t>
            </w:r>
            <w:r>
              <w:t xml:space="preserve"> / </w:t>
            </w:r>
            <w:r>
              <w:rPr>
                <w:rFonts w:hint="eastAsia"/>
              </w:rPr>
              <w:t xml:space="preserve">聊天区</w:t>
            </w:r>
            <w:r>
              <w:t xml:space="preserve"> / </w:t>
            </w:r>
            <w:r>
              <w:rPr>
                <w:rFonts w:hint="eastAsia"/>
              </w:rPr>
              <w:t xml:space="preserve">右侧面板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联系人列表、好友申请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群列表、建群、群邀请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私聊（E2EE）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加密消息收发、状态标记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群消息、成员管理、群公告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通用、通知、隐私安全、数据存储、语言、贴纸表情、会话快捷键、聊天文件夹、生日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AI </w:t>
            </w:r>
            <w:r>
              <w:rPr>
                <w:rFonts w:hint="eastAsia"/>
              </w:rPr>
              <w:t xml:space="preserve">会话入口，支持多模型配置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界面支持明暗主题，并已针对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种窗口尺寸</w:t>
      </w:r>
      <w:r>
        <w:rPr>
          <w:b/>
          <w:bCs/>
        </w:rPr>
        <w:t xml:space="preserve"> × 2 </w:t>
      </w:r>
      <w:r>
        <w:rPr>
          <w:rFonts w:hint="eastAsia"/>
          <w:b/>
          <w:bCs/>
        </w:rPr>
        <w:t xml:space="preserve">种主题</w:t>
      </w:r>
      <w:r>
        <w:rPr>
          <w:rFonts w:hint="eastAsia"/>
        </w:rPr>
        <w:t xml:space="preserve">做真实</w:t>
      </w:r>
      <w:r>
        <w:t xml:space="preserve"> Chromium </w:t>
      </w:r>
      <w:r>
        <w:rPr>
          <w:rFonts w:hint="eastAsia"/>
        </w:rPr>
        <w:t xml:space="preserve">布局回归（36/36</w:t>
      </w:r>
      <w:r>
        <w:t xml:space="preserve"> </w:t>
      </w:r>
      <w:r>
        <w:rPr>
          <w:rFonts w:hint="eastAsia"/>
        </w:rPr>
        <w:t xml:space="preserve">通过）。</w:t>
      </w:r>
    </w:p>
    <w:bookmarkEnd w:id="53"/>
    <w:bookmarkStart w:id="54" w:name="X4089abf160535f1415c2e08274349c1e18bda1a"/>
    <w:p>
      <w:pPr>
        <w:pStyle w:val="Heading3"/>
      </w:pPr>
      <w:r>
        <w:t xml:space="preserve">3.2 </w:t>
      </w:r>
      <w:r>
        <w:rPr>
          <w:rFonts w:hint="eastAsia"/>
        </w:rPr>
        <w:t xml:space="preserve">界面相关的真实缺陷与修复</w:t>
      </w:r>
    </w:p>
    <w:p>
      <w:pPr>
        <w:pStyle w:val="FirstParagraph"/>
      </w:pPr>
      <w:r>
        <w:rPr>
          <w:rFonts w:hint="eastAsia"/>
        </w:rPr>
        <w:t xml:space="preserve">界面部分出过一类容易被忽略的问题：</w:t>
      </w:r>
      <w:r>
        <w:rPr>
          <w:rFonts w:hint="eastAsia"/>
          <w:b/>
          <w:bCs/>
        </w:rPr>
        <w:t xml:space="preserve">功能正确但布局被破坏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：通知设置的预览开关会引起侧栏滚动约</w:t>
      </w:r>
      <w:r>
        <w:t xml:space="preserve"> </w:t>
      </w:r>
      <w:r>
        <w:rPr>
          <w:rFonts w:hint="eastAsia"/>
        </w:rPr>
        <w:t xml:space="preserve">695px，并挤压搜索头部；内嵌设置样式泄漏到聊天区。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发现方式</w:t>
      </w:r>
      <w:r>
        <w:rPr>
          <w:rFonts w:hint="eastAsia"/>
        </w:rPr>
        <w:t xml:space="preserve">：T18</w:t>
      </w:r>
      <w:r>
        <w:t xml:space="preserve"> </w:t>
      </w:r>
      <w:r>
        <w:rPr>
          <w:rFonts w:hint="eastAsia"/>
        </w:rPr>
        <w:t xml:space="preserve">评审复核</w:t>
      </w:r>
      <w:r>
        <w:t xml:space="preserve"> + </w:t>
      </w:r>
      <w:r>
        <w:rPr>
          <w:rFonts w:hint="eastAsia"/>
        </w:rPr>
        <w:t xml:space="preserve">真实</w:t>
      </w:r>
      <w:r>
        <w:t xml:space="preserve"> Chromium </w:t>
      </w:r>
      <w:r>
        <w:rPr>
          <w:rFonts w:hint="eastAsia"/>
        </w:rPr>
        <w:t xml:space="preserve">布局测试。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：PR</w:t>
      </w:r>
      <w:r>
        <w:t xml:space="preserve"> </w:t>
      </w:r>
      <w:r>
        <w:rPr>
          <w:rFonts w:hint="eastAsia"/>
        </w:rPr>
        <w:t xml:space="preserve">#328，重新约束侧栏</w:t>
      </w:r>
      <w:r>
        <w:t xml:space="preserve"> flex </w:t>
      </w:r>
      <w:r>
        <w:rPr>
          <w:rFonts w:hint="eastAsia"/>
        </w:rPr>
        <w:t xml:space="preserve">尺寸与聊天顶部定位。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：同一套</w:t>
      </w:r>
      <w:r>
        <w:t xml:space="preserve"> 36 </w:t>
      </w:r>
      <w:r>
        <w:rPr>
          <w:rFonts w:hint="eastAsia"/>
        </w:rPr>
        <w:t xml:space="preserve">项布局用例在修复前的基线上</w:t>
      </w: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，修复后通过；这是回归测试确实有效的证据，而不是"测试总是绿的"。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：合并为</w:t>
      </w:r>
      <w:r>
        <w:t xml:space="preserve"> </w:t>
      </w:r>
      <w:r>
        <w:rPr>
          <w:rStyle w:val="VerbatimChar"/>
        </w:rPr>
        <w:t xml:space="preserve">c23127f</w:t>
      </w:r>
      <w:r>
        <w:t xml:space="preserve"> </w:t>
      </w:r>
      <w:r>
        <w:rPr>
          <w:rFonts w:hint="eastAsia"/>
        </w:rPr>
        <w:t xml:space="preserve">并部署到生产，生产</w:t>
      </w:r>
      <w:r>
        <w:t xml:space="preserve"> </w:t>
      </w:r>
      <w:r>
        <w:rPr>
          <w:rStyle w:val="VerbatimChar"/>
        </w:rPr>
        <w:t xml:space="preserve">health/live</w:t>
      </w:r>
      <w:r>
        <w:t xml:space="preserve">、</w:t>
      </w:r>
      <w:r>
        <w:rPr>
          <w:rStyle w:val="VerbatimChar"/>
        </w:rPr>
        <w:t xml:space="preserve">health/ready</w:t>
      </w:r>
      <w:r>
        <w:t xml:space="preserve">、</w:t>
      </w:r>
      <w:r>
        <w:rPr>
          <w:rStyle w:val="VerbatimChar"/>
        </w:rPr>
        <w:t xml:space="preserve">login</w:t>
      </w:r>
      <w:r>
        <w:t xml:space="preserve"> </w:t>
      </w:r>
      <w:r>
        <w:rPr>
          <w:rFonts w:hint="eastAsia"/>
        </w:rPr>
        <w:t xml:space="preserve">均返回</w:t>
      </w:r>
      <w:r>
        <w:t xml:space="preserve"> 200。</w:t>
      </w:r>
    </w:p>
    <w:bookmarkEnd w:id="54"/>
    <w:bookmarkStart w:id="55" w:name="Xe6f2413583b8b482832bdd4e2f84dadd079a27e"/>
    <w:p>
      <w:pPr>
        <w:pStyle w:val="Heading3"/>
      </w:pPr>
      <w:r>
        <w:t xml:space="preserve">3.3 </w:t>
      </w:r>
      <w:r>
        <w:rPr>
          <w:rFonts w:hint="eastAsia"/>
        </w:rPr>
        <w:t xml:space="preserve">界面未完成部分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通知最终布局复验（#145）</w:t>
      </w:r>
      <w:r>
        <w:rPr>
          <w:rFonts w:hint="eastAsia"/>
        </w:rPr>
        <w:t xml:space="preserve">：正式登录客户端在修复后的预览切换、返回聊天与顶部位置复验尚未记录，该任务保持开放。不能用本地</w:t>
      </w:r>
      <w:r>
        <w:t xml:space="preserve"> fixture </w:t>
      </w:r>
      <w:r>
        <w:rPr>
          <w:rFonts w:hint="eastAsia"/>
        </w:rPr>
        <w:t xml:space="preserve">或健康探针关闭它。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原生文件集成（#146）</w:t>
      </w:r>
      <w:r>
        <w:rPr>
          <w:rFonts w:hint="eastAsia"/>
        </w:rPr>
        <w:t xml:space="preserve">：桌面端原生文件选择、保存、打开及权限/失败路径尚未实施。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Android </w:t>
      </w:r>
      <w:r>
        <w:rPr>
          <w:rFonts w:hint="eastAsia"/>
          <w:b/>
          <w:bCs/>
        </w:rPr>
        <w:t xml:space="preserve">界面</w:t>
      </w:r>
      <w:r>
        <w:rPr>
          <w:rFonts w:hint="eastAsia"/>
        </w:rPr>
        <w:t xml:space="preserve">：无任何</w:t>
      </w:r>
      <w:r>
        <w:t xml:space="preserve"> Android </w:t>
      </w:r>
      <w:r>
        <w:rPr>
          <w:rFonts w:hint="eastAsia"/>
        </w:rPr>
        <w:t xml:space="preserve">工程或界面适配，不能用窄屏浏览器测试代替真机验收。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移动端响应式</w:t>
      </w:r>
      <w:r>
        <w:rPr>
          <w:rFonts w:hint="eastAsia"/>
        </w:rPr>
        <w:t xml:space="preserve">：仅在浏览器层面验证，未在原生环境验证触控、返回键和生命周期。</w:t>
      </w:r>
    </w:p>
    <w:bookmarkEnd w:id="55"/>
    <w:bookmarkEnd w:id="56"/>
    <w:bookmarkStart w:id="61" w:name="四代码完成情况"/>
    <w:p>
      <w:pPr>
        <w:pStyle w:val="Heading2"/>
      </w:pPr>
      <w:r>
        <w:rPr>
          <w:rFonts w:hint="eastAsia"/>
        </w:rPr>
        <w:t xml:space="preserve">四、代码完成情况</w:t>
      </w:r>
    </w:p>
    <w:bookmarkStart w:id="57" w:name="Xf12e841f565ab21bfe8819e0db41a2666ff8d00"/>
    <w:p>
      <w:pPr>
        <w:pStyle w:val="Heading3"/>
      </w:pPr>
      <w:r>
        <w:t xml:space="preserve">4.1 </w:t>
      </w:r>
      <w:r>
        <w:rPr>
          <w:rFonts w:hint="eastAsia"/>
        </w:rPr>
        <w:t xml:space="preserve">技术栈与规模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</w:pPr>
            <w:r>
              <w:t xml:space="preserve">Python 3.13、Django 6.0.5、Channels 4.3.2、Daphne 4.2.1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SQLite；生产</w:t>
            </w:r>
            <w:r>
              <w:t xml:space="preserve"> PostgreSQL </w:t>
            </w:r>
            <w:r>
              <w:rPr>
                <w:rFonts w:hint="eastAsia"/>
              </w:rPr>
              <w:t xml:space="preserve">16（psycopg</w:t>
            </w:r>
            <w:r>
              <w:t xml:space="preserve"> </w:t>
            </w:r>
            <w:r>
              <w:rPr>
                <w:rFonts w:hint="eastAsia"/>
              </w:rPr>
              <w:t xml:space="preserve">3.3.6）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分发与缓存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本地内存；生产</w:t>
            </w:r>
            <w:r>
              <w:t xml:space="preserve"> </w:t>
            </w:r>
            <w:r>
              <w:rPr>
                <w:rFonts w:hint="eastAsia"/>
              </w:rPr>
              <w:t xml:space="preserve">Redis（channels-redis</w:t>
            </w:r>
            <w:r>
              <w:t xml:space="preserve"> </w:t>
            </w:r>
            <w:r>
              <w:rPr>
                <w:rFonts w:hint="eastAsia"/>
              </w:rPr>
              <w:t xml:space="preserve">4.3.0）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模板</w:t>
            </w:r>
            <w:r>
              <w:t xml:space="preserve"> + </w:t>
            </w:r>
            <w:r>
              <w:rPr>
                <w:rFonts w:hint="eastAsia"/>
              </w:rPr>
              <w:t xml:space="preserve">原生</w:t>
            </w:r>
            <w:r>
              <w:t xml:space="preserve"> JavaScript + Web </w:t>
            </w:r>
            <w:r>
              <w:rPr>
                <w:rFonts w:hint="eastAsia"/>
              </w:rPr>
              <w:t xml:space="preserve">Crypto，自托管</w:t>
            </w:r>
            <w:r>
              <w:t xml:space="preserve"> 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t xml:space="preserve">Electron 39 </w:t>
            </w:r>
            <w:r>
              <w:rPr>
                <w:rFonts w:hint="eastAsia"/>
              </w:rPr>
              <w:t xml:space="preserve">系列、electron-builder</w:t>
            </w:r>
            <w:r>
              <w:t xml:space="preserve"> 25 </w:t>
            </w:r>
            <w:r>
              <w:rPr>
                <w:rFonts w:hint="eastAsia"/>
              </w:rPr>
              <w:t xml:space="preserve">系列、NSIS，版本</w:t>
            </w:r>
            <w:r>
              <w:t xml:space="preserve"> 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加解密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  <w:r>
              <w:t xml:space="preserve"> Web </w:t>
            </w:r>
            <w:r>
              <w:rPr>
                <w:rFonts w:hint="eastAsia"/>
              </w:rPr>
              <w:t xml:space="preserve">Crypto；桌面</w:t>
            </w:r>
            <w:r>
              <w:t xml:space="preserve"> </w:t>
            </w:r>
            <w:r>
              <w:rPr>
                <w:rFonts w:hint="eastAsia"/>
              </w:rPr>
              <w:t xml:space="preserve">safeStorage（Windows</w:t>
            </w:r>
            <w:r>
              <w:t xml:space="preserve"> </w:t>
            </w:r>
            <w:r>
              <w:rPr>
                <w:rFonts w:hint="eastAsia"/>
              </w:rPr>
              <w:t xml:space="preserve">DPAPI）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受控源码规模（按目录统计，含测试）：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static/js/</w:t>
            </w:r>
            <w:r>
              <w:rPr>
                <w:rFonts w:hint="eastAsia"/>
              </w:rPr>
              <w:t xml:space="preserve">（前端全部逻辑）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templates/pages/</w:t>
            </w:r>
            <w:r>
              <w:rPr>
                <w:rFonts w:hint="eastAsia"/>
              </w:rPr>
              <w:t xml:space="preserve">（22</w:t>
            </w:r>
            <w:r>
              <w:t xml:space="preserve"> </w:t>
            </w:r>
            <w:r>
              <w:rPr>
                <w:rFonts w:hint="eastAsia"/>
              </w:rPr>
              <w:t xml:space="preserve">个页面）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chat/</w:t>
            </w:r>
            <w:r>
              <w:rPr>
                <w:rFonts w:hint="eastAsia"/>
              </w:rPr>
              <w:t xml:space="preserve">（模型、视图、Consumer、AI）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chat/tests/</w:t>
            </w:r>
            <w:r>
              <w:rPr>
                <w:rFonts w:hint="eastAsia"/>
              </w:rPr>
              <w:t xml:space="preserve">（后端测试）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chat/services/</w:t>
            </w:r>
            <w:r>
              <w:rPr>
                <w:rFonts w:hint="eastAsia"/>
              </w:rPr>
              <w:t xml:space="preserve">（统一消息服务、同步）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ichat_pro/</w:t>
            </w:r>
            <w:r>
              <w:rPr>
                <w:rFonts w:hint="eastAsia"/>
              </w:rPr>
              <w:t xml:space="preserve">（配置、ASGI、中间件、健康检查）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</w:t>
            </w:r>
            <w:r>
              <w:rPr>
                <w:rFonts w:hint="eastAsia"/>
              </w:rPr>
              <w:t xml:space="preserve">（Electron</w:t>
            </w:r>
            <w:r>
              <w:t xml:space="preserve"> </w:t>
            </w:r>
            <w:r>
              <w:rPr>
                <w:rFonts w:hint="eastAsia"/>
              </w:rPr>
              <w:t xml:space="preserve">主进程与配置）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</w:t>
            </w:r>
            <w:r>
              <w:rPr>
                <w:rFonts w:hint="eastAsia"/>
              </w:rPr>
              <w:t xml:space="preserve">（部署、备份、恢复脚本）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41,000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计数口径：上表按目录统计</w:t>
      </w:r>
      <w:r>
        <w:t xml:space="preserve"> </w:t>
      </w:r>
      <w:r>
        <w:rPr>
          <w:rStyle w:val="VerbatimChar"/>
        </w:rPr>
        <w:t xml:space="preserve">.py</w:t>
      </w:r>
      <w:r>
        <w:t xml:space="preserve">、</w:t>
      </w:r>
      <w:r>
        <w:rPr>
          <w:rStyle w:val="VerbatimChar"/>
        </w:rPr>
        <w:t xml:space="preserve">.js</w:t>
      </w:r>
      <w:r>
        <w:t xml:space="preserve">、</w:t>
      </w:r>
      <w:r>
        <w:rPr>
          <w:rStyle w:val="VerbatimChar"/>
        </w:rPr>
        <w:t xml:space="preserve">.html</w:t>
      </w:r>
      <w:r>
        <w:t xml:space="preserve">、</w:t>
      </w:r>
      <w:r>
        <w:rPr>
          <w:rStyle w:val="VerbatimChar"/>
        </w:rPr>
        <w:t xml:space="preserve">.sh</w:t>
      </w:r>
      <w:r>
        <w:t xml:space="preserve">、</w:t>
      </w:r>
      <w:r>
        <w:rPr>
          <w:rStyle w:val="VerbatimChar"/>
        </w:rPr>
        <w:t xml:space="preserve">.md</w:t>
      </w:r>
      <w:r>
        <w:t xml:space="preserve">、</w:t>
      </w:r>
      <w:r>
        <w:rPr>
          <w:rStyle w:val="VerbatimChar"/>
        </w:rPr>
        <w:t xml:space="preserve">.json</w:t>
      </w:r>
      <w:r>
        <w:t xml:space="preserve">、</w:t>
      </w:r>
      <w:r>
        <w:rPr>
          <w:rStyle w:val="VerbatimChar"/>
        </w:rPr>
        <w:t xml:space="preserve">.cjs</w:t>
      </w:r>
      <w:r>
        <w:t xml:space="preserve"> </w:t>
      </w:r>
      <w:r>
        <w:rPr>
          <w:rFonts w:hint="eastAsia"/>
        </w:rPr>
        <w:t xml:space="preserve">文件行数，合计</w:t>
      </w:r>
      <w:r>
        <w:t xml:space="preserve"> 40,919 </w:t>
      </w:r>
      <w:r>
        <w:rPr>
          <w:rFonts w:hint="eastAsia"/>
        </w:rPr>
        <w:t xml:space="preserve">行。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等仓库根目录文件、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文档、</w:t>
      </w:r>
      <w:r>
        <w:rPr>
          <w:rStyle w:val="VerbatimChar"/>
        </w:rPr>
        <w:t xml:space="preserve">chat/migrations/</w:t>
      </w:r>
      <w:r>
        <w:t xml:space="preserve"> </w:t>
      </w:r>
      <w:r>
        <w:rPr>
          <w:rFonts w:hint="eastAsia"/>
        </w:rPr>
        <w:t xml:space="preserve">与本表未计入。</w:t>
      </w:r>
    </w:p>
    <w:p>
      <w:pPr>
        <w:pStyle w:val="BodyText"/>
      </w:pPr>
      <w:r>
        <w:rPr>
          <w:rFonts w:hint="eastAsia"/>
        </w:rPr>
        <w:t xml:space="preserve">数据库迁移：</w:t>
      </w:r>
      <w:r>
        <w:rPr>
          <w:rStyle w:val="VerbatimChar"/>
        </w:rPr>
        <w:t xml:space="preserve">chat</w:t>
      </w:r>
      <w:r>
        <w:t xml:space="preserve"> </w:t>
      </w:r>
      <w:r>
        <w:t xml:space="preserve">21 </w:t>
      </w:r>
      <w:r>
        <w:rPr>
          <w:rFonts w:hint="eastAsia"/>
        </w:rPr>
        <w:t xml:space="preserve">个、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15 </w:t>
      </w:r>
      <w:r>
        <w:rPr>
          <w:rFonts w:hint="eastAsia"/>
        </w:rPr>
        <w:t xml:space="preserve">个，</w:t>
      </w:r>
      <w:r>
        <w:rPr>
          <w:rStyle w:val="VerbatimChar"/>
        </w:rPr>
        <w:t xml:space="preserve">makemigrations --check</w:t>
      </w:r>
      <w:r>
        <w:t xml:space="preserve"> </w:t>
      </w:r>
      <w:r>
        <w:rPr>
          <w:rFonts w:hint="eastAsia"/>
        </w:rPr>
        <w:t xml:space="preserve">无待生成变更。</w:t>
      </w:r>
    </w:p>
    <w:bookmarkEnd w:id="57"/>
    <w:bookmarkStart w:id="58" w:name="Xf2d81da044f0c59fcc0a642633f3356cdfabe84"/>
    <w:p>
      <w:pPr>
        <w:pStyle w:val="Heading3"/>
      </w:pPr>
      <w:r>
        <w:t xml:space="preserve">4.2 </w:t>
      </w:r>
      <w:r>
        <w:rPr>
          <w:rFonts w:hint="eastAsia"/>
        </w:rPr>
        <w:t xml:space="preserve">已交付的核心代码能力</w:t>
      </w:r>
    </w:p>
    <w:p>
      <w:pPr>
        <w:pStyle w:val="FirstParagraph"/>
      </w:pPr>
      <w:r>
        <w:rPr>
          <w:rFonts w:hint="eastAsia"/>
          <w:b/>
          <w:bCs/>
        </w:rPr>
        <w:t xml:space="preserve">统一消息写入路径。</w:t>
      </w:r>
      <w:r>
        <w:t xml:space="preserve"> </w:t>
      </w:r>
      <w:r>
        <w:rPr>
          <w:rStyle w:val="VerbatimChar"/>
        </w:rPr>
        <w:t xml:space="preserve">chat/services/messaging.py</w:t>
      </w:r>
      <w:r>
        <w:t xml:space="preserve"> </w:t>
      </w:r>
      <w:r>
        <w:rPr>
          <w:rFonts w:hint="eastAsia"/>
        </w:rPr>
        <w:t xml:space="preserve">是</w:t>
      </w:r>
      <w:r>
        <w:t xml:space="preserve"> HTTP </w:t>
      </w:r>
      <w:r>
        <w:rPr>
          <w:rFonts w:hint="eastAsia"/>
        </w:rPr>
        <w:t xml:space="preserve">与</w:t>
      </w:r>
      <w:r>
        <w:t xml:space="preserve"> WebSocket </w:t>
      </w:r>
      <w:r>
        <w:rPr>
          <w:rFonts w:hint="eastAsia"/>
        </w:rPr>
        <w:t xml:space="preserve">共用的唯一事务写入实现。事务顺序为：结构校验</w:t>
      </w:r>
      <w:r>
        <w:t xml:space="preserve"> → </w:t>
      </w:r>
      <w:r>
        <w:rPr>
          <w:rFonts w:hint="eastAsia"/>
        </w:rPr>
        <w:t xml:space="preserve">会话行锁</w:t>
      </w:r>
      <w:r>
        <w:t xml:space="preserve"> → </w:t>
      </w:r>
      <w:r>
        <w:rPr>
          <w:rFonts w:hint="eastAsia"/>
        </w:rPr>
        <w:t xml:space="preserve">身份/权限校验</w:t>
      </w:r>
      <w:r>
        <w:t xml:space="preserve"> → </w:t>
      </w:r>
      <w:r>
        <w:rPr>
          <w:rFonts w:hint="eastAsia"/>
        </w:rPr>
        <w:t xml:space="preserve">幂等重放判定</w:t>
      </w:r>
      <w:r>
        <w:t xml:space="preserve"> → </w:t>
      </w:r>
      <w:r>
        <w:rPr>
          <w:rFonts w:hint="eastAsia"/>
        </w:rPr>
        <w:t xml:space="preserve">新消息检查</w:t>
      </w:r>
      <w:r>
        <w:t xml:space="preserve"> → </w:t>
      </w:r>
      <w:r>
        <w:rPr>
          <w:rFonts w:hint="eastAsia"/>
        </w:rPr>
        <w:t xml:space="preserve">插入</w:t>
      </w:r>
      <w:r>
        <w:t xml:space="preserve"> → </w:t>
      </w:r>
      <w:r>
        <w:rPr>
          <w:rFonts w:hint="eastAsia"/>
        </w:rPr>
        <w:t xml:space="preserve">计数与事件。设计目标是两条入口不可能产生行为漂移——这是评审</w:t>
      </w:r>
      <w:r>
        <w:t xml:space="preserve"> R-03/R-04 </w:t>
      </w:r>
      <w:r>
        <w:rPr>
          <w:rFonts w:hint="eastAsia"/>
        </w:rPr>
        <w:t xml:space="preserve">风险后的整改结果。</w:t>
      </w:r>
    </w:p>
    <w:p>
      <w:pPr>
        <w:pStyle w:val="BodyText"/>
      </w:pPr>
      <w:r>
        <w:rPr>
          <w:rFonts w:hint="eastAsia"/>
          <w:b/>
          <w:bCs/>
        </w:rPr>
        <w:t xml:space="preserve">幂等与并发。</w:t>
      </w:r>
      <w:r>
        <w:t xml:space="preserve"> </w:t>
      </w:r>
      <w:r>
        <w:rPr>
          <w:rStyle w:val="VerbatimChar"/>
        </w:rPr>
        <w:t xml:space="preserve">(sender, client_message_id)</w:t>
      </w:r>
      <w:r>
        <w:t xml:space="preserve"> </w:t>
      </w:r>
      <w:r>
        <w:rPr>
          <w:rFonts w:hint="eastAsia"/>
        </w:rPr>
        <w:t xml:space="preserve">重放时，从持久化列</w:t>
      </w:r>
      <w:r>
        <w:rPr>
          <w:rFonts w:hint="eastAsia"/>
          <w:b/>
          <w:bCs/>
        </w:rPr>
        <w:t xml:space="preserve">重新计算内容摘要</w:t>
      </w:r>
      <w:r>
        <w:rPr>
          <w:rFonts w:hint="eastAsia"/>
        </w:rPr>
        <w:t xml:space="preserve">并比对，内容不同返回</w:t>
      </w:r>
      <w:r>
        <w:t xml:space="preserve"> 409 </w:t>
      </w:r>
      <w:r>
        <w:rPr>
          <w:rFonts w:hint="eastAsia"/>
        </w:rPr>
        <w:t xml:space="preserve">而非错误重放。并发同</w:t>
      </w:r>
      <w:r>
        <w:t xml:space="preserve"> ID </w:t>
      </w:r>
      <w:r>
        <w:rPr>
          <w:rFonts w:hint="eastAsia"/>
        </w:rPr>
        <w:t xml:space="preserve">插入依赖数据库唯一约束触发</w:t>
      </w:r>
      <w:r>
        <w:t xml:space="preserve"> </w:t>
      </w:r>
      <w:r>
        <w:rPr>
          <w:rStyle w:val="VerbatimChar"/>
        </w:rPr>
        <w:t xml:space="preserve">IntegrityError</w:t>
      </w:r>
      <w:r>
        <w:rPr>
          <w:rFonts w:hint="eastAsia"/>
        </w:rPr>
        <w:t xml:space="preserve">，用嵌套</w:t>
      </w:r>
      <w:r>
        <w:t xml:space="preserve"> </w:t>
      </w:r>
      <w:r>
        <w:rPr>
          <w:rStyle w:val="VerbatimChar"/>
        </w:rPr>
        <w:t xml:space="preserve">atomic</w:t>
      </w:r>
      <w:r>
        <w:rPr>
          <w:rFonts w:hint="eastAsia"/>
        </w:rPr>
        <w:t xml:space="preserve">（savepoint）只回滚</w:t>
      </w:r>
      <w:r>
        <w:t xml:space="preserve"> INSERT </w:t>
      </w:r>
      <w:r>
        <w:rPr>
          <w:rFonts w:hint="eastAsia"/>
        </w:rPr>
        <w:t xml:space="preserve">而不破坏外层事务，然后恢复查询。合法重放不重复计未读、不重复广播、不重复生成事件。</w:t>
      </w:r>
    </w:p>
    <w:p>
      <w:pPr>
        <w:pStyle w:val="BodyText"/>
      </w:pPr>
      <w:r>
        <w:rPr>
          <w:rFonts w:hint="eastAsia"/>
          <w:b/>
          <w:bCs/>
        </w:rPr>
        <w:t xml:space="preserve">增量补取。</w:t>
      </w:r>
      <w:r>
        <w:t xml:space="preserve"> </w:t>
      </w:r>
      <w:r>
        <w:rPr>
          <w:rStyle w:val="VerbatimChar"/>
        </w:rPr>
        <w:t xml:space="preserve">Conversation.sync_sequence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ConversationEvent</w:t>
      </w:r>
      <w:r>
        <w:t xml:space="preserve"> </w:t>
      </w:r>
      <w:r>
        <w:rPr>
          <w:rFonts w:hint="eastAsia"/>
        </w:rPr>
        <w:t xml:space="preserve">在会话行锁内分配序号，保证并发发送不会撞号。游标用</w:t>
      </w:r>
      <w:r>
        <w:t xml:space="preserve"> HMAC-SHA256 </w:t>
      </w:r>
      <w:r>
        <w:rPr>
          <w:rFonts w:hint="eastAsia"/>
        </w:rPr>
        <w:t xml:space="preserve">签名并绑定用户与会话，TTL</w:t>
      </w:r>
      <w:r>
        <w:t xml:space="preserve"> 7 </w:t>
      </w:r>
      <w:r>
        <w:rPr>
          <w:rFonts w:hint="eastAsia"/>
        </w:rPr>
        <w:t xml:space="preserve">天。补取的可见性投影与历史接口同源，包含清空、个人删除、自动删除、拉黑和群</w:t>
      </w:r>
      <w:r>
        <w:t xml:space="preserve"> pre-join </w:t>
      </w:r>
      <w:r>
        <w:rPr>
          <w:rFonts w:hint="eastAsia"/>
        </w:rPr>
        <w:t xml:space="preserve">边界。</w:t>
      </w:r>
    </w:p>
    <w:p>
      <w:pPr>
        <w:pStyle w:val="BodyText"/>
      </w:pPr>
      <w:r>
        <w:rPr>
          <w:rFonts w:hint="eastAsia"/>
          <w:b/>
          <w:bCs/>
        </w:rPr>
        <w:t xml:space="preserve">端到端加密边界。</w:t>
      </w:r>
      <w:r>
        <w:t xml:space="preserve"> </w:t>
      </w:r>
      <w:r>
        <w:rPr>
          <w:rFonts w:hint="eastAsia"/>
        </w:rPr>
        <w:t xml:space="preserve">长期私钥是</w:t>
      </w:r>
      <w:r>
        <w:t xml:space="preserve"> IndexedDB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不可导出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CryptoKey，服务端只中转和保存密文。桌面端待导出备份、聊天草稿与</w:t>
      </w:r>
      <w:r>
        <w:t xml:space="preserve"> AI </w:t>
      </w:r>
      <w:r>
        <w:rPr>
          <w:rFonts w:hint="eastAsia"/>
        </w:rPr>
        <w:t xml:space="preserve">历史通过</w:t>
      </w:r>
      <w:r>
        <w:t xml:space="preserve"> safeStorage </w:t>
      </w:r>
      <w:r>
        <w:rPr>
          <w:rFonts w:hint="eastAsia"/>
        </w:rPr>
        <w:t xml:space="preserve">加密；桥不可用时不新增明文写入。私聊保存接收者密文与发送者独立副本，群聊为每个有效成员保存独立密文。</w:t>
      </w:r>
    </w:p>
    <w:p>
      <w:pPr>
        <w:pStyle w:val="BodyText"/>
      </w:pPr>
      <w:r>
        <w:rPr>
          <w:rFonts w:hint="eastAsia"/>
          <w:b/>
          <w:bCs/>
        </w:rPr>
        <w:t xml:space="preserve">协议与错误契约。</w:t>
      </w:r>
      <w:r>
        <w:t xml:space="preserve"> </w:t>
      </w:r>
      <w:r>
        <w:rPr>
          <w:rStyle w:val="VerbatimChar"/>
        </w:rPr>
        <w:t xml:space="preserve">chat/errors.py</w:t>
      </w:r>
      <w:r>
        <w:t xml:space="preserve"> </w:t>
      </w:r>
      <w:r>
        <w:rPr>
          <w:rFonts w:hint="eastAsia"/>
        </w:rPr>
        <w:t xml:space="preserve">是错误码单一注册表（25</w:t>
      </w:r>
      <w:r>
        <w:t xml:space="preserve"> </w:t>
      </w:r>
      <w:r>
        <w:rPr>
          <w:rFonts w:hint="eastAsia"/>
        </w:rPr>
        <w:t xml:space="preserve">个已注册码），每个码定义</w:t>
      </w:r>
      <w:r>
        <w:t xml:space="preserve"> HTTP </w:t>
      </w:r>
      <w:r>
        <w:rPr>
          <w:rFonts w:hint="eastAsia"/>
        </w:rPr>
        <w:t xml:space="preserve">状态、是否可重试和默认文案。客户端按</w:t>
      </w:r>
      <w:r>
        <w:rPr>
          <w:rFonts w:hint="eastAsia"/>
          <w:b/>
          <w:bCs/>
        </w:rPr>
        <w:t xml:space="preserve">码</w:t>
      </w:r>
      <w:r>
        <w:rPr>
          <w:rFonts w:hint="eastAsia"/>
        </w:rPr>
        <w:t xml:space="preserve">分支而不是按文案匹配。API</w:t>
      </w:r>
      <w:r>
        <w:t xml:space="preserve"> </w:t>
      </w:r>
      <w:r>
        <w:rPr>
          <w:rFonts w:hint="eastAsia"/>
        </w:rPr>
        <w:t xml:space="preserve">未登录返回</w:t>
      </w:r>
      <w:r>
        <w:t xml:space="preserve"> 401 JSON </w:t>
      </w:r>
      <w:r>
        <w:rPr>
          <w:rFonts w:hint="eastAsia"/>
        </w:rPr>
        <w:t xml:space="preserve">而非</w:t>
      </w:r>
      <w:r>
        <w:t xml:space="preserve"> HTML </w:t>
      </w:r>
      <w:r>
        <w:rPr>
          <w:rFonts w:hint="eastAsia"/>
        </w:rPr>
        <w:t xml:space="preserve">重定向，WebSocket</w:t>
      </w:r>
      <w:r>
        <w:t xml:space="preserve"> </w:t>
      </w:r>
      <w:r>
        <w:rPr>
          <w:rFonts w:hint="eastAsia"/>
        </w:rPr>
        <w:t xml:space="preserve">用</w:t>
      </w:r>
      <w:r>
        <w:t xml:space="preserve"> 4401/4003 </w:t>
      </w:r>
      <w:r>
        <w:rPr>
          <w:rFonts w:hint="eastAsia"/>
        </w:rPr>
        <w:t xml:space="preserve">关闭码。</w:t>
      </w:r>
    </w:p>
    <w:p>
      <w:pPr>
        <w:pStyle w:val="BodyText"/>
      </w:pPr>
      <w:r>
        <w:rPr>
          <w:rFonts w:hint="eastAsia"/>
          <w:b/>
          <w:bCs/>
        </w:rPr>
        <w:t xml:space="preserve">桌面客户端。</w:t>
      </w:r>
      <w:r>
        <w:t xml:space="preserve"> </w:t>
      </w:r>
      <w:r>
        <w:rPr>
          <w:rFonts w:hint="eastAsia"/>
        </w:rPr>
        <w:t xml:space="preserve">默认连接云服务（</w:t>
      </w:r>
      <w:r>
        <w:rPr>
          <w:rStyle w:val="VerbatimChar"/>
        </w:rPr>
        <w:t xml:space="preserve">https://chat.20060810.xyz:8443</w:t>
      </w:r>
      <w:r>
        <w:rPr>
          <w:rFonts w:hint="eastAsia"/>
        </w:rPr>
        <w:t xml:space="preserve">），不启动本地</w:t>
      </w:r>
      <w:r>
        <w:t xml:space="preserve"> </w:t>
      </w:r>
      <w:r>
        <w:rPr>
          <w:rFonts w:hint="eastAsia"/>
        </w:rPr>
        <w:t xml:space="preserve">Python；开发模式显式启用。单实例锁先于网络与启动服务，托盘隐藏/恢复同一窗口不重载页面，退出时清理进程与托盘。品牌</w:t>
      </w:r>
      <w:r>
        <w:t xml:space="preserve"> AUMID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build.appId</w:t>
      </w:r>
      <w:r>
        <w:t xml:space="preserve"> </w:t>
      </w:r>
      <w:r>
        <w:rPr>
          <w:rFonts w:hint="eastAsia"/>
        </w:rPr>
        <w:t xml:space="preserve">对齐。</w:t>
      </w:r>
    </w:p>
    <w:p>
      <w:pPr>
        <w:pStyle w:val="BodyText"/>
      </w:pPr>
      <w:r>
        <w:rPr>
          <w:rFonts w:hint="eastAsia"/>
          <w:b/>
          <w:bCs/>
        </w:rPr>
        <w:t xml:space="preserve">运维与健康检查。</w:t>
      </w:r>
      <w:r>
        <w:t xml:space="preserve"> </w:t>
      </w:r>
      <w:r>
        <w:rPr>
          <w:rStyle w:val="VerbatimChar"/>
        </w:rPr>
        <w:t xml:space="preserve">/health/live/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/health/ready/</w:t>
      </w:r>
      <w:r>
        <w:t xml:space="preserve"> </w:t>
      </w:r>
      <w:r>
        <w:rPr>
          <w:rFonts w:hint="eastAsia"/>
        </w:rPr>
        <w:t xml:space="preserve">公开响应只返回状态词，失败细节写日志而不泄露内部拓扑；readiness</w:t>
      </w:r>
      <w:r>
        <w:t xml:space="preserve"> </w:t>
      </w:r>
      <w:r>
        <w:rPr>
          <w:rFonts w:hint="eastAsia"/>
        </w:rPr>
        <w:t xml:space="preserve">实际探测数据库与缓存往返。部署统一使用仓库外稳定脚本，支持指定</w:t>
      </w:r>
      <w:r>
        <w:t xml:space="preserve"> SHA </w:t>
      </w:r>
      <w:r>
        <w:rPr>
          <w:rFonts w:hint="eastAsia"/>
        </w:rPr>
        <w:t xml:space="preserve">回滚，回滚应用不会自动降级数据库。</w:t>
      </w:r>
    </w:p>
    <w:bookmarkEnd w:id="58"/>
    <w:bookmarkStart w:id="59" w:name="X60784b84bc446b81b4bbce29c231348b61c307b"/>
    <w:p>
      <w:pPr>
        <w:pStyle w:val="Heading3"/>
      </w:pPr>
      <w:r>
        <w:t xml:space="preserve">4.3 </w:t>
      </w:r>
      <w:r>
        <w:rPr>
          <w:rFonts w:hint="eastAsia"/>
        </w:rPr>
        <w:t xml:space="preserve">代码管理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累计</w:t>
      </w:r>
      <w:r>
        <w:t xml:space="preserve"> </w:t>
      </w:r>
      <w:r>
        <w:rPr>
          <w:b/>
          <w:bCs/>
        </w:rPr>
        <w:t xml:space="preserve">311 </w:t>
      </w:r>
      <w:r>
        <w:rPr>
          <w:rFonts w:hint="eastAsia"/>
          <w:b/>
          <w:bCs/>
        </w:rPr>
        <w:t xml:space="preserve">次提交</w:t>
      </w:r>
      <w:r>
        <w:t xml:space="preserve">、</w:t>
      </w:r>
      <w:r>
        <w:rPr>
          <w:b/>
          <w:bCs/>
        </w:rPr>
        <w:t xml:space="preserve">118 </w:t>
      </w:r>
      <w:r>
        <w:rPr>
          <w:rFonts w:hint="eastAsia"/>
          <w:b/>
          <w:bCs/>
        </w:rPr>
        <w:t xml:space="preserve">个已合并</w:t>
      </w:r>
      <w:r>
        <w:rPr>
          <w:b/>
          <w:bCs/>
        </w:rPr>
        <w:t xml:space="preserve"> PR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分支策略：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保持可演示，功能/修复/测试/文档分支分别用</w:t>
      </w:r>
      <w:r>
        <w:t xml:space="preserve"> </w:t>
      </w:r>
      <w:r>
        <w:rPr>
          <w:rStyle w:val="VerbatimChar"/>
        </w:rPr>
        <w:t xml:space="preserve">feature/</w:t>
      </w:r>
      <w:r>
        <w:t xml:space="preserve">、</w:t>
      </w:r>
      <w:r>
        <w:rPr>
          <w:rStyle w:val="VerbatimChar"/>
        </w:rPr>
        <w:t xml:space="preserve">fix/</w:t>
      </w:r>
      <w:r>
        <w:t xml:space="preserve">、</w:t>
      </w:r>
      <w:r>
        <w:rPr>
          <w:rStyle w:val="VerbatimChar"/>
        </w:rPr>
        <w:t xml:space="preserve">test/</w:t>
      </w:r>
      <w:r>
        <w:t xml:space="preserve">、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前缀；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提交规范：类型</w:t>
      </w:r>
      <w:r>
        <w:t xml:space="preserve"> + </w:t>
      </w:r>
      <w:r>
        <w:rPr>
          <w:rFonts w:hint="eastAsia"/>
        </w:rPr>
        <w:t xml:space="preserve">简述</w:t>
      </w:r>
      <w:r>
        <w:t xml:space="preserve"> + Issue </w:t>
      </w:r>
      <w:r>
        <w:rPr>
          <w:rFonts w:hint="eastAsia"/>
        </w:rPr>
        <w:t xml:space="preserve">编号，类型为</w:t>
      </w:r>
      <w:r>
        <w:t xml:space="preserve"> </w:t>
      </w:r>
      <w:r>
        <w:rPr>
          <w:rStyle w:val="VerbatimChar"/>
        </w:rPr>
        <w:t xml:space="preserve">feat</w:t>
      </w:r>
      <w:r>
        <w:t xml:space="preserve">/</w:t>
      </w:r>
      <w:r>
        <w:rPr>
          <w:rStyle w:val="VerbatimChar"/>
        </w:rPr>
        <w:t xml:space="preserve">fix</w:t>
      </w:r>
      <w:r>
        <w:t xml:space="preserve">/</w:t>
      </w:r>
      <w:r>
        <w:rPr>
          <w:rStyle w:val="VerbatimChar"/>
        </w:rPr>
        <w:t xml:space="preserve">test</w:t>
      </w:r>
      <w:r>
        <w:t xml:space="preserve">/</w:t>
      </w:r>
      <w:r>
        <w:rPr>
          <w:rStyle w:val="VerbatimChar"/>
        </w:rPr>
        <w:t xml:space="preserve">docs</w:t>
      </w:r>
      <w:r>
        <w:t xml:space="preserve">/</w:t>
      </w:r>
      <w:r>
        <w:rPr>
          <w:rStyle w:val="VerbatimChar"/>
        </w:rPr>
        <w:t xml:space="preserve">refactor</w:t>
      </w:r>
      <w:r>
        <w:t xml:space="preserve">/</w:t>
      </w:r>
      <w:r>
        <w:rPr>
          <w:rStyle w:val="VerbatimChar"/>
        </w:rPr>
        <w:t xml:space="preserve">chore</w:t>
      </w:r>
      <w:r>
        <w:t xml:space="preserve">/</w:t>
      </w:r>
      <w:r>
        <w:rPr>
          <w:rStyle w:val="VerbatimChar"/>
        </w:rPr>
        <w:t xml:space="preserve">ci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敏感文件不入库：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、数据库、媒体、私钥、Token、依赖与安装包均在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中。</w:t>
      </w:r>
    </w:p>
    <w:bookmarkEnd w:id="59"/>
    <w:bookmarkStart w:id="60" w:name="Xbb4572bf81aaf063f3e4021b92ee4e0c6e276cc"/>
    <w:p>
      <w:pPr>
        <w:pStyle w:val="Heading3"/>
      </w:pPr>
      <w:r>
        <w:t xml:space="preserve">4.4 </w:t>
      </w:r>
      <w:r>
        <w:rPr>
          <w:rFonts w:hint="eastAsia"/>
        </w:rPr>
        <w:t xml:space="preserve">自动化检查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在</w:t>
      </w:r>
      <w:r>
        <w:t xml:space="preserve"> PR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推送时运行四个</w:t>
      </w:r>
      <w:r>
        <w:t xml:space="preserve"> </w:t>
      </w:r>
      <w:r>
        <w:rPr>
          <w:rFonts w:hint="eastAsia"/>
        </w:rPr>
        <w:t xml:space="preserve">job：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check、迁移一致性、SQLite</w:t>
            </w:r>
            <w:r>
              <w:t xml:space="preserve">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PostgreSQL 16 / Redis </w:t>
            </w:r>
            <w:r>
              <w:rPr>
                <w:rFonts w:hint="eastAsia"/>
              </w:rPr>
              <w:t xml:space="preserve">7、迁移与测试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E2EE、连接、ACK、公钥缓存、桌面与通知回归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windows-installer</w:t>
            </w:r>
          </w:p>
        </w:tc>
        <w:tc>
          <w:tcPr/>
          <w:p>
            <w:pPr>
              <w:pStyle w:val="Compact"/>
            </w:pPr>
            <w:r>
              <w:t xml:space="preserve">Chromium </w:t>
            </w:r>
            <w:r>
              <w:rPr>
                <w:rFonts w:hint="eastAsia"/>
              </w:rPr>
              <w:t xml:space="preserve">布局、品牌资源、隔离</w:t>
            </w:r>
            <w:r>
              <w:t xml:space="preserve"> NSIS </w:t>
            </w:r>
            <w:r>
              <w:rPr>
                <w:rFonts w:hint="eastAsia"/>
              </w:rPr>
              <w:t xml:space="preserve">检查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基线</w:t>
      </w:r>
      <w:r>
        <w:t xml:space="preserve"> run 37630595919 </w:t>
      </w:r>
      <w:r>
        <w:rPr>
          <w:rFonts w:hint="eastAsia"/>
        </w:rPr>
        <w:t xml:space="preserve">四项全部成功。</w:t>
      </w:r>
    </w:p>
    <w:bookmarkEnd w:id="60"/>
    <w:bookmarkEnd w:id="61"/>
    <w:bookmarkStart w:id="64" w:name="五发现的-bug-与修复"/>
    <w:p>
      <w:pPr>
        <w:pStyle w:val="Heading2"/>
      </w:pPr>
      <w:r>
        <w:rPr>
          <w:rFonts w:hint="eastAsia"/>
        </w:rPr>
        <w:t xml:space="preserve">五、发现的</w:t>
      </w:r>
      <w:r>
        <w:t xml:space="preserve"> Bug </w:t>
      </w:r>
      <w:r>
        <w:rPr>
          <w:rFonts w:hint="eastAsia"/>
        </w:rPr>
        <w:t xml:space="preserve">与修复</w:t>
      </w:r>
    </w:p>
    <w:p>
      <w:pPr>
        <w:pStyle w:val="FirstParagraph"/>
      </w:pPr>
      <w:r>
        <w:rPr>
          <w:rFonts w:hint="eastAsia"/>
        </w:rPr>
        <w:t xml:space="preserve">本节只列已经复现、修复并有回归验证的缺陷。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</w:t>
            </w:r>
            <w:r>
              <w:t xml:space="preserve"> ACK </w:t>
            </w:r>
            <w:r>
              <w:rPr>
                <w:rFonts w:hint="eastAsia"/>
              </w:rPr>
              <w:t xml:space="preserve">错行：按新数组下标改旧</w:t>
            </w:r>
            <w:r>
              <w:t xml:space="preserve"> </w:t>
            </w:r>
            <w:r>
              <w:rPr>
                <w:rFonts w:hint="eastAsia"/>
              </w:rPr>
              <w:t xml:space="preserve">DOM，替换无关行（数组</w:t>
            </w:r>
            <w:r>
              <w:t xml:space="preserve"> </w:t>
            </w:r>
            <w:r>
              <w:rPr>
                <w:rStyle w:val="VerbatimChar"/>
              </w:rPr>
              <w:t xml:space="preserve">[43,44,45]</w:t>
            </w:r>
            <w:r>
              <w:rPr>
                <w:rFonts w:hint="eastAsia"/>
              </w:rPr>
              <w:t xml:space="preserve">，DOM</w:t>
            </w:r>
            <w:r>
              <w:t xml:space="preserve"> </w:t>
            </w:r>
            <w:r>
              <w:rPr>
                <w:rStyle w:val="VerbatimChar"/>
              </w:rPr>
              <w:t xml:space="preserve">[45,44,45]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消息显示错误、丢行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#304，改为定位并重标临时行、按服务端时间排序、重建新旧两处分组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条</w:t>
            </w:r>
            <w:r>
              <w:t xml:space="preserve"> DOM </w:t>
            </w:r>
            <w:r>
              <w:rPr>
                <w:rFonts w:hint="eastAsia"/>
              </w:rPr>
              <w:t xml:space="preserve">回归</w:t>
            </w:r>
            <w:r>
              <w:t xml:space="preserve"> + </w:t>
            </w:r>
            <w:r>
              <w:rPr>
                <w:rFonts w:hint="eastAsia"/>
              </w:rPr>
              <w:t xml:space="preserve">真实双客户端断网</w:t>
            </w:r>
            <w:r>
              <w:t xml:space="preserve"> 9.241s </w:t>
            </w:r>
            <w:r>
              <w:rPr>
                <w:rFonts w:hint="eastAsia"/>
              </w:rPr>
              <w:t xml:space="preserve">恢复，数组与</w:t>
            </w:r>
            <w:r>
              <w:t xml:space="preserve"> DOM </w:t>
            </w:r>
            <w:r>
              <w:rPr>
                <w:rFonts w:hint="eastAsia"/>
              </w:rPr>
              <w:t xml:space="preserve">均为</w:t>
            </w:r>
            <w:r>
              <w:t xml:space="preserve"> </w:t>
            </w:r>
            <w:r>
              <w:rPr>
                <w:rStyle w:val="VerbatimChar"/>
              </w:rPr>
              <w:t xml:space="preserve">[46,47,48,49]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指定公钥版本被最新缓存版本替代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加密边界错误、密钥轮换回归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#304，显式版本必须精确命中缓存，无版本离线发送保留回退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public_key_cache.test.js</w:t>
            </w:r>
            <w:r>
              <w:t xml:space="preserve"> </w:t>
            </w:r>
            <w:r>
              <w:rPr>
                <w:rFonts w:hint="eastAsia"/>
              </w:rPr>
              <w:t xml:space="preserve">私聊/群聊各覆盖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卸载登记只按目录前缀匹配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可能误删相似路径的另一次安装、选错用户数据目录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#314，引号感知精确匹配、按</w:t>
            </w:r>
            <w:r>
              <w:t xml:space="preserve"> UninstallString </w:t>
            </w:r>
            <w:r>
              <w:rPr>
                <w:rFonts w:hint="eastAsia"/>
              </w:rPr>
              <w:t xml:space="preserve">限定清理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项真实</w:t>
            </w:r>
            <w:r>
              <w:t xml:space="preserve"> NSIS </w:t>
            </w:r>
            <w:r>
              <w:rPr>
                <w:rFonts w:hint="eastAsia"/>
              </w:rPr>
              <w:t xml:space="preserve">宏隔离断言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通知设置未就绪时泄露预览；未知会话未查静音即通知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隐私泄露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#326，门控改为未就绪即关闭，未知会话先读元数据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通知三套回归接入</w:t>
            </w:r>
            <w:r>
              <w:t xml:space="preserve">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预览开关引起侧栏滚动</w:t>
            </w:r>
            <w:r>
              <w:t xml:space="preserve"> </w:t>
            </w:r>
            <w:r>
              <w:rPr>
                <w:rFonts w:hint="eastAsia"/>
              </w:rPr>
              <w:t xml:space="preserve">695px、内嵌设置样式泄漏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界面布局破坏</w:t>
            </w:r>
          </w:p>
        </w:tc>
        <w:tc>
          <w:tcPr/>
          <w:p>
            <w:pPr>
              <w:pStyle w:val="Compact"/>
            </w:pPr>
            <w:r>
              <w:t xml:space="preserve">PR #328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  <w:r>
              <w:t xml:space="preserve"> 36 </w:t>
            </w:r>
            <w:r>
              <w:rPr>
                <w:rFonts w:hint="eastAsia"/>
              </w:rPr>
              <w:t xml:space="preserve">项，修复前基线失败、修复后通过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测试污染：头像测试向仓库</w:t>
            </w:r>
            <w:r>
              <w:t xml:space="preserve"> </w:t>
            </w:r>
            <w:r>
              <w:rPr>
                <w:rStyle w:val="VerbatimChar"/>
              </w:rPr>
              <w:t xml:space="preserve">media/avatars/</w:t>
            </w:r>
            <w:r>
              <w:t xml:space="preserve"> </w:t>
            </w:r>
            <w:r>
              <w:rPr>
                <w:rFonts w:hint="eastAsia"/>
              </w:rPr>
              <w:t xml:space="preserve">写入真实文件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工作区持续堆积垃圾文件（累计</w:t>
            </w:r>
            <w:r>
              <w:t xml:space="preserve"> 82 </w:t>
            </w:r>
            <w:r>
              <w:rPr>
                <w:rFonts w:hint="eastAsia"/>
              </w:rPr>
              <w:t xml:space="preserve">个可证明产物）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类级临时</w:t>
            </w:r>
            <w:r>
              <w:t xml:space="preserve"> </w:t>
            </w:r>
            <w:r>
              <w:rPr>
                <w:rStyle w:val="VerbatimChar"/>
              </w:rPr>
              <w:t xml:space="preserve">MEDIA_ROOT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类清理删除（本轮）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跑完整套件前后均为</w:t>
            </w:r>
            <w:r>
              <w:t xml:space="preserve"> 6 </w:t>
            </w:r>
            <w:r>
              <w:rPr>
                <w:rFonts w:hint="eastAsia"/>
              </w:rPr>
              <w:t xml:space="preserve">个文件，临时目录无残留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其中第</w:t>
      </w:r>
      <w:r>
        <w:t xml:space="preserve"> 1、2 </w:t>
      </w:r>
      <w:r>
        <w:rPr>
          <w:rFonts w:hint="eastAsia"/>
        </w:rPr>
        <w:t xml:space="preserve">项来自</w:t>
      </w:r>
      <w:r>
        <w:t xml:space="preserve"> AI </w:t>
      </w:r>
      <w:r>
        <w:rPr>
          <w:rFonts w:hint="eastAsia"/>
        </w:rPr>
        <w:t xml:space="preserve">辅助分析</w:t>
      </w:r>
      <w:r>
        <w:t xml:space="preserve"> + </w:t>
      </w:r>
      <w:r>
        <w:rPr>
          <w:rFonts w:hint="eastAsia"/>
        </w:rPr>
        <w:t xml:space="preserve">人工复核，过程记录见</w:t>
      </w:r>
      <w:r>
        <w:t xml:space="preserve"> </w:t>
      </w:r>
      <w:hyperlink r:id="rId40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实践记录</w:t>
        </w:r>
      </w:hyperlink>
      <w:r>
        <w:rPr>
          <w:rFonts w:hint="eastAsia"/>
        </w:rPr>
        <w:t xml:space="preserve">；第</w:t>
      </w:r>
      <w:r>
        <w:t xml:space="preserve"> 6 </w:t>
      </w:r>
      <w:r>
        <w:rPr>
          <w:rFonts w:hint="eastAsia"/>
        </w:rPr>
        <w:t xml:space="preserve">项是本轮单元测试复核时发现的</w:t>
      </w:r>
      <w:r>
        <w:rPr>
          <w:rFonts w:hint="eastAsia"/>
          <w:b/>
          <w:bCs/>
        </w:rPr>
        <w:t xml:space="preserve">测试自身缺陷</w:t>
      </w:r>
      <w:r>
        <w:t xml:space="preserve">。</w:t>
      </w:r>
    </w:p>
    <w:bookmarkStart w:id="62" w:name="X9824433068a981bbd91bae0511bc4db91bf337a"/>
    <w:p>
      <w:pPr>
        <w:pStyle w:val="Heading3"/>
      </w:pPr>
      <w:r>
        <w:t xml:space="preserve">5.1 </w:t>
      </w:r>
      <w:r>
        <w:rPr>
          <w:rFonts w:hint="eastAsia"/>
        </w:rPr>
        <w:t xml:space="preserve">已识别但未修复的问题（风险登记</w:t>
      </w:r>
      <w:r>
        <w:t xml:space="preserve"> </w:t>
      </w:r>
      <w:r>
        <w:rPr>
          <w:rFonts w:hint="eastAsia"/>
        </w:rPr>
        <w:t xml:space="preserve">R-01–R-07）</w:t>
      </w:r>
    </w:p>
    <w:p>
      <w:pPr>
        <w:pStyle w:val="FirstParagraph"/>
      </w:pPr>
      <w:r>
        <w:rPr>
          <w:rFonts w:hint="eastAsia"/>
        </w:rPr>
        <w:t xml:space="preserve">项目在初期做过一次静态代码取证，确认</w:t>
      </w:r>
      <w:r>
        <w:t xml:space="preserve"> 7 </w:t>
      </w:r>
      <w:r>
        <w:rPr>
          <w:rFonts w:hint="eastAsia"/>
        </w:rPr>
        <w:t xml:space="preserve">项风险并全部进入整改，当前均已闭环：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私聊幂等命中先于会话/权限校验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权限先于幂等，跨会话</w:t>
            </w:r>
            <w:r>
              <w:t xml:space="preserve"> ID </w:t>
            </w:r>
            <w:r>
              <w:rPr>
                <w:rFonts w:hint="eastAsia"/>
              </w:rPr>
              <w:t xml:space="preserve">返回</w:t>
            </w:r>
            <w:r>
              <w:t xml:space="preserve">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群聊幂等查询在成员版本校验之后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合法重放先于当前成员版本处理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与</w:t>
            </w:r>
            <w:r>
              <w:t xml:space="preserve"> WS </w:t>
            </w:r>
            <w:r>
              <w:rPr>
                <w:rFonts w:hint="eastAsia"/>
              </w:rPr>
              <w:t xml:space="preserve">私聊序列化路径漂移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两条路径共用服务与</w:t>
            </w:r>
            <w:r>
              <w:t xml:space="preserve"> viewer </w:t>
            </w:r>
            <w:r>
              <w:rPr>
                <w:rFonts w:hint="eastAsia"/>
              </w:rPr>
              <w:t xml:space="preserve">投影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幂等重放仍重复广播、无</w:t>
            </w:r>
            <w:r>
              <w:t xml:space="preserve"> created </w:t>
            </w: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t xml:space="preserve">created/replayed </w:t>
            </w:r>
            <w:r>
              <w:rPr>
                <w:rFonts w:hint="eastAsia"/>
              </w:rPr>
              <w:t xml:space="preserve">区分，重放零副作用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在线状态依赖非标准接口、异常被吞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改用缓存连接计数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认证失效返回</w:t>
            </w:r>
            <w:r>
              <w:t xml:space="preserve"> HTML </w:t>
            </w:r>
            <w:r>
              <w:rPr>
                <w:rFonts w:hint="eastAsia"/>
              </w:rPr>
              <w:t xml:space="preserve">重定向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401 JSON / WS 4401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生产配置缺口（代理信任/CSRF/静态收集/URL</w:t>
            </w:r>
            <w:r>
              <w:t xml:space="preserve"> </w:t>
            </w:r>
            <w:r>
              <w:rPr>
                <w:rFonts w:hint="eastAsia"/>
              </w:rPr>
              <w:t xml:space="preserve">静默回退）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DATABASE_URL </w:t>
            </w:r>
            <w:r>
              <w:rPr>
                <w:rFonts w:hint="eastAsia"/>
              </w:rPr>
              <w:t xml:space="preserve">启动失败，补代理与静态配置</w:t>
            </w:r>
          </w:p>
        </w:tc>
      </w:tr>
    </w:tbl>
    <w:bookmarkEnd w:id="62"/>
    <w:bookmarkStart w:id="63" w:name="Xcf3f6887bc1985454a19f5598f8706be386a022"/>
    <w:p>
      <w:pPr>
        <w:pStyle w:val="Heading3"/>
      </w:pPr>
      <w:r>
        <w:t xml:space="preserve">5.2 </w:t>
      </w:r>
      <w:r>
        <w:rPr>
          <w:rFonts w:hint="eastAsia"/>
        </w:rPr>
        <w:t xml:space="preserve">尚未验证的边界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待发箱仅在内存，页面重载或进程重启</w:t>
      </w:r>
      <w:r>
        <w:rPr>
          <w:rFonts w:hint="eastAsia"/>
          <w:b/>
          <w:bCs/>
        </w:rPr>
        <w:t xml:space="preserve">不保证</w:t>
      </w:r>
      <w:r>
        <w:rPr>
          <w:rFonts w:hint="eastAsia"/>
        </w:rPr>
        <w:t xml:space="preserve">未确认消息恢复；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补取只覆盖部署后的新增消息，</w:t>
      </w:r>
      <w:r>
        <w:rPr>
          <w:rFonts w:hint="eastAsia"/>
          <w:b/>
          <w:bCs/>
        </w:rPr>
        <w:t xml:space="preserve">未回填历史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未同步</w:t>
      </w:r>
      <w:r>
        <w:rPr>
          <w:rFonts w:hint="eastAsia"/>
        </w:rPr>
        <w:t xml:space="preserve">撤回/删除变更事件；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离线加密需要已缓存公钥，首次无缓存时不能离线建立新的加密收件关系；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未配置商业代码签名证书。</w:t>
      </w:r>
    </w:p>
    <w:bookmarkEnd w:id="63"/>
    <w:bookmarkEnd w:id="64"/>
    <w:bookmarkStart w:id="70" w:name="六需求中期修改情况"/>
    <w:p>
      <w:pPr>
        <w:pStyle w:val="Heading2"/>
      </w:pPr>
      <w:r>
        <w:rPr>
          <w:rFonts w:hint="eastAsia"/>
        </w:rPr>
        <w:t xml:space="preserve">六、需求中期修改情况</w:t>
      </w:r>
    </w:p>
    <w:bookmarkStart w:id="65" w:name="Xd2a283907c2137648f1c85ab6bd88fd2045008a"/>
    <w:p>
      <w:pPr>
        <w:pStyle w:val="Heading3"/>
      </w:pPr>
      <w:r>
        <w:t xml:space="preserve">6.1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本学期需求主线没有发生方向性变更，也未删除任何原始需求。</w:t>
      </w:r>
      <w:r>
        <w:t xml:space="preserve"> </w:t>
      </w:r>
      <w:r>
        <w:rPr>
          <w:rFonts w:hint="eastAsia"/>
        </w:rPr>
        <w:t xml:space="preserve">中期发生的是</w:t>
      </w:r>
      <w:r>
        <w:rPr>
          <w:rFonts w:hint="eastAsia"/>
          <w:b/>
          <w:bCs/>
        </w:rPr>
        <w:t xml:space="preserve">优先级与范围口径的对齐</w:t>
      </w:r>
      <w:r>
        <w:rPr>
          <w:rFonts w:hint="eastAsia"/>
        </w:rPr>
        <w:t xml:space="preserve">，以及把原任务描述中含糊之处明确化。所有调整都记录在案，不静默改写原</w:t>
      </w:r>
      <w:r>
        <w:t xml:space="preserve"> Issue </w:t>
      </w:r>
      <w:r>
        <w:rPr>
          <w:rFonts w:hint="eastAsia"/>
        </w:rPr>
        <w:t xml:space="preserve">范围。</w:t>
      </w:r>
    </w:p>
    <w:bookmarkEnd w:id="65"/>
    <w:bookmarkStart w:id="66" w:name="Xd928f912b760f4540a65d1c85d0812f24b090b7"/>
    <w:p>
      <w:pPr>
        <w:pStyle w:val="Heading3"/>
      </w:pPr>
      <w:r>
        <w:t xml:space="preserve">6.2 </w:t>
      </w:r>
      <w:r>
        <w:rPr>
          <w:rFonts w:hint="eastAsia"/>
        </w:rPr>
        <w:t xml:space="preserve">需求基线</w:t>
      </w:r>
    </w:p>
    <w:p>
      <w:pPr>
        <w:pStyle w:val="FirstParagraph"/>
      </w:pPr>
      <w:r>
        <w:rPr>
          <w:rFonts w:hint="eastAsia"/>
        </w:rPr>
        <w:t xml:space="preserve">需求使用</w:t>
      </w:r>
      <w:r>
        <w:t xml:space="preserve"> </w:t>
      </w:r>
      <w:r>
        <w:rPr>
          <w:rStyle w:val="VerbatimChar"/>
        </w:rPr>
        <w:t xml:space="preserve">NEW-*</w:t>
      </w:r>
      <w:r>
        <w:t xml:space="preserve"> </w:t>
      </w:r>
      <w:r>
        <w:rPr>
          <w:rFonts w:hint="eastAsia"/>
        </w:rPr>
        <w:t xml:space="preserve">编号，共</w:t>
      </w:r>
      <w:r>
        <w:t xml:space="preserve"> </w:t>
      </w:r>
      <w:r>
        <w:rPr>
          <w:b/>
          <w:bCs/>
        </w:rPr>
        <w:t xml:space="preserve">114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，按族划分为：Windows</w:t>
      </w:r>
      <w:r>
        <w:t xml:space="preserve"> </w:t>
      </w:r>
      <w:r>
        <w:rPr>
          <w:rFonts w:hint="eastAsia"/>
        </w:rPr>
        <w:t xml:space="preserve">客户端（WIN，16）、Android</w:t>
      </w:r>
      <w:r>
        <w:t xml:space="preserve"> </w:t>
      </w:r>
      <w:r>
        <w:rPr>
          <w:rFonts w:hint="eastAsia"/>
        </w:rPr>
        <w:t xml:space="preserve">客户端（AND，16）、跨平台一致性（XP，8）、云端与运维（CLD，18）、消息可靠性（REL，11）、设备与</w:t>
      </w:r>
      <w:r>
        <w:t xml:space="preserve"> E2EE </w:t>
      </w:r>
      <w:r>
        <w:rPr>
          <w:rFonts w:hint="eastAsia"/>
        </w:rPr>
        <w:t xml:space="preserve">边界（DEV，9）、测试与质量（TST，26）、持续集成与发布（CI，10）。</w:t>
      </w:r>
    </w:p>
    <w:bookmarkEnd w:id="66"/>
    <w:bookmarkStart w:id="67" w:name="X2d634e7ddbdfa4b424919adcb424a98797d8892"/>
    <w:p>
      <w:pPr>
        <w:pStyle w:val="Heading3"/>
      </w:pPr>
      <w:r>
        <w:t xml:space="preserve">6.3 </w:t>
      </w:r>
      <w:r>
        <w:rPr>
          <w:rFonts w:hint="eastAsia"/>
        </w:rPr>
        <w:t xml:space="preserve">中期对齐的具体条目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冲突/含糊点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原任务</w:t>
            </w:r>
            <w:r>
              <w:t xml:space="preserve"> T18 </w:t>
            </w:r>
            <w:r>
              <w:rPr>
                <w:rFonts w:hint="eastAsia"/>
              </w:rPr>
              <w:t xml:space="preserve">含通知跳转，优先级</w:t>
            </w:r>
            <w:r>
              <w:t xml:space="preserve"> </w:t>
            </w:r>
            <w:r>
              <w:rPr>
                <w:rFonts w:hint="eastAsia"/>
              </w:rPr>
              <w:t xml:space="preserve">P1；SRS</w:t>
            </w:r>
            <w:r>
              <w:t xml:space="preserve"> WIN-009 </w:t>
            </w:r>
            <w:r>
              <w:rPr>
                <w:rFonts w:hint="eastAsia"/>
              </w:rPr>
              <w:t xml:space="preserve">为</w:t>
            </w:r>
            <w:r>
              <w:t xml:space="preserve"> 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保留原任务</w:t>
            </w:r>
            <w:r>
              <w:t xml:space="preserve"> </w:t>
            </w:r>
            <w:r>
              <w:rPr>
                <w:rFonts w:hint="eastAsia"/>
              </w:rPr>
              <w:t xml:space="preserve">P1；通知主体先完成，跳转作为增强单独报告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T25 </w:t>
            </w:r>
            <w:r>
              <w:rPr>
                <w:rFonts w:hint="eastAsia"/>
              </w:rPr>
              <w:t xml:space="preserve">含返回键</w:t>
            </w:r>
            <w:r>
              <w:t xml:space="preserve"> </w:t>
            </w:r>
            <w:r>
              <w:rPr>
                <w:rFonts w:hint="eastAsia"/>
              </w:rPr>
              <w:t xml:space="preserve">P0；SRS</w:t>
            </w:r>
            <w:r>
              <w:t xml:space="preserve"> AND-006 </w:t>
            </w:r>
            <w:r>
              <w:rPr>
                <w:rFonts w:hint="eastAsia"/>
              </w:rPr>
              <w:t xml:space="preserve">为</w:t>
            </w:r>
            <w:r>
              <w:t xml:space="preserve">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生命周期恢复按</w:t>
            </w:r>
            <w:r>
              <w:t xml:space="preserve"> </w:t>
            </w:r>
            <w:r>
              <w:rPr>
                <w:rFonts w:hint="eastAsia"/>
              </w:rPr>
              <w:t xml:space="preserve">P0，基本返回行为随平台包实施，细化返回</w:t>
            </w:r>
            <w:r>
              <w:t xml:space="preserve"> UX </w:t>
            </w:r>
            <w:r>
              <w:rPr>
                <w:rFonts w:hint="eastAsia"/>
              </w:rPr>
              <w:t xml:space="preserve">按</w:t>
            </w:r>
            <w:r>
              <w:t xml:space="preserve"> P1 </w:t>
            </w: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AND-009 </w:t>
            </w:r>
            <w:r>
              <w:rPr>
                <w:rFonts w:hint="eastAsia"/>
              </w:rPr>
              <w:t xml:space="preserve">前台提醒</w:t>
            </w:r>
            <w:r>
              <w:t xml:space="preserve"> </w:t>
            </w:r>
            <w:r>
              <w:rPr>
                <w:rFonts w:hint="eastAsia"/>
              </w:rPr>
              <w:t xml:space="preserve">P0，但</w:t>
            </w:r>
            <w:r>
              <w:t xml:space="preserve"> T27 </w:t>
            </w:r>
            <w:r>
              <w:rPr>
                <w:rFonts w:hint="eastAsia"/>
              </w:rPr>
              <w:t xml:space="preserve">整体</w:t>
            </w:r>
            <w:r>
              <w:t xml:space="preserve">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前台提醒并入</w:t>
            </w:r>
            <w:r>
              <w:t xml:space="preserve"> Android </w:t>
            </w:r>
            <w:r>
              <w:rPr>
                <w:rFonts w:hint="eastAsia"/>
              </w:rPr>
              <w:t xml:space="preserve">核心</w:t>
            </w:r>
            <w:r>
              <w:t xml:space="preserve"> </w:t>
            </w:r>
            <w:r>
              <w:rPr>
                <w:rFonts w:hint="eastAsia"/>
              </w:rPr>
              <w:t xml:space="preserve">P0，后台系统通知保持</w:t>
            </w:r>
            <w:r>
              <w:t xml:space="preserve">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AND-016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P1，但</w:t>
            </w:r>
            <w:r>
              <w:t xml:space="preserve"> Test T04 </w:t>
            </w:r>
            <w:r>
              <w:rPr>
                <w:rFonts w:hint="eastAsia"/>
              </w:rPr>
              <w:t xml:space="preserve">要求两个配置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测试任务保持</w:t>
            </w:r>
            <w:r>
              <w:t xml:space="preserve"> </w:t>
            </w:r>
            <w:r>
              <w:rPr>
                <w:rFonts w:hint="eastAsia"/>
              </w:rPr>
              <w:t xml:space="preserve">P0，最终按两个配置准备证据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T54 </w:t>
            </w:r>
            <w:r>
              <w:rPr>
                <w:rFonts w:hint="eastAsia"/>
              </w:rPr>
              <w:t xml:space="preserve">依赖</w:t>
            </w:r>
            <w:r>
              <w:t xml:space="preserve"> P1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T50，Test</w:t>
            </w:r>
            <w:r>
              <w:t xml:space="preserve"> T23 </w:t>
            </w:r>
            <w:r>
              <w:rPr>
                <w:rFonts w:hint="eastAsia"/>
              </w:rPr>
              <w:t xml:space="preserve">依赖</w:t>
            </w:r>
            <w:r>
              <w:t xml:space="preserve"> P1 </w:t>
            </w:r>
            <w:r>
              <w:rPr>
                <w:rFonts w:hint="eastAsia"/>
              </w:rPr>
              <w:t xml:space="preserve">的</w:t>
            </w:r>
            <w:r>
              <w:t xml:space="preserve"> T49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至少提供独立测试环境、标准化冒烟、人工发布与回退手册；自动化发布增强仍按</w:t>
            </w:r>
            <w:r>
              <w:t xml:space="preserve"> </w:t>
            </w:r>
            <w:r>
              <w:rPr>
                <w:rFonts w:hint="eastAsia"/>
              </w:rPr>
              <w:t xml:space="preserve">P1，不绕过原依赖宣称全部完成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自动更新在需求中为</w:t>
            </w:r>
            <w:r>
              <w:t xml:space="preserve"> </w:t>
            </w:r>
            <w:r>
              <w:rPr>
                <w:rFonts w:hint="eastAsia"/>
              </w:rPr>
              <w:t xml:space="preserve">P2，但无独立任务编号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不虚构新任务号</w:t>
            </w:r>
            <w:r>
              <w:rPr>
                <w:rFonts w:hint="eastAsia"/>
              </w:rPr>
              <w:t xml:space="preserve">，后续挂靠</w:t>
            </w:r>
            <w:r>
              <w:t xml:space="preserve"> T16/T48 </w:t>
            </w:r>
            <w:r>
              <w:rPr>
                <w:rFonts w:hint="eastAsia"/>
              </w:rPr>
              <w:t xml:space="preserve">的子任务实现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原拆解把跨模块范围写成"P4</w:t>
            </w:r>
            <w:r>
              <w:t xml:space="preserve"> </w:t>
            </w:r>
            <w:r>
              <w:rPr>
                <w:rFonts w:hint="eastAsia"/>
              </w:rPr>
              <w:t xml:space="preserve">T14～P4</w:t>
            </w:r>
            <w:r>
              <w:t xml:space="preserve"> Test T03"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工程任务与测试任务分开领取，以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rPr>
                <w:rFonts w:hint="eastAsia"/>
              </w:rPr>
              <w:t xml:space="preserve">逐行编号为准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 </w:t>
            </w:r>
            <w:r>
              <w:rPr>
                <w:rFonts w:hint="eastAsia"/>
              </w:rPr>
              <w:t xml:space="preserve">继承章节含旧版本范围外表述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本学期新增按需求第</w:t>
            </w:r>
            <w:r>
              <w:t xml:space="preserve"> 3 </w:t>
            </w:r>
            <w:r>
              <w:rPr>
                <w:rFonts w:hint="eastAsia"/>
              </w:rPr>
              <w:t xml:space="preserve">节；旧功能按现有代码回归，目标不缩减为旧版本</w:t>
            </w:r>
          </w:p>
        </w:tc>
      </w:tr>
    </w:tbl>
    <w:bookmarkEnd w:id="67"/>
    <w:bookmarkStart w:id="68" w:name="X3fb714afb967e9982de8b57ceb76684b715a68e"/>
    <w:p>
      <w:pPr>
        <w:pStyle w:val="Heading3"/>
      </w:pPr>
      <w:r>
        <w:t xml:space="preserve">6.4 </w:t>
      </w:r>
      <w:r>
        <w:rPr>
          <w:rFonts w:hint="eastAsia"/>
        </w:rPr>
        <w:t xml:space="preserve">需求状态（中期）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114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NEW-*</w:t>
      </w:r>
      <w:r>
        <w:t xml:space="preserve"> </w:t>
      </w:r>
      <w:r>
        <w:rPr>
          <w:rFonts w:hint="eastAsia"/>
        </w:rPr>
        <w:t xml:space="preserve">需求的逐条状态判断（详见</w:t>
      </w:r>
      <w:r>
        <w:t xml:space="preserve"> </w:t>
      </w:r>
      <w:hyperlink r:id="rId27">
        <w:r>
          <w:rPr>
            <w:rStyle w:val="Hyperlink"/>
            <w:rFonts w:hint="eastAsia"/>
          </w:rPr>
          <w:t xml:space="preserve">需求追踪矩阵</w:t>
        </w:r>
      </w:hyperlink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  <w:r>
              <w:t xml:space="preserve"> / </w:t>
            </w:r>
            <w:r>
              <w:rPr>
                <w:rFonts w:hint="eastAsia"/>
              </w:rPr>
              <w:t xml:space="preserve">已实现并验证</w:t>
            </w:r>
            <w:r>
              <w:t xml:space="preserve"> / </w:t>
            </w:r>
            <w:r>
              <w:rPr>
                <w:rFonts w:hint="eastAsia"/>
              </w:rPr>
              <w:t xml:space="preserve">已回归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部分完成（有专项验收，未完整闭环）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待专项验收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  <w:r>
              <w:t xml:space="preserve"> / </w:t>
            </w:r>
            <w:r>
              <w:rPr>
                <w:rFonts w:hint="eastAsia"/>
              </w:rPr>
              <w:t xml:space="preserve">待实施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其他（映射或过程性说明）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需要强调：</w:t>
      </w:r>
      <w:r>
        <w:rPr>
          <w:rFonts w:hint="eastAsia"/>
          <w:b/>
          <w:bCs/>
        </w:rPr>
        <w:t xml:space="preserve">任务关闭不等于需求通过</w:t>
      </w:r>
      <w:r>
        <w:rPr>
          <w:rFonts w:hint="eastAsia"/>
        </w:rPr>
        <w:t xml:space="preserve">。工程卡关闭只表示该卡交付物完成，需求是否通过要看追踪矩阵的逐条判断。</w:t>
      </w:r>
    </w:p>
    <w:bookmarkEnd w:id="68"/>
    <w:bookmarkStart w:id="69" w:name="X35e410fe4c989c2d6145766766bc51bece1383b"/>
    <w:p>
      <w:pPr>
        <w:pStyle w:val="Heading3"/>
      </w:pPr>
      <w:r>
        <w:t xml:space="preserve">6.5 </w:t>
      </w:r>
      <w:r>
        <w:rPr>
          <w:rFonts w:hint="eastAsia"/>
        </w:rPr>
        <w:t xml:space="preserve">范围外内容（明确不做）</w:t>
      </w:r>
    </w:p>
    <w:p>
      <w:pPr>
        <w:pStyle w:val="FirstParagraph"/>
      </w:pPr>
      <w:r>
        <w:rPr>
          <w:rFonts w:hint="eastAsia"/>
        </w:rPr>
        <w:t xml:space="preserve">语音/视频、iOS、完整</w:t>
      </w:r>
      <w:r>
        <w:t xml:space="preserve"> Signal/Double Ratchet/Sender Key </w:t>
      </w:r>
      <w:r>
        <w:rPr>
          <w:rFonts w:hint="eastAsia"/>
        </w:rPr>
        <w:t xml:space="preserve">协议、Channel/Bot/RAG/Agent</w:t>
      </w:r>
      <w:r>
        <w:t xml:space="preserve"> </w:t>
      </w:r>
      <w:r>
        <w:rPr>
          <w:rFonts w:hint="eastAsia"/>
        </w:rPr>
        <w:t xml:space="preserve">Gateway、商业审核与计费均</w:t>
      </w:r>
      <w:r>
        <w:rPr>
          <w:rFonts w:hint="eastAsia"/>
          <w:b/>
          <w:bCs/>
        </w:rPr>
        <w:t xml:space="preserve">不在本学期范围</w:t>
      </w:r>
      <w:r>
        <w:rPr>
          <w:rFonts w:hint="eastAsia"/>
        </w:rPr>
        <w:t xml:space="preserve">。已有</w:t>
      </w:r>
      <w:r>
        <w:t xml:space="preserve"> AI Assistant </w:t>
      </w:r>
      <w:r>
        <w:rPr>
          <w:rFonts w:hint="eastAsia"/>
        </w:rPr>
        <w:t xml:space="preserve">保留独立边界，不影响核心聊天验收。</w:t>
      </w:r>
    </w:p>
    <w:bookmarkEnd w:id="69"/>
    <w:bookmarkEnd w:id="70"/>
    <w:bookmarkStart w:id="73" w:name="七中期风险与后续计划"/>
    <w:p>
      <w:pPr>
        <w:pStyle w:val="Heading2"/>
      </w:pPr>
      <w:r>
        <w:rPr>
          <w:rFonts w:hint="eastAsia"/>
        </w:rPr>
        <w:t xml:space="preserve">七、中期风险与后续计划</w:t>
      </w:r>
    </w:p>
    <w:bookmarkStart w:id="71" w:name="Xe330c3125a34ed71600c3461e665998d3df6374"/>
    <w:p>
      <w:pPr>
        <w:pStyle w:val="Heading3"/>
      </w:pPr>
      <w:r>
        <w:t xml:space="preserve">7.1 </w:t>
      </w:r>
      <w:r>
        <w:rPr>
          <w:rFonts w:hint="eastAsia"/>
        </w:rPr>
        <w:t xml:space="preserve">主要风险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从零开始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项</w:t>
            </w:r>
            <w:r>
              <w:t xml:space="preserve"> P0/P1 </w:t>
            </w:r>
            <w:r>
              <w:rPr>
                <w:rFonts w:hint="eastAsia"/>
              </w:rPr>
              <w:t xml:space="preserve">任务全部未开始，是进度上最大的不确定性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无覆盖率、无静态/安全扫描、CI</w:t>
            </w:r>
            <w:r>
              <w:t xml:space="preserve"> </w:t>
            </w:r>
            <w:r>
              <w:rPr>
                <w:rFonts w:hint="eastAsia"/>
              </w:rPr>
              <w:t xml:space="preserve">不强制阻断合并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原生验收依赖环境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通知、安装、文件集成需要真实</w:t>
            </w:r>
            <w:r>
              <w:t xml:space="preserve"> Windows </w:t>
            </w:r>
            <w:r>
              <w:rPr>
                <w:rFonts w:hint="eastAsia"/>
              </w:rPr>
              <w:t xml:space="preserve">环境和登录态，fixture</w:t>
            </w:r>
            <w:r>
              <w:t xml:space="preserve"> </w:t>
            </w:r>
            <w:r>
              <w:rPr>
                <w:rFonts w:hint="eastAsia"/>
              </w:rPr>
              <w:t xml:space="preserve">不能替代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单人多角色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评审记录集中在单一提交账号，多人独立评审的证据不足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监控告警未完成，跨实例完整恢复未验收</w:t>
            </w:r>
          </w:p>
        </w:tc>
      </w:tr>
    </w:tbl>
    <w:bookmarkEnd w:id="71"/>
    <w:bookmarkStart w:id="72" w:name="Xea6042366fdfbce4b1cd42d4567038ea5fc3269"/>
    <w:p>
      <w:pPr>
        <w:pStyle w:val="Heading3"/>
      </w:pPr>
      <w:r>
        <w:t xml:space="preserve">7.2 </w:t>
      </w:r>
      <w:r>
        <w:rPr>
          <w:rFonts w:hint="eastAsia"/>
        </w:rPr>
        <w:t xml:space="preserve">后续优先级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补完</w:t>
      </w:r>
      <w:r>
        <w:t xml:space="preserve"> </w:t>
      </w:r>
      <w:r>
        <w:rPr>
          <w:b/>
          <w:bCs/>
        </w:rPr>
        <w:t xml:space="preserve">#145</w:t>
      </w:r>
      <w:r>
        <w:t xml:space="preserve"> </w:t>
      </w:r>
      <w:r>
        <w:rPr>
          <w:rFonts w:hint="eastAsia"/>
        </w:rPr>
        <w:t xml:space="preserve">通知最终布局复验与</w:t>
      </w:r>
      <w:r>
        <w:t xml:space="preserve"> </w:t>
      </w:r>
      <w:r>
        <w:rPr>
          <w:b/>
          <w:bCs/>
        </w:rPr>
        <w:t xml:space="preserve">#146</w:t>
      </w:r>
      <w:r>
        <w:t xml:space="preserve"> </w:t>
      </w:r>
      <w:r>
        <w:rPr>
          <w:rFonts w:hint="eastAsia"/>
        </w:rPr>
        <w:t xml:space="preserve">原生文件集成；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推进</w:t>
      </w:r>
      <w:r>
        <w:t xml:space="preserve"> Android </w:t>
      </w:r>
      <w:r>
        <w:rPr>
          <w:rFonts w:hint="eastAsia"/>
        </w:rPr>
        <w:t xml:space="preserve">技术验证、工程骨架、APK</w:t>
      </w:r>
      <w:r>
        <w:t xml:space="preserve"> </w:t>
      </w:r>
      <w:r>
        <w:rPr>
          <w:rFonts w:hint="eastAsia"/>
        </w:rPr>
        <w:t xml:space="preserve">与跨端联调（#149–#157、#164）；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补齐</w:t>
      </w:r>
      <w:r>
        <w:t xml:space="preserve"> CI </w:t>
      </w:r>
      <w:r>
        <w:rPr>
          <w:rFonts w:hint="eastAsia"/>
        </w:rPr>
        <w:t xml:space="preserve">强制门禁、覆盖率、依赖与秘密扫描（#171–#177、#204）；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推进跨平台威胁模型与设备级身份、撤销、多设备密钥分发（#165–#170）；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完善测试计划、黑盒/白盒用例、性能与弱网测试、最终测试总结（#190–#203）。</w:t>
      </w:r>
    </w:p>
    <w:bookmarkEnd w:id="72"/>
    <w:bookmarkEnd w:id="73"/>
    <w:bookmarkStart w:id="74" w:name="八结论"/>
    <w:p>
      <w:pPr>
        <w:pStyle w:val="Heading2"/>
      </w:pPr>
      <w:r>
        <w:rPr>
          <w:rFonts w:hint="eastAsia"/>
        </w:rPr>
        <w:t xml:space="preserve">八、结论</w:t>
      </w:r>
    </w:p>
    <w:p>
      <w:pPr>
        <w:pStyle w:val="FirstParagraph"/>
      </w:pPr>
      <w:r>
        <w:rPr>
          <w:rFonts w:hint="eastAsia"/>
        </w:rPr>
        <w:t xml:space="preserve">中期项目已经具备</w:t>
      </w:r>
      <w:r>
        <w:rPr>
          <w:rFonts w:hint="eastAsia"/>
          <w:b/>
          <w:bCs/>
        </w:rPr>
        <w:t xml:space="preserve">可安装、可公网访问、可真实跨设备加密通信</w:t>
      </w:r>
      <w:r>
        <w:rPr>
          <w:rFonts w:hint="eastAsia"/>
        </w:rPr>
        <w:t xml:space="preserve">的可用形态：云端服务与数据库已上线，Windows</w:t>
      </w:r>
      <w:r>
        <w:t xml:space="preserve"> </w:t>
      </w:r>
      <w:r>
        <w:rPr>
          <w:rFonts w:hint="eastAsia"/>
        </w:rPr>
        <w:t xml:space="preserve">客户端已完成安装/卸载/托盘/通知/连接恢复/敏感存储的验收，后端消息链路（统一写入、幂等、补取、排序）已闭环，文档体系完整且维护规则明确。</w:t>
      </w:r>
    </w:p>
    <w:p>
      <w:pPr>
        <w:pStyle w:val="BodyText"/>
      </w:pPr>
      <w:r>
        <w:rPr>
          <w:rFonts w:hint="eastAsia"/>
        </w:rPr>
        <w:t xml:space="preserve">同时，项目</w:t>
      </w:r>
      <w:r>
        <w:rPr>
          <w:rFonts w:hint="eastAsia"/>
          <w:b/>
          <w:bCs/>
        </w:rPr>
        <w:t xml:space="preserve">尚未达到全部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：Android</w:t>
      </w:r>
      <w:r>
        <w:t xml:space="preserve"> </w:t>
      </w:r>
      <w:r>
        <w:rPr>
          <w:rFonts w:hint="eastAsia"/>
        </w:rPr>
        <w:t xml:space="preserve">完全未开始，多设备与设备级安全未实现，测试工程质量门禁不完整，部分原生验收（通知布局、文件集成）仍在等待真实环境复验。</w:t>
      </w:r>
    </w:p>
    <w:p>
      <w:pPr>
        <w:pStyle w:val="BodyText"/>
      </w:pPr>
      <w:r>
        <w:rPr>
          <w:rFonts w:hint="eastAsia"/>
        </w:rPr>
        <w:t xml:space="preserve">本轮新增的实际产出包括：修复了长期污染工作区的测试缺陷（累计</w:t>
      </w:r>
      <w:r>
        <w:t xml:space="preserve"> 82 </w:t>
      </w:r>
      <w:r>
        <w:rPr>
          <w:rFonts w:hint="eastAsia"/>
        </w:rPr>
        <w:t xml:space="preserve">个可证明的测试产物）并清理；统一了文档索引的日期与基线口径；补齐了单元测试与代码评审的过程记录。代码与全部文档已提交。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../README.md" TargetMode="External" /><Relationship Type="http://schemas.openxmlformats.org/officeDocument/2006/relationships/hyperlink" Id="rId36" Target="../../deploy/runbook.md" TargetMode="External" /><Relationship Type="http://schemas.openxmlformats.org/officeDocument/2006/relationships/hyperlink" Id="rId41" Target="../GitHub&#21327;&#20316;&#24320;&#21457;&#25351;&#21335;.md" TargetMode="External" /><Relationship Type="http://schemas.openxmlformats.org/officeDocument/2006/relationships/hyperlink" Id="rId52" Target="../course-delivery/screenshots" TargetMode="External" /><Relationship Type="http://schemas.openxmlformats.org/officeDocument/2006/relationships/hyperlink" Id="rId45" Target="../course-delivery/&#20132;&#20184;&#29366;&#24577;&#25253;&#21578;-20261007.md" TargetMode="External" /><Relationship Type="http://schemas.openxmlformats.org/officeDocument/2006/relationships/hyperlink" Id="rId23" Target="../current-status.md" TargetMode="External" /><Relationship Type="http://schemas.openxmlformats.org/officeDocument/2006/relationships/hyperlink" Id="rId21" Target="../documentation-status.md" TargetMode="External" /><Relationship Type="http://schemas.openxmlformats.org/officeDocument/2006/relationships/hyperlink" Id="rId32" Target="../iChat%20Pro%20&#21069;&#31471;&#35774;&#35745;&#35268;&#33539;&#25991;&#26723;.md" TargetMode="External" /><Relationship Type="http://schemas.openxmlformats.org/officeDocument/2006/relationships/hyperlink" Id="rId31" Target="../iChat%20Pro%20&#21518;&#31471;&#35774;&#35745;&#35268;&#33539;&#25991;&#26723;.md" TargetMode="External" /><Relationship Type="http://schemas.openxmlformats.org/officeDocument/2006/relationships/hyperlink" Id="rId30" Target="../iChat%20Pro%20&#25968;&#25454;&#24211;&#35774;&#35745;&#35268;&#33539;&#25991;&#26723;.md" TargetMode="External" /><Relationship Type="http://schemas.openxmlformats.org/officeDocument/2006/relationships/hyperlink" Id="rId34" Target="../iChat%20Pro%20&#27983;&#35272;&#22120;&#31471;&#23433;&#20840;&#23041;&#32961;&#27169;&#22411;.md" TargetMode="External" /><Relationship Type="http://schemas.openxmlformats.org/officeDocument/2006/relationships/hyperlink" Id="rId33" Target="../iChat%20Pro%20&#31471;&#21040;&#31471;&#21152;&#23494;&#36890;&#20449;&#35774;&#35745;&#25991;&#26723;.md" TargetMode="External" /><Relationship Type="http://schemas.openxmlformats.org/officeDocument/2006/relationships/hyperlink" Id="rId35" Target="../iChat%20Pro%20&#37096;&#32626;&#23433;&#20840;&#35828;&#26126;.md" TargetMode="External" /><Relationship Type="http://schemas.openxmlformats.org/officeDocument/2006/relationships/hyperlink" Id="rId38" Target="../phase4/completion-audit-20261007.md" TargetMode="External" /><Relationship Type="http://schemas.openxmlformats.org/officeDocument/2006/relationships/hyperlink" Id="rId37" Target="../phase4/deploy-architecture.md" TargetMode="External" /><Relationship Type="http://schemas.openxmlformats.org/officeDocument/2006/relationships/hyperlink" Id="rId29" Target="../phase4/protocol.md" TargetMode="External" /><Relationship Type="http://schemas.openxmlformats.org/officeDocument/2006/relationships/hyperlink" Id="rId25" Target="../phase4/requirements.md" TargetMode="External" /><Relationship Type="http://schemas.openxmlformats.org/officeDocument/2006/relationships/hyperlink" Id="rId39" Target="../phase4/risk-register.md" TargetMode="External" /><Relationship Type="http://schemas.openxmlformats.org/officeDocument/2006/relationships/hyperlink" Id="rId26" Target="../phase4/tasks.md" TargetMode="External" /><Relationship Type="http://schemas.openxmlformats.org/officeDocument/2006/relationships/hyperlink" Id="rId28" Target="../phase4/technical-design.md" TargetMode="External" /><Relationship Type="http://schemas.openxmlformats.org/officeDocument/2006/relationships/hyperlink" Id="rId27" Target="../phase4/traceability-matrix.md" TargetMode="External" /><Relationship Type="http://schemas.openxmlformats.org/officeDocument/2006/relationships/hyperlink" Id="rId42" Target="../&#39033;&#30446;&#20132;&#25509;&#25991;&#26723;.md" TargetMode="External" /><Relationship Type="http://schemas.openxmlformats.org/officeDocument/2006/relationships/hyperlink" Id="rId40" Target="AI&#23454;&#36341;&#35760;&#24405;.md" TargetMode="External" /><Relationship Type="http://schemas.openxmlformats.org/officeDocument/2006/relationships/hyperlink" Id="rId24" Target="iChat%20Pro%20&#36719;&#20214;&#38656;&#27714;&#35268;&#26684;&#35828;&#26126;&#20070;.md" TargetMode="External" /><Relationship Type="http://schemas.openxmlformats.org/officeDocument/2006/relationships/hyperlink" Id="rId43" Target="&#20195;&#30721;&#35268;&#33539;&#12289;&#29256;&#26412;&#31649;&#29702;&#19982;&#27979;&#35797;&#24037;&#20855;&#35828;&#26126;.md" TargetMode="External" /><Relationship Type="http://schemas.openxmlformats.org/officeDocument/2006/relationships/hyperlink" Id="rId44" Target="&#23567;&#32452;&#20998;&#24037;&#34920;.md" TargetMode="External" /><Relationship Type="http://schemas.openxmlformats.org/officeDocument/2006/relationships/hyperlink" Id="rId49" Target="&#31532;&#22235;&#27425;&#23454;&#39564;-&#21333;&#20803;&#27979;&#35797;&#19982;&#20195;&#30721;&#35780;&#23457;&#25253;&#21578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README.md" TargetMode="External" /><Relationship Type="http://schemas.openxmlformats.org/officeDocument/2006/relationships/hyperlink" Id="rId36" Target="../../deploy/runbook.md" TargetMode="External" /><Relationship Type="http://schemas.openxmlformats.org/officeDocument/2006/relationships/hyperlink" Id="rId41" Target="../GitHub&#21327;&#20316;&#24320;&#21457;&#25351;&#21335;.md" TargetMode="External" /><Relationship Type="http://schemas.openxmlformats.org/officeDocument/2006/relationships/hyperlink" Id="rId52" Target="../course-delivery/screenshots" TargetMode="External" /><Relationship Type="http://schemas.openxmlformats.org/officeDocument/2006/relationships/hyperlink" Id="rId45" Target="../course-delivery/&#20132;&#20184;&#29366;&#24577;&#25253;&#21578;-20261007.md" TargetMode="External" /><Relationship Type="http://schemas.openxmlformats.org/officeDocument/2006/relationships/hyperlink" Id="rId23" Target="../current-status.md" TargetMode="External" /><Relationship Type="http://schemas.openxmlformats.org/officeDocument/2006/relationships/hyperlink" Id="rId21" Target="../documentation-status.md" TargetMode="External" /><Relationship Type="http://schemas.openxmlformats.org/officeDocument/2006/relationships/hyperlink" Id="rId32" Target="../iChat%20Pro%20&#21069;&#31471;&#35774;&#35745;&#35268;&#33539;&#25991;&#26723;.md" TargetMode="External" /><Relationship Type="http://schemas.openxmlformats.org/officeDocument/2006/relationships/hyperlink" Id="rId31" Target="../iChat%20Pro%20&#21518;&#31471;&#35774;&#35745;&#35268;&#33539;&#25991;&#26723;.md" TargetMode="External" /><Relationship Type="http://schemas.openxmlformats.org/officeDocument/2006/relationships/hyperlink" Id="rId30" Target="../iChat%20Pro%20&#25968;&#25454;&#24211;&#35774;&#35745;&#35268;&#33539;&#25991;&#26723;.md" TargetMode="External" /><Relationship Type="http://schemas.openxmlformats.org/officeDocument/2006/relationships/hyperlink" Id="rId34" Target="../iChat%20Pro%20&#27983;&#35272;&#22120;&#31471;&#23433;&#20840;&#23041;&#32961;&#27169;&#22411;.md" TargetMode="External" /><Relationship Type="http://schemas.openxmlformats.org/officeDocument/2006/relationships/hyperlink" Id="rId33" Target="../iChat%20Pro%20&#31471;&#21040;&#31471;&#21152;&#23494;&#36890;&#20449;&#35774;&#35745;&#25991;&#26723;.md" TargetMode="External" /><Relationship Type="http://schemas.openxmlformats.org/officeDocument/2006/relationships/hyperlink" Id="rId35" Target="../iChat%20Pro%20&#37096;&#32626;&#23433;&#20840;&#35828;&#26126;.md" TargetMode="External" /><Relationship Type="http://schemas.openxmlformats.org/officeDocument/2006/relationships/hyperlink" Id="rId38" Target="../phase4/completion-audit-20261007.md" TargetMode="External" /><Relationship Type="http://schemas.openxmlformats.org/officeDocument/2006/relationships/hyperlink" Id="rId37" Target="../phase4/deploy-architecture.md" TargetMode="External" /><Relationship Type="http://schemas.openxmlformats.org/officeDocument/2006/relationships/hyperlink" Id="rId29" Target="../phase4/protocol.md" TargetMode="External" /><Relationship Type="http://schemas.openxmlformats.org/officeDocument/2006/relationships/hyperlink" Id="rId25" Target="../phase4/requirements.md" TargetMode="External" /><Relationship Type="http://schemas.openxmlformats.org/officeDocument/2006/relationships/hyperlink" Id="rId39" Target="../phase4/risk-register.md" TargetMode="External" /><Relationship Type="http://schemas.openxmlformats.org/officeDocument/2006/relationships/hyperlink" Id="rId26" Target="../phase4/tasks.md" TargetMode="External" /><Relationship Type="http://schemas.openxmlformats.org/officeDocument/2006/relationships/hyperlink" Id="rId28" Target="../phase4/technical-design.md" TargetMode="External" /><Relationship Type="http://schemas.openxmlformats.org/officeDocument/2006/relationships/hyperlink" Id="rId27" Target="../phase4/traceability-matrix.md" TargetMode="External" /><Relationship Type="http://schemas.openxmlformats.org/officeDocument/2006/relationships/hyperlink" Id="rId42" Target="../&#39033;&#30446;&#20132;&#25509;&#25991;&#26723;.md" TargetMode="External" /><Relationship Type="http://schemas.openxmlformats.org/officeDocument/2006/relationships/hyperlink" Id="rId40" Target="AI&#23454;&#36341;&#35760;&#24405;.md" TargetMode="External" /><Relationship Type="http://schemas.openxmlformats.org/officeDocument/2006/relationships/hyperlink" Id="rId24" Target="iChat%20Pro%20&#36719;&#20214;&#38656;&#27714;&#35268;&#26684;&#35828;&#26126;&#20070;.md" TargetMode="External" /><Relationship Type="http://schemas.openxmlformats.org/officeDocument/2006/relationships/hyperlink" Id="rId43" Target="&#20195;&#30721;&#35268;&#33539;&#12289;&#29256;&#26412;&#31649;&#29702;&#19982;&#27979;&#35797;&#24037;&#20855;&#35828;&#26126;.md" TargetMode="External" /><Relationship Type="http://schemas.openxmlformats.org/officeDocument/2006/relationships/hyperlink" Id="rId44" Target="&#23567;&#32452;&#20998;&#24037;&#34920;.md" TargetMode="External" /><Relationship Type="http://schemas.openxmlformats.org/officeDocument/2006/relationships/hyperlink" Id="rId49" Target="&#31532;&#22235;&#27425;&#23454;&#39564;-&#21333;&#20803;&#27979;&#35797;&#19982;&#20195;&#30721;&#35780;&#23457;&#25253;&#21578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2026-10-13T06:21:00Z</dcterms:created>
  <dcterms:modified xsi:type="dcterms:W3CDTF">2026-10-13T06:21:00Z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