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6B8" w:rsidRPr="0025758F" w:rsidRDefault="00702BEE" w:rsidP="0025758F">
      <w:pPr>
        <w:spacing w:line="720" w:lineRule="auto"/>
        <w:jc w:val="center"/>
        <w:rPr>
          <w:rFonts w:ascii="黑体" w:eastAsia="黑体" w:hAnsi="黑体" w:cs="Times New Roman"/>
          <w:sz w:val="36"/>
          <w:szCs w:val="36"/>
        </w:rPr>
      </w:pPr>
      <w:r w:rsidRPr="0025758F">
        <w:rPr>
          <w:rFonts w:ascii="黑体" w:eastAsia="黑体" w:hAnsi="黑体" w:cs="Times New Roman" w:hint="eastAsia"/>
          <w:sz w:val="36"/>
          <w:szCs w:val="36"/>
        </w:rPr>
        <w:t>欧洲数字资源</w:t>
      </w:r>
      <w:r w:rsidR="006806B8" w:rsidRPr="0025758F">
        <w:rPr>
          <w:rFonts w:ascii="黑体" w:eastAsia="黑体" w:hAnsi="黑体" w:cs="Times New Roman" w:hint="eastAsia"/>
          <w:sz w:val="36"/>
          <w:szCs w:val="36"/>
        </w:rPr>
        <w:t>平台</w:t>
      </w:r>
      <w:r w:rsidRPr="0025758F">
        <w:rPr>
          <w:rFonts w:ascii="黑体" w:eastAsia="黑体" w:hAnsi="黑体" w:cs="Times New Roman" w:hint="eastAsia"/>
          <w:sz w:val="36"/>
          <w:szCs w:val="36"/>
        </w:rPr>
        <w:t>(</w:t>
      </w:r>
      <w:proofErr w:type="spellStart"/>
      <w:r w:rsidRPr="0025758F">
        <w:rPr>
          <w:rFonts w:ascii="黑体" w:eastAsia="黑体" w:hAnsi="黑体" w:cs="Times New Roman" w:hint="eastAsia"/>
          <w:sz w:val="36"/>
          <w:szCs w:val="36"/>
        </w:rPr>
        <w:t>Europeana</w:t>
      </w:r>
      <w:proofErr w:type="spellEnd"/>
      <w:r w:rsidRPr="0025758F">
        <w:rPr>
          <w:rFonts w:ascii="黑体" w:eastAsia="黑体" w:hAnsi="黑体" w:cs="Times New Roman" w:hint="eastAsia"/>
          <w:sz w:val="36"/>
          <w:szCs w:val="36"/>
        </w:rPr>
        <w:t>)</w:t>
      </w:r>
      <w:r w:rsidR="006806B8" w:rsidRPr="0025758F">
        <w:rPr>
          <w:rFonts w:ascii="黑体" w:eastAsia="黑体" w:hAnsi="黑体" w:cs="Times New Roman" w:hint="eastAsia"/>
          <w:sz w:val="36"/>
          <w:szCs w:val="36"/>
        </w:rPr>
        <w:t>核心技术</w:t>
      </w:r>
      <w:r w:rsidRPr="0025758F">
        <w:rPr>
          <w:rFonts w:ascii="黑体" w:eastAsia="黑体" w:hAnsi="黑体" w:cs="Times New Roman" w:hint="eastAsia"/>
          <w:sz w:val="36"/>
          <w:szCs w:val="36"/>
        </w:rPr>
        <w:t>浅析</w:t>
      </w:r>
    </w:p>
    <w:p w:rsidR="00702BEE" w:rsidRPr="0025758F" w:rsidRDefault="00702BEE" w:rsidP="0025758F">
      <w:pPr>
        <w:rPr>
          <w:rFonts w:ascii="黑体" w:eastAsia="黑体" w:hAnsi="Times New Roman" w:cs="黑体"/>
          <w:color w:val="000000"/>
          <w:sz w:val="18"/>
          <w:szCs w:val="18"/>
        </w:rPr>
      </w:pPr>
      <w:r w:rsidRPr="0025758F">
        <w:rPr>
          <w:rFonts w:ascii="黑体" w:eastAsia="黑体" w:hAnsi="Times New Roman" w:cs="黑体" w:hint="eastAsia"/>
          <w:color w:val="000000"/>
          <w:sz w:val="18"/>
          <w:szCs w:val="18"/>
        </w:rPr>
        <w:t>摘</w:t>
      </w:r>
      <w:r w:rsidR="0025758F">
        <w:rPr>
          <w:rFonts w:ascii="黑体" w:eastAsia="黑体" w:hAnsi="Times New Roman" w:cs="黑体" w:hint="eastAsia"/>
          <w:color w:val="000000"/>
          <w:sz w:val="18"/>
          <w:szCs w:val="18"/>
        </w:rPr>
        <w:t xml:space="preserve"> </w:t>
      </w:r>
      <w:r w:rsidRPr="0025758F">
        <w:rPr>
          <w:rFonts w:ascii="黑体" w:eastAsia="黑体" w:hAnsi="Times New Roman" w:cs="黑体" w:hint="eastAsia"/>
          <w:color w:val="000000"/>
          <w:sz w:val="18"/>
          <w:szCs w:val="18"/>
        </w:rPr>
        <w:t>要</w:t>
      </w:r>
      <w:r w:rsidR="0025758F">
        <w:rPr>
          <w:rFonts w:ascii="黑体" w:eastAsia="黑体" w:hAnsi="Times New Roman" w:cs="黑体" w:hint="eastAsia"/>
          <w:color w:val="000000"/>
          <w:sz w:val="18"/>
          <w:szCs w:val="18"/>
        </w:rPr>
        <w:t xml:space="preserve"> </w:t>
      </w:r>
      <w:r w:rsidR="009E1BB7" w:rsidRPr="009E1BB7">
        <w:rPr>
          <w:rFonts w:ascii="宋体" w:eastAsia="宋体" w:hAnsi="宋体" w:cs="宋体" w:hint="eastAsia"/>
          <w:color w:val="000000"/>
          <w:sz w:val="18"/>
          <w:szCs w:val="18"/>
          <w:lang w:val="zh-CN"/>
        </w:rPr>
        <w:t>本文</w:t>
      </w:r>
      <w:r w:rsidR="009E1BB7">
        <w:rPr>
          <w:rFonts w:ascii="宋体" w:eastAsia="宋体" w:hAnsi="宋体" w:cs="宋体" w:hint="eastAsia"/>
          <w:color w:val="000000"/>
          <w:sz w:val="18"/>
          <w:szCs w:val="18"/>
          <w:lang w:val="zh-CN"/>
        </w:rPr>
        <w:t>主要从战略规划、知识版权、关联数据模型(EDM)、语义融合、</w:t>
      </w:r>
      <w:proofErr w:type="gramStart"/>
      <w:r w:rsidR="009E1BB7">
        <w:rPr>
          <w:rFonts w:ascii="宋体" w:eastAsia="宋体" w:hAnsi="宋体" w:cs="宋体" w:hint="eastAsia"/>
          <w:color w:val="000000"/>
          <w:sz w:val="18"/>
          <w:szCs w:val="18"/>
          <w:lang w:val="zh-CN"/>
        </w:rPr>
        <w:t>云计算</w:t>
      </w:r>
      <w:proofErr w:type="gramEnd"/>
      <w:r w:rsidR="009E1BB7">
        <w:rPr>
          <w:rFonts w:ascii="宋体" w:eastAsia="宋体" w:hAnsi="宋体" w:cs="宋体" w:hint="eastAsia"/>
          <w:color w:val="000000"/>
          <w:sz w:val="18"/>
          <w:szCs w:val="18"/>
          <w:lang w:val="zh-CN"/>
        </w:rPr>
        <w:t>等方面分析了数字图书馆建设成功的案例Europeana</w:t>
      </w:r>
      <w:r w:rsidR="000D1F10">
        <w:rPr>
          <w:rFonts w:ascii="宋体" w:eastAsia="宋体" w:hAnsi="宋体" w:cs="宋体" w:hint="eastAsia"/>
          <w:color w:val="000000"/>
          <w:sz w:val="18"/>
          <w:szCs w:val="18"/>
          <w:lang w:val="zh-CN"/>
        </w:rPr>
        <w:t>的核心技术。将国内外的数字图书馆的核心技术与Europeana数字图书馆进行比较，从中分析Europeana成功的关键因素。</w:t>
      </w:r>
    </w:p>
    <w:p w:rsidR="00702BEE" w:rsidRPr="0025758F" w:rsidRDefault="00702BEE" w:rsidP="0025758F">
      <w:pPr>
        <w:rPr>
          <w:rFonts w:ascii="黑体" w:eastAsia="黑体" w:hAnsi="Times New Roman" w:cs="黑体"/>
          <w:color w:val="000000"/>
          <w:sz w:val="18"/>
          <w:szCs w:val="18"/>
          <w:lang w:val="zh-CN"/>
        </w:rPr>
      </w:pPr>
      <w:r w:rsidRPr="0025758F">
        <w:rPr>
          <w:rFonts w:ascii="黑体" w:eastAsia="黑体" w:hAnsi="Times New Roman" w:cs="黑体" w:hint="eastAsia"/>
          <w:color w:val="000000"/>
          <w:sz w:val="18"/>
          <w:szCs w:val="18"/>
          <w:lang w:val="zh-CN"/>
        </w:rPr>
        <w:t>关键词</w:t>
      </w:r>
      <w:r w:rsidR="0025758F">
        <w:rPr>
          <w:rFonts w:ascii="黑体" w:eastAsia="黑体" w:hAnsi="Times New Roman" w:cs="黑体" w:hint="eastAsia"/>
          <w:color w:val="000000"/>
          <w:sz w:val="18"/>
          <w:szCs w:val="18"/>
          <w:lang w:val="zh-CN"/>
        </w:rPr>
        <w:t xml:space="preserve"> </w:t>
      </w:r>
      <w:r w:rsidR="0025758F" w:rsidRPr="0025758F">
        <w:rPr>
          <w:rFonts w:ascii="宋体" w:eastAsia="宋体" w:hAnsi="宋体" w:cs="宋体" w:hint="eastAsia"/>
          <w:color w:val="000000"/>
          <w:sz w:val="18"/>
          <w:szCs w:val="18"/>
          <w:lang w:val="zh-CN"/>
        </w:rPr>
        <w:t>Europeana;</w:t>
      </w:r>
      <w:r w:rsidR="0025758F">
        <w:rPr>
          <w:rFonts w:ascii="宋体" w:eastAsia="宋体" w:hAnsi="宋体" w:cs="宋体" w:hint="eastAsia"/>
          <w:color w:val="000000"/>
          <w:sz w:val="18"/>
          <w:szCs w:val="18"/>
          <w:lang w:val="zh-CN"/>
        </w:rPr>
        <w:t>欧洲数字资源平台；EDM；开放互联；语义融合</w:t>
      </w:r>
      <w:bookmarkStart w:id="0" w:name="_GoBack"/>
      <w:bookmarkEnd w:id="0"/>
    </w:p>
    <w:p w:rsidR="00702BEE" w:rsidRDefault="00702BEE" w:rsidP="0025758F">
      <w:pPr>
        <w:autoSpaceDE w:val="0"/>
        <w:autoSpaceDN w:val="0"/>
        <w:spacing w:beforeLines="100" w:before="312" w:afterLines="100" w:after="312"/>
        <w:textAlignment w:val="center"/>
        <w:outlineLvl w:val="0"/>
        <w:rPr>
          <w:rFonts w:ascii="黑体" w:eastAsia="黑体" w:hAnsi="黑体" w:cs="Times New Roman"/>
          <w:sz w:val="28"/>
          <w:szCs w:val="28"/>
        </w:rPr>
      </w:pPr>
      <w:r w:rsidRPr="0025758F">
        <w:rPr>
          <w:rFonts w:ascii="黑体" w:eastAsia="黑体" w:hAnsi="黑体" w:cs="Times New Roman" w:hint="eastAsia"/>
          <w:sz w:val="28"/>
          <w:szCs w:val="28"/>
        </w:rPr>
        <w:t>1 引言</w:t>
      </w:r>
    </w:p>
    <w:p w:rsidR="00E93FE7" w:rsidRPr="0038084A" w:rsidRDefault="004C284F" w:rsidP="0027296C">
      <w:pPr>
        <w:ind w:firstLine="420"/>
        <w:rPr>
          <w:rFonts w:asciiTheme="minorEastAsia" w:hAnsiTheme="minorEastAsia" w:cs="Arial"/>
          <w:color w:val="000000"/>
          <w:szCs w:val="21"/>
          <w:shd w:val="clear" w:color="auto" w:fill="FFFFFF"/>
        </w:rPr>
      </w:pPr>
      <w:r w:rsidRPr="0038084A">
        <w:rPr>
          <w:rFonts w:asciiTheme="minorEastAsia" w:hAnsiTheme="minorEastAsia" w:cs="Arial" w:hint="eastAsia"/>
          <w:color w:val="000000"/>
          <w:szCs w:val="21"/>
          <w:shd w:val="clear" w:color="auto" w:fill="FFFFFF"/>
        </w:rPr>
        <w:t>随着互联网产业的快速发展，人们都希望可以更便捷地获取想要的信息。与此同时，各国的文化资源共享机构也希望能够更好地为人们提供信息搜索、浏览</w:t>
      </w:r>
      <w:r w:rsidR="009C706A" w:rsidRPr="0038084A">
        <w:rPr>
          <w:rFonts w:asciiTheme="minorEastAsia" w:hAnsiTheme="minorEastAsia" w:cs="Arial" w:hint="eastAsia"/>
          <w:color w:val="000000"/>
          <w:szCs w:val="21"/>
          <w:shd w:val="clear" w:color="auto" w:fill="FFFFFF"/>
        </w:rPr>
        <w:t>以及</w:t>
      </w:r>
      <w:r w:rsidRPr="0038084A">
        <w:rPr>
          <w:rFonts w:asciiTheme="minorEastAsia" w:hAnsiTheme="minorEastAsia" w:cs="Arial" w:hint="eastAsia"/>
          <w:color w:val="000000"/>
          <w:szCs w:val="21"/>
          <w:shd w:val="clear" w:color="auto" w:fill="FFFFFF"/>
        </w:rPr>
        <w:t>查询等服务</w:t>
      </w:r>
      <w:r w:rsidRPr="0038084A">
        <w:rPr>
          <w:rFonts w:asciiTheme="minorEastAsia" w:hAnsiTheme="minorEastAsia" w:cs="Arial" w:hint="eastAsia"/>
          <w:color w:val="000000"/>
          <w:szCs w:val="21"/>
          <w:shd w:val="clear" w:color="auto" w:fill="FFFFFF"/>
          <w:vertAlign w:val="superscript"/>
        </w:rPr>
        <w:t>[1]</w:t>
      </w:r>
      <w:r w:rsidRPr="0038084A">
        <w:rPr>
          <w:rFonts w:asciiTheme="minorEastAsia" w:hAnsiTheme="minorEastAsia" w:cs="Arial" w:hint="eastAsia"/>
          <w:color w:val="000000"/>
          <w:szCs w:val="21"/>
          <w:shd w:val="clear" w:color="auto" w:fill="FFFFFF"/>
        </w:rPr>
        <w:t>。近年来，</w:t>
      </w:r>
      <w:r w:rsidR="00184CF8" w:rsidRPr="0038084A">
        <w:rPr>
          <w:rFonts w:asciiTheme="minorEastAsia" w:hAnsiTheme="minorEastAsia" w:cs="Arial" w:hint="eastAsia"/>
          <w:color w:val="000000"/>
          <w:szCs w:val="21"/>
          <w:shd w:val="clear" w:color="auto" w:fill="FFFFFF"/>
        </w:rPr>
        <w:t>世界各国针对文化资源整合</w:t>
      </w:r>
      <w:r w:rsidR="00D82333" w:rsidRPr="0038084A">
        <w:rPr>
          <w:rFonts w:asciiTheme="minorEastAsia" w:hAnsiTheme="minorEastAsia" w:cs="Arial" w:hint="eastAsia"/>
          <w:color w:val="000000"/>
          <w:szCs w:val="21"/>
          <w:shd w:val="clear" w:color="auto" w:fill="FFFFFF"/>
        </w:rPr>
        <w:t>问题，开展了</w:t>
      </w:r>
      <w:proofErr w:type="gramStart"/>
      <w:r w:rsidR="00D82333" w:rsidRPr="0038084A">
        <w:rPr>
          <w:rFonts w:asciiTheme="minorEastAsia" w:hAnsiTheme="minorEastAsia" w:cs="Arial" w:hint="eastAsia"/>
          <w:color w:val="000000"/>
          <w:szCs w:val="21"/>
          <w:shd w:val="clear" w:color="auto" w:fill="FFFFFF"/>
        </w:rPr>
        <w:t>一些线</w:t>
      </w:r>
      <w:proofErr w:type="gramEnd"/>
      <w:r w:rsidR="00D82333" w:rsidRPr="0038084A">
        <w:rPr>
          <w:rFonts w:asciiTheme="minorEastAsia" w:hAnsiTheme="minorEastAsia" w:cs="Arial" w:hint="eastAsia"/>
          <w:color w:val="000000"/>
          <w:szCs w:val="21"/>
          <w:shd w:val="clear" w:color="auto" w:fill="FFFFFF"/>
        </w:rPr>
        <w:t>上的数字化文化资源服务平台的建设。如</w:t>
      </w:r>
      <w:r w:rsidR="00456DE1" w:rsidRPr="0038084A">
        <w:rPr>
          <w:rFonts w:asciiTheme="minorEastAsia" w:hAnsiTheme="minorEastAsia" w:cs="Arial" w:hint="eastAsia"/>
          <w:color w:val="000000"/>
          <w:szCs w:val="21"/>
          <w:shd w:val="clear" w:color="auto" w:fill="FFFFFF"/>
        </w:rPr>
        <w:t>欧洲数字图书馆</w:t>
      </w:r>
      <w:proofErr w:type="spellStart"/>
      <w:r w:rsidR="00456DE1" w:rsidRPr="0038084A">
        <w:rPr>
          <w:rFonts w:asciiTheme="minorEastAsia" w:hAnsiTheme="minorEastAsia" w:cs="Arial" w:hint="eastAsia"/>
          <w:color w:val="000000"/>
          <w:szCs w:val="21"/>
          <w:shd w:val="clear" w:color="auto" w:fill="FFFFFF"/>
        </w:rPr>
        <w:t>Europeana</w:t>
      </w:r>
      <w:proofErr w:type="spellEnd"/>
      <w:r w:rsidR="00456DE1" w:rsidRPr="0038084A">
        <w:rPr>
          <w:rFonts w:asciiTheme="minorEastAsia" w:hAnsiTheme="minorEastAsia" w:cs="Arial" w:hint="eastAsia"/>
          <w:color w:val="000000"/>
          <w:szCs w:val="21"/>
          <w:shd w:val="clear" w:color="auto" w:fill="FFFFFF"/>
        </w:rPr>
        <w:t>，世界数字图书馆WDL( World Digital Library)，美国数字公共图书馆</w:t>
      </w:r>
      <w:r w:rsidR="00D82333" w:rsidRPr="0038084A">
        <w:rPr>
          <w:rFonts w:asciiTheme="minorEastAsia" w:hAnsiTheme="minorEastAsia" w:cs="Arial" w:hint="eastAsia"/>
          <w:color w:val="000000"/>
          <w:szCs w:val="21"/>
          <w:shd w:val="clear" w:color="auto" w:fill="FFFFFF"/>
        </w:rPr>
        <w:t>DPLA( Digital Public Library of America) ，</w:t>
      </w:r>
      <w:r w:rsidR="00456DE1" w:rsidRPr="0038084A">
        <w:rPr>
          <w:rFonts w:asciiTheme="minorEastAsia" w:hAnsiTheme="minorEastAsia" w:cs="Arial" w:hint="eastAsia"/>
          <w:color w:val="000000"/>
          <w:szCs w:val="21"/>
          <w:shd w:val="clear" w:color="auto" w:fill="FFFFFF"/>
        </w:rPr>
        <w:t>法国国家图书馆</w:t>
      </w:r>
      <w:r w:rsidR="00D82333" w:rsidRPr="0038084A">
        <w:rPr>
          <w:rFonts w:asciiTheme="minorEastAsia" w:hAnsiTheme="minorEastAsia" w:cs="Arial" w:hint="eastAsia"/>
          <w:color w:val="000000"/>
          <w:szCs w:val="21"/>
          <w:shd w:val="clear" w:color="auto" w:fill="FFFFFF"/>
        </w:rPr>
        <w:t>Gallica</w:t>
      </w:r>
      <w:r w:rsidR="00456DE1" w:rsidRPr="0038084A">
        <w:rPr>
          <w:rFonts w:asciiTheme="minorEastAsia" w:hAnsiTheme="minorEastAsia" w:cs="Arial" w:hint="eastAsia"/>
          <w:color w:val="000000"/>
          <w:szCs w:val="21"/>
          <w:shd w:val="clear" w:color="auto" w:fill="FFFFFF"/>
        </w:rPr>
        <w:t>，澳大利亚国家图书馆Trove，荷兰国家图书馆</w:t>
      </w:r>
      <w:proofErr w:type="spellStart"/>
      <w:r w:rsidR="00D82333" w:rsidRPr="0038084A">
        <w:rPr>
          <w:rFonts w:asciiTheme="minorEastAsia" w:hAnsiTheme="minorEastAsia" w:cs="Arial" w:hint="eastAsia"/>
          <w:color w:val="000000"/>
          <w:szCs w:val="21"/>
          <w:shd w:val="clear" w:color="auto" w:fill="FFFFFF"/>
        </w:rPr>
        <w:t>Delpher</w:t>
      </w:r>
      <w:proofErr w:type="spellEnd"/>
      <w:r w:rsidR="00D82333" w:rsidRPr="0038084A">
        <w:rPr>
          <w:rFonts w:asciiTheme="minorEastAsia" w:hAnsiTheme="minorEastAsia" w:cs="Arial" w:hint="eastAsia"/>
          <w:color w:val="000000"/>
          <w:szCs w:val="21"/>
          <w:shd w:val="clear" w:color="auto" w:fill="FFFFFF"/>
        </w:rPr>
        <w:t>等。</w:t>
      </w:r>
      <w:r w:rsidR="00456DE1" w:rsidRPr="0038084A">
        <w:rPr>
          <w:rFonts w:asciiTheme="minorEastAsia" w:hAnsiTheme="minorEastAsia" w:cs="Arial" w:hint="eastAsia"/>
          <w:color w:val="000000"/>
          <w:szCs w:val="21"/>
          <w:shd w:val="clear" w:color="auto" w:fill="FFFFFF"/>
        </w:rPr>
        <w:t>在这些数字文化资源</w:t>
      </w:r>
      <w:r w:rsidR="00EA7EA7" w:rsidRPr="0038084A">
        <w:rPr>
          <w:rFonts w:asciiTheme="minorEastAsia" w:hAnsiTheme="minorEastAsia" w:cs="Arial" w:hint="eastAsia"/>
          <w:color w:val="000000"/>
          <w:szCs w:val="21"/>
          <w:shd w:val="clear" w:color="auto" w:fill="FFFFFF"/>
        </w:rPr>
        <w:t>展示平台中，建设成果较为显著的就是</w:t>
      </w:r>
      <w:proofErr w:type="spellStart"/>
      <w:r w:rsidR="00EA7EA7" w:rsidRPr="0038084A">
        <w:rPr>
          <w:rFonts w:asciiTheme="minorEastAsia" w:hAnsiTheme="minorEastAsia" w:cs="Arial" w:hint="eastAsia"/>
          <w:color w:val="000000"/>
          <w:szCs w:val="21"/>
          <w:shd w:val="clear" w:color="auto" w:fill="FFFFFF"/>
        </w:rPr>
        <w:t>Europeana</w:t>
      </w:r>
      <w:proofErr w:type="spellEnd"/>
      <w:r w:rsidR="00805EA8" w:rsidRPr="0038084A">
        <w:rPr>
          <w:rFonts w:asciiTheme="minorEastAsia" w:hAnsiTheme="minorEastAsia" w:cs="Arial" w:hint="eastAsia"/>
          <w:color w:val="000000"/>
          <w:szCs w:val="21"/>
          <w:shd w:val="clear" w:color="auto" w:fill="FFFFFF"/>
        </w:rPr>
        <w:t>，其无论在战略规划、数据模型、</w:t>
      </w:r>
      <w:proofErr w:type="gramStart"/>
      <w:r w:rsidR="00805EA8" w:rsidRPr="0038084A">
        <w:rPr>
          <w:rFonts w:asciiTheme="minorEastAsia" w:hAnsiTheme="minorEastAsia" w:cs="Arial" w:hint="eastAsia"/>
          <w:color w:val="000000"/>
          <w:szCs w:val="21"/>
          <w:shd w:val="clear" w:color="auto" w:fill="FFFFFF"/>
        </w:rPr>
        <w:t>云服务</w:t>
      </w:r>
      <w:proofErr w:type="gramEnd"/>
      <w:r w:rsidR="00805EA8" w:rsidRPr="0038084A">
        <w:rPr>
          <w:rFonts w:asciiTheme="minorEastAsia" w:hAnsiTheme="minorEastAsia" w:cs="Arial" w:hint="eastAsia"/>
          <w:color w:val="000000"/>
          <w:szCs w:val="21"/>
          <w:shd w:val="clear" w:color="auto" w:fill="FFFFFF"/>
        </w:rPr>
        <w:t>以及语义融合等方面都取得了不错的进展。</w:t>
      </w:r>
      <w:proofErr w:type="spellStart"/>
      <w:r w:rsidR="00E93FE7" w:rsidRPr="0038084A">
        <w:rPr>
          <w:rFonts w:asciiTheme="minorEastAsia" w:hAnsiTheme="minorEastAsia" w:cs="Arial" w:hint="eastAsia"/>
          <w:color w:val="000000"/>
          <w:szCs w:val="21"/>
          <w:shd w:val="clear" w:color="auto" w:fill="FFFFFF"/>
        </w:rPr>
        <w:t>Europeana</w:t>
      </w:r>
      <w:proofErr w:type="spellEnd"/>
      <w:r w:rsidR="00E93FE7" w:rsidRPr="0038084A">
        <w:rPr>
          <w:rFonts w:asciiTheme="minorEastAsia" w:hAnsiTheme="minorEastAsia" w:cs="Arial" w:hint="eastAsia"/>
          <w:color w:val="000000"/>
          <w:szCs w:val="21"/>
          <w:shd w:val="clear" w:color="auto" w:fill="FFFFFF"/>
        </w:rPr>
        <w:t>是数字文化资源服务平台建设中比较成功的一个项目，其将欧洲的图书馆、档案馆以及博物馆等具有文化历史资源的机构整合到一个统一的平台，初步实现了人们一站式的搜索和浏览服务</w:t>
      </w:r>
      <w:r w:rsidR="00E93FE7" w:rsidRPr="0038084A">
        <w:rPr>
          <w:rFonts w:asciiTheme="minorEastAsia" w:hAnsiTheme="minorEastAsia" w:cs="Arial" w:hint="eastAsia"/>
          <w:color w:val="000000"/>
          <w:szCs w:val="21"/>
          <w:shd w:val="clear" w:color="auto" w:fill="FFFFFF"/>
          <w:vertAlign w:val="superscript"/>
        </w:rPr>
        <w:t>[</w:t>
      </w:r>
      <w:r w:rsidRPr="0038084A">
        <w:rPr>
          <w:rFonts w:asciiTheme="minorEastAsia" w:hAnsiTheme="minorEastAsia" w:cs="Arial" w:hint="eastAsia"/>
          <w:color w:val="000000"/>
          <w:szCs w:val="21"/>
          <w:shd w:val="clear" w:color="auto" w:fill="FFFFFF"/>
          <w:vertAlign w:val="superscript"/>
        </w:rPr>
        <w:t>2</w:t>
      </w:r>
      <w:r w:rsidR="00E93FE7" w:rsidRPr="0038084A">
        <w:rPr>
          <w:rFonts w:asciiTheme="minorEastAsia" w:hAnsiTheme="minorEastAsia" w:cs="Arial" w:hint="eastAsia"/>
          <w:color w:val="000000"/>
          <w:szCs w:val="21"/>
          <w:shd w:val="clear" w:color="auto" w:fill="FFFFFF"/>
          <w:vertAlign w:val="superscript"/>
        </w:rPr>
        <w:t>]</w:t>
      </w:r>
      <w:r w:rsidR="00E93FE7" w:rsidRPr="0038084A">
        <w:rPr>
          <w:rFonts w:asciiTheme="minorEastAsia" w:hAnsiTheme="minorEastAsia" w:cs="Arial" w:hint="eastAsia"/>
          <w:color w:val="000000"/>
          <w:szCs w:val="21"/>
          <w:shd w:val="clear" w:color="auto" w:fill="FFFFFF"/>
        </w:rPr>
        <w:t>。</w:t>
      </w:r>
    </w:p>
    <w:p w:rsidR="008960A3" w:rsidRPr="0038084A" w:rsidRDefault="008960A3" w:rsidP="0027296C">
      <w:pPr>
        <w:ind w:firstLine="420"/>
        <w:rPr>
          <w:rFonts w:asciiTheme="minorEastAsia" w:hAnsiTheme="minorEastAsia" w:cs="Arial"/>
          <w:color w:val="000000"/>
          <w:szCs w:val="21"/>
          <w:shd w:val="clear" w:color="auto" w:fill="FFFFFF"/>
        </w:rPr>
      </w:pPr>
      <w:proofErr w:type="spellStart"/>
      <w:r w:rsidRPr="0038084A">
        <w:rPr>
          <w:rFonts w:asciiTheme="minorEastAsia" w:hAnsiTheme="minorEastAsia" w:cs="Arial" w:hint="eastAsia"/>
          <w:color w:val="000000"/>
          <w:szCs w:val="21"/>
          <w:shd w:val="clear" w:color="auto" w:fill="FFFFFF"/>
        </w:rPr>
        <w:t>Europeana</w:t>
      </w:r>
      <w:proofErr w:type="spellEnd"/>
      <w:r w:rsidRPr="0038084A">
        <w:rPr>
          <w:rFonts w:asciiTheme="minorEastAsia" w:hAnsiTheme="minorEastAsia" w:cs="Arial" w:hint="eastAsia"/>
          <w:color w:val="000000"/>
          <w:szCs w:val="21"/>
          <w:shd w:val="clear" w:color="auto" w:fill="FFFFFF"/>
        </w:rPr>
        <w:t>的诞生</w:t>
      </w:r>
      <w:r w:rsidR="00A402C3" w:rsidRPr="0038084A">
        <w:rPr>
          <w:rFonts w:asciiTheme="minorEastAsia" w:hAnsiTheme="minorEastAsia" w:cs="Arial" w:hint="eastAsia"/>
          <w:color w:val="000000"/>
          <w:szCs w:val="21"/>
          <w:shd w:val="clear" w:color="auto" w:fill="FFFFFF"/>
        </w:rPr>
        <w:t>因素</w:t>
      </w:r>
      <w:r w:rsidRPr="0038084A">
        <w:rPr>
          <w:rFonts w:asciiTheme="minorEastAsia" w:hAnsiTheme="minorEastAsia" w:cs="Arial" w:hint="eastAsia"/>
          <w:color w:val="000000"/>
          <w:szCs w:val="21"/>
          <w:shd w:val="clear" w:color="auto" w:fill="FFFFFF"/>
        </w:rPr>
        <w:t>主要有三个方面：一是</w:t>
      </w:r>
      <w:r w:rsidR="009C706A" w:rsidRPr="0038084A">
        <w:rPr>
          <w:rFonts w:asciiTheme="minorEastAsia" w:hAnsiTheme="minorEastAsia" w:cs="Arial" w:hint="eastAsia"/>
          <w:color w:val="000000"/>
          <w:szCs w:val="21"/>
          <w:shd w:val="clear" w:color="auto" w:fill="FFFFFF"/>
        </w:rPr>
        <w:t>20世纪初，文化产业渐渐进入人们的视线，而欧洲的各大图书馆、档案馆以及博物馆等文化机构拥有其它地区</w:t>
      </w:r>
      <w:r w:rsidRPr="0038084A">
        <w:rPr>
          <w:rFonts w:asciiTheme="minorEastAsia" w:hAnsiTheme="minorEastAsia" w:cs="Arial" w:hint="eastAsia"/>
          <w:color w:val="000000"/>
          <w:szCs w:val="21"/>
          <w:shd w:val="clear" w:color="auto" w:fill="FFFFFF"/>
        </w:rPr>
        <w:t>数量以及质量都</w:t>
      </w:r>
      <w:r w:rsidR="009C706A" w:rsidRPr="0038084A">
        <w:rPr>
          <w:rFonts w:asciiTheme="minorEastAsia" w:hAnsiTheme="minorEastAsia" w:cs="Arial" w:hint="eastAsia"/>
          <w:color w:val="000000"/>
          <w:szCs w:val="21"/>
          <w:shd w:val="clear" w:color="auto" w:fill="FFFFFF"/>
        </w:rPr>
        <w:t>无法匹敌的</w:t>
      </w:r>
      <w:r w:rsidRPr="0038084A">
        <w:rPr>
          <w:rFonts w:asciiTheme="minorEastAsia" w:hAnsiTheme="minorEastAsia" w:cs="Arial" w:hint="eastAsia"/>
          <w:color w:val="000000"/>
          <w:szCs w:val="21"/>
          <w:shd w:val="clear" w:color="auto" w:fill="FFFFFF"/>
        </w:rPr>
        <w:t>文献馆藏，将这些馆藏数字化对文化产业的推动具有非常重要的作用。二是随着互联网的发展，人们对于线上平台的使用开始逐渐地增加，将文献资源数字化，对文化的共享和传承具有很重要的意义，同时也是对欧洲现有文化的一种保护</w:t>
      </w:r>
      <w:r w:rsidR="00A402C3" w:rsidRPr="0038084A">
        <w:rPr>
          <w:rFonts w:asciiTheme="minorEastAsia" w:hAnsiTheme="minorEastAsia" w:cs="Arial" w:hint="eastAsia"/>
          <w:color w:val="000000"/>
          <w:szCs w:val="21"/>
          <w:shd w:val="clear" w:color="auto" w:fill="FFFFFF"/>
          <w:vertAlign w:val="superscript"/>
        </w:rPr>
        <w:t>[3]</w:t>
      </w:r>
      <w:r w:rsidRPr="0038084A">
        <w:rPr>
          <w:rFonts w:asciiTheme="minorEastAsia" w:hAnsiTheme="minorEastAsia" w:cs="Arial" w:hint="eastAsia"/>
          <w:color w:val="000000"/>
          <w:szCs w:val="21"/>
          <w:shd w:val="clear" w:color="auto" w:fill="FFFFFF"/>
        </w:rPr>
        <w:t>。三是2004年12月，全球最大的搜索引擎公司Google宣布要在几年时间内建成拥有1500万数字化图书的全球最大的数字图书馆，</w:t>
      </w:r>
      <w:r w:rsidR="00A402C3" w:rsidRPr="0038084A">
        <w:rPr>
          <w:rFonts w:asciiTheme="minorEastAsia" w:hAnsiTheme="minorEastAsia" w:cs="Arial" w:hint="eastAsia"/>
          <w:color w:val="000000"/>
          <w:szCs w:val="21"/>
          <w:shd w:val="clear" w:color="auto" w:fill="FFFFFF"/>
        </w:rPr>
        <w:t>一支对美国霸权统治嗤之以鼻的法国人，认为这是美国文化入侵的方式，为了抵制文化入侵，欧盟各国提议共同构建一个欧洲数字图书馆，于是2005年欧洲19个国家联合创建欧洲数字图书馆(European Digital Library)。随着加入的国家文化机构越来越多，最后更名为</w:t>
      </w:r>
      <w:proofErr w:type="spellStart"/>
      <w:r w:rsidR="00A402C3" w:rsidRPr="0038084A">
        <w:rPr>
          <w:rFonts w:asciiTheme="minorEastAsia" w:hAnsiTheme="minorEastAsia" w:cs="Arial" w:hint="eastAsia"/>
          <w:color w:val="000000"/>
          <w:szCs w:val="21"/>
          <w:shd w:val="clear" w:color="auto" w:fill="FFFFFF"/>
        </w:rPr>
        <w:t>Europeana</w:t>
      </w:r>
      <w:proofErr w:type="spellEnd"/>
      <w:r w:rsidR="00A402C3" w:rsidRPr="0038084A">
        <w:rPr>
          <w:rFonts w:asciiTheme="minorEastAsia" w:hAnsiTheme="minorEastAsia" w:cs="Arial" w:hint="eastAsia"/>
          <w:color w:val="000000"/>
          <w:szCs w:val="21"/>
          <w:shd w:val="clear" w:color="auto" w:fill="FFFFFF"/>
        </w:rPr>
        <w:t>。</w:t>
      </w:r>
    </w:p>
    <w:p w:rsidR="005C7B3F" w:rsidRPr="00C731F6" w:rsidRDefault="0004368A" w:rsidP="0027296C">
      <w:pPr>
        <w:ind w:firstLine="420"/>
        <w:rPr>
          <w:rFonts w:asciiTheme="minorEastAsia" w:hAnsiTheme="minorEastAsia" w:cs="Arial"/>
          <w:color w:val="000000"/>
          <w:szCs w:val="21"/>
          <w:shd w:val="clear" w:color="auto" w:fill="FFFFFF"/>
        </w:rPr>
      </w:pPr>
      <w:proofErr w:type="spellStart"/>
      <w:r w:rsidRPr="00C731F6">
        <w:rPr>
          <w:rFonts w:asciiTheme="minorEastAsia" w:hAnsiTheme="minorEastAsia" w:cs="Arial" w:hint="eastAsia"/>
          <w:color w:val="000000"/>
          <w:szCs w:val="21"/>
          <w:shd w:val="clear" w:color="auto" w:fill="FFFFFF"/>
        </w:rPr>
        <w:t>Europeana</w:t>
      </w:r>
      <w:proofErr w:type="spellEnd"/>
      <w:r w:rsidRPr="00C731F6">
        <w:rPr>
          <w:rFonts w:asciiTheme="minorEastAsia" w:hAnsiTheme="minorEastAsia" w:cs="Arial" w:hint="eastAsia"/>
          <w:color w:val="000000"/>
          <w:szCs w:val="21"/>
          <w:shd w:val="clear" w:color="auto" w:fill="FFFFFF"/>
        </w:rPr>
        <w:t>的初衷是提供一个整合了全欧洲具有文化资源的开放统一的线上平台，为人们了解欧洲文化提供一个一站式的浏览与搜索服务平台，抵制外来文化的冲击，实现欧洲优秀文化的传承与发展。</w:t>
      </w:r>
      <w:proofErr w:type="spellStart"/>
      <w:r w:rsidR="001C1076" w:rsidRPr="00C731F6">
        <w:rPr>
          <w:rFonts w:asciiTheme="minorEastAsia" w:hAnsiTheme="minorEastAsia" w:cs="Arial" w:hint="eastAsia"/>
          <w:color w:val="000000"/>
          <w:szCs w:val="21"/>
          <w:shd w:val="clear" w:color="auto" w:fill="FFFFFF"/>
        </w:rPr>
        <w:t>Europeana</w:t>
      </w:r>
      <w:proofErr w:type="spellEnd"/>
      <w:r w:rsidR="001C1076" w:rsidRPr="00C731F6">
        <w:rPr>
          <w:rFonts w:asciiTheme="minorEastAsia" w:hAnsiTheme="minorEastAsia" w:cs="Arial" w:hint="eastAsia"/>
          <w:color w:val="000000"/>
          <w:szCs w:val="21"/>
          <w:shd w:val="clear" w:color="auto" w:fill="FFFFFF"/>
        </w:rPr>
        <w:t>项目建设的初期主要是纸质资源的数字化，2007年数字化的资料已达十万多册，继而2008年11月</w:t>
      </w:r>
      <w:proofErr w:type="spellStart"/>
      <w:r w:rsidR="001C1076" w:rsidRPr="00C731F6">
        <w:rPr>
          <w:rFonts w:asciiTheme="minorEastAsia" w:hAnsiTheme="minorEastAsia" w:cs="Arial" w:hint="eastAsia"/>
          <w:color w:val="000000"/>
          <w:szCs w:val="21"/>
          <w:shd w:val="clear" w:color="auto" w:fill="FFFFFF"/>
        </w:rPr>
        <w:t>Europeana</w:t>
      </w:r>
      <w:proofErr w:type="spellEnd"/>
      <w:r w:rsidR="001C1076" w:rsidRPr="00C731F6">
        <w:rPr>
          <w:rFonts w:asciiTheme="minorEastAsia" w:hAnsiTheme="minorEastAsia" w:cs="Arial" w:hint="eastAsia"/>
          <w:color w:val="000000"/>
          <w:szCs w:val="21"/>
          <w:shd w:val="clear" w:color="auto" w:fill="FFFFFF"/>
        </w:rPr>
        <w:t>平台(http :</w:t>
      </w:r>
      <w:r w:rsidR="00C731F6">
        <w:rPr>
          <w:rFonts w:asciiTheme="minorEastAsia" w:hAnsiTheme="minorEastAsia" w:cs="Arial" w:hint="eastAsia"/>
          <w:color w:val="000000"/>
          <w:szCs w:val="21"/>
          <w:shd w:val="clear" w:color="auto" w:fill="FFFFFF"/>
        </w:rPr>
        <w:t>//</w:t>
      </w:r>
      <w:r w:rsidR="001C1076" w:rsidRPr="00C731F6">
        <w:rPr>
          <w:rFonts w:asciiTheme="minorEastAsia" w:hAnsiTheme="minorEastAsia" w:cs="Arial" w:hint="eastAsia"/>
          <w:color w:val="000000"/>
          <w:szCs w:val="21"/>
          <w:shd w:val="clear" w:color="auto" w:fill="FFFFFF"/>
        </w:rPr>
        <w:t>www</w:t>
      </w:r>
      <w:r w:rsidR="00D9368B">
        <w:rPr>
          <w:rFonts w:asciiTheme="minorEastAsia" w:hAnsiTheme="minorEastAsia" w:cs="Arial" w:hint="eastAsia"/>
          <w:color w:val="000000"/>
          <w:szCs w:val="21"/>
          <w:shd w:val="clear" w:color="auto" w:fill="FFFFFF"/>
        </w:rPr>
        <w:t>.</w:t>
      </w:r>
      <w:r w:rsidR="001C1076" w:rsidRPr="00C731F6">
        <w:rPr>
          <w:rFonts w:asciiTheme="minorEastAsia" w:hAnsiTheme="minorEastAsia" w:cs="Arial" w:hint="eastAsia"/>
          <w:color w:val="000000"/>
          <w:szCs w:val="21"/>
          <w:shd w:val="clear" w:color="auto" w:fill="FFFFFF"/>
        </w:rPr>
        <w:t>europeana.eu )</w:t>
      </w:r>
      <w:r w:rsidR="000826BD" w:rsidRPr="00C731F6">
        <w:rPr>
          <w:rFonts w:asciiTheme="minorEastAsia" w:hAnsiTheme="minorEastAsia" w:cs="Arial" w:hint="eastAsia"/>
          <w:color w:val="000000"/>
          <w:szCs w:val="21"/>
          <w:shd w:val="clear" w:color="auto" w:fill="FFFFFF"/>
        </w:rPr>
        <w:t>正式对外开放，对欧洲的文学、电影、建筑等感兴趣的人们能通过平台访问多达200万册的数字资料</w:t>
      </w:r>
      <w:r w:rsidR="00C731F6" w:rsidRPr="00C731F6">
        <w:rPr>
          <w:rFonts w:asciiTheme="minorEastAsia" w:hAnsiTheme="minorEastAsia" w:cs="Arial" w:hint="eastAsia"/>
          <w:color w:val="000000"/>
          <w:szCs w:val="21"/>
          <w:shd w:val="clear" w:color="auto" w:fill="FFFFFF"/>
          <w:vertAlign w:val="superscript"/>
        </w:rPr>
        <w:t>[4]</w:t>
      </w:r>
      <w:r w:rsidR="000826BD" w:rsidRPr="00C731F6">
        <w:rPr>
          <w:rFonts w:asciiTheme="minorEastAsia" w:hAnsiTheme="minorEastAsia" w:cs="Arial" w:hint="eastAsia"/>
          <w:color w:val="000000"/>
          <w:szCs w:val="21"/>
          <w:shd w:val="clear" w:color="auto" w:fill="FFFFFF"/>
        </w:rPr>
        <w:t>。</w:t>
      </w:r>
      <w:r w:rsidR="00C731F6" w:rsidRPr="00C731F6">
        <w:rPr>
          <w:rFonts w:asciiTheme="minorEastAsia" w:hAnsiTheme="minorEastAsia" w:cs="Arial" w:hint="eastAsia"/>
          <w:color w:val="000000"/>
          <w:szCs w:val="21"/>
          <w:shd w:val="clear" w:color="auto" w:fill="FFFFFF"/>
        </w:rPr>
        <w:t>2011到2015，</w:t>
      </w:r>
      <w:proofErr w:type="spellStart"/>
      <w:r w:rsidR="00C731F6" w:rsidRPr="00C731F6">
        <w:rPr>
          <w:rFonts w:asciiTheme="minorEastAsia" w:hAnsiTheme="minorEastAsia" w:cs="Arial" w:hint="eastAsia"/>
          <w:color w:val="000000"/>
          <w:szCs w:val="21"/>
          <w:shd w:val="clear" w:color="auto" w:fill="FFFFFF"/>
        </w:rPr>
        <w:t>Europeana</w:t>
      </w:r>
      <w:proofErr w:type="spellEnd"/>
      <w:r w:rsidR="00C731F6" w:rsidRPr="00C731F6">
        <w:rPr>
          <w:rFonts w:asciiTheme="minorEastAsia" w:hAnsiTheme="minorEastAsia" w:cs="Arial" w:hint="eastAsia"/>
          <w:color w:val="000000"/>
          <w:szCs w:val="21"/>
          <w:shd w:val="clear" w:color="auto" w:fill="FFFFFF"/>
        </w:rPr>
        <w:t>平台致力于资料内容整合，实现人们不受时空限制的访问文献资料，开辟新的方法来民众参与</w:t>
      </w:r>
      <w:proofErr w:type="spellStart"/>
      <w:r w:rsidR="00C731F6" w:rsidRPr="00C731F6">
        <w:rPr>
          <w:rFonts w:asciiTheme="minorEastAsia" w:hAnsiTheme="minorEastAsia" w:cs="Arial" w:hint="eastAsia"/>
          <w:color w:val="000000"/>
          <w:szCs w:val="21"/>
          <w:shd w:val="clear" w:color="auto" w:fill="FFFFFF"/>
        </w:rPr>
        <w:t>Europeana</w:t>
      </w:r>
      <w:proofErr w:type="spellEnd"/>
      <w:r w:rsidR="00C731F6" w:rsidRPr="00C731F6">
        <w:rPr>
          <w:rFonts w:asciiTheme="minorEastAsia" w:hAnsiTheme="minorEastAsia" w:cs="Arial" w:hint="eastAsia"/>
          <w:color w:val="000000"/>
          <w:szCs w:val="21"/>
          <w:shd w:val="clear" w:color="auto" w:fill="FFFFFF"/>
        </w:rPr>
        <w:t>平台的建设，为欧洲文化知识的传播和继承贡献更大的力量</w:t>
      </w:r>
      <w:r w:rsidR="00C731F6" w:rsidRPr="00C731F6">
        <w:rPr>
          <w:rFonts w:asciiTheme="minorEastAsia" w:hAnsiTheme="minorEastAsia" w:cs="Arial" w:hint="eastAsia"/>
          <w:color w:val="000000"/>
          <w:szCs w:val="21"/>
          <w:shd w:val="clear" w:color="auto" w:fill="FFFFFF"/>
          <w:vertAlign w:val="superscript"/>
        </w:rPr>
        <w:t>[5]</w:t>
      </w:r>
      <w:r w:rsidR="00C731F6" w:rsidRPr="00C731F6">
        <w:rPr>
          <w:rFonts w:asciiTheme="minorEastAsia" w:hAnsiTheme="minorEastAsia" w:cs="Arial" w:hint="eastAsia"/>
          <w:color w:val="000000"/>
          <w:szCs w:val="21"/>
          <w:shd w:val="clear" w:color="auto" w:fill="FFFFFF"/>
        </w:rPr>
        <w:t>。</w:t>
      </w:r>
      <w:r w:rsidR="00D9368B">
        <w:rPr>
          <w:rFonts w:asciiTheme="minorEastAsia" w:hAnsiTheme="minorEastAsia" w:cs="Arial" w:hint="eastAsia"/>
          <w:color w:val="000000"/>
          <w:szCs w:val="21"/>
          <w:shd w:val="clear" w:color="auto" w:fill="FFFFFF"/>
        </w:rPr>
        <w:t>更在2015年，资料内容数据达到4800万余条，将欧洲的图书馆、档案馆以及博物馆等文化资源机构融合在一起。</w:t>
      </w:r>
      <w:proofErr w:type="spellStart"/>
      <w:r w:rsidR="00D9368B">
        <w:rPr>
          <w:rFonts w:asciiTheme="minorEastAsia" w:hAnsiTheme="minorEastAsia" w:cs="Arial" w:hint="eastAsia"/>
          <w:color w:val="000000"/>
          <w:szCs w:val="21"/>
          <w:shd w:val="clear" w:color="auto" w:fill="FFFFFF"/>
        </w:rPr>
        <w:t>Europeana</w:t>
      </w:r>
      <w:proofErr w:type="spellEnd"/>
      <w:r w:rsidR="00D9368B">
        <w:rPr>
          <w:rFonts w:asciiTheme="minorEastAsia" w:hAnsiTheme="minorEastAsia" w:cs="Arial" w:hint="eastAsia"/>
          <w:color w:val="000000"/>
          <w:szCs w:val="21"/>
          <w:shd w:val="clear" w:color="auto" w:fill="FFFFFF"/>
        </w:rPr>
        <w:t>的成功案例也是世界上线</w:t>
      </w:r>
      <w:proofErr w:type="gramStart"/>
      <w:r w:rsidR="00D9368B">
        <w:rPr>
          <w:rFonts w:asciiTheme="minorEastAsia" w:hAnsiTheme="minorEastAsia" w:cs="Arial" w:hint="eastAsia"/>
          <w:color w:val="000000"/>
          <w:szCs w:val="21"/>
          <w:shd w:val="clear" w:color="auto" w:fill="FFFFFF"/>
        </w:rPr>
        <w:t>上资料</w:t>
      </w:r>
      <w:proofErr w:type="gramEnd"/>
      <w:r w:rsidR="00D9368B">
        <w:rPr>
          <w:rFonts w:asciiTheme="minorEastAsia" w:hAnsiTheme="minorEastAsia" w:cs="Arial" w:hint="eastAsia"/>
          <w:color w:val="000000"/>
          <w:szCs w:val="21"/>
          <w:shd w:val="clear" w:color="auto" w:fill="FFFFFF"/>
        </w:rPr>
        <w:t>整合平台的标杆，为我们国家数字图书馆建设指明了道路和方向。</w:t>
      </w:r>
    </w:p>
    <w:p w:rsidR="00583B48" w:rsidRPr="00583B48" w:rsidRDefault="009E1BB7" w:rsidP="00684055">
      <w:pPr>
        <w:rPr>
          <w:rFonts w:ascii="Arial" w:hAnsi="Arial" w:cs="Arial"/>
          <w:color w:val="000000"/>
          <w:sz w:val="20"/>
          <w:szCs w:val="20"/>
          <w:shd w:val="clear" w:color="auto" w:fill="FFFFFF"/>
        </w:rPr>
      </w:pPr>
      <w:r w:rsidDel="009E1BB7">
        <w:rPr>
          <w:rFonts w:hint="eastAsia"/>
        </w:rPr>
        <w:t xml:space="preserve"> </w:t>
      </w:r>
      <w:r w:rsidRPr="009C706A" w:rsidDel="009E1BB7">
        <w:rPr>
          <w:rFonts w:ascii="Arial" w:hAnsi="Arial" w:cs="Arial"/>
          <w:color w:val="000000"/>
          <w:sz w:val="20"/>
          <w:szCs w:val="20"/>
          <w:shd w:val="clear" w:color="auto" w:fill="FFFFFF"/>
        </w:rPr>
        <w:t xml:space="preserve"> </w:t>
      </w:r>
    </w:p>
    <w:p w:rsidR="00702BEE" w:rsidRPr="00982249" w:rsidRDefault="00C731F6" w:rsidP="00702BEE">
      <w:r>
        <w:rPr>
          <w:rFonts w:ascii="Arial" w:hAnsi="Arial" w:cs="Arial" w:hint="eastAsia"/>
          <w:color w:val="000000"/>
          <w:sz w:val="20"/>
          <w:szCs w:val="20"/>
          <w:shd w:val="clear" w:color="auto" w:fill="FFFFFF"/>
        </w:rPr>
        <w:t>[4]</w:t>
      </w:r>
    </w:p>
    <w:p w:rsidR="00702BEE" w:rsidRPr="0025758F" w:rsidRDefault="00702BEE" w:rsidP="0025758F">
      <w:pPr>
        <w:autoSpaceDE w:val="0"/>
        <w:autoSpaceDN w:val="0"/>
        <w:spacing w:beforeLines="100" w:before="312" w:afterLines="100" w:after="312"/>
        <w:textAlignment w:val="center"/>
        <w:outlineLvl w:val="0"/>
        <w:rPr>
          <w:rFonts w:ascii="黑体" w:eastAsia="黑体" w:hAnsi="黑体" w:cs="Times New Roman"/>
          <w:sz w:val="28"/>
        </w:rPr>
      </w:pPr>
      <w:r w:rsidRPr="0025758F">
        <w:rPr>
          <w:rFonts w:ascii="黑体" w:eastAsia="黑体" w:hAnsi="黑体" w:cs="Times New Roman" w:hint="eastAsia"/>
          <w:sz w:val="28"/>
        </w:rPr>
        <w:lastRenderedPageBreak/>
        <w:t>2 相关工作</w:t>
      </w:r>
    </w:p>
    <w:p w:rsidR="00B34BAB" w:rsidRPr="0025758F" w:rsidRDefault="00702BEE" w:rsidP="0025758F">
      <w:pPr>
        <w:autoSpaceDE w:val="0"/>
        <w:autoSpaceDN w:val="0"/>
        <w:jc w:val="left"/>
        <w:textAlignment w:val="baseline"/>
        <w:outlineLvl w:val="1"/>
        <w:rPr>
          <w:rFonts w:ascii="黑体" w:eastAsia="黑体" w:hAnsi="黑体" w:cs="Times New Roman"/>
          <w:sz w:val="24"/>
          <w:szCs w:val="24"/>
        </w:rPr>
      </w:pPr>
      <w:r w:rsidRPr="0025758F">
        <w:rPr>
          <w:rFonts w:ascii="黑体" w:eastAsia="黑体" w:hAnsi="黑体" w:cs="Times New Roman" w:hint="eastAsia"/>
          <w:sz w:val="24"/>
          <w:szCs w:val="24"/>
        </w:rPr>
        <w:t xml:space="preserve">2.1 </w:t>
      </w:r>
      <w:r w:rsidR="00B34BAB" w:rsidRPr="0025758F">
        <w:rPr>
          <w:rFonts w:ascii="黑体" w:eastAsia="黑体" w:hAnsi="黑体" w:cs="Times New Roman" w:hint="eastAsia"/>
          <w:sz w:val="24"/>
          <w:szCs w:val="24"/>
        </w:rPr>
        <w:t>国内数字资源平台与核心技术</w:t>
      </w:r>
    </w:p>
    <w:p w:rsidR="00B77714" w:rsidRDefault="00B77714" w:rsidP="00D1122A">
      <w:r>
        <w:rPr>
          <w:rFonts w:hint="eastAsia"/>
        </w:rPr>
        <w:tab/>
      </w:r>
      <w:r>
        <w:rPr>
          <w:rFonts w:hint="eastAsia"/>
        </w:rPr>
        <w:t>国图</w:t>
      </w:r>
      <w:r>
        <w:rPr>
          <w:rFonts w:hint="eastAsia"/>
        </w:rPr>
        <w:t xml:space="preserve"> </w:t>
      </w:r>
      <w:r>
        <w:rPr>
          <w:rFonts w:hint="eastAsia"/>
        </w:rPr>
        <w:t>花瓣</w:t>
      </w:r>
      <w:r>
        <w:rPr>
          <w:rFonts w:hint="eastAsia"/>
        </w:rPr>
        <w:t xml:space="preserve"> </w:t>
      </w:r>
      <w:r>
        <w:rPr>
          <w:rFonts w:hint="eastAsia"/>
        </w:rPr>
        <w:t>视觉中国</w:t>
      </w:r>
    </w:p>
    <w:p w:rsidR="000A5E5B" w:rsidRDefault="00480F98" w:rsidP="00D1122A">
      <w:r>
        <w:rPr>
          <w:rFonts w:hint="eastAsia"/>
        </w:rPr>
        <w:tab/>
      </w:r>
      <w:r>
        <w:rPr>
          <w:rFonts w:hint="eastAsia"/>
        </w:rPr>
        <w:t>中国国家图书馆数字化</w:t>
      </w:r>
      <w:r w:rsidR="00624FD5">
        <w:rPr>
          <w:rFonts w:hint="eastAsia"/>
        </w:rPr>
        <w:t>文津搜索</w:t>
      </w:r>
      <w:r>
        <w:rPr>
          <w:rFonts w:hint="eastAsia"/>
        </w:rPr>
        <w:t>于</w:t>
      </w:r>
      <w:r>
        <w:rPr>
          <w:rFonts w:hint="eastAsia"/>
        </w:rPr>
        <w:t>2012</w:t>
      </w:r>
      <w:r>
        <w:rPr>
          <w:rFonts w:hint="eastAsia"/>
        </w:rPr>
        <w:t>年开始正式运转，成为了国内数字资源分享平台</w:t>
      </w:r>
      <w:r w:rsidR="00624FD5">
        <w:rPr>
          <w:rFonts w:hint="eastAsia"/>
        </w:rPr>
        <w:t>。</w:t>
      </w:r>
      <w:r w:rsidR="00D74292">
        <w:rPr>
          <w:rFonts w:hint="eastAsia"/>
        </w:rPr>
        <w:t>国家数字图书馆通过一期、二期工程将馆藏文献资料数字化，再整合公共文献资源以及大量的网络资源，包括期刊、报纸、论文、文档、文献等类型，</w:t>
      </w:r>
      <w:r w:rsidR="00624FD5">
        <w:rPr>
          <w:rFonts w:hint="eastAsia"/>
        </w:rPr>
        <w:t>国家数字图书馆的目标是建成全球最大的中文文献发现平台。</w:t>
      </w:r>
      <w:proofErr w:type="gramStart"/>
      <w:r w:rsidR="00D74292">
        <w:rPr>
          <w:rFonts w:hint="eastAsia"/>
        </w:rPr>
        <w:t>花瓣网</w:t>
      </w:r>
      <w:proofErr w:type="gramEnd"/>
      <w:r w:rsidR="00D74292">
        <w:rPr>
          <w:rFonts w:hint="eastAsia"/>
        </w:rPr>
        <w:t>是一家</w:t>
      </w:r>
      <w:r w:rsidR="00D74292">
        <w:t>”</w:t>
      </w:r>
      <w:r w:rsidR="00D74292">
        <w:rPr>
          <w:rFonts w:hint="eastAsia"/>
        </w:rPr>
        <w:t>类</w:t>
      </w:r>
      <w:r w:rsidR="00D74292">
        <w:rPr>
          <w:rFonts w:hint="eastAsia"/>
        </w:rPr>
        <w:t>Pinterest</w:t>
      </w:r>
      <w:r w:rsidR="00D74292">
        <w:t>”</w:t>
      </w:r>
      <w:r w:rsidR="00D74292">
        <w:rPr>
          <w:rFonts w:hint="eastAsia"/>
        </w:rPr>
        <w:t>网站，</w:t>
      </w:r>
      <w:r w:rsidR="002B32D1">
        <w:rPr>
          <w:rFonts w:hint="eastAsia"/>
        </w:rPr>
        <w:t>主要为用户提供图像采集工具以及用户将自己喜爱的图片收藏。同时，也是一个小型的社交网站，用户可以上传分享自己喜爱的图片以供别人浏览下载，也可以浏览其他用户收藏的有趣内容，结交朋友，发现新知。</w:t>
      </w:r>
      <w:proofErr w:type="gramStart"/>
      <w:r w:rsidR="002B32D1">
        <w:rPr>
          <w:rFonts w:hint="eastAsia"/>
        </w:rPr>
        <w:t>花瓣网</w:t>
      </w:r>
      <w:proofErr w:type="gramEnd"/>
      <w:r w:rsidR="002B32D1">
        <w:rPr>
          <w:rFonts w:hint="eastAsia"/>
        </w:rPr>
        <w:t>的信念是</w:t>
      </w:r>
      <w:r w:rsidR="002B32D1">
        <w:t>”</w:t>
      </w:r>
      <w:r w:rsidR="002B32D1">
        <w:rPr>
          <w:rFonts w:ascii="Arial" w:hAnsi="Arial" w:cs="Arial"/>
          <w:color w:val="333333"/>
          <w:szCs w:val="21"/>
          <w:shd w:val="clear" w:color="auto" w:fill="FFFFFF"/>
        </w:rPr>
        <w:t>重新链接</w:t>
      </w:r>
      <w:r w:rsidR="002B32D1">
        <w:rPr>
          <w:rFonts w:ascii="Arial" w:hAnsi="Arial" w:cs="Arial"/>
          <w:color w:val="333333"/>
          <w:szCs w:val="21"/>
          <w:shd w:val="clear" w:color="auto" w:fill="FFFFFF"/>
        </w:rPr>
        <w:t>/</w:t>
      </w:r>
      <w:r w:rsidR="002B32D1">
        <w:rPr>
          <w:rFonts w:ascii="Arial" w:hAnsi="Arial" w:cs="Arial"/>
          <w:color w:val="333333"/>
          <w:szCs w:val="21"/>
          <w:shd w:val="clear" w:color="auto" w:fill="FFFFFF"/>
        </w:rPr>
        <w:t>收藏</w:t>
      </w:r>
      <w:r w:rsidR="002B32D1">
        <w:rPr>
          <w:rFonts w:ascii="Arial" w:hAnsi="Arial" w:cs="Arial"/>
          <w:color w:val="333333"/>
          <w:szCs w:val="21"/>
          <w:shd w:val="clear" w:color="auto" w:fill="FFFFFF"/>
        </w:rPr>
        <w:t>/</w:t>
      </w:r>
      <w:r w:rsidR="002B32D1">
        <w:rPr>
          <w:rFonts w:ascii="Arial" w:hAnsi="Arial" w:cs="Arial"/>
          <w:color w:val="333333"/>
          <w:szCs w:val="21"/>
          <w:shd w:val="clear" w:color="auto" w:fill="FFFFFF"/>
        </w:rPr>
        <w:t>整理</w:t>
      </w:r>
      <w:r w:rsidR="002B32D1">
        <w:rPr>
          <w:rFonts w:ascii="Arial" w:hAnsi="Arial" w:cs="Arial"/>
          <w:color w:val="333333"/>
          <w:szCs w:val="21"/>
          <w:shd w:val="clear" w:color="auto" w:fill="FFFFFF"/>
        </w:rPr>
        <w:t>/</w:t>
      </w:r>
      <w:r w:rsidR="002B32D1">
        <w:rPr>
          <w:rFonts w:ascii="Arial" w:hAnsi="Arial" w:cs="Arial"/>
          <w:color w:val="333333"/>
          <w:szCs w:val="21"/>
          <w:shd w:val="clear" w:color="auto" w:fill="FFFFFF"/>
        </w:rPr>
        <w:t>分享你所感兴趣的事物</w:t>
      </w:r>
      <w:r w:rsidR="002B32D1">
        <w:t>”</w:t>
      </w:r>
      <w:r w:rsidR="002B32D1">
        <w:rPr>
          <w:rFonts w:hint="eastAsia"/>
        </w:rPr>
        <w:t>。</w:t>
      </w:r>
      <w:r w:rsidR="000A7F1F">
        <w:rPr>
          <w:rFonts w:hint="eastAsia"/>
        </w:rPr>
        <w:t>2000</w:t>
      </w:r>
      <w:r w:rsidR="000A7F1F">
        <w:rPr>
          <w:rFonts w:hint="eastAsia"/>
        </w:rPr>
        <w:t>年视觉中国创立，是中国最大的视觉服务平台。视觉中国</w:t>
      </w:r>
      <w:r w:rsidR="007437AD">
        <w:rPr>
          <w:rFonts w:hint="eastAsia"/>
        </w:rPr>
        <w:t>的三大业务核心为</w:t>
      </w:r>
      <w:r w:rsidR="007437AD">
        <w:rPr>
          <w:rFonts w:ascii="Arial" w:hAnsi="Arial" w:cs="Arial"/>
          <w:color w:val="333333"/>
          <w:szCs w:val="21"/>
          <w:shd w:val="clear" w:color="auto" w:fill="FFFFFF"/>
        </w:rPr>
        <w:t>“</w:t>
      </w:r>
      <w:r w:rsidR="007437AD">
        <w:rPr>
          <w:rFonts w:ascii="Arial" w:hAnsi="Arial" w:cs="Arial"/>
          <w:color w:val="333333"/>
          <w:szCs w:val="21"/>
          <w:shd w:val="clear" w:color="auto" w:fill="FFFFFF"/>
        </w:rPr>
        <w:t>视觉内容与服务</w:t>
      </w:r>
      <w:r w:rsidR="007437AD">
        <w:rPr>
          <w:rFonts w:ascii="Arial" w:hAnsi="Arial" w:cs="Arial"/>
          <w:color w:val="333333"/>
          <w:szCs w:val="21"/>
          <w:shd w:val="clear" w:color="auto" w:fill="FFFFFF"/>
        </w:rPr>
        <w:t>”</w:t>
      </w:r>
      <w:r w:rsidR="007437AD">
        <w:rPr>
          <w:rFonts w:ascii="Arial" w:hAnsi="Arial" w:cs="Arial"/>
          <w:color w:val="333333"/>
          <w:szCs w:val="21"/>
          <w:shd w:val="clear" w:color="auto" w:fill="FFFFFF"/>
        </w:rPr>
        <w:t>、</w:t>
      </w:r>
      <w:r w:rsidR="007437AD">
        <w:rPr>
          <w:rFonts w:ascii="Arial" w:hAnsi="Arial" w:cs="Arial"/>
          <w:color w:val="333333"/>
          <w:szCs w:val="21"/>
          <w:shd w:val="clear" w:color="auto" w:fill="FFFFFF"/>
        </w:rPr>
        <w:t>“</w:t>
      </w:r>
      <w:r w:rsidR="007437AD">
        <w:rPr>
          <w:rFonts w:ascii="Arial" w:hAnsi="Arial" w:cs="Arial"/>
          <w:color w:val="333333"/>
          <w:szCs w:val="21"/>
          <w:shd w:val="clear" w:color="auto" w:fill="FFFFFF"/>
        </w:rPr>
        <w:t>视觉社区</w:t>
      </w:r>
      <w:r w:rsidR="007437AD">
        <w:rPr>
          <w:rFonts w:ascii="Arial" w:hAnsi="Arial" w:cs="Arial"/>
          <w:color w:val="333333"/>
          <w:szCs w:val="21"/>
          <w:shd w:val="clear" w:color="auto" w:fill="FFFFFF"/>
        </w:rPr>
        <w:t>”</w:t>
      </w:r>
      <w:r w:rsidR="007437AD">
        <w:rPr>
          <w:rFonts w:ascii="Arial" w:hAnsi="Arial" w:cs="Arial"/>
          <w:color w:val="333333"/>
          <w:szCs w:val="21"/>
          <w:shd w:val="clear" w:color="auto" w:fill="FFFFFF"/>
        </w:rPr>
        <w:t>和</w:t>
      </w:r>
      <w:r w:rsidR="007437AD">
        <w:rPr>
          <w:rFonts w:ascii="Arial" w:hAnsi="Arial" w:cs="Arial"/>
          <w:color w:val="333333"/>
          <w:szCs w:val="21"/>
          <w:shd w:val="clear" w:color="auto" w:fill="FFFFFF"/>
        </w:rPr>
        <w:t>“</w:t>
      </w:r>
      <w:r w:rsidR="007437AD">
        <w:rPr>
          <w:rFonts w:ascii="Arial" w:hAnsi="Arial" w:cs="Arial"/>
          <w:color w:val="333333"/>
          <w:szCs w:val="21"/>
          <w:shd w:val="clear" w:color="auto" w:fill="FFFFFF"/>
        </w:rPr>
        <w:t>视觉数字娱乐</w:t>
      </w:r>
      <w:r w:rsidR="007437AD">
        <w:rPr>
          <w:rFonts w:ascii="Arial" w:hAnsi="Arial" w:cs="Arial"/>
          <w:color w:val="333333"/>
          <w:szCs w:val="21"/>
          <w:shd w:val="clear" w:color="auto" w:fill="FFFFFF"/>
        </w:rPr>
        <w:t>”</w:t>
      </w:r>
      <w:r w:rsidR="007437AD">
        <w:rPr>
          <w:rFonts w:ascii="Arial" w:hAnsi="Arial" w:cs="Arial" w:hint="eastAsia"/>
          <w:color w:val="333333"/>
          <w:szCs w:val="21"/>
          <w:shd w:val="clear" w:color="auto" w:fill="FFFFFF"/>
        </w:rPr>
        <w:t>。</w:t>
      </w:r>
      <w:r w:rsidR="00B97D05">
        <w:rPr>
          <w:rFonts w:ascii="Arial" w:hAnsi="Arial" w:cs="Arial" w:hint="eastAsia"/>
          <w:color w:val="333333"/>
          <w:szCs w:val="21"/>
          <w:shd w:val="clear" w:color="auto" w:fill="FFFFFF"/>
        </w:rPr>
        <w:t>整合了</w:t>
      </w:r>
      <w:r w:rsidR="007437AD">
        <w:rPr>
          <w:rFonts w:ascii="Arial" w:hAnsi="Arial" w:cs="Arial" w:hint="eastAsia"/>
          <w:color w:val="333333"/>
          <w:szCs w:val="21"/>
          <w:shd w:val="clear" w:color="auto" w:fill="FFFFFF"/>
        </w:rPr>
        <w:t>其为客户提供高质量的图片、音乐等一站式服务。平台</w:t>
      </w:r>
      <w:r w:rsidR="00B97D05">
        <w:rPr>
          <w:rFonts w:ascii="Arial" w:hAnsi="Arial" w:cs="Arial" w:hint="eastAsia"/>
          <w:color w:val="333333"/>
          <w:szCs w:val="21"/>
          <w:shd w:val="clear" w:color="auto" w:fill="FFFFFF"/>
        </w:rPr>
        <w:t>技术基于云计算、大数据以及最新的存储技术，是中国最大的互联网版权交易平台。</w:t>
      </w:r>
    </w:p>
    <w:p w:rsidR="00D9187D" w:rsidRPr="00D9187D" w:rsidRDefault="00D9187D" w:rsidP="00D9187D">
      <w:pPr>
        <w:ind w:firstLine="420"/>
      </w:pPr>
    </w:p>
    <w:p w:rsidR="00B34BAB" w:rsidRPr="0025758F" w:rsidRDefault="00B34BAB" w:rsidP="0025758F">
      <w:pPr>
        <w:autoSpaceDE w:val="0"/>
        <w:autoSpaceDN w:val="0"/>
        <w:jc w:val="left"/>
        <w:textAlignment w:val="baseline"/>
        <w:outlineLvl w:val="1"/>
        <w:rPr>
          <w:rFonts w:ascii="黑体" w:eastAsia="黑体" w:hAnsi="黑体" w:cs="Times New Roman"/>
          <w:sz w:val="24"/>
          <w:szCs w:val="24"/>
        </w:rPr>
      </w:pPr>
      <w:r w:rsidRPr="0025758F">
        <w:rPr>
          <w:rFonts w:ascii="黑体" w:eastAsia="黑体" w:hAnsi="黑体" w:cs="Times New Roman" w:hint="eastAsia"/>
          <w:sz w:val="24"/>
          <w:szCs w:val="24"/>
        </w:rPr>
        <w:t>2.2国外数字资源平台与核心技术</w:t>
      </w:r>
    </w:p>
    <w:p w:rsidR="00B77714" w:rsidRDefault="00B77714" w:rsidP="00D1122A">
      <w:r>
        <w:rPr>
          <w:rFonts w:hint="eastAsia"/>
        </w:rPr>
        <w:tab/>
      </w:r>
      <w:r>
        <w:rPr>
          <w:rFonts w:hint="eastAsia"/>
        </w:rPr>
        <w:t>数字典藏</w:t>
      </w:r>
      <w:r w:rsidR="003C2061">
        <w:rPr>
          <w:rFonts w:hint="eastAsia"/>
        </w:rPr>
        <w:t>(</w:t>
      </w:r>
      <w:r w:rsidR="003C2061">
        <w:rPr>
          <w:rFonts w:hint="eastAsia"/>
        </w:rPr>
        <w:t>台湾</w:t>
      </w:r>
      <w:r w:rsidR="003C2061">
        <w:rPr>
          <w:rFonts w:hint="eastAsia"/>
        </w:rPr>
        <w:t>)</w:t>
      </w:r>
      <w:r>
        <w:rPr>
          <w:rFonts w:hint="eastAsia"/>
        </w:rPr>
        <w:t xml:space="preserve"> </w:t>
      </w:r>
      <w:r>
        <w:rPr>
          <w:rFonts w:hint="eastAsia"/>
        </w:rPr>
        <w:t>中华书局</w:t>
      </w:r>
      <w:r>
        <w:rPr>
          <w:rFonts w:hint="eastAsia"/>
        </w:rPr>
        <w:t xml:space="preserve"> </w:t>
      </w:r>
      <w:r>
        <w:rPr>
          <w:rFonts w:hint="eastAsia"/>
        </w:rPr>
        <w:t>数字人文组织联盟</w:t>
      </w:r>
      <w:r>
        <w:rPr>
          <w:rFonts w:hint="eastAsia"/>
        </w:rPr>
        <w:t>(ADHO)</w:t>
      </w:r>
    </w:p>
    <w:p w:rsidR="00A523BC" w:rsidRPr="00A523BC" w:rsidRDefault="00614CCC" w:rsidP="00742CEF">
      <w:pPr>
        <w:ind w:firstLine="420"/>
      </w:pPr>
      <w:r>
        <w:rPr>
          <w:rFonts w:hint="eastAsia"/>
        </w:rPr>
        <w:t>2008</w:t>
      </w:r>
      <w:r>
        <w:rPr>
          <w:rFonts w:hint="eastAsia"/>
        </w:rPr>
        <w:t>年</w:t>
      </w:r>
      <w:r>
        <w:rPr>
          <w:rFonts w:hint="eastAsia"/>
        </w:rPr>
        <w:t>8</w:t>
      </w:r>
      <w:r>
        <w:rPr>
          <w:rFonts w:hint="eastAsia"/>
        </w:rPr>
        <w:t>月澳大利亚国家图书馆</w:t>
      </w:r>
      <w:r w:rsidR="003E406E">
        <w:rPr>
          <w:rFonts w:hint="eastAsia"/>
        </w:rPr>
        <w:t>建设</w:t>
      </w:r>
      <w:r w:rsidR="003E406E">
        <w:rPr>
          <w:rFonts w:hint="eastAsia"/>
        </w:rPr>
        <w:t>Trove</w:t>
      </w:r>
      <w:r w:rsidR="003E406E">
        <w:rPr>
          <w:rFonts w:hint="eastAsia"/>
        </w:rPr>
        <w:t>平台，目的是为了构建一个澳大利亚统一的数字资源平台。同</w:t>
      </w:r>
      <w:proofErr w:type="spellStart"/>
      <w:r w:rsidR="003E406E">
        <w:rPr>
          <w:rFonts w:hint="eastAsia"/>
        </w:rPr>
        <w:t>Europeana</w:t>
      </w:r>
      <w:proofErr w:type="spellEnd"/>
      <w:r w:rsidR="003E406E">
        <w:rPr>
          <w:rFonts w:hint="eastAsia"/>
        </w:rPr>
        <w:t>一样整合图书馆、档案馆等文化机构的档案、资料、音乐以及文献，以便人们更便利的浏览检索澳大利亚文化资源，同时也是对其文化资源的保护。</w:t>
      </w:r>
      <w:r w:rsidR="0038782C">
        <w:rPr>
          <w:rFonts w:hint="eastAsia"/>
        </w:rPr>
        <w:t>美国数字公共图书馆</w:t>
      </w:r>
      <w:r w:rsidR="0038782C">
        <w:rPr>
          <w:rFonts w:hint="eastAsia"/>
        </w:rPr>
        <w:t>(</w:t>
      </w:r>
      <w:r w:rsidR="0033135A">
        <w:rPr>
          <w:rFonts w:hint="eastAsia"/>
        </w:rPr>
        <w:t>DPLA</w:t>
      </w:r>
      <w:r w:rsidR="0038782C">
        <w:rPr>
          <w:rFonts w:hint="eastAsia"/>
        </w:rPr>
        <w:t>)</w:t>
      </w:r>
      <w:r w:rsidR="0033135A">
        <w:rPr>
          <w:rFonts w:hint="eastAsia"/>
        </w:rPr>
        <w:t>于</w:t>
      </w:r>
      <w:r w:rsidR="0033135A">
        <w:rPr>
          <w:rFonts w:hint="eastAsia"/>
        </w:rPr>
        <w:t>2013</w:t>
      </w:r>
      <w:r w:rsidR="0033135A">
        <w:rPr>
          <w:rFonts w:hint="eastAsia"/>
        </w:rPr>
        <w:t>年</w:t>
      </w:r>
      <w:r w:rsidR="0033135A">
        <w:rPr>
          <w:rFonts w:hint="eastAsia"/>
        </w:rPr>
        <w:t>4</w:t>
      </w:r>
      <w:r w:rsidR="0033135A">
        <w:rPr>
          <w:rFonts w:hint="eastAsia"/>
        </w:rPr>
        <w:t>月正式为大众提供服务，其致力于整合美国所有的图书馆、档案馆等文化资源共享机构的资源，建成开放的文化资源共享平台。</w:t>
      </w:r>
      <w:r w:rsidR="0038782C">
        <w:rPr>
          <w:rFonts w:hint="eastAsia"/>
        </w:rPr>
        <w:t>该平台的理念是公共服务，像公共图书馆一样公平、自由</w:t>
      </w:r>
      <w:r w:rsidR="00454C2E">
        <w:rPr>
          <w:rFonts w:hint="eastAsia"/>
        </w:rPr>
        <w:t>地</w:t>
      </w:r>
      <w:r w:rsidR="0038782C">
        <w:rPr>
          <w:rFonts w:hint="eastAsia"/>
        </w:rPr>
        <w:t>为人们提供服务。</w:t>
      </w:r>
      <w:r w:rsidR="00E93FF3">
        <w:rPr>
          <w:rFonts w:hint="eastAsia"/>
        </w:rPr>
        <w:t>世界数字图书馆</w:t>
      </w:r>
      <w:r w:rsidR="00E93FF3">
        <w:rPr>
          <w:rFonts w:hint="eastAsia"/>
        </w:rPr>
        <w:t>(</w:t>
      </w:r>
      <w:r w:rsidR="00454C2E">
        <w:rPr>
          <w:rFonts w:hint="eastAsia"/>
        </w:rPr>
        <w:t>WDL</w:t>
      </w:r>
      <w:r w:rsidR="00E93FF3">
        <w:rPr>
          <w:rFonts w:hint="eastAsia"/>
        </w:rPr>
        <w:t>)2005</w:t>
      </w:r>
      <w:r w:rsidR="00E93FF3">
        <w:rPr>
          <w:rFonts w:hint="eastAsia"/>
        </w:rPr>
        <w:t>开始筹划建设，于</w:t>
      </w:r>
      <w:r w:rsidR="00E93FF3">
        <w:rPr>
          <w:rFonts w:hint="eastAsia"/>
        </w:rPr>
        <w:t>2009</w:t>
      </w:r>
      <w:r w:rsidR="00E93FF3">
        <w:rPr>
          <w:rFonts w:hint="eastAsia"/>
        </w:rPr>
        <w:t>年</w:t>
      </w:r>
      <w:r w:rsidR="00E93FF3">
        <w:rPr>
          <w:rFonts w:hint="eastAsia"/>
        </w:rPr>
        <w:t>4</w:t>
      </w:r>
      <w:r w:rsidR="00E93FF3">
        <w:rPr>
          <w:rFonts w:hint="eastAsia"/>
        </w:rPr>
        <w:t>月正式上线为人们提供查询浏览联合国成员国档案馆、图书馆等资料的服务。为联合国各国文化友好交流提供了支持，为需要文化资源服务的个人、研究团体等提供了便捷的帮助，通过加强各成员国的合作，打破国家间无法轻易逾越的障碍。</w:t>
      </w:r>
    </w:p>
    <w:p w:rsidR="00D1122A" w:rsidRPr="0025758F" w:rsidRDefault="00B34BAB" w:rsidP="0025758F">
      <w:pPr>
        <w:autoSpaceDE w:val="0"/>
        <w:autoSpaceDN w:val="0"/>
        <w:jc w:val="left"/>
        <w:textAlignment w:val="baseline"/>
        <w:outlineLvl w:val="1"/>
        <w:rPr>
          <w:rFonts w:ascii="黑体" w:eastAsia="黑体" w:hAnsi="黑体" w:cs="Times New Roman"/>
          <w:sz w:val="24"/>
          <w:szCs w:val="24"/>
        </w:rPr>
      </w:pPr>
      <w:r w:rsidRPr="0025758F">
        <w:rPr>
          <w:rFonts w:ascii="黑体" w:eastAsia="黑体" w:hAnsi="黑体" w:cs="Times New Roman" w:hint="eastAsia"/>
          <w:sz w:val="24"/>
          <w:szCs w:val="24"/>
        </w:rPr>
        <w:t xml:space="preserve">2.3 </w:t>
      </w:r>
      <w:proofErr w:type="spellStart"/>
      <w:r w:rsidR="00D1122A" w:rsidRPr="0025758F">
        <w:rPr>
          <w:rFonts w:ascii="黑体" w:eastAsia="黑体" w:hAnsi="黑体" w:cs="Times New Roman" w:hint="eastAsia"/>
          <w:sz w:val="24"/>
          <w:szCs w:val="24"/>
        </w:rPr>
        <w:t>E</w:t>
      </w:r>
      <w:r w:rsidR="00D1122A" w:rsidRPr="0025758F">
        <w:rPr>
          <w:rFonts w:ascii="黑体" w:eastAsia="黑体" w:hAnsi="黑体" w:cs="Times New Roman"/>
          <w:sz w:val="24"/>
          <w:szCs w:val="24"/>
        </w:rPr>
        <w:t>uropeana</w:t>
      </w:r>
      <w:proofErr w:type="spellEnd"/>
      <w:r w:rsidR="00D1122A" w:rsidRPr="0025758F">
        <w:rPr>
          <w:rFonts w:ascii="黑体" w:eastAsia="黑体" w:hAnsi="黑体" w:cs="Times New Roman" w:hint="eastAsia"/>
          <w:sz w:val="24"/>
          <w:szCs w:val="24"/>
        </w:rPr>
        <w:t>平台</w:t>
      </w:r>
      <w:r w:rsidRPr="0025758F">
        <w:rPr>
          <w:rFonts w:ascii="黑体" w:eastAsia="黑体" w:hAnsi="黑体" w:cs="Times New Roman" w:hint="eastAsia"/>
          <w:sz w:val="24"/>
          <w:szCs w:val="24"/>
        </w:rPr>
        <w:t>(简介 技术罗列)</w:t>
      </w:r>
    </w:p>
    <w:p w:rsidR="008249C4" w:rsidRDefault="008249C4" w:rsidP="00503771">
      <w:pPr>
        <w:ind w:firstLine="420"/>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2004</w:t>
      </w:r>
      <w:r>
        <w:rPr>
          <w:rFonts w:ascii="Arial" w:hAnsi="Arial" w:cs="Arial" w:hint="eastAsia"/>
          <w:color w:val="000000"/>
          <w:sz w:val="20"/>
          <w:szCs w:val="20"/>
          <w:shd w:val="clear" w:color="auto" w:fill="FFFFFF"/>
        </w:rPr>
        <w:t>年</w:t>
      </w:r>
      <w:r>
        <w:rPr>
          <w:rFonts w:ascii="Arial" w:hAnsi="Arial" w:cs="Arial" w:hint="eastAsia"/>
          <w:color w:val="000000"/>
          <w:sz w:val="20"/>
          <w:szCs w:val="20"/>
          <w:shd w:val="clear" w:color="auto" w:fill="FFFFFF"/>
        </w:rPr>
        <w:t>12</w:t>
      </w:r>
      <w:r>
        <w:rPr>
          <w:rFonts w:ascii="Arial" w:hAnsi="Arial" w:cs="Arial" w:hint="eastAsia"/>
          <w:color w:val="000000"/>
          <w:sz w:val="20"/>
          <w:szCs w:val="20"/>
          <w:shd w:val="clear" w:color="auto" w:fill="FFFFFF"/>
        </w:rPr>
        <w:t>月，全球最大的搜索引擎公司</w:t>
      </w:r>
      <w:r>
        <w:rPr>
          <w:rFonts w:ascii="Arial" w:hAnsi="Arial" w:cs="Arial" w:hint="eastAsia"/>
          <w:color w:val="000000"/>
          <w:sz w:val="20"/>
          <w:szCs w:val="20"/>
          <w:shd w:val="clear" w:color="auto" w:fill="FFFFFF"/>
        </w:rPr>
        <w:t>Google</w:t>
      </w:r>
      <w:r>
        <w:rPr>
          <w:rFonts w:ascii="Arial" w:hAnsi="Arial" w:cs="Arial" w:hint="eastAsia"/>
          <w:color w:val="000000"/>
          <w:sz w:val="20"/>
          <w:szCs w:val="20"/>
          <w:shd w:val="clear" w:color="auto" w:fill="FFFFFF"/>
        </w:rPr>
        <w:t>对外宣布，计划建成世界上最大的数字图书馆，一直和美国不对付的法国人为了反击所谓美国文化入侵，提出了建立欧洲数字图书馆的设想，一直提出欧洲委员会全票通过，然后</w:t>
      </w: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平台建设正式提上日程。</w:t>
      </w:r>
      <w:r>
        <w:rPr>
          <w:rFonts w:ascii="Arial" w:hAnsi="Arial" w:cs="Arial" w:hint="eastAsia"/>
          <w:color w:val="000000"/>
          <w:sz w:val="20"/>
          <w:szCs w:val="20"/>
          <w:shd w:val="clear" w:color="auto" w:fill="FFFFFF"/>
        </w:rPr>
        <w:t>2008</w:t>
      </w:r>
      <w:r>
        <w:rPr>
          <w:rFonts w:ascii="Arial" w:hAnsi="Arial" w:cs="Arial" w:hint="eastAsia"/>
          <w:color w:val="000000"/>
          <w:sz w:val="20"/>
          <w:szCs w:val="20"/>
          <w:shd w:val="clear" w:color="auto" w:fill="FFFFFF"/>
        </w:rPr>
        <w:t>年</w:t>
      </w: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上线以来，凭借其快速的发展引起了世界的注意。</w:t>
      </w:r>
    </w:p>
    <w:p w:rsidR="008249C4" w:rsidRDefault="008249C4" w:rsidP="008249C4">
      <w:pPr>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ab/>
      </w: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整合欧洲的图书馆、档案馆以及博物馆等文化资源机构的资料，将之汇集于一个平台。由于欧洲各国文化机构资源储存的元数据格式不一致，在资源收集方面造成很大的困难。</w:t>
      </w: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小组参考</w:t>
      </w:r>
      <w:r>
        <w:rPr>
          <w:rFonts w:ascii="Arial" w:hAnsi="Arial" w:cs="Arial" w:hint="eastAsia"/>
          <w:color w:val="000000"/>
          <w:sz w:val="20"/>
          <w:szCs w:val="20"/>
          <w:shd w:val="clear" w:color="auto" w:fill="FFFFFF"/>
        </w:rPr>
        <w:t>RDF</w:t>
      </w:r>
      <w:r>
        <w:rPr>
          <w:rFonts w:ascii="Arial" w:hAnsi="Arial" w:cs="Arial" w:hint="eastAsia"/>
          <w:color w:val="000000"/>
          <w:sz w:val="20"/>
          <w:szCs w:val="20"/>
          <w:shd w:val="clear" w:color="auto" w:fill="FFFFFF"/>
        </w:rPr>
        <w:t>等规范后，将原先基于</w:t>
      </w:r>
      <w:r>
        <w:rPr>
          <w:rFonts w:ascii="Arial" w:hAnsi="Arial" w:cs="Arial" w:hint="eastAsia"/>
          <w:color w:val="000000"/>
          <w:sz w:val="20"/>
          <w:szCs w:val="20"/>
          <w:shd w:val="clear" w:color="auto" w:fill="FFFFFF"/>
        </w:rPr>
        <w:t>DC</w:t>
      </w:r>
      <w:r>
        <w:rPr>
          <w:rFonts w:ascii="Arial" w:hAnsi="Arial" w:cs="Arial" w:hint="eastAsia"/>
          <w:color w:val="000000"/>
          <w:sz w:val="20"/>
          <w:szCs w:val="20"/>
          <w:shd w:val="clear" w:color="auto" w:fill="FFFFFF"/>
        </w:rPr>
        <w:t>标准的</w:t>
      </w:r>
      <w:r>
        <w:rPr>
          <w:rFonts w:ascii="Arial" w:hAnsi="Arial" w:cs="Arial" w:hint="eastAsia"/>
          <w:color w:val="000000"/>
          <w:sz w:val="20"/>
          <w:szCs w:val="20"/>
          <w:shd w:val="clear" w:color="auto" w:fill="FFFFFF"/>
        </w:rPr>
        <w:t>ESE</w:t>
      </w:r>
      <w:r>
        <w:rPr>
          <w:rFonts w:ascii="Arial" w:hAnsi="Arial" w:cs="Arial" w:hint="eastAsia"/>
          <w:color w:val="000000"/>
          <w:sz w:val="20"/>
          <w:szCs w:val="20"/>
          <w:shd w:val="clear" w:color="auto" w:fill="FFFFFF"/>
        </w:rPr>
        <w:t>数据模型升级为</w:t>
      </w:r>
      <w:r>
        <w:rPr>
          <w:rFonts w:ascii="Arial" w:hAnsi="Arial" w:cs="Arial" w:hint="eastAsia"/>
          <w:color w:val="000000"/>
          <w:sz w:val="20"/>
          <w:szCs w:val="20"/>
          <w:shd w:val="clear" w:color="auto" w:fill="FFFFFF"/>
        </w:rPr>
        <w:t>EDM</w:t>
      </w:r>
      <w:r>
        <w:rPr>
          <w:rFonts w:ascii="Arial" w:hAnsi="Arial" w:cs="Arial" w:hint="eastAsia"/>
          <w:color w:val="000000"/>
          <w:sz w:val="20"/>
          <w:szCs w:val="20"/>
          <w:shd w:val="clear" w:color="auto" w:fill="FFFFFF"/>
        </w:rPr>
        <w:t>模型，创建了拥有自己特定属性和类的</w:t>
      </w:r>
      <w:r>
        <w:rPr>
          <w:rFonts w:ascii="Arial" w:hAnsi="Arial" w:cs="Arial" w:hint="eastAsia"/>
          <w:color w:val="000000"/>
          <w:sz w:val="20"/>
          <w:szCs w:val="20"/>
          <w:shd w:val="clear" w:color="auto" w:fill="FFFFFF"/>
        </w:rPr>
        <w:t>EDM</w:t>
      </w:r>
      <w:r>
        <w:rPr>
          <w:rFonts w:ascii="Arial" w:hAnsi="Arial" w:cs="Arial" w:hint="eastAsia"/>
          <w:color w:val="000000"/>
          <w:sz w:val="20"/>
          <w:szCs w:val="20"/>
          <w:shd w:val="clear" w:color="auto" w:fill="FFFFFF"/>
        </w:rPr>
        <w:t>模型，解决了元数据格式问题，成功将不同格式的元数据进行融合。再根据</w:t>
      </w:r>
      <w:r>
        <w:rPr>
          <w:rFonts w:ascii="Arial" w:hAnsi="Arial" w:cs="Arial" w:hint="eastAsia"/>
          <w:color w:val="000000"/>
          <w:sz w:val="20"/>
          <w:szCs w:val="20"/>
          <w:shd w:val="clear" w:color="auto" w:fill="FFFFFF"/>
        </w:rPr>
        <w:t>OCLC</w:t>
      </w:r>
      <w:r>
        <w:rPr>
          <w:rFonts w:ascii="Arial" w:hAnsi="Arial" w:cs="Arial" w:hint="eastAsia"/>
          <w:color w:val="000000"/>
          <w:sz w:val="20"/>
          <w:szCs w:val="20"/>
          <w:shd w:val="clear" w:color="auto" w:fill="FFFFFF"/>
        </w:rPr>
        <w:t>的本体相似度计算方法，将融合的元数据投在同一空间度量下，计算元数据之间的关系，以</w:t>
      </w:r>
      <w:r>
        <w:rPr>
          <w:rFonts w:ascii="Arial" w:hAnsi="Arial" w:cs="Arial" w:hint="eastAsia"/>
          <w:color w:val="000000"/>
          <w:sz w:val="20"/>
          <w:szCs w:val="20"/>
          <w:shd w:val="clear" w:color="auto" w:fill="FFFFFF"/>
        </w:rPr>
        <w:t>RDF</w:t>
      </w:r>
      <w:r>
        <w:rPr>
          <w:rFonts w:ascii="Arial" w:hAnsi="Arial" w:cs="Arial" w:hint="eastAsia"/>
          <w:color w:val="000000"/>
          <w:sz w:val="20"/>
          <w:szCs w:val="20"/>
          <w:shd w:val="clear" w:color="auto" w:fill="FFFFFF"/>
        </w:rPr>
        <w:t>资源链接来表示元数据之间的映射并将之存储，实现文化资源语义融合。通过</w:t>
      </w:r>
      <w:r>
        <w:rPr>
          <w:rFonts w:ascii="Arial" w:hAnsi="Arial" w:cs="Arial" w:hint="eastAsia"/>
          <w:color w:val="000000"/>
          <w:sz w:val="20"/>
          <w:szCs w:val="20"/>
          <w:shd w:val="clear" w:color="auto" w:fill="FFFFFF"/>
        </w:rPr>
        <w:t>HTTP URIs</w:t>
      </w:r>
      <w:r>
        <w:rPr>
          <w:rFonts w:ascii="Arial" w:hAnsi="Arial" w:cs="Arial" w:hint="eastAsia"/>
          <w:color w:val="000000"/>
          <w:sz w:val="20"/>
          <w:szCs w:val="20"/>
          <w:shd w:val="clear" w:color="auto" w:fill="FFFFFF"/>
        </w:rPr>
        <w:t>方式结合</w:t>
      </w:r>
      <w:r>
        <w:rPr>
          <w:rFonts w:ascii="Arial" w:hAnsi="Arial" w:cs="Arial" w:hint="eastAsia"/>
          <w:color w:val="000000"/>
          <w:sz w:val="20"/>
          <w:szCs w:val="20"/>
          <w:shd w:val="clear" w:color="auto" w:fill="FFFFFF"/>
        </w:rPr>
        <w:t>LOD</w:t>
      </w:r>
      <w:r>
        <w:rPr>
          <w:rFonts w:ascii="Arial" w:hAnsi="Arial" w:cs="Arial" w:hint="eastAsia"/>
          <w:color w:val="000000"/>
          <w:sz w:val="20"/>
          <w:szCs w:val="20"/>
          <w:shd w:val="clear" w:color="auto" w:fill="FFFFFF"/>
        </w:rPr>
        <w:t>云与外部开放的数据</w:t>
      </w:r>
      <w:proofErr w:type="gramStart"/>
      <w:r>
        <w:rPr>
          <w:rFonts w:ascii="Arial" w:hAnsi="Arial" w:cs="Arial" w:hint="eastAsia"/>
          <w:color w:val="000000"/>
          <w:sz w:val="20"/>
          <w:szCs w:val="20"/>
          <w:shd w:val="clear" w:color="auto" w:fill="FFFFFF"/>
        </w:rPr>
        <w:t>集建立</w:t>
      </w:r>
      <w:proofErr w:type="gramEnd"/>
      <w:r>
        <w:rPr>
          <w:rFonts w:ascii="Arial" w:hAnsi="Arial" w:cs="Arial" w:hint="eastAsia"/>
          <w:color w:val="000000"/>
          <w:sz w:val="20"/>
          <w:szCs w:val="20"/>
          <w:shd w:val="clear" w:color="auto" w:fill="FFFFFF"/>
        </w:rPr>
        <w:t>映射关系，实现</w:t>
      </w: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跨域资源语义融合。以分布式语义资源搜索，提供关联数据的</w:t>
      </w:r>
      <w:r>
        <w:rPr>
          <w:rFonts w:ascii="Arial" w:hAnsi="Arial" w:cs="Arial" w:hint="eastAsia"/>
          <w:color w:val="000000"/>
          <w:sz w:val="20"/>
          <w:szCs w:val="20"/>
          <w:shd w:val="clear" w:color="auto" w:fill="FFFFFF"/>
        </w:rPr>
        <w:t>SPARQL</w:t>
      </w:r>
      <w:r w:rsidRPr="00BB2D36">
        <w:rPr>
          <w:rFonts w:ascii="Arial" w:hAnsi="Arial" w:cs="Arial" w:hint="eastAsia"/>
          <w:color w:val="000000"/>
          <w:sz w:val="20"/>
          <w:szCs w:val="20"/>
          <w:shd w:val="clear" w:color="auto" w:fill="FFFFFF"/>
        </w:rPr>
        <w:t>端点查询</w:t>
      </w:r>
      <w:r>
        <w:rPr>
          <w:rFonts w:ascii="Arial" w:hAnsi="Arial" w:cs="Arial" w:hint="eastAsia"/>
          <w:color w:val="000000"/>
          <w:sz w:val="20"/>
          <w:szCs w:val="20"/>
          <w:shd w:val="clear" w:color="auto" w:fill="FFFFFF"/>
        </w:rPr>
        <w:t>的方式进行关联数据的发布，并提供开放</w:t>
      </w:r>
      <w:r>
        <w:rPr>
          <w:rFonts w:ascii="Arial" w:hAnsi="Arial" w:cs="Arial" w:hint="eastAsia"/>
          <w:color w:val="000000"/>
          <w:sz w:val="20"/>
          <w:szCs w:val="20"/>
          <w:shd w:val="clear" w:color="auto" w:fill="FFFFFF"/>
        </w:rPr>
        <w:t>API</w:t>
      </w:r>
      <w:r>
        <w:rPr>
          <w:rFonts w:ascii="Arial" w:hAnsi="Arial" w:cs="Arial" w:hint="eastAsia"/>
          <w:color w:val="000000"/>
          <w:sz w:val="20"/>
          <w:szCs w:val="20"/>
          <w:shd w:val="clear" w:color="auto" w:fill="FFFFFF"/>
        </w:rPr>
        <w:t>，实现</w:t>
      </w: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的开放互联。</w:t>
      </w:r>
    </w:p>
    <w:p w:rsidR="008249C4" w:rsidRPr="008249C4" w:rsidRDefault="008249C4" w:rsidP="00156834">
      <w:pPr>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ab/>
      </w:r>
      <w:r>
        <w:rPr>
          <w:rFonts w:ascii="Arial" w:hAnsi="Arial" w:cs="Arial" w:hint="eastAsia"/>
          <w:color w:val="000000"/>
          <w:sz w:val="20"/>
          <w:szCs w:val="20"/>
          <w:shd w:val="clear" w:color="auto" w:fill="FFFFFF"/>
        </w:rPr>
        <w:t>另外，</w:t>
      </w: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平台成功与它的战略规划也有很大的关系，从</w:t>
      </w:r>
      <w:r>
        <w:rPr>
          <w:rFonts w:ascii="Arial" w:hAnsi="Arial" w:cs="Arial" w:hint="eastAsia"/>
          <w:color w:val="000000"/>
          <w:sz w:val="20"/>
          <w:szCs w:val="20"/>
          <w:shd w:val="clear" w:color="auto" w:fill="FFFFFF"/>
        </w:rPr>
        <w:t>2008</w:t>
      </w:r>
      <w:r>
        <w:rPr>
          <w:rFonts w:ascii="Arial" w:hAnsi="Arial" w:cs="Arial" w:hint="eastAsia"/>
          <w:color w:val="000000"/>
          <w:sz w:val="20"/>
          <w:szCs w:val="20"/>
          <w:shd w:val="clear" w:color="auto" w:fill="FFFFFF"/>
        </w:rPr>
        <w:t>年平台发布以来，针对每个时期的工作重点制定合适的计划，制定的两个五年计划是</w:t>
      </w: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走向全世界的关键。</w:t>
      </w: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 xml:space="preserve"> Cloud</w:t>
      </w:r>
      <w:r>
        <w:rPr>
          <w:rFonts w:ascii="Arial" w:hAnsi="Arial" w:cs="Arial" w:hint="eastAsia"/>
          <w:color w:val="000000"/>
          <w:sz w:val="20"/>
          <w:szCs w:val="20"/>
          <w:shd w:val="clear" w:color="auto" w:fill="FFFFFF"/>
        </w:rPr>
        <w:t>分为计算云和存储云的设计既满足</w:t>
      </w: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内容提供商低成本资源存储的</w:t>
      </w:r>
      <w:r>
        <w:rPr>
          <w:rFonts w:ascii="Arial" w:hAnsi="Arial" w:cs="Arial" w:hint="eastAsia"/>
          <w:color w:val="000000"/>
          <w:sz w:val="20"/>
          <w:szCs w:val="20"/>
          <w:shd w:val="clear" w:color="auto" w:fill="FFFFFF"/>
        </w:rPr>
        <w:lastRenderedPageBreak/>
        <w:t>设备也满足科研人员开展探索研究新空间的需求。</w:t>
      </w:r>
    </w:p>
    <w:p w:rsidR="00EC6D0F" w:rsidRPr="0025758F" w:rsidRDefault="00702BEE" w:rsidP="0025758F">
      <w:pPr>
        <w:autoSpaceDE w:val="0"/>
        <w:autoSpaceDN w:val="0"/>
        <w:spacing w:beforeLines="100" w:before="312" w:afterLines="100" w:after="312"/>
        <w:textAlignment w:val="center"/>
        <w:outlineLvl w:val="0"/>
        <w:rPr>
          <w:rFonts w:ascii="黑体" w:eastAsia="黑体" w:hAnsi="黑体" w:cs="Times New Roman"/>
          <w:sz w:val="28"/>
          <w:szCs w:val="28"/>
        </w:rPr>
      </w:pPr>
      <w:r w:rsidRPr="0025758F">
        <w:rPr>
          <w:rFonts w:ascii="黑体" w:eastAsia="黑体" w:hAnsi="黑体" w:cs="Times New Roman" w:hint="eastAsia"/>
          <w:sz w:val="28"/>
          <w:szCs w:val="28"/>
        </w:rPr>
        <w:t xml:space="preserve">3 </w:t>
      </w:r>
      <w:proofErr w:type="spellStart"/>
      <w:r w:rsidRPr="0025758F">
        <w:rPr>
          <w:rFonts w:ascii="黑体" w:eastAsia="黑体" w:hAnsi="黑体" w:cs="Times New Roman" w:hint="eastAsia"/>
          <w:sz w:val="28"/>
          <w:szCs w:val="28"/>
        </w:rPr>
        <w:t>Europeana</w:t>
      </w:r>
      <w:proofErr w:type="spellEnd"/>
      <w:r w:rsidRPr="0025758F">
        <w:rPr>
          <w:rFonts w:ascii="黑体" w:eastAsia="黑体" w:hAnsi="黑体" w:cs="Times New Roman" w:hint="eastAsia"/>
          <w:sz w:val="28"/>
          <w:szCs w:val="28"/>
        </w:rPr>
        <w:t>核心技术</w:t>
      </w:r>
    </w:p>
    <w:p w:rsidR="00702BEE" w:rsidRDefault="00702BEE" w:rsidP="0025758F">
      <w:pPr>
        <w:autoSpaceDE w:val="0"/>
        <w:autoSpaceDN w:val="0"/>
        <w:jc w:val="left"/>
        <w:textAlignment w:val="baseline"/>
        <w:outlineLvl w:val="1"/>
        <w:rPr>
          <w:rFonts w:ascii="黑体" w:eastAsia="黑体" w:hAnsi="黑体" w:cs="Times New Roman"/>
          <w:sz w:val="24"/>
          <w:szCs w:val="24"/>
        </w:rPr>
      </w:pPr>
      <w:r w:rsidRPr="0025758F">
        <w:rPr>
          <w:rFonts w:ascii="黑体" w:eastAsia="黑体" w:hAnsi="黑体" w:cs="Times New Roman" w:hint="eastAsia"/>
          <w:sz w:val="24"/>
          <w:szCs w:val="24"/>
        </w:rPr>
        <w:t>3.1 ESE</w:t>
      </w:r>
    </w:p>
    <w:p w:rsidR="00A523BC" w:rsidRDefault="00365538" w:rsidP="00A523BC">
      <w:pPr>
        <w:ind w:firstLine="420"/>
      </w:pPr>
      <w:r>
        <w:rPr>
          <w:rFonts w:hint="eastAsia"/>
        </w:rPr>
        <w:t>欧洲各国图书馆、档案馆和</w:t>
      </w:r>
      <w:r w:rsidR="00A523BC" w:rsidRPr="00D35779">
        <w:rPr>
          <w:rFonts w:hint="eastAsia"/>
        </w:rPr>
        <w:t>博物馆等文化机构</w:t>
      </w:r>
      <w:r>
        <w:rPr>
          <w:rFonts w:hint="eastAsia"/>
        </w:rPr>
        <w:t>存储的资源</w:t>
      </w:r>
      <w:r w:rsidR="00A523BC" w:rsidRPr="00D35779">
        <w:rPr>
          <w:rFonts w:hint="eastAsia"/>
        </w:rPr>
        <w:t>采用不同的元数据方案，要对不同标准的元数据进行有效地组织和管理，需要建立统一的数据规则。为此，</w:t>
      </w:r>
      <w:proofErr w:type="spellStart"/>
      <w:r w:rsidR="00A523BC" w:rsidRPr="00D35779">
        <w:rPr>
          <w:rFonts w:hint="eastAsia"/>
        </w:rPr>
        <w:t>Europeana</w:t>
      </w:r>
      <w:proofErr w:type="spellEnd"/>
      <w:r w:rsidR="00A523BC" w:rsidRPr="00D35779">
        <w:rPr>
          <w:rFonts w:hint="eastAsia"/>
        </w:rPr>
        <w:t>根据自身数据特点，</w:t>
      </w:r>
      <w:r w:rsidR="00A523BC">
        <w:rPr>
          <w:rFonts w:hint="eastAsia"/>
        </w:rPr>
        <w:t>在</w:t>
      </w:r>
      <w:r w:rsidR="00A523BC" w:rsidRPr="001649EF">
        <w:rPr>
          <w:rFonts w:hint="eastAsia"/>
        </w:rPr>
        <w:t>2008</w:t>
      </w:r>
      <w:r w:rsidR="00A523BC" w:rsidRPr="001649EF">
        <w:rPr>
          <w:rFonts w:hint="eastAsia"/>
        </w:rPr>
        <w:t>年</w:t>
      </w:r>
      <w:r w:rsidR="00A523BC" w:rsidRPr="001649EF">
        <w:rPr>
          <w:rFonts w:hint="eastAsia"/>
        </w:rPr>
        <w:t>11</w:t>
      </w:r>
      <w:r w:rsidR="00A523BC" w:rsidRPr="001649EF">
        <w:rPr>
          <w:rFonts w:hint="eastAsia"/>
        </w:rPr>
        <w:t>月</w:t>
      </w:r>
      <w:r w:rsidR="00A523BC" w:rsidRPr="00D35779">
        <w:rPr>
          <w:rFonts w:hint="eastAsia"/>
        </w:rPr>
        <w:t>设计了</w:t>
      </w:r>
      <w:proofErr w:type="spellStart"/>
      <w:r w:rsidR="00A523BC" w:rsidRPr="00D35779">
        <w:rPr>
          <w:rFonts w:hint="eastAsia"/>
        </w:rPr>
        <w:t>Europeana</w:t>
      </w:r>
      <w:proofErr w:type="spellEnd"/>
      <w:r w:rsidR="00A523BC" w:rsidRPr="00D35779">
        <w:rPr>
          <w:rFonts w:hint="eastAsia"/>
        </w:rPr>
        <w:t xml:space="preserve"> Semantic Element(ESE)</w:t>
      </w:r>
      <w:r w:rsidR="00A523BC" w:rsidRPr="00D35779">
        <w:rPr>
          <w:rFonts w:hint="eastAsia"/>
        </w:rPr>
        <w:t>的元数据方案，它是基于</w:t>
      </w:r>
      <w:r w:rsidR="00A523BC" w:rsidRPr="00D35779">
        <w:rPr>
          <w:rFonts w:hint="eastAsia"/>
        </w:rPr>
        <w:t>Dublin Core</w:t>
      </w:r>
      <w:r w:rsidR="00A523BC">
        <w:rPr>
          <w:rFonts w:hint="eastAsia"/>
        </w:rPr>
        <w:t>的一种扁平式数据结构，添加了欧洲特定字段</w:t>
      </w:r>
      <w:r w:rsidR="00A523BC" w:rsidRPr="00FE6A18">
        <w:rPr>
          <w:rFonts w:hint="eastAsia"/>
        </w:rPr>
        <w:t>，如</w:t>
      </w:r>
      <w:proofErr w:type="spellStart"/>
      <w:r w:rsidR="00A523BC" w:rsidRPr="00FE6A18">
        <w:rPr>
          <w:rFonts w:hint="eastAsia"/>
        </w:rPr>
        <w:t>dataProvider</w:t>
      </w:r>
      <w:proofErr w:type="spellEnd"/>
      <w:r w:rsidR="00A523BC" w:rsidRPr="00FE6A18">
        <w:rPr>
          <w:rFonts w:hint="eastAsia"/>
        </w:rPr>
        <w:t>或</w:t>
      </w:r>
      <w:proofErr w:type="spellStart"/>
      <w:r w:rsidR="00A523BC" w:rsidRPr="00FE6A18">
        <w:rPr>
          <w:rFonts w:hint="eastAsia"/>
        </w:rPr>
        <w:t>uri</w:t>
      </w:r>
      <w:proofErr w:type="spellEnd"/>
      <w:r w:rsidR="00A523BC" w:rsidRPr="00FE6A18">
        <w:rPr>
          <w:rFonts w:hint="eastAsia"/>
        </w:rPr>
        <w:t>。</w:t>
      </w:r>
    </w:p>
    <w:p w:rsidR="00A523BC" w:rsidRDefault="00A523BC" w:rsidP="00A523BC">
      <w:pPr>
        <w:ind w:firstLine="420"/>
      </w:pPr>
      <w:r w:rsidRPr="00FE6A18">
        <w:rPr>
          <w:rFonts w:hint="eastAsia"/>
        </w:rPr>
        <w:t>作为</w:t>
      </w:r>
      <w:proofErr w:type="spellStart"/>
      <w:r w:rsidRPr="00FE6A18">
        <w:rPr>
          <w:rFonts w:hint="eastAsia"/>
        </w:rPr>
        <w:t>Europeana</w:t>
      </w:r>
      <w:proofErr w:type="spellEnd"/>
      <w:r w:rsidRPr="00FE6A18">
        <w:rPr>
          <w:rFonts w:hint="eastAsia"/>
        </w:rPr>
        <w:t>互操作性问题的基本解决方案，</w:t>
      </w:r>
      <w:r w:rsidRPr="00FE6A18">
        <w:rPr>
          <w:rFonts w:hint="eastAsia"/>
        </w:rPr>
        <w:t>ESE</w:t>
      </w:r>
      <w:r w:rsidRPr="00FE6A18">
        <w:rPr>
          <w:rFonts w:hint="eastAsia"/>
        </w:rPr>
        <w:t>存在许多问题。</w:t>
      </w:r>
      <w:r>
        <w:rPr>
          <w:rFonts w:hint="eastAsia"/>
        </w:rPr>
        <w:t>首先，它是一个为元数据字段使用简单字符串值的平面模型。这会妨碍</w:t>
      </w:r>
      <w:r w:rsidR="00365538">
        <w:rPr>
          <w:rFonts w:hint="eastAsia"/>
        </w:rPr>
        <w:t>收录入</w:t>
      </w:r>
      <w:proofErr w:type="spellStart"/>
      <w:r w:rsidRPr="00FE6A18">
        <w:rPr>
          <w:rFonts w:hint="eastAsia"/>
        </w:rPr>
        <w:t>Europeana</w:t>
      </w:r>
      <w:proofErr w:type="spellEnd"/>
      <w:r>
        <w:rPr>
          <w:rFonts w:hint="eastAsia"/>
        </w:rPr>
        <w:t>的项目</w:t>
      </w:r>
      <w:r w:rsidRPr="00FE6A18">
        <w:rPr>
          <w:rFonts w:hint="eastAsia"/>
        </w:rPr>
        <w:t>正确链接到其他</w:t>
      </w:r>
      <w:r>
        <w:rPr>
          <w:rFonts w:hint="eastAsia"/>
        </w:rPr>
        <w:t>对象（例如一系列画像</w:t>
      </w:r>
      <w:r w:rsidRPr="00FE6A18">
        <w:rPr>
          <w:rFonts w:hint="eastAsia"/>
        </w:rPr>
        <w:t>）或由复杂资源表示的上下文实体，例如具有多种命名变体的创造者或比另一个更具体的概念。此外，</w:t>
      </w:r>
      <w:r w:rsidRPr="00FE6A18">
        <w:rPr>
          <w:rFonts w:hint="eastAsia"/>
        </w:rPr>
        <w:t>ESE</w:t>
      </w:r>
      <w:r w:rsidRPr="00FE6A18">
        <w:rPr>
          <w:rFonts w:hint="eastAsia"/>
        </w:rPr>
        <w:t>聚合在同一</w:t>
      </w:r>
      <w:r w:rsidR="00365538">
        <w:rPr>
          <w:rFonts w:hint="eastAsia"/>
        </w:rPr>
        <w:t>个记录元数据字段中，可应用于不同的实体，从而打破了一对一的原则</w:t>
      </w:r>
      <w:r>
        <w:rPr>
          <w:rFonts w:hint="eastAsia"/>
        </w:rPr>
        <w:t>，并造成极大的混淆：例如，某些提供商使用权限或日期相关的字段描述</w:t>
      </w:r>
      <w:r w:rsidRPr="00FE6A18">
        <w:rPr>
          <w:rFonts w:hint="eastAsia"/>
        </w:rPr>
        <w:t>他们持有</w:t>
      </w:r>
      <w:r>
        <w:rPr>
          <w:rFonts w:hint="eastAsia"/>
        </w:rPr>
        <w:t>物体信息，但其他人也会</w:t>
      </w:r>
      <w:r w:rsidRPr="00FE6A18">
        <w:rPr>
          <w:rFonts w:hint="eastAsia"/>
        </w:rPr>
        <w:t>使用相同的字段发送有关这些物品的数据。</w:t>
      </w:r>
    </w:p>
    <w:p w:rsidR="004261CE" w:rsidRPr="00176467" w:rsidRDefault="00A523BC" w:rsidP="00A53BED">
      <w:r w:rsidRPr="001649EF">
        <w:rPr>
          <w:rFonts w:hint="eastAsia"/>
        </w:rPr>
        <w:t>ESE</w:t>
      </w:r>
      <w:r>
        <w:rPr>
          <w:rFonts w:hint="eastAsia"/>
        </w:rPr>
        <w:t>的</w:t>
      </w:r>
      <w:r w:rsidRPr="001649EF">
        <w:rPr>
          <w:rFonts w:hint="eastAsia"/>
        </w:rPr>
        <w:t>问题在于其平坦的建模方法，它不允许在</w:t>
      </w:r>
      <w:r w:rsidRPr="001649EF">
        <w:rPr>
          <w:rFonts w:hint="eastAsia"/>
        </w:rPr>
        <w:t>Web</w:t>
      </w:r>
      <w:r w:rsidRPr="001649EF">
        <w:rPr>
          <w:rFonts w:hint="eastAsia"/>
        </w:rPr>
        <w:t>上嵌入到外部资源的链接以及在更专业化，细粒度的模型方面的不可扩展性。然而，在迈向</w:t>
      </w:r>
      <w:r>
        <w:rPr>
          <w:rFonts w:hint="eastAsia"/>
        </w:rPr>
        <w:t>关联开放数据</w:t>
      </w:r>
      <w:r w:rsidRPr="001649EF">
        <w:rPr>
          <w:rFonts w:hint="eastAsia"/>
        </w:rPr>
        <w:t>之前，要克服的主要障碍是欧洲语义元素（</w:t>
      </w:r>
      <w:r w:rsidRPr="001649EF">
        <w:rPr>
          <w:rFonts w:hint="eastAsia"/>
        </w:rPr>
        <w:t>ESE</w:t>
      </w:r>
      <w:r w:rsidRPr="001649EF">
        <w:rPr>
          <w:rFonts w:hint="eastAsia"/>
        </w:rPr>
        <w:t>）格式及其基础简单且强大的数据模型。</w:t>
      </w:r>
      <w:r w:rsidRPr="001649EF">
        <w:rPr>
          <w:rFonts w:hint="eastAsia"/>
        </w:rPr>
        <w:t>ESE</w:t>
      </w:r>
      <w:r w:rsidRPr="001649EF">
        <w:rPr>
          <w:rFonts w:hint="eastAsia"/>
        </w:rPr>
        <w:t>的创造和使用作为欧洲首个早期原型的先决条件是不可避免的</w:t>
      </w:r>
      <w:r>
        <w:rPr>
          <w:rFonts w:hint="eastAsia"/>
        </w:rPr>
        <w:t>，</w:t>
      </w:r>
      <w:r w:rsidRPr="001649EF">
        <w:rPr>
          <w:rFonts w:hint="eastAsia"/>
        </w:rPr>
        <w:t>但与此同时，它的局限性已经变得可见</w:t>
      </w:r>
      <w:r>
        <w:rPr>
          <w:rFonts w:hint="eastAsia"/>
        </w:rPr>
        <w:t>。</w:t>
      </w:r>
    </w:p>
    <w:p w:rsidR="00702BEE" w:rsidRDefault="00702BEE" w:rsidP="0025758F">
      <w:pPr>
        <w:autoSpaceDE w:val="0"/>
        <w:autoSpaceDN w:val="0"/>
        <w:jc w:val="left"/>
        <w:textAlignment w:val="baseline"/>
        <w:outlineLvl w:val="1"/>
        <w:rPr>
          <w:rFonts w:ascii="黑体" w:eastAsia="黑体" w:hAnsi="黑体" w:cs="Times New Roman"/>
          <w:sz w:val="24"/>
          <w:szCs w:val="24"/>
        </w:rPr>
      </w:pPr>
      <w:r w:rsidRPr="0025758F">
        <w:rPr>
          <w:rFonts w:ascii="黑体" w:eastAsia="黑体" w:hAnsi="黑体" w:cs="Times New Roman" w:hint="eastAsia"/>
          <w:sz w:val="24"/>
          <w:szCs w:val="24"/>
        </w:rPr>
        <w:t>3.2 EDM</w:t>
      </w:r>
    </w:p>
    <w:p w:rsidR="00AD6B50" w:rsidRDefault="00365538" w:rsidP="00FE5649">
      <w:pPr>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ab/>
      </w:r>
      <w:proofErr w:type="spellStart"/>
      <w:r w:rsidR="009151FE">
        <w:rPr>
          <w:rFonts w:ascii="Arial" w:hAnsi="Arial" w:cs="Arial" w:hint="eastAsia"/>
          <w:color w:val="000000"/>
          <w:sz w:val="20"/>
          <w:szCs w:val="20"/>
          <w:shd w:val="clear" w:color="auto" w:fill="FFFFFF"/>
        </w:rPr>
        <w:t>Europeana</w:t>
      </w:r>
      <w:proofErr w:type="spellEnd"/>
      <w:r w:rsidR="006628C6">
        <w:rPr>
          <w:rFonts w:ascii="Arial" w:hAnsi="Arial" w:cs="Arial" w:hint="eastAsia"/>
          <w:color w:val="000000"/>
          <w:sz w:val="20"/>
          <w:szCs w:val="20"/>
          <w:shd w:val="clear" w:color="auto" w:fill="FFFFFF"/>
        </w:rPr>
        <w:t>为了避免</w:t>
      </w:r>
      <w:r w:rsidR="006628C6">
        <w:rPr>
          <w:rFonts w:ascii="Arial" w:hAnsi="Arial" w:cs="Arial" w:hint="eastAsia"/>
          <w:color w:val="000000"/>
          <w:sz w:val="20"/>
          <w:szCs w:val="20"/>
          <w:shd w:val="clear" w:color="auto" w:fill="FFFFFF"/>
        </w:rPr>
        <w:t>ESE</w:t>
      </w:r>
      <w:r w:rsidR="006628C6">
        <w:rPr>
          <w:rFonts w:ascii="Arial" w:hAnsi="Arial" w:cs="Arial" w:hint="eastAsia"/>
          <w:color w:val="000000"/>
          <w:sz w:val="20"/>
          <w:szCs w:val="20"/>
          <w:shd w:val="clear" w:color="auto" w:fill="FFFFFF"/>
        </w:rPr>
        <w:t>扁平式数据结构的一些缺点，参照</w:t>
      </w:r>
      <w:r w:rsidR="006628C6">
        <w:rPr>
          <w:rFonts w:ascii="Arial" w:hAnsi="Arial" w:cs="Arial" w:hint="eastAsia"/>
          <w:color w:val="000000"/>
          <w:sz w:val="20"/>
          <w:szCs w:val="20"/>
          <w:shd w:val="clear" w:color="auto" w:fill="FFFFFF"/>
        </w:rPr>
        <w:t>RDF</w:t>
      </w:r>
      <w:r w:rsidR="006628C6">
        <w:rPr>
          <w:rFonts w:ascii="Arial" w:hAnsi="Arial" w:cs="Arial" w:hint="eastAsia"/>
          <w:color w:val="000000"/>
          <w:sz w:val="20"/>
          <w:szCs w:val="20"/>
          <w:shd w:val="clear" w:color="auto" w:fill="FFFFFF"/>
        </w:rPr>
        <w:t>、</w:t>
      </w:r>
      <w:r w:rsidR="006628C6">
        <w:rPr>
          <w:rFonts w:ascii="Arial" w:hAnsi="Arial" w:cs="Arial" w:hint="eastAsia"/>
          <w:color w:val="000000"/>
          <w:sz w:val="20"/>
          <w:szCs w:val="20"/>
          <w:shd w:val="clear" w:color="auto" w:fill="FFFFFF"/>
        </w:rPr>
        <w:t>METS</w:t>
      </w:r>
      <w:r w:rsidR="006628C6">
        <w:rPr>
          <w:rFonts w:ascii="Arial" w:hAnsi="Arial" w:cs="Arial" w:hint="eastAsia"/>
          <w:color w:val="000000"/>
          <w:sz w:val="20"/>
          <w:szCs w:val="20"/>
          <w:shd w:val="clear" w:color="auto" w:fill="FFFFFF"/>
        </w:rPr>
        <w:t>等规范对</w:t>
      </w:r>
      <w:r w:rsidR="006628C6">
        <w:rPr>
          <w:rFonts w:ascii="Arial" w:hAnsi="Arial" w:cs="Arial" w:hint="eastAsia"/>
          <w:color w:val="000000"/>
          <w:sz w:val="20"/>
          <w:szCs w:val="20"/>
          <w:shd w:val="clear" w:color="auto" w:fill="FFFFFF"/>
        </w:rPr>
        <w:t>ESE</w:t>
      </w:r>
      <w:r w:rsidR="006628C6">
        <w:rPr>
          <w:rFonts w:ascii="Arial" w:hAnsi="Arial" w:cs="Arial" w:hint="eastAsia"/>
          <w:color w:val="000000"/>
          <w:sz w:val="20"/>
          <w:szCs w:val="20"/>
          <w:shd w:val="clear" w:color="auto" w:fill="FFFFFF"/>
        </w:rPr>
        <w:t>数据模型升级，设计了</w:t>
      </w:r>
      <w:proofErr w:type="spellStart"/>
      <w:r w:rsidR="006628C6" w:rsidRPr="00FE5649">
        <w:rPr>
          <w:rFonts w:ascii="Arial" w:hAnsi="Arial" w:cs="Arial" w:hint="eastAsia"/>
          <w:color w:val="000000"/>
          <w:sz w:val="20"/>
          <w:szCs w:val="20"/>
          <w:shd w:val="clear" w:color="auto" w:fill="FFFFFF"/>
        </w:rPr>
        <w:t>Europeana</w:t>
      </w:r>
      <w:proofErr w:type="spellEnd"/>
      <w:r w:rsidR="006628C6" w:rsidRPr="00FE5649">
        <w:rPr>
          <w:rFonts w:ascii="Arial" w:hAnsi="Arial" w:cs="Arial" w:hint="eastAsia"/>
          <w:color w:val="000000"/>
          <w:sz w:val="20"/>
          <w:szCs w:val="20"/>
          <w:shd w:val="clear" w:color="auto" w:fill="FFFFFF"/>
        </w:rPr>
        <w:t xml:space="preserve"> data model</w:t>
      </w:r>
      <w:r w:rsidR="006628C6" w:rsidRPr="00FE5649">
        <w:rPr>
          <w:rFonts w:ascii="Arial" w:hAnsi="Arial" w:cs="Arial" w:hint="eastAsia"/>
          <w:color w:val="000000"/>
          <w:sz w:val="20"/>
          <w:szCs w:val="20"/>
          <w:shd w:val="clear" w:color="auto" w:fill="FFFFFF"/>
        </w:rPr>
        <w:t>（简称</w:t>
      </w:r>
      <w:r w:rsidR="006628C6" w:rsidRPr="00FE5649">
        <w:rPr>
          <w:rFonts w:ascii="Arial" w:hAnsi="Arial" w:cs="Arial" w:hint="eastAsia"/>
          <w:color w:val="000000"/>
          <w:sz w:val="20"/>
          <w:szCs w:val="20"/>
          <w:shd w:val="clear" w:color="auto" w:fill="FFFFFF"/>
        </w:rPr>
        <w:t>EDM</w:t>
      </w:r>
      <w:r w:rsidR="006628C6" w:rsidRPr="00FE5649">
        <w:rPr>
          <w:rFonts w:ascii="Arial" w:hAnsi="Arial" w:cs="Arial" w:hint="eastAsia"/>
          <w:color w:val="000000"/>
          <w:sz w:val="20"/>
          <w:szCs w:val="20"/>
          <w:shd w:val="clear" w:color="auto" w:fill="FFFFFF"/>
        </w:rPr>
        <w:t>）</w:t>
      </w:r>
      <w:r w:rsidR="006628C6">
        <w:rPr>
          <w:rFonts w:ascii="Arial" w:hAnsi="Arial" w:cs="Arial" w:hint="eastAsia"/>
          <w:color w:val="000000"/>
          <w:sz w:val="20"/>
          <w:szCs w:val="20"/>
          <w:shd w:val="clear" w:color="auto" w:fill="FFFFFF"/>
        </w:rPr>
        <w:t>，</w:t>
      </w:r>
      <w:r w:rsidR="006628C6">
        <w:rPr>
          <w:rFonts w:ascii="Arial" w:hAnsi="Arial" w:cs="Arial" w:hint="eastAsia"/>
          <w:color w:val="000000"/>
          <w:sz w:val="20"/>
          <w:szCs w:val="20"/>
          <w:shd w:val="clear" w:color="auto" w:fill="FFFFFF"/>
        </w:rPr>
        <w:t>EDM</w:t>
      </w:r>
      <w:r w:rsidR="006628C6">
        <w:rPr>
          <w:rFonts w:ascii="Arial" w:hAnsi="Arial" w:cs="Arial" w:hint="eastAsia"/>
          <w:color w:val="000000"/>
          <w:sz w:val="20"/>
          <w:szCs w:val="20"/>
          <w:shd w:val="clear" w:color="auto" w:fill="FFFFFF"/>
        </w:rPr>
        <w:t>在不改变原来</w:t>
      </w:r>
      <w:r w:rsidR="006628C6">
        <w:rPr>
          <w:rFonts w:ascii="Arial" w:hAnsi="Arial" w:cs="Arial" w:hint="eastAsia"/>
          <w:color w:val="000000"/>
          <w:sz w:val="20"/>
          <w:szCs w:val="20"/>
          <w:shd w:val="clear" w:color="auto" w:fill="FFFFFF"/>
        </w:rPr>
        <w:t>ESE</w:t>
      </w:r>
      <w:r w:rsidR="006628C6">
        <w:rPr>
          <w:rFonts w:ascii="Arial" w:hAnsi="Arial" w:cs="Arial" w:hint="eastAsia"/>
          <w:color w:val="000000"/>
          <w:sz w:val="20"/>
          <w:szCs w:val="20"/>
          <w:shd w:val="clear" w:color="auto" w:fill="FFFFFF"/>
        </w:rPr>
        <w:t>字段的前提下，又加入了</w:t>
      </w:r>
      <w:r w:rsidR="006628C6">
        <w:rPr>
          <w:rFonts w:ascii="Arial" w:hAnsi="Arial" w:cs="Arial" w:hint="eastAsia"/>
          <w:color w:val="000000"/>
          <w:sz w:val="20"/>
          <w:szCs w:val="20"/>
          <w:shd w:val="clear" w:color="auto" w:fill="FFFFFF"/>
        </w:rPr>
        <w:t>EDM</w:t>
      </w:r>
      <w:r w:rsidR="006628C6">
        <w:rPr>
          <w:rFonts w:ascii="Arial" w:hAnsi="Arial" w:cs="Arial" w:hint="eastAsia"/>
          <w:color w:val="000000"/>
          <w:sz w:val="20"/>
          <w:szCs w:val="20"/>
          <w:shd w:val="clear" w:color="auto" w:fill="FFFFFF"/>
        </w:rPr>
        <w:t>本身特有的类和属性，能够对不同元数据的资源进行统一的规范，</w:t>
      </w:r>
      <w:r w:rsidR="003E6833">
        <w:rPr>
          <w:rFonts w:ascii="Arial" w:hAnsi="Arial" w:cs="Arial" w:hint="eastAsia"/>
          <w:color w:val="000000"/>
          <w:sz w:val="20"/>
          <w:szCs w:val="20"/>
          <w:shd w:val="clear" w:color="auto" w:fill="FFFFFF"/>
        </w:rPr>
        <w:t>EDM</w:t>
      </w:r>
      <w:r w:rsidR="003E6833">
        <w:rPr>
          <w:rFonts w:ascii="Arial" w:hAnsi="Arial" w:cs="Arial" w:hint="eastAsia"/>
          <w:color w:val="000000"/>
          <w:sz w:val="20"/>
          <w:szCs w:val="20"/>
          <w:shd w:val="clear" w:color="auto" w:fill="FFFFFF"/>
        </w:rPr>
        <w:t>在外部资源连接的嵌入和</w:t>
      </w:r>
      <w:proofErr w:type="gramStart"/>
      <w:r w:rsidR="003E6833">
        <w:rPr>
          <w:rFonts w:ascii="Arial" w:hAnsi="Arial" w:cs="Arial" w:hint="eastAsia"/>
          <w:color w:val="000000"/>
          <w:sz w:val="20"/>
          <w:szCs w:val="20"/>
          <w:shd w:val="clear" w:color="auto" w:fill="FFFFFF"/>
        </w:rPr>
        <w:t>可</w:t>
      </w:r>
      <w:proofErr w:type="gramEnd"/>
      <w:r w:rsidR="003E6833">
        <w:rPr>
          <w:rFonts w:ascii="Arial" w:hAnsi="Arial" w:cs="Arial" w:hint="eastAsia"/>
          <w:color w:val="000000"/>
          <w:sz w:val="20"/>
          <w:szCs w:val="20"/>
          <w:shd w:val="clear" w:color="auto" w:fill="FFFFFF"/>
        </w:rPr>
        <w:t>扩展性都大大加强，与现有的其它数据模型</w:t>
      </w:r>
      <w:r w:rsidR="003E6833">
        <w:rPr>
          <w:rFonts w:ascii="Arial" w:hAnsi="Arial" w:cs="Arial" w:hint="eastAsia"/>
          <w:color w:val="000000"/>
          <w:sz w:val="20"/>
          <w:szCs w:val="20"/>
          <w:shd w:val="clear" w:color="auto" w:fill="FFFFFF"/>
        </w:rPr>
        <w:t>(</w:t>
      </w:r>
      <w:r w:rsidR="003E6833">
        <w:rPr>
          <w:rFonts w:hint="eastAsia"/>
        </w:rPr>
        <w:t>EAD</w:t>
      </w:r>
      <w:r w:rsidR="003E6833">
        <w:rPr>
          <w:rFonts w:hint="eastAsia"/>
        </w:rPr>
        <w:t>、</w:t>
      </w:r>
      <w:r w:rsidR="003E6833">
        <w:rPr>
          <w:rFonts w:hint="eastAsia"/>
        </w:rPr>
        <w:t>MARC</w:t>
      </w:r>
      <w:r w:rsidR="003E6833">
        <w:rPr>
          <w:rFonts w:ascii="Arial" w:hAnsi="Arial" w:cs="Arial" w:hint="eastAsia"/>
          <w:color w:val="000000"/>
          <w:sz w:val="20"/>
          <w:szCs w:val="20"/>
          <w:shd w:val="clear" w:color="auto" w:fill="FFFFFF"/>
        </w:rPr>
        <w:t>)</w:t>
      </w:r>
      <w:r w:rsidR="003E6833">
        <w:rPr>
          <w:rFonts w:ascii="Arial" w:hAnsi="Arial" w:cs="Arial" w:hint="eastAsia"/>
          <w:color w:val="000000"/>
          <w:sz w:val="20"/>
          <w:szCs w:val="20"/>
          <w:shd w:val="clear" w:color="auto" w:fill="FFFFFF"/>
        </w:rPr>
        <w:t>更好的融合，实现元数据语义互操作。</w:t>
      </w:r>
    </w:p>
    <w:p w:rsidR="00AA4BC9" w:rsidRPr="00AA4BC9" w:rsidRDefault="00AA4BC9" w:rsidP="00AA4BC9">
      <w:pPr>
        <w:ind w:firstLine="420"/>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EDM</w:t>
      </w:r>
      <w:r>
        <w:rPr>
          <w:rFonts w:ascii="Arial" w:hAnsi="Arial" w:cs="Arial" w:hint="eastAsia"/>
          <w:color w:val="000000"/>
          <w:sz w:val="20"/>
          <w:szCs w:val="20"/>
          <w:shd w:val="clear" w:color="auto" w:fill="FFFFFF"/>
        </w:rPr>
        <w:t>主要结构由三个核心类组成，数据资源聚合类</w:t>
      </w:r>
      <w:r>
        <w:rPr>
          <w:rFonts w:ascii="Arial" w:hAnsi="Arial" w:cs="Arial" w:hint="eastAsia"/>
          <w:color w:val="000000"/>
          <w:sz w:val="20"/>
          <w:szCs w:val="20"/>
          <w:shd w:val="clear" w:color="auto" w:fill="FFFFFF"/>
        </w:rPr>
        <w:t>(</w:t>
      </w: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 xml:space="preserve"> aggregation)</w:t>
      </w:r>
      <w:r>
        <w:rPr>
          <w:rFonts w:ascii="Arial" w:hAnsi="Arial" w:cs="Arial" w:hint="eastAsia"/>
          <w:color w:val="000000"/>
          <w:sz w:val="20"/>
          <w:szCs w:val="20"/>
          <w:shd w:val="clear" w:color="auto" w:fill="FFFFFF"/>
        </w:rPr>
        <w:t>、数字文化资源对象类</w:t>
      </w:r>
      <w:r>
        <w:rPr>
          <w:rFonts w:ascii="Arial" w:hAnsi="Arial" w:cs="Arial" w:hint="eastAsia"/>
          <w:color w:val="000000"/>
          <w:sz w:val="20"/>
          <w:szCs w:val="20"/>
          <w:shd w:val="clear" w:color="auto" w:fill="FFFFFF"/>
        </w:rPr>
        <w:t>(</w:t>
      </w:r>
      <w:proofErr w:type="spellStart"/>
      <w:r>
        <w:rPr>
          <w:rFonts w:ascii="Arial" w:hAnsi="Arial" w:cs="Arial" w:hint="eastAsia"/>
          <w:color w:val="000000"/>
          <w:sz w:val="20"/>
          <w:szCs w:val="20"/>
          <w:shd w:val="clear" w:color="auto" w:fill="FFFFFF"/>
        </w:rPr>
        <w:t>ProvidedCHO</w:t>
      </w:r>
      <w:proofErr w:type="spellEnd"/>
      <w:r>
        <w:rPr>
          <w:rFonts w:ascii="Arial" w:hAnsi="Arial" w:cs="Arial" w:hint="eastAsia"/>
          <w:color w:val="000000"/>
          <w:sz w:val="20"/>
          <w:szCs w:val="20"/>
          <w:shd w:val="clear" w:color="auto" w:fill="FFFFFF"/>
        </w:rPr>
        <w:t>)</w:t>
      </w:r>
      <w:r>
        <w:rPr>
          <w:rFonts w:ascii="Arial" w:hAnsi="Arial" w:cs="Arial" w:hint="eastAsia"/>
          <w:color w:val="000000"/>
          <w:sz w:val="20"/>
          <w:szCs w:val="20"/>
          <w:shd w:val="clear" w:color="auto" w:fill="FFFFFF"/>
        </w:rPr>
        <w:t>及其对应的资源数字表现形式类</w:t>
      </w:r>
      <w:r>
        <w:rPr>
          <w:rFonts w:ascii="Arial" w:hAnsi="Arial" w:cs="Arial" w:hint="eastAsia"/>
          <w:color w:val="000000"/>
          <w:sz w:val="20"/>
          <w:szCs w:val="20"/>
          <w:shd w:val="clear" w:color="auto" w:fill="FFFFFF"/>
        </w:rPr>
        <w:t>(</w:t>
      </w:r>
      <w:proofErr w:type="spellStart"/>
      <w:r>
        <w:rPr>
          <w:rFonts w:ascii="Arial" w:hAnsi="Arial" w:cs="Arial" w:hint="eastAsia"/>
          <w:color w:val="000000"/>
          <w:sz w:val="20"/>
          <w:szCs w:val="20"/>
          <w:shd w:val="clear" w:color="auto" w:fill="FFFFFF"/>
        </w:rPr>
        <w:t>NonInformation</w:t>
      </w:r>
      <w:proofErr w:type="spellEnd"/>
      <w:r>
        <w:rPr>
          <w:rFonts w:ascii="Arial" w:hAnsi="Arial" w:cs="Arial" w:hint="eastAsia"/>
          <w:color w:val="000000"/>
          <w:sz w:val="20"/>
          <w:szCs w:val="20"/>
          <w:shd w:val="clear" w:color="auto" w:fill="FFFFFF"/>
        </w:rPr>
        <w:t xml:space="preserve"> resource)</w:t>
      </w:r>
      <w:r>
        <w:rPr>
          <w:rFonts w:ascii="Arial" w:hAnsi="Arial" w:cs="Arial" w:hint="eastAsia"/>
          <w:color w:val="000000"/>
          <w:sz w:val="20"/>
          <w:szCs w:val="20"/>
          <w:shd w:val="clear" w:color="auto" w:fill="FFFFFF"/>
        </w:rPr>
        <w:t>。数据资源聚合类将数据对象、网络资源以及情景关系通过聚合关系聚成一个数据集合。用事件、主体、地点、自然实体、控制词表和时间范围等字段来描述对象的情景信息，共同构成资源数字表现形式类。</w:t>
      </w:r>
    </w:p>
    <w:p w:rsidR="00AA4BC9" w:rsidRDefault="00AA4BC9" w:rsidP="00AA4BC9">
      <w:pPr>
        <w:jc w:val="center"/>
      </w:pPr>
      <w:r>
        <w:object w:dxaOrig="8671"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165.6pt" o:ole="">
            <v:imagedata r:id="rId7" o:title=""/>
          </v:shape>
          <o:OLEObject Type="Embed" ProgID="Visio.Drawing.15" ShapeID="_x0000_i1025" DrawAspect="Content" ObjectID="_1590262231" r:id="rId8"/>
        </w:object>
      </w:r>
    </w:p>
    <w:p w:rsidR="000F0560" w:rsidRDefault="00AA4BC9" w:rsidP="00AA4BC9">
      <w:pPr>
        <w:jc w:val="center"/>
        <w:rPr>
          <w:rFonts w:ascii="Arial" w:hAnsi="Arial" w:cs="Arial"/>
          <w:color w:val="000000"/>
          <w:sz w:val="20"/>
          <w:szCs w:val="20"/>
          <w:shd w:val="clear" w:color="auto" w:fill="FFFFFF"/>
        </w:rPr>
      </w:pPr>
      <w:r>
        <w:rPr>
          <w:rFonts w:hint="eastAsia"/>
        </w:rPr>
        <w:t>图</w:t>
      </w:r>
      <w:r>
        <w:rPr>
          <w:rFonts w:hint="eastAsia"/>
        </w:rPr>
        <w:t>1 EDM</w:t>
      </w:r>
      <w:r>
        <w:rPr>
          <w:rFonts w:hint="eastAsia"/>
        </w:rPr>
        <w:t>核心类层次结构</w:t>
      </w:r>
    </w:p>
    <w:p w:rsidR="007927C4" w:rsidRDefault="00CC4BAC" w:rsidP="007B3E73">
      <w:pPr>
        <w:ind w:firstLine="420"/>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EDM</w:t>
      </w:r>
      <w:r>
        <w:rPr>
          <w:rFonts w:ascii="Arial" w:hAnsi="Arial" w:cs="Arial" w:hint="eastAsia"/>
          <w:color w:val="000000"/>
          <w:sz w:val="20"/>
          <w:szCs w:val="20"/>
          <w:shd w:val="clear" w:color="auto" w:fill="FFFFFF"/>
        </w:rPr>
        <w:t>主要属性间有四种关系：一是数据聚合关系，由资源呈现形式、数据来源网页以及聚</w:t>
      </w:r>
      <w:r>
        <w:rPr>
          <w:rFonts w:ascii="Arial" w:hAnsi="Arial" w:cs="Arial" w:hint="eastAsia"/>
          <w:color w:val="000000"/>
          <w:sz w:val="20"/>
          <w:szCs w:val="20"/>
          <w:shd w:val="clear" w:color="auto" w:fill="FFFFFF"/>
        </w:rPr>
        <w:lastRenderedPageBreak/>
        <w:t>合结构关系组成；二是资源对象间的相似关系，包括</w:t>
      </w:r>
      <w:r w:rsidR="003A5718">
        <w:rPr>
          <w:rFonts w:ascii="Arial" w:hAnsi="Arial" w:cs="Arial" w:hint="eastAsia"/>
          <w:color w:val="000000"/>
          <w:sz w:val="20"/>
          <w:szCs w:val="20"/>
          <w:shd w:val="clear" w:color="auto" w:fill="FFFFFF"/>
        </w:rPr>
        <w:t>衍生、后继、包含等；三是数据资源情景关系，包括事件发生时段、事件发生场所、事件发生主题、对象相似关系、邻接、资源共</w:t>
      </w:r>
      <w:proofErr w:type="gramStart"/>
      <w:r w:rsidR="003A5718">
        <w:rPr>
          <w:rFonts w:ascii="Arial" w:hAnsi="Arial" w:cs="Arial" w:hint="eastAsia"/>
          <w:color w:val="000000"/>
          <w:sz w:val="20"/>
          <w:szCs w:val="20"/>
          <w:shd w:val="clear" w:color="auto" w:fill="FFFFFF"/>
        </w:rPr>
        <w:t>现以及</w:t>
      </w:r>
      <w:proofErr w:type="gramEnd"/>
      <w:r w:rsidR="003A5718">
        <w:rPr>
          <w:rFonts w:ascii="Arial" w:hAnsi="Arial" w:cs="Arial" w:hint="eastAsia"/>
          <w:color w:val="000000"/>
          <w:sz w:val="20"/>
          <w:szCs w:val="20"/>
          <w:shd w:val="clear" w:color="auto" w:fill="FFFFFF"/>
        </w:rPr>
        <w:t>包含链接等；四是主题对象间的关联关系，由主题、类型、实现、关联关系、对象主题开始以及对象主题结束等组成。</w:t>
      </w:r>
    </w:p>
    <w:p w:rsidR="0058319A" w:rsidRDefault="0058319A" w:rsidP="0058319A">
      <w:pPr>
        <w:ind w:firstLine="420"/>
        <w:jc w:val="center"/>
      </w:pPr>
      <w:r>
        <w:object w:dxaOrig="8640" w:dyaOrig="4500">
          <v:shape id="_x0000_i1026" type="#_x0000_t75" style="width:351pt;height:183pt" o:ole="">
            <v:imagedata r:id="rId9" o:title=""/>
          </v:shape>
          <o:OLEObject Type="Embed" ProgID="Visio.Drawing.15" ShapeID="_x0000_i1026" DrawAspect="Content" ObjectID="_1590262232" r:id="rId10"/>
        </w:object>
      </w:r>
    </w:p>
    <w:p w:rsidR="0031594C" w:rsidRDefault="0058319A" w:rsidP="0058319A">
      <w:pPr>
        <w:ind w:firstLine="420"/>
        <w:jc w:val="center"/>
        <w:rPr>
          <w:rFonts w:ascii="Arial" w:hAnsi="Arial" w:cs="Arial"/>
          <w:color w:val="000000"/>
          <w:sz w:val="20"/>
          <w:szCs w:val="20"/>
          <w:shd w:val="clear" w:color="auto" w:fill="FFFFFF"/>
        </w:rPr>
      </w:pPr>
      <w:r>
        <w:rPr>
          <w:rFonts w:hint="eastAsia"/>
        </w:rPr>
        <w:t>图</w:t>
      </w:r>
      <w:r>
        <w:rPr>
          <w:rFonts w:hint="eastAsia"/>
        </w:rPr>
        <w:t>2 EDM</w:t>
      </w:r>
      <w:r>
        <w:rPr>
          <w:rFonts w:hint="eastAsia"/>
        </w:rPr>
        <w:t>主要属性关系</w:t>
      </w:r>
    </w:p>
    <w:p w:rsidR="00702BEE" w:rsidRDefault="00702BEE" w:rsidP="0025758F">
      <w:pPr>
        <w:autoSpaceDE w:val="0"/>
        <w:autoSpaceDN w:val="0"/>
        <w:jc w:val="left"/>
        <w:textAlignment w:val="baseline"/>
        <w:outlineLvl w:val="1"/>
        <w:rPr>
          <w:rFonts w:ascii="黑体" w:eastAsia="黑体" w:hAnsi="黑体" w:cs="Times New Roman"/>
          <w:sz w:val="24"/>
          <w:szCs w:val="24"/>
        </w:rPr>
      </w:pPr>
      <w:r w:rsidRPr="0025758F">
        <w:rPr>
          <w:rFonts w:ascii="黑体" w:eastAsia="黑体" w:hAnsi="黑体" w:cs="Times New Roman" w:hint="eastAsia"/>
          <w:sz w:val="24"/>
          <w:szCs w:val="24"/>
        </w:rPr>
        <w:t>3.3 开放互联 语义融合</w:t>
      </w:r>
    </w:p>
    <w:p w:rsidR="00E770F1" w:rsidRDefault="00E770F1" w:rsidP="00A523BC">
      <w:pPr>
        <w:ind w:firstLine="420"/>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ESE</w:t>
      </w:r>
      <w:r>
        <w:rPr>
          <w:rFonts w:ascii="Arial" w:hAnsi="Arial" w:cs="Arial" w:hint="eastAsia"/>
          <w:color w:val="000000"/>
          <w:sz w:val="20"/>
          <w:szCs w:val="20"/>
          <w:shd w:val="clear" w:color="auto" w:fill="FFFFFF"/>
        </w:rPr>
        <w:t>元数据模型数字化文化资源，元数据会有多种格式</w:t>
      </w:r>
      <w:r>
        <w:rPr>
          <w:rFonts w:ascii="Arial" w:hAnsi="Arial" w:cs="Arial" w:hint="eastAsia"/>
          <w:color w:val="000000"/>
          <w:sz w:val="20"/>
          <w:szCs w:val="20"/>
          <w:shd w:val="clear" w:color="auto" w:fill="FFFFFF"/>
        </w:rPr>
        <w:t>(</w:t>
      </w:r>
      <w:r>
        <w:rPr>
          <w:rFonts w:ascii="Arial" w:hAnsi="Arial" w:cs="Arial" w:hint="eastAsia"/>
          <w:color w:val="000000"/>
          <w:sz w:val="20"/>
          <w:szCs w:val="20"/>
          <w:shd w:val="clear" w:color="auto" w:fill="FFFFFF"/>
        </w:rPr>
        <w:t>如</w:t>
      </w:r>
      <w:r>
        <w:rPr>
          <w:rFonts w:ascii="Arial" w:hAnsi="Arial" w:cs="Arial" w:hint="eastAsia"/>
          <w:color w:val="000000"/>
          <w:sz w:val="20"/>
          <w:szCs w:val="20"/>
          <w:shd w:val="clear" w:color="auto" w:fill="FFFFFF"/>
        </w:rPr>
        <w:t>TEI</w:t>
      </w:r>
      <w:r>
        <w:rPr>
          <w:rFonts w:ascii="Arial" w:hAnsi="Arial" w:cs="Arial" w:hint="eastAsia"/>
          <w:color w:val="000000"/>
          <w:sz w:val="20"/>
          <w:szCs w:val="20"/>
          <w:shd w:val="clear" w:color="auto" w:fill="FFFFFF"/>
        </w:rPr>
        <w:t>、</w:t>
      </w:r>
      <w:r>
        <w:rPr>
          <w:rFonts w:ascii="Arial" w:hAnsi="Arial" w:cs="Arial" w:hint="eastAsia"/>
          <w:color w:val="000000"/>
          <w:sz w:val="20"/>
          <w:szCs w:val="20"/>
          <w:shd w:val="clear" w:color="auto" w:fill="FFFFFF"/>
        </w:rPr>
        <w:t>LIDO</w:t>
      </w:r>
      <w:r>
        <w:rPr>
          <w:rFonts w:ascii="Arial" w:hAnsi="Arial" w:cs="Arial" w:hint="eastAsia"/>
          <w:color w:val="000000"/>
          <w:sz w:val="20"/>
          <w:szCs w:val="20"/>
          <w:shd w:val="clear" w:color="auto" w:fill="FFFFFF"/>
        </w:rPr>
        <w:t>、</w:t>
      </w:r>
      <w:r>
        <w:rPr>
          <w:rFonts w:ascii="Arial" w:hAnsi="Arial" w:cs="Arial" w:hint="eastAsia"/>
          <w:color w:val="000000"/>
          <w:sz w:val="20"/>
          <w:szCs w:val="20"/>
          <w:shd w:val="clear" w:color="auto" w:fill="FFFFFF"/>
        </w:rPr>
        <w:t>EAD</w:t>
      </w:r>
      <w:r>
        <w:rPr>
          <w:rFonts w:ascii="Arial" w:hAnsi="Arial" w:cs="Arial" w:hint="eastAsia"/>
          <w:color w:val="000000"/>
          <w:sz w:val="20"/>
          <w:szCs w:val="20"/>
          <w:shd w:val="clear" w:color="auto" w:fill="FFFFFF"/>
        </w:rPr>
        <w:t>、</w:t>
      </w:r>
      <w:r>
        <w:rPr>
          <w:rFonts w:ascii="Arial" w:hAnsi="Arial" w:cs="Arial" w:hint="eastAsia"/>
          <w:color w:val="000000"/>
          <w:sz w:val="20"/>
          <w:szCs w:val="20"/>
          <w:shd w:val="clear" w:color="auto" w:fill="FFFFFF"/>
        </w:rPr>
        <w:t>MARC)</w:t>
      </w:r>
      <w:r>
        <w:rPr>
          <w:rFonts w:ascii="Arial" w:hAnsi="Arial" w:cs="Arial" w:hint="eastAsia"/>
          <w:color w:val="000000"/>
          <w:sz w:val="20"/>
          <w:szCs w:val="20"/>
          <w:shd w:val="clear" w:color="auto" w:fill="FFFFFF"/>
        </w:rPr>
        <w:t>，</w:t>
      </w:r>
      <w:r w:rsidR="00C675F2">
        <w:rPr>
          <w:rFonts w:ascii="Arial" w:hAnsi="Arial" w:cs="Arial" w:hint="eastAsia"/>
          <w:color w:val="000000"/>
          <w:sz w:val="20"/>
          <w:szCs w:val="20"/>
          <w:shd w:val="clear" w:color="auto" w:fill="FFFFFF"/>
        </w:rPr>
        <w:t>格式不统一对语义关联数据网络构建带来诸多不便，</w:t>
      </w:r>
      <w:proofErr w:type="spellStart"/>
      <w:r w:rsidR="00C675F2">
        <w:rPr>
          <w:rFonts w:ascii="Arial" w:hAnsi="Arial" w:cs="Arial" w:hint="eastAsia"/>
          <w:color w:val="000000"/>
          <w:sz w:val="20"/>
          <w:szCs w:val="20"/>
          <w:shd w:val="clear" w:color="auto" w:fill="FFFFFF"/>
        </w:rPr>
        <w:t>Europeana</w:t>
      </w:r>
      <w:proofErr w:type="spellEnd"/>
      <w:r w:rsidR="00C675F2">
        <w:rPr>
          <w:rFonts w:ascii="Arial" w:hAnsi="Arial" w:cs="Arial" w:hint="eastAsia"/>
          <w:color w:val="000000"/>
          <w:sz w:val="20"/>
          <w:szCs w:val="20"/>
          <w:shd w:val="clear" w:color="auto" w:fill="FFFFFF"/>
        </w:rPr>
        <w:t>通过</w:t>
      </w:r>
      <w:r w:rsidR="00C675F2">
        <w:rPr>
          <w:rFonts w:ascii="Arial" w:hAnsi="Arial" w:cs="Arial" w:hint="eastAsia"/>
          <w:color w:val="000000"/>
          <w:sz w:val="20"/>
          <w:szCs w:val="20"/>
          <w:shd w:val="clear" w:color="auto" w:fill="FFFFFF"/>
        </w:rPr>
        <w:t>EDM</w:t>
      </w:r>
      <w:r w:rsidR="00BA47B1">
        <w:rPr>
          <w:rFonts w:ascii="Arial" w:hAnsi="Arial" w:cs="Arial" w:hint="eastAsia"/>
          <w:color w:val="000000"/>
          <w:sz w:val="20"/>
          <w:szCs w:val="20"/>
          <w:shd w:val="clear" w:color="auto" w:fill="FFFFFF"/>
        </w:rPr>
        <w:t>模型元数据映射规则将不同格式的元数据与本体间建立一一映射构成符合</w:t>
      </w:r>
      <w:r w:rsidR="00BA47B1">
        <w:rPr>
          <w:rFonts w:ascii="Arial" w:hAnsi="Arial" w:cs="Arial" w:hint="eastAsia"/>
          <w:color w:val="000000"/>
          <w:sz w:val="20"/>
          <w:szCs w:val="20"/>
          <w:shd w:val="clear" w:color="auto" w:fill="FFFFFF"/>
        </w:rPr>
        <w:t>EDM</w:t>
      </w:r>
      <w:r w:rsidR="00BA47B1">
        <w:rPr>
          <w:rFonts w:ascii="Arial" w:hAnsi="Arial" w:cs="Arial" w:hint="eastAsia"/>
          <w:color w:val="000000"/>
          <w:sz w:val="20"/>
          <w:szCs w:val="20"/>
          <w:shd w:val="clear" w:color="auto" w:fill="FFFFFF"/>
        </w:rPr>
        <w:t>描述规则的数据集，通过扩展样式表转换语言</w:t>
      </w:r>
      <w:r w:rsidR="00BA47B1">
        <w:rPr>
          <w:rFonts w:ascii="Arial" w:hAnsi="Arial" w:cs="Arial" w:hint="eastAsia"/>
          <w:color w:val="000000"/>
          <w:sz w:val="20"/>
          <w:szCs w:val="20"/>
          <w:shd w:val="clear" w:color="auto" w:fill="FFFFFF"/>
        </w:rPr>
        <w:t>(XSTL)</w:t>
      </w:r>
      <w:r w:rsidR="00BA47B1">
        <w:rPr>
          <w:rFonts w:ascii="Arial" w:hAnsi="Arial" w:cs="Arial" w:hint="eastAsia"/>
          <w:color w:val="000000"/>
          <w:sz w:val="20"/>
          <w:szCs w:val="20"/>
          <w:shd w:val="clear" w:color="auto" w:fill="FFFFFF"/>
        </w:rPr>
        <w:t>数据集转换成契合</w:t>
      </w:r>
      <w:r w:rsidR="00BA47B1">
        <w:rPr>
          <w:rFonts w:ascii="Arial" w:hAnsi="Arial" w:cs="Arial" w:hint="eastAsia"/>
          <w:color w:val="000000"/>
          <w:sz w:val="20"/>
          <w:szCs w:val="20"/>
          <w:shd w:val="clear" w:color="auto" w:fill="FFFFFF"/>
        </w:rPr>
        <w:t>RDF/XML</w:t>
      </w:r>
      <w:r w:rsidR="00BA47B1">
        <w:rPr>
          <w:rFonts w:ascii="Arial" w:hAnsi="Arial" w:cs="Arial" w:hint="eastAsia"/>
          <w:color w:val="000000"/>
          <w:sz w:val="20"/>
          <w:szCs w:val="20"/>
          <w:shd w:val="clear" w:color="auto" w:fill="FFFFFF"/>
        </w:rPr>
        <w:t>语言格式描述的元数据集，成功将不同格式的元数据进行语义融合。</w:t>
      </w:r>
    </w:p>
    <w:p w:rsidR="00BA47B1" w:rsidRDefault="00AC4534" w:rsidP="00A523BC">
      <w:pPr>
        <w:ind w:firstLine="420"/>
        <w:rPr>
          <w:rFonts w:ascii="Arial" w:hAnsi="Arial" w:cs="Arial"/>
          <w:color w:val="000000"/>
          <w:sz w:val="20"/>
          <w:szCs w:val="20"/>
          <w:shd w:val="clear" w:color="auto" w:fill="FFFFFF"/>
        </w:rPr>
      </w:pP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利用</w:t>
      </w:r>
      <w:r>
        <w:rPr>
          <w:rFonts w:ascii="Arial" w:hAnsi="Arial" w:cs="Arial" w:hint="eastAsia"/>
          <w:color w:val="000000"/>
          <w:sz w:val="20"/>
          <w:szCs w:val="20"/>
          <w:shd w:val="clear" w:color="auto" w:fill="FFFFFF"/>
        </w:rPr>
        <w:t>OCLC</w:t>
      </w:r>
      <w:r>
        <w:rPr>
          <w:rFonts w:ascii="Arial" w:hAnsi="Arial" w:cs="Arial" w:hint="eastAsia"/>
          <w:color w:val="000000"/>
          <w:sz w:val="20"/>
          <w:szCs w:val="20"/>
          <w:shd w:val="clear" w:color="auto" w:fill="FFFFFF"/>
        </w:rPr>
        <w:t>的本体相似度计算方法，</w:t>
      </w:r>
      <w:r w:rsidR="00C64A7C">
        <w:rPr>
          <w:rFonts w:ascii="Arial" w:hAnsi="Arial" w:cs="Arial" w:hint="eastAsia"/>
          <w:color w:val="000000"/>
          <w:sz w:val="20"/>
          <w:szCs w:val="20"/>
          <w:shd w:val="clear" w:color="auto" w:fill="FFFFFF"/>
        </w:rPr>
        <w:t>用空间向量来度量语义融合之后的元数据关系，</w:t>
      </w:r>
      <w:r w:rsidR="00B96519">
        <w:rPr>
          <w:rFonts w:ascii="Arial" w:hAnsi="Arial" w:cs="Arial" w:hint="eastAsia"/>
          <w:color w:val="000000"/>
          <w:sz w:val="20"/>
          <w:szCs w:val="20"/>
          <w:shd w:val="clear" w:color="auto" w:fill="FFFFFF"/>
        </w:rPr>
        <w:t>关联关系结合</w:t>
      </w:r>
      <w:r w:rsidR="00B96519">
        <w:rPr>
          <w:rFonts w:ascii="Arial" w:hAnsi="Arial" w:cs="Arial" w:hint="eastAsia"/>
          <w:color w:val="000000"/>
          <w:sz w:val="20"/>
          <w:szCs w:val="20"/>
          <w:shd w:val="clear" w:color="auto" w:fill="FFFFFF"/>
        </w:rPr>
        <w:t>SKOS</w:t>
      </w:r>
      <w:r w:rsidR="00B96519">
        <w:rPr>
          <w:rFonts w:ascii="Arial" w:hAnsi="Arial" w:cs="Arial" w:hint="eastAsia"/>
          <w:color w:val="000000"/>
          <w:sz w:val="20"/>
          <w:szCs w:val="20"/>
          <w:shd w:val="clear" w:color="auto" w:fill="FFFFFF"/>
        </w:rPr>
        <w:t>、</w:t>
      </w:r>
      <w:r w:rsidR="00B96519">
        <w:rPr>
          <w:rFonts w:ascii="Arial" w:hAnsi="Arial" w:cs="Arial" w:hint="eastAsia"/>
          <w:color w:val="000000"/>
          <w:sz w:val="20"/>
          <w:szCs w:val="20"/>
          <w:shd w:val="clear" w:color="auto" w:fill="FFFFFF"/>
        </w:rPr>
        <w:t>GEO</w:t>
      </w:r>
      <w:r w:rsidR="00B96519">
        <w:rPr>
          <w:rFonts w:ascii="Arial" w:hAnsi="Arial" w:cs="Arial" w:hint="eastAsia"/>
          <w:color w:val="000000"/>
          <w:sz w:val="20"/>
          <w:szCs w:val="20"/>
          <w:shd w:val="clear" w:color="auto" w:fill="FFFFFF"/>
        </w:rPr>
        <w:t>、</w:t>
      </w:r>
      <w:r w:rsidR="00B96519">
        <w:rPr>
          <w:rFonts w:ascii="Arial" w:hAnsi="Arial" w:cs="Arial" w:hint="eastAsia"/>
          <w:color w:val="000000"/>
          <w:sz w:val="20"/>
          <w:szCs w:val="20"/>
          <w:shd w:val="clear" w:color="auto" w:fill="FFFFFF"/>
        </w:rPr>
        <w:t>VIAF</w:t>
      </w:r>
      <w:r w:rsidR="00B96519">
        <w:rPr>
          <w:rFonts w:ascii="Arial" w:hAnsi="Arial" w:cs="Arial" w:hint="eastAsia"/>
          <w:color w:val="000000"/>
          <w:sz w:val="20"/>
          <w:szCs w:val="20"/>
          <w:shd w:val="clear" w:color="auto" w:fill="FFFFFF"/>
        </w:rPr>
        <w:t>等受控词表映射加以形式化语言描述，以</w:t>
      </w:r>
      <w:r w:rsidR="00B96519">
        <w:rPr>
          <w:rFonts w:ascii="Arial" w:hAnsi="Arial" w:cs="Arial" w:hint="eastAsia"/>
          <w:color w:val="000000"/>
          <w:sz w:val="20"/>
          <w:szCs w:val="20"/>
          <w:shd w:val="clear" w:color="auto" w:fill="FFFFFF"/>
        </w:rPr>
        <w:t>RDF</w:t>
      </w:r>
      <w:r w:rsidR="00B96519">
        <w:rPr>
          <w:rFonts w:ascii="Arial" w:hAnsi="Arial" w:cs="Arial" w:hint="eastAsia"/>
          <w:color w:val="000000"/>
          <w:sz w:val="20"/>
          <w:szCs w:val="20"/>
          <w:shd w:val="clear" w:color="auto" w:fill="FFFFFF"/>
        </w:rPr>
        <w:t>形式存储映射关系，通过</w:t>
      </w:r>
      <w:r w:rsidR="00B96519">
        <w:rPr>
          <w:rFonts w:ascii="Arial" w:hAnsi="Arial" w:cs="Arial" w:hint="eastAsia"/>
          <w:color w:val="000000"/>
          <w:sz w:val="20"/>
          <w:szCs w:val="20"/>
          <w:shd w:val="clear" w:color="auto" w:fill="FFFFFF"/>
        </w:rPr>
        <w:t>RDF</w:t>
      </w:r>
      <w:r w:rsidR="00B96519">
        <w:rPr>
          <w:rFonts w:ascii="Arial" w:hAnsi="Arial" w:cs="Arial" w:hint="eastAsia"/>
          <w:color w:val="000000"/>
          <w:sz w:val="20"/>
          <w:szCs w:val="20"/>
          <w:shd w:val="clear" w:color="auto" w:fill="FFFFFF"/>
        </w:rPr>
        <w:t>语义链接间的关系描述数字文化资源间的关联关系，实现数字文化资源间的语义融合。</w:t>
      </w:r>
    </w:p>
    <w:p w:rsidR="00B96519" w:rsidRDefault="00B96519" w:rsidP="00A523BC">
      <w:pPr>
        <w:ind w:firstLine="420"/>
        <w:rPr>
          <w:rFonts w:ascii="Arial" w:hAnsi="Arial" w:cs="Arial"/>
          <w:color w:val="000000"/>
          <w:sz w:val="20"/>
          <w:szCs w:val="20"/>
          <w:shd w:val="clear" w:color="auto" w:fill="FFFFFF"/>
        </w:rPr>
      </w:pP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资源用</w:t>
      </w:r>
      <w:r>
        <w:rPr>
          <w:rFonts w:ascii="Arial" w:hAnsi="Arial" w:cs="Arial" w:hint="eastAsia"/>
          <w:color w:val="000000"/>
          <w:sz w:val="20"/>
          <w:szCs w:val="20"/>
          <w:shd w:val="clear" w:color="auto" w:fill="FFFFFF"/>
        </w:rPr>
        <w:t>URI</w:t>
      </w:r>
      <w:r>
        <w:rPr>
          <w:rFonts w:ascii="Arial" w:hAnsi="Arial" w:cs="Arial" w:hint="eastAsia"/>
          <w:color w:val="000000"/>
          <w:sz w:val="20"/>
          <w:szCs w:val="20"/>
          <w:shd w:val="clear" w:color="auto" w:fill="FFFFFF"/>
        </w:rPr>
        <w:t>标识</w:t>
      </w:r>
      <w:r w:rsidR="004F0E07">
        <w:rPr>
          <w:rFonts w:ascii="Arial" w:hAnsi="Arial" w:cs="Arial" w:hint="eastAsia"/>
          <w:color w:val="000000"/>
          <w:sz w:val="20"/>
          <w:szCs w:val="20"/>
          <w:shd w:val="clear" w:color="auto" w:fill="FFFFFF"/>
        </w:rPr>
        <w:t>和定位资源或者资源的链接</w:t>
      </w:r>
      <w:r>
        <w:rPr>
          <w:rFonts w:ascii="Arial" w:hAnsi="Arial" w:cs="Arial" w:hint="eastAsia"/>
          <w:color w:val="000000"/>
          <w:sz w:val="20"/>
          <w:szCs w:val="20"/>
          <w:shd w:val="clear" w:color="auto" w:fill="FFFFFF"/>
        </w:rPr>
        <w:t>，</w:t>
      </w:r>
      <w:proofErr w:type="gramStart"/>
      <w:r>
        <w:rPr>
          <w:rFonts w:ascii="Arial" w:hAnsi="Arial" w:cs="Arial" w:hint="eastAsia"/>
          <w:color w:val="000000"/>
          <w:sz w:val="20"/>
          <w:szCs w:val="20"/>
          <w:shd w:val="clear" w:color="auto" w:fill="FFFFFF"/>
        </w:rPr>
        <w:t>对</w:t>
      </w:r>
      <w:r w:rsidR="004F0E07">
        <w:rPr>
          <w:rFonts w:ascii="Arial" w:hAnsi="Arial" w:cs="Arial" w:hint="eastAsia"/>
          <w:color w:val="000000"/>
          <w:sz w:val="20"/>
          <w:szCs w:val="20"/>
          <w:shd w:val="clear" w:color="auto" w:fill="FFFFFF"/>
        </w:rPr>
        <w:t>领域</w:t>
      </w:r>
      <w:proofErr w:type="gramEnd"/>
      <w:r w:rsidR="004F0E07">
        <w:rPr>
          <w:rFonts w:ascii="Arial" w:hAnsi="Arial" w:cs="Arial" w:hint="eastAsia"/>
          <w:color w:val="000000"/>
          <w:sz w:val="20"/>
          <w:szCs w:val="20"/>
          <w:shd w:val="clear" w:color="auto" w:fill="FFFFFF"/>
        </w:rPr>
        <w:t>资源关联数据集中</w:t>
      </w:r>
      <w:r>
        <w:rPr>
          <w:rFonts w:ascii="Arial" w:hAnsi="Arial" w:cs="Arial" w:hint="eastAsia"/>
          <w:color w:val="000000"/>
          <w:sz w:val="20"/>
          <w:szCs w:val="20"/>
          <w:shd w:val="clear" w:color="auto" w:fill="FFFFFF"/>
        </w:rPr>
        <w:t>有</w:t>
      </w:r>
      <w:r>
        <w:rPr>
          <w:rFonts w:ascii="Arial" w:hAnsi="Arial" w:cs="Arial" w:hint="eastAsia"/>
          <w:color w:val="000000"/>
          <w:sz w:val="20"/>
          <w:szCs w:val="20"/>
          <w:shd w:val="clear" w:color="auto" w:fill="FFFFFF"/>
        </w:rPr>
        <w:t>URI</w:t>
      </w:r>
      <w:r>
        <w:rPr>
          <w:rFonts w:ascii="Arial" w:hAnsi="Arial" w:cs="Arial" w:hint="eastAsia"/>
          <w:color w:val="000000"/>
          <w:sz w:val="20"/>
          <w:szCs w:val="20"/>
          <w:shd w:val="clear" w:color="auto" w:fill="FFFFFF"/>
        </w:rPr>
        <w:t>标识的资源对象语义标注，通过</w:t>
      </w:r>
      <w:r>
        <w:rPr>
          <w:rFonts w:ascii="Arial" w:hAnsi="Arial" w:cs="Arial" w:hint="eastAsia"/>
          <w:color w:val="000000"/>
          <w:sz w:val="20"/>
          <w:szCs w:val="20"/>
          <w:shd w:val="clear" w:color="auto" w:fill="FFFFFF"/>
        </w:rPr>
        <w:t>HTTP URIs</w:t>
      </w:r>
      <w:r>
        <w:rPr>
          <w:rFonts w:ascii="Arial" w:hAnsi="Arial" w:cs="Arial" w:hint="eastAsia"/>
          <w:color w:val="000000"/>
          <w:sz w:val="20"/>
          <w:szCs w:val="20"/>
          <w:shd w:val="clear" w:color="auto" w:fill="FFFFFF"/>
        </w:rPr>
        <w:t>方式</w:t>
      </w:r>
      <w:r w:rsidR="004F0E07">
        <w:rPr>
          <w:rFonts w:ascii="Arial" w:hAnsi="Arial" w:cs="Arial" w:hint="eastAsia"/>
          <w:color w:val="000000"/>
          <w:sz w:val="20"/>
          <w:szCs w:val="20"/>
          <w:shd w:val="clear" w:color="auto" w:fill="FFFFFF"/>
        </w:rPr>
        <w:t>结合</w:t>
      </w:r>
      <w:r w:rsidR="004F0E07">
        <w:rPr>
          <w:rFonts w:ascii="Arial" w:hAnsi="Arial" w:cs="Arial" w:hint="eastAsia"/>
          <w:color w:val="000000"/>
          <w:sz w:val="20"/>
          <w:szCs w:val="20"/>
          <w:shd w:val="clear" w:color="auto" w:fill="FFFFFF"/>
        </w:rPr>
        <w:t>LOD</w:t>
      </w:r>
      <w:r w:rsidR="004F0E07">
        <w:rPr>
          <w:rFonts w:ascii="Arial" w:hAnsi="Arial" w:cs="Arial" w:hint="eastAsia"/>
          <w:color w:val="000000"/>
          <w:sz w:val="20"/>
          <w:szCs w:val="20"/>
          <w:shd w:val="clear" w:color="auto" w:fill="FFFFFF"/>
        </w:rPr>
        <w:t>云与外部开放的数据</w:t>
      </w:r>
      <w:proofErr w:type="gramStart"/>
      <w:r w:rsidR="004F0E07">
        <w:rPr>
          <w:rFonts w:ascii="Arial" w:hAnsi="Arial" w:cs="Arial" w:hint="eastAsia"/>
          <w:color w:val="000000"/>
          <w:sz w:val="20"/>
          <w:szCs w:val="20"/>
          <w:shd w:val="clear" w:color="auto" w:fill="FFFFFF"/>
        </w:rPr>
        <w:t>集建</w:t>
      </w:r>
      <w:proofErr w:type="gramEnd"/>
      <w:r w:rsidR="004F0E07">
        <w:rPr>
          <w:rFonts w:ascii="Arial" w:hAnsi="Arial" w:cs="Arial" w:hint="eastAsia"/>
          <w:color w:val="000000"/>
          <w:sz w:val="20"/>
          <w:szCs w:val="20"/>
          <w:shd w:val="clear" w:color="auto" w:fill="FFFFFF"/>
        </w:rPr>
        <w:t>立映射关系，实现</w:t>
      </w:r>
      <w:proofErr w:type="spellStart"/>
      <w:r w:rsidR="004F0E07">
        <w:rPr>
          <w:rFonts w:ascii="Arial" w:hAnsi="Arial" w:cs="Arial" w:hint="eastAsia"/>
          <w:color w:val="000000"/>
          <w:sz w:val="20"/>
          <w:szCs w:val="20"/>
          <w:shd w:val="clear" w:color="auto" w:fill="FFFFFF"/>
        </w:rPr>
        <w:t>Europeana</w:t>
      </w:r>
      <w:proofErr w:type="spellEnd"/>
      <w:r w:rsidR="004F0E07">
        <w:rPr>
          <w:rFonts w:ascii="Arial" w:hAnsi="Arial" w:cs="Arial" w:hint="eastAsia"/>
          <w:color w:val="000000"/>
          <w:sz w:val="20"/>
          <w:szCs w:val="20"/>
          <w:shd w:val="clear" w:color="auto" w:fill="FFFFFF"/>
        </w:rPr>
        <w:t>跨域资源语义融合。</w:t>
      </w:r>
    </w:p>
    <w:p w:rsidR="004F0E07" w:rsidRDefault="004F0E07" w:rsidP="00A523BC">
      <w:pPr>
        <w:ind w:firstLine="420"/>
        <w:rPr>
          <w:rFonts w:ascii="Arial" w:hAnsi="Arial" w:cs="Arial"/>
          <w:color w:val="000000"/>
          <w:sz w:val="20"/>
          <w:szCs w:val="20"/>
          <w:shd w:val="clear" w:color="auto" w:fill="FFFFFF"/>
        </w:rPr>
      </w:pP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以</w:t>
      </w:r>
      <w:r>
        <w:rPr>
          <w:rFonts w:ascii="Arial" w:hAnsi="Arial" w:cs="Arial" w:hint="eastAsia"/>
          <w:color w:val="000000"/>
          <w:sz w:val="20"/>
          <w:szCs w:val="20"/>
          <w:shd w:val="clear" w:color="auto" w:fill="FFFFFF"/>
        </w:rPr>
        <w:t>RDF</w:t>
      </w:r>
      <w:r>
        <w:rPr>
          <w:rFonts w:ascii="Arial" w:hAnsi="Arial" w:cs="Arial" w:hint="eastAsia"/>
          <w:color w:val="000000"/>
          <w:sz w:val="20"/>
          <w:szCs w:val="20"/>
          <w:shd w:val="clear" w:color="auto" w:fill="FFFFFF"/>
        </w:rPr>
        <w:t>形式存储资源以及资源链接，关联数据的发布</w:t>
      </w:r>
      <w:proofErr w:type="gramStart"/>
      <w:r>
        <w:rPr>
          <w:rFonts w:ascii="Arial" w:hAnsi="Arial" w:cs="Arial" w:hint="eastAsia"/>
          <w:color w:val="000000"/>
          <w:sz w:val="20"/>
          <w:szCs w:val="20"/>
          <w:shd w:val="clear" w:color="auto" w:fill="FFFFFF"/>
        </w:rPr>
        <w:t>必采用</w:t>
      </w:r>
      <w:proofErr w:type="gramEnd"/>
      <w:r>
        <w:rPr>
          <w:rFonts w:ascii="Arial" w:hAnsi="Arial" w:cs="Arial" w:hint="eastAsia"/>
          <w:color w:val="000000"/>
          <w:sz w:val="20"/>
          <w:szCs w:val="20"/>
          <w:shd w:val="clear" w:color="auto" w:fill="FFFFFF"/>
        </w:rPr>
        <w:t>基于</w:t>
      </w:r>
      <w:r>
        <w:rPr>
          <w:rFonts w:ascii="Arial" w:hAnsi="Arial" w:cs="Arial" w:hint="eastAsia"/>
          <w:color w:val="000000"/>
          <w:sz w:val="20"/>
          <w:szCs w:val="20"/>
          <w:shd w:val="clear" w:color="auto" w:fill="FFFFFF"/>
        </w:rPr>
        <w:t>RDF</w:t>
      </w:r>
      <w:r>
        <w:rPr>
          <w:rFonts w:ascii="Arial" w:hAnsi="Arial" w:cs="Arial" w:hint="eastAsia"/>
          <w:color w:val="000000"/>
          <w:sz w:val="20"/>
          <w:szCs w:val="20"/>
          <w:shd w:val="clear" w:color="auto" w:fill="FFFFFF"/>
        </w:rPr>
        <w:t>方式存储的发布形式，</w:t>
      </w:r>
      <w:r w:rsidR="00BB2D36">
        <w:rPr>
          <w:rFonts w:ascii="Arial" w:hAnsi="Arial" w:cs="Arial" w:hint="eastAsia"/>
          <w:color w:val="000000"/>
          <w:sz w:val="20"/>
          <w:szCs w:val="20"/>
          <w:shd w:val="clear" w:color="auto" w:fill="FFFFFF"/>
        </w:rPr>
        <w:t>由于</w:t>
      </w:r>
      <w:proofErr w:type="spellStart"/>
      <w:r w:rsidR="00BB2D36">
        <w:rPr>
          <w:rFonts w:ascii="Arial" w:hAnsi="Arial" w:cs="Arial" w:hint="eastAsia"/>
          <w:color w:val="000000"/>
          <w:sz w:val="20"/>
          <w:szCs w:val="20"/>
          <w:shd w:val="clear" w:color="auto" w:fill="FFFFFF"/>
        </w:rPr>
        <w:t>Europeana</w:t>
      </w:r>
      <w:proofErr w:type="spellEnd"/>
      <w:r w:rsidR="00BB2D36">
        <w:rPr>
          <w:rFonts w:ascii="Arial" w:hAnsi="Arial" w:cs="Arial" w:hint="eastAsia"/>
          <w:color w:val="000000"/>
          <w:sz w:val="20"/>
          <w:szCs w:val="20"/>
          <w:shd w:val="clear" w:color="auto" w:fill="FFFFFF"/>
        </w:rPr>
        <w:t>资源数据是以</w:t>
      </w:r>
      <w:r w:rsidR="00BB2D36">
        <w:rPr>
          <w:rFonts w:ascii="Arial" w:hAnsi="Arial" w:cs="Arial" w:hint="eastAsia"/>
          <w:color w:val="000000"/>
          <w:sz w:val="20"/>
          <w:szCs w:val="20"/>
          <w:shd w:val="clear" w:color="auto" w:fill="FFFFFF"/>
        </w:rPr>
        <w:t>RDF</w:t>
      </w:r>
      <w:r w:rsidR="00BB2D36">
        <w:rPr>
          <w:rFonts w:ascii="Arial" w:hAnsi="Arial" w:cs="Arial" w:hint="eastAsia"/>
          <w:color w:val="000000"/>
          <w:sz w:val="20"/>
          <w:szCs w:val="20"/>
          <w:shd w:val="clear" w:color="auto" w:fill="FFFFFF"/>
        </w:rPr>
        <w:t>三元组格式存储，采用分布式语义资源搜索，提供关联数据的</w:t>
      </w:r>
      <w:r w:rsidR="00BB2D36">
        <w:rPr>
          <w:rFonts w:ascii="Arial" w:hAnsi="Arial" w:cs="Arial" w:hint="eastAsia"/>
          <w:color w:val="000000"/>
          <w:sz w:val="20"/>
          <w:szCs w:val="20"/>
          <w:shd w:val="clear" w:color="auto" w:fill="FFFFFF"/>
        </w:rPr>
        <w:t>SPARQL</w:t>
      </w:r>
      <w:r w:rsidR="00BB2D36" w:rsidRPr="00BB2D36">
        <w:rPr>
          <w:rFonts w:ascii="Arial" w:hAnsi="Arial" w:cs="Arial" w:hint="eastAsia"/>
          <w:color w:val="000000"/>
          <w:sz w:val="20"/>
          <w:szCs w:val="20"/>
          <w:shd w:val="clear" w:color="auto" w:fill="FFFFFF"/>
        </w:rPr>
        <w:t>端点查询</w:t>
      </w:r>
      <w:r w:rsidR="00BB2D36">
        <w:rPr>
          <w:rFonts w:ascii="Arial" w:hAnsi="Arial" w:cs="Arial" w:hint="eastAsia"/>
          <w:color w:val="000000"/>
          <w:sz w:val="20"/>
          <w:szCs w:val="20"/>
          <w:shd w:val="clear" w:color="auto" w:fill="FFFFFF"/>
        </w:rPr>
        <w:t>。</w:t>
      </w:r>
    </w:p>
    <w:p w:rsidR="00BB2D36" w:rsidRDefault="00BB2D36" w:rsidP="00A523BC">
      <w:pPr>
        <w:ind w:firstLine="420"/>
        <w:rPr>
          <w:rFonts w:ascii="Arial" w:hAnsi="Arial" w:cs="Arial"/>
          <w:color w:val="000000"/>
          <w:sz w:val="20"/>
          <w:szCs w:val="20"/>
          <w:shd w:val="clear" w:color="auto" w:fill="FFFFFF"/>
        </w:rPr>
      </w:pP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除了提供</w:t>
      </w:r>
      <w:r>
        <w:rPr>
          <w:rFonts w:ascii="Arial" w:hAnsi="Arial" w:cs="Arial" w:hint="eastAsia"/>
          <w:color w:val="000000"/>
          <w:sz w:val="20"/>
          <w:szCs w:val="20"/>
          <w:shd w:val="clear" w:color="auto" w:fill="FFFFFF"/>
        </w:rPr>
        <w:t>SPARQL</w:t>
      </w:r>
      <w:r w:rsidRPr="00BB2D36">
        <w:rPr>
          <w:rFonts w:ascii="Arial" w:hAnsi="Arial" w:cs="Arial" w:hint="eastAsia"/>
          <w:color w:val="000000"/>
          <w:sz w:val="20"/>
          <w:szCs w:val="20"/>
          <w:shd w:val="clear" w:color="auto" w:fill="FFFFFF"/>
        </w:rPr>
        <w:t>端点查询</w:t>
      </w:r>
      <w:r>
        <w:rPr>
          <w:rFonts w:ascii="Arial" w:hAnsi="Arial" w:cs="Arial" w:hint="eastAsia"/>
          <w:color w:val="000000"/>
          <w:sz w:val="20"/>
          <w:szCs w:val="20"/>
          <w:shd w:val="clear" w:color="auto" w:fill="FFFFFF"/>
        </w:rPr>
        <w:t>外，提供了</w:t>
      </w:r>
      <w:r>
        <w:rPr>
          <w:rFonts w:ascii="Arial" w:hAnsi="Arial" w:cs="Arial" w:hint="eastAsia"/>
          <w:color w:val="000000"/>
          <w:sz w:val="20"/>
          <w:szCs w:val="20"/>
          <w:shd w:val="clear" w:color="auto" w:fill="FFFFFF"/>
        </w:rPr>
        <w:t>4</w:t>
      </w:r>
      <w:r>
        <w:rPr>
          <w:rFonts w:ascii="Arial" w:hAnsi="Arial" w:cs="Arial" w:hint="eastAsia"/>
          <w:color w:val="000000"/>
          <w:sz w:val="20"/>
          <w:szCs w:val="20"/>
          <w:shd w:val="clear" w:color="auto" w:fill="FFFFFF"/>
        </w:rPr>
        <w:t>个</w:t>
      </w:r>
      <w:r w:rsidRPr="00BB2D36">
        <w:rPr>
          <w:rFonts w:ascii="Arial" w:hAnsi="Arial" w:cs="Arial" w:hint="eastAsia"/>
          <w:color w:val="000000"/>
          <w:sz w:val="20"/>
          <w:szCs w:val="20"/>
          <w:shd w:val="clear" w:color="auto" w:fill="FFFFFF"/>
        </w:rPr>
        <w:t>应用程序编程接口</w:t>
      </w:r>
      <w:r>
        <w:rPr>
          <w:rFonts w:ascii="Arial" w:hAnsi="Arial" w:cs="Arial" w:hint="eastAsia"/>
          <w:color w:val="000000"/>
          <w:sz w:val="20"/>
          <w:szCs w:val="20"/>
          <w:shd w:val="clear" w:color="auto" w:fill="FFFFFF"/>
        </w:rPr>
        <w:t>(API),</w:t>
      </w:r>
      <w:r w:rsidR="00361024" w:rsidRPr="00361024">
        <w:rPr>
          <w:rFonts w:hint="eastAsia"/>
        </w:rPr>
        <w:t xml:space="preserve"> </w:t>
      </w:r>
      <w:r w:rsidR="00361024">
        <w:rPr>
          <w:rFonts w:hint="eastAsia"/>
        </w:rPr>
        <w:t>分别为</w:t>
      </w:r>
      <w:r w:rsidR="00361024" w:rsidRPr="00361024">
        <w:rPr>
          <w:rFonts w:ascii="Arial" w:hAnsi="Arial" w:cs="Arial" w:hint="eastAsia"/>
          <w:color w:val="000000"/>
          <w:sz w:val="20"/>
          <w:szCs w:val="20"/>
          <w:shd w:val="clear" w:color="auto" w:fill="FFFFFF"/>
        </w:rPr>
        <w:t>REST-API</w:t>
      </w:r>
      <w:r w:rsidR="00361024" w:rsidRPr="00361024">
        <w:rPr>
          <w:rFonts w:ascii="Arial" w:hAnsi="Arial" w:cs="Arial" w:hint="eastAsia"/>
          <w:color w:val="000000"/>
          <w:sz w:val="20"/>
          <w:szCs w:val="20"/>
          <w:shd w:val="clear" w:color="auto" w:fill="FFFFFF"/>
        </w:rPr>
        <w:t>、</w:t>
      </w:r>
      <w:r w:rsidR="00361024" w:rsidRPr="00361024">
        <w:rPr>
          <w:rFonts w:ascii="Arial" w:hAnsi="Arial" w:cs="Arial" w:hint="eastAsia"/>
          <w:color w:val="000000"/>
          <w:sz w:val="20"/>
          <w:szCs w:val="20"/>
          <w:shd w:val="clear" w:color="auto" w:fill="FFFFFF"/>
        </w:rPr>
        <w:t>Annotations API</w:t>
      </w:r>
      <w:r w:rsidR="00361024" w:rsidRPr="00361024">
        <w:rPr>
          <w:rFonts w:ascii="Arial" w:hAnsi="Arial" w:cs="Arial" w:hint="eastAsia"/>
          <w:color w:val="000000"/>
          <w:sz w:val="20"/>
          <w:szCs w:val="20"/>
          <w:shd w:val="clear" w:color="auto" w:fill="FFFFFF"/>
        </w:rPr>
        <w:t>、</w:t>
      </w:r>
      <w:r w:rsidR="00361024" w:rsidRPr="00361024">
        <w:rPr>
          <w:rFonts w:ascii="Arial" w:hAnsi="Arial" w:cs="Arial" w:hint="eastAsia"/>
          <w:color w:val="000000"/>
          <w:sz w:val="20"/>
          <w:szCs w:val="20"/>
          <w:shd w:val="clear" w:color="auto" w:fill="FFFFFF"/>
        </w:rPr>
        <w:t>OAI-PMH</w:t>
      </w:r>
      <w:r w:rsidR="00361024" w:rsidRPr="00361024">
        <w:rPr>
          <w:rFonts w:ascii="Arial" w:hAnsi="Arial" w:cs="Arial" w:hint="eastAsia"/>
          <w:color w:val="000000"/>
          <w:sz w:val="20"/>
          <w:szCs w:val="20"/>
          <w:shd w:val="clear" w:color="auto" w:fill="FFFFFF"/>
        </w:rPr>
        <w:t>及</w:t>
      </w:r>
      <w:r w:rsidR="00361024" w:rsidRPr="00361024">
        <w:rPr>
          <w:rFonts w:ascii="Arial" w:hAnsi="Arial" w:cs="Arial" w:hint="eastAsia"/>
          <w:color w:val="000000"/>
          <w:sz w:val="20"/>
          <w:szCs w:val="20"/>
          <w:shd w:val="clear" w:color="auto" w:fill="FFFFFF"/>
        </w:rPr>
        <w:t>Linked Open Data</w:t>
      </w:r>
      <w:r w:rsidR="00361024">
        <w:rPr>
          <w:rFonts w:ascii="Arial" w:hAnsi="Arial" w:cs="Arial" w:hint="eastAsia"/>
          <w:color w:val="000000"/>
          <w:sz w:val="20"/>
          <w:szCs w:val="20"/>
          <w:shd w:val="clear" w:color="auto" w:fill="FFFFFF"/>
        </w:rPr>
        <w:t>，</w:t>
      </w:r>
      <w:proofErr w:type="spellStart"/>
      <w:r w:rsidR="00361024">
        <w:rPr>
          <w:rFonts w:ascii="Arial" w:hAnsi="Arial" w:cs="Arial" w:hint="eastAsia"/>
          <w:color w:val="000000"/>
          <w:sz w:val="20"/>
          <w:szCs w:val="20"/>
          <w:shd w:val="clear" w:color="auto" w:fill="FFFFFF"/>
        </w:rPr>
        <w:t>Europeana</w:t>
      </w:r>
      <w:proofErr w:type="spellEnd"/>
      <w:r w:rsidR="00361024">
        <w:rPr>
          <w:rFonts w:ascii="Arial" w:hAnsi="Arial" w:cs="Arial" w:hint="eastAsia"/>
          <w:color w:val="000000"/>
          <w:sz w:val="20"/>
          <w:szCs w:val="20"/>
          <w:shd w:val="clear" w:color="auto" w:fill="FFFFFF"/>
        </w:rPr>
        <w:t>基于这些</w:t>
      </w:r>
      <w:r w:rsidR="00361024">
        <w:rPr>
          <w:rFonts w:ascii="Arial" w:hAnsi="Arial" w:cs="Arial" w:hint="eastAsia"/>
          <w:color w:val="000000"/>
          <w:sz w:val="20"/>
          <w:szCs w:val="20"/>
          <w:shd w:val="clear" w:color="auto" w:fill="FFFFFF"/>
        </w:rPr>
        <w:t>API</w:t>
      </w:r>
      <w:r w:rsidR="00361024">
        <w:rPr>
          <w:rFonts w:ascii="Arial" w:hAnsi="Arial" w:cs="Arial" w:hint="eastAsia"/>
          <w:color w:val="000000"/>
          <w:sz w:val="20"/>
          <w:szCs w:val="20"/>
          <w:shd w:val="clear" w:color="auto" w:fill="FFFFFF"/>
        </w:rPr>
        <w:t>接口开发了</w:t>
      </w:r>
      <w:r w:rsidR="00361024">
        <w:rPr>
          <w:rFonts w:ascii="Arial" w:hAnsi="Arial" w:cs="Arial" w:hint="eastAsia"/>
          <w:color w:val="000000"/>
          <w:sz w:val="20"/>
          <w:szCs w:val="20"/>
          <w:shd w:val="clear" w:color="auto" w:fill="FFFFFF"/>
        </w:rPr>
        <w:t>158</w:t>
      </w:r>
      <w:r w:rsidR="00361024">
        <w:rPr>
          <w:rFonts w:ascii="Arial" w:hAnsi="Arial" w:cs="Arial" w:hint="eastAsia"/>
          <w:color w:val="000000"/>
          <w:sz w:val="20"/>
          <w:szCs w:val="20"/>
          <w:shd w:val="clear" w:color="auto" w:fill="FFFFFF"/>
        </w:rPr>
        <w:t>个</w:t>
      </w:r>
      <w:r w:rsidR="00361024">
        <w:rPr>
          <w:rFonts w:ascii="Arial" w:hAnsi="Arial" w:cs="Arial" w:hint="eastAsia"/>
          <w:color w:val="000000"/>
          <w:sz w:val="20"/>
          <w:szCs w:val="20"/>
          <w:shd w:val="clear" w:color="auto" w:fill="FFFFFF"/>
        </w:rPr>
        <w:t>APP</w:t>
      </w:r>
      <w:r w:rsidR="001F18AB">
        <w:rPr>
          <w:rFonts w:ascii="Arial" w:hAnsi="Arial" w:cs="Arial" w:hint="eastAsia"/>
          <w:color w:val="000000"/>
          <w:sz w:val="20"/>
          <w:szCs w:val="20"/>
          <w:shd w:val="clear" w:color="auto" w:fill="FFFFFF"/>
        </w:rPr>
        <w:t>供关联数据开放</w:t>
      </w:r>
      <w:r w:rsidR="00361024">
        <w:rPr>
          <w:rFonts w:ascii="Arial" w:hAnsi="Arial" w:cs="Arial" w:hint="eastAsia"/>
          <w:color w:val="000000"/>
          <w:sz w:val="20"/>
          <w:szCs w:val="20"/>
          <w:shd w:val="clear" w:color="auto" w:fill="FFFFFF"/>
        </w:rPr>
        <w:t>使用。</w:t>
      </w:r>
    </w:p>
    <w:p w:rsidR="00CE1D64" w:rsidRPr="00B96519" w:rsidRDefault="005003C7" w:rsidP="00A523BC">
      <w:pPr>
        <w:ind w:firstLine="420"/>
        <w:rPr>
          <w:rFonts w:ascii="Arial" w:hAnsi="Arial" w:cs="Arial"/>
          <w:color w:val="000000"/>
          <w:sz w:val="20"/>
          <w:szCs w:val="20"/>
          <w:shd w:val="clear" w:color="auto" w:fill="FFFFFF"/>
        </w:rPr>
      </w:pPr>
      <w:r>
        <w:object w:dxaOrig="11026" w:dyaOrig="6675">
          <v:shape id="_x0000_i1027" type="#_x0000_t75" style="width:352.2pt;height:213pt" o:ole="">
            <v:imagedata r:id="rId11" o:title=""/>
          </v:shape>
          <o:OLEObject Type="Embed" ProgID="Visio.Drawing.15" ShapeID="_x0000_i1027" DrawAspect="Content" ObjectID="_1590262233" r:id="rId12"/>
        </w:object>
      </w:r>
    </w:p>
    <w:p w:rsidR="00A523BC" w:rsidRPr="00A523BC" w:rsidRDefault="00CE1D64" w:rsidP="00CE1D64">
      <w:pPr>
        <w:ind w:firstLine="420"/>
        <w:jc w:val="center"/>
      </w:pPr>
      <w:r>
        <w:rPr>
          <w:rFonts w:ascii="Arial" w:hAnsi="Arial" w:cs="Arial" w:hint="eastAsia"/>
          <w:color w:val="000000"/>
          <w:sz w:val="20"/>
          <w:szCs w:val="20"/>
          <w:shd w:val="clear" w:color="auto" w:fill="FFFFFF"/>
        </w:rPr>
        <w:t>图</w:t>
      </w:r>
      <w:r>
        <w:rPr>
          <w:rFonts w:ascii="Arial" w:hAnsi="Arial" w:cs="Arial" w:hint="eastAsia"/>
          <w:color w:val="000000"/>
          <w:sz w:val="20"/>
          <w:szCs w:val="20"/>
          <w:shd w:val="clear" w:color="auto" w:fill="FFFFFF"/>
        </w:rPr>
        <w:t xml:space="preserve">3 </w:t>
      </w: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语义融合</w:t>
      </w:r>
    </w:p>
    <w:p w:rsidR="00702BEE" w:rsidRDefault="00702BEE" w:rsidP="0025758F">
      <w:pPr>
        <w:autoSpaceDE w:val="0"/>
        <w:autoSpaceDN w:val="0"/>
        <w:jc w:val="left"/>
        <w:textAlignment w:val="baseline"/>
        <w:outlineLvl w:val="1"/>
        <w:rPr>
          <w:rFonts w:ascii="黑体" w:eastAsia="黑体" w:hAnsi="黑体" w:cs="Times New Roman"/>
          <w:sz w:val="24"/>
          <w:szCs w:val="24"/>
        </w:rPr>
      </w:pPr>
      <w:r w:rsidRPr="0025758F">
        <w:rPr>
          <w:rFonts w:ascii="黑体" w:eastAsia="黑体" w:hAnsi="黑体" w:cs="Times New Roman" w:hint="eastAsia"/>
          <w:sz w:val="24"/>
          <w:szCs w:val="24"/>
        </w:rPr>
        <w:t>3.4 知识版权</w:t>
      </w:r>
    </w:p>
    <w:p w:rsidR="007E3E59" w:rsidRDefault="00E62992" w:rsidP="0031080A">
      <w:pPr>
        <w:ind w:firstLine="420"/>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版权问题一直是数字图书馆建设不可避免的问题，尤其</w:t>
      </w: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整合欧洲各国文化遗产资源，</w:t>
      </w:r>
      <w:r w:rsidR="00E75552">
        <w:rPr>
          <w:rFonts w:ascii="Arial" w:hAnsi="Arial" w:cs="Arial" w:hint="eastAsia"/>
          <w:color w:val="000000"/>
          <w:sz w:val="20"/>
          <w:szCs w:val="20"/>
          <w:shd w:val="clear" w:color="auto" w:fill="FFFFFF"/>
        </w:rPr>
        <w:t>原本在著作人、用户以及文化服务机构之间的知识产权平衡很容易被打破，</w:t>
      </w:r>
      <w:proofErr w:type="spellStart"/>
      <w:r w:rsidR="00E75552">
        <w:rPr>
          <w:rFonts w:ascii="Arial" w:hAnsi="Arial" w:cs="Arial" w:hint="eastAsia"/>
          <w:color w:val="000000"/>
          <w:sz w:val="20"/>
          <w:szCs w:val="20"/>
          <w:shd w:val="clear" w:color="auto" w:fill="FFFFFF"/>
        </w:rPr>
        <w:t>Europeana</w:t>
      </w:r>
      <w:proofErr w:type="spellEnd"/>
      <w:r w:rsidR="00E75552">
        <w:rPr>
          <w:rFonts w:ascii="Arial" w:hAnsi="Arial" w:cs="Arial" w:hint="eastAsia"/>
          <w:color w:val="000000"/>
          <w:sz w:val="20"/>
          <w:szCs w:val="20"/>
          <w:shd w:val="clear" w:color="auto" w:fill="FFFFFF"/>
        </w:rPr>
        <w:t>结合自身特点采用积极的策略应对版权问题。</w:t>
      </w:r>
    </w:p>
    <w:p w:rsidR="00E75552" w:rsidRDefault="001E344A" w:rsidP="0031080A">
      <w:pPr>
        <w:ind w:firstLine="420"/>
        <w:rPr>
          <w:rFonts w:ascii="Arial" w:hAnsi="Arial" w:cs="Arial"/>
          <w:color w:val="000000"/>
          <w:sz w:val="20"/>
          <w:szCs w:val="20"/>
          <w:shd w:val="clear" w:color="auto" w:fill="FFFFFF"/>
        </w:rPr>
      </w:pP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首先收集公共领域的文化资源数据，这些资源大多为文学、历史书籍、建筑资料，没有版权归属问题，将这些纸质资源首先</w:t>
      </w:r>
      <w:r w:rsidR="007933D1">
        <w:rPr>
          <w:rFonts w:ascii="Arial" w:hAnsi="Arial" w:cs="Arial" w:hint="eastAsia"/>
          <w:color w:val="000000"/>
          <w:sz w:val="20"/>
          <w:szCs w:val="20"/>
          <w:shd w:val="clear" w:color="auto" w:fill="FFFFFF"/>
        </w:rPr>
        <w:t>进行数字化处理，</w:t>
      </w:r>
      <w:r>
        <w:rPr>
          <w:rFonts w:ascii="Arial" w:hAnsi="Arial" w:cs="Arial" w:hint="eastAsia"/>
          <w:color w:val="000000"/>
          <w:sz w:val="20"/>
          <w:szCs w:val="20"/>
          <w:shd w:val="clear" w:color="auto" w:fill="FFFFFF"/>
        </w:rPr>
        <w:t>在一定程度上对这些文化资源保护</w:t>
      </w:r>
      <w:r w:rsidR="00881CF2">
        <w:rPr>
          <w:rFonts w:ascii="Arial" w:hAnsi="Arial" w:cs="Arial" w:hint="eastAsia"/>
          <w:color w:val="000000"/>
          <w:sz w:val="20"/>
          <w:szCs w:val="20"/>
          <w:shd w:val="clear" w:color="auto" w:fill="FFFFFF"/>
        </w:rPr>
        <w:t>。为了确保</w:t>
      </w:r>
      <w:r w:rsidR="007933D1">
        <w:rPr>
          <w:rFonts w:ascii="Arial" w:hAnsi="Arial" w:cs="Arial" w:hint="eastAsia"/>
          <w:color w:val="000000"/>
          <w:sz w:val="20"/>
          <w:szCs w:val="20"/>
          <w:shd w:val="clear" w:color="auto" w:fill="FFFFFF"/>
        </w:rPr>
        <w:t>对欧洲文化文献感兴趣的</w:t>
      </w:r>
      <w:r w:rsidR="00881CF2">
        <w:rPr>
          <w:rFonts w:ascii="Arial" w:hAnsi="Arial" w:cs="Arial" w:hint="eastAsia"/>
          <w:color w:val="000000"/>
          <w:sz w:val="20"/>
          <w:szCs w:val="20"/>
          <w:shd w:val="clear" w:color="auto" w:fill="FFFFFF"/>
        </w:rPr>
        <w:t>人们能</w:t>
      </w:r>
      <w:r w:rsidR="007933D1">
        <w:rPr>
          <w:rFonts w:ascii="Arial" w:hAnsi="Arial" w:cs="Arial" w:hint="eastAsia"/>
          <w:color w:val="000000"/>
          <w:sz w:val="20"/>
          <w:szCs w:val="20"/>
          <w:shd w:val="clear" w:color="auto" w:fill="FFFFFF"/>
        </w:rPr>
        <w:t>正常的检索和预览，在</w:t>
      </w:r>
      <w:r w:rsidR="007933D1">
        <w:rPr>
          <w:rFonts w:ascii="Arial" w:hAnsi="Arial" w:cs="Arial" w:hint="eastAsia"/>
          <w:color w:val="000000"/>
          <w:sz w:val="20"/>
          <w:szCs w:val="20"/>
          <w:shd w:val="clear" w:color="auto" w:fill="FFFFFF"/>
        </w:rPr>
        <w:t>2010</w:t>
      </w:r>
      <w:r w:rsidR="007933D1">
        <w:rPr>
          <w:rFonts w:ascii="Arial" w:hAnsi="Arial" w:cs="Arial" w:hint="eastAsia"/>
          <w:color w:val="000000"/>
          <w:sz w:val="20"/>
          <w:szCs w:val="20"/>
          <w:shd w:val="clear" w:color="auto" w:fill="FFFFFF"/>
        </w:rPr>
        <w:t>年发布</w:t>
      </w:r>
      <w:r w:rsidR="007933D1" w:rsidRPr="007933D1">
        <w:rPr>
          <w:rFonts w:ascii="Arial" w:hAnsi="Arial" w:cs="Arial" w:hint="eastAsia"/>
          <w:color w:val="000000"/>
          <w:sz w:val="20"/>
          <w:szCs w:val="20"/>
          <w:shd w:val="clear" w:color="auto" w:fill="FFFFFF"/>
        </w:rPr>
        <w:t>《公有领域宪章》</w:t>
      </w:r>
      <w:r w:rsidR="007933D1" w:rsidRPr="007933D1">
        <w:rPr>
          <w:rFonts w:ascii="Arial" w:hAnsi="Arial" w:cs="Arial" w:hint="eastAsia"/>
          <w:color w:val="000000"/>
          <w:sz w:val="20"/>
          <w:szCs w:val="20"/>
          <w:shd w:val="clear" w:color="auto" w:fill="FFFFFF"/>
        </w:rPr>
        <w:t>( Public Domain Charter)</w:t>
      </w:r>
      <w:r w:rsidR="007933D1">
        <w:rPr>
          <w:rFonts w:ascii="Arial" w:hAnsi="Arial" w:cs="Arial" w:hint="eastAsia"/>
          <w:color w:val="000000"/>
          <w:sz w:val="20"/>
          <w:szCs w:val="20"/>
          <w:shd w:val="clear" w:color="auto" w:fill="FFFFFF"/>
        </w:rPr>
        <w:t>，随后又</w:t>
      </w:r>
      <w:r w:rsidR="007933D1" w:rsidRPr="007933D1">
        <w:rPr>
          <w:rFonts w:ascii="Arial" w:hAnsi="Arial" w:cs="Arial" w:hint="eastAsia"/>
          <w:color w:val="000000"/>
          <w:sz w:val="20"/>
          <w:szCs w:val="20"/>
          <w:shd w:val="clear" w:color="auto" w:fill="FFFFFF"/>
        </w:rPr>
        <w:t>制定了《公有领域使用指南》</w:t>
      </w:r>
      <w:r w:rsidR="007933D1" w:rsidRPr="007933D1">
        <w:rPr>
          <w:rFonts w:ascii="Arial" w:hAnsi="Arial" w:cs="Arial" w:hint="eastAsia"/>
          <w:color w:val="000000"/>
          <w:sz w:val="20"/>
          <w:szCs w:val="20"/>
          <w:shd w:val="clear" w:color="auto" w:fill="FFFFFF"/>
        </w:rPr>
        <w:t>( Public Domain Usage Guidelines)</w:t>
      </w:r>
      <w:r w:rsidR="007933D1">
        <w:rPr>
          <w:rFonts w:ascii="Arial" w:hAnsi="Arial" w:cs="Arial" w:hint="eastAsia"/>
          <w:color w:val="000000"/>
          <w:sz w:val="20"/>
          <w:szCs w:val="20"/>
          <w:shd w:val="clear" w:color="auto" w:fill="FFFFFF"/>
        </w:rPr>
        <w:t>。</w:t>
      </w:r>
    </w:p>
    <w:p w:rsidR="00754E9C" w:rsidRPr="00754E9C" w:rsidRDefault="007933D1" w:rsidP="0058319A">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版权小组</w:t>
      </w:r>
      <w:proofErr w:type="gramStart"/>
      <w:r>
        <w:rPr>
          <w:rFonts w:ascii="Arial" w:hAnsi="Arial" w:cs="Arial" w:hint="eastAsia"/>
          <w:color w:val="000000"/>
          <w:sz w:val="20"/>
          <w:szCs w:val="20"/>
          <w:shd w:val="clear" w:color="auto" w:fill="FFFFFF"/>
        </w:rPr>
        <w:t>秉</w:t>
      </w:r>
      <w:proofErr w:type="gramEnd"/>
      <w:r>
        <w:rPr>
          <w:rFonts w:ascii="Arial" w:hAnsi="Arial" w:cs="Arial" w:hint="eastAsia"/>
          <w:color w:val="000000"/>
          <w:sz w:val="20"/>
          <w:szCs w:val="20"/>
          <w:shd w:val="clear" w:color="auto" w:fill="FFFFFF"/>
        </w:rPr>
        <w:t>着先急后缓的原则，制定了一系列版权保护原则，如孤本作品原则、高级原则以及绝版作品原则等。</w:t>
      </w:r>
      <w:r w:rsidR="007277E5" w:rsidRPr="007277E5">
        <w:rPr>
          <w:rFonts w:ascii="Arial" w:hAnsi="Arial" w:cs="Arial" w:hint="eastAsia"/>
          <w:color w:val="000000"/>
          <w:sz w:val="20"/>
          <w:szCs w:val="20"/>
          <w:shd w:val="clear" w:color="auto" w:fill="FFFFFF"/>
        </w:rPr>
        <w:t>高级原则主要针对版权所有者和文化资源共享机构。对版权拥有者而言，应当尊重其版权及其应该受到保护的权利，文化资源共享机构无论是对其作品数字化还是传播使用，都必须征得版权所有者的同意。对文化资源共享机构而言，在举行文化资源交流活动必须取得法律认可，对有版权的作品整理收集时，一定要获得版权保护人的许可。</w:t>
      </w:r>
      <w:r w:rsidR="009B09FD" w:rsidRPr="009B09FD">
        <w:rPr>
          <w:rFonts w:ascii="Arial" w:hAnsi="Arial" w:cs="Arial" w:hint="eastAsia"/>
          <w:color w:val="000000"/>
          <w:sz w:val="20"/>
          <w:szCs w:val="20"/>
          <w:shd w:val="clear" w:color="auto" w:fill="FFFFFF"/>
        </w:rPr>
        <w:t>所谓孤本作品就是版权拥有者不能确定或者找不到的作品。无论是文化资源共享机构还是个人在使用孤本作品之前，需要进行以找到版权所有人为目的合理的检索，再使用孤本作品之前，需要在找版权所有人方面付出一定的努力。孤本作品原则鼓励</w:t>
      </w:r>
      <w:proofErr w:type="spellStart"/>
      <w:r w:rsidR="009B09FD" w:rsidRPr="009B09FD">
        <w:rPr>
          <w:rFonts w:ascii="Arial" w:hAnsi="Arial" w:cs="Arial" w:hint="eastAsia"/>
          <w:color w:val="000000"/>
          <w:sz w:val="20"/>
          <w:szCs w:val="20"/>
          <w:shd w:val="clear" w:color="auto" w:fill="FFFFFF"/>
        </w:rPr>
        <w:t>Europeana</w:t>
      </w:r>
      <w:proofErr w:type="spellEnd"/>
      <w:r w:rsidR="009B09FD" w:rsidRPr="009B09FD">
        <w:rPr>
          <w:rFonts w:ascii="Arial" w:hAnsi="Arial" w:cs="Arial" w:hint="eastAsia"/>
          <w:color w:val="000000"/>
          <w:sz w:val="20"/>
          <w:szCs w:val="20"/>
          <w:shd w:val="clear" w:color="auto" w:fill="FFFFFF"/>
        </w:rPr>
        <w:t>的成员制定相应的策略，若在使用孤本作品之前找到其版权所有者，则要付以相应的报酬，然后其作品就可以正常的传播使用。</w:t>
      </w:r>
      <w:r w:rsidR="005D035C">
        <w:rPr>
          <w:rFonts w:ascii="Arial" w:hAnsi="Arial" w:cs="Arial" w:hint="eastAsia"/>
          <w:color w:val="000000"/>
          <w:sz w:val="20"/>
          <w:szCs w:val="20"/>
          <w:shd w:val="clear" w:color="auto" w:fill="FFFFFF"/>
        </w:rPr>
        <w:t>绝版作品在与版权所有人谈好利益分配取得许可之后，图书馆等文化机构可以对其付费注册用户提供服务，也可以对其他机构进行接口共享。</w:t>
      </w:r>
    </w:p>
    <w:p w:rsidR="00702BEE" w:rsidRDefault="00702BEE" w:rsidP="0025758F">
      <w:pPr>
        <w:autoSpaceDE w:val="0"/>
        <w:autoSpaceDN w:val="0"/>
        <w:jc w:val="left"/>
        <w:textAlignment w:val="baseline"/>
        <w:outlineLvl w:val="1"/>
        <w:rPr>
          <w:rFonts w:ascii="黑体" w:eastAsia="黑体" w:hAnsi="黑体" w:cs="Times New Roman"/>
          <w:sz w:val="24"/>
          <w:szCs w:val="24"/>
        </w:rPr>
      </w:pPr>
      <w:r w:rsidRPr="0025758F">
        <w:rPr>
          <w:rFonts w:ascii="黑体" w:eastAsia="黑体" w:hAnsi="黑体" w:cs="Times New Roman" w:hint="eastAsia"/>
          <w:sz w:val="24"/>
          <w:szCs w:val="24"/>
        </w:rPr>
        <w:t xml:space="preserve">3.5 </w:t>
      </w:r>
      <w:proofErr w:type="gramStart"/>
      <w:r w:rsidR="00B34BAB" w:rsidRPr="0025758F">
        <w:rPr>
          <w:rFonts w:ascii="黑体" w:eastAsia="黑体" w:hAnsi="黑体" w:cs="Times New Roman" w:hint="eastAsia"/>
          <w:sz w:val="24"/>
          <w:szCs w:val="24"/>
        </w:rPr>
        <w:t>云计算</w:t>
      </w:r>
      <w:proofErr w:type="gramEnd"/>
      <w:r w:rsidR="00B34BAB" w:rsidRPr="0025758F">
        <w:rPr>
          <w:rFonts w:ascii="黑体" w:eastAsia="黑体" w:hAnsi="黑体" w:cs="Times New Roman" w:hint="eastAsia"/>
          <w:sz w:val="24"/>
          <w:szCs w:val="24"/>
        </w:rPr>
        <w:t>与云服务</w:t>
      </w:r>
    </w:p>
    <w:p w:rsidR="00EB6580" w:rsidRDefault="00EB6580" w:rsidP="00EB6580">
      <w:pPr>
        <w:ind w:firstLine="420"/>
        <w:rPr>
          <w:rFonts w:ascii="Arial" w:hAnsi="Arial" w:cs="Arial"/>
          <w:color w:val="000000"/>
          <w:sz w:val="20"/>
          <w:szCs w:val="20"/>
          <w:shd w:val="clear" w:color="auto" w:fill="FFFFFF"/>
        </w:rPr>
      </w:pP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从</w:t>
      </w:r>
      <w:r>
        <w:rPr>
          <w:rFonts w:ascii="Arial" w:hAnsi="Arial" w:cs="Arial" w:hint="eastAsia"/>
          <w:color w:val="000000"/>
          <w:sz w:val="20"/>
          <w:szCs w:val="20"/>
          <w:shd w:val="clear" w:color="auto" w:fill="FFFFFF"/>
        </w:rPr>
        <w:t>2008</w:t>
      </w:r>
      <w:r>
        <w:rPr>
          <w:rFonts w:ascii="Arial" w:hAnsi="Arial" w:cs="Arial" w:hint="eastAsia"/>
          <w:color w:val="000000"/>
          <w:sz w:val="20"/>
          <w:szCs w:val="20"/>
          <w:shd w:val="clear" w:color="auto" w:fill="FFFFFF"/>
        </w:rPr>
        <w:t>年</w:t>
      </w:r>
      <w:r>
        <w:rPr>
          <w:rFonts w:ascii="Arial" w:hAnsi="Arial" w:cs="Arial" w:hint="eastAsia"/>
          <w:color w:val="000000"/>
          <w:sz w:val="20"/>
          <w:szCs w:val="20"/>
          <w:shd w:val="clear" w:color="auto" w:fill="FFFFFF"/>
        </w:rPr>
        <w:t>11</w:t>
      </w:r>
      <w:r>
        <w:rPr>
          <w:rFonts w:ascii="Arial" w:hAnsi="Arial" w:cs="Arial" w:hint="eastAsia"/>
          <w:color w:val="000000"/>
          <w:sz w:val="20"/>
          <w:szCs w:val="20"/>
          <w:shd w:val="clear" w:color="auto" w:fill="FFFFFF"/>
        </w:rPr>
        <w:t>月上线以来，</w:t>
      </w: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用户可以通过其门户网站访问历史、文学、建筑等文化资源。在</w:t>
      </w: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内容提供商需要代价更低的资源存储设备、</w:t>
      </w: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科研人员需要新的空间继续展开科研探索以及其在</w:t>
      </w:r>
      <w:r>
        <w:rPr>
          <w:rFonts w:ascii="Arial" w:hAnsi="Arial" w:cs="Arial" w:hint="eastAsia"/>
          <w:color w:val="000000"/>
          <w:sz w:val="20"/>
          <w:szCs w:val="20"/>
          <w:shd w:val="clear" w:color="auto" w:fill="FFFFFF"/>
        </w:rPr>
        <w:t>2015</w:t>
      </w:r>
      <w:r>
        <w:rPr>
          <w:rFonts w:ascii="Arial" w:hAnsi="Arial" w:cs="Arial" w:hint="eastAsia"/>
          <w:color w:val="000000"/>
          <w:sz w:val="20"/>
          <w:szCs w:val="20"/>
          <w:shd w:val="clear" w:color="auto" w:fill="FFFFFF"/>
        </w:rPr>
        <w:t>年数字化资源要达到</w:t>
      </w:r>
      <w:r>
        <w:rPr>
          <w:rFonts w:ascii="Arial" w:hAnsi="Arial" w:cs="Arial" w:hint="eastAsia"/>
          <w:color w:val="000000"/>
          <w:sz w:val="20"/>
          <w:szCs w:val="20"/>
          <w:shd w:val="clear" w:color="auto" w:fill="FFFFFF"/>
        </w:rPr>
        <w:t>3000</w:t>
      </w:r>
      <w:r>
        <w:rPr>
          <w:rFonts w:ascii="Arial" w:hAnsi="Arial" w:cs="Arial" w:hint="eastAsia"/>
          <w:color w:val="000000"/>
          <w:sz w:val="20"/>
          <w:szCs w:val="20"/>
          <w:shd w:val="clear" w:color="auto" w:fill="FFFFFF"/>
        </w:rPr>
        <w:t>万以上的伟大目标的背景下，</w:t>
      </w: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于</w:t>
      </w:r>
      <w:r>
        <w:rPr>
          <w:rFonts w:ascii="Arial" w:hAnsi="Arial" w:cs="Arial" w:hint="eastAsia"/>
          <w:color w:val="000000"/>
          <w:sz w:val="20"/>
          <w:szCs w:val="20"/>
          <w:shd w:val="clear" w:color="auto" w:fill="FFFFFF"/>
        </w:rPr>
        <w:t>2013</w:t>
      </w:r>
      <w:r>
        <w:rPr>
          <w:rFonts w:ascii="Arial" w:hAnsi="Arial" w:cs="Arial" w:hint="eastAsia"/>
          <w:color w:val="000000"/>
          <w:sz w:val="20"/>
          <w:szCs w:val="20"/>
          <w:shd w:val="clear" w:color="auto" w:fill="FFFFFF"/>
        </w:rPr>
        <w:t>年启动了</w:t>
      </w: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 xml:space="preserve"> Cloud</w:t>
      </w:r>
      <w:r>
        <w:rPr>
          <w:rFonts w:ascii="Arial" w:hAnsi="Arial" w:cs="Arial" w:hint="eastAsia"/>
          <w:color w:val="000000"/>
          <w:sz w:val="20"/>
          <w:szCs w:val="20"/>
          <w:shd w:val="clear" w:color="auto" w:fill="FFFFFF"/>
        </w:rPr>
        <w:t>计划。</w:t>
      </w:r>
      <w:proofErr w:type="gramStart"/>
      <w:r>
        <w:rPr>
          <w:rFonts w:ascii="Arial" w:hAnsi="Arial" w:cs="Arial" w:hint="eastAsia"/>
          <w:color w:val="000000"/>
          <w:sz w:val="20"/>
          <w:szCs w:val="20"/>
          <w:shd w:val="clear" w:color="auto" w:fill="FFFFFF"/>
        </w:rPr>
        <w:t>云计划</w:t>
      </w:r>
      <w:proofErr w:type="gramEnd"/>
      <w:r>
        <w:rPr>
          <w:rFonts w:ascii="Arial" w:hAnsi="Arial" w:cs="Arial" w:hint="eastAsia"/>
          <w:color w:val="000000"/>
          <w:sz w:val="20"/>
          <w:szCs w:val="20"/>
          <w:shd w:val="clear" w:color="auto" w:fill="FFFFFF"/>
        </w:rPr>
        <w:t>从</w:t>
      </w:r>
      <w:r>
        <w:rPr>
          <w:rFonts w:ascii="Arial" w:hAnsi="Arial" w:cs="Arial" w:hint="eastAsia"/>
          <w:color w:val="000000"/>
          <w:sz w:val="20"/>
          <w:szCs w:val="20"/>
          <w:shd w:val="clear" w:color="auto" w:fill="FFFFFF"/>
        </w:rPr>
        <w:t>6</w:t>
      </w:r>
      <w:r>
        <w:rPr>
          <w:rFonts w:ascii="Arial" w:hAnsi="Arial" w:cs="Arial" w:hint="eastAsia"/>
          <w:color w:val="000000"/>
          <w:sz w:val="20"/>
          <w:szCs w:val="20"/>
          <w:shd w:val="clear" w:color="auto" w:fill="FFFFFF"/>
        </w:rPr>
        <w:t>个维</w:t>
      </w:r>
      <w:proofErr w:type="gramStart"/>
      <w:r>
        <w:rPr>
          <w:rFonts w:ascii="Arial" w:hAnsi="Arial" w:cs="Arial" w:hint="eastAsia"/>
          <w:color w:val="000000"/>
          <w:sz w:val="20"/>
          <w:szCs w:val="20"/>
          <w:shd w:val="clear" w:color="auto" w:fill="FFFFFF"/>
        </w:rPr>
        <w:t>度满</w:t>
      </w:r>
      <w:proofErr w:type="gramEnd"/>
      <w:r>
        <w:rPr>
          <w:rFonts w:ascii="Arial" w:hAnsi="Arial" w:cs="Arial" w:hint="eastAsia"/>
          <w:color w:val="000000"/>
          <w:sz w:val="20"/>
          <w:szCs w:val="20"/>
          <w:shd w:val="clear" w:color="auto" w:fill="FFFFFF"/>
        </w:rPr>
        <w:t>足内容提供商和科研人员的需求。</w:t>
      </w: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 xml:space="preserve"> Cloud</w:t>
      </w:r>
      <w:r>
        <w:rPr>
          <w:rFonts w:ascii="Arial" w:hAnsi="Arial" w:cs="Arial" w:hint="eastAsia"/>
          <w:color w:val="000000"/>
          <w:sz w:val="20"/>
          <w:szCs w:val="20"/>
          <w:shd w:val="clear" w:color="auto" w:fill="FFFFFF"/>
        </w:rPr>
        <w:t>计划通过工作分解结构</w:t>
      </w:r>
      <w:r>
        <w:rPr>
          <w:rFonts w:ascii="Arial" w:hAnsi="Arial" w:cs="Arial" w:hint="eastAsia"/>
          <w:color w:val="000000"/>
          <w:sz w:val="20"/>
          <w:szCs w:val="20"/>
          <w:shd w:val="clear" w:color="auto" w:fill="FFFFFF"/>
        </w:rPr>
        <w:t>(</w:t>
      </w:r>
      <w:r w:rsidRPr="00CB25C1">
        <w:rPr>
          <w:rFonts w:ascii="Arial" w:hAnsi="Arial" w:cs="Arial" w:hint="eastAsia"/>
          <w:color w:val="000000"/>
          <w:sz w:val="20"/>
          <w:szCs w:val="20"/>
          <w:shd w:val="clear" w:color="auto" w:fill="FFFFFF"/>
        </w:rPr>
        <w:t>Work Breakdown Structure</w:t>
      </w:r>
      <w:r>
        <w:rPr>
          <w:rFonts w:ascii="Arial" w:hAnsi="Arial" w:cs="Arial" w:hint="eastAsia"/>
          <w:color w:val="000000"/>
          <w:sz w:val="20"/>
          <w:szCs w:val="20"/>
          <w:shd w:val="clear" w:color="auto" w:fill="FFFFFF"/>
        </w:rPr>
        <w:t>)</w:t>
      </w:r>
      <w:r>
        <w:rPr>
          <w:rFonts w:ascii="Arial" w:hAnsi="Arial" w:cs="Arial" w:hint="eastAsia"/>
          <w:color w:val="000000"/>
          <w:sz w:val="20"/>
          <w:szCs w:val="20"/>
          <w:shd w:val="clear" w:color="auto" w:fill="FFFFFF"/>
        </w:rPr>
        <w:t>将工作项目分成</w:t>
      </w:r>
      <w:r>
        <w:rPr>
          <w:rFonts w:ascii="Arial" w:hAnsi="Arial" w:cs="Arial" w:hint="eastAsia"/>
          <w:color w:val="000000"/>
          <w:sz w:val="20"/>
          <w:szCs w:val="20"/>
          <w:shd w:val="clear" w:color="auto" w:fill="FFFFFF"/>
        </w:rPr>
        <w:t>7</w:t>
      </w:r>
      <w:r>
        <w:rPr>
          <w:rFonts w:ascii="Arial" w:hAnsi="Arial" w:cs="Arial" w:hint="eastAsia"/>
          <w:color w:val="000000"/>
          <w:sz w:val="20"/>
          <w:szCs w:val="20"/>
          <w:shd w:val="clear" w:color="auto" w:fill="FFFFFF"/>
        </w:rPr>
        <w:t>个</w:t>
      </w:r>
      <w:r w:rsidRPr="00CB25C1">
        <w:rPr>
          <w:rFonts w:ascii="Arial" w:hAnsi="Arial" w:cs="Arial" w:hint="eastAsia"/>
          <w:color w:val="000000"/>
          <w:sz w:val="20"/>
          <w:szCs w:val="20"/>
          <w:shd w:val="clear" w:color="auto" w:fill="FFFFFF"/>
        </w:rPr>
        <w:t>Work Package</w:t>
      </w:r>
      <w:r>
        <w:rPr>
          <w:rFonts w:ascii="Arial" w:hAnsi="Arial" w:cs="Arial" w:hint="eastAsia"/>
          <w:color w:val="000000"/>
          <w:sz w:val="20"/>
          <w:szCs w:val="20"/>
          <w:shd w:val="clear" w:color="auto" w:fill="FFFFFF"/>
        </w:rPr>
        <w:t>，分别为需求评估、基础设施建设、服务模式开辟、元数据创建、可持续化发展、网络平台建设以及</w:t>
      </w: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项目管理。</w:t>
      </w:r>
    </w:p>
    <w:p w:rsidR="00EA1FA8" w:rsidRDefault="00EA1FA8" w:rsidP="00EA1FA8">
      <w:pPr>
        <w:ind w:firstLine="420"/>
        <w:jc w:val="left"/>
      </w:pPr>
      <w:r>
        <w:object w:dxaOrig="8490" w:dyaOrig="2580">
          <v:shape id="_x0000_i1028" type="#_x0000_t75" style="width:379.2pt;height:126pt" o:ole="">
            <v:imagedata r:id="rId13" o:title=""/>
          </v:shape>
          <o:OLEObject Type="Embed" ProgID="Visio.Drawing.15" ShapeID="_x0000_i1028" DrawAspect="Content" ObjectID="_1590262234" r:id="rId14"/>
        </w:object>
      </w:r>
    </w:p>
    <w:p w:rsidR="0078123C" w:rsidRDefault="00EA1FA8" w:rsidP="00EA1FA8">
      <w:pPr>
        <w:ind w:firstLine="420"/>
        <w:jc w:val="center"/>
        <w:rPr>
          <w:rFonts w:ascii="Arial" w:hAnsi="Arial" w:cs="Arial"/>
          <w:color w:val="000000"/>
          <w:sz w:val="20"/>
          <w:szCs w:val="20"/>
          <w:shd w:val="clear" w:color="auto" w:fill="FFFFFF"/>
        </w:rPr>
      </w:pPr>
      <w:r>
        <w:rPr>
          <w:rFonts w:hint="eastAsia"/>
        </w:rPr>
        <w:t>图</w:t>
      </w:r>
      <w:r>
        <w:rPr>
          <w:rFonts w:hint="eastAsia"/>
        </w:rPr>
        <w:t xml:space="preserve">4 </w:t>
      </w:r>
      <w:proofErr w:type="spellStart"/>
      <w:r>
        <w:rPr>
          <w:rFonts w:hint="eastAsia"/>
        </w:rPr>
        <w:t>Europeana</w:t>
      </w:r>
      <w:proofErr w:type="spellEnd"/>
      <w:r>
        <w:rPr>
          <w:rFonts w:hint="eastAsia"/>
        </w:rPr>
        <w:t xml:space="preserve"> Cloud</w:t>
      </w:r>
      <w:r>
        <w:rPr>
          <w:rFonts w:hint="eastAsia"/>
        </w:rPr>
        <w:t>系统架构</w:t>
      </w:r>
    </w:p>
    <w:p w:rsidR="00CB6B9C" w:rsidRDefault="00F757A6" w:rsidP="00176467">
      <w:pPr>
        <w:ind w:firstLine="420"/>
        <w:rPr>
          <w:rFonts w:ascii="Arial" w:hAnsi="Arial" w:cs="Arial"/>
          <w:color w:val="000000"/>
          <w:sz w:val="20"/>
          <w:szCs w:val="20"/>
          <w:shd w:val="clear" w:color="auto" w:fill="FFFFFF"/>
        </w:rPr>
      </w:pP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 xml:space="preserve"> Cloud</w:t>
      </w:r>
      <w:r>
        <w:rPr>
          <w:rFonts w:ascii="Arial" w:hAnsi="Arial" w:cs="Arial" w:hint="eastAsia"/>
          <w:color w:val="000000"/>
          <w:sz w:val="20"/>
          <w:szCs w:val="20"/>
          <w:shd w:val="clear" w:color="auto" w:fill="FFFFFF"/>
        </w:rPr>
        <w:t>项目包括两种云，即</w:t>
      </w:r>
      <w:r w:rsidR="007D0E0A">
        <w:rPr>
          <w:rFonts w:ascii="Arial" w:hAnsi="Arial" w:cs="Arial" w:hint="eastAsia"/>
          <w:color w:val="000000"/>
          <w:sz w:val="20"/>
          <w:szCs w:val="20"/>
          <w:shd w:val="clear" w:color="auto" w:fill="FFFFFF"/>
        </w:rPr>
        <w:t>计算云和存储云。计算云由前端系统和后端系统组成，数据处理验证服务、元数据及内容服务、数据注释、标识符服务以及通知服务共同构成前端系统，前端系统主要负责和用户进行交互，又有功能性服务端说法，向外提供客户端</w:t>
      </w:r>
      <w:r w:rsidR="007D0E0A">
        <w:rPr>
          <w:rFonts w:ascii="Arial" w:hAnsi="Arial" w:cs="Arial" w:hint="eastAsia"/>
          <w:color w:val="000000"/>
          <w:sz w:val="20"/>
          <w:szCs w:val="20"/>
          <w:shd w:val="clear" w:color="auto" w:fill="FFFFFF"/>
        </w:rPr>
        <w:t>API</w:t>
      </w:r>
      <w:r w:rsidR="007D0E0A">
        <w:rPr>
          <w:rFonts w:ascii="Arial" w:hAnsi="Arial" w:cs="Arial" w:hint="eastAsia"/>
          <w:color w:val="000000"/>
          <w:sz w:val="20"/>
          <w:szCs w:val="20"/>
          <w:shd w:val="clear" w:color="auto" w:fill="FFFFFF"/>
        </w:rPr>
        <w:t>。</w:t>
      </w:r>
      <w:r w:rsidR="00D324E8">
        <w:rPr>
          <w:rFonts w:ascii="Arial" w:hAnsi="Arial" w:cs="Arial" w:hint="eastAsia"/>
          <w:color w:val="000000"/>
          <w:sz w:val="20"/>
          <w:szCs w:val="20"/>
          <w:shd w:val="clear" w:color="auto" w:fill="FFFFFF"/>
        </w:rPr>
        <w:t>由异步消息传送服务、登录服务、许可</w:t>
      </w:r>
      <w:r w:rsidR="00D324E8">
        <w:rPr>
          <w:rFonts w:ascii="Arial" w:hAnsi="Arial" w:cs="Arial" w:hint="eastAsia"/>
          <w:color w:val="000000"/>
          <w:sz w:val="20"/>
          <w:szCs w:val="20"/>
          <w:shd w:val="clear" w:color="auto" w:fill="FFFFFF"/>
        </w:rPr>
        <w:t>/</w:t>
      </w:r>
      <w:r w:rsidR="00D324E8">
        <w:rPr>
          <w:rFonts w:ascii="Arial" w:hAnsi="Arial" w:cs="Arial" w:hint="eastAsia"/>
          <w:color w:val="000000"/>
          <w:sz w:val="20"/>
          <w:szCs w:val="20"/>
          <w:shd w:val="clear" w:color="auto" w:fill="FFFFFF"/>
        </w:rPr>
        <w:t>授权服务共同构成</w:t>
      </w:r>
      <w:r w:rsidR="007D0E0A">
        <w:rPr>
          <w:rFonts w:ascii="Arial" w:hAnsi="Arial" w:cs="Arial" w:hint="eastAsia"/>
          <w:color w:val="000000"/>
          <w:sz w:val="20"/>
          <w:szCs w:val="20"/>
          <w:shd w:val="clear" w:color="auto" w:fill="FFFFFF"/>
        </w:rPr>
        <w:t>后端系统</w:t>
      </w:r>
      <w:r w:rsidR="00D324E8">
        <w:rPr>
          <w:rFonts w:ascii="Arial" w:hAnsi="Arial" w:cs="Arial" w:hint="eastAsia"/>
          <w:color w:val="000000"/>
          <w:sz w:val="20"/>
          <w:szCs w:val="20"/>
          <w:shd w:val="clear" w:color="auto" w:fill="FFFFFF"/>
        </w:rPr>
        <w:t>，后端系统主要是对前台数据逻辑判断、控制，虽然没有直接服务于用户，但也是计算云中不可或缺的一部分。存储</w:t>
      </w:r>
      <w:proofErr w:type="gramStart"/>
      <w:r w:rsidR="00D324E8">
        <w:rPr>
          <w:rFonts w:ascii="Arial" w:hAnsi="Arial" w:cs="Arial" w:hint="eastAsia"/>
          <w:color w:val="000000"/>
          <w:sz w:val="20"/>
          <w:szCs w:val="20"/>
          <w:shd w:val="clear" w:color="auto" w:fill="FFFFFF"/>
        </w:rPr>
        <w:t>云采</w:t>
      </w:r>
      <w:proofErr w:type="gramEnd"/>
      <w:r w:rsidR="00D324E8">
        <w:rPr>
          <w:rFonts w:ascii="Arial" w:hAnsi="Arial" w:cs="Arial" w:hint="eastAsia"/>
          <w:color w:val="000000"/>
          <w:sz w:val="20"/>
          <w:szCs w:val="20"/>
          <w:shd w:val="clear" w:color="auto" w:fill="FFFFFF"/>
        </w:rPr>
        <w:t>用</w:t>
      </w:r>
      <w:r w:rsidR="00D324E8">
        <w:rPr>
          <w:rFonts w:ascii="Arial" w:hAnsi="Arial" w:cs="Arial" w:hint="eastAsia"/>
          <w:color w:val="000000"/>
          <w:sz w:val="20"/>
          <w:szCs w:val="20"/>
          <w:shd w:val="clear" w:color="auto" w:fill="FFFFFF"/>
        </w:rPr>
        <w:t>NoSQL</w:t>
      </w:r>
      <w:r w:rsidR="00D324E8">
        <w:rPr>
          <w:rFonts w:ascii="Arial" w:hAnsi="Arial" w:cs="Arial" w:hint="eastAsia"/>
          <w:color w:val="000000"/>
          <w:sz w:val="20"/>
          <w:szCs w:val="20"/>
          <w:shd w:val="clear" w:color="auto" w:fill="FFFFFF"/>
        </w:rPr>
        <w:t>数据库和分布式文件系统，主要为计算</w:t>
      </w:r>
      <w:proofErr w:type="gramStart"/>
      <w:r w:rsidR="00D324E8">
        <w:rPr>
          <w:rFonts w:ascii="Arial" w:hAnsi="Arial" w:cs="Arial" w:hint="eastAsia"/>
          <w:color w:val="000000"/>
          <w:sz w:val="20"/>
          <w:szCs w:val="20"/>
          <w:shd w:val="clear" w:color="auto" w:fill="FFFFFF"/>
        </w:rPr>
        <w:t>云部</w:t>
      </w:r>
      <w:proofErr w:type="gramEnd"/>
      <w:r w:rsidR="00D324E8">
        <w:rPr>
          <w:rFonts w:ascii="Arial" w:hAnsi="Arial" w:cs="Arial" w:hint="eastAsia"/>
          <w:color w:val="000000"/>
          <w:sz w:val="20"/>
          <w:szCs w:val="20"/>
          <w:shd w:val="clear" w:color="auto" w:fill="FFFFFF"/>
        </w:rPr>
        <w:t>分提供数据存储功能。</w:t>
      </w:r>
    </w:p>
    <w:p w:rsidR="00D324E8" w:rsidRPr="00EB6580" w:rsidRDefault="00A43296" w:rsidP="00176467">
      <w:pPr>
        <w:ind w:firstLine="420"/>
        <w:rPr>
          <w:rFonts w:ascii="Arial" w:hAnsi="Arial" w:cs="Arial"/>
          <w:color w:val="000000"/>
          <w:sz w:val="20"/>
          <w:szCs w:val="20"/>
          <w:shd w:val="clear" w:color="auto" w:fill="FFFFFF"/>
        </w:rPr>
      </w:pP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根据市场主流制定</w:t>
      </w:r>
      <w:proofErr w:type="gramStart"/>
      <w:r>
        <w:rPr>
          <w:rFonts w:ascii="Arial" w:hAnsi="Arial" w:cs="Arial" w:hint="eastAsia"/>
          <w:color w:val="000000"/>
          <w:sz w:val="20"/>
          <w:szCs w:val="20"/>
          <w:shd w:val="clear" w:color="auto" w:fill="FFFFFF"/>
        </w:rPr>
        <w:t>云服务</w:t>
      </w:r>
      <w:proofErr w:type="gramEnd"/>
      <w:r>
        <w:rPr>
          <w:rFonts w:ascii="Arial" w:hAnsi="Arial" w:cs="Arial" w:hint="eastAsia"/>
          <w:color w:val="000000"/>
          <w:sz w:val="20"/>
          <w:szCs w:val="20"/>
          <w:shd w:val="clear" w:color="auto" w:fill="FFFFFF"/>
        </w:rPr>
        <w:t>策略，确定了五类</w:t>
      </w:r>
      <w:proofErr w:type="gramStart"/>
      <w:r>
        <w:rPr>
          <w:rFonts w:ascii="Arial" w:hAnsi="Arial" w:cs="Arial" w:hint="eastAsia"/>
          <w:color w:val="000000"/>
          <w:sz w:val="20"/>
          <w:szCs w:val="20"/>
          <w:shd w:val="clear" w:color="auto" w:fill="FFFFFF"/>
        </w:rPr>
        <w:t>云服</w:t>
      </w:r>
      <w:proofErr w:type="gramEnd"/>
      <w:r>
        <w:rPr>
          <w:rFonts w:ascii="Arial" w:hAnsi="Arial" w:cs="Arial" w:hint="eastAsia"/>
          <w:color w:val="000000"/>
          <w:sz w:val="20"/>
          <w:szCs w:val="20"/>
          <w:shd w:val="clear" w:color="auto" w:fill="FFFFFF"/>
        </w:rPr>
        <w:t>务对象，</w:t>
      </w:r>
      <w:r w:rsidR="001B2D75">
        <w:rPr>
          <w:rFonts w:ascii="Arial" w:hAnsi="Arial" w:cs="Arial" w:hint="eastAsia"/>
          <w:color w:val="000000"/>
          <w:sz w:val="20"/>
          <w:szCs w:val="20"/>
          <w:shd w:val="clear" w:color="auto" w:fill="FFFFFF"/>
        </w:rPr>
        <w:t>即</w:t>
      </w:r>
      <w:r>
        <w:rPr>
          <w:rFonts w:ascii="Arial" w:hAnsi="Arial" w:cs="Arial" w:hint="eastAsia"/>
          <w:color w:val="000000"/>
          <w:sz w:val="20"/>
          <w:szCs w:val="20"/>
          <w:shd w:val="clear" w:color="auto" w:fill="FFFFFF"/>
        </w:rPr>
        <w:t>对文化历史感兴趣的一般用户、正在接受教育的学生、科学研究的工作者、从事文化遗产工作的专业用户以及专家研究员</w:t>
      </w:r>
      <w:r w:rsidRPr="00A43296">
        <w:rPr>
          <w:rFonts w:ascii="Arial" w:hAnsi="Arial" w:cs="Arial" w:hint="eastAsia"/>
          <w:color w:val="000000"/>
          <w:sz w:val="20"/>
          <w:szCs w:val="20"/>
          <w:shd w:val="clear" w:color="auto" w:fill="FFFFFF"/>
          <w:vertAlign w:val="superscript"/>
        </w:rPr>
        <w:t>[6]</w:t>
      </w:r>
      <w:r>
        <w:rPr>
          <w:rFonts w:ascii="Arial" w:hAnsi="Arial" w:cs="Arial" w:hint="eastAsia"/>
          <w:color w:val="000000"/>
          <w:sz w:val="20"/>
          <w:szCs w:val="20"/>
          <w:shd w:val="clear" w:color="auto" w:fill="FFFFFF"/>
        </w:rPr>
        <w:t>。</w:t>
      </w:r>
    </w:p>
    <w:p w:rsidR="0093539F" w:rsidRDefault="00B34BAB" w:rsidP="0093539F">
      <w:pPr>
        <w:autoSpaceDE w:val="0"/>
        <w:autoSpaceDN w:val="0"/>
        <w:jc w:val="left"/>
        <w:textAlignment w:val="baseline"/>
        <w:outlineLvl w:val="1"/>
        <w:rPr>
          <w:rFonts w:ascii="黑体" w:eastAsia="黑体" w:hAnsi="黑体" w:cs="Times New Roman"/>
          <w:sz w:val="24"/>
          <w:szCs w:val="24"/>
        </w:rPr>
      </w:pPr>
      <w:r w:rsidRPr="0025758F">
        <w:rPr>
          <w:rFonts w:ascii="黑体" w:eastAsia="黑体" w:hAnsi="黑体" w:cs="Times New Roman" w:hint="eastAsia"/>
          <w:sz w:val="24"/>
          <w:szCs w:val="24"/>
        </w:rPr>
        <w:t xml:space="preserve">3.6 </w:t>
      </w:r>
      <w:r w:rsidR="0093539F">
        <w:rPr>
          <w:rFonts w:ascii="黑体" w:eastAsia="黑体" w:hAnsi="黑体" w:cs="Times New Roman" w:hint="eastAsia"/>
          <w:sz w:val="24"/>
          <w:szCs w:val="24"/>
        </w:rPr>
        <w:t>战略规划</w:t>
      </w:r>
    </w:p>
    <w:p w:rsidR="0093539F" w:rsidRPr="0093539F" w:rsidRDefault="00225EAE" w:rsidP="00EE33D1">
      <w:pPr>
        <w:ind w:firstLine="420"/>
        <w:rPr>
          <w:rFonts w:ascii="Arial" w:hAnsi="Arial" w:cs="Arial"/>
          <w:color w:val="000000"/>
          <w:sz w:val="20"/>
          <w:szCs w:val="20"/>
          <w:shd w:val="clear" w:color="auto" w:fill="FFFFFF"/>
        </w:rPr>
      </w:pP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数字图书馆建设的成功与其制定的一系列战略规划</w:t>
      </w:r>
      <w:r w:rsidR="00EE33D1">
        <w:rPr>
          <w:rFonts w:ascii="Arial" w:hAnsi="Arial" w:cs="Arial" w:hint="eastAsia"/>
          <w:color w:val="000000"/>
          <w:sz w:val="20"/>
          <w:szCs w:val="20"/>
          <w:shd w:val="clear" w:color="auto" w:fill="FFFFFF"/>
        </w:rPr>
        <w:t>密不可分</w:t>
      </w:r>
      <w:r>
        <w:rPr>
          <w:rFonts w:ascii="Arial" w:hAnsi="Arial" w:cs="Arial" w:hint="eastAsia"/>
          <w:color w:val="000000"/>
          <w:sz w:val="20"/>
          <w:szCs w:val="20"/>
          <w:shd w:val="clear" w:color="auto" w:fill="FFFFFF"/>
        </w:rPr>
        <w:t>。</w:t>
      </w:r>
      <w:r w:rsidR="00EE33D1">
        <w:rPr>
          <w:rFonts w:ascii="Arial" w:hAnsi="Arial" w:cs="Arial" w:hint="eastAsia"/>
          <w:color w:val="000000"/>
          <w:sz w:val="20"/>
          <w:szCs w:val="20"/>
          <w:shd w:val="clear" w:color="auto" w:fill="FFFFFF"/>
        </w:rPr>
        <w:t>自</w:t>
      </w:r>
      <w:r w:rsidR="00EE33D1">
        <w:rPr>
          <w:rFonts w:ascii="Arial" w:hAnsi="Arial" w:cs="Arial" w:hint="eastAsia"/>
          <w:color w:val="000000"/>
          <w:sz w:val="20"/>
          <w:szCs w:val="20"/>
          <w:shd w:val="clear" w:color="auto" w:fill="FFFFFF"/>
        </w:rPr>
        <w:t>2008</w:t>
      </w:r>
      <w:r w:rsidR="00EE33D1">
        <w:rPr>
          <w:rFonts w:ascii="Arial" w:hAnsi="Arial" w:cs="Arial" w:hint="eastAsia"/>
          <w:color w:val="000000"/>
          <w:sz w:val="20"/>
          <w:szCs w:val="20"/>
          <w:shd w:val="clear" w:color="auto" w:fill="FFFFFF"/>
        </w:rPr>
        <w:t>年</w:t>
      </w:r>
      <w:proofErr w:type="spellStart"/>
      <w:r w:rsidR="00EE33D1">
        <w:rPr>
          <w:rFonts w:ascii="Arial" w:hAnsi="Arial" w:cs="Arial" w:hint="eastAsia"/>
          <w:color w:val="000000"/>
          <w:sz w:val="20"/>
          <w:szCs w:val="20"/>
          <w:shd w:val="clear" w:color="auto" w:fill="FFFFFF"/>
        </w:rPr>
        <w:t>Europeana</w:t>
      </w:r>
      <w:proofErr w:type="spellEnd"/>
      <w:r w:rsidR="00EE33D1">
        <w:rPr>
          <w:rFonts w:ascii="Arial" w:hAnsi="Arial" w:cs="Arial" w:hint="eastAsia"/>
          <w:color w:val="000000"/>
          <w:sz w:val="20"/>
          <w:szCs w:val="20"/>
          <w:shd w:val="clear" w:color="auto" w:fill="FFFFFF"/>
        </w:rPr>
        <w:t>正式对外开放以来，</w:t>
      </w:r>
      <w:r w:rsidR="00EE33D1">
        <w:rPr>
          <w:rFonts w:ascii="Arial" w:hAnsi="Arial" w:cs="Arial" w:hint="eastAsia"/>
          <w:color w:val="000000"/>
          <w:sz w:val="20"/>
          <w:szCs w:val="20"/>
          <w:shd w:val="clear" w:color="auto" w:fill="FFFFFF"/>
        </w:rPr>
        <w:t xml:space="preserve"> </w:t>
      </w:r>
      <w:proofErr w:type="spellStart"/>
      <w:r w:rsidR="00EE33D1">
        <w:rPr>
          <w:rFonts w:ascii="Arial" w:hAnsi="Arial" w:cs="Arial" w:hint="eastAsia"/>
          <w:color w:val="000000"/>
          <w:sz w:val="20"/>
          <w:szCs w:val="20"/>
          <w:shd w:val="clear" w:color="auto" w:fill="FFFFFF"/>
        </w:rPr>
        <w:t>Europeana</w:t>
      </w:r>
      <w:proofErr w:type="spellEnd"/>
      <w:r w:rsidR="00EE33D1">
        <w:rPr>
          <w:rFonts w:ascii="Arial" w:hAnsi="Arial" w:cs="Arial" w:hint="eastAsia"/>
          <w:color w:val="000000"/>
          <w:sz w:val="20"/>
          <w:szCs w:val="20"/>
          <w:shd w:val="clear" w:color="auto" w:fill="FFFFFF"/>
        </w:rPr>
        <w:t>就制定了</w:t>
      </w:r>
      <w:r w:rsidR="00EE33D1" w:rsidRPr="00FE5649">
        <w:rPr>
          <w:rFonts w:ascii="Arial" w:hAnsi="Arial" w:cs="Arial" w:hint="eastAsia"/>
          <w:color w:val="000000"/>
          <w:sz w:val="20"/>
          <w:szCs w:val="20"/>
          <w:shd w:val="clear" w:color="auto" w:fill="FFFFFF"/>
        </w:rPr>
        <w:t>“</w:t>
      </w:r>
      <w:r w:rsidR="00EE33D1" w:rsidRPr="00FE5649">
        <w:rPr>
          <w:rFonts w:ascii="Arial" w:hAnsi="Arial" w:cs="Arial" w:hint="eastAsia"/>
          <w:color w:val="000000"/>
          <w:sz w:val="20"/>
          <w:szCs w:val="20"/>
          <w:shd w:val="clear" w:color="auto" w:fill="FFFFFF"/>
        </w:rPr>
        <w:t>2011-2015</w:t>
      </w:r>
      <w:r w:rsidR="00EE33D1" w:rsidRPr="00FE5649">
        <w:rPr>
          <w:rFonts w:ascii="Arial" w:hAnsi="Arial" w:cs="Arial" w:hint="eastAsia"/>
          <w:color w:val="000000"/>
          <w:sz w:val="20"/>
          <w:szCs w:val="20"/>
          <w:shd w:val="clear" w:color="auto" w:fill="FFFFFF"/>
        </w:rPr>
        <w:t>年战略”和“远景</w:t>
      </w:r>
      <w:r w:rsidR="00EE33D1" w:rsidRPr="00FE5649">
        <w:rPr>
          <w:rFonts w:ascii="Arial" w:hAnsi="Arial" w:cs="Arial" w:hint="eastAsia"/>
          <w:color w:val="000000"/>
          <w:sz w:val="20"/>
          <w:szCs w:val="20"/>
          <w:shd w:val="clear" w:color="auto" w:fill="FFFFFF"/>
        </w:rPr>
        <w:t>2020</w:t>
      </w:r>
      <w:r w:rsidR="00EE33D1">
        <w:rPr>
          <w:rFonts w:ascii="Arial" w:hAnsi="Arial" w:cs="Arial" w:hint="eastAsia"/>
          <w:color w:val="000000"/>
          <w:sz w:val="20"/>
          <w:szCs w:val="20"/>
          <w:shd w:val="clear" w:color="auto" w:fill="FFFFFF"/>
        </w:rPr>
        <w:t>”两个五年计划。后者在</w:t>
      </w:r>
      <w:proofErr w:type="spellStart"/>
      <w:r w:rsidR="00EE33D1">
        <w:rPr>
          <w:rFonts w:ascii="Arial" w:hAnsi="Arial" w:cs="Arial" w:hint="eastAsia"/>
          <w:color w:val="000000"/>
          <w:sz w:val="20"/>
          <w:szCs w:val="20"/>
          <w:shd w:val="clear" w:color="auto" w:fill="FFFFFF"/>
        </w:rPr>
        <w:t>Europeana</w:t>
      </w:r>
      <w:proofErr w:type="spellEnd"/>
      <w:r w:rsidR="00EE33D1">
        <w:rPr>
          <w:rFonts w:ascii="Arial" w:hAnsi="Arial" w:cs="Arial" w:hint="eastAsia"/>
          <w:color w:val="000000"/>
          <w:sz w:val="20"/>
          <w:szCs w:val="20"/>
          <w:shd w:val="clear" w:color="auto" w:fill="FFFFFF"/>
        </w:rPr>
        <w:t>发展迅速的基础上将工作的重心慢慢转移到资源内容的质量和市场的需求上，来</w:t>
      </w:r>
      <w:proofErr w:type="spellStart"/>
      <w:r w:rsidR="00EE33D1">
        <w:rPr>
          <w:rFonts w:ascii="Arial" w:hAnsi="Arial" w:cs="Arial" w:hint="eastAsia"/>
          <w:color w:val="000000"/>
          <w:sz w:val="20"/>
          <w:szCs w:val="20"/>
          <w:shd w:val="clear" w:color="auto" w:fill="FFFFFF"/>
        </w:rPr>
        <w:t>Europeana</w:t>
      </w:r>
      <w:proofErr w:type="spellEnd"/>
      <w:r w:rsidR="00EE33D1">
        <w:rPr>
          <w:rFonts w:ascii="Arial" w:hAnsi="Arial" w:cs="Arial" w:hint="eastAsia"/>
          <w:color w:val="000000"/>
          <w:sz w:val="20"/>
          <w:szCs w:val="20"/>
          <w:shd w:val="clear" w:color="auto" w:fill="FFFFFF"/>
        </w:rPr>
        <w:t>平台对其用户更加友好。前者正好是</w:t>
      </w:r>
      <w:proofErr w:type="spellStart"/>
      <w:r w:rsidR="00EE33D1">
        <w:rPr>
          <w:rFonts w:ascii="Arial" w:hAnsi="Arial" w:cs="Arial" w:hint="eastAsia"/>
          <w:color w:val="000000"/>
          <w:sz w:val="20"/>
          <w:szCs w:val="20"/>
          <w:shd w:val="clear" w:color="auto" w:fill="FFFFFF"/>
        </w:rPr>
        <w:t>Europeana</w:t>
      </w:r>
      <w:proofErr w:type="spellEnd"/>
      <w:r w:rsidR="00EE33D1">
        <w:rPr>
          <w:rFonts w:ascii="Arial" w:hAnsi="Arial" w:cs="Arial" w:hint="eastAsia"/>
          <w:color w:val="000000"/>
          <w:sz w:val="20"/>
          <w:szCs w:val="20"/>
          <w:shd w:val="clear" w:color="auto" w:fill="FFFFFF"/>
        </w:rPr>
        <w:t>服务战略转变的时期，</w:t>
      </w:r>
      <w:proofErr w:type="spellStart"/>
      <w:r w:rsidR="00EE33D1">
        <w:rPr>
          <w:rFonts w:ascii="Arial" w:hAnsi="Arial" w:cs="Arial" w:hint="eastAsia"/>
          <w:color w:val="000000"/>
          <w:sz w:val="20"/>
          <w:szCs w:val="20"/>
          <w:shd w:val="clear" w:color="auto" w:fill="FFFFFF"/>
        </w:rPr>
        <w:t>Europeana</w:t>
      </w:r>
      <w:proofErr w:type="spellEnd"/>
      <w:r w:rsidR="00EE33D1">
        <w:rPr>
          <w:rFonts w:ascii="Arial" w:hAnsi="Arial" w:cs="Arial" w:hint="eastAsia"/>
          <w:color w:val="000000"/>
          <w:sz w:val="20"/>
          <w:szCs w:val="20"/>
          <w:shd w:val="clear" w:color="auto" w:fill="FFFFFF"/>
        </w:rPr>
        <w:t>致力于跨域合作、信息共享，慢慢地将资源的集成方式开始向分布式转变，以此来增加资源的种类和数量。其特色是充分体现用户至上理念，从资源的可用性、易用性、可重用性以及易嵌入性四个方面来保障</w:t>
      </w:r>
      <w:proofErr w:type="spellStart"/>
      <w:r w:rsidR="00EE33D1">
        <w:rPr>
          <w:rFonts w:ascii="Arial" w:hAnsi="Arial" w:cs="Arial" w:hint="eastAsia"/>
          <w:color w:val="000000"/>
          <w:sz w:val="20"/>
          <w:szCs w:val="20"/>
          <w:shd w:val="clear" w:color="auto" w:fill="FFFFFF"/>
        </w:rPr>
        <w:t>Europeana</w:t>
      </w:r>
      <w:proofErr w:type="spellEnd"/>
      <w:r w:rsidR="00EE33D1">
        <w:rPr>
          <w:rFonts w:ascii="Arial" w:hAnsi="Arial" w:cs="Arial" w:hint="eastAsia"/>
          <w:color w:val="000000"/>
          <w:sz w:val="20"/>
          <w:szCs w:val="20"/>
          <w:shd w:val="clear" w:color="auto" w:fill="FFFFFF"/>
        </w:rPr>
        <w:t>用户的权益和利益。</w:t>
      </w:r>
    </w:p>
    <w:p w:rsidR="00B34BAB" w:rsidRPr="0025758F" w:rsidRDefault="00B34BAB" w:rsidP="0025758F">
      <w:pPr>
        <w:autoSpaceDE w:val="0"/>
        <w:autoSpaceDN w:val="0"/>
        <w:spacing w:beforeLines="100" w:before="312" w:afterLines="100" w:after="312"/>
        <w:textAlignment w:val="center"/>
        <w:outlineLvl w:val="0"/>
        <w:rPr>
          <w:rFonts w:ascii="黑体" w:eastAsia="黑体" w:hAnsi="黑体" w:cs="Times New Roman"/>
          <w:sz w:val="28"/>
          <w:szCs w:val="28"/>
        </w:rPr>
      </w:pPr>
      <w:r w:rsidRPr="0025758F">
        <w:rPr>
          <w:rFonts w:ascii="黑体" w:eastAsia="黑体" w:hAnsi="黑体" w:cs="Times New Roman" w:hint="eastAsia"/>
          <w:sz w:val="28"/>
          <w:szCs w:val="28"/>
        </w:rPr>
        <w:t>4 分析与对比</w:t>
      </w:r>
    </w:p>
    <w:p w:rsidR="00151229" w:rsidRDefault="00B34BAB" w:rsidP="0025758F">
      <w:pPr>
        <w:autoSpaceDE w:val="0"/>
        <w:autoSpaceDN w:val="0"/>
        <w:jc w:val="left"/>
        <w:textAlignment w:val="baseline"/>
        <w:outlineLvl w:val="1"/>
        <w:rPr>
          <w:rFonts w:ascii="Arial" w:hAnsi="Arial" w:cs="Arial"/>
          <w:color w:val="000000"/>
          <w:sz w:val="20"/>
          <w:szCs w:val="20"/>
          <w:shd w:val="clear" w:color="auto" w:fill="FFFFFF"/>
        </w:rPr>
      </w:pPr>
      <w:r w:rsidRPr="0025758F">
        <w:rPr>
          <w:rFonts w:ascii="黑体" w:eastAsia="黑体" w:hAnsi="黑体" w:cs="Times New Roman" w:hint="eastAsia"/>
          <w:sz w:val="24"/>
          <w:szCs w:val="24"/>
        </w:rPr>
        <w:t>4.1国内</w:t>
      </w:r>
      <w:r w:rsidR="00503771">
        <w:rPr>
          <w:rFonts w:ascii="黑体" w:eastAsia="黑体" w:hAnsi="黑体" w:cs="Times New Roman" w:hint="eastAsia"/>
          <w:sz w:val="24"/>
          <w:szCs w:val="24"/>
        </w:rPr>
        <w:t>外</w:t>
      </w:r>
      <w:r w:rsidRPr="0025758F">
        <w:rPr>
          <w:rFonts w:ascii="黑体" w:eastAsia="黑体" w:hAnsi="黑体" w:cs="Times New Roman" w:hint="eastAsia"/>
          <w:sz w:val="24"/>
          <w:szCs w:val="24"/>
        </w:rPr>
        <w:t>数字资源平台核心技术(指标)</w:t>
      </w:r>
      <w:r w:rsidR="00151229" w:rsidRPr="00151229">
        <w:rPr>
          <w:rFonts w:ascii="Arial" w:hAnsi="Arial" w:cs="Arial" w:hint="eastAsia"/>
          <w:color w:val="000000"/>
          <w:sz w:val="20"/>
          <w:szCs w:val="20"/>
          <w:shd w:val="clear" w:color="auto" w:fill="FFFFFF"/>
        </w:rPr>
        <w:t xml:space="preserve"> </w:t>
      </w:r>
    </w:p>
    <w:p w:rsidR="00C27DF1" w:rsidRPr="00151229" w:rsidRDefault="00660DBE" w:rsidP="00151229">
      <w:pPr>
        <w:ind w:firstLine="420"/>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资源数量一直是数字化服务平台服务能力的指标之一，反映了数字平台资源的多样性和丰富性。从表</w:t>
      </w:r>
      <w:r>
        <w:rPr>
          <w:rFonts w:ascii="Arial" w:hAnsi="Arial" w:cs="Arial" w:hint="eastAsia"/>
          <w:color w:val="000000"/>
          <w:sz w:val="20"/>
          <w:szCs w:val="20"/>
          <w:shd w:val="clear" w:color="auto" w:fill="FFFFFF"/>
        </w:rPr>
        <w:t>1</w:t>
      </w:r>
      <w:r>
        <w:rPr>
          <w:rFonts w:ascii="Arial" w:hAnsi="Arial" w:cs="Arial" w:hint="eastAsia"/>
          <w:color w:val="000000"/>
          <w:sz w:val="20"/>
          <w:szCs w:val="20"/>
          <w:shd w:val="clear" w:color="auto" w:fill="FFFFFF"/>
        </w:rPr>
        <w:t>得知，拥有数字资源最多的平台是</w:t>
      </w:r>
      <w:r>
        <w:rPr>
          <w:rFonts w:ascii="Arial" w:hAnsi="Arial" w:cs="Arial" w:hint="eastAsia"/>
          <w:color w:val="000000"/>
          <w:sz w:val="20"/>
          <w:szCs w:val="20"/>
          <w:shd w:val="clear" w:color="auto" w:fill="FFFFFF"/>
        </w:rPr>
        <w:t>Trove</w:t>
      </w:r>
      <w:r>
        <w:rPr>
          <w:rFonts w:ascii="Arial" w:hAnsi="Arial" w:cs="Arial" w:hint="eastAsia"/>
          <w:color w:val="000000"/>
          <w:sz w:val="20"/>
          <w:szCs w:val="20"/>
          <w:shd w:val="clear" w:color="auto" w:fill="FFFFFF"/>
        </w:rPr>
        <w:t>，其资源总量达到</w:t>
      </w:r>
      <w:r>
        <w:rPr>
          <w:rFonts w:ascii="Arial" w:hAnsi="Arial" w:cs="Arial" w:hint="eastAsia"/>
          <w:color w:val="000000"/>
          <w:sz w:val="20"/>
          <w:szCs w:val="20"/>
          <w:shd w:val="clear" w:color="auto" w:fill="FFFFFF"/>
        </w:rPr>
        <w:t>5.4</w:t>
      </w:r>
      <w:r>
        <w:rPr>
          <w:rFonts w:ascii="Arial" w:hAnsi="Arial" w:cs="Arial" w:hint="eastAsia"/>
          <w:color w:val="000000"/>
          <w:sz w:val="20"/>
          <w:szCs w:val="20"/>
          <w:shd w:val="clear" w:color="auto" w:fill="FFFFFF"/>
        </w:rPr>
        <w:t>亿件。中国国家数字图书馆的文津搜索也达到了</w:t>
      </w:r>
      <w:r>
        <w:rPr>
          <w:rFonts w:ascii="Arial" w:hAnsi="Arial" w:cs="Arial" w:hint="eastAsia"/>
          <w:color w:val="000000"/>
          <w:sz w:val="20"/>
          <w:szCs w:val="20"/>
          <w:shd w:val="clear" w:color="auto" w:fill="FFFFFF"/>
        </w:rPr>
        <w:t>3.6</w:t>
      </w:r>
      <w:r>
        <w:rPr>
          <w:rFonts w:ascii="Arial" w:hAnsi="Arial" w:cs="Arial" w:hint="eastAsia"/>
          <w:color w:val="000000"/>
          <w:sz w:val="20"/>
          <w:szCs w:val="20"/>
          <w:shd w:val="clear" w:color="auto" w:fill="FFFFFF"/>
        </w:rPr>
        <w:t>亿件左右，仅次于</w:t>
      </w:r>
      <w:r>
        <w:rPr>
          <w:rFonts w:ascii="Arial" w:hAnsi="Arial" w:cs="Arial" w:hint="eastAsia"/>
          <w:color w:val="000000"/>
          <w:sz w:val="20"/>
          <w:szCs w:val="20"/>
          <w:shd w:val="clear" w:color="auto" w:fill="FFFFFF"/>
        </w:rPr>
        <w:t>Trove</w:t>
      </w:r>
      <w:r>
        <w:rPr>
          <w:rFonts w:ascii="Arial" w:hAnsi="Arial" w:cs="Arial" w:hint="eastAsia"/>
          <w:color w:val="000000"/>
          <w:sz w:val="20"/>
          <w:szCs w:val="20"/>
          <w:shd w:val="clear" w:color="auto" w:fill="FFFFFF"/>
        </w:rPr>
        <w:t>平台。</w:t>
      </w:r>
      <w:r>
        <w:rPr>
          <w:rFonts w:ascii="Arial" w:hAnsi="Arial" w:cs="Arial" w:hint="eastAsia"/>
          <w:color w:val="000000"/>
          <w:sz w:val="20"/>
          <w:szCs w:val="20"/>
          <w:shd w:val="clear" w:color="auto" w:fill="FFFFFF"/>
        </w:rPr>
        <w:t>WDL</w:t>
      </w:r>
      <w:r>
        <w:rPr>
          <w:rFonts w:ascii="Arial" w:hAnsi="Arial" w:cs="Arial" w:hint="eastAsia"/>
          <w:color w:val="000000"/>
          <w:sz w:val="20"/>
          <w:szCs w:val="20"/>
          <w:shd w:val="clear" w:color="auto" w:fill="FFFFFF"/>
        </w:rPr>
        <w:t>、</w:t>
      </w:r>
      <w:r>
        <w:rPr>
          <w:rFonts w:ascii="Arial" w:hAnsi="Arial" w:cs="Arial" w:hint="eastAsia"/>
          <w:color w:val="000000"/>
          <w:sz w:val="20"/>
          <w:szCs w:val="20"/>
          <w:shd w:val="clear" w:color="auto" w:fill="FFFFFF"/>
        </w:rPr>
        <w:t>DPLA</w:t>
      </w:r>
      <w:r>
        <w:rPr>
          <w:rFonts w:ascii="Arial" w:hAnsi="Arial" w:cs="Arial" w:hint="eastAsia"/>
          <w:color w:val="000000"/>
          <w:sz w:val="20"/>
          <w:szCs w:val="20"/>
          <w:shd w:val="clear" w:color="auto" w:fill="FFFFFF"/>
        </w:rPr>
        <w:t>和</w:t>
      </w: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岁在资源总量上比</w:t>
      </w:r>
      <w:r>
        <w:rPr>
          <w:rFonts w:ascii="Arial" w:hAnsi="Arial" w:cs="Arial" w:hint="eastAsia"/>
          <w:color w:val="000000"/>
          <w:sz w:val="20"/>
          <w:szCs w:val="20"/>
          <w:shd w:val="clear" w:color="auto" w:fill="FFFFFF"/>
        </w:rPr>
        <w:t>Trove</w:t>
      </w:r>
      <w:r>
        <w:rPr>
          <w:rFonts w:ascii="Arial" w:hAnsi="Arial" w:cs="Arial" w:hint="eastAsia"/>
          <w:color w:val="000000"/>
          <w:sz w:val="20"/>
          <w:szCs w:val="20"/>
          <w:shd w:val="clear" w:color="auto" w:fill="FFFFFF"/>
        </w:rPr>
        <w:t>和文津搜索少，</w:t>
      </w: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资源总量</w:t>
      </w:r>
      <w:r>
        <w:rPr>
          <w:rFonts w:ascii="Arial" w:hAnsi="Arial" w:cs="Arial" w:hint="eastAsia"/>
          <w:color w:val="000000"/>
          <w:sz w:val="20"/>
          <w:szCs w:val="20"/>
          <w:shd w:val="clear" w:color="auto" w:fill="FFFFFF"/>
        </w:rPr>
        <w:t>5400</w:t>
      </w:r>
      <w:r>
        <w:rPr>
          <w:rFonts w:ascii="Arial" w:hAnsi="Arial" w:cs="Arial" w:hint="eastAsia"/>
          <w:color w:val="000000"/>
          <w:sz w:val="20"/>
          <w:szCs w:val="20"/>
          <w:shd w:val="clear" w:color="auto" w:fill="FFFFFF"/>
        </w:rPr>
        <w:t>万也是比较全的数字化资源平台。采集文献资源的语种也是度量数字化平台资源全面性的指标，其中</w:t>
      </w:r>
      <w:r w:rsidR="009815DF">
        <w:rPr>
          <w:rFonts w:ascii="Arial" w:hAnsi="Arial" w:cs="Arial" w:hint="eastAsia"/>
          <w:color w:val="000000"/>
          <w:sz w:val="20"/>
          <w:szCs w:val="20"/>
          <w:shd w:val="clear" w:color="auto" w:fill="FFFFFF"/>
        </w:rPr>
        <w:t>当属</w:t>
      </w:r>
      <w:r w:rsidR="009815DF">
        <w:rPr>
          <w:rFonts w:ascii="Arial" w:hAnsi="Arial" w:cs="Arial" w:hint="eastAsia"/>
          <w:color w:val="000000"/>
          <w:sz w:val="20"/>
          <w:szCs w:val="20"/>
          <w:shd w:val="clear" w:color="auto" w:fill="FFFFFF"/>
        </w:rPr>
        <w:t>DPLA</w:t>
      </w:r>
      <w:r w:rsidR="009815DF">
        <w:rPr>
          <w:rFonts w:ascii="Arial" w:hAnsi="Arial" w:cs="Arial" w:hint="eastAsia"/>
          <w:color w:val="000000"/>
          <w:sz w:val="20"/>
          <w:szCs w:val="20"/>
          <w:shd w:val="clear" w:color="auto" w:fill="FFFFFF"/>
        </w:rPr>
        <w:t>收集的语种最多，达到</w:t>
      </w:r>
      <w:r w:rsidR="009815DF">
        <w:rPr>
          <w:rFonts w:ascii="Arial" w:hAnsi="Arial" w:cs="Arial" w:hint="eastAsia"/>
          <w:color w:val="000000"/>
          <w:sz w:val="20"/>
          <w:szCs w:val="20"/>
          <w:shd w:val="clear" w:color="auto" w:fill="FFFFFF"/>
        </w:rPr>
        <w:t>400</w:t>
      </w:r>
      <w:r w:rsidR="009815DF">
        <w:rPr>
          <w:rFonts w:ascii="Arial" w:hAnsi="Arial" w:cs="Arial" w:hint="eastAsia"/>
          <w:color w:val="000000"/>
          <w:sz w:val="20"/>
          <w:szCs w:val="20"/>
          <w:shd w:val="clear" w:color="auto" w:fill="FFFFFF"/>
        </w:rPr>
        <w:t>多种。</w:t>
      </w:r>
      <w:r w:rsidR="009815DF">
        <w:rPr>
          <w:rFonts w:ascii="Arial" w:hAnsi="Arial" w:cs="Arial" w:hint="eastAsia"/>
          <w:color w:val="000000"/>
          <w:sz w:val="20"/>
          <w:szCs w:val="20"/>
          <w:shd w:val="clear" w:color="auto" w:fill="FFFFFF"/>
        </w:rPr>
        <w:t>WDL</w:t>
      </w:r>
      <w:r w:rsidR="009815DF">
        <w:rPr>
          <w:rFonts w:ascii="Arial" w:hAnsi="Arial" w:cs="Arial" w:hint="eastAsia"/>
          <w:color w:val="000000"/>
          <w:sz w:val="20"/>
          <w:szCs w:val="20"/>
          <w:shd w:val="clear" w:color="auto" w:fill="FFFFFF"/>
        </w:rPr>
        <w:t>和</w:t>
      </w:r>
      <w:proofErr w:type="spellStart"/>
      <w:r w:rsidR="009815DF">
        <w:rPr>
          <w:rFonts w:ascii="Arial" w:hAnsi="Arial" w:cs="Arial" w:hint="eastAsia"/>
          <w:color w:val="000000"/>
          <w:sz w:val="20"/>
          <w:szCs w:val="20"/>
          <w:shd w:val="clear" w:color="auto" w:fill="FFFFFF"/>
        </w:rPr>
        <w:t>Europeana</w:t>
      </w:r>
      <w:proofErr w:type="spellEnd"/>
      <w:r w:rsidR="009815DF">
        <w:rPr>
          <w:rFonts w:ascii="Arial" w:hAnsi="Arial" w:cs="Arial" w:hint="eastAsia"/>
          <w:color w:val="000000"/>
          <w:sz w:val="20"/>
          <w:szCs w:val="20"/>
          <w:shd w:val="clear" w:color="auto" w:fill="FFFFFF"/>
        </w:rPr>
        <w:t>在语种方面分别达到</w:t>
      </w:r>
      <w:r w:rsidR="009815DF">
        <w:rPr>
          <w:rFonts w:ascii="Arial" w:hAnsi="Arial" w:cs="Arial" w:hint="eastAsia"/>
          <w:color w:val="000000"/>
          <w:sz w:val="20"/>
          <w:szCs w:val="20"/>
          <w:shd w:val="clear" w:color="auto" w:fill="FFFFFF"/>
        </w:rPr>
        <w:t>134</w:t>
      </w:r>
      <w:r w:rsidR="009815DF">
        <w:rPr>
          <w:rFonts w:ascii="Arial" w:hAnsi="Arial" w:cs="Arial" w:hint="eastAsia"/>
          <w:color w:val="000000"/>
          <w:sz w:val="20"/>
          <w:szCs w:val="20"/>
          <w:shd w:val="clear" w:color="auto" w:fill="FFFFFF"/>
        </w:rPr>
        <w:t>种和</w:t>
      </w:r>
      <w:r w:rsidR="009815DF">
        <w:rPr>
          <w:rFonts w:ascii="Arial" w:hAnsi="Arial" w:cs="Arial" w:hint="eastAsia"/>
          <w:color w:val="000000"/>
          <w:sz w:val="20"/>
          <w:szCs w:val="20"/>
          <w:shd w:val="clear" w:color="auto" w:fill="FFFFFF"/>
        </w:rPr>
        <w:t>37</w:t>
      </w:r>
      <w:r w:rsidR="009815DF">
        <w:rPr>
          <w:rFonts w:ascii="Arial" w:hAnsi="Arial" w:cs="Arial" w:hint="eastAsia"/>
          <w:color w:val="000000"/>
          <w:sz w:val="20"/>
          <w:szCs w:val="20"/>
          <w:shd w:val="clear" w:color="auto" w:fill="FFFFFF"/>
        </w:rPr>
        <w:t>种。其中</w:t>
      </w:r>
      <w:proofErr w:type="spellStart"/>
      <w:r w:rsidR="009815DF">
        <w:rPr>
          <w:rFonts w:ascii="Arial" w:hAnsi="Arial" w:cs="Arial" w:hint="eastAsia"/>
          <w:color w:val="000000"/>
          <w:sz w:val="20"/>
          <w:szCs w:val="20"/>
          <w:shd w:val="clear" w:color="auto" w:fill="FFFFFF"/>
        </w:rPr>
        <w:t>Europeana</w:t>
      </w:r>
      <w:proofErr w:type="spellEnd"/>
      <w:r w:rsidR="009815DF">
        <w:rPr>
          <w:rFonts w:ascii="Arial" w:hAnsi="Arial" w:cs="Arial" w:hint="eastAsia"/>
          <w:color w:val="000000"/>
          <w:sz w:val="20"/>
          <w:szCs w:val="20"/>
          <w:shd w:val="clear" w:color="auto" w:fill="FFFFFF"/>
        </w:rPr>
        <w:t>平台为了消除语言的隔阂还提供了语言的翻译功能。文津搜索和</w:t>
      </w:r>
      <w:r w:rsidR="009815DF">
        <w:rPr>
          <w:rFonts w:ascii="Arial" w:hAnsi="Arial" w:cs="Arial" w:hint="eastAsia"/>
          <w:color w:val="000000"/>
          <w:sz w:val="20"/>
          <w:szCs w:val="20"/>
          <w:shd w:val="clear" w:color="auto" w:fill="FFFFFF"/>
        </w:rPr>
        <w:t>Trove</w:t>
      </w:r>
      <w:r w:rsidR="009815DF">
        <w:rPr>
          <w:rFonts w:ascii="Arial" w:hAnsi="Arial" w:cs="Arial" w:hint="eastAsia"/>
          <w:color w:val="000000"/>
          <w:sz w:val="20"/>
          <w:szCs w:val="20"/>
          <w:shd w:val="clear" w:color="auto" w:fill="FFFFFF"/>
        </w:rPr>
        <w:t>等在资源收集语种方面相对较少，但也在慢慢发展。</w:t>
      </w:r>
    </w:p>
    <w:p w:rsidR="00B34BAB" w:rsidRDefault="00B34BAB" w:rsidP="0025758F">
      <w:pPr>
        <w:autoSpaceDE w:val="0"/>
        <w:autoSpaceDN w:val="0"/>
        <w:jc w:val="left"/>
        <w:textAlignment w:val="baseline"/>
        <w:outlineLvl w:val="1"/>
        <w:rPr>
          <w:rFonts w:ascii="黑体" w:eastAsia="黑体" w:hAnsi="黑体" w:cs="Times New Roman"/>
          <w:sz w:val="24"/>
          <w:szCs w:val="24"/>
        </w:rPr>
      </w:pPr>
      <w:r w:rsidRPr="0025758F">
        <w:rPr>
          <w:rFonts w:ascii="黑体" w:eastAsia="黑体" w:hAnsi="黑体" w:cs="Times New Roman" w:hint="eastAsia"/>
          <w:sz w:val="24"/>
          <w:szCs w:val="24"/>
        </w:rPr>
        <w:t>4.2 与</w:t>
      </w:r>
      <w:proofErr w:type="spellStart"/>
      <w:r w:rsidRPr="0025758F">
        <w:rPr>
          <w:rFonts w:ascii="黑体" w:eastAsia="黑体" w:hAnsi="黑体" w:cs="Times New Roman" w:hint="eastAsia"/>
          <w:sz w:val="24"/>
          <w:szCs w:val="24"/>
        </w:rPr>
        <w:t>Europeana</w:t>
      </w:r>
      <w:proofErr w:type="spellEnd"/>
      <w:r w:rsidRPr="0025758F">
        <w:rPr>
          <w:rFonts w:ascii="黑体" w:eastAsia="黑体" w:hAnsi="黑体" w:cs="Times New Roman" w:hint="eastAsia"/>
          <w:sz w:val="24"/>
          <w:szCs w:val="24"/>
        </w:rPr>
        <w:t>平台对比(列表)</w:t>
      </w:r>
    </w:p>
    <w:p w:rsidR="00E273B3" w:rsidRDefault="0009327D" w:rsidP="0009327D">
      <w:pPr>
        <w:ind w:firstLine="420"/>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WDL</w:t>
      </w:r>
      <w:r>
        <w:rPr>
          <w:rFonts w:ascii="Arial" w:hAnsi="Arial" w:cs="Arial" w:hint="eastAsia"/>
          <w:color w:val="000000"/>
          <w:sz w:val="20"/>
          <w:szCs w:val="20"/>
          <w:shd w:val="clear" w:color="auto" w:fill="FFFFFF"/>
        </w:rPr>
        <w:t>、</w:t>
      </w: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w:t>
      </w:r>
      <w:r>
        <w:rPr>
          <w:rFonts w:ascii="Arial" w:hAnsi="Arial" w:cs="Arial" w:hint="eastAsia"/>
          <w:color w:val="000000"/>
          <w:sz w:val="20"/>
          <w:szCs w:val="20"/>
          <w:shd w:val="clear" w:color="auto" w:fill="FFFFFF"/>
        </w:rPr>
        <w:t>DPLA</w:t>
      </w:r>
      <w:r>
        <w:rPr>
          <w:rFonts w:ascii="Arial" w:hAnsi="Arial" w:cs="Arial" w:hint="eastAsia"/>
          <w:color w:val="000000"/>
          <w:sz w:val="20"/>
          <w:szCs w:val="20"/>
          <w:shd w:val="clear" w:color="auto" w:fill="FFFFFF"/>
        </w:rPr>
        <w:t>等</w:t>
      </w:r>
      <w:r w:rsidRPr="0009327D">
        <w:rPr>
          <w:rFonts w:ascii="Arial" w:hAnsi="Arial" w:cs="Arial" w:hint="eastAsia"/>
          <w:color w:val="000000"/>
          <w:sz w:val="20"/>
          <w:szCs w:val="20"/>
          <w:shd w:val="clear" w:color="auto" w:fill="FFFFFF"/>
        </w:rPr>
        <w:t>各大平台</w:t>
      </w:r>
      <w:r>
        <w:rPr>
          <w:rFonts w:ascii="Arial" w:hAnsi="Arial" w:cs="Arial" w:hint="eastAsia"/>
          <w:color w:val="000000"/>
          <w:sz w:val="20"/>
          <w:szCs w:val="20"/>
          <w:shd w:val="clear" w:color="auto" w:fill="FFFFFF"/>
        </w:rPr>
        <w:t>都取得了较为突出的成功，各平台都有专门的组织机构负责平台的运营，并且</w:t>
      </w:r>
      <w:r>
        <w:rPr>
          <w:rFonts w:ascii="Arial" w:hAnsi="Arial" w:cs="Arial" w:hint="eastAsia"/>
          <w:color w:val="000000"/>
          <w:sz w:val="20"/>
          <w:szCs w:val="20"/>
          <w:shd w:val="clear" w:color="auto" w:fill="FFFFFF"/>
        </w:rPr>
        <w:t>WDL</w:t>
      </w:r>
      <w:r>
        <w:rPr>
          <w:rFonts w:ascii="Arial" w:hAnsi="Arial" w:cs="Arial" w:hint="eastAsia"/>
          <w:color w:val="000000"/>
          <w:sz w:val="20"/>
          <w:szCs w:val="20"/>
          <w:shd w:val="clear" w:color="auto" w:fill="FFFFFF"/>
        </w:rPr>
        <w:t>、</w:t>
      </w:r>
      <w:r>
        <w:rPr>
          <w:rFonts w:ascii="Arial" w:hAnsi="Arial" w:cs="Arial" w:hint="eastAsia"/>
          <w:color w:val="000000"/>
          <w:sz w:val="20"/>
          <w:szCs w:val="20"/>
          <w:shd w:val="clear" w:color="auto" w:fill="FFFFFF"/>
        </w:rPr>
        <w:t>Trove</w:t>
      </w:r>
      <w:r>
        <w:rPr>
          <w:rFonts w:ascii="Arial" w:hAnsi="Arial" w:cs="Arial" w:hint="eastAsia"/>
          <w:color w:val="000000"/>
          <w:sz w:val="20"/>
          <w:szCs w:val="20"/>
          <w:shd w:val="clear" w:color="auto" w:fill="FFFFFF"/>
        </w:rPr>
        <w:t>、</w:t>
      </w:r>
      <w:r>
        <w:rPr>
          <w:rFonts w:ascii="Arial" w:hAnsi="Arial" w:cs="Arial" w:hint="eastAsia"/>
          <w:color w:val="000000"/>
          <w:sz w:val="20"/>
          <w:szCs w:val="20"/>
          <w:shd w:val="clear" w:color="auto" w:fill="FFFFFF"/>
        </w:rPr>
        <w:t>DPLA</w:t>
      </w:r>
      <w:r>
        <w:rPr>
          <w:rFonts w:ascii="Arial" w:hAnsi="Arial" w:cs="Arial" w:hint="eastAsia"/>
          <w:color w:val="000000"/>
          <w:sz w:val="20"/>
          <w:szCs w:val="20"/>
          <w:shd w:val="clear" w:color="auto" w:fill="FFFFFF"/>
        </w:rPr>
        <w:t>、</w:t>
      </w: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、文津搜索等平台都与各自区域内各大图书馆、档案馆等文化机构建立了密切的合作，保证了平台文化资源的供应。</w:t>
      </w:r>
      <w:proofErr w:type="gramStart"/>
      <w:r>
        <w:rPr>
          <w:rFonts w:ascii="Arial" w:hAnsi="Arial" w:cs="Arial" w:hint="eastAsia"/>
          <w:color w:val="000000"/>
          <w:sz w:val="20"/>
          <w:szCs w:val="20"/>
          <w:shd w:val="clear" w:color="auto" w:fill="FFFFFF"/>
        </w:rPr>
        <w:t>花瓣网</w:t>
      </w:r>
      <w:proofErr w:type="gramEnd"/>
      <w:r>
        <w:rPr>
          <w:rFonts w:ascii="Arial" w:hAnsi="Arial" w:cs="Arial" w:hint="eastAsia"/>
          <w:color w:val="000000"/>
          <w:sz w:val="20"/>
          <w:szCs w:val="20"/>
          <w:shd w:val="clear" w:color="auto" w:fill="FFFFFF"/>
        </w:rPr>
        <w:t>以及</w:t>
      </w:r>
      <w:r>
        <w:rPr>
          <w:rFonts w:ascii="Arial" w:hAnsi="Arial" w:cs="Arial" w:hint="eastAsia"/>
          <w:color w:val="000000"/>
          <w:sz w:val="20"/>
          <w:szCs w:val="20"/>
          <w:shd w:val="clear" w:color="auto" w:fill="FFFFFF"/>
        </w:rPr>
        <w:lastRenderedPageBreak/>
        <w:t>视觉中国等虽然大部分与个人机构建立合作，但</w:t>
      </w:r>
      <w:r w:rsidR="005031CE">
        <w:rPr>
          <w:rFonts w:ascii="Arial" w:hAnsi="Arial" w:cs="Arial" w:hint="eastAsia"/>
          <w:color w:val="000000"/>
          <w:sz w:val="20"/>
          <w:szCs w:val="20"/>
          <w:shd w:val="clear" w:color="auto" w:fill="FFFFFF"/>
        </w:rPr>
        <w:t>在如今互联网发展迅速的时代，个人机构的信息资源储备量也达到了前所未有的水平，所以与个人机构合作也是平台资源融合的途径之一。为了数字平台更好地共享文化资源</w:t>
      </w:r>
      <w:r w:rsidR="00B91D1A">
        <w:rPr>
          <w:rFonts w:ascii="Arial" w:hAnsi="Arial" w:cs="Arial" w:hint="eastAsia"/>
          <w:color w:val="000000"/>
          <w:sz w:val="20"/>
          <w:szCs w:val="20"/>
          <w:shd w:val="clear" w:color="auto" w:fill="FFFFFF"/>
        </w:rPr>
        <w:t>，服务对文化文献感兴趣的用户，各大平台大都提供多种语言支持，例如视觉中国、文津搜索提供中英文支持，而</w:t>
      </w:r>
      <w:r w:rsidR="00B91D1A">
        <w:rPr>
          <w:rFonts w:ascii="Arial" w:hAnsi="Arial" w:cs="Arial" w:hint="eastAsia"/>
          <w:color w:val="000000"/>
          <w:sz w:val="20"/>
          <w:szCs w:val="20"/>
          <w:shd w:val="clear" w:color="auto" w:fill="FFFFFF"/>
        </w:rPr>
        <w:t>WDL</w:t>
      </w:r>
      <w:r w:rsidR="00B91D1A">
        <w:rPr>
          <w:rFonts w:ascii="Arial" w:hAnsi="Arial" w:cs="Arial" w:hint="eastAsia"/>
          <w:color w:val="000000"/>
          <w:sz w:val="20"/>
          <w:szCs w:val="20"/>
          <w:shd w:val="clear" w:color="auto" w:fill="FFFFFF"/>
        </w:rPr>
        <w:t>更是支持了</w:t>
      </w:r>
      <w:r w:rsidR="00B91D1A" w:rsidRPr="00684B77">
        <w:rPr>
          <w:rFonts w:ascii="Arial" w:hAnsi="Arial" w:cs="Arial" w:hint="eastAsia"/>
          <w:color w:val="000000"/>
          <w:sz w:val="20"/>
          <w:szCs w:val="20"/>
          <w:shd w:val="clear" w:color="auto" w:fill="FFFFFF"/>
        </w:rPr>
        <w:t>阿拉伯语、中文、英文、法文、西班牙文、俄文、葡萄牙文</w:t>
      </w:r>
      <w:r w:rsidR="00B91D1A">
        <w:rPr>
          <w:rFonts w:ascii="Arial" w:hAnsi="Arial" w:cs="Arial" w:hint="eastAsia"/>
          <w:color w:val="000000"/>
          <w:sz w:val="20"/>
          <w:szCs w:val="20"/>
          <w:shd w:val="clear" w:color="auto" w:fill="FFFFFF"/>
        </w:rPr>
        <w:t>七种语言，欧洲区域性数字图书馆</w:t>
      </w:r>
      <w:proofErr w:type="spellStart"/>
      <w:r w:rsidR="00B91D1A">
        <w:rPr>
          <w:rFonts w:ascii="Arial" w:hAnsi="Arial" w:cs="Arial" w:hint="eastAsia"/>
          <w:color w:val="000000"/>
          <w:sz w:val="20"/>
          <w:szCs w:val="20"/>
          <w:shd w:val="clear" w:color="auto" w:fill="FFFFFF"/>
        </w:rPr>
        <w:t>Europeana</w:t>
      </w:r>
      <w:proofErr w:type="spellEnd"/>
      <w:r w:rsidR="00B91D1A">
        <w:rPr>
          <w:rFonts w:ascii="Arial" w:hAnsi="Arial" w:cs="Arial" w:hint="eastAsia"/>
          <w:color w:val="000000"/>
          <w:sz w:val="20"/>
          <w:szCs w:val="20"/>
          <w:shd w:val="clear" w:color="auto" w:fill="FFFFFF"/>
        </w:rPr>
        <w:t>更是支持</w:t>
      </w:r>
      <w:r w:rsidR="00B91D1A" w:rsidRPr="00684B77">
        <w:rPr>
          <w:rFonts w:ascii="Arial" w:hAnsi="Arial" w:cs="Arial" w:hint="eastAsia"/>
          <w:color w:val="000000"/>
          <w:sz w:val="20"/>
          <w:szCs w:val="20"/>
          <w:shd w:val="clear" w:color="auto" w:fill="FFFFFF"/>
        </w:rPr>
        <w:t>英文、法文等</w:t>
      </w:r>
      <w:r w:rsidR="00B91D1A" w:rsidRPr="00684B77">
        <w:rPr>
          <w:rFonts w:ascii="Arial" w:hAnsi="Arial" w:cs="Arial" w:hint="eastAsia"/>
          <w:color w:val="000000"/>
          <w:sz w:val="20"/>
          <w:szCs w:val="20"/>
          <w:shd w:val="clear" w:color="auto" w:fill="FFFFFF"/>
        </w:rPr>
        <w:t>23</w:t>
      </w:r>
      <w:r w:rsidR="00B91D1A" w:rsidRPr="00684B77">
        <w:rPr>
          <w:rFonts w:ascii="Arial" w:hAnsi="Arial" w:cs="Arial" w:hint="eastAsia"/>
          <w:color w:val="000000"/>
          <w:sz w:val="20"/>
          <w:szCs w:val="20"/>
          <w:shd w:val="clear" w:color="auto" w:fill="FFFFFF"/>
        </w:rPr>
        <w:t>国欧盟官方语言</w:t>
      </w:r>
      <w:r w:rsidR="00B91D1A">
        <w:rPr>
          <w:rFonts w:ascii="Arial" w:hAnsi="Arial" w:cs="Arial" w:hint="eastAsia"/>
          <w:color w:val="000000"/>
          <w:sz w:val="20"/>
          <w:szCs w:val="20"/>
          <w:shd w:val="clear" w:color="auto" w:fill="FFFFFF"/>
        </w:rPr>
        <w:t>。</w:t>
      </w:r>
      <w:r w:rsidR="00B91D1A">
        <w:rPr>
          <w:rFonts w:ascii="Arial" w:hAnsi="Arial" w:cs="Arial" w:hint="eastAsia"/>
          <w:color w:val="000000"/>
          <w:sz w:val="20"/>
          <w:szCs w:val="20"/>
          <w:shd w:val="clear" w:color="auto" w:fill="FFFFFF"/>
        </w:rPr>
        <w:t>Trove</w:t>
      </w:r>
      <w:r w:rsidR="00B91D1A">
        <w:rPr>
          <w:rFonts w:ascii="Arial" w:hAnsi="Arial" w:cs="Arial" w:hint="eastAsia"/>
          <w:color w:val="000000"/>
          <w:sz w:val="20"/>
          <w:szCs w:val="20"/>
          <w:shd w:val="clear" w:color="auto" w:fill="FFFFFF"/>
        </w:rPr>
        <w:t>和</w:t>
      </w:r>
      <w:r w:rsidR="00B91D1A">
        <w:rPr>
          <w:rFonts w:ascii="Arial" w:hAnsi="Arial" w:cs="Arial" w:hint="eastAsia"/>
          <w:color w:val="000000"/>
          <w:sz w:val="20"/>
          <w:szCs w:val="20"/>
          <w:shd w:val="clear" w:color="auto" w:fill="FFFFFF"/>
        </w:rPr>
        <w:t>DPLA</w:t>
      </w:r>
      <w:r w:rsidR="00B91D1A">
        <w:rPr>
          <w:rFonts w:ascii="Arial" w:hAnsi="Arial" w:cs="Arial" w:hint="eastAsia"/>
          <w:color w:val="000000"/>
          <w:sz w:val="20"/>
          <w:szCs w:val="20"/>
          <w:shd w:val="clear" w:color="auto" w:fill="FFFFFF"/>
        </w:rPr>
        <w:t>已经意识到支持语言种类对打破分享平台语言障碍的巨大作用，但发展相对比较慢。</w:t>
      </w:r>
      <w:r w:rsidR="001B0A79">
        <w:rPr>
          <w:rFonts w:ascii="Arial" w:hAnsi="Arial" w:cs="Arial" w:hint="eastAsia"/>
          <w:color w:val="000000"/>
          <w:sz w:val="20"/>
          <w:szCs w:val="20"/>
          <w:shd w:val="clear" w:color="auto" w:fill="FFFFFF"/>
        </w:rPr>
        <w:t>元数据采集是平台建设根本，</w:t>
      </w:r>
      <w:r w:rsidR="00B35386">
        <w:rPr>
          <w:rFonts w:ascii="Arial" w:hAnsi="Arial" w:cs="Arial" w:hint="eastAsia"/>
          <w:color w:val="000000"/>
          <w:sz w:val="20"/>
          <w:szCs w:val="20"/>
          <w:shd w:val="clear" w:color="auto" w:fill="FFFFFF"/>
        </w:rPr>
        <w:t>不同的平台会根据资源的种类以及元数据来拟定不同的采集方式，</w:t>
      </w:r>
      <w:r w:rsidR="00B35386">
        <w:rPr>
          <w:rFonts w:ascii="Arial" w:hAnsi="Arial" w:cs="Arial" w:hint="eastAsia"/>
          <w:color w:val="000000"/>
          <w:sz w:val="20"/>
          <w:szCs w:val="20"/>
          <w:shd w:val="clear" w:color="auto" w:fill="FFFFFF"/>
        </w:rPr>
        <w:t>WDL</w:t>
      </w:r>
      <w:r w:rsidR="00B35386">
        <w:rPr>
          <w:rFonts w:ascii="Arial" w:hAnsi="Arial" w:cs="Arial" w:hint="eastAsia"/>
          <w:color w:val="000000"/>
          <w:sz w:val="20"/>
          <w:szCs w:val="20"/>
          <w:shd w:val="clear" w:color="auto" w:fill="FFFFFF"/>
        </w:rPr>
        <w:t>、花瓣网、视觉中国等采用资源元数据提交上传是最直接、廉价的方式，但像</w:t>
      </w:r>
      <w:r w:rsidR="00B35386">
        <w:rPr>
          <w:rFonts w:ascii="Arial" w:hAnsi="Arial" w:cs="Arial" w:hint="eastAsia"/>
          <w:color w:val="000000"/>
          <w:sz w:val="20"/>
          <w:szCs w:val="20"/>
          <w:shd w:val="clear" w:color="auto" w:fill="FFFFFF"/>
        </w:rPr>
        <w:t>WDL</w:t>
      </w:r>
      <w:r w:rsidR="00B35386">
        <w:rPr>
          <w:rFonts w:ascii="Arial" w:hAnsi="Arial" w:cs="Arial" w:hint="eastAsia"/>
          <w:color w:val="000000"/>
          <w:sz w:val="20"/>
          <w:szCs w:val="20"/>
          <w:shd w:val="clear" w:color="auto" w:fill="FFFFFF"/>
        </w:rPr>
        <w:t>这种接受实体数字资源上传的方式，对数据的格式规范方面是一个问题。</w:t>
      </w:r>
      <w:r w:rsidR="00B35386">
        <w:rPr>
          <w:rFonts w:ascii="Arial" w:hAnsi="Arial" w:cs="Arial" w:hint="eastAsia"/>
          <w:color w:val="000000"/>
          <w:sz w:val="20"/>
          <w:szCs w:val="20"/>
          <w:shd w:val="clear" w:color="auto" w:fill="FFFFFF"/>
        </w:rPr>
        <w:t>DPLA</w:t>
      </w:r>
      <w:r w:rsidR="00B35386">
        <w:rPr>
          <w:rFonts w:ascii="Arial" w:hAnsi="Arial" w:cs="Arial" w:hint="eastAsia"/>
          <w:color w:val="000000"/>
          <w:sz w:val="20"/>
          <w:szCs w:val="20"/>
          <w:shd w:val="clear" w:color="auto" w:fill="FFFFFF"/>
        </w:rPr>
        <w:t>只是采集元数据，数字资源的特征可能会展示不完全。</w:t>
      </w:r>
      <w:proofErr w:type="spellStart"/>
      <w:r w:rsidR="00B35386">
        <w:rPr>
          <w:rFonts w:ascii="Arial" w:hAnsi="Arial" w:cs="Arial" w:hint="eastAsia"/>
          <w:color w:val="000000"/>
          <w:sz w:val="20"/>
          <w:szCs w:val="20"/>
          <w:shd w:val="clear" w:color="auto" w:fill="FFFFFF"/>
        </w:rPr>
        <w:t>Europeana</w:t>
      </w:r>
      <w:proofErr w:type="spellEnd"/>
      <w:r w:rsidR="00B35386">
        <w:rPr>
          <w:rFonts w:ascii="Arial" w:hAnsi="Arial" w:cs="Arial" w:hint="eastAsia"/>
          <w:color w:val="000000"/>
          <w:sz w:val="20"/>
          <w:szCs w:val="20"/>
          <w:shd w:val="clear" w:color="auto" w:fill="FFFFFF"/>
        </w:rPr>
        <w:t>采用的方式较为规范，其收割</w:t>
      </w:r>
      <w:r w:rsidR="00154DB6">
        <w:rPr>
          <w:rFonts w:ascii="Arial" w:hAnsi="Arial" w:cs="Arial" w:hint="eastAsia"/>
          <w:color w:val="000000"/>
          <w:sz w:val="20"/>
          <w:szCs w:val="20"/>
          <w:shd w:val="clear" w:color="auto" w:fill="FFFFFF"/>
        </w:rPr>
        <w:t>用</w:t>
      </w:r>
      <w:r w:rsidR="00154DB6">
        <w:rPr>
          <w:rFonts w:ascii="Arial" w:hAnsi="Arial" w:cs="Arial" w:hint="eastAsia"/>
          <w:color w:val="000000"/>
          <w:sz w:val="20"/>
          <w:szCs w:val="20"/>
          <w:shd w:val="clear" w:color="auto" w:fill="FFFFFF"/>
        </w:rPr>
        <w:t>EDM</w:t>
      </w:r>
      <w:r w:rsidR="00154DB6">
        <w:rPr>
          <w:rFonts w:ascii="Arial" w:hAnsi="Arial" w:cs="Arial" w:hint="eastAsia"/>
          <w:color w:val="000000"/>
          <w:sz w:val="20"/>
          <w:szCs w:val="20"/>
          <w:shd w:val="clear" w:color="auto" w:fill="FFFFFF"/>
        </w:rPr>
        <w:t>数据模型统一格式</w:t>
      </w:r>
      <w:r w:rsidR="00B35386">
        <w:rPr>
          <w:rFonts w:ascii="Arial" w:hAnsi="Arial" w:cs="Arial" w:hint="eastAsia"/>
          <w:color w:val="000000"/>
          <w:sz w:val="20"/>
          <w:szCs w:val="20"/>
          <w:shd w:val="clear" w:color="auto" w:fill="FFFFFF"/>
        </w:rPr>
        <w:t>后的元数据，在数据规范</w:t>
      </w:r>
      <w:r w:rsidR="00154DB6">
        <w:rPr>
          <w:rFonts w:ascii="Arial" w:hAnsi="Arial" w:cs="Arial" w:hint="eastAsia"/>
          <w:color w:val="000000"/>
          <w:sz w:val="20"/>
          <w:szCs w:val="20"/>
          <w:shd w:val="clear" w:color="auto" w:fill="FFFFFF"/>
        </w:rPr>
        <w:t>一致</w:t>
      </w:r>
      <w:r w:rsidR="00B35386">
        <w:rPr>
          <w:rFonts w:ascii="Arial" w:hAnsi="Arial" w:cs="Arial" w:hint="eastAsia"/>
          <w:color w:val="000000"/>
          <w:sz w:val="20"/>
          <w:szCs w:val="20"/>
          <w:shd w:val="clear" w:color="auto" w:fill="FFFFFF"/>
        </w:rPr>
        <w:t>性方面</w:t>
      </w:r>
      <w:r w:rsidR="00154DB6">
        <w:rPr>
          <w:rFonts w:ascii="Arial" w:hAnsi="Arial" w:cs="Arial" w:hint="eastAsia"/>
          <w:color w:val="000000"/>
          <w:sz w:val="20"/>
          <w:szCs w:val="20"/>
          <w:shd w:val="clear" w:color="auto" w:fill="FFFFFF"/>
        </w:rPr>
        <w:t>有了保障。</w:t>
      </w:r>
      <w:r w:rsidR="00B740FB">
        <w:rPr>
          <w:rFonts w:ascii="Arial" w:hAnsi="Arial" w:cs="Arial" w:hint="eastAsia"/>
          <w:color w:val="000000"/>
          <w:sz w:val="20"/>
          <w:szCs w:val="20"/>
          <w:shd w:val="clear" w:color="auto" w:fill="FFFFFF"/>
        </w:rPr>
        <w:t>(</w:t>
      </w:r>
      <w:r w:rsidR="00B740FB">
        <w:rPr>
          <w:rFonts w:ascii="Arial" w:hAnsi="Arial" w:cs="Arial" w:hint="eastAsia"/>
          <w:color w:val="000000"/>
          <w:sz w:val="20"/>
          <w:szCs w:val="20"/>
          <w:shd w:val="clear" w:color="auto" w:fill="FFFFFF"/>
        </w:rPr>
        <w:t>详见表</w:t>
      </w:r>
      <w:r w:rsidR="00B740FB">
        <w:rPr>
          <w:rFonts w:ascii="Arial" w:hAnsi="Arial" w:cs="Arial" w:hint="eastAsia"/>
          <w:color w:val="000000"/>
          <w:sz w:val="20"/>
          <w:szCs w:val="20"/>
          <w:shd w:val="clear" w:color="auto" w:fill="FFFFFF"/>
        </w:rPr>
        <w:t>1)</w:t>
      </w:r>
    </w:p>
    <w:p w:rsidR="00154DB6" w:rsidRDefault="00154DB6" w:rsidP="00154DB6">
      <w:pPr>
        <w:ind w:firstLine="420"/>
        <w:jc w:val="center"/>
        <w:rPr>
          <w:rFonts w:ascii="黑体" w:eastAsia="黑体" w:hAnsi="黑体" w:cs="Times New Roman"/>
          <w:sz w:val="24"/>
          <w:szCs w:val="24"/>
        </w:rPr>
      </w:pPr>
      <w:r>
        <w:rPr>
          <w:rFonts w:ascii="Arial" w:hAnsi="Arial" w:cs="Arial" w:hint="eastAsia"/>
          <w:color w:val="000000"/>
          <w:sz w:val="20"/>
          <w:szCs w:val="20"/>
          <w:shd w:val="clear" w:color="auto" w:fill="FFFFFF"/>
        </w:rPr>
        <w:t>表</w:t>
      </w:r>
      <w:r>
        <w:rPr>
          <w:rFonts w:ascii="Arial" w:hAnsi="Arial" w:cs="Arial" w:hint="eastAsia"/>
          <w:color w:val="000000"/>
          <w:sz w:val="20"/>
          <w:szCs w:val="20"/>
          <w:shd w:val="clear" w:color="auto" w:fill="FFFFFF"/>
        </w:rPr>
        <w:t xml:space="preserve">1 </w:t>
      </w: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与各平台比较</w:t>
      </w:r>
    </w:p>
    <w:tbl>
      <w:tblPr>
        <w:tblStyle w:val="aa"/>
        <w:tblW w:w="0" w:type="auto"/>
        <w:jc w:val="center"/>
        <w:tblLook w:val="04A0" w:firstRow="1" w:lastRow="0" w:firstColumn="1" w:lastColumn="0" w:noHBand="0" w:noVBand="1"/>
      </w:tblPr>
      <w:tblGrid>
        <w:gridCol w:w="1195"/>
        <w:gridCol w:w="1195"/>
        <w:gridCol w:w="1065"/>
        <w:gridCol w:w="1065"/>
        <w:gridCol w:w="1065"/>
        <w:gridCol w:w="1065"/>
        <w:gridCol w:w="1066"/>
      </w:tblGrid>
      <w:tr w:rsidR="00684B77" w:rsidTr="00A90E64">
        <w:trPr>
          <w:jc w:val="center"/>
        </w:trPr>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平台</w:t>
            </w:r>
          </w:p>
        </w:tc>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组织机构</w:t>
            </w:r>
          </w:p>
        </w:tc>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合作范围</w:t>
            </w:r>
          </w:p>
        </w:tc>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合作机构类型</w:t>
            </w:r>
          </w:p>
        </w:tc>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支持语言</w:t>
            </w:r>
          </w:p>
        </w:tc>
        <w:tc>
          <w:tcPr>
            <w:tcW w:w="1065" w:type="dxa"/>
            <w:vAlign w:val="center"/>
          </w:tcPr>
          <w:p w:rsidR="00684B77" w:rsidRDefault="001B0A79" w:rsidP="00A90E64">
            <w:pPr>
              <w:jc w:val="center"/>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资源采集方式</w:t>
            </w:r>
          </w:p>
        </w:tc>
        <w:tc>
          <w:tcPr>
            <w:tcW w:w="1066"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资源总量</w:t>
            </w:r>
          </w:p>
        </w:tc>
      </w:tr>
      <w:tr w:rsidR="00684B77" w:rsidTr="00A90E64">
        <w:trPr>
          <w:jc w:val="center"/>
        </w:trPr>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color w:val="000000"/>
                <w:sz w:val="20"/>
                <w:szCs w:val="20"/>
                <w:shd w:val="clear" w:color="auto" w:fill="FFFFFF"/>
              </w:rPr>
              <w:t>WDL</w:t>
            </w:r>
          </w:p>
        </w:tc>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美国国会图书馆项目组</w:t>
            </w:r>
          </w:p>
        </w:tc>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面向全球</w:t>
            </w:r>
          </w:p>
        </w:tc>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图书馆、档案馆</w:t>
            </w:r>
          </w:p>
        </w:tc>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阿拉伯语、中文、英文、法文、西班牙文、俄文、葡萄牙文</w:t>
            </w:r>
          </w:p>
        </w:tc>
        <w:tc>
          <w:tcPr>
            <w:tcW w:w="1065" w:type="dxa"/>
            <w:vAlign w:val="center"/>
          </w:tcPr>
          <w:p w:rsidR="00684B77" w:rsidRDefault="001B0A79" w:rsidP="00A90E64">
            <w:pPr>
              <w:jc w:val="center"/>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采集元数据，同时接受实体数字资源上传</w:t>
            </w:r>
          </w:p>
        </w:tc>
        <w:tc>
          <w:tcPr>
            <w:tcW w:w="1066"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84</w:t>
            </w:r>
            <w:r w:rsidRPr="00684B77">
              <w:rPr>
                <w:rFonts w:ascii="Arial" w:hAnsi="Arial" w:cs="Arial" w:hint="eastAsia"/>
                <w:color w:val="000000"/>
                <w:sz w:val="20"/>
                <w:szCs w:val="20"/>
                <w:shd w:val="clear" w:color="auto" w:fill="FFFFFF"/>
              </w:rPr>
              <w:t>万件</w:t>
            </w:r>
          </w:p>
        </w:tc>
      </w:tr>
      <w:tr w:rsidR="00684B77" w:rsidTr="00A90E64">
        <w:trPr>
          <w:jc w:val="center"/>
        </w:trPr>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color w:val="000000"/>
                <w:sz w:val="20"/>
                <w:szCs w:val="20"/>
                <w:shd w:val="clear" w:color="auto" w:fill="FFFFFF"/>
              </w:rPr>
              <w:t>Trove</w:t>
            </w:r>
          </w:p>
        </w:tc>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澳大利亚国家图书馆</w:t>
            </w:r>
          </w:p>
        </w:tc>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面向澳大利亚</w:t>
            </w:r>
          </w:p>
        </w:tc>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图书馆、档案馆</w:t>
            </w:r>
          </w:p>
        </w:tc>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英文</w:t>
            </w:r>
          </w:p>
        </w:tc>
        <w:tc>
          <w:tcPr>
            <w:tcW w:w="1065" w:type="dxa"/>
            <w:vAlign w:val="center"/>
          </w:tcPr>
          <w:p w:rsidR="00684B77" w:rsidRDefault="001B0A79" w:rsidP="00A90E64">
            <w:pPr>
              <w:jc w:val="center"/>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收割</w:t>
            </w:r>
            <w:r w:rsidR="00684B77" w:rsidRPr="00684B77">
              <w:rPr>
                <w:rFonts w:ascii="Arial" w:hAnsi="Arial" w:cs="Arial" w:hint="eastAsia"/>
                <w:color w:val="000000"/>
                <w:sz w:val="20"/>
                <w:szCs w:val="20"/>
                <w:shd w:val="clear" w:color="auto" w:fill="FFFFFF"/>
              </w:rPr>
              <w:t>元数据</w:t>
            </w:r>
          </w:p>
        </w:tc>
        <w:tc>
          <w:tcPr>
            <w:tcW w:w="1066"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5.4</w:t>
            </w:r>
            <w:r w:rsidRPr="00684B77">
              <w:rPr>
                <w:rFonts w:ascii="Arial" w:hAnsi="Arial" w:cs="Arial" w:hint="eastAsia"/>
                <w:color w:val="000000"/>
                <w:sz w:val="20"/>
                <w:szCs w:val="20"/>
                <w:shd w:val="clear" w:color="auto" w:fill="FFFFFF"/>
              </w:rPr>
              <w:t>亿件</w:t>
            </w:r>
          </w:p>
        </w:tc>
      </w:tr>
      <w:tr w:rsidR="00684B77" w:rsidTr="00A90E64">
        <w:trPr>
          <w:jc w:val="center"/>
        </w:trPr>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color w:val="000000"/>
                <w:sz w:val="20"/>
                <w:szCs w:val="20"/>
                <w:shd w:val="clear" w:color="auto" w:fill="FFFFFF"/>
              </w:rPr>
              <w:t>DPLA</w:t>
            </w:r>
          </w:p>
        </w:tc>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美国指导委员会</w:t>
            </w:r>
          </w:p>
        </w:tc>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面向美国</w:t>
            </w:r>
          </w:p>
        </w:tc>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图书馆、档案馆、博物馆</w:t>
            </w:r>
          </w:p>
        </w:tc>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英文</w:t>
            </w:r>
          </w:p>
        </w:tc>
        <w:tc>
          <w:tcPr>
            <w:tcW w:w="1065" w:type="dxa"/>
            <w:vAlign w:val="center"/>
          </w:tcPr>
          <w:p w:rsidR="00684B77" w:rsidRDefault="001B0A79" w:rsidP="00A90E64">
            <w:pPr>
              <w:jc w:val="center"/>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采集</w:t>
            </w:r>
            <w:r w:rsidR="00684B77" w:rsidRPr="00684B77">
              <w:rPr>
                <w:rFonts w:ascii="Arial" w:hAnsi="Arial" w:cs="Arial" w:hint="eastAsia"/>
                <w:color w:val="000000"/>
                <w:sz w:val="20"/>
                <w:szCs w:val="20"/>
                <w:shd w:val="clear" w:color="auto" w:fill="FFFFFF"/>
              </w:rPr>
              <w:t>元数据</w:t>
            </w:r>
          </w:p>
        </w:tc>
        <w:tc>
          <w:tcPr>
            <w:tcW w:w="1066"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1600</w:t>
            </w:r>
            <w:r w:rsidRPr="00684B77">
              <w:rPr>
                <w:rFonts w:ascii="Arial" w:hAnsi="Arial" w:cs="Arial" w:hint="eastAsia"/>
                <w:color w:val="000000"/>
                <w:sz w:val="20"/>
                <w:szCs w:val="20"/>
                <w:shd w:val="clear" w:color="auto" w:fill="FFFFFF"/>
              </w:rPr>
              <w:t>万件</w:t>
            </w:r>
          </w:p>
        </w:tc>
      </w:tr>
      <w:tr w:rsidR="00684B77" w:rsidTr="00A90E64">
        <w:trPr>
          <w:jc w:val="center"/>
        </w:trPr>
        <w:tc>
          <w:tcPr>
            <w:tcW w:w="1065" w:type="dxa"/>
            <w:vAlign w:val="center"/>
          </w:tcPr>
          <w:p w:rsidR="00684B77" w:rsidRDefault="00684B77" w:rsidP="00A90E64">
            <w:pPr>
              <w:jc w:val="center"/>
              <w:rPr>
                <w:rFonts w:ascii="Arial" w:hAnsi="Arial" w:cs="Arial"/>
                <w:color w:val="000000"/>
                <w:sz w:val="20"/>
                <w:szCs w:val="20"/>
                <w:shd w:val="clear" w:color="auto" w:fill="FFFFFF"/>
              </w:rPr>
            </w:pPr>
            <w:proofErr w:type="gramStart"/>
            <w:r w:rsidRPr="00684B77">
              <w:rPr>
                <w:rFonts w:ascii="Arial" w:hAnsi="Arial" w:cs="Arial" w:hint="eastAsia"/>
                <w:color w:val="000000"/>
                <w:sz w:val="20"/>
                <w:szCs w:val="20"/>
                <w:shd w:val="clear" w:color="auto" w:fill="FFFFFF"/>
              </w:rPr>
              <w:t>花瓣网</w:t>
            </w:r>
            <w:proofErr w:type="gramEnd"/>
          </w:p>
        </w:tc>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个人机构</w:t>
            </w:r>
          </w:p>
        </w:tc>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面向中国</w:t>
            </w:r>
          </w:p>
        </w:tc>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个人机构</w:t>
            </w:r>
          </w:p>
        </w:tc>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中文</w:t>
            </w:r>
          </w:p>
        </w:tc>
        <w:tc>
          <w:tcPr>
            <w:tcW w:w="1065" w:type="dxa"/>
            <w:vAlign w:val="center"/>
          </w:tcPr>
          <w:p w:rsidR="00684B77" w:rsidRDefault="001B0A79" w:rsidP="00A90E64">
            <w:pPr>
              <w:jc w:val="center"/>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采集</w:t>
            </w:r>
            <w:r w:rsidR="00684B77" w:rsidRPr="00684B77">
              <w:rPr>
                <w:rFonts w:ascii="Arial" w:hAnsi="Arial" w:cs="Arial" w:hint="eastAsia"/>
                <w:color w:val="000000"/>
                <w:sz w:val="20"/>
                <w:szCs w:val="20"/>
                <w:shd w:val="clear" w:color="auto" w:fill="FFFFFF"/>
              </w:rPr>
              <w:t>元数据</w:t>
            </w:r>
            <w:r>
              <w:rPr>
                <w:rFonts w:ascii="Arial" w:hAnsi="Arial" w:cs="Arial" w:hint="eastAsia"/>
                <w:color w:val="000000"/>
                <w:sz w:val="20"/>
                <w:szCs w:val="20"/>
                <w:shd w:val="clear" w:color="auto" w:fill="FFFFFF"/>
              </w:rPr>
              <w:t>和提交元数据</w:t>
            </w:r>
          </w:p>
        </w:tc>
        <w:tc>
          <w:tcPr>
            <w:tcW w:w="1066"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不清楚</w:t>
            </w:r>
          </w:p>
        </w:tc>
      </w:tr>
      <w:tr w:rsidR="00684B77" w:rsidTr="00A90E64">
        <w:trPr>
          <w:jc w:val="center"/>
        </w:trPr>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视觉中国</w:t>
            </w:r>
          </w:p>
        </w:tc>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个人机构</w:t>
            </w:r>
          </w:p>
        </w:tc>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面向全球</w:t>
            </w:r>
          </w:p>
        </w:tc>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个人机构</w:t>
            </w:r>
          </w:p>
        </w:tc>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中文、英文</w:t>
            </w:r>
          </w:p>
        </w:tc>
        <w:tc>
          <w:tcPr>
            <w:tcW w:w="1065" w:type="dxa"/>
            <w:vAlign w:val="center"/>
          </w:tcPr>
          <w:p w:rsidR="00684B77" w:rsidRDefault="001B0A79" w:rsidP="00A90E64">
            <w:pPr>
              <w:jc w:val="center"/>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采集</w:t>
            </w:r>
            <w:r w:rsidRPr="00684B77">
              <w:rPr>
                <w:rFonts w:ascii="Arial" w:hAnsi="Arial" w:cs="Arial" w:hint="eastAsia"/>
                <w:color w:val="000000"/>
                <w:sz w:val="20"/>
                <w:szCs w:val="20"/>
                <w:shd w:val="clear" w:color="auto" w:fill="FFFFFF"/>
              </w:rPr>
              <w:t>元数据</w:t>
            </w:r>
            <w:r>
              <w:rPr>
                <w:rFonts w:ascii="Arial" w:hAnsi="Arial" w:cs="Arial" w:hint="eastAsia"/>
                <w:color w:val="000000"/>
                <w:sz w:val="20"/>
                <w:szCs w:val="20"/>
                <w:shd w:val="clear" w:color="auto" w:fill="FFFFFF"/>
              </w:rPr>
              <w:t>和提交元数据</w:t>
            </w:r>
          </w:p>
        </w:tc>
        <w:tc>
          <w:tcPr>
            <w:tcW w:w="1066"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不清楚</w:t>
            </w:r>
          </w:p>
        </w:tc>
      </w:tr>
      <w:tr w:rsidR="00684B77" w:rsidTr="00A90E64">
        <w:trPr>
          <w:jc w:val="center"/>
        </w:trPr>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文津搜索</w:t>
            </w:r>
          </w:p>
        </w:tc>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国家图书馆</w:t>
            </w:r>
          </w:p>
        </w:tc>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面向全球</w:t>
            </w:r>
          </w:p>
        </w:tc>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图书馆以及文化机构</w:t>
            </w:r>
          </w:p>
        </w:tc>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中文、英文</w:t>
            </w:r>
          </w:p>
        </w:tc>
        <w:tc>
          <w:tcPr>
            <w:tcW w:w="1065" w:type="dxa"/>
            <w:vAlign w:val="center"/>
          </w:tcPr>
          <w:p w:rsidR="00684B77" w:rsidRDefault="001B0A79" w:rsidP="00A90E64">
            <w:pPr>
              <w:jc w:val="center"/>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提交</w:t>
            </w:r>
            <w:r w:rsidR="00684B77" w:rsidRPr="00684B77">
              <w:rPr>
                <w:rFonts w:ascii="Arial" w:hAnsi="Arial" w:cs="Arial" w:hint="eastAsia"/>
                <w:color w:val="000000"/>
                <w:sz w:val="20"/>
                <w:szCs w:val="20"/>
                <w:shd w:val="clear" w:color="auto" w:fill="FFFFFF"/>
              </w:rPr>
              <w:t>元数据</w:t>
            </w:r>
          </w:p>
        </w:tc>
        <w:tc>
          <w:tcPr>
            <w:tcW w:w="1066"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3.6</w:t>
            </w:r>
            <w:r w:rsidRPr="00684B77">
              <w:rPr>
                <w:rFonts w:ascii="Arial" w:hAnsi="Arial" w:cs="Arial" w:hint="eastAsia"/>
                <w:color w:val="000000"/>
                <w:sz w:val="20"/>
                <w:szCs w:val="20"/>
                <w:shd w:val="clear" w:color="auto" w:fill="FFFFFF"/>
              </w:rPr>
              <w:t>亿件</w:t>
            </w:r>
          </w:p>
        </w:tc>
      </w:tr>
      <w:tr w:rsidR="00684B77" w:rsidTr="00A90E64">
        <w:trPr>
          <w:jc w:val="center"/>
        </w:trPr>
        <w:tc>
          <w:tcPr>
            <w:tcW w:w="1065" w:type="dxa"/>
            <w:vAlign w:val="center"/>
          </w:tcPr>
          <w:p w:rsidR="00684B77" w:rsidRPr="00684B77" w:rsidRDefault="00684B77" w:rsidP="00A90E64">
            <w:pPr>
              <w:jc w:val="center"/>
              <w:rPr>
                <w:rFonts w:ascii="Arial" w:hAnsi="Arial" w:cs="Arial"/>
                <w:color w:val="000000"/>
                <w:sz w:val="20"/>
                <w:szCs w:val="20"/>
                <w:shd w:val="clear" w:color="auto" w:fill="FFFFFF"/>
              </w:rPr>
            </w:pPr>
            <w:proofErr w:type="spellStart"/>
            <w:r w:rsidRPr="00684B77">
              <w:rPr>
                <w:rFonts w:ascii="Arial" w:hAnsi="Arial" w:cs="Arial"/>
                <w:color w:val="000000"/>
                <w:sz w:val="20"/>
                <w:szCs w:val="20"/>
                <w:shd w:val="clear" w:color="auto" w:fill="FFFFFF"/>
              </w:rPr>
              <w:t>Europeana</w:t>
            </w:r>
            <w:proofErr w:type="spellEnd"/>
          </w:p>
        </w:tc>
        <w:tc>
          <w:tcPr>
            <w:tcW w:w="1065" w:type="dxa"/>
            <w:vAlign w:val="center"/>
          </w:tcPr>
          <w:p w:rsidR="00684B77" w:rsidRDefault="00684B77" w:rsidP="00A90E64">
            <w:pPr>
              <w:jc w:val="center"/>
              <w:rPr>
                <w:rFonts w:ascii="Arial" w:hAnsi="Arial" w:cs="Arial"/>
                <w:color w:val="000000"/>
                <w:sz w:val="20"/>
                <w:szCs w:val="20"/>
                <w:shd w:val="clear" w:color="auto" w:fill="FFFFFF"/>
              </w:rPr>
            </w:pPr>
            <w:proofErr w:type="spellStart"/>
            <w:r w:rsidRPr="00684B77">
              <w:rPr>
                <w:rFonts w:ascii="Arial" w:hAnsi="Arial" w:cs="Arial" w:hint="eastAsia"/>
                <w:color w:val="000000"/>
                <w:sz w:val="20"/>
                <w:szCs w:val="20"/>
                <w:shd w:val="clear" w:color="auto" w:fill="FFFFFF"/>
              </w:rPr>
              <w:t>Europeana</w:t>
            </w:r>
            <w:proofErr w:type="spellEnd"/>
            <w:r w:rsidRPr="00684B77">
              <w:rPr>
                <w:rFonts w:ascii="Arial" w:hAnsi="Arial" w:cs="Arial" w:hint="eastAsia"/>
                <w:color w:val="000000"/>
                <w:sz w:val="20"/>
                <w:szCs w:val="20"/>
                <w:shd w:val="clear" w:color="auto" w:fill="FFFFFF"/>
              </w:rPr>
              <w:t>基金会</w:t>
            </w:r>
          </w:p>
        </w:tc>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面向欧洲</w:t>
            </w:r>
          </w:p>
        </w:tc>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图书馆、档案馆、博物馆</w:t>
            </w:r>
          </w:p>
        </w:tc>
        <w:tc>
          <w:tcPr>
            <w:tcW w:w="1065"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英文、法文等</w:t>
            </w:r>
            <w:r w:rsidRPr="00684B77">
              <w:rPr>
                <w:rFonts w:ascii="Arial" w:hAnsi="Arial" w:cs="Arial" w:hint="eastAsia"/>
                <w:color w:val="000000"/>
                <w:sz w:val="20"/>
                <w:szCs w:val="20"/>
                <w:shd w:val="clear" w:color="auto" w:fill="FFFFFF"/>
              </w:rPr>
              <w:t>23</w:t>
            </w:r>
            <w:r w:rsidRPr="00684B77">
              <w:rPr>
                <w:rFonts w:ascii="Arial" w:hAnsi="Arial" w:cs="Arial" w:hint="eastAsia"/>
                <w:color w:val="000000"/>
                <w:sz w:val="20"/>
                <w:szCs w:val="20"/>
                <w:shd w:val="clear" w:color="auto" w:fill="FFFFFF"/>
              </w:rPr>
              <w:t>国欧盟官方语言</w:t>
            </w:r>
          </w:p>
        </w:tc>
        <w:tc>
          <w:tcPr>
            <w:tcW w:w="1065" w:type="dxa"/>
            <w:vAlign w:val="center"/>
          </w:tcPr>
          <w:p w:rsidR="00684B77" w:rsidRDefault="001B0A79" w:rsidP="00A90E64">
            <w:pPr>
              <w:jc w:val="center"/>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收割统一格式</w:t>
            </w:r>
            <w:r w:rsidR="00684B77" w:rsidRPr="00684B77">
              <w:rPr>
                <w:rFonts w:ascii="Arial" w:hAnsi="Arial" w:cs="Arial" w:hint="eastAsia"/>
                <w:color w:val="000000"/>
                <w:sz w:val="20"/>
                <w:szCs w:val="20"/>
                <w:shd w:val="clear" w:color="auto" w:fill="FFFFFF"/>
              </w:rPr>
              <w:t>元数据</w:t>
            </w:r>
          </w:p>
        </w:tc>
        <w:tc>
          <w:tcPr>
            <w:tcW w:w="1066" w:type="dxa"/>
            <w:vAlign w:val="center"/>
          </w:tcPr>
          <w:p w:rsidR="00684B77" w:rsidRDefault="00684B77" w:rsidP="00A90E64">
            <w:pPr>
              <w:jc w:val="center"/>
              <w:rPr>
                <w:rFonts w:ascii="Arial" w:hAnsi="Arial" w:cs="Arial"/>
                <w:color w:val="000000"/>
                <w:sz w:val="20"/>
                <w:szCs w:val="20"/>
                <w:shd w:val="clear" w:color="auto" w:fill="FFFFFF"/>
              </w:rPr>
            </w:pPr>
            <w:r w:rsidRPr="00684B77">
              <w:rPr>
                <w:rFonts w:ascii="Arial" w:hAnsi="Arial" w:cs="Arial" w:hint="eastAsia"/>
                <w:color w:val="000000"/>
                <w:sz w:val="20"/>
                <w:szCs w:val="20"/>
                <w:shd w:val="clear" w:color="auto" w:fill="FFFFFF"/>
              </w:rPr>
              <w:t>5400</w:t>
            </w:r>
            <w:r w:rsidRPr="00684B77">
              <w:rPr>
                <w:rFonts w:ascii="Arial" w:hAnsi="Arial" w:cs="Arial" w:hint="eastAsia"/>
                <w:color w:val="000000"/>
                <w:sz w:val="20"/>
                <w:szCs w:val="20"/>
                <w:shd w:val="clear" w:color="auto" w:fill="FFFFFF"/>
              </w:rPr>
              <w:t>万件</w:t>
            </w:r>
          </w:p>
        </w:tc>
      </w:tr>
    </w:tbl>
    <w:p w:rsidR="00B34BAB" w:rsidRDefault="00B34BAB" w:rsidP="0025758F">
      <w:pPr>
        <w:autoSpaceDE w:val="0"/>
        <w:autoSpaceDN w:val="0"/>
        <w:spacing w:beforeLines="100" w:before="312" w:afterLines="100" w:after="312"/>
        <w:textAlignment w:val="center"/>
        <w:outlineLvl w:val="0"/>
        <w:rPr>
          <w:rFonts w:ascii="黑体" w:eastAsia="黑体" w:hAnsi="黑体" w:cs="Times New Roman"/>
          <w:sz w:val="28"/>
          <w:szCs w:val="28"/>
        </w:rPr>
      </w:pPr>
      <w:r w:rsidRPr="0025758F">
        <w:rPr>
          <w:rFonts w:ascii="黑体" w:eastAsia="黑体" w:hAnsi="黑体" w:cs="Times New Roman" w:hint="eastAsia"/>
          <w:sz w:val="28"/>
          <w:szCs w:val="28"/>
        </w:rPr>
        <w:t>5 小结</w:t>
      </w:r>
    </w:p>
    <w:p w:rsidR="00F53D50" w:rsidRPr="00F53D50" w:rsidRDefault="00F53D50" w:rsidP="00F53D50">
      <w:pPr>
        <w:ind w:firstLine="420"/>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lastRenderedPageBreak/>
        <w:t>本文介绍数字图书馆建设成功的案例</w:t>
      </w: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平台。通过简单介绍</w:t>
      </w: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统一数据源格式的</w:t>
      </w:r>
      <w:r>
        <w:rPr>
          <w:rFonts w:ascii="Arial" w:hAnsi="Arial" w:cs="Arial" w:hint="eastAsia"/>
          <w:color w:val="000000"/>
          <w:sz w:val="20"/>
          <w:szCs w:val="20"/>
          <w:shd w:val="clear" w:color="auto" w:fill="FFFFFF"/>
        </w:rPr>
        <w:t>EDM</w:t>
      </w:r>
      <w:r>
        <w:rPr>
          <w:rFonts w:ascii="Arial" w:hAnsi="Arial" w:cs="Arial" w:hint="eastAsia"/>
          <w:color w:val="000000"/>
          <w:sz w:val="20"/>
          <w:szCs w:val="20"/>
          <w:shd w:val="clear" w:color="auto" w:fill="FFFFFF"/>
        </w:rPr>
        <w:t>模型、关联开放语义网络、知识版权等方面，以便于为人们了解</w:t>
      </w:r>
      <w:proofErr w:type="spellStart"/>
      <w:r>
        <w:rPr>
          <w:rFonts w:ascii="Arial" w:hAnsi="Arial" w:cs="Arial" w:hint="eastAsia"/>
          <w:color w:val="000000"/>
          <w:sz w:val="20"/>
          <w:szCs w:val="20"/>
          <w:shd w:val="clear" w:color="auto" w:fill="FFFFFF"/>
        </w:rPr>
        <w:t>Europeana</w:t>
      </w:r>
      <w:proofErr w:type="spellEnd"/>
      <w:r>
        <w:rPr>
          <w:rFonts w:ascii="Arial" w:hAnsi="Arial" w:cs="Arial" w:hint="eastAsia"/>
          <w:color w:val="000000"/>
          <w:sz w:val="20"/>
          <w:szCs w:val="20"/>
          <w:shd w:val="clear" w:color="auto" w:fill="FFFFFF"/>
        </w:rPr>
        <w:t>数字图书馆平台。然后通过与国内外现有的数字化资源平台从资源总量、语言支持等方面来做了简单的对比。</w:t>
      </w:r>
      <w:r w:rsidR="00F61F3D">
        <w:rPr>
          <w:rFonts w:ascii="Arial" w:hAnsi="Arial" w:cs="Arial" w:hint="eastAsia"/>
          <w:color w:val="000000"/>
          <w:sz w:val="20"/>
          <w:szCs w:val="20"/>
          <w:shd w:val="clear" w:color="auto" w:fill="FFFFFF"/>
        </w:rPr>
        <w:t>分析</w:t>
      </w:r>
      <w:proofErr w:type="spellStart"/>
      <w:r w:rsidR="00F61F3D">
        <w:rPr>
          <w:rFonts w:ascii="Arial" w:hAnsi="Arial" w:cs="Arial" w:hint="eastAsia"/>
          <w:color w:val="000000"/>
          <w:sz w:val="20"/>
          <w:szCs w:val="20"/>
          <w:shd w:val="clear" w:color="auto" w:fill="FFFFFF"/>
        </w:rPr>
        <w:t>Europeana</w:t>
      </w:r>
      <w:proofErr w:type="spellEnd"/>
      <w:r w:rsidR="00F61F3D">
        <w:rPr>
          <w:rFonts w:ascii="Arial" w:hAnsi="Arial" w:cs="Arial" w:hint="eastAsia"/>
          <w:color w:val="000000"/>
          <w:sz w:val="20"/>
          <w:szCs w:val="20"/>
          <w:shd w:val="clear" w:color="auto" w:fill="FFFFFF"/>
        </w:rPr>
        <w:t>资源收集方式等建设方面的优点。</w:t>
      </w:r>
    </w:p>
    <w:p w:rsidR="00702BEE" w:rsidRPr="0025758F" w:rsidRDefault="003C2061" w:rsidP="0025758F">
      <w:pPr>
        <w:autoSpaceDE w:val="0"/>
        <w:autoSpaceDN w:val="0"/>
        <w:spacing w:beforeLines="100" w:before="312" w:afterLines="100" w:after="312"/>
        <w:textAlignment w:val="center"/>
        <w:outlineLvl w:val="0"/>
        <w:rPr>
          <w:rFonts w:ascii="黑体" w:eastAsia="黑体" w:hAnsi="黑体" w:cs="Times New Roman"/>
          <w:sz w:val="28"/>
          <w:szCs w:val="28"/>
        </w:rPr>
      </w:pPr>
      <w:r w:rsidRPr="0025758F">
        <w:rPr>
          <w:rFonts w:ascii="黑体" w:eastAsia="黑体" w:hAnsi="黑体" w:cs="Times New Roman" w:hint="eastAsia"/>
          <w:sz w:val="28"/>
          <w:szCs w:val="28"/>
        </w:rPr>
        <w:t>6 参考文献</w:t>
      </w:r>
    </w:p>
    <w:p w:rsidR="004C284F" w:rsidRPr="004C284F" w:rsidRDefault="004C284F" w:rsidP="004C284F">
      <w:pPr>
        <w:rPr>
          <w:rFonts w:ascii="Arial" w:hAnsi="Arial" w:cs="Arial"/>
          <w:color w:val="000000"/>
          <w:sz w:val="20"/>
          <w:szCs w:val="20"/>
          <w:shd w:val="clear" w:color="auto" w:fill="FFFFFF"/>
        </w:rPr>
      </w:pPr>
      <w:r w:rsidRPr="004C284F">
        <w:rPr>
          <w:rFonts w:ascii="Arial" w:hAnsi="Arial" w:cs="Arial" w:hint="eastAsia"/>
          <w:color w:val="000000"/>
          <w:sz w:val="20"/>
          <w:szCs w:val="20"/>
          <w:shd w:val="clear" w:color="auto" w:fill="FFFFFF"/>
        </w:rPr>
        <w:t>[1]</w:t>
      </w:r>
      <w:r w:rsidRPr="004C284F">
        <w:rPr>
          <w:rFonts w:ascii="Arial" w:hAnsi="Arial" w:cs="Arial" w:hint="eastAsia"/>
          <w:color w:val="000000"/>
          <w:sz w:val="20"/>
          <w:szCs w:val="20"/>
          <w:shd w:val="clear" w:color="auto" w:fill="FFFFFF"/>
        </w:rPr>
        <w:t>王娜</w:t>
      </w:r>
      <w:r w:rsidRPr="004C284F">
        <w:rPr>
          <w:rFonts w:ascii="Arial" w:hAnsi="Arial" w:cs="Arial" w:hint="eastAsia"/>
          <w:color w:val="000000"/>
          <w:sz w:val="20"/>
          <w:szCs w:val="20"/>
          <w:shd w:val="clear" w:color="auto" w:fill="FFFFFF"/>
        </w:rPr>
        <w:t xml:space="preserve">. </w:t>
      </w:r>
      <w:r w:rsidRPr="004C284F">
        <w:rPr>
          <w:rFonts w:ascii="Arial" w:hAnsi="Arial" w:cs="Arial" w:hint="eastAsia"/>
          <w:color w:val="000000"/>
          <w:sz w:val="20"/>
          <w:szCs w:val="20"/>
          <w:shd w:val="clear" w:color="auto" w:fill="FFFFFF"/>
        </w:rPr>
        <w:t>欧盟数字图书馆</w:t>
      </w:r>
      <w:proofErr w:type="spellStart"/>
      <w:r w:rsidRPr="004C284F">
        <w:rPr>
          <w:rFonts w:ascii="Arial" w:hAnsi="Arial" w:cs="Arial" w:hint="eastAsia"/>
          <w:color w:val="000000"/>
          <w:sz w:val="20"/>
          <w:szCs w:val="20"/>
          <w:shd w:val="clear" w:color="auto" w:fill="FFFFFF"/>
        </w:rPr>
        <w:t>Europeana</w:t>
      </w:r>
      <w:proofErr w:type="spellEnd"/>
      <w:r w:rsidRPr="004C284F">
        <w:rPr>
          <w:rFonts w:ascii="Arial" w:hAnsi="Arial" w:cs="Arial" w:hint="eastAsia"/>
          <w:color w:val="000000"/>
          <w:sz w:val="20"/>
          <w:szCs w:val="20"/>
          <w:shd w:val="clear" w:color="auto" w:fill="FFFFFF"/>
        </w:rPr>
        <w:t>建设研究及启示</w:t>
      </w:r>
      <w:r w:rsidRPr="004C284F">
        <w:rPr>
          <w:rFonts w:ascii="Arial" w:hAnsi="Arial" w:cs="Arial" w:hint="eastAsia"/>
          <w:color w:val="000000"/>
          <w:sz w:val="20"/>
          <w:szCs w:val="20"/>
          <w:shd w:val="clear" w:color="auto" w:fill="FFFFFF"/>
        </w:rPr>
        <w:t xml:space="preserve">[J]. </w:t>
      </w:r>
      <w:r w:rsidRPr="004C284F">
        <w:rPr>
          <w:rFonts w:ascii="Arial" w:hAnsi="Arial" w:cs="Arial" w:hint="eastAsia"/>
          <w:color w:val="000000"/>
          <w:sz w:val="20"/>
          <w:szCs w:val="20"/>
          <w:shd w:val="clear" w:color="auto" w:fill="FFFFFF"/>
        </w:rPr>
        <w:t>图书馆学刊</w:t>
      </w:r>
      <w:r w:rsidRPr="004C284F">
        <w:rPr>
          <w:rFonts w:ascii="Arial" w:hAnsi="Arial" w:cs="Arial" w:hint="eastAsia"/>
          <w:color w:val="000000"/>
          <w:sz w:val="20"/>
          <w:szCs w:val="20"/>
          <w:shd w:val="clear" w:color="auto" w:fill="FFFFFF"/>
        </w:rPr>
        <w:t>, 2017(10):135-138.</w:t>
      </w:r>
    </w:p>
    <w:p w:rsidR="00E93FE7" w:rsidRPr="00C51483" w:rsidRDefault="00E93FE7" w:rsidP="004C284F">
      <w:r>
        <w:rPr>
          <w:rFonts w:ascii="Arial" w:hAnsi="Arial" w:cs="Arial" w:hint="eastAsia"/>
          <w:color w:val="000000"/>
          <w:sz w:val="20"/>
          <w:szCs w:val="20"/>
          <w:shd w:val="clear" w:color="auto" w:fill="FFFFFF"/>
        </w:rPr>
        <w:t>[</w:t>
      </w:r>
      <w:r w:rsidR="004C284F">
        <w:rPr>
          <w:rFonts w:ascii="Arial" w:hAnsi="Arial" w:cs="Arial" w:hint="eastAsia"/>
          <w:color w:val="000000"/>
          <w:sz w:val="20"/>
          <w:szCs w:val="20"/>
          <w:shd w:val="clear" w:color="auto" w:fill="FFFFFF"/>
        </w:rPr>
        <w:t>2</w:t>
      </w:r>
      <w:r>
        <w:rPr>
          <w:rFonts w:ascii="Arial" w:hAnsi="Arial" w:cs="Arial" w:hint="eastAsia"/>
          <w:color w:val="000000"/>
          <w:sz w:val="20"/>
          <w:szCs w:val="20"/>
          <w:shd w:val="clear" w:color="auto" w:fill="FFFFFF"/>
        </w:rPr>
        <w:t>]</w:t>
      </w:r>
      <w:r w:rsidRPr="004261CE">
        <w:rPr>
          <w:rFonts w:ascii="Arial" w:hAnsi="Arial" w:cs="Arial"/>
          <w:color w:val="000000"/>
          <w:sz w:val="20"/>
          <w:szCs w:val="20"/>
          <w:shd w:val="clear" w:color="auto" w:fill="FFFFFF"/>
        </w:rPr>
        <w:t>汪静</w:t>
      </w:r>
      <w:r w:rsidRPr="004261CE">
        <w:rPr>
          <w:rFonts w:ascii="Arial" w:hAnsi="Arial" w:cs="Arial"/>
          <w:color w:val="000000"/>
          <w:sz w:val="20"/>
          <w:szCs w:val="20"/>
          <w:shd w:val="clear" w:color="auto" w:fill="FFFFFF"/>
        </w:rPr>
        <w:t xml:space="preserve">. </w:t>
      </w:r>
      <w:proofErr w:type="spellStart"/>
      <w:r w:rsidRPr="004261CE">
        <w:rPr>
          <w:rFonts w:ascii="Arial" w:hAnsi="Arial" w:cs="Arial"/>
          <w:color w:val="000000"/>
          <w:sz w:val="20"/>
          <w:szCs w:val="20"/>
          <w:shd w:val="clear" w:color="auto" w:fill="FFFFFF"/>
        </w:rPr>
        <w:t>Europeana</w:t>
      </w:r>
      <w:proofErr w:type="spellEnd"/>
      <w:r w:rsidRPr="004261CE">
        <w:rPr>
          <w:rFonts w:ascii="Arial" w:hAnsi="Arial" w:cs="Arial"/>
          <w:color w:val="000000"/>
          <w:sz w:val="20"/>
          <w:szCs w:val="20"/>
          <w:shd w:val="clear" w:color="auto" w:fill="FFFFFF"/>
        </w:rPr>
        <w:t>发展现状及启示</w:t>
      </w:r>
      <w:r w:rsidRPr="004261CE">
        <w:rPr>
          <w:rFonts w:ascii="Arial" w:hAnsi="Arial" w:cs="Arial"/>
          <w:color w:val="000000"/>
          <w:sz w:val="20"/>
          <w:szCs w:val="20"/>
          <w:shd w:val="clear" w:color="auto" w:fill="FFFFFF"/>
        </w:rPr>
        <w:t xml:space="preserve">[J]. </w:t>
      </w:r>
      <w:r w:rsidRPr="004261CE">
        <w:rPr>
          <w:rFonts w:ascii="Arial" w:hAnsi="Arial" w:cs="Arial"/>
          <w:color w:val="000000"/>
          <w:sz w:val="20"/>
          <w:szCs w:val="20"/>
          <w:shd w:val="clear" w:color="auto" w:fill="FFFFFF"/>
        </w:rPr>
        <w:t>数字图书馆论坛</w:t>
      </w:r>
      <w:r w:rsidRPr="004261CE">
        <w:rPr>
          <w:rFonts w:ascii="Arial" w:hAnsi="Arial" w:cs="Arial"/>
          <w:color w:val="000000"/>
          <w:sz w:val="20"/>
          <w:szCs w:val="20"/>
          <w:shd w:val="clear" w:color="auto" w:fill="FFFFFF"/>
        </w:rPr>
        <w:t>, 2017(3):46-53.</w:t>
      </w:r>
    </w:p>
    <w:p w:rsidR="00A402C3" w:rsidRDefault="00A402C3" w:rsidP="00A402C3">
      <w:pPr>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[3]</w:t>
      </w:r>
      <w:r>
        <w:rPr>
          <w:rFonts w:ascii="Arial" w:hAnsi="Arial" w:cs="Arial"/>
          <w:color w:val="000000"/>
          <w:sz w:val="20"/>
          <w:szCs w:val="20"/>
          <w:shd w:val="clear" w:color="auto" w:fill="FFFFFF"/>
        </w:rPr>
        <w:t>肖德玉</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创建一个公共的文化空间</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欧洲数字图书馆项目</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数字图书馆论坛</w:t>
      </w:r>
      <w:r>
        <w:rPr>
          <w:rFonts w:ascii="Arial" w:hAnsi="Arial" w:cs="Arial"/>
          <w:color w:val="000000"/>
          <w:sz w:val="20"/>
          <w:szCs w:val="20"/>
          <w:shd w:val="clear" w:color="auto" w:fill="FFFFFF"/>
        </w:rPr>
        <w:t>, 2007(9):63-67.</w:t>
      </w:r>
    </w:p>
    <w:p w:rsidR="00C731F6" w:rsidRDefault="00C731F6" w:rsidP="00C731F6">
      <w:pPr>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[4]</w:t>
      </w:r>
      <w:r>
        <w:rPr>
          <w:rFonts w:ascii="Arial" w:hAnsi="Arial" w:cs="Arial"/>
          <w:color w:val="000000"/>
          <w:sz w:val="20"/>
          <w:szCs w:val="20"/>
          <w:shd w:val="clear" w:color="auto" w:fill="FFFFFF"/>
        </w:rPr>
        <w:t>刘剑英</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欧洲数字图书馆</w:t>
      </w:r>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Europeana</w:t>
      </w:r>
      <w:proofErr w:type="spellEnd"/>
      <w:r>
        <w:rPr>
          <w:rFonts w:ascii="Arial" w:hAnsi="Arial" w:cs="Arial"/>
          <w:color w:val="000000"/>
          <w:sz w:val="20"/>
          <w:szCs w:val="20"/>
          <w:shd w:val="clear" w:color="auto" w:fill="FFFFFF"/>
        </w:rPr>
        <w:t>”</w:t>
      </w:r>
      <w:r>
        <w:rPr>
          <w:rFonts w:ascii="Arial" w:hAnsi="Arial" w:cs="Arial"/>
          <w:color w:val="000000"/>
          <w:sz w:val="20"/>
          <w:szCs w:val="20"/>
          <w:shd w:val="clear" w:color="auto" w:fill="FFFFFF"/>
        </w:rPr>
        <w:t>现已在线开放</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晋图学刊</w:t>
      </w:r>
      <w:r>
        <w:rPr>
          <w:rFonts w:ascii="Arial" w:hAnsi="Arial" w:cs="Arial"/>
          <w:color w:val="000000"/>
          <w:sz w:val="20"/>
          <w:szCs w:val="20"/>
          <w:shd w:val="clear" w:color="auto" w:fill="FFFFFF"/>
        </w:rPr>
        <w:t>, 2009(2):80-80.</w:t>
      </w:r>
    </w:p>
    <w:p w:rsidR="00C731F6" w:rsidRDefault="00C731F6" w:rsidP="00C731F6">
      <w:r>
        <w:rPr>
          <w:rFonts w:ascii="Arial" w:hAnsi="Arial" w:cs="Arial" w:hint="eastAsia"/>
          <w:color w:val="000000"/>
          <w:sz w:val="20"/>
          <w:szCs w:val="20"/>
          <w:shd w:val="clear" w:color="auto" w:fill="FFFFFF"/>
        </w:rPr>
        <w:t>[5]</w:t>
      </w:r>
      <w:r>
        <w:rPr>
          <w:rFonts w:ascii="Arial" w:hAnsi="Arial" w:cs="Arial"/>
          <w:color w:val="000000"/>
          <w:sz w:val="20"/>
          <w:szCs w:val="20"/>
          <w:shd w:val="clear" w:color="auto" w:fill="FFFFFF"/>
        </w:rPr>
        <w:t>王莉亚</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Europeana</w:t>
      </w:r>
      <w:proofErr w:type="spellEnd"/>
      <w:r>
        <w:rPr>
          <w:rFonts w:ascii="Arial" w:hAnsi="Arial" w:cs="Arial"/>
          <w:color w:val="000000"/>
          <w:sz w:val="20"/>
          <w:szCs w:val="20"/>
          <w:shd w:val="clear" w:color="auto" w:fill="FFFFFF"/>
        </w:rPr>
        <w:t xml:space="preserve"> 2011—2015</w:t>
      </w:r>
      <w:r>
        <w:rPr>
          <w:rFonts w:ascii="Arial" w:hAnsi="Arial" w:cs="Arial"/>
          <w:color w:val="000000"/>
          <w:sz w:val="20"/>
          <w:szCs w:val="20"/>
          <w:shd w:val="clear" w:color="auto" w:fill="FFFFFF"/>
        </w:rPr>
        <w:t>战略规划</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图书情报工作动态</w:t>
      </w:r>
      <w:r>
        <w:rPr>
          <w:rFonts w:ascii="Arial" w:hAnsi="Arial" w:cs="Arial"/>
          <w:color w:val="000000"/>
          <w:sz w:val="20"/>
          <w:szCs w:val="20"/>
          <w:shd w:val="clear" w:color="auto" w:fill="FFFFFF"/>
        </w:rPr>
        <w:t>, 2011(3):1-9.</w:t>
      </w:r>
    </w:p>
    <w:p w:rsidR="003316C8" w:rsidRPr="00C731F6" w:rsidRDefault="00A43296" w:rsidP="004C284F">
      <w:r>
        <w:rPr>
          <w:rFonts w:ascii="Arial" w:hAnsi="Arial" w:cs="Arial" w:hint="eastAsia"/>
          <w:color w:val="000000"/>
          <w:sz w:val="20"/>
          <w:szCs w:val="20"/>
          <w:shd w:val="clear" w:color="auto" w:fill="FFFFFF"/>
        </w:rPr>
        <w:t>[</w:t>
      </w:r>
      <w:proofErr w:type="gramStart"/>
      <w:r>
        <w:rPr>
          <w:rFonts w:ascii="Arial" w:hAnsi="Arial" w:cs="Arial" w:hint="eastAsia"/>
          <w:color w:val="000000"/>
          <w:sz w:val="20"/>
          <w:szCs w:val="20"/>
          <w:shd w:val="clear" w:color="auto" w:fill="FFFFFF"/>
        </w:rPr>
        <w:t>6]</w:t>
      </w:r>
      <w:proofErr w:type="spellStart"/>
      <w:r>
        <w:rPr>
          <w:rFonts w:ascii="Arial" w:hAnsi="Arial" w:cs="Arial"/>
          <w:color w:val="000000"/>
          <w:sz w:val="20"/>
          <w:szCs w:val="20"/>
          <w:shd w:val="clear" w:color="auto" w:fill="FFFFFF"/>
        </w:rPr>
        <w:t>Purday</w:t>
      </w:r>
      <w:proofErr w:type="spellEnd"/>
      <w:proofErr w:type="gramEnd"/>
      <w:r>
        <w:rPr>
          <w:rFonts w:ascii="Arial" w:hAnsi="Arial" w:cs="Arial"/>
          <w:color w:val="000000"/>
          <w:sz w:val="20"/>
          <w:szCs w:val="20"/>
          <w:shd w:val="clear" w:color="auto" w:fill="FFFFFF"/>
        </w:rPr>
        <w:t xml:space="preserve"> J. Think culture: Europeana.eu from concept to construction[J]. </w:t>
      </w:r>
      <w:proofErr w:type="spellStart"/>
      <w:r>
        <w:rPr>
          <w:rFonts w:ascii="Arial" w:hAnsi="Arial" w:cs="Arial"/>
          <w:color w:val="000000"/>
          <w:sz w:val="20"/>
          <w:szCs w:val="20"/>
          <w:shd w:val="clear" w:color="auto" w:fill="FFFFFF"/>
        </w:rPr>
        <w:t>Bibliothek</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Forschung</w:t>
      </w:r>
      <w:proofErr w:type="spellEnd"/>
      <w:r>
        <w:rPr>
          <w:rFonts w:ascii="Arial" w:hAnsi="Arial" w:cs="Arial"/>
          <w:color w:val="000000"/>
          <w:sz w:val="20"/>
          <w:szCs w:val="20"/>
          <w:shd w:val="clear" w:color="auto" w:fill="FFFFFF"/>
        </w:rPr>
        <w:t xml:space="preserve"> Und Praxis, 2009, 33(2):170-180.</w:t>
      </w:r>
    </w:p>
    <w:sectPr w:rsidR="003316C8" w:rsidRPr="00C731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08FD" w:rsidRDefault="00B508FD" w:rsidP="00D1122A">
      <w:r>
        <w:separator/>
      </w:r>
    </w:p>
  </w:endnote>
  <w:endnote w:type="continuationSeparator" w:id="0">
    <w:p w:rsidR="00B508FD" w:rsidRDefault="00B508FD" w:rsidP="00D11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08FD" w:rsidRDefault="00B508FD" w:rsidP="00D1122A">
      <w:r>
        <w:separator/>
      </w:r>
    </w:p>
  </w:footnote>
  <w:footnote w:type="continuationSeparator" w:id="0">
    <w:p w:rsidR="00B508FD" w:rsidRDefault="00B508FD" w:rsidP="00D11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341AE"/>
    <w:multiLevelType w:val="hybridMultilevel"/>
    <w:tmpl w:val="C832BF42"/>
    <w:lvl w:ilvl="0" w:tplc="4A9839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647ECC"/>
    <w:multiLevelType w:val="hybridMultilevel"/>
    <w:tmpl w:val="FC3C47C6"/>
    <w:lvl w:ilvl="0" w:tplc="9AF88EC8">
      <w:start w:val="1"/>
      <w:numFmt w:val="decimalFullWidth"/>
      <w:lvlText w:val="%1．"/>
      <w:lvlJc w:val="left"/>
      <w:pPr>
        <w:ind w:left="810" w:hanging="3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E6E5E1F"/>
    <w:multiLevelType w:val="hybridMultilevel"/>
    <w:tmpl w:val="D1C033DE"/>
    <w:lvl w:ilvl="0" w:tplc="6A244B4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2633E3D"/>
    <w:multiLevelType w:val="hybridMultilevel"/>
    <w:tmpl w:val="1F1CB802"/>
    <w:lvl w:ilvl="0" w:tplc="74844CA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0AF63AB"/>
    <w:multiLevelType w:val="hybridMultilevel"/>
    <w:tmpl w:val="0E7AC0B4"/>
    <w:lvl w:ilvl="0" w:tplc="C41E4C5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6253A4A"/>
    <w:multiLevelType w:val="hybridMultilevel"/>
    <w:tmpl w:val="58401BB8"/>
    <w:lvl w:ilvl="0" w:tplc="94004D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555"/>
    <w:rsid w:val="00010A82"/>
    <w:rsid w:val="00033270"/>
    <w:rsid w:val="0004368A"/>
    <w:rsid w:val="00046E44"/>
    <w:rsid w:val="00051714"/>
    <w:rsid w:val="00060123"/>
    <w:rsid w:val="00064685"/>
    <w:rsid w:val="00074D95"/>
    <w:rsid w:val="000826BD"/>
    <w:rsid w:val="0009327D"/>
    <w:rsid w:val="00093444"/>
    <w:rsid w:val="000A5E5B"/>
    <w:rsid w:val="000A7F1F"/>
    <w:rsid w:val="000D1F10"/>
    <w:rsid w:val="000F0560"/>
    <w:rsid w:val="000F4207"/>
    <w:rsid w:val="000F70ED"/>
    <w:rsid w:val="00144165"/>
    <w:rsid w:val="00151229"/>
    <w:rsid w:val="0015136E"/>
    <w:rsid w:val="0015425E"/>
    <w:rsid w:val="00154DB6"/>
    <w:rsid w:val="00156834"/>
    <w:rsid w:val="001649EF"/>
    <w:rsid w:val="00171E0A"/>
    <w:rsid w:val="0017246A"/>
    <w:rsid w:val="00176467"/>
    <w:rsid w:val="001766EF"/>
    <w:rsid w:val="00184CF8"/>
    <w:rsid w:val="001A6B58"/>
    <w:rsid w:val="001B0A79"/>
    <w:rsid w:val="001B2418"/>
    <w:rsid w:val="001B2D75"/>
    <w:rsid w:val="001C1076"/>
    <w:rsid w:val="001C7A02"/>
    <w:rsid w:val="001E14D0"/>
    <w:rsid w:val="001E344A"/>
    <w:rsid w:val="001F1634"/>
    <w:rsid w:val="001F18AB"/>
    <w:rsid w:val="001F70F6"/>
    <w:rsid w:val="00225EAE"/>
    <w:rsid w:val="00243F0A"/>
    <w:rsid w:val="0025758F"/>
    <w:rsid w:val="00266414"/>
    <w:rsid w:val="00266CF7"/>
    <w:rsid w:val="0027296C"/>
    <w:rsid w:val="00277262"/>
    <w:rsid w:val="00282584"/>
    <w:rsid w:val="00297FB4"/>
    <w:rsid w:val="002A2229"/>
    <w:rsid w:val="002A5528"/>
    <w:rsid w:val="002B32D1"/>
    <w:rsid w:val="002C6F52"/>
    <w:rsid w:val="002D4A75"/>
    <w:rsid w:val="002D5820"/>
    <w:rsid w:val="002E5537"/>
    <w:rsid w:val="002E7883"/>
    <w:rsid w:val="002F6396"/>
    <w:rsid w:val="0031080A"/>
    <w:rsid w:val="0031594C"/>
    <w:rsid w:val="00315FA3"/>
    <w:rsid w:val="00327449"/>
    <w:rsid w:val="0033135A"/>
    <w:rsid w:val="003316C8"/>
    <w:rsid w:val="0033491D"/>
    <w:rsid w:val="00352C64"/>
    <w:rsid w:val="00356535"/>
    <w:rsid w:val="003575FD"/>
    <w:rsid w:val="00361024"/>
    <w:rsid w:val="00364E02"/>
    <w:rsid w:val="00365538"/>
    <w:rsid w:val="0038084A"/>
    <w:rsid w:val="00384A0F"/>
    <w:rsid w:val="0038782C"/>
    <w:rsid w:val="003A5718"/>
    <w:rsid w:val="003B1EAC"/>
    <w:rsid w:val="003C2061"/>
    <w:rsid w:val="003E406E"/>
    <w:rsid w:val="003E6833"/>
    <w:rsid w:val="003F2AFA"/>
    <w:rsid w:val="003F37C5"/>
    <w:rsid w:val="003F7822"/>
    <w:rsid w:val="00403320"/>
    <w:rsid w:val="00404DCA"/>
    <w:rsid w:val="004063F0"/>
    <w:rsid w:val="004125FE"/>
    <w:rsid w:val="0042411E"/>
    <w:rsid w:val="004261CE"/>
    <w:rsid w:val="00451D22"/>
    <w:rsid w:val="00454C2E"/>
    <w:rsid w:val="00456DE1"/>
    <w:rsid w:val="00480F98"/>
    <w:rsid w:val="00493923"/>
    <w:rsid w:val="00495CC6"/>
    <w:rsid w:val="004A5239"/>
    <w:rsid w:val="004B27D3"/>
    <w:rsid w:val="004B40F6"/>
    <w:rsid w:val="004B473C"/>
    <w:rsid w:val="004C284F"/>
    <w:rsid w:val="004C7A62"/>
    <w:rsid w:val="004E1415"/>
    <w:rsid w:val="004E29AE"/>
    <w:rsid w:val="004F0E07"/>
    <w:rsid w:val="004F6E2D"/>
    <w:rsid w:val="005003C7"/>
    <w:rsid w:val="00500CBF"/>
    <w:rsid w:val="005031CE"/>
    <w:rsid w:val="00503771"/>
    <w:rsid w:val="00526CB5"/>
    <w:rsid w:val="0057619D"/>
    <w:rsid w:val="0058319A"/>
    <w:rsid w:val="00583B48"/>
    <w:rsid w:val="005945F0"/>
    <w:rsid w:val="00596AD0"/>
    <w:rsid w:val="005B123E"/>
    <w:rsid w:val="005C4548"/>
    <w:rsid w:val="005C7B3F"/>
    <w:rsid w:val="005D035C"/>
    <w:rsid w:val="005D50F1"/>
    <w:rsid w:val="005E2B83"/>
    <w:rsid w:val="00610EE7"/>
    <w:rsid w:val="0061153A"/>
    <w:rsid w:val="00614CCC"/>
    <w:rsid w:val="00616CCF"/>
    <w:rsid w:val="00624FD5"/>
    <w:rsid w:val="00660DBE"/>
    <w:rsid w:val="006628C6"/>
    <w:rsid w:val="00672F6B"/>
    <w:rsid w:val="006806B8"/>
    <w:rsid w:val="006822B6"/>
    <w:rsid w:val="00684055"/>
    <w:rsid w:val="00684B77"/>
    <w:rsid w:val="00684D25"/>
    <w:rsid w:val="006B5FFB"/>
    <w:rsid w:val="006C3D8C"/>
    <w:rsid w:val="00702BEE"/>
    <w:rsid w:val="007277E5"/>
    <w:rsid w:val="007352AA"/>
    <w:rsid w:val="00742CEF"/>
    <w:rsid w:val="007437AD"/>
    <w:rsid w:val="00754E9C"/>
    <w:rsid w:val="00766679"/>
    <w:rsid w:val="00773115"/>
    <w:rsid w:val="0078123C"/>
    <w:rsid w:val="007919D2"/>
    <w:rsid w:val="007927C4"/>
    <w:rsid w:val="007933D1"/>
    <w:rsid w:val="007B3E73"/>
    <w:rsid w:val="007C0604"/>
    <w:rsid w:val="007D0E0A"/>
    <w:rsid w:val="007D4DA6"/>
    <w:rsid w:val="007D571A"/>
    <w:rsid w:val="007E3E59"/>
    <w:rsid w:val="007F4573"/>
    <w:rsid w:val="007F58D9"/>
    <w:rsid w:val="00805EA8"/>
    <w:rsid w:val="008148F1"/>
    <w:rsid w:val="008249C4"/>
    <w:rsid w:val="00837EF8"/>
    <w:rsid w:val="00842C0B"/>
    <w:rsid w:val="008541FA"/>
    <w:rsid w:val="008604C4"/>
    <w:rsid w:val="00871DA4"/>
    <w:rsid w:val="00881CF2"/>
    <w:rsid w:val="0088322C"/>
    <w:rsid w:val="00886207"/>
    <w:rsid w:val="0089241F"/>
    <w:rsid w:val="008960A3"/>
    <w:rsid w:val="008A7A1E"/>
    <w:rsid w:val="008C13E6"/>
    <w:rsid w:val="008D2766"/>
    <w:rsid w:val="008E3E33"/>
    <w:rsid w:val="008E588A"/>
    <w:rsid w:val="008F4BE9"/>
    <w:rsid w:val="00902920"/>
    <w:rsid w:val="009126C5"/>
    <w:rsid w:val="009151FE"/>
    <w:rsid w:val="00927134"/>
    <w:rsid w:val="0093539F"/>
    <w:rsid w:val="00935FE6"/>
    <w:rsid w:val="00937340"/>
    <w:rsid w:val="009567A5"/>
    <w:rsid w:val="009815DF"/>
    <w:rsid w:val="00982249"/>
    <w:rsid w:val="009B09FD"/>
    <w:rsid w:val="009C038E"/>
    <w:rsid w:val="009C03F0"/>
    <w:rsid w:val="009C706A"/>
    <w:rsid w:val="009D0D71"/>
    <w:rsid w:val="009E1BB7"/>
    <w:rsid w:val="00A109C7"/>
    <w:rsid w:val="00A175D6"/>
    <w:rsid w:val="00A402C3"/>
    <w:rsid w:val="00A4218E"/>
    <w:rsid w:val="00A43296"/>
    <w:rsid w:val="00A4519E"/>
    <w:rsid w:val="00A472F9"/>
    <w:rsid w:val="00A510DF"/>
    <w:rsid w:val="00A523BC"/>
    <w:rsid w:val="00A53BED"/>
    <w:rsid w:val="00A61939"/>
    <w:rsid w:val="00A621CE"/>
    <w:rsid w:val="00A77189"/>
    <w:rsid w:val="00A85FD9"/>
    <w:rsid w:val="00A90E64"/>
    <w:rsid w:val="00AA2204"/>
    <w:rsid w:val="00AA4BC9"/>
    <w:rsid w:val="00AB5516"/>
    <w:rsid w:val="00AB5ED2"/>
    <w:rsid w:val="00AC4534"/>
    <w:rsid w:val="00AD6B50"/>
    <w:rsid w:val="00AF5B1B"/>
    <w:rsid w:val="00B159CE"/>
    <w:rsid w:val="00B3400A"/>
    <w:rsid w:val="00B34BAB"/>
    <w:rsid w:val="00B35386"/>
    <w:rsid w:val="00B4462F"/>
    <w:rsid w:val="00B508FD"/>
    <w:rsid w:val="00B55295"/>
    <w:rsid w:val="00B740FB"/>
    <w:rsid w:val="00B77714"/>
    <w:rsid w:val="00B858F6"/>
    <w:rsid w:val="00B91D1A"/>
    <w:rsid w:val="00B96519"/>
    <w:rsid w:val="00B97D05"/>
    <w:rsid w:val="00BA0F52"/>
    <w:rsid w:val="00BA47B1"/>
    <w:rsid w:val="00BA4B5C"/>
    <w:rsid w:val="00BB2D36"/>
    <w:rsid w:val="00BD3A52"/>
    <w:rsid w:val="00C2244B"/>
    <w:rsid w:val="00C27DF1"/>
    <w:rsid w:val="00C31CC2"/>
    <w:rsid w:val="00C51483"/>
    <w:rsid w:val="00C53EFA"/>
    <w:rsid w:val="00C64A7C"/>
    <w:rsid w:val="00C675F2"/>
    <w:rsid w:val="00C731F6"/>
    <w:rsid w:val="00C87C75"/>
    <w:rsid w:val="00C95B26"/>
    <w:rsid w:val="00CA092B"/>
    <w:rsid w:val="00CB1145"/>
    <w:rsid w:val="00CB25C1"/>
    <w:rsid w:val="00CB6B9C"/>
    <w:rsid w:val="00CC4BAC"/>
    <w:rsid w:val="00CC5B21"/>
    <w:rsid w:val="00CD0A55"/>
    <w:rsid w:val="00CE1D64"/>
    <w:rsid w:val="00CE4503"/>
    <w:rsid w:val="00CF1603"/>
    <w:rsid w:val="00CF23EA"/>
    <w:rsid w:val="00CF2FEC"/>
    <w:rsid w:val="00D0385A"/>
    <w:rsid w:val="00D03885"/>
    <w:rsid w:val="00D1122A"/>
    <w:rsid w:val="00D141C0"/>
    <w:rsid w:val="00D1745D"/>
    <w:rsid w:val="00D26691"/>
    <w:rsid w:val="00D311D9"/>
    <w:rsid w:val="00D31457"/>
    <w:rsid w:val="00D324E8"/>
    <w:rsid w:val="00D35779"/>
    <w:rsid w:val="00D37555"/>
    <w:rsid w:val="00D5015C"/>
    <w:rsid w:val="00D60831"/>
    <w:rsid w:val="00D63712"/>
    <w:rsid w:val="00D74292"/>
    <w:rsid w:val="00D82333"/>
    <w:rsid w:val="00D8791E"/>
    <w:rsid w:val="00D9187D"/>
    <w:rsid w:val="00D92776"/>
    <w:rsid w:val="00D935B6"/>
    <w:rsid w:val="00D9368B"/>
    <w:rsid w:val="00DA6F40"/>
    <w:rsid w:val="00DA7C3F"/>
    <w:rsid w:val="00DF049F"/>
    <w:rsid w:val="00E044C4"/>
    <w:rsid w:val="00E06EA8"/>
    <w:rsid w:val="00E273B3"/>
    <w:rsid w:val="00E33D88"/>
    <w:rsid w:val="00E3623E"/>
    <w:rsid w:val="00E43DAF"/>
    <w:rsid w:val="00E51224"/>
    <w:rsid w:val="00E60A2F"/>
    <w:rsid w:val="00E62992"/>
    <w:rsid w:val="00E6379F"/>
    <w:rsid w:val="00E63882"/>
    <w:rsid w:val="00E75552"/>
    <w:rsid w:val="00E770F1"/>
    <w:rsid w:val="00E8673A"/>
    <w:rsid w:val="00E93BFE"/>
    <w:rsid w:val="00E93FE7"/>
    <w:rsid w:val="00E93FF3"/>
    <w:rsid w:val="00E95E1C"/>
    <w:rsid w:val="00EA1FA8"/>
    <w:rsid w:val="00EA3A60"/>
    <w:rsid w:val="00EA7EA7"/>
    <w:rsid w:val="00EB6580"/>
    <w:rsid w:val="00EC5BFC"/>
    <w:rsid w:val="00EC6D0F"/>
    <w:rsid w:val="00EC7CDB"/>
    <w:rsid w:val="00EE190B"/>
    <w:rsid w:val="00EE33D1"/>
    <w:rsid w:val="00F45C43"/>
    <w:rsid w:val="00F53D50"/>
    <w:rsid w:val="00F552BB"/>
    <w:rsid w:val="00F613B0"/>
    <w:rsid w:val="00F61F3D"/>
    <w:rsid w:val="00F757A6"/>
    <w:rsid w:val="00F8176E"/>
    <w:rsid w:val="00F85286"/>
    <w:rsid w:val="00FA3920"/>
    <w:rsid w:val="00FA7977"/>
    <w:rsid w:val="00FC133D"/>
    <w:rsid w:val="00FD6A52"/>
    <w:rsid w:val="00FE5649"/>
    <w:rsid w:val="00FE6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B17238-E5A5-4F28-9E16-C34B9899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1122A"/>
    <w:pPr>
      <w:widowControl w:val="0"/>
      <w:jc w:val="both"/>
    </w:pPr>
  </w:style>
  <w:style w:type="paragraph" w:styleId="1">
    <w:name w:val="heading 1"/>
    <w:basedOn w:val="a"/>
    <w:next w:val="a"/>
    <w:link w:val="10"/>
    <w:uiPriority w:val="9"/>
    <w:qFormat/>
    <w:rsid w:val="00500CB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112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D1122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1122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12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122A"/>
    <w:rPr>
      <w:sz w:val="18"/>
      <w:szCs w:val="18"/>
    </w:rPr>
  </w:style>
  <w:style w:type="paragraph" w:styleId="a5">
    <w:name w:val="footer"/>
    <w:basedOn w:val="a"/>
    <w:link w:val="a6"/>
    <w:uiPriority w:val="99"/>
    <w:unhideWhenUsed/>
    <w:rsid w:val="00D1122A"/>
    <w:pPr>
      <w:tabs>
        <w:tab w:val="center" w:pos="4153"/>
        <w:tab w:val="right" w:pos="8306"/>
      </w:tabs>
      <w:snapToGrid w:val="0"/>
      <w:jc w:val="left"/>
    </w:pPr>
    <w:rPr>
      <w:sz w:val="18"/>
      <w:szCs w:val="18"/>
    </w:rPr>
  </w:style>
  <w:style w:type="character" w:customStyle="1" w:styleId="a6">
    <w:name w:val="页脚 字符"/>
    <w:basedOn w:val="a0"/>
    <w:link w:val="a5"/>
    <w:uiPriority w:val="99"/>
    <w:rsid w:val="00D1122A"/>
    <w:rPr>
      <w:sz w:val="18"/>
      <w:szCs w:val="18"/>
    </w:rPr>
  </w:style>
  <w:style w:type="character" w:customStyle="1" w:styleId="20">
    <w:name w:val="标题 2 字符"/>
    <w:basedOn w:val="a0"/>
    <w:link w:val="2"/>
    <w:uiPriority w:val="9"/>
    <w:rsid w:val="00D1122A"/>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D1122A"/>
    <w:rPr>
      <w:b/>
      <w:bCs/>
      <w:sz w:val="32"/>
      <w:szCs w:val="32"/>
    </w:rPr>
  </w:style>
  <w:style w:type="character" w:customStyle="1" w:styleId="40">
    <w:name w:val="标题 4 字符"/>
    <w:basedOn w:val="a0"/>
    <w:link w:val="4"/>
    <w:uiPriority w:val="9"/>
    <w:semiHidden/>
    <w:rsid w:val="00D1122A"/>
    <w:rPr>
      <w:rFonts w:asciiTheme="majorHAnsi" w:eastAsiaTheme="majorEastAsia" w:hAnsiTheme="majorHAnsi" w:cstheme="majorBidi"/>
      <w:b/>
      <w:bCs/>
      <w:sz w:val="28"/>
      <w:szCs w:val="28"/>
    </w:rPr>
  </w:style>
  <w:style w:type="paragraph" w:styleId="a7">
    <w:name w:val="Balloon Text"/>
    <w:basedOn w:val="a"/>
    <w:link w:val="a8"/>
    <w:uiPriority w:val="99"/>
    <w:semiHidden/>
    <w:unhideWhenUsed/>
    <w:rsid w:val="00F552BB"/>
    <w:rPr>
      <w:sz w:val="18"/>
      <w:szCs w:val="18"/>
    </w:rPr>
  </w:style>
  <w:style w:type="character" w:customStyle="1" w:styleId="a8">
    <w:name w:val="批注框文本 字符"/>
    <w:basedOn w:val="a0"/>
    <w:link w:val="a7"/>
    <w:uiPriority w:val="99"/>
    <w:semiHidden/>
    <w:rsid w:val="00F552BB"/>
    <w:rPr>
      <w:sz w:val="18"/>
      <w:szCs w:val="18"/>
    </w:rPr>
  </w:style>
  <w:style w:type="character" w:customStyle="1" w:styleId="10">
    <w:name w:val="标题 1 字符"/>
    <w:basedOn w:val="a0"/>
    <w:link w:val="1"/>
    <w:uiPriority w:val="9"/>
    <w:rsid w:val="00500CBF"/>
    <w:rPr>
      <w:b/>
      <w:bCs/>
      <w:kern w:val="44"/>
      <w:sz w:val="44"/>
      <w:szCs w:val="44"/>
    </w:rPr>
  </w:style>
  <w:style w:type="paragraph" w:styleId="a9">
    <w:name w:val="List Paragraph"/>
    <w:basedOn w:val="a"/>
    <w:uiPriority w:val="34"/>
    <w:qFormat/>
    <w:rsid w:val="00937340"/>
    <w:pPr>
      <w:ind w:firstLineChars="200" w:firstLine="420"/>
    </w:pPr>
  </w:style>
  <w:style w:type="table" w:styleId="aa">
    <w:name w:val="Table Grid"/>
    <w:basedOn w:val="a1"/>
    <w:uiPriority w:val="59"/>
    <w:rsid w:val="00684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02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1343</Words>
  <Characters>7661</Characters>
  <Application>Microsoft Office Word</Application>
  <DocSecurity>0</DocSecurity>
  <Lines>63</Lines>
  <Paragraphs>17</Paragraphs>
  <ScaleCrop>false</ScaleCrop>
  <Company>Microsoft</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梧秋</dc:creator>
  <cp:lastModifiedBy>zhy</cp:lastModifiedBy>
  <cp:revision>3</cp:revision>
  <dcterms:created xsi:type="dcterms:W3CDTF">2018-06-11T14:44:00Z</dcterms:created>
  <dcterms:modified xsi:type="dcterms:W3CDTF">2018-06-11T14:44:00Z</dcterms:modified>
</cp:coreProperties>
</file>