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7FE4609" wp14:textId="1C73687D"/>
    <w:p xmlns:wp14="http://schemas.microsoft.com/office/word/2010/wordml" wp14:paraId="562607FC" wp14:textId="4E677C51"/>
    <w:p xmlns:wp14="http://schemas.microsoft.com/office/word/2010/wordml" wp14:paraId="2D9BB34A" wp14:textId="5FC2CB30"/>
    <w:p xmlns:wp14="http://schemas.microsoft.com/office/word/2010/wordml" wp14:paraId="444EFF14" wp14:textId="5ADF294B">
      <w:r w:rsidR="0519C7ED">
        <w:rPr/>
        <w:t xml:space="preserve">Merrik Wright </w:t>
      </w:r>
    </w:p>
    <w:p xmlns:wp14="http://schemas.microsoft.com/office/word/2010/wordml" wp14:paraId="41689125" wp14:textId="6A133FD9">
      <w:r w:rsidR="0519C7ED">
        <w:rPr/>
        <w:t>CS405</w:t>
      </w:r>
    </w:p>
    <w:p xmlns:wp14="http://schemas.microsoft.com/office/word/2010/wordml" wp14:paraId="3E73AC31" wp14:textId="4FAAC1EE"/>
    <w:p xmlns:wp14="http://schemas.microsoft.com/office/word/2010/wordml" wp14:paraId="296AD10C" wp14:textId="71782432">
      <w:r w:rsidR="0519C7ED">
        <w:rPr/>
        <w:t xml:space="preserve">To complete this activity, I updated the </w:t>
      </w:r>
      <w:r w:rsidR="0519C7ED">
        <w:rPr/>
        <w:t>add_numbers</w:t>
      </w:r>
      <w:r w:rsidR="0519C7ED">
        <w:rPr/>
        <w:t xml:space="preserve">() and </w:t>
      </w:r>
      <w:r w:rsidR="0519C7ED">
        <w:rPr/>
        <w:t>subtract_numbers</w:t>
      </w:r>
      <w:r w:rsidR="0519C7ED">
        <w:rPr/>
        <w:t xml:space="preserve">() template functions to detect and prevent numeric overflow and underflow by using </w:t>
      </w:r>
      <w:r w:rsidR="0519C7ED">
        <w:rPr/>
        <w:t>std::</w:t>
      </w:r>
      <w:r w:rsidR="0519C7ED">
        <w:rPr/>
        <w:t>numeric_limits</w:t>
      </w:r>
      <w:r w:rsidR="0519C7ED">
        <w:rPr/>
        <w:t>&lt;T</w:t>
      </w:r>
      <w:r w:rsidR="0519C7ED">
        <w:rPr/>
        <w:t>&gt;::</w:t>
      </w:r>
      <w:r w:rsidR="0519C7ED">
        <w:rPr/>
        <w:t>max(</w:t>
      </w:r>
      <w:r w:rsidR="0519C7ED">
        <w:rPr/>
        <w:t xml:space="preserve">) and </w:t>
      </w:r>
      <w:r w:rsidR="0519C7ED">
        <w:rPr/>
        <w:t>lowest(</w:t>
      </w:r>
      <w:r w:rsidR="0519C7ED">
        <w:rPr/>
        <w:t xml:space="preserve">) for each data type. I added a bool&amp; parameter to each function to return whether an overflow or underflow occurred and adjusted the </w:t>
      </w:r>
      <w:r w:rsidR="0519C7ED">
        <w:rPr/>
        <w:t>test_overflow</w:t>
      </w:r>
      <w:r w:rsidR="0519C7ED">
        <w:rPr/>
        <w:t xml:space="preserve">() and </w:t>
      </w:r>
      <w:r w:rsidR="0519C7ED">
        <w:rPr/>
        <w:t>test_underflow</w:t>
      </w:r>
      <w:r w:rsidR="0519C7ED">
        <w:rPr/>
        <w:t>() functions to print a warning message if one was detected. After integrating these changes, I compiled and ran the program in Visual Studio. The console output displayed both successful calculations and clear "Overflow detected!" or "Underflow detected!" messages, confirming that the logic worked as intended.</w:t>
      </w:r>
    </w:p>
    <w:p xmlns:wp14="http://schemas.microsoft.com/office/word/2010/wordml" wp14:paraId="23D91287" wp14:textId="0B55A426">
      <w:r w:rsidR="0519C7ED">
        <w:rPr/>
        <w:t>Overall,</w:t>
      </w:r>
      <w:r w:rsidR="0519C7ED">
        <w:rPr/>
        <w:t xml:space="preserve"> I think I waw able to get everything in VS code correctly. </w:t>
      </w:r>
    </w:p>
    <w:p xmlns:wp14="http://schemas.microsoft.com/office/word/2010/wordml" wp14:paraId="16DB04B4" wp14:textId="1B13A5C5">
      <w:r w:rsidR="5FE2D110">
        <w:drawing>
          <wp:inline xmlns:wp14="http://schemas.microsoft.com/office/word/2010/wordprocessingDrawing" wp14:editId="6FD43D6E" wp14:anchorId="5C20DF3C">
            <wp:extent cx="5943600" cy="4714875"/>
            <wp:effectExtent l="0" t="0" r="0" b="0"/>
            <wp:docPr id="322526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58968aafd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A529FF2" wp14:textId="379FFB9A">
      <w:r w:rsidR="5FE2D110">
        <w:drawing>
          <wp:inline xmlns:wp14="http://schemas.microsoft.com/office/word/2010/wordprocessingDrawing" wp14:editId="284E4F71" wp14:anchorId="784709D8">
            <wp:extent cx="5943600" cy="5324474"/>
            <wp:effectExtent l="0" t="0" r="0" b="0"/>
            <wp:docPr id="2058799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92b50ea20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43319BC">
      <w:r w:rsidR="6DDE39C1">
        <w:drawing>
          <wp:inline xmlns:wp14="http://schemas.microsoft.com/office/word/2010/wordprocessingDrawing" wp14:editId="252B8057" wp14:anchorId="5FDF1024">
            <wp:extent cx="5276852" cy="5943600"/>
            <wp:effectExtent l="0" t="0" r="0" b="0"/>
            <wp:docPr id="23381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5a4251d43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06C4F"/>
    <w:rsid w:val="0519C7ED"/>
    <w:rsid w:val="32D06C4F"/>
    <w:rsid w:val="48135698"/>
    <w:rsid w:val="5AA9AC72"/>
    <w:rsid w:val="5FE2D110"/>
    <w:rsid w:val="6DD962F1"/>
    <w:rsid w:val="6DD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6C4F"/>
  <w15:chartTrackingRefBased/>
  <w15:docId w15:val="{97914ACD-C784-4342-A78B-25225BCAAC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258968aafd4321" /><Relationship Type="http://schemas.openxmlformats.org/officeDocument/2006/relationships/image" Target="/media/image2.png" Id="R71792b50ea204c2f" /><Relationship Type="http://schemas.openxmlformats.org/officeDocument/2006/relationships/image" Target="/media/image3.png" Id="Rc325a4251d434b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2025-05-07T01:12:05.3740125Z</dcterms:created>
  <dcterms:modified xsi:type="dcterms:W3CDTF">2025-05-07T01:26:24.1005531Z</dcterms:modified>
  <dc:creator>Wright, Merrik</dc:creator>
  <lastModifiedBy>Wright, Merrik</lastModifiedBy>
</coreProperties>
</file>