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FBA4" w14:textId="77777777" w:rsidR="004B3B02" w:rsidRDefault="004B3B02" w:rsidP="004B3B02">
      <w:pPr>
        <w:jc w:val="center"/>
        <w:rPr>
          <w:rFonts w:ascii="Arial" w:hAnsi="Arial"/>
          <w:b/>
          <w:sz w:val="32"/>
        </w:rPr>
      </w:pPr>
      <w:r>
        <w:rPr>
          <w:rFonts w:ascii="Arial" w:hAnsi="Arial"/>
          <w:b/>
          <w:sz w:val="32"/>
        </w:rPr>
        <w:t>Breeding Bird Monitoring Protocol for the Heartland Inventory and Monitoring Program</w:t>
      </w:r>
    </w:p>
    <w:p w14:paraId="46EBAEB3" w14:textId="77777777" w:rsidR="004B3B02" w:rsidRDefault="004B3B02" w:rsidP="004B3B02">
      <w:pPr>
        <w:jc w:val="center"/>
        <w:rPr>
          <w:rFonts w:ascii="Arial" w:hAnsi="Arial"/>
          <w:b/>
          <w:sz w:val="24"/>
        </w:rPr>
      </w:pPr>
    </w:p>
    <w:p w14:paraId="5A99E6FC" w14:textId="77777777" w:rsidR="004B3B02" w:rsidRDefault="009D16FF" w:rsidP="004B3B02">
      <w:pPr>
        <w:shd w:val="clear" w:color="auto" w:fill="E0E0E0"/>
        <w:jc w:val="center"/>
        <w:rPr>
          <w:rFonts w:ascii="Arial" w:hAnsi="Arial"/>
          <w:b/>
          <w:color w:val="000000"/>
          <w:sz w:val="24"/>
        </w:rPr>
      </w:pPr>
      <w:bookmarkStart w:id="0" w:name="sop5"/>
      <w:bookmarkStart w:id="1" w:name="_Toc177437933"/>
      <w:bookmarkStart w:id="2" w:name="_Toc177439336"/>
      <w:bookmarkEnd w:id="0"/>
      <w:r>
        <w:rPr>
          <w:rFonts w:ascii="Arial" w:hAnsi="Arial"/>
          <w:b/>
          <w:color w:val="000000"/>
          <w:sz w:val="24"/>
        </w:rPr>
        <w:t>Standard Operation Procedure 4</w:t>
      </w:r>
      <w:r w:rsidR="004B3B02">
        <w:rPr>
          <w:rFonts w:ascii="Arial" w:hAnsi="Arial"/>
          <w:b/>
          <w:color w:val="000000"/>
          <w:sz w:val="24"/>
        </w:rPr>
        <w:t>: Conducting the Variable Circular Plot Count</w:t>
      </w:r>
      <w:bookmarkEnd w:id="1"/>
      <w:bookmarkEnd w:id="2"/>
    </w:p>
    <w:p w14:paraId="5D3F4935" w14:textId="77777777" w:rsidR="004B3B02" w:rsidRDefault="004B3B02" w:rsidP="004B3B02">
      <w:pPr>
        <w:jc w:val="center"/>
        <w:rPr>
          <w:rFonts w:ascii="Arial" w:hAnsi="Arial"/>
          <w:b/>
        </w:rPr>
      </w:pPr>
    </w:p>
    <w:p w14:paraId="5FE8532A" w14:textId="77777777" w:rsidR="001749D0" w:rsidRDefault="001749D0" w:rsidP="001749D0">
      <w:pPr>
        <w:jc w:val="center"/>
        <w:rPr>
          <w:b/>
          <w:sz w:val="24"/>
        </w:rPr>
      </w:pPr>
      <w:r>
        <w:rPr>
          <w:rFonts w:ascii="Arial" w:hAnsi="Arial"/>
          <w:b/>
          <w:sz w:val="24"/>
        </w:rPr>
        <w:t>Version 3.00 (</w:t>
      </w:r>
      <w:r w:rsidR="00A510DE">
        <w:rPr>
          <w:rFonts w:ascii="Arial" w:hAnsi="Arial"/>
          <w:b/>
          <w:sz w:val="24"/>
        </w:rPr>
        <w:t>05/22</w:t>
      </w:r>
      <w:r>
        <w:rPr>
          <w:rFonts w:ascii="Arial" w:hAnsi="Arial"/>
          <w:b/>
          <w:sz w:val="24"/>
        </w:rPr>
        <w:t>/</w:t>
      </w:r>
      <w:r w:rsidR="00A510DE">
        <w:rPr>
          <w:rFonts w:ascii="Arial" w:hAnsi="Arial"/>
          <w:b/>
          <w:sz w:val="24"/>
        </w:rPr>
        <w:t>2019</w:t>
      </w:r>
      <w:r>
        <w:rPr>
          <w:rFonts w:ascii="Arial" w:hAnsi="Arial"/>
          <w:b/>
          <w:sz w:val="24"/>
        </w:rPr>
        <w:t>)</w:t>
      </w:r>
    </w:p>
    <w:p w14:paraId="6ECB5516" w14:textId="77777777" w:rsidR="004B3B02" w:rsidRDefault="004B3B02" w:rsidP="004B3B02">
      <w:pPr>
        <w:rPr>
          <w:b/>
          <w:sz w:val="24"/>
        </w:rPr>
      </w:pPr>
    </w:p>
    <w:p w14:paraId="098C1D3D" w14:textId="77777777" w:rsidR="004B3B02" w:rsidRDefault="004B3B02" w:rsidP="004B3B02">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547"/>
        <w:gridCol w:w="2145"/>
        <w:gridCol w:w="1199"/>
      </w:tblGrid>
      <w:tr w:rsidR="004B3B02" w14:paraId="0180F033" w14:textId="77777777" w:rsidTr="00E9392C">
        <w:trPr>
          <w:trHeight w:val="567"/>
        </w:trPr>
        <w:tc>
          <w:tcPr>
            <w:tcW w:w="1142" w:type="dxa"/>
          </w:tcPr>
          <w:p w14:paraId="5F4A6488" w14:textId="77777777" w:rsidR="004B3B02" w:rsidRDefault="004B3B02" w:rsidP="00E9392C">
            <w:pPr>
              <w:rPr>
                <w:sz w:val="24"/>
              </w:rPr>
            </w:pPr>
            <w:r>
              <w:rPr>
                <w:sz w:val="24"/>
              </w:rPr>
              <w:t>Previous Version #</w:t>
            </w:r>
          </w:p>
        </w:tc>
        <w:tc>
          <w:tcPr>
            <w:tcW w:w="1224" w:type="dxa"/>
          </w:tcPr>
          <w:p w14:paraId="43FF9829" w14:textId="77777777" w:rsidR="004B3B02" w:rsidRDefault="004B3B02" w:rsidP="00E9392C">
            <w:pPr>
              <w:rPr>
                <w:sz w:val="24"/>
              </w:rPr>
            </w:pPr>
            <w:r>
              <w:rPr>
                <w:sz w:val="24"/>
              </w:rPr>
              <w:t>Revision Date</w:t>
            </w:r>
          </w:p>
        </w:tc>
        <w:tc>
          <w:tcPr>
            <w:tcW w:w="1224" w:type="dxa"/>
          </w:tcPr>
          <w:p w14:paraId="3F7D462B" w14:textId="77777777" w:rsidR="004B3B02" w:rsidRDefault="004B3B02" w:rsidP="00E9392C">
            <w:pPr>
              <w:rPr>
                <w:sz w:val="24"/>
              </w:rPr>
            </w:pPr>
            <w:r>
              <w:rPr>
                <w:sz w:val="24"/>
              </w:rPr>
              <w:t>Author</w:t>
            </w:r>
          </w:p>
        </w:tc>
        <w:tc>
          <w:tcPr>
            <w:tcW w:w="2547" w:type="dxa"/>
          </w:tcPr>
          <w:p w14:paraId="43F9C154" w14:textId="77777777" w:rsidR="004B3B02" w:rsidRDefault="004B3B02" w:rsidP="00E9392C">
            <w:pPr>
              <w:rPr>
                <w:sz w:val="24"/>
              </w:rPr>
            </w:pPr>
            <w:r>
              <w:rPr>
                <w:sz w:val="24"/>
              </w:rPr>
              <w:t>Changes Made</w:t>
            </w:r>
          </w:p>
        </w:tc>
        <w:tc>
          <w:tcPr>
            <w:tcW w:w="2145" w:type="dxa"/>
          </w:tcPr>
          <w:p w14:paraId="5F7A87F5" w14:textId="77777777" w:rsidR="004B3B02" w:rsidRDefault="004B3B02" w:rsidP="00E9392C">
            <w:pPr>
              <w:rPr>
                <w:sz w:val="24"/>
              </w:rPr>
            </w:pPr>
            <w:r>
              <w:rPr>
                <w:sz w:val="24"/>
              </w:rPr>
              <w:t>Reason for Change</w:t>
            </w:r>
          </w:p>
        </w:tc>
        <w:tc>
          <w:tcPr>
            <w:tcW w:w="1199" w:type="dxa"/>
          </w:tcPr>
          <w:p w14:paraId="7ABEB70A" w14:textId="77777777" w:rsidR="004B3B02" w:rsidRDefault="004B3B02" w:rsidP="00E9392C">
            <w:pPr>
              <w:rPr>
                <w:sz w:val="24"/>
              </w:rPr>
            </w:pPr>
            <w:r>
              <w:rPr>
                <w:sz w:val="24"/>
              </w:rPr>
              <w:t>New Version #</w:t>
            </w:r>
          </w:p>
        </w:tc>
      </w:tr>
      <w:tr w:rsidR="009D16FF" w14:paraId="49E5AFA8" w14:textId="77777777" w:rsidTr="00E9392C">
        <w:trPr>
          <w:trHeight w:val="283"/>
        </w:trPr>
        <w:tc>
          <w:tcPr>
            <w:tcW w:w="1142" w:type="dxa"/>
          </w:tcPr>
          <w:p w14:paraId="4A8B87DA" w14:textId="77777777" w:rsidR="009D16FF" w:rsidRDefault="009D16FF" w:rsidP="009D16FF">
            <w:pPr>
              <w:spacing w:line="276" w:lineRule="auto"/>
              <w:rPr>
                <w:rFonts w:ascii="Arial" w:hAnsi="Arial" w:cs="Arial"/>
              </w:rPr>
            </w:pPr>
            <w:r>
              <w:rPr>
                <w:rFonts w:ascii="Arial" w:hAnsi="Arial" w:cs="Arial"/>
              </w:rPr>
              <w:t>1.01</w:t>
            </w:r>
          </w:p>
        </w:tc>
        <w:tc>
          <w:tcPr>
            <w:tcW w:w="1224" w:type="dxa"/>
          </w:tcPr>
          <w:p w14:paraId="65E7A04B" w14:textId="77777777" w:rsidR="009D16FF" w:rsidRDefault="009D16FF" w:rsidP="009D16FF">
            <w:pPr>
              <w:spacing w:line="276" w:lineRule="auto"/>
              <w:rPr>
                <w:rFonts w:ascii="Arial" w:hAnsi="Arial" w:cs="Arial"/>
              </w:rPr>
            </w:pPr>
            <w:r>
              <w:rPr>
                <w:rFonts w:ascii="Arial" w:hAnsi="Arial" w:cs="Arial"/>
              </w:rPr>
              <w:t>May 2008</w:t>
            </w:r>
          </w:p>
        </w:tc>
        <w:tc>
          <w:tcPr>
            <w:tcW w:w="1224" w:type="dxa"/>
          </w:tcPr>
          <w:p w14:paraId="01FD4A59" w14:textId="77777777" w:rsidR="009D16FF" w:rsidRDefault="009D16FF" w:rsidP="009D16FF">
            <w:pPr>
              <w:spacing w:line="276" w:lineRule="auto"/>
              <w:rPr>
                <w:rFonts w:ascii="Arial" w:hAnsi="Arial" w:cs="Arial"/>
              </w:rPr>
            </w:pPr>
            <w:r>
              <w:rPr>
                <w:rFonts w:ascii="Arial" w:hAnsi="Arial" w:cs="Arial"/>
              </w:rPr>
              <w:t>D.G. Peitz</w:t>
            </w:r>
          </w:p>
        </w:tc>
        <w:tc>
          <w:tcPr>
            <w:tcW w:w="2547" w:type="dxa"/>
          </w:tcPr>
          <w:p w14:paraId="6D19D76D" w14:textId="77777777" w:rsidR="009D16FF" w:rsidRDefault="009D16FF" w:rsidP="009D16FF">
            <w:pPr>
              <w:spacing w:line="276" w:lineRule="auto"/>
              <w:rPr>
                <w:rFonts w:ascii="Arial" w:hAnsi="Arial" w:cs="Arial"/>
              </w:rPr>
            </w:pPr>
            <w:r>
              <w:rPr>
                <w:rFonts w:ascii="Arial" w:hAnsi="Arial" w:cs="Arial"/>
              </w:rPr>
              <w:t>Entire document</w:t>
            </w:r>
          </w:p>
        </w:tc>
        <w:tc>
          <w:tcPr>
            <w:tcW w:w="2145" w:type="dxa"/>
          </w:tcPr>
          <w:p w14:paraId="136A590E" w14:textId="77777777" w:rsidR="009D16FF" w:rsidRDefault="009D16FF" w:rsidP="009D16FF">
            <w:pPr>
              <w:spacing w:line="276" w:lineRule="auto"/>
              <w:rPr>
                <w:rFonts w:ascii="Arial" w:hAnsi="Arial" w:cs="Arial"/>
              </w:rPr>
            </w:pPr>
            <w:r>
              <w:rPr>
                <w:rFonts w:ascii="Arial" w:hAnsi="Arial" w:cs="Arial"/>
              </w:rPr>
              <w:t xml:space="preserve">Edited to reflect that bird monitoring has been expanded to ten additional network parks </w:t>
            </w:r>
          </w:p>
        </w:tc>
        <w:tc>
          <w:tcPr>
            <w:tcW w:w="1199" w:type="dxa"/>
          </w:tcPr>
          <w:p w14:paraId="71E71A37" w14:textId="77777777" w:rsidR="009D16FF" w:rsidRDefault="009D16FF" w:rsidP="009D16FF">
            <w:pPr>
              <w:spacing w:line="276" w:lineRule="auto"/>
              <w:rPr>
                <w:rFonts w:ascii="Arial" w:hAnsi="Arial" w:cs="Arial"/>
              </w:rPr>
            </w:pPr>
            <w:r>
              <w:rPr>
                <w:rFonts w:ascii="Arial" w:hAnsi="Arial" w:cs="Arial"/>
              </w:rPr>
              <w:t>2.00</w:t>
            </w:r>
          </w:p>
        </w:tc>
      </w:tr>
      <w:tr w:rsidR="009D16FF" w14:paraId="5C3867CC" w14:textId="77777777" w:rsidTr="00E9392C">
        <w:trPr>
          <w:trHeight w:val="283"/>
        </w:trPr>
        <w:tc>
          <w:tcPr>
            <w:tcW w:w="1142" w:type="dxa"/>
          </w:tcPr>
          <w:p w14:paraId="0B90ADA8" w14:textId="77777777" w:rsidR="009D16FF" w:rsidRDefault="009D16FF" w:rsidP="009D16FF">
            <w:pPr>
              <w:spacing w:line="276" w:lineRule="auto"/>
              <w:rPr>
                <w:rFonts w:ascii="Arial" w:hAnsi="Arial" w:cs="Arial"/>
              </w:rPr>
            </w:pPr>
            <w:r>
              <w:rPr>
                <w:rFonts w:ascii="Arial" w:hAnsi="Arial" w:cs="Arial"/>
              </w:rPr>
              <w:t>2.00</w:t>
            </w:r>
          </w:p>
        </w:tc>
        <w:tc>
          <w:tcPr>
            <w:tcW w:w="1224" w:type="dxa"/>
          </w:tcPr>
          <w:p w14:paraId="4862AF8B" w14:textId="77777777" w:rsidR="009D16FF" w:rsidRDefault="009D16FF" w:rsidP="009D16FF">
            <w:pPr>
              <w:spacing w:line="276" w:lineRule="auto"/>
              <w:rPr>
                <w:rFonts w:ascii="Arial" w:hAnsi="Arial" w:cs="Arial"/>
              </w:rPr>
            </w:pPr>
            <w:r>
              <w:rPr>
                <w:rFonts w:ascii="Arial" w:hAnsi="Arial" w:cs="Arial"/>
              </w:rPr>
              <w:t>May 2018</w:t>
            </w:r>
          </w:p>
        </w:tc>
        <w:tc>
          <w:tcPr>
            <w:tcW w:w="1224" w:type="dxa"/>
          </w:tcPr>
          <w:p w14:paraId="0CF5331A" w14:textId="77777777" w:rsidR="009D16FF" w:rsidRDefault="009D16FF" w:rsidP="009D16FF">
            <w:pPr>
              <w:spacing w:line="276" w:lineRule="auto"/>
              <w:rPr>
                <w:rFonts w:ascii="Arial" w:hAnsi="Arial" w:cs="Arial"/>
              </w:rPr>
            </w:pPr>
            <w:r>
              <w:rPr>
                <w:rFonts w:ascii="Arial" w:hAnsi="Arial" w:cs="Arial"/>
              </w:rPr>
              <w:t>D.G. Peitz</w:t>
            </w:r>
          </w:p>
        </w:tc>
        <w:tc>
          <w:tcPr>
            <w:tcW w:w="2547" w:type="dxa"/>
          </w:tcPr>
          <w:p w14:paraId="35B62A7D" w14:textId="77777777" w:rsidR="009D16FF" w:rsidRDefault="009D16FF" w:rsidP="009D16FF">
            <w:pPr>
              <w:spacing w:line="276" w:lineRule="auto"/>
              <w:rPr>
                <w:rFonts w:ascii="Arial" w:hAnsi="Arial" w:cs="Arial"/>
              </w:rPr>
            </w:pPr>
            <w:r>
              <w:rPr>
                <w:rFonts w:ascii="Arial" w:hAnsi="Arial" w:cs="Arial"/>
              </w:rPr>
              <w:t xml:space="preserve">Updated throughout to NRR format. </w:t>
            </w:r>
          </w:p>
        </w:tc>
        <w:tc>
          <w:tcPr>
            <w:tcW w:w="2145" w:type="dxa"/>
          </w:tcPr>
          <w:p w14:paraId="2888C02C" w14:textId="77777777" w:rsidR="009D16FF" w:rsidRDefault="009D16FF" w:rsidP="009D16FF">
            <w:pPr>
              <w:spacing w:line="276" w:lineRule="auto"/>
              <w:rPr>
                <w:rFonts w:ascii="Arial" w:hAnsi="Arial" w:cs="Arial"/>
              </w:rPr>
            </w:pPr>
            <w:r>
              <w:rPr>
                <w:rFonts w:ascii="Arial" w:hAnsi="Arial" w:cs="Arial"/>
              </w:rPr>
              <w:t xml:space="preserve">Made SOP NRSS compliant. </w:t>
            </w:r>
          </w:p>
        </w:tc>
        <w:tc>
          <w:tcPr>
            <w:tcW w:w="1199" w:type="dxa"/>
          </w:tcPr>
          <w:p w14:paraId="21412BC2" w14:textId="77777777" w:rsidR="009D16FF" w:rsidRDefault="009D16FF" w:rsidP="009D16FF">
            <w:pPr>
              <w:spacing w:line="276" w:lineRule="auto"/>
              <w:rPr>
                <w:rFonts w:ascii="Arial" w:hAnsi="Arial" w:cs="Arial"/>
              </w:rPr>
            </w:pPr>
            <w:r>
              <w:rPr>
                <w:rFonts w:ascii="Arial" w:hAnsi="Arial" w:cs="Arial"/>
              </w:rPr>
              <w:t>3.00</w:t>
            </w:r>
          </w:p>
        </w:tc>
      </w:tr>
      <w:tr w:rsidR="004B3B02" w14:paraId="0AAC43DF" w14:textId="77777777" w:rsidTr="00E9392C">
        <w:trPr>
          <w:trHeight w:val="283"/>
        </w:trPr>
        <w:tc>
          <w:tcPr>
            <w:tcW w:w="1142" w:type="dxa"/>
          </w:tcPr>
          <w:p w14:paraId="7AF2F165" w14:textId="77777777" w:rsidR="004B3B02" w:rsidRDefault="004B3B02" w:rsidP="00E9392C"/>
        </w:tc>
        <w:tc>
          <w:tcPr>
            <w:tcW w:w="1224" w:type="dxa"/>
          </w:tcPr>
          <w:p w14:paraId="5523AC4C" w14:textId="77777777" w:rsidR="004B3B02" w:rsidRDefault="004B3B02" w:rsidP="00E9392C"/>
        </w:tc>
        <w:tc>
          <w:tcPr>
            <w:tcW w:w="1224" w:type="dxa"/>
          </w:tcPr>
          <w:p w14:paraId="5495BC25" w14:textId="77777777" w:rsidR="004B3B02" w:rsidRDefault="004B3B02" w:rsidP="00E9392C"/>
        </w:tc>
        <w:tc>
          <w:tcPr>
            <w:tcW w:w="2547" w:type="dxa"/>
          </w:tcPr>
          <w:p w14:paraId="0F5FBDCC" w14:textId="77777777" w:rsidR="004B3B02" w:rsidRDefault="004B3B02" w:rsidP="00E9392C"/>
        </w:tc>
        <w:tc>
          <w:tcPr>
            <w:tcW w:w="2145" w:type="dxa"/>
          </w:tcPr>
          <w:p w14:paraId="6700F33B" w14:textId="77777777" w:rsidR="004B3B02" w:rsidRDefault="004B3B02" w:rsidP="00E9392C"/>
        </w:tc>
        <w:tc>
          <w:tcPr>
            <w:tcW w:w="1199" w:type="dxa"/>
          </w:tcPr>
          <w:p w14:paraId="2A7FFA26" w14:textId="77777777" w:rsidR="004B3B02" w:rsidRDefault="004B3B02" w:rsidP="00E9392C"/>
        </w:tc>
      </w:tr>
      <w:tr w:rsidR="004B3B02" w14:paraId="4D696965" w14:textId="77777777" w:rsidTr="00E9392C">
        <w:trPr>
          <w:trHeight w:val="283"/>
        </w:trPr>
        <w:tc>
          <w:tcPr>
            <w:tcW w:w="1142" w:type="dxa"/>
          </w:tcPr>
          <w:p w14:paraId="0DB4811B" w14:textId="77777777" w:rsidR="004B3B02" w:rsidRDefault="004B3B02" w:rsidP="00E9392C"/>
        </w:tc>
        <w:tc>
          <w:tcPr>
            <w:tcW w:w="1224" w:type="dxa"/>
          </w:tcPr>
          <w:p w14:paraId="60C99A09" w14:textId="77777777" w:rsidR="004B3B02" w:rsidRDefault="004B3B02" w:rsidP="00E9392C"/>
        </w:tc>
        <w:tc>
          <w:tcPr>
            <w:tcW w:w="1224" w:type="dxa"/>
          </w:tcPr>
          <w:p w14:paraId="31273213" w14:textId="77777777" w:rsidR="004B3B02" w:rsidRDefault="004B3B02" w:rsidP="00E9392C"/>
        </w:tc>
        <w:tc>
          <w:tcPr>
            <w:tcW w:w="2547" w:type="dxa"/>
          </w:tcPr>
          <w:p w14:paraId="47B8BE78" w14:textId="77777777" w:rsidR="004B3B02" w:rsidRDefault="004B3B02" w:rsidP="00E9392C"/>
        </w:tc>
        <w:tc>
          <w:tcPr>
            <w:tcW w:w="2145" w:type="dxa"/>
          </w:tcPr>
          <w:p w14:paraId="156FEAF2" w14:textId="77777777" w:rsidR="004B3B02" w:rsidRDefault="004B3B02" w:rsidP="00E9392C"/>
        </w:tc>
        <w:tc>
          <w:tcPr>
            <w:tcW w:w="1199" w:type="dxa"/>
          </w:tcPr>
          <w:p w14:paraId="0195083B" w14:textId="77777777" w:rsidR="004B3B02" w:rsidRDefault="004B3B02" w:rsidP="00E9392C"/>
        </w:tc>
      </w:tr>
      <w:tr w:rsidR="004B3B02" w14:paraId="0BE3B4F9" w14:textId="77777777" w:rsidTr="00E9392C">
        <w:trPr>
          <w:trHeight w:val="303"/>
        </w:trPr>
        <w:tc>
          <w:tcPr>
            <w:tcW w:w="1142" w:type="dxa"/>
          </w:tcPr>
          <w:p w14:paraId="5FFD16BE" w14:textId="77777777" w:rsidR="004B3B02" w:rsidRDefault="004B3B02" w:rsidP="00E9392C"/>
        </w:tc>
        <w:tc>
          <w:tcPr>
            <w:tcW w:w="1224" w:type="dxa"/>
          </w:tcPr>
          <w:p w14:paraId="0B5E4E2B" w14:textId="77777777" w:rsidR="004B3B02" w:rsidRDefault="004B3B02" w:rsidP="00E9392C"/>
        </w:tc>
        <w:tc>
          <w:tcPr>
            <w:tcW w:w="1224" w:type="dxa"/>
          </w:tcPr>
          <w:p w14:paraId="3BE9849D" w14:textId="77777777" w:rsidR="004B3B02" w:rsidRDefault="004B3B02" w:rsidP="00E9392C"/>
        </w:tc>
        <w:tc>
          <w:tcPr>
            <w:tcW w:w="2547" w:type="dxa"/>
          </w:tcPr>
          <w:p w14:paraId="08914F55" w14:textId="77777777" w:rsidR="004B3B02" w:rsidRDefault="004B3B02" w:rsidP="00E9392C"/>
        </w:tc>
        <w:tc>
          <w:tcPr>
            <w:tcW w:w="2145" w:type="dxa"/>
          </w:tcPr>
          <w:p w14:paraId="499D309E" w14:textId="77777777" w:rsidR="004B3B02" w:rsidRDefault="004B3B02" w:rsidP="00E9392C"/>
        </w:tc>
        <w:tc>
          <w:tcPr>
            <w:tcW w:w="1199" w:type="dxa"/>
          </w:tcPr>
          <w:p w14:paraId="2E5EF4D7" w14:textId="77777777" w:rsidR="004B3B02" w:rsidRDefault="004B3B02" w:rsidP="00E9392C"/>
        </w:tc>
      </w:tr>
    </w:tbl>
    <w:p w14:paraId="39A27845" w14:textId="77777777" w:rsidR="004B3B02" w:rsidRPr="00DE0889" w:rsidRDefault="004B3B02" w:rsidP="00711676">
      <w:pPr>
        <w:spacing w:before="120" w:after="200" w:line="276" w:lineRule="auto"/>
        <w:rPr>
          <w:sz w:val="23"/>
          <w:szCs w:val="23"/>
        </w:rPr>
      </w:pPr>
      <w:r w:rsidRPr="00DE0889">
        <w:rPr>
          <w:sz w:val="23"/>
          <w:szCs w:val="23"/>
        </w:rPr>
        <w:t>This S</w:t>
      </w:r>
      <w:r w:rsidR="009E3378" w:rsidRPr="00DE0889">
        <w:rPr>
          <w:sz w:val="23"/>
          <w:szCs w:val="23"/>
        </w:rPr>
        <w:t xml:space="preserve">tandard </w:t>
      </w:r>
      <w:r w:rsidRPr="00DE0889">
        <w:rPr>
          <w:sz w:val="23"/>
          <w:szCs w:val="23"/>
        </w:rPr>
        <w:t>O</w:t>
      </w:r>
      <w:r w:rsidR="009E3378" w:rsidRPr="00DE0889">
        <w:rPr>
          <w:sz w:val="23"/>
          <w:szCs w:val="23"/>
        </w:rPr>
        <w:t xml:space="preserve">perating </w:t>
      </w:r>
      <w:r w:rsidRPr="00DE0889">
        <w:rPr>
          <w:sz w:val="23"/>
          <w:szCs w:val="23"/>
        </w:rPr>
        <w:t>P</w:t>
      </w:r>
      <w:r w:rsidR="009E3378" w:rsidRPr="00DE0889">
        <w:rPr>
          <w:sz w:val="23"/>
          <w:szCs w:val="23"/>
        </w:rPr>
        <w:t>rocedures</w:t>
      </w:r>
      <w:r w:rsidRPr="00DE0889">
        <w:rPr>
          <w:sz w:val="23"/>
          <w:szCs w:val="23"/>
        </w:rPr>
        <w:t xml:space="preserve"> gives step-by-step instructions for conducting 5-minute bird counts at parks within the Heartland Inventory and Monitoring </w:t>
      </w:r>
      <w:r w:rsidR="00F44DE7" w:rsidRPr="00DE0889">
        <w:rPr>
          <w:sz w:val="23"/>
          <w:szCs w:val="23"/>
        </w:rPr>
        <w:t>Network</w:t>
      </w:r>
      <w:r w:rsidR="00191060" w:rsidRPr="00DE0889">
        <w:rPr>
          <w:sz w:val="23"/>
          <w:szCs w:val="23"/>
        </w:rPr>
        <w:t xml:space="preserve"> </w:t>
      </w:r>
      <w:r w:rsidRPr="00DE0889">
        <w:rPr>
          <w:sz w:val="23"/>
          <w:szCs w:val="23"/>
        </w:rPr>
        <w:t>u</w:t>
      </w:r>
      <w:r w:rsidR="00191060" w:rsidRPr="00DE0889">
        <w:rPr>
          <w:sz w:val="23"/>
          <w:szCs w:val="23"/>
        </w:rPr>
        <w:t xml:space="preserve">sing the variable circular plot </w:t>
      </w:r>
      <w:r w:rsidRPr="00DE0889">
        <w:rPr>
          <w:sz w:val="23"/>
          <w:szCs w:val="23"/>
        </w:rPr>
        <w:t xml:space="preserve">methodology. The </w:t>
      </w:r>
      <w:r w:rsidR="009E3378" w:rsidRPr="00DE0889">
        <w:rPr>
          <w:sz w:val="23"/>
          <w:szCs w:val="23"/>
        </w:rPr>
        <w:t>Standard Operating Procedures</w:t>
      </w:r>
      <w:r w:rsidRPr="00DE0889">
        <w:rPr>
          <w:sz w:val="23"/>
          <w:szCs w:val="23"/>
        </w:rPr>
        <w:t xml:space="preserve"> describe the procedure for collecting data and filling in the data form “Field Data Form – Variable Circular Plot Counts” (Form 1).</w:t>
      </w:r>
    </w:p>
    <w:p w14:paraId="28ECB14E" w14:textId="77777777" w:rsidR="004B3B02" w:rsidRPr="00E7469E" w:rsidRDefault="004B3B02" w:rsidP="00E7469E">
      <w:pPr>
        <w:spacing w:after="200"/>
        <w:rPr>
          <w:rFonts w:ascii="Arial" w:hAnsi="Arial" w:cs="Arial"/>
          <w:b/>
          <w:sz w:val="24"/>
        </w:rPr>
      </w:pPr>
      <w:r w:rsidRPr="00E7469E">
        <w:rPr>
          <w:rFonts w:ascii="Arial" w:hAnsi="Arial" w:cs="Arial"/>
          <w:b/>
          <w:sz w:val="24"/>
        </w:rPr>
        <w:t>Procedures</w:t>
      </w:r>
    </w:p>
    <w:p w14:paraId="1B5AC6B1" w14:textId="77777777" w:rsidR="008C3F0C" w:rsidRPr="00711676" w:rsidRDefault="004B3B02" w:rsidP="008C3F0C">
      <w:pPr>
        <w:numPr>
          <w:ilvl w:val="0"/>
          <w:numId w:val="1"/>
        </w:numPr>
        <w:tabs>
          <w:tab w:val="num" w:pos="720"/>
        </w:tabs>
        <w:spacing w:after="200" w:line="276" w:lineRule="auto"/>
        <w:ind w:left="360" w:hanging="360"/>
        <w:rPr>
          <w:sz w:val="23"/>
          <w:szCs w:val="23"/>
        </w:rPr>
      </w:pPr>
      <w:r w:rsidRPr="00711676">
        <w:rPr>
          <w:sz w:val="23"/>
          <w:szCs w:val="23"/>
        </w:rPr>
        <w:t xml:space="preserve">Prior to the day of the counts, determine which plots will be sampled </w:t>
      </w:r>
      <w:r w:rsidR="008C3F0C" w:rsidRPr="00711676">
        <w:rPr>
          <w:sz w:val="23"/>
          <w:szCs w:val="23"/>
        </w:rPr>
        <w:t xml:space="preserve">and </w:t>
      </w:r>
      <w:r w:rsidR="00DE0889">
        <w:rPr>
          <w:sz w:val="23"/>
          <w:szCs w:val="23"/>
        </w:rPr>
        <w:t>in which order and</w:t>
      </w:r>
      <w:r w:rsidRPr="00711676">
        <w:rPr>
          <w:sz w:val="23"/>
          <w:szCs w:val="23"/>
        </w:rPr>
        <w:t xml:space="preserve"> make a list of the UTMX and UTMY coordinates for those plots.</w:t>
      </w:r>
      <w:r w:rsidR="008C3F0C" w:rsidRPr="00711676">
        <w:rPr>
          <w:sz w:val="23"/>
          <w:szCs w:val="23"/>
        </w:rPr>
        <w:t xml:space="preserve"> Either have those coordinates loaded into a G</w:t>
      </w:r>
      <w:r w:rsidR="004A1BE2">
        <w:rPr>
          <w:sz w:val="23"/>
          <w:szCs w:val="23"/>
        </w:rPr>
        <w:t>NSS</w:t>
      </w:r>
      <w:r w:rsidR="008C3F0C" w:rsidRPr="00711676">
        <w:rPr>
          <w:sz w:val="23"/>
          <w:szCs w:val="23"/>
        </w:rPr>
        <w:t xml:space="preserve"> unit that will be taken into the field or create a list of those coordinates so that they can be entered into the unit while in the field.</w:t>
      </w:r>
    </w:p>
    <w:p w14:paraId="0485477A" w14:textId="77777777" w:rsidR="004B3B02" w:rsidRPr="00711676" w:rsidRDefault="004B3B02" w:rsidP="008C3F0C">
      <w:pPr>
        <w:numPr>
          <w:ilvl w:val="0"/>
          <w:numId w:val="1"/>
        </w:numPr>
        <w:tabs>
          <w:tab w:val="num" w:pos="720"/>
        </w:tabs>
        <w:spacing w:after="200" w:line="276" w:lineRule="auto"/>
        <w:ind w:left="360" w:hanging="360"/>
        <w:rPr>
          <w:sz w:val="23"/>
          <w:szCs w:val="23"/>
        </w:rPr>
      </w:pPr>
      <w:r w:rsidRPr="00711676">
        <w:rPr>
          <w:sz w:val="23"/>
          <w:szCs w:val="23"/>
        </w:rPr>
        <w:t>Sampling will occur in the morning, beginning as soon as it is light enough to see a distance of at least 200 m and ending no later than 4</w:t>
      </w:r>
      <w:r w:rsidR="008C3F0C" w:rsidRPr="00711676">
        <w:rPr>
          <w:sz w:val="23"/>
          <w:szCs w:val="23"/>
        </w:rPr>
        <w:t xml:space="preserve"> hours after official sunrise. </w:t>
      </w:r>
      <w:r w:rsidR="00DE0889">
        <w:rPr>
          <w:sz w:val="23"/>
          <w:szCs w:val="23"/>
        </w:rPr>
        <w:t>Observers should t</w:t>
      </w:r>
      <w:r w:rsidRPr="00711676">
        <w:rPr>
          <w:sz w:val="23"/>
          <w:szCs w:val="23"/>
        </w:rPr>
        <w:t>ry to arrive at the first plot while it is still dark so that the count can begin as soon</w:t>
      </w:r>
      <w:r w:rsidR="008C3F0C" w:rsidRPr="00711676">
        <w:rPr>
          <w:sz w:val="23"/>
          <w:szCs w:val="23"/>
        </w:rPr>
        <w:t xml:space="preserve"> as it is light enough to see. </w:t>
      </w:r>
      <w:r w:rsidRPr="00711676">
        <w:rPr>
          <w:sz w:val="23"/>
          <w:szCs w:val="23"/>
        </w:rPr>
        <w:t>Singing rate for most species is usually highest before or near official sunrise and then declines slowly for the next four hours.</w:t>
      </w:r>
    </w:p>
    <w:p w14:paraId="0813B844" w14:textId="77777777" w:rsidR="004B3B02" w:rsidRPr="00711676" w:rsidRDefault="004B3B02" w:rsidP="00BE0291">
      <w:pPr>
        <w:numPr>
          <w:ilvl w:val="0"/>
          <w:numId w:val="1"/>
        </w:numPr>
        <w:tabs>
          <w:tab w:val="num" w:pos="720"/>
        </w:tabs>
        <w:spacing w:after="200" w:line="276" w:lineRule="auto"/>
        <w:ind w:left="360" w:hanging="360"/>
        <w:rPr>
          <w:sz w:val="23"/>
          <w:szCs w:val="23"/>
        </w:rPr>
      </w:pPr>
      <w:r w:rsidRPr="00711676">
        <w:rPr>
          <w:sz w:val="23"/>
          <w:szCs w:val="23"/>
        </w:rPr>
        <w:t>Do not conduct</w:t>
      </w:r>
      <w:r w:rsidR="0014148A" w:rsidRPr="00711676">
        <w:rPr>
          <w:sz w:val="23"/>
          <w:szCs w:val="23"/>
        </w:rPr>
        <w:t xml:space="preserve"> </w:t>
      </w:r>
      <w:r w:rsidRPr="00711676">
        <w:rPr>
          <w:sz w:val="23"/>
          <w:szCs w:val="23"/>
        </w:rPr>
        <w:t>count</w:t>
      </w:r>
      <w:r w:rsidR="0014148A" w:rsidRPr="00711676">
        <w:rPr>
          <w:sz w:val="23"/>
          <w:szCs w:val="23"/>
        </w:rPr>
        <w:t>s</w:t>
      </w:r>
      <w:r w:rsidRPr="00711676">
        <w:rPr>
          <w:sz w:val="23"/>
          <w:szCs w:val="23"/>
        </w:rPr>
        <w:t xml:space="preserve"> during high winds or heavy rains because these conditions inhi</w:t>
      </w:r>
      <w:r w:rsidR="00DE0889">
        <w:rPr>
          <w:sz w:val="23"/>
          <w:szCs w:val="23"/>
        </w:rPr>
        <w:t>bit bird activity and impair the observer’s</w:t>
      </w:r>
      <w:r w:rsidRPr="00711676">
        <w:rPr>
          <w:sz w:val="23"/>
          <w:szCs w:val="23"/>
        </w:rPr>
        <w:t xml:space="preserve"> ability to see and hear birds.</w:t>
      </w:r>
      <w:r w:rsidR="008C3F0C" w:rsidRPr="00711676">
        <w:rPr>
          <w:sz w:val="23"/>
          <w:szCs w:val="23"/>
        </w:rPr>
        <w:t xml:space="preserve"> However, light rains can increase bird activities</w:t>
      </w:r>
      <w:r w:rsidR="002471EA">
        <w:rPr>
          <w:sz w:val="23"/>
          <w:szCs w:val="23"/>
        </w:rPr>
        <w:t xml:space="preserve"> in some instances</w:t>
      </w:r>
      <w:r w:rsidR="008C3F0C" w:rsidRPr="00711676">
        <w:rPr>
          <w:sz w:val="23"/>
          <w:szCs w:val="23"/>
        </w:rPr>
        <w:t>.</w:t>
      </w:r>
      <w:r w:rsidRPr="00711676">
        <w:rPr>
          <w:sz w:val="23"/>
          <w:szCs w:val="23"/>
        </w:rPr>
        <w:t xml:space="preserve"> Counts should not be conducted if wind strength on the Beaufort Scale is a sus</w:t>
      </w:r>
      <w:r w:rsidR="0014148A" w:rsidRPr="00711676">
        <w:rPr>
          <w:sz w:val="23"/>
          <w:szCs w:val="23"/>
        </w:rPr>
        <w:t>tained 4 or greater (see Table 4</w:t>
      </w:r>
      <w:r w:rsidRPr="00711676">
        <w:rPr>
          <w:sz w:val="23"/>
          <w:szCs w:val="23"/>
        </w:rPr>
        <w:t xml:space="preserve">.1), or if it is raining hard or </w:t>
      </w:r>
      <w:r w:rsidR="0014148A" w:rsidRPr="00711676">
        <w:rPr>
          <w:sz w:val="23"/>
          <w:szCs w:val="23"/>
        </w:rPr>
        <w:t>snowing (rain code &gt;4 in Table 4</w:t>
      </w:r>
      <w:r w:rsidRPr="00711676">
        <w:rPr>
          <w:sz w:val="23"/>
          <w:szCs w:val="23"/>
        </w:rPr>
        <w:t xml:space="preserve">.2). If </w:t>
      </w:r>
      <w:r w:rsidR="00DE0889">
        <w:rPr>
          <w:sz w:val="23"/>
          <w:szCs w:val="23"/>
        </w:rPr>
        <w:t xml:space="preserve">these conditions are </w:t>
      </w:r>
      <w:r w:rsidRPr="00711676">
        <w:rPr>
          <w:sz w:val="23"/>
          <w:szCs w:val="23"/>
        </w:rPr>
        <w:t>encounter</w:t>
      </w:r>
      <w:r w:rsidR="00DE0889">
        <w:rPr>
          <w:sz w:val="23"/>
          <w:szCs w:val="23"/>
        </w:rPr>
        <w:t>ed</w:t>
      </w:r>
      <w:r w:rsidRPr="00711676">
        <w:rPr>
          <w:sz w:val="23"/>
          <w:szCs w:val="23"/>
        </w:rPr>
        <w:t>, wait unt</w:t>
      </w:r>
      <w:r w:rsidR="00DE0889">
        <w:rPr>
          <w:sz w:val="23"/>
          <w:szCs w:val="23"/>
        </w:rPr>
        <w:t xml:space="preserve">il the weather improves or </w:t>
      </w:r>
      <w:r w:rsidRPr="00711676">
        <w:rPr>
          <w:sz w:val="23"/>
          <w:szCs w:val="23"/>
        </w:rPr>
        <w:t xml:space="preserve">cancel the sampling for that day and try again </w:t>
      </w:r>
      <w:r w:rsidR="00A04D09">
        <w:rPr>
          <w:sz w:val="23"/>
          <w:szCs w:val="23"/>
        </w:rPr>
        <w:t>on the next suitable day</w:t>
      </w:r>
      <w:r w:rsidRPr="00711676">
        <w:rPr>
          <w:sz w:val="23"/>
          <w:szCs w:val="23"/>
        </w:rPr>
        <w:t>.</w:t>
      </w:r>
    </w:p>
    <w:p w14:paraId="7790AADE" w14:textId="77777777" w:rsidR="004B3B02" w:rsidRPr="00711676" w:rsidRDefault="004B3B02" w:rsidP="00BE0291">
      <w:pPr>
        <w:numPr>
          <w:ilvl w:val="0"/>
          <w:numId w:val="1"/>
        </w:numPr>
        <w:tabs>
          <w:tab w:val="left" w:pos="720"/>
        </w:tabs>
        <w:spacing w:after="200" w:line="276" w:lineRule="auto"/>
        <w:ind w:left="360" w:hanging="360"/>
        <w:rPr>
          <w:sz w:val="23"/>
          <w:szCs w:val="23"/>
        </w:rPr>
      </w:pPr>
      <w:r w:rsidRPr="00711676">
        <w:rPr>
          <w:sz w:val="23"/>
          <w:szCs w:val="23"/>
        </w:rPr>
        <w:lastRenderedPageBreak/>
        <w:t xml:space="preserve">Navigate to the coordinates of each plot on the list using </w:t>
      </w:r>
      <w:r w:rsidR="0014148A" w:rsidRPr="00711676">
        <w:rPr>
          <w:sz w:val="23"/>
          <w:szCs w:val="23"/>
        </w:rPr>
        <w:t>a</w:t>
      </w:r>
      <w:r w:rsidRPr="00711676">
        <w:rPr>
          <w:sz w:val="23"/>
          <w:szCs w:val="23"/>
        </w:rPr>
        <w:t xml:space="preserve"> G</w:t>
      </w:r>
      <w:r w:rsidR="004A1BE2">
        <w:rPr>
          <w:sz w:val="23"/>
          <w:szCs w:val="23"/>
        </w:rPr>
        <w:t>NSS</w:t>
      </w:r>
      <w:r w:rsidR="0014148A" w:rsidRPr="00711676">
        <w:rPr>
          <w:sz w:val="23"/>
          <w:szCs w:val="23"/>
        </w:rPr>
        <w:t xml:space="preserve"> unit</w:t>
      </w:r>
      <w:r w:rsidRPr="00711676">
        <w:rPr>
          <w:sz w:val="23"/>
          <w:szCs w:val="23"/>
        </w:rPr>
        <w:t>. Approach the plot vigilantly, and if a bird</w:t>
      </w:r>
      <w:r w:rsidR="00461D7A">
        <w:rPr>
          <w:sz w:val="23"/>
          <w:szCs w:val="23"/>
        </w:rPr>
        <w:t xml:space="preserve"> is observed</w:t>
      </w:r>
      <w:r w:rsidRPr="00711676">
        <w:rPr>
          <w:sz w:val="23"/>
          <w:szCs w:val="23"/>
        </w:rPr>
        <w:t xml:space="preserve"> close to the center of the p</w:t>
      </w:r>
      <w:r w:rsidR="00461D7A">
        <w:rPr>
          <w:sz w:val="23"/>
          <w:szCs w:val="23"/>
        </w:rPr>
        <w:t>lot that flushes as a result of the observer’s approach</w:t>
      </w:r>
      <w:r w:rsidRPr="00711676">
        <w:rPr>
          <w:sz w:val="23"/>
          <w:szCs w:val="23"/>
        </w:rPr>
        <w:t xml:space="preserve">, record the initial distance from the plot center </w:t>
      </w:r>
      <w:r w:rsidR="0014148A" w:rsidRPr="00711676">
        <w:rPr>
          <w:sz w:val="23"/>
          <w:szCs w:val="23"/>
        </w:rPr>
        <w:t xml:space="preserve">to that bird on the data form. </w:t>
      </w:r>
      <w:r w:rsidRPr="00711676">
        <w:rPr>
          <w:sz w:val="23"/>
          <w:szCs w:val="23"/>
        </w:rPr>
        <w:t>The reason for this is that a critical assumption of the distance methodology is that any bird directly at (or very close to, e.g., &lt;5-10 m) the plot center will always be detected, i.e. g(0) = 1. If the data are analyzed as grouped data (as recommended), this is not a problem if the bird does not move beyond the first grouping interval. However, if a bird that otherwise would have been recorded in the plot during the count flushes prior to the beginning of the count as a result of the approach of the observer, abundance will be u</w:t>
      </w:r>
      <w:r w:rsidR="0014148A" w:rsidRPr="00711676">
        <w:rPr>
          <w:sz w:val="23"/>
          <w:szCs w:val="23"/>
        </w:rPr>
        <w:t xml:space="preserve">nderestimated for that species. </w:t>
      </w:r>
      <w:r w:rsidRPr="00711676">
        <w:rPr>
          <w:sz w:val="23"/>
          <w:szCs w:val="23"/>
        </w:rPr>
        <w:t>The alternative approach is to wait for several minutes after reaching the plot before starting the count, but this approach is likely to underestimate bird density near the plot because of birds flushing as the observer approaches.</w:t>
      </w:r>
    </w:p>
    <w:p w14:paraId="03F80043" w14:textId="77777777" w:rsidR="004B3B02" w:rsidRPr="00711676" w:rsidRDefault="00A87C24" w:rsidP="00BE0291">
      <w:pPr>
        <w:numPr>
          <w:ilvl w:val="0"/>
          <w:numId w:val="1"/>
        </w:numPr>
        <w:tabs>
          <w:tab w:val="clear" w:pos="2520"/>
          <w:tab w:val="num" w:pos="720"/>
        </w:tabs>
        <w:spacing w:after="200" w:line="276" w:lineRule="auto"/>
        <w:ind w:left="360" w:hanging="360"/>
        <w:rPr>
          <w:sz w:val="23"/>
          <w:szCs w:val="23"/>
        </w:rPr>
      </w:pPr>
      <w:r>
        <w:rPr>
          <w:sz w:val="23"/>
          <w:szCs w:val="23"/>
        </w:rPr>
        <w:t xml:space="preserve">Once the observer </w:t>
      </w:r>
      <w:r w:rsidR="004B3B02" w:rsidRPr="00711676">
        <w:rPr>
          <w:sz w:val="23"/>
          <w:szCs w:val="23"/>
        </w:rPr>
        <w:t>arrive</w:t>
      </w:r>
      <w:r>
        <w:rPr>
          <w:sz w:val="23"/>
          <w:szCs w:val="23"/>
        </w:rPr>
        <w:t>s</w:t>
      </w:r>
      <w:r w:rsidR="004B3B02" w:rsidRPr="00711676">
        <w:rPr>
          <w:sz w:val="23"/>
          <w:szCs w:val="23"/>
        </w:rPr>
        <w:t xml:space="preserve"> at the plot center, begin the</w:t>
      </w:r>
      <w:r>
        <w:rPr>
          <w:sz w:val="23"/>
          <w:szCs w:val="23"/>
        </w:rPr>
        <w:t xml:space="preserve"> count as soon as possible. Observers </w:t>
      </w:r>
      <w:r w:rsidR="004B3B02" w:rsidRPr="00711676">
        <w:rPr>
          <w:sz w:val="23"/>
          <w:szCs w:val="23"/>
        </w:rPr>
        <w:t>should have time to fill in the location, event, and weather conditions information at the top of the form during the count. If not, th</w:t>
      </w:r>
      <w:r w:rsidR="0014148A" w:rsidRPr="00711676">
        <w:rPr>
          <w:sz w:val="23"/>
          <w:szCs w:val="23"/>
        </w:rPr>
        <w:t>is information</w:t>
      </w:r>
      <w:r w:rsidR="004B3B02" w:rsidRPr="00711676">
        <w:rPr>
          <w:sz w:val="23"/>
          <w:szCs w:val="23"/>
        </w:rPr>
        <w:t xml:space="preserve"> can be filled in at the end of the 5-minute count.</w:t>
      </w:r>
    </w:p>
    <w:p w14:paraId="5C2EB652" w14:textId="77777777" w:rsidR="004B3B02" w:rsidRPr="00711676" w:rsidRDefault="00A87C24" w:rsidP="00BE0291">
      <w:pPr>
        <w:numPr>
          <w:ilvl w:val="0"/>
          <w:numId w:val="1"/>
        </w:numPr>
        <w:tabs>
          <w:tab w:val="clear" w:pos="2520"/>
          <w:tab w:val="num" w:pos="720"/>
        </w:tabs>
        <w:spacing w:after="200" w:line="276" w:lineRule="auto"/>
        <w:ind w:left="360" w:hanging="360"/>
        <w:rPr>
          <w:sz w:val="23"/>
          <w:szCs w:val="23"/>
        </w:rPr>
      </w:pPr>
      <w:r>
        <w:rPr>
          <w:sz w:val="23"/>
          <w:szCs w:val="23"/>
        </w:rPr>
        <w:t xml:space="preserve">Set a </w:t>
      </w:r>
      <w:r w:rsidR="004B3B02" w:rsidRPr="00711676">
        <w:rPr>
          <w:sz w:val="23"/>
          <w:szCs w:val="23"/>
        </w:rPr>
        <w:t>watch</w:t>
      </w:r>
      <w:r>
        <w:rPr>
          <w:sz w:val="23"/>
          <w:szCs w:val="23"/>
        </w:rPr>
        <w:t xml:space="preserve"> or other device</w:t>
      </w:r>
      <w:r w:rsidR="004B3B02" w:rsidRPr="00711676">
        <w:rPr>
          <w:sz w:val="23"/>
          <w:szCs w:val="23"/>
        </w:rPr>
        <w:t xml:space="preserve"> to beep at 3 minutes, and</w:t>
      </w:r>
      <w:r>
        <w:rPr>
          <w:sz w:val="23"/>
          <w:szCs w:val="23"/>
        </w:rPr>
        <w:t xml:space="preserve"> then begin the count. Once the </w:t>
      </w:r>
      <w:r w:rsidR="004B3B02" w:rsidRPr="00711676">
        <w:rPr>
          <w:sz w:val="23"/>
          <w:szCs w:val="23"/>
        </w:rPr>
        <w:t>3-minute mark</w:t>
      </w:r>
      <w:r>
        <w:rPr>
          <w:sz w:val="23"/>
          <w:szCs w:val="23"/>
        </w:rPr>
        <w:t xml:space="preserve"> is reached</w:t>
      </w:r>
      <w:r w:rsidR="004B3B02" w:rsidRPr="00711676">
        <w:rPr>
          <w:sz w:val="23"/>
          <w:szCs w:val="23"/>
        </w:rPr>
        <w:t xml:space="preserve">, make a mark on the VCP data form and continue the count for another </w:t>
      </w:r>
      <w:r>
        <w:rPr>
          <w:sz w:val="23"/>
          <w:szCs w:val="23"/>
        </w:rPr>
        <w:t>2 minutes, making sure that “</w:t>
      </w:r>
      <w:r w:rsidR="004B3B02" w:rsidRPr="00711676">
        <w:rPr>
          <w:sz w:val="23"/>
          <w:szCs w:val="23"/>
        </w:rPr>
        <w:t>3-5</w:t>
      </w:r>
      <w:r>
        <w:rPr>
          <w:sz w:val="23"/>
          <w:szCs w:val="23"/>
        </w:rPr>
        <w:t>” is recorded</w:t>
      </w:r>
      <w:r w:rsidR="004B3B02" w:rsidRPr="00711676">
        <w:rPr>
          <w:sz w:val="23"/>
          <w:szCs w:val="23"/>
        </w:rPr>
        <w:t xml:space="preserve"> in the Time Interval column for any species detected between 3 and 5 minutes. Only new birds should be recorded</w:t>
      </w:r>
      <w:r w:rsidR="00407B64" w:rsidRPr="00711676">
        <w:rPr>
          <w:sz w:val="23"/>
          <w:szCs w:val="23"/>
        </w:rPr>
        <w:t xml:space="preserve"> during the later time period</w:t>
      </w:r>
      <w:r w:rsidR="004B3B02" w:rsidRPr="00711676">
        <w:rPr>
          <w:sz w:val="23"/>
          <w:szCs w:val="23"/>
        </w:rPr>
        <w:t>.</w:t>
      </w:r>
    </w:p>
    <w:p w14:paraId="07155989" w14:textId="77777777" w:rsidR="004B3B02" w:rsidRPr="00711676" w:rsidRDefault="004B3B02" w:rsidP="00BE0291">
      <w:pPr>
        <w:numPr>
          <w:ilvl w:val="0"/>
          <w:numId w:val="1"/>
        </w:numPr>
        <w:tabs>
          <w:tab w:val="clear" w:pos="2520"/>
          <w:tab w:val="num" w:pos="720"/>
        </w:tabs>
        <w:spacing w:after="200" w:line="276" w:lineRule="auto"/>
        <w:ind w:left="360" w:hanging="360"/>
        <w:rPr>
          <w:sz w:val="23"/>
          <w:szCs w:val="23"/>
        </w:rPr>
      </w:pPr>
      <w:r w:rsidRPr="00711676">
        <w:rPr>
          <w:sz w:val="23"/>
          <w:szCs w:val="23"/>
        </w:rPr>
        <w:t xml:space="preserve">Use a new copy of the “Field Data Form – Variable Circular Plot Counts” for each 5-minute count. Even if no birds are detected at a particular plot, there should still be a form for that plot each time it is sampled (with the first line on the form filled in as explained below under the </w:t>
      </w:r>
      <w:r w:rsidRPr="002471EA">
        <w:rPr>
          <w:sz w:val="23"/>
          <w:szCs w:val="23"/>
          <w:u w:val="single"/>
        </w:rPr>
        <w:t>Species</w:t>
      </w:r>
      <w:r w:rsidRPr="00711676">
        <w:rPr>
          <w:sz w:val="23"/>
          <w:szCs w:val="23"/>
        </w:rPr>
        <w:t xml:space="preserve"> code). As soon as </w:t>
      </w:r>
      <w:r w:rsidR="00A87C24">
        <w:rPr>
          <w:sz w:val="23"/>
          <w:szCs w:val="23"/>
        </w:rPr>
        <w:t>possible</w:t>
      </w:r>
      <w:r w:rsidRPr="00711676">
        <w:rPr>
          <w:sz w:val="23"/>
          <w:szCs w:val="23"/>
        </w:rPr>
        <w:t xml:space="preserve"> during or just after the 5-minute count, record the following information at the top of the form:</w:t>
      </w:r>
    </w:p>
    <w:p w14:paraId="591885E7" w14:textId="77777777" w:rsidR="004B3B02" w:rsidRPr="00711676" w:rsidRDefault="004B3B02" w:rsidP="00BE0291">
      <w:pPr>
        <w:spacing w:after="200" w:line="276" w:lineRule="auto"/>
        <w:ind w:left="720"/>
        <w:rPr>
          <w:color w:val="000000"/>
          <w:sz w:val="23"/>
          <w:szCs w:val="23"/>
        </w:rPr>
      </w:pPr>
      <w:r w:rsidRPr="00711676">
        <w:rPr>
          <w:color w:val="000000"/>
          <w:sz w:val="23"/>
          <w:szCs w:val="23"/>
          <w:u w:val="single"/>
        </w:rPr>
        <w:t>Location ID</w:t>
      </w:r>
      <w:r w:rsidRPr="00711676">
        <w:rPr>
          <w:color w:val="000000"/>
          <w:sz w:val="23"/>
          <w:szCs w:val="23"/>
        </w:rPr>
        <w:t xml:space="preserve">: This is the Location Identification code stored in the </w:t>
      </w:r>
      <w:r w:rsidR="00410906" w:rsidRPr="00711676">
        <w:rPr>
          <w:color w:val="000000"/>
          <w:sz w:val="23"/>
          <w:szCs w:val="23"/>
        </w:rPr>
        <w:t xml:space="preserve">HTLN_Landbird </w:t>
      </w:r>
      <w:r w:rsidRPr="00711676">
        <w:rPr>
          <w:color w:val="000000"/>
          <w:sz w:val="23"/>
          <w:szCs w:val="23"/>
        </w:rPr>
        <w:t xml:space="preserve">database to refer to a particular place on the ground (the plot ID code). If the LocationID is </w:t>
      </w:r>
      <w:r w:rsidR="00A87C24">
        <w:rPr>
          <w:color w:val="000000"/>
          <w:sz w:val="23"/>
          <w:szCs w:val="23"/>
        </w:rPr>
        <w:t>not known for the</w:t>
      </w:r>
      <w:r w:rsidRPr="00711676">
        <w:rPr>
          <w:color w:val="000000"/>
          <w:sz w:val="23"/>
          <w:szCs w:val="23"/>
        </w:rPr>
        <w:t xml:space="preserve"> particular plot, or if </w:t>
      </w:r>
      <w:r w:rsidR="00A87C24">
        <w:rPr>
          <w:color w:val="000000"/>
          <w:sz w:val="23"/>
          <w:szCs w:val="23"/>
        </w:rPr>
        <w:t>a</w:t>
      </w:r>
      <w:r w:rsidRPr="00711676">
        <w:rPr>
          <w:color w:val="000000"/>
          <w:sz w:val="23"/>
          <w:szCs w:val="23"/>
        </w:rPr>
        <w:t xml:space="preserve"> </w:t>
      </w:r>
      <w:r w:rsidR="00A87C24">
        <w:rPr>
          <w:color w:val="000000"/>
          <w:sz w:val="23"/>
          <w:szCs w:val="23"/>
        </w:rPr>
        <w:t>new plot is being established</w:t>
      </w:r>
      <w:r w:rsidRPr="00711676">
        <w:rPr>
          <w:color w:val="000000"/>
          <w:sz w:val="23"/>
          <w:szCs w:val="23"/>
        </w:rPr>
        <w:t>, instead record the 4-character ParkCode (i.e. ARPO, HEHO, TAPR, etc.) and the Location Description, such as “TAPR Plot #46”.  The LocationID usually contains the 4-character ParkCode, 6-character Project Code (“Tweety”) and a plot number assigned by the Project Manager. An example is ARPOTweety11 for Plot Number 11 at Arkansas Post National Memorial.</w:t>
      </w:r>
    </w:p>
    <w:p w14:paraId="1CD5E468" w14:textId="77777777" w:rsidR="004B3B02" w:rsidRPr="00711676" w:rsidRDefault="004B3B02" w:rsidP="00BE0291">
      <w:pPr>
        <w:spacing w:after="200" w:line="276" w:lineRule="auto"/>
        <w:ind w:left="720"/>
        <w:rPr>
          <w:color w:val="000000"/>
          <w:sz w:val="23"/>
          <w:szCs w:val="23"/>
        </w:rPr>
      </w:pPr>
      <w:r w:rsidRPr="00711676">
        <w:rPr>
          <w:color w:val="000000"/>
          <w:sz w:val="23"/>
          <w:szCs w:val="23"/>
          <w:u w:val="single"/>
        </w:rPr>
        <w:t>Park</w:t>
      </w:r>
      <w:r w:rsidRPr="00711676">
        <w:rPr>
          <w:color w:val="000000"/>
          <w:sz w:val="23"/>
          <w:szCs w:val="23"/>
        </w:rPr>
        <w:t xml:space="preserve">: Record the appropriate ParkCode (i.e. ARPO, HEHO, TAPR, etc.) </w:t>
      </w:r>
      <w:r w:rsidR="00A87C24">
        <w:rPr>
          <w:color w:val="000000"/>
          <w:sz w:val="23"/>
          <w:szCs w:val="23"/>
        </w:rPr>
        <w:t xml:space="preserve">for the </w:t>
      </w:r>
      <w:r w:rsidRPr="00711676">
        <w:rPr>
          <w:color w:val="000000"/>
          <w:sz w:val="23"/>
          <w:szCs w:val="23"/>
        </w:rPr>
        <w:t>plot.</w:t>
      </w:r>
      <w:r w:rsidR="005E3E5E">
        <w:rPr>
          <w:color w:val="000000"/>
          <w:sz w:val="23"/>
          <w:szCs w:val="23"/>
        </w:rPr>
        <w:t xml:space="preserve"> If the LocationID is already known </w:t>
      </w:r>
      <w:r w:rsidR="00546E1A">
        <w:rPr>
          <w:color w:val="000000"/>
          <w:sz w:val="23"/>
          <w:szCs w:val="23"/>
        </w:rPr>
        <w:t xml:space="preserve">for </w:t>
      </w:r>
      <w:r w:rsidR="005E3E5E">
        <w:rPr>
          <w:color w:val="000000"/>
          <w:sz w:val="23"/>
          <w:szCs w:val="23"/>
        </w:rPr>
        <w:t>the plot, it will contain the ParkCode and this field does not need to be recorded.</w:t>
      </w:r>
    </w:p>
    <w:p w14:paraId="54A83C6D" w14:textId="77777777" w:rsidR="004B3B02" w:rsidRPr="00711676" w:rsidRDefault="004B3B02" w:rsidP="00BE0291">
      <w:pPr>
        <w:spacing w:after="200" w:line="276" w:lineRule="auto"/>
        <w:ind w:left="720"/>
        <w:rPr>
          <w:sz w:val="23"/>
          <w:szCs w:val="23"/>
        </w:rPr>
      </w:pPr>
      <w:r w:rsidRPr="00711676">
        <w:rPr>
          <w:sz w:val="23"/>
          <w:szCs w:val="23"/>
          <w:u w:val="single"/>
        </w:rPr>
        <w:t>Location Description</w:t>
      </w:r>
      <w:r w:rsidRPr="00711676">
        <w:rPr>
          <w:sz w:val="23"/>
          <w:szCs w:val="23"/>
        </w:rPr>
        <w:t xml:space="preserve">: This is a brief description (&lt;200 characters) of the sampling location referred to by the LocationID code. An example would be “TAPR Plot #46”, but it could also be something like “Bird VCP plot number 46, 150 m north of highway marker 46 next to </w:t>
      </w:r>
      <w:r w:rsidRPr="00711676">
        <w:rPr>
          <w:sz w:val="23"/>
          <w:szCs w:val="23"/>
        </w:rPr>
        <w:lastRenderedPageBreak/>
        <w:t xml:space="preserve">rock wall”. If the LocationID for the plot is already known, </w:t>
      </w:r>
      <w:r w:rsidR="005E3E5E">
        <w:rPr>
          <w:sz w:val="23"/>
          <w:szCs w:val="23"/>
        </w:rPr>
        <w:t>nothing is required</w:t>
      </w:r>
      <w:r w:rsidRPr="00711676">
        <w:rPr>
          <w:sz w:val="23"/>
          <w:szCs w:val="23"/>
        </w:rPr>
        <w:t xml:space="preserve"> to</w:t>
      </w:r>
      <w:r w:rsidR="005E3E5E">
        <w:rPr>
          <w:sz w:val="23"/>
          <w:szCs w:val="23"/>
        </w:rPr>
        <w:t xml:space="preserve"> be</w:t>
      </w:r>
      <w:r w:rsidRPr="00711676">
        <w:rPr>
          <w:sz w:val="23"/>
          <w:szCs w:val="23"/>
        </w:rPr>
        <w:t xml:space="preserve"> record</w:t>
      </w:r>
      <w:r w:rsidR="005E3E5E">
        <w:rPr>
          <w:sz w:val="23"/>
          <w:szCs w:val="23"/>
        </w:rPr>
        <w:t>ed</w:t>
      </w:r>
      <w:r w:rsidRPr="00711676">
        <w:rPr>
          <w:sz w:val="23"/>
          <w:szCs w:val="23"/>
        </w:rPr>
        <w:t xml:space="preserve"> </w:t>
      </w:r>
      <w:r w:rsidR="005E3E5E">
        <w:rPr>
          <w:sz w:val="23"/>
          <w:szCs w:val="23"/>
        </w:rPr>
        <w:t>in this field</w:t>
      </w:r>
      <w:r w:rsidRPr="00711676">
        <w:rPr>
          <w:sz w:val="23"/>
          <w:szCs w:val="23"/>
        </w:rPr>
        <w:t xml:space="preserve"> because a description is already stored in the database.</w:t>
      </w:r>
    </w:p>
    <w:p w14:paraId="552308D9" w14:textId="77777777" w:rsidR="004B3B02" w:rsidRPr="00711676" w:rsidRDefault="004B3B02" w:rsidP="00BE0291">
      <w:pPr>
        <w:spacing w:after="200" w:line="276" w:lineRule="auto"/>
        <w:ind w:left="720"/>
        <w:rPr>
          <w:sz w:val="23"/>
          <w:szCs w:val="23"/>
        </w:rPr>
      </w:pPr>
      <w:r w:rsidRPr="00711676">
        <w:rPr>
          <w:sz w:val="23"/>
          <w:szCs w:val="23"/>
          <w:u w:val="single"/>
        </w:rPr>
        <w:t>Survey:</w:t>
      </w:r>
      <w:r w:rsidRPr="00711676">
        <w:rPr>
          <w:sz w:val="23"/>
          <w:szCs w:val="23"/>
        </w:rPr>
        <w:t xml:space="preserve"> This is the month (spelled out) surveys were started in a park for the year listed.  Examples are May 2007 and June 2008.   </w:t>
      </w:r>
    </w:p>
    <w:p w14:paraId="3C175236" w14:textId="77777777" w:rsidR="004B3B02" w:rsidRPr="00711676" w:rsidRDefault="004B3B02" w:rsidP="00BE0291">
      <w:pPr>
        <w:spacing w:after="200" w:line="276" w:lineRule="auto"/>
        <w:ind w:left="720"/>
        <w:rPr>
          <w:sz w:val="23"/>
          <w:szCs w:val="23"/>
        </w:rPr>
      </w:pPr>
      <w:r w:rsidRPr="00711676">
        <w:rPr>
          <w:sz w:val="23"/>
          <w:szCs w:val="23"/>
          <w:u w:val="single"/>
        </w:rPr>
        <w:t>Date (mm/dd/yyyy)</w:t>
      </w:r>
      <w:r w:rsidRPr="00711676">
        <w:rPr>
          <w:sz w:val="23"/>
          <w:szCs w:val="23"/>
        </w:rPr>
        <w:t xml:space="preserve">: </w:t>
      </w:r>
      <w:r w:rsidR="005E3E5E">
        <w:rPr>
          <w:sz w:val="23"/>
          <w:szCs w:val="23"/>
        </w:rPr>
        <w:t>Record</w:t>
      </w:r>
      <w:r w:rsidRPr="00711676">
        <w:rPr>
          <w:sz w:val="23"/>
          <w:szCs w:val="23"/>
        </w:rPr>
        <w:t xml:space="preserve"> the month (2 digits), day (2 digits) and year (4 digits) in the format shown.  Include the forward slash.  Examples are 05/02/2001 and 06/01/2001.</w:t>
      </w:r>
    </w:p>
    <w:p w14:paraId="65B9B23D" w14:textId="77777777" w:rsidR="004B3B02" w:rsidRPr="00711676" w:rsidRDefault="004B3B02" w:rsidP="00BE0291">
      <w:pPr>
        <w:spacing w:after="200" w:line="276" w:lineRule="auto"/>
        <w:ind w:left="720"/>
        <w:rPr>
          <w:sz w:val="23"/>
          <w:szCs w:val="23"/>
        </w:rPr>
      </w:pPr>
      <w:r w:rsidRPr="00711676">
        <w:rPr>
          <w:sz w:val="23"/>
          <w:szCs w:val="23"/>
          <w:u w:val="single"/>
        </w:rPr>
        <w:t>Starting time (hhmm)</w:t>
      </w:r>
      <w:r w:rsidRPr="00711676">
        <w:rPr>
          <w:sz w:val="23"/>
          <w:szCs w:val="23"/>
        </w:rPr>
        <w:t xml:space="preserve">: </w:t>
      </w:r>
      <w:r w:rsidR="005E3E5E">
        <w:rPr>
          <w:sz w:val="23"/>
          <w:szCs w:val="23"/>
        </w:rPr>
        <w:t>Record</w:t>
      </w:r>
      <w:r w:rsidRPr="00711676">
        <w:rPr>
          <w:sz w:val="23"/>
          <w:szCs w:val="23"/>
        </w:rPr>
        <w:t xml:space="preserve"> the time to the nearest minute when the 5-minute counting period begins, using the hour and minute format shown. Use military time (add 12 to the hour beginning with 1 pm through 11 pm). Fill in all four digits. Examples are 0630 (6:30 am), 0802 (8:02 am). Bird sampling should not occur during the afte</w:t>
      </w:r>
      <w:r w:rsidR="005E3E5E">
        <w:rPr>
          <w:sz w:val="23"/>
          <w:szCs w:val="23"/>
        </w:rPr>
        <w:t xml:space="preserve">rnoon, but for the habitat form </w:t>
      </w:r>
      <w:r w:rsidRPr="00711676">
        <w:rPr>
          <w:sz w:val="23"/>
          <w:szCs w:val="23"/>
        </w:rPr>
        <w:t xml:space="preserve">1:30 pm </w:t>
      </w:r>
      <w:r w:rsidR="005E3E5E">
        <w:rPr>
          <w:sz w:val="23"/>
          <w:szCs w:val="23"/>
        </w:rPr>
        <w:t xml:space="preserve">would be recorded </w:t>
      </w:r>
      <w:r w:rsidRPr="00711676">
        <w:rPr>
          <w:sz w:val="23"/>
          <w:szCs w:val="23"/>
        </w:rPr>
        <w:t>as 1330 and 8:00 pm would be 2000.</w:t>
      </w:r>
    </w:p>
    <w:p w14:paraId="1FF7B916" w14:textId="77777777" w:rsidR="004B3B02" w:rsidRPr="00711676" w:rsidRDefault="004B3B02" w:rsidP="00BE0291">
      <w:pPr>
        <w:spacing w:after="200" w:line="276" w:lineRule="auto"/>
        <w:ind w:left="720"/>
        <w:rPr>
          <w:sz w:val="23"/>
          <w:szCs w:val="23"/>
        </w:rPr>
      </w:pPr>
      <w:r w:rsidRPr="00711676">
        <w:rPr>
          <w:sz w:val="23"/>
          <w:szCs w:val="23"/>
          <w:u w:val="single"/>
        </w:rPr>
        <w:t>Observer Initials</w:t>
      </w:r>
      <w:r w:rsidRPr="00711676">
        <w:rPr>
          <w:sz w:val="23"/>
          <w:szCs w:val="23"/>
        </w:rPr>
        <w:t>: Fill in the three initials of the person conducting the count</w:t>
      </w:r>
      <w:r w:rsidR="005E3E5E">
        <w:rPr>
          <w:sz w:val="23"/>
          <w:szCs w:val="23"/>
        </w:rPr>
        <w:t xml:space="preserve">s using capital letters. If the observer </w:t>
      </w:r>
      <w:r w:rsidRPr="00711676">
        <w:rPr>
          <w:sz w:val="23"/>
          <w:szCs w:val="23"/>
        </w:rPr>
        <w:t>do</w:t>
      </w:r>
      <w:r w:rsidR="005E3E5E">
        <w:rPr>
          <w:sz w:val="23"/>
          <w:szCs w:val="23"/>
        </w:rPr>
        <w:t>es</w:t>
      </w:r>
      <w:r w:rsidRPr="00711676">
        <w:rPr>
          <w:sz w:val="23"/>
          <w:szCs w:val="23"/>
        </w:rPr>
        <w:t xml:space="preserve"> not have a middle name, either make one u</w:t>
      </w:r>
      <w:r w:rsidR="005E3E5E">
        <w:rPr>
          <w:sz w:val="23"/>
          <w:szCs w:val="23"/>
        </w:rPr>
        <w:t xml:space="preserve">p or put an underscore for the </w:t>
      </w:r>
      <w:r w:rsidRPr="00711676">
        <w:rPr>
          <w:sz w:val="23"/>
          <w:szCs w:val="23"/>
        </w:rPr>
        <w:t>middle initial</w:t>
      </w:r>
      <w:r w:rsidR="005E3E5E">
        <w:rPr>
          <w:sz w:val="23"/>
          <w:szCs w:val="23"/>
        </w:rPr>
        <w:t xml:space="preserve"> to maintain a 3-character code for all observers</w:t>
      </w:r>
      <w:r w:rsidRPr="00711676">
        <w:rPr>
          <w:sz w:val="23"/>
          <w:szCs w:val="23"/>
        </w:rPr>
        <w:t>. Examples would be DGP for David G. Peitz or SGF for Steven G. Fancy. In the database, these initials will correspond to the full name and contact information for that person. The 3-character initials in the database must be unique, and if two people have the same initials, one should be given an honorary middle name.</w:t>
      </w:r>
    </w:p>
    <w:p w14:paraId="7D843C2F" w14:textId="77777777" w:rsidR="004B3B02" w:rsidRPr="00711676" w:rsidRDefault="004B3B02" w:rsidP="00BE0291">
      <w:pPr>
        <w:spacing w:after="200" w:line="276" w:lineRule="auto"/>
        <w:ind w:left="720"/>
        <w:rPr>
          <w:sz w:val="23"/>
          <w:szCs w:val="23"/>
        </w:rPr>
      </w:pPr>
      <w:r w:rsidRPr="00711676">
        <w:rPr>
          <w:sz w:val="23"/>
          <w:szCs w:val="23"/>
          <w:u w:val="single"/>
        </w:rPr>
        <w:t>Temperature (C°)</w:t>
      </w:r>
      <w:r w:rsidRPr="00711676">
        <w:rPr>
          <w:sz w:val="23"/>
          <w:szCs w:val="23"/>
        </w:rPr>
        <w:t>: Record the ambient temperature during the 5-minute count in degrees Celsius, to one decimal place or rounded off to the nearest degree.</w:t>
      </w:r>
    </w:p>
    <w:p w14:paraId="5505C3F2" w14:textId="77777777" w:rsidR="004B3B02" w:rsidRPr="00711676" w:rsidRDefault="004B3B02" w:rsidP="00BE0291">
      <w:pPr>
        <w:spacing w:after="200" w:line="276" w:lineRule="auto"/>
        <w:ind w:left="720"/>
        <w:rPr>
          <w:sz w:val="23"/>
          <w:szCs w:val="23"/>
        </w:rPr>
      </w:pPr>
      <w:r w:rsidRPr="00711676">
        <w:rPr>
          <w:sz w:val="23"/>
          <w:szCs w:val="23"/>
          <w:u w:val="single"/>
        </w:rPr>
        <w:t>Wind (0-6)</w:t>
      </w:r>
      <w:r w:rsidRPr="00711676">
        <w:rPr>
          <w:sz w:val="23"/>
          <w:szCs w:val="23"/>
        </w:rPr>
        <w:t>: Record the wind code (0 throu</w:t>
      </w:r>
      <w:r w:rsidR="00F14EA6" w:rsidRPr="00711676">
        <w:rPr>
          <w:sz w:val="23"/>
          <w:szCs w:val="23"/>
        </w:rPr>
        <w:t>gh 6) from the following Table 4</w:t>
      </w:r>
      <w:r w:rsidRPr="00711676">
        <w:rPr>
          <w:sz w:val="23"/>
          <w:szCs w:val="23"/>
        </w:rPr>
        <w:t>.1 as it applies to the strength of the wind during the 5-min</w:t>
      </w:r>
      <w:r w:rsidR="005D3CCC">
        <w:rPr>
          <w:sz w:val="23"/>
          <w:szCs w:val="23"/>
        </w:rPr>
        <w:t>ute</w:t>
      </w:r>
      <w:r w:rsidRPr="00711676">
        <w:rPr>
          <w:sz w:val="23"/>
          <w:szCs w:val="23"/>
        </w:rPr>
        <w:t xml:space="preserve"> count. Record the average wind condition during the 5 minutes, not the maximum condition (do not worry about gusts).</w:t>
      </w:r>
    </w:p>
    <w:p w14:paraId="593AF1E8" w14:textId="77777777" w:rsidR="004B3B02" w:rsidRPr="00711676" w:rsidRDefault="00F14EA6" w:rsidP="004B3B02">
      <w:pPr>
        <w:ind w:left="270"/>
        <w:rPr>
          <w:rFonts w:ascii="Arial" w:hAnsi="Arial" w:cs="Arial"/>
        </w:rPr>
      </w:pPr>
      <w:r w:rsidRPr="00711676">
        <w:rPr>
          <w:rFonts w:ascii="Arial" w:hAnsi="Arial" w:cs="Arial"/>
          <w:b/>
        </w:rPr>
        <w:t>Table 4</w:t>
      </w:r>
      <w:r w:rsidR="004B3B02" w:rsidRPr="00711676">
        <w:rPr>
          <w:rFonts w:ascii="Arial" w:hAnsi="Arial" w:cs="Arial"/>
          <w:b/>
        </w:rPr>
        <w:t>.1.</w:t>
      </w:r>
      <w:r w:rsidR="004B3B02" w:rsidRPr="00711676">
        <w:rPr>
          <w:rFonts w:ascii="Arial" w:hAnsi="Arial" w:cs="Arial"/>
        </w:rPr>
        <w:t xml:space="preserve"> Codes (Beaufort scale) used to record wind strength during bird counts.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7650"/>
      </w:tblGrid>
      <w:tr w:rsidR="004B3B02" w14:paraId="6D49E3AA" w14:textId="77777777" w:rsidTr="00E9392C">
        <w:tc>
          <w:tcPr>
            <w:tcW w:w="1458" w:type="dxa"/>
            <w:shd w:val="pct10" w:color="auto" w:fill="FFFFFF"/>
          </w:tcPr>
          <w:p w14:paraId="455F26B3" w14:textId="77777777" w:rsidR="004B3B02" w:rsidRPr="00711676" w:rsidRDefault="004B3B02" w:rsidP="00E9392C">
            <w:pPr>
              <w:jc w:val="center"/>
              <w:rPr>
                <w:rFonts w:ascii="Arial" w:hAnsi="Arial" w:cs="Arial"/>
                <w:b/>
              </w:rPr>
            </w:pPr>
            <w:r w:rsidRPr="00711676">
              <w:rPr>
                <w:rFonts w:ascii="Arial" w:hAnsi="Arial" w:cs="Arial"/>
                <w:b/>
              </w:rPr>
              <w:t>Wind Code</w:t>
            </w:r>
          </w:p>
        </w:tc>
        <w:tc>
          <w:tcPr>
            <w:tcW w:w="7650" w:type="dxa"/>
            <w:shd w:val="pct10" w:color="auto" w:fill="FFFFFF"/>
          </w:tcPr>
          <w:p w14:paraId="6E5C7D90" w14:textId="77777777" w:rsidR="004B3B02" w:rsidRPr="00711676" w:rsidRDefault="004B3B02" w:rsidP="00E9392C">
            <w:pPr>
              <w:rPr>
                <w:rFonts w:ascii="Arial" w:hAnsi="Arial" w:cs="Arial"/>
                <w:b/>
              </w:rPr>
            </w:pPr>
            <w:r w:rsidRPr="00711676">
              <w:rPr>
                <w:rFonts w:ascii="Arial" w:hAnsi="Arial" w:cs="Arial"/>
                <w:b/>
              </w:rPr>
              <w:t xml:space="preserve">              Explanation</w:t>
            </w:r>
          </w:p>
        </w:tc>
      </w:tr>
      <w:tr w:rsidR="004B3B02" w14:paraId="5531ECE0" w14:textId="77777777" w:rsidTr="00E9392C">
        <w:tc>
          <w:tcPr>
            <w:tcW w:w="1458" w:type="dxa"/>
          </w:tcPr>
          <w:p w14:paraId="46AFCF64" w14:textId="77777777" w:rsidR="004B3B02" w:rsidRPr="00711676" w:rsidRDefault="004B3B02" w:rsidP="00E9392C">
            <w:pPr>
              <w:jc w:val="center"/>
              <w:rPr>
                <w:rFonts w:ascii="Arial" w:hAnsi="Arial" w:cs="Arial"/>
              </w:rPr>
            </w:pPr>
            <w:r w:rsidRPr="00711676">
              <w:rPr>
                <w:rFonts w:ascii="Arial" w:hAnsi="Arial" w:cs="Arial"/>
              </w:rPr>
              <w:t>0</w:t>
            </w:r>
          </w:p>
        </w:tc>
        <w:tc>
          <w:tcPr>
            <w:tcW w:w="7650" w:type="dxa"/>
          </w:tcPr>
          <w:p w14:paraId="61B4190D" w14:textId="77777777" w:rsidR="004B3B02" w:rsidRPr="00711676" w:rsidRDefault="004B3B02" w:rsidP="00E9392C">
            <w:pPr>
              <w:rPr>
                <w:rFonts w:ascii="Arial" w:hAnsi="Arial" w:cs="Arial"/>
              </w:rPr>
            </w:pPr>
            <w:r w:rsidRPr="00711676">
              <w:rPr>
                <w:rFonts w:ascii="Arial" w:hAnsi="Arial" w:cs="Arial"/>
              </w:rPr>
              <w:t>calm, smoke rises vertically (&lt; 2 km/h)</w:t>
            </w:r>
          </w:p>
        </w:tc>
      </w:tr>
      <w:tr w:rsidR="004B3B02" w14:paraId="14127209" w14:textId="77777777" w:rsidTr="00E9392C">
        <w:tc>
          <w:tcPr>
            <w:tcW w:w="1458" w:type="dxa"/>
          </w:tcPr>
          <w:p w14:paraId="77592F74" w14:textId="77777777" w:rsidR="004B3B02" w:rsidRPr="00711676" w:rsidRDefault="004B3B02" w:rsidP="00E9392C">
            <w:pPr>
              <w:jc w:val="center"/>
              <w:rPr>
                <w:rFonts w:ascii="Arial" w:hAnsi="Arial" w:cs="Arial"/>
              </w:rPr>
            </w:pPr>
            <w:r w:rsidRPr="00711676">
              <w:rPr>
                <w:rFonts w:ascii="Arial" w:hAnsi="Arial" w:cs="Arial"/>
              </w:rPr>
              <w:t>1</w:t>
            </w:r>
          </w:p>
        </w:tc>
        <w:tc>
          <w:tcPr>
            <w:tcW w:w="7650" w:type="dxa"/>
          </w:tcPr>
          <w:p w14:paraId="337E6C6D" w14:textId="77777777" w:rsidR="004B3B02" w:rsidRPr="00711676" w:rsidRDefault="004B3B02" w:rsidP="00E9392C">
            <w:pPr>
              <w:rPr>
                <w:rFonts w:ascii="Arial" w:hAnsi="Arial" w:cs="Arial"/>
              </w:rPr>
            </w:pPr>
            <w:r w:rsidRPr="00711676">
              <w:rPr>
                <w:rFonts w:ascii="Arial" w:hAnsi="Arial" w:cs="Arial"/>
              </w:rPr>
              <w:t>smoke drifts (2-5 km/h)</w:t>
            </w:r>
          </w:p>
        </w:tc>
      </w:tr>
      <w:tr w:rsidR="004B3B02" w14:paraId="0E0466A2" w14:textId="77777777" w:rsidTr="00E9392C">
        <w:tc>
          <w:tcPr>
            <w:tcW w:w="1458" w:type="dxa"/>
          </w:tcPr>
          <w:p w14:paraId="22AD6DFB" w14:textId="77777777" w:rsidR="004B3B02" w:rsidRPr="00711676" w:rsidRDefault="004B3B02" w:rsidP="00E9392C">
            <w:pPr>
              <w:jc w:val="center"/>
              <w:rPr>
                <w:rFonts w:ascii="Arial" w:hAnsi="Arial" w:cs="Arial"/>
              </w:rPr>
            </w:pPr>
            <w:r w:rsidRPr="00711676">
              <w:rPr>
                <w:rFonts w:ascii="Arial" w:hAnsi="Arial" w:cs="Arial"/>
              </w:rPr>
              <w:t>2</w:t>
            </w:r>
          </w:p>
        </w:tc>
        <w:tc>
          <w:tcPr>
            <w:tcW w:w="7650" w:type="dxa"/>
          </w:tcPr>
          <w:p w14:paraId="7260FE30" w14:textId="77777777" w:rsidR="004B3B02" w:rsidRPr="00711676" w:rsidRDefault="004B3B02" w:rsidP="00E9392C">
            <w:pPr>
              <w:rPr>
                <w:rFonts w:ascii="Arial" w:hAnsi="Arial" w:cs="Arial"/>
              </w:rPr>
            </w:pPr>
            <w:r w:rsidRPr="00711676">
              <w:rPr>
                <w:rFonts w:ascii="Arial" w:hAnsi="Arial" w:cs="Arial"/>
              </w:rPr>
              <w:t>light breeze felt on face, leaves rustle (6-12 km/h)</w:t>
            </w:r>
          </w:p>
        </w:tc>
      </w:tr>
      <w:tr w:rsidR="004B3B02" w14:paraId="793C93C6" w14:textId="77777777" w:rsidTr="00E9392C">
        <w:tc>
          <w:tcPr>
            <w:tcW w:w="1458" w:type="dxa"/>
          </w:tcPr>
          <w:p w14:paraId="59E21D9B" w14:textId="77777777" w:rsidR="004B3B02" w:rsidRPr="00711676" w:rsidRDefault="004B3B02" w:rsidP="00E9392C">
            <w:pPr>
              <w:jc w:val="center"/>
              <w:rPr>
                <w:rFonts w:ascii="Arial" w:hAnsi="Arial" w:cs="Arial"/>
              </w:rPr>
            </w:pPr>
            <w:r w:rsidRPr="00711676">
              <w:rPr>
                <w:rFonts w:ascii="Arial" w:hAnsi="Arial" w:cs="Arial"/>
              </w:rPr>
              <w:t>3</w:t>
            </w:r>
          </w:p>
        </w:tc>
        <w:tc>
          <w:tcPr>
            <w:tcW w:w="7650" w:type="dxa"/>
          </w:tcPr>
          <w:p w14:paraId="5296AB75" w14:textId="77777777" w:rsidR="004B3B02" w:rsidRPr="00711676" w:rsidRDefault="004B3B02" w:rsidP="00E9392C">
            <w:pPr>
              <w:rPr>
                <w:rFonts w:ascii="Arial" w:hAnsi="Arial" w:cs="Arial"/>
              </w:rPr>
            </w:pPr>
            <w:r w:rsidRPr="00711676">
              <w:rPr>
                <w:rFonts w:ascii="Arial" w:hAnsi="Arial" w:cs="Arial"/>
              </w:rPr>
              <w:t>leaves and twigs in constant motion (13-19 km/h)</w:t>
            </w:r>
          </w:p>
        </w:tc>
      </w:tr>
      <w:tr w:rsidR="004B3B02" w14:paraId="60459433" w14:textId="77777777" w:rsidTr="00E9392C">
        <w:tc>
          <w:tcPr>
            <w:tcW w:w="1458" w:type="dxa"/>
          </w:tcPr>
          <w:p w14:paraId="23FDFED4" w14:textId="77777777" w:rsidR="004B3B02" w:rsidRPr="00711676" w:rsidRDefault="004B3B02" w:rsidP="00E9392C">
            <w:pPr>
              <w:jc w:val="center"/>
              <w:rPr>
                <w:rFonts w:ascii="Arial" w:hAnsi="Arial" w:cs="Arial"/>
              </w:rPr>
            </w:pPr>
            <w:r w:rsidRPr="00711676">
              <w:rPr>
                <w:rFonts w:ascii="Arial" w:hAnsi="Arial" w:cs="Arial"/>
              </w:rPr>
              <w:t>4</w:t>
            </w:r>
          </w:p>
        </w:tc>
        <w:tc>
          <w:tcPr>
            <w:tcW w:w="7650" w:type="dxa"/>
          </w:tcPr>
          <w:p w14:paraId="6225D412" w14:textId="77777777" w:rsidR="004B3B02" w:rsidRPr="00711676" w:rsidRDefault="004B3B02" w:rsidP="00E9392C">
            <w:pPr>
              <w:rPr>
                <w:rFonts w:ascii="Arial" w:hAnsi="Arial" w:cs="Arial"/>
              </w:rPr>
            </w:pPr>
            <w:r w:rsidRPr="00711676">
              <w:rPr>
                <w:rFonts w:ascii="Arial" w:hAnsi="Arial" w:cs="Arial"/>
              </w:rPr>
              <w:t>small branches move, raises loose paper, dust rises (20-29 km/h)</w:t>
            </w:r>
          </w:p>
        </w:tc>
      </w:tr>
      <w:tr w:rsidR="004B3B02" w14:paraId="447BCFD6" w14:textId="77777777" w:rsidTr="00E9392C">
        <w:tc>
          <w:tcPr>
            <w:tcW w:w="1458" w:type="dxa"/>
          </w:tcPr>
          <w:p w14:paraId="68534450" w14:textId="77777777" w:rsidR="004B3B02" w:rsidRPr="00711676" w:rsidRDefault="004B3B02" w:rsidP="00E9392C">
            <w:pPr>
              <w:jc w:val="center"/>
              <w:rPr>
                <w:rFonts w:ascii="Arial" w:hAnsi="Arial" w:cs="Arial"/>
              </w:rPr>
            </w:pPr>
            <w:r w:rsidRPr="00711676">
              <w:rPr>
                <w:rFonts w:ascii="Arial" w:hAnsi="Arial" w:cs="Arial"/>
              </w:rPr>
              <w:t>5</w:t>
            </w:r>
          </w:p>
        </w:tc>
        <w:tc>
          <w:tcPr>
            <w:tcW w:w="7650" w:type="dxa"/>
          </w:tcPr>
          <w:p w14:paraId="5D709E75" w14:textId="77777777" w:rsidR="004B3B02" w:rsidRPr="00711676" w:rsidRDefault="004B3B02" w:rsidP="00E9392C">
            <w:pPr>
              <w:rPr>
                <w:rFonts w:ascii="Arial" w:hAnsi="Arial" w:cs="Arial"/>
              </w:rPr>
            </w:pPr>
            <w:r w:rsidRPr="00711676">
              <w:rPr>
                <w:rFonts w:ascii="Arial" w:hAnsi="Arial" w:cs="Arial"/>
              </w:rPr>
              <w:t>fresh breeze, small trees sway (30-39 km/h)</w:t>
            </w:r>
          </w:p>
        </w:tc>
      </w:tr>
      <w:tr w:rsidR="004B3B02" w14:paraId="6B743998" w14:textId="77777777" w:rsidTr="00E9392C">
        <w:tc>
          <w:tcPr>
            <w:tcW w:w="1458" w:type="dxa"/>
          </w:tcPr>
          <w:p w14:paraId="5CE11CB5" w14:textId="77777777" w:rsidR="004B3B02" w:rsidRPr="00711676" w:rsidRDefault="004B3B02" w:rsidP="00E9392C">
            <w:pPr>
              <w:jc w:val="center"/>
              <w:rPr>
                <w:rFonts w:ascii="Arial" w:hAnsi="Arial" w:cs="Arial"/>
              </w:rPr>
            </w:pPr>
            <w:r w:rsidRPr="00711676">
              <w:rPr>
                <w:rFonts w:ascii="Arial" w:hAnsi="Arial" w:cs="Arial"/>
              </w:rPr>
              <w:t>6</w:t>
            </w:r>
          </w:p>
        </w:tc>
        <w:tc>
          <w:tcPr>
            <w:tcW w:w="7650" w:type="dxa"/>
          </w:tcPr>
          <w:p w14:paraId="43172F09" w14:textId="77777777" w:rsidR="004B3B02" w:rsidRPr="00711676" w:rsidRDefault="004B3B02" w:rsidP="00E9392C">
            <w:pPr>
              <w:rPr>
                <w:rFonts w:ascii="Arial" w:hAnsi="Arial" w:cs="Arial"/>
              </w:rPr>
            </w:pPr>
            <w:r w:rsidRPr="00711676">
              <w:rPr>
                <w:rFonts w:ascii="Arial" w:hAnsi="Arial" w:cs="Arial"/>
              </w:rPr>
              <w:t>strong breeze, large branches moving, wind whistling (40-50 km/h)</w:t>
            </w:r>
          </w:p>
        </w:tc>
      </w:tr>
    </w:tbl>
    <w:p w14:paraId="64D26770" w14:textId="77777777" w:rsidR="004B3B02" w:rsidRDefault="005E3E5E" w:rsidP="00711676">
      <w:pPr>
        <w:spacing w:before="120" w:after="200" w:line="276" w:lineRule="auto"/>
        <w:ind w:left="720"/>
        <w:rPr>
          <w:sz w:val="24"/>
        </w:rPr>
      </w:pPr>
      <w:r>
        <w:rPr>
          <w:sz w:val="24"/>
          <w:u w:val="single"/>
        </w:rPr>
        <w:br/>
      </w:r>
      <w:r w:rsidR="004B3B02">
        <w:rPr>
          <w:sz w:val="24"/>
          <w:u w:val="single"/>
        </w:rPr>
        <w:t>Rain (0-5)</w:t>
      </w:r>
      <w:r w:rsidR="004B3B02">
        <w:rPr>
          <w:sz w:val="24"/>
        </w:rPr>
        <w:t>: Record the rain code (0 throu</w:t>
      </w:r>
      <w:r w:rsidR="00662E4B">
        <w:rPr>
          <w:sz w:val="24"/>
        </w:rPr>
        <w:t>gh 5) from the following Table 4.</w:t>
      </w:r>
      <w:r w:rsidR="004B3B02">
        <w:rPr>
          <w:sz w:val="24"/>
        </w:rPr>
        <w:t>2 as it applies to conditions during the 5-min</w:t>
      </w:r>
      <w:r w:rsidR="005D3CCC">
        <w:rPr>
          <w:sz w:val="24"/>
        </w:rPr>
        <w:t>ute</w:t>
      </w:r>
      <w:r w:rsidR="004B3B02">
        <w:rPr>
          <w:sz w:val="24"/>
        </w:rPr>
        <w:t xml:space="preserve"> count.</w:t>
      </w:r>
    </w:p>
    <w:p w14:paraId="76D73130" w14:textId="77777777" w:rsidR="004B3B02" w:rsidRDefault="004B3B02" w:rsidP="004B3B02"/>
    <w:p w14:paraId="38870828" w14:textId="77777777" w:rsidR="00711676" w:rsidRDefault="00711676" w:rsidP="004B3B02"/>
    <w:p w14:paraId="2F50BAFA" w14:textId="77777777" w:rsidR="005E3E5E" w:rsidRDefault="005E3E5E" w:rsidP="004B3B02"/>
    <w:p w14:paraId="4721D77F" w14:textId="77777777" w:rsidR="004B3B02" w:rsidRDefault="004B3B02" w:rsidP="004B3B02"/>
    <w:p w14:paraId="7854F255" w14:textId="77777777" w:rsidR="004B3B02" w:rsidRPr="00711676" w:rsidRDefault="00E7469E" w:rsidP="004B3B02">
      <w:pPr>
        <w:ind w:left="1710"/>
        <w:rPr>
          <w:rFonts w:ascii="Arial" w:hAnsi="Arial" w:cs="Arial"/>
        </w:rPr>
      </w:pPr>
      <w:r w:rsidRPr="00711676">
        <w:rPr>
          <w:rFonts w:ascii="Arial" w:hAnsi="Arial" w:cs="Arial"/>
          <w:b/>
        </w:rPr>
        <w:lastRenderedPageBreak/>
        <w:t>Table 4</w:t>
      </w:r>
      <w:r w:rsidR="004B3B02" w:rsidRPr="00711676">
        <w:rPr>
          <w:rFonts w:ascii="Arial" w:hAnsi="Arial" w:cs="Arial"/>
          <w:b/>
        </w:rPr>
        <w:t>.2.</w:t>
      </w:r>
      <w:r w:rsidR="004B3B02" w:rsidRPr="00711676">
        <w:rPr>
          <w:rFonts w:ascii="Arial" w:hAnsi="Arial" w:cs="Arial"/>
        </w:rPr>
        <w:t xml:space="preserve"> Codes used to record precipitation during bird counts.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4500"/>
      </w:tblGrid>
      <w:tr w:rsidR="004B3B02" w:rsidRPr="00711676" w14:paraId="7B32FFC3" w14:textId="77777777" w:rsidTr="00E9392C">
        <w:trPr>
          <w:jc w:val="center"/>
        </w:trPr>
        <w:tc>
          <w:tcPr>
            <w:tcW w:w="1458" w:type="dxa"/>
            <w:tcBorders>
              <w:left w:val="single" w:sz="4" w:space="0" w:color="auto"/>
              <w:bottom w:val="single" w:sz="4" w:space="0" w:color="auto"/>
              <w:right w:val="single" w:sz="4" w:space="0" w:color="auto"/>
            </w:tcBorders>
            <w:shd w:val="pct10" w:color="auto" w:fill="FFFFFF"/>
          </w:tcPr>
          <w:p w14:paraId="6DE1A6DB" w14:textId="77777777" w:rsidR="004B3B02" w:rsidRPr="00711676" w:rsidRDefault="004B3B02" w:rsidP="00E9392C">
            <w:pPr>
              <w:rPr>
                <w:rFonts w:ascii="Arial" w:hAnsi="Arial" w:cs="Arial"/>
                <w:b/>
                <w:lang w:val="fr-FR"/>
              </w:rPr>
            </w:pPr>
            <w:r w:rsidRPr="00711676">
              <w:rPr>
                <w:rFonts w:ascii="Arial" w:hAnsi="Arial" w:cs="Arial"/>
                <w:b/>
                <w:lang w:val="fr-FR"/>
              </w:rPr>
              <w:t>Rain Code</w:t>
            </w:r>
          </w:p>
        </w:tc>
        <w:tc>
          <w:tcPr>
            <w:tcW w:w="4500" w:type="dxa"/>
            <w:tcBorders>
              <w:left w:val="single" w:sz="4" w:space="0" w:color="auto"/>
              <w:bottom w:val="single" w:sz="4" w:space="0" w:color="auto"/>
              <w:right w:val="single" w:sz="4" w:space="0" w:color="auto"/>
            </w:tcBorders>
            <w:shd w:val="pct10" w:color="auto" w:fill="FFFFFF"/>
          </w:tcPr>
          <w:p w14:paraId="04CB02B1" w14:textId="77777777" w:rsidR="004B3B02" w:rsidRPr="00711676" w:rsidRDefault="004B3B02" w:rsidP="00E9392C">
            <w:pPr>
              <w:rPr>
                <w:rFonts w:ascii="Arial" w:hAnsi="Arial" w:cs="Arial"/>
                <w:b/>
                <w:lang w:val="fr-FR"/>
              </w:rPr>
            </w:pPr>
            <w:r w:rsidRPr="00711676">
              <w:rPr>
                <w:rFonts w:ascii="Arial" w:hAnsi="Arial" w:cs="Arial"/>
                <w:b/>
                <w:lang w:val="fr-FR"/>
              </w:rPr>
              <w:t xml:space="preserve">             Explanation</w:t>
            </w:r>
          </w:p>
        </w:tc>
      </w:tr>
      <w:tr w:rsidR="004B3B02" w:rsidRPr="00711676" w14:paraId="5D5C56BF" w14:textId="77777777" w:rsidTr="00E9392C">
        <w:trPr>
          <w:jc w:val="center"/>
        </w:trPr>
        <w:tc>
          <w:tcPr>
            <w:tcW w:w="1458" w:type="dxa"/>
            <w:tcBorders>
              <w:left w:val="single" w:sz="4" w:space="0" w:color="auto"/>
              <w:bottom w:val="single" w:sz="4" w:space="0" w:color="auto"/>
              <w:right w:val="single" w:sz="4" w:space="0" w:color="auto"/>
            </w:tcBorders>
          </w:tcPr>
          <w:p w14:paraId="6E8AD645" w14:textId="77777777" w:rsidR="004B3B02" w:rsidRPr="00711676" w:rsidRDefault="004B3B02" w:rsidP="00E9392C">
            <w:pPr>
              <w:jc w:val="center"/>
              <w:rPr>
                <w:rFonts w:ascii="Arial" w:hAnsi="Arial" w:cs="Arial"/>
              </w:rPr>
            </w:pPr>
            <w:r w:rsidRPr="00711676">
              <w:rPr>
                <w:rFonts w:ascii="Arial" w:hAnsi="Arial" w:cs="Arial"/>
              </w:rPr>
              <w:t>0</w:t>
            </w:r>
          </w:p>
        </w:tc>
        <w:tc>
          <w:tcPr>
            <w:tcW w:w="4500" w:type="dxa"/>
            <w:tcBorders>
              <w:left w:val="single" w:sz="4" w:space="0" w:color="auto"/>
              <w:bottom w:val="single" w:sz="4" w:space="0" w:color="auto"/>
              <w:right w:val="single" w:sz="4" w:space="0" w:color="auto"/>
            </w:tcBorders>
          </w:tcPr>
          <w:p w14:paraId="5F4B0DC6" w14:textId="77777777" w:rsidR="004B3B02" w:rsidRPr="00711676" w:rsidRDefault="004B3B02" w:rsidP="00E9392C">
            <w:pPr>
              <w:rPr>
                <w:rFonts w:ascii="Arial" w:hAnsi="Arial" w:cs="Arial"/>
              </w:rPr>
            </w:pPr>
            <w:r w:rsidRPr="00711676">
              <w:rPr>
                <w:rFonts w:ascii="Arial" w:hAnsi="Arial" w:cs="Arial"/>
              </w:rPr>
              <w:t>no rain</w:t>
            </w:r>
          </w:p>
        </w:tc>
      </w:tr>
      <w:tr w:rsidR="004B3B02" w:rsidRPr="00711676" w14:paraId="51C79E55" w14:textId="77777777" w:rsidTr="00E9392C">
        <w:trPr>
          <w:jc w:val="center"/>
        </w:trPr>
        <w:tc>
          <w:tcPr>
            <w:tcW w:w="1458" w:type="dxa"/>
            <w:tcBorders>
              <w:top w:val="single" w:sz="4" w:space="0" w:color="auto"/>
              <w:left w:val="single" w:sz="4" w:space="0" w:color="auto"/>
              <w:bottom w:val="single" w:sz="4" w:space="0" w:color="auto"/>
              <w:right w:val="single" w:sz="4" w:space="0" w:color="auto"/>
            </w:tcBorders>
          </w:tcPr>
          <w:p w14:paraId="3A78B3DB" w14:textId="77777777" w:rsidR="004B3B02" w:rsidRPr="00711676" w:rsidRDefault="004B3B02" w:rsidP="00E9392C">
            <w:pPr>
              <w:jc w:val="center"/>
              <w:rPr>
                <w:rFonts w:ascii="Arial" w:hAnsi="Arial" w:cs="Arial"/>
              </w:rPr>
            </w:pPr>
            <w:r w:rsidRPr="00711676">
              <w:rPr>
                <w:rFonts w:ascii="Arial" w:hAnsi="Arial" w:cs="Arial"/>
              </w:rPr>
              <w:t>1</w:t>
            </w:r>
          </w:p>
        </w:tc>
        <w:tc>
          <w:tcPr>
            <w:tcW w:w="4500" w:type="dxa"/>
            <w:tcBorders>
              <w:top w:val="single" w:sz="4" w:space="0" w:color="auto"/>
              <w:left w:val="single" w:sz="4" w:space="0" w:color="auto"/>
              <w:bottom w:val="single" w:sz="4" w:space="0" w:color="auto"/>
              <w:right w:val="single" w:sz="4" w:space="0" w:color="auto"/>
            </w:tcBorders>
          </w:tcPr>
          <w:p w14:paraId="4398A390" w14:textId="77777777" w:rsidR="004B3B02" w:rsidRPr="00711676" w:rsidRDefault="004B3B02" w:rsidP="00E9392C">
            <w:pPr>
              <w:rPr>
                <w:rFonts w:ascii="Arial" w:hAnsi="Arial" w:cs="Arial"/>
              </w:rPr>
            </w:pPr>
            <w:r w:rsidRPr="00711676">
              <w:rPr>
                <w:rFonts w:ascii="Arial" w:hAnsi="Arial" w:cs="Arial"/>
              </w:rPr>
              <w:t>mist or fog</w:t>
            </w:r>
          </w:p>
        </w:tc>
      </w:tr>
      <w:tr w:rsidR="004B3B02" w:rsidRPr="00711676" w14:paraId="2F1E6B10" w14:textId="77777777" w:rsidTr="00E9392C">
        <w:trPr>
          <w:jc w:val="center"/>
        </w:trPr>
        <w:tc>
          <w:tcPr>
            <w:tcW w:w="1458" w:type="dxa"/>
            <w:tcBorders>
              <w:top w:val="single" w:sz="4" w:space="0" w:color="auto"/>
              <w:left w:val="single" w:sz="4" w:space="0" w:color="auto"/>
              <w:bottom w:val="single" w:sz="4" w:space="0" w:color="auto"/>
              <w:right w:val="single" w:sz="4" w:space="0" w:color="auto"/>
            </w:tcBorders>
          </w:tcPr>
          <w:p w14:paraId="7212069B" w14:textId="77777777" w:rsidR="004B3B02" w:rsidRPr="00711676" w:rsidRDefault="004B3B02" w:rsidP="00E9392C">
            <w:pPr>
              <w:jc w:val="center"/>
              <w:rPr>
                <w:rFonts w:ascii="Arial" w:hAnsi="Arial" w:cs="Arial"/>
              </w:rPr>
            </w:pPr>
            <w:r w:rsidRPr="00711676">
              <w:rPr>
                <w:rFonts w:ascii="Arial" w:hAnsi="Arial" w:cs="Arial"/>
              </w:rPr>
              <w:t>2</w:t>
            </w:r>
          </w:p>
        </w:tc>
        <w:tc>
          <w:tcPr>
            <w:tcW w:w="4500" w:type="dxa"/>
            <w:tcBorders>
              <w:top w:val="single" w:sz="4" w:space="0" w:color="auto"/>
              <w:left w:val="single" w:sz="4" w:space="0" w:color="auto"/>
              <w:bottom w:val="single" w:sz="4" w:space="0" w:color="auto"/>
              <w:right w:val="single" w:sz="4" w:space="0" w:color="auto"/>
            </w:tcBorders>
          </w:tcPr>
          <w:p w14:paraId="38945F72" w14:textId="77777777" w:rsidR="004B3B02" w:rsidRPr="00711676" w:rsidRDefault="004B3B02" w:rsidP="00E9392C">
            <w:pPr>
              <w:rPr>
                <w:rFonts w:ascii="Arial" w:hAnsi="Arial" w:cs="Arial"/>
              </w:rPr>
            </w:pPr>
            <w:r w:rsidRPr="00711676">
              <w:rPr>
                <w:rFonts w:ascii="Arial" w:hAnsi="Arial" w:cs="Arial"/>
              </w:rPr>
              <w:t>light drizzle</w:t>
            </w:r>
          </w:p>
        </w:tc>
      </w:tr>
      <w:tr w:rsidR="004B3B02" w:rsidRPr="00711676" w14:paraId="05FD2B68" w14:textId="77777777" w:rsidTr="00E9392C">
        <w:trPr>
          <w:jc w:val="center"/>
        </w:trPr>
        <w:tc>
          <w:tcPr>
            <w:tcW w:w="1458" w:type="dxa"/>
            <w:tcBorders>
              <w:top w:val="single" w:sz="4" w:space="0" w:color="auto"/>
              <w:left w:val="single" w:sz="4" w:space="0" w:color="auto"/>
              <w:bottom w:val="single" w:sz="4" w:space="0" w:color="auto"/>
              <w:right w:val="single" w:sz="4" w:space="0" w:color="auto"/>
            </w:tcBorders>
          </w:tcPr>
          <w:p w14:paraId="3CFE05B3" w14:textId="77777777" w:rsidR="004B3B02" w:rsidRPr="00711676" w:rsidRDefault="004B3B02" w:rsidP="00E9392C">
            <w:pPr>
              <w:jc w:val="center"/>
              <w:rPr>
                <w:rFonts w:ascii="Arial" w:hAnsi="Arial" w:cs="Arial"/>
              </w:rPr>
            </w:pPr>
            <w:r w:rsidRPr="00711676">
              <w:rPr>
                <w:rFonts w:ascii="Arial" w:hAnsi="Arial" w:cs="Arial"/>
              </w:rPr>
              <w:t>3</w:t>
            </w:r>
          </w:p>
        </w:tc>
        <w:tc>
          <w:tcPr>
            <w:tcW w:w="4500" w:type="dxa"/>
            <w:tcBorders>
              <w:top w:val="single" w:sz="4" w:space="0" w:color="auto"/>
              <w:left w:val="single" w:sz="4" w:space="0" w:color="auto"/>
              <w:bottom w:val="single" w:sz="4" w:space="0" w:color="auto"/>
              <w:right w:val="single" w:sz="4" w:space="0" w:color="auto"/>
            </w:tcBorders>
          </w:tcPr>
          <w:p w14:paraId="782D8967" w14:textId="77777777" w:rsidR="004B3B02" w:rsidRPr="00711676" w:rsidRDefault="004B3B02" w:rsidP="00E9392C">
            <w:pPr>
              <w:rPr>
                <w:rFonts w:ascii="Arial" w:hAnsi="Arial" w:cs="Arial"/>
              </w:rPr>
            </w:pPr>
            <w:r w:rsidRPr="00711676">
              <w:rPr>
                <w:rFonts w:ascii="Arial" w:hAnsi="Arial" w:cs="Arial"/>
              </w:rPr>
              <w:t>light rain</w:t>
            </w:r>
          </w:p>
        </w:tc>
      </w:tr>
      <w:tr w:rsidR="004B3B02" w:rsidRPr="00711676" w14:paraId="029DF1C5" w14:textId="77777777" w:rsidTr="00E9392C">
        <w:trPr>
          <w:jc w:val="center"/>
        </w:trPr>
        <w:tc>
          <w:tcPr>
            <w:tcW w:w="1458" w:type="dxa"/>
            <w:tcBorders>
              <w:top w:val="single" w:sz="4" w:space="0" w:color="auto"/>
              <w:left w:val="single" w:sz="4" w:space="0" w:color="auto"/>
              <w:bottom w:val="single" w:sz="4" w:space="0" w:color="auto"/>
              <w:right w:val="single" w:sz="4" w:space="0" w:color="auto"/>
            </w:tcBorders>
          </w:tcPr>
          <w:p w14:paraId="5C76F957" w14:textId="77777777" w:rsidR="004B3B02" w:rsidRPr="00711676" w:rsidRDefault="004B3B02" w:rsidP="00E9392C">
            <w:pPr>
              <w:jc w:val="center"/>
              <w:rPr>
                <w:rFonts w:ascii="Arial" w:hAnsi="Arial" w:cs="Arial"/>
              </w:rPr>
            </w:pPr>
            <w:r w:rsidRPr="00711676">
              <w:rPr>
                <w:rFonts w:ascii="Arial" w:hAnsi="Arial" w:cs="Arial"/>
              </w:rPr>
              <w:t>4</w:t>
            </w:r>
          </w:p>
        </w:tc>
        <w:tc>
          <w:tcPr>
            <w:tcW w:w="4500" w:type="dxa"/>
            <w:tcBorders>
              <w:top w:val="single" w:sz="4" w:space="0" w:color="auto"/>
              <w:left w:val="single" w:sz="4" w:space="0" w:color="auto"/>
              <w:bottom w:val="single" w:sz="4" w:space="0" w:color="auto"/>
              <w:right w:val="single" w:sz="4" w:space="0" w:color="auto"/>
            </w:tcBorders>
          </w:tcPr>
          <w:p w14:paraId="5B486029" w14:textId="77777777" w:rsidR="004B3B02" w:rsidRPr="00711676" w:rsidRDefault="004B3B02" w:rsidP="00E9392C">
            <w:pPr>
              <w:rPr>
                <w:rFonts w:ascii="Arial" w:hAnsi="Arial" w:cs="Arial"/>
              </w:rPr>
            </w:pPr>
            <w:r w:rsidRPr="00711676">
              <w:rPr>
                <w:rFonts w:ascii="Arial" w:hAnsi="Arial" w:cs="Arial"/>
              </w:rPr>
              <w:t>heavy rain; difficult to hear birds</w:t>
            </w:r>
          </w:p>
        </w:tc>
      </w:tr>
      <w:tr w:rsidR="004B3B02" w:rsidRPr="00711676" w14:paraId="63F11FC5" w14:textId="77777777" w:rsidTr="00E9392C">
        <w:trPr>
          <w:jc w:val="center"/>
        </w:trPr>
        <w:tc>
          <w:tcPr>
            <w:tcW w:w="1458" w:type="dxa"/>
            <w:tcBorders>
              <w:top w:val="single" w:sz="4" w:space="0" w:color="auto"/>
              <w:left w:val="single" w:sz="4" w:space="0" w:color="auto"/>
              <w:right w:val="single" w:sz="4" w:space="0" w:color="auto"/>
            </w:tcBorders>
          </w:tcPr>
          <w:p w14:paraId="0050C320" w14:textId="77777777" w:rsidR="004B3B02" w:rsidRPr="00711676" w:rsidRDefault="004B3B02" w:rsidP="00E9392C">
            <w:pPr>
              <w:jc w:val="center"/>
              <w:rPr>
                <w:rFonts w:ascii="Arial" w:hAnsi="Arial" w:cs="Arial"/>
              </w:rPr>
            </w:pPr>
            <w:r w:rsidRPr="00711676">
              <w:rPr>
                <w:rFonts w:ascii="Arial" w:hAnsi="Arial" w:cs="Arial"/>
              </w:rPr>
              <w:t>5</w:t>
            </w:r>
          </w:p>
        </w:tc>
        <w:tc>
          <w:tcPr>
            <w:tcW w:w="4500" w:type="dxa"/>
            <w:tcBorders>
              <w:top w:val="single" w:sz="4" w:space="0" w:color="auto"/>
              <w:left w:val="single" w:sz="4" w:space="0" w:color="auto"/>
              <w:right w:val="single" w:sz="4" w:space="0" w:color="auto"/>
            </w:tcBorders>
          </w:tcPr>
          <w:p w14:paraId="355A4AB7" w14:textId="77777777" w:rsidR="004B3B02" w:rsidRPr="00711676" w:rsidRDefault="004B3B02" w:rsidP="00E9392C">
            <w:pPr>
              <w:rPr>
                <w:rFonts w:ascii="Arial" w:hAnsi="Arial" w:cs="Arial"/>
              </w:rPr>
            </w:pPr>
            <w:r w:rsidRPr="00711676">
              <w:rPr>
                <w:rFonts w:ascii="Arial" w:hAnsi="Arial" w:cs="Arial"/>
              </w:rPr>
              <w:t>Snow</w:t>
            </w:r>
          </w:p>
        </w:tc>
      </w:tr>
    </w:tbl>
    <w:p w14:paraId="345CBB95" w14:textId="77777777" w:rsidR="004B3B02" w:rsidRPr="0025283F" w:rsidRDefault="004B3B02" w:rsidP="0025283F">
      <w:pPr>
        <w:spacing w:before="120" w:after="200" w:line="276" w:lineRule="auto"/>
        <w:ind w:left="720"/>
        <w:rPr>
          <w:sz w:val="23"/>
          <w:szCs w:val="23"/>
        </w:rPr>
      </w:pPr>
      <w:r w:rsidRPr="0025283F">
        <w:rPr>
          <w:sz w:val="23"/>
          <w:szCs w:val="23"/>
          <w:u w:val="single"/>
        </w:rPr>
        <w:t>Clouds (0-100)</w:t>
      </w:r>
      <w:r w:rsidRPr="0025283F">
        <w:rPr>
          <w:sz w:val="23"/>
          <w:szCs w:val="23"/>
        </w:rPr>
        <w:t>: Record percent cloud cover, rounded off to the nearest 10 percent. This should be a number between 0 (no clouds) and 100 (complete overcast). If there are patches of clouds in different areas of the sky, try to image gathering all of them together into one part of the sky and recording what percent of cloud cover that would represent. Cloud cover is recorded because it affects bird activity and singing for many species.</w:t>
      </w:r>
    </w:p>
    <w:p w14:paraId="649515FF" w14:textId="77777777" w:rsidR="004B3B02" w:rsidRDefault="004B3B02" w:rsidP="0025283F">
      <w:pPr>
        <w:spacing w:after="200" w:line="276" w:lineRule="auto"/>
        <w:ind w:left="720"/>
        <w:rPr>
          <w:sz w:val="24"/>
        </w:rPr>
      </w:pPr>
      <w:r w:rsidRPr="0025283F">
        <w:rPr>
          <w:sz w:val="23"/>
          <w:szCs w:val="23"/>
          <w:u w:val="single"/>
        </w:rPr>
        <w:t>Noise (0-3)</w:t>
      </w:r>
      <w:r w:rsidRPr="0025283F">
        <w:rPr>
          <w:sz w:val="23"/>
          <w:szCs w:val="23"/>
        </w:rPr>
        <w:t xml:space="preserve">: Record the Noise Code </w:t>
      </w:r>
      <w:r w:rsidR="00D73737">
        <w:rPr>
          <w:sz w:val="23"/>
          <w:szCs w:val="23"/>
        </w:rPr>
        <w:t xml:space="preserve">(0-3; </w:t>
      </w:r>
      <w:r w:rsidR="00662E4B">
        <w:rPr>
          <w:sz w:val="23"/>
          <w:szCs w:val="23"/>
        </w:rPr>
        <w:t>Table 4</w:t>
      </w:r>
      <w:r w:rsidRPr="0025283F">
        <w:rPr>
          <w:sz w:val="23"/>
          <w:szCs w:val="23"/>
        </w:rPr>
        <w:t>.3</w:t>
      </w:r>
      <w:r w:rsidR="00D73737">
        <w:rPr>
          <w:sz w:val="23"/>
          <w:szCs w:val="23"/>
        </w:rPr>
        <w:t>)</w:t>
      </w:r>
      <w:r w:rsidRPr="0025283F">
        <w:rPr>
          <w:sz w:val="23"/>
          <w:szCs w:val="23"/>
        </w:rPr>
        <w:t xml:space="preserve"> that applies to background noise condit</w:t>
      </w:r>
      <w:r w:rsidR="00D73737">
        <w:rPr>
          <w:sz w:val="23"/>
          <w:szCs w:val="23"/>
        </w:rPr>
        <w:t>ions during the count as it relates to the observer’s</w:t>
      </w:r>
      <w:r w:rsidRPr="0025283F">
        <w:rPr>
          <w:sz w:val="23"/>
          <w:szCs w:val="23"/>
        </w:rPr>
        <w:t xml:space="preserve"> ability to hear birds</w:t>
      </w:r>
      <w:r>
        <w:rPr>
          <w:sz w:val="24"/>
        </w:rPr>
        <w:t>.</w:t>
      </w:r>
    </w:p>
    <w:p w14:paraId="4679D3CB" w14:textId="77777777" w:rsidR="004B3B02" w:rsidRPr="0025283F" w:rsidRDefault="00662E4B" w:rsidP="004B3B02">
      <w:pPr>
        <w:ind w:left="270"/>
        <w:rPr>
          <w:rFonts w:ascii="Arial" w:hAnsi="Arial" w:cs="Arial"/>
        </w:rPr>
      </w:pPr>
      <w:r>
        <w:rPr>
          <w:rFonts w:ascii="Arial" w:hAnsi="Arial" w:cs="Arial"/>
          <w:b/>
        </w:rPr>
        <w:t>Table 4</w:t>
      </w:r>
      <w:r w:rsidR="004B3B02" w:rsidRPr="00662E4B">
        <w:rPr>
          <w:rFonts w:ascii="Arial" w:hAnsi="Arial" w:cs="Arial"/>
          <w:b/>
        </w:rPr>
        <w:t>.3.</w:t>
      </w:r>
      <w:r w:rsidR="004B3B02" w:rsidRPr="0025283F">
        <w:rPr>
          <w:rFonts w:ascii="Arial" w:hAnsi="Arial" w:cs="Arial"/>
        </w:rPr>
        <w:t xml:space="preserve"> Codes used to record level of background noise as it effects observer’s ability to hear birds.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380"/>
      </w:tblGrid>
      <w:tr w:rsidR="004B3B02" w:rsidRPr="0025283F" w14:paraId="2F4A7FDA" w14:textId="77777777" w:rsidTr="00E9392C">
        <w:tc>
          <w:tcPr>
            <w:tcW w:w="1548" w:type="dxa"/>
            <w:shd w:val="pct10" w:color="auto" w:fill="FFFFFF"/>
          </w:tcPr>
          <w:p w14:paraId="4ABEEBC3" w14:textId="77777777" w:rsidR="004B3B02" w:rsidRPr="0025283F" w:rsidRDefault="004B3B02" w:rsidP="00E9392C">
            <w:pPr>
              <w:rPr>
                <w:rFonts w:ascii="Arial" w:hAnsi="Arial" w:cs="Arial"/>
                <w:b/>
                <w:lang w:val="fr-FR"/>
              </w:rPr>
            </w:pPr>
            <w:r w:rsidRPr="0025283F">
              <w:rPr>
                <w:rFonts w:ascii="Arial" w:hAnsi="Arial" w:cs="Arial"/>
                <w:b/>
                <w:lang w:val="fr-FR"/>
              </w:rPr>
              <w:t>Noise Code</w:t>
            </w:r>
          </w:p>
        </w:tc>
        <w:tc>
          <w:tcPr>
            <w:tcW w:w="7380" w:type="dxa"/>
            <w:shd w:val="pct10" w:color="auto" w:fill="FFFFFF"/>
          </w:tcPr>
          <w:p w14:paraId="19676997" w14:textId="77777777" w:rsidR="004B3B02" w:rsidRPr="0025283F" w:rsidRDefault="004B3B02" w:rsidP="00E9392C">
            <w:pPr>
              <w:rPr>
                <w:rFonts w:ascii="Arial" w:hAnsi="Arial" w:cs="Arial"/>
                <w:b/>
                <w:lang w:val="fr-FR"/>
              </w:rPr>
            </w:pPr>
            <w:r w:rsidRPr="0025283F">
              <w:rPr>
                <w:rFonts w:ascii="Arial" w:hAnsi="Arial" w:cs="Arial"/>
                <w:b/>
                <w:lang w:val="fr-FR"/>
              </w:rPr>
              <w:t xml:space="preserve">             Explanation</w:t>
            </w:r>
          </w:p>
        </w:tc>
      </w:tr>
      <w:tr w:rsidR="004B3B02" w:rsidRPr="0025283F" w14:paraId="0D6A43E8" w14:textId="77777777" w:rsidTr="00E9392C">
        <w:tc>
          <w:tcPr>
            <w:tcW w:w="1548" w:type="dxa"/>
          </w:tcPr>
          <w:p w14:paraId="5817984C" w14:textId="77777777" w:rsidR="004B3B02" w:rsidRPr="0025283F" w:rsidRDefault="004B3B02" w:rsidP="00E9392C">
            <w:pPr>
              <w:jc w:val="center"/>
              <w:rPr>
                <w:rFonts w:ascii="Arial" w:hAnsi="Arial" w:cs="Arial"/>
              </w:rPr>
            </w:pPr>
            <w:r w:rsidRPr="0025283F">
              <w:rPr>
                <w:rFonts w:ascii="Arial" w:hAnsi="Arial" w:cs="Arial"/>
              </w:rPr>
              <w:t>0</w:t>
            </w:r>
          </w:p>
        </w:tc>
        <w:tc>
          <w:tcPr>
            <w:tcW w:w="7380" w:type="dxa"/>
          </w:tcPr>
          <w:p w14:paraId="1C3A8E1A" w14:textId="77777777" w:rsidR="004B3B02" w:rsidRPr="0025283F" w:rsidRDefault="004B3B02" w:rsidP="00E9392C">
            <w:pPr>
              <w:rPr>
                <w:rFonts w:ascii="Arial" w:hAnsi="Arial" w:cs="Arial"/>
              </w:rPr>
            </w:pPr>
            <w:r w:rsidRPr="0025283F">
              <w:rPr>
                <w:rFonts w:ascii="Arial" w:hAnsi="Arial" w:cs="Arial"/>
              </w:rPr>
              <w:t>quiet; normal background noises; no interference</w:t>
            </w:r>
          </w:p>
        </w:tc>
      </w:tr>
      <w:tr w:rsidR="004B3B02" w:rsidRPr="0025283F" w14:paraId="65E43EFB" w14:textId="77777777" w:rsidTr="00E9392C">
        <w:tc>
          <w:tcPr>
            <w:tcW w:w="1548" w:type="dxa"/>
          </w:tcPr>
          <w:p w14:paraId="40BBC132" w14:textId="77777777" w:rsidR="004B3B02" w:rsidRPr="0025283F" w:rsidRDefault="004B3B02" w:rsidP="00E9392C">
            <w:pPr>
              <w:jc w:val="center"/>
              <w:rPr>
                <w:rFonts w:ascii="Arial" w:hAnsi="Arial" w:cs="Arial"/>
              </w:rPr>
            </w:pPr>
            <w:r w:rsidRPr="0025283F">
              <w:rPr>
                <w:rFonts w:ascii="Arial" w:hAnsi="Arial" w:cs="Arial"/>
              </w:rPr>
              <w:t>1</w:t>
            </w:r>
          </w:p>
        </w:tc>
        <w:tc>
          <w:tcPr>
            <w:tcW w:w="7380" w:type="dxa"/>
          </w:tcPr>
          <w:p w14:paraId="7DEF718E" w14:textId="77777777" w:rsidR="004B3B02" w:rsidRPr="0025283F" w:rsidRDefault="004B3B02" w:rsidP="00E9392C">
            <w:pPr>
              <w:rPr>
                <w:rFonts w:ascii="Arial" w:hAnsi="Arial" w:cs="Arial"/>
              </w:rPr>
            </w:pPr>
            <w:r w:rsidRPr="0025283F">
              <w:rPr>
                <w:rFonts w:ascii="Arial" w:hAnsi="Arial" w:cs="Arial"/>
              </w:rPr>
              <w:t>low noise; might be missing some high-pitched songs/calls of distant birds</w:t>
            </w:r>
          </w:p>
        </w:tc>
      </w:tr>
      <w:tr w:rsidR="004B3B02" w:rsidRPr="0025283F" w14:paraId="509F888B" w14:textId="77777777" w:rsidTr="00E9392C">
        <w:tc>
          <w:tcPr>
            <w:tcW w:w="1548" w:type="dxa"/>
          </w:tcPr>
          <w:p w14:paraId="005120B1" w14:textId="77777777" w:rsidR="004B3B02" w:rsidRPr="0025283F" w:rsidRDefault="004B3B02" w:rsidP="00E9392C">
            <w:pPr>
              <w:jc w:val="center"/>
              <w:rPr>
                <w:rFonts w:ascii="Arial" w:hAnsi="Arial" w:cs="Arial"/>
              </w:rPr>
            </w:pPr>
            <w:r w:rsidRPr="0025283F">
              <w:rPr>
                <w:rFonts w:ascii="Arial" w:hAnsi="Arial" w:cs="Arial"/>
              </w:rPr>
              <w:t>2</w:t>
            </w:r>
          </w:p>
        </w:tc>
        <w:tc>
          <w:tcPr>
            <w:tcW w:w="7380" w:type="dxa"/>
          </w:tcPr>
          <w:p w14:paraId="435FE34B" w14:textId="77777777" w:rsidR="004B3B02" w:rsidRPr="0025283F" w:rsidRDefault="004B3B02" w:rsidP="00E9392C">
            <w:pPr>
              <w:rPr>
                <w:rFonts w:ascii="Arial" w:hAnsi="Arial" w:cs="Arial"/>
              </w:rPr>
            </w:pPr>
            <w:r w:rsidRPr="0025283F">
              <w:rPr>
                <w:rFonts w:ascii="Arial" w:hAnsi="Arial" w:cs="Arial"/>
              </w:rPr>
              <w:t>medium noise; detection radius is probably substantially reduced</w:t>
            </w:r>
          </w:p>
        </w:tc>
      </w:tr>
      <w:tr w:rsidR="004B3B02" w:rsidRPr="0025283F" w14:paraId="752E6E08" w14:textId="77777777" w:rsidTr="00E9392C">
        <w:tc>
          <w:tcPr>
            <w:tcW w:w="1548" w:type="dxa"/>
          </w:tcPr>
          <w:p w14:paraId="13460BA0" w14:textId="77777777" w:rsidR="004B3B02" w:rsidRPr="0025283F" w:rsidRDefault="004B3B02" w:rsidP="00E9392C">
            <w:pPr>
              <w:jc w:val="center"/>
              <w:rPr>
                <w:rFonts w:ascii="Arial" w:hAnsi="Arial" w:cs="Arial"/>
              </w:rPr>
            </w:pPr>
            <w:r w:rsidRPr="0025283F">
              <w:rPr>
                <w:rFonts w:ascii="Arial" w:hAnsi="Arial" w:cs="Arial"/>
              </w:rPr>
              <w:t>3</w:t>
            </w:r>
          </w:p>
        </w:tc>
        <w:tc>
          <w:tcPr>
            <w:tcW w:w="7380" w:type="dxa"/>
          </w:tcPr>
          <w:p w14:paraId="0138A569" w14:textId="77777777" w:rsidR="004B3B02" w:rsidRPr="0025283F" w:rsidRDefault="004B3B02" w:rsidP="00E9392C">
            <w:pPr>
              <w:rPr>
                <w:rFonts w:ascii="Arial" w:hAnsi="Arial" w:cs="Arial"/>
              </w:rPr>
            </w:pPr>
            <w:r w:rsidRPr="0025283F">
              <w:rPr>
                <w:rFonts w:ascii="Arial" w:hAnsi="Arial" w:cs="Arial"/>
              </w:rPr>
              <w:t>high noise; probably detecting only the loudest/closest birds</w:t>
            </w:r>
          </w:p>
        </w:tc>
      </w:tr>
    </w:tbl>
    <w:p w14:paraId="11400E4A" w14:textId="77777777" w:rsidR="004B3B02" w:rsidRPr="0025283F" w:rsidRDefault="004B3B02" w:rsidP="0025283F">
      <w:pPr>
        <w:spacing w:before="120" w:after="200" w:line="276" w:lineRule="auto"/>
        <w:ind w:left="720"/>
        <w:rPr>
          <w:sz w:val="23"/>
          <w:szCs w:val="23"/>
        </w:rPr>
      </w:pPr>
      <w:r w:rsidRPr="0025283F">
        <w:rPr>
          <w:sz w:val="23"/>
          <w:szCs w:val="23"/>
          <w:u w:val="single"/>
        </w:rPr>
        <w:t>Protocol Version:</w:t>
      </w:r>
      <w:r w:rsidRPr="0025283F">
        <w:rPr>
          <w:sz w:val="23"/>
          <w:szCs w:val="23"/>
        </w:rPr>
        <w:t xml:space="preserve"> Record the version and date that version was released for the protocol that was followed d</w:t>
      </w:r>
      <w:r w:rsidR="00FE4DD1">
        <w:rPr>
          <w:sz w:val="23"/>
          <w:szCs w:val="23"/>
        </w:rPr>
        <w:t>uri</w:t>
      </w:r>
      <w:r w:rsidR="00E54A28">
        <w:rPr>
          <w:sz w:val="23"/>
          <w:szCs w:val="23"/>
        </w:rPr>
        <w:t>ng bird surveys. Example: “2.00</w:t>
      </w:r>
      <w:r w:rsidRPr="0025283F">
        <w:rPr>
          <w:sz w:val="23"/>
          <w:szCs w:val="23"/>
        </w:rPr>
        <w:t xml:space="preserve"> </w:t>
      </w:r>
      <w:r w:rsidR="00645E78">
        <w:rPr>
          <w:sz w:val="23"/>
          <w:szCs w:val="23"/>
        </w:rPr>
        <w:t>May</w:t>
      </w:r>
      <w:r w:rsidRPr="0025283F">
        <w:rPr>
          <w:sz w:val="23"/>
          <w:szCs w:val="23"/>
        </w:rPr>
        <w:t xml:space="preserve"> 200</w:t>
      </w:r>
      <w:r w:rsidR="00645E78">
        <w:rPr>
          <w:sz w:val="23"/>
          <w:szCs w:val="23"/>
        </w:rPr>
        <w:t>8</w:t>
      </w:r>
      <w:r w:rsidRPr="0025283F">
        <w:rPr>
          <w:sz w:val="23"/>
          <w:szCs w:val="23"/>
        </w:rPr>
        <w:t xml:space="preserve">” indicates that the version of the bird </w:t>
      </w:r>
      <w:r w:rsidR="00FE4DD1">
        <w:rPr>
          <w:sz w:val="23"/>
          <w:szCs w:val="23"/>
        </w:rPr>
        <w:t>protocol that was followed was 2.00</w:t>
      </w:r>
      <w:r w:rsidRPr="0025283F">
        <w:rPr>
          <w:sz w:val="23"/>
          <w:szCs w:val="23"/>
        </w:rPr>
        <w:t xml:space="preserve"> released </w:t>
      </w:r>
      <w:r w:rsidR="00645E78">
        <w:rPr>
          <w:sz w:val="23"/>
          <w:szCs w:val="23"/>
        </w:rPr>
        <w:t>May</w:t>
      </w:r>
      <w:r w:rsidRPr="0025283F">
        <w:rPr>
          <w:sz w:val="23"/>
          <w:szCs w:val="23"/>
        </w:rPr>
        <w:t xml:space="preserve"> 200</w:t>
      </w:r>
      <w:r w:rsidR="00645E78">
        <w:rPr>
          <w:sz w:val="23"/>
          <w:szCs w:val="23"/>
        </w:rPr>
        <w:t>8</w:t>
      </w:r>
      <w:r w:rsidRPr="0025283F">
        <w:rPr>
          <w:sz w:val="23"/>
          <w:szCs w:val="23"/>
        </w:rPr>
        <w:t>.</w:t>
      </w:r>
    </w:p>
    <w:p w14:paraId="6170E2C1" w14:textId="77777777" w:rsidR="004B3B02" w:rsidRPr="0025283F" w:rsidRDefault="004B3B02" w:rsidP="0025283F">
      <w:pPr>
        <w:numPr>
          <w:ilvl w:val="0"/>
          <w:numId w:val="1"/>
        </w:numPr>
        <w:tabs>
          <w:tab w:val="clear" w:pos="2520"/>
          <w:tab w:val="num" w:pos="720"/>
        </w:tabs>
        <w:spacing w:after="200" w:line="276" w:lineRule="auto"/>
        <w:ind w:left="360" w:hanging="360"/>
        <w:rPr>
          <w:sz w:val="23"/>
          <w:szCs w:val="23"/>
        </w:rPr>
      </w:pPr>
      <w:r w:rsidRPr="0025283F">
        <w:rPr>
          <w:sz w:val="23"/>
          <w:szCs w:val="23"/>
        </w:rPr>
        <w:t xml:space="preserve">Once </w:t>
      </w:r>
      <w:r w:rsidR="00CC0AD1">
        <w:rPr>
          <w:sz w:val="23"/>
          <w:szCs w:val="23"/>
        </w:rPr>
        <w:t xml:space="preserve">a watch has been set and </w:t>
      </w:r>
      <w:r w:rsidRPr="0025283F">
        <w:rPr>
          <w:sz w:val="23"/>
          <w:szCs w:val="23"/>
        </w:rPr>
        <w:t>the 5-minute counting period</w:t>
      </w:r>
      <w:r w:rsidR="00CC0AD1">
        <w:rPr>
          <w:sz w:val="23"/>
          <w:szCs w:val="23"/>
        </w:rPr>
        <w:t xml:space="preserve"> has begun</w:t>
      </w:r>
      <w:r w:rsidRPr="0025283F">
        <w:rPr>
          <w:sz w:val="23"/>
          <w:szCs w:val="23"/>
        </w:rPr>
        <w:t xml:space="preserve">, record all birds heard or seen during the 5 minutes, regardless of their distance from the center of the plot. For flyovers (birds that fly above the top of the vegetation </w:t>
      </w:r>
      <w:r w:rsidR="00CC0AD1">
        <w:rPr>
          <w:sz w:val="23"/>
          <w:szCs w:val="23"/>
        </w:rPr>
        <w:t>canopy, never touch down in</w:t>
      </w:r>
      <w:r w:rsidRPr="0025283F">
        <w:rPr>
          <w:sz w:val="23"/>
          <w:szCs w:val="23"/>
        </w:rPr>
        <w:t xml:space="preserve"> field of view, and do not appear to be foraging, displaying, or behaving in any other way that might suggest a link to the habitat below them) </w:t>
      </w:r>
      <w:r w:rsidR="00CC0AD1">
        <w:rPr>
          <w:sz w:val="23"/>
          <w:szCs w:val="23"/>
        </w:rPr>
        <w:t>a</w:t>
      </w:r>
      <w:r w:rsidRPr="0025283F">
        <w:rPr>
          <w:sz w:val="23"/>
          <w:szCs w:val="23"/>
        </w:rPr>
        <w:t xml:space="preserve"> distance to the bird</w:t>
      </w:r>
      <w:r w:rsidR="00CC0AD1">
        <w:rPr>
          <w:sz w:val="23"/>
          <w:szCs w:val="23"/>
        </w:rPr>
        <w:t xml:space="preserve"> does not need to be estimated</w:t>
      </w:r>
      <w:r w:rsidRPr="0025283F">
        <w:rPr>
          <w:sz w:val="23"/>
          <w:szCs w:val="23"/>
        </w:rPr>
        <w:t xml:space="preserve">; instead just enter the species </w:t>
      </w:r>
      <w:r w:rsidR="00CC0AD1">
        <w:rPr>
          <w:sz w:val="23"/>
          <w:szCs w:val="23"/>
        </w:rPr>
        <w:t>code and the number of individuals detected</w:t>
      </w:r>
      <w:r w:rsidR="00EA4C61">
        <w:rPr>
          <w:sz w:val="23"/>
          <w:szCs w:val="23"/>
        </w:rPr>
        <w:t xml:space="preserve">, as shown </w:t>
      </w:r>
      <w:r w:rsidR="00B57A60">
        <w:rPr>
          <w:sz w:val="23"/>
          <w:szCs w:val="23"/>
        </w:rPr>
        <w:t>in step 11</w:t>
      </w:r>
      <w:r w:rsidRPr="0025283F">
        <w:rPr>
          <w:sz w:val="23"/>
          <w:szCs w:val="23"/>
        </w:rPr>
        <w:t>.</w:t>
      </w:r>
    </w:p>
    <w:p w14:paraId="42B7F6F5" w14:textId="77777777" w:rsidR="004B3B02" w:rsidRPr="0025283F" w:rsidRDefault="004B3B02" w:rsidP="0025283F">
      <w:pPr>
        <w:numPr>
          <w:ilvl w:val="0"/>
          <w:numId w:val="1"/>
        </w:numPr>
        <w:tabs>
          <w:tab w:val="clear" w:pos="2520"/>
          <w:tab w:val="num" w:pos="720"/>
        </w:tabs>
        <w:spacing w:after="200" w:line="276" w:lineRule="auto"/>
        <w:ind w:left="360" w:hanging="360"/>
        <w:rPr>
          <w:sz w:val="23"/>
          <w:szCs w:val="23"/>
        </w:rPr>
      </w:pPr>
      <w:r w:rsidRPr="0025283F">
        <w:rPr>
          <w:sz w:val="23"/>
          <w:szCs w:val="23"/>
        </w:rPr>
        <w:t xml:space="preserve">The distance </w:t>
      </w:r>
      <w:r w:rsidR="00CC0AD1">
        <w:rPr>
          <w:sz w:val="23"/>
          <w:szCs w:val="23"/>
        </w:rPr>
        <w:t>recorded</w:t>
      </w:r>
      <w:r w:rsidRPr="0025283F">
        <w:rPr>
          <w:sz w:val="23"/>
          <w:szCs w:val="23"/>
        </w:rPr>
        <w:t xml:space="preserve"> should be the horizontal distance in meters between t</w:t>
      </w:r>
      <w:r w:rsidR="00CC0AD1">
        <w:rPr>
          <w:sz w:val="23"/>
          <w:szCs w:val="23"/>
        </w:rPr>
        <w:t>he center of the plot (where the observer</w:t>
      </w:r>
      <w:r w:rsidRPr="0025283F">
        <w:rPr>
          <w:sz w:val="23"/>
          <w:szCs w:val="23"/>
        </w:rPr>
        <w:t xml:space="preserve"> should be stan</w:t>
      </w:r>
      <w:r w:rsidR="00CC0AD1">
        <w:rPr>
          <w:sz w:val="23"/>
          <w:szCs w:val="23"/>
        </w:rPr>
        <w:t>ding) and the location where the bird was first detected</w:t>
      </w:r>
      <w:r w:rsidRPr="0025283F">
        <w:rPr>
          <w:sz w:val="23"/>
          <w:szCs w:val="23"/>
        </w:rPr>
        <w:t>. If the bird is flying di</w:t>
      </w:r>
      <w:r w:rsidR="00CC0AD1">
        <w:rPr>
          <w:sz w:val="23"/>
          <w:szCs w:val="23"/>
        </w:rPr>
        <w:t>rectly towards plot center and</w:t>
      </w:r>
      <w:r w:rsidRPr="0025283F">
        <w:rPr>
          <w:sz w:val="23"/>
          <w:szCs w:val="23"/>
        </w:rPr>
        <w:t xml:space="preserve"> lands nearby, record the distance to where </w:t>
      </w:r>
      <w:r w:rsidR="00CC0AD1">
        <w:rPr>
          <w:sz w:val="23"/>
          <w:szCs w:val="23"/>
        </w:rPr>
        <w:t>the bird was first seen</w:t>
      </w:r>
      <w:r w:rsidRPr="0025283F">
        <w:rPr>
          <w:sz w:val="23"/>
          <w:szCs w:val="23"/>
        </w:rPr>
        <w:t xml:space="preserve"> flying</w:t>
      </w:r>
      <w:r w:rsidR="00CC0AD1">
        <w:rPr>
          <w:sz w:val="23"/>
          <w:szCs w:val="23"/>
        </w:rPr>
        <w:t>,</w:t>
      </w:r>
      <w:r w:rsidRPr="0025283F">
        <w:rPr>
          <w:sz w:val="23"/>
          <w:szCs w:val="23"/>
        </w:rPr>
        <w:t xml:space="preserve"> not the distance to where it landed. For species that occur in clusters or flocks, record the distance from the observer to the center of the flock, plus the flock size. If a bird is high in a tree, image dropping a plumb bob from the bird down to the ground, and measure the distance to that spot on the ground (the horizontal distance).</w:t>
      </w:r>
    </w:p>
    <w:p w14:paraId="2689DD9C" w14:textId="77777777" w:rsidR="004B3B02" w:rsidRPr="0025283F" w:rsidRDefault="004B3B02" w:rsidP="0025283F">
      <w:pPr>
        <w:numPr>
          <w:ilvl w:val="0"/>
          <w:numId w:val="1"/>
        </w:numPr>
        <w:tabs>
          <w:tab w:val="clear" w:pos="2520"/>
          <w:tab w:val="num" w:pos="720"/>
        </w:tabs>
        <w:spacing w:after="200" w:line="276" w:lineRule="auto"/>
        <w:ind w:left="360" w:hanging="360"/>
        <w:rPr>
          <w:sz w:val="23"/>
          <w:szCs w:val="23"/>
        </w:rPr>
      </w:pPr>
      <w:r w:rsidRPr="0025283F">
        <w:rPr>
          <w:sz w:val="23"/>
          <w:szCs w:val="23"/>
        </w:rPr>
        <w:t xml:space="preserve">Many birds are heard but not seen. To estimate the distance to a bird </w:t>
      </w:r>
      <w:r w:rsidR="00CC0AD1">
        <w:rPr>
          <w:sz w:val="23"/>
          <w:szCs w:val="23"/>
        </w:rPr>
        <w:t>that is only</w:t>
      </w:r>
      <w:r w:rsidRPr="0025283F">
        <w:rPr>
          <w:sz w:val="23"/>
          <w:szCs w:val="23"/>
        </w:rPr>
        <w:t xml:space="preserve"> detect</w:t>
      </w:r>
      <w:r w:rsidR="00CC0AD1">
        <w:rPr>
          <w:sz w:val="23"/>
          <w:szCs w:val="23"/>
        </w:rPr>
        <w:t xml:space="preserve">ed by sound, </w:t>
      </w:r>
      <w:r w:rsidRPr="0025283F">
        <w:rPr>
          <w:sz w:val="23"/>
          <w:szCs w:val="23"/>
        </w:rPr>
        <w:t>first try to determine where it is and select some object near the bi</w:t>
      </w:r>
      <w:r w:rsidR="00CC0AD1">
        <w:rPr>
          <w:sz w:val="23"/>
          <w:szCs w:val="23"/>
        </w:rPr>
        <w:t>rd, such as a tree or rock that</w:t>
      </w:r>
      <w:r w:rsidRPr="0025283F">
        <w:rPr>
          <w:sz w:val="23"/>
          <w:szCs w:val="23"/>
        </w:rPr>
        <w:t xml:space="preserve"> it is concealed by, and then estimate the distance to that object.</w:t>
      </w:r>
    </w:p>
    <w:p w14:paraId="120783E3" w14:textId="77777777" w:rsidR="004B3B02" w:rsidRPr="0025283F" w:rsidRDefault="004B3B02" w:rsidP="0025283F">
      <w:pPr>
        <w:numPr>
          <w:ilvl w:val="0"/>
          <w:numId w:val="1"/>
        </w:numPr>
        <w:tabs>
          <w:tab w:val="clear" w:pos="2520"/>
          <w:tab w:val="num" w:pos="720"/>
        </w:tabs>
        <w:spacing w:after="200" w:line="276" w:lineRule="auto"/>
        <w:ind w:left="360" w:hanging="360"/>
        <w:rPr>
          <w:sz w:val="23"/>
          <w:szCs w:val="23"/>
        </w:rPr>
      </w:pPr>
      <w:r w:rsidRPr="0025283F">
        <w:rPr>
          <w:sz w:val="23"/>
          <w:szCs w:val="23"/>
        </w:rPr>
        <w:lastRenderedPageBreak/>
        <w:t>For each bird heard or seen (at any distance) during the 5-minute counting period, record the following information on the "Field Data Form – Variable Circular Plot Counts”:</w:t>
      </w:r>
    </w:p>
    <w:p w14:paraId="455B699D" w14:textId="77777777" w:rsidR="008443AD" w:rsidRDefault="004B3B02" w:rsidP="0025283F">
      <w:pPr>
        <w:spacing w:after="200" w:line="276" w:lineRule="auto"/>
        <w:ind w:left="720"/>
        <w:rPr>
          <w:sz w:val="23"/>
          <w:szCs w:val="23"/>
        </w:rPr>
      </w:pPr>
      <w:r w:rsidRPr="0025283F">
        <w:rPr>
          <w:sz w:val="23"/>
          <w:szCs w:val="23"/>
          <w:u w:val="single"/>
        </w:rPr>
        <w:t>Time Interval</w:t>
      </w:r>
      <w:r w:rsidRPr="0025283F">
        <w:rPr>
          <w:sz w:val="23"/>
          <w:szCs w:val="23"/>
        </w:rPr>
        <w:t>: Enter either 0-3 or 3-5, depending on whether this bird (or flock)</w:t>
      </w:r>
      <w:r w:rsidR="009B5F51">
        <w:rPr>
          <w:sz w:val="23"/>
          <w:szCs w:val="23"/>
        </w:rPr>
        <w:t xml:space="preserve"> was first detected</w:t>
      </w:r>
      <w:r w:rsidRPr="0025283F">
        <w:rPr>
          <w:sz w:val="23"/>
          <w:szCs w:val="23"/>
        </w:rPr>
        <w:t xml:space="preserve"> during the first 3 minutes of the count or during the last 2 minutes of the 5-minute count. This approach makes it possible to compare the data to those collected during </w:t>
      </w:r>
      <w:r w:rsidR="00E54A28">
        <w:rPr>
          <w:sz w:val="23"/>
          <w:szCs w:val="23"/>
        </w:rPr>
        <w:t xml:space="preserve">national </w:t>
      </w:r>
      <w:r w:rsidRPr="0025283F">
        <w:rPr>
          <w:sz w:val="23"/>
          <w:szCs w:val="23"/>
        </w:rPr>
        <w:t>B</w:t>
      </w:r>
      <w:r w:rsidR="00E54A28">
        <w:rPr>
          <w:sz w:val="23"/>
          <w:szCs w:val="23"/>
        </w:rPr>
        <w:t xml:space="preserve">reeding </w:t>
      </w:r>
      <w:r w:rsidRPr="0025283F">
        <w:rPr>
          <w:sz w:val="23"/>
          <w:szCs w:val="23"/>
        </w:rPr>
        <w:t>B</w:t>
      </w:r>
      <w:r w:rsidR="00E54A28">
        <w:rPr>
          <w:sz w:val="23"/>
          <w:szCs w:val="23"/>
        </w:rPr>
        <w:t xml:space="preserve">ird </w:t>
      </w:r>
      <w:r w:rsidRPr="0025283F">
        <w:rPr>
          <w:sz w:val="23"/>
          <w:szCs w:val="23"/>
        </w:rPr>
        <w:t>S</w:t>
      </w:r>
      <w:r w:rsidR="00E54A28">
        <w:rPr>
          <w:sz w:val="23"/>
          <w:szCs w:val="23"/>
        </w:rPr>
        <w:t>urvey</w:t>
      </w:r>
      <w:r w:rsidRPr="0025283F">
        <w:rPr>
          <w:sz w:val="23"/>
          <w:szCs w:val="23"/>
        </w:rPr>
        <w:t xml:space="preserve"> counts, which involve a 3-minute sampling period</w:t>
      </w:r>
      <w:r w:rsidR="008443AD">
        <w:rPr>
          <w:sz w:val="23"/>
          <w:szCs w:val="23"/>
        </w:rPr>
        <w:t>.</w:t>
      </w:r>
    </w:p>
    <w:p w14:paraId="5EEF972E" w14:textId="77777777" w:rsidR="004B3B02" w:rsidRPr="0025283F" w:rsidRDefault="004B3B02" w:rsidP="0025283F">
      <w:pPr>
        <w:spacing w:after="200" w:line="276" w:lineRule="auto"/>
        <w:ind w:left="720"/>
        <w:rPr>
          <w:sz w:val="23"/>
          <w:szCs w:val="23"/>
        </w:rPr>
      </w:pPr>
      <w:r w:rsidRPr="0025283F">
        <w:rPr>
          <w:sz w:val="23"/>
          <w:szCs w:val="23"/>
          <w:u w:val="single"/>
        </w:rPr>
        <w:t>Observ. # (Observation Number)</w:t>
      </w:r>
      <w:r w:rsidRPr="0025283F">
        <w:rPr>
          <w:sz w:val="23"/>
          <w:szCs w:val="23"/>
        </w:rPr>
        <w:t>: This is an observation number that will help tie records in the database back to the paper copy of the field data form. Each row on the data form will be given a number (1, 2, 3, 4, etc.). The numbers do not need to be sequential, so if a mistake</w:t>
      </w:r>
      <w:r w:rsidR="00F61F32">
        <w:rPr>
          <w:sz w:val="23"/>
          <w:szCs w:val="23"/>
        </w:rPr>
        <w:t>n ID is recorded</w:t>
      </w:r>
      <w:r w:rsidRPr="0025283F">
        <w:rPr>
          <w:sz w:val="23"/>
          <w:szCs w:val="23"/>
        </w:rPr>
        <w:t xml:space="preserve"> and a row </w:t>
      </w:r>
      <w:r w:rsidR="00F61F32">
        <w:rPr>
          <w:sz w:val="23"/>
          <w:szCs w:val="23"/>
        </w:rPr>
        <w:t xml:space="preserve">must be deleted </w:t>
      </w:r>
      <w:r w:rsidRPr="0025283F">
        <w:rPr>
          <w:sz w:val="23"/>
          <w:szCs w:val="23"/>
        </w:rPr>
        <w:t>from the data sheet, it does not matter that there is a gap in the observation numbers.</w:t>
      </w:r>
    </w:p>
    <w:p w14:paraId="2887B62D" w14:textId="77777777" w:rsidR="004B3B02" w:rsidRPr="0025283F" w:rsidRDefault="004B3B02" w:rsidP="0025283F">
      <w:pPr>
        <w:spacing w:after="200" w:line="276" w:lineRule="auto"/>
        <w:ind w:left="720"/>
        <w:rPr>
          <w:sz w:val="23"/>
          <w:szCs w:val="23"/>
        </w:rPr>
      </w:pPr>
      <w:r w:rsidRPr="0025283F">
        <w:rPr>
          <w:sz w:val="23"/>
          <w:szCs w:val="23"/>
          <w:u w:val="single"/>
        </w:rPr>
        <w:t>Species</w:t>
      </w:r>
      <w:r w:rsidRPr="0025283F">
        <w:rPr>
          <w:sz w:val="23"/>
          <w:szCs w:val="23"/>
        </w:rPr>
        <w:t>: This is the 4-character AOU code for the species detected. Examples are WEME for Western Meadowlark, CCLO for Chestnut-collared Longspur and BHGR for Black-headed Grosbeak. These codes are usually easy to determine based on a bird’s AOU common name, except where more than one species has the same code and one has to be modified from the convention. Codes for species known to occur at parks in the H</w:t>
      </w:r>
      <w:r w:rsidR="008443AD">
        <w:rPr>
          <w:sz w:val="23"/>
          <w:szCs w:val="23"/>
        </w:rPr>
        <w:t xml:space="preserve">eartland Inventory and Monitoring Network </w:t>
      </w:r>
      <w:r w:rsidRPr="0025283F">
        <w:rPr>
          <w:sz w:val="23"/>
          <w:szCs w:val="23"/>
        </w:rPr>
        <w:t xml:space="preserve">are listed in Appendix </w:t>
      </w:r>
      <w:r w:rsidR="002C7EA8">
        <w:rPr>
          <w:sz w:val="23"/>
          <w:szCs w:val="23"/>
        </w:rPr>
        <w:t>C</w:t>
      </w:r>
      <w:r w:rsidRPr="0025283F">
        <w:rPr>
          <w:sz w:val="23"/>
          <w:szCs w:val="23"/>
        </w:rPr>
        <w:t xml:space="preserve"> of the protocol</w:t>
      </w:r>
      <w:r w:rsidR="008443AD">
        <w:rPr>
          <w:sz w:val="23"/>
          <w:szCs w:val="23"/>
        </w:rPr>
        <w:t xml:space="preserve"> narrative</w:t>
      </w:r>
      <w:r w:rsidRPr="0025283F">
        <w:rPr>
          <w:sz w:val="23"/>
          <w:szCs w:val="23"/>
        </w:rPr>
        <w:t>. If no birds are detected during a 5-minute count, data for the first line of the form (0-3 for Time Interval and 1 for Observ. #</w:t>
      </w:r>
      <w:r w:rsidR="00033328">
        <w:rPr>
          <w:sz w:val="23"/>
          <w:szCs w:val="23"/>
        </w:rPr>
        <w:t xml:space="preserve">) should be </w:t>
      </w:r>
      <w:r w:rsidRPr="0025283F">
        <w:rPr>
          <w:sz w:val="23"/>
          <w:szCs w:val="23"/>
        </w:rPr>
        <w:t>record</w:t>
      </w:r>
      <w:r w:rsidR="00033328">
        <w:rPr>
          <w:sz w:val="23"/>
          <w:szCs w:val="23"/>
        </w:rPr>
        <w:t>ed using</w:t>
      </w:r>
      <w:r w:rsidRPr="0025283F">
        <w:rPr>
          <w:sz w:val="23"/>
          <w:szCs w:val="23"/>
        </w:rPr>
        <w:t xml:space="preserve"> the code NOBI for “No Birds” in the Species column.</w:t>
      </w:r>
    </w:p>
    <w:p w14:paraId="7964967D" w14:textId="77777777" w:rsidR="004B3B02" w:rsidRPr="0025283F" w:rsidRDefault="004B3B02" w:rsidP="0025283F">
      <w:pPr>
        <w:spacing w:after="200" w:line="276" w:lineRule="auto"/>
        <w:ind w:left="720"/>
        <w:rPr>
          <w:sz w:val="23"/>
          <w:szCs w:val="23"/>
        </w:rPr>
      </w:pPr>
      <w:r w:rsidRPr="0025283F">
        <w:rPr>
          <w:sz w:val="23"/>
          <w:szCs w:val="23"/>
          <w:u w:val="single"/>
        </w:rPr>
        <w:t>Distance (m)</w:t>
      </w:r>
      <w:r w:rsidRPr="0025283F">
        <w:rPr>
          <w:sz w:val="23"/>
          <w:szCs w:val="23"/>
        </w:rPr>
        <w:t xml:space="preserve">:  Record the horizontal distance in meters between </w:t>
      </w:r>
      <w:r w:rsidR="00033328">
        <w:rPr>
          <w:sz w:val="23"/>
          <w:szCs w:val="23"/>
        </w:rPr>
        <w:t>the center of the plot where the observer is standing</w:t>
      </w:r>
      <w:r w:rsidRPr="0025283F">
        <w:rPr>
          <w:sz w:val="23"/>
          <w:szCs w:val="23"/>
        </w:rPr>
        <w:t xml:space="preserve"> and the location </w:t>
      </w:r>
      <w:r w:rsidR="00033328">
        <w:rPr>
          <w:sz w:val="23"/>
          <w:szCs w:val="23"/>
        </w:rPr>
        <w:t>(</w:t>
      </w:r>
      <w:r w:rsidRPr="0025283F">
        <w:rPr>
          <w:sz w:val="23"/>
          <w:szCs w:val="23"/>
        </w:rPr>
        <w:t>or presumed location</w:t>
      </w:r>
      <w:r w:rsidR="00033328">
        <w:rPr>
          <w:sz w:val="23"/>
          <w:szCs w:val="23"/>
        </w:rPr>
        <w:t>) of the bird where it was first detected</w:t>
      </w:r>
      <w:r w:rsidRPr="0025283F">
        <w:rPr>
          <w:sz w:val="23"/>
          <w:szCs w:val="23"/>
        </w:rPr>
        <w:t>. Use a laser range-fi</w:t>
      </w:r>
      <w:r w:rsidR="00033328">
        <w:rPr>
          <w:sz w:val="23"/>
          <w:szCs w:val="23"/>
        </w:rPr>
        <w:t>nder whenever possible to get an accurate distance</w:t>
      </w:r>
      <w:r w:rsidRPr="0025283F">
        <w:rPr>
          <w:sz w:val="23"/>
          <w:szCs w:val="23"/>
        </w:rPr>
        <w:t xml:space="preserve">. Do not round off numbers to the nearest 5 m; estimate the distance to the nearest meter. If </w:t>
      </w:r>
      <w:r w:rsidR="00033328">
        <w:rPr>
          <w:sz w:val="23"/>
          <w:szCs w:val="23"/>
        </w:rPr>
        <w:t>a bird cannot be seen</w:t>
      </w:r>
      <w:r w:rsidRPr="0025283F">
        <w:rPr>
          <w:sz w:val="23"/>
          <w:szCs w:val="23"/>
        </w:rPr>
        <w:t>, estimate the distance to some object (tree, bush, rock</w:t>
      </w:r>
      <w:r w:rsidR="00033328">
        <w:rPr>
          <w:sz w:val="23"/>
          <w:szCs w:val="23"/>
        </w:rPr>
        <w:t xml:space="preserve">) near where </w:t>
      </w:r>
      <w:r w:rsidRPr="0025283F">
        <w:rPr>
          <w:sz w:val="23"/>
          <w:szCs w:val="23"/>
        </w:rPr>
        <w:t xml:space="preserve">the bird is </w:t>
      </w:r>
      <w:r w:rsidR="00033328">
        <w:rPr>
          <w:sz w:val="23"/>
          <w:szCs w:val="23"/>
        </w:rPr>
        <w:t xml:space="preserve">most likely </w:t>
      </w:r>
      <w:r w:rsidRPr="0025283F">
        <w:rPr>
          <w:sz w:val="23"/>
          <w:szCs w:val="23"/>
        </w:rPr>
        <w:t xml:space="preserve">located.  </w:t>
      </w:r>
    </w:p>
    <w:p w14:paraId="22EE37D1" w14:textId="77777777" w:rsidR="004B3B02" w:rsidRPr="0025283F" w:rsidRDefault="004B3B02" w:rsidP="0025283F">
      <w:pPr>
        <w:spacing w:after="200" w:line="276" w:lineRule="auto"/>
        <w:ind w:left="720"/>
        <w:rPr>
          <w:sz w:val="23"/>
          <w:szCs w:val="23"/>
        </w:rPr>
      </w:pPr>
      <w:r w:rsidRPr="0025283F">
        <w:rPr>
          <w:sz w:val="23"/>
          <w:szCs w:val="23"/>
          <w:u w:val="single"/>
        </w:rPr>
        <w:t>DT (Detection Type)</w:t>
      </w:r>
      <w:r w:rsidRPr="0025283F">
        <w:rPr>
          <w:sz w:val="23"/>
          <w:szCs w:val="23"/>
        </w:rPr>
        <w:t>: Record a number (1, 2, 4, 8 or 9) for the detection type based on the following explanations:</w:t>
      </w:r>
    </w:p>
    <w:p w14:paraId="27E010E3" w14:textId="77777777" w:rsidR="004B3B02" w:rsidRPr="0025283F" w:rsidRDefault="004B3B02" w:rsidP="0025283F">
      <w:pPr>
        <w:spacing w:after="200" w:line="276" w:lineRule="auto"/>
        <w:ind w:left="720"/>
        <w:rPr>
          <w:sz w:val="23"/>
          <w:szCs w:val="23"/>
        </w:rPr>
      </w:pPr>
      <w:r w:rsidRPr="0025283F">
        <w:rPr>
          <w:sz w:val="23"/>
          <w:szCs w:val="23"/>
        </w:rPr>
        <w:tab/>
        <w:t xml:space="preserve">1 = heard first, but not seen (i.e., detected initially by sound) during the 5-minute </w:t>
      </w:r>
      <w:r w:rsidRPr="0025283F">
        <w:rPr>
          <w:sz w:val="23"/>
          <w:szCs w:val="23"/>
        </w:rPr>
        <w:tab/>
        <w:t>count</w:t>
      </w:r>
    </w:p>
    <w:p w14:paraId="59F4A4A3" w14:textId="77777777" w:rsidR="004B3B02" w:rsidRPr="0025283F" w:rsidRDefault="004B3B02" w:rsidP="0025283F">
      <w:pPr>
        <w:spacing w:after="200" w:line="276" w:lineRule="auto"/>
        <w:ind w:left="720"/>
        <w:rPr>
          <w:sz w:val="23"/>
          <w:szCs w:val="23"/>
        </w:rPr>
      </w:pPr>
      <w:r w:rsidRPr="0025283F">
        <w:rPr>
          <w:sz w:val="23"/>
          <w:szCs w:val="23"/>
        </w:rPr>
        <w:tab/>
        <w:t xml:space="preserve">2 = seen first (regardless of whether it was later heard or not) during the 5-minute </w:t>
      </w:r>
      <w:r w:rsidRPr="0025283F">
        <w:rPr>
          <w:sz w:val="23"/>
          <w:szCs w:val="23"/>
        </w:rPr>
        <w:tab/>
        <w:t>count</w:t>
      </w:r>
    </w:p>
    <w:p w14:paraId="195CE8B2" w14:textId="77777777" w:rsidR="004B3B02" w:rsidRPr="0025283F" w:rsidRDefault="004B3B02" w:rsidP="0025283F">
      <w:pPr>
        <w:spacing w:after="200" w:line="276" w:lineRule="auto"/>
        <w:ind w:left="720"/>
        <w:rPr>
          <w:sz w:val="23"/>
          <w:szCs w:val="23"/>
        </w:rPr>
      </w:pPr>
      <w:r w:rsidRPr="0025283F">
        <w:rPr>
          <w:sz w:val="23"/>
          <w:szCs w:val="23"/>
        </w:rPr>
        <w:tab/>
        <w:t xml:space="preserve">4 = heard first, but then seen (a DT of 1 can be changed to a 4) during the 5-minute </w:t>
      </w:r>
      <w:r w:rsidRPr="0025283F">
        <w:rPr>
          <w:sz w:val="23"/>
          <w:szCs w:val="23"/>
        </w:rPr>
        <w:tab/>
        <w:t>count</w:t>
      </w:r>
    </w:p>
    <w:p w14:paraId="1C57A239" w14:textId="77777777" w:rsidR="004B3B02" w:rsidRPr="0025283F" w:rsidRDefault="004B3B02" w:rsidP="0025283F">
      <w:pPr>
        <w:spacing w:after="200" w:line="276" w:lineRule="auto"/>
        <w:ind w:left="720"/>
        <w:rPr>
          <w:sz w:val="23"/>
          <w:szCs w:val="23"/>
        </w:rPr>
      </w:pPr>
      <w:r w:rsidRPr="0025283F">
        <w:rPr>
          <w:sz w:val="23"/>
          <w:szCs w:val="23"/>
        </w:rPr>
        <w:t>Two additional Detection Type codes can be used for birds that are not detected during the 5-minute count, but that are detected while traveling between plots or before or after the 5-</w:t>
      </w:r>
      <w:r w:rsidRPr="0025283F">
        <w:rPr>
          <w:sz w:val="23"/>
          <w:szCs w:val="23"/>
        </w:rPr>
        <w:lastRenderedPageBreak/>
        <w:t>minute sampling period begins. These data are useful for developing annual checklists of birds occurring in the park and for distribution information.</w:t>
      </w:r>
    </w:p>
    <w:p w14:paraId="68F728F7" w14:textId="77777777" w:rsidR="004B3B02" w:rsidRPr="0025283F" w:rsidRDefault="004B3B02" w:rsidP="0025283F">
      <w:pPr>
        <w:spacing w:after="200" w:line="276" w:lineRule="auto"/>
        <w:ind w:left="720"/>
        <w:rPr>
          <w:sz w:val="23"/>
          <w:szCs w:val="23"/>
        </w:rPr>
      </w:pPr>
      <w:r w:rsidRPr="0025283F">
        <w:rPr>
          <w:sz w:val="23"/>
          <w:szCs w:val="23"/>
        </w:rPr>
        <w:tab/>
        <w:t>8 = heard, but not during the 5-minute sampling period</w:t>
      </w:r>
    </w:p>
    <w:p w14:paraId="6CEB77C6" w14:textId="77777777" w:rsidR="004B3B02" w:rsidRPr="0025283F" w:rsidRDefault="004B3B02" w:rsidP="0025283F">
      <w:pPr>
        <w:spacing w:after="200" w:line="276" w:lineRule="auto"/>
        <w:ind w:left="720"/>
        <w:rPr>
          <w:sz w:val="23"/>
          <w:szCs w:val="23"/>
        </w:rPr>
      </w:pPr>
      <w:r w:rsidRPr="0025283F">
        <w:rPr>
          <w:sz w:val="23"/>
          <w:szCs w:val="23"/>
        </w:rPr>
        <w:tab/>
        <w:t>9 = seen, but not during the 5-minute sampling period</w:t>
      </w:r>
    </w:p>
    <w:p w14:paraId="205EE449" w14:textId="77777777" w:rsidR="004B3B02" w:rsidRPr="0025283F" w:rsidRDefault="004B3B02" w:rsidP="0025283F">
      <w:pPr>
        <w:spacing w:after="200" w:line="276" w:lineRule="auto"/>
        <w:ind w:left="720"/>
        <w:rPr>
          <w:sz w:val="23"/>
          <w:szCs w:val="23"/>
        </w:rPr>
      </w:pPr>
      <w:r w:rsidRPr="0025283F">
        <w:rPr>
          <w:sz w:val="23"/>
          <w:szCs w:val="23"/>
        </w:rPr>
        <w:t>The Detection Type code will be used later in various analyses. For example, distances to birds that are seen (code 2 or 4) are probably more accurate than those to birds that are only heard (DT = 1). Recording the D</w:t>
      </w:r>
      <w:r w:rsidR="002C7EA8">
        <w:rPr>
          <w:sz w:val="23"/>
          <w:szCs w:val="23"/>
        </w:rPr>
        <w:t xml:space="preserve">etection </w:t>
      </w:r>
      <w:r w:rsidRPr="0025283F">
        <w:rPr>
          <w:sz w:val="23"/>
          <w:szCs w:val="23"/>
        </w:rPr>
        <w:t>T</w:t>
      </w:r>
      <w:r w:rsidR="002C7EA8">
        <w:rPr>
          <w:sz w:val="23"/>
          <w:szCs w:val="23"/>
        </w:rPr>
        <w:t>ype</w:t>
      </w:r>
      <w:r w:rsidRPr="0025283F">
        <w:rPr>
          <w:sz w:val="23"/>
          <w:szCs w:val="23"/>
        </w:rPr>
        <w:t xml:space="preserve"> makes it possible to develop distance histograms to compare birds seen versus those that are only heard. Also, there are </w:t>
      </w:r>
      <w:r w:rsidR="00C744BD">
        <w:rPr>
          <w:sz w:val="23"/>
          <w:szCs w:val="23"/>
        </w:rPr>
        <w:t>like</w:t>
      </w:r>
      <w:r w:rsidRPr="0025283F">
        <w:rPr>
          <w:sz w:val="23"/>
          <w:szCs w:val="23"/>
        </w:rPr>
        <w:t xml:space="preserve">ly </w:t>
      </w:r>
      <w:r w:rsidR="00C744BD">
        <w:rPr>
          <w:sz w:val="23"/>
          <w:szCs w:val="23"/>
        </w:rPr>
        <w:t xml:space="preserve">to be </w:t>
      </w:r>
      <w:r w:rsidRPr="0025283F">
        <w:rPr>
          <w:sz w:val="23"/>
          <w:szCs w:val="23"/>
        </w:rPr>
        <w:t>different detection functions for birds heard versus seen, and recording the D</w:t>
      </w:r>
      <w:r w:rsidR="002C7EA8">
        <w:rPr>
          <w:sz w:val="23"/>
          <w:szCs w:val="23"/>
        </w:rPr>
        <w:t xml:space="preserve">etection </w:t>
      </w:r>
      <w:r w:rsidRPr="0025283F">
        <w:rPr>
          <w:sz w:val="23"/>
          <w:szCs w:val="23"/>
        </w:rPr>
        <w:t>T</w:t>
      </w:r>
      <w:r w:rsidR="002C7EA8">
        <w:rPr>
          <w:sz w:val="23"/>
          <w:szCs w:val="23"/>
        </w:rPr>
        <w:t xml:space="preserve">ype </w:t>
      </w:r>
      <w:r w:rsidRPr="0025283F">
        <w:rPr>
          <w:sz w:val="23"/>
          <w:szCs w:val="23"/>
        </w:rPr>
        <w:t>makes it possible to analyze data separately if needed.</w:t>
      </w:r>
    </w:p>
    <w:p w14:paraId="73689A03" w14:textId="77777777" w:rsidR="004B3B02" w:rsidRPr="0025283F" w:rsidRDefault="004B3B02" w:rsidP="0025283F">
      <w:pPr>
        <w:spacing w:after="200" w:line="276" w:lineRule="auto"/>
        <w:ind w:left="720"/>
        <w:rPr>
          <w:sz w:val="23"/>
          <w:szCs w:val="23"/>
        </w:rPr>
      </w:pPr>
      <w:r w:rsidRPr="0025283F">
        <w:rPr>
          <w:sz w:val="23"/>
          <w:szCs w:val="23"/>
          <w:u w:val="single"/>
        </w:rPr>
        <w:t>Sex</w:t>
      </w:r>
      <w:r w:rsidRPr="0025283F">
        <w:rPr>
          <w:sz w:val="23"/>
          <w:szCs w:val="23"/>
        </w:rPr>
        <w:t>: Record the sex (Male, Female, Unknown) of the bird whenever possible. If it is known that only males of a species sing, and a bird is detected only by song, record the sex as Male.</w:t>
      </w:r>
    </w:p>
    <w:p w14:paraId="0EE94899" w14:textId="77777777" w:rsidR="004B3B02" w:rsidRPr="0025283F" w:rsidRDefault="004B3B02" w:rsidP="0025283F">
      <w:pPr>
        <w:spacing w:after="200" w:line="276" w:lineRule="auto"/>
        <w:ind w:left="720"/>
        <w:rPr>
          <w:sz w:val="23"/>
          <w:szCs w:val="23"/>
        </w:rPr>
      </w:pPr>
      <w:r w:rsidRPr="0025283F">
        <w:rPr>
          <w:sz w:val="23"/>
          <w:szCs w:val="23"/>
          <w:u w:val="single"/>
        </w:rPr>
        <w:t>Age</w:t>
      </w:r>
      <w:r w:rsidRPr="0025283F">
        <w:rPr>
          <w:sz w:val="23"/>
          <w:szCs w:val="23"/>
        </w:rPr>
        <w:t>: Record the age category (Adult, Juvenile, Unknown) of the bird whenever possible.</w:t>
      </w:r>
    </w:p>
    <w:p w14:paraId="2692D174" w14:textId="77777777" w:rsidR="004B3B02" w:rsidRPr="0025283F" w:rsidRDefault="004B3B02" w:rsidP="0025283F">
      <w:pPr>
        <w:spacing w:after="200" w:line="276" w:lineRule="auto"/>
        <w:ind w:left="720"/>
        <w:rPr>
          <w:sz w:val="23"/>
          <w:szCs w:val="23"/>
        </w:rPr>
      </w:pPr>
      <w:r w:rsidRPr="0025283F">
        <w:rPr>
          <w:sz w:val="23"/>
          <w:szCs w:val="23"/>
          <w:u w:val="single"/>
        </w:rPr>
        <w:t>Flock Size</w:t>
      </w:r>
      <w:r w:rsidRPr="0025283F">
        <w:rPr>
          <w:sz w:val="23"/>
          <w:szCs w:val="23"/>
        </w:rPr>
        <w:t>: For most species, each individual bird will be treated independently as a separate observation, but for species that usually occur in clusters or flocks, the appropriate unit is the cluster or flock not the individual bird. For example, if quail almost always occur in coveys of 10 to 40 birds, and a covey of 40 quail</w:t>
      </w:r>
      <w:r w:rsidR="00C744BD">
        <w:rPr>
          <w:sz w:val="23"/>
          <w:szCs w:val="23"/>
        </w:rPr>
        <w:t xml:space="preserve"> is observed</w:t>
      </w:r>
      <w:r w:rsidRPr="0025283F">
        <w:rPr>
          <w:sz w:val="23"/>
          <w:szCs w:val="23"/>
        </w:rPr>
        <w:t xml:space="preserve"> during a count, it is not appropriate to record 40 distances and treat them as independent observations in the analysis. For flocking species, record the distance to the center of the flock and the number of birds in the flock, rather than the distance to each individual bird.</w:t>
      </w:r>
    </w:p>
    <w:p w14:paraId="697A07A2" w14:textId="77777777" w:rsidR="004B3B02" w:rsidRPr="0025283F" w:rsidRDefault="004B3B02" w:rsidP="0025283F">
      <w:pPr>
        <w:spacing w:after="200" w:line="276" w:lineRule="auto"/>
        <w:ind w:left="720"/>
        <w:rPr>
          <w:sz w:val="23"/>
          <w:szCs w:val="23"/>
        </w:rPr>
      </w:pPr>
      <w:r w:rsidRPr="0025283F">
        <w:rPr>
          <w:sz w:val="23"/>
          <w:szCs w:val="23"/>
          <w:u w:val="single"/>
        </w:rPr>
        <w:t>Prev. Plot (Previous Plot)</w:t>
      </w:r>
      <w:r w:rsidRPr="0025283F">
        <w:rPr>
          <w:sz w:val="23"/>
          <w:szCs w:val="23"/>
        </w:rPr>
        <w:t>: Place an X in this column if the bird was already detected from a previous plot. Bias caused by repeated counting of the same individual from more than one plot is usually small unless repeated counting is common during a survey (Buckland et al. 1993) or in cases where a rare bird is counted from multiple plots (Nelson and Fancy 1999). Recording whether a bird is thought to have been counted at a previous plot allows the data to be analyzed two different ways, depending on which is most appropriate. Some authorities say that a bird</w:t>
      </w:r>
      <w:r w:rsidR="005269C6">
        <w:rPr>
          <w:sz w:val="23"/>
          <w:szCs w:val="23"/>
        </w:rPr>
        <w:t xml:space="preserve"> should not be counter</w:t>
      </w:r>
      <w:r w:rsidRPr="0025283F">
        <w:rPr>
          <w:sz w:val="23"/>
          <w:szCs w:val="23"/>
        </w:rPr>
        <w:t xml:space="preserve"> if </w:t>
      </w:r>
      <w:r w:rsidR="005269C6">
        <w:rPr>
          <w:sz w:val="23"/>
          <w:szCs w:val="23"/>
        </w:rPr>
        <w:t>it is thought that it</w:t>
      </w:r>
      <w:r w:rsidRPr="0025283F">
        <w:rPr>
          <w:sz w:val="23"/>
          <w:szCs w:val="23"/>
        </w:rPr>
        <w:t xml:space="preserve"> was</w:t>
      </w:r>
      <w:r w:rsidR="005269C6">
        <w:rPr>
          <w:sz w:val="23"/>
          <w:szCs w:val="23"/>
        </w:rPr>
        <w:t xml:space="preserve"> already</w:t>
      </w:r>
      <w:r w:rsidRPr="0025283F">
        <w:rPr>
          <w:sz w:val="23"/>
          <w:szCs w:val="23"/>
        </w:rPr>
        <w:t xml:space="preserve"> re</w:t>
      </w:r>
      <w:r w:rsidR="005269C6">
        <w:rPr>
          <w:sz w:val="23"/>
          <w:szCs w:val="23"/>
        </w:rPr>
        <w:t>corded from another plot</w:t>
      </w:r>
      <w:r w:rsidRPr="0025283F">
        <w:rPr>
          <w:sz w:val="23"/>
          <w:szCs w:val="23"/>
        </w:rPr>
        <w:t>, whereas o</w:t>
      </w:r>
      <w:r w:rsidR="005269C6">
        <w:rPr>
          <w:sz w:val="23"/>
          <w:szCs w:val="23"/>
        </w:rPr>
        <w:t xml:space="preserve">ther authorities argue that detected birds </w:t>
      </w:r>
      <w:r w:rsidRPr="0025283F">
        <w:rPr>
          <w:sz w:val="23"/>
          <w:szCs w:val="23"/>
        </w:rPr>
        <w:t>should always</w:t>
      </w:r>
      <w:r w:rsidR="005269C6">
        <w:rPr>
          <w:sz w:val="23"/>
          <w:szCs w:val="23"/>
        </w:rPr>
        <w:t xml:space="preserve"> be</w:t>
      </w:r>
      <w:r w:rsidRPr="0025283F">
        <w:rPr>
          <w:sz w:val="23"/>
          <w:szCs w:val="23"/>
        </w:rPr>
        <w:t xml:space="preserve"> count</w:t>
      </w:r>
      <w:r w:rsidR="005269C6">
        <w:rPr>
          <w:sz w:val="23"/>
          <w:szCs w:val="23"/>
        </w:rPr>
        <w:t>ed</w:t>
      </w:r>
      <w:r w:rsidRPr="0025283F">
        <w:rPr>
          <w:sz w:val="23"/>
          <w:szCs w:val="23"/>
        </w:rPr>
        <w:t xml:space="preserve">, even if it was probably detected previously. By placing an X in this column for those cases where </w:t>
      </w:r>
      <w:r w:rsidR="005269C6">
        <w:rPr>
          <w:sz w:val="23"/>
          <w:szCs w:val="23"/>
        </w:rPr>
        <w:t>a bird may have</w:t>
      </w:r>
      <w:r w:rsidRPr="0025283F">
        <w:rPr>
          <w:sz w:val="23"/>
          <w:szCs w:val="23"/>
        </w:rPr>
        <w:t xml:space="preserve"> already been counted from another station, future investigators</w:t>
      </w:r>
      <w:r w:rsidR="005269C6">
        <w:rPr>
          <w:sz w:val="23"/>
          <w:szCs w:val="23"/>
        </w:rPr>
        <w:t xml:space="preserve"> are allowed</w:t>
      </w:r>
      <w:r w:rsidRPr="0025283F">
        <w:rPr>
          <w:sz w:val="23"/>
          <w:szCs w:val="23"/>
        </w:rPr>
        <w:t xml:space="preserve"> the option of analyzing data by either approach.</w:t>
      </w:r>
    </w:p>
    <w:p w14:paraId="0983D069" w14:textId="77777777" w:rsidR="004B3B02" w:rsidRPr="0025283F" w:rsidRDefault="004B3B02" w:rsidP="0025283F">
      <w:pPr>
        <w:spacing w:after="200" w:line="276" w:lineRule="auto"/>
        <w:ind w:left="720"/>
        <w:rPr>
          <w:sz w:val="23"/>
          <w:szCs w:val="23"/>
        </w:rPr>
      </w:pPr>
      <w:r w:rsidRPr="0025283F">
        <w:rPr>
          <w:sz w:val="23"/>
          <w:szCs w:val="23"/>
          <w:u w:val="single"/>
        </w:rPr>
        <w:t># Flyover (Number of Flyovers)</w:t>
      </w:r>
      <w:r w:rsidRPr="0025283F">
        <w:rPr>
          <w:sz w:val="23"/>
          <w:szCs w:val="23"/>
        </w:rPr>
        <w:t xml:space="preserve">: Use the flyover column to record the number of birds of a particular species that fly above the top of the vegetation </w:t>
      </w:r>
      <w:r w:rsidR="0059359D">
        <w:rPr>
          <w:sz w:val="23"/>
          <w:szCs w:val="23"/>
        </w:rPr>
        <w:t>canopy, never touch down in</w:t>
      </w:r>
      <w:r w:rsidRPr="0025283F">
        <w:rPr>
          <w:sz w:val="23"/>
          <w:szCs w:val="23"/>
        </w:rPr>
        <w:t xml:space="preserve"> field of view, and do not appear to be foraging, displaying, or behaving in any other way that might suggest a link to the habitat below them. These are birds that appear to just be passing over without actually utilizing the habitat </w:t>
      </w:r>
      <w:r w:rsidR="0059359D">
        <w:rPr>
          <w:sz w:val="23"/>
          <w:szCs w:val="23"/>
        </w:rPr>
        <w:t>being</w:t>
      </w:r>
      <w:r w:rsidRPr="0025283F">
        <w:rPr>
          <w:sz w:val="23"/>
          <w:szCs w:val="23"/>
        </w:rPr>
        <w:t xml:space="preserve"> survey</w:t>
      </w:r>
      <w:r w:rsidR="0059359D">
        <w:rPr>
          <w:sz w:val="23"/>
          <w:szCs w:val="23"/>
        </w:rPr>
        <w:t>ed</w:t>
      </w:r>
      <w:r w:rsidRPr="0025283F">
        <w:rPr>
          <w:sz w:val="23"/>
          <w:szCs w:val="23"/>
        </w:rPr>
        <w:t>. Do not estimate distance to these birds; instead just en</w:t>
      </w:r>
      <w:r w:rsidR="0059359D">
        <w:rPr>
          <w:sz w:val="23"/>
          <w:szCs w:val="23"/>
        </w:rPr>
        <w:t>ter the number of individuals detected</w:t>
      </w:r>
      <w:r w:rsidR="00EA4C61">
        <w:rPr>
          <w:sz w:val="23"/>
          <w:szCs w:val="23"/>
        </w:rPr>
        <w:t>, as shown in the example below</w:t>
      </w:r>
      <w:r w:rsidRPr="0025283F">
        <w:rPr>
          <w:sz w:val="23"/>
          <w:szCs w:val="23"/>
        </w:rPr>
        <w:t>.</w:t>
      </w:r>
    </w:p>
    <w:p w14:paraId="20DEF79B" w14:textId="77777777" w:rsidR="004B3B02" w:rsidRPr="0025283F" w:rsidRDefault="004B3B02" w:rsidP="0025283F">
      <w:pPr>
        <w:spacing w:after="200" w:line="276" w:lineRule="auto"/>
        <w:ind w:left="720"/>
        <w:rPr>
          <w:sz w:val="23"/>
          <w:szCs w:val="23"/>
        </w:rPr>
      </w:pPr>
      <w:r w:rsidRPr="0025283F">
        <w:rPr>
          <w:sz w:val="23"/>
          <w:szCs w:val="23"/>
          <w:u w:val="single"/>
        </w:rPr>
        <w:lastRenderedPageBreak/>
        <w:t>Comments</w:t>
      </w:r>
      <w:r w:rsidRPr="0025283F">
        <w:rPr>
          <w:sz w:val="23"/>
          <w:szCs w:val="23"/>
        </w:rPr>
        <w:t>:  Record any comments that seem appropriate and that might help someone interpret and analyze the data correctly.</w:t>
      </w:r>
    </w:p>
    <w:p w14:paraId="24CDB646" w14:textId="2F8D0AD9" w:rsidR="004B3B02" w:rsidRPr="00C9775C" w:rsidRDefault="004B3B02" w:rsidP="00C9775C">
      <w:pPr>
        <w:pStyle w:val="ListParagraph"/>
        <w:numPr>
          <w:ilvl w:val="0"/>
          <w:numId w:val="1"/>
        </w:numPr>
        <w:spacing w:after="200" w:line="276" w:lineRule="auto"/>
        <w:ind w:left="360" w:hanging="360"/>
        <w:rPr>
          <w:sz w:val="23"/>
          <w:szCs w:val="23"/>
        </w:rPr>
      </w:pPr>
      <w:r w:rsidRPr="00C9775C">
        <w:rPr>
          <w:sz w:val="23"/>
          <w:szCs w:val="23"/>
        </w:rPr>
        <w:t xml:space="preserve">At the end of the day, compare </w:t>
      </w:r>
      <w:r w:rsidR="00023D35">
        <w:rPr>
          <w:sz w:val="23"/>
          <w:szCs w:val="23"/>
        </w:rPr>
        <w:t xml:space="preserve">any recorded </w:t>
      </w:r>
      <w:r w:rsidRPr="00C9775C">
        <w:rPr>
          <w:sz w:val="23"/>
          <w:szCs w:val="23"/>
        </w:rPr>
        <w:t>vocalizations with known bird sounds to identify all unknown bird species recorded in the field. If a species is seen in the field and characteristics recorded but it was not identified, it should be identified at this time using reference materials.</w:t>
      </w:r>
    </w:p>
    <w:p w14:paraId="02D6616B" w14:textId="77777777" w:rsidR="00C9775C" w:rsidRPr="00413C9E" w:rsidRDefault="00C9775C" w:rsidP="00C9775C">
      <w:pPr>
        <w:pStyle w:val="Heading2"/>
        <w:spacing w:before="120" w:after="200"/>
        <w:rPr>
          <w:rFonts w:ascii="Arial" w:hAnsi="Arial"/>
          <w:b/>
          <w:color w:val="auto"/>
          <w:sz w:val="32"/>
        </w:rPr>
      </w:pPr>
      <w:r w:rsidRPr="00413C9E">
        <w:rPr>
          <w:rFonts w:ascii="Arial" w:hAnsi="Arial"/>
          <w:b/>
          <w:color w:val="auto"/>
          <w:sz w:val="32"/>
        </w:rPr>
        <w:t>Literature Cited</w:t>
      </w:r>
    </w:p>
    <w:p w14:paraId="7563EC02" w14:textId="77777777" w:rsidR="00C9775C" w:rsidRDefault="00413C9E" w:rsidP="00413C9E">
      <w:pPr>
        <w:spacing w:after="200" w:line="276" w:lineRule="auto"/>
        <w:ind w:left="360" w:hanging="360"/>
        <w:rPr>
          <w:sz w:val="23"/>
          <w:szCs w:val="23"/>
        </w:rPr>
      </w:pPr>
      <w:r w:rsidRPr="00625D46">
        <w:rPr>
          <w:sz w:val="23"/>
          <w:szCs w:val="23"/>
        </w:rPr>
        <w:t>Buckland, S. T., D. R. Anderson, K. P. Burnham, and J. L. Laake. 1993. Distance sampling: Estimating abundance of biological populations. Chapman and Hall, New York. 446 pp.</w:t>
      </w:r>
    </w:p>
    <w:p w14:paraId="1561F407" w14:textId="77777777" w:rsidR="00413C9E" w:rsidRPr="00625D46" w:rsidRDefault="00413C9E" w:rsidP="00413C9E">
      <w:pPr>
        <w:spacing w:after="200" w:line="276" w:lineRule="auto"/>
        <w:ind w:left="360" w:hanging="360"/>
        <w:rPr>
          <w:sz w:val="23"/>
          <w:szCs w:val="23"/>
        </w:rPr>
      </w:pPr>
      <w:r w:rsidRPr="00625D46">
        <w:rPr>
          <w:sz w:val="23"/>
          <w:szCs w:val="23"/>
        </w:rPr>
        <w:t>Nelson, J. T. and S. G. Fancy. 1999. A test of the variable circular-plot method when exact density of a bird population was known.  Pacific Conservation Biology 5:139-143.</w:t>
      </w:r>
    </w:p>
    <w:p w14:paraId="69DB7F4A" w14:textId="77777777" w:rsidR="00413C9E" w:rsidRPr="00C9775C" w:rsidRDefault="00413C9E" w:rsidP="00C9775C"/>
    <w:p w14:paraId="24AF366A" w14:textId="77777777" w:rsidR="00C9775C" w:rsidRPr="00C9775C" w:rsidRDefault="00C9775C" w:rsidP="004B3B02">
      <w:pPr>
        <w:rPr>
          <w:rFonts w:ascii="Arial" w:hAnsi="Arial" w:cs="Arial"/>
          <w:sz w:val="24"/>
        </w:rPr>
        <w:sectPr w:rsidR="00C9775C" w:rsidRPr="00C9775C">
          <w:headerReference w:type="even" r:id="rId7"/>
          <w:headerReference w:type="default" r:id="rId8"/>
          <w:pgSz w:w="12240" w:h="15840" w:code="1"/>
          <w:pgMar w:top="1440" w:right="1440" w:bottom="1440" w:left="1440" w:header="720" w:footer="720" w:gutter="0"/>
          <w:pgNumType w:start="1"/>
          <w:cols w:space="720"/>
        </w:sectPr>
      </w:pPr>
    </w:p>
    <w:p w14:paraId="70C75600" w14:textId="77777777" w:rsidR="004B3B02" w:rsidRDefault="004B3B02" w:rsidP="004B3B02">
      <w:pPr>
        <w:ind w:left="360"/>
        <w:rPr>
          <w:sz w:val="24"/>
        </w:rPr>
      </w:pPr>
      <w:r>
        <w:rPr>
          <w:sz w:val="24"/>
        </w:rPr>
        <w:lastRenderedPageBreak/>
        <w:t>Field Data Form – Variable Circular Plot Counts (Form 1)</w:t>
      </w:r>
    </w:p>
    <w:p w14:paraId="2A3B2182" w14:textId="77777777" w:rsidR="004B3B02" w:rsidRDefault="004B3B02" w:rsidP="004B3B02">
      <w:r>
        <w:rPr>
          <w:noProof/>
        </w:rPr>
        <mc:AlternateContent>
          <mc:Choice Requires="wps">
            <w:drawing>
              <wp:anchor distT="0" distB="0" distL="114300" distR="114300" simplePos="0" relativeHeight="251659264" behindDoc="0" locked="0" layoutInCell="1" allowOverlap="1" wp14:anchorId="3044BDC6" wp14:editId="58312CD2">
                <wp:simplePos x="0" y="0"/>
                <wp:positionH relativeFrom="column">
                  <wp:posOffset>-62865</wp:posOffset>
                </wp:positionH>
                <wp:positionV relativeFrom="paragraph">
                  <wp:posOffset>-629920</wp:posOffset>
                </wp:positionV>
                <wp:extent cx="4114800" cy="365760"/>
                <wp:effectExtent l="13335" t="12065" r="5715" b="1270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65760"/>
                        </a:xfrm>
                        <a:prstGeom prst="rect">
                          <a:avLst/>
                        </a:prstGeom>
                        <a:solidFill>
                          <a:srgbClr val="DDDDDD">
                            <a:alpha val="50000"/>
                          </a:srgbClr>
                        </a:solidFill>
                        <a:ln w="9525">
                          <a:solidFill>
                            <a:srgbClr val="000000"/>
                          </a:solidFill>
                          <a:miter lim="800000"/>
                          <a:headEnd/>
                          <a:tailEnd/>
                        </a:ln>
                      </wps:spPr>
                      <wps:txbx>
                        <w:txbxContent>
                          <w:p w14:paraId="1C8D6100" w14:textId="77777777" w:rsidR="004B3B02" w:rsidRDefault="004B3B02" w:rsidP="004B3B02">
                            <w:pPr>
                              <w:pStyle w:val="Heading1"/>
                            </w:pPr>
                            <w:r>
                              <w:t>Example for filling in the field data form:</w:t>
                            </w:r>
                          </w:p>
                          <w:p w14:paraId="76CF08C0" w14:textId="77777777" w:rsidR="004B3B02" w:rsidRDefault="004B3B02" w:rsidP="004B3B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BFD96" id="_x0000_t202" coordsize="21600,21600" o:spt="202" path="m,l,21600r21600,l21600,xe">
                <v:stroke joinstyle="miter"/>
                <v:path gradientshapeok="t" o:connecttype="rect"/>
              </v:shapetype>
              <v:shape id="Text Box 219" o:spid="_x0000_s1026" type="#_x0000_t202" style="position:absolute;margin-left:-4.95pt;margin-top:-49.6pt;width:32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" fillcolor="#ddd">
                <v:fill opacity="32896f"/>
                <v:textbox>
                  <w:txbxContent>
                    <w:p w:rsidR="004B3B02" w:rsidRDefault="004B3B02" w:rsidP="004B3B02">
                      <w:pPr>
                        <w:pStyle w:val="Heading1"/>
                      </w:pPr>
                      <w:r>
                        <w:t>Example for filling in the field data form:</w:t>
                      </w:r>
                    </w:p>
                    <w:p w:rsidR="004B3B02" w:rsidRDefault="004B3B02" w:rsidP="004B3B02"/>
                  </w:txbxContent>
                </v:textbox>
              </v:shape>
            </w:pict>
          </mc:Fallback>
        </mc:AlternateContent>
      </w:r>
    </w:p>
    <w:p w14:paraId="39813418" w14:textId="77777777" w:rsidR="004B3B02" w:rsidRDefault="004B3B02" w:rsidP="004B3B02">
      <w:pPr>
        <w:rPr>
          <w:sz w:val="24"/>
        </w:rPr>
      </w:pPr>
      <w:r>
        <w:rPr>
          <w:sz w:val="24"/>
        </w:rPr>
        <w:t xml:space="preserve">LocationID: </w:t>
      </w:r>
      <w:r>
        <w:rPr>
          <w:sz w:val="24"/>
          <w:u w:val="single"/>
        </w:rPr>
        <w:t xml:space="preserve"> TAPRTweety103      </w:t>
      </w:r>
      <w:r>
        <w:rPr>
          <w:sz w:val="24"/>
        </w:rPr>
        <w:t xml:space="preserve">   or   Park: </w:t>
      </w:r>
      <w:r>
        <w:rPr>
          <w:sz w:val="24"/>
          <w:u w:val="single"/>
        </w:rPr>
        <w:t>TAPR</w:t>
      </w:r>
      <w:r>
        <w:rPr>
          <w:sz w:val="24"/>
          <w:u w:val="single"/>
        </w:rPr>
        <w:softHyphen/>
      </w:r>
      <w:r>
        <w:rPr>
          <w:sz w:val="24"/>
          <w:u w:val="single"/>
        </w:rPr>
        <w:softHyphen/>
      </w:r>
      <w:r>
        <w:rPr>
          <w:sz w:val="24"/>
          <w:u w:val="single"/>
        </w:rPr>
        <w:softHyphen/>
      </w:r>
      <w:r>
        <w:rPr>
          <w:sz w:val="24"/>
          <w:u w:val="single"/>
        </w:rPr>
        <w:softHyphen/>
        <w:t>__</w:t>
      </w:r>
      <w:r>
        <w:rPr>
          <w:sz w:val="24"/>
        </w:rPr>
        <w:t xml:space="preserve">  and Location Description: ___________________</w:t>
      </w:r>
    </w:p>
    <w:p w14:paraId="2CB85B94" w14:textId="77777777" w:rsidR="004B3B02" w:rsidRDefault="004B3B02" w:rsidP="004B3B02">
      <w:pPr>
        <w:rPr>
          <w:sz w:val="24"/>
        </w:rPr>
      </w:pPr>
    </w:p>
    <w:p w14:paraId="379E14F5" w14:textId="77777777" w:rsidR="004B3B02" w:rsidRDefault="004B3B02" w:rsidP="004B3B02">
      <w:pPr>
        <w:rPr>
          <w:sz w:val="24"/>
        </w:rPr>
      </w:pPr>
      <w:r>
        <w:rPr>
          <w:sz w:val="24"/>
        </w:rPr>
        <w:t xml:space="preserve">Survey:  </w:t>
      </w:r>
      <w:r>
        <w:rPr>
          <w:sz w:val="24"/>
          <w:u w:val="single"/>
        </w:rPr>
        <w:t>May 2001</w:t>
      </w:r>
      <w:r>
        <w:rPr>
          <w:b/>
          <w:sz w:val="24"/>
        </w:rPr>
        <w:t xml:space="preserve"> </w:t>
      </w:r>
      <w:r>
        <w:rPr>
          <w:sz w:val="24"/>
        </w:rPr>
        <w:t xml:space="preserve">     Date (mm/dd/yyyy): </w:t>
      </w:r>
      <w:r>
        <w:rPr>
          <w:sz w:val="24"/>
          <w:u w:val="single"/>
        </w:rPr>
        <w:t xml:space="preserve"> 05/23/2001      </w:t>
      </w:r>
      <w:r>
        <w:rPr>
          <w:sz w:val="24"/>
        </w:rPr>
        <w:t xml:space="preserve">   Start Time (hhmm): </w:t>
      </w:r>
      <w:r>
        <w:rPr>
          <w:sz w:val="24"/>
          <w:u w:val="single"/>
        </w:rPr>
        <w:t xml:space="preserve">  0916  </w:t>
      </w:r>
      <w:r>
        <w:rPr>
          <w:sz w:val="24"/>
        </w:rPr>
        <w:t xml:space="preserve">        Observer Initials: </w:t>
      </w:r>
      <w:r>
        <w:rPr>
          <w:sz w:val="24"/>
          <w:u w:val="single"/>
        </w:rPr>
        <w:t xml:space="preserve"> DGP  </w:t>
      </w:r>
    </w:p>
    <w:p w14:paraId="4696CCD3" w14:textId="77777777" w:rsidR="004B3B02" w:rsidRDefault="004B3B02" w:rsidP="004B3B02">
      <w:pPr>
        <w:rPr>
          <w:sz w:val="24"/>
        </w:rPr>
      </w:pPr>
    </w:p>
    <w:p w14:paraId="223CA1FB" w14:textId="77777777" w:rsidR="004B3B02" w:rsidRDefault="004B3B02" w:rsidP="004B3B02">
      <w:pPr>
        <w:rPr>
          <w:sz w:val="24"/>
        </w:rPr>
      </w:pPr>
      <w:r>
        <w:rPr>
          <w:sz w:val="24"/>
        </w:rPr>
        <w:t>Conditions:</w:t>
      </w:r>
    </w:p>
    <w:p w14:paraId="0B1EE02C" w14:textId="77777777" w:rsidR="004B3B02" w:rsidRDefault="004B3B02" w:rsidP="004B3B02">
      <w:pPr>
        <w:rPr>
          <w:sz w:val="24"/>
          <w:u w:val="single"/>
        </w:rPr>
      </w:pPr>
      <w:r>
        <w:rPr>
          <w:sz w:val="24"/>
        </w:rPr>
        <w:t xml:space="preserve">Temperature (C): </w:t>
      </w:r>
      <w:r>
        <w:rPr>
          <w:sz w:val="24"/>
          <w:u w:val="single"/>
        </w:rPr>
        <w:t xml:space="preserve"> 8.0  </w:t>
      </w:r>
      <w:r>
        <w:rPr>
          <w:sz w:val="24"/>
        </w:rPr>
        <w:t xml:space="preserve"> Wind (0-6): </w:t>
      </w:r>
      <w:r>
        <w:rPr>
          <w:sz w:val="24"/>
          <w:u w:val="single"/>
        </w:rPr>
        <w:t xml:space="preserve">  1    </w:t>
      </w:r>
      <w:r>
        <w:rPr>
          <w:sz w:val="24"/>
        </w:rPr>
        <w:t xml:space="preserve">   Rain (0-5): </w:t>
      </w:r>
      <w:r>
        <w:rPr>
          <w:sz w:val="24"/>
          <w:u w:val="single"/>
        </w:rPr>
        <w:t xml:space="preserve">  0    </w:t>
      </w:r>
      <w:r>
        <w:rPr>
          <w:sz w:val="24"/>
        </w:rPr>
        <w:t xml:space="preserve">  Clouds (0-100): </w:t>
      </w:r>
      <w:r>
        <w:rPr>
          <w:sz w:val="24"/>
          <w:u w:val="single"/>
        </w:rPr>
        <w:t xml:space="preserve"> 30  </w:t>
      </w:r>
      <w:r>
        <w:rPr>
          <w:sz w:val="24"/>
        </w:rPr>
        <w:t xml:space="preserve">  Noise (0-3): </w:t>
      </w:r>
      <w:r>
        <w:rPr>
          <w:sz w:val="24"/>
          <w:u w:val="single"/>
        </w:rPr>
        <w:t xml:space="preserve">  0    </w:t>
      </w:r>
      <w:r>
        <w:rPr>
          <w:sz w:val="24"/>
        </w:rPr>
        <w:t xml:space="preserve">  Protocol Version: </w:t>
      </w:r>
      <w:r>
        <w:rPr>
          <w:sz w:val="24"/>
          <w:u w:val="single"/>
        </w:rPr>
        <w:t>1.0 May 2002</w:t>
      </w:r>
    </w:p>
    <w:p w14:paraId="3A8A9E20" w14:textId="77777777" w:rsidR="004B3B02" w:rsidRDefault="004B3B02" w:rsidP="004B3B02">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
        <w:gridCol w:w="990"/>
        <w:gridCol w:w="1170"/>
        <w:gridCol w:w="1170"/>
        <w:gridCol w:w="1170"/>
        <w:gridCol w:w="720"/>
        <w:gridCol w:w="720"/>
        <w:gridCol w:w="810"/>
        <w:gridCol w:w="810"/>
        <w:gridCol w:w="720"/>
        <w:gridCol w:w="720"/>
        <w:gridCol w:w="4860"/>
      </w:tblGrid>
      <w:tr w:rsidR="004B3B02" w14:paraId="7C8AB765" w14:textId="77777777" w:rsidTr="00E9392C">
        <w:trPr>
          <w:gridBefore w:val="1"/>
          <w:wBefore w:w="18" w:type="dxa"/>
          <w:tblHeader/>
        </w:trPr>
        <w:tc>
          <w:tcPr>
            <w:tcW w:w="990" w:type="dxa"/>
            <w:shd w:val="clear" w:color="auto" w:fill="E0E0E0"/>
          </w:tcPr>
          <w:p w14:paraId="72E0F68E" w14:textId="77777777" w:rsidR="004B3B02" w:rsidRDefault="004B3B02" w:rsidP="00E9392C">
            <w:pPr>
              <w:jc w:val="center"/>
              <w:rPr>
                <w:sz w:val="24"/>
              </w:rPr>
            </w:pPr>
            <w:r>
              <w:rPr>
                <w:sz w:val="24"/>
              </w:rPr>
              <w:t>Time Interval</w:t>
            </w:r>
          </w:p>
        </w:tc>
        <w:tc>
          <w:tcPr>
            <w:tcW w:w="1170" w:type="dxa"/>
            <w:shd w:val="clear" w:color="auto" w:fill="E0E0E0"/>
          </w:tcPr>
          <w:p w14:paraId="3B5FA9FC" w14:textId="77777777" w:rsidR="004B3B02" w:rsidRDefault="004B3B02" w:rsidP="00E9392C">
            <w:pPr>
              <w:jc w:val="center"/>
              <w:rPr>
                <w:sz w:val="24"/>
              </w:rPr>
            </w:pPr>
            <w:r>
              <w:rPr>
                <w:sz w:val="24"/>
              </w:rPr>
              <w:t>Observ. #</w:t>
            </w:r>
          </w:p>
        </w:tc>
        <w:tc>
          <w:tcPr>
            <w:tcW w:w="1170" w:type="dxa"/>
            <w:shd w:val="clear" w:color="auto" w:fill="E0E0E0"/>
          </w:tcPr>
          <w:p w14:paraId="600900E3" w14:textId="77777777" w:rsidR="004B3B02" w:rsidRDefault="004B3B02" w:rsidP="00E9392C">
            <w:pPr>
              <w:jc w:val="center"/>
              <w:rPr>
                <w:sz w:val="24"/>
              </w:rPr>
            </w:pPr>
            <w:r>
              <w:rPr>
                <w:sz w:val="24"/>
              </w:rPr>
              <w:t>Species</w:t>
            </w:r>
          </w:p>
        </w:tc>
        <w:tc>
          <w:tcPr>
            <w:tcW w:w="1170" w:type="dxa"/>
            <w:shd w:val="clear" w:color="auto" w:fill="E0E0E0"/>
          </w:tcPr>
          <w:p w14:paraId="5473E439" w14:textId="77777777" w:rsidR="004B3B02" w:rsidRDefault="004B3B02" w:rsidP="00E9392C">
            <w:pPr>
              <w:jc w:val="center"/>
              <w:rPr>
                <w:sz w:val="24"/>
              </w:rPr>
            </w:pPr>
            <w:r>
              <w:rPr>
                <w:sz w:val="24"/>
              </w:rPr>
              <w:t>Distance (m)</w:t>
            </w:r>
          </w:p>
        </w:tc>
        <w:tc>
          <w:tcPr>
            <w:tcW w:w="720" w:type="dxa"/>
            <w:shd w:val="clear" w:color="auto" w:fill="E0E0E0"/>
          </w:tcPr>
          <w:p w14:paraId="7D073DCA" w14:textId="77777777" w:rsidR="004B3B02" w:rsidRDefault="004B3B02" w:rsidP="00E9392C">
            <w:pPr>
              <w:jc w:val="center"/>
              <w:rPr>
                <w:sz w:val="24"/>
              </w:rPr>
            </w:pPr>
            <w:r>
              <w:rPr>
                <w:sz w:val="24"/>
              </w:rPr>
              <w:t>DT</w:t>
            </w:r>
          </w:p>
        </w:tc>
        <w:tc>
          <w:tcPr>
            <w:tcW w:w="720" w:type="dxa"/>
            <w:shd w:val="clear" w:color="auto" w:fill="E0E0E0"/>
          </w:tcPr>
          <w:p w14:paraId="19DA5B7B" w14:textId="77777777" w:rsidR="004B3B02" w:rsidRDefault="004B3B02" w:rsidP="00E9392C">
            <w:pPr>
              <w:jc w:val="center"/>
              <w:rPr>
                <w:sz w:val="24"/>
              </w:rPr>
            </w:pPr>
            <w:r>
              <w:rPr>
                <w:sz w:val="24"/>
              </w:rPr>
              <w:t>Sex</w:t>
            </w:r>
          </w:p>
        </w:tc>
        <w:tc>
          <w:tcPr>
            <w:tcW w:w="810" w:type="dxa"/>
            <w:shd w:val="clear" w:color="auto" w:fill="E0E0E0"/>
          </w:tcPr>
          <w:p w14:paraId="68F44324" w14:textId="77777777" w:rsidR="004B3B02" w:rsidRDefault="004B3B02" w:rsidP="00E9392C">
            <w:pPr>
              <w:jc w:val="center"/>
              <w:rPr>
                <w:sz w:val="24"/>
              </w:rPr>
            </w:pPr>
            <w:r>
              <w:rPr>
                <w:sz w:val="24"/>
              </w:rPr>
              <w:t>Age</w:t>
            </w:r>
          </w:p>
        </w:tc>
        <w:tc>
          <w:tcPr>
            <w:tcW w:w="810" w:type="dxa"/>
            <w:shd w:val="clear" w:color="auto" w:fill="E0E0E0"/>
          </w:tcPr>
          <w:p w14:paraId="7DC0A486" w14:textId="77777777" w:rsidR="004B3B02" w:rsidRDefault="004B3B02" w:rsidP="00E9392C">
            <w:pPr>
              <w:jc w:val="center"/>
              <w:rPr>
                <w:sz w:val="24"/>
              </w:rPr>
            </w:pPr>
            <w:r>
              <w:rPr>
                <w:sz w:val="24"/>
              </w:rPr>
              <w:t>Flock Size</w:t>
            </w:r>
          </w:p>
        </w:tc>
        <w:tc>
          <w:tcPr>
            <w:tcW w:w="720" w:type="dxa"/>
            <w:shd w:val="clear" w:color="auto" w:fill="E0E0E0"/>
          </w:tcPr>
          <w:p w14:paraId="6274B0D3" w14:textId="77777777" w:rsidR="004B3B02" w:rsidRDefault="004B3B02" w:rsidP="00E9392C">
            <w:pPr>
              <w:jc w:val="center"/>
              <w:rPr>
                <w:sz w:val="24"/>
              </w:rPr>
            </w:pPr>
            <w:r>
              <w:rPr>
                <w:sz w:val="24"/>
              </w:rPr>
              <w:t>Prev. Plot</w:t>
            </w:r>
          </w:p>
        </w:tc>
        <w:tc>
          <w:tcPr>
            <w:tcW w:w="720" w:type="dxa"/>
            <w:shd w:val="clear" w:color="auto" w:fill="E0E0E0"/>
          </w:tcPr>
          <w:p w14:paraId="31B06A24" w14:textId="77777777" w:rsidR="004B3B02" w:rsidRDefault="004B3B02" w:rsidP="00E9392C">
            <w:pPr>
              <w:jc w:val="center"/>
              <w:rPr>
                <w:sz w:val="24"/>
              </w:rPr>
            </w:pPr>
            <w:r>
              <w:rPr>
                <w:sz w:val="24"/>
              </w:rPr>
              <w:t># Fly Over</w:t>
            </w:r>
          </w:p>
        </w:tc>
        <w:tc>
          <w:tcPr>
            <w:tcW w:w="4860" w:type="dxa"/>
            <w:shd w:val="clear" w:color="auto" w:fill="E0E0E0"/>
          </w:tcPr>
          <w:p w14:paraId="57E4B899" w14:textId="77777777" w:rsidR="004B3B02" w:rsidRDefault="004B3B02" w:rsidP="00E9392C">
            <w:pPr>
              <w:jc w:val="center"/>
              <w:rPr>
                <w:sz w:val="24"/>
              </w:rPr>
            </w:pPr>
            <w:r>
              <w:rPr>
                <w:sz w:val="24"/>
              </w:rPr>
              <w:t>Comments</w:t>
            </w:r>
          </w:p>
        </w:tc>
      </w:tr>
      <w:tr w:rsidR="004B3B02" w14:paraId="699C07D0" w14:textId="77777777" w:rsidTr="00E9392C">
        <w:tc>
          <w:tcPr>
            <w:tcW w:w="1008" w:type="dxa"/>
            <w:gridSpan w:val="2"/>
          </w:tcPr>
          <w:p w14:paraId="70AA9A85" w14:textId="77777777" w:rsidR="004B3B02" w:rsidRDefault="004B3B02" w:rsidP="00E9392C">
            <w:pPr>
              <w:jc w:val="center"/>
              <w:rPr>
                <w:sz w:val="24"/>
              </w:rPr>
            </w:pPr>
            <w:r>
              <w:rPr>
                <w:sz w:val="24"/>
              </w:rPr>
              <w:t>0-3</w:t>
            </w:r>
          </w:p>
        </w:tc>
        <w:tc>
          <w:tcPr>
            <w:tcW w:w="1170" w:type="dxa"/>
          </w:tcPr>
          <w:p w14:paraId="5BF6D1D5" w14:textId="77777777" w:rsidR="004B3B02" w:rsidRDefault="004B3B02" w:rsidP="00E9392C">
            <w:pPr>
              <w:jc w:val="center"/>
              <w:rPr>
                <w:sz w:val="24"/>
              </w:rPr>
            </w:pPr>
            <w:r>
              <w:rPr>
                <w:sz w:val="24"/>
              </w:rPr>
              <w:t>1</w:t>
            </w:r>
          </w:p>
        </w:tc>
        <w:tc>
          <w:tcPr>
            <w:tcW w:w="1170" w:type="dxa"/>
          </w:tcPr>
          <w:p w14:paraId="26DCB96A" w14:textId="77777777" w:rsidR="004B3B02" w:rsidRDefault="004B3B02" w:rsidP="00E9392C">
            <w:pPr>
              <w:jc w:val="center"/>
              <w:rPr>
                <w:sz w:val="24"/>
              </w:rPr>
            </w:pPr>
            <w:r>
              <w:rPr>
                <w:sz w:val="24"/>
              </w:rPr>
              <w:t>WEME</w:t>
            </w:r>
          </w:p>
        </w:tc>
        <w:tc>
          <w:tcPr>
            <w:tcW w:w="1170" w:type="dxa"/>
          </w:tcPr>
          <w:p w14:paraId="7CC1D399" w14:textId="77777777" w:rsidR="004B3B02" w:rsidRDefault="004B3B02" w:rsidP="00E9392C">
            <w:pPr>
              <w:jc w:val="center"/>
              <w:rPr>
                <w:sz w:val="24"/>
              </w:rPr>
            </w:pPr>
            <w:r>
              <w:rPr>
                <w:sz w:val="24"/>
              </w:rPr>
              <w:t>35</w:t>
            </w:r>
          </w:p>
        </w:tc>
        <w:tc>
          <w:tcPr>
            <w:tcW w:w="720" w:type="dxa"/>
          </w:tcPr>
          <w:p w14:paraId="32DF8859" w14:textId="77777777" w:rsidR="004B3B02" w:rsidRDefault="004B3B02" w:rsidP="00E9392C">
            <w:pPr>
              <w:jc w:val="center"/>
              <w:rPr>
                <w:sz w:val="24"/>
              </w:rPr>
            </w:pPr>
            <w:r>
              <w:rPr>
                <w:sz w:val="24"/>
              </w:rPr>
              <w:t>4</w:t>
            </w:r>
          </w:p>
        </w:tc>
        <w:tc>
          <w:tcPr>
            <w:tcW w:w="720" w:type="dxa"/>
          </w:tcPr>
          <w:p w14:paraId="447E8A3C" w14:textId="77777777" w:rsidR="004B3B02" w:rsidRDefault="004B3B02" w:rsidP="00E9392C">
            <w:pPr>
              <w:jc w:val="center"/>
              <w:rPr>
                <w:sz w:val="24"/>
              </w:rPr>
            </w:pPr>
            <w:r>
              <w:rPr>
                <w:sz w:val="24"/>
              </w:rPr>
              <w:t>M</w:t>
            </w:r>
          </w:p>
        </w:tc>
        <w:tc>
          <w:tcPr>
            <w:tcW w:w="810" w:type="dxa"/>
          </w:tcPr>
          <w:p w14:paraId="4589F9B6" w14:textId="77777777" w:rsidR="004B3B02" w:rsidRDefault="004B3B02" w:rsidP="00E9392C">
            <w:pPr>
              <w:jc w:val="center"/>
              <w:rPr>
                <w:sz w:val="24"/>
              </w:rPr>
            </w:pPr>
            <w:r>
              <w:rPr>
                <w:sz w:val="24"/>
              </w:rPr>
              <w:t>A</w:t>
            </w:r>
          </w:p>
        </w:tc>
        <w:tc>
          <w:tcPr>
            <w:tcW w:w="810" w:type="dxa"/>
          </w:tcPr>
          <w:p w14:paraId="593D93C2" w14:textId="77777777" w:rsidR="004B3B02" w:rsidRDefault="004B3B02" w:rsidP="00E9392C">
            <w:pPr>
              <w:jc w:val="center"/>
              <w:rPr>
                <w:sz w:val="24"/>
              </w:rPr>
            </w:pPr>
            <w:r>
              <w:rPr>
                <w:sz w:val="24"/>
              </w:rPr>
              <w:t>1</w:t>
            </w:r>
          </w:p>
        </w:tc>
        <w:tc>
          <w:tcPr>
            <w:tcW w:w="720" w:type="dxa"/>
          </w:tcPr>
          <w:p w14:paraId="2A5A4EBF" w14:textId="77777777" w:rsidR="004B3B02" w:rsidRDefault="004B3B02" w:rsidP="00E9392C">
            <w:pPr>
              <w:rPr>
                <w:sz w:val="24"/>
              </w:rPr>
            </w:pPr>
          </w:p>
        </w:tc>
        <w:tc>
          <w:tcPr>
            <w:tcW w:w="720" w:type="dxa"/>
          </w:tcPr>
          <w:p w14:paraId="658BC3FC" w14:textId="77777777" w:rsidR="004B3B02" w:rsidRDefault="004B3B02" w:rsidP="00E9392C">
            <w:pPr>
              <w:rPr>
                <w:sz w:val="24"/>
              </w:rPr>
            </w:pPr>
          </w:p>
        </w:tc>
        <w:tc>
          <w:tcPr>
            <w:tcW w:w="4860" w:type="dxa"/>
          </w:tcPr>
          <w:p w14:paraId="3DEA8924" w14:textId="77777777" w:rsidR="004B3B02" w:rsidRDefault="004B3B02" w:rsidP="00E9392C">
            <w:pPr>
              <w:rPr>
                <w:sz w:val="24"/>
              </w:rPr>
            </w:pPr>
          </w:p>
        </w:tc>
      </w:tr>
      <w:tr w:rsidR="004B3B02" w14:paraId="45337285" w14:textId="77777777" w:rsidTr="00E9392C">
        <w:tc>
          <w:tcPr>
            <w:tcW w:w="1008" w:type="dxa"/>
            <w:gridSpan w:val="2"/>
          </w:tcPr>
          <w:p w14:paraId="21E49952" w14:textId="77777777" w:rsidR="004B3B02" w:rsidRDefault="004B3B02" w:rsidP="00E9392C">
            <w:pPr>
              <w:jc w:val="center"/>
              <w:rPr>
                <w:sz w:val="24"/>
              </w:rPr>
            </w:pPr>
            <w:r>
              <w:rPr>
                <w:sz w:val="24"/>
              </w:rPr>
              <w:t>0-3</w:t>
            </w:r>
          </w:p>
        </w:tc>
        <w:tc>
          <w:tcPr>
            <w:tcW w:w="1170" w:type="dxa"/>
          </w:tcPr>
          <w:p w14:paraId="59DAA1B3" w14:textId="77777777" w:rsidR="004B3B02" w:rsidRDefault="004B3B02" w:rsidP="00E9392C">
            <w:pPr>
              <w:jc w:val="center"/>
              <w:rPr>
                <w:sz w:val="24"/>
              </w:rPr>
            </w:pPr>
            <w:r>
              <w:rPr>
                <w:sz w:val="24"/>
              </w:rPr>
              <w:t>2</w:t>
            </w:r>
          </w:p>
        </w:tc>
        <w:tc>
          <w:tcPr>
            <w:tcW w:w="1170" w:type="dxa"/>
          </w:tcPr>
          <w:p w14:paraId="337A31BC" w14:textId="77777777" w:rsidR="004B3B02" w:rsidRDefault="004B3B02" w:rsidP="00E9392C">
            <w:pPr>
              <w:jc w:val="center"/>
              <w:rPr>
                <w:sz w:val="24"/>
              </w:rPr>
            </w:pPr>
            <w:r>
              <w:rPr>
                <w:sz w:val="24"/>
              </w:rPr>
              <w:t>BHCO</w:t>
            </w:r>
          </w:p>
        </w:tc>
        <w:tc>
          <w:tcPr>
            <w:tcW w:w="1170" w:type="dxa"/>
          </w:tcPr>
          <w:p w14:paraId="71D2CDBD" w14:textId="77777777" w:rsidR="004B3B02" w:rsidRDefault="004B3B02" w:rsidP="00E9392C">
            <w:pPr>
              <w:jc w:val="center"/>
              <w:rPr>
                <w:sz w:val="24"/>
              </w:rPr>
            </w:pPr>
            <w:r>
              <w:rPr>
                <w:sz w:val="24"/>
              </w:rPr>
              <w:t>56</w:t>
            </w:r>
          </w:p>
        </w:tc>
        <w:tc>
          <w:tcPr>
            <w:tcW w:w="720" w:type="dxa"/>
          </w:tcPr>
          <w:p w14:paraId="3F2BC0B3" w14:textId="77777777" w:rsidR="004B3B02" w:rsidRDefault="004B3B02" w:rsidP="00E9392C">
            <w:pPr>
              <w:jc w:val="center"/>
              <w:rPr>
                <w:sz w:val="24"/>
              </w:rPr>
            </w:pPr>
            <w:r>
              <w:rPr>
                <w:sz w:val="24"/>
              </w:rPr>
              <w:t>4</w:t>
            </w:r>
          </w:p>
        </w:tc>
        <w:tc>
          <w:tcPr>
            <w:tcW w:w="720" w:type="dxa"/>
          </w:tcPr>
          <w:p w14:paraId="0C8C6261" w14:textId="77777777" w:rsidR="004B3B02" w:rsidRDefault="004B3B02" w:rsidP="00E9392C">
            <w:pPr>
              <w:jc w:val="center"/>
              <w:rPr>
                <w:sz w:val="24"/>
              </w:rPr>
            </w:pPr>
            <w:r>
              <w:rPr>
                <w:sz w:val="24"/>
              </w:rPr>
              <w:t>M</w:t>
            </w:r>
          </w:p>
        </w:tc>
        <w:tc>
          <w:tcPr>
            <w:tcW w:w="810" w:type="dxa"/>
          </w:tcPr>
          <w:p w14:paraId="00A6E46E" w14:textId="77777777" w:rsidR="004B3B02" w:rsidRDefault="004B3B02" w:rsidP="00E9392C">
            <w:pPr>
              <w:jc w:val="center"/>
              <w:rPr>
                <w:sz w:val="24"/>
              </w:rPr>
            </w:pPr>
            <w:r>
              <w:rPr>
                <w:sz w:val="24"/>
              </w:rPr>
              <w:t>A</w:t>
            </w:r>
          </w:p>
        </w:tc>
        <w:tc>
          <w:tcPr>
            <w:tcW w:w="810" w:type="dxa"/>
          </w:tcPr>
          <w:p w14:paraId="1D96047D" w14:textId="77777777" w:rsidR="004B3B02" w:rsidRDefault="004B3B02" w:rsidP="00E9392C">
            <w:pPr>
              <w:jc w:val="center"/>
              <w:rPr>
                <w:sz w:val="24"/>
              </w:rPr>
            </w:pPr>
            <w:r>
              <w:rPr>
                <w:sz w:val="24"/>
              </w:rPr>
              <w:t>1</w:t>
            </w:r>
          </w:p>
        </w:tc>
        <w:tc>
          <w:tcPr>
            <w:tcW w:w="720" w:type="dxa"/>
          </w:tcPr>
          <w:p w14:paraId="1F36EF8D" w14:textId="77777777" w:rsidR="004B3B02" w:rsidRDefault="004B3B02" w:rsidP="00E9392C">
            <w:pPr>
              <w:rPr>
                <w:sz w:val="24"/>
              </w:rPr>
            </w:pPr>
          </w:p>
        </w:tc>
        <w:tc>
          <w:tcPr>
            <w:tcW w:w="720" w:type="dxa"/>
          </w:tcPr>
          <w:p w14:paraId="1990C5C9" w14:textId="77777777" w:rsidR="004B3B02" w:rsidRDefault="004B3B02" w:rsidP="00E9392C">
            <w:pPr>
              <w:rPr>
                <w:sz w:val="24"/>
              </w:rPr>
            </w:pPr>
          </w:p>
        </w:tc>
        <w:tc>
          <w:tcPr>
            <w:tcW w:w="4860" w:type="dxa"/>
          </w:tcPr>
          <w:p w14:paraId="62006BC6" w14:textId="77777777" w:rsidR="004B3B02" w:rsidRDefault="004B3B02" w:rsidP="00E9392C">
            <w:pPr>
              <w:rPr>
                <w:sz w:val="24"/>
              </w:rPr>
            </w:pPr>
          </w:p>
        </w:tc>
      </w:tr>
      <w:tr w:rsidR="004B3B02" w14:paraId="35838730" w14:textId="77777777" w:rsidTr="00E9392C">
        <w:tc>
          <w:tcPr>
            <w:tcW w:w="1008" w:type="dxa"/>
            <w:gridSpan w:val="2"/>
          </w:tcPr>
          <w:p w14:paraId="61BD238B" w14:textId="77777777" w:rsidR="004B3B02" w:rsidRDefault="004B3B02" w:rsidP="00E9392C">
            <w:pPr>
              <w:jc w:val="center"/>
              <w:rPr>
                <w:sz w:val="24"/>
              </w:rPr>
            </w:pPr>
            <w:r>
              <w:rPr>
                <w:sz w:val="24"/>
              </w:rPr>
              <w:t>0-3</w:t>
            </w:r>
          </w:p>
        </w:tc>
        <w:tc>
          <w:tcPr>
            <w:tcW w:w="1170" w:type="dxa"/>
          </w:tcPr>
          <w:p w14:paraId="3009736C" w14:textId="77777777" w:rsidR="004B3B02" w:rsidRDefault="004B3B02" w:rsidP="00E9392C">
            <w:pPr>
              <w:jc w:val="center"/>
              <w:rPr>
                <w:sz w:val="24"/>
              </w:rPr>
            </w:pPr>
            <w:r>
              <w:rPr>
                <w:sz w:val="24"/>
              </w:rPr>
              <w:t>3</w:t>
            </w:r>
          </w:p>
        </w:tc>
        <w:tc>
          <w:tcPr>
            <w:tcW w:w="1170" w:type="dxa"/>
          </w:tcPr>
          <w:p w14:paraId="759DCD99" w14:textId="77777777" w:rsidR="004B3B02" w:rsidRDefault="004B3B02" w:rsidP="00E9392C">
            <w:pPr>
              <w:jc w:val="center"/>
              <w:rPr>
                <w:sz w:val="24"/>
              </w:rPr>
            </w:pPr>
            <w:r>
              <w:rPr>
                <w:sz w:val="24"/>
              </w:rPr>
              <w:t>HOLA</w:t>
            </w:r>
          </w:p>
        </w:tc>
        <w:tc>
          <w:tcPr>
            <w:tcW w:w="1170" w:type="dxa"/>
          </w:tcPr>
          <w:p w14:paraId="41E55ED8" w14:textId="77777777" w:rsidR="004B3B02" w:rsidRDefault="004B3B02" w:rsidP="00E9392C">
            <w:pPr>
              <w:jc w:val="center"/>
              <w:rPr>
                <w:sz w:val="24"/>
              </w:rPr>
            </w:pPr>
            <w:r>
              <w:rPr>
                <w:sz w:val="24"/>
              </w:rPr>
              <w:t>30</w:t>
            </w:r>
          </w:p>
        </w:tc>
        <w:tc>
          <w:tcPr>
            <w:tcW w:w="720" w:type="dxa"/>
          </w:tcPr>
          <w:p w14:paraId="17744C7A" w14:textId="77777777" w:rsidR="004B3B02" w:rsidRDefault="004B3B02" w:rsidP="00E9392C">
            <w:pPr>
              <w:jc w:val="center"/>
              <w:rPr>
                <w:sz w:val="24"/>
              </w:rPr>
            </w:pPr>
            <w:r>
              <w:rPr>
                <w:sz w:val="24"/>
              </w:rPr>
              <w:t>4</w:t>
            </w:r>
          </w:p>
        </w:tc>
        <w:tc>
          <w:tcPr>
            <w:tcW w:w="720" w:type="dxa"/>
          </w:tcPr>
          <w:p w14:paraId="63A6AD26" w14:textId="77777777" w:rsidR="004B3B02" w:rsidRDefault="004B3B02" w:rsidP="00E9392C">
            <w:pPr>
              <w:jc w:val="center"/>
              <w:rPr>
                <w:sz w:val="24"/>
              </w:rPr>
            </w:pPr>
            <w:r>
              <w:rPr>
                <w:sz w:val="24"/>
              </w:rPr>
              <w:t>M</w:t>
            </w:r>
          </w:p>
        </w:tc>
        <w:tc>
          <w:tcPr>
            <w:tcW w:w="810" w:type="dxa"/>
          </w:tcPr>
          <w:p w14:paraId="0C4D79ED" w14:textId="77777777" w:rsidR="004B3B02" w:rsidRDefault="004B3B02" w:rsidP="00E9392C">
            <w:pPr>
              <w:jc w:val="center"/>
              <w:rPr>
                <w:sz w:val="24"/>
              </w:rPr>
            </w:pPr>
            <w:r>
              <w:rPr>
                <w:sz w:val="24"/>
              </w:rPr>
              <w:t>A</w:t>
            </w:r>
          </w:p>
        </w:tc>
        <w:tc>
          <w:tcPr>
            <w:tcW w:w="810" w:type="dxa"/>
          </w:tcPr>
          <w:p w14:paraId="134B3AE3" w14:textId="77777777" w:rsidR="004B3B02" w:rsidRDefault="004B3B02" w:rsidP="00E9392C">
            <w:pPr>
              <w:jc w:val="center"/>
              <w:rPr>
                <w:sz w:val="24"/>
              </w:rPr>
            </w:pPr>
            <w:r>
              <w:rPr>
                <w:sz w:val="24"/>
              </w:rPr>
              <w:t>1</w:t>
            </w:r>
          </w:p>
        </w:tc>
        <w:tc>
          <w:tcPr>
            <w:tcW w:w="720" w:type="dxa"/>
          </w:tcPr>
          <w:p w14:paraId="481EDC5F" w14:textId="77777777" w:rsidR="004B3B02" w:rsidRDefault="004B3B02" w:rsidP="00E9392C">
            <w:pPr>
              <w:rPr>
                <w:sz w:val="24"/>
              </w:rPr>
            </w:pPr>
          </w:p>
        </w:tc>
        <w:tc>
          <w:tcPr>
            <w:tcW w:w="720" w:type="dxa"/>
          </w:tcPr>
          <w:p w14:paraId="62F91468" w14:textId="77777777" w:rsidR="004B3B02" w:rsidRDefault="004B3B02" w:rsidP="00E9392C">
            <w:pPr>
              <w:rPr>
                <w:sz w:val="24"/>
              </w:rPr>
            </w:pPr>
          </w:p>
        </w:tc>
        <w:tc>
          <w:tcPr>
            <w:tcW w:w="4860" w:type="dxa"/>
          </w:tcPr>
          <w:p w14:paraId="0890C934" w14:textId="77777777" w:rsidR="004B3B02" w:rsidRDefault="004B3B02" w:rsidP="00E9392C">
            <w:pPr>
              <w:rPr>
                <w:sz w:val="24"/>
              </w:rPr>
            </w:pPr>
          </w:p>
        </w:tc>
      </w:tr>
      <w:tr w:rsidR="004B3B02" w14:paraId="1C536B9A" w14:textId="77777777" w:rsidTr="00E9392C">
        <w:tc>
          <w:tcPr>
            <w:tcW w:w="1008" w:type="dxa"/>
            <w:gridSpan w:val="2"/>
          </w:tcPr>
          <w:p w14:paraId="11E6183A" w14:textId="77777777" w:rsidR="004B3B02" w:rsidRDefault="004B3B02" w:rsidP="00E9392C">
            <w:pPr>
              <w:jc w:val="center"/>
              <w:rPr>
                <w:sz w:val="24"/>
              </w:rPr>
            </w:pPr>
            <w:r>
              <w:rPr>
                <w:sz w:val="24"/>
              </w:rPr>
              <w:t>0-3</w:t>
            </w:r>
          </w:p>
        </w:tc>
        <w:tc>
          <w:tcPr>
            <w:tcW w:w="1170" w:type="dxa"/>
          </w:tcPr>
          <w:p w14:paraId="433C301A" w14:textId="77777777" w:rsidR="004B3B02" w:rsidRDefault="004B3B02" w:rsidP="00E9392C">
            <w:pPr>
              <w:jc w:val="center"/>
              <w:rPr>
                <w:sz w:val="24"/>
              </w:rPr>
            </w:pPr>
            <w:r>
              <w:rPr>
                <w:sz w:val="24"/>
              </w:rPr>
              <w:t>4</w:t>
            </w:r>
          </w:p>
        </w:tc>
        <w:tc>
          <w:tcPr>
            <w:tcW w:w="1170" w:type="dxa"/>
          </w:tcPr>
          <w:p w14:paraId="770E36C6" w14:textId="77777777" w:rsidR="004B3B02" w:rsidRDefault="004B3B02" w:rsidP="00E9392C">
            <w:pPr>
              <w:jc w:val="center"/>
              <w:rPr>
                <w:sz w:val="24"/>
              </w:rPr>
            </w:pPr>
            <w:r>
              <w:rPr>
                <w:sz w:val="24"/>
              </w:rPr>
              <w:t>CLSW</w:t>
            </w:r>
          </w:p>
        </w:tc>
        <w:tc>
          <w:tcPr>
            <w:tcW w:w="1170" w:type="dxa"/>
          </w:tcPr>
          <w:p w14:paraId="77584841" w14:textId="77777777" w:rsidR="004B3B02" w:rsidRDefault="004B3B02" w:rsidP="00E9392C">
            <w:pPr>
              <w:jc w:val="center"/>
              <w:rPr>
                <w:sz w:val="24"/>
              </w:rPr>
            </w:pPr>
          </w:p>
        </w:tc>
        <w:tc>
          <w:tcPr>
            <w:tcW w:w="720" w:type="dxa"/>
          </w:tcPr>
          <w:p w14:paraId="10D8EF69" w14:textId="77777777" w:rsidR="004B3B02" w:rsidRDefault="004B3B02" w:rsidP="00E9392C">
            <w:pPr>
              <w:jc w:val="center"/>
              <w:rPr>
                <w:sz w:val="24"/>
              </w:rPr>
            </w:pPr>
          </w:p>
        </w:tc>
        <w:tc>
          <w:tcPr>
            <w:tcW w:w="720" w:type="dxa"/>
          </w:tcPr>
          <w:p w14:paraId="6D65441E" w14:textId="77777777" w:rsidR="004B3B02" w:rsidRDefault="004B3B02" w:rsidP="00E9392C">
            <w:pPr>
              <w:jc w:val="center"/>
              <w:rPr>
                <w:sz w:val="24"/>
              </w:rPr>
            </w:pPr>
          </w:p>
        </w:tc>
        <w:tc>
          <w:tcPr>
            <w:tcW w:w="810" w:type="dxa"/>
          </w:tcPr>
          <w:p w14:paraId="60F31CD8" w14:textId="77777777" w:rsidR="004B3B02" w:rsidRDefault="004B3B02" w:rsidP="00E9392C">
            <w:pPr>
              <w:jc w:val="center"/>
              <w:rPr>
                <w:sz w:val="24"/>
              </w:rPr>
            </w:pPr>
          </w:p>
        </w:tc>
        <w:tc>
          <w:tcPr>
            <w:tcW w:w="810" w:type="dxa"/>
          </w:tcPr>
          <w:p w14:paraId="69A684AD" w14:textId="77777777" w:rsidR="004B3B02" w:rsidRDefault="004B3B02" w:rsidP="00E9392C">
            <w:pPr>
              <w:jc w:val="center"/>
              <w:rPr>
                <w:sz w:val="24"/>
              </w:rPr>
            </w:pPr>
          </w:p>
        </w:tc>
        <w:tc>
          <w:tcPr>
            <w:tcW w:w="720" w:type="dxa"/>
          </w:tcPr>
          <w:p w14:paraId="343CC481" w14:textId="77777777" w:rsidR="004B3B02" w:rsidRDefault="004B3B02" w:rsidP="00E9392C">
            <w:pPr>
              <w:rPr>
                <w:sz w:val="24"/>
              </w:rPr>
            </w:pPr>
          </w:p>
        </w:tc>
        <w:tc>
          <w:tcPr>
            <w:tcW w:w="720" w:type="dxa"/>
          </w:tcPr>
          <w:p w14:paraId="1A4B52AC" w14:textId="77777777" w:rsidR="004B3B02" w:rsidRDefault="004B3B02" w:rsidP="00E9392C">
            <w:pPr>
              <w:rPr>
                <w:sz w:val="24"/>
              </w:rPr>
            </w:pPr>
            <w:r>
              <w:rPr>
                <w:sz w:val="24"/>
              </w:rPr>
              <w:t>1</w:t>
            </w:r>
          </w:p>
        </w:tc>
        <w:tc>
          <w:tcPr>
            <w:tcW w:w="4860" w:type="dxa"/>
          </w:tcPr>
          <w:p w14:paraId="56AF40BD" w14:textId="77777777" w:rsidR="004B3B02" w:rsidRDefault="004B3B02" w:rsidP="00E9392C">
            <w:pPr>
              <w:rPr>
                <w:sz w:val="24"/>
              </w:rPr>
            </w:pPr>
          </w:p>
        </w:tc>
      </w:tr>
      <w:tr w:rsidR="004B3B02" w14:paraId="59C8AEA1" w14:textId="77777777" w:rsidTr="00E9392C">
        <w:tc>
          <w:tcPr>
            <w:tcW w:w="1008" w:type="dxa"/>
            <w:gridSpan w:val="2"/>
          </w:tcPr>
          <w:p w14:paraId="4753BDB9" w14:textId="77777777" w:rsidR="004B3B02" w:rsidRDefault="004B3B02" w:rsidP="00E9392C">
            <w:pPr>
              <w:jc w:val="center"/>
              <w:rPr>
                <w:sz w:val="24"/>
              </w:rPr>
            </w:pPr>
            <w:r>
              <w:rPr>
                <w:sz w:val="24"/>
              </w:rPr>
              <w:t>3-5</w:t>
            </w:r>
          </w:p>
        </w:tc>
        <w:tc>
          <w:tcPr>
            <w:tcW w:w="1170" w:type="dxa"/>
          </w:tcPr>
          <w:p w14:paraId="72A246AF" w14:textId="77777777" w:rsidR="004B3B02" w:rsidRDefault="004B3B02" w:rsidP="00E9392C">
            <w:pPr>
              <w:jc w:val="center"/>
              <w:rPr>
                <w:sz w:val="24"/>
              </w:rPr>
            </w:pPr>
            <w:r>
              <w:rPr>
                <w:sz w:val="24"/>
              </w:rPr>
              <w:t>5</w:t>
            </w:r>
          </w:p>
        </w:tc>
        <w:tc>
          <w:tcPr>
            <w:tcW w:w="1170" w:type="dxa"/>
          </w:tcPr>
          <w:p w14:paraId="567E97AA" w14:textId="77777777" w:rsidR="004B3B02" w:rsidRDefault="004B3B02" w:rsidP="00E9392C">
            <w:pPr>
              <w:jc w:val="center"/>
              <w:rPr>
                <w:sz w:val="24"/>
              </w:rPr>
            </w:pPr>
            <w:r>
              <w:rPr>
                <w:sz w:val="24"/>
              </w:rPr>
              <w:t>GRSP</w:t>
            </w:r>
          </w:p>
        </w:tc>
        <w:tc>
          <w:tcPr>
            <w:tcW w:w="1170" w:type="dxa"/>
          </w:tcPr>
          <w:p w14:paraId="518D4AC5" w14:textId="77777777" w:rsidR="004B3B02" w:rsidRDefault="004B3B02" w:rsidP="00E9392C">
            <w:pPr>
              <w:jc w:val="center"/>
              <w:rPr>
                <w:sz w:val="24"/>
              </w:rPr>
            </w:pPr>
            <w:r>
              <w:rPr>
                <w:sz w:val="24"/>
              </w:rPr>
              <w:t>22</w:t>
            </w:r>
          </w:p>
        </w:tc>
        <w:tc>
          <w:tcPr>
            <w:tcW w:w="720" w:type="dxa"/>
          </w:tcPr>
          <w:p w14:paraId="347A44A1" w14:textId="77777777" w:rsidR="004B3B02" w:rsidRDefault="004B3B02" w:rsidP="00E9392C">
            <w:pPr>
              <w:jc w:val="center"/>
              <w:rPr>
                <w:sz w:val="24"/>
              </w:rPr>
            </w:pPr>
            <w:r>
              <w:rPr>
                <w:sz w:val="24"/>
              </w:rPr>
              <w:t>2</w:t>
            </w:r>
          </w:p>
        </w:tc>
        <w:tc>
          <w:tcPr>
            <w:tcW w:w="720" w:type="dxa"/>
          </w:tcPr>
          <w:p w14:paraId="51A79EE4" w14:textId="77777777" w:rsidR="004B3B02" w:rsidRDefault="004B3B02" w:rsidP="00E9392C">
            <w:pPr>
              <w:jc w:val="center"/>
              <w:rPr>
                <w:sz w:val="24"/>
              </w:rPr>
            </w:pPr>
            <w:r>
              <w:rPr>
                <w:sz w:val="24"/>
              </w:rPr>
              <w:t>M</w:t>
            </w:r>
          </w:p>
        </w:tc>
        <w:tc>
          <w:tcPr>
            <w:tcW w:w="810" w:type="dxa"/>
          </w:tcPr>
          <w:p w14:paraId="268778D5" w14:textId="77777777" w:rsidR="004B3B02" w:rsidRDefault="004B3B02" w:rsidP="00E9392C">
            <w:pPr>
              <w:jc w:val="center"/>
              <w:rPr>
                <w:sz w:val="24"/>
              </w:rPr>
            </w:pPr>
            <w:r>
              <w:rPr>
                <w:sz w:val="24"/>
              </w:rPr>
              <w:t>A</w:t>
            </w:r>
          </w:p>
        </w:tc>
        <w:tc>
          <w:tcPr>
            <w:tcW w:w="810" w:type="dxa"/>
          </w:tcPr>
          <w:p w14:paraId="36333B5A" w14:textId="77777777" w:rsidR="004B3B02" w:rsidRDefault="004B3B02" w:rsidP="00E9392C">
            <w:pPr>
              <w:jc w:val="center"/>
              <w:rPr>
                <w:sz w:val="24"/>
              </w:rPr>
            </w:pPr>
            <w:r>
              <w:rPr>
                <w:sz w:val="24"/>
              </w:rPr>
              <w:t>1</w:t>
            </w:r>
          </w:p>
        </w:tc>
        <w:tc>
          <w:tcPr>
            <w:tcW w:w="720" w:type="dxa"/>
          </w:tcPr>
          <w:p w14:paraId="6678B978" w14:textId="77777777" w:rsidR="004B3B02" w:rsidRDefault="004B3B02" w:rsidP="00E9392C">
            <w:pPr>
              <w:rPr>
                <w:sz w:val="24"/>
              </w:rPr>
            </w:pPr>
          </w:p>
        </w:tc>
        <w:tc>
          <w:tcPr>
            <w:tcW w:w="720" w:type="dxa"/>
          </w:tcPr>
          <w:p w14:paraId="40701F43" w14:textId="77777777" w:rsidR="004B3B02" w:rsidRDefault="004B3B02" w:rsidP="00E9392C">
            <w:pPr>
              <w:rPr>
                <w:sz w:val="24"/>
              </w:rPr>
            </w:pPr>
          </w:p>
        </w:tc>
        <w:tc>
          <w:tcPr>
            <w:tcW w:w="4860" w:type="dxa"/>
          </w:tcPr>
          <w:p w14:paraId="286C320C" w14:textId="77777777" w:rsidR="004B3B02" w:rsidRDefault="004B3B02" w:rsidP="00E9392C">
            <w:pPr>
              <w:rPr>
                <w:sz w:val="24"/>
              </w:rPr>
            </w:pPr>
          </w:p>
        </w:tc>
      </w:tr>
      <w:tr w:rsidR="004B3B02" w14:paraId="773E0B2A" w14:textId="77777777" w:rsidTr="00E9392C">
        <w:tc>
          <w:tcPr>
            <w:tcW w:w="1008" w:type="dxa"/>
            <w:gridSpan w:val="2"/>
          </w:tcPr>
          <w:p w14:paraId="02E04024" w14:textId="77777777" w:rsidR="004B3B02" w:rsidRDefault="004B3B02" w:rsidP="00E9392C">
            <w:pPr>
              <w:jc w:val="center"/>
              <w:rPr>
                <w:sz w:val="24"/>
              </w:rPr>
            </w:pPr>
          </w:p>
        </w:tc>
        <w:tc>
          <w:tcPr>
            <w:tcW w:w="1170" w:type="dxa"/>
          </w:tcPr>
          <w:p w14:paraId="70095CE6" w14:textId="77777777" w:rsidR="004B3B02" w:rsidRDefault="004B3B02" w:rsidP="00E9392C">
            <w:pPr>
              <w:jc w:val="center"/>
              <w:rPr>
                <w:sz w:val="24"/>
              </w:rPr>
            </w:pPr>
          </w:p>
        </w:tc>
        <w:tc>
          <w:tcPr>
            <w:tcW w:w="1170" w:type="dxa"/>
          </w:tcPr>
          <w:p w14:paraId="323DC9C3" w14:textId="77777777" w:rsidR="004B3B02" w:rsidRDefault="004B3B02" w:rsidP="00E9392C">
            <w:pPr>
              <w:jc w:val="center"/>
              <w:rPr>
                <w:sz w:val="24"/>
              </w:rPr>
            </w:pPr>
          </w:p>
        </w:tc>
        <w:tc>
          <w:tcPr>
            <w:tcW w:w="1170" w:type="dxa"/>
          </w:tcPr>
          <w:p w14:paraId="0771FF1B" w14:textId="77777777" w:rsidR="004B3B02" w:rsidRDefault="004B3B02" w:rsidP="00E9392C">
            <w:pPr>
              <w:jc w:val="center"/>
              <w:rPr>
                <w:sz w:val="24"/>
              </w:rPr>
            </w:pPr>
          </w:p>
        </w:tc>
        <w:tc>
          <w:tcPr>
            <w:tcW w:w="720" w:type="dxa"/>
          </w:tcPr>
          <w:p w14:paraId="3B546A4D" w14:textId="77777777" w:rsidR="004B3B02" w:rsidRDefault="004B3B02" w:rsidP="00E9392C">
            <w:pPr>
              <w:jc w:val="center"/>
              <w:rPr>
                <w:sz w:val="24"/>
              </w:rPr>
            </w:pPr>
          </w:p>
        </w:tc>
        <w:tc>
          <w:tcPr>
            <w:tcW w:w="720" w:type="dxa"/>
          </w:tcPr>
          <w:p w14:paraId="307EEE5B" w14:textId="77777777" w:rsidR="004B3B02" w:rsidRDefault="004B3B02" w:rsidP="00E9392C">
            <w:pPr>
              <w:jc w:val="center"/>
              <w:rPr>
                <w:sz w:val="24"/>
              </w:rPr>
            </w:pPr>
          </w:p>
        </w:tc>
        <w:tc>
          <w:tcPr>
            <w:tcW w:w="810" w:type="dxa"/>
          </w:tcPr>
          <w:p w14:paraId="108ADF7F" w14:textId="77777777" w:rsidR="004B3B02" w:rsidRDefault="004B3B02" w:rsidP="00E9392C">
            <w:pPr>
              <w:jc w:val="center"/>
              <w:rPr>
                <w:sz w:val="24"/>
              </w:rPr>
            </w:pPr>
          </w:p>
        </w:tc>
        <w:tc>
          <w:tcPr>
            <w:tcW w:w="810" w:type="dxa"/>
          </w:tcPr>
          <w:p w14:paraId="3AACB4B9" w14:textId="77777777" w:rsidR="004B3B02" w:rsidRDefault="004B3B02" w:rsidP="00E9392C">
            <w:pPr>
              <w:jc w:val="center"/>
              <w:rPr>
                <w:sz w:val="24"/>
              </w:rPr>
            </w:pPr>
          </w:p>
        </w:tc>
        <w:tc>
          <w:tcPr>
            <w:tcW w:w="720" w:type="dxa"/>
          </w:tcPr>
          <w:p w14:paraId="0E9DEFC8" w14:textId="77777777" w:rsidR="004B3B02" w:rsidRDefault="004B3B02" w:rsidP="00E9392C">
            <w:pPr>
              <w:rPr>
                <w:sz w:val="24"/>
              </w:rPr>
            </w:pPr>
          </w:p>
        </w:tc>
        <w:tc>
          <w:tcPr>
            <w:tcW w:w="720" w:type="dxa"/>
          </w:tcPr>
          <w:p w14:paraId="5C048593" w14:textId="77777777" w:rsidR="004B3B02" w:rsidRDefault="004B3B02" w:rsidP="00E9392C">
            <w:pPr>
              <w:rPr>
                <w:sz w:val="24"/>
              </w:rPr>
            </w:pPr>
          </w:p>
        </w:tc>
        <w:tc>
          <w:tcPr>
            <w:tcW w:w="4860" w:type="dxa"/>
          </w:tcPr>
          <w:p w14:paraId="348541E7" w14:textId="77777777" w:rsidR="004B3B02" w:rsidRDefault="004B3B02" w:rsidP="00E9392C">
            <w:pPr>
              <w:rPr>
                <w:sz w:val="24"/>
              </w:rPr>
            </w:pPr>
          </w:p>
        </w:tc>
      </w:tr>
    </w:tbl>
    <w:p w14:paraId="223F38B4" w14:textId="77777777" w:rsidR="004B3B02" w:rsidRDefault="004B3B02" w:rsidP="004B3B02">
      <w:pPr>
        <w:rPr>
          <w:sz w:val="24"/>
        </w:rPr>
      </w:pPr>
    </w:p>
    <w:p w14:paraId="6E6F2156" w14:textId="77777777" w:rsidR="004B3B02" w:rsidRPr="0025283F" w:rsidRDefault="004B3B02" w:rsidP="0025283F">
      <w:pPr>
        <w:spacing w:before="120" w:after="200" w:line="276" w:lineRule="auto"/>
        <w:rPr>
          <w:sz w:val="23"/>
          <w:szCs w:val="23"/>
        </w:rPr>
      </w:pPr>
      <w:r w:rsidRPr="0025283F">
        <w:rPr>
          <w:sz w:val="23"/>
          <w:szCs w:val="23"/>
        </w:rPr>
        <w:t>In the example above, four birds were detected during the first 3 minutes of the count, and one (the Grasshopper Sparrow</w:t>
      </w:r>
      <w:r w:rsidR="00685D9F">
        <w:rPr>
          <w:sz w:val="23"/>
          <w:szCs w:val="23"/>
        </w:rPr>
        <w:t>,</w:t>
      </w:r>
      <w:r w:rsidRPr="0025283F">
        <w:rPr>
          <w:sz w:val="23"/>
          <w:szCs w:val="23"/>
        </w:rPr>
        <w:t xml:space="preserve"> GRSP) was detected during the second 2 minutes of the count.  The first record, a Western Meadowlark (WEME) was heard, and then when the observer searched for it, it was seen at a distance of 35 m.  The ob</w:t>
      </w:r>
      <w:r w:rsidR="00685D9F">
        <w:rPr>
          <w:sz w:val="23"/>
          <w:szCs w:val="23"/>
        </w:rPr>
        <w:t>server therefore recorded the</w:t>
      </w:r>
      <w:r w:rsidRPr="0025283F">
        <w:rPr>
          <w:sz w:val="23"/>
          <w:szCs w:val="23"/>
        </w:rPr>
        <w:t xml:space="preserve"> Detection Type </w:t>
      </w:r>
      <w:r w:rsidR="00685D9F">
        <w:rPr>
          <w:sz w:val="23"/>
          <w:szCs w:val="23"/>
        </w:rPr>
        <w:t xml:space="preserve">(DT) </w:t>
      </w:r>
      <w:r w:rsidRPr="0025283F">
        <w:rPr>
          <w:sz w:val="23"/>
          <w:szCs w:val="23"/>
        </w:rPr>
        <w:t>of 4 since it was heard and then seen.  The bird was a male adult.  The same occurred for the next two detections: a Brown-headed Cowbird (BHCO) was heard and then seen at a distance of 56 m, and a Horned Lark (HOLA) was heard and then seen at a distance of 30 m.  When the Horned Lark was first seen it was flying at a distance of 30 m from the observer, and then landed about 80 m away.  The distance of 30 m was recorded since that was the distance at which it was first detected.  Also during the first 3 minutes of the count, a Cliff Swallow (CLSW) flew high across the plot and out of view.  It was recorded as a flyover.  No distance, sex or age was recorded for the flyover.  Finally, about 4 minutes into the count, the observer spotted a Grasshopper Sparrow foraging in the grass about 22 m away.  After it was spotted, it gave a call, but the DT was recorded as a 2 since it was seen before it was heard.</w:t>
      </w:r>
    </w:p>
    <w:p w14:paraId="385ED92D" w14:textId="77777777" w:rsidR="004B3B02" w:rsidRDefault="004B3B02" w:rsidP="004B3B02">
      <w:pPr>
        <w:ind w:left="360"/>
        <w:rPr>
          <w:sz w:val="24"/>
        </w:rPr>
      </w:pPr>
      <w:r>
        <w:rPr>
          <w:sz w:val="24"/>
        </w:rPr>
        <w:br w:type="page"/>
      </w:r>
      <w:r>
        <w:rPr>
          <w:sz w:val="24"/>
        </w:rPr>
        <w:lastRenderedPageBreak/>
        <w:t>Field Data Form – Variable Circular Plot Counts (Form 1)</w:t>
      </w:r>
    </w:p>
    <w:p w14:paraId="29BE73C8" w14:textId="77777777" w:rsidR="004B3B02" w:rsidRDefault="004B3B02" w:rsidP="004B3B02">
      <w:pPr>
        <w:rPr>
          <w:sz w:val="24"/>
        </w:rPr>
      </w:pPr>
    </w:p>
    <w:p w14:paraId="0A6C90BB" w14:textId="77777777" w:rsidR="004B3B02" w:rsidRDefault="004B3B02" w:rsidP="004B3B02">
      <w:pPr>
        <w:rPr>
          <w:sz w:val="24"/>
        </w:rPr>
      </w:pPr>
      <w:r>
        <w:rPr>
          <w:sz w:val="24"/>
        </w:rPr>
        <w:t>LocationID: ____________________   or   Park:_________  and Location Description: ____________________</w:t>
      </w:r>
    </w:p>
    <w:p w14:paraId="01F91DF2" w14:textId="77777777" w:rsidR="004B3B02" w:rsidRDefault="004B3B02" w:rsidP="004B3B02">
      <w:pPr>
        <w:rPr>
          <w:sz w:val="24"/>
        </w:rPr>
      </w:pPr>
    </w:p>
    <w:p w14:paraId="4CFE6F61" w14:textId="77777777" w:rsidR="004B3B02" w:rsidRDefault="004B3B02" w:rsidP="004B3B02">
      <w:pPr>
        <w:rPr>
          <w:sz w:val="24"/>
        </w:rPr>
      </w:pPr>
      <w:r>
        <w:rPr>
          <w:sz w:val="24"/>
        </w:rPr>
        <w:t>Survey: ___________     Date (mm/dd/yyyy): ___________   Start Time (hhmm): __________     Observer Initials: _______</w:t>
      </w:r>
    </w:p>
    <w:p w14:paraId="5803CB5C" w14:textId="77777777" w:rsidR="004B3B02" w:rsidRDefault="004B3B02" w:rsidP="004B3B02">
      <w:pPr>
        <w:rPr>
          <w:sz w:val="24"/>
        </w:rPr>
      </w:pPr>
    </w:p>
    <w:p w14:paraId="249D6137" w14:textId="77777777" w:rsidR="004B3B02" w:rsidRDefault="004B3B02" w:rsidP="004B3B02">
      <w:pPr>
        <w:rPr>
          <w:sz w:val="24"/>
        </w:rPr>
      </w:pPr>
      <w:r>
        <w:rPr>
          <w:sz w:val="24"/>
        </w:rPr>
        <w:t>Conditions:</w:t>
      </w:r>
    </w:p>
    <w:p w14:paraId="44A737D3" w14:textId="77777777" w:rsidR="004B3B02" w:rsidRDefault="004B3B02" w:rsidP="004B3B02">
      <w:r>
        <w:rPr>
          <w:sz w:val="24"/>
        </w:rPr>
        <w:t>Temperature (C): ____  Wind (0-6): ____  Rain (0-5): ____  Clouds (0-100): ____  Noise (0-3): ____   Protocol Version: __________</w:t>
      </w:r>
    </w:p>
    <w:p w14:paraId="5E156002" w14:textId="77777777" w:rsidR="004B3B02" w:rsidRDefault="004B3B02" w:rsidP="004B3B02"/>
    <w:tbl>
      <w:tblPr>
        <w:tblW w:w="138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08"/>
        <w:gridCol w:w="1170"/>
        <w:gridCol w:w="1170"/>
        <w:gridCol w:w="1170"/>
        <w:gridCol w:w="720"/>
        <w:gridCol w:w="720"/>
        <w:gridCol w:w="810"/>
        <w:gridCol w:w="810"/>
        <w:gridCol w:w="720"/>
        <w:gridCol w:w="720"/>
        <w:gridCol w:w="4860"/>
      </w:tblGrid>
      <w:tr w:rsidR="004B3B02" w14:paraId="35182FEA" w14:textId="77777777" w:rsidTr="00E9392C">
        <w:trPr>
          <w:tblHeader/>
        </w:trPr>
        <w:tc>
          <w:tcPr>
            <w:tcW w:w="1008" w:type="dxa"/>
            <w:shd w:val="pct10" w:color="auto" w:fill="FFFFFF"/>
          </w:tcPr>
          <w:p w14:paraId="75111C11" w14:textId="77777777" w:rsidR="004B3B02" w:rsidRDefault="004B3B02" w:rsidP="00E9392C">
            <w:pPr>
              <w:jc w:val="center"/>
              <w:rPr>
                <w:sz w:val="24"/>
              </w:rPr>
            </w:pPr>
            <w:r>
              <w:rPr>
                <w:sz w:val="24"/>
              </w:rPr>
              <w:t>Time Interval</w:t>
            </w:r>
          </w:p>
        </w:tc>
        <w:tc>
          <w:tcPr>
            <w:tcW w:w="1170" w:type="dxa"/>
            <w:shd w:val="pct10" w:color="auto" w:fill="FFFFFF"/>
          </w:tcPr>
          <w:p w14:paraId="2C6EB53C" w14:textId="77777777" w:rsidR="004B3B02" w:rsidRDefault="004B3B02" w:rsidP="00E9392C">
            <w:pPr>
              <w:jc w:val="center"/>
              <w:rPr>
                <w:sz w:val="24"/>
              </w:rPr>
            </w:pPr>
            <w:r>
              <w:rPr>
                <w:sz w:val="24"/>
              </w:rPr>
              <w:t>Observ. #</w:t>
            </w:r>
          </w:p>
        </w:tc>
        <w:tc>
          <w:tcPr>
            <w:tcW w:w="1170" w:type="dxa"/>
            <w:shd w:val="pct10" w:color="auto" w:fill="FFFFFF"/>
          </w:tcPr>
          <w:p w14:paraId="2E2B786B" w14:textId="77777777" w:rsidR="004B3B02" w:rsidRDefault="004B3B02" w:rsidP="00E9392C">
            <w:pPr>
              <w:jc w:val="center"/>
              <w:rPr>
                <w:sz w:val="24"/>
              </w:rPr>
            </w:pPr>
            <w:r>
              <w:rPr>
                <w:sz w:val="24"/>
              </w:rPr>
              <w:t>Species</w:t>
            </w:r>
          </w:p>
        </w:tc>
        <w:tc>
          <w:tcPr>
            <w:tcW w:w="1170" w:type="dxa"/>
            <w:shd w:val="pct10" w:color="auto" w:fill="FFFFFF"/>
          </w:tcPr>
          <w:p w14:paraId="54B76E7F" w14:textId="77777777" w:rsidR="004B3B02" w:rsidRDefault="004B3B02" w:rsidP="00E9392C">
            <w:pPr>
              <w:jc w:val="center"/>
              <w:rPr>
                <w:sz w:val="24"/>
              </w:rPr>
            </w:pPr>
            <w:r>
              <w:rPr>
                <w:sz w:val="24"/>
              </w:rPr>
              <w:t>Distance (m)</w:t>
            </w:r>
          </w:p>
        </w:tc>
        <w:tc>
          <w:tcPr>
            <w:tcW w:w="720" w:type="dxa"/>
            <w:shd w:val="pct10" w:color="auto" w:fill="FFFFFF"/>
          </w:tcPr>
          <w:p w14:paraId="1C16DEDF" w14:textId="77777777" w:rsidR="004B3B02" w:rsidRDefault="004B3B02" w:rsidP="00E9392C">
            <w:pPr>
              <w:jc w:val="center"/>
              <w:rPr>
                <w:sz w:val="24"/>
              </w:rPr>
            </w:pPr>
            <w:r>
              <w:rPr>
                <w:sz w:val="24"/>
              </w:rPr>
              <w:t>DT</w:t>
            </w:r>
          </w:p>
        </w:tc>
        <w:tc>
          <w:tcPr>
            <w:tcW w:w="720" w:type="dxa"/>
            <w:shd w:val="pct10" w:color="auto" w:fill="FFFFFF"/>
          </w:tcPr>
          <w:p w14:paraId="3470D798" w14:textId="77777777" w:rsidR="004B3B02" w:rsidRDefault="004B3B02" w:rsidP="00E9392C">
            <w:pPr>
              <w:jc w:val="center"/>
              <w:rPr>
                <w:sz w:val="24"/>
              </w:rPr>
            </w:pPr>
            <w:r>
              <w:rPr>
                <w:sz w:val="24"/>
              </w:rPr>
              <w:t>Sex</w:t>
            </w:r>
          </w:p>
        </w:tc>
        <w:tc>
          <w:tcPr>
            <w:tcW w:w="810" w:type="dxa"/>
            <w:shd w:val="pct10" w:color="auto" w:fill="FFFFFF"/>
          </w:tcPr>
          <w:p w14:paraId="680BC01A" w14:textId="77777777" w:rsidR="004B3B02" w:rsidRDefault="004B3B02" w:rsidP="00E9392C">
            <w:pPr>
              <w:jc w:val="center"/>
              <w:rPr>
                <w:sz w:val="24"/>
              </w:rPr>
            </w:pPr>
            <w:r>
              <w:rPr>
                <w:sz w:val="24"/>
              </w:rPr>
              <w:t>Age</w:t>
            </w:r>
          </w:p>
        </w:tc>
        <w:tc>
          <w:tcPr>
            <w:tcW w:w="810" w:type="dxa"/>
            <w:shd w:val="pct10" w:color="auto" w:fill="FFFFFF"/>
          </w:tcPr>
          <w:p w14:paraId="25D59624" w14:textId="77777777" w:rsidR="004B3B02" w:rsidRDefault="004B3B02" w:rsidP="00E9392C">
            <w:pPr>
              <w:jc w:val="center"/>
              <w:rPr>
                <w:sz w:val="24"/>
              </w:rPr>
            </w:pPr>
            <w:r>
              <w:rPr>
                <w:sz w:val="24"/>
              </w:rPr>
              <w:t>Flock Size</w:t>
            </w:r>
          </w:p>
        </w:tc>
        <w:tc>
          <w:tcPr>
            <w:tcW w:w="720" w:type="dxa"/>
            <w:shd w:val="pct10" w:color="auto" w:fill="FFFFFF"/>
          </w:tcPr>
          <w:p w14:paraId="0DED9DC0" w14:textId="77777777" w:rsidR="004B3B02" w:rsidRDefault="004B3B02" w:rsidP="00E9392C">
            <w:pPr>
              <w:rPr>
                <w:sz w:val="24"/>
              </w:rPr>
            </w:pPr>
            <w:r>
              <w:rPr>
                <w:sz w:val="24"/>
              </w:rPr>
              <w:t>Prev. Plot</w:t>
            </w:r>
          </w:p>
        </w:tc>
        <w:tc>
          <w:tcPr>
            <w:tcW w:w="720" w:type="dxa"/>
            <w:shd w:val="pct10" w:color="auto" w:fill="FFFFFF"/>
          </w:tcPr>
          <w:p w14:paraId="6FC98AD7" w14:textId="77777777" w:rsidR="004B3B02" w:rsidRDefault="004B3B02" w:rsidP="00E9392C">
            <w:pPr>
              <w:jc w:val="center"/>
              <w:rPr>
                <w:sz w:val="24"/>
              </w:rPr>
            </w:pPr>
            <w:r>
              <w:rPr>
                <w:sz w:val="24"/>
              </w:rPr>
              <w:t># Fly Over</w:t>
            </w:r>
          </w:p>
        </w:tc>
        <w:tc>
          <w:tcPr>
            <w:tcW w:w="4860" w:type="dxa"/>
            <w:shd w:val="pct10" w:color="auto" w:fill="FFFFFF"/>
          </w:tcPr>
          <w:p w14:paraId="21E04DDF" w14:textId="77777777" w:rsidR="004B3B02" w:rsidRDefault="004B3B02" w:rsidP="00E9392C">
            <w:pPr>
              <w:jc w:val="center"/>
              <w:rPr>
                <w:sz w:val="24"/>
              </w:rPr>
            </w:pPr>
            <w:r>
              <w:rPr>
                <w:sz w:val="24"/>
              </w:rPr>
              <w:t>Comments</w:t>
            </w:r>
          </w:p>
        </w:tc>
      </w:tr>
      <w:tr w:rsidR="004B3B02" w14:paraId="2D70CDB3" w14:textId="77777777" w:rsidTr="00E9392C">
        <w:tc>
          <w:tcPr>
            <w:tcW w:w="1008" w:type="dxa"/>
          </w:tcPr>
          <w:p w14:paraId="7BF2FDEB" w14:textId="77777777" w:rsidR="004B3B02" w:rsidRDefault="004B3B02" w:rsidP="00E9392C">
            <w:pPr>
              <w:jc w:val="center"/>
            </w:pPr>
            <w:r>
              <w:t>0-3</w:t>
            </w:r>
          </w:p>
        </w:tc>
        <w:tc>
          <w:tcPr>
            <w:tcW w:w="1170" w:type="dxa"/>
          </w:tcPr>
          <w:p w14:paraId="34041F60" w14:textId="77777777" w:rsidR="004B3B02" w:rsidRDefault="004B3B02" w:rsidP="00E9392C">
            <w:pPr>
              <w:jc w:val="center"/>
            </w:pPr>
            <w:r>
              <w:t>1</w:t>
            </w:r>
          </w:p>
        </w:tc>
        <w:tc>
          <w:tcPr>
            <w:tcW w:w="1170" w:type="dxa"/>
          </w:tcPr>
          <w:p w14:paraId="1D347B39" w14:textId="77777777" w:rsidR="004B3B02" w:rsidRDefault="004B3B02" w:rsidP="00E9392C">
            <w:pPr>
              <w:jc w:val="center"/>
            </w:pPr>
          </w:p>
        </w:tc>
        <w:tc>
          <w:tcPr>
            <w:tcW w:w="1170" w:type="dxa"/>
          </w:tcPr>
          <w:p w14:paraId="0167E8EA" w14:textId="77777777" w:rsidR="004B3B02" w:rsidRDefault="004B3B02" w:rsidP="00E9392C">
            <w:pPr>
              <w:jc w:val="center"/>
            </w:pPr>
          </w:p>
        </w:tc>
        <w:tc>
          <w:tcPr>
            <w:tcW w:w="720" w:type="dxa"/>
          </w:tcPr>
          <w:p w14:paraId="0A5F1D1F" w14:textId="77777777" w:rsidR="004B3B02" w:rsidRDefault="004B3B02" w:rsidP="00E9392C">
            <w:pPr>
              <w:jc w:val="center"/>
            </w:pPr>
          </w:p>
        </w:tc>
        <w:tc>
          <w:tcPr>
            <w:tcW w:w="720" w:type="dxa"/>
          </w:tcPr>
          <w:p w14:paraId="7DECE602" w14:textId="77777777" w:rsidR="004B3B02" w:rsidRDefault="004B3B02" w:rsidP="00E9392C">
            <w:pPr>
              <w:jc w:val="center"/>
            </w:pPr>
          </w:p>
        </w:tc>
        <w:tc>
          <w:tcPr>
            <w:tcW w:w="810" w:type="dxa"/>
          </w:tcPr>
          <w:p w14:paraId="0440C577" w14:textId="77777777" w:rsidR="004B3B02" w:rsidRDefault="004B3B02" w:rsidP="00E9392C">
            <w:pPr>
              <w:jc w:val="center"/>
            </w:pPr>
          </w:p>
        </w:tc>
        <w:tc>
          <w:tcPr>
            <w:tcW w:w="810" w:type="dxa"/>
          </w:tcPr>
          <w:p w14:paraId="43E4234C" w14:textId="77777777" w:rsidR="004B3B02" w:rsidRDefault="004B3B02" w:rsidP="00E9392C">
            <w:pPr>
              <w:jc w:val="center"/>
            </w:pPr>
          </w:p>
        </w:tc>
        <w:tc>
          <w:tcPr>
            <w:tcW w:w="720" w:type="dxa"/>
          </w:tcPr>
          <w:p w14:paraId="222AF5E0" w14:textId="77777777" w:rsidR="004B3B02" w:rsidRDefault="004B3B02" w:rsidP="00E9392C"/>
        </w:tc>
        <w:tc>
          <w:tcPr>
            <w:tcW w:w="720" w:type="dxa"/>
          </w:tcPr>
          <w:p w14:paraId="65274EFD" w14:textId="77777777" w:rsidR="004B3B02" w:rsidRDefault="004B3B02" w:rsidP="00E9392C"/>
        </w:tc>
        <w:tc>
          <w:tcPr>
            <w:tcW w:w="4860" w:type="dxa"/>
          </w:tcPr>
          <w:p w14:paraId="300E3E17" w14:textId="77777777" w:rsidR="004B3B02" w:rsidRDefault="004B3B02" w:rsidP="00E9392C"/>
        </w:tc>
      </w:tr>
      <w:tr w:rsidR="004B3B02" w14:paraId="06C88B5B" w14:textId="77777777" w:rsidTr="00E9392C">
        <w:tc>
          <w:tcPr>
            <w:tcW w:w="1008" w:type="dxa"/>
          </w:tcPr>
          <w:p w14:paraId="5B902198" w14:textId="77777777" w:rsidR="004B3B02" w:rsidRDefault="004B3B02" w:rsidP="00E9392C">
            <w:pPr>
              <w:jc w:val="center"/>
            </w:pPr>
          </w:p>
        </w:tc>
        <w:tc>
          <w:tcPr>
            <w:tcW w:w="1170" w:type="dxa"/>
          </w:tcPr>
          <w:p w14:paraId="4365AEB1" w14:textId="77777777" w:rsidR="004B3B02" w:rsidRDefault="004B3B02" w:rsidP="00E9392C">
            <w:pPr>
              <w:jc w:val="center"/>
            </w:pPr>
          </w:p>
        </w:tc>
        <w:tc>
          <w:tcPr>
            <w:tcW w:w="1170" w:type="dxa"/>
          </w:tcPr>
          <w:p w14:paraId="2EEB9A69" w14:textId="77777777" w:rsidR="004B3B02" w:rsidRDefault="004B3B02" w:rsidP="00E9392C">
            <w:pPr>
              <w:jc w:val="center"/>
            </w:pPr>
          </w:p>
        </w:tc>
        <w:tc>
          <w:tcPr>
            <w:tcW w:w="1170" w:type="dxa"/>
          </w:tcPr>
          <w:p w14:paraId="1F8F8D61" w14:textId="77777777" w:rsidR="004B3B02" w:rsidRDefault="004B3B02" w:rsidP="00E9392C">
            <w:pPr>
              <w:jc w:val="center"/>
            </w:pPr>
          </w:p>
        </w:tc>
        <w:tc>
          <w:tcPr>
            <w:tcW w:w="720" w:type="dxa"/>
          </w:tcPr>
          <w:p w14:paraId="612F96E8" w14:textId="77777777" w:rsidR="004B3B02" w:rsidRDefault="004B3B02" w:rsidP="00E9392C">
            <w:pPr>
              <w:jc w:val="center"/>
            </w:pPr>
          </w:p>
        </w:tc>
        <w:tc>
          <w:tcPr>
            <w:tcW w:w="720" w:type="dxa"/>
          </w:tcPr>
          <w:p w14:paraId="79BD25DC" w14:textId="77777777" w:rsidR="004B3B02" w:rsidRDefault="004B3B02" w:rsidP="00E9392C">
            <w:pPr>
              <w:jc w:val="center"/>
            </w:pPr>
          </w:p>
        </w:tc>
        <w:tc>
          <w:tcPr>
            <w:tcW w:w="810" w:type="dxa"/>
          </w:tcPr>
          <w:p w14:paraId="6862521E" w14:textId="77777777" w:rsidR="004B3B02" w:rsidRDefault="004B3B02" w:rsidP="00E9392C">
            <w:pPr>
              <w:jc w:val="center"/>
            </w:pPr>
          </w:p>
        </w:tc>
        <w:tc>
          <w:tcPr>
            <w:tcW w:w="810" w:type="dxa"/>
          </w:tcPr>
          <w:p w14:paraId="1EF54A01" w14:textId="77777777" w:rsidR="004B3B02" w:rsidRDefault="004B3B02" w:rsidP="00E9392C">
            <w:pPr>
              <w:jc w:val="center"/>
            </w:pPr>
          </w:p>
        </w:tc>
        <w:tc>
          <w:tcPr>
            <w:tcW w:w="720" w:type="dxa"/>
          </w:tcPr>
          <w:p w14:paraId="4324BA91" w14:textId="77777777" w:rsidR="004B3B02" w:rsidRDefault="004B3B02" w:rsidP="00E9392C"/>
        </w:tc>
        <w:tc>
          <w:tcPr>
            <w:tcW w:w="720" w:type="dxa"/>
          </w:tcPr>
          <w:p w14:paraId="73161AF9" w14:textId="77777777" w:rsidR="004B3B02" w:rsidRDefault="004B3B02" w:rsidP="00E9392C"/>
        </w:tc>
        <w:tc>
          <w:tcPr>
            <w:tcW w:w="4860" w:type="dxa"/>
          </w:tcPr>
          <w:p w14:paraId="3215BB8B" w14:textId="77777777" w:rsidR="004B3B02" w:rsidRDefault="004B3B02" w:rsidP="00E9392C"/>
        </w:tc>
      </w:tr>
      <w:tr w:rsidR="004B3B02" w14:paraId="40B97D90" w14:textId="77777777" w:rsidTr="00E9392C">
        <w:tc>
          <w:tcPr>
            <w:tcW w:w="1008" w:type="dxa"/>
          </w:tcPr>
          <w:p w14:paraId="5696DCF4" w14:textId="77777777" w:rsidR="004B3B02" w:rsidRDefault="004B3B02" w:rsidP="00E9392C">
            <w:pPr>
              <w:jc w:val="center"/>
            </w:pPr>
          </w:p>
        </w:tc>
        <w:tc>
          <w:tcPr>
            <w:tcW w:w="1170" w:type="dxa"/>
          </w:tcPr>
          <w:p w14:paraId="74A74DA3" w14:textId="77777777" w:rsidR="004B3B02" w:rsidRDefault="004B3B02" w:rsidP="00E9392C">
            <w:pPr>
              <w:jc w:val="center"/>
            </w:pPr>
          </w:p>
        </w:tc>
        <w:tc>
          <w:tcPr>
            <w:tcW w:w="1170" w:type="dxa"/>
          </w:tcPr>
          <w:p w14:paraId="515A4D9D" w14:textId="77777777" w:rsidR="004B3B02" w:rsidRDefault="004B3B02" w:rsidP="00E9392C">
            <w:pPr>
              <w:jc w:val="center"/>
            </w:pPr>
          </w:p>
        </w:tc>
        <w:tc>
          <w:tcPr>
            <w:tcW w:w="1170" w:type="dxa"/>
          </w:tcPr>
          <w:p w14:paraId="1060735A" w14:textId="77777777" w:rsidR="004B3B02" w:rsidRDefault="004B3B02" w:rsidP="00E9392C">
            <w:pPr>
              <w:jc w:val="center"/>
            </w:pPr>
          </w:p>
        </w:tc>
        <w:tc>
          <w:tcPr>
            <w:tcW w:w="720" w:type="dxa"/>
          </w:tcPr>
          <w:p w14:paraId="5F360C13" w14:textId="77777777" w:rsidR="004B3B02" w:rsidRDefault="004B3B02" w:rsidP="00E9392C">
            <w:pPr>
              <w:jc w:val="center"/>
            </w:pPr>
          </w:p>
        </w:tc>
        <w:tc>
          <w:tcPr>
            <w:tcW w:w="720" w:type="dxa"/>
          </w:tcPr>
          <w:p w14:paraId="377A2093" w14:textId="77777777" w:rsidR="004B3B02" w:rsidRDefault="004B3B02" w:rsidP="00E9392C">
            <w:pPr>
              <w:jc w:val="center"/>
            </w:pPr>
          </w:p>
        </w:tc>
        <w:tc>
          <w:tcPr>
            <w:tcW w:w="810" w:type="dxa"/>
          </w:tcPr>
          <w:p w14:paraId="634081EA" w14:textId="77777777" w:rsidR="004B3B02" w:rsidRDefault="004B3B02" w:rsidP="00E9392C">
            <w:pPr>
              <w:jc w:val="center"/>
            </w:pPr>
          </w:p>
        </w:tc>
        <w:tc>
          <w:tcPr>
            <w:tcW w:w="810" w:type="dxa"/>
          </w:tcPr>
          <w:p w14:paraId="3CC4D808" w14:textId="77777777" w:rsidR="004B3B02" w:rsidRDefault="004B3B02" w:rsidP="00E9392C">
            <w:pPr>
              <w:jc w:val="center"/>
            </w:pPr>
          </w:p>
        </w:tc>
        <w:tc>
          <w:tcPr>
            <w:tcW w:w="720" w:type="dxa"/>
          </w:tcPr>
          <w:p w14:paraId="66A08591" w14:textId="77777777" w:rsidR="004B3B02" w:rsidRDefault="004B3B02" w:rsidP="00E9392C"/>
        </w:tc>
        <w:tc>
          <w:tcPr>
            <w:tcW w:w="720" w:type="dxa"/>
          </w:tcPr>
          <w:p w14:paraId="373103A3" w14:textId="77777777" w:rsidR="004B3B02" w:rsidRDefault="004B3B02" w:rsidP="00E9392C"/>
        </w:tc>
        <w:tc>
          <w:tcPr>
            <w:tcW w:w="4860" w:type="dxa"/>
          </w:tcPr>
          <w:p w14:paraId="6E6556A2" w14:textId="77777777" w:rsidR="004B3B02" w:rsidRDefault="004B3B02" w:rsidP="00E9392C"/>
        </w:tc>
      </w:tr>
      <w:tr w:rsidR="004B3B02" w14:paraId="7AE44D2B" w14:textId="77777777" w:rsidTr="00E9392C">
        <w:tc>
          <w:tcPr>
            <w:tcW w:w="1008" w:type="dxa"/>
          </w:tcPr>
          <w:p w14:paraId="2712C8C4" w14:textId="77777777" w:rsidR="004B3B02" w:rsidRDefault="004B3B02" w:rsidP="00E9392C">
            <w:pPr>
              <w:jc w:val="center"/>
            </w:pPr>
          </w:p>
        </w:tc>
        <w:tc>
          <w:tcPr>
            <w:tcW w:w="1170" w:type="dxa"/>
          </w:tcPr>
          <w:p w14:paraId="16ACDDAC" w14:textId="77777777" w:rsidR="004B3B02" w:rsidRDefault="004B3B02" w:rsidP="00E9392C">
            <w:pPr>
              <w:jc w:val="center"/>
            </w:pPr>
          </w:p>
        </w:tc>
        <w:tc>
          <w:tcPr>
            <w:tcW w:w="1170" w:type="dxa"/>
          </w:tcPr>
          <w:p w14:paraId="00C0DA7E" w14:textId="77777777" w:rsidR="004B3B02" w:rsidRDefault="004B3B02" w:rsidP="00E9392C">
            <w:pPr>
              <w:jc w:val="center"/>
            </w:pPr>
          </w:p>
        </w:tc>
        <w:tc>
          <w:tcPr>
            <w:tcW w:w="1170" w:type="dxa"/>
          </w:tcPr>
          <w:p w14:paraId="018AC06F" w14:textId="77777777" w:rsidR="004B3B02" w:rsidRDefault="004B3B02" w:rsidP="00E9392C">
            <w:pPr>
              <w:jc w:val="center"/>
            </w:pPr>
          </w:p>
        </w:tc>
        <w:tc>
          <w:tcPr>
            <w:tcW w:w="720" w:type="dxa"/>
          </w:tcPr>
          <w:p w14:paraId="43051FB1" w14:textId="77777777" w:rsidR="004B3B02" w:rsidRDefault="004B3B02" w:rsidP="00E9392C">
            <w:pPr>
              <w:jc w:val="center"/>
            </w:pPr>
          </w:p>
        </w:tc>
        <w:tc>
          <w:tcPr>
            <w:tcW w:w="720" w:type="dxa"/>
          </w:tcPr>
          <w:p w14:paraId="369DA593" w14:textId="77777777" w:rsidR="004B3B02" w:rsidRDefault="004B3B02" w:rsidP="00E9392C">
            <w:pPr>
              <w:jc w:val="center"/>
            </w:pPr>
          </w:p>
        </w:tc>
        <w:tc>
          <w:tcPr>
            <w:tcW w:w="810" w:type="dxa"/>
          </w:tcPr>
          <w:p w14:paraId="58E5C295" w14:textId="77777777" w:rsidR="004B3B02" w:rsidRDefault="004B3B02" w:rsidP="00E9392C">
            <w:pPr>
              <w:jc w:val="center"/>
            </w:pPr>
          </w:p>
        </w:tc>
        <w:tc>
          <w:tcPr>
            <w:tcW w:w="810" w:type="dxa"/>
          </w:tcPr>
          <w:p w14:paraId="0166A13B" w14:textId="77777777" w:rsidR="004B3B02" w:rsidRDefault="004B3B02" w:rsidP="00E9392C">
            <w:pPr>
              <w:jc w:val="center"/>
            </w:pPr>
          </w:p>
        </w:tc>
        <w:tc>
          <w:tcPr>
            <w:tcW w:w="720" w:type="dxa"/>
          </w:tcPr>
          <w:p w14:paraId="5943F267" w14:textId="77777777" w:rsidR="004B3B02" w:rsidRDefault="004B3B02" w:rsidP="00E9392C"/>
        </w:tc>
        <w:tc>
          <w:tcPr>
            <w:tcW w:w="720" w:type="dxa"/>
          </w:tcPr>
          <w:p w14:paraId="1EB74C70" w14:textId="77777777" w:rsidR="004B3B02" w:rsidRDefault="004B3B02" w:rsidP="00E9392C"/>
        </w:tc>
        <w:tc>
          <w:tcPr>
            <w:tcW w:w="4860" w:type="dxa"/>
          </w:tcPr>
          <w:p w14:paraId="78FC1CA8" w14:textId="77777777" w:rsidR="004B3B02" w:rsidRDefault="004B3B02" w:rsidP="00E9392C"/>
        </w:tc>
      </w:tr>
      <w:tr w:rsidR="004B3B02" w14:paraId="4A3D643F" w14:textId="77777777" w:rsidTr="00E9392C">
        <w:tc>
          <w:tcPr>
            <w:tcW w:w="1008" w:type="dxa"/>
          </w:tcPr>
          <w:p w14:paraId="23715971" w14:textId="77777777" w:rsidR="004B3B02" w:rsidRDefault="004B3B02" w:rsidP="00E9392C">
            <w:pPr>
              <w:jc w:val="center"/>
            </w:pPr>
          </w:p>
        </w:tc>
        <w:tc>
          <w:tcPr>
            <w:tcW w:w="1170" w:type="dxa"/>
          </w:tcPr>
          <w:p w14:paraId="4E811067" w14:textId="77777777" w:rsidR="004B3B02" w:rsidRDefault="004B3B02" w:rsidP="00E9392C">
            <w:pPr>
              <w:jc w:val="center"/>
            </w:pPr>
          </w:p>
        </w:tc>
        <w:tc>
          <w:tcPr>
            <w:tcW w:w="1170" w:type="dxa"/>
          </w:tcPr>
          <w:p w14:paraId="485F1CC7" w14:textId="77777777" w:rsidR="004B3B02" w:rsidRDefault="004B3B02" w:rsidP="00E9392C">
            <w:pPr>
              <w:jc w:val="center"/>
            </w:pPr>
          </w:p>
        </w:tc>
        <w:tc>
          <w:tcPr>
            <w:tcW w:w="1170" w:type="dxa"/>
          </w:tcPr>
          <w:p w14:paraId="03DFE493" w14:textId="77777777" w:rsidR="004B3B02" w:rsidRDefault="004B3B02" w:rsidP="00E9392C">
            <w:pPr>
              <w:jc w:val="center"/>
            </w:pPr>
          </w:p>
        </w:tc>
        <w:tc>
          <w:tcPr>
            <w:tcW w:w="720" w:type="dxa"/>
          </w:tcPr>
          <w:p w14:paraId="3F508C8E" w14:textId="77777777" w:rsidR="004B3B02" w:rsidRDefault="004B3B02" w:rsidP="00E9392C">
            <w:pPr>
              <w:jc w:val="center"/>
            </w:pPr>
          </w:p>
        </w:tc>
        <w:tc>
          <w:tcPr>
            <w:tcW w:w="720" w:type="dxa"/>
          </w:tcPr>
          <w:p w14:paraId="102D036C" w14:textId="77777777" w:rsidR="004B3B02" w:rsidRDefault="004B3B02" w:rsidP="00E9392C">
            <w:pPr>
              <w:jc w:val="center"/>
            </w:pPr>
          </w:p>
        </w:tc>
        <w:tc>
          <w:tcPr>
            <w:tcW w:w="810" w:type="dxa"/>
          </w:tcPr>
          <w:p w14:paraId="29E905ED" w14:textId="77777777" w:rsidR="004B3B02" w:rsidRDefault="004B3B02" w:rsidP="00E9392C">
            <w:pPr>
              <w:jc w:val="center"/>
            </w:pPr>
          </w:p>
        </w:tc>
        <w:tc>
          <w:tcPr>
            <w:tcW w:w="810" w:type="dxa"/>
          </w:tcPr>
          <w:p w14:paraId="6B9517B5" w14:textId="77777777" w:rsidR="004B3B02" w:rsidRDefault="004B3B02" w:rsidP="00E9392C">
            <w:pPr>
              <w:jc w:val="center"/>
            </w:pPr>
          </w:p>
        </w:tc>
        <w:tc>
          <w:tcPr>
            <w:tcW w:w="720" w:type="dxa"/>
          </w:tcPr>
          <w:p w14:paraId="51BB66F3" w14:textId="77777777" w:rsidR="004B3B02" w:rsidRDefault="004B3B02" w:rsidP="00E9392C"/>
        </w:tc>
        <w:tc>
          <w:tcPr>
            <w:tcW w:w="720" w:type="dxa"/>
          </w:tcPr>
          <w:p w14:paraId="1D695D35" w14:textId="77777777" w:rsidR="004B3B02" w:rsidRDefault="004B3B02" w:rsidP="00E9392C"/>
        </w:tc>
        <w:tc>
          <w:tcPr>
            <w:tcW w:w="4860" w:type="dxa"/>
          </w:tcPr>
          <w:p w14:paraId="6E29876D" w14:textId="77777777" w:rsidR="004B3B02" w:rsidRDefault="004B3B02" w:rsidP="00E9392C"/>
        </w:tc>
      </w:tr>
      <w:tr w:rsidR="004B3B02" w14:paraId="14B1D983" w14:textId="77777777" w:rsidTr="00E9392C">
        <w:tc>
          <w:tcPr>
            <w:tcW w:w="1008" w:type="dxa"/>
          </w:tcPr>
          <w:p w14:paraId="303BA446" w14:textId="77777777" w:rsidR="004B3B02" w:rsidRDefault="004B3B02" w:rsidP="00E9392C">
            <w:pPr>
              <w:jc w:val="center"/>
            </w:pPr>
          </w:p>
        </w:tc>
        <w:tc>
          <w:tcPr>
            <w:tcW w:w="1170" w:type="dxa"/>
          </w:tcPr>
          <w:p w14:paraId="7B19CDAB" w14:textId="77777777" w:rsidR="004B3B02" w:rsidRDefault="004B3B02" w:rsidP="00E9392C">
            <w:pPr>
              <w:jc w:val="center"/>
            </w:pPr>
          </w:p>
        </w:tc>
        <w:tc>
          <w:tcPr>
            <w:tcW w:w="1170" w:type="dxa"/>
          </w:tcPr>
          <w:p w14:paraId="27F41AD3" w14:textId="77777777" w:rsidR="004B3B02" w:rsidRDefault="004B3B02" w:rsidP="00E9392C">
            <w:pPr>
              <w:jc w:val="center"/>
            </w:pPr>
          </w:p>
        </w:tc>
        <w:tc>
          <w:tcPr>
            <w:tcW w:w="1170" w:type="dxa"/>
          </w:tcPr>
          <w:p w14:paraId="5AB5D450" w14:textId="77777777" w:rsidR="004B3B02" w:rsidRDefault="004B3B02" w:rsidP="00E9392C">
            <w:pPr>
              <w:jc w:val="center"/>
            </w:pPr>
          </w:p>
        </w:tc>
        <w:tc>
          <w:tcPr>
            <w:tcW w:w="720" w:type="dxa"/>
          </w:tcPr>
          <w:p w14:paraId="0C9EDBBB" w14:textId="77777777" w:rsidR="004B3B02" w:rsidRDefault="004B3B02" w:rsidP="00E9392C">
            <w:pPr>
              <w:jc w:val="center"/>
            </w:pPr>
          </w:p>
        </w:tc>
        <w:tc>
          <w:tcPr>
            <w:tcW w:w="720" w:type="dxa"/>
          </w:tcPr>
          <w:p w14:paraId="4560402B" w14:textId="77777777" w:rsidR="004B3B02" w:rsidRDefault="004B3B02" w:rsidP="00E9392C">
            <w:pPr>
              <w:jc w:val="center"/>
            </w:pPr>
          </w:p>
        </w:tc>
        <w:tc>
          <w:tcPr>
            <w:tcW w:w="810" w:type="dxa"/>
          </w:tcPr>
          <w:p w14:paraId="188A840C" w14:textId="77777777" w:rsidR="004B3B02" w:rsidRDefault="004B3B02" w:rsidP="00E9392C">
            <w:pPr>
              <w:jc w:val="center"/>
            </w:pPr>
          </w:p>
        </w:tc>
        <w:tc>
          <w:tcPr>
            <w:tcW w:w="810" w:type="dxa"/>
          </w:tcPr>
          <w:p w14:paraId="14F86C58" w14:textId="77777777" w:rsidR="004B3B02" w:rsidRDefault="004B3B02" w:rsidP="00E9392C">
            <w:pPr>
              <w:jc w:val="center"/>
            </w:pPr>
          </w:p>
        </w:tc>
        <w:tc>
          <w:tcPr>
            <w:tcW w:w="720" w:type="dxa"/>
          </w:tcPr>
          <w:p w14:paraId="19613759" w14:textId="77777777" w:rsidR="004B3B02" w:rsidRDefault="004B3B02" w:rsidP="00E9392C"/>
        </w:tc>
        <w:tc>
          <w:tcPr>
            <w:tcW w:w="720" w:type="dxa"/>
          </w:tcPr>
          <w:p w14:paraId="419520D5" w14:textId="77777777" w:rsidR="004B3B02" w:rsidRDefault="004B3B02" w:rsidP="00E9392C"/>
        </w:tc>
        <w:tc>
          <w:tcPr>
            <w:tcW w:w="4860" w:type="dxa"/>
          </w:tcPr>
          <w:p w14:paraId="11195A82" w14:textId="77777777" w:rsidR="004B3B02" w:rsidRDefault="004B3B02" w:rsidP="00E9392C"/>
        </w:tc>
      </w:tr>
      <w:tr w:rsidR="004B3B02" w14:paraId="6BE01A38" w14:textId="77777777" w:rsidTr="00E9392C">
        <w:tc>
          <w:tcPr>
            <w:tcW w:w="1008" w:type="dxa"/>
          </w:tcPr>
          <w:p w14:paraId="05F2377B" w14:textId="77777777" w:rsidR="004B3B02" w:rsidRDefault="004B3B02" w:rsidP="00E9392C">
            <w:pPr>
              <w:jc w:val="center"/>
            </w:pPr>
          </w:p>
        </w:tc>
        <w:tc>
          <w:tcPr>
            <w:tcW w:w="1170" w:type="dxa"/>
          </w:tcPr>
          <w:p w14:paraId="384728B3" w14:textId="77777777" w:rsidR="004B3B02" w:rsidRDefault="004B3B02" w:rsidP="00E9392C">
            <w:pPr>
              <w:jc w:val="center"/>
            </w:pPr>
          </w:p>
        </w:tc>
        <w:tc>
          <w:tcPr>
            <w:tcW w:w="1170" w:type="dxa"/>
          </w:tcPr>
          <w:p w14:paraId="1CF12BA7" w14:textId="77777777" w:rsidR="004B3B02" w:rsidRDefault="004B3B02" w:rsidP="00E9392C">
            <w:pPr>
              <w:jc w:val="center"/>
            </w:pPr>
          </w:p>
        </w:tc>
        <w:tc>
          <w:tcPr>
            <w:tcW w:w="1170" w:type="dxa"/>
          </w:tcPr>
          <w:p w14:paraId="6B246A3A" w14:textId="77777777" w:rsidR="004B3B02" w:rsidRDefault="004B3B02" w:rsidP="00E9392C">
            <w:pPr>
              <w:jc w:val="center"/>
            </w:pPr>
          </w:p>
        </w:tc>
        <w:tc>
          <w:tcPr>
            <w:tcW w:w="720" w:type="dxa"/>
          </w:tcPr>
          <w:p w14:paraId="6F0C14A0" w14:textId="77777777" w:rsidR="004B3B02" w:rsidRDefault="004B3B02" w:rsidP="00E9392C">
            <w:pPr>
              <w:jc w:val="center"/>
            </w:pPr>
          </w:p>
        </w:tc>
        <w:tc>
          <w:tcPr>
            <w:tcW w:w="720" w:type="dxa"/>
          </w:tcPr>
          <w:p w14:paraId="3D802B25" w14:textId="77777777" w:rsidR="004B3B02" w:rsidRDefault="004B3B02" w:rsidP="00E9392C">
            <w:pPr>
              <w:jc w:val="center"/>
            </w:pPr>
          </w:p>
        </w:tc>
        <w:tc>
          <w:tcPr>
            <w:tcW w:w="810" w:type="dxa"/>
          </w:tcPr>
          <w:p w14:paraId="79040F5E" w14:textId="77777777" w:rsidR="004B3B02" w:rsidRDefault="004B3B02" w:rsidP="00E9392C">
            <w:pPr>
              <w:jc w:val="center"/>
            </w:pPr>
          </w:p>
        </w:tc>
        <w:tc>
          <w:tcPr>
            <w:tcW w:w="810" w:type="dxa"/>
          </w:tcPr>
          <w:p w14:paraId="2BCE7CB0" w14:textId="77777777" w:rsidR="004B3B02" w:rsidRDefault="004B3B02" w:rsidP="00E9392C">
            <w:pPr>
              <w:jc w:val="center"/>
            </w:pPr>
          </w:p>
        </w:tc>
        <w:tc>
          <w:tcPr>
            <w:tcW w:w="720" w:type="dxa"/>
          </w:tcPr>
          <w:p w14:paraId="2B924960" w14:textId="77777777" w:rsidR="004B3B02" w:rsidRDefault="004B3B02" w:rsidP="00E9392C"/>
        </w:tc>
        <w:tc>
          <w:tcPr>
            <w:tcW w:w="720" w:type="dxa"/>
          </w:tcPr>
          <w:p w14:paraId="2615AEC2" w14:textId="77777777" w:rsidR="004B3B02" w:rsidRDefault="004B3B02" w:rsidP="00E9392C"/>
        </w:tc>
        <w:tc>
          <w:tcPr>
            <w:tcW w:w="4860" w:type="dxa"/>
          </w:tcPr>
          <w:p w14:paraId="28DE1BE0" w14:textId="77777777" w:rsidR="004B3B02" w:rsidRDefault="004B3B02" w:rsidP="00E9392C"/>
        </w:tc>
      </w:tr>
      <w:tr w:rsidR="004B3B02" w14:paraId="3DEE08F4" w14:textId="77777777" w:rsidTr="00E9392C">
        <w:tc>
          <w:tcPr>
            <w:tcW w:w="1008" w:type="dxa"/>
          </w:tcPr>
          <w:p w14:paraId="0F5AB8E1" w14:textId="77777777" w:rsidR="004B3B02" w:rsidRDefault="004B3B02" w:rsidP="00E9392C">
            <w:pPr>
              <w:jc w:val="center"/>
            </w:pPr>
          </w:p>
        </w:tc>
        <w:tc>
          <w:tcPr>
            <w:tcW w:w="1170" w:type="dxa"/>
          </w:tcPr>
          <w:p w14:paraId="26733DD2" w14:textId="77777777" w:rsidR="004B3B02" w:rsidRDefault="004B3B02" w:rsidP="00E9392C">
            <w:pPr>
              <w:jc w:val="center"/>
            </w:pPr>
          </w:p>
        </w:tc>
        <w:tc>
          <w:tcPr>
            <w:tcW w:w="1170" w:type="dxa"/>
          </w:tcPr>
          <w:p w14:paraId="2E176FF7" w14:textId="77777777" w:rsidR="004B3B02" w:rsidRDefault="004B3B02" w:rsidP="00E9392C">
            <w:pPr>
              <w:jc w:val="center"/>
            </w:pPr>
          </w:p>
        </w:tc>
        <w:tc>
          <w:tcPr>
            <w:tcW w:w="1170" w:type="dxa"/>
          </w:tcPr>
          <w:p w14:paraId="542F25EE" w14:textId="77777777" w:rsidR="004B3B02" w:rsidRDefault="004B3B02" w:rsidP="00E9392C">
            <w:pPr>
              <w:jc w:val="center"/>
            </w:pPr>
          </w:p>
        </w:tc>
        <w:tc>
          <w:tcPr>
            <w:tcW w:w="720" w:type="dxa"/>
          </w:tcPr>
          <w:p w14:paraId="2FCEF514" w14:textId="77777777" w:rsidR="004B3B02" w:rsidRDefault="004B3B02" w:rsidP="00E9392C">
            <w:pPr>
              <w:jc w:val="center"/>
            </w:pPr>
          </w:p>
        </w:tc>
        <w:tc>
          <w:tcPr>
            <w:tcW w:w="720" w:type="dxa"/>
          </w:tcPr>
          <w:p w14:paraId="319CBD09" w14:textId="77777777" w:rsidR="004B3B02" w:rsidRDefault="004B3B02" w:rsidP="00E9392C">
            <w:pPr>
              <w:jc w:val="center"/>
            </w:pPr>
          </w:p>
        </w:tc>
        <w:tc>
          <w:tcPr>
            <w:tcW w:w="810" w:type="dxa"/>
          </w:tcPr>
          <w:p w14:paraId="650CC1A8" w14:textId="77777777" w:rsidR="004B3B02" w:rsidRDefault="004B3B02" w:rsidP="00E9392C">
            <w:pPr>
              <w:jc w:val="center"/>
            </w:pPr>
          </w:p>
        </w:tc>
        <w:tc>
          <w:tcPr>
            <w:tcW w:w="810" w:type="dxa"/>
          </w:tcPr>
          <w:p w14:paraId="356E3D7F" w14:textId="77777777" w:rsidR="004B3B02" w:rsidRDefault="004B3B02" w:rsidP="00E9392C">
            <w:pPr>
              <w:jc w:val="center"/>
            </w:pPr>
          </w:p>
        </w:tc>
        <w:tc>
          <w:tcPr>
            <w:tcW w:w="720" w:type="dxa"/>
          </w:tcPr>
          <w:p w14:paraId="613A0774" w14:textId="77777777" w:rsidR="004B3B02" w:rsidRDefault="004B3B02" w:rsidP="00E9392C"/>
        </w:tc>
        <w:tc>
          <w:tcPr>
            <w:tcW w:w="720" w:type="dxa"/>
          </w:tcPr>
          <w:p w14:paraId="0A3CD093" w14:textId="77777777" w:rsidR="004B3B02" w:rsidRDefault="004B3B02" w:rsidP="00E9392C"/>
        </w:tc>
        <w:tc>
          <w:tcPr>
            <w:tcW w:w="4860" w:type="dxa"/>
          </w:tcPr>
          <w:p w14:paraId="5A1A4C4D" w14:textId="77777777" w:rsidR="004B3B02" w:rsidRDefault="004B3B02" w:rsidP="00E9392C"/>
        </w:tc>
      </w:tr>
      <w:tr w:rsidR="004B3B02" w14:paraId="681B490F" w14:textId="77777777" w:rsidTr="00E9392C">
        <w:tc>
          <w:tcPr>
            <w:tcW w:w="1008" w:type="dxa"/>
          </w:tcPr>
          <w:p w14:paraId="6FDA5074" w14:textId="77777777" w:rsidR="004B3B02" w:rsidRDefault="004B3B02" w:rsidP="00E9392C">
            <w:pPr>
              <w:jc w:val="center"/>
            </w:pPr>
          </w:p>
        </w:tc>
        <w:tc>
          <w:tcPr>
            <w:tcW w:w="1170" w:type="dxa"/>
          </w:tcPr>
          <w:p w14:paraId="254D6DD9" w14:textId="77777777" w:rsidR="004B3B02" w:rsidRDefault="004B3B02" w:rsidP="00E9392C">
            <w:pPr>
              <w:jc w:val="center"/>
            </w:pPr>
          </w:p>
        </w:tc>
        <w:tc>
          <w:tcPr>
            <w:tcW w:w="1170" w:type="dxa"/>
          </w:tcPr>
          <w:p w14:paraId="267BF37A" w14:textId="77777777" w:rsidR="004B3B02" w:rsidRDefault="004B3B02" w:rsidP="00E9392C">
            <w:pPr>
              <w:jc w:val="center"/>
            </w:pPr>
          </w:p>
        </w:tc>
        <w:tc>
          <w:tcPr>
            <w:tcW w:w="1170" w:type="dxa"/>
          </w:tcPr>
          <w:p w14:paraId="7C385A65" w14:textId="77777777" w:rsidR="004B3B02" w:rsidRDefault="004B3B02" w:rsidP="00E9392C">
            <w:pPr>
              <w:jc w:val="center"/>
            </w:pPr>
          </w:p>
        </w:tc>
        <w:tc>
          <w:tcPr>
            <w:tcW w:w="720" w:type="dxa"/>
          </w:tcPr>
          <w:p w14:paraId="18F0D50C" w14:textId="77777777" w:rsidR="004B3B02" w:rsidRDefault="004B3B02" w:rsidP="00E9392C">
            <w:pPr>
              <w:jc w:val="center"/>
            </w:pPr>
          </w:p>
        </w:tc>
        <w:tc>
          <w:tcPr>
            <w:tcW w:w="720" w:type="dxa"/>
          </w:tcPr>
          <w:p w14:paraId="6A29E6AD" w14:textId="77777777" w:rsidR="004B3B02" w:rsidRDefault="004B3B02" w:rsidP="00E9392C">
            <w:pPr>
              <w:jc w:val="center"/>
            </w:pPr>
          </w:p>
        </w:tc>
        <w:tc>
          <w:tcPr>
            <w:tcW w:w="810" w:type="dxa"/>
          </w:tcPr>
          <w:p w14:paraId="64837953" w14:textId="77777777" w:rsidR="004B3B02" w:rsidRDefault="004B3B02" w:rsidP="00E9392C">
            <w:pPr>
              <w:jc w:val="center"/>
            </w:pPr>
          </w:p>
        </w:tc>
        <w:tc>
          <w:tcPr>
            <w:tcW w:w="810" w:type="dxa"/>
          </w:tcPr>
          <w:p w14:paraId="22D2565F" w14:textId="77777777" w:rsidR="004B3B02" w:rsidRDefault="004B3B02" w:rsidP="00E9392C">
            <w:pPr>
              <w:jc w:val="center"/>
            </w:pPr>
          </w:p>
        </w:tc>
        <w:tc>
          <w:tcPr>
            <w:tcW w:w="720" w:type="dxa"/>
          </w:tcPr>
          <w:p w14:paraId="7A483F98" w14:textId="77777777" w:rsidR="004B3B02" w:rsidRDefault="004B3B02" w:rsidP="00E9392C"/>
        </w:tc>
        <w:tc>
          <w:tcPr>
            <w:tcW w:w="720" w:type="dxa"/>
          </w:tcPr>
          <w:p w14:paraId="40BC9631" w14:textId="77777777" w:rsidR="004B3B02" w:rsidRDefault="004B3B02" w:rsidP="00E9392C"/>
        </w:tc>
        <w:tc>
          <w:tcPr>
            <w:tcW w:w="4860" w:type="dxa"/>
          </w:tcPr>
          <w:p w14:paraId="1DDAA5E7" w14:textId="77777777" w:rsidR="004B3B02" w:rsidRDefault="004B3B02" w:rsidP="00E9392C"/>
        </w:tc>
      </w:tr>
      <w:tr w:rsidR="004B3B02" w14:paraId="5FBB2DD2" w14:textId="77777777" w:rsidTr="00E9392C">
        <w:tc>
          <w:tcPr>
            <w:tcW w:w="1008" w:type="dxa"/>
          </w:tcPr>
          <w:p w14:paraId="79CEC2DA" w14:textId="77777777" w:rsidR="004B3B02" w:rsidRDefault="004B3B02" w:rsidP="00E9392C">
            <w:pPr>
              <w:jc w:val="center"/>
            </w:pPr>
          </w:p>
        </w:tc>
        <w:tc>
          <w:tcPr>
            <w:tcW w:w="1170" w:type="dxa"/>
          </w:tcPr>
          <w:p w14:paraId="0C160F72" w14:textId="77777777" w:rsidR="004B3B02" w:rsidRDefault="004B3B02" w:rsidP="00E9392C">
            <w:pPr>
              <w:jc w:val="center"/>
            </w:pPr>
          </w:p>
        </w:tc>
        <w:tc>
          <w:tcPr>
            <w:tcW w:w="1170" w:type="dxa"/>
          </w:tcPr>
          <w:p w14:paraId="455B51C5" w14:textId="77777777" w:rsidR="004B3B02" w:rsidRDefault="004B3B02" w:rsidP="00E9392C">
            <w:pPr>
              <w:jc w:val="center"/>
            </w:pPr>
          </w:p>
        </w:tc>
        <w:tc>
          <w:tcPr>
            <w:tcW w:w="1170" w:type="dxa"/>
          </w:tcPr>
          <w:p w14:paraId="5B5CC5BC" w14:textId="77777777" w:rsidR="004B3B02" w:rsidRDefault="004B3B02" w:rsidP="00E9392C">
            <w:pPr>
              <w:jc w:val="center"/>
            </w:pPr>
          </w:p>
        </w:tc>
        <w:tc>
          <w:tcPr>
            <w:tcW w:w="720" w:type="dxa"/>
          </w:tcPr>
          <w:p w14:paraId="111AAEF7" w14:textId="77777777" w:rsidR="004B3B02" w:rsidRDefault="004B3B02" w:rsidP="00E9392C">
            <w:pPr>
              <w:jc w:val="center"/>
            </w:pPr>
          </w:p>
        </w:tc>
        <w:tc>
          <w:tcPr>
            <w:tcW w:w="720" w:type="dxa"/>
          </w:tcPr>
          <w:p w14:paraId="47B70243" w14:textId="77777777" w:rsidR="004B3B02" w:rsidRDefault="004B3B02" w:rsidP="00E9392C">
            <w:pPr>
              <w:jc w:val="center"/>
            </w:pPr>
          </w:p>
        </w:tc>
        <w:tc>
          <w:tcPr>
            <w:tcW w:w="810" w:type="dxa"/>
          </w:tcPr>
          <w:p w14:paraId="52DE9796" w14:textId="77777777" w:rsidR="004B3B02" w:rsidRDefault="004B3B02" w:rsidP="00E9392C">
            <w:pPr>
              <w:jc w:val="center"/>
            </w:pPr>
          </w:p>
        </w:tc>
        <w:tc>
          <w:tcPr>
            <w:tcW w:w="810" w:type="dxa"/>
          </w:tcPr>
          <w:p w14:paraId="406A27C4" w14:textId="77777777" w:rsidR="004B3B02" w:rsidRDefault="004B3B02" w:rsidP="00E9392C">
            <w:pPr>
              <w:jc w:val="center"/>
            </w:pPr>
          </w:p>
        </w:tc>
        <w:tc>
          <w:tcPr>
            <w:tcW w:w="720" w:type="dxa"/>
          </w:tcPr>
          <w:p w14:paraId="43844E9D" w14:textId="77777777" w:rsidR="004B3B02" w:rsidRDefault="004B3B02" w:rsidP="00E9392C"/>
        </w:tc>
        <w:tc>
          <w:tcPr>
            <w:tcW w:w="720" w:type="dxa"/>
          </w:tcPr>
          <w:p w14:paraId="45C8B0A8" w14:textId="77777777" w:rsidR="004B3B02" w:rsidRDefault="004B3B02" w:rsidP="00E9392C"/>
        </w:tc>
        <w:tc>
          <w:tcPr>
            <w:tcW w:w="4860" w:type="dxa"/>
          </w:tcPr>
          <w:p w14:paraId="3F2DEBC8" w14:textId="77777777" w:rsidR="004B3B02" w:rsidRDefault="004B3B02" w:rsidP="00E9392C"/>
        </w:tc>
      </w:tr>
      <w:tr w:rsidR="004B3B02" w14:paraId="7E90B08C" w14:textId="77777777" w:rsidTr="00E9392C">
        <w:tc>
          <w:tcPr>
            <w:tcW w:w="1008" w:type="dxa"/>
          </w:tcPr>
          <w:p w14:paraId="2AD9CD26" w14:textId="77777777" w:rsidR="004B3B02" w:rsidRDefault="004B3B02" w:rsidP="00E9392C">
            <w:pPr>
              <w:jc w:val="center"/>
            </w:pPr>
          </w:p>
        </w:tc>
        <w:tc>
          <w:tcPr>
            <w:tcW w:w="1170" w:type="dxa"/>
          </w:tcPr>
          <w:p w14:paraId="009FE7F3" w14:textId="77777777" w:rsidR="004B3B02" w:rsidRDefault="004B3B02" w:rsidP="00E9392C">
            <w:pPr>
              <w:jc w:val="center"/>
            </w:pPr>
          </w:p>
        </w:tc>
        <w:tc>
          <w:tcPr>
            <w:tcW w:w="1170" w:type="dxa"/>
          </w:tcPr>
          <w:p w14:paraId="11921126" w14:textId="77777777" w:rsidR="004B3B02" w:rsidRDefault="004B3B02" w:rsidP="00E9392C">
            <w:pPr>
              <w:jc w:val="center"/>
            </w:pPr>
          </w:p>
        </w:tc>
        <w:tc>
          <w:tcPr>
            <w:tcW w:w="1170" w:type="dxa"/>
          </w:tcPr>
          <w:p w14:paraId="2BA8974E" w14:textId="77777777" w:rsidR="004B3B02" w:rsidRDefault="004B3B02" w:rsidP="00E9392C">
            <w:pPr>
              <w:jc w:val="center"/>
            </w:pPr>
          </w:p>
        </w:tc>
        <w:tc>
          <w:tcPr>
            <w:tcW w:w="720" w:type="dxa"/>
          </w:tcPr>
          <w:p w14:paraId="7DC148A9" w14:textId="77777777" w:rsidR="004B3B02" w:rsidRDefault="004B3B02" w:rsidP="00E9392C">
            <w:pPr>
              <w:jc w:val="center"/>
            </w:pPr>
          </w:p>
        </w:tc>
        <w:tc>
          <w:tcPr>
            <w:tcW w:w="720" w:type="dxa"/>
          </w:tcPr>
          <w:p w14:paraId="7B0D823A" w14:textId="77777777" w:rsidR="004B3B02" w:rsidRDefault="004B3B02" w:rsidP="00E9392C">
            <w:pPr>
              <w:jc w:val="center"/>
            </w:pPr>
          </w:p>
        </w:tc>
        <w:tc>
          <w:tcPr>
            <w:tcW w:w="810" w:type="dxa"/>
          </w:tcPr>
          <w:p w14:paraId="5049D2D8" w14:textId="77777777" w:rsidR="004B3B02" w:rsidRDefault="004B3B02" w:rsidP="00E9392C">
            <w:pPr>
              <w:jc w:val="center"/>
            </w:pPr>
          </w:p>
        </w:tc>
        <w:tc>
          <w:tcPr>
            <w:tcW w:w="810" w:type="dxa"/>
          </w:tcPr>
          <w:p w14:paraId="3B2A9856" w14:textId="77777777" w:rsidR="004B3B02" w:rsidRDefault="004B3B02" w:rsidP="00E9392C">
            <w:pPr>
              <w:jc w:val="center"/>
            </w:pPr>
          </w:p>
        </w:tc>
        <w:tc>
          <w:tcPr>
            <w:tcW w:w="720" w:type="dxa"/>
          </w:tcPr>
          <w:p w14:paraId="6C22FC59" w14:textId="77777777" w:rsidR="004B3B02" w:rsidRDefault="004B3B02" w:rsidP="00E9392C"/>
        </w:tc>
        <w:tc>
          <w:tcPr>
            <w:tcW w:w="720" w:type="dxa"/>
          </w:tcPr>
          <w:p w14:paraId="1537CBC2" w14:textId="77777777" w:rsidR="004B3B02" w:rsidRDefault="004B3B02" w:rsidP="00E9392C"/>
        </w:tc>
        <w:tc>
          <w:tcPr>
            <w:tcW w:w="4860" w:type="dxa"/>
          </w:tcPr>
          <w:p w14:paraId="18909AD6" w14:textId="77777777" w:rsidR="004B3B02" w:rsidRDefault="004B3B02" w:rsidP="00E9392C"/>
        </w:tc>
      </w:tr>
      <w:tr w:rsidR="004B3B02" w14:paraId="33624F19" w14:textId="77777777" w:rsidTr="00E9392C">
        <w:tc>
          <w:tcPr>
            <w:tcW w:w="1008" w:type="dxa"/>
          </w:tcPr>
          <w:p w14:paraId="0FD1DC87" w14:textId="77777777" w:rsidR="004B3B02" w:rsidRDefault="004B3B02" w:rsidP="00E9392C">
            <w:pPr>
              <w:jc w:val="center"/>
            </w:pPr>
          </w:p>
        </w:tc>
        <w:tc>
          <w:tcPr>
            <w:tcW w:w="1170" w:type="dxa"/>
          </w:tcPr>
          <w:p w14:paraId="0105EFA7" w14:textId="77777777" w:rsidR="004B3B02" w:rsidRDefault="004B3B02" w:rsidP="00E9392C">
            <w:pPr>
              <w:jc w:val="center"/>
            </w:pPr>
          </w:p>
        </w:tc>
        <w:tc>
          <w:tcPr>
            <w:tcW w:w="1170" w:type="dxa"/>
          </w:tcPr>
          <w:p w14:paraId="5BC78D84" w14:textId="77777777" w:rsidR="004B3B02" w:rsidRDefault="004B3B02" w:rsidP="00E9392C">
            <w:pPr>
              <w:jc w:val="center"/>
            </w:pPr>
          </w:p>
        </w:tc>
        <w:tc>
          <w:tcPr>
            <w:tcW w:w="1170" w:type="dxa"/>
          </w:tcPr>
          <w:p w14:paraId="118CF579" w14:textId="77777777" w:rsidR="004B3B02" w:rsidRDefault="004B3B02" w:rsidP="00E9392C">
            <w:pPr>
              <w:jc w:val="center"/>
            </w:pPr>
          </w:p>
        </w:tc>
        <w:tc>
          <w:tcPr>
            <w:tcW w:w="720" w:type="dxa"/>
          </w:tcPr>
          <w:p w14:paraId="67B1CCD7" w14:textId="77777777" w:rsidR="004B3B02" w:rsidRDefault="004B3B02" w:rsidP="00E9392C">
            <w:pPr>
              <w:jc w:val="center"/>
            </w:pPr>
          </w:p>
        </w:tc>
        <w:tc>
          <w:tcPr>
            <w:tcW w:w="720" w:type="dxa"/>
          </w:tcPr>
          <w:p w14:paraId="2B0C428D" w14:textId="77777777" w:rsidR="004B3B02" w:rsidRDefault="004B3B02" w:rsidP="00E9392C">
            <w:pPr>
              <w:jc w:val="center"/>
            </w:pPr>
          </w:p>
        </w:tc>
        <w:tc>
          <w:tcPr>
            <w:tcW w:w="810" w:type="dxa"/>
          </w:tcPr>
          <w:p w14:paraId="1061EB06" w14:textId="77777777" w:rsidR="004B3B02" w:rsidRDefault="004B3B02" w:rsidP="00E9392C">
            <w:pPr>
              <w:jc w:val="center"/>
            </w:pPr>
          </w:p>
        </w:tc>
        <w:tc>
          <w:tcPr>
            <w:tcW w:w="810" w:type="dxa"/>
          </w:tcPr>
          <w:p w14:paraId="178209D1" w14:textId="77777777" w:rsidR="004B3B02" w:rsidRDefault="004B3B02" w:rsidP="00E9392C">
            <w:pPr>
              <w:jc w:val="center"/>
            </w:pPr>
          </w:p>
        </w:tc>
        <w:tc>
          <w:tcPr>
            <w:tcW w:w="720" w:type="dxa"/>
          </w:tcPr>
          <w:p w14:paraId="72BF5916" w14:textId="77777777" w:rsidR="004B3B02" w:rsidRDefault="004B3B02" w:rsidP="00E9392C"/>
        </w:tc>
        <w:tc>
          <w:tcPr>
            <w:tcW w:w="720" w:type="dxa"/>
          </w:tcPr>
          <w:p w14:paraId="31C989BE" w14:textId="77777777" w:rsidR="004B3B02" w:rsidRDefault="004B3B02" w:rsidP="00E9392C"/>
        </w:tc>
        <w:tc>
          <w:tcPr>
            <w:tcW w:w="4860" w:type="dxa"/>
          </w:tcPr>
          <w:p w14:paraId="1BB61578" w14:textId="77777777" w:rsidR="004B3B02" w:rsidRDefault="004B3B02" w:rsidP="00E9392C"/>
        </w:tc>
      </w:tr>
      <w:tr w:rsidR="004B3B02" w14:paraId="7122A99D" w14:textId="77777777" w:rsidTr="00E9392C">
        <w:tc>
          <w:tcPr>
            <w:tcW w:w="1008" w:type="dxa"/>
          </w:tcPr>
          <w:p w14:paraId="5D8135E4" w14:textId="77777777" w:rsidR="004B3B02" w:rsidRDefault="004B3B02" w:rsidP="00E9392C">
            <w:pPr>
              <w:jc w:val="center"/>
            </w:pPr>
          </w:p>
        </w:tc>
        <w:tc>
          <w:tcPr>
            <w:tcW w:w="1170" w:type="dxa"/>
          </w:tcPr>
          <w:p w14:paraId="40FD546E" w14:textId="77777777" w:rsidR="004B3B02" w:rsidRDefault="004B3B02" w:rsidP="00E9392C">
            <w:pPr>
              <w:jc w:val="center"/>
            </w:pPr>
          </w:p>
        </w:tc>
        <w:tc>
          <w:tcPr>
            <w:tcW w:w="1170" w:type="dxa"/>
          </w:tcPr>
          <w:p w14:paraId="519CC951" w14:textId="77777777" w:rsidR="004B3B02" w:rsidRDefault="004B3B02" w:rsidP="00E9392C">
            <w:pPr>
              <w:jc w:val="center"/>
            </w:pPr>
          </w:p>
        </w:tc>
        <w:tc>
          <w:tcPr>
            <w:tcW w:w="1170" w:type="dxa"/>
          </w:tcPr>
          <w:p w14:paraId="06E3FB9A" w14:textId="77777777" w:rsidR="004B3B02" w:rsidRDefault="004B3B02" w:rsidP="00E9392C">
            <w:pPr>
              <w:jc w:val="center"/>
            </w:pPr>
          </w:p>
        </w:tc>
        <w:tc>
          <w:tcPr>
            <w:tcW w:w="720" w:type="dxa"/>
          </w:tcPr>
          <w:p w14:paraId="7337E7E2" w14:textId="77777777" w:rsidR="004B3B02" w:rsidRDefault="004B3B02" w:rsidP="00E9392C">
            <w:pPr>
              <w:jc w:val="center"/>
            </w:pPr>
          </w:p>
        </w:tc>
        <w:tc>
          <w:tcPr>
            <w:tcW w:w="720" w:type="dxa"/>
          </w:tcPr>
          <w:p w14:paraId="42C7B7FF" w14:textId="77777777" w:rsidR="004B3B02" w:rsidRDefault="004B3B02" w:rsidP="00E9392C">
            <w:pPr>
              <w:jc w:val="center"/>
            </w:pPr>
          </w:p>
        </w:tc>
        <w:tc>
          <w:tcPr>
            <w:tcW w:w="810" w:type="dxa"/>
          </w:tcPr>
          <w:p w14:paraId="02EA84E3" w14:textId="77777777" w:rsidR="004B3B02" w:rsidRDefault="004B3B02" w:rsidP="00E9392C">
            <w:pPr>
              <w:jc w:val="center"/>
            </w:pPr>
          </w:p>
        </w:tc>
        <w:tc>
          <w:tcPr>
            <w:tcW w:w="810" w:type="dxa"/>
          </w:tcPr>
          <w:p w14:paraId="79F8A45F" w14:textId="77777777" w:rsidR="004B3B02" w:rsidRDefault="004B3B02" w:rsidP="00E9392C">
            <w:pPr>
              <w:jc w:val="center"/>
            </w:pPr>
          </w:p>
        </w:tc>
        <w:tc>
          <w:tcPr>
            <w:tcW w:w="720" w:type="dxa"/>
          </w:tcPr>
          <w:p w14:paraId="52C6BB49" w14:textId="77777777" w:rsidR="004B3B02" w:rsidRDefault="004B3B02" w:rsidP="00E9392C"/>
        </w:tc>
        <w:tc>
          <w:tcPr>
            <w:tcW w:w="720" w:type="dxa"/>
          </w:tcPr>
          <w:p w14:paraId="2D0BCA25" w14:textId="77777777" w:rsidR="004B3B02" w:rsidRDefault="004B3B02" w:rsidP="00E9392C"/>
        </w:tc>
        <w:tc>
          <w:tcPr>
            <w:tcW w:w="4860" w:type="dxa"/>
          </w:tcPr>
          <w:p w14:paraId="3856B320" w14:textId="77777777" w:rsidR="004B3B02" w:rsidRDefault="004B3B02" w:rsidP="00E9392C"/>
        </w:tc>
      </w:tr>
      <w:tr w:rsidR="004B3B02" w14:paraId="1D3C81A7" w14:textId="77777777" w:rsidTr="00E9392C">
        <w:tc>
          <w:tcPr>
            <w:tcW w:w="1008" w:type="dxa"/>
          </w:tcPr>
          <w:p w14:paraId="59D1E7D1" w14:textId="77777777" w:rsidR="004B3B02" w:rsidRDefault="004B3B02" w:rsidP="00E9392C">
            <w:pPr>
              <w:jc w:val="center"/>
            </w:pPr>
          </w:p>
        </w:tc>
        <w:tc>
          <w:tcPr>
            <w:tcW w:w="1170" w:type="dxa"/>
          </w:tcPr>
          <w:p w14:paraId="64B71976" w14:textId="77777777" w:rsidR="004B3B02" w:rsidRDefault="004B3B02" w:rsidP="00E9392C">
            <w:pPr>
              <w:jc w:val="center"/>
            </w:pPr>
          </w:p>
        </w:tc>
        <w:tc>
          <w:tcPr>
            <w:tcW w:w="1170" w:type="dxa"/>
          </w:tcPr>
          <w:p w14:paraId="5F58AA38" w14:textId="77777777" w:rsidR="004B3B02" w:rsidRDefault="004B3B02" w:rsidP="00E9392C">
            <w:pPr>
              <w:jc w:val="center"/>
            </w:pPr>
          </w:p>
        </w:tc>
        <w:tc>
          <w:tcPr>
            <w:tcW w:w="1170" w:type="dxa"/>
          </w:tcPr>
          <w:p w14:paraId="678704D4" w14:textId="77777777" w:rsidR="004B3B02" w:rsidRDefault="004B3B02" w:rsidP="00E9392C">
            <w:pPr>
              <w:jc w:val="center"/>
            </w:pPr>
          </w:p>
        </w:tc>
        <w:tc>
          <w:tcPr>
            <w:tcW w:w="720" w:type="dxa"/>
          </w:tcPr>
          <w:p w14:paraId="41D114BA" w14:textId="77777777" w:rsidR="004B3B02" w:rsidRDefault="004B3B02" w:rsidP="00E9392C">
            <w:pPr>
              <w:jc w:val="center"/>
            </w:pPr>
          </w:p>
        </w:tc>
        <w:tc>
          <w:tcPr>
            <w:tcW w:w="720" w:type="dxa"/>
          </w:tcPr>
          <w:p w14:paraId="0D150A00" w14:textId="77777777" w:rsidR="004B3B02" w:rsidRDefault="004B3B02" w:rsidP="00E9392C">
            <w:pPr>
              <w:jc w:val="center"/>
            </w:pPr>
          </w:p>
        </w:tc>
        <w:tc>
          <w:tcPr>
            <w:tcW w:w="810" w:type="dxa"/>
          </w:tcPr>
          <w:p w14:paraId="7B2D6116" w14:textId="77777777" w:rsidR="004B3B02" w:rsidRDefault="004B3B02" w:rsidP="00E9392C">
            <w:pPr>
              <w:jc w:val="center"/>
            </w:pPr>
          </w:p>
        </w:tc>
        <w:tc>
          <w:tcPr>
            <w:tcW w:w="810" w:type="dxa"/>
          </w:tcPr>
          <w:p w14:paraId="16F286F3" w14:textId="77777777" w:rsidR="004B3B02" w:rsidRDefault="004B3B02" w:rsidP="00E9392C">
            <w:pPr>
              <w:jc w:val="center"/>
            </w:pPr>
          </w:p>
        </w:tc>
        <w:tc>
          <w:tcPr>
            <w:tcW w:w="720" w:type="dxa"/>
          </w:tcPr>
          <w:p w14:paraId="712FD8CA" w14:textId="77777777" w:rsidR="004B3B02" w:rsidRDefault="004B3B02" w:rsidP="00E9392C"/>
        </w:tc>
        <w:tc>
          <w:tcPr>
            <w:tcW w:w="720" w:type="dxa"/>
          </w:tcPr>
          <w:p w14:paraId="539CA648" w14:textId="77777777" w:rsidR="004B3B02" w:rsidRDefault="004B3B02" w:rsidP="00E9392C"/>
        </w:tc>
        <w:tc>
          <w:tcPr>
            <w:tcW w:w="4860" w:type="dxa"/>
          </w:tcPr>
          <w:p w14:paraId="3BA3FD63" w14:textId="77777777" w:rsidR="004B3B02" w:rsidRDefault="004B3B02" w:rsidP="00E9392C"/>
        </w:tc>
      </w:tr>
      <w:tr w:rsidR="004B3B02" w14:paraId="1117BD9B" w14:textId="77777777" w:rsidTr="00E9392C">
        <w:tc>
          <w:tcPr>
            <w:tcW w:w="1008" w:type="dxa"/>
          </w:tcPr>
          <w:p w14:paraId="3546B078" w14:textId="77777777" w:rsidR="004B3B02" w:rsidRDefault="004B3B02" w:rsidP="00E9392C">
            <w:pPr>
              <w:jc w:val="center"/>
            </w:pPr>
          </w:p>
        </w:tc>
        <w:tc>
          <w:tcPr>
            <w:tcW w:w="1170" w:type="dxa"/>
          </w:tcPr>
          <w:p w14:paraId="73ECCC66" w14:textId="77777777" w:rsidR="004B3B02" w:rsidRDefault="004B3B02" w:rsidP="00E9392C">
            <w:pPr>
              <w:jc w:val="center"/>
            </w:pPr>
          </w:p>
        </w:tc>
        <w:tc>
          <w:tcPr>
            <w:tcW w:w="1170" w:type="dxa"/>
          </w:tcPr>
          <w:p w14:paraId="5E6A58F8" w14:textId="77777777" w:rsidR="004B3B02" w:rsidRDefault="004B3B02" w:rsidP="00E9392C">
            <w:pPr>
              <w:jc w:val="center"/>
            </w:pPr>
          </w:p>
        </w:tc>
        <w:tc>
          <w:tcPr>
            <w:tcW w:w="1170" w:type="dxa"/>
          </w:tcPr>
          <w:p w14:paraId="30E3FBEF" w14:textId="77777777" w:rsidR="004B3B02" w:rsidRDefault="004B3B02" w:rsidP="00E9392C">
            <w:pPr>
              <w:jc w:val="center"/>
            </w:pPr>
          </w:p>
        </w:tc>
        <w:tc>
          <w:tcPr>
            <w:tcW w:w="720" w:type="dxa"/>
          </w:tcPr>
          <w:p w14:paraId="3544D17F" w14:textId="77777777" w:rsidR="004B3B02" w:rsidRDefault="004B3B02" w:rsidP="00E9392C">
            <w:pPr>
              <w:jc w:val="center"/>
            </w:pPr>
          </w:p>
        </w:tc>
        <w:tc>
          <w:tcPr>
            <w:tcW w:w="720" w:type="dxa"/>
          </w:tcPr>
          <w:p w14:paraId="2C25CE87" w14:textId="77777777" w:rsidR="004B3B02" w:rsidRDefault="004B3B02" w:rsidP="00E9392C">
            <w:pPr>
              <w:jc w:val="center"/>
            </w:pPr>
          </w:p>
        </w:tc>
        <w:tc>
          <w:tcPr>
            <w:tcW w:w="810" w:type="dxa"/>
          </w:tcPr>
          <w:p w14:paraId="4170DF45" w14:textId="77777777" w:rsidR="004B3B02" w:rsidRDefault="004B3B02" w:rsidP="00E9392C">
            <w:pPr>
              <w:jc w:val="center"/>
            </w:pPr>
          </w:p>
        </w:tc>
        <w:tc>
          <w:tcPr>
            <w:tcW w:w="810" w:type="dxa"/>
          </w:tcPr>
          <w:p w14:paraId="223225D2" w14:textId="77777777" w:rsidR="004B3B02" w:rsidRDefault="004B3B02" w:rsidP="00E9392C">
            <w:pPr>
              <w:jc w:val="center"/>
            </w:pPr>
          </w:p>
        </w:tc>
        <w:tc>
          <w:tcPr>
            <w:tcW w:w="720" w:type="dxa"/>
          </w:tcPr>
          <w:p w14:paraId="78E1B543" w14:textId="77777777" w:rsidR="004B3B02" w:rsidRDefault="004B3B02" w:rsidP="00E9392C"/>
        </w:tc>
        <w:tc>
          <w:tcPr>
            <w:tcW w:w="720" w:type="dxa"/>
          </w:tcPr>
          <w:p w14:paraId="05F3D297" w14:textId="77777777" w:rsidR="004B3B02" w:rsidRDefault="004B3B02" w:rsidP="00E9392C"/>
        </w:tc>
        <w:tc>
          <w:tcPr>
            <w:tcW w:w="4860" w:type="dxa"/>
          </w:tcPr>
          <w:p w14:paraId="75E29915" w14:textId="77777777" w:rsidR="004B3B02" w:rsidRDefault="004B3B02" w:rsidP="00E9392C"/>
        </w:tc>
      </w:tr>
      <w:tr w:rsidR="004B3B02" w14:paraId="2D99F9C9" w14:textId="77777777" w:rsidTr="00E9392C">
        <w:tc>
          <w:tcPr>
            <w:tcW w:w="1008" w:type="dxa"/>
          </w:tcPr>
          <w:p w14:paraId="56D1AA44" w14:textId="77777777" w:rsidR="004B3B02" w:rsidRDefault="004B3B02" w:rsidP="00E9392C">
            <w:pPr>
              <w:jc w:val="center"/>
            </w:pPr>
          </w:p>
        </w:tc>
        <w:tc>
          <w:tcPr>
            <w:tcW w:w="1170" w:type="dxa"/>
          </w:tcPr>
          <w:p w14:paraId="447DCD11" w14:textId="77777777" w:rsidR="004B3B02" w:rsidRDefault="004B3B02" w:rsidP="00E9392C">
            <w:pPr>
              <w:jc w:val="center"/>
            </w:pPr>
          </w:p>
        </w:tc>
        <w:tc>
          <w:tcPr>
            <w:tcW w:w="1170" w:type="dxa"/>
          </w:tcPr>
          <w:p w14:paraId="2930E144" w14:textId="77777777" w:rsidR="004B3B02" w:rsidRDefault="004B3B02" w:rsidP="00E9392C">
            <w:pPr>
              <w:jc w:val="center"/>
            </w:pPr>
          </w:p>
        </w:tc>
        <w:tc>
          <w:tcPr>
            <w:tcW w:w="1170" w:type="dxa"/>
          </w:tcPr>
          <w:p w14:paraId="533EAA3F" w14:textId="77777777" w:rsidR="004B3B02" w:rsidRDefault="004B3B02" w:rsidP="00E9392C">
            <w:pPr>
              <w:jc w:val="center"/>
            </w:pPr>
          </w:p>
        </w:tc>
        <w:tc>
          <w:tcPr>
            <w:tcW w:w="720" w:type="dxa"/>
          </w:tcPr>
          <w:p w14:paraId="261603BC" w14:textId="77777777" w:rsidR="004B3B02" w:rsidRDefault="004B3B02" w:rsidP="00E9392C">
            <w:pPr>
              <w:jc w:val="center"/>
            </w:pPr>
          </w:p>
        </w:tc>
        <w:tc>
          <w:tcPr>
            <w:tcW w:w="720" w:type="dxa"/>
          </w:tcPr>
          <w:p w14:paraId="359A1CC3" w14:textId="77777777" w:rsidR="004B3B02" w:rsidRDefault="004B3B02" w:rsidP="00E9392C">
            <w:pPr>
              <w:jc w:val="center"/>
            </w:pPr>
          </w:p>
        </w:tc>
        <w:tc>
          <w:tcPr>
            <w:tcW w:w="810" w:type="dxa"/>
          </w:tcPr>
          <w:p w14:paraId="744E3A08" w14:textId="77777777" w:rsidR="004B3B02" w:rsidRDefault="004B3B02" w:rsidP="00E9392C">
            <w:pPr>
              <w:jc w:val="center"/>
            </w:pPr>
          </w:p>
        </w:tc>
        <w:tc>
          <w:tcPr>
            <w:tcW w:w="810" w:type="dxa"/>
          </w:tcPr>
          <w:p w14:paraId="781532E6" w14:textId="77777777" w:rsidR="004B3B02" w:rsidRDefault="004B3B02" w:rsidP="00E9392C">
            <w:pPr>
              <w:jc w:val="center"/>
            </w:pPr>
          </w:p>
        </w:tc>
        <w:tc>
          <w:tcPr>
            <w:tcW w:w="720" w:type="dxa"/>
          </w:tcPr>
          <w:p w14:paraId="604E9445" w14:textId="77777777" w:rsidR="004B3B02" w:rsidRDefault="004B3B02" w:rsidP="00E9392C"/>
        </w:tc>
        <w:tc>
          <w:tcPr>
            <w:tcW w:w="720" w:type="dxa"/>
          </w:tcPr>
          <w:p w14:paraId="419AF881" w14:textId="77777777" w:rsidR="004B3B02" w:rsidRDefault="004B3B02" w:rsidP="00E9392C"/>
        </w:tc>
        <w:tc>
          <w:tcPr>
            <w:tcW w:w="4860" w:type="dxa"/>
          </w:tcPr>
          <w:p w14:paraId="713C33BE" w14:textId="77777777" w:rsidR="004B3B02" w:rsidRDefault="004B3B02" w:rsidP="00E9392C"/>
        </w:tc>
      </w:tr>
      <w:tr w:rsidR="004B3B02" w14:paraId="386876FE" w14:textId="77777777" w:rsidTr="00E9392C">
        <w:tc>
          <w:tcPr>
            <w:tcW w:w="1008" w:type="dxa"/>
          </w:tcPr>
          <w:p w14:paraId="07104DF1" w14:textId="77777777" w:rsidR="004B3B02" w:rsidRDefault="004B3B02" w:rsidP="00E9392C">
            <w:pPr>
              <w:jc w:val="center"/>
            </w:pPr>
          </w:p>
        </w:tc>
        <w:tc>
          <w:tcPr>
            <w:tcW w:w="1170" w:type="dxa"/>
          </w:tcPr>
          <w:p w14:paraId="178AD9B0" w14:textId="77777777" w:rsidR="004B3B02" w:rsidRDefault="004B3B02" w:rsidP="00E9392C">
            <w:pPr>
              <w:jc w:val="center"/>
            </w:pPr>
          </w:p>
        </w:tc>
        <w:tc>
          <w:tcPr>
            <w:tcW w:w="1170" w:type="dxa"/>
          </w:tcPr>
          <w:p w14:paraId="44CE0530" w14:textId="77777777" w:rsidR="004B3B02" w:rsidRDefault="004B3B02" w:rsidP="00E9392C">
            <w:pPr>
              <w:jc w:val="center"/>
            </w:pPr>
          </w:p>
        </w:tc>
        <w:tc>
          <w:tcPr>
            <w:tcW w:w="1170" w:type="dxa"/>
          </w:tcPr>
          <w:p w14:paraId="2EA9CA85" w14:textId="77777777" w:rsidR="004B3B02" w:rsidRDefault="004B3B02" w:rsidP="00E9392C">
            <w:pPr>
              <w:jc w:val="center"/>
            </w:pPr>
          </w:p>
        </w:tc>
        <w:tc>
          <w:tcPr>
            <w:tcW w:w="720" w:type="dxa"/>
          </w:tcPr>
          <w:p w14:paraId="42CB201D" w14:textId="77777777" w:rsidR="004B3B02" w:rsidRDefault="004B3B02" w:rsidP="00E9392C">
            <w:pPr>
              <w:jc w:val="center"/>
            </w:pPr>
          </w:p>
        </w:tc>
        <w:tc>
          <w:tcPr>
            <w:tcW w:w="720" w:type="dxa"/>
          </w:tcPr>
          <w:p w14:paraId="059BE389" w14:textId="77777777" w:rsidR="004B3B02" w:rsidRDefault="004B3B02" w:rsidP="00E9392C">
            <w:pPr>
              <w:jc w:val="center"/>
            </w:pPr>
          </w:p>
        </w:tc>
        <w:tc>
          <w:tcPr>
            <w:tcW w:w="810" w:type="dxa"/>
          </w:tcPr>
          <w:p w14:paraId="4874C0EE" w14:textId="77777777" w:rsidR="004B3B02" w:rsidRDefault="004B3B02" w:rsidP="00E9392C">
            <w:pPr>
              <w:jc w:val="center"/>
            </w:pPr>
          </w:p>
        </w:tc>
        <w:tc>
          <w:tcPr>
            <w:tcW w:w="810" w:type="dxa"/>
          </w:tcPr>
          <w:p w14:paraId="421A5336" w14:textId="77777777" w:rsidR="004B3B02" w:rsidRDefault="004B3B02" w:rsidP="00E9392C">
            <w:pPr>
              <w:jc w:val="center"/>
            </w:pPr>
          </w:p>
        </w:tc>
        <w:tc>
          <w:tcPr>
            <w:tcW w:w="720" w:type="dxa"/>
          </w:tcPr>
          <w:p w14:paraId="06F715EA" w14:textId="77777777" w:rsidR="004B3B02" w:rsidRDefault="004B3B02" w:rsidP="00E9392C"/>
        </w:tc>
        <w:tc>
          <w:tcPr>
            <w:tcW w:w="720" w:type="dxa"/>
          </w:tcPr>
          <w:p w14:paraId="50105692" w14:textId="77777777" w:rsidR="004B3B02" w:rsidRDefault="004B3B02" w:rsidP="00E9392C"/>
        </w:tc>
        <w:tc>
          <w:tcPr>
            <w:tcW w:w="4860" w:type="dxa"/>
          </w:tcPr>
          <w:p w14:paraId="1DD61175" w14:textId="77777777" w:rsidR="004B3B02" w:rsidRDefault="004B3B02" w:rsidP="00E9392C"/>
        </w:tc>
      </w:tr>
      <w:tr w:rsidR="004B3B02" w14:paraId="6CD6765D" w14:textId="77777777" w:rsidTr="00E9392C">
        <w:tc>
          <w:tcPr>
            <w:tcW w:w="1008" w:type="dxa"/>
          </w:tcPr>
          <w:p w14:paraId="1AA9BEAD" w14:textId="77777777" w:rsidR="004B3B02" w:rsidRDefault="004B3B02" w:rsidP="00E9392C">
            <w:pPr>
              <w:jc w:val="center"/>
            </w:pPr>
          </w:p>
        </w:tc>
        <w:tc>
          <w:tcPr>
            <w:tcW w:w="1170" w:type="dxa"/>
          </w:tcPr>
          <w:p w14:paraId="7D04A280" w14:textId="77777777" w:rsidR="004B3B02" w:rsidRDefault="004B3B02" w:rsidP="00E9392C">
            <w:pPr>
              <w:jc w:val="center"/>
            </w:pPr>
          </w:p>
        </w:tc>
        <w:tc>
          <w:tcPr>
            <w:tcW w:w="1170" w:type="dxa"/>
          </w:tcPr>
          <w:p w14:paraId="35DAF66C" w14:textId="77777777" w:rsidR="004B3B02" w:rsidRDefault="004B3B02" w:rsidP="00E9392C">
            <w:pPr>
              <w:jc w:val="center"/>
            </w:pPr>
          </w:p>
        </w:tc>
        <w:tc>
          <w:tcPr>
            <w:tcW w:w="1170" w:type="dxa"/>
          </w:tcPr>
          <w:p w14:paraId="2C2C52B2" w14:textId="77777777" w:rsidR="004B3B02" w:rsidRDefault="004B3B02" w:rsidP="00E9392C">
            <w:pPr>
              <w:jc w:val="center"/>
            </w:pPr>
          </w:p>
        </w:tc>
        <w:tc>
          <w:tcPr>
            <w:tcW w:w="720" w:type="dxa"/>
          </w:tcPr>
          <w:p w14:paraId="3B6D38C0" w14:textId="77777777" w:rsidR="004B3B02" w:rsidRDefault="004B3B02" w:rsidP="00E9392C">
            <w:pPr>
              <w:jc w:val="center"/>
            </w:pPr>
          </w:p>
        </w:tc>
        <w:tc>
          <w:tcPr>
            <w:tcW w:w="720" w:type="dxa"/>
          </w:tcPr>
          <w:p w14:paraId="6826FF87" w14:textId="77777777" w:rsidR="004B3B02" w:rsidRDefault="004B3B02" w:rsidP="00E9392C">
            <w:pPr>
              <w:jc w:val="center"/>
            </w:pPr>
          </w:p>
        </w:tc>
        <w:tc>
          <w:tcPr>
            <w:tcW w:w="810" w:type="dxa"/>
          </w:tcPr>
          <w:p w14:paraId="3B25DFD2" w14:textId="77777777" w:rsidR="004B3B02" w:rsidRDefault="004B3B02" w:rsidP="00E9392C">
            <w:pPr>
              <w:jc w:val="center"/>
            </w:pPr>
          </w:p>
        </w:tc>
        <w:tc>
          <w:tcPr>
            <w:tcW w:w="810" w:type="dxa"/>
          </w:tcPr>
          <w:p w14:paraId="370845D8" w14:textId="77777777" w:rsidR="004B3B02" w:rsidRDefault="004B3B02" w:rsidP="00E9392C">
            <w:pPr>
              <w:jc w:val="center"/>
            </w:pPr>
          </w:p>
        </w:tc>
        <w:tc>
          <w:tcPr>
            <w:tcW w:w="720" w:type="dxa"/>
          </w:tcPr>
          <w:p w14:paraId="536C3F0B" w14:textId="77777777" w:rsidR="004B3B02" w:rsidRDefault="004B3B02" w:rsidP="00E9392C"/>
        </w:tc>
        <w:tc>
          <w:tcPr>
            <w:tcW w:w="720" w:type="dxa"/>
          </w:tcPr>
          <w:p w14:paraId="7ABB5F16" w14:textId="77777777" w:rsidR="004B3B02" w:rsidRDefault="004B3B02" w:rsidP="00E9392C"/>
        </w:tc>
        <w:tc>
          <w:tcPr>
            <w:tcW w:w="4860" w:type="dxa"/>
          </w:tcPr>
          <w:p w14:paraId="013BC3E2" w14:textId="77777777" w:rsidR="004B3B02" w:rsidRDefault="004B3B02" w:rsidP="00E9392C"/>
        </w:tc>
      </w:tr>
      <w:tr w:rsidR="004B3B02" w14:paraId="2710A574" w14:textId="77777777" w:rsidTr="00E9392C">
        <w:tc>
          <w:tcPr>
            <w:tcW w:w="1008" w:type="dxa"/>
          </w:tcPr>
          <w:p w14:paraId="7A87AFA4" w14:textId="77777777" w:rsidR="004B3B02" w:rsidRDefault="004B3B02" w:rsidP="00E9392C">
            <w:pPr>
              <w:jc w:val="center"/>
            </w:pPr>
          </w:p>
        </w:tc>
        <w:tc>
          <w:tcPr>
            <w:tcW w:w="1170" w:type="dxa"/>
          </w:tcPr>
          <w:p w14:paraId="426A1480" w14:textId="77777777" w:rsidR="004B3B02" w:rsidRDefault="004B3B02" w:rsidP="00E9392C">
            <w:pPr>
              <w:jc w:val="center"/>
            </w:pPr>
          </w:p>
        </w:tc>
        <w:tc>
          <w:tcPr>
            <w:tcW w:w="1170" w:type="dxa"/>
          </w:tcPr>
          <w:p w14:paraId="7AA137F5" w14:textId="77777777" w:rsidR="004B3B02" w:rsidRDefault="004B3B02" w:rsidP="00E9392C">
            <w:pPr>
              <w:jc w:val="center"/>
            </w:pPr>
          </w:p>
        </w:tc>
        <w:tc>
          <w:tcPr>
            <w:tcW w:w="1170" w:type="dxa"/>
          </w:tcPr>
          <w:p w14:paraId="15EC9A75" w14:textId="77777777" w:rsidR="004B3B02" w:rsidRDefault="004B3B02" w:rsidP="00E9392C">
            <w:pPr>
              <w:jc w:val="center"/>
            </w:pPr>
          </w:p>
        </w:tc>
        <w:tc>
          <w:tcPr>
            <w:tcW w:w="720" w:type="dxa"/>
          </w:tcPr>
          <w:p w14:paraId="30EE3613" w14:textId="77777777" w:rsidR="004B3B02" w:rsidRDefault="004B3B02" w:rsidP="00E9392C">
            <w:pPr>
              <w:jc w:val="center"/>
            </w:pPr>
          </w:p>
        </w:tc>
        <w:tc>
          <w:tcPr>
            <w:tcW w:w="720" w:type="dxa"/>
          </w:tcPr>
          <w:p w14:paraId="3D9D39E4" w14:textId="77777777" w:rsidR="004B3B02" w:rsidRDefault="004B3B02" w:rsidP="00E9392C">
            <w:pPr>
              <w:jc w:val="center"/>
            </w:pPr>
          </w:p>
        </w:tc>
        <w:tc>
          <w:tcPr>
            <w:tcW w:w="810" w:type="dxa"/>
          </w:tcPr>
          <w:p w14:paraId="53C2A224" w14:textId="77777777" w:rsidR="004B3B02" w:rsidRDefault="004B3B02" w:rsidP="00E9392C">
            <w:pPr>
              <w:jc w:val="center"/>
            </w:pPr>
          </w:p>
        </w:tc>
        <w:tc>
          <w:tcPr>
            <w:tcW w:w="810" w:type="dxa"/>
          </w:tcPr>
          <w:p w14:paraId="6CD30F66" w14:textId="77777777" w:rsidR="004B3B02" w:rsidRDefault="004B3B02" w:rsidP="00E9392C">
            <w:pPr>
              <w:jc w:val="center"/>
            </w:pPr>
          </w:p>
        </w:tc>
        <w:tc>
          <w:tcPr>
            <w:tcW w:w="720" w:type="dxa"/>
          </w:tcPr>
          <w:p w14:paraId="7802B177" w14:textId="77777777" w:rsidR="004B3B02" w:rsidRDefault="004B3B02" w:rsidP="00E9392C"/>
        </w:tc>
        <w:tc>
          <w:tcPr>
            <w:tcW w:w="720" w:type="dxa"/>
          </w:tcPr>
          <w:p w14:paraId="1A5F1459" w14:textId="77777777" w:rsidR="004B3B02" w:rsidRDefault="004B3B02" w:rsidP="00E9392C"/>
        </w:tc>
        <w:tc>
          <w:tcPr>
            <w:tcW w:w="4860" w:type="dxa"/>
          </w:tcPr>
          <w:p w14:paraId="4C9C6662" w14:textId="77777777" w:rsidR="004B3B02" w:rsidRDefault="004B3B02" w:rsidP="00E9392C"/>
        </w:tc>
      </w:tr>
      <w:tr w:rsidR="004B3B02" w14:paraId="7DD1EED4" w14:textId="77777777" w:rsidTr="00E9392C">
        <w:tc>
          <w:tcPr>
            <w:tcW w:w="1008" w:type="dxa"/>
          </w:tcPr>
          <w:p w14:paraId="44A8238A" w14:textId="77777777" w:rsidR="004B3B02" w:rsidRDefault="004B3B02" w:rsidP="00E9392C">
            <w:pPr>
              <w:jc w:val="center"/>
            </w:pPr>
          </w:p>
        </w:tc>
        <w:tc>
          <w:tcPr>
            <w:tcW w:w="1170" w:type="dxa"/>
          </w:tcPr>
          <w:p w14:paraId="01683B28" w14:textId="77777777" w:rsidR="004B3B02" w:rsidRDefault="004B3B02" w:rsidP="00E9392C">
            <w:pPr>
              <w:jc w:val="center"/>
            </w:pPr>
          </w:p>
        </w:tc>
        <w:tc>
          <w:tcPr>
            <w:tcW w:w="1170" w:type="dxa"/>
          </w:tcPr>
          <w:p w14:paraId="16B20EBA" w14:textId="77777777" w:rsidR="004B3B02" w:rsidRDefault="004B3B02" w:rsidP="00E9392C">
            <w:pPr>
              <w:jc w:val="center"/>
            </w:pPr>
          </w:p>
        </w:tc>
        <w:tc>
          <w:tcPr>
            <w:tcW w:w="1170" w:type="dxa"/>
          </w:tcPr>
          <w:p w14:paraId="47EBBAF4" w14:textId="77777777" w:rsidR="004B3B02" w:rsidRDefault="004B3B02" w:rsidP="00E9392C">
            <w:pPr>
              <w:jc w:val="center"/>
            </w:pPr>
          </w:p>
        </w:tc>
        <w:tc>
          <w:tcPr>
            <w:tcW w:w="720" w:type="dxa"/>
          </w:tcPr>
          <w:p w14:paraId="39700FA0" w14:textId="77777777" w:rsidR="004B3B02" w:rsidRDefault="004B3B02" w:rsidP="00E9392C">
            <w:pPr>
              <w:jc w:val="center"/>
            </w:pPr>
          </w:p>
        </w:tc>
        <w:tc>
          <w:tcPr>
            <w:tcW w:w="720" w:type="dxa"/>
          </w:tcPr>
          <w:p w14:paraId="1B143B5A" w14:textId="77777777" w:rsidR="004B3B02" w:rsidRDefault="004B3B02" w:rsidP="00E9392C">
            <w:pPr>
              <w:jc w:val="center"/>
            </w:pPr>
          </w:p>
        </w:tc>
        <w:tc>
          <w:tcPr>
            <w:tcW w:w="810" w:type="dxa"/>
          </w:tcPr>
          <w:p w14:paraId="7235B772" w14:textId="77777777" w:rsidR="004B3B02" w:rsidRDefault="004B3B02" w:rsidP="00E9392C">
            <w:pPr>
              <w:jc w:val="center"/>
            </w:pPr>
          </w:p>
        </w:tc>
        <w:tc>
          <w:tcPr>
            <w:tcW w:w="810" w:type="dxa"/>
          </w:tcPr>
          <w:p w14:paraId="11CB82C2" w14:textId="77777777" w:rsidR="004B3B02" w:rsidRDefault="004B3B02" w:rsidP="00E9392C">
            <w:pPr>
              <w:jc w:val="center"/>
            </w:pPr>
          </w:p>
        </w:tc>
        <w:tc>
          <w:tcPr>
            <w:tcW w:w="720" w:type="dxa"/>
          </w:tcPr>
          <w:p w14:paraId="47640725" w14:textId="77777777" w:rsidR="004B3B02" w:rsidRDefault="004B3B02" w:rsidP="00E9392C"/>
        </w:tc>
        <w:tc>
          <w:tcPr>
            <w:tcW w:w="720" w:type="dxa"/>
          </w:tcPr>
          <w:p w14:paraId="6372F8E5" w14:textId="77777777" w:rsidR="004B3B02" w:rsidRDefault="004B3B02" w:rsidP="00E9392C"/>
        </w:tc>
        <w:tc>
          <w:tcPr>
            <w:tcW w:w="4860" w:type="dxa"/>
          </w:tcPr>
          <w:p w14:paraId="4CC35CF5" w14:textId="77777777" w:rsidR="004B3B02" w:rsidRDefault="004B3B02" w:rsidP="00E9392C"/>
        </w:tc>
      </w:tr>
      <w:tr w:rsidR="004B3B02" w14:paraId="31548976" w14:textId="77777777" w:rsidTr="00E9392C">
        <w:tc>
          <w:tcPr>
            <w:tcW w:w="1008" w:type="dxa"/>
          </w:tcPr>
          <w:p w14:paraId="79C43452" w14:textId="77777777" w:rsidR="004B3B02" w:rsidRDefault="004B3B02" w:rsidP="00E9392C">
            <w:pPr>
              <w:jc w:val="center"/>
            </w:pPr>
          </w:p>
        </w:tc>
        <w:tc>
          <w:tcPr>
            <w:tcW w:w="1170" w:type="dxa"/>
          </w:tcPr>
          <w:p w14:paraId="771830FC" w14:textId="77777777" w:rsidR="004B3B02" w:rsidRDefault="004B3B02" w:rsidP="00E9392C">
            <w:pPr>
              <w:jc w:val="center"/>
            </w:pPr>
          </w:p>
        </w:tc>
        <w:tc>
          <w:tcPr>
            <w:tcW w:w="1170" w:type="dxa"/>
          </w:tcPr>
          <w:p w14:paraId="761C35D8" w14:textId="77777777" w:rsidR="004B3B02" w:rsidRDefault="004B3B02" w:rsidP="00E9392C">
            <w:pPr>
              <w:jc w:val="center"/>
            </w:pPr>
          </w:p>
        </w:tc>
        <w:tc>
          <w:tcPr>
            <w:tcW w:w="1170" w:type="dxa"/>
          </w:tcPr>
          <w:p w14:paraId="334A9AE0" w14:textId="77777777" w:rsidR="004B3B02" w:rsidRDefault="004B3B02" w:rsidP="00E9392C">
            <w:pPr>
              <w:jc w:val="center"/>
            </w:pPr>
          </w:p>
        </w:tc>
        <w:tc>
          <w:tcPr>
            <w:tcW w:w="720" w:type="dxa"/>
          </w:tcPr>
          <w:p w14:paraId="50246382" w14:textId="77777777" w:rsidR="004B3B02" w:rsidRDefault="004B3B02" w:rsidP="00E9392C">
            <w:pPr>
              <w:jc w:val="center"/>
            </w:pPr>
          </w:p>
        </w:tc>
        <w:tc>
          <w:tcPr>
            <w:tcW w:w="720" w:type="dxa"/>
          </w:tcPr>
          <w:p w14:paraId="1F0A4DCB" w14:textId="77777777" w:rsidR="004B3B02" w:rsidRDefault="004B3B02" w:rsidP="00E9392C">
            <w:pPr>
              <w:jc w:val="center"/>
            </w:pPr>
          </w:p>
        </w:tc>
        <w:tc>
          <w:tcPr>
            <w:tcW w:w="810" w:type="dxa"/>
          </w:tcPr>
          <w:p w14:paraId="695716DF" w14:textId="77777777" w:rsidR="004B3B02" w:rsidRDefault="004B3B02" w:rsidP="00E9392C">
            <w:pPr>
              <w:jc w:val="center"/>
            </w:pPr>
          </w:p>
        </w:tc>
        <w:tc>
          <w:tcPr>
            <w:tcW w:w="810" w:type="dxa"/>
          </w:tcPr>
          <w:p w14:paraId="4D1556B5" w14:textId="77777777" w:rsidR="004B3B02" w:rsidRDefault="004B3B02" w:rsidP="00E9392C">
            <w:pPr>
              <w:jc w:val="center"/>
            </w:pPr>
          </w:p>
        </w:tc>
        <w:tc>
          <w:tcPr>
            <w:tcW w:w="720" w:type="dxa"/>
          </w:tcPr>
          <w:p w14:paraId="46AC3499" w14:textId="77777777" w:rsidR="004B3B02" w:rsidRDefault="004B3B02" w:rsidP="00E9392C"/>
        </w:tc>
        <w:tc>
          <w:tcPr>
            <w:tcW w:w="720" w:type="dxa"/>
          </w:tcPr>
          <w:p w14:paraId="576A9910" w14:textId="77777777" w:rsidR="004B3B02" w:rsidRDefault="004B3B02" w:rsidP="00E9392C"/>
        </w:tc>
        <w:tc>
          <w:tcPr>
            <w:tcW w:w="4860" w:type="dxa"/>
          </w:tcPr>
          <w:p w14:paraId="2F7EDF98" w14:textId="77777777" w:rsidR="004B3B02" w:rsidRDefault="004B3B02" w:rsidP="00E9392C"/>
        </w:tc>
      </w:tr>
      <w:tr w:rsidR="004B3B02" w14:paraId="33838274" w14:textId="77777777" w:rsidTr="00E9392C">
        <w:tc>
          <w:tcPr>
            <w:tcW w:w="1008" w:type="dxa"/>
          </w:tcPr>
          <w:p w14:paraId="132A3309" w14:textId="77777777" w:rsidR="004B3B02" w:rsidRDefault="004B3B02" w:rsidP="00E9392C">
            <w:pPr>
              <w:jc w:val="center"/>
            </w:pPr>
          </w:p>
        </w:tc>
        <w:tc>
          <w:tcPr>
            <w:tcW w:w="1170" w:type="dxa"/>
          </w:tcPr>
          <w:p w14:paraId="54F49877" w14:textId="77777777" w:rsidR="004B3B02" w:rsidRDefault="004B3B02" w:rsidP="00E9392C">
            <w:pPr>
              <w:jc w:val="center"/>
            </w:pPr>
          </w:p>
        </w:tc>
        <w:tc>
          <w:tcPr>
            <w:tcW w:w="1170" w:type="dxa"/>
          </w:tcPr>
          <w:p w14:paraId="4689EFE9" w14:textId="77777777" w:rsidR="004B3B02" w:rsidRDefault="004B3B02" w:rsidP="00E9392C">
            <w:pPr>
              <w:jc w:val="center"/>
            </w:pPr>
          </w:p>
        </w:tc>
        <w:tc>
          <w:tcPr>
            <w:tcW w:w="1170" w:type="dxa"/>
          </w:tcPr>
          <w:p w14:paraId="34C59FF4" w14:textId="77777777" w:rsidR="004B3B02" w:rsidRDefault="004B3B02" w:rsidP="00E9392C">
            <w:pPr>
              <w:jc w:val="center"/>
            </w:pPr>
          </w:p>
        </w:tc>
        <w:tc>
          <w:tcPr>
            <w:tcW w:w="720" w:type="dxa"/>
          </w:tcPr>
          <w:p w14:paraId="1C96131B" w14:textId="77777777" w:rsidR="004B3B02" w:rsidRDefault="004B3B02" w:rsidP="00E9392C">
            <w:pPr>
              <w:jc w:val="center"/>
            </w:pPr>
          </w:p>
        </w:tc>
        <w:tc>
          <w:tcPr>
            <w:tcW w:w="720" w:type="dxa"/>
          </w:tcPr>
          <w:p w14:paraId="4467C6E1" w14:textId="77777777" w:rsidR="004B3B02" w:rsidRDefault="004B3B02" w:rsidP="00E9392C">
            <w:pPr>
              <w:jc w:val="center"/>
            </w:pPr>
          </w:p>
        </w:tc>
        <w:tc>
          <w:tcPr>
            <w:tcW w:w="810" w:type="dxa"/>
          </w:tcPr>
          <w:p w14:paraId="5C4577EF" w14:textId="77777777" w:rsidR="004B3B02" w:rsidRDefault="004B3B02" w:rsidP="00E9392C">
            <w:pPr>
              <w:jc w:val="center"/>
            </w:pPr>
          </w:p>
        </w:tc>
        <w:tc>
          <w:tcPr>
            <w:tcW w:w="810" w:type="dxa"/>
          </w:tcPr>
          <w:p w14:paraId="7016EFA0" w14:textId="77777777" w:rsidR="004B3B02" w:rsidRDefault="004B3B02" w:rsidP="00E9392C">
            <w:pPr>
              <w:jc w:val="center"/>
            </w:pPr>
          </w:p>
        </w:tc>
        <w:tc>
          <w:tcPr>
            <w:tcW w:w="720" w:type="dxa"/>
          </w:tcPr>
          <w:p w14:paraId="3AF3CB3B" w14:textId="77777777" w:rsidR="004B3B02" w:rsidRDefault="004B3B02" w:rsidP="00E9392C"/>
        </w:tc>
        <w:tc>
          <w:tcPr>
            <w:tcW w:w="720" w:type="dxa"/>
          </w:tcPr>
          <w:p w14:paraId="35C864E2" w14:textId="77777777" w:rsidR="004B3B02" w:rsidRDefault="004B3B02" w:rsidP="00E9392C"/>
        </w:tc>
        <w:tc>
          <w:tcPr>
            <w:tcW w:w="4860" w:type="dxa"/>
          </w:tcPr>
          <w:p w14:paraId="63D312C2" w14:textId="77777777" w:rsidR="004B3B02" w:rsidRDefault="004B3B02" w:rsidP="00E9392C"/>
        </w:tc>
      </w:tr>
      <w:tr w:rsidR="004B3B02" w14:paraId="3B8429CE" w14:textId="77777777" w:rsidTr="00E9392C">
        <w:tc>
          <w:tcPr>
            <w:tcW w:w="1008" w:type="dxa"/>
          </w:tcPr>
          <w:p w14:paraId="57307E25" w14:textId="77777777" w:rsidR="004B3B02" w:rsidRDefault="004B3B02" w:rsidP="00E9392C">
            <w:pPr>
              <w:jc w:val="center"/>
            </w:pPr>
          </w:p>
        </w:tc>
        <w:tc>
          <w:tcPr>
            <w:tcW w:w="1170" w:type="dxa"/>
          </w:tcPr>
          <w:p w14:paraId="7A6441C1" w14:textId="77777777" w:rsidR="004B3B02" w:rsidRDefault="004B3B02" w:rsidP="00E9392C">
            <w:pPr>
              <w:jc w:val="center"/>
            </w:pPr>
          </w:p>
        </w:tc>
        <w:tc>
          <w:tcPr>
            <w:tcW w:w="1170" w:type="dxa"/>
          </w:tcPr>
          <w:p w14:paraId="733B9407" w14:textId="77777777" w:rsidR="004B3B02" w:rsidRDefault="004B3B02" w:rsidP="00E9392C">
            <w:pPr>
              <w:jc w:val="center"/>
            </w:pPr>
          </w:p>
        </w:tc>
        <w:tc>
          <w:tcPr>
            <w:tcW w:w="1170" w:type="dxa"/>
          </w:tcPr>
          <w:p w14:paraId="4FAAC7C1" w14:textId="77777777" w:rsidR="004B3B02" w:rsidRDefault="004B3B02" w:rsidP="00E9392C">
            <w:pPr>
              <w:jc w:val="center"/>
            </w:pPr>
          </w:p>
        </w:tc>
        <w:tc>
          <w:tcPr>
            <w:tcW w:w="720" w:type="dxa"/>
          </w:tcPr>
          <w:p w14:paraId="65BE10A7" w14:textId="77777777" w:rsidR="004B3B02" w:rsidRDefault="004B3B02" w:rsidP="00E9392C">
            <w:pPr>
              <w:jc w:val="center"/>
            </w:pPr>
          </w:p>
        </w:tc>
        <w:tc>
          <w:tcPr>
            <w:tcW w:w="720" w:type="dxa"/>
          </w:tcPr>
          <w:p w14:paraId="4791B2D4" w14:textId="77777777" w:rsidR="004B3B02" w:rsidRDefault="004B3B02" w:rsidP="00E9392C">
            <w:pPr>
              <w:jc w:val="center"/>
            </w:pPr>
          </w:p>
        </w:tc>
        <w:tc>
          <w:tcPr>
            <w:tcW w:w="810" w:type="dxa"/>
          </w:tcPr>
          <w:p w14:paraId="3B8658E4" w14:textId="77777777" w:rsidR="004B3B02" w:rsidRDefault="004B3B02" w:rsidP="00E9392C">
            <w:pPr>
              <w:jc w:val="center"/>
            </w:pPr>
          </w:p>
        </w:tc>
        <w:tc>
          <w:tcPr>
            <w:tcW w:w="810" w:type="dxa"/>
          </w:tcPr>
          <w:p w14:paraId="2C0CEF8E" w14:textId="77777777" w:rsidR="004B3B02" w:rsidRDefault="004B3B02" w:rsidP="00E9392C">
            <w:pPr>
              <w:jc w:val="center"/>
            </w:pPr>
          </w:p>
        </w:tc>
        <w:tc>
          <w:tcPr>
            <w:tcW w:w="720" w:type="dxa"/>
          </w:tcPr>
          <w:p w14:paraId="074EF46E" w14:textId="77777777" w:rsidR="004B3B02" w:rsidRDefault="004B3B02" w:rsidP="00E9392C"/>
        </w:tc>
        <w:tc>
          <w:tcPr>
            <w:tcW w:w="720" w:type="dxa"/>
          </w:tcPr>
          <w:p w14:paraId="7B03CB44" w14:textId="77777777" w:rsidR="004B3B02" w:rsidRDefault="004B3B02" w:rsidP="00E9392C"/>
        </w:tc>
        <w:tc>
          <w:tcPr>
            <w:tcW w:w="4860" w:type="dxa"/>
          </w:tcPr>
          <w:p w14:paraId="5B99EF74" w14:textId="77777777" w:rsidR="004B3B02" w:rsidRDefault="004B3B02" w:rsidP="00E9392C"/>
        </w:tc>
      </w:tr>
      <w:tr w:rsidR="004B3B02" w14:paraId="6A385D61" w14:textId="77777777" w:rsidTr="00E9392C">
        <w:tc>
          <w:tcPr>
            <w:tcW w:w="1008" w:type="dxa"/>
          </w:tcPr>
          <w:p w14:paraId="5844968E" w14:textId="77777777" w:rsidR="004B3B02" w:rsidRDefault="004B3B02" w:rsidP="00E9392C">
            <w:pPr>
              <w:jc w:val="center"/>
            </w:pPr>
          </w:p>
        </w:tc>
        <w:tc>
          <w:tcPr>
            <w:tcW w:w="1170" w:type="dxa"/>
          </w:tcPr>
          <w:p w14:paraId="5A50B3CE" w14:textId="77777777" w:rsidR="004B3B02" w:rsidRDefault="004B3B02" w:rsidP="00E9392C">
            <w:pPr>
              <w:jc w:val="center"/>
            </w:pPr>
          </w:p>
        </w:tc>
        <w:tc>
          <w:tcPr>
            <w:tcW w:w="1170" w:type="dxa"/>
          </w:tcPr>
          <w:p w14:paraId="650EC717" w14:textId="77777777" w:rsidR="004B3B02" w:rsidRDefault="004B3B02" w:rsidP="00E9392C">
            <w:pPr>
              <w:jc w:val="center"/>
            </w:pPr>
          </w:p>
        </w:tc>
        <w:tc>
          <w:tcPr>
            <w:tcW w:w="1170" w:type="dxa"/>
          </w:tcPr>
          <w:p w14:paraId="02F8B4B8" w14:textId="77777777" w:rsidR="004B3B02" w:rsidRDefault="004B3B02" w:rsidP="00E9392C">
            <w:pPr>
              <w:jc w:val="center"/>
            </w:pPr>
          </w:p>
        </w:tc>
        <w:tc>
          <w:tcPr>
            <w:tcW w:w="720" w:type="dxa"/>
          </w:tcPr>
          <w:p w14:paraId="1A39B7E2" w14:textId="77777777" w:rsidR="004B3B02" w:rsidRDefault="004B3B02" w:rsidP="00E9392C">
            <w:pPr>
              <w:jc w:val="center"/>
            </w:pPr>
          </w:p>
        </w:tc>
        <w:tc>
          <w:tcPr>
            <w:tcW w:w="720" w:type="dxa"/>
          </w:tcPr>
          <w:p w14:paraId="3350260E" w14:textId="77777777" w:rsidR="004B3B02" w:rsidRDefault="004B3B02" w:rsidP="00E9392C">
            <w:pPr>
              <w:jc w:val="center"/>
            </w:pPr>
          </w:p>
        </w:tc>
        <w:tc>
          <w:tcPr>
            <w:tcW w:w="810" w:type="dxa"/>
          </w:tcPr>
          <w:p w14:paraId="24D0C679" w14:textId="77777777" w:rsidR="004B3B02" w:rsidRDefault="004B3B02" w:rsidP="00E9392C">
            <w:pPr>
              <w:jc w:val="center"/>
            </w:pPr>
          </w:p>
        </w:tc>
        <w:tc>
          <w:tcPr>
            <w:tcW w:w="810" w:type="dxa"/>
          </w:tcPr>
          <w:p w14:paraId="785ACC32" w14:textId="77777777" w:rsidR="004B3B02" w:rsidRDefault="004B3B02" w:rsidP="00E9392C">
            <w:pPr>
              <w:jc w:val="center"/>
            </w:pPr>
          </w:p>
        </w:tc>
        <w:tc>
          <w:tcPr>
            <w:tcW w:w="720" w:type="dxa"/>
          </w:tcPr>
          <w:p w14:paraId="4E589BDD" w14:textId="77777777" w:rsidR="004B3B02" w:rsidRDefault="004B3B02" w:rsidP="00E9392C"/>
        </w:tc>
        <w:tc>
          <w:tcPr>
            <w:tcW w:w="720" w:type="dxa"/>
          </w:tcPr>
          <w:p w14:paraId="3860574F" w14:textId="77777777" w:rsidR="004B3B02" w:rsidRDefault="004B3B02" w:rsidP="00E9392C"/>
        </w:tc>
        <w:tc>
          <w:tcPr>
            <w:tcW w:w="4860" w:type="dxa"/>
          </w:tcPr>
          <w:p w14:paraId="63024C5C" w14:textId="77777777" w:rsidR="004B3B02" w:rsidRDefault="004B3B02" w:rsidP="00E9392C"/>
        </w:tc>
      </w:tr>
    </w:tbl>
    <w:p w14:paraId="0F634B07" w14:textId="77777777" w:rsidR="004B3B02" w:rsidRDefault="004B3B02" w:rsidP="004B3B02"/>
    <w:p w14:paraId="6F41F786" w14:textId="77777777" w:rsidR="004B3B02" w:rsidRDefault="004B3B02" w:rsidP="004B3B02">
      <w:pPr>
        <w:pStyle w:val="Heading4"/>
        <w:ind w:left="0"/>
        <w:rPr>
          <w:b/>
          <w:sz w:val="20"/>
        </w:rPr>
      </w:pPr>
      <w:r>
        <w:rPr>
          <w:b/>
          <w:sz w:val="20"/>
        </w:rPr>
        <w:lastRenderedPageBreak/>
        <w:t>Variable Circular Plot Count Data Form: Categories, Definitions and Descriptions.</w:t>
      </w:r>
    </w:p>
    <w:p w14:paraId="50C1C16C" w14:textId="77777777" w:rsidR="004B3B02" w:rsidRDefault="004B3B02" w:rsidP="004B3B02">
      <w:pPr>
        <w:ind w:left="360"/>
      </w:pPr>
    </w:p>
    <w:p w14:paraId="34261BE2" w14:textId="77777777" w:rsidR="004B3B02" w:rsidRDefault="004B3B02" w:rsidP="004B3B02">
      <w:pPr>
        <w:ind w:left="360"/>
      </w:pPr>
      <w:r>
        <w:t>Codes (Beaufort scale) used to record wind strength during bird counts.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730"/>
      </w:tblGrid>
      <w:tr w:rsidR="004B3B02" w14:paraId="2DC93665" w14:textId="77777777" w:rsidTr="00E9392C">
        <w:tc>
          <w:tcPr>
            <w:tcW w:w="1278" w:type="dxa"/>
            <w:shd w:val="pct10" w:color="auto" w:fill="FFFFFF"/>
          </w:tcPr>
          <w:p w14:paraId="35088A2A" w14:textId="77777777" w:rsidR="004B3B02" w:rsidRDefault="004B3B02" w:rsidP="00E9392C">
            <w:pPr>
              <w:jc w:val="center"/>
            </w:pPr>
            <w:r>
              <w:t>Wind Code</w:t>
            </w:r>
          </w:p>
        </w:tc>
        <w:tc>
          <w:tcPr>
            <w:tcW w:w="8730" w:type="dxa"/>
            <w:shd w:val="pct10" w:color="auto" w:fill="FFFFFF"/>
          </w:tcPr>
          <w:p w14:paraId="23A937AA" w14:textId="77777777" w:rsidR="004B3B02" w:rsidRDefault="004B3B02" w:rsidP="00E9392C">
            <w:r>
              <w:t xml:space="preserve">              Explanation</w:t>
            </w:r>
          </w:p>
        </w:tc>
      </w:tr>
      <w:tr w:rsidR="004B3B02" w14:paraId="4B551B18" w14:textId="77777777" w:rsidTr="00E9392C">
        <w:tc>
          <w:tcPr>
            <w:tcW w:w="1278" w:type="dxa"/>
          </w:tcPr>
          <w:p w14:paraId="1B389F07" w14:textId="77777777" w:rsidR="004B3B02" w:rsidRDefault="004B3B02" w:rsidP="00E9392C">
            <w:pPr>
              <w:jc w:val="center"/>
            </w:pPr>
            <w:r>
              <w:t>0</w:t>
            </w:r>
          </w:p>
        </w:tc>
        <w:tc>
          <w:tcPr>
            <w:tcW w:w="8730" w:type="dxa"/>
          </w:tcPr>
          <w:p w14:paraId="66399D51" w14:textId="77777777" w:rsidR="004B3B02" w:rsidRDefault="004B3B02" w:rsidP="00E9392C">
            <w:r>
              <w:t>Calm, smoke rises vertically (&lt; 2 km/h)</w:t>
            </w:r>
          </w:p>
        </w:tc>
      </w:tr>
      <w:tr w:rsidR="004B3B02" w14:paraId="2AA6934D" w14:textId="77777777" w:rsidTr="00E9392C">
        <w:tc>
          <w:tcPr>
            <w:tcW w:w="1278" w:type="dxa"/>
          </w:tcPr>
          <w:p w14:paraId="1AFD4C6D" w14:textId="77777777" w:rsidR="004B3B02" w:rsidRDefault="004B3B02" w:rsidP="00E9392C">
            <w:pPr>
              <w:jc w:val="center"/>
            </w:pPr>
            <w:r>
              <w:t>1</w:t>
            </w:r>
          </w:p>
        </w:tc>
        <w:tc>
          <w:tcPr>
            <w:tcW w:w="8730" w:type="dxa"/>
          </w:tcPr>
          <w:p w14:paraId="0269A9DF" w14:textId="77777777" w:rsidR="004B3B02" w:rsidRDefault="004B3B02" w:rsidP="00E9392C">
            <w:r>
              <w:t>Smoke drifts (2-5 km/h)</w:t>
            </w:r>
          </w:p>
        </w:tc>
      </w:tr>
      <w:tr w:rsidR="004B3B02" w14:paraId="3987081F" w14:textId="77777777" w:rsidTr="00E9392C">
        <w:tc>
          <w:tcPr>
            <w:tcW w:w="1278" w:type="dxa"/>
          </w:tcPr>
          <w:p w14:paraId="536DA8CC" w14:textId="77777777" w:rsidR="004B3B02" w:rsidRDefault="004B3B02" w:rsidP="00E9392C">
            <w:pPr>
              <w:jc w:val="center"/>
            </w:pPr>
            <w:r>
              <w:t>2</w:t>
            </w:r>
          </w:p>
        </w:tc>
        <w:tc>
          <w:tcPr>
            <w:tcW w:w="8730" w:type="dxa"/>
          </w:tcPr>
          <w:p w14:paraId="30F170F4" w14:textId="77777777" w:rsidR="004B3B02" w:rsidRDefault="004B3B02" w:rsidP="00E9392C">
            <w:r>
              <w:t>Light breeze felt on face, leaves rustle (6-12 km/h)</w:t>
            </w:r>
          </w:p>
        </w:tc>
      </w:tr>
      <w:tr w:rsidR="004B3B02" w14:paraId="71D91652" w14:textId="77777777" w:rsidTr="00E9392C">
        <w:tc>
          <w:tcPr>
            <w:tcW w:w="1278" w:type="dxa"/>
          </w:tcPr>
          <w:p w14:paraId="0C4F720B" w14:textId="77777777" w:rsidR="004B3B02" w:rsidRDefault="004B3B02" w:rsidP="00E9392C">
            <w:pPr>
              <w:jc w:val="center"/>
            </w:pPr>
            <w:r>
              <w:t>3</w:t>
            </w:r>
          </w:p>
        </w:tc>
        <w:tc>
          <w:tcPr>
            <w:tcW w:w="8730" w:type="dxa"/>
          </w:tcPr>
          <w:p w14:paraId="5ED6CF3C" w14:textId="77777777" w:rsidR="004B3B02" w:rsidRDefault="004B3B02" w:rsidP="00E9392C">
            <w:r>
              <w:t>Leaves and twigs in constant motion (13-19 km/h)</w:t>
            </w:r>
          </w:p>
        </w:tc>
      </w:tr>
      <w:tr w:rsidR="004B3B02" w14:paraId="0A996829" w14:textId="77777777" w:rsidTr="00E9392C">
        <w:tc>
          <w:tcPr>
            <w:tcW w:w="1278" w:type="dxa"/>
          </w:tcPr>
          <w:p w14:paraId="303A4CB7" w14:textId="77777777" w:rsidR="004B3B02" w:rsidRDefault="004B3B02" w:rsidP="00E9392C">
            <w:pPr>
              <w:jc w:val="center"/>
            </w:pPr>
            <w:r>
              <w:t>4</w:t>
            </w:r>
          </w:p>
        </w:tc>
        <w:tc>
          <w:tcPr>
            <w:tcW w:w="8730" w:type="dxa"/>
          </w:tcPr>
          <w:p w14:paraId="479DC4F3" w14:textId="77777777" w:rsidR="004B3B02" w:rsidRDefault="004B3B02" w:rsidP="00E9392C">
            <w:r>
              <w:t>Small branches move, raises loose paper, dust rises (20-29 km/h)</w:t>
            </w:r>
          </w:p>
        </w:tc>
      </w:tr>
      <w:tr w:rsidR="004B3B02" w14:paraId="1B3F4900" w14:textId="77777777" w:rsidTr="00E9392C">
        <w:tc>
          <w:tcPr>
            <w:tcW w:w="1278" w:type="dxa"/>
          </w:tcPr>
          <w:p w14:paraId="3A3DA41E" w14:textId="77777777" w:rsidR="004B3B02" w:rsidRDefault="004B3B02" w:rsidP="00E9392C">
            <w:pPr>
              <w:jc w:val="center"/>
            </w:pPr>
            <w:r>
              <w:t>5</w:t>
            </w:r>
          </w:p>
        </w:tc>
        <w:tc>
          <w:tcPr>
            <w:tcW w:w="8730" w:type="dxa"/>
          </w:tcPr>
          <w:p w14:paraId="69CDE7B7" w14:textId="77777777" w:rsidR="004B3B02" w:rsidRDefault="004B3B02" w:rsidP="00E9392C">
            <w:r>
              <w:t>Fresh breeze, small trees sway (30-39 km/h)</w:t>
            </w:r>
          </w:p>
        </w:tc>
      </w:tr>
      <w:tr w:rsidR="004B3B02" w14:paraId="4DBA4246" w14:textId="77777777" w:rsidTr="00E9392C">
        <w:tc>
          <w:tcPr>
            <w:tcW w:w="1278" w:type="dxa"/>
          </w:tcPr>
          <w:p w14:paraId="65E03F98" w14:textId="77777777" w:rsidR="004B3B02" w:rsidRDefault="004B3B02" w:rsidP="00E9392C">
            <w:pPr>
              <w:jc w:val="center"/>
            </w:pPr>
            <w:r>
              <w:t>6</w:t>
            </w:r>
          </w:p>
        </w:tc>
        <w:tc>
          <w:tcPr>
            <w:tcW w:w="8730" w:type="dxa"/>
          </w:tcPr>
          <w:p w14:paraId="66F485B4" w14:textId="77777777" w:rsidR="004B3B02" w:rsidRDefault="004B3B02" w:rsidP="00E9392C">
            <w:r>
              <w:t>Strong breeze, large branches moving, wind whistling (40-50 km/h)</w:t>
            </w:r>
          </w:p>
        </w:tc>
      </w:tr>
    </w:tbl>
    <w:p w14:paraId="7D8D693E" w14:textId="77777777" w:rsidR="004B3B02" w:rsidRDefault="004B3B02" w:rsidP="004B3B02">
      <w:pPr>
        <w:ind w:left="360"/>
      </w:pPr>
    </w:p>
    <w:p w14:paraId="350B6C5B" w14:textId="77777777" w:rsidR="004B3B02" w:rsidRDefault="004B3B02" w:rsidP="004B3B02">
      <w:pPr>
        <w:ind w:left="360"/>
      </w:pPr>
      <w:r>
        <w:t>Codes used to record precipitation during bird counts.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4680"/>
      </w:tblGrid>
      <w:tr w:rsidR="004B3B02" w14:paraId="652074E3" w14:textId="77777777" w:rsidTr="00E9392C">
        <w:tc>
          <w:tcPr>
            <w:tcW w:w="1278" w:type="dxa"/>
            <w:shd w:val="pct10" w:color="auto" w:fill="FFFFFF"/>
          </w:tcPr>
          <w:p w14:paraId="1248AA37" w14:textId="77777777" w:rsidR="004B3B02" w:rsidRDefault="004B3B02" w:rsidP="00E9392C">
            <w:pPr>
              <w:rPr>
                <w:lang w:val="fr-FR"/>
              </w:rPr>
            </w:pPr>
            <w:r>
              <w:rPr>
                <w:lang w:val="fr-FR"/>
              </w:rPr>
              <w:t>Rain Code</w:t>
            </w:r>
          </w:p>
        </w:tc>
        <w:tc>
          <w:tcPr>
            <w:tcW w:w="4680" w:type="dxa"/>
            <w:shd w:val="pct10" w:color="auto" w:fill="FFFFFF"/>
          </w:tcPr>
          <w:p w14:paraId="08B6BA94" w14:textId="77777777" w:rsidR="004B3B02" w:rsidRDefault="004B3B02" w:rsidP="00E9392C">
            <w:pPr>
              <w:rPr>
                <w:lang w:val="fr-FR"/>
              </w:rPr>
            </w:pPr>
            <w:r>
              <w:rPr>
                <w:lang w:val="fr-FR"/>
              </w:rPr>
              <w:t xml:space="preserve">             Explanation</w:t>
            </w:r>
          </w:p>
        </w:tc>
      </w:tr>
      <w:tr w:rsidR="004B3B02" w14:paraId="5680D045" w14:textId="77777777" w:rsidTr="00E9392C">
        <w:tc>
          <w:tcPr>
            <w:tcW w:w="1278" w:type="dxa"/>
          </w:tcPr>
          <w:p w14:paraId="2931205A" w14:textId="77777777" w:rsidR="004B3B02" w:rsidRDefault="004B3B02" w:rsidP="00E9392C">
            <w:pPr>
              <w:jc w:val="center"/>
            </w:pPr>
            <w:r>
              <w:t>0</w:t>
            </w:r>
          </w:p>
        </w:tc>
        <w:tc>
          <w:tcPr>
            <w:tcW w:w="4680" w:type="dxa"/>
          </w:tcPr>
          <w:p w14:paraId="5CB2E826" w14:textId="77777777" w:rsidR="004B3B02" w:rsidRDefault="004B3B02" w:rsidP="00E9392C">
            <w:r>
              <w:t>No rain</w:t>
            </w:r>
          </w:p>
        </w:tc>
      </w:tr>
      <w:tr w:rsidR="004B3B02" w14:paraId="449F2CB3" w14:textId="77777777" w:rsidTr="00E9392C">
        <w:tc>
          <w:tcPr>
            <w:tcW w:w="1278" w:type="dxa"/>
          </w:tcPr>
          <w:p w14:paraId="26C2D86F" w14:textId="77777777" w:rsidR="004B3B02" w:rsidRDefault="004B3B02" w:rsidP="00E9392C">
            <w:pPr>
              <w:jc w:val="center"/>
            </w:pPr>
            <w:r>
              <w:t>1</w:t>
            </w:r>
          </w:p>
        </w:tc>
        <w:tc>
          <w:tcPr>
            <w:tcW w:w="4680" w:type="dxa"/>
          </w:tcPr>
          <w:p w14:paraId="1BF5ED59" w14:textId="77777777" w:rsidR="004B3B02" w:rsidRDefault="004B3B02" w:rsidP="00E9392C">
            <w:r>
              <w:t>Mist or fog</w:t>
            </w:r>
          </w:p>
        </w:tc>
      </w:tr>
      <w:tr w:rsidR="004B3B02" w14:paraId="1870FC69" w14:textId="77777777" w:rsidTr="00E9392C">
        <w:tc>
          <w:tcPr>
            <w:tcW w:w="1278" w:type="dxa"/>
          </w:tcPr>
          <w:p w14:paraId="29829FCD" w14:textId="77777777" w:rsidR="004B3B02" w:rsidRDefault="004B3B02" w:rsidP="00E9392C">
            <w:pPr>
              <w:jc w:val="center"/>
            </w:pPr>
            <w:r>
              <w:t>2</w:t>
            </w:r>
          </w:p>
        </w:tc>
        <w:tc>
          <w:tcPr>
            <w:tcW w:w="4680" w:type="dxa"/>
          </w:tcPr>
          <w:p w14:paraId="13394DF9" w14:textId="77777777" w:rsidR="004B3B02" w:rsidRDefault="004B3B02" w:rsidP="00E9392C">
            <w:r>
              <w:t>Light drizzle</w:t>
            </w:r>
          </w:p>
        </w:tc>
      </w:tr>
      <w:tr w:rsidR="004B3B02" w14:paraId="2BE3B2DA" w14:textId="77777777" w:rsidTr="00E9392C">
        <w:tc>
          <w:tcPr>
            <w:tcW w:w="1278" w:type="dxa"/>
          </w:tcPr>
          <w:p w14:paraId="41900F67" w14:textId="77777777" w:rsidR="004B3B02" w:rsidRDefault="004B3B02" w:rsidP="00E9392C">
            <w:pPr>
              <w:jc w:val="center"/>
            </w:pPr>
            <w:r>
              <w:t>3</w:t>
            </w:r>
          </w:p>
        </w:tc>
        <w:tc>
          <w:tcPr>
            <w:tcW w:w="4680" w:type="dxa"/>
          </w:tcPr>
          <w:p w14:paraId="4EABB24A" w14:textId="77777777" w:rsidR="004B3B02" w:rsidRDefault="004B3B02" w:rsidP="00E9392C">
            <w:r>
              <w:t>Light rain</w:t>
            </w:r>
          </w:p>
        </w:tc>
      </w:tr>
      <w:tr w:rsidR="004B3B02" w14:paraId="5AF7AA81" w14:textId="77777777" w:rsidTr="00E9392C">
        <w:tc>
          <w:tcPr>
            <w:tcW w:w="1278" w:type="dxa"/>
          </w:tcPr>
          <w:p w14:paraId="5951133C" w14:textId="77777777" w:rsidR="004B3B02" w:rsidRDefault="004B3B02" w:rsidP="00E9392C">
            <w:pPr>
              <w:jc w:val="center"/>
            </w:pPr>
            <w:r>
              <w:t>4</w:t>
            </w:r>
          </w:p>
        </w:tc>
        <w:tc>
          <w:tcPr>
            <w:tcW w:w="4680" w:type="dxa"/>
          </w:tcPr>
          <w:p w14:paraId="165BCDED" w14:textId="77777777" w:rsidR="004B3B02" w:rsidRDefault="004B3B02" w:rsidP="00E9392C">
            <w:r>
              <w:t>Heavy rain; difficult to hear birds</w:t>
            </w:r>
          </w:p>
        </w:tc>
      </w:tr>
      <w:tr w:rsidR="004B3B02" w14:paraId="00FA260D" w14:textId="77777777" w:rsidTr="00E9392C">
        <w:tc>
          <w:tcPr>
            <w:tcW w:w="1278" w:type="dxa"/>
          </w:tcPr>
          <w:p w14:paraId="6A54F38C" w14:textId="77777777" w:rsidR="004B3B02" w:rsidRDefault="004B3B02" w:rsidP="00E9392C">
            <w:pPr>
              <w:jc w:val="center"/>
            </w:pPr>
            <w:r>
              <w:t>5</w:t>
            </w:r>
          </w:p>
        </w:tc>
        <w:tc>
          <w:tcPr>
            <w:tcW w:w="4680" w:type="dxa"/>
          </w:tcPr>
          <w:p w14:paraId="58103626" w14:textId="77777777" w:rsidR="004B3B02" w:rsidRDefault="004B3B02" w:rsidP="00E9392C">
            <w:r>
              <w:t>Snow</w:t>
            </w:r>
          </w:p>
        </w:tc>
      </w:tr>
    </w:tbl>
    <w:p w14:paraId="179276D3" w14:textId="77777777" w:rsidR="004B3B02" w:rsidRDefault="004B3B02" w:rsidP="004B3B02">
      <w:pPr>
        <w:ind w:left="360"/>
      </w:pPr>
    </w:p>
    <w:p w14:paraId="68E535AC" w14:textId="77777777" w:rsidR="004B3B02" w:rsidRDefault="004B3B02" w:rsidP="004B3B02">
      <w:pPr>
        <w:ind w:left="360"/>
      </w:pPr>
      <w:r>
        <w:t>Codes used to record level of background noise as it effects observer’s ability to hear birds.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8010"/>
      </w:tblGrid>
      <w:tr w:rsidR="004B3B02" w14:paraId="3ABA3188" w14:textId="77777777" w:rsidTr="00E9392C">
        <w:tc>
          <w:tcPr>
            <w:tcW w:w="918" w:type="dxa"/>
            <w:shd w:val="pct10" w:color="auto" w:fill="FFFFFF"/>
          </w:tcPr>
          <w:p w14:paraId="3C48F598" w14:textId="77777777" w:rsidR="004B3B02" w:rsidRDefault="004B3B02" w:rsidP="00E9392C">
            <w:pPr>
              <w:rPr>
                <w:lang w:val="fr-FR"/>
              </w:rPr>
            </w:pPr>
            <w:r>
              <w:rPr>
                <w:lang w:val="fr-FR"/>
              </w:rPr>
              <w:t>Noise Code</w:t>
            </w:r>
          </w:p>
        </w:tc>
        <w:tc>
          <w:tcPr>
            <w:tcW w:w="8010" w:type="dxa"/>
            <w:shd w:val="pct10" w:color="auto" w:fill="FFFFFF"/>
          </w:tcPr>
          <w:p w14:paraId="56028BCE" w14:textId="77777777" w:rsidR="004B3B02" w:rsidRDefault="004B3B02" w:rsidP="00E9392C">
            <w:pPr>
              <w:rPr>
                <w:lang w:val="fr-FR"/>
              </w:rPr>
            </w:pPr>
            <w:r>
              <w:rPr>
                <w:lang w:val="fr-FR"/>
              </w:rPr>
              <w:t xml:space="preserve">             Explanation</w:t>
            </w:r>
          </w:p>
        </w:tc>
      </w:tr>
      <w:tr w:rsidR="004B3B02" w14:paraId="6874C95A" w14:textId="77777777" w:rsidTr="00E9392C">
        <w:tc>
          <w:tcPr>
            <w:tcW w:w="918" w:type="dxa"/>
          </w:tcPr>
          <w:p w14:paraId="140B0421" w14:textId="77777777" w:rsidR="004B3B02" w:rsidRDefault="004B3B02" w:rsidP="00E9392C">
            <w:pPr>
              <w:jc w:val="center"/>
            </w:pPr>
            <w:r>
              <w:t>0</w:t>
            </w:r>
          </w:p>
        </w:tc>
        <w:tc>
          <w:tcPr>
            <w:tcW w:w="8010" w:type="dxa"/>
          </w:tcPr>
          <w:p w14:paraId="05AA11AD" w14:textId="77777777" w:rsidR="004B3B02" w:rsidRDefault="004B3B02" w:rsidP="00E9392C">
            <w:r>
              <w:t>quiet; normal background noises; no interference</w:t>
            </w:r>
          </w:p>
        </w:tc>
      </w:tr>
      <w:tr w:rsidR="004B3B02" w14:paraId="117A7B7A" w14:textId="77777777" w:rsidTr="00E9392C">
        <w:tc>
          <w:tcPr>
            <w:tcW w:w="918" w:type="dxa"/>
          </w:tcPr>
          <w:p w14:paraId="635D61AD" w14:textId="77777777" w:rsidR="004B3B02" w:rsidRDefault="004B3B02" w:rsidP="00E9392C">
            <w:pPr>
              <w:jc w:val="center"/>
            </w:pPr>
            <w:r>
              <w:t>1</w:t>
            </w:r>
          </w:p>
        </w:tc>
        <w:tc>
          <w:tcPr>
            <w:tcW w:w="8010" w:type="dxa"/>
          </w:tcPr>
          <w:p w14:paraId="10791DD7" w14:textId="77777777" w:rsidR="004B3B02" w:rsidRDefault="004B3B02" w:rsidP="00E9392C">
            <w:r>
              <w:t>low noise; might be missing some high-pitched songs/calls of distant birds</w:t>
            </w:r>
          </w:p>
        </w:tc>
      </w:tr>
      <w:tr w:rsidR="004B3B02" w14:paraId="1AE1BD2B" w14:textId="77777777" w:rsidTr="00E9392C">
        <w:tc>
          <w:tcPr>
            <w:tcW w:w="918" w:type="dxa"/>
          </w:tcPr>
          <w:p w14:paraId="22DFBDE8" w14:textId="77777777" w:rsidR="004B3B02" w:rsidRDefault="004B3B02" w:rsidP="00E9392C">
            <w:pPr>
              <w:jc w:val="center"/>
            </w:pPr>
            <w:r>
              <w:t>2</w:t>
            </w:r>
          </w:p>
        </w:tc>
        <w:tc>
          <w:tcPr>
            <w:tcW w:w="8010" w:type="dxa"/>
          </w:tcPr>
          <w:p w14:paraId="7C8524CD" w14:textId="77777777" w:rsidR="004B3B02" w:rsidRDefault="004B3B02" w:rsidP="00E9392C">
            <w:r>
              <w:t>medium noise; detection radius is probably substantially reduced</w:t>
            </w:r>
          </w:p>
        </w:tc>
      </w:tr>
      <w:tr w:rsidR="004B3B02" w14:paraId="685F8901" w14:textId="77777777" w:rsidTr="00E9392C">
        <w:tc>
          <w:tcPr>
            <w:tcW w:w="918" w:type="dxa"/>
          </w:tcPr>
          <w:p w14:paraId="6122D54A" w14:textId="77777777" w:rsidR="004B3B02" w:rsidRDefault="004B3B02" w:rsidP="00E9392C">
            <w:pPr>
              <w:jc w:val="center"/>
            </w:pPr>
            <w:r>
              <w:t>3</w:t>
            </w:r>
          </w:p>
        </w:tc>
        <w:tc>
          <w:tcPr>
            <w:tcW w:w="8010" w:type="dxa"/>
          </w:tcPr>
          <w:p w14:paraId="105D5A58" w14:textId="77777777" w:rsidR="004B3B02" w:rsidRDefault="004B3B02" w:rsidP="00E9392C">
            <w:r>
              <w:t>high noise; probably detecting only the loudest/closest birds</w:t>
            </w:r>
          </w:p>
        </w:tc>
      </w:tr>
    </w:tbl>
    <w:p w14:paraId="3417DD8E" w14:textId="77777777" w:rsidR="004B3B02" w:rsidRDefault="004B3B02" w:rsidP="004B3B02"/>
    <w:p w14:paraId="129B6389" w14:textId="77777777" w:rsidR="004B3B02" w:rsidRDefault="004B3B02" w:rsidP="004B3B02">
      <w:pPr>
        <w:ind w:left="360"/>
      </w:pPr>
      <w:r>
        <w:t xml:space="preserve">Codes used to record the type of detection (Detection Type, DT) of birds during a count.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8010"/>
      </w:tblGrid>
      <w:tr w:rsidR="004B3B02" w14:paraId="42C5A526" w14:textId="77777777" w:rsidTr="00E9392C">
        <w:tc>
          <w:tcPr>
            <w:tcW w:w="918" w:type="dxa"/>
            <w:shd w:val="pct10" w:color="auto" w:fill="FFFFFF"/>
          </w:tcPr>
          <w:p w14:paraId="6E46352A" w14:textId="77777777" w:rsidR="004B3B02" w:rsidRDefault="004B3B02" w:rsidP="00E9392C">
            <w:pPr>
              <w:rPr>
                <w:lang w:val="fr-FR"/>
              </w:rPr>
            </w:pPr>
            <w:r>
              <w:rPr>
                <w:lang w:val="fr-FR"/>
              </w:rPr>
              <w:t>DT Code</w:t>
            </w:r>
          </w:p>
        </w:tc>
        <w:tc>
          <w:tcPr>
            <w:tcW w:w="8010" w:type="dxa"/>
            <w:shd w:val="pct10" w:color="auto" w:fill="FFFFFF"/>
          </w:tcPr>
          <w:p w14:paraId="16728785" w14:textId="77777777" w:rsidR="004B3B02" w:rsidRDefault="004B3B02" w:rsidP="00E9392C">
            <w:pPr>
              <w:rPr>
                <w:lang w:val="fr-FR"/>
              </w:rPr>
            </w:pPr>
            <w:r>
              <w:rPr>
                <w:lang w:val="fr-FR"/>
              </w:rPr>
              <w:t xml:space="preserve">             Explanation</w:t>
            </w:r>
          </w:p>
        </w:tc>
      </w:tr>
      <w:tr w:rsidR="004B3B02" w14:paraId="31F13EE2" w14:textId="77777777" w:rsidTr="00E9392C">
        <w:tc>
          <w:tcPr>
            <w:tcW w:w="918" w:type="dxa"/>
          </w:tcPr>
          <w:p w14:paraId="335D869C" w14:textId="77777777" w:rsidR="004B3B02" w:rsidRDefault="004B3B02" w:rsidP="00E9392C">
            <w:pPr>
              <w:jc w:val="center"/>
            </w:pPr>
            <w:r>
              <w:t>1</w:t>
            </w:r>
          </w:p>
        </w:tc>
        <w:tc>
          <w:tcPr>
            <w:tcW w:w="8010" w:type="dxa"/>
          </w:tcPr>
          <w:p w14:paraId="2601E66A" w14:textId="77777777" w:rsidR="004B3B02" w:rsidRDefault="004B3B02" w:rsidP="00E9392C">
            <w:r>
              <w:t>heard first, but not seen (i.e., detected initially by sound) during the 5-minute count</w:t>
            </w:r>
          </w:p>
        </w:tc>
      </w:tr>
      <w:tr w:rsidR="004B3B02" w14:paraId="4CB84851" w14:textId="77777777" w:rsidTr="00E9392C">
        <w:tc>
          <w:tcPr>
            <w:tcW w:w="918" w:type="dxa"/>
          </w:tcPr>
          <w:p w14:paraId="0F063DCB" w14:textId="77777777" w:rsidR="004B3B02" w:rsidRDefault="004B3B02" w:rsidP="00E9392C">
            <w:pPr>
              <w:jc w:val="center"/>
            </w:pPr>
            <w:r>
              <w:t>2</w:t>
            </w:r>
          </w:p>
        </w:tc>
        <w:tc>
          <w:tcPr>
            <w:tcW w:w="8010" w:type="dxa"/>
          </w:tcPr>
          <w:p w14:paraId="7D7D587A" w14:textId="77777777" w:rsidR="004B3B02" w:rsidRDefault="004B3B02" w:rsidP="00E9392C">
            <w:r>
              <w:t>seen first (regardless of whether it was later heard or not) during the 5-minute count</w:t>
            </w:r>
          </w:p>
        </w:tc>
      </w:tr>
      <w:tr w:rsidR="004B3B02" w14:paraId="03E82D33" w14:textId="77777777" w:rsidTr="00E9392C">
        <w:tc>
          <w:tcPr>
            <w:tcW w:w="918" w:type="dxa"/>
          </w:tcPr>
          <w:p w14:paraId="54BB18FA" w14:textId="77777777" w:rsidR="004B3B02" w:rsidRDefault="004B3B02" w:rsidP="00E9392C">
            <w:pPr>
              <w:jc w:val="center"/>
            </w:pPr>
            <w:r>
              <w:t>4</w:t>
            </w:r>
          </w:p>
        </w:tc>
        <w:tc>
          <w:tcPr>
            <w:tcW w:w="8010" w:type="dxa"/>
          </w:tcPr>
          <w:p w14:paraId="28BA0896" w14:textId="77777777" w:rsidR="004B3B02" w:rsidRDefault="004B3B02" w:rsidP="00E9392C">
            <w:r>
              <w:t>heard first, but then seen (a DT of 1 can be changed to a 4) during the 5-minute count</w:t>
            </w:r>
          </w:p>
        </w:tc>
      </w:tr>
      <w:tr w:rsidR="004B3B02" w14:paraId="74B08860" w14:textId="77777777" w:rsidTr="00E9392C">
        <w:tc>
          <w:tcPr>
            <w:tcW w:w="918" w:type="dxa"/>
          </w:tcPr>
          <w:p w14:paraId="7D1AB4AC" w14:textId="77777777" w:rsidR="004B3B02" w:rsidRDefault="004B3B02" w:rsidP="00E9392C">
            <w:pPr>
              <w:jc w:val="center"/>
            </w:pPr>
            <w:r>
              <w:t>8</w:t>
            </w:r>
          </w:p>
        </w:tc>
        <w:tc>
          <w:tcPr>
            <w:tcW w:w="8010" w:type="dxa"/>
          </w:tcPr>
          <w:p w14:paraId="04921EB4" w14:textId="77777777" w:rsidR="004B3B02" w:rsidRDefault="004B3B02" w:rsidP="00E9392C">
            <w:r>
              <w:t>heard between plots or not within the 5-minute sampling period</w:t>
            </w:r>
          </w:p>
        </w:tc>
      </w:tr>
      <w:tr w:rsidR="004B3B02" w14:paraId="37A16D4A" w14:textId="77777777" w:rsidTr="00E9392C">
        <w:tc>
          <w:tcPr>
            <w:tcW w:w="918" w:type="dxa"/>
          </w:tcPr>
          <w:p w14:paraId="336CB26D" w14:textId="77777777" w:rsidR="004B3B02" w:rsidRDefault="004B3B02" w:rsidP="00E9392C">
            <w:pPr>
              <w:jc w:val="center"/>
            </w:pPr>
            <w:r>
              <w:t>9</w:t>
            </w:r>
          </w:p>
        </w:tc>
        <w:tc>
          <w:tcPr>
            <w:tcW w:w="8010" w:type="dxa"/>
          </w:tcPr>
          <w:p w14:paraId="6C05DAA2" w14:textId="77777777" w:rsidR="004B3B02" w:rsidRDefault="004B3B02" w:rsidP="00E9392C">
            <w:r>
              <w:t>seen between plots or not within  the 5-minute sampling period</w:t>
            </w:r>
          </w:p>
        </w:tc>
      </w:tr>
    </w:tbl>
    <w:p w14:paraId="46EA9436" w14:textId="77777777" w:rsidR="008B4116" w:rsidRDefault="008B4116"/>
    <w:sectPr w:rsidR="008B4116" w:rsidSect="00685D9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6BA8" w14:textId="77777777" w:rsidR="00CF388D" w:rsidRDefault="00CF388D">
      <w:r>
        <w:separator/>
      </w:r>
    </w:p>
  </w:endnote>
  <w:endnote w:type="continuationSeparator" w:id="0">
    <w:p w14:paraId="0B86AFE7" w14:textId="77777777" w:rsidR="00CF388D" w:rsidRDefault="00C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5099" w14:textId="77777777" w:rsidR="00CF388D" w:rsidRDefault="00CF388D">
      <w:r>
        <w:separator/>
      </w:r>
    </w:p>
  </w:footnote>
  <w:footnote w:type="continuationSeparator" w:id="0">
    <w:p w14:paraId="6E4BE840" w14:textId="77777777" w:rsidR="00CF388D" w:rsidRDefault="00CF3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48E2" w14:textId="77777777" w:rsidR="00E9392C" w:rsidRDefault="004B3B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46ADC99D" w14:textId="77777777" w:rsidR="00E9392C" w:rsidRDefault="00E939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0AAE" w14:textId="77777777" w:rsidR="00E9392C" w:rsidRDefault="00E939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B00A9"/>
    <w:multiLevelType w:val="hybridMultilevel"/>
    <w:tmpl w:val="3B327B08"/>
    <w:lvl w:ilvl="0" w:tplc="FFFFFFFF">
      <w:start w:val="1"/>
      <w:numFmt w:val="decimal"/>
      <w:lvlText w:val="%1."/>
      <w:lvlJc w:val="left"/>
      <w:pPr>
        <w:tabs>
          <w:tab w:val="num" w:pos="2520"/>
        </w:tabs>
        <w:ind w:left="2592" w:hanging="432"/>
      </w:pPr>
      <w:rPr>
        <w:rFonts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023D35"/>
    <w:rsid w:val="00033328"/>
    <w:rsid w:val="00082E3B"/>
    <w:rsid w:val="0008312F"/>
    <w:rsid w:val="000F2E93"/>
    <w:rsid w:val="0014148A"/>
    <w:rsid w:val="001749D0"/>
    <w:rsid w:val="00191060"/>
    <w:rsid w:val="001B58B2"/>
    <w:rsid w:val="002471EA"/>
    <w:rsid w:val="0025283F"/>
    <w:rsid w:val="002C7EA8"/>
    <w:rsid w:val="0035003A"/>
    <w:rsid w:val="00407B64"/>
    <w:rsid w:val="00410906"/>
    <w:rsid w:val="00413C9E"/>
    <w:rsid w:val="0044208F"/>
    <w:rsid w:val="004442C3"/>
    <w:rsid w:val="00451AFE"/>
    <w:rsid w:val="00461D7A"/>
    <w:rsid w:val="004A1BE2"/>
    <w:rsid w:val="004B3B02"/>
    <w:rsid w:val="004D3F35"/>
    <w:rsid w:val="005269C6"/>
    <w:rsid w:val="00541033"/>
    <w:rsid w:val="00546E1A"/>
    <w:rsid w:val="0059359D"/>
    <w:rsid w:val="005A7B69"/>
    <w:rsid w:val="005D14F3"/>
    <w:rsid w:val="005D3CCC"/>
    <w:rsid w:val="005E3E5E"/>
    <w:rsid w:val="005F4609"/>
    <w:rsid w:val="00645E78"/>
    <w:rsid w:val="00662E4B"/>
    <w:rsid w:val="00685D9F"/>
    <w:rsid w:val="00711676"/>
    <w:rsid w:val="00720CAD"/>
    <w:rsid w:val="007268D6"/>
    <w:rsid w:val="0082166F"/>
    <w:rsid w:val="008443AD"/>
    <w:rsid w:val="008521B7"/>
    <w:rsid w:val="008B4116"/>
    <w:rsid w:val="008C3F0C"/>
    <w:rsid w:val="009B5F51"/>
    <w:rsid w:val="009D16FF"/>
    <w:rsid w:val="009E3378"/>
    <w:rsid w:val="00A04D09"/>
    <w:rsid w:val="00A110F6"/>
    <w:rsid w:val="00A174BD"/>
    <w:rsid w:val="00A510DE"/>
    <w:rsid w:val="00A87C24"/>
    <w:rsid w:val="00B57A60"/>
    <w:rsid w:val="00B945B0"/>
    <w:rsid w:val="00BD1139"/>
    <w:rsid w:val="00BE0291"/>
    <w:rsid w:val="00C24CF3"/>
    <w:rsid w:val="00C744BD"/>
    <w:rsid w:val="00C9775C"/>
    <w:rsid w:val="00CC0AD1"/>
    <w:rsid w:val="00CF388D"/>
    <w:rsid w:val="00D73737"/>
    <w:rsid w:val="00D97E03"/>
    <w:rsid w:val="00DE0889"/>
    <w:rsid w:val="00E54A28"/>
    <w:rsid w:val="00E7469E"/>
    <w:rsid w:val="00E9392C"/>
    <w:rsid w:val="00EA4C61"/>
    <w:rsid w:val="00EF3577"/>
    <w:rsid w:val="00F14EA6"/>
    <w:rsid w:val="00F44DE7"/>
    <w:rsid w:val="00F61F32"/>
    <w:rsid w:val="00F82412"/>
    <w:rsid w:val="00FE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FF81"/>
  <w15:docId w15:val="{C5E92676-C891-4873-94E0-9F8A107F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0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B3B02"/>
    <w:pPr>
      <w:keepNext/>
      <w:outlineLvl w:val="0"/>
    </w:pPr>
    <w:rPr>
      <w:sz w:val="24"/>
    </w:rPr>
  </w:style>
  <w:style w:type="paragraph" w:styleId="Heading2">
    <w:name w:val="heading 2"/>
    <w:basedOn w:val="Normal"/>
    <w:next w:val="Normal"/>
    <w:link w:val="Heading2Char"/>
    <w:uiPriority w:val="9"/>
    <w:semiHidden/>
    <w:unhideWhenUsed/>
    <w:qFormat/>
    <w:rsid w:val="00C977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4B3B02"/>
    <w:pPr>
      <w:keepNext/>
      <w:ind w:left="7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3B02"/>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4B3B02"/>
    <w:rPr>
      <w:rFonts w:ascii="Times New Roman" w:eastAsia="Times New Roman" w:hAnsi="Times New Roman" w:cs="Times New Roman"/>
      <w:sz w:val="24"/>
      <w:szCs w:val="20"/>
    </w:rPr>
  </w:style>
  <w:style w:type="paragraph" w:styleId="BodyText">
    <w:name w:val="Body Text"/>
    <w:basedOn w:val="Normal"/>
    <w:link w:val="BodyTextChar"/>
    <w:rsid w:val="004B3B02"/>
    <w:rPr>
      <w:sz w:val="24"/>
    </w:rPr>
  </w:style>
  <w:style w:type="character" w:customStyle="1" w:styleId="BodyTextChar">
    <w:name w:val="Body Text Char"/>
    <w:basedOn w:val="DefaultParagraphFont"/>
    <w:link w:val="BodyText"/>
    <w:rsid w:val="004B3B02"/>
    <w:rPr>
      <w:rFonts w:ascii="Times New Roman" w:eastAsia="Times New Roman" w:hAnsi="Times New Roman" w:cs="Times New Roman"/>
      <w:sz w:val="24"/>
      <w:szCs w:val="20"/>
    </w:rPr>
  </w:style>
  <w:style w:type="paragraph" w:styleId="Header">
    <w:name w:val="header"/>
    <w:basedOn w:val="Normal"/>
    <w:link w:val="HeaderChar"/>
    <w:rsid w:val="004B3B02"/>
    <w:pPr>
      <w:tabs>
        <w:tab w:val="center" w:pos="4320"/>
        <w:tab w:val="right" w:pos="8640"/>
      </w:tabs>
    </w:pPr>
  </w:style>
  <w:style w:type="character" w:customStyle="1" w:styleId="HeaderChar">
    <w:name w:val="Header Char"/>
    <w:basedOn w:val="DefaultParagraphFont"/>
    <w:link w:val="Header"/>
    <w:rsid w:val="004B3B02"/>
    <w:rPr>
      <w:rFonts w:ascii="Times New Roman" w:eastAsia="Times New Roman" w:hAnsi="Times New Roman" w:cs="Times New Roman"/>
      <w:sz w:val="20"/>
      <w:szCs w:val="20"/>
    </w:rPr>
  </w:style>
  <w:style w:type="character" w:styleId="PageNumber">
    <w:name w:val="page number"/>
    <w:basedOn w:val="DefaultParagraphFont"/>
    <w:rsid w:val="004B3B02"/>
  </w:style>
  <w:style w:type="paragraph" w:styleId="ListParagraph">
    <w:name w:val="List Paragraph"/>
    <w:basedOn w:val="Normal"/>
    <w:uiPriority w:val="34"/>
    <w:qFormat/>
    <w:rsid w:val="00C9775C"/>
    <w:pPr>
      <w:ind w:left="720"/>
      <w:contextualSpacing/>
    </w:pPr>
  </w:style>
  <w:style w:type="character" w:customStyle="1" w:styleId="Heading2Char">
    <w:name w:val="Heading 2 Char"/>
    <w:basedOn w:val="DefaultParagraphFont"/>
    <w:link w:val="Heading2"/>
    <w:uiPriority w:val="9"/>
    <w:semiHidden/>
    <w:rsid w:val="00C9775C"/>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B57A60"/>
    <w:rPr>
      <w:sz w:val="16"/>
      <w:szCs w:val="16"/>
    </w:rPr>
  </w:style>
  <w:style w:type="paragraph" w:styleId="CommentText">
    <w:name w:val="annotation text"/>
    <w:basedOn w:val="Normal"/>
    <w:link w:val="CommentTextChar"/>
    <w:uiPriority w:val="99"/>
    <w:semiHidden/>
    <w:unhideWhenUsed/>
    <w:rsid w:val="00B57A60"/>
  </w:style>
  <w:style w:type="character" w:customStyle="1" w:styleId="CommentTextChar">
    <w:name w:val="Comment Text Char"/>
    <w:basedOn w:val="DefaultParagraphFont"/>
    <w:link w:val="CommentText"/>
    <w:uiPriority w:val="99"/>
    <w:semiHidden/>
    <w:rsid w:val="00B57A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7A60"/>
    <w:rPr>
      <w:b/>
      <w:bCs/>
    </w:rPr>
  </w:style>
  <w:style w:type="character" w:customStyle="1" w:styleId="CommentSubjectChar">
    <w:name w:val="Comment Subject Char"/>
    <w:basedOn w:val="CommentTextChar"/>
    <w:link w:val="CommentSubject"/>
    <w:uiPriority w:val="99"/>
    <w:semiHidden/>
    <w:rsid w:val="00B57A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57A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A6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17502">
      <w:bodyDiv w:val="1"/>
      <w:marLeft w:val="0"/>
      <w:marRight w:val="0"/>
      <w:marTop w:val="0"/>
      <w:marBottom w:val="0"/>
      <w:divBdr>
        <w:top w:val="none" w:sz="0" w:space="0" w:color="auto"/>
        <w:left w:val="none" w:sz="0" w:space="0" w:color="auto"/>
        <w:bottom w:val="none" w:sz="0" w:space="0" w:color="auto"/>
        <w:right w:val="none" w:sz="0" w:space="0" w:color="auto"/>
      </w:divBdr>
    </w:div>
    <w:div w:id="169780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Peitz, David G.</dc:creator>
  <cp:keywords/>
  <dc:description/>
  <cp:lastModifiedBy>Peitz, David G</cp:lastModifiedBy>
  <cp:revision>3</cp:revision>
  <dcterms:created xsi:type="dcterms:W3CDTF">2020-03-30T13:36:00Z</dcterms:created>
  <dcterms:modified xsi:type="dcterms:W3CDTF">2022-08-01T14:04:00Z</dcterms:modified>
</cp:coreProperties>
</file>